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18FE" w:rsidRPr="005845DA" w:rsidRDefault="00C518FE" w:rsidP="00C518FE">
      <w:pPr>
        <w:widowControl w:val="0"/>
        <w:spacing w:line="276" w:lineRule="auto"/>
        <w:jc w:val="center"/>
        <w:rPr>
          <w:rFonts w:ascii="Times New Roman" w:hAnsi="Times New Roman" w:cs="Times New Roman"/>
          <w:b/>
          <w:bCs/>
          <w:sz w:val="28"/>
          <w:szCs w:val="28"/>
        </w:rPr>
      </w:pPr>
      <w:r w:rsidRPr="005845DA">
        <w:rPr>
          <w:rFonts w:ascii="Times New Roman" w:hAnsi="Times New Roman" w:cs="Times New Roman"/>
          <w:b/>
          <w:bCs/>
          <w:sz w:val="28"/>
          <w:szCs w:val="28"/>
        </w:rPr>
        <w:t>Supplementary Information File</w:t>
      </w:r>
    </w:p>
    <w:p w:rsidR="005845DA" w:rsidRPr="005845DA" w:rsidRDefault="005845DA" w:rsidP="00C518FE">
      <w:pPr>
        <w:widowControl w:val="0"/>
        <w:spacing w:line="276" w:lineRule="auto"/>
        <w:jc w:val="center"/>
        <w:rPr>
          <w:rFonts w:ascii="Times New Roman" w:hAnsi="Times New Roman" w:cs="Times New Roman"/>
          <w:b/>
          <w:bCs/>
          <w:sz w:val="28"/>
          <w:szCs w:val="28"/>
        </w:rPr>
      </w:pPr>
    </w:p>
    <w:p w:rsidR="00C518FE" w:rsidRPr="005845DA" w:rsidRDefault="00C518FE" w:rsidP="00C518FE">
      <w:pPr>
        <w:widowControl w:val="0"/>
        <w:spacing w:line="276" w:lineRule="auto"/>
        <w:jc w:val="both"/>
        <w:rPr>
          <w:rFonts w:ascii="Times New Roman" w:hAnsi="Times New Roman" w:cs="Times New Roman"/>
          <w:b/>
          <w:bCs/>
          <w:sz w:val="28"/>
          <w:szCs w:val="28"/>
        </w:rPr>
      </w:pPr>
      <w:r w:rsidRPr="005845DA">
        <w:rPr>
          <w:rFonts w:ascii="Times New Roman" w:hAnsi="Times New Roman" w:cs="Times New Roman"/>
          <w:b/>
          <w:bCs/>
          <w:sz w:val="28"/>
          <w:szCs w:val="28"/>
        </w:rPr>
        <w:t xml:space="preserve">Synthesis, Structure Elucidation, Supramolecular Assembly Exploration Via Hirshfeld Surface Analysis and DFT Study of an Anilide Compound </w:t>
      </w:r>
    </w:p>
    <w:p w:rsidR="00C518FE" w:rsidRPr="005845DA" w:rsidRDefault="00C518FE" w:rsidP="00C518FE">
      <w:pPr>
        <w:widowControl w:val="0"/>
        <w:spacing w:line="276" w:lineRule="auto"/>
        <w:jc w:val="center"/>
        <w:rPr>
          <w:rFonts w:ascii="Times New Roman" w:eastAsia="Calibri" w:hAnsi="Times New Roman" w:cs="Times New Roman"/>
          <w:b/>
          <w:rtl/>
        </w:rPr>
      </w:pPr>
    </w:p>
    <w:p w:rsidR="00247CB1" w:rsidRPr="005845DA" w:rsidRDefault="00247CB1" w:rsidP="007F30A7">
      <w:pPr>
        <w:widowControl w:val="0"/>
        <w:spacing w:line="276" w:lineRule="auto"/>
        <w:jc w:val="both"/>
        <w:rPr>
          <w:rFonts w:ascii="Times New Roman" w:hAnsi="Times New Roman" w:cs="Times New Roman"/>
          <w:lang w:bidi="fa-IR"/>
        </w:rPr>
      </w:pPr>
      <w:r w:rsidRPr="005845DA">
        <w:rPr>
          <w:rFonts w:ascii="Times New Roman" w:hAnsi="Times New Roman" w:cs="Times New Roman"/>
          <w:lang w:bidi="fa-IR"/>
        </w:rPr>
        <w:t>Muhammad Nawaz Tahir,</w:t>
      </w:r>
      <w:r w:rsidRPr="005845DA">
        <w:rPr>
          <w:rFonts w:ascii="Times New Roman" w:hAnsi="Times New Roman" w:cs="Times New Roman"/>
          <w:vertAlign w:val="superscript"/>
          <w:lang w:bidi="fa-IR"/>
        </w:rPr>
        <w:t>1</w:t>
      </w:r>
      <w:r w:rsidRPr="005845DA">
        <w:rPr>
          <w:rFonts w:ascii="Times New Roman" w:hAnsi="Times New Roman" w:cs="Times New Roman"/>
          <w:lang w:bidi="fa-IR"/>
        </w:rPr>
        <w:t xml:space="preserve"> Muhammad Ashfaq,</w:t>
      </w:r>
      <w:r w:rsidRPr="005845DA">
        <w:rPr>
          <w:rFonts w:ascii="Times New Roman" w:eastAsia="Times New Roman" w:hAnsi="Times New Roman" w:cs="Times New Roman"/>
          <w:vertAlign w:val="superscript"/>
        </w:rPr>
        <w:t>1</w:t>
      </w:r>
      <w:r w:rsidRPr="005845DA">
        <w:rPr>
          <w:rFonts w:ascii="Times New Roman" w:hAnsi="Times New Roman" w:cs="Times New Roman"/>
          <w:vertAlign w:val="superscript"/>
          <w:lang w:bidi="fa-IR"/>
        </w:rPr>
        <w:t>*</w:t>
      </w:r>
      <w:r w:rsidRPr="005845DA">
        <w:rPr>
          <w:rFonts w:ascii="Times New Roman" w:hAnsi="Times New Roman" w:cs="Times New Roman"/>
          <w:lang w:bidi="fa-IR"/>
        </w:rPr>
        <w:t xml:space="preserve"> Akbar Ali,</w:t>
      </w:r>
      <w:r w:rsidRPr="005845DA">
        <w:rPr>
          <w:rFonts w:ascii="Times New Roman" w:hAnsi="Times New Roman" w:cs="Times New Roman"/>
          <w:vertAlign w:val="superscript"/>
          <w:lang w:bidi="fa-IR"/>
        </w:rPr>
        <w:t>2*</w:t>
      </w:r>
      <w:r w:rsidRPr="005845DA">
        <w:rPr>
          <w:rFonts w:ascii="Times New Roman" w:hAnsi="Times New Roman" w:cs="Times New Roman"/>
          <w:lang w:bidi="fa-IR"/>
        </w:rPr>
        <w:t xml:space="preserve"> Chin Hung Lai,</w:t>
      </w:r>
      <w:r w:rsidRPr="005845DA">
        <w:rPr>
          <w:rFonts w:ascii="Times New Roman" w:hAnsi="Times New Roman" w:cs="Times New Roman"/>
          <w:vertAlign w:val="superscript"/>
          <w:lang w:bidi="fa-IR"/>
        </w:rPr>
        <w:t>3,4</w:t>
      </w:r>
      <w:r w:rsidRPr="005845DA">
        <w:t xml:space="preserve"> </w:t>
      </w:r>
      <w:r w:rsidRPr="005845DA">
        <w:rPr>
          <w:rFonts w:ascii="Times New Roman" w:hAnsi="Times New Roman" w:cs="Times New Roman"/>
          <w:lang w:bidi="fa-IR"/>
        </w:rPr>
        <w:t>Bojja Rajeshwar Rao,</w:t>
      </w:r>
      <w:r w:rsidRPr="005845DA">
        <w:rPr>
          <w:rFonts w:ascii="Times New Roman" w:hAnsi="Times New Roman" w:cs="Times New Roman"/>
          <w:vertAlign w:val="superscript"/>
          <w:lang w:bidi="fa-IR"/>
        </w:rPr>
        <w:t>5</w:t>
      </w:r>
      <w:r w:rsidRPr="005845DA">
        <w:rPr>
          <w:rFonts w:ascii="Times New Roman" w:hAnsi="Times New Roman" w:cs="Times New Roman"/>
          <w:lang w:bidi="fa-IR"/>
        </w:rPr>
        <w:t xml:space="preserve"> </w:t>
      </w:r>
      <w:r w:rsidRPr="005845DA">
        <w:rPr>
          <w:rFonts w:ascii="Times New Roman" w:eastAsia="Times New Roman" w:hAnsi="Times New Roman" w:cs="Times New Roman"/>
          <w:lang w:eastAsia="tr-TR"/>
        </w:rPr>
        <w:t>Khurram Shahzad Munawar</w:t>
      </w:r>
      <w:r w:rsidR="007F30A7" w:rsidRPr="005845DA">
        <w:rPr>
          <w:rFonts w:ascii="Times New Roman" w:eastAsia="Times New Roman" w:hAnsi="Times New Roman" w:cs="Times New Roman"/>
          <w:lang w:eastAsia="tr-TR"/>
        </w:rPr>
        <w:t>,</w:t>
      </w:r>
      <w:r w:rsidRPr="005845DA">
        <w:rPr>
          <w:rFonts w:ascii="Times New Roman" w:eastAsia="Times New Roman" w:hAnsi="Times New Roman" w:cs="Times New Roman"/>
          <w:lang w:eastAsia="tr-TR"/>
        </w:rPr>
        <w:t xml:space="preserve"> </w:t>
      </w:r>
      <w:r w:rsidRPr="005845DA">
        <w:rPr>
          <w:rFonts w:ascii="Times New Roman" w:eastAsia="Times New Roman" w:hAnsi="Times New Roman" w:cs="Times New Roman"/>
          <w:vertAlign w:val="superscript"/>
          <w:lang w:eastAsia="tr-TR"/>
        </w:rPr>
        <w:t>6,7</w:t>
      </w:r>
      <w:r w:rsidR="007F30A7" w:rsidRPr="005845DA">
        <w:rPr>
          <w:rFonts w:ascii="Times New Roman" w:eastAsia="Times New Roman" w:hAnsi="Times New Roman" w:cs="Times New Roman"/>
          <w:lang w:eastAsia="tr-TR"/>
        </w:rPr>
        <w:t xml:space="preserve"> </w:t>
      </w:r>
      <w:r w:rsidR="007F30A7" w:rsidRPr="005845DA">
        <w:rPr>
          <w:rFonts w:ascii="Times New Roman" w:hAnsi="Times New Roman" w:cs="Times New Roman"/>
          <w:lang w:bidi="fa-IR"/>
        </w:rPr>
        <w:t>Irshad Ali Shahid</w:t>
      </w:r>
      <w:r w:rsidR="007F30A7" w:rsidRPr="005845DA">
        <w:rPr>
          <w:rFonts w:ascii="Times New Roman" w:hAnsi="Times New Roman" w:cs="Times New Roman"/>
          <w:vertAlign w:val="superscript"/>
          <w:lang w:bidi="fa-IR"/>
        </w:rPr>
        <w:t>1</w:t>
      </w:r>
    </w:p>
    <w:p w:rsidR="00C518FE" w:rsidRPr="005845DA" w:rsidRDefault="00C518FE" w:rsidP="00C518FE">
      <w:pPr>
        <w:widowControl w:val="0"/>
        <w:spacing w:line="360" w:lineRule="auto"/>
        <w:jc w:val="center"/>
        <w:rPr>
          <w:rFonts w:ascii="Times New Roman" w:hAnsi="Times New Roman" w:cs="Times New Roman"/>
          <w:vertAlign w:val="superscript"/>
          <w:lang w:bidi="fa-IR"/>
        </w:rPr>
      </w:pPr>
    </w:p>
    <w:p w:rsidR="00C518FE" w:rsidRPr="005845DA" w:rsidRDefault="00C518FE" w:rsidP="00C518FE">
      <w:pPr>
        <w:widowControl w:val="0"/>
        <w:autoSpaceDE w:val="0"/>
        <w:autoSpaceDN w:val="0"/>
        <w:adjustRightInd w:val="0"/>
        <w:snapToGrid w:val="0"/>
        <w:spacing w:line="276" w:lineRule="auto"/>
        <w:jc w:val="both"/>
        <w:rPr>
          <w:rFonts w:ascii="Times New Roman" w:hAnsi="Times New Roman" w:cs="Times New Roman"/>
          <w:iCs/>
        </w:rPr>
      </w:pPr>
      <w:r w:rsidRPr="005845DA">
        <w:rPr>
          <w:rFonts w:ascii="Times New Roman" w:hAnsi="Times New Roman" w:cs="Times New Roman"/>
          <w:iCs/>
          <w:vertAlign w:val="superscript"/>
        </w:rPr>
        <w:t xml:space="preserve">1 </w:t>
      </w:r>
      <w:r w:rsidRPr="005845DA">
        <w:rPr>
          <w:rFonts w:ascii="Times New Roman" w:hAnsi="Times New Roman" w:cs="Times New Roman"/>
          <w:iCs/>
        </w:rPr>
        <w:t>Department of Physics, University of Sargodha, Sargodha 40100, Pakistan</w:t>
      </w:r>
    </w:p>
    <w:p w:rsidR="00C518FE" w:rsidRPr="005845DA" w:rsidRDefault="00C518FE" w:rsidP="00C518FE">
      <w:pPr>
        <w:widowControl w:val="0"/>
        <w:autoSpaceDE w:val="0"/>
        <w:autoSpaceDN w:val="0"/>
        <w:adjustRightInd w:val="0"/>
        <w:snapToGrid w:val="0"/>
        <w:spacing w:line="276" w:lineRule="auto"/>
        <w:jc w:val="both"/>
        <w:rPr>
          <w:rFonts w:ascii="Times New Roman" w:hAnsi="Times New Roman" w:cs="Times New Roman"/>
          <w:iCs/>
        </w:rPr>
      </w:pPr>
      <w:r w:rsidRPr="005845DA">
        <w:rPr>
          <w:rFonts w:ascii="Times New Roman" w:hAnsi="Times New Roman" w:cs="Times New Roman"/>
          <w:iCs/>
          <w:vertAlign w:val="superscript"/>
        </w:rPr>
        <w:t xml:space="preserve">2 </w:t>
      </w:r>
      <w:r w:rsidRPr="005845DA">
        <w:rPr>
          <w:rFonts w:ascii="Times New Roman" w:hAnsi="Times New Roman" w:cs="Times New Roman"/>
          <w:iCs/>
        </w:rPr>
        <w:t>Department of Chemistry, Government College University, Faisalabad, Pakistan</w:t>
      </w:r>
    </w:p>
    <w:p w:rsidR="00C518FE" w:rsidRPr="005845DA" w:rsidRDefault="00C518FE" w:rsidP="00C518FE">
      <w:pPr>
        <w:widowControl w:val="0"/>
        <w:autoSpaceDE w:val="0"/>
        <w:autoSpaceDN w:val="0"/>
        <w:adjustRightInd w:val="0"/>
        <w:snapToGrid w:val="0"/>
        <w:spacing w:line="276" w:lineRule="auto"/>
        <w:jc w:val="both"/>
        <w:rPr>
          <w:rFonts w:ascii="Times New Roman" w:hAnsi="Times New Roman" w:cs="Times New Roman"/>
          <w:iCs/>
        </w:rPr>
      </w:pPr>
      <w:r w:rsidRPr="005845DA">
        <w:rPr>
          <w:rFonts w:ascii="Times New Roman" w:hAnsi="Times New Roman" w:cs="Times New Roman"/>
          <w:iCs/>
          <w:vertAlign w:val="superscript"/>
        </w:rPr>
        <w:t>3</w:t>
      </w:r>
      <w:r w:rsidRPr="005845DA">
        <w:rPr>
          <w:rFonts w:ascii="Times New Roman" w:hAnsi="Times New Roman" w:cs="Times New Roman"/>
          <w:iCs/>
        </w:rPr>
        <w:t xml:space="preserve"> Department of Medical Applied Chemistry, Chung Shan Medical University, Taichung 40241, Taiwan</w:t>
      </w:r>
    </w:p>
    <w:p w:rsidR="00C518FE" w:rsidRPr="005845DA" w:rsidRDefault="00C518FE" w:rsidP="00C518FE">
      <w:pPr>
        <w:widowControl w:val="0"/>
        <w:autoSpaceDE w:val="0"/>
        <w:autoSpaceDN w:val="0"/>
        <w:adjustRightInd w:val="0"/>
        <w:snapToGrid w:val="0"/>
        <w:spacing w:line="276" w:lineRule="auto"/>
        <w:jc w:val="both"/>
        <w:rPr>
          <w:rFonts w:ascii="Times New Roman" w:hAnsi="Times New Roman" w:cs="Times New Roman"/>
          <w:iCs/>
        </w:rPr>
      </w:pPr>
      <w:r w:rsidRPr="005845DA">
        <w:rPr>
          <w:rFonts w:ascii="Times New Roman" w:hAnsi="Times New Roman" w:cs="Times New Roman"/>
          <w:iCs/>
          <w:vertAlign w:val="superscript"/>
        </w:rPr>
        <w:t>4</w:t>
      </w:r>
      <w:r w:rsidRPr="005845DA">
        <w:rPr>
          <w:rFonts w:ascii="Times New Roman" w:hAnsi="Times New Roman" w:cs="Times New Roman"/>
          <w:iCs/>
        </w:rPr>
        <w:t xml:space="preserve"> Department of Medical Education, Chung Shan Medical University Hospital, Taichung 402, Taiwan</w:t>
      </w:r>
    </w:p>
    <w:p w:rsidR="00C518FE" w:rsidRPr="005845DA" w:rsidRDefault="00C518FE" w:rsidP="00C518FE">
      <w:pPr>
        <w:widowControl w:val="0"/>
        <w:autoSpaceDE w:val="0"/>
        <w:autoSpaceDN w:val="0"/>
        <w:adjustRightInd w:val="0"/>
        <w:snapToGrid w:val="0"/>
        <w:spacing w:line="276" w:lineRule="auto"/>
        <w:jc w:val="both"/>
        <w:rPr>
          <w:rFonts w:ascii="Times New Roman" w:hAnsi="Times New Roman" w:cs="Times New Roman"/>
          <w:iCs/>
        </w:rPr>
      </w:pPr>
      <w:r w:rsidRPr="005845DA">
        <w:rPr>
          <w:rFonts w:ascii="Times New Roman" w:hAnsi="Times New Roman" w:cs="Times New Roman"/>
          <w:iCs/>
          <w:vertAlign w:val="superscript"/>
        </w:rPr>
        <w:t>5</w:t>
      </w:r>
      <w:r w:rsidRPr="005845DA">
        <w:rPr>
          <w:rFonts w:ascii="Times New Roman" w:hAnsi="Times New Roman" w:cs="Times New Roman"/>
          <w:iCs/>
        </w:rPr>
        <w:t xml:space="preserve"> Senior Chemist (Retired), Chemical Division, Kakatiya Thermal Power Project (O&amp;M) Chelpur-506 170, Telangana State, India</w:t>
      </w:r>
    </w:p>
    <w:p w:rsidR="00C518FE" w:rsidRPr="005845DA" w:rsidRDefault="00C518FE" w:rsidP="00C518FE">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r w:rsidRPr="005845DA">
        <w:rPr>
          <w:rFonts w:ascii="Times New Roman" w:eastAsia="Times New Roman" w:hAnsi="Times New Roman" w:cs="Times New Roman"/>
          <w:vertAlign w:val="superscript"/>
          <w:lang w:eastAsia="tr-TR"/>
        </w:rPr>
        <w:t xml:space="preserve">6 </w:t>
      </w:r>
      <w:r w:rsidRPr="005845DA">
        <w:rPr>
          <w:rFonts w:ascii="Times New Roman" w:eastAsia="Times New Roman" w:hAnsi="Times New Roman" w:cs="Times New Roman"/>
          <w:lang w:eastAsia="tr-TR"/>
        </w:rPr>
        <w:t>Department of Chemistry, University of Mianwali, 42200, Pakistan</w:t>
      </w:r>
    </w:p>
    <w:p w:rsidR="00C518FE" w:rsidRDefault="00C518FE" w:rsidP="00C518FE">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r w:rsidRPr="005845DA">
        <w:rPr>
          <w:rFonts w:ascii="Times New Roman" w:eastAsia="Times New Roman" w:hAnsi="Times New Roman" w:cs="Times New Roman"/>
          <w:vertAlign w:val="superscript"/>
          <w:lang w:eastAsia="tr-TR"/>
        </w:rPr>
        <w:t xml:space="preserve">7 </w:t>
      </w:r>
      <w:r w:rsidRPr="005845DA">
        <w:rPr>
          <w:rFonts w:ascii="Times New Roman" w:eastAsia="Times New Roman" w:hAnsi="Times New Roman" w:cs="Times New Roman"/>
          <w:lang w:eastAsia="tr-TR"/>
        </w:rPr>
        <w:t>Department of Chemistry, University of Sargodha, 40100, Pakistan</w:t>
      </w:r>
    </w:p>
    <w:p w:rsidR="005845DA" w:rsidRDefault="005845DA" w:rsidP="00C518FE">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p>
    <w:p w:rsidR="005845DA" w:rsidRDefault="005845DA" w:rsidP="00C518FE">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p>
    <w:p w:rsidR="005845DA" w:rsidRPr="005845DA" w:rsidRDefault="005845DA" w:rsidP="00C518FE">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p>
    <w:p w:rsidR="003759F3" w:rsidRPr="005845DA" w:rsidRDefault="003759F3" w:rsidP="003759F3">
      <w:pPr>
        <w:spacing w:line="360" w:lineRule="auto"/>
        <w:rPr>
          <w:rFonts w:ascii="Times New Roman" w:hAnsi="Times New Roman" w:cs="Times New Roman"/>
        </w:rPr>
      </w:pPr>
      <w:r w:rsidRPr="005845DA">
        <w:rPr>
          <w:rFonts w:ascii="Times New Roman" w:hAnsi="Times New Roman" w:cs="Times New Roman"/>
          <w:noProof/>
        </w:rPr>
        <w:drawing>
          <wp:inline distT="0" distB="0" distL="0" distR="0" wp14:anchorId="718C14CA" wp14:editId="2606829E">
            <wp:extent cx="5098247" cy="2585636"/>
            <wp:effectExtent l="0" t="0" r="7620" b="5715"/>
            <wp:docPr id="15" name="Picture 15" descr="C:\Users\ABU BAKAR COMPUTER\Desktop\26-01-2023\Ashfaq sb\Dr. Borja Paper\ftirofborjas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 BAKAR COMPUTER\Desktop\26-01-2023\Ashfaq sb\Dr. Borja Paper\ftirofborjasample\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16" t="13318" r="10269" b="6413"/>
                    <a:stretch/>
                  </pic:blipFill>
                  <pic:spPr bwMode="auto">
                    <a:xfrm>
                      <a:off x="0" y="0"/>
                      <a:ext cx="5102013" cy="2587546"/>
                    </a:xfrm>
                    <a:prstGeom prst="rect">
                      <a:avLst/>
                    </a:prstGeom>
                    <a:noFill/>
                    <a:ln>
                      <a:noFill/>
                    </a:ln>
                    <a:extLst>
                      <a:ext uri="{53640926-AAD7-44D8-BBD7-CCE9431645EC}">
                        <a14:shadowObscured xmlns:a14="http://schemas.microsoft.com/office/drawing/2010/main"/>
                      </a:ext>
                    </a:extLst>
                  </pic:spPr>
                </pic:pic>
              </a:graphicData>
            </a:graphic>
          </wp:inline>
        </w:drawing>
      </w:r>
    </w:p>
    <w:p w:rsidR="003759F3" w:rsidRPr="005845DA" w:rsidRDefault="003759F3" w:rsidP="003759F3">
      <w:pPr>
        <w:spacing w:line="360" w:lineRule="auto"/>
        <w:rPr>
          <w:rFonts w:ascii="Times New Roman" w:hAnsi="Times New Roman" w:cs="Times New Roman"/>
        </w:rPr>
      </w:pPr>
      <w:r w:rsidRPr="005845DA">
        <w:rPr>
          <w:rFonts w:ascii="Times New Roman" w:hAnsi="Times New Roman" w:cs="Times New Roman"/>
          <w:b/>
          <w:bCs/>
        </w:rPr>
        <w:t>Figure S1.</w:t>
      </w:r>
      <w:r w:rsidRPr="005845DA">
        <w:rPr>
          <w:rFonts w:ascii="Times New Roman" w:hAnsi="Times New Roman" w:cs="Times New Roman"/>
        </w:rPr>
        <w:t xml:space="preserve"> FT-IR spectrum of </w:t>
      </w:r>
      <w:r w:rsidRPr="005845DA">
        <w:rPr>
          <w:rFonts w:ascii="Times New Roman" w:hAnsi="Times New Roman" w:cs="Times New Roman"/>
          <w:b/>
        </w:rPr>
        <w:t>MAOA.</w:t>
      </w:r>
    </w:p>
    <w:p w:rsidR="003759F3" w:rsidRPr="005845DA" w:rsidRDefault="003759F3" w:rsidP="003759F3">
      <w:pPr>
        <w:spacing w:line="360" w:lineRule="auto"/>
        <w:rPr>
          <w:rFonts w:ascii="Times New Roman" w:hAnsi="Times New Roman" w:cs="Times New Roman"/>
        </w:rPr>
      </w:pPr>
    </w:p>
    <w:p w:rsidR="003759F3" w:rsidRPr="005845DA" w:rsidRDefault="003759F3" w:rsidP="003759F3">
      <w:pPr>
        <w:spacing w:line="360" w:lineRule="auto"/>
        <w:jc w:val="center"/>
        <w:rPr>
          <w:rFonts w:ascii="Times New Roman" w:hAnsi="Times New Roman" w:cs="Times New Roman"/>
        </w:rPr>
      </w:pPr>
    </w:p>
    <w:p w:rsidR="003759F3" w:rsidRPr="005845DA" w:rsidRDefault="003759F3" w:rsidP="003759F3">
      <w:pPr>
        <w:spacing w:line="360" w:lineRule="auto"/>
        <w:jc w:val="center"/>
        <w:rPr>
          <w:rFonts w:ascii="Times New Roman" w:hAnsi="Times New Roman" w:cs="Times New Roman"/>
        </w:rPr>
      </w:pPr>
      <w:r w:rsidRPr="005845DA">
        <w:rPr>
          <w:rFonts w:ascii="Times New Roman" w:hAnsi="Times New Roman" w:cs="Times New Roman"/>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1pt;height:420.5pt" o:ole="">
            <v:imagedata r:id="rId6" o:title=""/>
          </v:shape>
          <o:OLEObject Type="Embed" ProgID="Acrobat.Document.DC" ShapeID="_x0000_i1025" DrawAspect="Content" ObjectID="_1745660644" r:id="rId7"/>
        </w:object>
      </w:r>
    </w:p>
    <w:p w:rsidR="003759F3" w:rsidRPr="005845DA" w:rsidRDefault="003759F3" w:rsidP="003759F3">
      <w:pPr>
        <w:spacing w:line="360" w:lineRule="auto"/>
        <w:rPr>
          <w:rFonts w:ascii="Times New Roman" w:hAnsi="Times New Roman" w:cs="Times New Roman"/>
        </w:rPr>
      </w:pPr>
      <w:r w:rsidRPr="005845DA">
        <w:rPr>
          <w:rFonts w:ascii="Times New Roman" w:hAnsi="Times New Roman" w:cs="Times New Roman"/>
          <w:b/>
          <w:bCs/>
        </w:rPr>
        <w:t>Figure S2.</w:t>
      </w:r>
      <w:r w:rsidRPr="005845DA">
        <w:rPr>
          <w:rFonts w:ascii="Times New Roman" w:hAnsi="Times New Roman" w:cs="Times New Roman"/>
        </w:rPr>
        <w:t xml:space="preserve"> UV-Vis spectrum of </w:t>
      </w:r>
      <w:r w:rsidRPr="005845DA">
        <w:rPr>
          <w:rFonts w:ascii="Times New Roman" w:hAnsi="Times New Roman" w:cs="Times New Roman"/>
          <w:b/>
        </w:rPr>
        <w:t>MAOA.</w:t>
      </w:r>
      <w:r w:rsidR="005845DA">
        <w:rPr>
          <w:rFonts w:ascii="Times New Roman" w:hAnsi="Times New Roman" w:cs="Times New Roman"/>
          <w:b/>
        </w:rPr>
        <w:br/>
      </w:r>
    </w:p>
    <w:p w:rsidR="003759F3" w:rsidRPr="005845DA" w:rsidRDefault="003759F3" w:rsidP="003759F3">
      <w:pPr>
        <w:spacing w:line="360" w:lineRule="auto"/>
        <w:jc w:val="center"/>
        <w:rPr>
          <w:rFonts w:ascii="Times New Roman" w:hAnsi="Times New Roman" w:cs="Times New Roman"/>
        </w:rPr>
      </w:pPr>
      <w:r w:rsidRPr="005845DA">
        <w:rPr>
          <w:rFonts w:ascii="Times New Roman" w:hAnsi="Times New Roman" w:cs="Times New Roman"/>
          <w:noProof/>
        </w:rPr>
        <w:lastRenderedPageBreak/>
        <w:drawing>
          <wp:inline distT="0" distB="0" distL="0" distR="0" wp14:anchorId="62CDBD57" wp14:editId="09E59990">
            <wp:extent cx="5920795" cy="3154101"/>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18" t="18199" r="12575" b="5556"/>
                    <a:stretch/>
                  </pic:blipFill>
                  <pic:spPr bwMode="auto">
                    <a:xfrm>
                      <a:off x="0" y="0"/>
                      <a:ext cx="5934146" cy="3161213"/>
                    </a:xfrm>
                    <a:prstGeom prst="rect">
                      <a:avLst/>
                    </a:prstGeom>
                    <a:ln>
                      <a:noFill/>
                    </a:ln>
                    <a:extLst>
                      <a:ext uri="{53640926-AAD7-44D8-BBD7-CCE9431645EC}">
                        <a14:shadowObscured xmlns:a14="http://schemas.microsoft.com/office/drawing/2010/main"/>
                      </a:ext>
                    </a:extLst>
                  </pic:spPr>
                </pic:pic>
              </a:graphicData>
            </a:graphic>
          </wp:inline>
        </w:drawing>
      </w:r>
    </w:p>
    <w:p w:rsidR="003759F3" w:rsidRPr="005845DA" w:rsidRDefault="003759F3" w:rsidP="003759F3">
      <w:pPr>
        <w:spacing w:line="360" w:lineRule="auto"/>
        <w:rPr>
          <w:rFonts w:ascii="Times New Roman" w:hAnsi="Times New Roman" w:cs="Times New Roman"/>
        </w:rPr>
      </w:pPr>
      <w:r w:rsidRPr="005845DA">
        <w:rPr>
          <w:rFonts w:ascii="Times New Roman" w:hAnsi="Times New Roman" w:cs="Times New Roman"/>
          <w:b/>
          <w:bCs/>
        </w:rPr>
        <w:t>Figure S3.</w:t>
      </w:r>
      <w:r w:rsidRPr="005845DA">
        <w:rPr>
          <w:rFonts w:ascii="Times New Roman" w:hAnsi="Times New Roman" w:cs="Times New Roman"/>
        </w:rPr>
        <w:t xml:space="preserve"> TGA/DSC curves of </w:t>
      </w:r>
      <w:r w:rsidRPr="005845DA">
        <w:rPr>
          <w:rFonts w:ascii="Times New Roman" w:hAnsi="Times New Roman" w:cs="Times New Roman"/>
          <w:b/>
        </w:rPr>
        <w:t>MAOA.</w:t>
      </w:r>
    </w:p>
    <w:p w:rsidR="003759F3" w:rsidRPr="005845DA" w:rsidRDefault="003759F3" w:rsidP="00C518FE">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p>
    <w:p w:rsidR="00F65AD5" w:rsidRPr="005845DA" w:rsidRDefault="00F65AD5" w:rsidP="003759F3">
      <w:pPr>
        <w:spacing w:line="360" w:lineRule="auto"/>
        <w:jc w:val="both"/>
        <w:rPr>
          <w:rFonts w:asciiTheme="majorBidi" w:hAnsiTheme="majorBidi" w:cstheme="majorBidi"/>
          <w:b/>
        </w:rPr>
      </w:pPr>
      <w:r w:rsidRPr="005845DA">
        <w:rPr>
          <w:rFonts w:asciiTheme="majorBidi" w:hAnsiTheme="majorBidi" w:cstheme="majorBidi"/>
          <w:noProof/>
        </w:rPr>
        <w:drawing>
          <wp:inline distT="0" distB="0" distL="0" distR="0" wp14:anchorId="621CF680" wp14:editId="0C2980A4">
            <wp:extent cx="5730240" cy="4663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0240" cy="4663440"/>
                    </a:xfrm>
                    <a:prstGeom prst="rect">
                      <a:avLst/>
                    </a:prstGeom>
                    <a:noFill/>
                    <a:ln>
                      <a:noFill/>
                    </a:ln>
                  </pic:spPr>
                </pic:pic>
              </a:graphicData>
            </a:graphic>
          </wp:inline>
        </w:drawing>
      </w:r>
      <w:r w:rsidRPr="005845DA">
        <w:rPr>
          <w:rFonts w:asciiTheme="majorBidi" w:hAnsiTheme="majorBidi" w:cstheme="majorBidi"/>
          <w:b/>
        </w:rPr>
        <w:t>Figure S</w:t>
      </w:r>
      <w:r w:rsidR="003759F3" w:rsidRPr="005845DA">
        <w:rPr>
          <w:rFonts w:asciiTheme="majorBidi" w:hAnsiTheme="majorBidi" w:cstheme="majorBidi"/>
          <w:b/>
        </w:rPr>
        <w:t>4</w:t>
      </w:r>
      <w:r w:rsidRPr="005845DA">
        <w:rPr>
          <w:rFonts w:asciiTheme="majorBidi" w:hAnsiTheme="majorBidi" w:cstheme="majorBidi"/>
          <w:b/>
        </w:rPr>
        <w:t xml:space="preserve">. </w:t>
      </w:r>
      <w:r w:rsidRPr="005845DA">
        <w:rPr>
          <w:rFonts w:asciiTheme="majorBidi" w:hAnsiTheme="majorBidi" w:cstheme="majorBidi"/>
        </w:rPr>
        <w:t xml:space="preserve">Graphical representation of voids in the crystal packing for MAOA along </w:t>
      </w:r>
      <w:r w:rsidRPr="005845DA">
        <w:rPr>
          <w:rFonts w:asciiTheme="majorBidi" w:hAnsiTheme="majorBidi" w:cstheme="majorBidi"/>
          <w:b/>
        </w:rPr>
        <w:t>(a)</w:t>
      </w:r>
      <w:r w:rsidRPr="005845DA">
        <w:rPr>
          <w:rFonts w:asciiTheme="majorBidi" w:hAnsiTheme="majorBidi" w:cstheme="majorBidi"/>
        </w:rPr>
        <w:t xml:space="preserve"> </w:t>
      </w:r>
      <w:r w:rsidRPr="005845DA">
        <w:rPr>
          <w:rFonts w:asciiTheme="majorBidi" w:hAnsiTheme="majorBidi" w:cstheme="majorBidi"/>
          <w:i/>
        </w:rPr>
        <w:t>a</w:t>
      </w:r>
      <w:r w:rsidRPr="005845DA">
        <w:rPr>
          <w:rFonts w:asciiTheme="majorBidi" w:hAnsiTheme="majorBidi" w:cstheme="majorBidi"/>
        </w:rPr>
        <w:t xml:space="preserve">-axis, </w:t>
      </w:r>
      <w:r w:rsidRPr="005845DA">
        <w:rPr>
          <w:rFonts w:asciiTheme="majorBidi" w:hAnsiTheme="majorBidi" w:cstheme="majorBidi"/>
          <w:b/>
        </w:rPr>
        <w:t>(b)</w:t>
      </w:r>
      <w:r w:rsidRPr="005845DA">
        <w:rPr>
          <w:rFonts w:asciiTheme="majorBidi" w:hAnsiTheme="majorBidi" w:cstheme="majorBidi"/>
        </w:rPr>
        <w:t xml:space="preserve"> </w:t>
      </w:r>
      <w:r w:rsidRPr="005845DA">
        <w:rPr>
          <w:rFonts w:asciiTheme="majorBidi" w:hAnsiTheme="majorBidi" w:cstheme="majorBidi"/>
          <w:i/>
        </w:rPr>
        <w:t>c</w:t>
      </w:r>
      <w:r w:rsidRPr="005845DA">
        <w:rPr>
          <w:rFonts w:asciiTheme="majorBidi" w:hAnsiTheme="majorBidi" w:cstheme="majorBidi"/>
        </w:rPr>
        <w:t>-axis.</w:t>
      </w:r>
    </w:p>
    <w:p w:rsidR="00EB7553" w:rsidRPr="005845DA" w:rsidRDefault="00EB7553" w:rsidP="00EB7553">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r w:rsidRPr="005845DA">
        <w:rPr>
          <w:rFonts w:ascii="Times New Roman" w:eastAsia="Times New Roman" w:hAnsi="Times New Roman" w:cs="Times New Roman"/>
          <w:b/>
          <w:lang w:eastAsia="tr-TR"/>
        </w:rPr>
        <w:lastRenderedPageBreak/>
        <w:t>Table S1.</w:t>
      </w:r>
      <w:r w:rsidRPr="005845DA">
        <w:rPr>
          <w:rFonts w:ascii="Times New Roman" w:eastAsia="Times New Roman" w:hAnsi="Times New Roman" w:cs="Times New Roman"/>
          <w:lang w:eastAsia="tr-TR"/>
        </w:rPr>
        <w:t xml:space="preserve"> Enrichment ratio for the pair of chemical species in </w:t>
      </w:r>
      <w:r w:rsidRPr="005845DA">
        <w:rPr>
          <w:rFonts w:ascii="Times New Roman" w:eastAsia="Times New Roman" w:hAnsi="Times New Roman" w:cs="Times New Roman"/>
          <w:b/>
          <w:bCs/>
          <w:lang w:eastAsia="tr-TR"/>
        </w:rPr>
        <w:t>MAOA</w:t>
      </w:r>
      <w:r w:rsidRPr="005845DA">
        <w:rPr>
          <w:rFonts w:ascii="Times New Roman" w:eastAsia="Times New Roman" w:hAnsi="Times New Roman" w:cs="Times New Roman"/>
          <w:lang w:eastAsia="tr-TR"/>
        </w:rPr>
        <w:t>. The enrichment ratio is not calculated for the pair having random contact less than 1%.</w:t>
      </w:r>
    </w:p>
    <w:tbl>
      <w:tblPr>
        <w:tblW w:w="9175" w:type="dxa"/>
        <w:tblLook w:val="04A0" w:firstRow="1" w:lastRow="0" w:firstColumn="1" w:lastColumn="0" w:noHBand="0" w:noVBand="1"/>
      </w:tblPr>
      <w:tblGrid>
        <w:gridCol w:w="2695"/>
        <w:gridCol w:w="1260"/>
        <w:gridCol w:w="1260"/>
        <w:gridCol w:w="1260"/>
        <w:gridCol w:w="1350"/>
        <w:gridCol w:w="1350"/>
      </w:tblGrid>
      <w:tr w:rsidR="00EB7553" w:rsidRPr="005845DA" w:rsidTr="00267F27">
        <w:trPr>
          <w:trHeight w:val="312"/>
        </w:trPr>
        <w:tc>
          <w:tcPr>
            <w:tcW w:w="2695"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Contact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Atom</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H</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C</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N</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O</w:t>
            </w:r>
          </w:p>
        </w:tc>
      </w:tr>
      <w:tr w:rsidR="00EB7553" w:rsidRPr="005845DA" w:rsidTr="00267F27">
        <w:trPr>
          <w:trHeight w:val="288"/>
        </w:trPr>
        <w:tc>
          <w:tcPr>
            <w:tcW w:w="2695" w:type="dxa"/>
            <w:vMerge/>
            <w:tcBorders>
              <w:top w:val="single" w:sz="4" w:space="0" w:color="auto"/>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H</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22.6</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12.7</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1.7</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39.8</w:t>
            </w:r>
          </w:p>
        </w:tc>
      </w:tr>
      <w:tr w:rsidR="00EB7553" w:rsidRPr="005845DA" w:rsidTr="00267F27">
        <w:trPr>
          <w:trHeight w:val="288"/>
        </w:trPr>
        <w:tc>
          <w:tcPr>
            <w:tcW w:w="2695" w:type="dxa"/>
            <w:vMerge/>
            <w:tcBorders>
              <w:top w:val="single" w:sz="4" w:space="0" w:color="auto"/>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C</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12.7</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6.2</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5.9</w:t>
            </w:r>
          </w:p>
        </w:tc>
      </w:tr>
      <w:tr w:rsidR="00EB7553" w:rsidRPr="005845DA" w:rsidTr="00267F27">
        <w:trPr>
          <w:trHeight w:val="288"/>
        </w:trPr>
        <w:tc>
          <w:tcPr>
            <w:tcW w:w="2695" w:type="dxa"/>
            <w:vMerge/>
            <w:tcBorders>
              <w:top w:val="single" w:sz="4" w:space="0" w:color="auto"/>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N</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1.7</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3.7</w:t>
            </w:r>
          </w:p>
        </w:tc>
      </w:tr>
      <w:tr w:rsidR="00EB7553" w:rsidRPr="005845DA" w:rsidTr="00267F27">
        <w:trPr>
          <w:trHeight w:val="288"/>
        </w:trPr>
        <w:tc>
          <w:tcPr>
            <w:tcW w:w="2695" w:type="dxa"/>
            <w:vMerge/>
            <w:tcBorders>
              <w:top w:val="single" w:sz="4" w:space="0" w:color="auto"/>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O</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39.8</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5.9</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3.7</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7.2</w:t>
            </w:r>
          </w:p>
        </w:tc>
      </w:tr>
      <w:tr w:rsidR="00EB7553" w:rsidRPr="005845DA" w:rsidTr="00267F27">
        <w:trPr>
          <w:trHeight w:val="288"/>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Surface%</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49.7</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15.5</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2.7</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31.9</w:t>
            </w:r>
          </w:p>
        </w:tc>
      </w:tr>
      <w:tr w:rsidR="00EB7553" w:rsidRPr="005845DA" w:rsidTr="00267F27">
        <w:trPr>
          <w:trHeight w:val="312"/>
        </w:trPr>
        <w:tc>
          <w:tcPr>
            <w:tcW w:w="2695" w:type="dxa"/>
            <w:vMerge w:val="restart"/>
            <w:tcBorders>
              <w:top w:val="nil"/>
              <w:left w:val="single" w:sz="4" w:space="0" w:color="auto"/>
              <w:bottom w:val="nil"/>
              <w:right w:val="single" w:sz="4" w:space="0" w:color="auto"/>
            </w:tcBorders>
            <w:shd w:val="clear" w:color="auto" w:fill="auto"/>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Random Contacts %</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Atom</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H</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C</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N</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O</w:t>
            </w:r>
          </w:p>
        </w:tc>
      </w:tr>
      <w:tr w:rsidR="00EB7553" w:rsidRPr="005845DA" w:rsidTr="00267F27">
        <w:trPr>
          <w:trHeight w:val="312"/>
        </w:trPr>
        <w:tc>
          <w:tcPr>
            <w:tcW w:w="2695" w:type="dxa"/>
            <w:vMerge/>
            <w:tcBorders>
              <w:top w:val="nil"/>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H</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24.70</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 xml:space="preserve">- </w:t>
            </w:r>
          </w:p>
        </w:tc>
      </w:tr>
      <w:tr w:rsidR="00EB7553" w:rsidRPr="005845DA" w:rsidTr="00267F27">
        <w:trPr>
          <w:trHeight w:val="288"/>
        </w:trPr>
        <w:tc>
          <w:tcPr>
            <w:tcW w:w="2695" w:type="dxa"/>
            <w:vMerge/>
            <w:tcBorders>
              <w:top w:val="nil"/>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C</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15.41</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2.40</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r>
      <w:tr w:rsidR="00EB7553" w:rsidRPr="005845DA" w:rsidTr="00267F27">
        <w:trPr>
          <w:trHeight w:val="288"/>
        </w:trPr>
        <w:tc>
          <w:tcPr>
            <w:tcW w:w="2695" w:type="dxa"/>
            <w:vMerge/>
            <w:tcBorders>
              <w:top w:val="nil"/>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N</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2.68</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0.84</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0.07</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r>
      <w:tr w:rsidR="00EB7553" w:rsidRPr="005845DA" w:rsidTr="00267F27">
        <w:trPr>
          <w:trHeight w:val="288"/>
        </w:trPr>
        <w:tc>
          <w:tcPr>
            <w:tcW w:w="2695" w:type="dxa"/>
            <w:vMerge/>
            <w:tcBorders>
              <w:top w:val="nil"/>
              <w:left w:val="single" w:sz="4" w:space="0" w:color="auto"/>
              <w:bottom w:val="nil"/>
              <w:right w:val="single" w:sz="4" w:space="0" w:color="auto"/>
            </w:tcBorders>
            <w:vAlign w:val="center"/>
            <w:hideMark/>
          </w:tcPr>
          <w:p w:rsidR="00EB7553" w:rsidRPr="005845DA" w:rsidRDefault="00EB7553" w:rsidP="00267F27">
            <w:pPr>
              <w:jc w:val="cente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O</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31.71</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9.89</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1.72</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10.18</w:t>
            </w:r>
          </w:p>
        </w:tc>
      </w:tr>
      <w:tr w:rsidR="00EB7553" w:rsidRPr="005845DA" w:rsidTr="00267F27">
        <w:trPr>
          <w:trHeight w:val="288"/>
        </w:trPr>
        <w:tc>
          <w:tcPr>
            <w:tcW w:w="2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Enrichment ratio</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Atom</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H</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C</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N</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O</w:t>
            </w:r>
          </w:p>
        </w:tc>
      </w:tr>
      <w:tr w:rsidR="00EB7553" w:rsidRPr="005845DA" w:rsidTr="00267F27">
        <w:trPr>
          <w:trHeight w:val="312"/>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EB7553" w:rsidRPr="005845DA" w:rsidRDefault="00EB7553" w:rsidP="00267F27">
            <w:pP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H</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0.91</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rPr>
            </w:pPr>
            <w:r w:rsidRPr="005845DA">
              <w:rPr>
                <w:rFonts w:ascii="Times New Roman" w:eastAsia="Times New Roman" w:hAnsi="Times New Roman" w:cs="Times New Roman"/>
                <w:b/>
                <w:bCs/>
                <w:color w:val="000000"/>
              </w:rPr>
              <w:t> -</w:t>
            </w:r>
          </w:p>
        </w:tc>
      </w:tr>
      <w:tr w:rsidR="00EB7553" w:rsidRPr="005845DA" w:rsidTr="00267F27">
        <w:trPr>
          <w:trHeight w:val="288"/>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EB7553" w:rsidRPr="005845DA" w:rsidRDefault="00EB7553" w:rsidP="00267F27">
            <w:pP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C</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0.82</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2.58</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r>
      <w:tr w:rsidR="00EB7553" w:rsidRPr="005845DA" w:rsidTr="00267F27">
        <w:trPr>
          <w:trHeight w:val="288"/>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EB7553" w:rsidRPr="005845DA" w:rsidRDefault="00EB7553" w:rsidP="00267F27">
            <w:pP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N</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0.63</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 -</w:t>
            </w:r>
          </w:p>
        </w:tc>
      </w:tr>
      <w:tr w:rsidR="00EB7553" w:rsidRPr="005845DA" w:rsidTr="00267F27">
        <w:trPr>
          <w:trHeight w:val="288"/>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EB7553" w:rsidRPr="005845DA" w:rsidRDefault="00EB7553" w:rsidP="00267F27">
            <w:pPr>
              <w:rPr>
                <w:rFonts w:ascii="Times New Roman" w:eastAsia="Times New Roman" w:hAnsi="Times New Roman"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b/>
                <w:bCs/>
                <w:color w:val="000000"/>
                <w:sz w:val="22"/>
                <w:szCs w:val="22"/>
              </w:rPr>
            </w:pPr>
            <w:r w:rsidRPr="005845DA">
              <w:rPr>
                <w:rFonts w:ascii="Times New Roman" w:eastAsia="Times New Roman" w:hAnsi="Times New Roman" w:cs="Times New Roman"/>
                <w:b/>
                <w:bCs/>
                <w:color w:val="000000"/>
                <w:sz w:val="22"/>
                <w:szCs w:val="22"/>
              </w:rPr>
              <w:t>O</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1.26</w:t>
            </w:r>
          </w:p>
        </w:tc>
        <w:tc>
          <w:tcPr>
            <w:tcW w:w="126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0.60</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2.15</w:t>
            </w:r>
          </w:p>
        </w:tc>
        <w:tc>
          <w:tcPr>
            <w:tcW w:w="1350" w:type="dxa"/>
            <w:tcBorders>
              <w:top w:val="nil"/>
              <w:left w:val="nil"/>
              <w:bottom w:val="single" w:sz="4" w:space="0" w:color="auto"/>
              <w:right w:val="single" w:sz="4" w:space="0" w:color="auto"/>
            </w:tcBorders>
            <w:shd w:val="clear" w:color="auto" w:fill="auto"/>
            <w:noWrap/>
            <w:vAlign w:val="center"/>
            <w:hideMark/>
          </w:tcPr>
          <w:p w:rsidR="00EB7553" w:rsidRPr="005845DA" w:rsidRDefault="00EB7553" w:rsidP="00267F27">
            <w:pPr>
              <w:jc w:val="center"/>
              <w:rPr>
                <w:rFonts w:ascii="Times New Roman" w:eastAsia="Times New Roman" w:hAnsi="Times New Roman" w:cs="Times New Roman"/>
                <w:color w:val="000000"/>
                <w:sz w:val="22"/>
                <w:szCs w:val="22"/>
              </w:rPr>
            </w:pPr>
            <w:r w:rsidRPr="005845DA">
              <w:rPr>
                <w:rFonts w:ascii="Times New Roman" w:eastAsia="Times New Roman" w:hAnsi="Times New Roman" w:cs="Times New Roman"/>
                <w:color w:val="000000"/>
                <w:sz w:val="22"/>
                <w:szCs w:val="22"/>
              </w:rPr>
              <w:t>0.71</w:t>
            </w:r>
          </w:p>
        </w:tc>
      </w:tr>
    </w:tbl>
    <w:p w:rsidR="00EB7553" w:rsidRPr="005845DA" w:rsidRDefault="00EB7553" w:rsidP="00EB7553">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p>
    <w:p w:rsidR="00995A04" w:rsidRPr="005845DA" w:rsidRDefault="00995A04" w:rsidP="005845DA">
      <w:pPr>
        <w:widowControl w:val="0"/>
        <w:autoSpaceDE w:val="0"/>
        <w:autoSpaceDN w:val="0"/>
        <w:adjustRightInd w:val="0"/>
        <w:snapToGrid w:val="0"/>
        <w:spacing w:line="276" w:lineRule="auto"/>
        <w:jc w:val="both"/>
        <w:rPr>
          <w:rFonts w:ascii="Times New Roman" w:hAnsi="Times New Roman" w:cs="Times New Roman"/>
          <w:iCs/>
        </w:rPr>
      </w:pPr>
      <w:r w:rsidRPr="005845DA">
        <w:rPr>
          <w:rFonts w:ascii="Times New Roman" w:hAnsi="Times New Roman" w:cs="Times New Roman"/>
          <w:b/>
        </w:rPr>
        <w:t xml:space="preserve">Comparison of the X-ray data with computational </w:t>
      </w:r>
      <w:r w:rsidRPr="005845DA">
        <w:rPr>
          <w:rFonts w:ascii="Times New Roman" w:eastAsia="PMingLiU" w:hAnsi="Times New Roman" w:cs="Times New Roman"/>
          <w:b/>
          <w:lang w:eastAsia="zh-TW"/>
        </w:rPr>
        <w:t xml:space="preserve">B3LYP </w:t>
      </w:r>
      <w:r w:rsidRPr="005845DA">
        <w:rPr>
          <w:rFonts w:ascii="Times New Roman" w:hAnsi="Times New Roman" w:cs="Times New Roman"/>
          <w:b/>
        </w:rPr>
        <w:t>data</w:t>
      </w:r>
    </w:p>
    <w:p w:rsidR="00987165" w:rsidRPr="005845DA" w:rsidRDefault="00995A04" w:rsidP="005845DA">
      <w:pPr>
        <w:spacing w:line="480" w:lineRule="auto"/>
        <w:contextualSpacing/>
        <w:jc w:val="both"/>
        <w:rPr>
          <w:rFonts w:ascii="Times New Roman" w:hAnsi="Times New Roman" w:cs="Times New Roman"/>
        </w:rPr>
      </w:pPr>
      <w:r w:rsidRPr="005845DA">
        <w:rPr>
          <w:rFonts w:ascii="Times New Roman" w:hAnsi="Times New Roman" w:cs="Times New Roman"/>
        </w:rPr>
        <w:t xml:space="preserve">In order to compare structure in solid state and gaseous state, the computations of </w:t>
      </w:r>
      <w:r w:rsidRPr="005845DA">
        <w:rPr>
          <w:rFonts w:ascii="Times New Roman" w:eastAsia="PMingLiU" w:hAnsi="Times New Roman" w:cs="Times New Roman"/>
          <w:lang w:eastAsia="zh-TW"/>
        </w:rPr>
        <w:t>DFT-B3LYP</w:t>
      </w:r>
      <w:r w:rsidRPr="005845DA">
        <w:rPr>
          <w:rFonts w:ascii="Times New Roman" w:hAnsi="Times New Roman" w:cs="Times New Roman"/>
        </w:rPr>
        <w:t xml:space="preserve"> were executed by utilization of </w:t>
      </w:r>
      <w:r w:rsidRPr="005845DA">
        <w:rPr>
          <w:rFonts w:ascii="Times New Roman" w:eastAsia="PMingLiU" w:hAnsi="Times New Roman" w:cs="Times New Roman"/>
          <w:lang w:eastAsia="zh-TW"/>
        </w:rPr>
        <w:t>Gaussian 16</w:t>
      </w:r>
      <w:r w:rsidRPr="005845DA">
        <w:rPr>
          <w:rFonts w:ascii="Times New Roman" w:hAnsi="Times New Roman" w:cs="Times New Roman"/>
        </w:rPr>
        <w:t>.</w:t>
      </w:r>
      <w:r w:rsidR="00987165" w:rsidRPr="005845DA">
        <w:rPr>
          <w:rFonts w:ascii="Times New Roman" w:hAnsi="Times New Roman" w:cs="Times New Roman"/>
        </w:rPr>
        <w:t xml:space="preserve"> The important bond lengths and bond angles obtained by XRD and DFT are compared and listed in Table S2.</w:t>
      </w:r>
    </w:p>
    <w:p w:rsidR="00987165" w:rsidRPr="005845DA" w:rsidRDefault="00987165" w:rsidP="005845DA">
      <w:pPr>
        <w:spacing w:line="480" w:lineRule="auto"/>
        <w:contextualSpacing/>
        <w:jc w:val="both"/>
        <w:rPr>
          <w:rFonts w:ascii="Times New Roman" w:hAnsi="Times New Roman" w:cs="Times New Roman"/>
        </w:rPr>
      </w:pPr>
      <w:r w:rsidRPr="005845DA">
        <w:rPr>
          <w:rFonts w:ascii="Times New Roman" w:hAnsi="Times New Roman" w:cs="Times New Roman"/>
          <w:b/>
          <w:bCs/>
        </w:rPr>
        <w:t>Table S2.</w:t>
      </w:r>
      <w:r w:rsidRPr="005845DA">
        <w:rPr>
          <w:rFonts w:ascii="Times New Roman" w:hAnsi="Times New Roman" w:cs="Times New Roman"/>
        </w:rPr>
        <w:t xml:space="preserve"> Important bond lengths (Å) of XRD and corresponding ones by DFT.</w:t>
      </w:r>
    </w:p>
    <w:tbl>
      <w:tblPr>
        <w:tblStyle w:val="Tabelamrea"/>
        <w:tblW w:w="0" w:type="auto"/>
        <w:tblLook w:val="04A0" w:firstRow="1" w:lastRow="0" w:firstColumn="1" w:lastColumn="0" w:noHBand="0" w:noVBand="1"/>
      </w:tblPr>
      <w:tblGrid>
        <w:gridCol w:w="3230"/>
        <w:gridCol w:w="3230"/>
        <w:gridCol w:w="3230"/>
      </w:tblGrid>
      <w:tr w:rsidR="00987165" w:rsidRPr="005845DA" w:rsidTr="005845DA">
        <w:trPr>
          <w:trHeight w:hRule="exact" w:val="288"/>
        </w:trPr>
        <w:tc>
          <w:tcPr>
            <w:tcW w:w="3230" w:type="dxa"/>
          </w:tcPr>
          <w:p w:rsidR="00987165" w:rsidRPr="005845DA" w:rsidRDefault="00987165" w:rsidP="003C6E3F">
            <w:pPr>
              <w:spacing w:line="480" w:lineRule="auto"/>
              <w:contextualSpacing/>
              <w:jc w:val="both"/>
              <w:rPr>
                <w:rFonts w:asciiTheme="majorBidi" w:hAnsiTheme="majorBidi" w:cstheme="majorBidi"/>
                <w:b/>
                <w:bCs/>
              </w:rPr>
            </w:pPr>
            <w:r w:rsidRPr="005845DA">
              <w:rPr>
                <w:rFonts w:asciiTheme="majorBidi" w:hAnsiTheme="majorBidi" w:cstheme="majorBidi"/>
                <w:b/>
                <w:bCs/>
              </w:rPr>
              <w:t>Bond lengths</w:t>
            </w:r>
          </w:p>
        </w:tc>
        <w:tc>
          <w:tcPr>
            <w:tcW w:w="3230" w:type="dxa"/>
          </w:tcPr>
          <w:p w:rsidR="00987165" w:rsidRPr="005845DA" w:rsidRDefault="00987165" w:rsidP="003C6E3F">
            <w:pPr>
              <w:spacing w:line="480" w:lineRule="auto"/>
              <w:contextualSpacing/>
              <w:jc w:val="both"/>
              <w:rPr>
                <w:rFonts w:asciiTheme="majorBidi" w:hAnsiTheme="majorBidi" w:cstheme="majorBidi"/>
              </w:rPr>
            </w:pPr>
            <w:r w:rsidRPr="005845DA">
              <w:rPr>
                <w:rFonts w:asciiTheme="majorBidi" w:hAnsiTheme="majorBidi" w:cstheme="majorBidi"/>
              </w:rPr>
              <w:t>XRD</w:t>
            </w:r>
          </w:p>
        </w:tc>
        <w:tc>
          <w:tcPr>
            <w:tcW w:w="3230" w:type="dxa"/>
          </w:tcPr>
          <w:p w:rsidR="00987165" w:rsidRPr="005845DA" w:rsidRDefault="00987165" w:rsidP="003C6E3F">
            <w:pPr>
              <w:spacing w:line="480" w:lineRule="auto"/>
              <w:contextualSpacing/>
              <w:jc w:val="both"/>
              <w:rPr>
                <w:rFonts w:asciiTheme="majorBidi" w:hAnsiTheme="majorBidi" w:cstheme="majorBidi"/>
              </w:rPr>
            </w:pPr>
            <w:r w:rsidRPr="005845DA">
              <w:rPr>
                <w:rFonts w:asciiTheme="majorBidi" w:hAnsiTheme="majorBidi" w:cstheme="majorBidi"/>
              </w:rPr>
              <w:t>DFT</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0" w:name="0_bonds_0_O1_1_555_C1_1_555"/>
            <w:r w:rsidRPr="005845DA">
              <w:rPr>
                <w:rFonts w:asciiTheme="majorBidi" w:eastAsia="Times New Roman" w:hAnsiTheme="majorBidi" w:cstheme="majorBidi"/>
              </w:rPr>
              <w:t>O1—C1</w:t>
            </w:r>
            <w:bookmarkEnd w:id="0"/>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1.299 (4)</w:t>
            </w:r>
          </w:p>
        </w:tc>
        <w:tc>
          <w:tcPr>
            <w:tcW w:w="3230" w:type="dxa"/>
          </w:tcPr>
          <w:p w:rsidR="00987165" w:rsidRPr="005845DA" w:rsidRDefault="00267F27" w:rsidP="00987165">
            <w:pPr>
              <w:spacing w:line="480" w:lineRule="auto"/>
              <w:contextualSpacing/>
              <w:jc w:val="both"/>
              <w:rPr>
                <w:rFonts w:asciiTheme="majorBidi" w:hAnsiTheme="majorBidi" w:cstheme="majorBidi"/>
              </w:rPr>
            </w:pPr>
            <w:r w:rsidRPr="005845DA">
              <w:rPr>
                <w:rFonts w:asciiTheme="majorBidi" w:hAnsiTheme="majorBidi" w:cstheme="majorBidi"/>
              </w:rPr>
              <w:t>1.319</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1" w:name="0_bonds_2_O2_1_555_C1_1_555"/>
            <w:r w:rsidRPr="005845DA">
              <w:rPr>
                <w:rFonts w:asciiTheme="majorBidi" w:eastAsia="Times New Roman" w:hAnsiTheme="majorBidi" w:cstheme="majorBidi"/>
              </w:rPr>
              <w:t>O2—C1</w:t>
            </w:r>
            <w:bookmarkEnd w:id="1"/>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1.210 (4)</w:t>
            </w:r>
          </w:p>
        </w:tc>
        <w:tc>
          <w:tcPr>
            <w:tcW w:w="3230" w:type="dxa"/>
          </w:tcPr>
          <w:p w:rsidR="00987165" w:rsidRPr="005845DA" w:rsidRDefault="00267F27" w:rsidP="00987165">
            <w:pPr>
              <w:spacing w:line="480" w:lineRule="auto"/>
              <w:contextualSpacing/>
              <w:jc w:val="both"/>
              <w:rPr>
                <w:rFonts w:asciiTheme="majorBidi" w:hAnsiTheme="majorBidi" w:cstheme="majorBidi"/>
              </w:rPr>
            </w:pPr>
            <w:r w:rsidRPr="005845DA">
              <w:rPr>
                <w:rFonts w:asciiTheme="majorBidi" w:hAnsiTheme="majorBidi" w:cstheme="majorBidi"/>
              </w:rPr>
              <w:t>1.201</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2" w:name="0_bonds_3_O3_1_555_C4_1_555"/>
            <w:r w:rsidRPr="005845DA">
              <w:rPr>
                <w:rFonts w:asciiTheme="majorBidi" w:eastAsia="Times New Roman" w:hAnsiTheme="majorBidi" w:cstheme="majorBidi"/>
              </w:rPr>
              <w:t>O3—C4</w:t>
            </w:r>
            <w:bookmarkEnd w:id="2"/>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1.226 (4)</w:t>
            </w:r>
          </w:p>
        </w:tc>
        <w:tc>
          <w:tcPr>
            <w:tcW w:w="3230" w:type="dxa"/>
          </w:tcPr>
          <w:p w:rsidR="00987165" w:rsidRPr="005845DA" w:rsidRDefault="00267F27" w:rsidP="00987165">
            <w:pPr>
              <w:spacing w:line="480" w:lineRule="auto"/>
              <w:contextualSpacing/>
              <w:jc w:val="both"/>
              <w:rPr>
                <w:rFonts w:asciiTheme="majorBidi" w:hAnsiTheme="majorBidi" w:cstheme="majorBidi"/>
              </w:rPr>
            </w:pPr>
            <w:r w:rsidRPr="005845DA">
              <w:rPr>
                <w:rFonts w:asciiTheme="majorBidi" w:hAnsiTheme="majorBidi" w:cstheme="majorBidi"/>
              </w:rPr>
              <w:t>1.224</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3" w:name="0_bonds_4_O4_1_555_C6_1_555"/>
            <w:r w:rsidRPr="005845DA">
              <w:rPr>
                <w:rFonts w:asciiTheme="majorBidi" w:eastAsia="Times New Roman" w:hAnsiTheme="majorBidi" w:cstheme="majorBidi"/>
              </w:rPr>
              <w:t>O4—C6</w:t>
            </w:r>
            <w:bookmarkEnd w:id="3"/>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1.363 (4)</w:t>
            </w:r>
          </w:p>
        </w:tc>
        <w:tc>
          <w:tcPr>
            <w:tcW w:w="3230" w:type="dxa"/>
          </w:tcPr>
          <w:p w:rsidR="00987165" w:rsidRPr="005845DA" w:rsidRDefault="00267F27" w:rsidP="00987165">
            <w:pPr>
              <w:spacing w:line="480" w:lineRule="auto"/>
              <w:contextualSpacing/>
              <w:jc w:val="both"/>
              <w:rPr>
                <w:rFonts w:asciiTheme="majorBidi" w:hAnsiTheme="majorBidi" w:cstheme="majorBidi"/>
              </w:rPr>
            </w:pPr>
            <w:r w:rsidRPr="005845DA">
              <w:rPr>
                <w:rFonts w:asciiTheme="majorBidi" w:hAnsiTheme="majorBidi" w:cstheme="majorBidi"/>
              </w:rPr>
              <w:t>1.357</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4" w:name="0_bonds_5_O4_1_555_C11_1_555"/>
            <w:r w:rsidRPr="005845DA">
              <w:rPr>
                <w:rFonts w:asciiTheme="majorBidi" w:eastAsia="Times New Roman" w:hAnsiTheme="majorBidi" w:cstheme="majorBidi"/>
              </w:rPr>
              <w:t>O4—C11</w:t>
            </w:r>
            <w:bookmarkEnd w:id="4"/>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1.440 (4)</w:t>
            </w:r>
          </w:p>
        </w:tc>
        <w:tc>
          <w:tcPr>
            <w:tcW w:w="3230" w:type="dxa"/>
          </w:tcPr>
          <w:p w:rsidR="00987165" w:rsidRPr="005845DA" w:rsidRDefault="00267F27" w:rsidP="00987165">
            <w:pPr>
              <w:spacing w:line="480" w:lineRule="auto"/>
              <w:contextualSpacing/>
              <w:jc w:val="both"/>
              <w:rPr>
                <w:rFonts w:asciiTheme="majorBidi" w:hAnsiTheme="majorBidi" w:cstheme="majorBidi"/>
              </w:rPr>
            </w:pPr>
            <w:r w:rsidRPr="005845DA">
              <w:rPr>
                <w:rFonts w:asciiTheme="majorBidi" w:hAnsiTheme="majorBidi" w:cstheme="majorBidi"/>
              </w:rPr>
              <w:t>1.420</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5" w:name="0_bonds_7_O6_1_555_N2_1_555"/>
            <w:r w:rsidRPr="005845DA">
              <w:rPr>
                <w:rFonts w:asciiTheme="majorBidi" w:eastAsia="Times New Roman" w:hAnsiTheme="majorBidi" w:cstheme="majorBidi"/>
              </w:rPr>
              <w:t>O6—N2</w:t>
            </w:r>
            <w:bookmarkEnd w:id="5"/>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1.208 (4)</w:t>
            </w:r>
          </w:p>
        </w:tc>
        <w:tc>
          <w:tcPr>
            <w:tcW w:w="3230" w:type="dxa"/>
          </w:tcPr>
          <w:p w:rsidR="00987165" w:rsidRPr="005845DA" w:rsidRDefault="00267F27" w:rsidP="00987165">
            <w:pPr>
              <w:spacing w:line="480" w:lineRule="auto"/>
              <w:contextualSpacing/>
              <w:jc w:val="both"/>
              <w:rPr>
                <w:rFonts w:asciiTheme="majorBidi" w:hAnsiTheme="majorBidi" w:cstheme="majorBidi"/>
              </w:rPr>
            </w:pPr>
            <w:r w:rsidRPr="005845DA">
              <w:rPr>
                <w:rFonts w:asciiTheme="majorBidi" w:hAnsiTheme="majorBidi" w:cstheme="majorBidi"/>
              </w:rPr>
              <w:t>1.210</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6" w:name="0_bonds_8_N1_1_555_C4_1_555"/>
            <w:r w:rsidRPr="005845DA">
              <w:rPr>
                <w:rFonts w:asciiTheme="majorBidi" w:eastAsia="Times New Roman" w:hAnsiTheme="majorBidi" w:cstheme="majorBidi"/>
              </w:rPr>
              <w:t>N1—C4</w:t>
            </w:r>
            <w:bookmarkEnd w:id="6"/>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1.347 (4)</w:t>
            </w:r>
          </w:p>
        </w:tc>
        <w:tc>
          <w:tcPr>
            <w:tcW w:w="3230" w:type="dxa"/>
          </w:tcPr>
          <w:p w:rsidR="00987165" w:rsidRPr="005845DA" w:rsidRDefault="00E84263" w:rsidP="00987165">
            <w:pPr>
              <w:spacing w:line="480" w:lineRule="auto"/>
              <w:contextualSpacing/>
              <w:jc w:val="both"/>
              <w:rPr>
                <w:rFonts w:asciiTheme="majorBidi" w:hAnsiTheme="majorBidi" w:cstheme="majorBidi"/>
              </w:rPr>
            </w:pPr>
            <w:r w:rsidRPr="005845DA">
              <w:rPr>
                <w:rFonts w:asciiTheme="majorBidi" w:hAnsiTheme="majorBidi" w:cstheme="majorBidi"/>
              </w:rPr>
              <w:t>1.362</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7" w:name="0_bonds_9_N1_1_555_C5_1_555"/>
            <w:r w:rsidRPr="005845DA">
              <w:rPr>
                <w:rFonts w:asciiTheme="majorBidi" w:eastAsia="Times New Roman" w:hAnsiTheme="majorBidi" w:cstheme="majorBidi"/>
              </w:rPr>
              <w:t>N1—C5</w:t>
            </w:r>
            <w:bookmarkEnd w:id="7"/>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1.400 (4)</w:t>
            </w:r>
          </w:p>
        </w:tc>
        <w:tc>
          <w:tcPr>
            <w:tcW w:w="3230" w:type="dxa"/>
          </w:tcPr>
          <w:p w:rsidR="00987165" w:rsidRPr="005845DA" w:rsidRDefault="00E84263" w:rsidP="00987165">
            <w:pPr>
              <w:spacing w:line="480" w:lineRule="auto"/>
              <w:contextualSpacing/>
              <w:jc w:val="both"/>
              <w:rPr>
                <w:rFonts w:asciiTheme="majorBidi" w:hAnsiTheme="majorBidi" w:cstheme="majorBidi"/>
              </w:rPr>
            </w:pPr>
            <w:r w:rsidRPr="005845DA">
              <w:rPr>
                <w:rFonts w:asciiTheme="majorBidi" w:hAnsiTheme="majorBidi" w:cstheme="majorBidi"/>
              </w:rPr>
              <w:t>1.401</w:t>
            </w:r>
          </w:p>
        </w:tc>
      </w:tr>
      <w:tr w:rsidR="00987165" w:rsidRPr="005845DA" w:rsidTr="005845DA">
        <w:trPr>
          <w:trHeight w:hRule="exact" w:val="288"/>
        </w:trPr>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bookmarkStart w:id="8" w:name="0_bonds_11_N2_1_555_C8_1_555"/>
            <w:r w:rsidRPr="005845DA">
              <w:rPr>
                <w:rFonts w:asciiTheme="majorBidi" w:eastAsia="Times New Roman" w:hAnsiTheme="majorBidi" w:cstheme="majorBidi"/>
              </w:rPr>
              <w:t>N2—C8</w:t>
            </w:r>
            <w:bookmarkEnd w:id="8"/>
          </w:p>
        </w:tc>
        <w:tc>
          <w:tcPr>
            <w:tcW w:w="3230" w:type="dxa"/>
            <w:vAlign w:val="center"/>
          </w:tcPr>
          <w:p w:rsidR="00987165" w:rsidRPr="005845DA" w:rsidRDefault="00987165" w:rsidP="00987165">
            <w:pPr>
              <w:spacing w:line="480" w:lineRule="auto"/>
              <w:contextualSpacing/>
              <w:jc w:val="both"/>
              <w:rPr>
                <w:rFonts w:asciiTheme="majorBidi" w:hAnsiTheme="majorBidi" w:cstheme="majorBidi"/>
              </w:rPr>
            </w:pPr>
            <w:r w:rsidRPr="005845DA">
              <w:rPr>
                <w:rFonts w:asciiTheme="majorBidi" w:eastAsia="Times New Roman" w:hAnsiTheme="majorBidi" w:cstheme="majorBidi"/>
              </w:rPr>
              <w:t>1.471 (4)</w:t>
            </w:r>
          </w:p>
        </w:tc>
        <w:tc>
          <w:tcPr>
            <w:tcW w:w="3230" w:type="dxa"/>
          </w:tcPr>
          <w:p w:rsidR="00987165" w:rsidRPr="005845DA" w:rsidRDefault="00E84263" w:rsidP="00987165">
            <w:pPr>
              <w:spacing w:line="480" w:lineRule="auto"/>
              <w:contextualSpacing/>
              <w:jc w:val="both"/>
              <w:rPr>
                <w:rFonts w:asciiTheme="majorBidi" w:hAnsiTheme="majorBidi" w:cstheme="majorBidi"/>
              </w:rPr>
            </w:pPr>
            <w:r w:rsidRPr="005845DA">
              <w:rPr>
                <w:rFonts w:asciiTheme="majorBidi" w:hAnsiTheme="majorBidi" w:cstheme="majorBidi"/>
              </w:rPr>
              <w:t>1.476</w:t>
            </w:r>
          </w:p>
        </w:tc>
      </w:tr>
    </w:tbl>
    <w:p w:rsidR="00995A04" w:rsidRPr="005845DA" w:rsidRDefault="00995A04" w:rsidP="00995A04">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The conceptual density functional theory provides some quantum chemical descriptors to represent the chemical activity of a molecule. Accordingly, the quantum chemical descriptors including the chemical potential (μ), chemical hardness (η), softness (S), and electrophilicity index (ω) were calculated by the following equations:</w:t>
      </w:r>
    </w:p>
    <w:p w:rsidR="00995A04" w:rsidRPr="005845DA" w:rsidRDefault="00995A04" w:rsidP="00995A04">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position w:val="-128"/>
          <w:lang w:eastAsia="zh-TW"/>
        </w:rPr>
        <w:object w:dxaOrig="1826" w:dyaOrig="2664">
          <v:shape id="_x0000_i1026" type="#_x0000_t75" style="width:91.6pt;height:133.05pt" o:ole="">
            <v:imagedata r:id="rId10" o:title=""/>
          </v:shape>
          <o:OLEObject Type="Embed" ProgID="Equation.3" ShapeID="_x0000_i1026" DrawAspect="Content" ObjectID="_1745660645" r:id="rId11"/>
        </w:object>
      </w:r>
    </w:p>
    <w:p w:rsidR="00995A04" w:rsidRPr="005845DA" w:rsidRDefault="00995A04" w:rsidP="000C6C0E">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where I and A are the ionization energy and electron affinity of a species, respectively. The stability and reactivity of molecules are significantly related to their chemical hardness and global softness. A smaller (greater) the value of hardness (softness) a molecule has, the more reactive it should be. Moreover, the previous relevant studies showed the toxicity of a species seems to have a relationship with its electrophilicity index (ω).</w:t>
      </w:r>
      <w:r w:rsidRPr="005845DA">
        <w:rPr>
          <w:rFonts w:ascii="Times New Roman" w:eastAsia="PMingLiU" w:hAnsi="Times New Roman" w:cs="Times New Roman"/>
          <w:lang w:eastAsia="zh-TW"/>
        </w:rPr>
        <w:fldChar w:fldCharType="begin">
          <w:fldData xml:space="preserve">PEVuZE5vdGU+PENpdGU+PEF1dGhvcj5LYXJ0aGlrZXlhbjwvQXV0aG9yPjxZZWFyPjIwMTg8L1ll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</w:fldData>
        </w:fldChar>
      </w:r>
      <w:r w:rsidR="000C6C0E" w:rsidRPr="005845DA">
        <w:rPr>
          <w:rFonts w:ascii="Times New Roman" w:eastAsia="PMingLiU" w:hAnsi="Times New Roman" w:cs="Times New Roman"/>
          <w:lang w:eastAsia="zh-TW"/>
        </w:rPr>
        <w:instrText xml:space="preserve"> ADDIN EN.CITE </w:instrText>
      </w:r>
      <w:r w:rsidR="000C6C0E" w:rsidRPr="005845DA">
        <w:rPr>
          <w:rFonts w:ascii="Times New Roman" w:eastAsia="PMingLiU" w:hAnsi="Times New Roman" w:cs="Times New Roman"/>
          <w:lang w:eastAsia="zh-TW"/>
        </w:rPr>
        <w:fldChar w:fldCharType="begin">
          <w:fldData xml:space="preserve">PEVuZE5vdGU+PENpdGU+PEF1dGhvcj5LYXJ0aGlrZXlhbjwvQXV0aG9yPjxZZWFyPjIwMTg8L1ll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</w:fldData>
        </w:fldChar>
      </w:r>
      <w:r w:rsidR="000C6C0E" w:rsidRPr="005845DA">
        <w:rPr>
          <w:rFonts w:ascii="Times New Roman" w:eastAsia="PMingLiU" w:hAnsi="Times New Roman" w:cs="Times New Roman"/>
          <w:lang w:eastAsia="zh-TW"/>
        </w:rPr>
        <w:instrText xml:space="preserve"> ADDIN EN.CITE.DATA </w:instrText>
      </w:r>
      <w:r w:rsidR="000C6C0E" w:rsidRPr="005845DA">
        <w:rPr>
          <w:rFonts w:ascii="Times New Roman" w:eastAsia="PMingLiU" w:hAnsi="Times New Roman" w:cs="Times New Roman"/>
          <w:lang w:eastAsia="zh-TW"/>
        </w:rPr>
      </w:r>
      <w:r w:rsidR="000C6C0E" w:rsidRPr="005845DA">
        <w:rPr>
          <w:rFonts w:ascii="Times New Roman" w:eastAsia="PMingLiU" w:hAnsi="Times New Roman" w:cs="Times New Roman"/>
          <w:lang w:eastAsia="zh-TW"/>
        </w:rPr>
        <w:fldChar w:fldCharType="end"/>
      </w:r>
      <w:r w:rsidRPr="005845DA">
        <w:rPr>
          <w:rFonts w:ascii="Times New Roman" w:eastAsia="PMingLiU" w:hAnsi="Times New Roman" w:cs="Times New Roman"/>
          <w:lang w:eastAsia="zh-TW"/>
        </w:rPr>
      </w:r>
      <w:r w:rsidRPr="005845DA">
        <w:rPr>
          <w:rFonts w:ascii="Times New Roman" w:eastAsia="PMingLiU" w:hAnsi="Times New Roman" w:cs="Times New Roman"/>
          <w:lang w:eastAsia="zh-TW"/>
        </w:rPr>
        <w:fldChar w:fldCharType="separate"/>
      </w:r>
      <w:r w:rsidR="000C6C0E" w:rsidRPr="005845DA">
        <w:rPr>
          <w:rFonts w:ascii="Times New Roman" w:eastAsia="PMingLiU" w:hAnsi="Times New Roman" w:cs="Times New Roman"/>
          <w:noProof/>
          <w:vertAlign w:val="superscript"/>
          <w:lang w:eastAsia="zh-TW"/>
        </w:rPr>
        <w:t>1, 2</w:t>
      </w:r>
      <w:r w:rsidRPr="005845DA">
        <w:rPr>
          <w:rFonts w:ascii="Times New Roman" w:eastAsia="PMingLiU" w:hAnsi="Times New Roman" w:cs="Times New Roman"/>
          <w:lang w:eastAsia="zh-TW"/>
        </w:rPr>
        <w:fldChar w:fldCharType="end"/>
      </w:r>
      <w:r w:rsidRPr="005845DA">
        <w:rPr>
          <w:rFonts w:ascii="Times New Roman" w:eastAsia="PMingLiU" w:hAnsi="Times New Roman" w:cs="Times New Roman"/>
          <w:lang w:eastAsia="zh-TW"/>
        </w:rPr>
        <w:t xml:space="preserve"> </w:t>
      </w:r>
    </w:p>
    <w:p w:rsidR="00995A04" w:rsidRPr="005845DA" w:rsidRDefault="00995A04" w:rsidP="000C6C0E">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According to the Koopmans’ theory,</w:t>
      </w:r>
      <w:r w:rsidRPr="005845DA">
        <w:rPr>
          <w:rFonts w:ascii="Times New Roman" w:eastAsia="PMingLiU" w:hAnsi="Times New Roman" w:cs="Times New Roman"/>
          <w:lang w:eastAsia="zh-TW"/>
        </w:rPr>
        <w:fldChar w:fldCharType="begin"/>
      </w:r>
      <w:r w:rsidR="000C6C0E" w:rsidRPr="005845DA">
        <w:rPr>
          <w:rFonts w:ascii="Times New Roman" w:eastAsia="PMingLiU" w:hAnsi="Times New Roman" w:cs="Times New Roman"/>
          <w:lang w:eastAsia="zh-TW"/>
        </w:rPr>
        <w:instrText xml:space="preserve"> ADDIN EN.CITE &lt;EndNote&gt;&lt;Cite&gt;&lt;Author&gt;Koopmans&lt;/Author&gt;&lt;Year&gt;1934&lt;/Year&gt;&lt;RecNum&gt;296&lt;/RecNum&gt;&lt;DisplayText&gt;&lt;style face="superscript"&gt;3&lt;/style&gt;&lt;/DisplayText&gt;&lt;record&gt;&lt;rec-number&gt;296&lt;/rec-number&gt;&lt;foreign-keys&gt;&lt;key app="EN" db-id="drs95vz06spxf8epps1pev9r500s0p02pzfp" timestamp="1663512824"&gt;296&lt;/key&gt;&lt;/foreign-keys&gt;&lt;ref-type name="Journal Article"&gt;17&lt;/ref-type&gt;&lt;contributors&gt;&lt;authors&gt;&lt;author&gt;Koopmans, Tjalling&lt;/author&gt;&lt;/authors&gt;&lt;/contributors&gt;&lt;titles&gt;&lt;title&gt;Über die Zuordnung von Wellenfunktionen und Eigenwerten zu den einzelnen Elektronen eines Atoms&lt;/title&gt;&lt;secondary-title&gt;physica&lt;/secondary-title&gt;&lt;/titles&gt;&lt;periodical&gt;&lt;full-title&gt;physica&lt;/full-title&gt;&lt;/periodical&gt;&lt;pages&gt;104-113&lt;/pages&gt;&lt;volume&gt;1&lt;/volume&gt;&lt;number&gt;1-6&lt;/number&gt;&lt;dates&gt;&lt;year&gt;1934&lt;/year&gt;&lt;/dates&gt;&lt;isbn&gt;0031-8914&lt;/isbn&gt;&lt;urls&gt;&lt;/urls&gt;&lt;electronic-resource-num&gt;https://doi.org/10.1016/S0031-8914(34)90011-2&lt;/electronic-resource-num&gt;&lt;/record&gt;&lt;/Cite&gt;&lt;/EndNote&gt;</w:instrText>
      </w:r>
      <w:r w:rsidRPr="005845DA">
        <w:rPr>
          <w:rFonts w:ascii="Times New Roman" w:eastAsia="PMingLiU" w:hAnsi="Times New Roman" w:cs="Times New Roman"/>
          <w:lang w:eastAsia="zh-TW"/>
        </w:rPr>
        <w:fldChar w:fldCharType="separate"/>
      </w:r>
      <w:r w:rsidR="000C6C0E" w:rsidRPr="005845DA">
        <w:rPr>
          <w:rFonts w:ascii="Times New Roman" w:eastAsia="PMingLiU" w:hAnsi="Times New Roman" w:cs="Times New Roman"/>
          <w:noProof/>
          <w:vertAlign w:val="superscript"/>
          <w:lang w:eastAsia="zh-TW"/>
        </w:rPr>
        <w:t>3</w:t>
      </w:r>
      <w:r w:rsidRPr="005845DA">
        <w:rPr>
          <w:rFonts w:ascii="Times New Roman" w:eastAsia="PMingLiU" w:hAnsi="Times New Roman" w:cs="Times New Roman"/>
          <w:lang w:eastAsia="zh-TW"/>
        </w:rPr>
        <w:fldChar w:fldCharType="end"/>
      </w:r>
      <w:r w:rsidRPr="005845DA">
        <w:rPr>
          <w:rFonts w:ascii="Times New Roman" w:eastAsia="PMingLiU" w:hAnsi="Times New Roman" w:cs="Times New Roman"/>
          <w:lang w:eastAsia="zh-TW"/>
        </w:rPr>
        <w:t xml:space="preserve"> the ionization energy (I) and the electron affinity (A) of a species could be calculated by </w:t>
      </w:r>
    </w:p>
    <w:p w:rsidR="00995A04" w:rsidRPr="005845DA" w:rsidRDefault="00995A04" w:rsidP="00995A04">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position w:val="-30"/>
          <w:lang w:eastAsia="zh-TW"/>
        </w:rPr>
        <w:object w:dxaOrig="1723" w:dyaOrig="726">
          <v:shape id="_x0000_i1027" type="#_x0000_t75" style="width:86.4pt;height:36.3pt" o:ole="">
            <v:imagedata r:id="rId12" o:title=""/>
          </v:shape>
          <o:OLEObject Type="Embed" ProgID="Equation.3" ShapeID="_x0000_i1027" DrawAspect="Content" ObjectID="_1745660646" r:id="rId13"/>
        </w:object>
      </w:r>
    </w:p>
    <w:p w:rsidR="00995A04" w:rsidRPr="005845DA" w:rsidRDefault="00995A04" w:rsidP="0084444C">
      <w:pPr>
        <w:pStyle w:val="TAMainText"/>
        <w:spacing w:line="360" w:lineRule="auto"/>
        <w:ind w:firstLine="0"/>
        <w:jc w:val="both"/>
        <w:rPr>
          <w:rFonts w:eastAsia="PMingLiU"/>
          <w:lang w:eastAsia="zh-TW"/>
        </w:rPr>
      </w:pPr>
      <w:r w:rsidRPr="005845DA">
        <w:rPr>
          <w:rFonts w:eastAsia="PMingLiU"/>
          <w:lang w:eastAsia="zh-TW"/>
        </w:rPr>
        <w:t>The energy of the HOMO (E</w:t>
      </w:r>
      <w:r w:rsidRPr="005845DA">
        <w:rPr>
          <w:rFonts w:eastAsia="PMingLiU"/>
          <w:vertAlign w:val="subscript"/>
          <w:lang w:eastAsia="zh-TW"/>
        </w:rPr>
        <w:t>HOMO</w:t>
      </w:r>
      <w:r w:rsidRPr="005845DA">
        <w:rPr>
          <w:rFonts w:eastAsia="PMingLiU"/>
          <w:lang w:eastAsia="zh-TW"/>
        </w:rPr>
        <w:t>), the energy of the LUMO (E</w:t>
      </w:r>
      <w:r w:rsidRPr="005845DA">
        <w:rPr>
          <w:rFonts w:eastAsia="PMingLiU"/>
          <w:vertAlign w:val="subscript"/>
          <w:lang w:eastAsia="zh-TW"/>
        </w:rPr>
        <w:t>LUMO</w:t>
      </w:r>
      <w:r w:rsidRPr="005845DA">
        <w:rPr>
          <w:rFonts w:eastAsia="PMingLiU"/>
          <w:lang w:eastAsia="zh-TW"/>
        </w:rPr>
        <w:t>), dipole moment (D), and the quantum chemical descriptors were summarized as Table S</w:t>
      </w:r>
      <w:r w:rsidR="0084444C" w:rsidRPr="005845DA">
        <w:rPr>
          <w:rFonts w:eastAsia="PMingLiU"/>
          <w:lang w:eastAsia="zh-TW"/>
        </w:rPr>
        <w:t>3</w:t>
      </w:r>
      <w:r w:rsidRPr="005845DA">
        <w:rPr>
          <w:rFonts w:eastAsia="PMingLiU"/>
          <w:lang w:eastAsia="zh-TW"/>
        </w:rPr>
        <w:t xml:space="preserve"> shows</w:t>
      </w:r>
    </w:p>
    <w:p w:rsidR="00995A04" w:rsidRPr="005845DA" w:rsidRDefault="00995A04" w:rsidP="00995A04">
      <w:pPr>
        <w:pStyle w:val="TAMainText"/>
        <w:spacing w:line="360" w:lineRule="auto"/>
        <w:ind w:firstLine="0"/>
        <w:jc w:val="both"/>
        <w:rPr>
          <w:rFonts w:eastAsia="PMingLiU"/>
          <w:lang w:eastAsia="zh-TW"/>
        </w:rPr>
      </w:pPr>
    </w:p>
    <w:p w:rsidR="00995A04" w:rsidRPr="005845DA" w:rsidRDefault="00995A04" w:rsidP="0084444C">
      <w:pPr>
        <w:pStyle w:val="TAMainText"/>
        <w:spacing w:line="360" w:lineRule="auto"/>
        <w:ind w:firstLine="0"/>
        <w:jc w:val="both"/>
        <w:rPr>
          <w:rFonts w:eastAsia="PMingLiU"/>
          <w:lang w:eastAsia="zh-TW"/>
        </w:rPr>
      </w:pPr>
      <w:r w:rsidRPr="005845DA">
        <w:rPr>
          <w:rFonts w:eastAsia="PMingLiU"/>
          <w:b/>
          <w:bCs/>
          <w:lang w:eastAsia="zh-TW"/>
        </w:rPr>
        <w:t>Table S</w:t>
      </w:r>
      <w:r w:rsidR="0084444C" w:rsidRPr="005845DA">
        <w:rPr>
          <w:rFonts w:eastAsia="PMingLiU"/>
          <w:b/>
          <w:bCs/>
          <w:lang w:eastAsia="zh-TW"/>
        </w:rPr>
        <w:t>3</w:t>
      </w:r>
      <w:r w:rsidRPr="005845DA">
        <w:rPr>
          <w:rFonts w:eastAsia="PMingLiU"/>
          <w:b/>
          <w:bCs/>
          <w:lang w:eastAsia="zh-TW"/>
        </w:rPr>
        <w:t>.</w:t>
      </w:r>
      <w:r w:rsidRPr="005845DA">
        <w:rPr>
          <w:rFonts w:eastAsia="PMingLiU"/>
          <w:lang w:eastAsia="zh-TW"/>
        </w:rPr>
        <w:t xml:space="preserve"> E</w:t>
      </w:r>
      <w:r w:rsidRPr="005845DA">
        <w:rPr>
          <w:rFonts w:eastAsia="PMingLiU"/>
          <w:vertAlign w:val="subscript"/>
          <w:lang w:eastAsia="zh-TW"/>
        </w:rPr>
        <w:t xml:space="preserve">HOMO, </w:t>
      </w:r>
      <w:r w:rsidRPr="005845DA">
        <w:rPr>
          <w:rFonts w:eastAsia="PMingLiU"/>
          <w:lang w:eastAsia="zh-TW"/>
        </w:rPr>
        <w:t>E</w:t>
      </w:r>
      <w:r w:rsidRPr="005845DA">
        <w:rPr>
          <w:rFonts w:eastAsia="PMingLiU"/>
          <w:vertAlign w:val="subscript"/>
          <w:lang w:eastAsia="zh-TW"/>
        </w:rPr>
        <w:t xml:space="preserve">LUMO, </w:t>
      </w:r>
      <w:r w:rsidRPr="005845DA">
        <w:rPr>
          <w:rFonts w:eastAsia="PMingLiU"/>
          <w:lang w:eastAsia="zh-TW"/>
        </w:rPr>
        <w:t xml:space="preserve">D and the quantum chemical descriptors of </w:t>
      </w:r>
      <w:r w:rsidRPr="005845DA">
        <w:rPr>
          <w:rFonts w:eastAsia="PMingLiU"/>
          <w:b/>
          <w:bCs/>
          <w:lang w:eastAsia="zh-TW"/>
        </w:rPr>
        <w:t>MAOA</w:t>
      </w:r>
      <w:r w:rsidRPr="005845DA">
        <w:rPr>
          <w:rFonts w:eastAsia="PMingLiU"/>
          <w:lang w:eastAsia="zh-TW"/>
        </w:rPr>
        <w:t>.</w:t>
      </w:r>
    </w:p>
    <w:tbl>
      <w:tblPr>
        <w:tblStyle w:val="Tabelamrea"/>
        <w:tblW w:w="0" w:type="auto"/>
        <w:tblLook w:val="04A0" w:firstRow="1" w:lastRow="0" w:firstColumn="1" w:lastColumn="0" w:noHBand="0" w:noVBand="1"/>
      </w:tblPr>
      <w:tblGrid>
        <w:gridCol w:w="4644"/>
        <w:gridCol w:w="4644"/>
      </w:tblGrid>
      <w:tr w:rsidR="00995A04" w:rsidRPr="005845DA" w:rsidTr="00267F27">
        <w:tc>
          <w:tcPr>
            <w:tcW w:w="4644" w:type="dxa"/>
          </w:tcPr>
          <w:p w:rsidR="00995A04" w:rsidRPr="005845DA" w:rsidRDefault="00995A04" w:rsidP="00267F27">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E</w:t>
            </w:r>
            <w:r w:rsidRPr="005845DA">
              <w:rPr>
                <w:rFonts w:ascii="Times New Roman" w:eastAsia="PMingLiU" w:hAnsi="Times New Roman" w:cs="Times New Roman"/>
                <w:vertAlign w:val="subscript"/>
                <w:lang w:eastAsia="zh-TW"/>
              </w:rPr>
              <w:t xml:space="preserve">HOMO </w:t>
            </w:r>
            <w:r w:rsidRPr="005845DA">
              <w:rPr>
                <w:rFonts w:ascii="Times New Roman" w:eastAsia="PMingLiU" w:hAnsi="Times New Roman" w:cs="Times New Roman"/>
                <w:lang w:eastAsia="zh-TW"/>
              </w:rPr>
              <w:t>(eV)</w:t>
            </w:r>
          </w:p>
        </w:tc>
        <w:tc>
          <w:tcPr>
            <w:tcW w:w="4644" w:type="dxa"/>
          </w:tcPr>
          <w:p w:rsidR="00995A04" w:rsidRPr="005845DA" w:rsidRDefault="00995A04" w:rsidP="00267F27">
            <w:pPr>
              <w:pStyle w:val="TAMainText"/>
              <w:spacing w:line="360" w:lineRule="auto"/>
              <w:ind w:firstLine="0"/>
              <w:jc w:val="both"/>
              <w:rPr>
                <w:rFonts w:eastAsia="PMingLiU"/>
                <w:lang w:eastAsia="zh-TW"/>
              </w:rPr>
            </w:pPr>
            <w:r w:rsidRPr="005845DA">
              <w:rPr>
                <w:rFonts w:eastAsia="PMingLiU"/>
                <w:lang w:eastAsia="zh-TW"/>
              </w:rPr>
              <w:t>-8.5772</w:t>
            </w:r>
          </w:p>
        </w:tc>
      </w:tr>
      <w:tr w:rsidR="00995A04" w:rsidRPr="005845DA" w:rsidTr="00267F27">
        <w:tc>
          <w:tcPr>
            <w:tcW w:w="4644" w:type="dxa"/>
          </w:tcPr>
          <w:p w:rsidR="00995A04" w:rsidRPr="005845DA" w:rsidRDefault="00995A04" w:rsidP="00267F27">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E</w:t>
            </w:r>
            <w:r w:rsidRPr="005845DA">
              <w:rPr>
                <w:rFonts w:ascii="Times New Roman" w:eastAsia="PMingLiU" w:hAnsi="Times New Roman" w:cs="Times New Roman"/>
                <w:vertAlign w:val="subscript"/>
                <w:lang w:eastAsia="zh-TW"/>
              </w:rPr>
              <w:t xml:space="preserve">LUMO </w:t>
            </w:r>
            <w:r w:rsidRPr="005845DA">
              <w:rPr>
                <w:rFonts w:ascii="Times New Roman" w:eastAsia="PMingLiU" w:hAnsi="Times New Roman" w:cs="Times New Roman"/>
                <w:lang w:eastAsia="zh-TW"/>
              </w:rPr>
              <w:t>(eV)</w:t>
            </w:r>
          </w:p>
        </w:tc>
        <w:tc>
          <w:tcPr>
            <w:tcW w:w="4644" w:type="dxa"/>
          </w:tcPr>
          <w:p w:rsidR="00995A04" w:rsidRPr="005845DA" w:rsidRDefault="00995A04" w:rsidP="00267F27">
            <w:pPr>
              <w:pStyle w:val="TAMainText"/>
              <w:spacing w:line="360" w:lineRule="auto"/>
              <w:ind w:firstLine="0"/>
              <w:jc w:val="both"/>
              <w:rPr>
                <w:rFonts w:eastAsia="PMingLiU"/>
                <w:lang w:eastAsia="zh-TW"/>
              </w:rPr>
            </w:pPr>
            <w:r w:rsidRPr="005845DA">
              <w:rPr>
                <w:rFonts w:eastAsia="PMingLiU"/>
                <w:lang w:eastAsia="zh-TW"/>
              </w:rPr>
              <w:t>-2.3631</w:t>
            </w:r>
          </w:p>
        </w:tc>
      </w:tr>
      <w:tr w:rsidR="00995A04" w:rsidRPr="005845DA" w:rsidTr="00267F27">
        <w:tc>
          <w:tcPr>
            <w:tcW w:w="4644" w:type="dxa"/>
          </w:tcPr>
          <w:p w:rsidR="00995A04" w:rsidRPr="005845DA" w:rsidRDefault="00995A04" w:rsidP="00267F27">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D (Debye)</w:t>
            </w:r>
          </w:p>
        </w:tc>
        <w:tc>
          <w:tcPr>
            <w:tcW w:w="4644" w:type="dxa"/>
          </w:tcPr>
          <w:p w:rsidR="00995A04" w:rsidRPr="005845DA" w:rsidRDefault="00995A04" w:rsidP="00267F27">
            <w:pPr>
              <w:pStyle w:val="TAMainText"/>
              <w:spacing w:line="360" w:lineRule="auto"/>
              <w:ind w:firstLine="0"/>
              <w:jc w:val="both"/>
              <w:rPr>
                <w:rFonts w:eastAsia="PMingLiU"/>
                <w:lang w:eastAsia="zh-TW"/>
              </w:rPr>
            </w:pPr>
            <w:r w:rsidRPr="005845DA">
              <w:rPr>
                <w:rFonts w:eastAsia="PMingLiU"/>
                <w:lang w:eastAsia="zh-TW"/>
              </w:rPr>
              <w:t>8.0832</w:t>
            </w:r>
          </w:p>
        </w:tc>
      </w:tr>
      <w:tr w:rsidR="00995A04" w:rsidRPr="005845DA" w:rsidTr="00267F27">
        <w:tc>
          <w:tcPr>
            <w:tcW w:w="4644" w:type="dxa"/>
          </w:tcPr>
          <w:p w:rsidR="00995A04" w:rsidRPr="005845DA" w:rsidRDefault="00995A04" w:rsidP="00267F27">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μ (eV)</w:t>
            </w:r>
          </w:p>
        </w:tc>
        <w:tc>
          <w:tcPr>
            <w:tcW w:w="4644" w:type="dxa"/>
          </w:tcPr>
          <w:p w:rsidR="00995A04" w:rsidRPr="005845DA" w:rsidRDefault="00995A04" w:rsidP="00267F27">
            <w:pPr>
              <w:pStyle w:val="TAMainText"/>
              <w:spacing w:line="360" w:lineRule="auto"/>
              <w:ind w:firstLine="0"/>
              <w:jc w:val="both"/>
              <w:rPr>
                <w:rFonts w:eastAsia="PMingLiU"/>
                <w:lang w:eastAsia="zh-TW"/>
              </w:rPr>
            </w:pPr>
            <w:r w:rsidRPr="005845DA">
              <w:rPr>
                <w:rFonts w:eastAsia="PMingLiU"/>
                <w:lang w:eastAsia="zh-TW"/>
              </w:rPr>
              <w:t>5.4702</w:t>
            </w:r>
          </w:p>
        </w:tc>
      </w:tr>
      <w:tr w:rsidR="00995A04" w:rsidRPr="005845DA" w:rsidTr="00267F27">
        <w:tc>
          <w:tcPr>
            <w:tcW w:w="4644" w:type="dxa"/>
          </w:tcPr>
          <w:p w:rsidR="00995A04" w:rsidRPr="005845DA" w:rsidRDefault="00995A04" w:rsidP="00267F27">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η (eV)</w:t>
            </w:r>
          </w:p>
        </w:tc>
        <w:tc>
          <w:tcPr>
            <w:tcW w:w="4644" w:type="dxa"/>
          </w:tcPr>
          <w:p w:rsidR="00995A04" w:rsidRPr="005845DA" w:rsidRDefault="00995A04" w:rsidP="00267F27">
            <w:pPr>
              <w:pStyle w:val="TAMainText"/>
              <w:spacing w:line="360" w:lineRule="auto"/>
              <w:ind w:firstLine="0"/>
              <w:jc w:val="both"/>
              <w:rPr>
                <w:rFonts w:eastAsia="PMingLiU"/>
                <w:lang w:eastAsia="zh-TW"/>
              </w:rPr>
            </w:pPr>
            <w:r w:rsidRPr="005845DA">
              <w:rPr>
                <w:rFonts w:eastAsia="PMingLiU"/>
                <w:lang w:eastAsia="zh-TW"/>
              </w:rPr>
              <w:t>3.1071</w:t>
            </w:r>
          </w:p>
        </w:tc>
      </w:tr>
      <w:tr w:rsidR="00995A04" w:rsidRPr="005845DA" w:rsidTr="00267F27">
        <w:tc>
          <w:tcPr>
            <w:tcW w:w="4644" w:type="dxa"/>
          </w:tcPr>
          <w:p w:rsidR="00995A04" w:rsidRPr="005845DA" w:rsidRDefault="00995A04" w:rsidP="00267F27">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S (eV</w:t>
            </w:r>
            <w:r w:rsidRPr="005845DA">
              <w:rPr>
                <w:rFonts w:ascii="Times New Roman" w:eastAsia="PMingLiU" w:hAnsi="Times New Roman" w:cs="Times New Roman"/>
                <w:vertAlign w:val="superscript"/>
                <w:lang w:eastAsia="zh-TW"/>
              </w:rPr>
              <w:t>-1</w:t>
            </w:r>
            <w:r w:rsidRPr="005845DA">
              <w:rPr>
                <w:rFonts w:ascii="Times New Roman" w:eastAsia="PMingLiU" w:hAnsi="Times New Roman" w:cs="Times New Roman"/>
                <w:lang w:eastAsia="zh-TW"/>
              </w:rPr>
              <w:t>)</w:t>
            </w:r>
          </w:p>
        </w:tc>
        <w:tc>
          <w:tcPr>
            <w:tcW w:w="4644" w:type="dxa"/>
          </w:tcPr>
          <w:p w:rsidR="00995A04" w:rsidRPr="005845DA" w:rsidRDefault="00995A04" w:rsidP="00267F27">
            <w:pPr>
              <w:pStyle w:val="TAMainText"/>
              <w:spacing w:line="360" w:lineRule="auto"/>
              <w:ind w:firstLine="0"/>
              <w:jc w:val="both"/>
              <w:rPr>
                <w:rFonts w:eastAsia="PMingLiU"/>
                <w:lang w:eastAsia="zh-TW"/>
              </w:rPr>
            </w:pPr>
            <w:r w:rsidRPr="005845DA">
              <w:rPr>
                <w:rFonts w:eastAsia="PMingLiU"/>
                <w:lang w:eastAsia="zh-TW"/>
              </w:rPr>
              <w:t>0.3218</w:t>
            </w:r>
          </w:p>
        </w:tc>
      </w:tr>
      <w:tr w:rsidR="00995A04" w:rsidRPr="005845DA" w:rsidTr="00267F27">
        <w:tc>
          <w:tcPr>
            <w:tcW w:w="4644" w:type="dxa"/>
          </w:tcPr>
          <w:p w:rsidR="00995A04" w:rsidRPr="005845DA" w:rsidRDefault="00995A04" w:rsidP="00267F27">
            <w:pPr>
              <w:widowControl w:val="0"/>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ω (eV)</w:t>
            </w:r>
          </w:p>
        </w:tc>
        <w:tc>
          <w:tcPr>
            <w:tcW w:w="4644" w:type="dxa"/>
          </w:tcPr>
          <w:p w:rsidR="00995A04" w:rsidRPr="005845DA" w:rsidRDefault="00995A04" w:rsidP="00267F27">
            <w:pPr>
              <w:pStyle w:val="TAMainText"/>
              <w:spacing w:line="360" w:lineRule="auto"/>
              <w:ind w:firstLine="0"/>
              <w:jc w:val="both"/>
              <w:rPr>
                <w:rFonts w:eastAsia="PMingLiU"/>
                <w:lang w:eastAsia="zh-TW"/>
              </w:rPr>
            </w:pPr>
            <w:r w:rsidRPr="005845DA">
              <w:rPr>
                <w:rFonts w:eastAsia="PMingLiU"/>
                <w:lang w:eastAsia="zh-TW"/>
              </w:rPr>
              <w:t>4.8153</w:t>
            </w:r>
          </w:p>
        </w:tc>
      </w:tr>
    </w:tbl>
    <w:p w:rsidR="00995A04" w:rsidRPr="005845DA" w:rsidRDefault="00995A04" w:rsidP="00C518FE">
      <w:pPr>
        <w:widowControl w:val="0"/>
        <w:autoSpaceDE w:val="0"/>
        <w:autoSpaceDN w:val="0"/>
        <w:adjustRightInd w:val="0"/>
        <w:snapToGrid w:val="0"/>
        <w:spacing w:line="276" w:lineRule="auto"/>
        <w:jc w:val="both"/>
        <w:rPr>
          <w:rFonts w:ascii="Times New Roman" w:eastAsia="Times New Roman" w:hAnsi="Times New Roman" w:cs="Times New Roman"/>
          <w:lang w:eastAsia="tr-TR"/>
        </w:rPr>
      </w:pPr>
    </w:p>
    <w:tbl>
      <w:tblPr>
        <w:tblStyle w:val="Tabelamrea"/>
        <w:tblW w:w="0" w:type="auto"/>
        <w:tblLayout w:type="fixed"/>
        <w:tblLook w:val="04A0" w:firstRow="1" w:lastRow="0" w:firstColumn="1" w:lastColumn="0" w:noHBand="0" w:noVBand="1"/>
      </w:tblPr>
      <w:tblGrid>
        <w:gridCol w:w="1188"/>
        <w:gridCol w:w="7988"/>
      </w:tblGrid>
      <w:tr w:rsidR="00C243A5" w:rsidRPr="005845DA" w:rsidTr="00C74EAA">
        <w:tc>
          <w:tcPr>
            <w:tcW w:w="1188" w:type="dxa"/>
            <w:tcBorders>
              <w:top w:val="nil"/>
              <w:left w:val="nil"/>
              <w:bottom w:val="nil"/>
              <w:right w:val="nil"/>
            </w:tcBorders>
          </w:tcPr>
          <w:p w:rsidR="00C243A5" w:rsidRPr="005845DA" w:rsidRDefault="00C243A5" w:rsidP="00C74EAA">
            <w:pPr>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lastRenderedPageBreak/>
              <w:t>(</w:t>
            </w:r>
            <w:proofErr w:type="gramStart"/>
            <w:r w:rsidRPr="005845DA">
              <w:rPr>
                <w:rFonts w:ascii="Times New Roman" w:eastAsia="PMingLiU" w:hAnsi="Times New Roman" w:cs="Times New Roman"/>
                <w:lang w:eastAsia="zh-TW"/>
              </w:rPr>
              <w:t>3,-</w:t>
            </w:r>
            <w:proofErr w:type="gramEnd"/>
            <w:r w:rsidRPr="005845DA">
              <w:rPr>
                <w:rFonts w:ascii="Times New Roman" w:eastAsia="PMingLiU" w:hAnsi="Times New Roman" w:cs="Times New Roman"/>
                <w:lang w:eastAsia="zh-TW"/>
              </w:rPr>
              <w:t>3) CP</w:t>
            </w:r>
          </w:p>
        </w:tc>
        <w:tc>
          <w:tcPr>
            <w:tcW w:w="7988" w:type="dxa"/>
            <w:tcBorders>
              <w:top w:val="nil"/>
              <w:left w:val="nil"/>
              <w:bottom w:val="nil"/>
              <w:right w:val="nil"/>
            </w:tcBorders>
          </w:tcPr>
          <w:p w:rsidR="00C243A5" w:rsidRPr="005845DA" w:rsidRDefault="00C243A5" w:rsidP="00C74EAA">
            <w:pPr>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noProof/>
              </w:rPr>
              <w:drawing>
                <wp:inline distT="0" distB="0" distL="114300" distR="114300" wp14:anchorId="43C9888E" wp14:editId="25888322">
                  <wp:extent cx="4860290" cy="3078480"/>
                  <wp:effectExtent l="0" t="0" r="1270" b="0"/>
                  <wp:docPr id="19" name="图片 10" descr="(3,-3) CPs of USA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3,-3) CPs of USA091"/>
                          <pic:cNvPicPr>
                            <a:picLocks noChangeAspect="1"/>
                          </pic:cNvPicPr>
                        </pic:nvPicPr>
                        <pic:blipFill>
                          <a:blip r:embed="rId14"/>
                          <a:srcRect l="20193" t="22625" r="5032" b="30013"/>
                          <a:stretch>
                            <a:fillRect/>
                          </a:stretch>
                        </pic:blipFill>
                        <pic:spPr>
                          <a:xfrm>
                            <a:off x="0" y="0"/>
                            <a:ext cx="4860290" cy="3078480"/>
                          </a:xfrm>
                          <a:prstGeom prst="rect">
                            <a:avLst/>
                          </a:prstGeom>
                        </pic:spPr>
                      </pic:pic>
                    </a:graphicData>
                  </a:graphic>
                </wp:inline>
              </w:drawing>
            </w:r>
          </w:p>
        </w:tc>
      </w:tr>
      <w:tr w:rsidR="00C243A5" w:rsidRPr="005845DA" w:rsidTr="00C74EAA">
        <w:tc>
          <w:tcPr>
            <w:tcW w:w="1188" w:type="dxa"/>
            <w:tcBorders>
              <w:top w:val="nil"/>
              <w:left w:val="nil"/>
              <w:bottom w:val="nil"/>
              <w:right w:val="nil"/>
            </w:tcBorders>
          </w:tcPr>
          <w:p w:rsidR="00C243A5" w:rsidRPr="005845DA" w:rsidRDefault="00C243A5" w:rsidP="00C74EAA">
            <w:pPr>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t>(</w:t>
            </w:r>
            <w:proofErr w:type="gramStart"/>
            <w:r w:rsidRPr="005845DA">
              <w:rPr>
                <w:rFonts w:ascii="Times New Roman" w:eastAsia="PMingLiU" w:hAnsi="Times New Roman" w:cs="Times New Roman"/>
                <w:lang w:eastAsia="zh-TW"/>
              </w:rPr>
              <w:t>3,-</w:t>
            </w:r>
            <w:proofErr w:type="gramEnd"/>
            <w:r w:rsidRPr="005845DA">
              <w:rPr>
                <w:rFonts w:ascii="Times New Roman" w:eastAsia="PMingLiU" w:hAnsi="Times New Roman" w:cs="Times New Roman"/>
                <w:lang w:eastAsia="zh-TW"/>
              </w:rPr>
              <w:t>1) CP</w:t>
            </w:r>
          </w:p>
        </w:tc>
        <w:tc>
          <w:tcPr>
            <w:tcW w:w="7988" w:type="dxa"/>
            <w:tcBorders>
              <w:top w:val="nil"/>
              <w:left w:val="nil"/>
              <w:bottom w:val="nil"/>
              <w:right w:val="nil"/>
            </w:tcBorders>
          </w:tcPr>
          <w:p w:rsidR="00C243A5" w:rsidRPr="005845DA" w:rsidRDefault="00C243A5" w:rsidP="00C74EAA">
            <w:pPr>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noProof/>
              </w:rPr>
              <w:drawing>
                <wp:inline distT="0" distB="0" distL="114300" distR="114300" wp14:anchorId="011B7723" wp14:editId="15B62DA5">
                  <wp:extent cx="4860290" cy="2938145"/>
                  <wp:effectExtent l="0" t="0" r="1270" b="3175"/>
                  <wp:docPr id="13" name="图片 13" descr="(3,-1) CPs of USA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1) CPs of USA091"/>
                          <pic:cNvPicPr>
                            <a:picLocks noChangeAspect="1"/>
                          </pic:cNvPicPr>
                        </pic:nvPicPr>
                        <pic:blipFill>
                          <a:blip r:embed="rId15"/>
                          <a:srcRect l="20759" t="23797" r="5534" b="31647"/>
                          <a:stretch>
                            <a:fillRect/>
                          </a:stretch>
                        </pic:blipFill>
                        <pic:spPr>
                          <a:xfrm>
                            <a:off x="0" y="0"/>
                            <a:ext cx="4860290" cy="2938145"/>
                          </a:xfrm>
                          <a:prstGeom prst="rect">
                            <a:avLst/>
                          </a:prstGeom>
                        </pic:spPr>
                      </pic:pic>
                    </a:graphicData>
                  </a:graphic>
                </wp:inline>
              </w:drawing>
            </w:r>
          </w:p>
        </w:tc>
      </w:tr>
      <w:tr w:rsidR="00C243A5" w:rsidRPr="005845DA" w:rsidTr="00C74EAA">
        <w:tc>
          <w:tcPr>
            <w:tcW w:w="1188" w:type="dxa"/>
            <w:tcBorders>
              <w:top w:val="nil"/>
              <w:left w:val="nil"/>
              <w:bottom w:val="nil"/>
              <w:right w:val="nil"/>
            </w:tcBorders>
          </w:tcPr>
          <w:p w:rsidR="00C243A5" w:rsidRPr="005845DA" w:rsidRDefault="00C243A5" w:rsidP="00C74EAA">
            <w:pPr>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lang w:eastAsia="zh-TW"/>
              </w:rPr>
              <w:lastRenderedPageBreak/>
              <w:t>(</w:t>
            </w:r>
            <w:proofErr w:type="gramStart"/>
            <w:r w:rsidRPr="005845DA">
              <w:rPr>
                <w:rFonts w:ascii="Times New Roman" w:eastAsia="PMingLiU" w:hAnsi="Times New Roman" w:cs="Times New Roman"/>
                <w:lang w:eastAsia="zh-TW"/>
              </w:rPr>
              <w:t>3,+</w:t>
            </w:r>
            <w:proofErr w:type="gramEnd"/>
            <w:r w:rsidRPr="005845DA">
              <w:rPr>
                <w:rFonts w:ascii="Times New Roman" w:eastAsia="PMingLiU" w:hAnsi="Times New Roman" w:cs="Times New Roman"/>
                <w:lang w:eastAsia="zh-TW"/>
              </w:rPr>
              <w:t>1) CP</w:t>
            </w:r>
          </w:p>
        </w:tc>
        <w:tc>
          <w:tcPr>
            <w:tcW w:w="7988" w:type="dxa"/>
            <w:tcBorders>
              <w:top w:val="nil"/>
              <w:left w:val="nil"/>
              <w:bottom w:val="nil"/>
              <w:right w:val="nil"/>
            </w:tcBorders>
          </w:tcPr>
          <w:p w:rsidR="00C243A5" w:rsidRPr="005845DA" w:rsidRDefault="00C243A5" w:rsidP="00C74EAA">
            <w:pPr>
              <w:spacing w:line="360" w:lineRule="auto"/>
              <w:jc w:val="both"/>
              <w:rPr>
                <w:rFonts w:ascii="Times New Roman" w:eastAsia="PMingLiU" w:hAnsi="Times New Roman" w:cs="Times New Roman"/>
                <w:lang w:eastAsia="zh-TW"/>
              </w:rPr>
            </w:pPr>
            <w:r w:rsidRPr="005845DA">
              <w:rPr>
                <w:rFonts w:ascii="Times New Roman" w:eastAsia="PMingLiU" w:hAnsi="Times New Roman" w:cs="Times New Roman"/>
                <w:noProof/>
              </w:rPr>
              <w:drawing>
                <wp:inline distT="0" distB="0" distL="114300" distR="114300" wp14:anchorId="0901C1B4" wp14:editId="2370BC32">
                  <wp:extent cx="4860290" cy="3073400"/>
                  <wp:effectExtent l="0" t="0" r="1270" b="5080"/>
                  <wp:docPr id="20" name="图片 14" descr="(3,+1) CPs of USA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3,+1) CPs of USA091"/>
                          <pic:cNvPicPr>
                            <a:picLocks noChangeAspect="1"/>
                          </pic:cNvPicPr>
                        </pic:nvPicPr>
                        <pic:blipFill>
                          <a:blip r:embed="rId16"/>
                          <a:srcRect l="21416" t="23449" r="5277" b="30193"/>
                          <a:stretch>
                            <a:fillRect/>
                          </a:stretch>
                        </pic:blipFill>
                        <pic:spPr>
                          <a:xfrm>
                            <a:off x="0" y="0"/>
                            <a:ext cx="4860290" cy="3073400"/>
                          </a:xfrm>
                          <a:prstGeom prst="rect">
                            <a:avLst/>
                          </a:prstGeom>
                        </pic:spPr>
                      </pic:pic>
                    </a:graphicData>
                  </a:graphic>
                </wp:inline>
              </w:drawing>
            </w:r>
          </w:p>
        </w:tc>
      </w:tr>
    </w:tbl>
    <w:p w:rsidR="00C243A5" w:rsidRPr="005845DA" w:rsidRDefault="00C243A5" w:rsidP="003759F3">
      <w:pPr>
        <w:keepNext/>
        <w:spacing w:line="480" w:lineRule="auto"/>
        <w:jc w:val="both"/>
        <w:rPr>
          <w:rFonts w:ascii="Times New Roman" w:eastAsia="PMingLiU" w:hAnsi="Times New Roman" w:cs="Times New Roman"/>
          <w:lang w:eastAsia="zh-TW"/>
        </w:rPr>
      </w:pPr>
      <w:r w:rsidRPr="005845DA">
        <w:rPr>
          <w:rFonts w:ascii="Times New Roman" w:eastAsia="PMingLiU" w:hAnsi="Times New Roman" w:cs="Times New Roman"/>
          <w:b/>
          <w:bCs/>
          <w:lang w:eastAsia="zh-TW"/>
        </w:rPr>
        <w:t>Figure S</w:t>
      </w:r>
      <w:r w:rsidR="003759F3" w:rsidRPr="005845DA">
        <w:rPr>
          <w:rFonts w:ascii="Times New Roman" w:eastAsia="PMingLiU" w:hAnsi="Times New Roman" w:cs="Times New Roman"/>
          <w:b/>
          <w:bCs/>
          <w:lang w:eastAsia="zh-TW"/>
        </w:rPr>
        <w:t>5</w:t>
      </w:r>
      <w:r w:rsidRPr="005845DA">
        <w:rPr>
          <w:rFonts w:ascii="Times New Roman" w:eastAsia="PMingLiU" w:hAnsi="Times New Roman" w:cs="Times New Roman"/>
          <w:b/>
          <w:bCs/>
          <w:lang w:eastAsia="zh-TW"/>
        </w:rPr>
        <w:t>.</w:t>
      </w:r>
      <w:r w:rsidRPr="005845DA">
        <w:rPr>
          <w:rFonts w:ascii="Times New Roman" w:eastAsia="PMingLiU" w:hAnsi="Times New Roman" w:cs="Times New Roman"/>
          <w:lang w:eastAsia="zh-TW"/>
        </w:rPr>
        <w:t xml:space="preserve"> </w:t>
      </w:r>
      <w:r w:rsidRPr="005845DA">
        <w:rPr>
          <w:rFonts w:ascii="Times New Roman" w:eastAsia="PMingLiU" w:hAnsi="Times New Roman" w:cs="Times New Roman"/>
          <w:b/>
          <w:bCs/>
          <w:lang w:eastAsia="zh-TW"/>
        </w:rPr>
        <w:t xml:space="preserve">(a) </w:t>
      </w:r>
      <w:r w:rsidRPr="005845DA">
        <w:rPr>
          <w:rFonts w:ascii="Times New Roman" w:eastAsia="PMingLiU" w:hAnsi="Times New Roman" w:cs="Times New Roman"/>
          <w:bCs/>
          <w:lang w:eastAsia="zh-TW"/>
        </w:rPr>
        <w:t>(</w:t>
      </w:r>
      <w:proofErr w:type="gramStart"/>
      <w:r w:rsidRPr="005845DA">
        <w:rPr>
          <w:rFonts w:ascii="Times New Roman" w:eastAsia="PMingLiU" w:hAnsi="Times New Roman" w:cs="Times New Roman"/>
          <w:bCs/>
          <w:lang w:eastAsia="zh-TW"/>
        </w:rPr>
        <w:t>3,-</w:t>
      </w:r>
      <w:proofErr w:type="gramEnd"/>
      <w:r w:rsidRPr="005845DA">
        <w:rPr>
          <w:rFonts w:ascii="Times New Roman" w:eastAsia="PMingLiU" w:hAnsi="Times New Roman" w:cs="Times New Roman"/>
          <w:bCs/>
          <w:lang w:eastAsia="zh-TW"/>
        </w:rPr>
        <w:t xml:space="preserve">3) critial points </w:t>
      </w:r>
      <w:r w:rsidRPr="005845DA">
        <w:rPr>
          <w:rFonts w:ascii="Times New Roman" w:eastAsia="PMingLiU" w:hAnsi="Times New Roman" w:cs="Times New Roman"/>
          <w:b/>
          <w:bCs/>
          <w:lang w:eastAsia="zh-TW"/>
        </w:rPr>
        <w:t>(b)</w:t>
      </w:r>
      <w:r w:rsidRPr="005845DA">
        <w:rPr>
          <w:rFonts w:ascii="Times New Roman" w:eastAsia="PMingLiU" w:hAnsi="Times New Roman" w:cs="Times New Roman"/>
          <w:bCs/>
          <w:lang w:eastAsia="zh-TW"/>
        </w:rPr>
        <w:t xml:space="preserve"> (3,-1) critical points and </w:t>
      </w:r>
      <w:r w:rsidRPr="005845DA">
        <w:rPr>
          <w:rFonts w:ascii="Times New Roman" w:eastAsia="PMingLiU" w:hAnsi="Times New Roman" w:cs="Times New Roman"/>
          <w:b/>
          <w:bCs/>
          <w:lang w:eastAsia="zh-TW"/>
        </w:rPr>
        <w:t>(c)</w:t>
      </w:r>
      <w:r w:rsidRPr="005845DA">
        <w:rPr>
          <w:rFonts w:ascii="Times New Roman" w:eastAsia="PMingLiU" w:hAnsi="Times New Roman" w:cs="Times New Roman"/>
          <w:bCs/>
          <w:lang w:eastAsia="zh-TW"/>
        </w:rPr>
        <w:t xml:space="preserve"> (3,+1) critical points of </w:t>
      </w:r>
      <w:r w:rsidRPr="005845DA">
        <w:rPr>
          <w:rFonts w:ascii="Times New Roman" w:eastAsia="PMingLiU" w:hAnsi="Times New Roman" w:cs="Times New Roman"/>
          <w:b/>
          <w:bCs/>
          <w:lang w:eastAsia="zh-TW"/>
        </w:rPr>
        <w:t>MAOA</w:t>
      </w:r>
      <w:r w:rsidRPr="005845DA">
        <w:rPr>
          <w:rFonts w:ascii="Times New Roman" w:eastAsia="PMingLiU" w:hAnsi="Times New Roman" w:cs="Times New Roman"/>
          <w:bCs/>
          <w:lang w:eastAsia="zh-TW"/>
        </w:rPr>
        <w:t>.</w:t>
      </w:r>
      <w:r w:rsidRPr="005845DA">
        <w:rPr>
          <w:rFonts w:ascii="Times New Roman" w:eastAsia="PMingLiU" w:hAnsi="Times New Roman" w:cs="Times New Roman"/>
          <w:lang w:eastAsia="zh-TW"/>
        </w:rPr>
        <w:t xml:space="preserve"> </w:t>
      </w:r>
    </w:p>
    <w:p w:rsidR="00C243A5" w:rsidRPr="005845DA" w:rsidRDefault="00C243A5" w:rsidP="006A3599">
      <w:pPr>
        <w:pStyle w:val="Odstavekseznama"/>
        <w:shd w:val="clear" w:color="auto" w:fill="FFFFFF"/>
        <w:spacing w:line="480" w:lineRule="auto"/>
        <w:ind w:left="0"/>
        <w:jc w:val="both"/>
        <w:rPr>
          <w:rFonts w:ascii="Times New Roman" w:hAnsi="Times New Roman" w:cs="Times New Roman"/>
          <w:b/>
        </w:rPr>
      </w:pPr>
    </w:p>
    <w:p w:rsidR="006A3599" w:rsidRPr="005845DA" w:rsidRDefault="006A3599" w:rsidP="006A3599">
      <w:pPr>
        <w:pStyle w:val="Odstavekseznama"/>
        <w:shd w:val="clear" w:color="auto" w:fill="FFFFFF"/>
        <w:spacing w:line="480" w:lineRule="auto"/>
        <w:ind w:left="0"/>
        <w:jc w:val="both"/>
        <w:rPr>
          <w:rFonts w:ascii="Times New Roman" w:hAnsi="Times New Roman" w:cs="Times New Roman"/>
          <w:b/>
        </w:rPr>
      </w:pPr>
      <w:r w:rsidRPr="005845DA">
        <w:rPr>
          <w:rFonts w:ascii="Times New Roman" w:hAnsi="Times New Roman" w:cs="Times New Roman"/>
          <w:b/>
        </w:rPr>
        <w:t>Austin Model-1 method for the molecular conformation analysis of MAOA</w:t>
      </w:r>
    </w:p>
    <w:p w:rsidR="006A3599" w:rsidRPr="005845DA" w:rsidRDefault="006A3599" w:rsidP="006A3599">
      <w:pPr>
        <w:pStyle w:val="Odstavekseznama"/>
        <w:shd w:val="clear" w:color="auto" w:fill="FFFFFF"/>
        <w:spacing w:line="480" w:lineRule="auto"/>
        <w:ind w:left="0"/>
        <w:jc w:val="both"/>
        <w:rPr>
          <w:rFonts w:ascii="Times New Roman" w:hAnsi="Times New Roman" w:cs="Times New Roman"/>
        </w:rPr>
      </w:pPr>
      <w:r w:rsidRPr="005845DA">
        <w:rPr>
          <w:rFonts w:ascii="Times New Roman" w:hAnsi="Times New Roman" w:cs="Times New Roman"/>
        </w:rPr>
        <w:t xml:space="preserve">Austin Model-1 method is one of the semi-empirical methods which utilizes experimental parameters and considerable simplification of Schrödinger’s equation (HΨ = EΨ) to optimize molecules for computation of numerous properties in the gaseous state </w:t>
      </w:r>
      <w:r w:rsidR="007C52A2" w:rsidRPr="005845DA">
        <w:rPr>
          <w:rFonts w:ascii="Times New Roman" w:hAnsi="Times New Roman" w:cs="Times New Roman"/>
          <w:color w:val="FF0000"/>
        </w:rPr>
        <w:t>[1-3</w:t>
      </w:r>
      <w:r w:rsidRPr="005845DA">
        <w:rPr>
          <w:rFonts w:ascii="Times New Roman" w:hAnsi="Times New Roman" w:cs="Times New Roman"/>
          <w:color w:val="FF0000"/>
        </w:rPr>
        <w:t>]</w:t>
      </w:r>
      <w:r w:rsidRPr="005845DA">
        <w:rPr>
          <w:rFonts w:ascii="Times New Roman" w:hAnsi="Times New Roman" w:cs="Times New Roman"/>
        </w:rPr>
        <w:t xml:space="preserve">, thus obtained values were compared with single crystal X-ray studies in solid state </w:t>
      </w:r>
      <w:r w:rsidR="007C52A2" w:rsidRPr="005845DA">
        <w:rPr>
          <w:rFonts w:ascii="Times New Roman" w:hAnsi="Times New Roman" w:cs="Times New Roman"/>
          <w:color w:val="FF0000"/>
        </w:rPr>
        <w:t>[4-6</w:t>
      </w:r>
      <w:r w:rsidRPr="005845DA">
        <w:rPr>
          <w:rFonts w:ascii="Times New Roman" w:hAnsi="Times New Roman" w:cs="Times New Roman"/>
          <w:color w:val="FF0000"/>
        </w:rPr>
        <w:t>]</w:t>
      </w:r>
      <w:r w:rsidRPr="005845DA">
        <w:rPr>
          <w:rFonts w:ascii="Times New Roman" w:hAnsi="Times New Roman" w:cs="Times New Roman"/>
        </w:rPr>
        <w:t xml:space="preserve">. In view of these observations, it is prompted us to study conformational analysis on </w:t>
      </w:r>
      <w:r w:rsidRPr="005845DA">
        <w:rPr>
          <w:rFonts w:ascii="Times New Roman" w:hAnsi="Times New Roman" w:cs="Times New Roman"/>
          <w:b/>
        </w:rPr>
        <w:t>MAOA</w:t>
      </w:r>
      <w:r w:rsidRPr="005845DA">
        <w:rPr>
          <w:rFonts w:ascii="Times New Roman" w:hAnsi="Times New Roman" w:cs="Times New Roman"/>
        </w:rPr>
        <w:t xml:space="preserve"> by utilization of single crystal X-ray diffraction and AM1 method.</w:t>
      </w:r>
    </w:p>
    <w:p w:rsidR="006A3599" w:rsidRPr="005845DA" w:rsidRDefault="005229C7" w:rsidP="006A3599">
      <w:pPr>
        <w:spacing w:line="480" w:lineRule="auto"/>
        <w:contextualSpacing/>
        <w:jc w:val="both"/>
        <w:rPr>
          <w:rFonts w:ascii="Times New Roman" w:hAnsi="Times New Roman" w:cs="Times New Roman"/>
          <w:b/>
        </w:rPr>
      </w:pPr>
      <w:r w:rsidRPr="005845DA">
        <w:rPr>
          <w:rFonts w:ascii="Times New Roman" w:hAnsi="Times New Roman" w:cs="Times New Roman"/>
        </w:rPr>
        <w:t>The structure</w:t>
      </w:r>
      <w:r w:rsidR="006A3599" w:rsidRPr="005845DA">
        <w:rPr>
          <w:rFonts w:ascii="Times New Roman" w:hAnsi="Times New Roman" w:cs="Times New Roman"/>
        </w:rPr>
        <w:t xml:space="preserve"> of </w:t>
      </w:r>
      <w:r w:rsidRPr="005845DA">
        <w:rPr>
          <w:rFonts w:ascii="Times New Roman" w:hAnsi="Times New Roman" w:cs="Times New Roman"/>
          <w:b/>
        </w:rPr>
        <w:t>MAOA</w:t>
      </w:r>
      <w:r w:rsidRPr="005845DA">
        <w:rPr>
          <w:rFonts w:ascii="Times New Roman" w:hAnsi="Times New Roman" w:cs="Times New Roman"/>
        </w:rPr>
        <w:t xml:space="preserve"> </w:t>
      </w:r>
      <w:r w:rsidR="006A3599" w:rsidRPr="005845DA">
        <w:rPr>
          <w:rFonts w:ascii="Times New Roman" w:hAnsi="Times New Roman" w:cs="Times New Roman"/>
        </w:rPr>
        <w:t xml:space="preserve">in solid state and gaseous state vary mainly in the bond angles, dihedral angles and torsion angles near to the sites of the intermolecular interactions </w:t>
      </w:r>
      <w:r w:rsidR="007C52A2" w:rsidRPr="005845DA">
        <w:rPr>
          <w:rFonts w:ascii="Times New Roman" w:hAnsi="Times New Roman" w:cs="Times New Roman"/>
          <w:color w:val="FF0000"/>
        </w:rPr>
        <w:t>[7-</w:t>
      </w:r>
      <w:r w:rsidR="006A3599" w:rsidRPr="005845DA">
        <w:rPr>
          <w:rFonts w:ascii="Times New Roman" w:hAnsi="Times New Roman" w:cs="Times New Roman"/>
          <w:color w:val="FF0000"/>
        </w:rPr>
        <w:t>1</w:t>
      </w:r>
      <w:r w:rsidR="007C52A2" w:rsidRPr="005845DA">
        <w:rPr>
          <w:rFonts w:ascii="Times New Roman" w:hAnsi="Times New Roman" w:cs="Times New Roman"/>
          <w:color w:val="FF0000"/>
        </w:rPr>
        <w:t>0</w:t>
      </w:r>
      <w:r w:rsidR="006A3599" w:rsidRPr="005845DA">
        <w:rPr>
          <w:rFonts w:ascii="Times New Roman" w:hAnsi="Times New Roman" w:cs="Times New Roman"/>
          <w:color w:val="FF0000"/>
        </w:rPr>
        <w:t>]</w:t>
      </w:r>
      <w:r w:rsidR="006A3599" w:rsidRPr="005845DA">
        <w:rPr>
          <w:rFonts w:ascii="Times New Roman" w:hAnsi="Times New Roman" w:cs="Times New Roman"/>
        </w:rPr>
        <w:t xml:space="preserve">. In order to compare structure in solid state and gaseous state, the computations of semi-empirical molecular orbital were executed by utilization of Austin Model-1 (AM1) platform. Geometry computations in the ground state (key words: GNORM=5, MMOK, GEO-OK, CHARGE, and PRECISE) were thoroughly optimized until the lowest energy conformation has been realized. The initial molecular geometry was adopted as </w:t>
      </w:r>
      <w:r w:rsidR="006A3599" w:rsidRPr="005845DA">
        <w:rPr>
          <w:rFonts w:ascii="Times New Roman" w:hAnsi="Times New Roman" w:cs="Times New Roman"/>
          <w:color w:val="000000"/>
        </w:rPr>
        <w:t xml:space="preserve">Pople’s </w:t>
      </w:r>
      <w:r w:rsidR="006A3599" w:rsidRPr="005845DA">
        <w:rPr>
          <w:rFonts w:ascii="Times New Roman" w:hAnsi="Times New Roman" w:cs="Times New Roman"/>
        </w:rPr>
        <w:t xml:space="preserve">standard data </w:t>
      </w:r>
      <w:r w:rsidR="007C52A2" w:rsidRPr="005845DA">
        <w:rPr>
          <w:rFonts w:ascii="Times New Roman" w:hAnsi="Times New Roman" w:cs="Times New Roman"/>
          <w:color w:val="FF0000"/>
        </w:rPr>
        <w:t>[11</w:t>
      </w:r>
      <w:r w:rsidR="006A3599" w:rsidRPr="005845DA">
        <w:rPr>
          <w:rFonts w:ascii="Times New Roman" w:hAnsi="Times New Roman" w:cs="Times New Roman"/>
          <w:color w:val="FF0000"/>
        </w:rPr>
        <w:t>]</w:t>
      </w:r>
      <w:r w:rsidR="006A3599" w:rsidRPr="005845DA">
        <w:rPr>
          <w:rFonts w:ascii="Times New Roman" w:hAnsi="Times New Roman" w:cs="Times New Roman"/>
        </w:rPr>
        <w:t xml:space="preserve">, and subsequently utilizing completely optimized energy </w:t>
      </w:r>
      <w:r w:rsidR="006A3599" w:rsidRPr="005845DA">
        <w:rPr>
          <w:rFonts w:ascii="Times New Roman" w:hAnsi="Times New Roman" w:cs="Times New Roman"/>
        </w:rPr>
        <w:lastRenderedPageBreak/>
        <w:t xml:space="preserve">gradient method. The conformations were designated by Klyne-Prelog terms </w:t>
      </w:r>
      <w:r w:rsidR="007C52A2" w:rsidRPr="005845DA">
        <w:rPr>
          <w:rFonts w:ascii="Times New Roman" w:hAnsi="Times New Roman" w:cs="Times New Roman"/>
          <w:color w:val="FF0000"/>
        </w:rPr>
        <w:t>[12</w:t>
      </w:r>
      <w:r w:rsidR="006A3599" w:rsidRPr="005845DA">
        <w:rPr>
          <w:rFonts w:ascii="Times New Roman" w:hAnsi="Times New Roman" w:cs="Times New Roman"/>
          <w:color w:val="FF0000"/>
        </w:rPr>
        <w:t>]</w:t>
      </w:r>
      <w:r w:rsidR="006A3599" w:rsidRPr="005845DA">
        <w:rPr>
          <w:rFonts w:ascii="Times New Roman" w:hAnsi="Times New Roman" w:cs="Times New Roman"/>
        </w:rPr>
        <w:t xml:space="preserve"> using </w:t>
      </w:r>
      <w:r w:rsidR="006A3599" w:rsidRPr="005845DA">
        <w:rPr>
          <w:rFonts w:ascii="Times New Roman" w:hAnsi="Times New Roman" w:cs="Times New Roman"/>
          <w:i/>
        </w:rPr>
        <w:t xml:space="preserve">s </w:t>
      </w:r>
      <w:r w:rsidR="006A3599" w:rsidRPr="005845DA">
        <w:rPr>
          <w:rFonts w:ascii="Times New Roman" w:hAnsi="Times New Roman" w:cs="Times New Roman"/>
        </w:rPr>
        <w:t xml:space="preserve">= syn, </w:t>
      </w:r>
      <w:r w:rsidR="006A3599" w:rsidRPr="005845DA">
        <w:rPr>
          <w:rFonts w:ascii="Times New Roman" w:hAnsi="Times New Roman" w:cs="Times New Roman"/>
          <w:i/>
        </w:rPr>
        <w:t xml:space="preserve">a </w:t>
      </w:r>
      <w:r w:rsidR="006A3599" w:rsidRPr="005845DA">
        <w:rPr>
          <w:rFonts w:ascii="Times New Roman" w:hAnsi="Times New Roman" w:cs="Times New Roman"/>
        </w:rPr>
        <w:t xml:space="preserve">= anti, </w:t>
      </w:r>
      <w:r w:rsidR="006A3599" w:rsidRPr="005845DA">
        <w:rPr>
          <w:rFonts w:ascii="Times New Roman" w:hAnsi="Times New Roman" w:cs="Times New Roman"/>
          <w:i/>
        </w:rPr>
        <w:t xml:space="preserve">p </w:t>
      </w:r>
      <w:r w:rsidR="006A3599" w:rsidRPr="005845DA">
        <w:rPr>
          <w:rFonts w:ascii="Times New Roman" w:hAnsi="Times New Roman" w:cs="Times New Roman"/>
        </w:rPr>
        <w:t>= peri-planar (0±30</w:t>
      </w:r>
      <w:r w:rsidR="006A3599" w:rsidRPr="005845DA">
        <w:rPr>
          <w:rFonts w:ascii="Times New Roman" w:hAnsi="Times New Roman" w:cs="Times New Roman"/>
          <w:vertAlign w:val="superscript"/>
        </w:rPr>
        <w:t>0</w:t>
      </w:r>
      <w:r w:rsidR="006A3599" w:rsidRPr="005845DA">
        <w:rPr>
          <w:rFonts w:ascii="Times New Roman" w:hAnsi="Times New Roman" w:cs="Times New Roman"/>
        </w:rPr>
        <w:t>&amp; 180±30</w:t>
      </w:r>
      <w:r w:rsidR="006A3599" w:rsidRPr="005845DA">
        <w:rPr>
          <w:rFonts w:ascii="Times New Roman" w:hAnsi="Times New Roman" w:cs="Times New Roman"/>
          <w:vertAlign w:val="superscript"/>
        </w:rPr>
        <w:t>0</w:t>
      </w:r>
      <w:r w:rsidR="006A3599" w:rsidRPr="005845DA">
        <w:rPr>
          <w:rFonts w:ascii="Times New Roman" w:hAnsi="Times New Roman" w:cs="Times New Roman"/>
        </w:rPr>
        <w:t>) and all other angles</w:t>
      </w:r>
      <w:r w:rsidR="006A3599" w:rsidRPr="005845DA">
        <w:rPr>
          <w:rFonts w:ascii="Times New Roman" w:hAnsi="Times New Roman" w:cs="Times New Roman"/>
          <w:i/>
        </w:rPr>
        <w:t xml:space="preserve"> c </w:t>
      </w:r>
      <w:r w:rsidR="006A3599" w:rsidRPr="005845DA">
        <w:rPr>
          <w:rFonts w:ascii="Times New Roman" w:hAnsi="Times New Roman" w:cs="Times New Roman"/>
        </w:rPr>
        <w:t xml:space="preserve">= clinal. Conformational investigation of isolated molecule was performed in the way for conformational flexible compounds </w:t>
      </w:r>
      <w:r w:rsidR="007C52A2" w:rsidRPr="005845DA">
        <w:rPr>
          <w:rFonts w:ascii="Times New Roman" w:hAnsi="Times New Roman" w:cs="Times New Roman"/>
          <w:color w:val="FF0000"/>
        </w:rPr>
        <w:t>[13-14</w:t>
      </w:r>
      <w:r w:rsidR="006A3599" w:rsidRPr="005845DA">
        <w:rPr>
          <w:rFonts w:ascii="Times New Roman" w:hAnsi="Times New Roman" w:cs="Times New Roman"/>
          <w:color w:val="FF0000"/>
        </w:rPr>
        <w:t>]</w:t>
      </w:r>
      <w:r w:rsidR="006A3599" w:rsidRPr="005845DA">
        <w:rPr>
          <w:rFonts w:ascii="Times New Roman" w:hAnsi="Times New Roman" w:cs="Times New Roman"/>
        </w:rPr>
        <w:t xml:space="preserve">. Semi-empirical AM1 calculations were executed on the X-ray structure for the molecule. Geometry optimizations of the crystal structure of the title compound were carried out using the algorithm implemented in the package and the PRECISE option toimprove the convergence criteria </w:t>
      </w:r>
      <w:r w:rsidR="007C52A2" w:rsidRPr="005845DA">
        <w:rPr>
          <w:rFonts w:ascii="Times New Roman" w:hAnsi="Times New Roman" w:cs="Times New Roman"/>
          <w:color w:val="FF0000"/>
        </w:rPr>
        <w:t>[15</w:t>
      </w:r>
      <w:r w:rsidR="006A3599" w:rsidRPr="005845DA">
        <w:rPr>
          <w:rFonts w:ascii="Times New Roman" w:hAnsi="Times New Roman" w:cs="Times New Roman"/>
          <w:color w:val="FF0000"/>
        </w:rPr>
        <w:t>]</w:t>
      </w:r>
      <w:r w:rsidR="006A3599" w:rsidRPr="005845DA">
        <w:rPr>
          <w:rFonts w:ascii="Times New Roman" w:hAnsi="Times New Roman" w:cs="Times New Roman"/>
        </w:rPr>
        <w:t>. The correlation data of various molecular parameters obtained by experimental XRD in</w:t>
      </w:r>
      <w:r w:rsidR="006A3599" w:rsidRPr="005845DA">
        <w:rPr>
          <w:rFonts w:ascii="Times New Roman" w:hAnsi="Times New Roman" w:cs="Times New Roman"/>
          <w:b/>
        </w:rPr>
        <w:t xml:space="preserve"> </w:t>
      </w:r>
      <w:r w:rsidR="006A3599" w:rsidRPr="005845DA">
        <w:rPr>
          <w:rFonts w:ascii="Times New Roman" w:hAnsi="Times New Roman" w:cs="Times New Roman"/>
          <w:bCs/>
          <w:color w:val="FF0000"/>
        </w:rPr>
        <w:t>Table 1</w:t>
      </w:r>
      <w:r w:rsidR="006A3599" w:rsidRPr="005845DA">
        <w:rPr>
          <w:rFonts w:ascii="Times New Roman" w:hAnsi="Times New Roman" w:cs="Times New Roman"/>
          <w:color w:val="FF0000"/>
        </w:rPr>
        <w:t xml:space="preserve"> </w:t>
      </w:r>
      <w:r w:rsidR="006A3599" w:rsidRPr="005845DA">
        <w:rPr>
          <w:rFonts w:ascii="Times New Roman" w:hAnsi="Times New Roman" w:cs="Times New Roman"/>
        </w:rPr>
        <w:t xml:space="preserve">and semi-empirical AM1 calculations in </w:t>
      </w:r>
      <w:r w:rsidR="006A3599" w:rsidRPr="005845DA">
        <w:rPr>
          <w:rFonts w:ascii="Times New Roman" w:hAnsi="Times New Roman" w:cs="Times New Roman"/>
          <w:bCs/>
          <w:color w:val="FF0000"/>
        </w:rPr>
        <w:t xml:space="preserve">Table </w:t>
      </w:r>
      <w:r w:rsidR="009559AC" w:rsidRPr="005845DA">
        <w:rPr>
          <w:rFonts w:ascii="Times New Roman" w:hAnsi="Times New Roman" w:cs="Times New Roman"/>
          <w:bCs/>
          <w:color w:val="FF0000"/>
        </w:rPr>
        <w:t>S</w:t>
      </w:r>
      <w:r w:rsidR="00CD5467" w:rsidRPr="005845DA">
        <w:rPr>
          <w:rFonts w:ascii="Times New Roman" w:hAnsi="Times New Roman" w:cs="Times New Roman"/>
          <w:bCs/>
          <w:color w:val="FF0000"/>
        </w:rPr>
        <w:t>2</w:t>
      </w:r>
      <w:r w:rsidR="006A3599" w:rsidRPr="005845DA">
        <w:rPr>
          <w:rFonts w:ascii="Times New Roman" w:hAnsi="Times New Roman" w:cs="Times New Roman"/>
          <w:bCs/>
        </w:rPr>
        <w:t>.</w:t>
      </w:r>
    </w:p>
    <w:p w:rsidR="006A3599" w:rsidRPr="005845DA" w:rsidRDefault="006A3599" w:rsidP="006A3599">
      <w:pPr>
        <w:spacing w:line="480" w:lineRule="auto"/>
        <w:jc w:val="both"/>
        <w:rPr>
          <w:rFonts w:ascii="Times New Roman" w:hAnsi="Times New Roman" w:cs="Times New Roman"/>
          <w:b/>
        </w:rPr>
      </w:pPr>
    </w:p>
    <w:p w:rsidR="006A3599" w:rsidRPr="005845DA" w:rsidRDefault="009559AC" w:rsidP="006A3599">
      <w:pPr>
        <w:jc w:val="both"/>
        <w:rPr>
          <w:rFonts w:ascii="Times New Roman" w:hAnsi="Times New Roman" w:cs="Times New Roman"/>
          <w:b/>
        </w:rPr>
      </w:pPr>
      <w:r w:rsidRPr="005845DA">
        <w:rPr>
          <w:rFonts w:ascii="Times New Roman" w:hAnsi="Times New Roman" w:cs="Times New Roman"/>
          <w:b/>
        </w:rPr>
        <w:t>Table S</w:t>
      </w:r>
      <w:r w:rsidR="00CD5467" w:rsidRPr="005845DA">
        <w:rPr>
          <w:rFonts w:ascii="Times New Roman" w:hAnsi="Times New Roman" w:cs="Times New Roman"/>
          <w:b/>
        </w:rPr>
        <w:t>2</w:t>
      </w:r>
      <w:r w:rsidR="006A3599" w:rsidRPr="005845DA">
        <w:rPr>
          <w:rFonts w:ascii="Times New Roman" w:hAnsi="Times New Roman" w:cs="Times New Roman"/>
        </w:rPr>
        <w:t xml:space="preserve"> Heat of formation (∆H</w:t>
      </w:r>
      <w:r w:rsidR="006A3599" w:rsidRPr="005845DA">
        <w:rPr>
          <w:rFonts w:ascii="Times New Roman" w:hAnsi="Times New Roman" w:cs="Times New Roman"/>
          <w:vertAlign w:val="subscript"/>
        </w:rPr>
        <w:t>f</w:t>
      </w:r>
      <w:r w:rsidR="006A3599" w:rsidRPr="005845DA">
        <w:rPr>
          <w:rFonts w:ascii="Times New Roman" w:hAnsi="Times New Roman" w:cs="Times New Roman"/>
          <w:vertAlign w:val="superscript"/>
        </w:rPr>
        <w:t>o</w:t>
      </w:r>
      <w:r w:rsidR="006A3599" w:rsidRPr="005845DA">
        <w:rPr>
          <w:rFonts w:ascii="Times New Roman" w:hAnsi="Times New Roman" w:cs="Times New Roman"/>
        </w:rPr>
        <w:t xml:space="preserve"> in kcal/mol), ionization potential (eV), dipole moment (µ in Debye), energies of frontier molecular orbitals (in eV) and the atomic charges on hetero-atoms of (2Z)-4-(2-Methoxy-4-nitroanilino)-4-oxobut-2-enoic acid (</w:t>
      </w:r>
      <w:r w:rsidR="006A3599" w:rsidRPr="005845DA">
        <w:rPr>
          <w:rFonts w:ascii="Times New Roman" w:hAnsi="Times New Roman" w:cs="Times New Roman"/>
          <w:b/>
        </w:rPr>
        <w:t>1</w:t>
      </w:r>
      <w:r w:rsidR="006A3599" w:rsidRPr="005845DA">
        <w:rPr>
          <w:rFonts w:ascii="Times New Roman" w:hAnsi="Times New Roman" w:cs="Times New Roman"/>
        </w:rPr>
        <w:t>) calculated from AM1 calculations.</w:t>
      </w:r>
    </w:p>
    <w:tbl>
      <w:tblPr>
        <w:tblW w:w="5000" w:type="pct"/>
        <w:tblBorders>
          <w:top w:val="single" w:sz="4" w:space="0" w:color="000000"/>
          <w:bottom w:val="single" w:sz="4" w:space="0" w:color="000000"/>
        </w:tblBorders>
        <w:tblLook w:val="04A0" w:firstRow="1" w:lastRow="0" w:firstColumn="1" w:lastColumn="0" w:noHBand="0" w:noVBand="1"/>
      </w:tblPr>
      <w:tblGrid>
        <w:gridCol w:w="7896"/>
        <w:gridCol w:w="1804"/>
      </w:tblGrid>
      <w:tr w:rsidR="006A3599" w:rsidRPr="005845DA" w:rsidTr="00267F27">
        <w:tc>
          <w:tcPr>
            <w:tcW w:w="4070" w:type="pct"/>
            <w:tcBorders>
              <w:top w:val="single" w:sz="4" w:space="0" w:color="000000"/>
              <w:bottom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f</w:t>
            </w:r>
            <w:r w:rsidRPr="005845DA">
              <w:rPr>
                <w:rFonts w:ascii="Times New Roman" w:hAnsi="Times New Roman" w:cs="Times New Roman"/>
                <w:vertAlign w:val="superscript"/>
              </w:rPr>
              <w:t>o</w:t>
            </w:r>
            <w:r w:rsidRPr="005845DA">
              <w:rPr>
                <w:rFonts w:ascii="Times New Roman" w:hAnsi="Times New Roman" w:cs="Times New Roman"/>
              </w:rPr>
              <w:t>(kcal/mol)</w:t>
            </w:r>
          </w:p>
        </w:tc>
        <w:tc>
          <w:tcPr>
            <w:tcW w:w="930" w:type="pct"/>
            <w:tcBorders>
              <w:top w:val="single" w:sz="4" w:space="0" w:color="000000"/>
              <w:bottom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-112.5648</w:t>
            </w:r>
          </w:p>
        </w:tc>
      </w:tr>
      <w:tr w:rsidR="006A3599" w:rsidRPr="005845DA" w:rsidTr="00267F27">
        <w:tc>
          <w:tcPr>
            <w:tcW w:w="4070" w:type="pc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Ionization potential (eV)</w:t>
            </w:r>
          </w:p>
        </w:tc>
        <w:tc>
          <w:tcPr>
            <w:tcW w:w="930" w:type="pc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9.3595</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µ (Debye)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6.9576</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E</w:t>
            </w:r>
            <w:r w:rsidRPr="005845DA">
              <w:rPr>
                <w:rFonts w:ascii="Times New Roman" w:hAnsi="Times New Roman" w:cs="Times New Roman"/>
                <w:vertAlign w:val="subscript"/>
              </w:rPr>
              <w:t>HOMO</w:t>
            </w:r>
            <w:r w:rsidRPr="005845DA">
              <w:rPr>
                <w:rFonts w:ascii="Times New Roman" w:hAnsi="Times New Roman" w:cs="Times New Roman"/>
              </w:rPr>
              <w:t xml:space="preserve"> (eV)</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-9.359</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E</w:t>
            </w:r>
            <w:r w:rsidRPr="005845DA">
              <w:rPr>
                <w:rFonts w:ascii="Times New Roman" w:hAnsi="Times New Roman" w:cs="Times New Roman"/>
                <w:vertAlign w:val="subscript"/>
              </w:rPr>
              <w:t>LUMO</w:t>
            </w:r>
            <w:r w:rsidRPr="005845DA">
              <w:rPr>
                <w:rFonts w:ascii="Times New Roman" w:hAnsi="Times New Roman" w:cs="Times New Roman"/>
              </w:rPr>
              <w:t xml:space="preserve"> (eV)</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-1.203</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Electron excitation energies [E</w:t>
            </w:r>
            <w:r w:rsidRPr="005845DA">
              <w:rPr>
                <w:rFonts w:ascii="Times New Roman" w:hAnsi="Times New Roman" w:cs="Times New Roman"/>
                <w:vertAlign w:val="subscript"/>
              </w:rPr>
              <w:t>HOMO</w:t>
            </w:r>
            <w:r w:rsidRPr="005845DA">
              <w:rPr>
                <w:rFonts w:ascii="Times New Roman" w:hAnsi="Times New Roman" w:cs="Times New Roman"/>
              </w:rPr>
              <w:t>-E</w:t>
            </w:r>
            <w:r w:rsidRPr="005845DA">
              <w:rPr>
                <w:rFonts w:ascii="Times New Roman" w:hAnsi="Times New Roman" w:cs="Times New Roman"/>
                <w:vertAlign w:val="subscript"/>
              </w:rPr>
              <w:t>LUMO</w:t>
            </w:r>
            <w:r w:rsidRPr="005845DA">
              <w:rPr>
                <w:rFonts w:ascii="Times New Roman" w:hAnsi="Times New Roman" w:cs="Times New Roman"/>
              </w:rPr>
              <w:t>] or E</w:t>
            </w:r>
            <w:r w:rsidRPr="005845DA">
              <w:rPr>
                <w:rFonts w:ascii="Times New Roman" w:hAnsi="Times New Roman" w:cs="Times New Roman"/>
                <w:b/>
                <w:vertAlign w:val="subscript"/>
              </w:rPr>
              <w:t>gap</w:t>
            </w:r>
            <w:r w:rsidRPr="005845DA">
              <w:rPr>
                <w:rFonts w:ascii="Times New Roman" w:hAnsi="Times New Roman" w:cs="Times New Roman"/>
              </w:rPr>
              <w:t xml:space="preserve"> (eV)</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8.156</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vertAlign w:val="subscript"/>
              </w:rPr>
              <w:t>7</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+0.5720</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vertAlign w:val="subscript"/>
              </w:rPr>
              <w:t>9</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-0.3099</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8</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-0.2232</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15</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-0.3232</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20</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-0.3666</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21</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-0.3565</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25</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-0.3280</w:t>
            </w:r>
          </w:p>
        </w:tc>
      </w:tr>
      <w:tr w:rsidR="006A3599" w:rsidRPr="005845DA" w:rsidTr="00267F27">
        <w:tc>
          <w:tcPr>
            <w:tcW w:w="407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28</w:t>
            </w:r>
            <w:r w:rsidRPr="005845DA">
              <w:rPr>
                <w:rFonts w:ascii="Times New Roman" w:hAnsi="Times New Roman" w:cs="Times New Roman"/>
              </w:rPr>
              <w:t xml:space="preserve"> (atomic charge)</w:t>
            </w:r>
          </w:p>
        </w:tc>
        <w:tc>
          <w:tcPr>
            <w:tcW w:w="930"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-0.3263</w:t>
            </w:r>
          </w:p>
        </w:tc>
      </w:tr>
    </w:tbl>
    <w:p w:rsidR="006A3599" w:rsidRPr="005845DA" w:rsidRDefault="006A3599" w:rsidP="006A3599">
      <w:pPr>
        <w:spacing w:line="480" w:lineRule="auto"/>
        <w:jc w:val="both"/>
        <w:rPr>
          <w:rFonts w:ascii="Times New Roman" w:hAnsi="Times New Roman" w:cs="Times New Roman"/>
        </w:rPr>
      </w:pPr>
      <w:r w:rsidRPr="005845DA">
        <w:rPr>
          <w:rFonts w:ascii="Times New Roman" w:hAnsi="Times New Roman" w:cs="Times New Roman"/>
        </w:rPr>
        <w:t>Note: The position of atom in the molecule is shown as subscript (</w:t>
      </w:r>
      <w:r w:rsidRPr="005845DA">
        <w:rPr>
          <w:rFonts w:ascii="Times New Roman" w:hAnsi="Times New Roman" w:cs="Times New Roman"/>
          <w:color w:val="FF0000"/>
        </w:rPr>
        <w:t xml:space="preserve">Fig </w:t>
      </w:r>
      <w:r w:rsidR="009559AC" w:rsidRPr="005845DA">
        <w:rPr>
          <w:rFonts w:ascii="Times New Roman" w:hAnsi="Times New Roman" w:cs="Times New Roman"/>
          <w:color w:val="FF0000"/>
        </w:rPr>
        <w:t>S1</w:t>
      </w:r>
      <w:r w:rsidRPr="005845DA">
        <w:rPr>
          <w:rFonts w:ascii="Times New Roman" w:hAnsi="Times New Roman" w:cs="Times New Roman"/>
        </w:rPr>
        <w:t>)</w:t>
      </w:r>
    </w:p>
    <w:p w:rsidR="006A3599" w:rsidRPr="005845DA" w:rsidRDefault="006A3599" w:rsidP="006A3599">
      <w:pPr>
        <w:spacing w:line="480" w:lineRule="auto"/>
        <w:jc w:val="both"/>
        <w:rPr>
          <w:rFonts w:ascii="Times New Roman" w:hAnsi="Times New Roman" w:cs="Times New Roman"/>
        </w:rPr>
      </w:pPr>
    </w:p>
    <w:p w:rsidR="006A3599" w:rsidRPr="005845DA" w:rsidRDefault="006A3599" w:rsidP="006A3599">
      <w:pPr>
        <w:spacing w:line="480" w:lineRule="auto"/>
        <w:contextualSpacing/>
        <w:jc w:val="both"/>
        <w:rPr>
          <w:rFonts w:ascii="Times New Roman" w:hAnsi="Times New Roman" w:cs="Times New Roman"/>
        </w:rPr>
      </w:pPr>
      <w:r w:rsidRPr="005845DA">
        <w:rPr>
          <w:rFonts w:ascii="Times New Roman" w:hAnsi="Times New Roman" w:cs="Times New Roman"/>
        </w:rPr>
        <w:t xml:space="preserve">The minute deviations are noticed between X-ray diffraction data in the solid state, and computational data (AM1 method) in the gaseous state under vacuum.  </w:t>
      </w:r>
      <w:r w:rsidR="009559AC" w:rsidRPr="005845DA">
        <w:rPr>
          <w:rFonts w:ascii="Times New Roman" w:hAnsi="Times New Roman" w:cs="Times New Roman"/>
          <w:color w:val="FF0000"/>
        </w:rPr>
        <w:t>Table S</w:t>
      </w:r>
      <w:r w:rsidR="00CD5467" w:rsidRPr="005845DA">
        <w:rPr>
          <w:rFonts w:ascii="Times New Roman" w:hAnsi="Times New Roman" w:cs="Times New Roman"/>
          <w:color w:val="FF0000"/>
        </w:rPr>
        <w:t>3</w:t>
      </w:r>
      <w:r w:rsidR="009559AC" w:rsidRPr="005845DA">
        <w:rPr>
          <w:rFonts w:ascii="Times New Roman" w:hAnsi="Times New Roman" w:cs="Times New Roman"/>
          <w:color w:val="FF0000"/>
        </w:rPr>
        <w:t>-S</w:t>
      </w:r>
      <w:r w:rsidR="00CD5467" w:rsidRPr="005845DA">
        <w:rPr>
          <w:rFonts w:ascii="Times New Roman" w:hAnsi="Times New Roman" w:cs="Times New Roman"/>
          <w:color w:val="FF0000"/>
        </w:rPr>
        <w:t>5</w:t>
      </w:r>
      <w:r w:rsidRPr="005845DA">
        <w:rPr>
          <w:rFonts w:ascii="Times New Roman" w:hAnsi="Times New Roman" w:cs="Times New Roman"/>
          <w:color w:val="FF0000"/>
        </w:rPr>
        <w:t xml:space="preserve"> </w:t>
      </w:r>
      <w:r w:rsidRPr="005845DA">
        <w:rPr>
          <w:rFonts w:ascii="Times New Roman" w:hAnsi="Times New Roman" w:cs="Times New Roman"/>
        </w:rPr>
        <w:t xml:space="preserve">specify geometrical parameters related to bond lengths bond angles and dihedral angles, respectively. These outcomes can be </w:t>
      </w:r>
      <w:r w:rsidR="005229C7" w:rsidRPr="005845DA">
        <w:rPr>
          <w:rFonts w:ascii="Times New Roman" w:hAnsi="Times New Roman" w:cs="Times New Roman"/>
        </w:rPr>
        <w:t>applicable</w:t>
      </w:r>
      <w:r w:rsidRPr="005845DA">
        <w:rPr>
          <w:rFonts w:ascii="Times New Roman" w:hAnsi="Times New Roman" w:cs="Times New Roman"/>
        </w:rPr>
        <w:t xml:space="preserve"> as ground work for investigating and forecasting the other properties of the molecule </w:t>
      </w:r>
      <w:r w:rsidRPr="005845DA">
        <w:rPr>
          <w:rFonts w:ascii="Times New Roman" w:hAnsi="Times New Roman" w:cs="Times New Roman"/>
          <w:b/>
        </w:rPr>
        <w:t>MAOA.</w:t>
      </w:r>
      <w:r w:rsidRPr="005845DA">
        <w:rPr>
          <w:rFonts w:ascii="Times New Roman" w:hAnsi="Times New Roman" w:cs="Times New Roman"/>
        </w:rPr>
        <w:t xml:space="preserve"> The numbering scheme of atoms for AM1 computations are displayed in </w:t>
      </w:r>
      <w:r w:rsidRPr="005845DA">
        <w:rPr>
          <w:rFonts w:ascii="Times New Roman" w:hAnsi="Times New Roman" w:cs="Times New Roman"/>
          <w:color w:val="FF0000"/>
        </w:rPr>
        <w:t>Fig 9</w:t>
      </w:r>
      <w:r w:rsidRPr="005845DA">
        <w:rPr>
          <w:rFonts w:ascii="Times New Roman" w:hAnsi="Times New Roman" w:cs="Times New Roman"/>
        </w:rPr>
        <w:t>.</w:t>
      </w:r>
    </w:p>
    <w:p w:rsidR="006A3599" w:rsidRPr="005845DA" w:rsidRDefault="006A3599" w:rsidP="006A3599">
      <w:pPr>
        <w:spacing w:line="480" w:lineRule="auto"/>
        <w:jc w:val="center"/>
        <w:rPr>
          <w:rFonts w:ascii="Times New Roman" w:hAnsi="Times New Roman" w:cs="Times New Roman"/>
        </w:rPr>
      </w:pPr>
      <w:r w:rsidRPr="005845DA">
        <w:rPr>
          <w:rFonts w:ascii="Times New Roman" w:hAnsi="Times New Roman" w:cs="Times New Roman"/>
        </w:rPr>
        <w:object w:dxaOrig="5479" w:dyaOrig="3832">
          <v:shape id="_x0000_i1028" type="#_x0000_t75" style="width:272.45pt;height:191.8pt" o:ole="">
            <v:imagedata r:id="rId17" o:title=""/>
          </v:shape>
          <o:OLEObject Type="Embed" ProgID="ChemDraw.Document.6.0" ShapeID="_x0000_i1028" DrawAspect="Content" ObjectID="_1745660647" r:id="rId18"/>
        </w:object>
      </w:r>
    </w:p>
    <w:p w:rsidR="006A3599" w:rsidRPr="005845DA" w:rsidRDefault="006A3599" w:rsidP="006A3599">
      <w:pPr>
        <w:jc w:val="both"/>
        <w:rPr>
          <w:rFonts w:ascii="Times New Roman" w:hAnsi="Times New Roman" w:cs="Times New Roman"/>
        </w:rPr>
      </w:pPr>
      <w:r w:rsidRPr="005845DA">
        <w:rPr>
          <w:rFonts w:ascii="Times New Roman" w:hAnsi="Times New Roman" w:cs="Times New Roman"/>
          <w:b/>
        </w:rPr>
        <w:t xml:space="preserve">Fig. </w:t>
      </w:r>
      <w:r w:rsidR="009559AC" w:rsidRPr="005845DA">
        <w:rPr>
          <w:rFonts w:ascii="Times New Roman" w:hAnsi="Times New Roman" w:cs="Times New Roman"/>
          <w:b/>
        </w:rPr>
        <w:t>S1</w:t>
      </w:r>
      <w:r w:rsidRPr="005845DA">
        <w:rPr>
          <w:rFonts w:ascii="Times New Roman" w:hAnsi="Times New Roman" w:cs="Times New Roman"/>
        </w:rPr>
        <w:t xml:space="preserve"> AM1-Structure along with atom-numbering</w:t>
      </w:r>
    </w:p>
    <w:p w:rsidR="006A3599" w:rsidRPr="005845DA" w:rsidRDefault="006A3599" w:rsidP="006A3599">
      <w:pPr>
        <w:spacing w:line="480" w:lineRule="auto"/>
        <w:jc w:val="both"/>
        <w:rPr>
          <w:rFonts w:ascii="Times New Roman" w:hAnsi="Times New Roman" w:cs="Times New Roman"/>
          <w:b/>
          <w:i/>
        </w:rPr>
      </w:pPr>
    </w:p>
    <w:p w:rsidR="006A3599" w:rsidRPr="005845DA" w:rsidRDefault="006A3599" w:rsidP="006A3599">
      <w:pPr>
        <w:spacing w:line="480" w:lineRule="auto"/>
        <w:jc w:val="both"/>
        <w:rPr>
          <w:rFonts w:ascii="Times New Roman" w:hAnsi="Times New Roman" w:cs="Times New Roman"/>
        </w:rPr>
      </w:pPr>
      <w:r w:rsidRPr="005845DA">
        <w:rPr>
          <w:rFonts w:ascii="Times New Roman" w:hAnsi="Times New Roman" w:cs="Times New Roman"/>
          <w:b/>
        </w:rPr>
        <w:t>Comparison of the X-ray data with computational data (AM1 method)</w:t>
      </w:r>
    </w:p>
    <w:p w:rsidR="006A3599" w:rsidRPr="005845DA" w:rsidRDefault="006A3599" w:rsidP="006A3599">
      <w:pPr>
        <w:spacing w:line="480" w:lineRule="auto"/>
        <w:jc w:val="both"/>
        <w:rPr>
          <w:rFonts w:ascii="Times New Roman" w:hAnsi="Times New Roman" w:cs="Times New Roman"/>
        </w:rPr>
      </w:pPr>
      <w:r w:rsidRPr="005845DA">
        <w:rPr>
          <w:rFonts w:ascii="Times New Roman" w:hAnsi="Times New Roman" w:cs="Times New Roman"/>
        </w:rPr>
        <w:t>The</w:t>
      </w:r>
      <w:r w:rsidR="005229C7" w:rsidRPr="005845DA">
        <w:rPr>
          <w:rFonts w:ascii="Times New Roman" w:hAnsi="Times New Roman" w:cs="Times New Roman"/>
        </w:rPr>
        <w:t xml:space="preserve"> crystal structure of</w:t>
      </w:r>
      <w:r w:rsidRPr="005845DA">
        <w:rPr>
          <w:rFonts w:ascii="Times New Roman" w:hAnsi="Times New Roman" w:cs="Times New Roman"/>
        </w:rPr>
        <w:t xml:space="preserve"> </w:t>
      </w:r>
      <w:r w:rsidR="005229C7" w:rsidRPr="005845DA">
        <w:rPr>
          <w:rFonts w:ascii="Times New Roman" w:hAnsi="Times New Roman" w:cs="Times New Roman"/>
          <w:b/>
        </w:rPr>
        <w:t>MAOA</w:t>
      </w:r>
      <w:r w:rsidR="005229C7" w:rsidRPr="005845DA">
        <w:rPr>
          <w:rFonts w:ascii="Times New Roman" w:hAnsi="Times New Roman" w:cs="Times New Roman"/>
        </w:rPr>
        <w:t xml:space="preserve"> </w:t>
      </w:r>
      <w:r w:rsidRPr="005845DA">
        <w:rPr>
          <w:rFonts w:ascii="Times New Roman" w:hAnsi="Times New Roman" w:cs="Times New Roman"/>
        </w:rPr>
        <w:t>is the combination of aliphatic, aromatic, amide, methoxy, nitro- and acid moieties.  Heat of formation (∆H</w:t>
      </w:r>
      <w:r w:rsidRPr="005845DA">
        <w:rPr>
          <w:rFonts w:ascii="Times New Roman" w:hAnsi="Times New Roman" w:cs="Times New Roman"/>
          <w:vertAlign w:val="subscript"/>
        </w:rPr>
        <w:t>f</w:t>
      </w:r>
      <w:r w:rsidRPr="005845DA">
        <w:rPr>
          <w:rFonts w:ascii="Times New Roman" w:hAnsi="Times New Roman" w:cs="Times New Roman"/>
          <w:vertAlign w:val="superscript"/>
        </w:rPr>
        <w:t>o</w:t>
      </w:r>
      <w:r w:rsidRPr="005845DA">
        <w:rPr>
          <w:rFonts w:ascii="Times New Roman" w:hAnsi="Times New Roman" w:cs="Times New Roman"/>
        </w:rPr>
        <w:t xml:space="preserve"> in kcal/mol), ionization potential (eV), dipole moment (µ in Debye), energies of frontier molecular orbitals (in eV) and the atomic charges on hetero-atoms of </w:t>
      </w:r>
      <w:r w:rsidRPr="005845DA">
        <w:rPr>
          <w:rFonts w:ascii="Times New Roman" w:hAnsi="Times New Roman" w:cs="Times New Roman"/>
          <w:b/>
        </w:rPr>
        <w:t>MAOA</w:t>
      </w:r>
      <w:r w:rsidRPr="005845DA">
        <w:rPr>
          <w:rFonts w:ascii="Times New Roman" w:hAnsi="Times New Roman" w:cs="Times New Roman"/>
        </w:rPr>
        <w:t xml:space="preserve"> are calculated from AM1 method and specified in </w:t>
      </w:r>
      <w:r w:rsidRPr="005845DA">
        <w:rPr>
          <w:rFonts w:ascii="Times New Roman" w:hAnsi="Times New Roman" w:cs="Times New Roman"/>
          <w:bCs/>
          <w:color w:val="FF0000"/>
        </w:rPr>
        <w:t xml:space="preserve">Table </w:t>
      </w:r>
      <w:r w:rsidR="009559AC" w:rsidRPr="005845DA">
        <w:rPr>
          <w:rFonts w:ascii="Times New Roman" w:hAnsi="Times New Roman" w:cs="Times New Roman"/>
          <w:bCs/>
          <w:color w:val="FF0000"/>
        </w:rPr>
        <w:t>S</w:t>
      </w:r>
      <w:r w:rsidR="00CD5467" w:rsidRPr="005845DA">
        <w:rPr>
          <w:rFonts w:ascii="Times New Roman" w:hAnsi="Times New Roman" w:cs="Times New Roman"/>
          <w:bCs/>
          <w:color w:val="FF0000"/>
        </w:rPr>
        <w:t>2</w:t>
      </w:r>
      <w:r w:rsidRPr="005845DA">
        <w:rPr>
          <w:rFonts w:ascii="Times New Roman" w:hAnsi="Times New Roman" w:cs="Times New Roman"/>
          <w:bCs/>
        </w:rPr>
        <w:t>.</w:t>
      </w:r>
      <w:r w:rsidRPr="005845DA">
        <w:rPr>
          <w:rFonts w:ascii="Times New Roman" w:hAnsi="Times New Roman" w:cs="Times New Roman"/>
        </w:rPr>
        <w:t xml:space="preserve"> It is observed that N</w:t>
      </w:r>
      <w:r w:rsidRPr="005845DA">
        <w:rPr>
          <w:rFonts w:ascii="Times New Roman" w:hAnsi="Times New Roman" w:cs="Times New Roman"/>
          <w:vertAlign w:val="subscript"/>
        </w:rPr>
        <w:t>9</w:t>
      </w:r>
      <w:r w:rsidRPr="005845DA">
        <w:rPr>
          <w:rFonts w:ascii="Times New Roman" w:hAnsi="Times New Roman" w:cs="Times New Roman"/>
        </w:rPr>
        <w:t>-atom in amido group is more negative charge than N</w:t>
      </w:r>
      <w:r w:rsidRPr="005845DA">
        <w:rPr>
          <w:rFonts w:ascii="Times New Roman" w:hAnsi="Times New Roman" w:cs="Times New Roman"/>
          <w:vertAlign w:val="subscript"/>
        </w:rPr>
        <w:t>7</w:t>
      </w:r>
      <w:r w:rsidRPr="005845DA">
        <w:rPr>
          <w:rFonts w:ascii="Times New Roman" w:hAnsi="Times New Roman" w:cs="Times New Roman"/>
        </w:rPr>
        <w:t>-atom in nitro group. It is also investigated that O</w:t>
      </w:r>
      <w:r w:rsidRPr="005845DA">
        <w:rPr>
          <w:rFonts w:ascii="Times New Roman" w:hAnsi="Times New Roman" w:cs="Times New Roman"/>
          <w:vertAlign w:val="subscript"/>
        </w:rPr>
        <w:t>20</w:t>
      </w:r>
      <w:r w:rsidRPr="005845DA">
        <w:rPr>
          <w:rFonts w:ascii="Times New Roman" w:hAnsi="Times New Roman" w:cs="Times New Roman"/>
        </w:rPr>
        <w:t>-atom and O</w:t>
      </w:r>
      <w:r w:rsidRPr="005845DA">
        <w:rPr>
          <w:rFonts w:ascii="Times New Roman" w:hAnsi="Times New Roman" w:cs="Times New Roman"/>
          <w:vertAlign w:val="subscript"/>
        </w:rPr>
        <w:t>21</w:t>
      </w:r>
      <w:r w:rsidRPr="005845DA">
        <w:rPr>
          <w:rFonts w:ascii="Times New Roman" w:hAnsi="Times New Roman" w:cs="Times New Roman"/>
        </w:rPr>
        <w:t>-atom of nitro-group are more charge than other attached O-atoms. O</w:t>
      </w:r>
      <w:r w:rsidRPr="005845DA">
        <w:rPr>
          <w:rFonts w:ascii="Times New Roman" w:hAnsi="Times New Roman" w:cs="Times New Roman"/>
          <w:vertAlign w:val="subscript"/>
        </w:rPr>
        <w:t>8</w:t>
      </w:r>
      <w:r w:rsidRPr="005845DA">
        <w:rPr>
          <w:rFonts w:ascii="Times New Roman" w:hAnsi="Times New Roman" w:cs="Times New Roman"/>
        </w:rPr>
        <w:t>-atom is less negative charge is due to the ether linkage.</w:t>
      </w:r>
    </w:p>
    <w:p w:rsidR="005845DA" w:rsidRDefault="005845DA" w:rsidP="006A3599">
      <w:pPr>
        <w:spacing w:line="480" w:lineRule="auto"/>
        <w:jc w:val="both"/>
        <w:rPr>
          <w:rFonts w:ascii="Times New Roman" w:hAnsi="Times New Roman" w:cs="Times New Roman"/>
        </w:rPr>
      </w:pPr>
      <w:r>
        <w:rPr>
          <w:rFonts w:ascii="Times New Roman" w:hAnsi="Times New Roman" w:cs="Times New Roman"/>
        </w:rPr>
        <w:br/>
      </w:r>
    </w:p>
    <w:p w:rsidR="005845DA" w:rsidRDefault="005845DA">
      <w:pPr>
        <w:spacing w:after="160" w:line="259" w:lineRule="auto"/>
        <w:rPr>
          <w:rFonts w:ascii="Times New Roman" w:hAnsi="Times New Roman" w:cs="Times New Roman"/>
        </w:rPr>
      </w:pPr>
      <w:r>
        <w:rPr>
          <w:rFonts w:ascii="Times New Roman" w:hAnsi="Times New Roman" w:cs="Times New Roman"/>
        </w:rPr>
        <w:br w:type="page"/>
      </w:r>
    </w:p>
    <w:p w:rsidR="006A3599" w:rsidRPr="005845DA" w:rsidRDefault="006A3599" w:rsidP="006A3599">
      <w:pPr>
        <w:contextualSpacing/>
        <w:jc w:val="both"/>
        <w:rPr>
          <w:rFonts w:ascii="Times New Roman" w:hAnsi="Times New Roman" w:cs="Times New Roman"/>
        </w:rPr>
      </w:pPr>
      <w:r w:rsidRPr="005845DA">
        <w:rPr>
          <w:rFonts w:ascii="Times New Roman" w:hAnsi="Times New Roman" w:cs="Times New Roman"/>
          <w:b/>
        </w:rPr>
        <w:lastRenderedPageBreak/>
        <w:t>Deviations of Geometrical parameters from experimental Single Crystal XRD and Calculated AM1 calculations</w:t>
      </w:r>
    </w:p>
    <w:p w:rsidR="006A3599" w:rsidRPr="005845DA" w:rsidRDefault="006A3599" w:rsidP="006A3599">
      <w:pPr>
        <w:spacing w:line="480" w:lineRule="auto"/>
        <w:jc w:val="both"/>
        <w:rPr>
          <w:rFonts w:ascii="Times New Roman" w:hAnsi="Times New Roman" w:cs="Times New Roman"/>
        </w:rPr>
      </w:pPr>
    </w:p>
    <w:p w:rsidR="006A3599" w:rsidRPr="005845DA" w:rsidRDefault="006A3599" w:rsidP="006A3599">
      <w:pPr>
        <w:jc w:val="both"/>
        <w:rPr>
          <w:rFonts w:ascii="Times New Roman" w:hAnsi="Times New Roman" w:cs="Times New Roman"/>
        </w:rPr>
      </w:pPr>
      <w:r w:rsidRPr="005845DA">
        <w:rPr>
          <w:rFonts w:ascii="Times New Roman" w:hAnsi="Times New Roman" w:cs="Times New Roman"/>
          <w:b/>
          <w:bCs/>
        </w:rPr>
        <w:t xml:space="preserve">Table </w:t>
      </w:r>
      <w:r w:rsidR="009559AC" w:rsidRPr="005845DA">
        <w:rPr>
          <w:rFonts w:ascii="Times New Roman" w:hAnsi="Times New Roman" w:cs="Times New Roman"/>
          <w:b/>
          <w:bCs/>
        </w:rPr>
        <w:t>S</w:t>
      </w:r>
      <w:r w:rsidR="00CD5467" w:rsidRPr="005845DA">
        <w:rPr>
          <w:rFonts w:ascii="Times New Roman" w:hAnsi="Times New Roman" w:cs="Times New Roman"/>
          <w:b/>
          <w:bCs/>
        </w:rPr>
        <w:t>3</w:t>
      </w:r>
      <w:r w:rsidRPr="005845DA">
        <w:rPr>
          <w:rFonts w:ascii="Times New Roman" w:hAnsi="Times New Roman" w:cs="Times New Roman"/>
        </w:rPr>
        <w:t xml:space="preserve"> Bond length (Å) of (2Z)-4-(2-Methoxy-4-nitroanilino)-4-oxobut-2-enoic acid (</w:t>
      </w:r>
      <w:r w:rsidRPr="005845DA">
        <w:rPr>
          <w:rFonts w:ascii="Times New Roman" w:hAnsi="Times New Roman" w:cs="Times New Roman"/>
          <w:b/>
        </w:rPr>
        <w:t>1</w:t>
      </w:r>
      <w:r w:rsidRPr="005845DA">
        <w:rPr>
          <w:rFonts w:ascii="Times New Roman" w:hAnsi="Times New Roman" w:cs="Times New Roman"/>
        </w:rPr>
        <w:t>) from experimental Single Crystal XRD and Calculated AM1 calculations</w:t>
      </w:r>
    </w:p>
    <w:tbl>
      <w:tblPr>
        <w:tblpPr w:leftFromText="180" w:rightFromText="180" w:vertAnchor="text" w:horzAnchor="margin" w:tblpXSpec="center" w:tblpY="80"/>
        <w:tblW w:w="4884" w:type="pct"/>
        <w:tblBorders>
          <w:top w:val="single" w:sz="4" w:space="0" w:color="000000"/>
          <w:bottom w:val="single" w:sz="4" w:space="0" w:color="000000"/>
        </w:tblBorders>
        <w:tblLook w:val="04A0" w:firstRow="1" w:lastRow="0" w:firstColumn="1" w:lastColumn="0" w:noHBand="0" w:noVBand="1"/>
      </w:tblPr>
      <w:tblGrid>
        <w:gridCol w:w="1698"/>
        <w:gridCol w:w="1639"/>
        <w:gridCol w:w="2054"/>
        <w:gridCol w:w="1340"/>
        <w:gridCol w:w="1035"/>
        <w:gridCol w:w="1709"/>
      </w:tblGrid>
      <w:tr w:rsidR="006A3599" w:rsidRPr="005845DA" w:rsidTr="00267F27">
        <w:tc>
          <w:tcPr>
            <w:tcW w:w="1761" w:type="pct"/>
            <w:gridSpan w:val="2"/>
            <w:tcBorders>
              <w:top w:val="single" w:sz="4" w:space="0" w:color="000000"/>
              <w:bottom w:val="single" w:sz="4" w:space="0" w:color="000000"/>
            </w:tcBorders>
          </w:tcPr>
          <w:p w:rsidR="006A3599" w:rsidRPr="005845DA" w:rsidRDefault="006A3599" w:rsidP="00267F27">
            <w:pPr>
              <w:rPr>
                <w:rFonts w:ascii="Times New Roman" w:hAnsi="Times New Roman" w:cs="Times New Roman"/>
              </w:rPr>
            </w:pPr>
            <w:r w:rsidRPr="005845DA">
              <w:rPr>
                <w:rFonts w:ascii="Times New Roman" w:hAnsi="Times New Roman" w:cs="Times New Roman"/>
              </w:rPr>
              <w:t>Bond type</w:t>
            </w:r>
          </w:p>
        </w:tc>
        <w:tc>
          <w:tcPr>
            <w:tcW w:w="1084" w:type="pct"/>
            <w:tcBorders>
              <w:top w:val="single" w:sz="4" w:space="0" w:color="000000"/>
              <w:bottom w:val="single" w:sz="4" w:space="0" w:color="000000"/>
            </w:tcBorders>
          </w:tcPr>
          <w:p w:rsidR="006A3599" w:rsidRPr="005845DA" w:rsidRDefault="006A3599" w:rsidP="00267F27">
            <w:pPr>
              <w:rPr>
                <w:rFonts w:ascii="Times New Roman" w:hAnsi="Times New Roman" w:cs="Times New Roman"/>
              </w:rPr>
            </w:pPr>
            <w:r w:rsidRPr="005845DA">
              <w:rPr>
                <w:rFonts w:ascii="Times New Roman" w:hAnsi="Times New Roman" w:cs="Times New Roman"/>
              </w:rPr>
              <w:t>Bond length (Å)</w:t>
            </w:r>
            <w:r w:rsidRPr="005845DA">
              <w:rPr>
                <w:rFonts w:ascii="Times New Roman" w:hAnsi="Times New Roman" w:cs="Times New Roman"/>
                <w:vertAlign w:val="superscript"/>
              </w:rPr>
              <w:t>a</w:t>
            </w:r>
          </w:p>
        </w:tc>
        <w:tc>
          <w:tcPr>
            <w:tcW w:w="707" w:type="pct"/>
            <w:tcBorders>
              <w:top w:val="single" w:sz="4" w:space="0" w:color="000000"/>
              <w:bottom w:val="single" w:sz="4" w:space="0" w:color="000000"/>
            </w:tcBorders>
            <w:vAlign w:val="center"/>
          </w:tcPr>
          <w:p w:rsidR="006A3599" w:rsidRPr="005845DA" w:rsidRDefault="006A3599" w:rsidP="00267F27">
            <w:pPr>
              <w:rPr>
                <w:rFonts w:ascii="Times New Roman" w:hAnsi="Times New Roman" w:cs="Times New Roman"/>
              </w:rPr>
            </w:pPr>
            <w:r w:rsidRPr="005845DA">
              <w:rPr>
                <w:rFonts w:ascii="Times New Roman" w:hAnsi="Times New Roman" w:cs="Times New Roman"/>
              </w:rPr>
              <w:t>XRD</w:t>
            </w:r>
          </w:p>
        </w:tc>
        <w:tc>
          <w:tcPr>
            <w:tcW w:w="546" w:type="pct"/>
            <w:tcBorders>
              <w:top w:val="single" w:sz="4" w:space="0" w:color="000000"/>
              <w:bottom w:val="single" w:sz="4" w:space="0" w:color="000000"/>
            </w:tcBorders>
            <w:vAlign w:val="center"/>
          </w:tcPr>
          <w:p w:rsidR="006A3599" w:rsidRPr="005845DA" w:rsidRDefault="006A3599" w:rsidP="00267F27">
            <w:pPr>
              <w:rPr>
                <w:rFonts w:ascii="Times New Roman" w:hAnsi="Times New Roman" w:cs="Times New Roman"/>
              </w:rPr>
            </w:pPr>
            <w:r w:rsidRPr="005845DA">
              <w:rPr>
                <w:rFonts w:ascii="Times New Roman" w:hAnsi="Times New Roman" w:cs="Times New Roman"/>
              </w:rPr>
              <w:t>AM1</w:t>
            </w:r>
          </w:p>
        </w:tc>
        <w:tc>
          <w:tcPr>
            <w:tcW w:w="902" w:type="pct"/>
            <w:tcBorders>
              <w:top w:val="single" w:sz="4" w:space="0" w:color="000000"/>
              <w:bottom w:val="single" w:sz="4" w:space="0" w:color="000000"/>
            </w:tcBorders>
          </w:tcPr>
          <w:p w:rsidR="006A3599" w:rsidRPr="005845DA" w:rsidRDefault="006A3599" w:rsidP="00267F27">
            <w:pPr>
              <w:rPr>
                <w:rFonts w:ascii="Times New Roman" w:hAnsi="Times New Roman" w:cs="Times New Roman"/>
              </w:rPr>
            </w:pPr>
            <w:r w:rsidRPr="005845DA">
              <w:rPr>
                <w:rFonts w:ascii="Times New Roman" w:hAnsi="Times New Roman" w:cs="Times New Roman"/>
              </w:rPr>
              <w:t>(AM</w:t>
            </w:r>
            <w:r w:rsidRPr="005845DA">
              <w:rPr>
                <w:rFonts w:ascii="Times New Roman" w:hAnsi="Times New Roman" w:cs="Times New Roman"/>
                <w:vertAlign w:val="subscript"/>
              </w:rPr>
              <w:t>1</w:t>
            </w:r>
            <w:r w:rsidRPr="005845DA">
              <w:rPr>
                <w:rFonts w:ascii="Times New Roman" w:hAnsi="Times New Roman" w:cs="Times New Roman"/>
              </w:rPr>
              <w:t>-</w:t>
            </w:r>
            <w:proofErr w:type="gramStart"/>
            <w:r w:rsidRPr="005845DA">
              <w:rPr>
                <w:rFonts w:ascii="Times New Roman" w:hAnsi="Times New Roman" w:cs="Times New Roman"/>
              </w:rPr>
              <w:t>XRD)</w:t>
            </w:r>
            <w:r w:rsidRPr="005845DA">
              <w:rPr>
                <w:rFonts w:ascii="Times New Roman" w:hAnsi="Times New Roman" w:cs="Times New Roman"/>
                <w:vertAlign w:val="superscript"/>
              </w:rPr>
              <w:t>b</w:t>
            </w:r>
            <w:proofErr w:type="gramEnd"/>
          </w:p>
        </w:tc>
      </w:tr>
      <w:tr w:rsidR="006A3599" w:rsidRPr="005845DA" w:rsidTr="00267F27">
        <w:tc>
          <w:tcPr>
            <w:tcW w:w="896" w:type="pct"/>
            <w:vMerge w:val="restar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σH-C(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w:t>
            </w:r>
          </w:p>
        </w:tc>
        <w:tc>
          <w:tcPr>
            <w:tcW w:w="865" w:type="pct"/>
            <w:vMerge w:val="restar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Aromatic</w:t>
            </w:r>
          </w:p>
        </w:tc>
        <w:tc>
          <w:tcPr>
            <w:tcW w:w="1084" w:type="pc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16</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3</w:t>
            </w:r>
          </w:p>
        </w:tc>
        <w:tc>
          <w:tcPr>
            <w:tcW w:w="707" w:type="pc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0.930</w:t>
            </w:r>
          </w:p>
        </w:tc>
        <w:tc>
          <w:tcPr>
            <w:tcW w:w="546" w:type="pc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1.1049</w:t>
            </w:r>
          </w:p>
        </w:tc>
        <w:tc>
          <w:tcPr>
            <w:tcW w:w="902" w:type="pct"/>
            <w:tcBorders>
              <w:top w:val="single" w:sz="4" w:space="0" w:color="000000"/>
            </w:tcBorders>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0.1749</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17</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4</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0.930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1.1041</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0.1741</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18</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6</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0.930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1.1033</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0.1733</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Alkenyl</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26</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12</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0.930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1.1073</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0.1773</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27</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13</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0.930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1.1067</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0.1767</w:t>
            </w:r>
          </w:p>
        </w:tc>
      </w:tr>
      <w:tr w:rsidR="006A3599" w:rsidRPr="005845DA" w:rsidTr="00267F27">
        <w:tc>
          <w:tcPr>
            <w:tcW w:w="896"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σH-C(</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w:t>
            </w:r>
          </w:p>
        </w:tc>
        <w:tc>
          <w:tcPr>
            <w:tcW w:w="865"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Aliphatic</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22</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10</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0.960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1.1199</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0.1599</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23</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10</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0.960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1.1168</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0.1568</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22</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10</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0.960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1.1179</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0.1579</w:t>
            </w:r>
          </w:p>
        </w:tc>
      </w:tr>
      <w:tr w:rsidR="006A3599" w:rsidRPr="005845DA" w:rsidTr="00267F27">
        <w:tc>
          <w:tcPr>
            <w:tcW w:w="89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σH-O(</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w:t>
            </w:r>
          </w:p>
        </w:tc>
        <w:tc>
          <w:tcPr>
            <w:tcW w:w="865" w:type="pct"/>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29</w:t>
            </w:r>
            <w:r w:rsidRPr="005845DA">
              <w:rPr>
                <w:rFonts w:ascii="Times New Roman" w:hAnsi="Times New Roman" w:cs="Times New Roman"/>
              </w:rPr>
              <w:sym w:font="Symbol" w:char="F02D"/>
            </w:r>
            <w:r w:rsidRPr="005845DA">
              <w:rPr>
                <w:rFonts w:ascii="Times New Roman" w:hAnsi="Times New Roman" w:cs="Times New Roman"/>
              </w:rPr>
              <w:t>O</w:t>
            </w:r>
            <w:r w:rsidRPr="005845DA">
              <w:rPr>
                <w:rFonts w:ascii="Times New Roman" w:hAnsi="Times New Roman" w:cs="Times New Roman"/>
                <w:vertAlign w:val="subscript"/>
              </w:rPr>
              <w:t>15</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0.820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0.9721</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0.1521</w:t>
            </w:r>
          </w:p>
        </w:tc>
      </w:tr>
      <w:tr w:rsidR="006A3599" w:rsidRPr="005845DA" w:rsidTr="00267F27">
        <w:tc>
          <w:tcPr>
            <w:tcW w:w="89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σH-N(</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w:t>
            </w:r>
          </w:p>
        </w:tc>
        <w:tc>
          <w:tcPr>
            <w:tcW w:w="865" w:type="pct"/>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H</w:t>
            </w:r>
            <w:r w:rsidRPr="005845DA">
              <w:rPr>
                <w:rFonts w:ascii="Times New Roman" w:hAnsi="Times New Roman" w:cs="Times New Roman"/>
                <w:vertAlign w:val="subscript"/>
              </w:rPr>
              <w:t>19</w:t>
            </w:r>
            <w:r w:rsidRPr="005845DA">
              <w:rPr>
                <w:rFonts w:ascii="Times New Roman" w:hAnsi="Times New Roman" w:cs="Times New Roman"/>
              </w:rPr>
              <w:sym w:font="Symbol" w:char="F02D"/>
            </w:r>
            <w:r w:rsidRPr="005845DA">
              <w:rPr>
                <w:rFonts w:ascii="Times New Roman" w:hAnsi="Times New Roman" w:cs="Times New Roman"/>
              </w:rPr>
              <w:t>N</w:t>
            </w:r>
            <w:r w:rsidRPr="005845DA">
              <w:rPr>
                <w:rFonts w:ascii="Times New Roman" w:hAnsi="Times New Roman" w:cs="Times New Roman"/>
                <w:vertAlign w:val="subscript"/>
              </w:rPr>
              <w:t>9</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0.860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1.0035</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0.1435</w:t>
            </w:r>
          </w:p>
        </w:tc>
      </w:tr>
      <w:tr w:rsidR="006A3599" w:rsidRPr="005845DA" w:rsidTr="00267F27">
        <w:tc>
          <w:tcPr>
            <w:tcW w:w="896"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)-O(</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w:t>
            </w:r>
          </w:p>
        </w:tc>
        <w:tc>
          <w:tcPr>
            <w:tcW w:w="865"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Nitro</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vertAlign w:val="subscript"/>
              </w:rPr>
              <w:t>7</w:t>
            </w:r>
            <w:r w:rsidRPr="005845DA">
              <w:rPr>
                <w:rFonts w:ascii="Times New Roman" w:hAnsi="Times New Roman" w:cs="Times New Roman"/>
              </w:rPr>
              <w:sym w:font="Symbol" w:char="F02D"/>
            </w:r>
            <w:r w:rsidRPr="005845DA">
              <w:rPr>
                <w:rFonts w:ascii="Times New Roman" w:hAnsi="Times New Roman" w:cs="Times New Roman"/>
              </w:rPr>
              <w:t>O</w:t>
            </w:r>
            <w:r w:rsidRPr="005845DA">
              <w:rPr>
                <w:rFonts w:ascii="Times New Roman" w:hAnsi="Times New Roman" w:cs="Times New Roman"/>
                <w:vertAlign w:val="subscript"/>
              </w:rPr>
              <w:t>20</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1.210</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1.2030</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-0.0070</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vertAlign w:val="subscript"/>
              </w:rPr>
              <w:t>7</w:t>
            </w:r>
            <w:r w:rsidRPr="005845DA">
              <w:rPr>
                <w:rFonts w:ascii="Times New Roman" w:hAnsi="Times New Roman" w:cs="Times New Roman"/>
              </w:rPr>
              <w:sym w:font="Symbol" w:char="F02D"/>
            </w:r>
            <w:r w:rsidRPr="005845DA">
              <w:rPr>
                <w:rFonts w:ascii="Times New Roman" w:hAnsi="Times New Roman" w:cs="Times New Roman"/>
              </w:rPr>
              <w:t>O</w:t>
            </w:r>
            <w:r w:rsidRPr="005845DA">
              <w:rPr>
                <w:rFonts w:ascii="Times New Roman" w:hAnsi="Times New Roman" w:cs="Times New Roman"/>
                <w:vertAlign w:val="subscript"/>
              </w:rPr>
              <w:t>21</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1.207</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1.2019</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-0.0051</w:t>
            </w:r>
          </w:p>
        </w:tc>
      </w:tr>
      <w:tr w:rsidR="006A3599" w:rsidRPr="005845DA" w:rsidTr="00267F27">
        <w:tc>
          <w:tcPr>
            <w:tcW w:w="896"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σN(</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w:t>
            </w:r>
          </w:p>
        </w:tc>
        <w:tc>
          <w:tcPr>
            <w:tcW w:w="865" w:type="pct"/>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vertAlign w:val="subscript"/>
              </w:rPr>
              <w:t>7</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5</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1.473</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1.4841</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0.0111</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Amido</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vertAlign w:val="subscript"/>
              </w:rPr>
              <w:t>9</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2</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1.403</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1.3991</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-0.0039</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N</w:t>
            </w:r>
            <w:r w:rsidRPr="005845DA">
              <w:rPr>
                <w:rFonts w:ascii="Times New Roman" w:hAnsi="Times New Roman" w:cs="Times New Roman"/>
                <w:vertAlign w:val="subscript"/>
              </w:rPr>
              <w:t>9</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11</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1.346</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1.3882</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0.0422</w:t>
            </w:r>
          </w:p>
        </w:tc>
      </w:tr>
      <w:tr w:rsidR="006A3599" w:rsidRPr="005845DA" w:rsidTr="00267F27">
        <w:tc>
          <w:tcPr>
            <w:tcW w:w="896"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)-O(</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w:t>
            </w:r>
          </w:p>
        </w:tc>
        <w:tc>
          <w:tcPr>
            <w:tcW w:w="865"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Ether</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8</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1.363</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1.3848</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0.0218</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Acidic</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15</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14</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1.299</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1.3653</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0.0663</w:t>
            </w:r>
          </w:p>
        </w:tc>
      </w:tr>
      <w:tr w:rsidR="006A3599" w:rsidRPr="005845DA" w:rsidTr="00267F27">
        <w:tc>
          <w:tcPr>
            <w:tcW w:w="89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σC(</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)-O(</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w:t>
            </w:r>
          </w:p>
        </w:tc>
        <w:tc>
          <w:tcPr>
            <w:tcW w:w="865"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Ether</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8</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10</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1.439</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1.4232</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-0.0158</w:t>
            </w:r>
          </w:p>
        </w:tc>
      </w:tr>
      <w:tr w:rsidR="006A3599" w:rsidRPr="005845DA" w:rsidTr="00267F27">
        <w:tc>
          <w:tcPr>
            <w:tcW w:w="896"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σC(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w:t>
            </w:r>
          </w:p>
        </w:tc>
        <w:tc>
          <w:tcPr>
            <w:tcW w:w="865"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Single-bond</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11</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12</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1.482</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1.4919</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0.0099</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14</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13</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1.487</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1.4688</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-0.0182</w:t>
            </w:r>
          </w:p>
        </w:tc>
      </w:tr>
      <w:tr w:rsidR="006A3599" w:rsidRPr="005845DA" w:rsidTr="00267F27">
        <w:tc>
          <w:tcPr>
            <w:tcW w:w="89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w:t>
            </w:r>
          </w:p>
        </w:tc>
        <w:tc>
          <w:tcPr>
            <w:tcW w:w="865"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Alkenyl</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13</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12</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1.328</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1.3313</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0.0033</w:t>
            </w:r>
          </w:p>
        </w:tc>
      </w:tr>
      <w:tr w:rsidR="006A3599" w:rsidRPr="005845DA" w:rsidTr="00267F27">
        <w:tc>
          <w:tcPr>
            <w:tcW w:w="896"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w:t>
            </w:r>
          </w:p>
        </w:tc>
        <w:tc>
          <w:tcPr>
            <w:tcW w:w="865"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Aromatic</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2</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1.411</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1.4360</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0.0250</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3</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2</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1.385</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1.4093</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0.0243</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4</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3</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1.385</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1.3916</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0.0066</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5</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4</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1.374</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1.3980</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0.0240</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6</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5</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1.376</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1.4062</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0.0302</w:t>
            </w:r>
          </w:p>
        </w:tc>
      </w:tr>
      <w:tr w:rsidR="006A3599" w:rsidRPr="005845DA" w:rsidTr="00267F27">
        <w:tc>
          <w:tcPr>
            <w:tcW w:w="896"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w:t>
            </w:r>
          </w:p>
        </w:tc>
        <w:tc>
          <w:tcPr>
            <w:tcW w:w="865" w:type="pct"/>
            <w:vMerge w:val="restar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Carbonyl</w:t>
            </w: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25</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11</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1.226</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1.2439</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0.0179</w:t>
            </w:r>
          </w:p>
        </w:tc>
      </w:tr>
      <w:tr w:rsidR="006A3599" w:rsidRPr="005845DA" w:rsidTr="00267F27">
        <w:tc>
          <w:tcPr>
            <w:tcW w:w="896" w:type="pct"/>
            <w:vMerge/>
          </w:tcPr>
          <w:p w:rsidR="006A3599" w:rsidRPr="005845DA" w:rsidRDefault="006A3599" w:rsidP="00267F27">
            <w:pPr>
              <w:jc w:val="both"/>
              <w:rPr>
                <w:rFonts w:ascii="Times New Roman" w:hAnsi="Times New Roman" w:cs="Times New Roman"/>
              </w:rPr>
            </w:pPr>
          </w:p>
        </w:tc>
        <w:tc>
          <w:tcPr>
            <w:tcW w:w="865" w:type="pct"/>
            <w:vMerge/>
          </w:tcPr>
          <w:p w:rsidR="006A3599" w:rsidRPr="005845DA" w:rsidRDefault="006A3599" w:rsidP="00267F27">
            <w:pPr>
              <w:jc w:val="both"/>
              <w:rPr>
                <w:rFonts w:ascii="Times New Roman" w:hAnsi="Times New Roman" w:cs="Times New Roman"/>
              </w:rPr>
            </w:pPr>
          </w:p>
        </w:tc>
        <w:tc>
          <w:tcPr>
            <w:tcW w:w="1084"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28</w:t>
            </w:r>
            <w:r w:rsidRPr="005845DA">
              <w:rPr>
                <w:rFonts w:ascii="Times New Roman" w:hAnsi="Times New Roman" w:cs="Times New Roman"/>
              </w:rPr>
              <w:sym w:font="Symbol" w:char="F02D"/>
            </w:r>
            <w:r w:rsidRPr="005845DA">
              <w:rPr>
                <w:rFonts w:ascii="Times New Roman" w:hAnsi="Times New Roman" w:cs="Times New Roman"/>
              </w:rPr>
              <w:t>C</w:t>
            </w:r>
            <w:r w:rsidRPr="005845DA">
              <w:rPr>
                <w:rFonts w:ascii="Times New Roman" w:hAnsi="Times New Roman" w:cs="Times New Roman"/>
                <w:vertAlign w:val="subscript"/>
              </w:rPr>
              <w:t>14</w:t>
            </w:r>
          </w:p>
        </w:tc>
        <w:tc>
          <w:tcPr>
            <w:tcW w:w="707"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1.209</w:t>
            </w:r>
          </w:p>
        </w:tc>
        <w:tc>
          <w:tcPr>
            <w:tcW w:w="546"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1.2323</w:t>
            </w:r>
          </w:p>
        </w:tc>
        <w:tc>
          <w:tcPr>
            <w:tcW w:w="902" w:type="pct"/>
          </w:tcPr>
          <w:p w:rsidR="006A3599" w:rsidRPr="005845DA" w:rsidRDefault="006A3599" w:rsidP="00267F27">
            <w:pPr>
              <w:jc w:val="both"/>
              <w:rPr>
                <w:rFonts w:ascii="Times New Roman" w:hAnsi="Times New Roman" w:cs="Times New Roman"/>
              </w:rPr>
            </w:pPr>
            <w:r w:rsidRPr="005845DA">
              <w:rPr>
                <w:rFonts w:ascii="Times New Roman" w:hAnsi="Times New Roman" w:cs="Times New Roman"/>
              </w:rPr>
              <w:t>0.0233</w:t>
            </w:r>
          </w:p>
        </w:tc>
      </w:tr>
    </w:tbl>
    <w:p w:rsidR="006A3599" w:rsidRPr="005845DA" w:rsidRDefault="006A3599" w:rsidP="006A3599">
      <w:pPr>
        <w:contextualSpacing/>
        <w:jc w:val="both"/>
        <w:rPr>
          <w:rFonts w:ascii="Times New Roman" w:hAnsi="Times New Roman" w:cs="Times New Roman"/>
        </w:rPr>
      </w:pPr>
      <w:r w:rsidRPr="005845DA">
        <w:rPr>
          <w:rFonts w:ascii="Times New Roman" w:hAnsi="Times New Roman" w:cs="Times New Roman"/>
          <w:vertAlign w:val="superscript"/>
        </w:rPr>
        <w:t>a</w:t>
      </w:r>
      <w:r w:rsidRPr="005845DA">
        <w:rPr>
          <w:rFonts w:ascii="Times New Roman" w:hAnsi="Times New Roman" w:cs="Times New Roman"/>
        </w:rPr>
        <w:t xml:space="preserve"> Deviations from Solid to Gas state</w:t>
      </w:r>
    </w:p>
    <w:p w:rsidR="006A3599" w:rsidRPr="005845DA" w:rsidRDefault="006A3599" w:rsidP="006A3599">
      <w:pPr>
        <w:contextualSpacing/>
        <w:jc w:val="both"/>
        <w:rPr>
          <w:rFonts w:ascii="Times New Roman" w:hAnsi="Times New Roman" w:cs="Times New Roman"/>
        </w:rPr>
      </w:pPr>
      <w:r w:rsidRPr="005845DA">
        <w:rPr>
          <w:rFonts w:ascii="Times New Roman" w:hAnsi="Times New Roman" w:cs="Times New Roman"/>
          <w:vertAlign w:val="superscript"/>
        </w:rPr>
        <w:t>b</w:t>
      </w:r>
      <w:r w:rsidRPr="005845DA">
        <w:rPr>
          <w:rFonts w:ascii="Times New Roman" w:hAnsi="Times New Roman" w:cs="Times New Roman"/>
        </w:rPr>
        <w:t xml:space="preserve"> </w:t>
      </w:r>
      <w:proofErr w:type="gramStart"/>
      <w:r w:rsidRPr="005845DA">
        <w:rPr>
          <w:rFonts w:ascii="Times New Roman" w:hAnsi="Times New Roman" w:cs="Times New Roman"/>
        </w:rPr>
        <w:t>The</w:t>
      </w:r>
      <w:proofErr w:type="gramEnd"/>
      <w:r w:rsidRPr="005845DA">
        <w:rPr>
          <w:rFonts w:ascii="Times New Roman" w:hAnsi="Times New Roman" w:cs="Times New Roman"/>
        </w:rPr>
        <w:t xml:space="preserve"> position of atom in the molecule is shown as subscript (</w:t>
      </w:r>
      <w:r w:rsidRPr="005845DA">
        <w:rPr>
          <w:rFonts w:ascii="Times New Roman" w:hAnsi="Times New Roman" w:cs="Times New Roman"/>
          <w:color w:val="FF0000"/>
        </w:rPr>
        <w:t xml:space="preserve">Fig </w:t>
      </w:r>
      <w:r w:rsidR="009559AC" w:rsidRPr="005845DA">
        <w:rPr>
          <w:rFonts w:ascii="Times New Roman" w:hAnsi="Times New Roman" w:cs="Times New Roman"/>
          <w:color w:val="FF0000"/>
        </w:rPr>
        <w:t>S1</w:t>
      </w:r>
      <w:r w:rsidRPr="005845DA">
        <w:rPr>
          <w:rFonts w:ascii="Times New Roman" w:hAnsi="Times New Roman" w:cs="Times New Roman"/>
        </w:rPr>
        <w:t>)</w:t>
      </w:r>
    </w:p>
    <w:p w:rsidR="006A3599" w:rsidRPr="005845DA" w:rsidRDefault="006A3599" w:rsidP="006A3599">
      <w:pPr>
        <w:spacing w:line="480" w:lineRule="auto"/>
        <w:ind w:firstLine="720"/>
        <w:contextualSpacing/>
        <w:jc w:val="both"/>
        <w:rPr>
          <w:rFonts w:ascii="Times New Roman" w:hAnsi="Times New Roman" w:cs="Times New Roman"/>
        </w:rPr>
      </w:pPr>
    </w:p>
    <w:p w:rsidR="006A3599" w:rsidRPr="005845DA" w:rsidRDefault="006A3599" w:rsidP="006A3599">
      <w:pPr>
        <w:spacing w:line="480" w:lineRule="auto"/>
        <w:contextualSpacing/>
        <w:jc w:val="both"/>
        <w:rPr>
          <w:rFonts w:ascii="Times New Roman" w:hAnsi="Times New Roman" w:cs="Times New Roman"/>
        </w:rPr>
      </w:pPr>
      <w:r w:rsidRPr="005845DA">
        <w:rPr>
          <w:rFonts w:ascii="Times New Roman" w:hAnsi="Times New Roman" w:cs="Times New Roman"/>
        </w:rPr>
        <w:t xml:space="preserve">Bond lengths (Å) are varying in the gaseous state and reported in the </w:t>
      </w:r>
      <w:r w:rsidRPr="005845DA">
        <w:rPr>
          <w:rFonts w:ascii="Times New Roman" w:hAnsi="Times New Roman" w:cs="Times New Roman"/>
          <w:color w:val="FF0000"/>
        </w:rPr>
        <w:t xml:space="preserve">Table </w:t>
      </w:r>
      <w:r w:rsidR="00CD5467" w:rsidRPr="005845DA">
        <w:rPr>
          <w:rFonts w:ascii="Times New Roman" w:hAnsi="Times New Roman" w:cs="Times New Roman"/>
          <w:color w:val="FF0000"/>
        </w:rPr>
        <w:t>5</w:t>
      </w:r>
      <w:r w:rsidRPr="005845DA">
        <w:rPr>
          <w:rFonts w:ascii="Times New Roman" w:hAnsi="Times New Roman" w:cs="Times New Roman"/>
        </w:rPr>
        <w:t>. It is noticed that σH-C(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 of aromatic and alkenyl are increased by +0.1733 Å to +0.1773 Å in the gaseous state. σH-C(</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 of aliphatic is enhanced by +0.1568 Å. to +0.1599 Å.  σH-O(</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 and σH-C(</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 are increased by 0.1521 Å and 0.1435 Å respectively. Nitro group of N(</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)-O(</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 is decreased by -0.0051 Å to -0.0070 Å due to stability of Nitro group in gaseous state. σN(</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 xml:space="preserve">) is increased from -0.0039 Å </w:t>
      </w:r>
      <w:r w:rsidRPr="005845DA">
        <w:rPr>
          <w:rFonts w:ascii="Times New Roman" w:hAnsi="Times New Roman" w:cs="Times New Roman"/>
        </w:rPr>
        <w:lastRenderedPageBreak/>
        <w:t>to +0.0422 Å due to the effect of carbonyl and aromatic groups. σC(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)-O(</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 is increased in the range of +0.0218 Å. to +0.0633 Å and σC(</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)-O(</w:t>
      </w:r>
      <w:r w:rsidRPr="005845DA">
        <w:rPr>
          <w:rFonts w:ascii="Times New Roman" w:hAnsi="Times New Roman" w:cs="Times New Roman"/>
          <w:i/>
        </w:rPr>
        <w:t>sp</w:t>
      </w:r>
      <w:r w:rsidRPr="005845DA">
        <w:rPr>
          <w:rFonts w:ascii="Times New Roman" w:hAnsi="Times New Roman" w:cs="Times New Roman"/>
          <w:i/>
          <w:vertAlign w:val="superscript"/>
        </w:rPr>
        <w:t>3</w:t>
      </w:r>
      <w:r w:rsidRPr="005845DA">
        <w:rPr>
          <w:rFonts w:ascii="Times New Roman" w:hAnsi="Times New Roman" w:cs="Times New Roman"/>
        </w:rPr>
        <w:t>) is decreased by -0.0158 Å. σC(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 is increased from -0.0182 Å to +0.0099 Å. 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)-C(</w:t>
      </w:r>
      <w:r w:rsidRPr="005845DA">
        <w:rPr>
          <w:rFonts w:ascii="Times New Roman" w:hAnsi="Times New Roman" w:cs="Times New Roman"/>
          <w:i/>
        </w:rPr>
        <w:t>sp</w:t>
      </w:r>
      <w:r w:rsidRPr="005845DA">
        <w:rPr>
          <w:rFonts w:ascii="Times New Roman" w:hAnsi="Times New Roman" w:cs="Times New Roman"/>
          <w:i/>
          <w:vertAlign w:val="superscript"/>
        </w:rPr>
        <w:t>2</w:t>
      </w:r>
      <w:r w:rsidRPr="005845DA">
        <w:rPr>
          <w:rFonts w:ascii="Times New Roman" w:hAnsi="Times New Roman" w:cs="Times New Roman"/>
        </w:rPr>
        <w:t>) of alkenyl and aromatic is increased from +0.0033 Å. to +0.0302 Å. O(</w:t>
      </w:r>
      <w:r w:rsidRPr="005845DA">
        <w:rPr>
          <w:rFonts w:ascii="Times New Roman" w:hAnsi="Times New Roman" w:cs="Times New Roman"/>
          <w:i/>
        </w:rPr>
        <w:t>sp2</w:t>
      </w:r>
      <w:r w:rsidRPr="005845DA">
        <w:rPr>
          <w:rFonts w:ascii="Times New Roman" w:hAnsi="Times New Roman" w:cs="Times New Roman"/>
        </w:rPr>
        <w:t>)-C(</w:t>
      </w:r>
      <w:r w:rsidRPr="005845DA">
        <w:rPr>
          <w:rFonts w:ascii="Times New Roman" w:hAnsi="Times New Roman" w:cs="Times New Roman"/>
          <w:i/>
        </w:rPr>
        <w:t>sp2</w:t>
      </w:r>
      <w:r w:rsidRPr="005845DA">
        <w:rPr>
          <w:rFonts w:ascii="Times New Roman" w:hAnsi="Times New Roman" w:cs="Times New Roman"/>
        </w:rPr>
        <w:t>) of carbonyl group is increased in the range of +0.0179 Å. to +0.0233 Å.</w:t>
      </w:r>
    </w:p>
    <w:p w:rsidR="006A3599" w:rsidRPr="005845DA" w:rsidRDefault="006A3599" w:rsidP="006A3599">
      <w:pPr>
        <w:jc w:val="both"/>
        <w:rPr>
          <w:rFonts w:ascii="Times New Roman" w:hAnsi="Times New Roman" w:cs="Times New Roman"/>
        </w:rPr>
      </w:pPr>
      <w:r w:rsidRPr="005845DA">
        <w:rPr>
          <w:rFonts w:ascii="Times New Roman" w:hAnsi="Times New Roman" w:cs="Times New Roman"/>
          <w:b/>
        </w:rPr>
        <w:t xml:space="preserve">Table </w:t>
      </w:r>
      <w:r w:rsidR="009559AC" w:rsidRPr="005845DA">
        <w:rPr>
          <w:rFonts w:ascii="Times New Roman" w:hAnsi="Times New Roman" w:cs="Times New Roman"/>
          <w:b/>
        </w:rPr>
        <w:t>S</w:t>
      </w:r>
      <w:r w:rsidR="00CD5467" w:rsidRPr="005845DA">
        <w:rPr>
          <w:rFonts w:ascii="Times New Roman" w:hAnsi="Times New Roman" w:cs="Times New Roman"/>
          <w:b/>
        </w:rPr>
        <w:t>4</w:t>
      </w:r>
      <w:r w:rsidRPr="005845DA">
        <w:rPr>
          <w:rFonts w:ascii="Times New Roman" w:hAnsi="Times New Roman" w:cs="Times New Roman"/>
          <w:b/>
        </w:rPr>
        <w:t xml:space="preserve"> </w:t>
      </w:r>
      <w:r w:rsidRPr="005845DA">
        <w:rPr>
          <w:rFonts w:ascii="Times New Roman" w:hAnsi="Times New Roman" w:cs="Times New Roman"/>
        </w:rPr>
        <w:t>Bond angle (</w:t>
      </w:r>
      <w:r w:rsidRPr="005845DA">
        <w:rPr>
          <w:rFonts w:ascii="Times New Roman" w:hAnsi="Times New Roman" w:cs="Times New Roman"/>
          <w:vertAlign w:val="superscript"/>
        </w:rPr>
        <w:t>o</w:t>
      </w:r>
      <w:r w:rsidRPr="005845DA">
        <w:rPr>
          <w:rFonts w:ascii="Times New Roman" w:hAnsi="Times New Roman" w:cs="Times New Roman"/>
        </w:rPr>
        <w:t>) of (2Z)-4-(2-Methoxy-4-nitroanilino)-4-oxobut-2-enoic acid (</w:t>
      </w:r>
      <w:r w:rsidRPr="005845DA">
        <w:rPr>
          <w:rFonts w:ascii="Times New Roman" w:hAnsi="Times New Roman" w:cs="Times New Roman"/>
          <w:b/>
        </w:rPr>
        <w:t>1</w:t>
      </w:r>
      <w:r w:rsidRPr="005845DA">
        <w:rPr>
          <w:rFonts w:ascii="Times New Roman" w:hAnsi="Times New Roman" w:cs="Times New Roman"/>
        </w:rPr>
        <w:t>) from experimental XRD and Calculated AM1 calculations</w:t>
      </w:r>
    </w:p>
    <w:tbl>
      <w:tblPr>
        <w:tblW w:w="4912" w:type="pct"/>
        <w:jc w:val="center"/>
        <w:tblLook w:val="04A0" w:firstRow="1" w:lastRow="0" w:firstColumn="1" w:lastColumn="0" w:noHBand="0" w:noVBand="1"/>
      </w:tblPr>
      <w:tblGrid>
        <w:gridCol w:w="4039"/>
        <w:gridCol w:w="1645"/>
        <w:gridCol w:w="1041"/>
        <w:gridCol w:w="1041"/>
        <w:gridCol w:w="1763"/>
      </w:tblGrid>
      <w:tr w:rsidR="006A3599" w:rsidRPr="005845DA" w:rsidTr="00267F27">
        <w:trPr>
          <w:jc w:val="center"/>
        </w:trPr>
        <w:tc>
          <w:tcPr>
            <w:tcW w:w="2120" w:type="pct"/>
            <w:tcBorders>
              <w:top w:val="single" w:sz="4" w:space="0" w:color="000000"/>
              <w:bottom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Bond angle(</w:t>
            </w:r>
            <w:r w:rsidRPr="005845DA">
              <w:rPr>
                <w:rFonts w:ascii="Times New Roman" w:hAnsi="Times New Roman" w:cs="Times New Roman"/>
                <w:bCs/>
                <w:vertAlign w:val="superscript"/>
              </w:rPr>
              <w:t>o</w:t>
            </w:r>
            <w:r w:rsidRPr="005845DA">
              <w:rPr>
                <w:rFonts w:ascii="Times New Roman" w:hAnsi="Times New Roman" w:cs="Times New Roman"/>
                <w:bCs/>
              </w:rPr>
              <w:t>) at atom hybridisation</w:t>
            </w:r>
          </w:p>
        </w:tc>
        <w:tc>
          <w:tcPr>
            <w:tcW w:w="863" w:type="pct"/>
            <w:tcBorders>
              <w:top w:val="single" w:sz="4" w:space="0" w:color="000000"/>
              <w:bottom w:val="single" w:sz="4" w:space="0" w:color="000000"/>
            </w:tcBorders>
            <w:vAlign w:val="center"/>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Bond angle (</w:t>
            </w:r>
            <w:r w:rsidRPr="005845DA">
              <w:rPr>
                <w:rFonts w:ascii="Times New Roman" w:hAnsi="Times New Roman" w:cs="Times New Roman"/>
                <w:bCs/>
                <w:vertAlign w:val="superscript"/>
              </w:rPr>
              <w:t>o</w:t>
            </w:r>
            <w:r w:rsidRPr="005845DA">
              <w:rPr>
                <w:rFonts w:ascii="Times New Roman" w:hAnsi="Times New Roman" w:cs="Times New Roman"/>
                <w:bCs/>
              </w:rPr>
              <w:t>)</w:t>
            </w:r>
            <w:r w:rsidRPr="005845DA">
              <w:rPr>
                <w:rFonts w:ascii="Times New Roman" w:hAnsi="Times New Roman" w:cs="Times New Roman"/>
                <w:bCs/>
                <w:vertAlign w:val="superscript"/>
              </w:rPr>
              <w:t>a</w:t>
            </w:r>
          </w:p>
        </w:tc>
        <w:tc>
          <w:tcPr>
            <w:tcW w:w="546" w:type="pct"/>
            <w:tcBorders>
              <w:top w:val="single" w:sz="4" w:space="0" w:color="000000"/>
              <w:bottom w:val="single" w:sz="4" w:space="0" w:color="000000"/>
            </w:tcBorders>
            <w:vAlign w:val="center"/>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XRD</w:t>
            </w:r>
          </w:p>
        </w:tc>
        <w:tc>
          <w:tcPr>
            <w:tcW w:w="546" w:type="pct"/>
            <w:tcBorders>
              <w:top w:val="single" w:sz="4" w:space="0" w:color="000000"/>
              <w:bottom w:val="single" w:sz="4" w:space="0" w:color="000000"/>
            </w:tcBorders>
            <w:vAlign w:val="center"/>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AM1</w:t>
            </w:r>
          </w:p>
        </w:tc>
        <w:tc>
          <w:tcPr>
            <w:tcW w:w="926" w:type="pct"/>
            <w:tcBorders>
              <w:top w:val="single" w:sz="4" w:space="0" w:color="000000"/>
              <w:bottom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(AM1-XRD)</w:t>
            </w:r>
          </w:p>
        </w:tc>
      </w:tr>
      <w:tr w:rsidR="006A3599" w:rsidRPr="005845DA" w:rsidTr="00267F27">
        <w:trPr>
          <w:jc w:val="center"/>
        </w:trPr>
        <w:tc>
          <w:tcPr>
            <w:tcW w:w="5000" w:type="pct"/>
            <w:gridSpan w:val="5"/>
            <w:tcBorders>
              <w:top w:val="single" w:sz="4" w:space="0" w:color="000000"/>
              <w:bottom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Bond angle(</w:t>
            </w:r>
            <w:r w:rsidRPr="005845DA">
              <w:rPr>
                <w:rFonts w:ascii="Times New Roman" w:hAnsi="Times New Roman" w:cs="Times New Roman"/>
                <w:bCs/>
                <w:vertAlign w:val="superscript"/>
              </w:rPr>
              <w:t>o</w:t>
            </w:r>
            <w:r w:rsidRPr="005845DA">
              <w:rPr>
                <w:rFonts w:ascii="Times New Roman" w:hAnsi="Times New Roman" w:cs="Times New Roman"/>
                <w:bCs/>
              </w:rPr>
              <w:t>) at Csp</w:t>
            </w:r>
            <w:r w:rsidRPr="005845DA">
              <w:rPr>
                <w:rFonts w:ascii="Times New Roman" w:hAnsi="Times New Roman" w:cs="Times New Roman"/>
                <w:bCs/>
                <w:vertAlign w:val="superscript"/>
              </w:rPr>
              <w:t>2</w:t>
            </w:r>
          </w:p>
        </w:tc>
      </w:tr>
      <w:tr w:rsidR="006A3599" w:rsidRPr="005845DA" w:rsidTr="00267F27">
        <w:trPr>
          <w:jc w:val="center"/>
        </w:trPr>
        <w:tc>
          <w:tcPr>
            <w:tcW w:w="2120" w:type="pct"/>
            <w:vMerge w:val="restart"/>
            <w:tcBorders>
              <w:top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Aromatic</w:t>
            </w:r>
          </w:p>
        </w:tc>
        <w:tc>
          <w:tcPr>
            <w:tcW w:w="863" w:type="pct"/>
            <w:tcBorders>
              <w:top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3</w:t>
            </w:r>
            <w:r w:rsidRPr="005845DA">
              <w:rPr>
                <w:rFonts w:ascii="Times New Roman" w:hAnsi="Times New Roman" w:cs="Times New Roman"/>
                <w:bCs/>
              </w:rPr>
              <w:t xml:space="preserve"> C</w:t>
            </w:r>
            <w:r w:rsidRPr="005845DA">
              <w:rPr>
                <w:rFonts w:ascii="Times New Roman" w:hAnsi="Times New Roman" w:cs="Times New Roman"/>
                <w:bCs/>
                <w:vertAlign w:val="subscript"/>
              </w:rPr>
              <w:t>2</w:t>
            </w:r>
            <w:r w:rsidRPr="005845DA">
              <w:rPr>
                <w:rFonts w:ascii="Times New Roman" w:hAnsi="Times New Roman" w:cs="Times New Roman"/>
                <w:bCs/>
              </w:rPr>
              <w:t xml:space="preserve"> C</w:t>
            </w:r>
            <w:r w:rsidRPr="005845DA">
              <w:rPr>
                <w:rFonts w:ascii="Times New Roman" w:hAnsi="Times New Roman" w:cs="Times New Roman"/>
                <w:bCs/>
                <w:vertAlign w:val="subscript"/>
              </w:rPr>
              <w:t>1</w:t>
            </w:r>
          </w:p>
        </w:tc>
        <w:tc>
          <w:tcPr>
            <w:tcW w:w="546" w:type="pct"/>
            <w:tcBorders>
              <w:top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118.8</w:t>
            </w:r>
          </w:p>
        </w:tc>
        <w:tc>
          <w:tcPr>
            <w:tcW w:w="546" w:type="pct"/>
            <w:tcBorders>
              <w:top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117.47</w:t>
            </w:r>
          </w:p>
        </w:tc>
        <w:tc>
          <w:tcPr>
            <w:tcW w:w="926" w:type="pct"/>
            <w:tcBorders>
              <w:top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-1.33</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4</w:t>
            </w:r>
            <w:r w:rsidRPr="005845DA">
              <w:rPr>
                <w:rFonts w:ascii="Times New Roman" w:hAnsi="Times New Roman" w:cs="Times New Roman"/>
                <w:bCs/>
              </w:rPr>
              <w:t xml:space="preserve"> C</w:t>
            </w:r>
            <w:r w:rsidRPr="005845DA">
              <w:rPr>
                <w:rFonts w:ascii="Times New Roman" w:hAnsi="Times New Roman" w:cs="Times New Roman"/>
                <w:bCs/>
                <w:vertAlign w:val="subscript"/>
              </w:rPr>
              <w:t>3</w:t>
            </w:r>
            <w:r w:rsidRPr="005845DA">
              <w:rPr>
                <w:rFonts w:ascii="Times New Roman" w:hAnsi="Times New Roman" w:cs="Times New Roman"/>
                <w:bCs/>
              </w:rPr>
              <w:t xml:space="preserve"> C</w:t>
            </w:r>
            <w:r w:rsidRPr="005845DA">
              <w:rPr>
                <w:rFonts w:ascii="Times New Roman" w:hAnsi="Times New Roman" w:cs="Times New Roman"/>
                <w:bCs/>
                <w:vertAlign w:val="subscript"/>
              </w:rPr>
              <w:t>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120.9</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121.57</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0.67</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5</w:t>
            </w:r>
            <w:r w:rsidRPr="005845DA">
              <w:rPr>
                <w:rFonts w:ascii="Times New Roman" w:hAnsi="Times New Roman" w:cs="Times New Roman"/>
                <w:bCs/>
              </w:rPr>
              <w:t xml:space="preserve"> C</w:t>
            </w:r>
            <w:r w:rsidRPr="005845DA">
              <w:rPr>
                <w:rFonts w:ascii="Times New Roman" w:hAnsi="Times New Roman" w:cs="Times New Roman"/>
                <w:bCs/>
                <w:vertAlign w:val="subscript"/>
              </w:rPr>
              <w:t>4</w:t>
            </w:r>
            <w:r w:rsidRPr="005845DA">
              <w:rPr>
                <w:rFonts w:ascii="Times New Roman" w:hAnsi="Times New Roman" w:cs="Times New Roman"/>
                <w:bCs/>
              </w:rPr>
              <w:t xml:space="preserve"> C</w:t>
            </w:r>
            <w:r w:rsidRPr="005845DA">
              <w:rPr>
                <w:rFonts w:ascii="Times New Roman" w:hAnsi="Times New Roman" w:cs="Times New Roman"/>
                <w:bCs/>
                <w:vertAlign w:val="subscript"/>
              </w:rPr>
              <w:t>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118.3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119.65</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1.35</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6</w:t>
            </w:r>
            <w:r w:rsidRPr="005845DA">
              <w:rPr>
                <w:rFonts w:ascii="Times New Roman" w:hAnsi="Times New Roman" w:cs="Times New Roman"/>
                <w:bCs/>
              </w:rPr>
              <w:t xml:space="preserve"> C</w:t>
            </w:r>
            <w:r w:rsidRPr="005845DA">
              <w:rPr>
                <w:rFonts w:ascii="Times New Roman" w:hAnsi="Times New Roman" w:cs="Times New Roman"/>
                <w:bCs/>
                <w:vertAlign w:val="subscript"/>
              </w:rPr>
              <w:t>5</w:t>
            </w:r>
            <w:r w:rsidRPr="005845DA">
              <w:rPr>
                <w:rFonts w:ascii="Times New Roman" w:hAnsi="Times New Roman" w:cs="Times New Roman"/>
                <w:bCs/>
              </w:rPr>
              <w:t xml:space="preserve"> C</w:t>
            </w:r>
            <w:r w:rsidRPr="005845DA">
              <w:rPr>
                <w:rFonts w:ascii="Times New Roman" w:hAnsi="Times New Roman" w:cs="Times New Roman"/>
                <w:bCs/>
                <w:vertAlign w:val="subscript"/>
              </w:rPr>
              <w:t>4</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122.8</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120.87</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-1.93</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7</w:t>
            </w:r>
            <w:r w:rsidRPr="005845DA">
              <w:rPr>
                <w:rFonts w:ascii="Times New Roman" w:hAnsi="Times New Roman" w:cs="Times New Roman"/>
                <w:bCs/>
              </w:rPr>
              <w:t xml:space="preserve"> C</w:t>
            </w:r>
            <w:r w:rsidRPr="005845DA">
              <w:rPr>
                <w:rFonts w:ascii="Times New Roman" w:hAnsi="Times New Roman" w:cs="Times New Roman"/>
                <w:bCs/>
                <w:vertAlign w:val="subscript"/>
              </w:rPr>
              <w:t>5</w:t>
            </w:r>
            <w:r w:rsidRPr="005845DA">
              <w:rPr>
                <w:rFonts w:ascii="Times New Roman" w:hAnsi="Times New Roman" w:cs="Times New Roman"/>
                <w:bCs/>
              </w:rPr>
              <w:t xml:space="preserve"> C</w:t>
            </w:r>
            <w:r w:rsidRPr="005845DA">
              <w:rPr>
                <w:rFonts w:ascii="Times New Roman" w:hAnsi="Times New Roman" w:cs="Times New Roman"/>
                <w:bCs/>
                <w:vertAlign w:val="subscript"/>
              </w:rPr>
              <w:t>4</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118.6</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119.99</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1.39</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8</w:t>
            </w:r>
            <w:r w:rsidRPr="005845DA">
              <w:rPr>
                <w:rFonts w:ascii="Times New Roman" w:hAnsi="Times New Roman" w:cs="Times New Roman"/>
                <w:bCs/>
              </w:rPr>
              <w:t xml:space="preserve"> C</w:t>
            </w:r>
            <w:r w:rsidRPr="005845DA">
              <w:rPr>
                <w:rFonts w:ascii="Times New Roman" w:hAnsi="Times New Roman" w:cs="Times New Roman"/>
                <w:bCs/>
                <w:vertAlign w:val="subscript"/>
              </w:rPr>
              <w:t>1</w:t>
            </w:r>
            <w:r w:rsidRPr="005845DA">
              <w:rPr>
                <w:rFonts w:ascii="Times New Roman" w:hAnsi="Times New Roman" w:cs="Times New Roman"/>
                <w:bCs/>
              </w:rPr>
              <w:t xml:space="preserve"> C</w:t>
            </w:r>
            <w:r w:rsidRPr="005845DA">
              <w:rPr>
                <w:rFonts w:ascii="Times New Roman" w:hAnsi="Times New Roman" w:cs="Times New Roman"/>
                <w:bCs/>
                <w:vertAlign w:val="subscript"/>
              </w:rPr>
              <w:t>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114.9</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115.88</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0.98</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N</w:t>
            </w:r>
            <w:r w:rsidRPr="005845DA">
              <w:rPr>
                <w:rFonts w:ascii="Times New Roman" w:hAnsi="Times New Roman" w:cs="Times New Roman"/>
                <w:bCs/>
                <w:vertAlign w:val="subscript"/>
              </w:rPr>
              <w:t>9</w:t>
            </w:r>
            <w:r w:rsidRPr="005845DA">
              <w:rPr>
                <w:rFonts w:ascii="Times New Roman" w:hAnsi="Times New Roman" w:cs="Times New Roman"/>
                <w:bCs/>
              </w:rPr>
              <w:t xml:space="preserve"> C</w:t>
            </w:r>
            <w:r w:rsidRPr="005845DA">
              <w:rPr>
                <w:rFonts w:ascii="Times New Roman" w:hAnsi="Times New Roman" w:cs="Times New Roman"/>
                <w:bCs/>
                <w:vertAlign w:val="subscript"/>
              </w:rPr>
              <w:t>2</w:t>
            </w:r>
            <w:r w:rsidRPr="005845DA">
              <w:rPr>
                <w:rFonts w:ascii="Times New Roman" w:hAnsi="Times New Roman" w:cs="Times New Roman"/>
                <w:bCs/>
              </w:rPr>
              <w:t xml:space="preserve"> C</w:t>
            </w:r>
            <w:r w:rsidRPr="005845DA">
              <w:rPr>
                <w:rFonts w:ascii="Times New Roman" w:hAnsi="Times New Roman" w:cs="Times New Roman"/>
                <w:bCs/>
                <w:vertAlign w:val="subscript"/>
              </w:rPr>
              <w:t>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124.3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123.31</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-0.99</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16</w:t>
            </w:r>
            <w:r w:rsidRPr="005845DA">
              <w:rPr>
                <w:rFonts w:ascii="Times New Roman" w:hAnsi="Times New Roman" w:cs="Times New Roman"/>
                <w:bCs/>
              </w:rPr>
              <w:t xml:space="preserve"> C</w:t>
            </w:r>
            <w:r w:rsidRPr="005845DA">
              <w:rPr>
                <w:rFonts w:ascii="Times New Roman" w:hAnsi="Times New Roman" w:cs="Times New Roman"/>
                <w:bCs/>
                <w:vertAlign w:val="subscript"/>
              </w:rPr>
              <w:t>3</w:t>
            </w:r>
            <w:r w:rsidRPr="005845DA">
              <w:rPr>
                <w:rFonts w:ascii="Times New Roman" w:hAnsi="Times New Roman" w:cs="Times New Roman"/>
                <w:bCs/>
              </w:rPr>
              <w:t xml:space="preserve"> C</w:t>
            </w:r>
            <w:r w:rsidRPr="005845DA">
              <w:rPr>
                <w:rFonts w:ascii="Times New Roman" w:hAnsi="Times New Roman" w:cs="Times New Roman"/>
                <w:bCs/>
                <w:vertAlign w:val="subscript"/>
              </w:rPr>
              <w:t>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119.5</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120.31</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0.81</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17</w:t>
            </w:r>
            <w:r w:rsidRPr="005845DA">
              <w:rPr>
                <w:rFonts w:ascii="Times New Roman" w:hAnsi="Times New Roman" w:cs="Times New Roman"/>
                <w:bCs/>
              </w:rPr>
              <w:t xml:space="preserve"> C</w:t>
            </w:r>
            <w:r w:rsidRPr="005845DA">
              <w:rPr>
                <w:rFonts w:ascii="Times New Roman" w:hAnsi="Times New Roman" w:cs="Times New Roman"/>
                <w:bCs/>
                <w:vertAlign w:val="subscript"/>
              </w:rPr>
              <w:t>4</w:t>
            </w:r>
            <w:r w:rsidRPr="005845DA">
              <w:rPr>
                <w:rFonts w:ascii="Times New Roman" w:hAnsi="Times New Roman" w:cs="Times New Roman"/>
                <w:bCs/>
              </w:rPr>
              <w:t xml:space="preserve"> C</w:t>
            </w:r>
            <w:r w:rsidRPr="005845DA">
              <w:rPr>
                <w:rFonts w:ascii="Times New Roman" w:hAnsi="Times New Roman" w:cs="Times New Roman"/>
                <w:bCs/>
                <w:vertAlign w:val="subscript"/>
              </w:rPr>
              <w:t>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120.8</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119.79</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-1.01</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18</w:t>
            </w:r>
            <w:r w:rsidRPr="005845DA">
              <w:rPr>
                <w:rFonts w:ascii="Times New Roman" w:hAnsi="Times New Roman" w:cs="Times New Roman"/>
                <w:bCs/>
              </w:rPr>
              <w:t xml:space="preserve"> C</w:t>
            </w:r>
            <w:r w:rsidRPr="005845DA">
              <w:rPr>
                <w:rFonts w:ascii="Times New Roman" w:hAnsi="Times New Roman" w:cs="Times New Roman"/>
                <w:bCs/>
                <w:vertAlign w:val="subscript"/>
              </w:rPr>
              <w:t>6</w:t>
            </w:r>
            <w:r w:rsidRPr="005845DA">
              <w:rPr>
                <w:rFonts w:ascii="Times New Roman" w:hAnsi="Times New Roman" w:cs="Times New Roman"/>
                <w:bCs/>
              </w:rPr>
              <w:t xml:space="preserve"> C</w:t>
            </w:r>
            <w:r w:rsidRPr="005845DA">
              <w:rPr>
                <w:rFonts w:ascii="Times New Roman" w:hAnsi="Times New Roman" w:cs="Times New Roman"/>
                <w:bCs/>
                <w:vertAlign w:val="subscript"/>
              </w:rPr>
              <w:t>5</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120.7</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119.55</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-1.15</w:t>
            </w:r>
          </w:p>
        </w:tc>
      </w:tr>
      <w:tr w:rsidR="006A3599" w:rsidRPr="005845DA" w:rsidTr="00267F27">
        <w:trPr>
          <w:jc w:val="center"/>
        </w:trPr>
        <w:tc>
          <w:tcPr>
            <w:tcW w:w="2120" w:type="pct"/>
            <w:vMerge w:val="restar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Aliphatic</w:t>
            </w: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12</w:t>
            </w:r>
            <w:r w:rsidRPr="005845DA">
              <w:rPr>
                <w:rFonts w:ascii="Times New Roman" w:hAnsi="Times New Roman" w:cs="Times New Roman"/>
                <w:bCs/>
              </w:rPr>
              <w:t xml:space="preserve"> C</w:t>
            </w:r>
            <w:r w:rsidRPr="005845DA">
              <w:rPr>
                <w:rFonts w:ascii="Times New Roman" w:hAnsi="Times New Roman" w:cs="Times New Roman"/>
                <w:bCs/>
                <w:vertAlign w:val="subscript"/>
              </w:rPr>
              <w:t>11</w:t>
            </w:r>
            <w:r w:rsidRPr="005845DA">
              <w:rPr>
                <w:rFonts w:ascii="Times New Roman" w:hAnsi="Times New Roman" w:cs="Times New Roman"/>
                <w:bCs/>
              </w:rPr>
              <w:t xml:space="preserve"> N</w:t>
            </w:r>
            <w:r w:rsidRPr="005845DA">
              <w:rPr>
                <w:rFonts w:ascii="Times New Roman" w:hAnsi="Times New Roman" w:cs="Times New Roman"/>
                <w:bCs/>
                <w:vertAlign w:val="subscript"/>
              </w:rPr>
              <w:t>9</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114.2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116.36</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2.16</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13</w:t>
            </w:r>
            <w:r w:rsidRPr="005845DA">
              <w:rPr>
                <w:rFonts w:ascii="Times New Roman" w:hAnsi="Times New Roman" w:cs="Times New Roman"/>
                <w:bCs/>
              </w:rPr>
              <w:t xml:space="preserve"> C</w:t>
            </w:r>
            <w:r w:rsidRPr="005845DA">
              <w:rPr>
                <w:rFonts w:ascii="Times New Roman" w:hAnsi="Times New Roman" w:cs="Times New Roman"/>
                <w:bCs/>
                <w:vertAlign w:val="subscript"/>
              </w:rPr>
              <w:t>12</w:t>
            </w:r>
            <w:r w:rsidRPr="005845DA">
              <w:rPr>
                <w:rFonts w:ascii="Times New Roman" w:hAnsi="Times New Roman" w:cs="Times New Roman"/>
                <w:bCs/>
              </w:rPr>
              <w:t xml:space="preserve"> C</w:t>
            </w:r>
            <w:r w:rsidRPr="005845DA">
              <w:rPr>
                <w:rFonts w:ascii="Times New Roman" w:hAnsi="Times New Roman" w:cs="Times New Roman"/>
                <w:bCs/>
                <w:vertAlign w:val="subscript"/>
              </w:rPr>
              <w:t>11</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128.4</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127.65</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-0.75</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14</w:t>
            </w:r>
            <w:r w:rsidRPr="005845DA">
              <w:rPr>
                <w:rFonts w:ascii="Times New Roman" w:hAnsi="Times New Roman" w:cs="Times New Roman"/>
                <w:bCs/>
              </w:rPr>
              <w:t xml:space="preserve"> C</w:t>
            </w:r>
            <w:r w:rsidRPr="005845DA">
              <w:rPr>
                <w:rFonts w:ascii="Times New Roman" w:hAnsi="Times New Roman" w:cs="Times New Roman"/>
                <w:bCs/>
                <w:vertAlign w:val="subscript"/>
              </w:rPr>
              <w:t>13</w:t>
            </w:r>
            <w:r w:rsidRPr="005845DA">
              <w:rPr>
                <w:rFonts w:ascii="Times New Roman" w:hAnsi="Times New Roman" w:cs="Times New Roman"/>
                <w:bCs/>
              </w:rPr>
              <w:t xml:space="preserve"> C</w:t>
            </w:r>
            <w:r w:rsidRPr="005845DA">
              <w:rPr>
                <w:rFonts w:ascii="Times New Roman" w:hAnsi="Times New Roman" w:cs="Times New Roman"/>
                <w:bCs/>
                <w:vertAlign w:val="subscript"/>
              </w:rPr>
              <w:t>12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133.3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126.81</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-6.49</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O</w:t>
            </w:r>
            <w:r w:rsidRPr="005845DA">
              <w:rPr>
                <w:rFonts w:ascii="Times New Roman" w:hAnsi="Times New Roman" w:cs="Times New Roman"/>
                <w:bCs/>
                <w:vertAlign w:val="subscript"/>
              </w:rPr>
              <w:t>15</w:t>
            </w:r>
            <w:r w:rsidRPr="005845DA">
              <w:rPr>
                <w:rFonts w:ascii="Times New Roman" w:hAnsi="Times New Roman" w:cs="Times New Roman"/>
                <w:bCs/>
              </w:rPr>
              <w:t xml:space="preserve"> C</w:t>
            </w:r>
            <w:r w:rsidRPr="005845DA">
              <w:rPr>
                <w:rFonts w:ascii="Times New Roman" w:hAnsi="Times New Roman" w:cs="Times New Roman"/>
                <w:bCs/>
                <w:vertAlign w:val="subscript"/>
              </w:rPr>
              <w:t>14</w:t>
            </w:r>
            <w:r w:rsidRPr="005845DA">
              <w:rPr>
                <w:rFonts w:ascii="Times New Roman" w:hAnsi="Times New Roman" w:cs="Times New Roman"/>
                <w:bCs/>
              </w:rPr>
              <w:t xml:space="preserve"> C</w:t>
            </w:r>
            <w:r w:rsidRPr="005845DA">
              <w:rPr>
                <w:rFonts w:ascii="Times New Roman" w:hAnsi="Times New Roman" w:cs="Times New Roman"/>
                <w:bCs/>
                <w:vertAlign w:val="subscript"/>
              </w:rPr>
              <w:t>13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121.0</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114.73</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-6.27</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O</w:t>
            </w:r>
            <w:r w:rsidRPr="005845DA">
              <w:rPr>
                <w:rFonts w:ascii="Times New Roman" w:hAnsi="Times New Roman" w:cs="Times New Roman"/>
                <w:bCs/>
                <w:vertAlign w:val="subscript"/>
              </w:rPr>
              <w:t>25</w:t>
            </w:r>
            <w:r w:rsidRPr="005845DA">
              <w:rPr>
                <w:rFonts w:ascii="Times New Roman" w:hAnsi="Times New Roman" w:cs="Times New Roman"/>
                <w:bCs/>
              </w:rPr>
              <w:t xml:space="preserve"> C</w:t>
            </w:r>
            <w:r w:rsidRPr="005845DA">
              <w:rPr>
                <w:rFonts w:ascii="Times New Roman" w:hAnsi="Times New Roman" w:cs="Times New Roman"/>
                <w:bCs/>
                <w:vertAlign w:val="subscript"/>
              </w:rPr>
              <w:t>11</w:t>
            </w:r>
            <w:r w:rsidRPr="005845DA">
              <w:rPr>
                <w:rFonts w:ascii="Times New Roman" w:hAnsi="Times New Roman" w:cs="Times New Roman"/>
                <w:bCs/>
              </w:rPr>
              <w:t xml:space="preserve"> N</w:t>
            </w:r>
            <w:r w:rsidRPr="005845DA">
              <w:rPr>
                <w:rFonts w:ascii="Times New Roman" w:hAnsi="Times New Roman" w:cs="Times New Roman"/>
                <w:bCs/>
                <w:vertAlign w:val="subscript"/>
              </w:rPr>
              <w:t>9</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122.6</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123.85</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1.25</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26</w:t>
            </w:r>
            <w:r w:rsidRPr="005845DA">
              <w:rPr>
                <w:rFonts w:ascii="Times New Roman" w:hAnsi="Times New Roman" w:cs="Times New Roman"/>
                <w:bCs/>
              </w:rPr>
              <w:t xml:space="preserve"> C</w:t>
            </w:r>
            <w:r w:rsidRPr="005845DA">
              <w:rPr>
                <w:rFonts w:ascii="Times New Roman" w:hAnsi="Times New Roman" w:cs="Times New Roman"/>
                <w:bCs/>
                <w:vertAlign w:val="subscript"/>
              </w:rPr>
              <w:t>12</w:t>
            </w:r>
            <w:r w:rsidRPr="005845DA">
              <w:rPr>
                <w:rFonts w:ascii="Times New Roman" w:hAnsi="Times New Roman" w:cs="Times New Roman"/>
                <w:bCs/>
              </w:rPr>
              <w:t xml:space="preserve"> C</w:t>
            </w:r>
            <w:r w:rsidRPr="005845DA">
              <w:rPr>
                <w:rFonts w:ascii="Times New Roman" w:hAnsi="Times New Roman" w:cs="Times New Roman"/>
                <w:bCs/>
                <w:vertAlign w:val="subscript"/>
              </w:rPr>
              <w:t>11</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115.8</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111.75</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-4.05</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27</w:t>
            </w:r>
            <w:r w:rsidRPr="005845DA">
              <w:rPr>
                <w:rFonts w:ascii="Times New Roman" w:hAnsi="Times New Roman" w:cs="Times New Roman"/>
                <w:bCs/>
              </w:rPr>
              <w:t xml:space="preserve"> C</w:t>
            </w:r>
            <w:r w:rsidRPr="005845DA">
              <w:rPr>
                <w:rFonts w:ascii="Times New Roman" w:hAnsi="Times New Roman" w:cs="Times New Roman"/>
                <w:bCs/>
                <w:vertAlign w:val="subscript"/>
              </w:rPr>
              <w:t>13</w:t>
            </w:r>
            <w:r w:rsidRPr="005845DA">
              <w:rPr>
                <w:rFonts w:ascii="Times New Roman" w:hAnsi="Times New Roman" w:cs="Times New Roman"/>
                <w:bCs/>
              </w:rPr>
              <w:t xml:space="preserve"> C</w:t>
            </w:r>
            <w:r w:rsidRPr="005845DA">
              <w:rPr>
                <w:rFonts w:ascii="Times New Roman" w:hAnsi="Times New Roman" w:cs="Times New Roman"/>
                <w:bCs/>
                <w:vertAlign w:val="subscript"/>
              </w:rPr>
              <w:t>12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113.3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120.89</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7.59</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O</w:t>
            </w:r>
            <w:r w:rsidRPr="005845DA">
              <w:rPr>
                <w:rFonts w:ascii="Times New Roman" w:hAnsi="Times New Roman" w:cs="Times New Roman"/>
                <w:bCs/>
                <w:vertAlign w:val="subscript"/>
              </w:rPr>
              <w:t>28</w:t>
            </w:r>
            <w:r w:rsidRPr="005845DA">
              <w:rPr>
                <w:rFonts w:ascii="Times New Roman" w:hAnsi="Times New Roman" w:cs="Times New Roman"/>
                <w:bCs/>
              </w:rPr>
              <w:t xml:space="preserve"> C</w:t>
            </w:r>
            <w:r w:rsidRPr="005845DA">
              <w:rPr>
                <w:rFonts w:ascii="Times New Roman" w:hAnsi="Times New Roman" w:cs="Times New Roman"/>
                <w:bCs/>
                <w:vertAlign w:val="subscript"/>
              </w:rPr>
              <w:t>14</w:t>
            </w:r>
            <w:r w:rsidRPr="005845DA">
              <w:rPr>
                <w:rFonts w:ascii="Times New Roman" w:hAnsi="Times New Roman" w:cs="Times New Roman"/>
                <w:bCs/>
              </w:rPr>
              <w:t xml:space="preserve"> C</w:t>
            </w:r>
            <w:r w:rsidRPr="005845DA">
              <w:rPr>
                <w:rFonts w:ascii="Times New Roman" w:hAnsi="Times New Roman" w:cs="Times New Roman"/>
                <w:bCs/>
                <w:vertAlign w:val="subscript"/>
              </w:rPr>
              <w:t>13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118.4</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128.49</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10.09</w:t>
            </w:r>
          </w:p>
        </w:tc>
      </w:tr>
      <w:tr w:rsidR="006A3599" w:rsidRPr="005845DA" w:rsidTr="00267F27">
        <w:trPr>
          <w:jc w:val="center"/>
        </w:trPr>
        <w:tc>
          <w:tcPr>
            <w:tcW w:w="2120" w:type="pct"/>
            <w:vMerge w:val="restar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Bond angle(</w:t>
            </w:r>
            <w:r w:rsidRPr="005845DA">
              <w:rPr>
                <w:rFonts w:ascii="Times New Roman" w:hAnsi="Times New Roman" w:cs="Times New Roman"/>
                <w:bCs/>
                <w:vertAlign w:val="superscript"/>
              </w:rPr>
              <w:t>o</w:t>
            </w:r>
            <w:r w:rsidRPr="005845DA">
              <w:rPr>
                <w:rFonts w:ascii="Times New Roman" w:hAnsi="Times New Roman" w:cs="Times New Roman"/>
                <w:bCs/>
              </w:rPr>
              <w:t>) at Csp</w:t>
            </w:r>
            <w:r w:rsidRPr="005845DA">
              <w:rPr>
                <w:rFonts w:ascii="Times New Roman" w:hAnsi="Times New Roman" w:cs="Times New Roman"/>
                <w:bCs/>
                <w:vertAlign w:val="superscript"/>
              </w:rPr>
              <w:t>3</w:t>
            </w: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22</w:t>
            </w:r>
            <w:r w:rsidRPr="005845DA">
              <w:rPr>
                <w:rFonts w:ascii="Times New Roman" w:hAnsi="Times New Roman" w:cs="Times New Roman"/>
                <w:bCs/>
              </w:rPr>
              <w:t xml:space="preserve"> C</w:t>
            </w:r>
            <w:r w:rsidRPr="005845DA">
              <w:rPr>
                <w:rFonts w:ascii="Times New Roman" w:hAnsi="Times New Roman" w:cs="Times New Roman"/>
                <w:bCs/>
                <w:vertAlign w:val="subscript"/>
              </w:rPr>
              <w:t>10</w:t>
            </w:r>
            <w:r w:rsidRPr="005845DA">
              <w:rPr>
                <w:rFonts w:ascii="Times New Roman" w:hAnsi="Times New Roman" w:cs="Times New Roman"/>
                <w:bCs/>
              </w:rPr>
              <w:t xml:space="preserve"> O</w:t>
            </w:r>
            <w:r w:rsidRPr="005845DA">
              <w:rPr>
                <w:rFonts w:ascii="Times New Roman" w:hAnsi="Times New Roman" w:cs="Times New Roman"/>
                <w:bCs/>
                <w:vertAlign w:val="subscript"/>
              </w:rPr>
              <w:t>8</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109.5</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103.26</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-6.24</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23</w:t>
            </w:r>
            <w:r w:rsidRPr="005845DA">
              <w:rPr>
                <w:rFonts w:ascii="Times New Roman" w:hAnsi="Times New Roman" w:cs="Times New Roman"/>
                <w:bCs/>
              </w:rPr>
              <w:t xml:space="preserve"> C</w:t>
            </w:r>
            <w:r w:rsidRPr="005845DA">
              <w:rPr>
                <w:rFonts w:ascii="Times New Roman" w:hAnsi="Times New Roman" w:cs="Times New Roman"/>
                <w:bCs/>
                <w:vertAlign w:val="subscript"/>
              </w:rPr>
              <w:t>10</w:t>
            </w:r>
            <w:r w:rsidRPr="005845DA">
              <w:rPr>
                <w:rFonts w:ascii="Times New Roman" w:hAnsi="Times New Roman" w:cs="Times New Roman"/>
                <w:bCs/>
              </w:rPr>
              <w:t xml:space="preserve"> O</w:t>
            </w:r>
            <w:r w:rsidRPr="005845DA">
              <w:rPr>
                <w:rFonts w:ascii="Times New Roman" w:hAnsi="Times New Roman" w:cs="Times New Roman"/>
                <w:bCs/>
                <w:vertAlign w:val="subscript"/>
              </w:rPr>
              <w:t>8</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109.5</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111.13</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1.63</w:t>
            </w:r>
          </w:p>
        </w:tc>
      </w:tr>
      <w:tr w:rsidR="006A3599" w:rsidRPr="005845DA" w:rsidTr="00267F27">
        <w:trPr>
          <w:jc w:val="center"/>
        </w:trPr>
        <w:tc>
          <w:tcPr>
            <w:tcW w:w="2120" w:type="pct"/>
            <w:vMerge w:val="restar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Bond angle(</w:t>
            </w:r>
            <w:r w:rsidRPr="005845DA">
              <w:rPr>
                <w:rFonts w:ascii="Times New Roman" w:hAnsi="Times New Roman" w:cs="Times New Roman"/>
                <w:bCs/>
                <w:vertAlign w:val="superscript"/>
              </w:rPr>
              <w:t>o</w:t>
            </w:r>
            <w:r w:rsidRPr="005845DA">
              <w:rPr>
                <w:rFonts w:ascii="Times New Roman" w:hAnsi="Times New Roman" w:cs="Times New Roman"/>
                <w:bCs/>
              </w:rPr>
              <w:t>) at Nsp</w:t>
            </w:r>
            <w:r w:rsidRPr="005845DA">
              <w:rPr>
                <w:rFonts w:ascii="Times New Roman" w:hAnsi="Times New Roman" w:cs="Times New Roman"/>
                <w:bCs/>
                <w:vertAlign w:val="superscript"/>
              </w:rPr>
              <w:t>3</w:t>
            </w: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11</w:t>
            </w:r>
            <w:r w:rsidRPr="005845DA">
              <w:rPr>
                <w:rFonts w:ascii="Times New Roman" w:hAnsi="Times New Roman" w:cs="Times New Roman"/>
                <w:bCs/>
              </w:rPr>
              <w:t xml:space="preserve"> N</w:t>
            </w:r>
            <w:r w:rsidRPr="005845DA">
              <w:rPr>
                <w:rFonts w:ascii="Times New Roman" w:hAnsi="Times New Roman" w:cs="Times New Roman"/>
                <w:bCs/>
                <w:vertAlign w:val="subscript"/>
              </w:rPr>
              <w:t>9</w:t>
            </w:r>
            <w:r w:rsidRPr="005845DA">
              <w:rPr>
                <w:rFonts w:ascii="Times New Roman" w:hAnsi="Times New Roman" w:cs="Times New Roman"/>
                <w:bCs/>
              </w:rPr>
              <w:t xml:space="preserve"> C</w:t>
            </w:r>
            <w:r w:rsidRPr="005845DA">
              <w:rPr>
                <w:rFonts w:ascii="Times New Roman" w:hAnsi="Times New Roman" w:cs="Times New Roman"/>
                <w:bCs/>
                <w:vertAlign w:val="subscript"/>
              </w:rPr>
              <w:t>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128.0</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127.11</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-0.89</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19</w:t>
            </w:r>
            <w:r w:rsidRPr="005845DA">
              <w:rPr>
                <w:rFonts w:ascii="Times New Roman" w:hAnsi="Times New Roman" w:cs="Times New Roman"/>
                <w:bCs/>
              </w:rPr>
              <w:t xml:space="preserve"> N</w:t>
            </w:r>
            <w:r w:rsidRPr="005845DA">
              <w:rPr>
                <w:rFonts w:ascii="Times New Roman" w:hAnsi="Times New Roman" w:cs="Times New Roman"/>
                <w:bCs/>
                <w:vertAlign w:val="subscript"/>
              </w:rPr>
              <w:t>9</w:t>
            </w:r>
            <w:r w:rsidRPr="005845DA">
              <w:rPr>
                <w:rFonts w:ascii="Times New Roman" w:hAnsi="Times New Roman" w:cs="Times New Roman"/>
                <w:bCs/>
              </w:rPr>
              <w:t xml:space="preserve"> C</w:t>
            </w:r>
            <w:r w:rsidRPr="005845DA">
              <w:rPr>
                <w:rFonts w:ascii="Times New Roman" w:hAnsi="Times New Roman" w:cs="Times New Roman"/>
                <w:bCs/>
                <w:vertAlign w:val="subscript"/>
              </w:rPr>
              <w:t>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116.0</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115.53</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-0.47</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O</w:t>
            </w:r>
            <w:r w:rsidRPr="005845DA">
              <w:rPr>
                <w:rFonts w:ascii="Times New Roman" w:hAnsi="Times New Roman" w:cs="Times New Roman"/>
                <w:bCs/>
                <w:vertAlign w:val="subscript"/>
              </w:rPr>
              <w:t>20</w:t>
            </w:r>
            <w:r w:rsidRPr="005845DA">
              <w:rPr>
                <w:rFonts w:ascii="Times New Roman" w:hAnsi="Times New Roman" w:cs="Times New Roman"/>
                <w:bCs/>
              </w:rPr>
              <w:t xml:space="preserve"> N</w:t>
            </w:r>
            <w:r w:rsidRPr="005845DA">
              <w:rPr>
                <w:rFonts w:ascii="Times New Roman" w:hAnsi="Times New Roman" w:cs="Times New Roman"/>
                <w:bCs/>
                <w:vertAlign w:val="subscript"/>
              </w:rPr>
              <w:t>7</w:t>
            </w:r>
            <w:r w:rsidRPr="005845DA">
              <w:rPr>
                <w:rFonts w:ascii="Times New Roman" w:hAnsi="Times New Roman" w:cs="Times New Roman"/>
                <w:bCs/>
              </w:rPr>
              <w:t xml:space="preserve"> C</w:t>
            </w:r>
            <w:r w:rsidRPr="005845DA">
              <w:rPr>
                <w:rFonts w:ascii="Times New Roman" w:hAnsi="Times New Roman" w:cs="Times New Roman"/>
                <w:bCs/>
                <w:vertAlign w:val="subscript"/>
              </w:rPr>
              <w:t>5</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118.3</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119.00</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0.7</w:t>
            </w:r>
          </w:p>
        </w:tc>
      </w:tr>
      <w:tr w:rsidR="006A3599" w:rsidRPr="005845DA" w:rsidTr="00267F27">
        <w:trPr>
          <w:jc w:val="center"/>
        </w:trPr>
        <w:tc>
          <w:tcPr>
            <w:tcW w:w="2120" w:type="pct"/>
            <w:vMerge/>
          </w:tcPr>
          <w:p w:rsidR="006A3599" w:rsidRPr="005845DA" w:rsidRDefault="006A3599" w:rsidP="00267F27">
            <w:pPr>
              <w:jc w:val="both"/>
              <w:rPr>
                <w:rFonts w:ascii="Times New Roman" w:hAnsi="Times New Roman" w:cs="Times New Roman"/>
                <w:bCs/>
              </w:rPr>
            </w:pP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21</w:t>
            </w:r>
            <w:r w:rsidRPr="005845DA">
              <w:rPr>
                <w:rFonts w:ascii="Times New Roman" w:hAnsi="Times New Roman" w:cs="Times New Roman"/>
                <w:bCs/>
              </w:rPr>
              <w:t xml:space="preserve"> N</w:t>
            </w:r>
            <w:r w:rsidRPr="005845DA">
              <w:rPr>
                <w:rFonts w:ascii="Times New Roman" w:hAnsi="Times New Roman" w:cs="Times New Roman"/>
                <w:bCs/>
                <w:vertAlign w:val="subscript"/>
              </w:rPr>
              <w:t>7</w:t>
            </w:r>
            <w:r w:rsidRPr="005845DA">
              <w:rPr>
                <w:rFonts w:ascii="Times New Roman" w:hAnsi="Times New Roman" w:cs="Times New Roman"/>
                <w:bCs/>
              </w:rPr>
              <w:t xml:space="preserve"> C</w:t>
            </w:r>
            <w:r w:rsidRPr="005845DA">
              <w:rPr>
                <w:rFonts w:ascii="Times New Roman" w:hAnsi="Times New Roman" w:cs="Times New Roman"/>
                <w:bCs/>
                <w:vertAlign w:val="subscript"/>
              </w:rPr>
              <w:t>5</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118.2</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119.02</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0.82</w:t>
            </w:r>
          </w:p>
        </w:tc>
      </w:tr>
      <w:tr w:rsidR="006A3599" w:rsidRPr="005845DA" w:rsidTr="00267F27">
        <w:trPr>
          <w:jc w:val="center"/>
        </w:trPr>
        <w:tc>
          <w:tcPr>
            <w:tcW w:w="2120" w:type="pct"/>
            <w:vMerge w:val="restar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Bond angle(</w:t>
            </w:r>
            <w:r w:rsidRPr="005845DA">
              <w:rPr>
                <w:rFonts w:ascii="Times New Roman" w:hAnsi="Times New Roman" w:cs="Times New Roman"/>
                <w:bCs/>
                <w:vertAlign w:val="superscript"/>
              </w:rPr>
              <w:t>o</w:t>
            </w:r>
            <w:r w:rsidRPr="005845DA">
              <w:rPr>
                <w:rFonts w:ascii="Times New Roman" w:hAnsi="Times New Roman" w:cs="Times New Roman"/>
                <w:bCs/>
              </w:rPr>
              <w:t>) at Osp</w:t>
            </w:r>
            <w:r w:rsidRPr="005845DA">
              <w:rPr>
                <w:rFonts w:ascii="Times New Roman" w:hAnsi="Times New Roman" w:cs="Times New Roman"/>
                <w:bCs/>
                <w:vertAlign w:val="superscript"/>
              </w:rPr>
              <w:t>3</w:t>
            </w:r>
          </w:p>
        </w:tc>
        <w:tc>
          <w:tcPr>
            <w:tcW w:w="863"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C</w:t>
            </w:r>
            <w:r w:rsidRPr="005845DA">
              <w:rPr>
                <w:rFonts w:ascii="Times New Roman" w:hAnsi="Times New Roman" w:cs="Times New Roman"/>
                <w:bCs/>
                <w:vertAlign w:val="subscript"/>
              </w:rPr>
              <w:t>10</w:t>
            </w:r>
            <w:r w:rsidRPr="005845DA">
              <w:rPr>
                <w:rFonts w:ascii="Times New Roman" w:hAnsi="Times New Roman" w:cs="Times New Roman"/>
                <w:bCs/>
              </w:rPr>
              <w:t xml:space="preserve"> O</w:t>
            </w:r>
            <w:r w:rsidRPr="005845DA">
              <w:rPr>
                <w:rFonts w:ascii="Times New Roman" w:hAnsi="Times New Roman" w:cs="Times New Roman"/>
                <w:bCs/>
                <w:vertAlign w:val="subscript"/>
              </w:rPr>
              <w:t>8</w:t>
            </w:r>
            <w:r w:rsidRPr="005845DA">
              <w:rPr>
                <w:rFonts w:ascii="Times New Roman" w:hAnsi="Times New Roman" w:cs="Times New Roman"/>
                <w:bCs/>
              </w:rPr>
              <w:t xml:space="preserve"> C</w:t>
            </w:r>
            <w:r w:rsidRPr="005845DA">
              <w:rPr>
                <w:rFonts w:ascii="Times New Roman" w:hAnsi="Times New Roman" w:cs="Times New Roman"/>
                <w:bCs/>
                <w:vertAlign w:val="subscript"/>
              </w:rPr>
              <w:t>1</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117.8</w:t>
            </w:r>
          </w:p>
        </w:tc>
        <w:tc>
          <w:tcPr>
            <w:tcW w:w="54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116.58</w:t>
            </w:r>
          </w:p>
        </w:tc>
        <w:tc>
          <w:tcPr>
            <w:tcW w:w="926" w:type="pct"/>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-1.22</w:t>
            </w:r>
          </w:p>
        </w:tc>
      </w:tr>
      <w:tr w:rsidR="006A3599" w:rsidRPr="005845DA" w:rsidTr="00267F27">
        <w:trPr>
          <w:jc w:val="center"/>
        </w:trPr>
        <w:tc>
          <w:tcPr>
            <w:tcW w:w="2120" w:type="pct"/>
            <w:vMerge/>
            <w:tcBorders>
              <w:bottom w:val="single" w:sz="4" w:space="0" w:color="000000"/>
            </w:tcBorders>
          </w:tcPr>
          <w:p w:rsidR="006A3599" w:rsidRPr="005845DA" w:rsidRDefault="006A3599" w:rsidP="00267F27">
            <w:pPr>
              <w:jc w:val="both"/>
              <w:rPr>
                <w:rFonts w:ascii="Times New Roman" w:hAnsi="Times New Roman" w:cs="Times New Roman"/>
                <w:bCs/>
              </w:rPr>
            </w:pPr>
          </w:p>
        </w:tc>
        <w:tc>
          <w:tcPr>
            <w:tcW w:w="863" w:type="pct"/>
            <w:tcBorders>
              <w:bottom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H</w:t>
            </w:r>
            <w:r w:rsidRPr="005845DA">
              <w:rPr>
                <w:rFonts w:ascii="Times New Roman" w:hAnsi="Times New Roman" w:cs="Times New Roman"/>
                <w:bCs/>
                <w:vertAlign w:val="subscript"/>
              </w:rPr>
              <w:t>29</w:t>
            </w:r>
            <w:r w:rsidRPr="005845DA">
              <w:rPr>
                <w:rFonts w:ascii="Times New Roman" w:hAnsi="Times New Roman" w:cs="Times New Roman"/>
                <w:bCs/>
              </w:rPr>
              <w:t xml:space="preserve"> O</w:t>
            </w:r>
            <w:r w:rsidRPr="005845DA">
              <w:rPr>
                <w:rFonts w:ascii="Times New Roman" w:hAnsi="Times New Roman" w:cs="Times New Roman"/>
                <w:bCs/>
                <w:vertAlign w:val="subscript"/>
              </w:rPr>
              <w:t>15</w:t>
            </w:r>
            <w:r w:rsidRPr="005845DA">
              <w:rPr>
                <w:rFonts w:ascii="Times New Roman" w:hAnsi="Times New Roman" w:cs="Times New Roman"/>
                <w:bCs/>
              </w:rPr>
              <w:t xml:space="preserve"> C</w:t>
            </w:r>
            <w:r w:rsidRPr="005845DA">
              <w:rPr>
                <w:rFonts w:ascii="Times New Roman" w:hAnsi="Times New Roman" w:cs="Times New Roman"/>
                <w:bCs/>
                <w:vertAlign w:val="subscript"/>
              </w:rPr>
              <w:t>14</w:t>
            </w:r>
          </w:p>
        </w:tc>
        <w:tc>
          <w:tcPr>
            <w:tcW w:w="546" w:type="pct"/>
            <w:tcBorders>
              <w:bottom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109.5</w:t>
            </w:r>
          </w:p>
        </w:tc>
        <w:tc>
          <w:tcPr>
            <w:tcW w:w="546" w:type="pct"/>
            <w:tcBorders>
              <w:bottom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109.77</w:t>
            </w:r>
          </w:p>
        </w:tc>
        <w:tc>
          <w:tcPr>
            <w:tcW w:w="926" w:type="pct"/>
            <w:tcBorders>
              <w:bottom w:val="single" w:sz="4" w:space="0" w:color="000000"/>
            </w:tcBorders>
          </w:tcPr>
          <w:p w:rsidR="006A3599" w:rsidRPr="005845DA" w:rsidRDefault="006A3599" w:rsidP="00267F27">
            <w:pPr>
              <w:jc w:val="both"/>
              <w:rPr>
                <w:rFonts w:ascii="Times New Roman" w:hAnsi="Times New Roman" w:cs="Times New Roman"/>
                <w:bCs/>
              </w:rPr>
            </w:pPr>
            <w:r w:rsidRPr="005845DA">
              <w:rPr>
                <w:rFonts w:ascii="Times New Roman" w:hAnsi="Times New Roman" w:cs="Times New Roman"/>
                <w:bCs/>
              </w:rPr>
              <w:t>0.27</w:t>
            </w:r>
          </w:p>
        </w:tc>
      </w:tr>
    </w:tbl>
    <w:p w:rsidR="006A3599" w:rsidRPr="005845DA" w:rsidRDefault="006A3599" w:rsidP="006A3599">
      <w:pPr>
        <w:jc w:val="both"/>
        <w:rPr>
          <w:rFonts w:ascii="Times New Roman" w:hAnsi="Times New Roman" w:cs="Times New Roman"/>
        </w:rPr>
      </w:pPr>
      <w:r w:rsidRPr="005845DA">
        <w:rPr>
          <w:rFonts w:ascii="Times New Roman" w:hAnsi="Times New Roman" w:cs="Times New Roman"/>
          <w:vertAlign w:val="superscript"/>
        </w:rPr>
        <w:t>a</w:t>
      </w:r>
      <w:r w:rsidRPr="005845DA">
        <w:rPr>
          <w:rFonts w:ascii="Times New Roman" w:hAnsi="Times New Roman" w:cs="Times New Roman"/>
        </w:rPr>
        <w:t xml:space="preserve"> Deviations from Solid to Gas state</w:t>
      </w:r>
    </w:p>
    <w:p w:rsidR="006A3599" w:rsidRPr="005845DA" w:rsidRDefault="006A3599" w:rsidP="006A3599">
      <w:pPr>
        <w:jc w:val="both"/>
        <w:rPr>
          <w:rFonts w:ascii="Times New Roman" w:hAnsi="Times New Roman" w:cs="Times New Roman"/>
        </w:rPr>
      </w:pPr>
      <w:r w:rsidRPr="005845DA">
        <w:rPr>
          <w:rFonts w:ascii="Times New Roman" w:hAnsi="Times New Roman" w:cs="Times New Roman"/>
          <w:vertAlign w:val="superscript"/>
        </w:rPr>
        <w:t>b</w:t>
      </w:r>
      <w:r w:rsidRPr="005845DA">
        <w:rPr>
          <w:rFonts w:ascii="Times New Roman" w:hAnsi="Times New Roman" w:cs="Times New Roman"/>
        </w:rPr>
        <w:t xml:space="preserve"> </w:t>
      </w:r>
      <w:proofErr w:type="gramStart"/>
      <w:r w:rsidRPr="005845DA">
        <w:rPr>
          <w:rFonts w:ascii="Times New Roman" w:hAnsi="Times New Roman" w:cs="Times New Roman"/>
        </w:rPr>
        <w:t>The</w:t>
      </w:r>
      <w:proofErr w:type="gramEnd"/>
      <w:r w:rsidRPr="005845DA">
        <w:rPr>
          <w:rFonts w:ascii="Times New Roman" w:hAnsi="Times New Roman" w:cs="Times New Roman"/>
        </w:rPr>
        <w:t xml:space="preserve"> position of atom in the molecule is shown as subscript (</w:t>
      </w:r>
      <w:r w:rsidRPr="005845DA">
        <w:rPr>
          <w:rFonts w:ascii="Times New Roman" w:hAnsi="Times New Roman" w:cs="Times New Roman"/>
          <w:color w:val="FF0000"/>
        </w:rPr>
        <w:t>Fig</w:t>
      </w:r>
      <w:r w:rsidR="009559AC" w:rsidRPr="005845DA">
        <w:rPr>
          <w:rFonts w:ascii="Times New Roman" w:hAnsi="Times New Roman" w:cs="Times New Roman"/>
          <w:color w:val="FF0000"/>
        </w:rPr>
        <w:t xml:space="preserve"> S1</w:t>
      </w:r>
      <w:r w:rsidRPr="005845DA">
        <w:rPr>
          <w:rFonts w:ascii="Times New Roman" w:hAnsi="Times New Roman" w:cs="Times New Roman"/>
        </w:rPr>
        <w:t>)</w:t>
      </w:r>
    </w:p>
    <w:p w:rsidR="006A3599" w:rsidRPr="005845DA" w:rsidRDefault="006A3599" w:rsidP="006A3599">
      <w:pPr>
        <w:spacing w:line="480" w:lineRule="auto"/>
        <w:jc w:val="both"/>
        <w:rPr>
          <w:rFonts w:ascii="Times New Roman" w:hAnsi="Times New Roman" w:cs="Times New Roman"/>
        </w:rPr>
      </w:pPr>
    </w:p>
    <w:p w:rsidR="006A3599" w:rsidRPr="005845DA" w:rsidRDefault="006A3599" w:rsidP="006A3599">
      <w:pPr>
        <w:spacing w:line="480" w:lineRule="auto"/>
        <w:jc w:val="both"/>
        <w:rPr>
          <w:rFonts w:ascii="Times New Roman" w:hAnsi="Times New Roman" w:cs="Times New Roman"/>
        </w:rPr>
      </w:pPr>
      <w:r w:rsidRPr="005845DA">
        <w:rPr>
          <w:rFonts w:ascii="Times New Roman" w:hAnsi="Times New Roman" w:cs="Times New Roman"/>
        </w:rPr>
        <w:t>Bond angles (</w:t>
      </w:r>
      <w:r w:rsidRPr="005845DA">
        <w:rPr>
          <w:rFonts w:ascii="Times New Roman" w:hAnsi="Times New Roman" w:cs="Times New Roman"/>
          <w:vertAlign w:val="superscript"/>
        </w:rPr>
        <w:t>o</w:t>
      </w:r>
      <w:r w:rsidRPr="005845DA">
        <w:rPr>
          <w:rFonts w:ascii="Times New Roman" w:hAnsi="Times New Roman" w:cs="Times New Roman"/>
        </w:rPr>
        <w:t xml:space="preserve">) are observed variations from solid to gaseous state and incorporated in the </w:t>
      </w:r>
      <w:r w:rsidRPr="005845DA">
        <w:rPr>
          <w:rFonts w:ascii="Times New Roman" w:hAnsi="Times New Roman" w:cs="Times New Roman"/>
          <w:bCs/>
        </w:rPr>
        <w:t>Table 5.</w:t>
      </w:r>
      <w:r w:rsidRPr="005845DA">
        <w:rPr>
          <w:rFonts w:ascii="Times New Roman" w:hAnsi="Times New Roman" w:cs="Times New Roman"/>
        </w:rPr>
        <w:t xml:space="preserve"> Bond angle (</w:t>
      </w:r>
      <w:r w:rsidRPr="005845DA">
        <w:rPr>
          <w:rFonts w:ascii="Times New Roman" w:hAnsi="Times New Roman" w:cs="Times New Roman"/>
          <w:vertAlign w:val="superscript"/>
        </w:rPr>
        <w:t>o</w:t>
      </w:r>
      <w:r w:rsidRPr="005845DA">
        <w:rPr>
          <w:rFonts w:ascii="Times New Roman" w:hAnsi="Times New Roman" w:cs="Times New Roman"/>
        </w:rPr>
        <w:t>) at C-sp</w:t>
      </w:r>
      <w:r w:rsidRPr="005845DA">
        <w:rPr>
          <w:rFonts w:ascii="Times New Roman" w:hAnsi="Times New Roman" w:cs="Times New Roman"/>
          <w:vertAlign w:val="superscript"/>
        </w:rPr>
        <w:t>2</w:t>
      </w:r>
      <w:r w:rsidRPr="005845DA">
        <w:rPr>
          <w:rFonts w:ascii="Times New Roman" w:hAnsi="Times New Roman" w:cs="Times New Roman"/>
        </w:rPr>
        <w:t xml:space="preserve"> is found to vary from -1.93</w:t>
      </w:r>
      <w:r w:rsidRPr="005845DA">
        <w:rPr>
          <w:rFonts w:ascii="Times New Roman" w:hAnsi="Times New Roman" w:cs="Times New Roman"/>
          <w:vertAlign w:val="superscript"/>
        </w:rPr>
        <w:t>o</w:t>
      </w:r>
      <w:r w:rsidRPr="005845DA">
        <w:rPr>
          <w:rFonts w:ascii="Times New Roman" w:hAnsi="Times New Roman" w:cs="Times New Roman"/>
        </w:rPr>
        <w:t xml:space="preserve"> to +1.39</w:t>
      </w:r>
      <w:r w:rsidRPr="005845DA">
        <w:rPr>
          <w:rFonts w:ascii="Times New Roman" w:hAnsi="Times New Roman" w:cs="Times New Roman"/>
          <w:vertAlign w:val="superscript"/>
        </w:rPr>
        <w:t>o</w:t>
      </w:r>
      <w:r w:rsidRPr="005845DA">
        <w:rPr>
          <w:rFonts w:ascii="Times New Roman" w:hAnsi="Times New Roman" w:cs="Times New Roman"/>
        </w:rPr>
        <w:t xml:space="preserve"> due to angle strain or aromatic strain in the gaseous state and it is also observed in the range of -6.49</w:t>
      </w:r>
      <w:r w:rsidRPr="005845DA">
        <w:rPr>
          <w:rFonts w:ascii="Times New Roman" w:hAnsi="Times New Roman" w:cs="Times New Roman"/>
          <w:vertAlign w:val="superscript"/>
        </w:rPr>
        <w:t>o</w:t>
      </w:r>
      <w:r w:rsidRPr="005845DA">
        <w:rPr>
          <w:rFonts w:ascii="Times New Roman" w:hAnsi="Times New Roman" w:cs="Times New Roman"/>
        </w:rPr>
        <w:t xml:space="preserve"> to +10.09</w:t>
      </w:r>
      <w:r w:rsidRPr="005845DA">
        <w:rPr>
          <w:rFonts w:ascii="Times New Roman" w:hAnsi="Times New Roman" w:cs="Times New Roman"/>
          <w:vertAlign w:val="superscript"/>
        </w:rPr>
        <w:t>o</w:t>
      </w:r>
      <w:r w:rsidRPr="005845DA">
        <w:rPr>
          <w:rFonts w:ascii="Times New Roman" w:hAnsi="Times New Roman" w:cs="Times New Roman"/>
        </w:rPr>
        <w:t xml:space="preserve"> in the case of alkenyl. Bond </w:t>
      </w:r>
      <w:r w:rsidRPr="005845DA">
        <w:rPr>
          <w:rFonts w:ascii="Times New Roman" w:hAnsi="Times New Roman" w:cs="Times New Roman"/>
        </w:rPr>
        <w:lastRenderedPageBreak/>
        <w:t>angle (</w:t>
      </w:r>
      <w:r w:rsidRPr="005845DA">
        <w:rPr>
          <w:rFonts w:ascii="Times New Roman" w:hAnsi="Times New Roman" w:cs="Times New Roman"/>
          <w:vertAlign w:val="superscript"/>
        </w:rPr>
        <w:t>o</w:t>
      </w:r>
      <w:r w:rsidRPr="005845DA">
        <w:rPr>
          <w:rFonts w:ascii="Times New Roman" w:hAnsi="Times New Roman" w:cs="Times New Roman"/>
        </w:rPr>
        <w:t>) at C-sp</w:t>
      </w:r>
      <w:r w:rsidRPr="005845DA">
        <w:rPr>
          <w:rFonts w:ascii="Times New Roman" w:hAnsi="Times New Roman" w:cs="Times New Roman"/>
          <w:vertAlign w:val="superscript"/>
        </w:rPr>
        <w:t>3</w:t>
      </w:r>
      <w:r w:rsidRPr="005845DA">
        <w:rPr>
          <w:rFonts w:ascii="Times New Roman" w:hAnsi="Times New Roman" w:cs="Times New Roman"/>
        </w:rPr>
        <w:t xml:space="preserve"> is found to vary from -6.24</w:t>
      </w:r>
      <w:r w:rsidRPr="005845DA">
        <w:rPr>
          <w:rFonts w:ascii="Times New Roman" w:hAnsi="Times New Roman" w:cs="Times New Roman"/>
          <w:vertAlign w:val="superscript"/>
        </w:rPr>
        <w:t>o</w:t>
      </w:r>
      <w:r w:rsidRPr="005845DA">
        <w:rPr>
          <w:rFonts w:ascii="Times New Roman" w:hAnsi="Times New Roman" w:cs="Times New Roman"/>
        </w:rPr>
        <w:t xml:space="preserve"> to +1.63</w:t>
      </w:r>
      <w:r w:rsidRPr="005845DA">
        <w:rPr>
          <w:rFonts w:ascii="Times New Roman" w:hAnsi="Times New Roman" w:cs="Times New Roman"/>
          <w:vertAlign w:val="superscript"/>
        </w:rPr>
        <w:t>o</w:t>
      </w:r>
      <w:r w:rsidRPr="005845DA">
        <w:rPr>
          <w:rFonts w:ascii="Times New Roman" w:hAnsi="Times New Roman" w:cs="Times New Roman"/>
        </w:rPr>
        <w:t xml:space="preserve"> due to methoxyl-group effect. Bond angle (</w:t>
      </w:r>
      <w:r w:rsidRPr="005845DA">
        <w:rPr>
          <w:rFonts w:ascii="Times New Roman" w:hAnsi="Times New Roman" w:cs="Times New Roman"/>
          <w:vertAlign w:val="superscript"/>
        </w:rPr>
        <w:t>o</w:t>
      </w:r>
      <w:r w:rsidRPr="005845DA">
        <w:rPr>
          <w:rFonts w:ascii="Times New Roman" w:hAnsi="Times New Roman" w:cs="Times New Roman"/>
        </w:rPr>
        <w:t>) at N-sp</w:t>
      </w:r>
      <w:r w:rsidRPr="005845DA">
        <w:rPr>
          <w:rFonts w:ascii="Times New Roman" w:hAnsi="Times New Roman" w:cs="Times New Roman"/>
          <w:vertAlign w:val="superscript"/>
        </w:rPr>
        <w:t>3</w:t>
      </w:r>
      <w:r w:rsidRPr="005845DA">
        <w:rPr>
          <w:rFonts w:ascii="Times New Roman" w:hAnsi="Times New Roman" w:cs="Times New Roman"/>
        </w:rPr>
        <w:t xml:space="preserve"> is found in the range of -0.89</w:t>
      </w:r>
      <w:r w:rsidRPr="005845DA">
        <w:rPr>
          <w:rFonts w:ascii="Times New Roman" w:hAnsi="Times New Roman" w:cs="Times New Roman"/>
          <w:vertAlign w:val="superscript"/>
        </w:rPr>
        <w:t>o</w:t>
      </w:r>
      <w:r w:rsidRPr="005845DA">
        <w:rPr>
          <w:rFonts w:ascii="Times New Roman" w:hAnsi="Times New Roman" w:cs="Times New Roman"/>
        </w:rPr>
        <w:t xml:space="preserve"> to +0.82</w:t>
      </w:r>
      <w:r w:rsidRPr="005845DA">
        <w:rPr>
          <w:rFonts w:ascii="Times New Roman" w:hAnsi="Times New Roman" w:cs="Times New Roman"/>
          <w:vertAlign w:val="superscript"/>
        </w:rPr>
        <w:t>o</w:t>
      </w:r>
      <w:r w:rsidRPr="005845DA">
        <w:rPr>
          <w:rFonts w:ascii="Times New Roman" w:hAnsi="Times New Roman" w:cs="Times New Roman"/>
        </w:rPr>
        <w:t>. Bond angle (</w:t>
      </w:r>
      <w:r w:rsidRPr="005845DA">
        <w:rPr>
          <w:rFonts w:ascii="Times New Roman" w:hAnsi="Times New Roman" w:cs="Times New Roman"/>
          <w:vertAlign w:val="superscript"/>
        </w:rPr>
        <w:t>o</w:t>
      </w:r>
      <w:r w:rsidRPr="005845DA">
        <w:rPr>
          <w:rFonts w:ascii="Times New Roman" w:hAnsi="Times New Roman" w:cs="Times New Roman"/>
        </w:rPr>
        <w:t>) at O-sp</w:t>
      </w:r>
      <w:r w:rsidRPr="005845DA">
        <w:rPr>
          <w:rFonts w:ascii="Times New Roman" w:hAnsi="Times New Roman" w:cs="Times New Roman"/>
          <w:vertAlign w:val="superscript"/>
        </w:rPr>
        <w:t>3</w:t>
      </w:r>
      <w:r w:rsidRPr="005845DA">
        <w:rPr>
          <w:rFonts w:ascii="Times New Roman" w:hAnsi="Times New Roman" w:cs="Times New Roman"/>
        </w:rPr>
        <w:t xml:space="preserve"> is decreased by -1.22</w:t>
      </w:r>
      <w:r w:rsidRPr="005845DA">
        <w:rPr>
          <w:rFonts w:ascii="Times New Roman" w:hAnsi="Times New Roman" w:cs="Times New Roman"/>
          <w:vertAlign w:val="superscript"/>
        </w:rPr>
        <w:t>o</w:t>
      </w:r>
      <w:r w:rsidRPr="005845DA">
        <w:rPr>
          <w:rFonts w:ascii="Times New Roman" w:hAnsi="Times New Roman" w:cs="Times New Roman"/>
        </w:rPr>
        <w:t xml:space="preserve"> due to aromatic ring effect and increased by +0.27</w:t>
      </w:r>
      <w:r w:rsidRPr="005845DA">
        <w:rPr>
          <w:rFonts w:ascii="Times New Roman" w:hAnsi="Times New Roman" w:cs="Times New Roman"/>
          <w:vertAlign w:val="superscript"/>
        </w:rPr>
        <w:t xml:space="preserve"> o</w:t>
      </w:r>
      <w:r w:rsidRPr="005845DA">
        <w:rPr>
          <w:rFonts w:ascii="Times New Roman" w:hAnsi="Times New Roman" w:cs="Times New Roman"/>
        </w:rPr>
        <w:t xml:space="preserve"> in the case of intra-molecular H-bonding nature.</w:t>
      </w:r>
    </w:p>
    <w:p w:rsidR="006A3599" w:rsidRPr="005845DA" w:rsidRDefault="006A3599" w:rsidP="006A3599">
      <w:pPr>
        <w:spacing w:line="480" w:lineRule="auto"/>
        <w:jc w:val="both"/>
        <w:rPr>
          <w:rFonts w:ascii="Times New Roman" w:hAnsi="Times New Roman" w:cs="Times New Roman"/>
        </w:rPr>
      </w:pPr>
    </w:p>
    <w:p w:rsidR="006A3599" w:rsidRPr="005845DA" w:rsidRDefault="006A3599" w:rsidP="006A3599">
      <w:pPr>
        <w:jc w:val="both"/>
        <w:rPr>
          <w:rFonts w:ascii="Times New Roman" w:hAnsi="Times New Roman" w:cs="Times New Roman"/>
        </w:rPr>
      </w:pPr>
      <w:r w:rsidRPr="005845DA">
        <w:rPr>
          <w:rFonts w:ascii="Times New Roman" w:hAnsi="Times New Roman" w:cs="Times New Roman"/>
          <w:b/>
          <w:bCs/>
        </w:rPr>
        <w:t xml:space="preserve">Table </w:t>
      </w:r>
      <w:r w:rsidR="009559AC" w:rsidRPr="005845DA">
        <w:rPr>
          <w:rFonts w:ascii="Times New Roman" w:hAnsi="Times New Roman" w:cs="Times New Roman"/>
          <w:b/>
          <w:bCs/>
        </w:rPr>
        <w:t>S</w:t>
      </w:r>
      <w:r w:rsidR="00CD5467" w:rsidRPr="005845DA">
        <w:rPr>
          <w:rFonts w:ascii="Times New Roman" w:hAnsi="Times New Roman" w:cs="Times New Roman"/>
          <w:b/>
          <w:bCs/>
        </w:rPr>
        <w:t>5</w:t>
      </w:r>
      <w:r w:rsidRPr="005845DA">
        <w:rPr>
          <w:rFonts w:ascii="Times New Roman" w:hAnsi="Times New Roman" w:cs="Times New Roman"/>
        </w:rPr>
        <w:t xml:space="preserve"> Dihedral angle (</w:t>
      </w:r>
      <w:r w:rsidRPr="005845DA">
        <w:rPr>
          <w:rFonts w:ascii="Times New Roman" w:hAnsi="Times New Roman" w:cs="Times New Roman"/>
          <w:vertAlign w:val="superscript"/>
        </w:rPr>
        <w:t>o</w:t>
      </w:r>
      <w:r w:rsidRPr="005845DA">
        <w:rPr>
          <w:rFonts w:ascii="Times New Roman" w:hAnsi="Times New Roman" w:cs="Times New Roman"/>
        </w:rPr>
        <w:t>) of</w:t>
      </w:r>
      <w:r w:rsidR="009559AC" w:rsidRPr="005845DA">
        <w:rPr>
          <w:rFonts w:ascii="Times New Roman" w:hAnsi="Times New Roman" w:cs="Times New Roman"/>
        </w:rPr>
        <w:t xml:space="preserve"> </w:t>
      </w:r>
      <w:r w:rsidR="009559AC" w:rsidRPr="005845DA">
        <w:rPr>
          <w:rFonts w:ascii="Times New Roman" w:hAnsi="Times New Roman" w:cs="Times New Roman"/>
          <w:b/>
        </w:rPr>
        <w:t>MAOA</w:t>
      </w:r>
      <w:r w:rsidRPr="005845DA">
        <w:rPr>
          <w:rFonts w:ascii="Times New Roman" w:hAnsi="Times New Roman" w:cs="Times New Roman"/>
        </w:rPr>
        <w:t xml:space="preserve"> from XRD and AM1 calculations</w:t>
      </w:r>
    </w:p>
    <w:tbl>
      <w:tblPr>
        <w:tblW w:w="4867" w:type="pct"/>
        <w:jc w:val="center"/>
        <w:tblBorders>
          <w:top w:val="single" w:sz="4" w:space="0" w:color="000000"/>
          <w:bottom w:val="single" w:sz="4" w:space="0" w:color="000000"/>
        </w:tblBorders>
        <w:tblLook w:val="04A0" w:firstRow="1" w:lastRow="0" w:firstColumn="1" w:lastColumn="0" w:noHBand="0" w:noVBand="1"/>
      </w:tblPr>
      <w:tblGrid>
        <w:gridCol w:w="3407"/>
        <w:gridCol w:w="1775"/>
        <w:gridCol w:w="1301"/>
        <w:gridCol w:w="1684"/>
        <w:gridCol w:w="1275"/>
      </w:tblGrid>
      <w:tr w:rsidR="006A3599" w:rsidRPr="005845DA" w:rsidTr="00267F27">
        <w:trPr>
          <w:trHeight w:val="239"/>
          <w:jc w:val="center"/>
        </w:trPr>
        <w:tc>
          <w:tcPr>
            <w:tcW w:w="1804" w:type="pct"/>
            <w:vMerge w:val="restart"/>
            <w:tcBorders>
              <w:top w:val="single" w:sz="4" w:space="0" w:color="000000"/>
              <w:bottom w:val="single" w:sz="4" w:space="0" w:color="000000"/>
            </w:tcBorders>
          </w:tcPr>
          <w:p w:rsidR="006A3599" w:rsidRPr="005845DA" w:rsidRDefault="006A3599" w:rsidP="00267F27">
            <w:pPr>
              <w:contextualSpacing/>
              <w:jc w:val="both"/>
              <w:rPr>
                <w:rFonts w:ascii="Times New Roman" w:hAnsi="Times New Roman" w:cs="Times New Roman"/>
              </w:rPr>
            </w:pPr>
            <w:r w:rsidRPr="005845DA">
              <w:rPr>
                <w:rFonts w:ascii="Times New Roman" w:hAnsi="Times New Roman" w:cs="Times New Roman"/>
              </w:rPr>
              <w:t>Dihedral angle (</w:t>
            </w:r>
            <w:r w:rsidRPr="005845DA">
              <w:rPr>
                <w:rFonts w:ascii="Times New Roman" w:hAnsi="Times New Roman" w:cs="Times New Roman"/>
                <w:vertAlign w:val="superscript"/>
              </w:rPr>
              <w:t>o</w:t>
            </w:r>
            <w:r w:rsidRPr="005845DA">
              <w:rPr>
                <w:rFonts w:ascii="Times New Roman" w:hAnsi="Times New Roman" w:cs="Times New Roman"/>
              </w:rPr>
              <w:t>)</w:t>
            </w:r>
            <w:r w:rsidRPr="005845DA">
              <w:rPr>
                <w:rFonts w:ascii="Times New Roman" w:hAnsi="Times New Roman" w:cs="Times New Roman"/>
                <w:vertAlign w:val="superscript"/>
              </w:rPr>
              <w:t>a</w:t>
            </w:r>
          </w:p>
        </w:tc>
        <w:tc>
          <w:tcPr>
            <w:tcW w:w="1629" w:type="pct"/>
            <w:gridSpan w:val="2"/>
            <w:tcBorders>
              <w:top w:val="single" w:sz="4" w:space="0" w:color="000000"/>
              <w:bottom w:val="single" w:sz="4" w:space="0" w:color="000000"/>
            </w:tcBorders>
            <w:vAlign w:val="center"/>
          </w:tcPr>
          <w:p w:rsidR="006A3599" w:rsidRPr="005845DA" w:rsidRDefault="006A3599" w:rsidP="00267F27">
            <w:pPr>
              <w:contextualSpacing/>
              <w:jc w:val="center"/>
              <w:rPr>
                <w:rFonts w:ascii="Times New Roman" w:hAnsi="Times New Roman" w:cs="Times New Roman"/>
              </w:rPr>
            </w:pPr>
            <w:r w:rsidRPr="005845DA">
              <w:rPr>
                <w:rFonts w:ascii="Times New Roman" w:hAnsi="Times New Roman" w:cs="Times New Roman"/>
              </w:rPr>
              <w:t>XRD</w:t>
            </w:r>
          </w:p>
        </w:tc>
        <w:tc>
          <w:tcPr>
            <w:tcW w:w="1567" w:type="pct"/>
            <w:gridSpan w:val="2"/>
            <w:tcBorders>
              <w:top w:val="single" w:sz="4" w:space="0" w:color="000000"/>
              <w:bottom w:val="single" w:sz="4" w:space="0" w:color="000000"/>
            </w:tcBorders>
            <w:vAlign w:val="center"/>
          </w:tcPr>
          <w:p w:rsidR="006A3599" w:rsidRPr="005845DA" w:rsidRDefault="006A3599" w:rsidP="00267F27">
            <w:pPr>
              <w:contextualSpacing/>
              <w:jc w:val="center"/>
              <w:rPr>
                <w:rFonts w:ascii="Times New Roman" w:hAnsi="Times New Roman" w:cs="Times New Roman"/>
              </w:rPr>
            </w:pPr>
            <w:r w:rsidRPr="005845DA">
              <w:rPr>
                <w:rFonts w:ascii="Times New Roman" w:hAnsi="Times New Roman" w:cs="Times New Roman"/>
              </w:rPr>
              <w:t>AM1</w:t>
            </w:r>
          </w:p>
        </w:tc>
      </w:tr>
      <w:tr w:rsidR="006A3599" w:rsidRPr="005845DA" w:rsidTr="00267F27">
        <w:trPr>
          <w:trHeight w:val="327"/>
          <w:jc w:val="center"/>
        </w:trPr>
        <w:tc>
          <w:tcPr>
            <w:tcW w:w="1804" w:type="pct"/>
            <w:vMerge/>
            <w:tcBorders>
              <w:top w:val="single" w:sz="4" w:space="0" w:color="000000"/>
              <w:bottom w:val="single" w:sz="4" w:space="0" w:color="000000"/>
            </w:tcBorders>
          </w:tcPr>
          <w:p w:rsidR="006A3599" w:rsidRPr="005845DA" w:rsidRDefault="006A3599" w:rsidP="00267F27">
            <w:pPr>
              <w:tabs>
                <w:tab w:val="left" w:pos="3060"/>
              </w:tabs>
              <w:contextualSpacing/>
              <w:jc w:val="both"/>
              <w:rPr>
                <w:rFonts w:ascii="Times New Roman" w:hAnsi="Times New Roman" w:cs="Times New Roman"/>
              </w:rPr>
            </w:pPr>
          </w:p>
        </w:tc>
        <w:tc>
          <w:tcPr>
            <w:tcW w:w="940" w:type="pct"/>
            <w:tcBorders>
              <w:top w:val="single" w:sz="4" w:space="0" w:color="000000"/>
              <w:bottom w:val="single" w:sz="4" w:space="0" w:color="000000"/>
            </w:tcBorders>
            <w:vAlign w:val="center"/>
          </w:tcPr>
          <w:p w:rsidR="006A3599" w:rsidRPr="005845DA" w:rsidRDefault="006A3599" w:rsidP="00267F27">
            <w:pPr>
              <w:contextualSpacing/>
              <w:jc w:val="center"/>
              <w:rPr>
                <w:rFonts w:ascii="Times New Roman" w:hAnsi="Times New Roman" w:cs="Times New Roman"/>
              </w:rPr>
            </w:pPr>
            <w:r w:rsidRPr="005845DA">
              <w:rPr>
                <w:rFonts w:ascii="Times New Roman" w:hAnsi="Times New Roman" w:cs="Times New Roman"/>
              </w:rPr>
              <w:t>Angle</w:t>
            </w:r>
          </w:p>
        </w:tc>
        <w:tc>
          <w:tcPr>
            <w:tcW w:w="689" w:type="pct"/>
            <w:tcBorders>
              <w:top w:val="single" w:sz="4" w:space="0" w:color="000000"/>
              <w:bottom w:val="single" w:sz="4" w:space="0" w:color="000000"/>
            </w:tcBorders>
            <w:vAlign w:val="center"/>
          </w:tcPr>
          <w:p w:rsidR="006A3599" w:rsidRPr="005845DA" w:rsidRDefault="006A3599" w:rsidP="00267F27">
            <w:pPr>
              <w:contextualSpacing/>
              <w:jc w:val="center"/>
              <w:rPr>
                <w:rFonts w:ascii="Times New Roman" w:hAnsi="Times New Roman" w:cs="Times New Roman"/>
              </w:rPr>
            </w:pPr>
            <w:r w:rsidRPr="005845DA">
              <w:rPr>
                <w:rFonts w:ascii="Times New Roman" w:hAnsi="Times New Roman" w:cs="Times New Roman"/>
              </w:rPr>
              <w:t>(*)</w:t>
            </w:r>
          </w:p>
        </w:tc>
        <w:tc>
          <w:tcPr>
            <w:tcW w:w="892" w:type="pct"/>
            <w:tcBorders>
              <w:top w:val="single" w:sz="4" w:space="0" w:color="000000"/>
              <w:bottom w:val="single" w:sz="4" w:space="0" w:color="000000"/>
            </w:tcBorders>
            <w:vAlign w:val="center"/>
          </w:tcPr>
          <w:p w:rsidR="006A3599" w:rsidRPr="005845DA" w:rsidRDefault="006A3599" w:rsidP="00267F27">
            <w:pPr>
              <w:contextualSpacing/>
              <w:jc w:val="center"/>
              <w:rPr>
                <w:rFonts w:ascii="Times New Roman" w:hAnsi="Times New Roman" w:cs="Times New Roman"/>
              </w:rPr>
            </w:pPr>
            <w:r w:rsidRPr="005845DA">
              <w:rPr>
                <w:rFonts w:ascii="Times New Roman" w:hAnsi="Times New Roman" w:cs="Times New Roman"/>
              </w:rPr>
              <w:t>Angle</w:t>
            </w:r>
          </w:p>
        </w:tc>
        <w:tc>
          <w:tcPr>
            <w:tcW w:w="675" w:type="pct"/>
            <w:tcBorders>
              <w:top w:val="single" w:sz="4" w:space="0" w:color="000000"/>
              <w:bottom w:val="single" w:sz="4" w:space="0" w:color="000000"/>
            </w:tcBorders>
            <w:vAlign w:val="center"/>
          </w:tcPr>
          <w:p w:rsidR="006A3599" w:rsidRPr="005845DA" w:rsidRDefault="006A3599" w:rsidP="00267F27">
            <w:pPr>
              <w:contextualSpacing/>
              <w:jc w:val="center"/>
              <w:rPr>
                <w:rFonts w:ascii="Times New Roman" w:hAnsi="Times New Roman" w:cs="Times New Roman"/>
              </w:rPr>
            </w:pPr>
            <w:r w:rsidRPr="005845DA">
              <w:rPr>
                <w:rFonts w:ascii="Times New Roman" w:hAnsi="Times New Roman" w:cs="Times New Roman"/>
              </w:rPr>
              <w:t>(*)</w:t>
            </w:r>
          </w:p>
        </w:tc>
      </w:tr>
      <w:tr w:rsidR="006A3599" w:rsidRPr="005845DA" w:rsidTr="00267F27">
        <w:trPr>
          <w:trHeight w:val="260"/>
          <w:jc w:val="center"/>
        </w:trPr>
        <w:tc>
          <w:tcPr>
            <w:tcW w:w="1804" w:type="pct"/>
            <w:tcBorders>
              <w:top w:val="single" w:sz="4" w:space="0" w:color="000000"/>
            </w:tcBorders>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4</w:t>
            </w:r>
            <w:r w:rsidRPr="005845DA">
              <w:rPr>
                <w:rFonts w:ascii="Times New Roman" w:hAnsi="Times New Roman" w:cs="Times New Roman"/>
              </w:rPr>
              <w:t xml:space="preserve"> C</w:t>
            </w:r>
            <w:r w:rsidRPr="005845DA">
              <w:rPr>
                <w:rFonts w:ascii="Times New Roman" w:hAnsi="Times New Roman" w:cs="Times New Roman"/>
                <w:vertAlign w:val="subscript"/>
              </w:rPr>
              <w:t>3</w:t>
            </w:r>
            <w:r w:rsidRPr="005845DA">
              <w:rPr>
                <w:rFonts w:ascii="Times New Roman" w:hAnsi="Times New Roman" w:cs="Times New Roman"/>
              </w:rPr>
              <w:t xml:space="preserve"> C</w:t>
            </w:r>
            <w:r w:rsidRPr="005845DA">
              <w:rPr>
                <w:rFonts w:ascii="Times New Roman" w:hAnsi="Times New Roman" w:cs="Times New Roman"/>
                <w:vertAlign w:val="subscript"/>
              </w:rPr>
              <w:t>2</w:t>
            </w:r>
            <w:r w:rsidRPr="005845DA">
              <w:rPr>
                <w:rFonts w:ascii="Times New Roman" w:hAnsi="Times New Roman" w:cs="Times New Roman"/>
              </w:rPr>
              <w:t xml:space="preserve"> C</w:t>
            </w:r>
            <w:r w:rsidRPr="005845DA">
              <w:rPr>
                <w:rFonts w:ascii="Times New Roman" w:hAnsi="Times New Roman" w:cs="Times New Roman"/>
                <w:vertAlign w:val="subscript"/>
              </w:rPr>
              <w:t>1</w:t>
            </w:r>
          </w:p>
        </w:tc>
        <w:tc>
          <w:tcPr>
            <w:tcW w:w="940" w:type="pct"/>
            <w:tcBorders>
              <w:top w:val="single" w:sz="4" w:space="0" w:color="000000"/>
            </w:tcBorders>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-0.5</w:t>
            </w:r>
          </w:p>
        </w:tc>
        <w:tc>
          <w:tcPr>
            <w:tcW w:w="689" w:type="pct"/>
            <w:tcBorders>
              <w:top w:val="single" w:sz="4" w:space="0" w:color="000000"/>
            </w:tcBorders>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-sp</w:t>
            </w:r>
          </w:p>
        </w:tc>
        <w:tc>
          <w:tcPr>
            <w:tcW w:w="892" w:type="pct"/>
            <w:tcBorders>
              <w:top w:val="single" w:sz="4" w:space="0" w:color="000000"/>
            </w:tcBorders>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+0.54</w:t>
            </w:r>
          </w:p>
        </w:tc>
        <w:tc>
          <w:tcPr>
            <w:tcW w:w="675" w:type="pct"/>
            <w:tcBorders>
              <w:top w:val="single" w:sz="4" w:space="0" w:color="000000"/>
            </w:tcBorders>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+sp</w:t>
            </w:r>
          </w:p>
        </w:tc>
      </w:tr>
      <w:tr w:rsidR="006A3599" w:rsidRPr="005845DA" w:rsidTr="00267F27">
        <w:trPr>
          <w:trHeight w:val="242"/>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5</w:t>
            </w:r>
            <w:r w:rsidRPr="005845DA">
              <w:rPr>
                <w:rFonts w:ascii="Times New Roman" w:hAnsi="Times New Roman" w:cs="Times New Roman"/>
              </w:rPr>
              <w:t xml:space="preserve"> C</w:t>
            </w:r>
            <w:r w:rsidRPr="005845DA">
              <w:rPr>
                <w:rFonts w:ascii="Times New Roman" w:hAnsi="Times New Roman" w:cs="Times New Roman"/>
                <w:vertAlign w:val="subscript"/>
              </w:rPr>
              <w:t>4</w:t>
            </w:r>
            <w:r w:rsidRPr="005845DA">
              <w:rPr>
                <w:rFonts w:ascii="Times New Roman" w:hAnsi="Times New Roman" w:cs="Times New Roman"/>
              </w:rPr>
              <w:t xml:space="preserve"> C</w:t>
            </w:r>
            <w:r w:rsidRPr="005845DA">
              <w:rPr>
                <w:rFonts w:ascii="Times New Roman" w:hAnsi="Times New Roman" w:cs="Times New Roman"/>
                <w:vertAlign w:val="subscript"/>
              </w:rPr>
              <w:t>3</w:t>
            </w:r>
            <w:r w:rsidRPr="005845DA">
              <w:rPr>
                <w:rFonts w:ascii="Times New Roman" w:hAnsi="Times New Roman" w:cs="Times New Roman"/>
              </w:rPr>
              <w:t xml:space="preserve"> C</w:t>
            </w:r>
            <w:r w:rsidRPr="005845DA">
              <w:rPr>
                <w:rFonts w:ascii="Times New Roman" w:hAnsi="Times New Roman" w:cs="Times New Roman"/>
                <w:vertAlign w:val="subscript"/>
              </w:rPr>
              <w:t>2</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-1.5</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-0.17</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r>
      <w:tr w:rsidR="006A3599" w:rsidRPr="005845DA" w:rsidTr="00267F27">
        <w:trPr>
          <w:trHeight w:val="233"/>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6</w:t>
            </w:r>
            <w:r w:rsidRPr="005845DA">
              <w:rPr>
                <w:rFonts w:ascii="Times New Roman" w:hAnsi="Times New Roman" w:cs="Times New Roman"/>
              </w:rPr>
              <w:t xml:space="preserve"> C</w:t>
            </w:r>
            <w:r w:rsidRPr="005845DA">
              <w:rPr>
                <w:rFonts w:ascii="Times New Roman" w:hAnsi="Times New Roman" w:cs="Times New Roman"/>
                <w:vertAlign w:val="subscript"/>
              </w:rPr>
              <w:t>5</w:t>
            </w:r>
            <w:r w:rsidRPr="005845DA">
              <w:rPr>
                <w:rFonts w:ascii="Times New Roman" w:hAnsi="Times New Roman" w:cs="Times New Roman"/>
              </w:rPr>
              <w:t xml:space="preserve"> C</w:t>
            </w:r>
            <w:r w:rsidRPr="005845DA">
              <w:rPr>
                <w:rFonts w:ascii="Times New Roman" w:hAnsi="Times New Roman" w:cs="Times New Roman"/>
                <w:vertAlign w:val="subscript"/>
              </w:rPr>
              <w:t>4</w:t>
            </w:r>
            <w:r w:rsidRPr="005845DA">
              <w:rPr>
                <w:rFonts w:ascii="Times New Roman" w:hAnsi="Times New Roman" w:cs="Times New Roman"/>
              </w:rPr>
              <w:t xml:space="preserve"> C</w:t>
            </w:r>
            <w:r w:rsidRPr="005845DA">
              <w:rPr>
                <w:rFonts w:ascii="Times New Roman" w:hAnsi="Times New Roman" w:cs="Times New Roman"/>
                <w:vertAlign w:val="subscript"/>
              </w:rPr>
              <w:t>3</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+2.1</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-0.38</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-sp</w:t>
            </w:r>
          </w:p>
        </w:tc>
      </w:tr>
      <w:tr w:rsidR="006A3599" w:rsidRPr="005845DA" w:rsidTr="00267F27">
        <w:trPr>
          <w:trHeight w:val="215"/>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7</w:t>
            </w:r>
            <w:r w:rsidRPr="005845DA">
              <w:rPr>
                <w:rFonts w:ascii="Times New Roman" w:hAnsi="Times New Roman" w:cs="Times New Roman"/>
              </w:rPr>
              <w:t xml:space="preserve"> C</w:t>
            </w:r>
            <w:r w:rsidRPr="005845DA">
              <w:rPr>
                <w:rFonts w:ascii="Times New Roman" w:hAnsi="Times New Roman" w:cs="Times New Roman"/>
                <w:vertAlign w:val="subscript"/>
              </w:rPr>
              <w:t>5</w:t>
            </w:r>
            <w:r w:rsidRPr="005845DA">
              <w:rPr>
                <w:rFonts w:ascii="Times New Roman" w:hAnsi="Times New Roman" w:cs="Times New Roman"/>
              </w:rPr>
              <w:t xml:space="preserve"> C</w:t>
            </w:r>
            <w:r w:rsidRPr="005845DA">
              <w:rPr>
                <w:rFonts w:ascii="Times New Roman" w:hAnsi="Times New Roman" w:cs="Times New Roman"/>
                <w:vertAlign w:val="subscript"/>
              </w:rPr>
              <w:t>4</w:t>
            </w:r>
            <w:r w:rsidRPr="005845DA">
              <w:rPr>
                <w:rFonts w:ascii="Times New Roman" w:hAnsi="Times New Roman" w:cs="Times New Roman"/>
              </w:rPr>
              <w:t xml:space="preserve"> C</w:t>
            </w:r>
            <w:r w:rsidRPr="005845DA">
              <w:rPr>
                <w:rFonts w:ascii="Times New Roman" w:hAnsi="Times New Roman" w:cs="Times New Roman"/>
                <w:vertAlign w:val="subscript"/>
              </w:rPr>
              <w:t>3</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-177.9</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+179.89</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r>
      <w:tr w:rsidR="006A3599" w:rsidRPr="005845DA" w:rsidTr="00267F27">
        <w:trPr>
          <w:trHeight w:val="287"/>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8</w:t>
            </w:r>
            <w:r w:rsidRPr="005845DA">
              <w:rPr>
                <w:rFonts w:ascii="Times New Roman" w:hAnsi="Times New Roman" w:cs="Times New Roman"/>
              </w:rPr>
              <w:t xml:space="preserve"> C</w:t>
            </w:r>
            <w:r w:rsidRPr="005845DA">
              <w:rPr>
                <w:rFonts w:ascii="Times New Roman" w:hAnsi="Times New Roman" w:cs="Times New Roman"/>
                <w:vertAlign w:val="subscript"/>
              </w:rPr>
              <w:t>1</w:t>
            </w:r>
            <w:r w:rsidRPr="005845DA">
              <w:rPr>
                <w:rFonts w:ascii="Times New Roman" w:hAnsi="Times New Roman" w:cs="Times New Roman"/>
              </w:rPr>
              <w:t xml:space="preserve"> C</w:t>
            </w:r>
            <w:r w:rsidRPr="005845DA">
              <w:rPr>
                <w:rFonts w:ascii="Times New Roman" w:hAnsi="Times New Roman" w:cs="Times New Roman"/>
                <w:vertAlign w:val="subscript"/>
              </w:rPr>
              <w:t>2</w:t>
            </w:r>
            <w:r w:rsidRPr="005845DA">
              <w:rPr>
                <w:rFonts w:ascii="Times New Roman" w:hAnsi="Times New Roman" w:cs="Times New Roman"/>
              </w:rPr>
              <w:t xml:space="preserve"> C</w:t>
            </w:r>
            <w:r w:rsidRPr="005845DA">
              <w:rPr>
                <w:rFonts w:ascii="Times New Roman" w:hAnsi="Times New Roman" w:cs="Times New Roman"/>
                <w:vertAlign w:val="subscript"/>
              </w:rPr>
              <w:t>3</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-177.3</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+178.93</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r>
      <w:tr w:rsidR="006A3599" w:rsidRPr="005845DA" w:rsidTr="00267F27">
        <w:trPr>
          <w:trHeight w:val="242"/>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10</w:t>
            </w:r>
            <w:r w:rsidRPr="005845DA">
              <w:rPr>
                <w:rFonts w:ascii="Times New Roman" w:hAnsi="Times New Roman" w:cs="Times New Roman"/>
              </w:rPr>
              <w:t xml:space="preserve"> O</w:t>
            </w:r>
            <w:r w:rsidRPr="005845DA">
              <w:rPr>
                <w:rFonts w:ascii="Times New Roman" w:hAnsi="Times New Roman" w:cs="Times New Roman"/>
                <w:vertAlign w:val="subscript"/>
              </w:rPr>
              <w:t>8</w:t>
            </w:r>
            <w:r w:rsidRPr="005845DA">
              <w:rPr>
                <w:rFonts w:ascii="Times New Roman" w:hAnsi="Times New Roman" w:cs="Times New Roman"/>
              </w:rPr>
              <w:t xml:space="preserve"> C</w:t>
            </w:r>
            <w:r w:rsidRPr="005845DA">
              <w:rPr>
                <w:rFonts w:ascii="Times New Roman" w:hAnsi="Times New Roman" w:cs="Times New Roman"/>
                <w:vertAlign w:val="subscript"/>
              </w:rPr>
              <w:t>1</w:t>
            </w:r>
            <w:r w:rsidRPr="005845DA">
              <w:rPr>
                <w:rFonts w:ascii="Times New Roman" w:hAnsi="Times New Roman" w:cs="Times New Roman"/>
              </w:rPr>
              <w:t xml:space="preserve"> C</w:t>
            </w:r>
            <w:r w:rsidRPr="005845DA">
              <w:rPr>
                <w:rFonts w:ascii="Times New Roman" w:hAnsi="Times New Roman" w:cs="Times New Roman"/>
                <w:vertAlign w:val="subscript"/>
              </w:rPr>
              <w:t>2</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+175.7</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+ap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+174.64</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+ap</w:t>
            </w:r>
          </w:p>
        </w:tc>
      </w:tr>
      <w:tr w:rsidR="006A3599" w:rsidRPr="005845DA" w:rsidTr="00267F27">
        <w:trPr>
          <w:trHeight w:val="233"/>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11</w:t>
            </w:r>
            <w:r w:rsidRPr="005845DA">
              <w:rPr>
                <w:rFonts w:ascii="Times New Roman" w:hAnsi="Times New Roman" w:cs="Times New Roman"/>
              </w:rPr>
              <w:t xml:space="preserve"> N</w:t>
            </w:r>
            <w:r w:rsidRPr="005845DA">
              <w:rPr>
                <w:rFonts w:ascii="Times New Roman" w:hAnsi="Times New Roman" w:cs="Times New Roman"/>
                <w:vertAlign w:val="subscript"/>
              </w:rPr>
              <w:t>9</w:t>
            </w:r>
            <w:r w:rsidRPr="005845DA">
              <w:rPr>
                <w:rFonts w:ascii="Times New Roman" w:hAnsi="Times New Roman" w:cs="Times New Roman"/>
              </w:rPr>
              <w:t xml:space="preserve"> C</w:t>
            </w:r>
            <w:r w:rsidRPr="005845DA">
              <w:rPr>
                <w:rFonts w:ascii="Times New Roman" w:hAnsi="Times New Roman" w:cs="Times New Roman"/>
                <w:vertAlign w:val="subscript"/>
              </w:rPr>
              <w:t>2</w:t>
            </w:r>
            <w:r w:rsidRPr="005845DA">
              <w:rPr>
                <w:rFonts w:ascii="Times New Roman" w:hAnsi="Times New Roman" w:cs="Times New Roman"/>
              </w:rPr>
              <w:t xml:space="preserve"> C</w:t>
            </w:r>
            <w:r w:rsidRPr="005845DA">
              <w:rPr>
                <w:rFonts w:ascii="Times New Roman" w:hAnsi="Times New Roman" w:cs="Times New Roman"/>
                <w:vertAlign w:val="subscript"/>
              </w:rPr>
              <w:t>3</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+6.1</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+1.29</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r>
      <w:tr w:rsidR="006A3599" w:rsidRPr="005845DA" w:rsidTr="00267F27">
        <w:trPr>
          <w:trHeight w:val="305"/>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12</w:t>
            </w:r>
            <w:r w:rsidRPr="005845DA">
              <w:rPr>
                <w:rFonts w:ascii="Times New Roman" w:hAnsi="Times New Roman" w:cs="Times New Roman"/>
              </w:rPr>
              <w:t xml:space="preserve"> C</w:t>
            </w:r>
            <w:r w:rsidRPr="005845DA">
              <w:rPr>
                <w:rFonts w:ascii="Times New Roman" w:hAnsi="Times New Roman" w:cs="Times New Roman"/>
                <w:vertAlign w:val="subscript"/>
              </w:rPr>
              <w:t>11</w:t>
            </w:r>
            <w:r w:rsidRPr="005845DA">
              <w:rPr>
                <w:rFonts w:ascii="Times New Roman" w:hAnsi="Times New Roman" w:cs="Times New Roman"/>
              </w:rPr>
              <w:t xml:space="preserve"> N</w:t>
            </w:r>
            <w:r w:rsidRPr="005845DA">
              <w:rPr>
                <w:rFonts w:ascii="Times New Roman" w:hAnsi="Times New Roman" w:cs="Times New Roman"/>
                <w:vertAlign w:val="subscript"/>
              </w:rPr>
              <w:t>9</w:t>
            </w:r>
            <w:r w:rsidRPr="005845DA">
              <w:rPr>
                <w:rFonts w:ascii="Times New Roman" w:hAnsi="Times New Roman" w:cs="Times New Roman"/>
              </w:rPr>
              <w:t xml:space="preserve"> C</w:t>
            </w:r>
            <w:r w:rsidRPr="005845DA">
              <w:rPr>
                <w:rFonts w:ascii="Times New Roman" w:hAnsi="Times New Roman" w:cs="Times New Roman"/>
                <w:vertAlign w:val="subscript"/>
              </w:rPr>
              <w:t>2</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-178.3</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-ap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-177.17</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-ap</w:t>
            </w:r>
          </w:p>
        </w:tc>
      </w:tr>
      <w:tr w:rsidR="006A3599" w:rsidRPr="005845DA" w:rsidTr="00267F27">
        <w:trPr>
          <w:trHeight w:val="260"/>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13</w:t>
            </w:r>
            <w:r w:rsidRPr="005845DA">
              <w:rPr>
                <w:rFonts w:ascii="Times New Roman" w:hAnsi="Times New Roman" w:cs="Times New Roman"/>
              </w:rPr>
              <w:t xml:space="preserve"> C</w:t>
            </w:r>
            <w:r w:rsidRPr="005845DA">
              <w:rPr>
                <w:rFonts w:ascii="Times New Roman" w:hAnsi="Times New Roman" w:cs="Times New Roman"/>
                <w:vertAlign w:val="subscript"/>
              </w:rPr>
              <w:t>12</w:t>
            </w:r>
            <w:r w:rsidRPr="005845DA">
              <w:rPr>
                <w:rFonts w:ascii="Times New Roman" w:hAnsi="Times New Roman" w:cs="Times New Roman"/>
              </w:rPr>
              <w:t xml:space="preserve"> C</w:t>
            </w:r>
            <w:r w:rsidRPr="005845DA">
              <w:rPr>
                <w:rFonts w:ascii="Times New Roman" w:hAnsi="Times New Roman" w:cs="Times New Roman"/>
                <w:vertAlign w:val="subscript"/>
              </w:rPr>
              <w:t>11</w:t>
            </w:r>
            <w:r w:rsidRPr="005845DA">
              <w:rPr>
                <w:rFonts w:ascii="Times New Roman" w:hAnsi="Times New Roman" w:cs="Times New Roman"/>
              </w:rPr>
              <w:t xml:space="preserve"> N</w:t>
            </w:r>
            <w:r w:rsidRPr="005845DA">
              <w:rPr>
                <w:rFonts w:ascii="Times New Roman" w:hAnsi="Times New Roman" w:cs="Times New Roman"/>
                <w:vertAlign w:val="subscript"/>
              </w:rPr>
              <w:t>9</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-179.1</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-55.24</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-sc</w:t>
            </w:r>
          </w:p>
        </w:tc>
      </w:tr>
      <w:tr w:rsidR="006A3599" w:rsidRPr="005845DA" w:rsidTr="00267F27">
        <w:trPr>
          <w:trHeight w:val="242"/>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C</w:t>
            </w:r>
            <w:r w:rsidRPr="005845DA">
              <w:rPr>
                <w:rFonts w:ascii="Times New Roman" w:hAnsi="Times New Roman" w:cs="Times New Roman"/>
                <w:vertAlign w:val="subscript"/>
              </w:rPr>
              <w:t>14</w:t>
            </w:r>
            <w:r w:rsidRPr="005845DA">
              <w:rPr>
                <w:rFonts w:ascii="Times New Roman" w:hAnsi="Times New Roman" w:cs="Times New Roman"/>
              </w:rPr>
              <w:t xml:space="preserve"> C</w:t>
            </w:r>
            <w:r w:rsidRPr="005845DA">
              <w:rPr>
                <w:rFonts w:ascii="Times New Roman" w:hAnsi="Times New Roman" w:cs="Times New Roman"/>
                <w:vertAlign w:val="subscript"/>
              </w:rPr>
              <w:t>13</w:t>
            </w:r>
            <w:r w:rsidRPr="005845DA">
              <w:rPr>
                <w:rFonts w:ascii="Times New Roman" w:hAnsi="Times New Roman" w:cs="Times New Roman"/>
              </w:rPr>
              <w:t xml:space="preserve"> C</w:t>
            </w:r>
            <w:r w:rsidRPr="005845DA">
              <w:rPr>
                <w:rFonts w:ascii="Times New Roman" w:hAnsi="Times New Roman" w:cs="Times New Roman"/>
                <w:vertAlign w:val="subscript"/>
              </w:rPr>
              <w:t>12</w:t>
            </w:r>
            <w:r w:rsidRPr="005845DA">
              <w:rPr>
                <w:rFonts w:ascii="Times New Roman" w:hAnsi="Times New Roman" w:cs="Times New Roman"/>
              </w:rPr>
              <w:t xml:space="preserve"> C</w:t>
            </w:r>
            <w:r w:rsidRPr="005845DA">
              <w:rPr>
                <w:rFonts w:ascii="Times New Roman" w:hAnsi="Times New Roman" w:cs="Times New Roman"/>
                <w:vertAlign w:val="subscript"/>
              </w:rPr>
              <w:t>11</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+2.7</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+0.78</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r>
      <w:tr w:rsidR="006A3599" w:rsidRPr="005845DA" w:rsidTr="00267F27">
        <w:trPr>
          <w:trHeight w:val="233"/>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15</w:t>
            </w:r>
            <w:r w:rsidRPr="005845DA">
              <w:rPr>
                <w:rFonts w:ascii="Times New Roman" w:hAnsi="Times New Roman" w:cs="Times New Roman"/>
              </w:rPr>
              <w:t xml:space="preserve"> C</w:t>
            </w:r>
            <w:r w:rsidRPr="005845DA">
              <w:rPr>
                <w:rFonts w:ascii="Times New Roman" w:hAnsi="Times New Roman" w:cs="Times New Roman"/>
                <w:vertAlign w:val="subscript"/>
              </w:rPr>
              <w:t>14</w:t>
            </w:r>
            <w:r w:rsidRPr="005845DA">
              <w:rPr>
                <w:rFonts w:ascii="Times New Roman" w:hAnsi="Times New Roman" w:cs="Times New Roman"/>
              </w:rPr>
              <w:t xml:space="preserve"> C</w:t>
            </w:r>
            <w:r w:rsidRPr="005845DA">
              <w:rPr>
                <w:rFonts w:ascii="Times New Roman" w:hAnsi="Times New Roman" w:cs="Times New Roman"/>
                <w:vertAlign w:val="subscript"/>
              </w:rPr>
              <w:t>13</w:t>
            </w:r>
            <w:r w:rsidRPr="005845DA">
              <w:rPr>
                <w:rFonts w:ascii="Times New Roman" w:hAnsi="Times New Roman" w:cs="Times New Roman"/>
              </w:rPr>
              <w:t xml:space="preserve"> C</w:t>
            </w:r>
            <w:r w:rsidRPr="005845DA">
              <w:rPr>
                <w:rFonts w:ascii="Times New Roman" w:hAnsi="Times New Roman" w:cs="Times New Roman"/>
                <w:vertAlign w:val="subscript"/>
              </w:rPr>
              <w:t>12</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-10.2</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+68.60</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+sc</w:t>
            </w:r>
          </w:p>
        </w:tc>
      </w:tr>
      <w:tr w:rsidR="006A3599" w:rsidRPr="005845DA" w:rsidTr="00267F27">
        <w:trPr>
          <w:trHeight w:val="215"/>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20</w:t>
            </w:r>
            <w:r w:rsidRPr="005845DA">
              <w:rPr>
                <w:rFonts w:ascii="Times New Roman" w:hAnsi="Times New Roman" w:cs="Times New Roman"/>
              </w:rPr>
              <w:t xml:space="preserve"> N</w:t>
            </w:r>
            <w:r w:rsidRPr="005845DA">
              <w:rPr>
                <w:rFonts w:ascii="Times New Roman" w:hAnsi="Times New Roman" w:cs="Times New Roman"/>
                <w:vertAlign w:val="subscript"/>
              </w:rPr>
              <w:t>7</w:t>
            </w:r>
            <w:r w:rsidRPr="005845DA">
              <w:rPr>
                <w:rFonts w:ascii="Times New Roman" w:hAnsi="Times New Roman" w:cs="Times New Roman"/>
              </w:rPr>
              <w:t xml:space="preserve"> C</w:t>
            </w:r>
            <w:r w:rsidRPr="005845DA">
              <w:rPr>
                <w:rFonts w:ascii="Times New Roman" w:hAnsi="Times New Roman" w:cs="Times New Roman"/>
                <w:vertAlign w:val="subscript"/>
              </w:rPr>
              <w:t>5</w:t>
            </w:r>
            <w:r w:rsidRPr="005845DA">
              <w:rPr>
                <w:rFonts w:ascii="Times New Roman" w:hAnsi="Times New Roman" w:cs="Times New Roman"/>
              </w:rPr>
              <w:t xml:space="preserve"> C</w:t>
            </w:r>
            <w:r w:rsidRPr="005845DA">
              <w:rPr>
                <w:rFonts w:ascii="Times New Roman" w:hAnsi="Times New Roman" w:cs="Times New Roman"/>
                <w:vertAlign w:val="subscript"/>
              </w:rPr>
              <w:t>4</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-10.3</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-179.75</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r>
      <w:tr w:rsidR="006A3599" w:rsidRPr="005845DA" w:rsidTr="00267F27">
        <w:trPr>
          <w:trHeight w:val="260"/>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21</w:t>
            </w:r>
            <w:r w:rsidRPr="005845DA">
              <w:rPr>
                <w:rFonts w:ascii="Times New Roman" w:hAnsi="Times New Roman" w:cs="Times New Roman"/>
              </w:rPr>
              <w:t xml:space="preserve"> N</w:t>
            </w:r>
            <w:r w:rsidRPr="005845DA">
              <w:rPr>
                <w:rFonts w:ascii="Times New Roman" w:hAnsi="Times New Roman" w:cs="Times New Roman"/>
                <w:vertAlign w:val="subscript"/>
              </w:rPr>
              <w:t>7</w:t>
            </w:r>
            <w:r w:rsidRPr="005845DA">
              <w:rPr>
                <w:rFonts w:ascii="Times New Roman" w:hAnsi="Times New Roman" w:cs="Times New Roman"/>
              </w:rPr>
              <w:t xml:space="preserve"> C</w:t>
            </w:r>
            <w:r w:rsidRPr="005845DA">
              <w:rPr>
                <w:rFonts w:ascii="Times New Roman" w:hAnsi="Times New Roman" w:cs="Times New Roman"/>
                <w:vertAlign w:val="subscript"/>
              </w:rPr>
              <w:t>5</w:t>
            </w:r>
            <w:r w:rsidRPr="005845DA">
              <w:rPr>
                <w:rFonts w:ascii="Times New Roman" w:hAnsi="Times New Roman" w:cs="Times New Roman"/>
              </w:rPr>
              <w:t xml:space="preserve"> C</w:t>
            </w:r>
            <w:r w:rsidRPr="005845DA">
              <w:rPr>
                <w:rFonts w:ascii="Times New Roman" w:hAnsi="Times New Roman" w:cs="Times New Roman"/>
                <w:vertAlign w:val="subscript"/>
              </w:rPr>
              <w:t>4</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-170.5</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+0.32</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+sp</w:t>
            </w:r>
          </w:p>
        </w:tc>
      </w:tr>
      <w:tr w:rsidR="006A3599" w:rsidRPr="005845DA" w:rsidTr="00267F27">
        <w:trPr>
          <w:trHeight w:val="260"/>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25</w:t>
            </w:r>
            <w:r w:rsidRPr="005845DA">
              <w:rPr>
                <w:rFonts w:ascii="Times New Roman" w:hAnsi="Times New Roman" w:cs="Times New Roman"/>
              </w:rPr>
              <w:t xml:space="preserve"> C</w:t>
            </w:r>
            <w:r w:rsidRPr="005845DA">
              <w:rPr>
                <w:rFonts w:ascii="Times New Roman" w:hAnsi="Times New Roman" w:cs="Times New Roman"/>
                <w:vertAlign w:val="subscript"/>
              </w:rPr>
              <w:t>11</w:t>
            </w:r>
            <w:r w:rsidRPr="005845DA">
              <w:rPr>
                <w:rFonts w:ascii="Times New Roman" w:hAnsi="Times New Roman" w:cs="Times New Roman"/>
              </w:rPr>
              <w:t xml:space="preserve"> N</w:t>
            </w:r>
            <w:r w:rsidRPr="005845DA">
              <w:rPr>
                <w:rFonts w:ascii="Times New Roman" w:hAnsi="Times New Roman" w:cs="Times New Roman"/>
                <w:vertAlign w:val="subscript"/>
              </w:rPr>
              <w:t>9</w:t>
            </w:r>
            <w:r w:rsidRPr="005845DA">
              <w:rPr>
                <w:rFonts w:ascii="Times New Roman" w:hAnsi="Times New Roman" w:cs="Times New Roman"/>
              </w:rPr>
              <w:t xml:space="preserve"> C</w:t>
            </w:r>
            <w:r w:rsidRPr="005845DA">
              <w:rPr>
                <w:rFonts w:ascii="Times New Roman" w:hAnsi="Times New Roman" w:cs="Times New Roman"/>
                <w:vertAlign w:val="subscript"/>
              </w:rPr>
              <w:t>2</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+2.5</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rPr>
            </w:pPr>
            <w:r w:rsidRPr="005845DA">
              <w:rPr>
                <w:rFonts w:ascii="Times New Roman" w:hAnsi="Times New Roman" w:cs="Times New Roman"/>
              </w:rPr>
              <w:t>+0.13</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rPr>
            </w:pPr>
            <w:r w:rsidRPr="005845DA">
              <w:rPr>
                <w:rFonts w:ascii="Times New Roman" w:hAnsi="Times New Roman" w:cs="Times New Roman"/>
                <w:i/>
              </w:rPr>
              <w:t>+sp</w:t>
            </w:r>
          </w:p>
        </w:tc>
      </w:tr>
      <w:tr w:rsidR="006A3599" w:rsidRPr="005845DA" w:rsidTr="00267F27">
        <w:trPr>
          <w:trHeight w:val="260"/>
          <w:jc w:val="center"/>
        </w:trPr>
        <w:tc>
          <w:tcPr>
            <w:tcW w:w="1804" w:type="pct"/>
          </w:tcPr>
          <w:p w:rsidR="006A3599" w:rsidRPr="005845DA" w:rsidRDefault="006A3599" w:rsidP="00267F27">
            <w:pPr>
              <w:tabs>
                <w:tab w:val="left" w:pos="3060"/>
              </w:tabs>
              <w:contextualSpacing/>
              <w:jc w:val="both"/>
              <w:rPr>
                <w:rFonts w:ascii="Times New Roman" w:hAnsi="Times New Roman" w:cs="Times New Roman"/>
              </w:rPr>
            </w:pPr>
            <w:r w:rsidRPr="005845DA">
              <w:rPr>
                <w:rFonts w:ascii="Times New Roman" w:hAnsi="Times New Roman" w:cs="Times New Roman"/>
              </w:rPr>
              <w:t>O</w:t>
            </w:r>
            <w:r w:rsidRPr="005845DA">
              <w:rPr>
                <w:rFonts w:ascii="Times New Roman" w:hAnsi="Times New Roman" w:cs="Times New Roman"/>
                <w:vertAlign w:val="subscript"/>
              </w:rPr>
              <w:t>28</w:t>
            </w:r>
            <w:r w:rsidRPr="005845DA">
              <w:rPr>
                <w:rFonts w:ascii="Times New Roman" w:hAnsi="Times New Roman" w:cs="Times New Roman"/>
              </w:rPr>
              <w:t xml:space="preserve"> C</w:t>
            </w:r>
            <w:r w:rsidRPr="005845DA">
              <w:rPr>
                <w:rFonts w:ascii="Times New Roman" w:hAnsi="Times New Roman" w:cs="Times New Roman"/>
                <w:vertAlign w:val="subscript"/>
              </w:rPr>
              <w:t>14</w:t>
            </w:r>
            <w:r w:rsidRPr="005845DA">
              <w:rPr>
                <w:rFonts w:ascii="Times New Roman" w:hAnsi="Times New Roman" w:cs="Times New Roman"/>
              </w:rPr>
              <w:t xml:space="preserve"> C</w:t>
            </w:r>
            <w:r w:rsidRPr="005845DA">
              <w:rPr>
                <w:rFonts w:ascii="Times New Roman" w:hAnsi="Times New Roman" w:cs="Times New Roman"/>
                <w:vertAlign w:val="subscript"/>
              </w:rPr>
              <w:t>13</w:t>
            </w:r>
            <w:r w:rsidRPr="005845DA">
              <w:rPr>
                <w:rFonts w:ascii="Times New Roman" w:hAnsi="Times New Roman" w:cs="Times New Roman"/>
              </w:rPr>
              <w:t xml:space="preserve"> C</w:t>
            </w:r>
            <w:r w:rsidRPr="005845DA">
              <w:rPr>
                <w:rFonts w:ascii="Times New Roman" w:hAnsi="Times New Roman" w:cs="Times New Roman"/>
                <w:vertAlign w:val="subscript"/>
              </w:rPr>
              <w:t>12</w:t>
            </w:r>
          </w:p>
        </w:tc>
        <w:tc>
          <w:tcPr>
            <w:tcW w:w="940"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+170.0</w:t>
            </w:r>
          </w:p>
        </w:tc>
        <w:tc>
          <w:tcPr>
            <w:tcW w:w="689"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+ap</w:t>
            </w:r>
          </w:p>
        </w:tc>
        <w:tc>
          <w:tcPr>
            <w:tcW w:w="892" w:type="pct"/>
            <w:vAlign w:val="center"/>
          </w:tcPr>
          <w:p w:rsidR="006A3599" w:rsidRPr="005845DA" w:rsidRDefault="006A3599" w:rsidP="00267F27">
            <w:pPr>
              <w:tabs>
                <w:tab w:val="left" w:pos="3060"/>
              </w:tabs>
              <w:contextualSpacing/>
              <w:jc w:val="center"/>
              <w:rPr>
                <w:rFonts w:ascii="Times New Roman" w:hAnsi="Times New Roman" w:cs="Times New Roman"/>
                <w:color w:val="FF0000"/>
              </w:rPr>
            </w:pPr>
            <w:r w:rsidRPr="005845DA">
              <w:rPr>
                <w:rFonts w:ascii="Times New Roman" w:hAnsi="Times New Roman" w:cs="Times New Roman"/>
                <w:color w:val="FF0000"/>
              </w:rPr>
              <w:t>-114.09</w:t>
            </w:r>
          </w:p>
        </w:tc>
        <w:tc>
          <w:tcPr>
            <w:tcW w:w="675" w:type="pct"/>
            <w:vAlign w:val="center"/>
          </w:tcPr>
          <w:p w:rsidR="006A3599" w:rsidRPr="005845DA" w:rsidRDefault="006A3599" w:rsidP="00267F27">
            <w:pPr>
              <w:tabs>
                <w:tab w:val="left" w:pos="3060"/>
              </w:tabs>
              <w:contextualSpacing/>
              <w:jc w:val="center"/>
              <w:rPr>
                <w:rFonts w:ascii="Times New Roman" w:hAnsi="Times New Roman" w:cs="Times New Roman"/>
                <w:i/>
                <w:color w:val="FF0000"/>
              </w:rPr>
            </w:pPr>
            <w:r w:rsidRPr="005845DA">
              <w:rPr>
                <w:rFonts w:ascii="Times New Roman" w:hAnsi="Times New Roman" w:cs="Times New Roman"/>
                <w:i/>
                <w:color w:val="FF0000"/>
              </w:rPr>
              <w:t>-ac</w:t>
            </w:r>
          </w:p>
        </w:tc>
      </w:tr>
    </w:tbl>
    <w:p w:rsidR="006A3599" w:rsidRPr="005845DA" w:rsidRDefault="006A3599" w:rsidP="006A3599">
      <w:pPr>
        <w:tabs>
          <w:tab w:val="left" w:pos="3060"/>
        </w:tabs>
        <w:contextualSpacing/>
        <w:jc w:val="both"/>
        <w:rPr>
          <w:rFonts w:ascii="Times New Roman" w:hAnsi="Times New Roman" w:cs="Times New Roman"/>
        </w:rPr>
      </w:pPr>
      <w:r w:rsidRPr="005845DA">
        <w:rPr>
          <w:rFonts w:ascii="Times New Roman" w:hAnsi="Times New Roman" w:cs="Times New Roman"/>
        </w:rPr>
        <w:t>* Conformational analyses using prefixes a = anti, s = syn, c = clinal, p = peri-planar (0±30</w:t>
      </w:r>
      <w:r w:rsidRPr="005845DA">
        <w:rPr>
          <w:rFonts w:ascii="Times New Roman" w:hAnsi="Times New Roman" w:cs="Times New Roman"/>
          <w:vertAlign w:val="superscript"/>
        </w:rPr>
        <w:t>0</w:t>
      </w:r>
      <w:r w:rsidRPr="005845DA">
        <w:rPr>
          <w:rFonts w:ascii="Times New Roman" w:hAnsi="Times New Roman" w:cs="Times New Roman"/>
        </w:rPr>
        <w:t>&amp; 180±30</w:t>
      </w:r>
      <w:r w:rsidRPr="005845DA">
        <w:rPr>
          <w:rFonts w:ascii="Times New Roman" w:hAnsi="Times New Roman" w:cs="Times New Roman"/>
          <w:vertAlign w:val="superscript"/>
        </w:rPr>
        <w:t>0</w:t>
      </w:r>
      <w:r w:rsidRPr="005845DA">
        <w:rPr>
          <w:rFonts w:ascii="Times New Roman" w:hAnsi="Times New Roman" w:cs="Times New Roman"/>
        </w:rPr>
        <w:t>) and + &amp; -   signs</w:t>
      </w:r>
    </w:p>
    <w:p w:rsidR="006A3599" w:rsidRPr="005845DA" w:rsidRDefault="006A3599" w:rsidP="006A3599">
      <w:pPr>
        <w:tabs>
          <w:tab w:val="left" w:pos="3060"/>
        </w:tabs>
        <w:contextualSpacing/>
        <w:jc w:val="both"/>
        <w:rPr>
          <w:rFonts w:ascii="Times New Roman" w:hAnsi="Times New Roman" w:cs="Times New Roman"/>
        </w:rPr>
      </w:pPr>
      <w:r w:rsidRPr="005845DA">
        <w:rPr>
          <w:rFonts w:ascii="Times New Roman" w:hAnsi="Times New Roman" w:cs="Times New Roman"/>
          <w:bCs/>
          <w:color w:val="000000" w:themeColor="text1"/>
          <w:vertAlign w:val="superscript"/>
        </w:rPr>
        <w:t>a</w:t>
      </w:r>
      <w:r w:rsidRPr="005845DA">
        <w:rPr>
          <w:rFonts w:ascii="Times New Roman" w:hAnsi="Times New Roman" w:cs="Times New Roman"/>
        </w:rPr>
        <w:t xml:space="preserve"> </w:t>
      </w:r>
      <w:proofErr w:type="gramStart"/>
      <w:r w:rsidRPr="005845DA">
        <w:rPr>
          <w:rFonts w:ascii="Times New Roman" w:hAnsi="Times New Roman" w:cs="Times New Roman"/>
        </w:rPr>
        <w:t>The</w:t>
      </w:r>
      <w:proofErr w:type="gramEnd"/>
      <w:r w:rsidRPr="005845DA">
        <w:rPr>
          <w:rFonts w:ascii="Times New Roman" w:hAnsi="Times New Roman" w:cs="Times New Roman"/>
        </w:rPr>
        <w:t xml:space="preserve"> position of atom in the molecule is shown as subscript </w:t>
      </w:r>
      <w:r w:rsidRPr="005845DA">
        <w:rPr>
          <w:rFonts w:ascii="Times New Roman" w:hAnsi="Times New Roman" w:cs="Times New Roman"/>
          <w:color w:val="FF0000"/>
        </w:rPr>
        <w:t xml:space="preserve">(Fig </w:t>
      </w:r>
      <w:r w:rsidR="009559AC" w:rsidRPr="005845DA">
        <w:rPr>
          <w:rFonts w:ascii="Times New Roman" w:hAnsi="Times New Roman" w:cs="Times New Roman"/>
          <w:color w:val="FF0000"/>
        </w:rPr>
        <w:t>S1</w:t>
      </w:r>
      <w:r w:rsidRPr="005845DA">
        <w:rPr>
          <w:rFonts w:ascii="Times New Roman" w:hAnsi="Times New Roman" w:cs="Times New Roman"/>
          <w:color w:val="FF0000"/>
        </w:rPr>
        <w:t>)</w:t>
      </w:r>
    </w:p>
    <w:p w:rsidR="006A3599" w:rsidRPr="005845DA" w:rsidRDefault="006A3599" w:rsidP="006A3599">
      <w:pPr>
        <w:jc w:val="both"/>
        <w:rPr>
          <w:rFonts w:ascii="Times New Roman" w:hAnsi="Times New Roman" w:cs="Times New Roman"/>
        </w:rPr>
      </w:pPr>
      <w:r w:rsidRPr="005845DA">
        <w:rPr>
          <w:rFonts w:ascii="Times New Roman" w:hAnsi="Times New Roman" w:cs="Times New Roman"/>
          <w:bCs/>
          <w:color w:val="FF0000"/>
        </w:rPr>
        <w:t>Red Color</w:t>
      </w:r>
      <w:r w:rsidRPr="005845DA">
        <w:rPr>
          <w:rFonts w:ascii="Times New Roman" w:hAnsi="Times New Roman" w:cs="Times New Roman"/>
        </w:rPr>
        <w:t xml:space="preserve"> indicates change of conformation</w:t>
      </w:r>
    </w:p>
    <w:p w:rsidR="006A3599" w:rsidRPr="005845DA" w:rsidRDefault="006A3599" w:rsidP="006A3599">
      <w:pPr>
        <w:spacing w:line="480" w:lineRule="auto"/>
        <w:jc w:val="both"/>
        <w:rPr>
          <w:rFonts w:ascii="Times New Roman" w:hAnsi="Times New Roman" w:cs="Times New Roman"/>
        </w:rPr>
      </w:pPr>
    </w:p>
    <w:p w:rsidR="00443926" w:rsidRPr="005845DA" w:rsidRDefault="006A3599" w:rsidP="009559AC">
      <w:pPr>
        <w:keepNext/>
        <w:spacing w:line="480" w:lineRule="auto"/>
        <w:jc w:val="both"/>
        <w:rPr>
          <w:rFonts w:ascii="Times New Roman" w:hAnsi="Times New Roman" w:cs="Times New Roman"/>
        </w:rPr>
      </w:pPr>
      <w:r w:rsidRPr="005845DA">
        <w:rPr>
          <w:rFonts w:ascii="Times New Roman" w:hAnsi="Times New Roman" w:cs="Times New Roman"/>
        </w:rPr>
        <w:t xml:space="preserve">The conformational changes are observed in solid (XRD) and gaseous state (AM1) of the molecule </w:t>
      </w:r>
      <w:r w:rsidR="005229C7" w:rsidRPr="005845DA">
        <w:rPr>
          <w:rFonts w:ascii="Times New Roman" w:hAnsi="Times New Roman" w:cs="Times New Roman"/>
          <w:b/>
        </w:rPr>
        <w:t>MAOA</w:t>
      </w:r>
      <w:r w:rsidR="005229C7" w:rsidRPr="005845DA">
        <w:rPr>
          <w:rFonts w:ascii="Times New Roman" w:hAnsi="Times New Roman" w:cs="Times New Roman"/>
        </w:rPr>
        <w:t xml:space="preserve">, </w:t>
      </w:r>
      <w:r w:rsidRPr="005845DA">
        <w:rPr>
          <w:rFonts w:ascii="Times New Roman" w:hAnsi="Times New Roman" w:cs="Times New Roman"/>
        </w:rPr>
        <w:t>which are incorporated in Table 6. The dihedral angle of C</w:t>
      </w:r>
      <w:r w:rsidRPr="005845DA">
        <w:rPr>
          <w:rFonts w:ascii="Times New Roman" w:hAnsi="Times New Roman" w:cs="Times New Roman"/>
          <w:vertAlign w:val="subscript"/>
        </w:rPr>
        <w:t>6</w:t>
      </w:r>
      <w:r w:rsidRPr="005845DA">
        <w:rPr>
          <w:rFonts w:ascii="Times New Roman" w:hAnsi="Times New Roman" w:cs="Times New Roman"/>
        </w:rPr>
        <w:t>C</w:t>
      </w:r>
      <w:r w:rsidRPr="005845DA">
        <w:rPr>
          <w:rFonts w:ascii="Times New Roman" w:hAnsi="Times New Roman" w:cs="Times New Roman"/>
          <w:vertAlign w:val="subscript"/>
        </w:rPr>
        <w:t>5</w:t>
      </w:r>
      <w:r w:rsidRPr="005845DA">
        <w:rPr>
          <w:rFonts w:ascii="Times New Roman" w:hAnsi="Times New Roman" w:cs="Times New Roman"/>
        </w:rPr>
        <w:t>C</w:t>
      </w:r>
      <w:r w:rsidRPr="005845DA">
        <w:rPr>
          <w:rFonts w:ascii="Times New Roman" w:hAnsi="Times New Roman" w:cs="Times New Roman"/>
          <w:vertAlign w:val="subscript"/>
        </w:rPr>
        <w:t>4</w:t>
      </w:r>
      <w:r w:rsidRPr="005845DA">
        <w:rPr>
          <w:rFonts w:ascii="Times New Roman" w:hAnsi="Times New Roman" w:cs="Times New Roman"/>
        </w:rPr>
        <w:t>C</w:t>
      </w:r>
      <w:r w:rsidRPr="005845DA">
        <w:rPr>
          <w:rFonts w:ascii="Times New Roman" w:hAnsi="Times New Roman" w:cs="Times New Roman"/>
          <w:vertAlign w:val="subscript"/>
        </w:rPr>
        <w:t>3</w:t>
      </w:r>
      <w:r w:rsidRPr="005845DA">
        <w:rPr>
          <w:rFonts w:ascii="Times New Roman" w:hAnsi="Times New Roman" w:cs="Times New Roman"/>
        </w:rPr>
        <w:t xml:space="preserve"> is altered from </w:t>
      </w:r>
      <w:r w:rsidRPr="005845DA">
        <w:rPr>
          <w:rFonts w:ascii="Times New Roman" w:hAnsi="Times New Roman" w:cs="Times New Roman"/>
          <w:i/>
        </w:rPr>
        <w:t>+sp</w:t>
      </w:r>
      <w:r w:rsidRPr="005845DA">
        <w:rPr>
          <w:rFonts w:ascii="Times New Roman" w:hAnsi="Times New Roman" w:cs="Times New Roman"/>
        </w:rPr>
        <w:t xml:space="preserve"> to </w:t>
      </w:r>
      <w:r w:rsidRPr="005845DA">
        <w:rPr>
          <w:rFonts w:ascii="Times New Roman" w:hAnsi="Times New Roman" w:cs="Times New Roman"/>
          <w:i/>
        </w:rPr>
        <w:t>-sp</w:t>
      </w:r>
      <w:r w:rsidRPr="005845DA">
        <w:rPr>
          <w:rFonts w:ascii="Times New Roman" w:hAnsi="Times New Roman" w:cs="Times New Roman"/>
        </w:rPr>
        <w:t xml:space="preserve"> conformation. The conformation </w:t>
      </w:r>
      <w:r w:rsidRPr="005845DA">
        <w:rPr>
          <w:rFonts w:ascii="Times New Roman" w:hAnsi="Times New Roman" w:cs="Times New Roman"/>
          <w:i/>
        </w:rPr>
        <w:t>–sp</w:t>
      </w:r>
      <w:r w:rsidRPr="005845DA">
        <w:rPr>
          <w:rFonts w:ascii="Times New Roman" w:hAnsi="Times New Roman" w:cs="Times New Roman"/>
        </w:rPr>
        <w:t xml:space="preserve"> of C</w:t>
      </w:r>
      <w:r w:rsidRPr="005845DA">
        <w:rPr>
          <w:rFonts w:ascii="Times New Roman" w:hAnsi="Times New Roman" w:cs="Times New Roman"/>
          <w:vertAlign w:val="subscript"/>
        </w:rPr>
        <w:t>4</w:t>
      </w:r>
      <w:r w:rsidRPr="005845DA">
        <w:rPr>
          <w:rFonts w:ascii="Times New Roman" w:hAnsi="Times New Roman" w:cs="Times New Roman"/>
        </w:rPr>
        <w:t>C</w:t>
      </w:r>
      <w:r w:rsidRPr="005845DA">
        <w:rPr>
          <w:rFonts w:ascii="Times New Roman" w:hAnsi="Times New Roman" w:cs="Times New Roman"/>
          <w:vertAlign w:val="subscript"/>
        </w:rPr>
        <w:t>3</w:t>
      </w:r>
      <w:r w:rsidRPr="005845DA">
        <w:rPr>
          <w:rFonts w:ascii="Times New Roman" w:hAnsi="Times New Roman" w:cs="Times New Roman"/>
        </w:rPr>
        <w:t>C</w:t>
      </w:r>
      <w:r w:rsidRPr="005845DA">
        <w:rPr>
          <w:rFonts w:ascii="Times New Roman" w:hAnsi="Times New Roman" w:cs="Times New Roman"/>
          <w:vertAlign w:val="subscript"/>
        </w:rPr>
        <w:t>2</w:t>
      </w:r>
      <w:r w:rsidRPr="005845DA">
        <w:rPr>
          <w:rFonts w:ascii="Times New Roman" w:hAnsi="Times New Roman" w:cs="Times New Roman"/>
        </w:rPr>
        <w:t>C</w:t>
      </w:r>
      <w:r w:rsidRPr="005845DA">
        <w:rPr>
          <w:rFonts w:ascii="Times New Roman" w:hAnsi="Times New Roman" w:cs="Times New Roman"/>
          <w:vertAlign w:val="subscript"/>
        </w:rPr>
        <w:t>1</w:t>
      </w:r>
      <w:r w:rsidRPr="005845DA">
        <w:rPr>
          <w:rFonts w:ascii="Times New Roman" w:hAnsi="Times New Roman" w:cs="Times New Roman"/>
        </w:rPr>
        <w:t>, O</w:t>
      </w:r>
      <w:r w:rsidRPr="005845DA">
        <w:rPr>
          <w:rFonts w:ascii="Times New Roman" w:hAnsi="Times New Roman" w:cs="Times New Roman"/>
          <w:vertAlign w:val="subscript"/>
        </w:rPr>
        <w:t>15</w:t>
      </w:r>
      <w:r w:rsidRPr="005845DA">
        <w:rPr>
          <w:rFonts w:ascii="Times New Roman" w:hAnsi="Times New Roman" w:cs="Times New Roman"/>
        </w:rPr>
        <w:t>C</w:t>
      </w:r>
      <w:r w:rsidRPr="005845DA">
        <w:rPr>
          <w:rFonts w:ascii="Times New Roman" w:hAnsi="Times New Roman" w:cs="Times New Roman"/>
          <w:vertAlign w:val="subscript"/>
        </w:rPr>
        <w:t>14</w:t>
      </w:r>
      <w:r w:rsidRPr="005845DA">
        <w:rPr>
          <w:rFonts w:ascii="Times New Roman" w:hAnsi="Times New Roman" w:cs="Times New Roman"/>
        </w:rPr>
        <w:t>C</w:t>
      </w:r>
      <w:r w:rsidRPr="005845DA">
        <w:rPr>
          <w:rFonts w:ascii="Times New Roman" w:hAnsi="Times New Roman" w:cs="Times New Roman"/>
          <w:vertAlign w:val="subscript"/>
        </w:rPr>
        <w:t>13</w:t>
      </w:r>
      <w:r w:rsidRPr="005845DA">
        <w:rPr>
          <w:rFonts w:ascii="Times New Roman" w:hAnsi="Times New Roman" w:cs="Times New Roman"/>
        </w:rPr>
        <w:t>C</w:t>
      </w:r>
      <w:r w:rsidRPr="005845DA">
        <w:rPr>
          <w:rFonts w:ascii="Times New Roman" w:hAnsi="Times New Roman" w:cs="Times New Roman"/>
          <w:vertAlign w:val="subscript"/>
        </w:rPr>
        <w:t>12</w:t>
      </w:r>
      <w:r w:rsidRPr="005845DA">
        <w:rPr>
          <w:rFonts w:ascii="Times New Roman" w:hAnsi="Times New Roman" w:cs="Times New Roman"/>
        </w:rPr>
        <w:t xml:space="preserve"> and O</w:t>
      </w:r>
      <w:r w:rsidRPr="005845DA">
        <w:rPr>
          <w:rFonts w:ascii="Times New Roman" w:hAnsi="Times New Roman" w:cs="Times New Roman"/>
          <w:vertAlign w:val="subscript"/>
        </w:rPr>
        <w:t>20</w:t>
      </w:r>
      <w:r w:rsidRPr="005845DA">
        <w:rPr>
          <w:rFonts w:ascii="Times New Roman" w:hAnsi="Times New Roman" w:cs="Times New Roman"/>
        </w:rPr>
        <w:t>N</w:t>
      </w:r>
      <w:r w:rsidRPr="005845DA">
        <w:rPr>
          <w:rFonts w:ascii="Times New Roman" w:hAnsi="Times New Roman" w:cs="Times New Roman"/>
          <w:vertAlign w:val="subscript"/>
        </w:rPr>
        <w:t>7</w:t>
      </w:r>
      <w:r w:rsidRPr="005845DA">
        <w:rPr>
          <w:rFonts w:ascii="Times New Roman" w:hAnsi="Times New Roman" w:cs="Times New Roman"/>
        </w:rPr>
        <w:t>C</w:t>
      </w:r>
      <w:r w:rsidRPr="005845DA">
        <w:rPr>
          <w:rFonts w:ascii="Times New Roman" w:hAnsi="Times New Roman" w:cs="Times New Roman"/>
          <w:vertAlign w:val="subscript"/>
        </w:rPr>
        <w:t>5</w:t>
      </w:r>
      <w:r w:rsidRPr="005845DA">
        <w:rPr>
          <w:rFonts w:ascii="Times New Roman" w:hAnsi="Times New Roman" w:cs="Times New Roman"/>
        </w:rPr>
        <w:t>C</w:t>
      </w:r>
      <w:r w:rsidRPr="005845DA">
        <w:rPr>
          <w:rFonts w:ascii="Times New Roman" w:hAnsi="Times New Roman" w:cs="Times New Roman"/>
          <w:vertAlign w:val="subscript"/>
        </w:rPr>
        <w:t>4</w:t>
      </w:r>
      <w:r w:rsidRPr="005845DA">
        <w:rPr>
          <w:rFonts w:ascii="Times New Roman" w:hAnsi="Times New Roman" w:cs="Times New Roman"/>
        </w:rPr>
        <w:t xml:space="preserve"> are changed to </w:t>
      </w:r>
      <w:r w:rsidRPr="005845DA">
        <w:rPr>
          <w:rFonts w:ascii="Times New Roman" w:hAnsi="Times New Roman" w:cs="Times New Roman"/>
          <w:i/>
        </w:rPr>
        <w:t>+sp, +sc</w:t>
      </w:r>
      <w:r w:rsidRPr="005845DA">
        <w:rPr>
          <w:rFonts w:ascii="Times New Roman" w:hAnsi="Times New Roman" w:cs="Times New Roman"/>
        </w:rPr>
        <w:t xml:space="preserve"> and </w:t>
      </w:r>
      <w:r w:rsidRPr="005845DA">
        <w:rPr>
          <w:rFonts w:ascii="Times New Roman" w:hAnsi="Times New Roman" w:cs="Times New Roman"/>
          <w:i/>
        </w:rPr>
        <w:t xml:space="preserve">–ap </w:t>
      </w:r>
      <w:r w:rsidRPr="005845DA">
        <w:rPr>
          <w:rFonts w:ascii="Times New Roman" w:hAnsi="Times New Roman" w:cs="Times New Roman"/>
        </w:rPr>
        <w:t xml:space="preserve">conformations. The conformation </w:t>
      </w:r>
      <w:r w:rsidRPr="005845DA">
        <w:rPr>
          <w:rFonts w:ascii="Times New Roman" w:hAnsi="Times New Roman" w:cs="Times New Roman"/>
          <w:i/>
        </w:rPr>
        <w:t>-ap</w:t>
      </w:r>
      <w:r w:rsidRPr="005845DA">
        <w:rPr>
          <w:rFonts w:ascii="Times New Roman" w:hAnsi="Times New Roman" w:cs="Times New Roman"/>
        </w:rPr>
        <w:t xml:space="preserve"> of C</w:t>
      </w:r>
      <w:r w:rsidRPr="005845DA">
        <w:rPr>
          <w:rFonts w:ascii="Times New Roman" w:hAnsi="Times New Roman" w:cs="Times New Roman"/>
          <w:vertAlign w:val="subscript"/>
        </w:rPr>
        <w:t>7</w:t>
      </w:r>
      <w:r w:rsidRPr="005845DA">
        <w:rPr>
          <w:rFonts w:ascii="Times New Roman" w:hAnsi="Times New Roman" w:cs="Times New Roman"/>
        </w:rPr>
        <w:t>C</w:t>
      </w:r>
      <w:r w:rsidRPr="005845DA">
        <w:rPr>
          <w:rFonts w:ascii="Times New Roman" w:hAnsi="Times New Roman" w:cs="Times New Roman"/>
          <w:vertAlign w:val="subscript"/>
        </w:rPr>
        <w:t>5</w:t>
      </w:r>
      <w:r w:rsidRPr="005845DA">
        <w:rPr>
          <w:rFonts w:ascii="Times New Roman" w:hAnsi="Times New Roman" w:cs="Times New Roman"/>
        </w:rPr>
        <w:t>C</w:t>
      </w:r>
      <w:r w:rsidRPr="005845DA">
        <w:rPr>
          <w:rFonts w:ascii="Times New Roman" w:hAnsi="Times New Roman" w:cs="Times New Roman"/>
          <w:vertAlign w:val="subscript"/>
        </w:rPr>
        <w:t>4</w:t>
      </w:r>
      <w:r w:rsidRPr="005845DA">
        <w:rPr>
          <w:rFonts w:ascii="Times New Roman" w:hAnsi="Times New Roman" w:cs="Times New Roman"/>
        </w:rPr>
        <w:t>C</w:t>
      </w:r>
      <w:r w:rsidRPr="005845DA">
        <w:rPr>
          <w:rFonts w:ascii="Times New Roman" w:hAnsi="Times New Roman" w:cs="Times New Roman"/>
          <w:vertAlign w:val="subscript"/>
        </w:rPr>
        <w:t>3</w:t>
      </w:r>
      <w:r w:rsidRPr="005845DA">
        <w:rPr>
          <w:rFonts w:ascii="Times New Roman" w:hAnsi="Times New Roman" w:cs="Times New Roman"/>
        </w:rPr>
        <w:t>, and O</w:t>
      </w:r>
      <w:r w:rsidRPr="005845DA">
        <w:rPr>
          <w:rFonts w:ascii="Times New Roman" w:hAnsi="Times New Roman" w:cs="Times New Roman"/>
          <w:vertAlign w:val="subscript"/>
        </w:rPr>
        <w:t>8</w:t>
      </w:r>
      <w:r w:rsidRPr="005845DA">
        <w:rPr>
          <w:rFonts w:ascii="Times New Roman" w:hAnsi="Times New Roman" w:cs="Times New Roman"/>
        </w:rPr>
        <w:t>C</w:t>
      </w:r>
      <w:r w:rsidRPr="005845DA">
        <w:rPr>
          <w:rFonts w:ascii="Times New Roman" w:hAnsi="Times New Roman" w:cs="Times New Roman"/>
          <w:vertAlign w:val="subscript"/>
        </w:rPr>
        <w:t>1</w:t>
      </w:r>
      <w:r w:rsidRPr="005845DA">
        <w:rPr>
          <w:rFonts w:ascii="Times New Roman" w:hAnsi="Times New Roman" w:cs="Times New Roman"/>
        </w:rPr>
        <w:t>C</w:t>
      </w:r>
      <w:r w:rsidRPr="005845DA">
        <w:rPr>
          <w:rFonts w:ascii="Times New Roman" w:hAnsi="Times New Roman" w:cs="Times New Roman"/>
          <w:vertAlign w:val="subscript"/>
        </w:rPr>
        <w:t>2</w:t>
      </w:r>
      <w:r w:rsidRPr="005845DA">
        <w:rPr>
          <w:rFonts w:ascii="Times New Roman" w:hAnsi="Times New Roman" w:cs="Times New Roman"/>
        </w:rPr>
        <w:t>C</w:t>
      </w:r>
      <w:r w:rsidRPr="005845DA">
        <w:rPr>
          <w:rFonts w:ascii="Times New Roman" w:hAnsi="Times New Roman" w:cs="Times New Roman"/>
          <w:vertAlign w:val="subscript"/>
        </w:rPr>
        <w:t>3</w:t>
      </w:r>
      <w:r w:rsidRPr="005845DA">
        <w:rPr>
          <w:rFonts w:ascii="Times New Roman" w:hAnsi="Times New Roman" w:cs="Times New Roman"/>
        </w:rPr>
        <w:t xml:space="preserve"> are changed </w:t>
      </w:r>
      <w:r w:rsidRPr="005845DA">
        <w:rPr>
          <w:rFonts w:ascii="Times New Roman" w:hAnsi="Times New Roman" w:cs="Times New Roman"/>
          <w:i/>
        </w:rPr>
        <w:t xml:space="preserve">+ap </w:t>
      </w:r>
      <w:r w:rsidRPr="005845DA">
        <w:rPr>
          <w:rFonts w:ascii="Times New Roman" w:hAnsi="Times New Roman" w:cs="Times New Roman"/>
        </w:rPr>
        <w:t>conformation. The conformation –</w:t>
      </w:r>
      <w:r w:rsidRPr="005845DA">
        <w:rPr>
          <w:rFonts w:ascii="Times New Roman" w:hAnsi="Times New Roman" w:cs="Times New Roman"/>
          <w:i/>
        </w:rPr>
        <w:t>ap</w:t>
      </w:r>
      <w:r w:rsidRPr="005845DA">
        <w:rPr>
          <w:rFonts w:ascii="Times New Roman" w:hAnsi="Times New Roman" w:cs="Times New Roman"/>
        </w:rPr>
        <w:t xml:space="preserve"> of C</w:t>
      </w:r>
      <w:r w:rsidRPr="005845DA">
        <w:rPr>
          <w:rFonts w:ascii="Times New Roman" w:hAnsi="Times New Roman" w:cs="Times New Roman"/>
          <w:vertAlign w:val="subscript"/>
        </w:rPr>
        <w:t>13</w:t>
      </w:r>
      <w:r w:rsidRPr="005845DA">
        <w:rPr>
          <w:rFonts w:ascii="Times New Roman" w:hAnsi="Times New Roman" w:cs="Times New Roman"/>
        </w:rPr>
        <w:t>C</w:t>
      </w:r>
      <w:r w:rsidRPr="005845DA">
        <w:rPr>
          <w:rFonts w:ascii="Times New Roman" w:hAnsi="Times New Roman" w:cs="Times New Roman"/>
          <w:vertAlign w:val="subscript"/>
        </w:rPr>
        <w:t>12</w:t>
      </w:r>
      <w:r w:rsidRPr="005845DA">
        <w:rPr>
          <w:rFonts w:ascii="Times New Roman" w:hAnsi="Times New Roman" w:cs="Times New Roman"/>
        </w:rPr>
        <w:t>C</w:t>
      </w:r>
      <w:r w:rsidRPr="005845DA">
        <w:rPr>
          <w:rFonts w:ascii="Times New Roman" w:hAnsi="Times New Roman" w:cs="Times New Roman"/>
          <w:vertAlign w:val="subscript"/>
        </w:rPr>
        <w:t>11</w:t>
      </w:r>
      <w:r w:rsidRPr="005845DA">
        <w:rPr>
          <w:rFonts w:ascii="Times New Roman" w:hAnsi="Times New Roman" w:cs="Times New Roman"/>
        </w:rPr>
        <w:t>N</w:t>
      </w:r>
      <w:r w:rsidRPr="005845DA">
        <w:rPr>
          <w:rFonts w:ascii="Times New Roman" w:hAnsi="Times New Roman" w:cs="Times New Roman"/>
          <w:vertAlign w:val="subscript"/>
        </w:rPr>
        <w:t>9</w:t>
      </w:r>
      <w:r w:rsidRPr="005845DA">
        <w:rPr>
          <w:rFonts w:ascii="Times New Roman" w:hAnsi="Times New Roman" w:cs="Times New Roman"/>
        </w:rPr>
        <w:t>, and O</w:t>
      </w:r>
      <w:r w:rsidRPr="005845DA">
        <w:rPr>
          <w:rFonts w:ascii="Times New Roman" w:hAnsi="Times New Roman" w:cs="Times New Roman"/>
          <w:vertAlign w:val="subscript"/>
        </w:rPr>
        <w:t>21</w:t>
      </w:r>
      <w:r w:rsidRPr="005845DA">
        <w:rPr>
          <w:rFonts w:ascii="Times New Roman" w:hAnsi="Times New Roman" w:cs="Times New Roman"/>
        </w:rPr>
        <w:t>N</w:t>
      </w:r>
      <w:r w:rsidRPr="005845DA">
        <w:rPr>
          <w:rFonts w:ascii="Times New Roman" w:hAnsi="Times New Roman" w:cs="Times New Roman"/>
          <w:vertAlign w:val="subscript"/>
        </w:rPr>
        <w:t>7</w:t>
      </w:r>
      <w:r w:rsidRPr="005845DA">
        <w:rPr>
          <w:rFonts w:ascii="Times New Roman" w:hAnsi="Times New Roman" w:cs="Times New Roman"/>
        </w:rPr>
        <w:t>C</w:t>
      </w:r>
      <w:r w:rsidRPr="005845DA">
        <w:rPr>
          <w:rFonts w:ascii="Times New Roman" w:hAnsi="Times New Roman" w:cs="Times New Roman"/>
          <w:vertAlign w:val="subscript"/>
        </w:rPr>
        <w:t>5</w:t>
      </w:r>
      <w:r w:rsidRPr="005845DA">
        <w:rPr>
          <w:rFonts w:ascii="Times New Roman" w:hAnsi="Times New Roman" w:cs="Times New Roman"/>
        </w:rPr>
        <w:t>C</w:t>
      </w:r>
      <w:r w:rsidRPr="005845DA">
        <w:rPr>
          <w:rFonts w:ascii="Times New Roman" w:hAnsi="Times New Roman" w:cs="Times New Roman"/>
          <w:vertAlign w:val="subscript"/>
        </w:rPr>
        <w:t>4</w:t>
      </w:r>
      <w:r w:rsidRPr="005845DA">
        <w:rPr>
          <w:rFonts w:ascii="Times New Roman" w:hAnsi="Times New Roman" w:cs="Times New Roman"/>
        </w:rPr>
        <w:t xml:space="preserve"> are changed </w:t>
      </w:r>
      <w:r w:rsidRPr="005845DA">
        <w:rPr>
          <w:rFonts w:ascii="Times New Roman" w:hAnsi="Times New Roman" w:cs="Times New Roman"/>
          <w:i/>
        </w:rPr>
        <w:t>–sc</w:t>
      </w:r>
      <w:r w:rsidRPr="005845DA">
        <w:rPr>
          <w:rFonts w:ascii="Times New Roman" w:hAnsi="Times New Roman" w:cs="Times New Roman"/>
        </w:rPr>
        <w:t xml:space="preserve"> and </w:t>
      </w:r>
      <w:r w:rsidRPr="005845DA">
        <w:rPr>
          <w:rFonts w:ascii="Times New Roman" w:hAnsi="Times New Roman" w:cs="Times New Roman"/>
          <w:i/>
        </w:rPr>
        <w:t xml:space="preserve">+sp </w:t>
      </w:r>
      <w:r w:rsidRPr="005845DA">
        <w:rPr>
          <w:rFonts w:ascii="Times New Roman" w:hAnsi="Times New Roman" w:cs="Times New Roman"/>
        </w:rPr>
        <w:t>conformations respectively. The dihedral angle of O</w:t>
      </w:r>
      <w:r w:rsidRPr="005845DA">
        <w:rPr>
          <w:rFonts w:ascii="Times New Roman" w:hAnsi="Times New Roman" w:cs="Times New Roman"/>
          <w:vertAlign w:val="subscript"/>
        </w:rPr>
        <w:t>28</w:t>
      </w:r>
      <w:r w:rsidRPr="005845DA">
        <w:rPr>
          <w:rFonts w:ascii="Times New Roman" w:hAnsi="Times New Roman" w:cs="Times New Roman"/>
        </w:rPr>
        <w:t>C</w:t>
      </w:r>
      <w:r w:rsidRPr="005845DA">
        <w:rPr>
          <w:rFonts w:ascii="Times New Roman" w:hAnsi="Times New Roman" w:cs="Times New Roman"/>
          <w:vertAlign w:val="subscript"/>
        </w:rPr>
        <w:t>14</w:t>
      </w:r>
      <w:r w:rsidRPr="005845DA">
        <w:rPr>
          <w:rFonts w:ascii="Times New Roman" w:hAnsi="Times New Roman" w:cs="Times New Roman"/>
        </w:rPr>
        <w:t>C</w:t>
      </w:r>
      <w:r w:rsidRPr="005845DA">
        <w:rPr>
          <w:rFonts w:ascii="Times New Roman" w:hAnsi="Times New Roman" w:cs="Times New Roman"/>
          <w:vertAlign w:val="subscript"/>
        </w:rPr>
        <w:t>13</w:t>
      </w:r>
      <w:r w:rsidRPr="005845DA">
        <w:rPr>
          <w:rFonts w:ascii="Times New Roman" w:hAnsi="Times New Roman" w:cs="Times New Roman"/>
        </w:rPr>
        <w:t>C</w:t>
      </w:r>
      <w:r w:rsidRPr="005845DA">
        <w:rPr>
          <w:rFonts w:ascii="Times New Roman" w:hAnsi="Times New Roman" w:cs="Times New Roman"/>
          <w:vertAlign w:val="subscript"/>
        </w:rPr>
        <w:t>12</w:t>
      </w:r>
      <w:r w:rsidRPr="005845DA">
        <w:rPr>
          <w:rFonts w:ascii="Times New Roman" w:hAnsi="Times New Roman" w:cs="Times New Roman"/>
        </w:rPr>
        <w:t xml:space="preserve"> is altered the conformation from </w:t>
      </w:r>
      <w:r w:rsidRPr="005845DA">
        <w:rPr>
          <w:rFonts w:ascii="Times New Roman" w:hAnsi="Times New Roman" w:cs="Times New Roman"/>
          <w:i/>
        </w:rPr>
        <w:t xml:space="preserve">+ap </w:t>
      </w:r>
      <w:r w:rsidRPr="005845DA">
        <w:rPr>
          <w:rFonts w:ascii="Times New Roman" w:hAnsi="Times New Roman" w:cs="Times New Roman"/>
        </w:rPr>
        <w:t xml:space="preserve">to </w:t>
      </w:r>
      <w:r w:rsidRPr="005845DA">
        <w:rPr>
          <w:rFonts w:ascii="Times New Roman" w:hAnsi="Times New Roman" w:cs="Times New Roman"/>
          <w:i/>
        </w:rPr>
        <w:t>-ac</w:t>
      </w:r>
      <w:r w:rsidRPr="005845DA">
        <w:rPr>
          <w:rFonts w:ascii="Times New Roman" w:hAnsi="Times New Roman" w:cs="Times New Roman"/>
        </w:rPr>
        <w:t xml:space="preserve"> and observed the rest of positions</w:t>
      </w:r>
      <w:r w:rsidR="009559AC" w:rsidRPr="005845DA">
        <w:rPr>
          <w:rFonts w:ascii="Times New Roman" w:hAnsi="Times New Roman" w:cs="Times New Roman"/>
        </w:rPr>
        <w:t xml:space="preserve"> have moderate change</w:t>
      </w:r>
      <w:r w:rsidRPr="005845DA">
        <w:rPr>
          <w:rFonts w:ascii="Times New Roman" w:hAnsi="Times New Roman" w:cs="Times New Roman"/>
        </w:rPr>
        <w:t>.</w:t>
      </w:r>
      <w:r w:rsidR="009559AC" w:rsidRPr="005845DA">
        <w:rPr>
          <w:rFonts w:ascii="Times New Roman" w:hAnsi="Times New Roman" w:cs="Times New Roman"/>
        </w:rPr>
        <w:t xml:space="preserve"> </w:t>
      </w:r>
    </w:p>
    <w:p w:rsidR="005229C7" w:rsidRPr="005845DA" w:rsidRDefault="005845DA" w:rsidP="005229C7">
      <w:pPr>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rsidR="005229C7" w:rsidRPr="005845DA" w:rsidRDefault="009559AC" w:rsidP="005229C7">
      <w:pPr>
        <w:rPr>
          <w:rFonts w:ascii="Times New Roman" w:hAnsi="Times New Roman" w:cs="Times New Roman"/>
          <w:b/>
        </w:rPr>
      </w:pPr>
      <w:r w:rsidRPr="005845DA">
        <w:rPr>
          <w:rFonts w:ascii="Times New Roman" w:hAnsi="Times New Roman" w:cs="Times New Roman"/>
          <w:b/>
        </w:rPr>
        <w:lastRenderedPageBreak/>
        <w:t>References:</w:t>
      </w:r>
    </w:p>
    <w:p w:rsidR="005229C7" w:rsidRPr="005845DA" w:rsidRDefault="005229C7" w:rsidP="005229C7">
      <w:pPr>
        <w:rPr>
          <w:rFonts w:ascii="Times New Roman" w:hAnsi="Times New Roman" w:cs="Times New Roman"/>
        </w:rPr>
      </w:pP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rPr>
        <w:t>Dewar MJ, Zoebisch EG, Healy EF, Stewart JJ (1985) J Am Chem Soc 107: 3902-3909.</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rPr>
        <w:t>Stewart JJP (1997) MOPAC, A general molecular orbital package, QCPE 455, 5th edn, 1988.</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rPr>
        <w:t>Kavitha Reddy P, Rajeshwar Rao B (2019) World J Pharmaceutical Res 9: 978-1020.</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Alaa AM, Al-Omar MA, El-Azab AS, Kunieda T (2010) J Mol Struct 969: 145-154.</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Burley JC, Gilmour R, Prior TJ, Day GM (2008) Acta Crystallogr C64: 610-614.</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Santos AG, Candeias SX, Afonso CA, Jenkins K, Caddick S, Treweeke NR, Pardoe D (2001) Tetrahedron 57: 6607-6614.</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Allen FH, Kennard O, Watson DG, Brammer L, Orpen AG, Taylor R (1987) J Chem Soc Perkin Trans 2 12: S1-S19.</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Kapon M, Reisner GM (1989) Acta Crystallogr C45: 780-782.</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Peeters OM, Blaton NM, De Ranter CJ (1984) Acta Crystallogr C40: 1748-1750.</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Ueda H, Onishi H, Nagai, T (1986) Acta Crystallogr C42: 462-464.</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Pople JA, Beveridge DL (1970)</w:t>
      </w:r>
      <w:r w:rsidRPr="005845DA">
        <w:rPr>
          <w:rFonts w:ascii="Times New Roman" w:hAnsi="Times New Roman" w:cs="Times New Roman"/>
        </w:rPr>
        <w:t xml:space="preserve"> McGraw-Hill, New York.</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Rajeshwar Rao B (2019). World J Pharm Res 8(9): 511-531.</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Crawford TD, Sherrill CD, Valeev EF, Fermann JT, King RA, Leininger ML, Allen W D (2007) J Comput Chem 28: 1610-1616.</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Stewart JJ (1989) J Comput Chem 10: 221-264.</w:t>
      </w:r>
    </w:p>
    <w:p w:rsidR="005229C7" w:rsidRPr="005845DA" w:rsidRDefault="005229C7" w:rsidP="005229C7">
      <w:pPr>
        <w:pStyle w:val="Odstavekseznama"/>
        <w:numPr>
          <w:ilvl w:val="0"/>
          <w:numId w:val="39"/>
        </w:numPr>
        <w:autoSpaceDE w:val="0"/>
        <w:autoSpaceDN w:val="0"/>
        <w:adjustRightInd w:val="0"/>
        <w:spacing w:line="480" w:lineRule="auto"/>
        <w:rPr>
          <w:rFonts w:ascii="Times New Roman" w:eastAsia="Calibri" w:hAnsi="Times New Roman" w:cs="Times New Roman"/>
          <w:b/>
          <w:bCs/>
        </w:rPr>
      </w:pPr>
      <w:r w:rsidRPr="005845DA">
        <w:rPr>
          <w:rFonts w:ascii="Times New Roman" w:hAnsi="Times New Roman" w:cs="Times New Roman"/>
          <w:shd w:val="clear" w:color="auto" w:fill="FFFFFF"/>
        </w:rPr>
        <w:t>Fletcher R, Powell MJ (1963) Compu J 6: 163-168.</w:t>
      </w:r>
    </w:p>
    <w:p w:rsidR="005229C7" w:rsidRPr="005845DA" w:rsidRDefault="005229C7" w:rsidP="005229C7">
      <w:pPr>
        <w:rPr>
          <w:rFonts w:ascii="Times New Roman" w:hAnsi="Times New Roman" w:cs="Times New Roman"/>
        </w:rPr>
      </w:pPr>
    </w:p>
    <w:p w:rsidR="005845DA" w:rsidRDefault="005845DA">
      <w:pPr>
        <w:spacing w:after="160" w:line="259" w:lineRule="auto"/>
        <w:rPr>
          <w:rFonts w:ascii="Times New Roman" w:eastAsia="Times New Roman" w:hAnsi="Times New Roman" w:cs="Times New Roman"/>
          <w:sz w:val="16"/>
          <w:szCs w:val="22"/>
        </w:rPr>
      </w:pPr>
      <w:r>
        <w:rPr>
          <w:sz w:val="16"/>
        </w:rPr>
        <w:br w:type="page"/>
      </w:r>
    </w:p>
    <w:p w:rsidR="00CD5467" w:rsidRPr="005845DA" w:rsidRDefault="00CD5467" w:rsidP="00CD5467">
      <w:pPr>
        <w:pStyle w:val="Naslov1"/>
        <w:spacing w:before="55"/>
        <w:rPr>
          <w:lang w:val="en-US"/>
        </w:rPr>
      </w:pPr>
      <w:bookmarkStart w:id="9" w:name="_GoBack"/>
      <w:bookmarkEnd w:id="9"/>
      <w:r w:rsidRPr="005845DA">
        <w:rPr>
          <w:lang w:val="en-US"/>
        </w:rPr>
        <w:lastRenderedPageBreak/>
        <w:t>checkCIF/PLATON</w:t>
      </w:r>
      <w:r w:rsidRPr="005845DA">
        <w:rPr>
          <w:spacing w:val="34"/>
          <w:lang w:val="en-US"/>
        </w:rPr>
        <w:t xml:space="preserve"> </w:t>
      </w:r>
      <w:r w:rsidRPr="005845DA">
        <w:rPr>
          <w:lang w:val="en-US"/>
        </w:rPr>
        <w:t>report of MAOA</w:t>
      </w:r>
    </w:p>
    <w:p w:rsidR="00CD5467" w:rsidRPr="005845DA" w:rsidRDefault="00CD5467" w:rsidP="00CD5467">
      <w:pPr>
        <w:pStyle w:val="Telobesedila"/>
        <w:spacing w:before="212"/>
        <w:ind w:left="160"/>
      </w:pPr>
      <w:r w:rsidRPr="005845DA">
        <w:t>Structure factors have been supplied for datablock(s) ntmal_tw</w:t>
      </w:r>
    </w:p>
    <w:p w:rsidR="00CD5467" w:rsidRPr="005845DA" w:rsidRDefault="00CD5467" w:rsidP="00CD5467">
      <w:pPr>
        <w:pStyle w:val="Telobesedila"/>
        <w:spacing w:before="1"/>
        <w:rPr>
          <w:sz w:val="20"/>
        </w:rPr>
      </w:pPr>
    </w:p>
    <w:p w:rsidR="00CD5467" w:rsidRPr="005845DA" w:rsidRDefault="00CD5467" w:rsidP="00CD5467">
      <w:pPr>
        <w:pStyle w:val="Telobesedila"/>
        <w:spacing w:line="249" w:lineRule="auto"/>
        <w:ind w:left="160"/>
      </w:pPr>
      <w:r w:rsidRPr="005845DA">
        <w:t>THIS</w:t>
      </w:r>
      <w:r w:rsidRPr="005845DA">
        <w:rPr>
          <w:spacing w:val="-2"/>
        </w:rPr>
        <w:t xml:space="preserve"> </w:t>
      </w:r>
      <w:r w:rsidRPr="005845DA">
        <w:t>REPORT</w:t>
      </w:r>
      <w:r w:rsidRPr="005845DA">
        <w:rPr>
          <w:spacing w:val="-1"/>
        </w:rPr>
        <w:t xml:space="preserve"> </w:t>
      </w:r>
      <w:r w:rsidRPr="005845DA">
        <w:t>IS</w:t>
      </w:r>
      <w:r w:rsidRPr="005845DA">
        <w:rPr>
          <w:spacing w:val="-2"/>
        </w:rPr>
        <w:t xml:space="preserve"> </w:t>
      </w:r>
      <w:r w:rsidRPr="005845DA">
        <w:t>FOR</w:t>
      </w:r>
      <w:r w:rsidRPr="005845DA">
        <w:rPr>
          <w:spacing w:val="-1"/>
        </w:rPr>
        <w:t xml:space="preserve"> </w:t>
      </w:r>
      <w:r w:rsidRPr="005845DA">
        <w:t>GUIDANCE</w:t>
      </w:r>
      <w:r w:rsidRPr="005845DA">
        <w:rPr>
          <w:spacing w:val="-1"/>
        </w:rPr>
        <w:t xml:space="preserve"> </w:t>
      </w:r>
      <w:r w:rsidRPr="005845DA">
        <w:t>ONLY.</w:t>
      </w:r>
      <w:r w:rsidRPr="005845DA">
        <w:rPr>
          <w:spacing w:val="-2"/>
        </w:rPr>
        <w:t xml:space="preserve"> </w:t>
      </w:r>
      <w:r w:rsidRPr="005845DA">
        <w:t>IF</w:t>
      </w:r>
      <w:r w:rsidRPr="005845DA">
        <w:rPr>
          <w:spacing w:val="-1"/>
        </w:rPr>
        <w:t xml:space="preserve"> </w:t>
      </w:r>
      <w:r w:rsidRPr="005845DA">
        <w:t>USED</w:t>
      </w:r>
      <w:r w:rsidRPr="005845DA">
        <w:rPr>
          <w:spacing w:val="-1"/>
        </w:rPr>
        <w:t xml:space="preserve"> </w:t>
      </w:r>
      <w:r w:rsidRPr="005845DA">
        <w:t>AS</w:t>
      </w:r>
      <w:r w:rsidRPr="005845DA">
        <w:rPr>
          <w:spacing w:val="-2"/>
        </w:rPr>
        <w:t xml:space="preserve"> </w:t>
      </w:r>
      <w:r w:rsidRPr="005845DA">
        <w:t>PART</w:t>
      </w:r>
      <w:r w:rsidRPr="005845DA">
        <w:rPr>
          <w:spacing w:val="-1"/>
        </w:rPr>
        <w:t xml:space="preserve"> </w:t>
      </w:r>
      <w:r w:rsidRPr="005845DA">
        <w:t>OF</w:t>
      </w:r>
      <w:r w:rsidRPr="005845DA">
        <w:rPr>
          <w:spacing w:val="-2"/>
        </w:rPr>
        <w:t xml:space="preserve"> </w:t>
      </w:r>
      <w:r w:rsidRPr="005845DA">
        <w:t>A</w:t>
      </w:r>
      <w:r w:rsidRPr="005845DA">
        <w:rPr>
          <w:spacing w:val="-1"/>
        </w:rPr>
        <w:t xml:space="preserve"> </w:t>
      </w:r>
      <w:r w:rsidRPr="005845DA">
        <w:t>REVIEW</w:t>
      </w:r>
      <w:r w:rsidRPr="005845DA">
        <w:rPr>
          <w:spacing w:val="-1"/>
        </w:rPr>
        <w:t xml:space="preserve"> </w:t>
      </w:r>
      <w:r w:rsidRPr="005845DA">
        <w:t>PROCEDURE</w:t>
      </w:r>
      <w:r w:rsidRPr="005845DA">
        <w:rPr>
          <w:spacing w:val="-2"/>
        </w:rPr>
        <w:t xml:space="preserve"> </w:t>
      </w:r>
      <w:r w:rsidRPr="005845DA">
        <w:t>FOR</w:t>
      </w:r>
      <w:r w:rsidRPr="005845DA">
        <w:rPr>
          <w:spacing w:val="-52"/>
        </w:rPr>
        <w:t xml:space="preserve"> </w:t>
      </w:r>
      <w:r w:rsidRPr="005845DA">
        <w:t>PUBLICATION, IT SHOULD NOT REPLACE THE EXPERTISE OF AN EXPERIENCED</w:t>
      </w:r>
      <w:r w:rsidRPr="005845DA">
        <w:rPr>
          <w:spacing w:val="1"/>
        </w:rPr>
        <w:t xml:space="preserve"> </w:t>
      </w:r>
      <w:r w:rsidRPr="005845DA">
        <w:t>CRYSTALLOGRAPHIC REFEREE.</w:t>
      </w:r>
    </w:p>
    <w:p w:rsidR="00CD5467" w:rsidRPr="005845DA" w:rsidRDefault="00CD5467" w:rsidP="00CD5467">
      <w:pPr>
        <w:pStyle w:val="Telobesedila"/>
        <w:spacing w:before="4"/>
        <w:rPr>
          <w:sz w:val="19"/>
        </w:rPr>
      </w:pPr>
    </w:p>
    <w:p w:rsidR="00CD5467" w:rsidRPr="005845DA" w:rsidRDefault="00CD5467" w:rsidP="00CD5467">
      <w:pPr>
        <w:pStyle w:val="Telobesedila"/>
        <w:tabs>
          <w:tab w:val="left" w:pos="2689"/>
          <w:tab w:val="left" w:pos="4418"/>
        </w:tabs>
        <w:ind w:left="160"/>
      </w:pPr>
      <w:r w:rsidRPr="005845DA">
        <w:t>No syntax</w:t>
      </w:r>
      <w:r w:rsidRPr="005845DA">
        <w:rPr>
          <w:spacing w:val="-1"/>
        </w:rPr>
        <w:t xml:space="preserve"> </w:t>
      </w:r>
      <w:r w:rsidRPr="005845DA">
        <w:t>errors found.</w:t>
      </w:r>
      <w:r w:rsidRPr="005845DA">
        <w:tab/>
        <w:t>CIF</w:t>
      </w:r>
      <w:r w:rsidRPr="005845DA">
        <w:rPr>
          <w:spacing w:val="1"/>
        </w:rPr>
        <w:t xml:space="preserve"> </w:t>
      </w:r>
      <w:r w:rsidRPr="005845DA">
        <w:t>dictionary</w:t>
      </w:r>
      <w:r w:rsidRPr="005845DA">
        <w:tab/>
        <w:t>Interpreting this report</w:t>
      </w:r>
    </w:p>
    <w:p w:rsidR="00CD5467" w:rsidRPr="005845DA" w:rsidRDefault="00CD5467" w:rsidP="00CD5467">
      <w:pPr>
        <w:pStyle w:val="Telobesedila"/>
        <w:spacing w:before="10"/>
      </w:pPr>
    </w:p>
    <w:p w:rsidR="00CD5467" w:rsidRPr="005845DA" w:rsidRDefault="00CD5467" w:rsidP="00CD5467">
      <w:pPr>
        <w:pStyle w:val="Naslov1"/>
        <w:rPr>
          <w:lang w:val="en-US"/>
        </w:rPr>
      </w:pPr>
      <w:r w:rsidRPr="005845DA">
        <w:rPr>
          <w:lang w:val="en-US"/>
        </w:rPr>
        <w:t>Datablock:</w:t>
      </w:r>
      <w:r w:rsidRPr="005845DA">
        <w:rPr>
          <w:spacing w:val="26"/>
          <w:lang w:val="en-US"/>
        </w:rPr>
        <w:t xml:space="preserve"> </w:t>
      </w:r>
      <w:r w:rsidRPr="005845DA">
        <w:rPr>
          <w:lang w:val="en-US"/>
        </w:rPr>
        <w:t>ntmal_tw</w:t>
      </w:r>
    </w:p>
    <w:p w:rsidR="00CD5467" w:rsidRPr="005845DA" w:rsidRDefault="00CD5467" w:rsidP="00CD5467">
      <w:pPr>
        <w:pStyle w:val="Telobesedila"/>
        <w:rPr>
          <w:b/>
          <w:sz w:val="9"/>
        </w:rPr>
      </w:pPr>
      <w:r w:rsidRPr="005845DA">
        <w:rPr>
          <w:noProof/>
        </w:rPr>
        <mc:AlternateContent>
          <mc:Choice Requires="wps">
            <w:drawing>
              <wp:anchor distT="0" distB="0" distL="0" distR="0" simplePos="0" relativeHeight="251662336" behindDoc="1" locked="0" layoutInCell="1" allowOverlap="1">
                <wp:simplePos x="0" y="0"/>
                <wp:positionH relativeFrom="page">
                  <wp:posOffset>901700</wp:posOffset>
                </wp:positionH>
                <wp:positionV relativeFrom="paragraph">
                  <wp:posOffset>97155</wp:posOffset>
                </wp:positionV>
                <wp:extent cx="5981700" cy="1270"/>
                <wp:effectExtent l="6350" t="12700" r="12700" b="5080"/>
                <wp:wrapTopAndBottom/>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20 1420"/>
                            <a:gd name="T1" fmla="*/ T0 w 9420"/>
                            <a:gd name="T2" fmla="+- 0 10840 1420"/>
                            <a:gd name="T3" fmla="*/ T2 w 9420"/>
                          </a:gdLst>
                          <a:ahLst/>
                          <a:cxnLst>
                            <a:cxn ang="0">
                              <a:pos x="T1" y="0"/>
                            </a:cxn>
                            <a:cxn ang="0">
                              <a:pos x="T3" y="0"/>
                            </a:cxn>
                          </a:cxnLst>
                          <a:rect l="0" t="0" r="r" b="b"/>
                          <a:pathLst>
                            <a:path w="9420">
                              <a:moveTo>
                                <a:pt x="0" y="0"/>
                              </a:moveTo>
                              <a:lnTo>
                                <a:pt x="942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316B2" id="Freeform 11" o:spid="_x0000_s1026" style="position:absolute;margin-left:71pt;margin-top:7.65pt;width:47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" path="m,l9420,e" filled="f" strokeweight="1pt">
                <v:path arrowok="t" o:connecttype="custom" o:connectlocs="0,0;5981700,0" o:connectangles="0,0"/>
                <w10:wrap type="topAndBottom" anchorx="page"/>
              </v:shape>
            </w:pict>
          </mc:Fallback>
        </mc:AlternateContent>
      </w:r>
    </w:p>
    <w:p w:rsidR="00CD5467" w:rsidRPr="005845DA" w:rsidRDefault="00CD5467" w:rsidP="00CD5467">
      <w:pPr>
        <w:pStyle w:val="Telobesedila"/>
        <w:spacing w:before="11"/>
        <w:rPr>
          <w:b/>
          <w:sz w:val="16"/>
        </w:rPr>
      </w:pPr>
    </w:p>
    <w:p w:rsidR="00CD5467" w:rsidRPr="005845DA" w:rsidRDefault="00CD5467" w:rsidP="00CD5467">
      <w:pPr>
        <w:pStyle w:val="Telobesedila"/>
        <w:tabs>
          <w:tab w:val="left" w:pos="2514"/>
          <w:tab w:val="left" w:pos="5811"/>
        </w:tabs>
        <w:spacing w:before="89"/>
        <w:ind w:left="160"/>
        <w:rPr>
          <w:rFonts w:ascii="Courier New"/>
        </w:rPr>
      </w:pPr>
      <w:r w:rsidRPr="005845DA">
        <w:rPr>
          <w:rFonts w:ascii="Courier New"/>
        </w:rPr>
        <w:t>Bond</w:t>
      </w:r>
      <w:r w:rsidRPr="005845DA">
        <w:rPr>
          <w:rFonts w:ascii="Courier New"/>
          <w:spacing w:val="-2"/>
        </w:rPr>
        <w:t xml:space="preserve"> </w:t>
      </w:r>
      <w:r w:rsidRPr="005845DA">
        <w:rPr>
          <w:rFonts w:ascii="Courier New"/>
        </w:rPr>
        <w:t>precision:</w:t>
      </w:r>
      <w:r w:rsidRPr="005845DA">
        <w:rPr>
          <w:rFonts w:ascii="Courier New"/>
        </w:rPr>
        <w:tab/>
        <w:t>C-C</w:t>
      </w:r>
      <w:r w:rsidRPr="005845DA">
        <w:rPr>
          <w:rFonts w:ascii="Courier New"/>
          <w:spacing w:val="-1"/>
        </w:rPr>
        <w:t xml:space="preserve"> </w:t>
      </w:r>
      <w:r w:rsidRPr="005845DA">
        <w:rPr>
          <w:rFonts w:ascii="Courier New"/>
        </w:rPr>
        <w:t>=</w:t>
      </w:r>
      <w:r w:rsidRPr="005845DA">
        <w:rPr>
          <w:rFonts w:ascii="Courier New"/>
          <w:spacing w:val="-1"/>
        </w:rPr>
        <w:t xml:space="preserve"> </w:t>
      </w:r>
      <w:r w:rsidRPr="005845DA">
        <w:rPr>
          <w:rFonts w:ascii="Courier New"/>
        </w:rPr>
        <w:t>0.0047</w:t>
      </w:r>
      <w:r w:rsidRPr="005845DA">
        <w:rPr>
          <w:rFonts w:ascii="Courier New"/>
          <w:spacing w:val="-1"/>
        </w:rPr>
        <w:t xml:space="preserve"> </w:t>
      </w:r>
      <w:r w:rsidRPr="005845DA">
        <w:rPr>
          <w:rFonts w:ascii="Courier New"/>
        </w:rPr>
        <w:t>A</w:t>
      </w:r>
      <w:r w:rsidRPr="005845DA">
        <w:rPr>
          <w:rFonts w:ascii="Courier New"/>
        </w:rPr>
        <w:tab/>
        <w:t>Wavelength=0.71073</w:t>
      </w:r>
    </w:p>
    <w:p w:rsidR="00CD5467" w:rsidRPr="005845DA" w:rsidRDefault="00CD5467" w:rsidP="00CD5467">
      <w:pPr>
        <w:spacing w:before="5" w:after="1"/>
        <w:rPr>
          <w:sz w:val="28"/>
        </w:rPr>
      </w:pPr>
    </w:p>
    <w:tbl>
      <w:tblPr>
        <w:tblW w:w="0" w:type="auto"/>
        <w:tblInd w:w="117" w:type="dxa"/>
        <w:tblLayout w:type="fixed"/>
        <w:tblCellMar>
          <w:left w:w="0" w:type="dxa"/>
          <w:right w:w="0" w:type="dxa"/>
        </w:tblCellMar>
        <w:tblLook w:val="01E0" w:firstRow="1" w:lastRow="1" w:firstColumn="1" w:lastColumn="1" w:noHBand="0" w:noVBand="0"/>
      </w:tblPr>
      <w:tblGrid>
        <w:gridCol w:w="2061"/>
        <w:gridCol w:w="1615"/>
        <w:gridCol w:w="515"/>
        <w:gridCol w:w="2478"/>
        <w:gridCol w:w="2145"/>
      </w:tblGrid>
      <w:tr w:rsidR="00CD5467" w:rsidRPr="005845DA" w:rsidTr="00267F27">
        <w:trPr>
          <w:trHeight w:val="770"/>
        </w:trPr>
        <w:tc>
          <w:tcPr>
            <w:tcW w:w="2061" w:type="dxa"/>
          </w:tcPr>
          <w:p w:rsidR="00CD5467" w:rsidRPr="005845DA" w:rsidRDefault="00CD5467" w:rsidP="00267F27">
            <w:pPr>
              <w:pStyle w:val="TableParagraph"/>
              <w:spacing w:before="0" w:line="238" w:lineRule="exact"/>
              <w:ind w:left="50"/>
            </w:pPr>
            <w:r w:rsidRPr="005845DA">
              <w:t>Cell:</w:t>
            </w:r>
          </w:p>
          <w:p w:rsidR="00CD5467" w:rsidRPr="005845DA" w:rsidRDefault="00CD5467" w:rsidP="00267F27">
            <w:pPr>
              <w:pStyle w:val="TableParagraph"/>
              <w:spacing w:before="6" w:line="240" w:lineRule="auto"/>
              <w:rPr>
                <w:sz w:val="26"/>
              </w:rPr>
            </w:pPr>
          </w:p>
          <w:p w:rsidR="00CD5467" w:rsidRPr="005845DA" w:rsidRDefault="00CD5467" w:rsidP="00267F27">
            <w:pPr>
              <w:pStyle w:val="TableParagraph"/>
              <w:spacing w:before="0" w:line="211" w:lineRule="exact"/>
              <w:ind w:left="50"/>
            </w:pPr>
            <w:r w:rsidRPr="005845DA">
              <w:t>Temperature:</w:t>
            </w:r>
          </w:p>
        </w:tc>
        <w:tc>
          <w:tcPr>
            <w:tcW w:w="2130" w:type="dxa"/>
            <w:gridSpan w:val="2"/>
          </w:tcPr>
          <w:p w:rsidR="00CD5467" w:rsidRPr="005845DA" w:rsidRDefault="00CD5467" w:rsidP="00267F27">
            <w:pPr>
              <w:pStyle w:val="TableParagraph"/>
              <w:spacing w:before="0" w:line="238" w:lineRule="exact"/>
              <w:ind w:left="332"/>
            </w:pPr>
            <w:r w:rsidRPr="005845DA">
              <w:t>a=3.8664(6)</w:t>
            </w:r>
          </w:p>
          <w:p w:rsidR="00CD5467" w:rsidRPr="005845DA" w:rsidRDefault="00CD5467" w:rsidP="00267F27">
            <w:pPr>
              <w:pStyle w:val="TableParagraph"/>
              <w:spacing w:before="25" w:line="240" w:lineRule="auto"/>
              <w:ind w:left="332"/>
            </w:pPr>
            <w:r w:rsidRPr="005845DA">
              <w:t>alpha=90</w:t>
            </w:r>
          </w:p>
          <w:p w:rsidR="00CD5467" w:rsidRPr="005845DA" w:rsidRDefault="00CD5467" w:rsidP="00267F27">
            <w:pPr>
              <w:pStyle w:val="TableParagraph"/>
              <w:spacing w:before="26" w:line="211" w:lineRule="exact"/>
              <w:ind w:left="332"/>
            </w:pPr>
            <w:r w:rsidRPr="005845DA">
              <w:t>296</w:t>
            </w:r>
            <w:r w:rsidRPr="005845DA">
              <w:rPr>
                <w:spacing w:val="-2"/>
              </w:rPr>
              <w:t xml:space="preserve"> </w:t>
            </w:r>
            <w:r w:rsidRPr="005845DA">
              <w:t>K</w:t>
            </w:r>
          </w:p>
        </w:tc>
        <w:tc>
          <w:tcPr>
            <w:tcW w:w="2478" w:type="dxa"/>
          </w:tcPr>
          <w:p w:rsidR="00CD5467" w:rsidRPr="005845DA" w:rsidRDefault="00CD5467" w:rsidP="00267F27">
            <w:pPr>
              <w:pStyle w:val="TableParagraph"/>
              <w:spacing w:before="0" w:line="264" w:lineRule="auto"/>
              <w:ind w:left="251" w:right="358"/>
            </w:pPr>
            <w:r w:rsidRPr="005845DA">
              <w:t>b=26.282(4)</w:t>
            </w:r>
            <w:r w:rsidRPr="005845DA">
              <w:rPr>
                <w:spacing w:val="1"/>
              </w:rPr>
              <w:t xml:space="preserve"> </w:t>
            </w:r>
            <w:r w:rsidRPr="005845DA">
              <w:t>beta=96.461(9)</w:t>
            </w:r>
          </w:p>
        </w:tc>
        <w:tc>
          <w:tcPr>
            <w:tcW w:w="2145" w:type="dxa"/>
          </w:tcPr>
          <w:p w:rsidR="00CD5467" w:rsidRPr="005845DA" w:rsidRDefault="00CD5467" w:rsidP="00267F27">
            <w:pPr>
              <w:pStyle w:val="TableParagraph"/>
              <w:spacing w:before="0" w:line="238" w:lineRule="exact"/>
              <w:ind w:left="380"/>
            </w:pPr>
            <w:r w:rsidRPr="005845DA">
              <w:t>c=11.2114(17)</w:t>
            </w:r>
          </w:p>
          <w:p w:rsidR="00CD5467" w:rsidRPr="005845DA" w:rsidRDefault="00CD5467" w:rsidP="00267F27">
            <w:pPr>
              <w:pStyle w:val="TableParagraph"/>
              <w:spacing w:before="25" w:line="240" w:lineRule="auto"/>
              <w:ind w:left="380"/>
            </w:pPr>
            <w:r w:rsidRPr="005845DA">
              <w:t>gamma=90</w:t>
            </w:r>
          </w:p>
        </w:tc>
      </w:tr>
      <w:tr w:rsidR="00CD5467" w:rsidRPr="005845DA" w:rsidTr="00267F27">
        <w:trPr>
          <w:trHeight w:val="588"/>
        </w:trPr>
        <w:tc>
          <w:tcPr>
            <w:tcW w:w="2061" w:type="dxa"/>
          </w:tcPr>
          <w:p w:rsidR="00CD5467" w:rsidRPr="005845DA" w:rsidRDefault="00CD5467" w:rsidP="00267F27">
            <w:pPr>
              <w:pStyle w:val="TableParagraph"/>
              <w:spacing w:before="0" w:line="240" w:lineRule="auto"/>
              <w:rPr>
                <w:rFonts w:ascii="Times New Roman"/>
              </w:rPr>
            </w:pPr>
          </w:p>
        </w:tc>
        <w:tc>
          <w:tcPr>
            <w:tcW w:w="1615" w:type="dxa"/>
          </w:tcPr>
          <w:p w:rsidR="00CD5467" w:rsidRPr="005845DA" w:rsidRDefault="00CD5467" w:rsidP="00267F27">
            <w:pPr>
              <w:pStyle w:val="TableParagraph"/>
              <w:spacing w:before="1" w:line="240" w:lineRule="auto"/>
              <w:rPr>
                <w:sz w:val="29"/>
              </w:rPr>
            </w:pPr>
          </w:p>
          <w:p w:rsidR="00CD5467" w:rsidRPr="005845DA" w:rsidRDefault="00CD5467" w:rsidP="00267F27">
            <w:pPr>
              <w:pStyle w:val="TableParagraph"/>
              <w:spacing w:before="0"/>
              <w:ind w:left="162"/>
            </w:pPr>
            <w:r w:rsidRPr="005845DA">
              <w:t>Calculated</w:t>
            </w:r>
          </w:p>
        </w:tc>
        <w:tc>
          <w:tcPr>
            <w:tcW w:w="515" w:type="dxa"/>
          </w:tcPr>
          <w:p w:rsidR="00CD5467" w:rsidRPr="005845DA" w:rsidRDefault="00CD5467" w:rsidP="00267F27">
            <w:pPr>
              <w:pStyle w:val="TableParagraph"/>
              <w:spacing w:before="0" w:line="240" w:lineRule="auto"/>
              <w:rPr>
                <w:rFonts w:ascii="Times New Roman"/>
              </w:rPr>
            </w:pPr>
          </w:p>
        </w:tc>
        <w:tc>
          <w:tcPr>
            <w:tcW w:w="4623" w:type="dxa"/>
            <w:gridSpan w:val="2"/>
          </w:tcPr>
          <w:p w:rsidR="00CD5467" w:rsidRPr="005845DA" w:rsidRDefault="00CD5467" w:rsidP="00267F27">
            <w:pPr>
              <w:pStyle w:val="TableParagraph"/>
              <w:spacing w:before="1" w:line="240" w:lineRule="auto"/>
              <w:rPr>
                <w:sz w:val="29"/>
              </w:rPr>
            </w:pPr>
          </w:p>
          <w:p w:rsidR="00CD5467" w:rsidRPr="005845DA" w:rsidRDefault="00CD5467" w:rsidP="00267F27">
            <w:pPr>
              <w:pStyle w:val="TableParagraph"/>
              <w:spacing w:before="0"/>
              <w:ind w:left="1636" w:right="1889"/>
              <w:jc w:val="center"/>
            </w:pPr>
            <w:r w:rsidRPr="005845DA">
              <w:t>Reported</w:t>
            </w:r>
          </w:p>
        </w:tc>
      </w:tr>
      <w:tr w:rsidR="00CD5467" w:rsidRPr="005845DA" w:rsidTr="00267F27">
        <w:trPr>
          <w:trHeight w:val="1100"/>
        </w:trPr>
        <w:tc>
          <w:tcPr>
            <w:tcW w:w="2061" w:type="dxa"/>
          </w:tcPr>
          <w:p w:rsidR="00CD5467" w:rsidRPr="005845DA" w:rsidRDefault="00CD5467" w:rsidP="00267F27">
            <w:pPr>
              <w:pStyle w:val="TableParagraph"/>
              <w:spacing w:line="264" w:lineRule="auto"/>
              <w:ind w:left="50" w:right="556"/>
            </w:pPr>
            <w:r w:rsidRPr="005845DA">
              <w:t>Volume</w:t>
            </w:r>
            <w:r w:rsidRPr="005845DA">
              <w:rPr>
                <w:spacing w:val="1"/>
              </w:rPr>
              <w:t xml:space="preserve"> </w:t>
            </w:r>
            <w:r w:rsidRPr="005845DA">
              <w:t>Space group</w:t>
            </w:r>
            <w:r w:rsidRPr="005845DA">
              <w:rPr>
                <w:spacing w:val="-131"/>
              </w:rPr>
              <w:t xml:space="preserve"> </w:t>
            </w:r>
            <w:r w:rsidRPr="005845DA">
              <w:t>Hall</w:t>
            </w:r>
            <w:r w:rsidRPr="005845DA">
              <w:rPr>
                <w:spacing w:val="-2"/>
              </w:rPr>
              <w:t xml:space="preserve"> </w:t>
            </w:r>
            <w:r w:rsidRPr="005845DA">
              <w:t>group</w:t>
            </w:r>
          </w:p>
          <w:p w:rsidR="00CD5467" w:rsidRPr="005845DA" w:rsidRDefault="00CD5467" w:rsidP="00267F27">
            <w:pPr>
              <w:pStyle w:val="TableParagraph"/>
              <w:spacing w:before="2"/>
              <w:ind w:left="50"/>
            </w:pPr>
            <w:r w:rsidRPr="005845DA">
              <w:t>Moiety</w:t>
            </w:r>
            <w:r w:rsidRPr="005845DA">
              <w:rPr>
                <w:spacing w:val="-2"/>
              </w:rPr>
              <w:t xml:space="preserve"> </w:t>
            </w:r>
            <w:r w:rsidRPr="005845DA">
              <w:t>formula</w:t>
            </w:r>
          </w:p>
        </w:tc>
        <w:tc>
          <w:tcPr>
            <w:tcW w:w="1615" w:type="dxa"/>
          </w:tcPr>
          <w:p w:rsidR="00CD5467" w:rsidRPr="005845DA" w:rsidRDefault="00CD5467" w:rsidP="00267F27">
            <w:pPr>
              <w:pStyle w:val="TableParagraph"/>
              <w:spacing w:line="240" w:lineRule="auto"/>
              <w:ind w:left="162"/>
            </w:pPr>
            <w:r w:rsidRPr="005845DA">
              <w:t>1132.0(3)</w:t>
            </w:r>
          </w:p>
          <w:p w:rsidR="00CD5467" w:rsidRPr="005845DA" w:rsidRDefault="00CD5467" w:rsidP="00267F27">
            <w:pPr>
              <w:pStyle w:val="TableParagraph"/>
              <w:spacing w:before="26" w:line="240" w:lineRule="auto"/>
              <w:ind w:left="162"/>
            </w:pPr>
            <w:r w:rsidRPr="005845DA">
              <w:t>P</w:t>
            </w:r>
            <w:r w:rsidRPr="005845DA">
              <w:rPr>
                <w:spacing w:val="-2"/>
              </w:rPr>
              <w:t xml:space="preserve"> </w:t>
            </w:r>
            <w:r w:rsidRPr="005845DA">
              <w:t>21/c</w:t>
            </w:r>
          </w:p>
          <w:p w:rsidR="00CD5467" w:rsidRPr="005845DA" w:rsidRDefault="00CD5467" w:rsidP="00267F27">
            <w:pPr>
              <w:pStyle w:val="TableParagraph"/>
              <w:spacing w:before="0" w:line="270" w:lineRule="atLeast"/>
              <w:ind w:left="162" w:right="130"/>
            </w:pPr>
            <w:r w:rsidRPr="005845DA">
              <w:t>-P</w:t>
            </w:r>
            <w:r w:rsidRPr="005845DA">
              <w:rPr>
                <w:spacing w:val="2"/>
              </w:rPr>
              <w:t xml:space="preserve"> </w:t>
            </w:r>
            <w:r w:rsidRPr="005845DA">
              <w:t>2ybc</w:t>
            </w:r>
            <w:r w:rsidRPr="005845DA">
              <w:rPr>
                <w:spacing w:val="1"/>
              </w:rPr>
              <w:t xml:space="preserve"> </w:t>
            </w:r>
            <w:r w:rsidRPr="005845DA">
              <w:t>C11</w:t>
            </w:r>
            <w:r w:rsidRPr="005845DA">
              <w:rPr>
                <w:spacing w:val="-9"/>
              </w:rPr>
              <w:t xml:space="preserve"> </w:t>
            </w:r>
            <w:r w:rsidRPr="005845DA">
              <w:t>H10</w:t>
            </w:r>
            <w:r w:rsidRPr="005845DA">
              <w:rPr>
                <w:spacing w:val="-8"/>
              </w:rPr>
              <w:t xml:space="preserve"> </w:t>
            </w:r>
            <w:r w:rsidRPr="005845DA">
              <w:t>N2</w:t>
            </w:r>
          </w:p>
        </w:tc>
        <w:tc>
          <w:tcPr>
            <w:tcW w:w="515" w:type="dxa"/>
          </w:tcPr>
          <w:p w:rsidR="00CD5467" w:rsidRPr="005845DA" w:rsidRDefault="00CD5467" w:rsidP="00267F27">
            <w:pPr>
              <w:pStyle w:val="TableParagraph"/>
              <w:spacing w:before="0" w:line="240" w:lineRule="auto"/>
            </w:pPr>
          </w:p>
          <w:p w:rsidR="00CD5467" w:rsidRPr="005845DA" w:rsidRDefault="00CD5467" w:rsidP="00267F27">
            <w:pPr>
              <w:pStyle w:val="TableParagraph"/>
              <w:spacing w:before="0" w:line="240" w:lineRule="auto"/>
            </w:pPr>
          </w:p>
          <w:p w:rsidR="00CD5467" w:rsidRPr="005845DA" w:rsidRDefault="00CD5467" w:rsidP="00267F27">
            <w:pPr>
              <w:pStyle w:val="TableParagraph"/>
              <w:spacing w:before="2" w:line="240" w:lineRule="auto"/>
              <w:rPr>
                <w:sz w:val="30"/>
              </w:rPr>
            </w:pPr>
          </w:p>
          <w:p w:rsidR="00CD5467" w:rsidRPr="005845DA" w:rsidRDefault="00CD5467" w:rsidP="00267F27">
            <w:pPr>
              <w:pStyle w:val="TableParagraph"/>
              <w:spacing w:before="0"/>
              <w:ind w:left="-1"/>
            </w:pPr>
            <w:r w:rsidRPr="005845DA">
              <w:t>O6</w:t>
            </w:r>
          </w:p>
        </w:tc>
        <w:tc>
          <w:tcPr>
            <w:tcW w:w="4623" w:type="dxa"/>
            <w:gridSpan w:val="2"/>
          </w:tcPr>
          <w:p w:rsidR="00CD5467" w:rsidRPr="005845DA" w:rsidRDefault="00CD5467" w:rsidP="00267F27">
            <w:pPr>
              <w:pStyle w:val="TableParagraph"/>
              <w:spacing w:line="240" w:lineRule="auto"/>
              <w:ind w:left="1655"/>
            </w:pPr>
            <w:r w:rsidRPr="005845DA">
              <w:t>1132.0(3)</w:t>
            </w:r>
          </w:p>
          <w:p w:rsidR="00CD5467" w:rsidRPr="005845DA" w:rsidRDefault="00CD5467" w:rsidP="00267F27">
            <w:pPr>
              <w:pStyle w:val="TableParagraph"/>
              <w:spacing w:before="26" w:line="240" w:lineRule="auto"/>
              <w:ind w:left="1655"/>
            </w:pPr>
            <w:r w:rsidRPr="005845DA">
              <w:t>P</w:t>
            </w:r>
            <w:r w:rsidRPr="005845DA">
              <w:rPr>
                <w:spacing w:val="-2"/>
              </w:rPr>
              <w:t xml:space="preserve"> </w:t>
            </w:r>
            <w:r w:rsidRPr="005845DA">
              <w:t>21/c</w:t>
            </w:r>
          </w:p>
          <w:p w:rsidR="00CD5467" w:rsidRPr="005845DA" w:rsidRDefault="00CD5467" w:rsidP="00267F27">
            <w:pPr>
              <w:pStyle w:val="TableParagraph"/>
              <w:spacing w:before="25" w:line="240" w:lineRule="auto"/>
              <w:ind w:left="1655"/>
            </w:pPr>
            <w:r w:rsidRPr="005845DA">
              <w:t>-P</w:t>
            </w:r>
            <w:r w:rsidRPr="005845DA">
              <w:rPr>
                <w:spacing w:val="-2"/>
              </w:rPr>
              <w:t xml:space="preserve"> </w:t>
            </w:r>
            <w:r w:rsidRPr="005845DA">
              <w:t>2ybc</w:t>
            </w:r>
          </w:p>
          <w:p w:rsidR="00CD5467" w:rsidRPr="005845DA" w:rsidRDefault="00CD5467" w:rsidP="00267F27">
            <w:pPr>
              <w:pStyle w:val="TableParagraph"/>
              <w:spacing w:before="26"/>
              <w:ind w:left="1655"/>
            </w:pPr>
            <w:r w:rsidRPr="005845DA">
              <w:t>C11</w:t>
            </w:r>
            <w:r w:rsidRPr="005845DA">
              <w:rPr>
                <w:spacing w:val="-2"/>
              </w:rPr>
              <w:t xml:space="preserve"> </w:t>
            </w:r>
            <w:r w:rsidRPr="005845DA">
              <w:t>H10</w:t>
            </w:r>
            <w:r w:rsidRPr="005845DA">
              <w:rPr>
                <w:spacing w:val="-1"/>
              </w:rPr>
              <w:t xml:space="preserve"> </w:t>
            </w:r>
            <w:r w:rsidRPr="005845DA">
              <w:t>N2</w:t>
            </w:r>
            <w:r w:rsidRPr="005845DA">
              <w:rPr>
                <w:spacing w:val="-1"/>
              </w:rPr>
              <w:t xml:space="preserve"> </w:t>
            </w:r>
            <w:r w:rsidRPr="005845DA">
              <w:t>O6</w:t>
            </w:r>
          </w:p>
        </w:tc>
      </w:tr>
      <w:tr w:rsidR="00CD5467" w:rsidRPr="005845DA" w:rsidTr="00267F27">
        <w:trPr>
          <w:trHeight w:val="275"/>
        </w:trPr>
        <w:tc>
          <w:tcPr>
            <w:tcW w:w="2061" w:type="dxa"/>
          </w:tcPr>
          <w:p w:rsidR="00CD5467" w:rsidRPr="005845DA" w:rsidRDefault="00CD5467" w:rsidP="00267F27">
            <w:pPr>
              <w:pStyle w:val="TableParagraph"/>
              <w:ind w:left="50"/>
            </w:pPr>
            <w:r w:rsidRPr="005845DA">
              <w:t>Sum</w:t>
            </w:r>
            <w:r w:rsidRPr="005845DA">
              <w:rPr>
                <w:spacing w:val="-2"/>
              </w:rPr>
              <w:t xml:space="preserve"> </w:t>
            </w:r>
            <w:r w:rsidRPr="005845DA">
              <w:t>formula</w:t>
            </w:r>
          </w:p>
        </w:tc>
        <w:tc>
          <w:tcPr>
            <w:tcW w:w="1615" w:type="dxa"/>
          </w:tcPr>
          <w:p w:rsidR="00CD5467" w:rsidRPr="005845DA" w:rsidRDefault="00CD5467" w:rsidP="00267F27">
            <w:pPr>
              <w:pStyle w:val="TableParagraph"/>
              <w:ind w:left="162"/>
            </w:pPr>
            <w:r w:rsidRPr="005845DA">
              <w:t>C11</w:t>
            </w:r>
            <w:r w:rsidRPr="005845DA">
              <w:rPr>
                <w:spacing w:val="-2"/>
              </w:rPr>
              <w:t xml:space="preserve"> </w:t>
            </w:r>
            <w:r w:rsidRPr="005845DA">
              <w:t>H10</w:t>
            </w:r>
            <w:r w:rsidRPr="005845DA">
              <w:rPr>
                <w:spacing w:val="-1"/>
              </w:rPr>
              <w:t xml:space="preserve"> </w:t>
            </w:r>
            <w:r w:rsidRPr="005845DA">
              <w:t>N2</w:t>
            </w:r>
          </w:p>
        </w:tc>
        <w:tc>
          <w:tcPr>
            <w:tcW w:w="515" w:type="dxa"/>
          </w:tcPr>
          <w:p w:rsidR="00CD5467" w:rsidRPr="005845DA" w:rsidRDefault="00CD5467" w:rsidP="00267F27">
            <w:pPr>
              <w:pStyle w:val="TableParagraph"/>
              <w:ind w:left="-1"/>
            </w:pPr>
            <w:r w:rsidRPr="005845DA">
              <w:t>O6</w:t>
            </w:r>
          </w:p>
        </w:tc>
        <w:tc>
          <w:tcPr>
            <w:tcW w:w="4623" w:type="dxa"/>
            <w:gridSpan w:val="2"/>
          </w:tcPr>
          <w:p w:rsidR="00CD5467" w:rsidRPr="005845DA" w:rsidRDefault="00CD5467" w:rsidP="00267F27">
            <w:pPr>
              <w:pStyle w:val="TableParagraph"/>
              <w:ind w:left="1655"/>
            </w:pPr>
            <w:r w:rsidRPr="005845DA">
              <w:t>C11</w:t>
            </w:r>
            <w:r w:rsidRPr="005845DA">
              <w:rPr>
                <w:spacing w:val="-2"/>
              </w:rPr>
              <w:t xml:space="preserve"> </w:t>
            </w:r>
            <w:r w:rsidRPr="005845DA">
              <w:t>H10</w:t>
            </w:r>
            <w:r w:rsidRPr="005845DA">
              <w:rPr>
                <w:spacing w:val="-1"/>
              </w:rPr>
              <w:t xml:space="preserve"> </w:t>
            </w:r>
            <w:r w:rsidRPr="005845DA">
              <w:t>N2</w:t>
            </w:r>
            <w:r w:rsidRPr="005845DA">
              <w:rPr>
                <w:spacing w:val="-1"/>
              </w:rPr>
              <w:t xml:space="preserve"> </w:t>
            </w:r>
            <w:r w:rsidRPr="005845DA">
              <w:t>O6</w:t>
            </w:r>
          </w:p>
        </w:tc>
      </w:tr>
      <w:tr w:rsidR="00CD5467" w:rsidRPr="005845DA" w:rsidTr="00267F27">
        <w:trPr>
          <w:trHeight w:val="275"/>
        </w:trPr>
        <w:tc>
          <w:tcPr>
            <w:tcW w:w="2061" w:type="dxa"/>
          </w:tcPr>
          <w:p w:rsidR="00CD5467" w:rsidRPr="005845DA" w:rsidRDefault="00CD5467" w:rsidP="00267F27">
            <w:pPr>
              <w:pStyle w:val="TableParagraph"/>
              <w:ind w:left="50"/>
            </w:pPr>
            <w:r w:rsidRPr="005845DA">
              <w:t>Mr</w:t>
            </w:r>
          </w:p>
        </w:tc>
        <w:tc>
          <w:tcPr>
            <w:tcW w:w="1615" w:type="dxa"/>
          </w:tcPr>
          <w:p w:rsidR="00CD5467" w:rsidRPr="005845DA" w:rsidRDefault="00CD5467" w:rsidP="00267F27">
            <w:pPr>
              <w:pStyle w:val="TableParagraph"/>
              <w:ind w:left="162"/>
            </w:pPr>
            <w:r w:rsidRPr="005845DA">
              <w:t>266.21</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left="1372" w:right="1889"/>
              <w:jc w:val="center"/>
            </w:pPr>
            <w:r w:rsidRPr="005845DA">
              <w:t>266.21</w:t>
            </w:r>
          </w:p>
        </w:tc>
      </w:tr>
      <w:tr w:rsidR="00CD5467" w:rsidRPr="005845DA" w:rsidTr="00267F27">
        <w:trPr>
          <w:trHeight w:val="275"/>
        </w:trPr>
        <w:tc>
          <w:tcPr>
            <w:tcW w:w="2061" w:type="dxa"/>
          </w:tcPr>
          <w:p w:rsidR="00CD5467" w:rsidRPr="005845DA" w:rsidRDefault="00CD5467" w:rsidP="00267F27">
            <w:pPr>
              <w:pStyle w:val="TableParagraph"/>
              <w:ind w:left="50"/>
            </w:pPr>
            <w:proofErr w:type="gramStart"/>
            <w:r w:rsidRPr="005845DA">
              <w:t>Dx,g</w:t>
            </w:r>
            <w:proofErr w:type="gramEnd"/>
            <w:r w:rsidRPr="005845DA">
              <w:rPr>
                <w:spacing w:val="-2"/>
              </w:rPr>
              <w:t xml:space="preserve"> </w:t>
            </w:r>
            <w:r w:rsidRPr="005845DA">
              <w:t>cm-3</w:t>
            </w:r>
          </w:p>
        </w:tc>
        <w:tc>
          <w:tcPr>
            <w:tcW w:w="1615" w:type="dxa"/>
          </w:tcPr>
          <w:p w:rsidR="00CD5467" w:rsidRPr="005845DA" w:rsidRDefault="00CD5467" w:rsidP="00267F27">
            <w:pPr>
              <w:pStyle w:val="TableParagraph"/>
              <w:ind w:left="162"/>
            </w:pPr>
            <w:r w:rsidRPr="005845DA">
              <w:t>1.562</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left="1240" w:right="1889"/>
              <w:jc w:val="center"/>
            </w:pPr>
            <w:r w:rsidRPr="005845DA">
              <w:t>1.562</w:t>
            </w:r>
          </w:p>
        </w:tc>
      </w:tr>
      <w:tr w:rsidR="00CD5467" w:rsidRPr="005845DA" w:rsidTr="00267F27">
        <w:trPr>
          <w:trHeight w:val="275"/>
        </w:trPr>
        <w:tc>
          <w:tcPr>
            <w:tcW w:w="2061" w:type="dxa"/>
          </w:tcPr>
          <w:p w:rsidR="00CD5467" w:rsidRPr="005845DA" w:rsidRDefault="00CD5467" w:rsidP="00267F27">
            <w:pPr>
              <w:pStyle w:val="TableParagraph"/>
              <w:ind w:left="50"/>
            </w:pPr>
            <w:r w:rsidRPr="005845DA">
              <w:rPr>
                <w:w w:val="99"/>
              </w:rPr>
              <w:t>Z</w:t>
            </w:r>
          </w:p>
        </w:tc>
        <w:tc>
          <w:tcPr>
            <w:tcW w:w="1615" w:type="dxa"/>
          </w:tcPr>
          <w:p w:rsidR="00CD5467" w:rsidRPr="005845DA" w:rsidRDefault="00CD5467" w:rsidP="00267F27">
            <w:pPr>
              <w:pStyle w:val="TableParagraph"/>
              <w:ind w:left="162"/>
            </w:pPr>
            <w:r w:rsidRPr="005845DA">
              <w:rPr>
                <w:w w:val="99"/>
              </w:rPr>
              <w:t>4</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right="1177"/>
              <w:jc w:val="center"/>
            </w:pPr>
            <w:r w:rsidRPr="005845DA">
              <w:rPr>
                <w:w w:val="99"/>
              </w:rPr>
              <w:t>4</w:t>
            </w:r>
          </w:p>
        </w:tc>
      </w:tr>
      <w:tr w:rsidR="00CD5467" w:rsidRPr="005845DA" w:rsidTr="00267F27">
        <w:trPr>
          <w:trHeight w:val="275"/>
        </w:trPr>
        <w:tc>
          <w:tcPr>
            <w:tcW w:w="2061" w:type="dxa"/>
          </w:tcPr>
          <w:p w:rsidR="00CD5467" w:rsidRPr="005845DA" w:rsidRDefault="00CD5467" w:rsidP="00267F27">
            <w:pPr>
              <w:pStyle w:val="TableParagraph"/>
              <w:ind w:left="50"/>
            </w:pPr>
            <w:r w:rsidRPr="005845DA">
              <w:t>Mu</w:t>
            </w:r>
            <w:r w:rsidRPr="005845DA">
              <w:rPr>
                <w:spacing w:val="-2"/>
              </w:rPr>
              <w:t xml:space="preserve"> </w:t>
            </w:r>
            <w:r w:rsidRPr="005845DA">
              <w:t>(mm-1)</w:t>
            </w:r>
          </w:p>
        </w:tc>
        <w:tc>
          <w:tcPr>
            <w:tcW w:w="1615" w:type="dxa"/>
          </w:tcPr>
          <w:p w:rsidR="00CD5467" w:rsidRPr="005845DA" w:rsidRDefault="00CD5467" w:rsidP="00267F27">
            <w:pPr>
              <w:pStyle w:val="TableParagraph"/>
              <w:ind w:left="162"/>
            </w:pPr>
            <w:r w:rsidRPr="005845DA">
              <w:t>0.130</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left="1240" w:right="1889"/>
              <w:jc w:val="center"/>
            </w:pPr>
            <w:r w:rsidRPr="005845DA">
              <w:t>0.130</w:t>
            </w:r>
          </w:p>
        </w:tc>
      </w:tr>
      <w:tr w:rsidR="00CD5467" w:rsidRPr="005845DA" w:rsidTr="00267F27">
        <w:trPr>
          <w:trHeight w:val="275"/>
        </w:trPr>
        <w:tc>
          <w:tcPr>
            <w:tcW w:w="2061" w:type="dxa"/>
          </w:tcPr>
          <w:p w:rsidR="00CD5467" w:rsidRPr="005845DA" w:rsidRDefault="00CD5467" w:rsidP="00267F27">
            <w:pPr>
              <w:pStyle w:val="TableParagraph"/>
              <w:ind w:left="50"/>
            </w:pPr>
            <w:r w:rsidRPr="005845DA">
              <w:t>F000</w:t>
            </w:r>
          </w:p>
        </w:tc>
        <w:tc>
          <w:tcPr>
            <w:tcW w:w="1615" w:type="dxa"/>
          </w:tcPr>
          <w:p w:rsidR="00CD5467" w:rsidRPr="005845DA" w:rsidRDefault="00CD5467" w:rsidP="00267F27">
            <w:pPr>
              <w:pStyle w:val="TableParagraph"/>
              <w:ind w:left="162"/>
            </w:pPr>
            <w:r w:rsidRPr="005845DA">
              <w:t>552.0</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left="1240" w:right="1889"/>
              <w:jc w:val="center"/>
            </w:pPr>
            <w:r w:rsidRPr="005845DA">
              <w:t>552.0</w:t>
            </w:r>
          </w:p>
        </w:tc>
      </w:tr>
      <w:tr w:rsidR="00CD5467" w:rsidRPr="005845DA" w:rsidTr="00267F27">
        <w:trPr>
          <w:trHeight w:val="275"/>
        </w:trPr>
        <w:tc>
          <w:tcPr>
            <w:tcW w:w="2061" w:type="dxa"/>
          </w:tcPr>
          <w:p w:rsidR="00CD5467" w:rsidRPr="005845DA" w:rsidRDefault="00CD5467" w:rsidP="00267F27">
            <w:pPr>
              <w:pStyle w:val="TableParagraph"/>
              <w:ind w:left="50"/>
            </w:pPr>
            <w:r w:rsidRPr="005845DA">
              <w:t>F000’</w:t>
            </w:r>
          </w:p>
        </w:tc>
        <w:tc>
          <w:tcPr>
            <w:tcW w:w="1615" w:type="dxa"/>
          </w:tcPr>
          <w:p w:rsidR="00CD5467" w:rsidRPr="005845DA" w:rsidRDefault="00CD5467" w:rsidP="00267F27">
            <w:pPr>
              <w:pStyle w:val="TableParagraph"/>
              <w:ind w:left="162"/>
            </w:pPr>
            <w:r w:rsidRPr="005845DA">
              <w:t>552.35</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spacing w:before="0" w:line="240" w:lineRule="auto"/>
              <w:rPr>
                <w:rFonts w:ascii="Times New Roman"/>
                <w:sz w:val="20"/>
              </w:rPr>
            </w:pPr>
          </w:p>
        </w:tc>
      </w:tr>
      <w:tr w:rsidR="00CD5467" w:rsidRPr="005845DA" w:rsidTr="00267F27">
        <w:trPr>
          <w:trHeight w:val="275"/>
        </w:trPr>
        <w:tc>
          <w:tcPr>
            <w:tcW w:w="2061" w:type="dxa"/>
          </w:tcPr>
          <w:p w:rsidR="00CD5467" w:rsidRPr="005845DA" w:rsidRDefault="00CD5467" w:rsidP="00267F27">
            <w:pPr>
              <w:pStyle w:val="TableParagraph"/>
              <w:ind w:left="50"/>
            </w:pPr>
            <w:proofErr w:type="gramStart"/>
            <w:r w:rsidRPr="005845DA">
              <w:t>h,k</w:t>
            </w:r>
            <w:proofErr w:type="gramEnd"/>
            <w:r w:rsidRPr="005845DA">
              <w:t>,lmax</w:t>
            </w:r>
          </w:p>
        </w:tc>
        <w:tc>
          <w:tcPr>
            <w:tcW w:w="1615" w:type="dxa"/>
          </w:tcPr>
          <w:p w:rsidR="00CD5467" w:rsidRPr="005845DA" w:rsidRDefault="00CD5467" w:rsidP="00267F27">
            <w:pPr>
              <w:pStyle w:val="TableParagraph"/>
              <w:ind w:left="162"/>
            </w:pPr>
            <w:r w:rsidRPr="005845DA">
              <w:t>4,32,13</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left="1504" w:right="1889"/>
              <w:jc w:val="center"/>
            </w:pPr>
            <w:r w:rsidRPr="005845DA">
              <w:t>4,32,13</w:t>
            </w:r>
          </w:p>
        </w:tc>
      </w:tr>
      <w:tr w:rsidR="00CD5467" w:rsidRPr="005845DA" w:rsidTr="00267F27">
        <w:trPr>
          <w:trHeight w:val="275"/>
        </w:trPr>
        <w:tc>
          <w:tcPr>
            <w:tcW w:w="2061" w:type="dxa"/>
          </w:tcPr>
          <w:p w:rsidR="00CD5467" w:rsidRPr="005845DA" w:rsidRDefault="00CD5467" w:rsidP="00267F27">
            <w:pPr>
              <w:pStyle w:val="TableParagraph"/>
              <w:ind w:left="50"/>
            </w:pPr>
            <w:r w:rsidRPr="005845DA">
              <w:t>Nref</w:t>
            </w:r>
          </w:p>
        </w:tc>
        <w:tc>
          <w:tcPr>
            <w:tcW w:w="1615" w:type="dxa"/>
          </w:tcPr>
          <w:p w:rsidR="00CD5467" w:rsidRPr="005845DA" w:rsidRDefault="00CD5467" w:rsidP="00267F27">
            <w:pPr>
              <w:pStyle w:val="TableParagraph"/>
              <w:ind w:left="162"/>
            </w:pPr>
            <w:r w:rsidRPr="005845DA">
              <w:t>2227</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left="1108" w:right="1889"/>
              <w:jc w:val="center"/>
            </w:pPr>
            <w:r w:rsidRPr="005845DA">
              <w:t>2168</w:t>
            </w:r>
          </w:p>
        </w:tc>
      </w:tr>
      <w:tr w:rsidR="00CD5467" w:rsidRPr="005845DA" w:rsidTr="00267F27">
        <w:trPr>
          <w:trHeight w:val="275"/>
        </w:trPr>
        <w:tc>
          <w:tcPr>
            <w:tcW w:w="2061" w:type="dxa"/>
          </w:tcPr>
          <w:p w:rsidR="00CD5467" w:rsidRPr="005845DA" w:rsidRDefault="00CD5467" w:rsidP="00267F27">
            <w:pPr>
              <w:pStyle w:val="TableParagraph"/>
              <w:ind w:left="50"/>
            </w:pPr>
            <w:proofErr w:type="gramStart"/>
            <w:r w:rsidRPr="005845DA">
              <w:t>Tmin,Tmax</w:t>
            </w:r>
            <w:proofErr w:type="gramEnd"/>
          </w:p>
        </w:tc>
        <w:tc>
          <w:tcPr>
            <w:tcW w:w="1615" w:type="dxa"/>
          </w:tcPr>
          <w:p w:rsidR="00CD5467" w:rsidRPr="005845DA" w:rsidRDefault="00CD5467" w:rsidP="00267F27">
            <w:pPr>
              <w:pStyle w:val="TableParagraph"/>
              <w:ind w:left="162"/>
            </w:pPr>
            <w:r w:rsidRPr="005845DA">
              <w:t>0.969,0.977</w:t>
            </w:r>
          </w:p>
        </w:tc>
        <w:tc>
          <w:tcPr>
            <w:tcW w:w="515" w:type="dxa"/>
          </w:tcPr>
          <w:p w:rsidR="00CD5467" w:rsidRPr="005845DA" w:rsidRDefault="00CD5467" w:rsidP="00267F27">
            <w:pPr>
              <w:pStyle w:val="TableParagraph"/>
              <w:spacing w:before="0" w:line="240" w:lineRule="auto"/>
              <w:rPr>
                <w:rFonts w:ascii="Times New Roman"/>
                <w:sz w:val="20"/>
              </w:rPr>
            </w:pPr>
          </w:p>
        </w:tc>
        <w:tc>
          <w:tcPr>
            <w:tcW w:w="4623" w:type="dxa"/>
            <w:gridSpan w:val="2"/>
          </w:tcPr>
          <w:p w:rsidR="00CD5467" w:rsidRPr="005845DA" w:rsidRDefault="00CD5467" w:rsidP="00267F27">
            <w:pPr>
              <w:pStyle w:val="TableParagraph"/>
              <w:ind w:left="1655"/>
            </w:pPr>
            <w:r w:rsidRPr="005845DA">
              <w:t>0.910,0.970</w:t>
            </w:r>
          </w:p>
        </w:tc>
      </w:tr>
      <w:tr w:rsidR="00CD5467" w:rsidRPr="005845DA" w:rsidTr="00267F27">
        <w:trPr>
          <w:trHeight w:val="247"/>
        </w:trPr>
        <w:tc>
          <w:tcPr>
            <w:tcW w:w="2061" w:type="dxa"/>
          </w:tcPr>
          <w:p w:rsidR="00CD5467" w:rsidRPr="005845DA" w:rsidRDefault="00CD5467" w:rsidP="00267F27">
            <w:pPr>
              <w:pStyle w:val="TableParagraph"/>
              <w:spacing w:line="211" w:lineRule="exact"/>
              <w:ind w:left="50"/>
            </w:pPr>
            <w:r w:rsidRPr="005845DA">
              <w:t>Tmin’</w:t>
            </w:r>
          </w:p>
        </w:tc>
        <w:tc>
          <w:tcPr>
            <w:tcW w:w="1615" w:type="dxa"/>
          </w:tcPr>
          <w:p w:rsidR="00CD5467" w:rsidRPr="005845DA" w:rsidRDefault="00CD5467" w:rsidP="00267F27">
            <w:pPr>
              <w:pStyle w:val="TableParagraph"/>
              <w:spacing w:line="211" w:lineRule="exact"/>
              <w:ind w:left="162"/>
            </w:pPr>
            <w:r w:rsidRPr="005845DA">
              <w:t>0.952</w:t>
            </w:r>
          </w:p>
        </w:tc>
        <w:tc>
          <w:tcPr>
            <w:tcW w:w="515" w:type="dxa"/>
          </w:tcPr>
          <w:p w:rsidR="00CD5467" w:rsidRPr="005845DA" w:rsidRDefault="00CD5467" w:rsidP="00267F27">
            <w:pPr>
              <w:pStyle w:val="TableParagraph"/>
              <w:spacing w:before="0" w:line="240" w:lineRule="auto"/>
              <w:rPr>
                <w:rFonts w:ascii="Times New Roman"/>
                <w:sz w:val="18"/>
              </w:rPr>
            </w:pPr>
          </w:p>
        </w:tc>
        <w:tc>
          <w:tcPr>
            <w:tcW w:w="4623" w:type="dxa"/>
            <w:gridSpan w:val="2"/>
          </w:tcPr>
          <w:p w:rsidR="00CD5467" w:rsidRPr="005845DA" w:rsidRDefault="00CD5467" w:rsidP="00267F27">
            <w:pPr>
              <w:pStyle w:val="TableParagraph"/>
              <w:spacing w:before="0" w:line="240" w:lineRule="auto"/>
              <w:rPr>
                <w:rFonts w:ascii="Times New Roman"/>
                <w:sz w:val="18"/>
              </w:rPr>
            </w:pPr>
          </w:p>
        </w:tc>
      </w:tr>
    </w:tbl>
    <w:p w:rsidR="00CD5467" w:rsidRPr="005845DA" w:rsidRDefault="00CD5467" w:rsidP="00CD5467">
      <w:pPr>
        <w:spacing w:before="1"/>
        <w:rPr>
          <w:sz w:val="29"/>
        </w:rPr>
      </w:pPr>
    </w:p>
    <w:p w:rsidR="00CD5467" w:rsidRPr="005845DA" w:rsidRDefault="00CD5467" w:rsidP="00CD5467">
      <w:pPr>
        <w:pStyle w:val="Telobesedila"/>
        <w:spacing w:line="254" w:lineRule="auto"/>
        <w:ind w:left="160" w:right="601"/>
        <w:rPr>
          <w:rFonts w:ascii="Courier New"/>
        </w:rPr>
      </w:pPr>
      <w:r w:rsidRPr="005845DA">
        <w:rPr>
          <w:rFonts w:ascii="Courier New"/>
        </w:rPr>
        <w:t>Correction</w:t>
      </w:r>
      <w:r w:rsidRPr="005845DA">
        <w:rPr>
          <w:rFonts w:ascii="Courier New"/>
          <w:spacing w:val="-3"/>
        </w:rPr>
        <w:t xml:space="preserve"> </w:t>
      </w:r>
      <w:r w:rsidRPr="005845DA">
        <w:rPr>
          <w:rFonts w:ascii="Courier New"/>
        </w:rPr>
        <w:t>method=</w:t>
      </w:r>
      <w:r w:rsidRPr="005845DA">
        <w:rPr>
          <w:rFonts w:ascii="Courier New"/>
          <w:spacing w:val="-3"/>
        </w:rPr>
        <w:t xml:space="preserve"> </w:t>
      </w:r>
      <w:r w:rsidRPr="005845DA">
        <w:rPr>
          <w:rFonts w:ascii="Courier New"/>
        </w:rPr>
        <w:t>#</w:t>
      </w:r>
      <w:r w:rsidRPr="005845DA">
        <w:rPr>
          <w:rFonts w:ascii="Courier New"/>
          <w:spacing w:val="-2"/>
        </w:rPr>
        <w:t xml:space="preserve"> </w:t>
      </w:r>
      <w:r w:rsidRPr="005845DA">
        <w:rPr>
          <w:rFonts w:ascii="Courier New"/>
        </w:rPr>
        <w:t>Reported</w:t>
      </w:r>
      <w:r w:rsidRPr="005845DA">
        <w:rPr>
          <w:rFonts w:ascii="Courier New"/>
          <w:spacing w:val="-3"/>
        </w:rPr>
        <w:t xml:space="preserve"> </w:t>
      </w:r>
      <w:r w:rsidRPr="005845DA">
        <w:rPr>
          <w:rFonts w:ascii="Courier New"/>
        </w:rPr>
        <w:t>T</w:t>
      </w:r>
      <w:r w:rsidRPr="005845DA">
        <w:rPr>
          <w:rFonts w:ascii="Courier New"/>
          <w:spacing w:val="-2"/>
        </w:rPr>
        <w:t xml:space="preserve"> </w:t>
      </w:r>
      <w:r w:rsidRPr="005845DA">
        <w:rPr>
          <w:rFonts w:ascii="Courier New"/>
        </w:rPr>
        <w:t>Limits:</w:t>
      </w:r>
      <w:r w:rsidRPr="005845DA">
        <w:rPr>
          <w:rFonts w:ascii="Courier New"/>
          <w:spacing w:val="-3"/>
        </w:rPr>
        <w:t xml:space="preserve"> </w:t>
      </w:r>
      <w:r w:rsidRPr="005845DA">
        <w:rPr>
          <w:rFonts w:ascii="Courier New"/>
        </w:rPr>
        <w:t>Tmin=0.910</w:t>
      </w:r>
      <w:r w:rsidRPr="005845DA">
        <w:rPr>
          <w:rFonts w:ascii="Courier New"/>
          <w:spacing w:val="-3"/>
        </w:rPr>
        <w:t xml:space="preserve"> </w:t>
      </w:r>
      <w:r w:rsidRPr="005845DA">
        <w:rPr>
          <w:rFonts w:ascii="Courier New"/>
        </w:rPr>
        <w:t>Tmax=0.970</w:t>
      </w:r>
      <w:r w:rsidRPr="005845DA">
        <w:rPr>
          <w:rFonts w:ascii="Courier New"/>
          <w:spacing w:val="-129"/>
        </w:rPr>
        <w:t xml:space="preserve"> </w:t>
      </w:r>
      <w:r w:rsidRPr="005845DA">
        <w:rPr>
          <w:rFonts w:ascii="Courier New"/>
        </w:rPr>
        <w:t>AbsCorr</w:t>
      </w:r>
      <w:r w:rsidRPr="005845DA">
        <w:rPr>
          <w:rFonts w:ascii="Courier New"/>
          <w:spacing w:val="-1"/>
        </w:rPr>
        <w:t xml:space="preserve"> </w:t>
      </w:r>
      <w:r w:rsidRPr="005845DA">
        <w:rPr>
          <w:rFonts w:ascii="Courier New"/>
        </w:rPr>
        <w:t>=</w:t>
      </w:r>
      <w:r w:rsidRPr="005845DA">
        <w:rPr>
          <w:rFonts w:ascii="Courier New"/>
          <w:spacing w:val="-2"/>
        </w:rPr>
        <w:t xml:space="preserve"> </w:t>
      </w:r>
      <w:r w:rsidRPr="005845DA">
        <w:rPr>
          <w:rFonts w:ascii="Courier New"/>
        </w:rPr>
        <w:t>MULTI-SCAN</w:t>
      </w:r>
    </w:p>
    <w:p w:rsidR="00CD5467" w:rsidRPr="005845DA" w:rsidRDefault="00CD5467" w:rsidP="00CD5467">
      <w:pPr>
        <w:spacing w:before="2"/>
        <w:rPr>
          <w:sz w:val="26"/>
        </w:rPr>
      </w:pPr>
    </w:p>
    <w:p w:rsidR="00CD5467" w:rsidRPr="005845DA" w:rsidRDefault="00CD5467" w:rsidP="00CD5467">
      <w:pPr>
        <w:pStyle w:val="Telobesedila"/>
        <w:tabs>
          <w:tab w:val="left" w:pos="4869"/>
        </w:tabs>
        <w:ind w:left="160"/>
        <w:rPr>
          <w:rFonts w:ascii="Courier New"/>
        </w:rPr>
      </w:pPr>
      <w:r w:rsidRPr="005845DA">
        <w:rPr>
          <w:rFonts w:ascii="Courier New"/>
        </w:rPr>
        <w:t>Data</w:t>
      </w:r>
      <w:r w:rsidRPr="005845DA">
        <w:rPr>
          <w:rFonts w:ascii="Courier New"/>
          <w:spacing w:val="-2"/>
        </w:rPr>
        <w:t xml:space="preserve"> </w:t>
      </w:r>
      <w:r w:rsidRPr="005845DA">
        <w:rPr>
          <w:rFonts w:ascii="Courier New"/>
        </w:rPr>
        <w:t>completeness=</w:t>
      </w:r>
      <w:r w:rsidRPr="005845DA">
        <w:rPr>
          <w:rFonts w:ascii="Courier New"/>
          <w:spacing w:val="-1"/>
        </w:rPr>
        <w:t xml:space="preserve"> </w:t>
      </w:r>
      <w:r w:rsidRPr="005845DA">
        <w:rPr>
          <w:rFonts w:ascii="Courier New"/>
        </w:rPr>
        <w:t>0.974</w:t>
      </w:r>
      <w:r w:rsidRPr="005845DA">
        <w:rPr>
          <w:rFonts w:ascii="Courier New"/>
        </w:rPr>
        <w:tab/>
        <w:t>Theta(max)=</w:t>
      </w:r>
      <w:r w:rsidRPr="005845DA">
        <w:rPr>
          <w:rFonts w:ascii="Courier New"/>
          <w:spacing w:val="-1"/>
        </w:rPr>
        <w:t xml:space="preserve"> </w:t>
      </w:r>
      <w:r w:rsidRPr="005845DA">
        <w:rPr>
          <w:rFonts w:ascii="Courier New"/>
        </w:rPr>
        <w:t>26.000</w:t>
      </w:r>
    </w:p>
    <w:p w:rsidR="00CD5467" w:rsidRPr="005845DA" w:rsidRDefault="00CD5467" w:rsidP="00CD5467">
      <w:pPr>
        <w:spacing w:before="8"/>
        <w:rPr>
          <w:sz w:val="27"/>
        </w:rPr>
      </w:pPr>
    </w:p>
    <w:p w:rsidR="00CD5467" w:rsidRPr="005845DA" w:rsidRDefault="00CD5467" w:rsidP="00CD5467">
      <w:pPr>
        <w:pStyle w:val="Telobesedila"/>
        <w:tabs>
          <w:tab w:val="left" w:pos="7292"/>
        </w:tabs>
        <w:spacing w:line="321" w:lineRule="exact"/>
        <w:ind w:left="160"/>
        <w:rPr>
          <w:rFonts w:ascii="Courier New"/>
        </w:rPr>
      </w:pPr>
      <w:r w:rsidRPr="005845DA">
        <w:rPr>
          <w:rFonts w:ascii="Courier New"/>
        </w:rPr>
        <w:t>R(reflections)=</w:t>
      </w:r>
      <w:r w:rsidRPr="005845DA">
        <w:rPr>
          <w:rFonts w:ascii="Courier New"/>
          <w:spacing w:val="-2"/>
        </w:rPr>
        <w:t xml:space="preserve"> </w:t>
      </w:r>
      <w:r w:rsidRPr="005845DA">
        <w:rPr>
          <w:rFonts w:ascii="Courier New"/>
        </w:rPr>
        <w:t>0.0811</w:t>
      </w:r>
      <w:proofErr w:type="gramStart"/>
      <w:r w:rsidRPr="005845DA">
        <w:rPr>
          <w:rFonts w:ascii="Courier New"/>
        </w:rPr>
        <w:t>(</w:t>
      </w:r>
      <w:r w:rsidRPr="005845DA">
        <w:rPr>
          <w:rFonts w:ascii="Courier New"/>
          <w:spacing w:val="-1"/>
        </w:rPr>
        <w:t xml:space="preserve"> </w:t>
      </w:r>
      <w:r w:rsidRPr="005845DA">
        <w:rPr>
          <w:rFonts w:ascii="Courier New"/>
        </w:rPr>
        <w:t>1388</w:t>
      </w:r>
      <w:proofErr w:type="gramEnd"/>
      <w:r w:rsidRPr="005845DA">
        <w:rPr>
          <w:rFonts w:ascii="Courier New"/>
        </w:rPr>
        <w:t>)</w:t>
      </w:r>
      <w:r w:rsidRPr="005845DA">
        <w:rPr>
          <w:rFonts w:ascii="Courier New"/>
        </w:rPr>
        <w:tab/>
      </w:r>
      <w:r w:rsidRPr="005845DA">
        <w:rPr>
          <w:rFonts w:ascii="Courier New"/>
          <w:position w:val="13"/>
        </w:rPr>
        <w:t>wR2(reflections)=</w:t>
      </w:r>
    </w:p>
    <w:p w:rsidR="00CD5467" w:rsidRPr="005845DA" w:rsidRDefault="00CD5467" w:rsidP="00CD5467">
      <w:pPr>
        <w:pStyle w:val="Telobesedila"/>
        <w:spacing w:line="191" w:lineRule="exact"/>
        <w:ind w:right="689"/>
        <w:jc w:val="right"/>
        <w:rPr>
          <w:rFonts w:ascii="Courier New"/>
        </w:rPr>
      </w:pPr>
      <w:r w:rsidRPr="005845DA">
        <w:rPr>
          <w:rFonts w:ascii="Courier New"/>
        </w:rPr>
        <w:t>0.1988</w:t>
      </w:r>
      <w:proofErr w:type="gramStart"/>
      <w:r w:rsidRPr="005845DA">
        <w:rPr>
          <w:rFonts w:ascii="Courier New"/>
        </w:rPr>
        <w:t>(</w:t>
      </w:r>
      <w:r w:rsidRPr="005845DA">
        <w:rPr>
          <w:rFonts w:ascii="Courier New"/>
          <w:spacing w:val="-2"/>
        </w:rPr>
        <w:t xml:space="preserve"> </w:t>
      </w:r>
      <w:r w:rsidRPr="005845DA">
        <w:rPr>
          <w:rFonts w:ascii="Courier New"/>
        </w:rPr>
        <w:t>2168</w:t>
      </w:r>
      <w:proofErr w:type="gramEnd"/>
      <w:r w:rsidRPr="005845DA">
        <w:rPr>
          <w:rFonts w:ascii="Courier New"/>
        </w:rPr>
        <w:t>)</w:t>
      </w:r>
    </w:p>
    <w:p w:rsidR="00CD5467" w:rsidRPr="005845DA" w:rsidRDefault="00CD5467" w:rsidP="00CD5467">
      <w:pPr>
        <w:pStyle w:val="Telobesedila"/>
        <w:tabs>
          <w:tab w:val="left" w:pos="3659"/>
        </w:tabs>
        <w:spacing w:before="26"/>
        <w:ind w:left="160"/>
        <w:rPr>
          <w:rFonts w:ascii="Courier New"/>
        </w:rPr>
      </w:pPr>
      <w:r w:rsidRPr="005845DA">
        <w:rPr>
          <w:rFonts w:ascii="Courier New"/>
        </w:rPr>
        <w:t>S</w:t>
      </w:r>
      <w:r w:rsidRPr="005845DA">
        <w:rPr>
          <w:rFonts w:ascii="Courier New"/>
          <w:spacing w:val="-2"/>
        </w:rPr>
        <w:t xml:space="preserve"> </w:t>
      </w:r>
      <w:r w:rsidRPr="005845DA">
        <w:rPr>
          <w:rFonts w:ascii="Courier New"/>
        </w:rPr>
        <w:t>=</w:t>
      </w:r>
      <w:r w:rsidRPr="005845DA">
        <w:rPr>
          <w:rFonts w:ascii="Courier New"/>
          <w:spacing w:val="-1"/>
        </w:rPr>
        <w:t xml:space="preserve"> </w:t>
      </w:r>
      <w:r w:rsidRPr="005845DA">
        <w:rPr>
          <w:rFonts w:ascii="Courier New"/>
        </w:rPr>
        <w:t>1.071</w:t>
      </w:r>
      <w:r w:rsidRPr="005845DA">
        <w:rPr>
          <w:rFonts w:ascii="Courier New"/>
        </w:rPr>
        <w:tab/>
        <w:t>Npar=</w:t>
      </w:r>
      <w:r w:rsidRPr="005845DA">
        <w:rPr>
          <w:rFonts w:ascii="Courier New"/>
          <w:spacing w:val="-1"/>
        </w:rPr>
        <w:t xml:space="preserve"> </w:t>
      </w:r>
      <w:r w:rsidRPr="005845DA">
        <w:rPr>
          <w:rFonts w:ascii="Courier New"/>
        </w:rPr>
        <w:t>175</w:t>
      </w:r>
    </w:p>
    <w:p w:rsidR="00CD5467" w:rsidRPr="005845DA" w:rsidRDefault="00CD5467" w:rsidP="00CD5467">
      <w:pPr>
        <w:sectPr w:rsidR="00CD5467" w:rsidRPr="005845DA" w:rsidSect="00CD5467">
          <w:pgSz w:w="12240" w:h="15840"/>
          <w:pgMar w:top="1500" w:right="1280" w:bottom="280" w:left="1260" w:header="720" w:footer="720" w:gutter="0"/>
          <w:cols w:space="720"/>
        </w:sectPr>
      </w:pPr>
    </w:p>
    <w:p w:rsidR="00CD5467" w:rsidRPr="005845DA" w:rsidRDefault="00CD5467" w:rsidP="00CD5467">
      <w:pPr>
        <w:spacing w:before="6"/>
        <w:rPr>
          <w:sz w:val="18"/>
        </w:rPr>
      </w:pPr>
    </w:p>
    <w:p w:rsidR="00CD5467" w:rsidRPr="005845DA" w:rsidRDefault="00CD5467" w:rsidP="00CD5467">
      <w:pPr>
        <w:spacing w:line="20" w:lineRule="exact"/>
        <w:ind w:left="150"/>
        <w:rPr>
          <w:sz w:val="2"/>
        </w:rPr>
      </w:pPr>
      <w:r w:rsidRPr="005845DA">
        <w:rPr>
          <w:noProof/>
          <w:sz w:val="2"/>
        </w:rPr>
        <mc:AlternateContent>
          <mc:Choice Requires="wpg">
            <w:drawing>
              <wp:inline distT="0" distB="0" distL="0" distR="0">
                <wp:extent cx="5981700" cy="12700"/>
                <wp:effectExtent l="9525" t="635" r="9525" b="571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0"/>
                          <a:chOff x="0" y="0"/>
                          <a:chExt cx="9420" cy="20"/>
                        </a:xfrm>
                      </wpg:grpSpPr>
                      <wps:wsp>
                        <wps:cNvPr id="10" name="Line 4"/>
                        <wps:cNvCnPr>
                          <a:cxnSpLocks noChangeShapeType="1"/>
                        </wps:cNvCnPr>
                        <wps:spPr bwMode="auto">
                          <a:xfrm>
                            <a:off x="0" y="10"/>
                            <a:ext cx="94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6DF3E5" id="Group 9" o:spid="_x0000_s1026" style="width:471pt;height:1pt;mso-position-horizontal-relative:char;mso-position-vertical-relative:line" coordsize="94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">
                <v:line id="Line 4" o:spid="_x0000_s1027" style="position:absolute;visibility:visible;mso-wrap-style:square" from="0,10" to="94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w10:anchorlock/>
              </v:group>
            </w:pict>
          </mc:Fallback>
        </mc:AlternateContent>
      </w:r>
    </w:p>
    <w:p w:rsidR="00CD5467" w:rsidRPr="005845DA" w:rsidRDefault="00CD5467" w:rsidP="00CD5467">
      <w:pPr>
        <w:spacing w:before="4"/>
        <w:rPr>
          <w:sz w:val="16"/>
        </w:rPr>
      </w:pPr>
    </w:p>
    <w:p w:rsidR="00CD5467" w:rsidRPr="005845DA" w:rsidRDefault="00CD5467" w:rsidP="00CD5467">
      <w:pPr>
        <w:spacing w:before="91"/>
        <w:ind w:left="144" w:right="2827"/>
        <w:jc w:val="center"/>
        <w:rPr>
          <w:sz w:val="18"/>
        </w:rPr>
      </w:pPr>
      <w:r w:rsidRPr="005845DA">
        <w:rPr>
          <w:sz w:val="18"/>
        </w:rPr>
        <w:t>The</w:t>
      </w:r>
      <w:r w:rsidRPr="005845DA">
        <w:rPr>
          <w:spacing w:val="-2"/>
          <w:sz w:val="18"/>
        </w:rPr>
        <w:t xml:space="preserve"> </w:t>
      </w:r>
      <w:r w:rsidRPr="005845DA">
        <w:rPr>
          <w:sz w:val="18"/>
        </w:rPr>
        <w:t>following</w:t>
      </w:r>
      <w:r w:rsidRPr="005845DA">
        <w:rPr>
          <w:spacing w:val="-1"/>
          <w:sz w:val="18"/>
        </w:rPr>
        <w:t xml:space="preserve"> </w:t>
      </w:r>
      <w:r w:rsidRPr="005845DA">
        <w:rPr>
          <w:sz w:val="18"/>
        </w:rPr>
        <w:t>ALERTS</w:t>
      </w:r>
      <w:r w:rsidRPr="005845DA">
        <w:rPr>
          <w:spacing w:val="-1"/>
          <w:sz w:val="18"/>
        </w:rPr>
        <w:t xml:space="preserve"> </w:t>
      </w:r>
      <w:r w:rsidRPr="005845DA">
        <w:rPr>
          <w:sz w:val="18"/>
        </w:rPr>
        <w:t>were</w:t>
      </w:r>
      <w:r w:rsidRPr="005845DA">
        <w:rPr>
          <w:spacing w:val="-1"/>
          <w:sz w:val="18"/>
        </w:rPr>
        <w:t xml:space="preserve"> </w:t>
      </w:r>
      <w:r w:rsidRPr="005845DA">
        <w:rPr>
          <w:sz w:val="18"/>
        </w:rPr>
        <w:t>generated.</w:t>
      </w:r>
      <w:r w:rsidRPr="005845DA">
        <w:rPr>
          <w:spacing w:val="-1"/>
          <w:sz w:val="18"/>
        </w:rPr>
        <w:t xml:space="preserve"> </w:t>
      </w:r>
      <w:r w:rsidRPr="005845DA">
        <w:rPr>
          <w:sz w:val="18"/>
        </w:rPr>
        <w:t>Each</w:t>
      </w:r>
      <w:r w:rsidRPr="005845DA">
        <w:rPr>
          <w:spacing w:val="-1"/>
          <w:sz w:val="18"/>
        </w:rPr>
        <w:t xml:space="preserve"> </w:t>
      </w:r>
      <w:r w:rsidRPr="005845DA">
        <w:rPr>
          <w:sz w:val="18"/>
        </w:rPr>
        <w:t>ALERT</w:t>
      </w:r>
      <w:r w:rsidRPr="005845DA">
        <w:rPr>
          <w:spacing w:val="-1"/>
          <w:sz w:val="18"/>
        </w:rPr>
        <w:t xml:space="preserve"> </w:t>
      </w:r>
      <w:r w:rsidRPr="005845DA">
        <w:rPr>
          <w:sz w:val="18"/>
        </w:rPr>
        <w:t>has</w:t>
      </w:r>
      <w:r w:rsidRPr="005845DA">
        <w:rPr>
          <w:spacing w:val="-1"/>
          <w:sz w:val="18"/>
        </w:rPr>
        <w:t xml:space="preserve"> </w:t>
      </w:r>
      <w:r w:rsidRPr="005845DA">
        <w:rPr>
          <w:sz w:val="18"/>
        </w:rPr>
        <w:t>the</w:t>
      </w:r>
      <w:r w:rsidRPr="005845DA">
        <w:rPr>
          <w:spacing w:val="-1"/>
          <w:sz w:val="18"/>
        </w:rPr>
        <w:t xml:space="preserve"> </w:t>
      </w:r>
      <w:r w:rsidRPr="005845DA">
        <w:rPr>
          <w:sz w:val="18"/>
        </w:rPr>
        <w:t>format</w:t>
      </w:r>
    </w:p>
    <w:p w:rsidR="00CD5467" w:rsidRPr="005845DA" w:rsidRDefault="00CD5467" w:rsidP="00CD5467">
      <w:pPr>
        <w:spacing w:before="12"/>
        <w:ind w:left="144" w:right="3799"/>
        <w:jc w:val="center"/>
        <w:rPr>
          <w:sz w:val="18"/>
        </w:rPr>
      </w:pPr>
      <w:r w:rsidRPr="005845DA">
        <w:rPr>
          <w:b/>
          <w:sz w:val="18"/>
        </w:rPr>
        <w:t>test-name_ALERT_alert-type_alert-level</w:t>
      </w:r>
      <w:r w:rsidRPr="005845DA">
        <w:rPr>
          <w:sz w:val="18"/>
        </w:rPr>
        <w:t>.</w:t>
      </w:r>
    </w:p>
    <w:p w:rsidR="00CD5467" w:rsidRPr="005845DA" w:rsidRDefault="00CD5467" w:rsidP="00CD5467">
      <w:pPr>
        <w:spacing w:before="12"/>
        <w:ind w:left="144" w:right="3799"/>
        <w:jc w:val="center"/>
        <w:rPr>
          <w:sz w:val="18"/>
        </w:rPr>
      </w:pPr>
      <w:r w:rsidRPr="005845DA">
        <w:rPr>
          <w:sz w:val="18"/>
        </w:rPr>
        <w:t>Click</w:t>
      </w:r>
      <w:r w:rsidRPr="005845DA">
        <w:rPr>
          <w:spacing w:val="-2"/>
          <w:sz w:val="18"/>
        </w:rPr>
        <w:t xml:space="preserve"> </w:t>
      </w:r>
      <w:r w:rsidRPr="005845DA">
        <w:rPr>
          <w:sz w:val="18"/>
        </w:rPr>
        <w:t>on</w:t>
      </w:r>
      <w:r w:rsidRPr="005845DA">
        <w:rPr>
          <w:spacing w:val="-1"/>
          <w:sz w:val="18"/>
        </w:rPr>
        <w:t xml:space="preserve"> </w:t>
      </w:r>
      <w:r w:rsidRPr="005845DA">
        <w:rPr>
          <w:sz w:val="18"/>
        </w:rPr>
        <w:t>the</w:t>
      </w:r>
      <w:r w:rsidRPr="005845DA">
        <w:rPr>
          <w:spacing w:val="-1"/>
          <w:sz w:val="18"/>
        </w:rPr>
        <w:t xml:space="preserve"> </w:t>
      </w:r>
      <w:r w:rsidRPr="005845DA">
        <w:rPr>
          <w:sz w:val="18"/>
        </w:rPr>
        <w:t>hyperlinks</w:t>
      </w:r>
      <w:r w:rsidRPr="005845DA">
        <w:rPr>
          <w:spacing w:val="-1"/>
          <w:sz w:val="18"/>
        </w:rPr>
        <w:t xml:space="preserve"> </w:t>
      </w:r>
      <w:r w:rsidRPr="005845DA">
        <w:rPr>
          <w:sz w:val="18"/>
        </w:rPr>
        <w:t>for</w:t>
      </w:r>
      <w:r w:rsidRPr="005845DA">
        <w:rPr>
          <w:spacing w:val="-1"/>
          <w:sz w:val="18"/>
        </w:rPr>
        <w:t xml:space="preserve"> </w:t>
      </w:r>
      <w:r w:rsidRPr="005845DA">
        <w:rPr>
          <w:sz w:val="18"/>
        </w:rPr>
        <w:t>more</w:t>
      </w:r>
      <w:r w:rsidRPr="005845DA">
        <w:rPr>
          <w:spacing w:val="-1"/>
          <w:sz w:val="18"/>
        </w:rPr>
        <w:t xml:space="preserve"> </w:t>
      </w:r>
      <w:r w:rsidRPr="005845DA">
        <w:rPr>
          <w:sz w:val="18"/>
        </w:rPr>
        <w:t>details</w:t>
      </w:r>
      <w:r w:rsidRPr="005845DA">
        <w:rPr>
          <w:spacing w:val="-1"/>
          <w:sz w:val="18"/>
        </w:rPr>
        <w:t xml:space="preserve"> </w:t>
      </w:r>
      <w:r w:rsidRPr="005845DA">
        <w:rPr>
          <w:sz w:val="18"/>
        </w:rPr>
        <w:t>of</w:t>
      </w:r>
      <w:r w:rsidRPr="005845DA">
        <w:rPr>
          <w:spacing w:val="-1"/>
          <w:sz w:val="18"/>
        </w:rPr>
        <w:t xml:space="preserve"> </w:t>
      </w:r>
      <w:r w:rsidRPr="005845DA">
        <w:rPr>
          <w:sz w:val="18"/>
        </w:rPr>
        <w:t>the</w:t>
      </w:r>
      <w:r w:rsidRPr="005845DA">
        <w:rPr>
          <w:spacing w:val="-1"/>
          <w:sz w:val="18"/>
        </w:rPr>
        <w:t xml:space="preserve"> </w:t>
      </w:r>
      <w:r w:rsidRPr="005845DA">
        <w:rPr>
          <w:sz w:val="18"/>
        </w:rPr>
        <w:t>test.</w:t>
      </w:r>
    </w:p>
    <w:p w:rsidR="00CD5467" w:rsidRPr="005845DA" w:rsidRDefault="00CD5467" w:rsidP="00CD5467">
      <w:pPr>
        <w:spacing w:before="6"/>
        <w:rPr>
          <w:sz w:val="26"/>
        </w:rPr>
      </w:pPr>
      <w:r w:rsidRPr="005845DA">
        <w:rPr>
          <w:noProof/>
          <w:sz w:val="22"/>
        </w:rPr>
        <mc:AlternateContent>
          <mc:Choice Requires="wps">
            <w:drawing>
              <wp:anchor distT="0" distB="0" distL="0" distR="0" simplePos="0" relativeHeight="251663360" behindDoc="1" locked="0" layoutInCell="1" allowOverlap="1">
                <wp:simplePos x="0" y="0"/>
                <wp:positionH relativeFrom="page">
                  <wp:posOffset>901700</wp:posOffset>
                </wp:positionH>
                <wp:positionV relativeFrom="paragraph">
                  <wp:posOffset>219710</wp:posOffset>
                </wp:positionV>
                <wp:extent cx="5981700" cy="1270"/>
                <wp:effectExtent l="6350" t="11430" r="12700" b="6350"/>
                <wp:wrapTopAndBottom/>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20 1420"/>
                            <a:gd name="T1" fmla="*/ T0 w 9420"/>
                            <a:gd name="T2" fmla="+- 0 10840 1420"/>
                            <a:gd name="T3" fmla="*/ T2 w 9420"/>
                          </a:gdLst>
                          <a:ahLst/>
                          <a:cxnLst>
                            <a:cxn ang="0">
                              <a:pos x="T1" y="0"/>
                            </a:cxn>
                            <a:cxn ang="0">
                              <a:pos x="T3" y="0"/>
                            </a:cxn>
                          </a:cxnLst>
                          <a:rect l="0" t="0" r="r" b="b"/>
                          <a:pathLst>
                            <a:path w="9420">
                              <a:moveTo>
                                <a:pt x="0" y="0"/>
                              </a:moveTo>
                              <a:lnTo>
                                <a:pt x="94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2B5E" id="Freeform 8" o:spid="_x0000_s1026" style="position:absolute;margin-left:71pt;margin-top:17.3pt;width:47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" path="m,l9420,e" filled="f" strokeweight=".6pt">
                <v:path arrowok="t" o:connecttype="custom" o:connectlocs="0,0;5981700,0" o:connectangles="0,0"/>
                <w10:wrap type="topAndBottom" anchorx="page"/>
              </v:shape>
            </w:pict>
          </mc:Fallback>
        </mc:AlternateContent>
      </w:r>
    </w:p>
    <w:p w:rsidR="00CD5467" w:rsidRPr="005845DA" w:rsidRDefault="00CD5467" w:rsidP="00CD5467">
      <w:pPr>
        <w:spacing w:before="90"/>
        <w:ind w:left="508"/>
        <w:rPr>
          <w:b/>
          <w:sz w:val="21"/>
        </w:rPr>
      </w:pPr>
      <w:r w:rsidRPr="005845DA">
        <w:rPr>
          <w:b/>
          <w:w w:val="105"/>
          <w:sz w:val="21"/>
        </w:rPr>
        <w:t>Alert</w:t>
      </w:r>
      <w:r w:rsidRPr="005845DA">
        <w:rPr>
          <w:b/>
          <w:spacing w:val="-16"/>
          <w:w w:val="105"/>
          <w:sz w:val="21"/>
        </w:rPr>
        <w:t xml:space="preserve"> </w:t>
      </w:r>
      <w:r w:rsidRPr="005845DA">
        <w:rPr>
          <w:b/>
          <w:w w:val="105"/>
          <w:sz w:val="21"/>
        </w:rPr>
        <w:t>level</w:t>
      </w:r>
      <w:r w:rsidRPr="005845DA">
        <w:rPr>
          <w:b/>
          <w:spacing w:val="-15"/>
          <w:w w:val="105"/>
          <w:sz w:val="21"/>
        </w:rPr>
        <w:t xml:space="preserve"> </w:t>
      </w:r>
      <w:r w:rsidRPr="005845DA">
        <w:rPr>
          <w:b/>
          <w:w w:val="105"/>
          <w:sz w:val="21"/>
        </w:rPr>
        <w:t>C</w:t>
      </w:r>
    </w:p>
    <w:p w:rsidR="00CD5467" w:rsidRPr="005845DA" w:rsidRDefault="00CD5467" w:rsidP="00CD5467">
      <w:pPr>
        <w:tabs>
          <w:tab w:val="left" w:pos="2859"/>
          <w:tab w:val="left" w:pos="6747"/>
          <w:tab w:val="left" w:pos="7719"/>
          <w:tab w:val="left" w:pos="7827"/>
          <w:tab w:val="left" w:pos="7935"/>
          <w:tab w:val="left" w:pos="8151"/>
          <w:tab w:val="left" w:pos="8259"/>
        </w:tabs>
        <w:spacing w:before="3" w:line="254" w:lineRule="auto"/>
        <w:ind w:left="160" w:right="467"/>
        <w:rPr>
          <w:sz w:val="18"/>
        </w:rPr>
      </w:pPr>
      <w:r w:rsidRPr="005845DA">
        <w:rPr>
          <w:noProof/>
        </w:rPr>
        <w:drawing>
          <wp:anchor distT="0" distB="0" distL="0" distR="0" simplePos="0" relativeHeight="251660288" behindDoc="0" locked="0" layoutInCell="1" allowOverlap="1" wp14:anchorId="0E6769C9" wp14:editId="3051FD91">
            <wp:simplePos x="0" y="0"/>
            <wp:positionH relativeFrom="page">
              <wp:posOffset>922019</wp:posOffset>
            </wp:positionH>
            <wp:positionV relativeFrom="paragraph">
              <wp:posOffset>-172178</wp:posOffset>
            </wp:positionV>
            <wp:extent cx="101600" cy="101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01600" cy="101600"/>
                    </a:xfrm>
                    <a:prstGeom prst="rect">
                      <a:avLst/>
                    </a:prstGeom>
                  </pic:spPr>
                </pic:pic>
              </a:graphicData>
            </a:graphic>
          </wp:anchor>
        </w:drawing>
      </w:r>
      <w:r w:rsidRPr="005845DA">
        <w:rPr>
          <w:sz w:val="18"/>
        </w:rPr>
        <w:t>PLAT029_ALERT_3_C</w:t>
      </w:r>
      <w:r w:rsidRPr="005845DA">
        <w:rPr>
          <w:spacing w:val="-2"/>
          <w:sz w:val="18"/>
        </w:rPr>
        <w:t xml:space="preserve"> </w:t>
      </w:r>
      <w:r w:rsidRPr="005845DA">
        <w:rPr>
          <w:sz w:val="18"/>
        </w:rPr>
        <w:t>_diffrn_measured_fraction_theta_full</w:t>
      </w:r>
      <w:r w:rsidRPr="005845DA">
        <w:rPr>
          <w:spacing w:val="-1"/>
          <w:sz w:val="18"/>
        </w:rPr>
        <w:t xml:space="preserve"> </w:t>
      </w:r>
      <w:r w:rsidRPr="005845DA">
        <w:rPr>
          <w:sz w:val="18"/>
        </w:rPr>
        <w:t>value</w:t>
      </w:r>
      <w:r w:rsidRPr="005845DA">
        <w:rPr>
          <w:spacing w:val="-1"/>
          <w:sz w:val="18"/>
        </w:rPr>
        <w:t xml:space="preserve"> </w:t>
      </w:r>
      <w:proofErr w:type="gramStart"/>
      <w:r w:rsidRPr="005845DA">
        <w:rPr>
          <w:sz w:val="18"/>
        </w:rPr>
        <w:t>Low</w:t>
      </w:r>
      <w:r w:rsidRPr="005845DA">
        <w:rPr>
          <w:spacing w:val="-1"/>
          <w:sz w:val="18"/>
        </w:rPr>
        <w:t xml:space="preserve"> </w:t>
      </w:r>
      <w:r w:rsidRPr="005845DA">
        <w:rPr>
          <w:sz w:val="18"/>
        </w:rPr>
        <w:t>.</w:t>
      </w:r>
      <w:proofErr w:type="gramEnd"/>
      <w:r w:rsidRPr="005845DA">
        <w:rPr>
          <w:sz w:val="18"/>
        </w:rPr>
        <w:tab/>
      </w:r>
      <w:r w:rsidRPr="005845DA">
        <w:rPr>
          <w:sz w:val="18"/>
        </w:rPr>
        <w:tab/>
      </w:r>
      <w:r w:rsidRPr="005845DA">
        <w:rPr>
          <w:sz w:val="18"/>
        </w:rPr>
        <w:tab/>
        <w:t>0.979 Why?</w:t>
      </w:r>
      <w:r w:rsidRPr="005845DA">
        <w:rPr>
          <w:spacing w:val="1"/>
          <w:sz w:val="18"/>
        </w:rPr>
        <w:t xml:space="preserve"> </w:t>
      </w:r>
      <w:r w:rsidRPr="005845DA">
        <w:rPr>
          <w:sz w:val="18"/>
        </w:rPr>
        <w:t>PLAT242_ALERT_2_C</w:t>
      </w:r>
      <w:r w:rsidRPr="005845DA">
        <w:rPr>
          <w:spacing w:val="-2"/>
          <w:sz w:val="18"/>
        </w:rPr>
        <w:t xml:space="preserve"> </w:t>
      </w:r>
      <w:r w:rsidRPr="005845DA">
        <w:rPr>
          <w:sz w:val="18"/>
        </w:rPr>
        <w:t>Low</w:t>
      </w:r>
      <w:r w:rsidRPr="005845DA">
        <w:rPr>
          <w:sz w:val="18"/>
        </w:rPr>
        <w:tab/>
        <w:t>’MainMol’</w:t>
      </w:r>
      <w:r w:rsidRPr="005845DA">
        <w:rPr>
          <w:spacing w:val="-1"/>
          <w:sz w:val="18"/>
        </w:rPr>
        <w:t xml:space="preserve"> </w:t>
      </w:r>
      <w:r w:rsidRPr="005845DA">
        <w:rPr>
          <w:sz w:val="18"/>
        </w:rPr>
        <w:t>Ueq</w:t>
      </w:r>
      <w:r w:rsidRPr="005845DA">
        <w:rPr>
          <w:spacing w:val="-1"/>
          <w:sz w:val="18"/>
        </w:rPr>
        <w:t xml:space="preserve"> </w:t>
      </w:r>
      <w:r w:rsidRPr="005845DA">
        <w:rPr>
          <w:sz w:val="18"/>
        </w:rPr>
        <w:t>as</w:t>
      </w:r>
      <w:r w:rsidRPr="005845DA">
        <w:rPr>
          <w:spacing w:val="-1"/>
          <w:sz w:val="18"/>
        </w:rPr>
        <w:t xml:space="preserve"> </w:t>
      </w:r>
      <w:r w:rsidRPr="005845DA">
        <w:rPr>
          <w:sz w:val="18"/>
        </w:rPr>
        <w:t>Compared</w:t>
      </w:r>
      <w:r w:rsidRPr="005845DA">
        <w:rPr>
          <w:spacing w:val="-1"/>
          <w:sz w:val="18"/>
        </w:rPr>
        <w:t xml:space="preserve"> </w:t>
      </w:r>
      <w:r w:rsidRPr="005845DA">
        <w:rPr>
          <w:sz w:val="18"/>
        </w:rPr>
        <w:t>to</w:t>
      </w:r>
      <w:r w:rsidRPr="005845DA">
        <w:rPr>
          <w:spacing w:val="-1"/>
          <w:sz w:val="18"/>
        </w:rPr>
        <w:t xml:space="preserve"> </w:t>
      </w:r>
      <w:r w:rsidRPr="005845DA">
        <w:rPr>
          <w:sz w:val="18"/>
        </w:rPr>
        <w:t>Neighbors</w:t>
      </w:r>
      <w:r w:rsidRPr="005845DA">
        <w:rPr>
          <w:spacing w:val="-1"/>
          <w:sz w:val="18"/>
        </w:rPr>
        <w:t xml:space="preserve"> </w:t>
      </w:r>
      <w:r w:rsidRPr="005845DA">
        <w:rPr>
          <w:sz w:val="18"/>
        </w:rPr>
        <w:t>of</w:t>
      </w:r>
      <w:r w:rsidRPr="005845DA">
        <w:rPr>
          <w:sz w:val="18"/>
        </w:rPr>
        <w:tab/>
      </w:r>
      <w:r w:rsidRPr="005845DA">
        <w:rPr>
          <w:sz w:val="18"/>
        </w:rPr>
        <w:tab/>
      </w:r>
      <w:r w:rsidRPr="005845DA">
        <w:rPr>
          <w:sz w:val="18"/>
        </w:rPr>
        <w:tab/>
      </w:r>
      <w:r w:rsidRPr="005845DA">
        <w:rPr>
          <w:sz w:val="18"/>
        </w:rPr>
        <w:tab/>
      </w:r>
      <w:r w:rsidRPr="005845DA">
        <w:rPr>
          <w:sz w:val="18"/>
        </w:rPr>
        <w:tab/>
        <w:t>N2 Check</w:t>
      </w:r>
      <w:r w:rsidRPr="005845DA">
        <w:rPr>
          <w:spacing w:val="1"/>
          <w:sz w:val="18"/>
        </w:rPr>
        <w:t xml:space="preserve"> </w:t>
      </w:r>
      <w:r w:rsidRPr="005845DA">
        <w:rPr>
          <w:sz w:val="18"/>
        </w:rPr>
        <w:t>PLAT250_ALERT_2_C</w:t>
      </w:r>
      <w:r w:rsidRPr="005845DA">
        <w:rPr>
          <w:spacing w:val="-2"/>
          <w:sz w:val="18"/>
        </w:rPr>
        <w:t xml:space="preserve"> </w:t>
      </w:r>
      <w:r w:rsidRPr="005845DA">
        <w:rPr>
          <w:sz w:val="18"/>
        </w:rPr>
        <w:t>Large</w:t>
      </w:r>
      <w:r w:rsidRPr="005845DA">
        <w:rPr>
          <w:spacing w:val="-1"/>
          <w:sz w:val="18"/>
        </w:rPr>
        <w:t xml:space="preserve"> </w:t>
      </w:r>
      <w:r w:rsidRPr="005845DA">
        <w:rPr>
          <w:sz w:val="18"/>
        </w:rPr>
        <w:t>U3/U1</w:t>
      </w:r>
      <w:r w:rsidRPr="005845DA">
        <w:rPr>
          <w:spacing w:val="-1"/>
          <w:sz w:val="18"/>
        </w:rPr>
        <w:t xml:space="preserve"> </w:t>
      </w:r>
      <w:r w:rsidRPr="005845DA">
        <w:rPr>
          <w:sz w:val="18"/>
        </w:rPr>
        <w:t>Ratio</w:t>
      </w:r>
      <w:r w:rsidRPr="005845DA">
        <w:rPr>
          <w:spacing w:val="-1"/>
          <w:sz w:val="18"/>
        </w:rPr>
        <w:t xml:space="preserve"> </w:t>
      </w:r>
      <w:r w:rsidRPr="005845DA">
        <w:rPr>
          <w:sz w:val="18"/>
        </w:rPr>
        <w:t>for</w:t>
      </w:r>
      <w:r w:rsidRPr="005845DA">
        <w:rPr>
          <w:spacing w:val="-1"/>
          <w:sz w:val="18"/>
        </w:rPr>
        <w:t xml:space="preserve"> </w:t>
      </w:r>
      <w:r w:rsidRPr="005845DA">
        <w:rPr>
          <w:sz w:val="18"/>
        </w:rPr>
        <w:t>Average</w:t>
      </w:r>
      <w:r w:rsidRPr="005845DA">
        <w:rPr>
          <w:spacing w:val="-1"/>
          <w:sz w:val="18"/>
        </w:rPr>
        <w:t xml:space="preserve"> </w:t>
      </w:r>
      <w:r w:rsidRPr="005845DA">
        <w:rPr>
          <w:sz w:val="18"/>
        </w:rPr>
        <w:t>U(</w:t>
      </w:r>
      <w:proofErr w:type="gramStart"/>
      <w:r w:rsidRPr="005845DA">
        <w:rPr>
          <w:sz w:val="18"/>
        </w:rPr>
        <w:t>i,j</w:t>
      </w:r>
      <w:proofErr w:type="gramEnd"/>
      <w:r w:rsidRPr="005845DA">
        <w:rPr>
          <w:sz w:val="18"/>
        </w:rPr>
        <w:t>)</w:t>
      </w:r>
      <w:r w:rsidRPr="005845DA">
        <w:rPr>
          <w:spacing w:val="-1"/>
          <w:sz w:val="18"/>
        </w:rPr>
        <w:t xml:space="preserve"> </w:t>
      </w:r>
      <w:r w:rsidRPr="005845DA">
        <w:rPr>
          <w:sz w:val="18"/>
        </w:rPr>
        <w:t>Tensor</w:t>
      </w:r>
      <w:r w:rsidRPr="005845DA">
        <w:rPr>
          <w:spacing w:val="-1"/>
          <w:sz w:val="18"/>
        </w:rPr>
        <w:t xml:space="preserve"> </w:t>
      </w:r>
      <w:r w:rsidRPr="005845DA">
        <w:rPr>
          <w:sz w:val="18"/>
        </w:rPr>
        <w:t>....</w:t>
      </w:r>
      <w:r w:rsidRPr="005845DA">
        <w:rPr>
          <w:sz w:val="18"/>
        </w:rPr>
        <w:tab/>
      </w:r>
      <w:r w:rsidRPr="005845DA">
        <w:rPr>
          <w:sz w:val="18"/>
        </w:rPr>
        <w:tab/>
      </w:r>
      <w:r w:rsidRPr="005845DA">
        <w:rPr>
          <w:sz w:val="18"/>
        </w:rPr>
        <w:tab/>
      </w:r>
      <w:r w:rsidRPr="005845DA">
        <w:rPr>
          <w:sz w:val="18"/>
        </w:rPr>
        <w:tab/>
        <w:t>2.1 Note</w:t>
      </w:r>
      <w:r w:rsidRPr="005845DA">
        <w:rPr>
          <w:spacing w:val="1"/>
          <w:sz w:val="18"/>
        </w:rPr>
        <w:t xml:space="preserve"> </w:t>
      </w:r>
      <w:r w:rsidRPr="005845DA">
        <w:rPr>
          <w:sz w:val="18"/>
        </w:rPr>
        <w:t>PLAT340_ALERT_3_C</w:t>
      </w:r>
      <w:r w:rsidRPr="005845DA">
        <w:rPr>
          <w:spacing w:val="-2"/>
          <w:sz w:val="18"/>
        </w:rPr>
        <w:t xml:space="preserve"> </w:t>
      </w:r>
      <w:r w:rsidRPr="005845DA">
        <w:rPr>
          <w:sz w:val="18"/>
        </w:rPr>
        <w:t>Low</w:t>
      </w:r>
      <w:r w:rsidRPr="005845DA">
        <w:rPr>
          <w:spacing w:val="-1"/>
          <w:sz w:val="18"/>
        </w:rPr>
        <w:t xml:space="preserve"> </w:t>
      </w:r>
      <w:r w:rsidRPr="005845DA">
        <w:rPr>
          <w:sz w:val="18"/>
        </w:rPr>
        <w:t>Bond</w:t>
      </w:r>
      <w:r w:rsidRPr="005845DA">
        <w:rPr>
          <w:spacing w:val="-1"/>
          <w:sz w:val="18"/>
        </w:rPr>
        <w:t xml:space="preserve"> </w:t>
      </w:r>
      <w:r w:rsidRPr="005845DA">
        <w:rPr>
          <w:sz w:val="18"/>
        </w:rPr>
        <w:t>Precision</w:t>
      </w:r>
      <w:r w:rsidRPr="005845DA">
        <w:rPr>
          <w:spacing w:val="-1"/>
          <w:sz w:val="18"/>
        </w:rPr>
        <w:t xml:space="preserve"> </w:t>
      </w:r>
      <w:r w:rsidRPr="005845DA">
        <w:rPr>
          <w:sz w:val="18"/>
        </w:rPr>
        <w:t>on</w:t>
      </w:r>
      <w:r w:rsidRPr="005845DA">
        <w:rPr>
          <w:spacing w:val="107"/>
          <w:sz w:val="18"/>
        </w:rPr>
        <w:t xml:space="preserve"> </w:t>
      </w:r>
      <w:r w:rsidRPr="005845DA">
        <w:rPr>
          <w:sz w:val="18"/>
        </w:rPr>
        <w:t>C-C</w:t>
      </w:r>
      <w:r w:rsidRPr="005845DA">
        <w:rPr>
          <w:spacing w:val="-1"/>
          <w:sz w:val="18"/>
        </w:rPr>
        <w:t xml:space="preserve"> </w:t>
      </w:r>
      <w:r w:rsidRPr="005845DA">
        <w:rPr>
          <w:sz w:val="18"/>
        </w:rPr>
        <w:t>Bonds</w:t>
      </w:r>
      <w:r w:rsidRPr="005845DA">
        <w:rPr>
          <w:spacing w:val="-1"/>
          <w:sz w:val="18"/>
        </w:rPr>
        <w:t xml:space="preserve"> </w:t>
      </w:r>
      <w:r w:rsidRPr="005845DA">
        <w:rPr>
          <w:sz w:val="18"/>
        </w:rPr>
        <w:t>...............</w:t>
      </w:r>
      <w:r w:rsidRPr="005845DA">
        <w:rPr>
          <w:sz w:val="18"/>
        </w:rPr>
        <w:tab/>
        <w:t>0.00467 Ang.</w:t>
      </w:r>
      <w:r w:rsidRPr="005845DA">
        <w:rPr>
          <w:spacing w:val="1"/>
          <w:sz w:val="18"/>
        </w:rPr>
        <w:t xml:space="preserve"> </w:t>
      </w:r>
      <w:r w:rsidRPr="005845DA">
        <w:rPr>
          <w:sz w:val="18"/>
        </w:rPr>
        <w:t>PLAT906_ALERT_3_C</w:t>
      </w:r>
      <w:r w:rsidRPr="005845DA">
        <w:rPr>
          <w:spacing w:val="-2"/>
          <w:sz w:val="18"/>
        </w:rPr>
        <w:t xml:space="preserve"> </w:t>
      </w:r>
      <w:r w:rsidRPr="005845DA">
        <w:rPr>
          <w:sz w:val="18"/>
        </w:rPr>
        <w:t>Large</w:t>
      </w:r>
      <w:r w:rsidRPr="005845DA">
        <w:rPr>
          <w:spacing w:val="-1"/>
          <w:sz w:val="18"/>
        </w:rPr>
        <w:t xml:space="preserve"> </w:t>
      </w:r>
      <w:r w:rsidRPr="005845DA">
        <w:rPr>
          <w:sz w:val="18"/>
        </w:rPr>
        <w:t>K</w:t>
      </w:r>
      <w:r w:rsidRPr="005845DA">
        <w:rPr>
          <w:spacing w:val="-1"/>
          <w:sz w:val="18"/>
        </w:rPr>
        <w:t xml:space="preserve"> </w:t>
      </w:r>
      <w:r w:rsidRPr="005845DA">
        <w:rPr>
          <w:sz w:val="18"/>
        </w:rPr>
        <w:t>Value</w:t>
      </w:r>
      <w:r w:rsidRPr="005845DA">
        <w:rPr>
          <w:spacing w:val="-1"/>
          <w:sz w:val="18"/>
        </w:rPr>
        <w:t xml:space="preserve"> </w:t>
      </w:r>
      <w:r w:rsidRPr="005845DA">
        <w:rPr>
          <w:sz w:val="18"/>
        </w:rPr>
        <w:t>in</w:t>
      </w:r>
      <w:r w:rsidRPr="005845DA">
        <w:rPr>
          <w:spacing w:val="-1"/>
          <w:sz w:val="18"/>
        </w:rPr>
        <w:t xml:space="preserve"> </w:t>
      </w:r>
      <w:r w:rsidRPr="005845DA">
        <w:rPr>
          <w:sz w:val="18"/>
        </w:rPr>
        <w:t>the</w:t>
      </w:r>
      <w:r w:rsidRPr="005845DA">
        <w:rPr>
          <w:spacing w:val="-1"/>
          <w:sz w:val="18"/>
        </w:rPr>
        <w:t xml:space="preserve"> </w:t>
      </w:r>
      <w:r w:rsidRPr="005845DA">
        <w:rPr>
          <w:sz w:val="18"/>
        </w:rPr>
        <w:t>Analysis</w:t>
      </w:r>
      <w:r w:rsidRPr="005845DA">
        <w:rPr>
          <w:spacing w:val="-1"/>
          <w:sz w:val="18"/>
        </w:rPr>
        <w:t xml:space="preserve"> </w:t>
      </w:r>
      <w:r w:rsidRPr="005845DA">
        <w:rPr>
          <w:sz w:val="18"/>
        </w:rPr>
        <w:t>of</w:t>
      </w:r>
      <w:r w:rsidRPr="005845DA">
        <w:rPr>
          <w:spacing w:val="-1"/>
          <w:sz w:val="18"/>
        </w:rPr>
        <w:t xml:space="preserve"> </w:t>
      </w:r>
      <w:r w:rsidRPr="005845DA">
        <w:rPr>
          <w:sz w:val="18"/>
        </w:rPr>
        <w:t>Variance</w:t>
      </w:r>
      <w:r w:rsidRPr="005845DA">
        <w:rPr>
          <w:spacing w:val="-1"/>
          <w:sz w:val="18"/>
        </w:rPr>
        <w:t xml:space="preserve"> </w:t>
      </w:r>
      <w:r w:rsidRPr="005845DA">
        <w:rPr>
          <w:sz w:val="18"/>
        </w:rPr>
        <w:t>......</w:t>
      </w:r>
      <w:r w:rsidRPr="005845DA">
        <w:rPr>
          <w:sz w:val="18"/>
        </w:rPr>
        <w:tab/>
      </w:r>
      <w:r w:rsidRPr="005845DA">
        <w:rPr>
          <w:sz w:val="18"/>
        </w:rPr>
        <w:tab/>
        <w:t>13.151 Check</w:t>
      </w:r>
      <w:r w:rsidRPr="005845DA">
        <w:rPr>
          <w:spacing w:val="1"/>
          <w:sz w:val="18"/>
        </w:rPr>
        <w:t xml:space="preserve"> </w:t>
      </w:r>
      <w:r w:rsidRPr="005845DA">
        <w:rPr>
          <w:sz w:val="18"/>
        </w:rPr>
        <w:t>PLAT906_ALERT_3_C</w:t>
      </w:r>
      <w:r w:rsidRPr="005845DA">
        <w:rPr>
          <w:spacing w:val="-2"/>
          <w:sz w:val="18"/>
        </w:rPr>
        <w:t xml:space="preserve"> </w:t>
      </w:r>
      <w:r w:rsidRPr="005845DA">
        <w:rPr>
          <w:sz w:val="18"/>
        </w:rPr>
        <w:t>Large</w:t>
      </w:r>
      <w:r w:rsidRPr="005845DA">
        <w:rPr>
          <w:spacing w:val="-1"/>
          <w:sz w:val="18"/>
        </w:rPr>
        <w:t xml:space="preserve"> </w:t>
      </w:r>
      <w:r w:rsidRPr="005845DA">
        <w:rPr>
          <w:sz w:val="18"/>
        </w:rPr>
        <w:t>K</w:t>
      </w:r>
      <w:r w:rsidRPr="005845DA">
        <w:rPr>
          <w:spacing w:val="-1"/>
          <w:sz w:val="18"/>
        </w:rPr>
        <w:t xml:space="preserve"> </w:t>
      </w:r>
      <w:r w:rsidRPr="005845DA">
        <w:rPr>
          <w:sz w:val="18"/>
        </w:rPr>
        <w:t>Value</w:t>
      </w:r>
      <w:r w:rsidRPr="005845DA">
        <w:rPr>
          <w:spacing w:val="-1"/>
          <w:sz w:val="18"/>
        </w:rPr>
        <w:t xml:space="preserve"> </w:t>
      </w:r>
      <w:r w:rsidRPr="005845DA">
        <w:rPr>
          <w:sz w:val="18"/>
        </w:rPr>
        <w:t>in</w:t>
      </w:r>
      <w:r w:rsidRPr="005845DA">
        <w:rPr>
          <w:spacing w:val="-1"/>
          <w:sz w:val="18"/>
        </w:rPr>
        <w:t xml:space="preserve"> </w:t>
      </w:r>
      <w:r w:rsidRPr="005845DA">
        <w:rPr>
          <w:sz w:val="18"/>
        </w:rPr>
        <w:t>the</w:t>
      </w:r>
      <w:r w:rsidRPr="005845DA">
        <w:rPr>
          <w:spacing w:val="-1"/>
          <w:sz w:val="18"/>
        </w:rPr>
        <w:t xml:space="preserve"> </w:t>
      </w:r>
      <w:r w:rsidRPr="005845DA">
        <w:rPr>
          <w:sz w:val="18"/>
        </w:rPr>
        <w:t>Analysis</w:t>
      </w:r>
      <w:r w:rsidRPr="005845DA">
        <w:rPr>
          <w:spacing w:val="-1"/>
          <w:sz w:val="18"/>
        </w:rPr>
        <w:t xml:space="preserve"> </w:t>
      </w:r>
      <w:r w:rsidRPr="005845DA">
        <w:rPr>
          <w:sz w:val="18"/>
        </w:rPr>
        <w:t>of</w:t>
      </w:r>
      <w:r w:rsidRPr="005845DA">
        <w:rPr>
          <w:spacing w:val="-1"/>
          <w:sz w:val="18"/>
        </w:rPr>
        <w:t xml:space="preserve"> </w:t>
      </w:r>
      <w:r w:rsidRPr="005845DA">
        <w:rPr>
          <w:sz w:val="18"/>
        </w:rPr>
        <w:t>Variance</w:t>
      </w:r>
      <w:r w:rsidRPr="005845DA">
        <w:rPr>
          <w:spacing w:val="-1"/>
          <w:sz w:val="18"/>
        </w:rPr>
        <w:t xml:space="preserve"> </w:t>
      </w:r>
      <w:r w:rsidRPr="005845DA">
        <w:rPr>
          <w:sz w:val="18"/>
        </w:rPr>
        <w:t>......</w:t>
      </w:r>
      <w:r w:rsidRPr="005845DA">
        <w:rPr>
          <w:sz w:val="18"/>
        </w:rPr>
        <w:tab/>
      </w:r>
      <w:r w:rsidRPr="005845DA">
        <w:rPr>
          <w:sz w:val="18"/>
        </w:rPr>
        <w:tab/>
      </w:r>
      <w:r w:rsidRPr="005845DA">
        <w:rPr>
          <w:sz w:val="18"/>
        </w:rPr>
        <w:tab/>
        <w:t>2.101 Check</w:t>
      </w:r>
      <w:r w:rsidRPr="005845DA">
        <w:rPr>
          <w:spacing w:val="1"/>
          <w:sz w:val="18"/>
        </w:rPr>
        <w:t xml:space="preserve"> </w:t>
      </w:r>
      <w:r w:rsidRPr="005845DA">
        <w:rPr>
          <w:sz w:val="18"/>
        </w:rPr>
        <w:t>PLAT906_ALERT_3_C</w:t>
      </w:r>
      <w:r w:rsidRPr="005845DA">
        <w:rPr>
          <w:spacing w:val="-2"/>
          <w:sz w:val="18"/>
        </w:rPr>
        <w:t xml:space="preserve"> </w:t>
      </w:r>
      <w:r w:rsidRPr="005845DA">
        <w:rPr>
          <w:sz w:val="18"/>
        </w:rPr>
        <w:t>Large</w:t>
      </w:r>
      <w:r w:rsidRPr="005845DA">
        <w:rPr>
          <w:spacing w:val="-1"/>
          <w:sz w:val="18"/>
        </w:rPr>
        <w:t xml:space="preserve"> </w:t>
      </w:r>
      <w:r w:rsidRPr="005845DA">
        <w:rPr>
          <w:sz w:val="18"/>
        </w:rPr>
        <w:t>K</w:t>
      </w:r>
      <w:r w:rsidRPr="005845DA">
        <w:rPr>
          <w:spacing w:val="-1"/>
          <w:sz w:val="18"/>
        </w:rPr>
        <w:t xml:space="preserve"> </w:t>
      </w:r>
      <w:r w:rsidRPr="005845DA">
        <w:rPr>
          <w:sz w:val="18"/>
        </w:rPr>
        <w:t>Value</w:t>
      </w:r>
      <w:r w:rsidRPr="005845DA">
        <w:rPr>
          <w:spacing w:val="-1"/>
          <w:sz w:val="18"/>
        </w:rPr>
        <w:t xml:space="preserve"> </w:t>
      </w:r>
      <w:r w:rsidRPr="005845DA">
        <w:rPr>
          <w:sz w:val="18"/>
        </w:rPr>
        <w:t>in</w:t>
      </w:r>
      <w:r w:rsidRPr="005845DA">
        <w:rPr>
          <w:spacing w:val="-1"/>
          <w:sz w:val="18"/>
        </w:rPr>
        <w:t xml:space="preserve"> </w:t>
      </w:r>
      <w:r w:rsidRPr="005845DA">
        <w:rPr>
          <w:sz w:val="18"/>
        </w:rPr>
        <w:t>the</w:t>
      </w:r>
      <w:r w:rsidRPr="005845DA">
        <w:rPr>
          <w:spacing w:val="-1"/>
          <w:sz w:val="18"/>
        </w:rPr>
        <w:t xml:space="preserve"> </w:t>
      </w:r>
      <w:r w:rsidRPr="005845DA">
        <w:rPr>
          <w:sz w:val="18"/>
        </w:rPr>
        <w:t>Analysis</w:t>
      </w:r>
      <w:r w:rsidRPr="005845DA">
        <w:rPr>
          <w:spacing w:val="-1"/>
          <w:sz w:val="18"/>
        </w:rPr>
        <w:t xml:space="preserve"> </w:t>
      </w:r>
      <w:r w:rsidRPr="005845DA">
        <w:rPr>
          <w:sz w:val="18"/>
        </w:rPr>
        <w:t>of</w:t>
      </w:r>
      <w:r w:rsidRPr="005845DA">
        <w:rPr>
          <w:spacing w:val="-1"/>
          <w:sz w:val="18"/>
        </w:rPr>
        <w:t xml:space="preserve"> </w:t>
      </w:r>
      <w:r w:rsidRPr="005845DA">
        <w:rPr>
          <w:sz w:val="18"/>
        </w:rPr>
        <w:t>Variance</w:t>
      </w:r>
      <w:r w:rsidRPr="005845DA">
        <w:rPr>
          <w:spacing w:val="-1"/>
          <w:sz w:val="18"/>
        </w:rPr>
        <w:t xml:space="preserve"> </w:t>
      </w:r>
      <w:r w:rsidRPr="005845DA">
        <w:rPr>
          <w:sz w:val="18"/>
        </w:rPr>
        <w:t>......</w:t>
      </w:r>
      <w:r w:rsidRPr="005845DA">
        <w:rPr>
          <w:sz w:val="18"/>
        </w:rPr>
        <w:tab/>
      </w:r>
      <w:r w:rsidRPr="005845DA">
        <w:rPr>
          <w:sz w:val="18"/>
        </w:rPr>
        <w:tab/>
      </w:r>
      <w:r w:rsidRPr="005845DA">
        <w:rPr>
          <w:sz w:val="18"/>
        </w:rPr>
        <w:tab/>
        <w:t>2.693 Check</w:t>
      </w:r>
      <w:r w:rsidRPr="005845DA">
        <w:rPr>
          <w:spacing w:val="1"/>
          <w:sz w:val="18"/>
        </w:rPr>
        <w:t xml:space="preserve"> </w:t>
      </w:r>
      <w:r w:rsidRPr="005845DA">
        <w:rPr>
          <w:sz w:val="18"/>
        </w:rPr>
        <w:t>PLAT911_ALERT_3_C</w:t>
      </w:r>
      <w:r w:rsidRPr="005845DA">
        <w:rPr>
          <w:spacing w:val="-2"/>
          <w:sz w:val="18"/>
        </w:rPr>
        <w:t xml:space="preserve"> </w:t>
      </w:r>
      <w:r w:rsidRPr="005845DA">
        <w:rPr>
          <w:sz w:val="18"/>
        </w:rPr>
        <w:t>Missing</w:t>
      </w:r>
      <w:r w:rsidRPr="005845DA">
        <w:rPr>
          <w:spacing w:val="-1"/>
          <w:sz w:val="18"/>
        </w:rPr>
        <w:t xml:space="preserve"> </w:t>
      </w:r>
      <w:r w:rsidRPr="005845DA">
        <w:rPr>
          <w:sz w:val="18"/>
        </w:rPr>
        <w:t>FCF</w:t>
      </w:r>
      <w:r w:rsidRPr="005845DA">
        <w:rPr>
          <w:spacing w:val="-1"/>
          <w:sz w:val="18"/>
        </w:rPr>
        <w:t xml:space="preserve"> </w:t>
      </w:r>
      <w:r w:rsidRPr="005845DA">
        <w:rPr>
          <w:sz w:val="18"/>
        </w:rPr>
        <w:t>Refl</w:t>
      </w:r>
      <w:r w:rsidRPr="005845DA">
        <w:rPr>
          <w:spacing w:val="-1"/>
          <w:sz w:val="18"/>
        </w:rPr>
        <w:t xml:space="preserve"> </w:t>
      </w:r>
      <w:r w:rsidRPr="005845DA">
        <w:rPr>
          <w:sz w:val="18"/>
        </w:rPr>
        <w:t>Between</w:t>
      </w:r>
      <w:r w:rsidRPr="005845DA">
        <w:rPr>
          <w:spacing w:val="-1"/>
          <w:sz w:val="18"/>
        </w:rPr>
        <w:t xml:space="preserve"> </w:t>
      </w:r>
      <w:r w:rsidRPr="005845DA">
        <w:rPr>
          <w:sz w:val="18"/>
        </w:rPr>
        <w:t>Thmin</w:t>
      </w:r>
      <w:r w:rsidRPr="005845DA">
        <w:rPr>
          <w:spacing w:val="-1"/>
          <w:sz w:val="18"/>
        </w:rPr>
        <w:t xml:space="preserve"> </w:t>
      </w:r>
      <w:r w:rsidRPr="005845DA">
        <w:rPr>
          <w:sz w:val="18"/>
        </w:rPr>
        <w:t>&amp;</w:t>
      </w:r>
      <w:r w:rsidRPr="005845DA">
        <w:rPr>
          <w:spacing w:val="-1"/>
          <w:sz w:val="18"/>
        </w:rPr>
        <w:t xml:space="preserve"> </w:t>
      </w:r>
      <w:r w:rsidRPr="005845DA">
        <w:rPr>
          <w:sz w:val="18"/>
        </w:rPr>
        <w:t>STh/L=</w:t>
      </w:r>
      <w:r w:rsidRPr="005845DA">
        <w:rPr>
          <w:sz w:val="18"/>
        </w:rPr>
        <w:tab/>
        <w:t>0.600</w:t>
      </w:r>
      <w:r w:rsidRPr="005845DA">
        <w:rPr>
          <w:sz w:val="18"/>
        </w:rPr>
        <w:tab/>
      </w:r>
      <w:r w:rsidRPr="005845DA">
        <w:rPr>
          <w:sz w:val="18"/>
        </w:rPr>
        <w:tab/>
      </w:r>
      <w:r w:rsidRPr="005845DA">
        <w:rPr>
          <w:sz w:val="18"/>
        </w:rPr>
        <w:tab/>
      </w:r>
      <w:r w:rsidRPr="005845DA">
        <w:rPr>
          <w:sz w:val="18"/>
        </w:rPr>
        <w:tab/>
      </w:r>
      <w:r w:rsidRPr="005845DA">
        <w:rPr>
          <w:sz w:val="18"/>
        </w:rPr>
        <w:tab/>
        <w:t>42</w:t>
      </w:r>
      <w:r w:rsidRPr="005845DA">
        <w:rPr>
          <w:spacing w:val="-16"/>
          <w:sz w:val="18"/>
        </w:rPr>
        <w:t xml:space="preserve"> </w:t>
      </w:r>
      <w:r w:rsidRPr="005845DA">
        <w:rPr>
          <w:sz w:val="18"/>
        </w:rPr>
        <w:t>Report</w:t>
      </w:r>
    </w:p>
    <w:p w:rsidR="00CD5467" w:rsidRPr="005845DA" w:rsidRDefault="00CD5467" w:rsidP="00CD5467">
      <w:pPr>
        <w:spacing w:before="4"/>
        <w:rPr>
          <w:sz w:val="25"/>
        </w:rPr>
      </w:pPr>
      <w:r w:rsidRPr="005845DA">
        <w:rPr>
          <w:noProof/>
          <w:sz w:val="22"/>
        </w:rPr>
        <mc:AlternateContent>
          <mc:Choice Requires="wps">
            <w:drawing>
              <wp:anchor distT="0" distB="0" distL="0" distR="0" simplePos="0" relativeHeight="251664384" behindDoc="1" locked="0" layoutInCell="1" allowOverlap="1">
                <wp:simplePos x="0" y="0"/>
                <wp:positionH relativeFrom="page">
                  <wp:posOffset>901700</wp:posOffset>
                </wp:positionH>
                <wp:positionV relativeFrom="paragraph">
                  <wp:posOffset>211455</wp:posOffset>
                </wp:positionV>
                <wp:extent cx="5981700" cy="1270"/>
                <wp:effectExtent l="6350" t="6350" r="12700" b="1143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20 1420"/>
                            <a:gd name="T1" fmla="*/ T0 w 9420"/>
                            <a:gd name="T2" fmla="+- 0 10840 1420"/>
                            <a:gd name="T3" fmla="*/ T2 w 9420"/>
                          </a:gdLst>
                          <a:ahLst/>
                          <a:cxnLst>
                            <a:cxn ang="0">
                              <a:pos x="T1" y="0"/>
                            </a:cxn>
                            <a:cxn ang="0">
                              <a:pos x="T3" y="0"/>
                            </a:cxn>
                          </a:cxnLst>
                          <a:rect l="0" t="0" r="r" b="b"/>
                          <a:pathLst>
                            <a:path w="9420">
                              <a:moveTo>
                                <a:pt x="0" y="0"/>
                              </a:moveTo>
                              <a:lnTo>
                                <a:pt x="94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3AB0" id="Freeform 7" o:spid="_x0000_s1026" style="position:absolute;margin-left:71pt;margin-top:16.65pt;width:47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" path="m,l9420,e" filled="f" strokeweight=".6pt">
                <v:path arrowok="t" o:connecttype="custom" o:connectlocs="0,0;5981700,0" o:connectangles="0,0"/>
                <w10:wrap type="topAndBottom" anchorx="page"/>
              </v:shape>
            </w:pict>
          </mc:Fallback>
        </mc:AlternateContent>
      </w:r>
    </w:p>
    <w:p w:rsidR="00CD5467" w:rsidRPr="005845DA" w:rsidRDefault="00CD5467" w:rsidP="00CD5467">
      <w:pPr>
        <w:spacing w:before="90"/>
        <w:ind w:left="508"/>
        <w:rPr>
          <w:b/>
          <w:sz w:val="21"/>
        </w:rPr>
      </w:pPr>
      <w:r w:rsidRPr="005845DA">
        <w:rPr>
          <w:b/>
          <w:w w:val="105"/>
          <w:sz w:val="21"/>
        </w:rPr>
        <w:t>Alert</w:t>
      </w:r>
      <w:r w:rsidRPr="005845DA">
        <w:rPr>
          <w:b/>
          <w:spacing w:val="-16"/>
          <w:w w:val="105"/>
          <w:sz w:val="21"/>
        </w:rPr>
        <w:t xml:space="preserve"> </w:t>
      </w:r>
      <w:r w:rsidRPr="005845DA">
        <w:rPr>
          <w:b/>
          <w:w w:val="105"/>
          <w:sz w:val="21"/>
        </w:rPr>
        <w:t>level</w:t>
      </w:r>
      <w:r w:rsidRPr="005845DA">
        <w:rPr>
          <w:b/>
          <w:spacing w:val="-15"/>
          <w:w w:val="105"/>
          <w:sz w:val="21"/>
        </w:rPr>
        <w:t xml:space="preserve"> </w:t>
      </w:r>
      <w:r w:rsidRPr="005845DA">
        <w:rPr>
          <w:b/>
          <w:w w:val="105"/>
          <w:sz w:val="21"/>
        </w:rPr>
        <w:t>G</w:t>
      </w:r>
    </w:p>
    <w:p w:rsidR="00CD5467" w:rsidRPr="005845DA" w:rsidRDefault="00CD5467" w:rsidP="00CD5467">
      <w:pPr>
        <w:tabs>
          <w:tab w:val="left" w:pos="5991"/>
          <w:tab w:val="left" w:pos="7179"/>
          <w:tab w:val="left" w:pos="8043"/>
          <w:tab w:val="left" w:pos="8367"/>
        </w:tabs>
        <w:spacing w:before="3" w:line="254" w:lineRule="auto"/>
        <w:ind w:left="160" w:right="467"/>
        <w:rPr>
          <w:sz w:val="18"/>
        </w:rPr>
      </w:pPr>
      <w:r w:rsidRPr="005845DA">
        <w:rPr>
          <w:noProof/>
        </w:rPr>
        <w:drawing>
          <wp:anchor distT="0" distB="0" distL="0" distR="0" simplePos="0" relativeHeight="251661312" behindDoc="0" locked="0" layoutInCell="1" allowOverlap="1" wp14:anchorId="54796A55" wp14:editId="50F123BB">
            <wp:simplePos x="0" y="0"/>
            <wp:positionH relativeFrom="page">
              <wp:posOffset>922019</wp:posOffset>
            </wp:positionH>
            <wp:positionV relativeFrom="paragraph">
              <wp:posOffset>-172178</wp:posOffset>
            </wp:positionV>
            <wp:extent cx="101600" cy="1016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0" cstate="print"/>
                    <a:stretch>
                      <a:fillRect/>
                    </a:stretch>
                  </pic:blipFill>
                  <pic:spPr>
                    <a:xfrm>
                      <a:off x="0" y="0"/>
                      <a:ext cx="101600" cy="101600"/>
                    </a:xfrm>
                    <a:prstGeom prst="rect">
                      <a:avLst/>
                    </a:prstGeom>
                  </pic:spPr>
                </pic:pic>
              </a:graphicData>
            </a:graphic>
          </wp:anchor>
        </w:drawing>
      </w:r>
      <w:r w:rsidRPr="005845DA">
        <w:rPr>
          <w:sz w:val="18"/>
        </w:rPr>
        <w:t>PLAT007_ALERT_5_G</w:t>
      </w:r>
      <w:r w:rsidRPr="005845DA">
        <w:rPr>
          <w:spacing w:val="-2"/>
          <w:sz w:val="18"/>
        </w:rPr>
        <w:t xml:space="preserve"> </w:t>
      </w:r>
      <w:r w:rsidRPr="005845DA">
        <w:rPr>
          <w:sz w:val="18"/>
        </w:rPr>
        <w:t>Number</w:t>
      </w:r>
      <w:r w:rsidRPr="005845DA">
        <w:rPr>
          <w:spacing w:val="-1"/>
          <w:sz w:val="18"/>
        </w:rPr>
        <w:t xml:space="preserve"> </w:t>
      </w:r>
      <w:r w:rsidRPr="005845DA">
        <w:rPr>
          <w:sz w:val="18"/>
        </w:rPr>
        <w:t>of</w:t>
      </w:r>
      <w:r w:rsidRPr="005845DA">
        <w:rPr>
          <w:spacing w:val="-1"/>
          <w:sz w:val="18"/>
        </w:rPr>
        <w:t xml:space="preserve"> </w:t>
      </w:r>
      <w:r w:rsidRPr="005845DA">
        <w:rPr>
          <w:sz w:val="18"/>
        </w:rPr>
        <w:t>Unrefined</w:t>
      </w:r>
      <w:r w:rsidRPr="005845DA">
        <w:rPr>
          <w:spacing w:val="-1"/>
          <w:sz w:val="18"/>
        </w:rPr>
        <w:t xml:space="preserve"> </w:t>
      </w:r>
      <w:r w:rsidRPr="005845DA">
        <w:rPr>
          <w:sz w:val="18"/>
        </w:rPr>
        <w:t>Donor-H</w:t>
      </w:r>
      <w:r w:rsidRPr="005845DA">
        <w:rPr>
          <w:spacing w:val="-1"/>
          <w:sz w:val="18"/>
        </w:rPr>
        <w:t xml:space="preserve"> </w:t>
      </w:r>
      <w:r w:rsidRPr="005845DA">
        <w:rPr>
          <w:sz w:val="18"/>
        </w:rPr>
        <w:t>Atoms</w:t>
      </w:r>
      <w:r w:rsidRPr="005845DA">
        <w:rPr>
          <w:spacing w:val="-1"/>
          <w:sz w:val="18"/>
        </w:rPr>
        <w:t xml:space="preserve"> </w:t>
      </w:r>
      <w:r w:rsidRPr="005845DA">
        <w:rPr>
          <w:sz w:val="18"/>
        </w:rPr>
        <w:t>..............</w:t>
      </w:r>
      <w:r w:rsidRPr="005845DA">
        <w:rPr>
          <w:sz w:val="18"/>
        </w:rPr>
        <w:tab/>
      </w:r>
      <w:r w:rsidRPr="005845DA">
        <w:rPr>
          <w:sz w:val="18"/>
        </w:rPr>
        <w:tab/>
        <w:t>2</w:t>
      </w:r>
      <w:r w:rsidRPr="005845DA">
        <w:rPr>
          <w:spacing w:val="-16"/>
          <w:sz w:val="18"/>
        </w:rPr>
        <w:t xml:space="preserve"> </w:t>
      </w:r>
      <w:r w:rsidRPr="005845DA">
        <w:rPr>
          <w:sz w:val="18"/>
        </w:rPr>
        <w:t>Report</w:t>
      </w:r>
      <w:r w:rsidRPr="005845DA">
        <w:rPr>
          <w:spacing w:val="-105"/>
          <w:sz w:val="18"/>
        </w:rPr>
        <w:t xml:space="preserve"> </w:t>
      </w:r>
      <w:r w:rsidRPr="005845DA">
        <w:rPr>
          <w:sz w:val="18"/>
        </w:rPr>
        <w:t>PLAT480_ALERT_4_G</w:t>
      </w:r>
      <w:r w:rsidRPr="005845DA">
        <w:rPr>
          <w:spacing w:val="-2"/>
          <w:sz w:val="18"/>
        </w:rPr>
        <w:t xml:space="preserve"> </w:t>
      </w:r>
      <w:r w:rsidRPr="005845DA">
        <w:rPr>
          <w:sz w:val="18"/>
        </w:rPr>
        <w:t>Long</w:t>
      </w:r>
      <w:r w:rsidRPr="005845DA">
        <w:rPr>
          <w:spacing w:val="-1"/>
          <w:sz w:val="18"/>
        </w:rPr>
        <w:t xml:space="preserve"> </w:t>
      </w:r>
      <w:r w:rsidRPr="005845DA">
        <w:rPr>
          <w:sz w:val="18"/>
        </w:rPr>
        <w:t>H.</w:t>
      </w:r>
      <w:proofErr w:type="gramStart"/>
      <w:r w:rsidRPr="005845DA">
        <w:rPr>
          <w:sz w:val="18"/>
        </w:rPr>
        <w:t>..A</w:t>
      </w:r>
      <w:proofErr w:type="gramEnd"/>
      <w:r w:rsidRPr="005845DA">
        <w:rPr>
          <w:spacing w:val="-1"/>
          <w:sz w:val="18"/>
        </w:rPr>
        <w:t xml:space="preserve"> </w:t>
      </w:r>
      <w:r w:rsidRPr="005845DA">
        <w:rPr>
          <w:sz w:val="18"/>
        </w:rPr>
        <w:t>H-Bond</w:t>
      </w:r>
      <w:r w:rsidRPr="005845DA">
        <w:rPr>
          <w:spacing w:val="-1"/>
          <w:sz w:val="18"/>
        </w:rPr>
        <w:t xml:space="preserve"> </w:t>
      </w:r>
      <w:r w:rsidRPr="005845DA">
        <w:rPr>
          <w:sz w:val="18"/>
        </w:rPr>
        <w:t>Reported</w:t>
      </w:r>
      <w:r w:rsidRPr="005845DA">
        <w:rPr>
          <w:spacing w:val="-1"/>
          <w:sz w:val="18"/>
        </w:rPr>
        <w:t xml:space="preserve"> </w:t>
      </w:r>
      <w:r w:rsidRPr="005845DA">
        <w:rPr>
          <w:sz w:val="18"/>
        </w:rPr>
        <w:t>H2</w:t>
      </w:r>
      <w:r w:rsidRPr="005845DA">
        <w:rPr>
          <w:sz w:val="18"/>
        </w:rPr>
        <w:tab/>
        <w:t>..O4</w:t>
      </w:r>
      <w:r w:rsidRPr="005845DA">
        <w:rPr>
          <w:sz w:val="18"/>
        </w:rPr>
        <w:tab/>
        <w:t>.</w:t>
      </w:r>
      <w:r w:rsidRPr="005845DA">
        <w:rPr>
          <w:sz w:val="18"/>
        </w:rPr>
        <w:tab/>
        <w:t>2.62</w:t>
      </w:r>
      <w:r w:rsidRPr="005845DA">
        <w:rPr>
          <w:spacing w:val="-1"/>
          <w:sz w:val="18"/>
        </w:rPr>
        <w:t xml:space="preserve"> </w:t>
      </w:r>
      <w:r w:rsidRPr="005845DA">
        <w:rPr>
          <w:sz w:val="18"/>
        </w:rPr>
        <w:t>Ang.</w:t>
      </w:r>
    </w:p>
    <w:p w:rsidR="00CD5467" w:rsidRPr="005845DA" w:rsidRDefault="00CD5467" w:rsidP="00CD5467">
      <w:pPr>
        <w:tabs>
          <w:tab w:val="left" w:pos="5991"/>
          <w:tab w:val="left" w:pos="6207"/>
          <w:tab w:val="left" w:pos="7179"/>
          <w:tab w:val="left" w:pos="8043"/>
          <w:tab w:val="left" w:pos="8151"/>
          <w:tab w:val="left" w:pos="8259"/>
          <w:tab w:val="left" w:pos="8367"/>
        </w:tabs>
        <w:spacing w:line="254" w:lineRule="auto"/>
        <w:ind w:left="160" w:right="575"/>
        <w:rPr>
          <w:sz w:val="18"/>
        </w:rPr>
      </w:pPr>
      <w:r w:rsidRPr="005845DA">
        <w:rPr>
          <w:sz w:val="18"/>
        </w:rPr>
        <w:t>PLAT480_ALERT_4_G</w:t>
      </w:r>
      <w:r w:rsidRPr="005845DA">
        <w:rPr>
          <w:spacing w:val="-2"/>
          <w:sz w:val="18"/>
        </w:rPr>
        <w:t xml:space="preserve"> </w:t>
      </w:r>
      <w:r w:rsidRPr="005845DA">
        <w:rPr>
          <w:sz w:val="18"/>
        </w:rPr>
        <w:t>Long</w:t>
      </w:r>
      <w:r w:rsidRPr="005845DA">
        <w:rPr>
          <w:spacing w:val="-1"/>
          <w:sz w:val="18"/>
        </w:rPr>
        <w:t xml:space="preserve"> </w:t>
      </w:r>
      <w:r w:rsidRPr="005845DA">
        <w:rPr>
          <w:sz w:val="18"/>
        </w:rPr>
        <w:t>H.</w:t>
      </w:r>
      <w:proofErr w:type="gramStart"/>
      <w:r w:rsidRPr="005845DA">
        <w:rPr>
          <w:sz w:val="18"/>
        </w:rPr>
        <w:t>..A</w:t>
      </w:r>
      <w:proofErr w:type="gramEnd"/>
      <w:r w:rsidRPr="005845DA">
        <w:rPr>
          <w:spacing w:val="-1"/>
          <w:sz w:val="18"/>
        </w:rPr>
        <w:t xml:space="preserve"> </w:t>
      </w:r>
      <w:r w:rsidRPr="005845DA">
        <w:rPr>
          <w:sz w:val="18"/>
        </w:rPr>
        <w:t>H-Bond</w:t>
      </w:r>
      <w:r w:rsidRPr="005845DA">
        <w:rPr>
          <w:spacing w:val="-1"/>
          <w:sz w:val="18"/>
        </w:rPr>
        <w:t xml:space="preserve"> </w:t>
      </w:r>
      <w:r w:rsidRPr="005845DA">
        <w:rPr>
          <w:sz w:val="18"/>
        </w:rPr>
        <w:t>Reported</w:t>
      </w:r>
      <w:r w:rsidRPr="005845DA">
        <w:rPr>
          <w:spacing w:val="-1"/>
          <w:sz w:val="18"/>
        </w:rPr>
        <w:t xml:space="preserve"> </w:t>
      </w:r>
      <w:r w:rsidRPr="005845DA">
        <w:rPr>
          <w:sz w:val="18"/>
        </w:rPr>
        <w:t>H11C</w:t>
      </w:r>
      <w:r w:rsidRPr="005845DA">
        <w:rPr>
          <w:sz w:val="18"/>
        </w:rPr>
        <w:tab/>
        <w:t>..O5</w:t>
      </w:r>
      <w:r w:rsidRPr="005845DA">
        <w:rPr>
          <w:sz w:val="18"/>
        </w:rPr>
        <w:tab/>
        <w:t>.</w:t>
      </w:r>
      <w:r w:rsidRPr="005845DA">
        <w:rPr>
          <w:sz w:val="18"/>
        </w:rPr>
        <w:tab/>
        <w:t>2.63 Ang.</w:t>
      </w:r>
      <w:r w:rsidRPr="005845DA">
        <w:rPr>
          <w:spacing w:val="1"/>
          <w:sz w:val="18"/>
        </w:rPr>
        <w:t xml:space="preserve"> </w:t>
      </w:r>
      <w:r w:rsidRPr="005845DA">
        <w:rPr>
          <w:sz w:val="18"/>
        </w:rPr>
        <w:t>PLAT870_ALERT_4_G</w:t>
      </w:r>
      <w:r w:rsidRPr="005845DA">
        <w:rPr>
          <w:spacing w:val="-2"/>
          <w:sz w:val="18"/>
        </w:rPr>
        <w:t xml:space="preserve"> </w:t>
      </w:r>
      <w:r w:rsidRPr="005845DA">
        <w:rPr>
          <w:sz w:val="18"/>
        </w:rPr>
        <w:t>ALERTS</w:t>
      </w:r>
      <w:r w:rsidRPr="005845DA">
        <w:rPr>
          <w:spacing w:val="-1"/>
          <w:sz w:val="18"/>
        </w:rPr>
        <w:t xml:space="preserve"> </w:t>
      </w:r>
      <w:r w:rsidRPr="005845DA">
        <w:rPr>
          <w:sz w:val="18"/>
        </w:rPr>
        <w:t>Related</w:t>
      </w:r>
      <w:r w:rsidRPr="005845DA">
        <w:rPr>
          <w:spacing w:val="-1"/>
          <w:sz w:val="18"/>
        </w:rPr>
        <w:t xml:space="preserve"> </w:t>
      </w:r>
      <w:r w:rsidRPr="005845DA">
        <w:rPr>
          <w:sz w:val="18"/>
        </w:rPr>
        <w:t>to</w:t>
      </w:r>
      <w:r w:rsidRPr="005845DA">
        <w:rPr>
          <w:spacing w:val="-1"/>
          <w:sz w:val="18"/>
        </w:rPr>
        <w:t xml:space="preserve"> </w:t>
      </w:r>
      <w:r w:rsidRPr="005845DA">
        <w:rPr>
          <w:sz w:val="18"/>
        </w:rPr>
        <w:t>Twinning</w:t>
      </w:r>
      <w:r w:rsidRPr="005845DA">
        <w:rPr>
          <w:spacing w:val="-1"/>
          <w:sz w:val="18"/>
        </w:rPr>
        <w:t xml:space="preserve"> </w:t>
      </w:r>
      <w:r w:rsidRPr="005845DA">
        <w:rPr>
          <w:sz w:val="18"/>
        </w:rPr>
        <w:t>Effects</w:t>
      </w:r>
      <w:r w:rsidRPr="005845DA">
        <w:rPr>
          <w:spacing w:val="-1"/>
          <w:sz w:val="18"/>
        </w:rPr>
        <w:t xml:space="preserve"> </w:t>
      </w:r>
      <w:r w:rsidRPr="005845DA">
        <w:rPr>
          <w:sz w:val="18"/>
        </w:rPr>
        <w:t>Suppressed</w:t>
      </w:r>
      <w:proofErr w:type="gramStart"/>
      <w:r w:rsidRPr="005845DA">
        <w:rPr>
          <w:spacing w:val="-1"/>
          <w:sz w:val="18"/>
        </w:rPr>
        <w:t xml:space="preserve"> </w:t>
      </w:r>
      <w:r w:rsidRPr="005845DA">
        <w:rPr>
          <w:sz w:val="18"/>
        </w:rPr>
        <w:t>..</w:t>
      </w:r>
      <w:proofErr w:type="gramEnd"/>
      <w:r w:rsidRPr="005845DA">
        <w:rPr>
          <w:sz w:val="18"/>
        </w:rPr>
        <w:tab/>
      </w:r>
      <w:r w:rsidRPr="005845DA">
        <w:rPr>
          <w:sz w:val="18"/>
        </w:rPr>
        <w:tab/>
      </w:r>
      <w:r w:rsidRPr="005845DA">
        <w:rPr>
          <w:sz w:val="18"/>
        </w:rPr>
        <w:tab/>
      </w:r>
      <w:r w:rsidRPr="005845DA">
        <w:rPr>
          <w:sz w:val="18"/>
        </w:rPr>
        <w:tab/>
        <w:t>! Info</w:t>
      </w:r>
      <w:r w:rsidRPr="005845DA">
        <w:rPr>
          <w:spacing w:val="1"/>
          <w:sz w:val="18"/>
        </w:rPr>
        <w:t xml:space="preserve"> </w:t>
      </w:r>
      <w:r w:rsidRPr="005845DA">
        <w:rPr>
          <w:sz w:val="18"/>
        </w:rPr>
        <w:t>PLAT910_ALERT_3_G</w:t>
      </w:r>
      <w:r w:rsidRPr="005845DA">
        <w:rPr>
          <w:spacing w:val="-2"/>
          <w:sz w:val="18"/>
        </w:rPr>
        <w:t xml:space="preserve"> </w:t>
      </w:r>
      <w:r w:rsidRPr="005845DA">
        <w:rPr>
          <w:sz w:val="18"/>
        </w:rPr>
        <w:t>Missing</w:t>
      </w:r>
      <w:r w:rsidRPr="005845DA">
        <w:rPr>
          <w:spacing w:val="-1"/>
          <w:sz w:val="18"/>
        </w:rPr>
        <w:t xml:space="preserve"> </w:t>
      </w:r>
      <w:r w:rsidRPr="005845DA">
        <w:rPr>
          <w:sz w:val="18"/>
        </w:rPr>
        <w:t>#</w:t>
      </w:r>
      <w:r w:rsidRPr="005845DA">
        <w:rPr>
          <w:spacing w:val="-1"/>
          <w:sz w:val="18"/>
        </w:rPr>
        <w:t xml:space="preserve"> </w:t>
      </w:r>
      <w:r w:rsidRPr="005845DA">
        <w:rPr>
          <w:sz w:val="18"/>
        </w:rPr>
        <w:t>of</w:t>
      </w:r>
      <w:r w:rsidRPr="005845DA">
        <w:rPr>
          <w:spacing w:val="-1"/>
          <w:sz w:val="18"/>
        </w:rPr>
        <w:t xml:space="preserve"> </w:t>
      </w:r>
      <w:r w:rsidRPr="005845DA">
        <w:rPr>
          <w:sz w:val="18"/>
        </w:rPr>
        <w:t>FCF</w:t>
      </w:r>
      <w:r w:rsidRPr="005845DA">
        <w:rPr>
          <w:spacing w:val="-1"/>
          <w:sz w:val="18"/>
        </w:rPr>
        <w:t xml:space="preserve"> </w:t>
      </w:r>
      <w:r w:rsidRPr="005845DA">
        <w:rPr>
          <w:sz w:val="18"/>
        </w:rPr>
        <w:t>Reflection(s)</w:t>
      </w:r>
      <w:r w:rsidRPr="005845DA">
        <w:rPr>
          <w:spacing w:val="-1"/>
          <w:sz w:val="18"/>
        </w:rPr>
        <w:t xml:space="preserve"> </w:t>
      </w:r>
      <w:r w:rsidRPr="005845DA">
        <w:rPr>
          <w:sz w:val="18"/>
        </w:rPr>
        <w:t>Below</w:t>
      </w:r>
      <w:r w:rsidRPr="005845DA">
        <w:rPr>
          <w:spacing w:val="-1"/>
          <w:sz w:val="18"/>
        </w:rPr>
        <w:t xml:space="preserve"> </w:t>
      </w:r>
      <w:proofErr w:type="gramStart"/>
      <w:r w:rsidRPr="005845DA">
        <w:rPr>
          <w:sz w:val="18"/>
        </w:rPr>
        <w:t>Theta(</w:t>
      </w:r>
      <w:proofErr w:type="gramEnd"/>
      <w:r w:rsidRPr="005845DA">
        <w:rPr>
          <w:sz w:val="18"/>
        </w:rPr>
        <w:t>Min).</w:t>
      </w:r>
      <w:r w:rsidRPr="005845DA">
        <w:rPr>
          <w:sz w:val="18"/>
        </w:rPr>
        <w:tab/>
      </w:r>
      <w:r w:rsidRPr="005845DA">
        <w:rPr>
          <w:sz w:val="18"/>
        </w:rPr>
        <w:tab/>
      </w:r>
      <w:r w:rsidRPr="005845DA">
        <w:rPr>
          <w:sz w:val="18"/>
        </w:rPr>
        <w:tab/>
      </w:r>
      <w:r w:rsidRPr="005845DA">
        <w:rPr>
          <w:sz w:val="18"/>
        </w:rPr>
        <w:tab/>
        <w:t>2 Note</w:t>
      </w:r>
      <w:r w:rsidRPr="005845DA">
        <w:rPr>
          <w:spacing w:val="1"/>
          <w:sz w:val="18"/>
        </w:rPr>
        <w:t xml:space="preserve"> </w:t>
      </w:r>
      <w:r w:rsidRPr="005845DA">
        <w:rPr>
          <w:sz w:val="18"/>
        </w:rPr>
        <w:t>PLAT912_ALERT_4_G</w:t>
      </w:r>
      <w:r w:rsidRPr="005845DA">
        <w:rPr>
          <w:spacing w:val="-2"/>
          <w:sz w:val="18"/>
        </w:rPr>
        <w:t xml:space="preserve"> </w:t>
      </w:r>
      <w:r w:rsidRPr="005845DA">
        <w:rPr>
          <w:sz w:val="18"/>
        </w:rPr>
        <w:t>Missing</w:t>
      </w:r>
      <w:r w:rsidRPr="005845DA">
        <w:rPr>
          <w:spacing w:val="-1"/>
          <w:sz w:val="18"/>
        </w:rPr>
        <w:t xml:space="preserve"> </w:t>
      </w:r>
      <w:r w:rsidRPr="005845DA">
        <w:rPr>
          <w:sz w:val="18"/>
        </w:rPr>
        <w:t>#</w:t>
      </w:r>
      <w:r w:rsidRPr="005845DA">
        <w:rPr>
          <w:spacing w:val="-1"/>
          <w:sz w:val="18"/>
        </w:rPr>
        <w:t xml:space="preserve"> </w:t>
      </w:r>
      <w:r w:rsidRPr="005845DA">
        <w:rPr>
          <w:sz w:val="18"/>
        </w:rPr>
        <w:t>of</w:t>
      </w:r>
      <w:r w:rsidRPr="005845DA">
        <w:rPr>
          <w:spacing w:val="-1"/>
          <w:sz w:val="18"/>
        </w:rPr>
        <w:t xml:space="preserve"> </w:t>
      </w:r>
      <w:r w:rsidRPr="005845DA">
        <w:rPr>
          <w:sz w:val="18"/>
        </w:rPr>
        <w:t>FCF</w:t>
      </w:r>
      <w:r w:rsidRPr="005845DA">
        <w:rPr>
          <w:spacing w:val="-1"/>
          <w:sz w:val="18"/>
        </w:rPr>
        <w:t xml:space="preserve"> </w:t>
      </w:r>
      <w:r w:rsidRPr="005845DA">
        <w:rPr>
          <w:sz w:val="18"/>
        </w:rPr>
        <w:t>Reflections</w:t>
      </w:r>
      <w:r w:rsidRPr="005845DA">
        <w:rPr>
          <w:spacing w:val="-1"/>
          <w:sz w:val="18"/>
        </w:rPr>
        <w:t xml:space="preserve"> </w:t>
      </w:r>
      <w:r w:rsidRPr="005845DA">
        <w:rPr>
          <w:sz w:val="18"/>
        </w:rPr>
        <w:t>Above</w:t>
      </w:r>
      <w:r w:rsidRPr="005845DA">
        <w:rPr>
          <w:spacing w:val="-1"/>
          <w:sz w:val="18"/>
        </w:rPr>
        <w:t xml:space="preserve"> </w:t>
      </w:r>
      <w:r w:rsidRPr="005845DA">
        <w:rPr>
          <w:sz w:val="18"/>
        </w:rPr>
        <w:t>STh/L=</w:t>
      </w:r>
      <w:r w:rsidRPr="005845DA">
        <w:rPr>
          <w:spacing w:val="107"/>
          <w:sz w:val="18"/>
        </w:rPr>
        <w:t xml:space="preserve"> </w:t>
      </w:r>
      <w:r w:rsidRPr="005845DA">
        <w:rPr>
          <w:sz w:val="18"/>
        </w:rPr>
        <w:t>0.600</w:t>
      </w:r>
      <w:r w:rsidRPr="005845DA">
        <w:rPr>
          <w:sz w:val="18"/>
        </w:rPr>
        <w:tab/>
      </w:r>
      <w:r w:rsidRPr="005845DA">
        <w:rPr>
          <w:sz w:val="18"/>
        </w:rPr>
        <w:tab/>
      </w:r>
      <w:r w:rsidRPr="005845DA">
        <w:rPr>
          <w:sz w:val="18"/>
        </w:rPr>
        <w:tab/>
        <w:t>14 Note</w:t>
      </w:r>
      <w:r w:rsidRPr="005845DA">
        <w:rPr>
          <w:spacing w:val="1"/>
          <w:sz w:val="18"/>
        </w:rPr>
        <w:t xml:space="preserve"> </w:t>
      </w:r>
      <w:r w:rsidRPr="005845DA">
        <w:rPr>
          <w:sz w:val="18"/>
        </w:rPr>
        <w:t>PLAT931_ALERT_5_G</w:t>
      </w:r>
      <w:r w:rsidRPr="005845DA">
        <w:rPr>
          <w:spacing w:val="-2"/>
          <w:sz w:val="18"/>
        </w:rPr>
        <w:t xml:space="preserve"> </w:t>
      </w:r>
      <w:r w:rsidRPr="005845DA">
        <w:rPr>
          <w:sz w:val="18"/>
        </w:rPr>
        <w:t>CIFcalcFCF</w:t>
      </w:r>
      <w:r w:rsidRPr="005845DA">
        <w:rPr>
          <w:spacing w:val="107"/>
          <w:sz w:val="18"/>
        </w:rPr>
        <w:t xml:space="preserve"> </w:t>
      </w:r>
      <w:r w:rsidRPr="005845DA">
        <w:rPr>
          <w:sz w:val="18"/>
        </w:rPr>
        <w:t>Twin</w:t>
      </w:r>
      <w:r w:rsidRPr="005845DA">
        <w:rPr>
          <w:spacing w:val="-1"/>
          <w:sz w:val="18"/>
        </w:rPr>
        <w:t xml:space="preserve"> </w:t>
      </w:r>
      <w:r w:rsidRPr="005845DA">
        <w:rPr>
          <w:sz w:val="18"/>
        </w:rPr>
        <w:t>Law</w:t>
      </w:r>
      <w:r w:rsidRPr="005845DA">
        <w:rPr>
          <w:spacing w:val="-1"/>
          <w:sz w:val="18"/>
        </w:rPr>
        <w:t xml:space="preserve"> </w:t>
      </w:r>
      <w:proofErr w:type="gramStart"/>
      <w:r w:rsidRPr="005845DA">
        <w:rPr>
          <w:sz w:val="18"/>
        </w:rPr>
        <w:t>(</w:t>
      </w:r>
      <w:r w:rsidRPr="005845DA">
        <w:rPr>
          <w:spacing w:val="-1"/>
          <w:sz w:val="18"/>
        </w:rPr>
        <w:t xml:space="preserve"> </w:t>
      </w:r>
      <w:r w:rsidRPr="005845DA">
        <w:rPr>
          <w:sz w:val="18"/>
        </w:rPr>
        <w:t>0</w:t>
      </w:r>
      <w:proofErr w:type="gramEnd"/>
      <w:r w:rsidRPr="005845DA">
        <w:rPr>
          <w:spacing w:val="-1"/>
          <w:sz w:val="18"/>
        </w:rPr>
        <w:t xml:space="preserve"> </w:t>
      </w:r>
      <w:r w:rsidRPr="005845DA">
        <w:rPr>
          <w:sz w:val="18"/>
        </w:rPr>
        <w:t>0</w:t>
      </w:r>
      <w:r w:rsidRPr="005845DA">
        <w:rPr>
          <w:spacing w:val="-1"/>
          <w:sz w:val="18"/>
        </w:rPr>
        <w:t xml:space="preserve"> </w:t>
      </w:r>
      <w:r w:rsidRPr="005845DA">
        <w:rPr>
          <w:sz w:val="18"/>
        </w:rPr>
        <w:t>1)</w:t>
      </w:r>
      <w:r w:rsidRPr="005845DA">
        <w:rPr>
          <w:sz w:val="18"/>
        </w:rPr>
        <w:tab/>
      </w:r>
      <w:r w:rsidRPr="005845DA">
        <w:rPr>
          <w:sz w:val="18"/>
        </w:rPr>
        <w:tab/>
        <w:t>Est.d</w:t>
      </w:r>
      <w:r w:rsidRPr="005845DA">
        <w:rPr>
          <w:spacing w:val="-1"/>
          <w:sz w:val="18"/>
        </w:rPr>
        <w:t xml:space="preserve"> </w:t>
      </w:r>
      <w:r w:rsidRPr="005845DA">
        <w:rPr>
          <w:sz w:val="18"/>
        </w:rPr>
        <w:t>BASF</w:t>
      </w:r>
      <w:r w:rsidRPr="005845DA">
        <w:rPr>
          <w:sz w:val="18"/>
        </w:rPr>
        <w:tab/>
        <w:t>0.21</w:t>
      </w:r>
      <w:r w:rsidRPr="005845DA">
        <w:rPr>
          <w:spacing w:val="-16"/>
          <w:sz w:val="18"/>
        </w:rPr>
        <w:t xml:space="preserve"> </w:t>
      </w:r>
      <w:r w:rsidRPr="005845DA">
        <w:rPr>
          <w:sz w:val="18"/>
        </w:rPr>
        <w:t>Check</w:t>
      </w:r>
      <w:r w:rsidRPr="005845DA">
        <w:rPr>
          <w:spacing w:val="-105"/>
          <w:sz w:val="18"/>
        </w:rPr>
        <w:t xml:space="preserve"> </w:t>
      </w:r>
      <w:r w:rsidRPr="005845DA">
        <w:rPr>
          <w:sz w:val="18"/>
        </w:rPr>
        <w:t>PLAT941_ALERT_3_G</w:t>
      </w:r>
      <w:r w:rsidRPr="005845DA">
        <w:rPr>
          <w:spacing w:val="-2"/>
          <w:sz w:val="18"/>
        </w:rPr>
        <w:t xml:space="preserve"> </w:t>
      </w:r>
      <w:r w:rsidRPr="005845DA">
        <w:rPr>
          <w:sz w:val="18"/>
        </w:rPr>
        <w:t>Average</w:t>
      </w:r>
      <w:r w:rsidRPr="005845DA">
        <w:rPr>
          <w:spacing w:val="-1"/>
          <w:sz w:val="18"/>
        </w:rPr>
        <w:t xml:space="preserve"> </w:t>
      </w:r>
      <w:r w:rsidRPr="005845DA">
        <w:rPr>
          <w:sz w:val="18"/>
        </w:rPr>
        <w:t>HKL</w:t>
      </w:r>
      <w:r w:rsidRPr="005845DA">
        <w:rPr>
          <w:spacing w:val="-1"/>
          <w:sz w:val="18"/>
        </w:rPr>
        <w:t xml:space="preserve"> </w:t>
      </w:r>
      <w:r w:rsidRPr="005845DA">
        <w:rPr>
          <w:sz w:val="18"/>
        </w:rPr>
        <w:t>Measurement</w:t>
      </w:r>
      <w:r w:rsidRPr="005845DA">
        <w:rPr>
          <w:spacing w:val="-1"/>
          <w:sz w:val="18"/>
        </w:rPr>
        <w:t xml:space="preserve"> </w:t>
      </w:r>
      <w:r w:rsidRPr="005845DA">
        <w:rPr>
          <w:sz w:val="18"/>
        </w:rPr>
        <w:t>Multiplicity</w:t>
      </w:r>
      <w:r w:rsidRPr="005845DA">
        <w:rPr>
          <w:spacing w:val="-1"/>
          <w:sz w:val="18"/>
        </w:rPr>
        <w:t xml:space="preserve"> </w:t>
      </w:r>
      <w:r w:rsidRPr="005845DA">
        <w:rPr>
          <w:sz w:val="18"/>
        </w:rPr>
        <w:t>...........</w:t>
      </w:r>
      <w:r w:rsidRPr="005845DA">
        <w:rPr>
          <w:sz w:val="18"/>
        </w:rPr>
        <w:tab/>
      </w:r>
      <w:r w:rsidRPr="005845DA">
        <w:rPr>
          <w:sz w:val="18"/>
        </w:rPr>
        <w:tab/>
        <w:t>1.0 Low</w:t>
      </w:r>
      <w:r w:rsidRPr="005845DA">
        <w:rPr>
          <w:spacing w:val="1"/>
          <w:sz w:val="18"/>
        </w:rPr>
        <w:t xml:space="preserve"> </w:t>
      </w:r>
      <w:r w:rsidRPr="005845DA">
        <w:rPr>
          <w:sz w:val="18"/>
        </w:rPr>
        <w:t>PLAT992_ALERT_5_G</w:t>
      </w:r>
      <w:r w:rsidRPr="005845DA">
        <w:rPr>
          <w:spacing w:val="-2"/>
          <w:sz w:val="18"/>
        </w:rPr>
        <w:t xml:space="preserve"> </w:t>
      </w:r>
      <w:r w:rsidRPr="005845DA">
        <w:rPr>
          <w:sz w:val="18"/>
        </w:rPr>
        <w:t>Repd</w:t>
      </w:r>
      <w:r w:rsidRPr="005845DA">
        <w:rPr>
          <w:spacing w:val="-1"/>
          <w:sz w:val="18"/>
        </w:rPr>
        <w:t xml:space="preserve"> </w:t>
      </w:r>
      <w:r w:rsidRPr="005845DA">
        <w:rPr>
          <w:sz w:val="18"/>
        </w:rPr>
        <w:t>&amp;</w:t>
      </w:r>
      <w:r w:rsidRPr="005845DA">
        <w:rPr>
          <w:spacing w:val="-1"/>
          <w:sz w:val="18"/>
        </w:rPr>
        <w:t xml:space="preserve"> </w:t>
      </w:r>
      <w:r w:rsidRPr="005845DA">
        <w:rPr>
          <w:sz w:val="18"/>
        </w:rPr>
        <w:t>Actual</w:t>
      </w:r>
      <w:r w:rsidRPr="005845DA">
        <w:rPr>
          <w:spacing w:val="-1"/>
          <w:sz w:val="18"/>
        </w:rPr>
        <w:t xml:space="preserve"> </w:t>
      </w:r>
      <w:r w:rsidRPr="005845DA">
        <w:rPr>
          <w:sz w:val="18"/>
        </w:rPr>
        <w:t>_reflns_number_gt</w:t>
      </w:r>
      <w:r w:rsidRPr="005845DA">
        <w:rPr>
          <w:spacing w:val="-1"/>
          <w:sz w:val="18"/>
        </w:rPr>
        <w:t xml:space="preserve"> </w:t>
      </w:r>
      <w:r w:rsidRPr="005845DA">
        <w:rPr>
          <w:sz w:val="18"/>
        </w:rPr>
        <w:t>Values</w:t>
      </w:r>
      <w:r w:rsidRPr="005845DA">
        <w:rPr>
          <w:spacing w:val="-1"/>
          <w:sz w:val="18"/>
        </w:rPr>
        <w:t xml:space="preserve"> </w:t>
      </w:r>
      <w:r w:rsidRPr="005845DA">
        <w:rPr>
          <w:sz w:val="18"/>
        </w:rPr>
        <w:t>Differ</w:t>
      </w:r>
      <w:r w:rsidRPr="005845DA">
        <w:rPr>
          <w:spacing w:val="-1"/>
          <w:sz w:val="18"/>
        </w:rPr>
        <w:t xml:space="preserve"> </w:t>
      </w:r>
      <w:r w:rsidRPr="005845DA">
        <w:rPr>
          <w:sz w:val="18"/>
        </w:rPr>
        <w:t>by</w:t>
      </w:r>
      <w:r w:rsidRPr="005845DA">
        <w:rPr>
          <w:sz w:val="18"/>
        </w:rPr>
        <w:tab/>
      </w:r>
      <w:r w:rsidRPr="005845DA">
        <w:rPr>
          <w:sz w:val="18"/>
        </w:rPr>
        <w:tab/>
      </w:r>
      <w:r w:rsidRPr="005845DA">
        <w:rPr>
          <w:sz w:val="18"/>
        </w:rPr>
        <w:tab/>
      </w:r>
      <w:r w:rsidRPr="005845DA">
        <w:rPr>
          <w:sz w:val="18"/>
        </w:rPr>
        <w:tab/>
        <w:t>5</w:t>
      </w:r>
      <w:r w:rsidRPr="005845DA">
        <w:rPr>
          <w:spacing w:val="-16"/>
          <w:sz w:val="18"/>
        </w:rPr>
        <w:t xml:space="preserve"> </w:t>
      </w:r>
      <w:r w:rsidRPr="005845DA">
        <w:rPr>
          <w:sz w:val="18"/>
        </w:rPr>
        <w:t>Check</w:t>
      </w:r>
    </w:p>
    <w:p w:rsidR="00CD5467" w:rsidRPr="005845DA" w:rsidRDefault="00CD5467" w:rsidP="00CD5467">
      <w:pPr>
        <w:spacing w:before="4"/>
        <w:rPr>
          <w:sz w:val="25"/>
        </w:rPr>
      </w:pPr>
      <w:r w:rsidRPr="005845DA">
        <w:rPr>
          <w:noProof/>
          <w:sz w:val="22"/>
        </w:rPr>
        <mc:AlternateContent>
          <mc:Choice Requires="wps">
            <w:drawing>
              <wp:anchor distT="0" distB="0" distL="0" distR="0" simplePos="0" relativeHeight="251665408" behindDoc="1" locked="0" layoutInCell="1" allowOverlap="1">
                <wp:simplePos x="0" y="0"/>
                <wp:positionH relativeFrom="page">
                  <wp:posOffset>901700</wp:posOffset>
                </wp:positionH>
                <wp:positionV relativeFrom="paragraph">
                  <wp:posOffset>211455</wp:posOffset>
                </wp:positionV>
                <wp:extent cx="5981700" cy="1270"/>
                <wp:effectExtent l="6350" t="5080" r="12700" b="12700"/>
                <wp:wrapTopAndBottom/>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20 1420"/>
                            <a:gd name="T1" fmla="*/ T0 w 9420"/>
                            <a:gd name="T2" fmla="+- 0 10840 1420"/>
                            <a:gd name="T3" fmla="*/ T2 w 9420"/>
                          </a:gdLst>
                          <a:ahLst/>
                          <a:cxnLst>
                            <a:cxn ang="0">
                              <a:pos x="T1" y="0"/>
                            </a:cxn>
                            <a:cxn ang="0">
                              <a:pos x="T3" y="0"/>
                            </a:cxn>
                          </a:cxnLst>
                          <a:rect l="0" t="0" r="r" b="b"/>
                          <a:pathLst>
                            <a:path w="9420">
                              <a:moveTo>
                                <a:pt x="0" y="0"/>
                              </a:moveTo>
                              <a:lnTo>
                                <a:pt x="94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D0546" id="Freeform 6" o:spid="_x0000_s1026" style="position:absolute;margin-left:71pt;margin-top:16.65pt;width:471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" path="m,l9420,e" filled="f" strokeweight=".6pt">
                <v:path arrowok="t" o:connecttype="custom" o:connectlocs="0,0;5981700,0" o:connectangles="0,0"/>
                <w10:wrap type="topAndBottom" anchorx="page"/>
              </v:shape>
            </w:pict>
          </mc:Fallback>
        </mc:AlternateContent>
      </w:r>
    </w:p>
    <w:p w:rsidR="00CD5467" w:rsidRPr="005845DA" w:rsidRDefault="00CD5467" w:rsidP="00CD5467">
      <w:pPr>
        <w:spacing w:before="31"/>
        <w:ind w:left="484"/>
        <w:rPr>
          <w:sz w:val="18"/>
        </w:rPr>
      </w:pPr>
      <w:r w:rsidRPr="005845DA">
        <w:rPr>
          <w:sz w:val="18"/>
        </w:rPr>
        <w:t>0</w:t>
      </w:r>
      <w:r w:rsidRPr="005845DA">
        <w:rPr>
          <w:spacing w:val="-2"/>
          <w:sz w:val="18"/>
        </w:rPr>
        <w:t xml:space="preserve"> </w:t>
      </w:r>
      <w:r w:rsidRPr="005845DA">
        <w:rPr>
          <w:b/>
          <w:sz w:val="18"/>
        </w:rPr>
        <w:t>ALERT</w:t>
      </w:r>
      <w:r w:rsidRPr="005845DA">
        <w:rPr>
          <w:b/>
          <w:spacing w:val="-1"/>
          <w:sz w:val="18"/>
        </w:rPr>
        <w:t xml:space="preserve"> </w:t>
      </w:r>
      <w:r w:rsidRPr="005845DA">
        <w:rPr>
          <w:b/>
          <w:sz w:val="18"/>
        </w:rPr>
        <w:t>level</w:t>
      </w:r>
      <w:r w:rsidRPr="005845DA">
        <w:rPr>
          <w:b/>
          <w:spacing w:val="-1"/>
          <w:sz w:val="18"/>
        </w:rPr>
        <w:t xml:space="preserve"> </w:t>
      </w:r>
      <w:r w:rsidRPr="005845DA">
        <w:rPr>
          <w:b/>
          <w:sz w:val="18"/>
        </w:rPr>
        <w:t>A</w:t>
      </w:r>
      <w:r w:rsidRPr="005845DA">
        <w:rPr>
          <w:b/>
          <w:spacing w:val="-1"/>
          <w:sz w:val="18"/>
        </w:rPr>
        <w:t xml:space="preserve"> </w:t>
      </w:r>
      <w:r w:rsidRPr="005845DA">
        <w:rPr>
          <w:sz w:val="18"/>
        </w:rPr>
        <w:t>=</w:t>
      </w:r>
      <w:r w:rsidRPr="005845DA">
        <w:rPr>
          <w:spacing w:val="-1"/>
          <w:sz w:val="18"/>
        </w:rPr>
        <w:t xml:space="preserve"> </w:t>
      </w:r>
      <w:r w:rsidRPr="005845DA">
        <w:rPr>
          <w:sz w:val="18"/>
        </w:rPr>
        <w:t>Most</w:t>
      </w:r>
      <w:r w:rsidRPr="005845DA">
        <w:rPr>
          <w:spacing w:val="-1"/>
          <w:sz w:val="18"/>
        </w:rPr>
        <w:t xml:space="preserve"> </w:t>
      </w:r>
      <w:r w:rsidRPr="005845DA">
        <w:rPr>
          <w:sz w:val="18"/>
        </w:rPr>
        <w:t>likely</w:t>
      </w:r>
      <w:r w:rsidRPr="005845DA">
        <w:rPr>
          <w:spacing w:val="-1"/>
          <w:sz w:val="18"/>
        </w:rPr>
        <w:t xml:space="preserve"> </w:t>
      </w:r>
      <w:r w:rsidRPr="005845DA">
        <w:rPr>
          <w:sz w:val="18"/>
        </w:rPr>
        <w:t>a</w:t>
      </w:r>
      <w:r w:rsidRPr="005845DA">
        <w:rPr>
          <w:spacing w:val="-1"/>
          <w:sz w:val="18"/>
        </w:rPr>
        <w:t xml:space="preserve"> </w:t>
      </w:r>
      <w:r w:rsidRPr="005845DA">
        <w:rPr>
          <w:sz w:val="18"/>
        </w:rPr>
        <w:t>serious</w:t>
      </w:r>
      <w:r w:rsidRPr="005845DA">
        <w:rPr>
          <w:spacing w:val="-1"/>
          <w:sz w:val="18"/>
        </w:rPr>
        <w:t xml:space="preserve"> </w:t>
      </w:r>
      <w:r w:rsidRPr="005845DA">
        <w:rPr>
          <w:sz w:val="18"/>
        </w:rPr>
        <w:t>problem</w:t>
      </w:r>
      <w:r w:rsidRPr="005845DA">
        <w:rPr>
          <w:spacing w:val="-1"/>
          <w:sz w:val="18"/>
        </w:rPr>
        <w:t xml:space="preserve"> </w:t>
      </w:r>
      <w:r w:rsidRPr="005845DA">
        <w:rPr>
          <w:sz w:val="18"/>
        </w:rPr>
        <w:t>-</w:t>
      </w:r>
      <w:r w:rsidRPr="005845DA">
        <w:rPr>
          <w:spacing w:val="-1"/>
          <w:sz w:val="18"/>
        </w:rPr>
        <w:t xml:space="preserve"> </w:t>
      </w:r>
      <w:r w:rsidRPr="005845DA">
        <w:rPr>
          <w:sz w:val="18"/>
        </w:rPr>
        <w:t>resolve</w:t>
      </w:r>
      <w:r w:rsidRPr="005845DA">
        <w:rPr>
          <w:spacing w:val="-1"/>
          <w:sz w:val="18"/>
        </w:rPr>
        <w:t xml:space="preserve"> </w:t>
      </w:r>
      <w:r w:rsidRPr="005845DA">
        <w:rPr>
          <w:sz w:val="18"/>
        </w:rPr>
        <w:t>or</w:t>
      </w:r>
      <w:r w:rsidRPr="005845DA">
        <w:rPr>
          <w:spacing w:val="-1"/>
          <w:sz w:val="18"/>
        </w:rPr>
        <w:t xml:space="preserve"> </w:t>
      </w:r>
      <w:r w:rsidRPr="005845DA">
        <w:rPr>
          <w:sz w:val="18"/>
        </w:rPr>
        <w:t>explain</w:t>
      </w:r>
    </w:p>
    <w:p w:rsidR="00CD5467" w:rsidRPr="005845DA" w:rsidRDefault="00CD5467" w:rsidP="00CD5467">
      <w:pPr>
        <w:spacing w:before="12"/>
        <w:ind w:left="484"/>
        <w:rPr>
          <w:sz w:val="18"/>
        </w:rPr>
      </w:pPr>
      <w:r w:rsidRPr="005845DA">
        <w:rPr>
          <w:sz w:val="18"/>
        </w:rPr>
        <w:t>0</w:t>
      </w:r>
      <w:r w:rsidRPr="005845DA">
        <w:rPr>
          <w:spacing w:val="-2"/>
          <w:sz w:val="18"/>
        </w:rPr>
        <w:t xml:space="preserve"> </w:t>
      </w:r>
      <w:r w:rsidRPr="005845DA">
        <w:rPr>
          <w:b/>
          <w:sz w:val="18"/>
        </w:rPr>
        <w:t>ALERT</w:t>
      </w:r>
      <w:r w:rsidRPr="005845DA">
        <w:rPr>
          <w:b/>
          <w:spacing w:val="-1"/>
          <w:sz w:val="18"/>
        </w:rPr>
        <w:t xml:space="preserve"> </w:t>
      </w:r>
      <w:r w:rsidRPr="005845DA">
        <w:rPr>
          <w:b/>
          <w:sz w:val="18"/>
        </w:rPr>
        <w:t>level</w:t>
      </w:r>
      <w:r w:rsidRPr="005845DA">
        <w:rPr>
          <w:b/>
          <w:spacing w:val="-1"/>
          <w:sz w:val="18"/>
        </w:rPr>
        <w:t xml:space="preserve"> </w:t>
      </w:r>
      <w:r w:rsidRPr="005845DA">
        <w:rPr>
          <w:b/>
          <w:sz w:val="18"/>
        </w:rPr>
        <w:t>B</w:t>
      </w:r>
      <w:r w:rsidRPr="005845DA">
        <w:rPr>
          <w:b/>
          <w:spacing w:val="-1"/>
          <w:sz w:val="18"/>
        </w:rPr>
        <w:t xml:space="preserve"> </w:t>
      </w:r>
      <w:r w:rsidRPr="005845DA">
        <w:rPr>
          <w:sz w:val="18"/>
        </w:rPr>
        <w:t>=</w:t>
      </w:r>
      <w:r w:rsidRPr="005845DA">
        <w:rPr>
          <w:spacing w:val="-1"/>
          <w:sz w:val="18"/>
        </w:rPr>
        <w:t xml:space="preserve"> </w:t>
      </w:r>
      <w:r w:rsidRPr="005845DA">
        <w:rPr>
          <w:sz w:val="18"/>
        </w:rPr>
        <w:t>A</w:t>
      </w:r>
      <w:r w:rsidRPr="005845DA">
        <w:rPr>
          <w:spacing w:val="-1"/>
          <w:sz w:val="18"/>
        </w:rPr>
        <w:t xml:space="preserve"> </w:t>
      </w:r>
      <w:r w:rsidRPr="005845DA">
        <w:rPr>
          <w:sz w:val="18"/>
        </w:rPr>
        <w:t>potentially</w:t>
      </w:r>
      <w:r w:rsidRPr="005845DA">
        <w:rPr>
          <w:spacing w:val="-1"/>
          <w:sz w:val="18"/>
        </w:rPr>
        <w:t xml:space="preserve"> </w:t>
      </w:r>
      <w:r w:rsidRPr="005845DA">
        <w:rPr>
          <w:sz w:val="18"/>
        </w:rPr>
        <w:t>serious</w:t>
      </w:r>
      <w:r w:rsidRPr="005845DA">
        <w:rPr>
          <w:spacing w:val="-1"/>
          <w:sz w:val="18"/>
        </w:rPr>
        <w:t xml:space="preserve"> </w:t>
      </w:r>
      <w:r w:rsidRPr="005845DA">
        <w:rPr>
          <w:sz w:val="18"/>
        </w:rPr>
        <w:t>problem,</w:t>
      </w:r>
      <w:r w:rsidRPr="005845DA">
        <w:rPr>
          <w:spacing w:val="-1"/>
          <w:sz w:val="18"/>
        </w:rPr>
        <w:t xml:space="preserve"> </w:t>
      </w:r>
      <w:r w:rsidRPr="005845DA">
        <w:rPr>
          <w:sz w:val="18"/>
        </w:rPr>
        <w:t>consider</w:t>
      </w:r>
      <w:r w:rsidRPr="005845DA">
        <w:rPr>
          <w:spacing w:val="-1"/>
          <w:sz w:val="18"/>
        </w:rPr>
        <w:t xml:space="preserve"> </w:t>
      </w:r>
      <w:r w:rsidRPr="005845DA">
        <w:rPr>
          <w:sz w:val="18"/>
        </w:rPr>
        <w:t>carefully</w:t>
      </w:r>
    </w:p>
    <w:p w:rsidR="00CD5467" w:rsidRPr="005845DA" w:rsidRDefault="00CD5467" w:rsidP="00CD5467">
      <w:pPr>
        <w:pStyle w:val="Odstavekseznama"/>
        <w:widowControl w:val="0"/>
        <w:numPr>
          <w:ilvl w:val="0"/>
          <w:numId w:val="40"/>
        </w:numPr>
        <w:tabs>
          <w:tab w:val="left" w:pos="700"/>
        </w:tabs>
        <w:autoSpaceDE w:val="0"/>
        <w:autoSpaceDN w:val="0"/>
        <w:spacing w:before="12"/>
        <w:contextualSpacing w:val="0"/>
        <w:rPr>
          <w:sz w:val="18"/>
        </w:rPr>
      </w:pPr>
      <w:r w:rsidRPr="005845DA">
        <w:rPr>
          <w:b/>
          <w:sz w:val="18"/>
        </w:rPr>
        <w:t>ALERT</w:t>
      </w:r>
      <w:r w:rsidRPr="005845DA">
        <w:rPr>
          <w:b/>
          <w:spacing w:val="-2"/>
          <w:sz w:val="18"/>
        </w:rPr>
        <w:t xml:space="preserve"> </w:t>
      </w:r>
      <w:r w:rsidRPr="005845DA">
        <w:rPr>
          <w:b/>
          <w:sz w:val="18"/>
        </w:rPr>
        <w:t>level</w:t>
      </w:r>
      <w:r w:rsidRPr="005845DA">
        <w:rPr>
          <w:b/>
          <w:spacing w:val="-1"/>
          <w:sz w:val="18"/>
        </w:rPr>
        <w:t xml:space="preserve"> </w:t>
      </w:r>
      <w:r w:rsidRPr="005845DA">
        <w:rPr>
          <w:b/>
          <w:sz w:val="18"/>
        </w:rPr>
        <w:t>C</w:t>
      </w:r>
      <w:r w:rsidRPr="005845DA">
        <w:rPr>
          <w:b/>
          <w:spacing w:val="-1"/>
          <w:sz w:val="18"/>
        </w:rPr>
        <w:t xml:space="preserve"> </w:t>
      </w:r>
      <w:r w:rsidRPr="005845DA">
        <w:rPr>
          <w:sz w:val="18"/>
        </w:rPr>
        <w:t>=</w:t>
      </w:r>
      <w:r w:rsidRPr="005845DA">
        <w:rPr>
          <w:spacing w:val="-1"/>
          <w:sz w:val="18"/>
        </w:rPr>
        <w:t xml:space="preserve"> </w:t>
      </w:r>
      <w:r w:rsidRPr="005845DA">
        <w:rPr>
          <w:sz w:val="18"/>
        </w:rPr>
        <w:t>Check.</w:t>
      </w:r>
      <w:r w:rsidRPr="005845DA">
        <w:rPr>
          <w:spacing w:val="-1"/>
          <w:sz w:val="18"/>
        </w:rPr>
        <w:t xml:space="preserve"> </w:t>
      </w:r>
      <w:r w:rsidRPr="005845DA">
        <w:rPr>
          <w:sz w:val="18"/>
        </w:rPr>
        <w:t>Ensure</w:t>
      </w:r>
      <w:r w:rsidRPr="005845DA">
        <w:rPr>
          <w:spacing w:val="-1"/>
          <w:sz w:val="18"/>
        </w:rPr>
        <w:t xml:space="preserve"> </w:t>
      </w:r>
      <w:r w:rsidRPr="005845DA">
        <w:rPr>
          <w:sz w:val="18"/>
        </w:rPr>
        <w:t>it</w:t>
      </w:r>
      <w:r w:rsidRPr="005845DA">
        <w:rPr>
          <w:spacing w:val="-1"/>
          <w:sz w:val="18"/>
        </w:rPr>
        <w:t xml:space="preserve"> </w:t>
      </w:r>
      <w:r w:rsidRPr="005845DA">
        <w:rPr>
          <w:sz w:val="18"/>
        </w:rPr>
        <w:t>is</w:t>
      </w:r>
      <w:r w:rsidRPr="005845DA">
        <w:rPr>
          <w:spacing w:val="-1"/>
          <w:sz w:val="18"/>
        </w:rPr>
        <w:t xml:space="preserve"> </w:t>
      </w:r>
      <w:r w:rsidRPr="005845DA">
        <w:rPr>
          <w:sz w:val="18"/>
        </w:rPr>
        <w:t>not</w:t>
      </w:r>
      <w:r w:rsidRPr="005845DA">
        <w:rPr>
          <w:spacing w:val="-1"/>
          <w:sz w:val="18"/>
        </w:rPr>
        <w:t xml:space="preserve"> </w:t>
      </w:r>
      <w:r w:rsidRPr="005845DA">
        <w:rPr>
          <w:sz w:val="18"/>
        </w:rPr>
        <w:t>caused</w:t>
      </w:r>
      <w:r w:rsidRPr="005845DA">
        <w:rPr>
          <w:spacing w:val="-1"/>
          <w:sz w:val="18"/>
        </w:rPr>
        <w:t xml:space="preserve"> </w:t>
      </w:r>
      <w:r w:rsidRPr="005845DA">
        <w:rPr>
          <w:sz w:val="18"/>
        </w:rPr>
        <w:t>by</w:t>
      </w:r>
      <w:r w:rsidRPr="005845DA">
        <w:rPr>
          <w:spacing w:val="-1"/>
          <w:sz w:val="18"/>
        </w:rPr>
        <w:t xml:space="preserve"> </w:t>
      </w:r>
      <w:r w:rsidRPr="005845DA">
        <w:rPr>
          <w:sz w:val="18"/>
        </w:rPr>
        <w:t>an</w:t>
      </w:r>
      <w:r w:rsidRPr="005845DA">
        <w:rPr>
          <w:spacing w:val="-1"/>
          <w:sz w:val="18"/>
        </w:rPr>
        <w:t xml:space="preserve"> </w:t>
      </w:r>
      <w:r w:rsidRPr="005845DA">
        <w:rPr>
          <w:sz w:val="18"/>
        </w:rPr>
        <w:t>omission</w:t>
      </w:r>
      <w:r w:rsidRPr="005845DA">
        <w:rPr>
          <w:spacing w:val="-1"/>
          <w:sz w:val="18"/>
        </w:rPr>
        <w:t xml:space="preserve"> </w:t>
      </w:r>
      <w:r w:rsidRPr="005845DA">
        <w:rPr>
          <w:sz w:val="18"/>
        </w:rPr>
        <w:t>or</w:t>
      </w:r>
      <w:r w:rsidRPr="005845DA">
        <w:rPr>
          <w:spacing w:val="-1"/>
          <w:sz w:val="18"/>
        </w:rPr>
        <w:t xml:space="preserve"> </w:t>
      </w:r>
      <w:r w:rsidRPr="005845DA">
        <w:rPr>
          <w:sz w:val="18"/>
        </w:rPr>
        <w:t>oversight</w:t>
      </w:r>
    </w:p>
    <w:p w:rsidR="00CD5467" w:rsidRPr="005845DA" w:rsidRDefault="00CD5467" w:rsidP="00CD5467">
      <w:pPr>
        <w:pStyle w:val="Odstavekseznama"/>
        <w:widowControl w:val="0"/>
        <w:numPr>
          <w:ilvl w:val="0"/>
          <w:numId w:val="40"/>
        </w:numPr>
        <w:tabs>
          <w:tab w:val="left" w:pos="700"/>
        </w:tabs>
        <w:autoSpaceDE w:val="0"/>
        <w:autoSpaceDN w:val="0"/>
        <w:spacing w:before="12"/>
        <w:contextualSpacing w:val="0"/>
        <w:rPr>
          <w:sz w:val="18"/>
        </w:rPr>
      </w:pPr>
      <w:r w:rsidRPr="005845DA">
        <w:rPr>
          <w:b/>
          <w:sz w:val="18"/>
        </w:rPr>
        <w:t>ALERT</w:t>
      </w:r>
      <w:r w:rsidRPr="005845DA">
        <w:rPr>
          <w:b/>
          <w:spacing w:val="-2"/>
          <w:sz w:val="18"/>
        </w:rPr>
        <w:t xml:space="preserve"> </w:t>
      </w:r>
      <w:r w:rsidRPr="005845DA">
        <w:rPr>
          <w:b/>
          <w:sz w:val="18"/>
        </w:rPr>
        <w:t>level</w:t>
      </w:r>
      <w:r w:rsidRPr="005845DA">
        <w:rPr>
          <w:b/>
          <w:spacing w:val="-1"/>
          <w:sz w:val="18"/>
        </w:rPr>
        <w:t xml:space="preserve"> </w:t>
      </w:r>
      <w:r w:rsidRPr="005845DA">
        <w:rPr>
          <w:b/>
          <w:sz w:val="18"/>
        </w:rPr>
        <w:t>G</w:t>
      </w:r>
      <w:r w:rsidRPr="005845DA">
        <w:rPr>
          <w:b/>
          <w:spacing w:val="-1"/>
          <w:sz w:val="18"/>
        </w:rPr>
        <w:t xml:space="preserve"> </w:t>
      </w:r>
      <w:r w:rsidRPr="005845DA">
        <w:rPr>
          <w:sz w:val="18"/>
        </w:rPr>
        <w:t>=</w:t>
      </w:r>
      <w:r w:rsidRPr="005845DA">
        <w:rPr>
          <w:spacing w:val="-1"/>
          <w:sz w:val="18"/>
        </w:rPr>
        <w:t xml:space="preserve"> </w:t>
      </w:r>
      <w:r w:rsidRPr="005845DA">
        <w:rPr>
          <w:sz w:val="18"/>
        </w:rPr>
        <w:t>General</w:t>
      </w:r>
      <w:r w:rsidRPr="005845DA">
        <w:rPr>
          <w:spacing w:val="-1"/>
          <w:sz w:val="18"/>
        </w:rPr>
        <w:t xml:space="preserve"> </w:t>
      </w:r>
      <w:r w:rsidRPr="005845DA">
        <w:rPr>
          <w:sz w:val="18"/>
        </w:rPr>
        <w:t>information/check</w:t>
      </w:r>
      <w:r w:rsidRPr="005845DA">
        <w:rPr>
          <w:spacing w:val="-1"/>
          <w:sz w:val="18"/>
        </w:rPr>
        <w:t xml:space="preserve"> </w:t>
      </w:r>
      <w:r w:rsidRPr="005845DA">
        <w:rPr>
          <w:sz w:val="18"/>
        </w:rPr>
        <w:t>it</w:t>
      </w:r>
      <w:r w:rsidRPr="005845DA">
        <w:rPr>
          <w:spacing w:val="-1"/>
          <w:sz w:val="18"/>
        </w:rPr>
        <w:t xml:space="preserve"> </w:t>
      </w:r>
      <w:r w:rsidRPr="005845DA">
        <w:rPr>
          <w:sz w:val="18"/>
        </w:rPr>
        <w:t>is</w:t>
      </w:r>
      <w:r w:rsidRPr="005845DA">
        <w:rPr>
          <w:spacing w:val="-1"/>
          <w:sz w:val="18"/>
        </w:rPr>
        <w:t xml:space="preserve"> </w:t>
      </w:r>
      <w:r w:rsidRPr="005845DA">
        <w:rPr>
          <w:sz w:val="18"/>
        </w:rPr>
        <w:t>not</w:t>
      </w:r>
      <w:r w:rsidRPr="005845DA">
        <w:rPr>
          <w:spacing w:val="-1"/>
          <w:sz w:val="18"/>
        </w:rPr>
        <w:t xml:space="preserve"> </w:t>
      </w:r>
      <w:r w:rsidRPr="005845DA">
        <w:rPr>
          <w:sz w:val="18"/>
        </w:rPr>
        <w:t>something</w:t>
      </w:r>
      <w:r w:rsidRPr="005845DA">
        <w:rPr>
          <w:spacing w:val="-2"/>
          <w:sz w:val="18"/>
        </w:rPr>
        <w:t xml:space="preserve"> </w:t>
      </w:r>
      <w:r w:rsidRPr="005845DA">
        <w:rPr>
          <w:sz w:val="18"/>
        </w:rPr>
        <w:t>unexpected</w:t>
      </w:r>
    </w:p>
    <w:p w:rsidR="00CD5467" w:rsidRPr="005845DA" w:rsidRDefault="00CD5467" w:rsidP="00CD5467">
      <w:pPr>
        <w:spacing w:before="11"/>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486"/>
        <w:gridCol w:w="648"/>
        <w:gridCol w:w="540"/>
        <w:gridCol w:w="216"/>
        <w:gridCol w:w="7530"/>
      </w:tblGrid>
      <w:tr w:rsidR="00CD5467" w:rsidRPr="005845DA" w:rsidTr="00267F27">
        <w:trPr>
          <w:trHeight w:val="198"/>
        </w:trPr>
        <w:tc>
          <w:tcPr>
            <w:tcW w:w="486" w:type="dxa"/>
          </w:tcPr>
          <w:p w:rsidR="00CD5467" w:rsidRPr="005845DA" w:rsidRDefault="00CD5467" w:rsidP="00267F27">
            <w:pPr>
              <w:pStyle w:val="TableParagraph"/>
              <w:spacing w:before="0" w:line="178" w:lineRule="exact"/>
              <w:ind w:right="52"/>
              <w:jc w:val="right"/>
              <w:rPr>
                <w:sz w:val="18"/>
              </w:rPr>
            </w:pPr>
            <w:r w:rsidRPr="005845DA">
              <w:rPr>
                <w:w w:val="99"/>
                <w:sz w:val="18"/>
              </w:rPr>
              <w:t>0</w:t>
            </w:r>
          </w:p>
        </w:tc>
        <w:tc>
          <w:tcPr>
            <w:tcW w:w="648" w:type="dxa"/>
          </w:tcPr>
          <w:p w:rsidR="00CD5467" w:rsidRPr="005845DA" w:rsidRDefault="00CD5467" w:rsidP="00267F27">
            <w:pPr>
              <w:pStyle w:val="TableParagraph"/>
              <w:spacing w:before="0" w:line="178" w:lineRule="exact"/>
              <w:ind w:left="33" w:right="33"/>
              <w:jc w:val="center"/>
              <w:rPr>
                <w:sz w:val="18"/>
              </w:rPr>
            </w:pPr>
            <w:r w:rsidRPr="005845DA">
              <w:rPr>
                <w:sz w:val="18"/>
              </w:rPr>
              <w:t>ALERT</w:t>
            </w:r>
          </w:p>
        </w:tc>
        <w:tc>
          <w:tcPr>
            <w:tcW w:w="540" w:type="dxa"/>
          </w:tcPr>
          <w:p w:rsidR="00CD5467" w:rsidRPr="005845DA" w:rsidRDefault="00CD5467" w:rsidP="00267F27">
            <w:pPr>
              <w:pStyle w:val="TableParagraph"/>
              <w:spacing w:before="0" w:line="178" w:lineRule="exact"/>
              <w:ind w:left="33" w:right="33"/>
              <w:jc w:val="center"/>
              <w:rPr>
                <w:sz w:val="18"/>
              </w:rPr>
            </w:pPr>
            <w:r w:rsidRPr="005845DA">
              <w:rPr>
                <w:sz w:val="18"/>
              </w:rPr>
              <w:t>type</w:t>
            </w:r>
          </w:p>
        </w:tc>
        <w:tc>
          <w:tcPr>
            <w:tcW w:w="216" w:type="dxa"/>
          </w:tcPr>
          <w:p w:rsidR="00CD5467" w:rsidRPr="005845DA" w:rsidRDefault="00CD5467" w:rsidP="00267F27">
            <w:pPr>
              <w:pStyle w:val="TableParagraph"/>
              <w:spacing w:before="0" w:line="178" w:lineRule="exact"/>
              <w:jc w:val="center"/>
              <w:rPr>
                <w:sz w:val="18"/>
              </w:rPr>
            </w:pPr>
            <w:r w:rsidRPr="005845DA">
              <w:rPr>
                <w:w w:val="99"/>
                <w:sz w:val="18"/>
              </w:rPr>
              <w:t>1</w:t>
            </w:r>
          </w:p>
        </w:tc>
        <w:tc>
          <w:tcPr>
            <w:tcW w:w="7530" w:type="dxa"/>
          </w:tcPr>
          <w:p w:rsidR="00CD5467" w:rsidRPr="005845DA" w:rsidRDefault="00CD5467" w:rsidP="00267F27">
            <w:pPr>
              <w:pStyle w:val="TableParagraph"/>
              <w:spacing w:before="0" w:line="178" w:lineRule="exact"/>
              <w:ind w:left="54"/>
              <w:rPr>
                <w:sz w:val="18"/>
              </w:rPr>
            </w:pPr>
            <w:r w:rsidRPr="005845DA">
              <w:rPr>
                <w:sz w:val="18"/>
              </w:rPr>
              <w:t>CIF</w:t>
            </w:r>
            <w:r w:rsidRPr="005845DA">
              <w:rPr>
                <w:spacing w:val="-2"/>
                <w:sz w:val="18"/>
              </w:rPr>
              <w:t xml:space="preserve"> </w:t>
            </w:r>
            <w:r w:rsidRPr="005845DA">
              <w:rPr>
                <w:sz w:val="18"/>
              </w:rPr>
              <w:t>construction/syntax</w:t>
            </w:r>
            <w:r w:rsidRPr="005845DA">
              <w:rPr>
                <w:spacing w:val="-1"/>
                <w:sz w:val="18"/>
              </w:rPr>
              <w:t xml:space="preserve"> </w:t>
            </w:r>
            <w:r w:rsidRPr="005845DA">
              <w:rPr>
                <w:sz w:val="18"/>
              </w:rPr>
              <w:t>error,</w:t>
            </w:r>
            <w:r w:rsidRPr="005845DA">
              <w:rPr>
                <w:spacing w:val="-1"/>
                <w:sz w:val="18"/>
              </w:rPr>
              <w:t xml:space="preserve"> </w:t>
            </w:r>
            <w:r w:rsidRPr="005845DA">
              <w:rPr>
                <w:sz w:val="18"/>
              </w:rPr>
              <w:t>inconsistent</w:t>
            </w:r>
            <w:r w:rsidRPr="005845DA">
              <w:rPr>
                <w:spacing w:val="-1"/>
                <w:sz w:val="18"/>
              </w:rPr>
              <w:t xml:space="preserve"> </w:t>
            </w:r>
            <w:r w:rsidRPr="005845DA">
              <w:rPr>
                <w:sz w:val="18"/>
              </w:rPr>
              <w:t>or</w:t>
            </w:r>
            <w:r w:rsidRPr="005845DA">
              <w:rPr>
                <w:spacing w:val="-1"/>
                <w:sz w:val="18"/>
              </w:rPr>
              <w:t xml:space="preserve"> </w:t>
            </w:r>
            <w:r w:rsidRPr="005845DA">
              <w:rPr>
                <w:sz w:val="18"/>
              </w:rPr>
              <w:t>missing</w:t>
            </w:r>
            <w:r w:rsidRPr="005845DA">
              <w:rPr>
                <w:spacing w:val="-1"/>
                <w:sz w:val="18"/>
              </w:rPr>
              <w:t xml:space="preserve"> </w:t>
            </w:r>
            <w:r w:rsidRPr="005845DA">
              <w:rPr>
                <w:sz w:val="18"/>
              </w:rPr>
              <w:t>data</w:t>
            </w:r>
          </w:p>
        </w:tc>
      </w:tr>
      <w:tr w:rsidR="00CD5467" w:rsidRPr="005845DA" w:rsidTr="00267F27">
        <w:trPr>
          <w:trHeight w:val="215"/>
        </w:trPr>
        <w:tc>
          <w:tcPr>
            <w:tcW w:w="486" w:type="dxa"/>
          </w:tcPr>
          <w:p w:rsidR="00CD5467" w:rsidRPr="005845DA" w:rsidRDefault="00CD5467" w:rsidP="00267F27">
            <w:pPr>
              <w:pStyle w:val="TableParagraph"/>
              <w:spacing w:before="8" w:line="187" w:lineRule="exact"/>
              <w:ind w:right="52"/>
              <w:jc w:val="right"/>
              <w:rPr>
                <w:sz w:val="18"/>
              </w:rPr>
            </w:pPr>
            <w:r w:rsidRPr="005845DA">
              <w:rPr>
                <w:w w:val="99"/>
                <w:sz w:val="18"/>
              </w:rPr>
              <w:t>2</w:t>
            </w:r>
          </w:p>
        </w:tc>
        <w:tc>
          <w:tcPr>
            <w:tcW w:w="648" w:type="dxa"/>
          </w:tcPr>
          <w:p w:rsidR="00CD5467" w:rsidRPr="005845DA" w:rsidRDefault="00CD5467" w:rsidP="00267F27">
            <w:pPr>
              <w:pStyle w:val="TableParagraph"/>
              <w:spacing w:before="8" w:line="187" w:lineRule="exact"/>
              <w:ind w:left="33" w:right="33"/>
              <w:jc w:val="center"/>
              <w:rPr>
                <w:sz w:val="18"/>
              </w:rPr>
            </w:pPr>
            <w:r w:rsidRPr="005845DA">
              <w:rPr>
                <w:sz w:val="18"/>
              </w:rPr>
              <w:t>ALERT</w:t>
            </w:r>
          </w:p>
        </w:tc>
        <w:tc>
          <w:tcPr>
            <w:tcW w:w="540" w:type="dxa"/>
          </w:tcPr>
          <w:p w:rsidR="00CD5467" w:rsidRPr="005845DA" w:rsidRDefault="00CD5467" w:rsidP="00267F27">
            <w:pPr>
              <w:pStyle w:val="TableParagraph"/>
              <w:spacing w:before="8" w:line="187" w:lineRule="exact"/>
              <w:ind w:left="33" w:right="33"/>
              <w:jc w:val="center"/>
              <w:rPr>
                <w:sz w:val="18"/>
              </w:rPr>
            </w:pPr>
            <w:r w:rsidRPr="005845DA">
              <w:rPr>
                <w:sz w:val="18"/>
              </w:rPr>
              <w:t>type</w:t>
            </w:r>
          </w:p>
        </w:tc>
        <w:tc>
          <w:tcPr>
            <w:tcW w:w="216" w:type="dxa"/>
          </w:tcPr>
          <w:p w:rsidR="00CD5467" w:rsidRPr="005845DA" w:rsidRDefault="00CD5467" w:rsidP="00267F27">
            <w:pPr>
              <w:pStyle w:val="TableParagraph"/>
              <w:spacing w:before="8" w:line="187" w:lineRule="exact"/>
              <w:jc w:val="center"/>
              <w:rPr>
                <w:sz w:val="18"/>
              </w:rPr>
            </w:pPr>
            <w:r w:rsidRPr="005845DA">
              <w:rPr>
                <w:w w:val="99"/>
                <w:sz w:val="18"/>
              </w:rPr>
              <w:t>2</w:t>
            </w:r>
          </w:p>
        </w:tc>
        <w:tc>
          <w:tcPr>
            <w:tcW w:w="7530" w:type="dxa"/>
          </w:tcPr>
          <w:p w:rsidR="00CD5467" w:rsidRPr="005845DA" w:rsidRDefault="00CD5467" w:rsidP="00267F27">
            <w:pPr>
              <w:pStyle w:val="TableParagraph"/>
              <w:spacing w:before="8" w:line="187" w:lineRule="exact"/>
              <w:ind w:left="54"/>
              <w:rPr>
                <w:sz w:val="18"/>
              </w:rPr>
            </w:pPr>
            <w:r w:rsidRPr="005845DA">
              <w:rPr>
                <w:sz w:val="18"/>
              </w:rPr>
              <w:t>Indicator</w:t>
            </w:r>
            <w:r w:rsidRPr="005845DA">
              <w:rPr>
                <w:spacing w:val="-2"/>
                <w:sz w:val="18"/>
              </w:rPr>
              <w:t xml:space="preserve"> </w:t>
            </w:r>
            <w:r w:rsidRPr="005845DA">
              <w:rPr>
                <w:sz w:val="18"/>
              </w:rPr>
              <w:t>that</w:t>
            </w:r>
            <w:r w:rsidRPr="005845DA">
              <w:rPr>
                <w:spacing w:val="-1"/>
                <w:sz w:val="18"/>
              </w:rPr>
              <w:t xml:space="preserve"> </w:t>
            </w:r>
            <w:r w:rsidRPr="005845DA">
              <w:rPr>
                <w:sz w:val="18"/>
              </w:rPr>
              <w:t>the</w:t>
            </w:r>
            <w:r w:rsidRPr="005845DA">
              <w:rPr>
                <w:spacing w:val="-1"/>
                <w:sz w:val="18"/>
              </w:rPr>
              <w:t xml:space="preserve"> </w:t>
            </w:r>
            <w:r w:rsidRPr="005845DA">
              <w:rPr>
                <w:sz w:val="18"/>
              </w:rPr>
              <w:t>structure</w:t>
            </w:r>
            <w:r w:rsidRPr="005845DA">
              <w:rPr>
                <w:spacing w:val="-1"/>
                <w:sz w:val="18"/>
              </w:rPr>
              <w:t xml:space="preserve"> </w:t>
            </w:r>
            <w:r w:rsidRPr="005845DA">
              <w:rPr>
                <w:sz w:val="18"/>
              </w:rPr>
              <w:t>model</w:t>
            </w:r>
            <w:r w:rsidRPr="005845DA">
              <w:rPr>
                <w:spacing w:val="-1"/>
                <w:sz w:val="18"/>
              </w:rPr>
              <w:t xml:space="preserve"> </w:t>
            </w:r>
            <w:r w:rsidRPr="005845DA">
              <w:rPr>
                <w:sz w:val="18"/>
              </w:rPr>
              <w:t>may</w:t>
            </w:r>
            <w:r w:rsidRPr="005845DA">
              <w:rPr>
                <w:spacing w:val="-1"/>
                <w:sz w:val="18"/>
              </w:rPr>
              <w:t xml:space="preserve"> </w:t>
            </w:r>
            <w:r w:rsidRPr="005845DA">
              <w:rPr>
                <w:sz w:val="18"/>
              </w:rPr>
              <w:t>be</w:t>
            </w:r>
            <w:r w:rsidRPr="005845DA">
              <w:rPr>
                <w:spacing w:val="-1"/>
                <w:sz w:val="18"/>
              </w:rPr>
              <w:t xml:space="preserve"> </w:t>
            </w:r>
            <w:r w:rsidRPr="005845DA">
              <w:rPr>
                <w:sz w:val="18"/>
              </w:rPr>
              <w:t>wrong</w:t>
            </w:r>
            <w:r w:rsidRPr="005845DA">
              <w:rPr>
                <w:spacing w:val="-1"/>
                <w:sz w:val="18"/>
              </w:rPr>
              <w:t xml:space="preserve"> </w:t>
            </w:r>
            <w:r w:rsidRPr="005845DA">
              <w:rPr>
                <w:sz w:val="18"/>
              </w:rPr>
              <w:t>or</w:t>
            </w:r>
            <w:r w:rsidRPr="005845DA">
              <w:rPr>
                <w:spacing w:val="-1"/>
                <w:sz w:val="18"/>
              </w:rPr>
              <w:t xml:space="preserve"> </w:t>
            </w:r>
            <w:r w:rsidRPr="005845DA">
              <w:rPr>
                <w:sz w:val="18"/>
              </w:rPr>
              <w:t>deficient</w:t>
            </w:r>
          </w:p>
        </w:tc>
      </w:tr>
      <w:tr w:rsidR="00CD5467" w:rsidRPr="005845DA" w:rsidTr="00267F27">
        <w:trPr>
          <w:trHeight w:val="216"/>
        </w:trPr>
        <w:tc>
          <w:tcPr>
            <w:tcW w:w="486" w:type="dxa"/>
          </w:tcPr>
          <w:p w:rsidR="00CD5467" w:rsidRPr="005845DA" w:rsidRDefault="00CD5467" w:rsidP="00267F27">
            <w:pPr>
              <w:pStyle w:val="TableParagraph"/>
              <w:spacing w:before="8" w:line="187" w:lineRule="exact"/>
              <w:ind w:right="52"/>
              <w:jc w:val="right"/>
              <w:rPr>
                <w:sz w:val="18"/>
              </w:rPr>
            </w:pPr>
            <w:r w:rsidRPr="005845DA">
              <w:rPr>
                <w:w w:val="99"/>
                <w:sz w:val="18"/>
              </w:rPr>
              <w:t>8</w:t>
            </w:r>
          </w:p>
        </w:tc>
        <w:tc>
          <w:tcPr>
            <w:tcW w:w="648" w:type="dxa"/>
          </w:tcPr>
          <w:p w:rsidR="00CD5467" w:rsidRPr="005845DA" w:rsidRDefault="00CD5467" w:rsidP="00267F27">
            <w:pPr>
              <w:pStyle w:val="TableParagraph"/>
              <w:spacing w:before="8" w:line="187" w:lineRule="exact"/>
              <w:ind w:left="33" w:right="33"/>
              <w:jc w:val="center"/>
              <w:rPr>
                <w:sz w:val="18"/>
              </w:rPr>
            </w:pPr>
            <w:r w:rsidRPr="005845DA">
              <w:rPr>
                <w:sz w:val="18"/>
              </w:rPr>
              <w:t>ALERT</w:t>
            </w:r>
          </w:p>
        </w:tc>
        <w:tc>
          <w:tcPr>
            <w:tcW w:w="540" w:type="dxa"/>
          </w:tcPr>
          <w:p w:rsidR="00CD5467" w:rsidRPr="005845DA" w:rsidRDefault="00CD5467" w:rsidP="00267F27">
            <w:pPr>
              <w:pStyle w:val="TableParagraph"/>
              <w:spacing w:before="8" w:line="187" w:lineRule="exact"/>
              <w:ind w:left="33" w:right="33"/>
              <w:jc w:val="center"/>
              <w:rPr>
                <w:sz w:val="18"/>
              </w:rPr>
            </w:pPr>
            <w:r w:rsidRPr="005845DA">
              <w:rPr>
                <w:sz w:val="18"/>
              </w:rPr>
              <w:t>type</w:t>
            </w:r>
          </w:p>
        </w:tc>
        <w:tc>
          <w:tcPr>
            <w:tcW w:w="216" w:type="dxa"/>
          </w:tcPr>
          <w:p w:rsidR="00CD5467" w:rsidRPr="005845DA" w:rsidRDefault="00CD5467" w:rsidP="00267F27">
            <w:pPr>
              <w:pStyle w:val="TableParagraph"/>
              <w:spacing w:before="8" w:line="187" w:lineRule="exact"/>
              <w:jc w:val="center"/>
              <w:rPr>
                <w:sz w:val="18"/>
              </w:rPr>
            </w:pPr>
            <w:r w:rsidRPr="005845DA">
              <w:rPr>
                <w:w w:val="99"/>
                <w:sz w:val="18"/>
              </w:rPr>
              <w:t>3</w:t>
            </w:r>
          </w:p>
        </w:tc>
        <w:tc>
          <w:tcPr>
            <w:tcW w:w="7530" w:type="dxa"/>
          </w:tcPr>
          <w:p w:rsidR="00CD5467" w:rsidRPr="005845DA" w:rsidRDefault="00CD5467" w:rsidP="00267F27">
            <w:pPr>
              <w:pStyle w:val="TableParagraph"/>
              <w:spacing w:before="8" w:line="187" w:lineRule="exact"/>
              <w:ind w:left="54"/>
              <w:rPr>
                <w:sz w:val="18"/>
              </w:rPr>
            </w:pPr>
            <w:r w:rsidRPr="005845DA">
              <w:rPr>
                <w:sz w:val="18"/>
              </w:rPr>
              <w:t>Indicator</w:t>
            </w:r>
            <w:r w:rsidRPr="005845DA">
              <w:rPr>
                <w:spacing w:val="-2"/>
                <w:sz w:val="18"/>
              </w:rPr>
              <w:t xml:space="preserve"> </w:t>
            </w:r>
            <w:r w:rsidRPr="005845DA">
              <w:rPr>
                <w:sz w:val="18"/>
              </w:rPr>
              <w:t>that</w:t>
            </w:r>
            <w:r w:rsidRPr="005845DA">
              <w:rPr>
                <w:spacing w:val="-1"/>
                <w:sz w:val="18"/>
              </w:rPr>
              <w:t xml:space="preserve"> </w:t>
            </w:r>
            <w:r w:rsidRPr="005845DA">
              <w:rPr>
                <w:sz w:val="18"/>
              </w:rPr>
              <w:t>the</w:t>
            </w:r>
            <w:r w:rsidRPr="005845DA">
              <w:rPr>
                <w:spacing w:val="-1"/>
                <w:sz w:val="18"/>
              </w:rPr>
              <w:t xml:space="preserve"> </w:t>
            </w:r>
            <w:r w:rsidRPr="005845DA">
              <w:rPr>
                <w:sz w:val="18"/>
              </w:rPr>
              <w:t>structure</w:t>
            </w:r>
            <w:r w:rsidRPr="005845DA">
              <w:rPr>
                <w:spacing w:val="-1"/>
                <w:sz w:val="18"/>
              </w:rPr>
              <w:t xml:space="preserve"> </w:t>
            </w:r>
            <w:r w:rsidRPr="005845DA">
              <w:rPr>
                <w:sz w:val="18"/>
              </w:rPr>
              <w:t>quality</w:t>
            </w:r>
            <w:r w:rsidRPr="005845DA">
              <w:rPr>
                <w:spacing w:val="-1"/>
                <w:sz w:val="18"/>
              </w:rPr>
              <w:t xml:space="preserve"> </w:t>
            </w:r>
            <w:r w:rsidRPr="005845DA">
              <w:rPr>
                <w:sz w:val="18"/>
              </w:rPr>
              <w:t>may</w:t>
            </w:r>
            <w:r w:rsidRPr="005845DA">
              <w:rPr>
                <w:spacing w:val="-1"/>
                <w:sz w:val="18"/>
              </w:rPr>
              <w:t xml:space="preserve"> </w:t>
            </w:r>
            <w:r w:rsidRPr="005845DA">
              <w:rPr>
                <w:sz w:val="18"/>
              </w:rPr>
              <w:t>be</w:t>
            </w:r>
            <w:r w:rsidRPr="005845DA">
              <w:rPr>
                <w:spacing w:val="-1"/>
                <w:sz w:val="18"/>
              </w:rPr>
              <w:t xml:space="preserve"> </w:t>
            </w:r>
            <w:r w:rsidRPr="005845DA">
              <w:rPr>
                <w:sz w:val="18"/>
              </w:rPr>
              <w:t>low</w:t>
            </w:r>
          </w:p>
        </w:tc>
      </w:tr>
      <w:tr w:rsidR="00CD5467" w:rsidRPr="005845DA" w:rsidTr="00267F27">
        <w:trPr>
          <w:trHeight w:val="215"/>
        </w:trPr>
        <w:tc>
          <w:tcPr>
            <w:tcW w:w="486" w:type="dxa"/>
          </w:tcPr>
          <w:p w:rsidR="00CD5467" w:rsidRPr="005845DA" w:rsidRDefault="00CD5467" w:rsidP="00267F27">
            <w:pPr>
              <w:pStyle w:val="TableParagraph"/>
              <w:spacing w:before="8" w:line="187" w:lineRule="exact"/>
              <w:ind w:right="52"/>
              <w:jc w:val="right"/>
              <w:rPr>
                <w:sz w:val="18"/>
              </w:rPr>
            </w:pPr>
            <w:r w:rsidRPr="005845DA">
              <w:rPr>
                <w:w w:val="99"/>
                <w:sz w:val="18"/>
              </w:rPr>
              <w:t>4</w:t>
            </w:r>
          </w:p>
        </w:tc>
        <w:tc>
          <w:tcPr>
            <w:tcW w:w="648" w:type="dxa"/>
          </w:tcPr>
          <w:p w:rsidR="00CD5467" w:rsidRPr="005845DA" w:rsidRDefault="00CD5467" w:rsidP="00267F27">
            <w:pPr>
              <w:pStyle w:val="TableParagraph"/>
              <w:spacing w:before="8" w:line="187" w:lineRule="exact"/>
              <w:ind w:left="33" w:right="33"/>
              <w:jc w:val="center"/>
              <w:rPr>
                <w:sz w:val="18"/>
              </w:rPr>
            </w:pPr>
            <w:r w:rsidRPr="005845DA">
              <w:rPr>
                <w:sz w:val="18"/>
              </w:rPr>
              <w:t>ALERT</w:t>
            </w:r>
          </w:p>
        </w:tc>
        <w:tc>
          <w:tcPr>
            <w:tcW w:w="540" w:type="dxa"/>
          </w:tcPr>
          <w:p w:rsidR="00CD5467" w:rsidRPr="005845DA" w:rsidRDefault="00CD5467" w:rsidP="00267F27">
            <w:pPr>
              <w:pStyle w:val="TableParagraph"/>
              <w:spacing w:before="8" w:line="187" w:lineRule="exact"/>
              <w:ind w:left="33" w:right="33"/>
              <w:jc w:val="center"/>
              <w:rPr>
                <w:sz w:val="18"/>
              </w:rPr>
            </w:pPr>
            <w:r w:rsidRPr="005845DA">
              <w:rPr>
                <w:sz w:val="18"/>
              </w:rPr>
              <w:t>type</w:t>
            </w:r>
          </w:p>
        </w:tc>
        <w:tc>
          <w:tcPr>
            <w:tcW w:w="216" w:type="dxa"/>
          </w:tcPr>
          <w:p w:rsidR="00CD5467" w:rsidRPr="005845DA" w:rsidRDefault="00CD5467" w:rsidP="00267F27">
            <w:pPr>
              <w:pStyle w:val="TableParagraph"/>
              <w:spacing w:before="8" w:line="187" w:lineRule="exact"/>
              <w:jc w:val="center"/>
              <w:rPr>
                <w:sz w:val="18"/>
              </w:rPr>
            </w:pPr>
            <w:r w:rsidRPr="005845DA">
              <w:rPr>
                <w:w w:val="99"/>
                <w:sz w:val="18"/>
              </w:rPr>
              <w:t>4</w:t>
            </w:r>
          </w:p>
        </w:tc>
        <w:tc>
          <w:tcPr>
            <w:tcW w:w="7530" w:type="dxa"/>
          </w:tcPr>
          <w:p w:rsidR="00CD5467" w:rsidRPr="005845DA" w:rsidRDefault="00CD5467" w:rsidP="00267F27">
            <w:pPr>
              <w:pStyle w:val="TableParagraph"/>
              <w:spacing w:before="8" w:line="187" w:lineRule="exact"/>
              <w:ind w:left="54"/>
              <w:rPr>
                <w:sz w:val="18"/>
              </w:rPr>
            </w:pPr>
            <w:r w:rsidRPr="005845DA">
              <w:rPr>
                <w:sz w:val="18"/>
              </w:rPr>
              <w:t>Improvement,</w:t>
            </w:r>
            <w:r w:rsidRPr="005845DA">
              <w:rPr>
                <w:spacing w:val="-2"/>
                <w:sz w:val="18"/>
              </w:rPr>
              <w:t xml:space="preserve"> </w:t>
            </w:r>
            <w:r w:rsidRPr="005845DA">
              <w:rPr>
                <w:sz w:val="18"/>
              </w:rPr>
              <w:t>methodology,</w:t>
            </w:r>
            <w:r w:rsidRPr="005845DA">
              <w:rPr>
                <w:spacing w:val="-1"/>
                <w:sz w:val="18"/>
              </w:rPr>
              <w:t xml:space="preserve"> </w:t>
            </w:r>
            <w:r w:rsidRPr="005845DA">
              <w:rPr>
                <w:sz w:val="18"/>
              </w:rPr>
              <w:t>query</w:t>
            </w:r>
            <w:r w:rsidRPr="005845DA">
              <w:rPr>
                <w:spacing w:val="-1"/>
                <w:sz w:val="18"/>
              </w:rPr>
              <w:t xml:space="preserve"> </w:t>
            </w:r>
            <w:r w:rsidRPr="005845DA">
              <w:rPr>
                <w:sz w:val="18"/>
              </w:rPr>
              <w:t>or</w:t>
            </w:r>
            <w:r w:rsidRPr="005845DA">
              <w:rPr>
                <w:spacing w:val="-1"/>
                <w:sz w:val="18"/>
              </w:rPr>
              <w:t xml:space="preserve"> </w:t>
            </w:r>
            <w:r w:rsidRPr="005845DA">
              <w:rPr>
                <w:sz w:val="18"/>
              </w:rPr>
              <w:t>suggestion</w:t>
            </w:r>
          </w:p>
        </w:tc>
      </w:tr>
      <w:tr w:rsidR="00CD5467" w:rsidRPr="005845DA" w:rsidTr="00267F27">
        <w:trPr>
          <w:trHeight w:val="370"/>
        </w:trPr>
        <w:tc>
          <w:tcPr>
            <w:tcW w:w="486" w:type="dxa"/>
            <w:tcBorders>
              <w:bottom w:val="single" w:sz="6" w:space="0" w:color="000000"/>
            </w:tcBorders>
          </w:tcPr>
          <w:p w:rsidR="00CD5467" w:rsidRPr="005845DA" w:rsidRDefault="00CD5467" w:rsidP="00267F27">
            <w:pPr>
              <w:pStyle w:val="TableParagraph"/>
              <w:spacing w:before="8" w:line="240" w:lineRule="auto"/>
              <w:ind w:right="52"/>
              <w:jc w:val="right"/>
              <w:rPr>
                <w:sz w:val="18"/>
              </w:rPr>
            </w:pPr>
            <w:r w:rsidRPr="005845DA">
              <w:rPr>
                <w:w w:val="99"/>
                <w:sz w:val="18"/>
              </w:rPr>
              <w:t>3</w:t>
            </w:r>
          </w:p>
        </w:tc>
        <w:tc>
          <w:tcPr>
            <w:tcW w:w="648" w:type="dxa"/>
            <w:tcBorders>
              <w:bottom w:val="single" w:sz="6" w:space="0" w:color="000000"/>
            </w:tcBorders>
          </w:tcPr>
          <w:p w:rsidR="00CD5467" w:rsidRPr="005845DA" w:rsidRDefault="00CD5467" w:rsidP="00267F27">
            <w:pPr>
              <w:pStyle w:val="TableParagraph"/>
              <w:spacing w:before="8" w:line="240" w:lineRule="auto"/>
              <w:ind w:left="33" w:right="33"/>
              <w:jc w:val="center"/>
              <w:rPr>
                <w:sz w:val="18"/>
              </w:rPr>
            </w:pPr>
            <w:r w:rsidRPr="005845DA">
              <w:rPr>
                <w:sz w:val="18"/>
              </w:rPr>
              <w:t>ALERT</w:t>
            </w:r>
          </w:p>
        </w:tc>
        <w:tc>
          <w:tcPr>
            <w:tcW w:w="540" w:type="dxa"/>
            <w:tcBorders>
              <w:bottom w:val="single" w:sz="6" w:space="0" w:color="000000"/>
            </w:tcBorders>
          </w:tcPr>
          <w:p w:rsidR="00CD5467" w:rsidRPr="005845DA" w:rsidRDefault="00CD5467" w:rsidP="00267F27">
            <w:pPr>
              <w:pStyle w:val="TableParagraph"/>
              <w:spacing w:before="8" w:line="240" w:lineRule="auto"/>
              <w:ind w:left="33" w:right="33"/>
              <w:jc w:val="center"/>
              <w:rPr>
                <w:sz w:val="18"/>
              </w:rPr>
            </w:pPr>
            <w:r w:rsidRPr="005845DA">
              <w:rPr>
                <w:sz w:val="18"/>
              </w:rPr>
              <w:t>type</w:t>
            </w:r>
          </w:p>
        </w:tc>
        <w:tc>
          <w:tcPr>
            <w:tcW w:w="216" w:type="dxa"/>
            <w:tcBorders>
              <w:bottom w:val="single" w:sz="6" w:space="0" w:color="000000"/>
            </w:tcBorders>
          </w:tcPr>
          <w:p w:rsidR="00CD5467" w:rsidRPr="005845DA" w:rsidRDefault="00CD5467" w:rsidP="00267F27">
            <w:pPr>
              <w:pStyle w:val="TableParagraph"/>
              <w:spacing w:before="8" w:line="240" w:lineRule="auto"/>
              <w:jc w:val="center"/>
              <w:rPr>
                <w:sz w:val="18"/>
              </w:rPr>
            </w:pPr>
            <w:r w:rsidRPr="005845DA">
              <w:rPr>
                <w:w w:val="99"/>
                <w:sz w:val="18"/>
              </w:rPr>
              <w:t>5</w:t>
            </w:r>
          </w:p>
        </w:tc>
        <w:tc>
          <w:tcPr>
            <w:tcW w:w="7530" w:type="dxa"/>
            <w:tcBorders>
              <w:bottom w:val="single" w:sz="6" w:space="0" w:color="000000"/>
            </w:tcBorders>
          </w:tcPr>
          <w:p w:rsidR="00CD5467" w:rsidRPr="005845DA" w:rsidRDefault="00CD5467" w:rsidP="00267F27">
            <w:pPr>
              <w:pStyle w:val="TableParagraph"/>
              <w:spacing w:before="8" w:line="240" w:lineRule="auto"/>
              <w:ind w:left="54"/>
              <w:rPr>
                <w:sz w:val="18"/>
              </w:rPr>
            </w:pPr>
            <w:r w:rsidRPr="005845DA">
              <w:rPr>
                <w:sz w:val="18"/>
              </w:rPr>
              <w:t>Informative</w:t>
            </w:r>
            <w:r w:rsidRPr="005845DA">
              <w:rPr>
                <w:spacing w:val="-2"/>
                <w:sz w:val="18"/>
              </w:rPr>
              <w:t xml:space="preserve"> </w:t>
            </w:r>
            <w:r w:rsidRPr="005845DA">
              <w:rPr>
                <w:sz w:val="18"/>
              </w:rPr>
              <w:t>message,</w:t>
            </w:r>
            <w:r w:rsidRPr="005845DA">
              <w:rPr>
                <w:spacing w:val="-1"/>
                <w:sz w:val="18"/>
              </w:rPr>
              <w:t xml:space="preserve"> </w:t>
            </w:r>
            <w:r w:rsidRPr="005845DA">
              <w:rPr>
                <w:sz w:val="18"/>
              </w:rPr>
              <w:t>check</w:t>
            </w:r>
          </w:p>
        </w:tc>
      </w:tr>
    </w:tbl>
    <w:p w:rsidR="00CD5467" w:rsidRPr="005845DA" w:rsidRDefault="00CD5467" w:rsidP="00CD5467">
      <w:pPr>
        <w:spacing w:before="4"/>
        <w:rPr>
          <w:sz w:val="14"/>
        </w:rPr>
      </w:pPr>
      <w:r w:rsidRPr="005845DA">
        <w:rPr>
          <w:noProof/>
          <w:sz w:val="22"/>
        </w:rPr>
        <mc:AlternateContent>
          <mc:Choice Requires="wps">
            <w:drawing>
              <wp:anchor distT="0" distB="0" distL="0" distR="0" simplePos="0" relativeHeight="251666432" behindDoc="1" locked="0" layoutInCell="1" allowOverlap="1">
                <wp:simplePos x="0" y="0"/>
                <wp:positionH relativeFrom="page">
                  <wp:posOffset>901700</wp:posOffset>
                </wp:positionH>
                <wp:positionV relativeFrom="paragraph">
                  <wp:posOffset>132080</wp:posOffset>
                </wp:positionV>
                <wp:extent cx="5981700" cy="1270"/>
                <wp:effectExtent l="6350" t="10795" r="12700" b="6985"/>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20 1420"/>
                            <a:gd name="T1" fmla="*/ T0 w 9420"/>
                            <a:gd name="T2" fmla="+- 0 10840 1420"/>
                            <a:gd name="T3" fmla="*/ T2 w 9420"/>
                          </a:gdLst>
                          <a:ahLst/>
                          <a:cxnLst>
                            <a:cxn ang="0">
                              <a:pos x="T1" y="0"/>
                            </a:cxn>
                            <a:cxn ang="0">
                              <a:pos x="T3" y="0"/>
                            </a:cxn>
                          </a:cxnLst>
                          <a:rect l="0" t="0" r="r" b="b"/>
                          <a:pathLst>
                            <a:path w="9420">
                              <a:moveTo>
                                <a:pt x="0" y="0"/>
                              </a:moveTo>
                              <a:lnTo>
                                <a:pt x="94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B25B" id="Freeform 4" o:spid="_x0000_s1026" style="position:absolute;margin-left:71pt;margin-top:10.4pt;width:47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" path="m,l9420,e" filled="f" strokeweight=".6pt">
                <v:path arrowok="t" o:connecttype="custom" o:connectlocs="0,0;5981700,0" o:connectangles="0,0"/>
                <w10:wrap type="topAndBottom" anchorx="page"/>
              </v:shape>
            </w:pict>
          </mc:Fallback>
        </mc:AlternateContent>
      </w:r>
    </w:p>
    <w:p w:rsidR="00CD5467" w:rsidRPr="005845DA" w:rsidRDefault="00CD5467" w:rsidP="00CD5467">
      <w:pPr>
        <w:rPr>
          <w:sz w:val="14"/>
        </w:rPr>
        <w:sectPr w:rsidR="00CD5467" w:rsidRPr="005845DA">
          <w:pgSz w:w="12240" w:h="15840"/>
          <w:pgMar w:top="1500" w:right="1280" w:bottom="280" w:left="1260" w:header="720" w:footer="720" w:gutter="0"/>
          <w:cols w:space="720"/>
        </w:sectPr>
      </w:pPr>
    </w:p>
    <w:p w:rsidR="00CD5467" w:rsidRPr="005845DA" w:rsidRDefault="00CD5467" w:rsidP="00CD5467">
      <w:pPr>
        <w:spacing w:before="9"/>
        <w:rPr>
          <w:sz w:val="18"/>
        </w:rPr>
      </w:pPr>
    </w:p>
    <w:p w:rsidR="00CD5467" w:rsidRPr="005845DA" w:rsidRDefault="00CD5467" w:rsidP="00CD5467">
      <w:pPr>
        <w:pStyle w:val="Telobesedila"/>
        <w:spacing w:before="61" w:line="249" w:lineRule="auto"/>
        <w:ind w:left="320" w:right="281"/>
      </w:pPr>
      <w:r w:rsidRPr="005845DA">
        <w:t>It is advisable to attempt to resolve as many as possible of the alerts in all categories. Often</w:t>
      </w:r>
      <w:r w:rsidRPr="005845DA">
        <w:rPr>
          <w:spacing w:val="1"/>
        </w:rPr>
        <w:t xml:space="preserve"> </w:t>
      </w:r>
      <w:r w:rsidRPr="005845DA">
        <w:t>the minor</w:t>
      </w:r>
      <w:r w:rsidRPr="005845DA">
        <w:rPr>
          <w:spacing w:val="1"/>
        </w:rPr>
        <w:t xml:space="preserve"> </w:t>
      </w:r>
      <w:r w:rsidRPr="005845DA">
        <w:t>alerts point to easily fixed oversights, errors and omissions in your CIF or refinement strategy, so</w:t>
      </w:r>
      <w:r w:rsidRPr="005845DA">
        <w:rPr>
          <w:spacing w:val="1"/>
        </w:rPr>
        <w:t xml:space="preserve"> </w:t>
      </w:r>
      <w:r w:rsidRPr="005845DA">
        <w:t>attention to these fine details can be worthwhile. In order to resolve some of the more serious problems</w:t>
      </w:r>
      <w:r w:rsidRPr="005845DA">
        <w:rPr>
          <w:spacing w:val="-52"/>
        </w:rPr>
        <w:t xml:space="preserve"> </w:t>
      </w:r>
      <w:r w:rsidRPr="005845DA">
        <w:t>it may be necessary to carry out additional measurements or structure refinements. However, the</w:t>
      </w:r>
      <w:r w:rsidRPr="005845DA">
        <w:rPr>
          <w:spacing w:val="1"/>
        </w:rPr>
        <w:t xml:space="preserve"> </w:t>
      </w:r>
      <w:r w:rsidRPr="005845DA">
        <w:t>purpose of your study may justify the reported deviations and the more serious of these should</w:t>
      </w:r>
      <w:r w:rsidRPr="005845DA">
        <w:rPr>
          <w:spacing w:val="1"/>
        </w:rPr>
        <w:t xml:space="preserve"> </w:t>
      </w:r>
      <w:r w:rsidRPr="005845DA">
        <w:t>normally be commented upon in the discussion or experimental section of a paper or in the</w:t>
      </w:r>
      <w:r w:rsidRPr="005845DA">
        <w:rPr>
          <w:spacing w:val="1"/>
        </w:rPr>
        <w:t xml:space="preserve"> </w:t>
      </w:r>
      <w:r w:rsidRPr="005845DA">
        <w:t>"special_details" fields of the CIF. checkCIF was carefully designed to identify outliers and unusual</w:t>
      </w:r>
      <w:r w:rsidRPr="005845DA">
        <w:rPr>
          <w:spacing w:val="1"/>
        </w:rPr>
        <w:t xml:space="preserve"> </w:t>
      </w:r>
      <w:r w:rsidRPr="005845DA">
        <w:t>parameters, but every test has its limitations and alerts that are not important</w:t>
      </w:r>
      <w:r w:rsidRPr="005845DA">
        <w:rPr>
          <w:spacing w:val="1"/>
        </w:rPr>
        <w:t xml:space="preserve"> </w:t>
      </w:r>
      <w:r w:rsidRPr="005845DA">
        <w:t>in a particular case may</w:t>
      </w:r>
      <w:r w:rsidRPr="005845DA">
        <w:rPr>
          <w:spacing w:val="1"/>
        </w:rPr>
        <w:t xml:space="preserve"> </w:t>
      </w:r>
      <w:r w:rsidRPr="005845DA">
        <w:t>appear. Conversely, the absence of alerts does not guarantee there are no aspects of the results needing</w:t>
      </w:r>
      <w:r w:rsidRPr="005845DA">
        <w:rPr>
          <w:spacing w:val="-52"/>
        </w:rPr>
        <w:t xml:space="preserve"> </w:t>
      </w:r>
      <w:r w:rsidRPr="005845DA">
        <w:t>attention. It is up to the individual to critically assess their own results and, if necessary, seek expert</w:t>
      </w:r>
      <w:r w:rsidRPr="005845DA">
        <w:rPr>
          <w:spacing w:val="1"/>
        </w:rPr>
        <w:t xml:space="preserve"> </w:t>
      </w:r>
      <w:r w:rsidRPr="005845DA">
        <w:t>advice.</w:t>
      </w:r>
    </w:p>
    <w:p w:rsidR="00CD5467" w:rsidRPr="005845DA" w:rsidRDefault="00CD5467" w:rsidP="00CD5467">
      <w:pPr>
        <w:pStyle w:val="Telobesedila"/>
        <w:rPr>
          <w:sz w:val="20"/>
        </w:rPr>
      </w:pPr>
    </w:p>
    <w:p w:rsidR="00CD5467" w:rsidRPr="005845DA" w:rsidRDefault="00CD5467" w:rsidP="00CD5467">
      <w:pPr>
        <w:pStyle w:val="Naslov2"/>
        <w:ind w:left="320"/>
        <w:rPr>
          <w:lang w:val="en-US"/>
        </w:rPr>
      </w:pPr>
      <w:r w:rsidRPr="005845DA">
        <w:rPr>
          <w:lang w:val="en-US"/>
        </w:rPr>
        <w:t>Publication of your CIF in IUCr journals</w:t>
      </w:r>
    </w:p>
    <w:p w:rsidR="00CD5467" w:rsidRPr="005845DA" w:rsidRDefault="00CD5467" w:rsidP="00CD5467">
      <w:pPr>
        <w:pStyle w:val="Telobesedila"/>
        <w:spacing w:before="1"/>
        <w:rPr>
          <w:b/>
          <w:sz w:val="20"/>
        </w:rPr>
      </w:pPr>
    </w:p>
    <w:p w:rsidR="00CD5467" w:rsidRPr="005845DA" w:rsidRDefault="00CD5467" w:rsidP="00CD5467">
      <w:pPr>
        <w:spacing w:line="249" w:lineRule="auto"/>
        <w:ind w:left="319" w:right="415"/>
        <w:rPr>
          <w:rFonts w:ascii="Times New Roman"/>
        </w:rPr>
      </w:pPr>
      <w:r w:rsidRPr="005845DA">
        <w:rPr>
          <w:rFonts w:ascii="Times New Roman"/>
          <w:sz w:val="22"/>
        </w:rPr>
        <w:t>A basic structural check has been run on your CIF. These basic checks will be run on all CIFs</w:t>
      </w:r>
      <w:r w:rsidRPr="005845DA">
        <w:rPr>
          <w:rFonts w:ascii="Times New Roman"/>
          <w:spacing w:val="1"/>
          <w:sz w:val="22"/>
        </w:rPr>
        <w:t xml:space="preserve"> </w:t>
      </w:r>
      <w:r w:rsidRPr="005845DA">
        <w:rPr>
          <w:rFonts w:ascii="Times New Roman"/>
          <w:sz w:val="22"/>
        </w:rPr>
        <w:t>submitted for publication in IUCr journals (</w:t>
      </w:r>
      <w:r w:rsidRPr="005845DA">
        <w:rPr>
          <w:rFonts w:ascii="Times New Roman"/>
          <w:i/>
          <w:sz w:val="22"/>
        </w:rPr>
        <w:t>Acta Crystallographica</w:t>
      </w:r>
      <w:r w:rsidRPr="005845DA">
        <w:rPr>
          <w:rFonts w:ascii="Times New Roman"/>
          <w:sz w:val="22"/>
        </w:rPr>
        <w:t xml:space="preserve">, </w:t>
      </w:r>
      <w:r w:rsidRPr="005845DA">
        <w:rPr>
          <w:rFonts w:ascii="Times New Roman"/>
          <w:i/>
          <w:sz w:val="22"/>
        </w:rPr>
        <w:t>Journal of Applied</w:t>
      </w:r>
      <w:r w:rsidRPr="005845DA">
        <w:rPr>
          <w:rFonts w:ascii="Times New Roman"/>
          <w:i/>
          <w:spacing w:val="1"/>
          <w:sz w:val="22"/>
        </w:rPr>
        <w:t xml:space="preserve"> </w:t>
      </w:r>
      <w:r w:rsidRPr="005845DA">
        <w:rPr>
          <w:rFonts w:ascii="Times New Roman"/>
          <w:i/>
          <w:sz w:val="22"/>
        </w:rPr>
        <w:t>Crystallography</w:t>
      </w:r>
      <w:r w:rsidRPr="005845DA">
        <w:rPr>
          <w:rFonts w:ascii="Times New Roman"/>
          <w:sz w:val="22"/>
        </w:rPr>
        <w:t xml:space="preserve">, </w:t>
      </w:r>
      <w:r w:rsidRPr="005845DA">
        <w:rPr>
          <w:rFonts w:ascii="Times New Roman"/>
          <w:i/>
          <w:sz w:val="22"/>
        </w:rPr>
        <w:t>Journal of Synchrotron Radiation</w:t>
      </w:r>
      <w:r w:rsidRPr="005845DA">
        <w:rPr>
          <w:rFonts w:ascii="Times New Roman"/>
          <w:sz w:val="22"/>
        </w:rPr>
        <w:t xml:space="preserve">); however, if you intend to submit to </w:t>
      </w:r>
      <w:r w:rsidRPr="005845DA">
        <w:rPr>
          <w:rFonts w:ascii="Times New Roman"/>
          <w:i/>
          <w:sz w:val="22"/>
        </w:rPr>
        <w:t>Acta</w:t>
      </w:r>
      <w:r w:rsidRPr="005845DA">
        <w:rPr>
          <w:rFonts w:ascii="Times New Roman"/>
          <w:i/>
          <w:spacing w:val="1"/>
          <w:sz w:val="22"/>
        </w:rPr>
        <w:t xml:space="preserve"> </w:t>
      </w:r>
      <w:r w:rsidRPr="005845DA">
        <w:rPr>
          <w:rFonts w:ascii="Times New Roman"/>
          <w:i/>
          <w:sz w:val="22"/>
        </w:rPr>
        <w:t xml:space="preserve">Crystallographica Section C </w:t>
      </w:r>
      <w:r w:rsidRPr="005845DA">
        <w:rPr>
          <w:rFonts w:ascii="Times New Roman"/>
          <w:sz w:val="22"/>
        </w:rPr>
        <w:t xml:space="preserve">or </w:t>
      </w:r>
      <w:r w:rsidRPr="005845DA">
        <w:rPr>
          <w:rFonts w:ascii="Times New Roman"/>
          <w:i/>
          <w:sz w:val="22"/>
        </w:rPr>
        <w:t xml:space="preserve">E </w:t>
      </w:r>
      <w:r w:rsidRPr="005845DA">
        <w:rPr>
          <w:rFonts w:ascii="Times New Roman"/>
          <w:sz w:val="22"/>
        </w:rPr>
        <w:t xml:space="preserve">or </w:t>
      </w:r>
      <w:r w:rsidRPr="005845DA">
        <w:rPr>
          <w:rFonts w:ascii="Times New Roman"/>
          <w:i/>
          <w:sz w:val="22"/>
        </w:rPr>
        <w:t>IUCrData</w:t>
      </w:r>
      <w:r w:rsidRPr="005845DA">
        <w:rPr>
          <w:rFonts w:ascii="Times New Roman"/>
          <w:sz w:val="22"/>
        </w:rPr>
        <w:t xml:space="preserve">, you should make sure that </w:t>
      </w:r>
      <w:hyperlink r:id="rId21">
        <w:r w:rsidRPr="005845DA">
          <w:rPr>
            <w:rFonts w:ascii="Times New Roman"/>
            <w:sz w:val="22"/>
          </w:rPr>
          <w:t>full publication checks</w:t>
        </w:r>
      </w:hyperlink>
      <w:r w:rsidRPr="005845DA">
        <w:rPr>
          <w:rFonts w:ascii="Times New Roman"/>
          <w:sz w:val="22"/>
        </w:rPr>
        <w:t xml:space="preserve"> are</w:t>
      </w:r>
      <w:r w:rsidRPr="005845DA">
        <w:rPr>
          <w:rFonts w:ascii="Times New Roman"/>
          <w:spacing w:val="-52"/>
          <w:sz w:val="22"/>
        </w:rPr>
        <w:t xml:space="preserve"> </w:t>
      </w:r>
      <w:r w:rsidRPr="005845DA">
        <w:rPr>
          <w:rFonts w:ascii="Times New Roman"/>
          <w:sz w:val="22"/>
        </w:rPr>
        <w:t>run on the final version of your CIF prior to submission.</w:t>
      </w:r>
    </w:p>
    <w:p w:rsidR="00CD5467" w:rsidRPr="005845DA" w:rsidRDefault="00CD5467" w:rsidP="00CD5467">
      <w:pPr>
        <w:pStyle w:val="Telobesedila"/>
        <w:spacing w:before="6"/>
        <w:rPr>
          <w:sz w:val="19"/>
        </w:rPr>
      </w:pPr>
    </w:p>
    <w:p w:rsidR="00CD5467" w:rsidRPr="005845DA" w:rsidRDefault="00CD5467" w:rsidP="00CD5467">
      <w:pPr>
        <w:pStyle w:val="Naslov2"/>
        <w:ind w:left="319"/>
        <w:rPr>
          <w:lang w:val="en-US"/>
        </w:rPr>
      </w:pPr>
      <w:r w:rsidRPr="005845DA">
        <w:rPr>
          <w:lang w:val="en-US"/>
        </w:rPr>
        <w:t>Publication of your CIF in other journals</w:t>
      </w:r>
    </w:p>
    <w:p w:rsidR="00CD5467" w:rsidRPr="005845DA" w:rsidRDefault="00CD5467" w:rsidP="00CD5467">
      <w:pPr>
        <w:pStyle w:val="Telobesedila"/>
        <w:spacing w:before="1"/>
        <w:rPr>
          <w:b/>
          <w:sz w:val="20"/>
        </w:rPr>
      </w:pPr>
    </w:p>
    <w:p w:rsidR="00CD5467" w:rsidRPr="005845DA" w:rsidRDefault="00CD5467" w:rsidP="00CD5467">
      <w:pPr>
        <w:pStyle w:val="Telobesedila"/>
        <w:spacing w:line="249" w:lineRule="auto"/>
        <w:ind w:left="320" w:right="372"/>
      </w:pPr>
      <w:r w:rsidRPr="005845DA">
        <w:t xml:space="preserve">Please refer to the </w:t>
      </w:r>
      <w:r w:rsidRPr="005845DA">
        <w:rPr>
          <w:i/>
        </w:rPr>
        <w:t xml:space="preserve">Notes for Authors </w:t>
      </w:r>
      <w:r w:rsidRPr="005845DA">
        <w:t>of the relevant journal for any special instructions relating to CIF</w:t>
      </w:r>
      <w:r w:rsidRPr="005845DA">
        <w:rPr>
          <w:spacing w:val="-52"/>
        </w:rPr>
        <w:t xml:space="preserve"> </w:t>
      </w:r>
      <w:r w:rsidRPr="005845DA">
        <w:t>submission.</w:t>
      </w:r>
    </w:p>
    <w:p w:rsidR="00CD5467" w:rsidRPr="005845DA" w:rsidRDefault="00CD5467" w:rsidP="00CD5467">
      <w:pPr>
        <w:pStyle w:val="Telobesedila"/>
        <w:spacing w:before="6"/>
        <w:rPr>
          <w:sz w:val="25"/>
        </w:rPr>
      </w:pPr>
      <w:r w:rsidRPr="005845DA">
        <w:rPr>
          <w:noProof/>
        </w:rPr>
        <mc:AlternateContent>
          <mc:Choice Requires="wps">
            <w:drawing>
              <wp:anchor distT="0" distB="0" distL="0" distR="0" simplePos="0" relativeHeight="251667456" behindDoc="1" locked="0" layoutInCell="1" allowOverlap="1">
                <wp:simplePos x="0" y="0"/>
                <wp:positionH relativeFrom="page">
                  <wp:posOffset>901700</wp:posOffset>
                </wp:positionH>
                <wp:positionV relativeFrom="paragraph">
                  <wp:posOffset>215265</wp:posOffset>
                </wp:positionV>
                <wp:extent cx="5981700" cy="1270"/>
                <wp:effectExtent l="6350" t="6350" r="12700" b="1143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20 1420"/>
                            <a:gd name="T1" fmla="*/ T0 w 9420"/>
                            <a:gd name="T2" fmla="+- 0 10840 1420"/>
                            <a:gd name="T3" fmla="*/ T2 w 9420"/>
                          </a:gdLst>
                          <a:ahLst/>
                          <a:cxnLst>
                            <a:cxn ang="0">
                              <a:pos x="T1" y="0"/>
                            </a:cxn>
                            <a:cxn ang="0">
                              <a:pos x="T3" y="0"/>
                            </a:cxn>
                          </a:cxnLst>
                          <a:rect l="0" t="0" r="r" b="b"/>
                          <a:pathLst>
                            <a:path w="9420">
                              <a:moveTo>
                                <a:pt x="0" y="0"/>
                              </a:moveTo>
                              <a:lnTo>
                                <a:pt x="94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B73F" id="Freeform 2" o:spid="_x0000_s1026" style="position:absolute;margin-left:71pt;margin-top:16.95pt;width:471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" path="m,l9420,e" filled="f" strokeweight=".6pt">
                <v:path arrowok="t" o:connecttype="custom" o:connectlocs="0,0;5981700,0" o:connectangles="0,0"/>
                <w10:wrap type="topAndBottom" anchorx="page"/>
              </v:shape>
            </w:pict>
          </mc:Fallback>
        </mc:AlternateContent>
      </w:r>
    </w:p>
    <w:p w:rsidR="00CD5467" w:rsidRPr="005845DA" w:rsidRDefault="00CD5467" w:rsidP="00CD5467">
      <w:pPr>
        <w:pStyle w:val="Telobesedila"/>
        <w:spacing w:before="6"/>
        <w:rPr>
          <w:sz w:val="15"/>
        </w:rPr>
      </w:pPr>
    </w:p>
    <w:p w:rsidR="00CD5467" w:rsidRPr="005845DA" w:rsidRDefault="00CD5467" w:rsidP="00CD5467">
      <w:pPr>
        <w:pStyle w:val="Naslov2"/>
        <w:spacing w:before="65"/>
        <w:rPr>
          <w:lang w:val="en-US"/>
        </w:rPr>
      </w:pPr>
      <w:r w:rsidRPr="005845DA">
        <w:rPr>
          <w:lang w:val="en-US"/>
        </w:rPr>
        <w:t>PLATON version of 12/09/2022; check.def file version of 09/08/2022</w:t>
      </w:r>
    </w:p>
    <w:p w:rsidR="00CD5467" w:rsidRPr="005845DA" w:rsidRDefault="00CD5467" w:rsidP="00CD5467">
      <w:pPr>
        <w:sectPr w:rsidR="00CD5467" w:rsidRPr="005845DA">
          <w:pgSz w:w="12240" w:h="15840"/>
          <w:pgMar w:top="1500" w:right="1280" w:bottom="280" w:left="1260" w:header="720" w:footer="720" w:gutter="0"/>
          <w:cols w:space="720"/>
        </w:sectPr>
      </w:pPr>
    </w:p>
    <w:p w:rsidR="00CD5467" w:rsidRPr="005845DA" w:rsidRDefault="00CD5467" w:rsidP="00CD5467">
      <w:pPr>
        <w:pStyle w:val="Telobesedila"/>
        <w:rPr>
          <w:b/>
          <w:sz w:val="14"/>
        </w:rPr>
      </w:pPr>
    </w:p>
    <w:p w:rsidR="00CD5467" w:rsidRPr="005845DA" w:rsidRDefault="00CD5467" w:rsidP="00CD5467">
      <w:pPr>
        <w:spacing w:before="87"/>
        <w:ind w:left="218"/>
        <w:rPr>
          <w:rFonts w:ascii="Times New Roman"/>
          <w:sz w:val="11"/>
        </w:rPr>
      </w:pPr>
      <w:r w:rsidRPr="005845DA">
        <w:rPr>
          <w:rFonts w:ascii="Times New Roman"/>
          <w:b/>
          <w:w w:val="105"/>
          <w:sz w:val="11"/>
        </w:rPr>
        <w:t>Datablock</w:t>
      </w:r>
      <w:r w:rsidRPr="005845DA">
        <w:rPr>
          <w:rFonts w:ascii="Times New Roman"/>
          <w:b/>
          <w:spacing w:val="1"/>
          <w:w w:val="105"/>
          <w:sz w:val="11"/>
        </w:rPr>
        <w:t xml:space="preserve"> </w:t>
      </w:r>
      <w:r w:rsidRPr="005845DA">
        <w:rPr>
          <w:rFonts w:ascii="Times New Roman"/>
          <w:b/>
          <w:w w:val="105"/>
          <w:sz w:val="11"/>
        </w:rPr>
        <w:t>ntmal_tw</w:t>
      </w:r>
      <w:r w:rsidRPr="005845DA">
        <w:rPr>
          <w:rFonts w:ascii="Times New Roman"/>
          <w:b/>
          <w:spacing w:val="2"/>
          <w:w w:val="105"/>
          <w:sz w:val="11"/>
        </w:rPr>
        <w:t xml:space="preserve"> </w:t>
      </w:r>
      <w:r w:rsidRPr="005845DA">
        <w:rPr>
          <w:rFonts w:ascii="Times New Roman"/>
          <w:w w:val="105"/>
          <w:sz w:val="11"/>
        </w:rPr>
        <w:t>-</w:t>
      </w:r>
      <w:r w:rsidRPr="005845DA">
        <w:rPr>
          <w:rFonts w:ascii="Times New Roman"/>
          <w:spacing w:val="1"/>
          <w:w w:val="105"/>
          <w:sz w:val="11"/>
        </w:rPr>
        <w:t xml:space="preserve"> </w:t>
      </w:r>
      <w:r w:rsidRPr="005845DA">
        <w:rPr>
          <w:rFonts w:ascii="Times New Roman"/>
          <w:w w:val="105"/>
          <w:sz w:val="11"/>
        </w:rPr>
        <w:t>ellipsoid</w:t>
      </w:r>
      <w:r w:rsidRPr="005845DA">
        <w:rPr>
          <w:rFonts w:ascii="Times New Roman"/>
          <w:spacing w:val="2"/>
          <w:w w:val="105"/>
          <w:sz w:val="11"/>
        </w:rPr>
        <w:t xml:space="preserve"> </w:t>
      </w:r>
      <w:r w:rsidRPr="005845DA">
        <w:rPr>
          <w:rFonts w:ascii="Times New Roman"/>
          <w:w w:val="105"/>
          <w:sz w:val="11"/>
        </w:rPr>
        <w:t>plot</w:t>
      </w:r>
    </w:p>
    <w:p w:rsidR="00CD5467" w:rsidRPr="005845DA" w:rsidRDefault="00CD5467" w:rsidP="00CD5467">
      <w:pPr>
        <w:pStyle w:val="Telobesedila"/>
        <w:spacing w:before="1"/>
      </w:pPr>
      <w:r w:rsidRPr="005845DA">
        <w:rPr>
          <w:noProof/>
        </w:rPr>
        <w:drawing>
          <wp:anchor distT="0" distB="0" distL="0" distR="0" simplePos="0" relativeHeight="251659264" behindDoc="0" locked="0" layoutInCell="1" allowOverlap="1" wp14:anchorId="4DF4A981" wp14:editId="3E179B45">
            <wp:simplePos x="0" y="0"/>
            <wp:positionH relativeFrom="page">
              <wp:posOffset>1084418</wp:posOffset>
            </wp:positionH>
            <wp:positionV relativeFrom="paragraph">
              <wp:posOffset>186249</wp:posOffset>
            </wp:positionV>
            <wp:extent cx="5456975" cy="409365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5456975" cy="4093654"/>
                    </a:xfrm>
                    <a:prstGeom prst="rect">
                      <a:avLst/>
                    </a:prstGeom>
                  </pic:spPr>
                </pic:pic>
              </a:graphicData>
            </a:graphic>
          </wp:anchor>
        </w:drawing>
      </w:r>
    </w:p>
    <w:p w:rsidR="00CD5467" w:rsidRPr="005845DA" w:rsidRDefault="00CD5467" w:rsidP="005229C7">
      <w:pPr>
        <w:rPr>
          <w:rFonts w:ascii="Times New Roman" w:hAnsi="Times New Roman" w:cs="Times New Roman"/>
        </w:rPr>
      </w:pPr>
    </w:p>
    <w:p w:rsidR="00CD5467" w:rsidRPr="005845DA" w:rsidRDefault="00CD5467"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5229C7">
      <w:pPr>
        <w:rPr>
          <w:rFonts w:ascii="Times New Roman" w:hAnsi="Times New Roman" w:cs="Times New Roman"/>
        </w:rPr>
      </w:pP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data_global</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 PROCESSING SUMMARY (IUCr Office Use only)</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_publ_contact_author</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Muhammad Nawaz Tahir</w:t>
      </w:r>
    </w:p>
    <w:p w:rsidR="00AC3776" w:rsidRPr="005845DA" w:rsidRDefault="00AC3776" w:rsidP="00AC3776">
      <w:pPr>
        <w:rPr>
          <w:rFonts w:ascii="Courier New" w:hAnsi="Courier New" w:cs="Courier New"/>
          <w:sz w:val="20"/>
        </w:rPr>
      </w:pPr>
      <w:r w:rsidRPr="005845DA">
        <w:rPr>
          <w:rFonts w:ascii="Courier New" w:hAnsi="Courier New" w:cs="Courier New"/>
          <w:sz w:val="20"/>
        </w:rPr>
        <w:t>University of Sargodha</w:t>
      </w:r>
    </w:p>
    <w:p w:rsidR="00AC3776" w:rsidRPr="005845DA" w:rsidRDefault="00AC3776" w:rsidP="00AC3776">
      <w:pPr>
        <w:rPr>
          <w:rFonts w:ascii="Courier New" w:hAnsi="Courier New" w:cs="Courier New"/>
          <w:sz w:val="20"/>
        </w:rPr>
      </w:pPr>
      <w:r w:rsidRPr="005845DA">
        <w:rPr>
          <w:rFonts w:ascii="Courier New" w:hAnsi="Courier New" w:cs="Courier New"/>
          <w:sz w:val="20"/>
        </w:rPr>
        <w:t>Department of Physics</w:t>
      </w:r>
    </w:p>
    <w:p w:rsidR="00AC3776" w:rsidRPr="005845DA" w:rsidRDefault="00AC3776" w:rsidP="00AC3776">
      <w:pPr>
        <w:rPr>
          <w:rFonts w:ascii="Courier New" w:hAnsi="Courier New" w:cs="Courier New"/>
          <w:sz w:val="20"/>
        </w:rPr>
      </w:pPr>
      <w:r w:rsidRPr="005845DA">
        <w:rPr>
          <w:rFonts w:ascii="Courier New" w:hAnsi="Courier New" w:cs="Courier New"/>
          <w:sz w:val="20"/>
        </w:rPr>
        <w:t>Sargodha</w:t>
      </w:r>
    </w:p>
    <w:p w:rsidR="00AC3776" w:rsidRPr="005845DA" w:rsidRDefault="00AC3776" w:rsidP="00AC3776">
      <w:pPr>
        <w:rPr>
          <w:rFonts w:ascii="Courier New" w:hAnsi="Courier New" w:cs="Courier New"/>
          <w:sz w:val="20"/>
        </w:rPr>
      </w:pPr>
      <w:r w:rsidRPr="005845DA">
        <w:rPr>
          <w:rFonts w:ascii="Courier New" w:hAnsi="Courier New" w:cs="Courier New"/>
          <w:sz w:val="20"/>
        </w:rPr>
        <w:t>Pakistan</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_publ_contact_author_phone       '0092 48 92 30 914'</w:t>
      </w:r>
    </w:p>
    <w:p w:rsidR="00AC3776" w:rsidRPr="005845DA" w:rsidRDefault="00AC3776" w:rsidP="00AC3776">
      <w:pPr>
        <w:rPr>
          <w:rFonts w:ascii="Courier New" w:hAnsi="Courier New" w:cs="Courier New"/>
          <w:sz w:val="20"/>
        </w:rPr>
      </w:pPr>
      <w:r w:rsidRPr="005845DA">
        <w:rPr>
          <w:rFonts w:ascii="Courier New" w:hAnsi="Courier New" w:cs="Courier New"/>
          <w:sz w:val="20"/>
        </w:rPr>
        <w:t>_publ_contact_author_fax         '0092 48 32 22 121'</w:t>
      </w:r>
    </w:p>
    <w:p w:rsidR="00AC3776" w:rsidRPr="005845DA" w:rsidRDefault="00AC3776" w:rsidP="00AC3776">
      <w:pPr>
        <w:rPr>
          <w:rFonts w:ascii="Courier New" w:hAnsi="Courier New" w:cs="Courier New"/>
          <w:sz w:val="20"/>
        </w:rPr>
      </w:pPr>
      <w:r w:rsidRPr="005845DA">
        <w:rPr>
          <w:rFonts w:ascii="Courier New" w:hAnsi="Courier New" w:cs="Courier New"/>
          <w:sz w:val="20"/>
        </w:rPr>
        <w:t>_publ_contact_author_email       'dmntahir_uos@yahoo.com'</w:t>
      </w:r>
    </w:p>
    <w:p w:rsidR="00AC3776" w:rsidRPr="005845DA" w:rsidRDefault="00AC3776" w:rsidP="00AC3776">
      <w:pPr>
        <w:rPr>
          <w:rFonts w:ascii="Courier New" w:hAnsi="Courier New" w:cs="Courier New"/>
          <w:sz w:val="20"/>
        </w:rPr>
      </w:pPr>
      <w:r w:rsidRPr="005845DA">
        <w:rPr>
          <w:rFonts w:ascii="Courier New" w:hAnsi="Courier New" w:cs="Courier New"/>
          <w:sz w:val="20"/>
        </w:rPr>
        <w:t>_publ_requested_journal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_journal_date_recd_electronic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_journal_date_to_coeditor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_journal_date_from_coeditor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_journal_date_accepted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_journal_date_printers_first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_journal_date_printers_final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_journal_date_proofs_out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_journal_date_proofs_in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_journal_coeditor_name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_journal_coeditor_code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_journal_paper_category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_journal_coeditor_notes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_journal_techeditor_code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_iucr_compatibility_tag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_journal_techeditor_notes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_journal_coden_ASTM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_journal_name_full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_journal_year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_journal_volume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_journal_issue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_journal_page_first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_journal_page_last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_journal_suppl_publ_number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_journal_suppl_publ_pages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loop_</w:t>
      </w:r>
    </w:p>
    <w:p w:rsidR="00AC3776" w:rsidRPr="005845DA" w:rsidRDefault="00AC3776" w:rsidP="00AC3776">
      <w:pPr>
        <w:rPr>
          <w:rFonts w:ascii="Courier New" w:hAnsi="Courier New" w:cs="Courier New"/>
          <w:sz w:val="20"/>
        </w:rPr>
      </w:pPr>
      <w:r w:rsidRPr="005845DA">
        <w:rPr>
          <w:rFonts w:ascii="Courier New" w:hAnsi="Courier New" w:cs="Courier New"/>
          <w:sz w:val="20"/>
        </w:rPr>
        <w:t>_publ_author_name</w:t>
      </w:r>
    </w:p>
    <w:p w:rsidR="00AC3776" w:rsidRPr="005845DA" w:rsidRDefault="00AC3776" w:rsidP="00AC3776">
      <w:pPr>
        <w:rPr>
          <w:rFonts w:ascii="Courier New" w:hAnsi="Courier New" w:cs="Courier New"/>
          <w:sz w:val="20"/>
        </w:rPr>
      </w:pPr>
      <w:r w:rsidRPr="005845DA">
        <w:rPr>
          <w:rFonts w:ascii="Courier New" w:hAnsi="Courier New" w:cs="Courier New"/>
          <w:sz w:val="20"/>
        </w:rPr>
        <w:t>_publ_author_address</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'Muhammad Ashfaq'</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Department of Physics</w:t>
      </w:r>
    </w:p>
    <w:p w:rsidR="00AC3776" w:rsidRPr="005845DA" w:rsidRDefault="00AC3776" w:rsidP="00AC3776">
      <w:pPr>
        <w:rPr>
          <w:rFonts w:ascii="Courier New" w:hAnsi="Courier New" w:cs="Courier New"/>
          <w:sz w:val="20"/>
        </w:rPr>
      </w:pPr>
      <w:r w:rsidRPr="005845DA">
        <w:rPr>
          <w:rFonts w:ascii="Courier New" w:hAnsi="Courier New" w:cs="Courier New"/>
          <w:sz w:val="20"/>
        </w:rPr>
        <w:t>University of Sargodha</w:t>
      </w:r>
    </w:p>
    <w:p w:rsidR="00AC3776" w:rsidRPr="005845DA" w:rsidRDefault="00AC3776" w:rsidP="00AC3776">
      <w:pPr>
        <w:rPr>
          <w:rFonts w:ascii="Courier New" w:hAnsi="Courier New" w:cs="Courier New"/>
          <w:sz w:val="20"/>
        </w:rPr>
      </w:pPr>
      <w:r w:rsidRPr="005845DA">
        <w:rPr>
          <w:rFonts w:ascii="Courier New" w:hAnsi="Courier New" w:cs="Courier New"/>
          <w:sz w:val="20"/>
        </w:rPr>
        <w:t>Sargodha, 40100</w:t>
      </w:r>
    </w:p>
    <w:p w:rsidR="00AC3776" w:rsidRPr="005845DA" w:rsidRDefault="00AC3776" w:rsidP="00AC3776">
      <w:pPr>
        <w:rPr>
          <w:rFonts w:ascii="Courier New" w:hAnsi="Courier New" w:cs="Courier New"/>
          <w:sz w:val="20"/>
        </w:rPr>
      </w:pPr>
      <w:r w:rsidRPr="005845DA">
        <w:rPr>
          <w:rFonts w:ascii="Courier New" w:hAnsi="Courier New" w:cs="Courier New"/>
          <w:sz w:val="20"/>
        </w:rPr>
        <w:t>Pakistan</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'Muhammad Nawaz Tahir'</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Department of Physics</w:t>
      </w:r>
    </w:p>
    <w:p w:rsidR="00AC3776" w:rsidRPr="005845DA" w:rsidRDefault="00AC3776" w:rsidP="00AC3776">
      <w:pPr>
        <w:rPr>
          <w:rFonts w:ascii="Courier New" w:hAnsi="Courier New" w:cs="Courier New"/>
          <w:sz w:val="20"/>
        </w:rPr>
      </w:pPr>
      <w:r w:rsidRPr="005845DA">
        <w:rPr>
          <w:rFonts w:ascii="Courier New" w:hAnsi="Courier New" w:cs="Courier New"/>
          <w:sz w:val="20"/>
        </w:rPr>
        <w:t>University of Sargodha</w:t>
      </w:r>
    </w:p>
    <w:p w:rsidR="00AC3776" w:rsidRPr="005845DA" w:rsidRDefault="00AC3776" w:rsidP="00AC3776">
      <w:pPr>
        <w:rPr>
          <w:rFonts w:ascii="Courier New" w:hAnsi="Courier New" w:cs="Courier New"/>
          <w:sz w:val="20"/>
        </w:rPr>
      </w:pPr>
      <w:r w:rsidRPr="005845DA">
        <w:rPr>
          <w:rFonts w:ascii="Courier New" w:hAnsi="Courier New" w:cs="Courier New"/>
          <w:sz w:val="20"/>
        </w:rPr>
        <w:t>Sargodha, 40100</w:t>
      </w:r>
    </w:p>
    <w:p w:rsidR="00AC3776" w:rsidRPr="005845DA" w:rsidRDefault="00AC3776" w:rsidP="00AC3776">
      <w:pPr>
        <w:rPr>
          <w:rFonts w:ascii="Courier New" w:hAnsi="Courier New" w:cs="Courier New"/>
          <w:sz w:val="20"/>
        </w:rPr>
      </w:pPr>
      <w:r w:rsidRPr="005845DA">
        <w:rPr>
          <w:rFonts w:ascii="Courier New" w:hAnsi="Courier New" w:cs="Courier New"/>
          <w:sz w:val="20"/>
        </w:rPr>
        <w:t>Pakistan</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'Akbar Ali'</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Department of Chemistry</w:t>
      </w:r>
    </w:p>
    <w:p w:rsidR="00AC3776" w:rsidRPr="005845DA" w:rsidRDefault="00AC3776" w:rsidP="00AC3776">
      <w:pPr>
        <w:rPr>
          <w:rFonts w:ascii="Courier New" w:hAnsi="Courier New" w:cs="Courier New"/>
          <w:sz w:val="20"/>
        </w:rPr>
      </w:pPr>
      <w:r w:rsidRPr="005845DA">
        <w:rPr>
          <w:rFonts w:ascii="Courier New" w:hAnsi="Courier New" w:cs="Courier New"/>
          <w:sz w:val="20"/>
        </w:rPr>
        <w:t>University of Sargodha</w:t>
      </w:r>
    </w:p>
    <w:p w:rsidR="00AC3776" w:rsidRPr="005845DA" w:rsidRDefault="00AC3776" w:rsidP="00AC3776">
      <w:pPr>
        <w:rPr>
          <w:rFonts w:ascii="Courier New" w:hAnsi="Courier New" w:cs="Courier New"/>
          <w:sz w:val="20"/>
        </w:rPr>
      </w:pPr>
      <w:r w:rsidRPr="005845DA">
        <w:rPr>
          <w:rFonts w:ascii="Courier New" w:hAnsi="Courier New" w:cs="Courier New"/>
          <w:sz w:val="20"/>
        </w:rPr>
        <w:t>Sargodha, 40100</w:t>
      </w:r>
    </w:p>
    <w:p w:rsidR="00AC3776" w:rsidRPr="005845DA" w:rsidRDefault="00AC3776" w:rsidP="00AC3776">
      <w:pPr>
        <w:rPr>
          <w:rFonts w:ascii="Courier New" w:hAnsi="Courier New" w:cs="Courier New"/>
          <w:sz w:val="20"/>
        </w:rPr>
      </w:pPr>
      <w:r w:rsidRPr="005845DA">
        <w:rPr>
          <w:rFonts w:ascii="Courier New" w:hAnsi="Courier New" w:cs="Courier New"/>
          <w:sz w:val="20"/>
        </w:rPr>
        <w:t>Pakistan</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'Chin Hung Lai '</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Department of Medical Applied Chemistry</w:t>
      </w:r>
    </w:p>
    <w:p w:rsidR="00AC3776" w:rsidRPr="005845DA" w:rsidRDefault="00AC3776" w:rsidP="00AC3776">
      <w:pPr>
        <w:rPr>
          <w:rFonts w:ascii="Courier New" w:hAnsi="Courier New" w:cs="Courier New"/>
          <w:sz w:val="20"/>
        </w:rPr>
      </w:pPr>
      <w:r w:rsidRPr="005845DA">
        <w:rPr>
          <w:rFonts w:ascii="Courier New" w:hAnsi="Courier New" w:cs="Courier New"/>
          <w:sz w:val="20"/>
        </w:rPr>
        <w:t>Chung Shan Medical University</w:t>
      </w:r>
    </w:p>
    <w:p w:rsidR="00AC3776" w:rsidRPr="005845DA" w:rsidRDefault="00AC3776" w:rsidP="00AC3776">
      <w:pPr>
        <w:rPr>
          <w:rFonts w:ascii="Courier New" w:hAnsi="Courier New" w:cs="Courier New"/>
          <w:sz w:val="20"/>
        </w:rPr>
      </w:pPr>
      <w:r w:rsidRPr="005845DA">
        <w:rPr>
          <w:rFonts w:ascii="Courier New" w:hAnsi="Courier New" w:cs="Courier New"/>
          <w:sz w:val="20"/>
        </w:rPr>
        <w:t>Taichung 40241</w:t>
      </w:r>
    </w:p>
    <w:p w:rsidR="00AC3776" w:rsidRPr="005845DA" w:rsidRDefault="00AC3776" w:rsidP="00AC3776">
      <w:pPr>
        <w:rPr>
          <w:rFonts w:ascii="Courier New" w:hAnsi="Courier New" w:cs="Courier New"/>
          <w:sz w:val="20"/>
        </w:rPr>
      </w:pPr>
      <w:r w:rsidRPr="005845DA">
        <w:rPr>
          <w:rFonts w:ascii="Courier New" w:hAnsi="Courier New" w:cs="Courier New"/>
          <w:sz w:val="20"/>
        </w:rPr>
        <w:t>China</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'Irshad Ahmad Shad'</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Department of Physics</w:t>
      </w:r>
    </w:p>
    <w:p w:rsidR="00AC3776" w:rsidRPr="005845DA" w:rsidRDefault="00AC3776" w:rsidP="00AC3776">
      <w:pPr>
        <w:rPr>
          <w:rFonts w:ascii="Courier New" w:hAnsi="Courier New" w:cs="Courier New"/>
          <w:sz w:val="20"/>
        </w:rPr>
      </w:pPr>
      <w:r w:rsidRPr="005845DA">
        <w:rPr>
          <w:rFonts w:ascii="Courier New" w:hAnsi="Courier New" w:cs="Courier New"/>
          <w:sz w:val="20"/>
        </w:rPr>
        <w:t>University of Sargodha</w:t>
      </w:r>
    </w:p>
    <w:p w:rsidR="00AC3776" w:rsidRPr="005845DA" w:rsidRDefault="00AC3776" w:rsidP="00AC3776">
      <w:pPr>
        <w:rPr>
          <w:rFonts w:ascii="Courier New" w:hAnsi="Courier New" w:cs="Courier New"/>
          <w:sz w:val="20"/>
        </w:rPr>
      </w:pPr>
      <w:r w:rsidRPr="005845DA">
        <w:rPr>
          <w:rFonts w:ascii="Courier New" w:hAnsi="Courier New" w:cs="Courier New"/>
          <w:sz w:val="20"/>
        </w:rPr>
        <w:t>Sargodha, 40100</w:t>
      </w:r>
    </w:p>
    <w:p w:rsidR="00AC3776" w:rsidRPr="005845DA" w:rsidRDefault="00AC3776" w:rsidP="00AC3776">
      <w:pPr>
        <w:rPr>
          <w:rFonts w:ascii="Courier New" w:hAnsi="Courier New" w:cs="Courier New"/>
          <w:sz w:val="20"/>
        </w:rPr>
      </w:pPr>
      <w:r w:rsidRPr="005845DA">
        <w:rPr>
          <w:rFonts w:ascii="Courier New" w:hAnsi="Courier New" w:cs="Courier New"/>
          <w:sz w:val="20"/>
        </w:rPr>
        <w:t>Pakistan</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'Bojja Rajeshwar Rao'</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Kakatiya Thermal Power Project, </w:t>
      </w:r>
    </w:p>
    <w:p w:rsidR="00AC3776" w:rsidRPr="005845DA" w:rsidRDefault="00AC3776" w:rsidP="00AC3776">
      <w:pPr>
        <w:rPr>
          <w:rFonts w:ascii="Courier New" w:hAnsi="Courier New" w:cs="Courier New"/>
          <w:sz w:val="20"/>
        </w:rPr>
      </w:pPr>
      <w:r w:rsidRPr="005845DA">
        <w:rPr>
          <w:rFonts w:ascii="Courier New" w:hAnsi="Courier New" w:cs="Courier New"/>
          <w:sz w:val="20"/>
        </w:rPr>
        <w:t>Chemical Division,</w:t>
      </w:r>
    </w:p>
    <w:p w:rsidR="00AC3776" w:rsidRPr="005845DA" w:rsidRDefault="00AC3776" w:rsidP="00AC3776">
      <w:pPr>
        <w:rPr>
          <w:rFonts w:ascii="Courier New" w:hAnsi="Courier New" w:cs="Courier New"/>
          <w:sz w:val="20"/>
        </w:rPr>
      </w:pPr>
      <w:r w:rsidRPr="005845DA">
        <w:rPr>
          <w:rFonts w:ascii="Courier New" w:hAnsi="Courier New" w:cs="Courier New"/>
          <w:sz w:val="20"/>
        </w:rPr>
        <w:t>Chelpur-506 170 Telangana State,</w:t>
      </w:r>
    </w:p>
    <w:p w:rsidR="00AC3776" w:rsidRPr="005845DA" w:rsidRDefault="00AC3776" w:rsidP="00AC3776">
      <w:pPr>
        <w:rPr>
          <w:rFonts w:ascii="Courier New" w:hAnsi="Courier New" w:cs="Courier New"/>
          <w:sz w:val="20"/>
        </w:rPr>
      </w:pPr>
      <w:r w:rsidRPr="005845DA">
        <w:rPr>
          <w:rFonts w:ascii="Courier New" w:hAnsi="Courier New" w:cs="Courier New"/>
          <w:sz w:val="20"/>
        </w:rPr>
        <w:t>India</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_audit_creation_date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_audit_creation_method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TEXT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_publ_section_title</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(2Z)-4-(2-Methoxy-4-nitroanilino)-4-oxobut-2-enoic acid</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_publ_section_abstract </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_publ_section_comment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_publ_section_exptl_refinement </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_publ_section_exptl_prep</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_publ_section_related_literature</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_publ_section_references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roofErr w:type="gramStart"/>
      <w:r w:rsidRPr="005845DA">
        <w:rPr>
          <w:rFonts w:ascii="Courier New" w:hAnsi="Courier New" w:cs="Courier New"/>
          <w:sz w:val="20"/>
        </w:rPr>
        <w:t>Bruker  (</w:t>
      </w:r>
      <w:proofErr w:type="gramEnd"/>
      <w:r w:rsidRPr="005845DA">
        <w:rPr>
          <w:rFonts w:ascii="Courier New" w:hAnsi="Courier New" w:cs="Courier New"/>
          <w:sz w:val="20"/>
        </w:rPr>
        <w:t>2005). &lt;i&gt;SADABS&lt;/i&gt;. Bruker AXS Inc., Madison, Wisconsin, USA.</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roofErr w:type="gramStart"/>
      <w:r w:rsidRPr="005845DA">
        <w:rPr>
          <w:rFonts w:ascii="Courier New" w:hAnsi="Courier New" w:cs="Courier New"/>
          <w:sz w:val="20"/>
        </w:rPr>
        <w:t>Bruker  (</w:t>
      </w:r>
      <w:proofErr w:type="gramEnd"/>
      <w:r w:rsidRPr="005845DA">
        <w:rPr>
          <w:rFonts w:ascii="Courier New" w:hAnsi="Courier New" w:cs="Courier New"/>
          <w:sz w:val="20"/>
        </w:rPr>
        <w:t>2007). &lt;i&gt;APEX2&lt;/i&gt; and &lt;i&gt;SAINT&lt;/i&gt;. Bruker AXS Inc.,</w:t>
      </w:r>
    </w:p>
    <w:p w:rsidR="00AC3776" w:rsidRPr="005845DA" w:rsidRDefault="00AC3776" w:rsidP="00AC3776">
      <w:pPr>
        <w:rPr>
          <w:rFonts w:ascii="Courier New" w:hAnsi="Courier New" w:cs="Courier New"/>
          <w:sz w:val="20"/>
        </w:rPr>
      </w:pPr>
      <w:r w:rsidRPr="005845DA">
        <w:rPr>
          <w:rFonts w:ascii="Courier New" w:hAnsi="Courier New" w:cs="Courier New"/>
          <w:sz w:val="20"/>
        </w:rPr>
        <w:t>Madison, Wisconsin, USA.</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Farrugia, L. J. (2012). &lt;i&gt;J. Appl. </w:t>
      </w:r>
      <w:proofErr w:type="gramStart"/>
      <w:r w:rsidRPr="005845DA">
        <w:rPr>
          <w:rFonts w:ascii="Courier New" w:hAnsi="Courier New" w:cs="Courier New"/>
          <w:sz w:val="20"/>
        </w:rPr>
        <w:t>Cryst.&lt;</w:t>
      </w:r>
      <w:proofErr w:type="gramEnd"/>
      <w:r w:rsidRPr="005845DA">
        <w:rPr>
          <w:rFonts w:ascii="Courier New" w:hAnsi="Courier New" w:cs="Courier New"/>
          <w:sz w:val="20"/>
        </w:rPr>
        <w:t>/i&gt; &lt;b&gt;45&lt;/b&gt;, 849--854.</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Sheldrick, G. M. (2014). &lt;i&gt;Acta </w:t>
      </w:r>
      <w:proofErr w:type="gramStart"/>
      <w:r w:rsidRPr="005845DA">
        <w:rPr>
          <w:rFonts w:ascii="Courier New" w:hAnsi="Courier New" w:cs="Courier New"/>
          <w:sz w:val="20"/>
        </w:rPr>
        <w:t>Cryst.&lt;</w:t>
      </w:r>
      <w:proofErr w:type="gramEnd"/>
      <w:r w:rsidRPr="005845DA">
        <w:rPr>
          <w:rFonts w:ascii="Courier New" w:hAnsi="Courier New" w:cs="Courier New"/>
          <w:sz w:val="20"/>
        </w:rPr>
        <w:t>/i&gt; A&lt;b&gt;70&lt;/b&gt;, C1437.</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Sheldrick, G. M. (2015). &lt;i&gt;Acta </w:t>
      </w:r>
      <w:proofErr w:type="gramStart"/>
      <w:r w:rsidRPr="005845DA">
        <w:rPr>
          <w:rFonts w:ascii="Courier New" w:hAnsi="Courier New" w:cs="Courier New"/>
          <w:sz w:val="20"/>
        </w:rPr>
        <w:t>Cryst.&lt;</w:t>
      </w:r>
      <w:proofErr w:type="gramEnd"/>
      <w:r w:rsidRPr="005845DA">
        <w:rPr>
          <w:rFonts w:ascii="Courier New" w:hAnsi="Courier New" w:cs="Courier New"/>
          <w:sz w:val="20"/>
        </w:rPr>
        <w:t>/i&gt; C&lt;b&gt;71&lt;/b&gt;, 3--8.</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Spek, A. L. (2009). &lt;i&gt;Acta </w:t>
      </w:r>
      <w:proofErr w:type="gramStart"/>
      <w:r w:rsidRPr="005845DA">
        <w:rPr>
          <w:rFonts w:ascii="Courier New" w:hAnsi="Courier New" w:cs="Courier New"/>
          <w:sz w:val="20"/>
        </w:rPr>
        <w:t>Cryst.&lt;</w:t>
      </w:r>
      <w:proofErr w:type="gramEnd"/>
      <w:r w:rsidRPr="005845DA">
        <w:rPr>
          <w:rFonts w:ascii="Courier New" w:hAnsi="Courier New" w:cs="Courier New"/>
          <w:sz w:val="20"/>
        </w:rPr>
        <w:t>/i&gt; D&lt;b&gt;65&lt;/b&gt;, 148--155.</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_publ_section_figure_captions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_publ_section_acknowledgements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data_ntmal_tw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_audit_creation_method            'SHELXL-2019/2'</w:t>
      </w:r>
    </w:p>
    <w:p w:rsidR="00AC3776" w:rsidRPr="005845DA" w:rsidRDefault="00AC3776" w:rsidP="00AC3776">
      <w:pPr>
        <w:rPr>
          <w:rFonts w:ascii="Courier New" w:hAnsi="Courier New" w:cs="Courier New"/>
          <w:sz w:val="20"/>
        </w:rPr>
      </w:pPr>
      <w:r w:rsidRPr="005845DA">
        <w:rPr>
          <w:rFonts w:ascii="Courier New" w:hAnsi="Courier New" w:cs="Courier New"/>
          <w:sz w:val="20"/>
        </w:rPr>
        <w:t>_shelx_SHELXL_version_number      '2019/2'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_chemical_name_common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_chemical_absolute_configuration   '.'</w:t>
      </w:r>
    </w:p>
    <w:p w:rsidR="00AC3776" w:rsidRPr="005845DA" w:rsidRDefault="00AC3776" w:rsidP="00AC3776">
      <w:pPr>
        <w:rPr>
          <w:rFonts w:ascii="Courier New" w:hAnsi="Courier New" w:cs="Courier New"/>
          <w:sz w:val="20"/>
        </w:rPr>
      </w:pPr>
      <w:r w:rsidRPr="005845DA">
        <w:rPr>
          <w:rFonts w:ascii="Courier New" w:hAnsi="Courier New" w:cs="Courier New"/>
          <w:sz w:val="20"/>
        </w:rPr>
        <w:t>_chemical_name_systematic</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(2Z)-4-(2-Methoxy-4-nitroanilino)-4-oxobut-2-enoic acid</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_chemical_formula_moiety    'C11 H10 N2 O6'</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_chemical_formula_sum       'C11 H10 N2 O6'</w:t>
      </w:r>
    </w:p>
    <w:p w:rsidR="00AC3776" w:rsidRPr="005845DA" w:rsidRDefault="00AC3776" w:rsidP="00AC3776">
      <w:pPr>
        <w:rPr>
          <w:rFonts w:ascii="Courier New" w:hAnsi="Courier New" w:cs="Courier New"/>
          <w:sz w:val="20"/>
        </w:rPr>
      </w:pPr>
      <w:r w:rsidRPr="005845DA">
        <w:rPr>
          <w:rFonts w:ascii="Courier New" w:hAnsi="Courier New" w:cs="Courier New"/>
          <w:sz w:val="20"/>
        </w:rPr>
        <w:t>_chemical_formula_iupac     'C11 H10 N2 O6'</w:t>
      </w:r>
    </w:p>
    <w:p w:rsidR="00AC3776" w:rsidRPr="005845DA" w:rsidRDefault="00AC3776" w:rsidP="00AC3776">
      <w:pPr>
        <w:rPr>
          <w:rFonts w:ascii="Courier New" w:hAnsi="Courier New" w:cs="Courier New"/>
          <w:sz w:val="20"/>
        </w:rPr>
      </w:pPr>
      <w:r w:rsidRPr="005845DA">
        <w:rPr>
          <w:rFonts w:ascii="Courier New" w:hAnsi="Courier New" w:cs="Courier New"/>
          <w:sz w:val="20"/>
        </w:rPr>
        <w:t>_chemical_formula_weight               266.21</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_atom_type_symbol</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_atom_type_description</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_atom_type_scat_dispersion_real</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_atom_type_scat_dispersion_imag</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_atom_type_scat_source</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'C</w:t>
      </w:r>
      <w:proofErr w:type="gramStart"/>
      <w:r w:rsidRPr="005845DA">
        <w:rPr>
          <w:rFonts w:ascii="Courier New" w:hAnsi="Courier New" w:cs="Courier New"/>
          <w:sz w:val="20"/>
        </w:rPr>
        <w:t>'  '</w:t>
      </w:r>
      <w:proofErr w:type="gramEnd"/>
      <w:r w:rsidRPr="005845DA">
        <w:rPr>
          <w:rFonts w:ascii="Courier New" w:hAnsi="Courier New" w:cs="Courier New"/>
          <w:sz w:val="20"/>
        </w:rPr>
        <w:t>C'   0.0033   0.0016</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'International Tables Vol C Tables 4.2.6.8 and 6.1.1.4'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'H</w:t>
      </w:r>
      <w:proofErr w:type="gramStart"/>
      <w:r w:rsidRPr="005845DA">
        <w:rPr>
          <w:rFonts w:ascii="Courier New" w:hAnsi="Courier New" w:cs="Courier New"/>
          <w:sz w:val="20"/>
        </w:rPr>
        <w:t>'  '</w:t>
      </w:r>
      <w:proofErr w:type="gramEnd"/>
      <w:r w:rsidRPr="005845DA">
        <w:rPr>
          <w:rFonts w:ascii="Courier New" w:hAnsi="Courier New" w:cs="Courier New"/>
          <w:sz w:val="20"/>
        </w:rPr>
        <w:t>H'   0.0000   0.0000</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'International Tables Vol C Tables 4.2.6.8 and 6.1.1.4'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'N</w:t>
      </w:r>
      <w:proofErr w:type="gramStart"/>
      <w:r w:rsidRPr="005845DA">
        <w:rPr>
          <w:rFonts w:ascii="Courier New" w:hAnsi="Courier New" w:cs="Courier New"/>
          <w:sz w:val="20"/>
        </w:rPr>
        <w:t>'  '</w:t>
      </w:r>
      <w:proofErr w:type="gramEnd"/>
      <w:r w:rsidRPr="005845DA">
        <w:rPr>
          <w:rFonts w:ascii="Courier New" w:hAnsi="Courier New" w:cs="Courier New"/>
          <w:sz w:val="20"/>
        </w:rPr>
        <w:t>N'   0.0061   0.0033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'International Tables Vol C Tables 4.2.6.8 and 6.1.1.4'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'O</w:t>
      </w:r>
      <w:proofErr w:type="gramStart"/>
      <w:r w:rsidRPr="005845DA">
        <w:rPr>
          <w:rFonts w:ascii="Courier New" w:hAnsi="Courier New" w:cs="Courier New"/>
          <w:sz w:val="20"/>
        </w:rPr>
        <w:t>'  '</w:t>
      </w:r>
      <w:proofErr w:type="gramEnd"/>
      <w:r w:rsidRPr="005845DA">
        <w:rPr>
          <w:rFonts w:ascii="Courier New" w:hAnsi="Courier New" w:cs="Courier New"/>
          <w:sz w:val="20"/>
        </w:rPr>
        <w:t>O'   0.0106   0.0060</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'International Tables Vol C Tables 4.2.6.8 and 6.1.1.4'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_space_group_crystal_system       monoclinic</w:t>
      </w:r>
    </w:p>
    <w:p w:rsidR="00AC3776" w:rsidRPr="005845DA" w:rsidRDefault="00AC3776" w:rsidP="00AC3776">
      <w:pPr>
        <w:rPr>
          <w:rFonts w:ascii="Courier New" w:hAnsi="Courier New" w:cs="Courier New"/>
          <w:sz w:val="20"/>
        </w:rPr>
      </w:pPr>
      <w:r w:rsidRPr="005845DA">
        <w:rPr>
          <w:rFonts w:ascii="Courier New" w:hAnsi="Courier New" w:cs="Courier New"/>
          <w:sz w:val="20"/>
        </w:rPr>
        <w:t>_space_group_IT_number            14</w:t>
      </w:r>
    </w:p>
    <w:p w:rsidR="00AC3776" w:rsidRPr="005845DA" w:rsidRDefault="00AC3776" w:rsidP="00AC3776">
      <w:pPr>
        <w:rPr>
          <w:rFonts w:ascii="Courier New" w:hAnsi="Courier New" w:cs="Courier New"/>
          <w:sz w:val="20"/>
        </w:rPr>
      </w:pPr>
      <w:r w:rsidRPr="005845DA">
        <w:rPr>
          <w:rFonts w:ascii="Courier New" w:hAnsi="Courier New" w:cs="Courier New"/>
          <w:sz w:val="20"/>
        </w:rPr>
        <w:t>_space_group_name_H-M_alt         'P 21/c'</w:t>
      </w:r>
    </w:p>
    <w:p w:rsidR="00AC3776" w:rsidRPr="005845DA" w:rsidRDefault="00AC3776" w:rsidP="00AC3776">
      <w:pPr>
        <w:rPr>
          <w:rFonts w:ascii="Courier New" w:hAnsi="Courier New" w:cs="Courier New"/>
          <w:sz w:val="20"/>
        </w:rPr>
      </w:pPr>
      <w:r w:rsidRPr="005845DA">
        <w:rPr>
          <w:rFonts w:ascii="Courier New" w:hAnsi="Courier New" w:cs="Courier New"/>
          <w:sz w:val="20"/>
        </w:rPr>
        <w:t>_space_group_name_Hall            '-P 2ybc'</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_shelx_space_group_comment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The symmetry employed for this shelxl refinement is uniquely defined</w:t>
      </w:r>
    </w:p>
    <w:p w:rsidR="00AC3776" w:rsidRPr="005845DA" w:rsidRDefault="00AC3776" w:rsidP="00AC3776">
      <w:pPr>
        <w:rPr>
          <w:rFonts w:ascii="Courier New" w:hAnsi="Courier New" w:cs="Courier New"/>
          <w:sz w:val="20"/>
        </w:rPr>
      </w:pPr>
      <w:r w:rsidRPr="005845DA">
        <w:rPr>
          <w:rFonts w:ascii="Courier New" w:hAnsi="Courier New" w:cs="Courier New"/>
          <w:sz w:val="20"/>
        </w:rPr>
        <w:t>by the following loop, which should always be used as a source of</w:t>
      </w:r>
    </w:p>
    <w:p w:rsidR="00AC3776" w:rsidRPr="005845DA" w:rsidRDefault="00AC3776" w:rsidP="00AC3776">
      <w:pPr>
        <w:rPr>
          <w:rFonts w:ascii="Courier New" w:hAnsi="Courier New" w:cs="Courier New"/>
          <w:sz w:val="20"/>
        </w:rPr>
      </w:pPr>
      <w:r w:rsidRPr="005845DA">
        <w:rPr>
          <w:rFonts w:ascii="Courier New" w:hAnsi="Courier New" w:cs="Courier New"/>
          <w:sz w:val="20"/>
        </w:rPr>
        <w:t>symmetry information in preference to the above space-group names.</w:t>
      </w:r>
    </w:p>
    <w:p w:rsidR="00AC3776" w:rsidRPr="005845DA" w:rsidRDefault="00AC3776" w:rsidP="00AC3776">
      <w:pPr>
        <w:rPr>
          <w:rFonts w:ascii="Courier New" w:hAnsi="Courier New" w:cs="Courier New"/>
          <w:sz w:val="20"/>
        </w:rPr>
      </w:pPr>
      <w:r w:rsidRPr="005845DA">
        <w:rPr>
          <w:rFonts w:ascii="Courier New" w:hAnsi="Courier New" w:cs="Courier New"/>
          <w:sz w:val="20"/>
        </w:rPr>
        <w:t>They are only intended as comments.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_space_group_symop_operation_xyz</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'x, y, z'</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'-x, y+1/2, -z+1/2'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'-x, -y, -z'</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'x, -y-1/2, z-1/2'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_cell_length_a                    3.8664(6)</w:t>
      </w:r>
    </w:p>
    <w:p w:rsidR="00AC3776" w:rsidRPr="005845DA" w:rsidRDefault="00AC3776" w:rsidP="00AC3776">
      <w:pPr>
        <w:rPr>
          <w:rFonts w:ascii="Courier New" w:hAnsi="Courier New" w:cs="Courier New"/>
          <w:sz w:val="20"/>
        </w:rPr>
      </w:pPr>
      <w:r w:rsidRPr="005845DA">
        <w:rPr>
          <w:rFonts w:ascii="Courier New" w:hAnsi="Courier New" w:cs="Courier New"/>
          <w:sz w:val="20"/>
        </w:rPr>
        <w:t>_cell_length_b                    26.282(4)</w:t>
      </w:r>
    </w:p>
    <w:p w:rsidR="00AC3776" w:rsidRPr="005845DA" w:rsidRDefault="00AC3776" w:rsidP="00AC3776">
      <w:pPr>
        <w:rPr>
          <w:rFonts w:ascii="Courier New" w:hAnsi="Courier New" w:cs="Courier New"/>
          <w:sz w:val="20"/>
        </w:rPr>
      </w:pPr>
      <w:r w:rsidRPr="005845DA">
        <w:rPr>
          <w:rFonts w:ascii="Courier New" w:hAnsi="Courier New" w:cs="Courier New"/>
          <w:sz w:val="20"/>
        </w:rPr>
        <w:t>_cell_length_c                    11.2114(17)</w:t>
      </w:r>
    </w:p>
    <w:p w:rsidR="00AC3776" w:rsidRPr="005845DA" w:rsidRDefault="00AC3776" w:rsidP="00AC3776">
      <w:pPr>
        <w:rPr>
          <w:rFonts w:ascii="Courier New" w:hAnsi="Courier New" w:cs="Courier New"/>
          <w:sz w:val="20"/>
        </w:rPr>
      </w:pPr>
      <w:r w:rsidRPr="005845DA">
        <w:rPr>
          <w:rFonts w:ascii="Courier New" w:hAnsi="Courier New" w:cs="Courier New"/>
          <w:sz w:val="20"/>
        </w:rPr>
        <w:t>_cell_angle_alpha                 90</w:t>
      </w:r>
    </w:p>
    <w:p w:rsidR="00AC3776" w:rsidRPr="005845DA" w:rsidRDefault="00AC3776" w:rsidP="00AC3776">
      <w:pPr>
        <w:rPr>
          <w:rFonts w:ascii="Courier New" w:hAnsi="Courier New" w:cs="Courier New"/>
          <w:sz w:val="20"/>
        </w:rPr>
      </w:pPr>
      <w:r w:rsidRPr="005845DA">
        <w:rPr>
          <w:rFonts w:ascii="Courier New" w:hAnsi="Courier New" w:cs="Courier New"/>
          <w:sz w:val="20"/>
        </w:rPr>
        <w:t>_cell_angle_beta                  96.461(9)</w:t>
      </w:r>
    </w:p>
    <w:p w:rsidR="00AC3776" w:rsidRPr="005845DA" w:rsidRDefault="00AC3776" w:rsidP="00AC3776">
      <w:pPr>
        <w:rPr>
          <w:rFonts w:ascii="Courier New" w:hAnsi="Courier New" w:cs="Courier New"/>
          <w:sz w:val="20"/>
        </w:rPr>
      </w:pPr>
      <w:r w:rsidRPr="005845DA">
        <w:rPr>
          <w:rFonts w:ascii="Courier New" w:hAnsi="Courier New" w:cs="Courier New"/>
          <w:sz w:val="20"/>
        </w:rPr>
        <w:t>_cell_angle_gamma                 90</w:t>
      </w:r>
    </w:p>
    <w:p w:rsidR="00AC3776" w:rsidRPr="005845DA" w:rsidRDefault="00AC3776" w:rsidP="00AC3776">
      <w:pPr>
        <w:rPr>
          <w:rFonts w:ascii="Courier New" w:hAnsi="Courier New" w:cs="Courier New"/>
          <w:sz w:val="20"/>
        </w:rPr>
      </w:pPr>
      <w:r w:rsidRPr="005845DA">
        <w:rPr>
          <w:rFonts w:ascii="Courier New" w:hAnsi="Courier New" w:cs="Courier New"/>
          <w:sz w:val="20"/>
        </w:rPr>
        <w:t>_cell_volume                      1132.0(3)</w:t>
      </w:r>
    </w:p>
    <w:p w:rsidR="00AC3776" w:rsidRPr="005845DA" w:rsidRDefault="00AC3776" w:rsidP="00AC3776">
      <w:pPr>
        <w:rPr>
          <w:rFonts w:ascii="Courier New" w:hAnsi="Courier New" w:cs="Courier New"/>
          <w:sz w:val="20"/>
        </w:rPr>
      </w:pPr>
      <w:r w:rsidRPr="005845DA">
        <w:rPr>
          <w:rFonts w:ascii="Courier New" w:hAnsi="Courier New" w:cs="Courier New"/>
          <w:sz w:val="20"/>
        </w:rPr>
        <w:t>_cell_formula_units_Z             4</w:t>
      </w:r>
    </w:p>
    <w:p w:rsidR="00AC3776" w:rsidRPr="005845DA" w:rsidRDefault="00AC3776" w:rsidP="00AC3776">
      <w:pPr>
        <w:rPr>
          <w:rFonts w:ascii="Courier New" w:hAnsi="Courier New" w:cs="Courier New"/>
          <w:sz w:val="20"/>
        </w:rPr>
      </w:pPr>
      <w:r w:rsidRPr="005845DA">
        <w:rPr>
          <w:rFonts w:ascii="Courier New" w:hAnsi="Courier New" w:cs="Courier New"/>
          <w:sz w:val="20"/>
        </w:rPr>
        <w:t>_cell_measurement_reflns_used            1383</w:t>
      </w:r>
    </w:p>
    <w:p w:rsidR="00AC3776" w:rsidRPr="005845DA" w:rsidRDefault="00AC3776" w:rsidP="00AC3776">
      <w:pPr>
        <w:rPr>
          <w:rFonts w:ascii="Courier New" w:hAnsi="Courier New" w:cs="Courier New"/>
          <w:sz w:val="20"/>
        </w:rPr>
      </w:pPr>
      <w:r w:rsidRPr="005845DA">
        <w:rPr>
          <w:rFonts w:ascii="Courier New" w:hAnsi="Courier New" w:cs="Courier New"/>
          <w:sz w:val="20"/>
        </w:rPr>
        <w:t>_cell_measurement_theta_min             2.397</w:t>
      </w:r>
    </w:p>
    <w:p w:rsidR="00AC3776" w:rsidRPr="005845DA" w:rsidRDefault="00AC3776" w:rsidP="00AC3776">
      <w:pPr>
        <w:rPr>
          <w:rFonts w:ascii="Courier New" w:hAnsi="Courier New" w:cs="Courier New"/>
          <w:sz w:val="20"/>
        </w:rPr>
      </w:pPr>
      <w:r w:rsidRPr="005845DA">
        <w:rPr>
          <w:rFonts w:ascii="Courier New" w:hAnsi="Courier New" w:cs="Courier New"/>
          <w:sz w:val="20"/>
        </w:rPr>
        <w:t>_cell_measurement_theta_max            26.000</w:t>
      </w:r>
    </w:p>
    <w:p w:rsidR="00AC3776" w:rsidRPr="005845DA" w:rsidRDefault="00AC3776" w:rsidP="00AC3776">
      <w:pPr>
        <w:rPr>
          <w:rFonts w:ascii="Courier New" w:hAnsi="Courier New" w:cs="Courier New"/>
          <w:sz w:val="20"/>
        </w:rPr>
      </w:pPr>
      <w:r w:rsidRPr="005845DA">
        <w:rPr>
          <w:rFonts w:ascii="Courier New" w:hAnsi="Courier New" w:cs="Courier New"/>
          <w:sz w:val="20"/>
        </w:rPr>
        <w:t>_cell_measurement_temperature     296(2)</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_exptl_crystal_description         needle</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_exptl_crystal_colour              'light yellow'</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_exptl_crystal_size_max     0.38</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_exptl_crystal_size_mid     0.20</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_exptl_crystal_size_min     0.18</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_exptl_crystal_density_diffrn     1.562 </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 xml:space="preserve">_exptl_crystal_density_meas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_exptl_crystal_density_method     'not measured'</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_exptl_crystal_F_000                    552</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_exptl_absorpt_coefficient_mu     0.130</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_exptl_absorpt_correction_type     multi-scan</w:t>
      </w:r>
    </w:p>
    <w:p w:rsidR="00AC3776" w:rsidRPr="005845DA" w:rsidRDefault="00AC3776" w:rsidP="00AC3776">
      <w:pPr>
        <w:rPr>
          <w:rFonts w:ascii="Courier New" w:hAnsi="Courier New" w:cs="Courier New"/>
          <w:sz w:val="20"/>
        </w:rPr>
      </w:pPr>
      <w:r w:rsidRPr="005845DA">
        <w:rPr>
          <w:rFonts w:ascii="Courier New" w:hAnsi="Courier New" w:cs="Courier New"/>
          <w:sz w:val="20"/>
        </w:rPr>
        <w:t>_exptl_absorpt_process_details     '(SADABS; Bruker, 2005)'</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_exptl_absorpt_correction_T_min   0.910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_exptl_absorpt_correction_T_max   0.970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_exptl_special_details  </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_diffrn_ambient_temperature     296(2)</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_diffrn_radiation_type      MoK\a</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_diffrn_radiation_wavelength     0.71073</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_diffrn_radiation_source     'fine-focus sealed tube'</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_diffrn_radiation_monochromator     graphite</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_diffrn_measurement_device_type 'Bruker Kappa APEXII CCD'</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_diffrn_measurement_method     \w</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_diffrn_detector_area_resol_mean     8.10</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_diffrn_reflns_number             8207</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_diffrn_reflns_av_unetI/netI      0.0710</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_diffrn_reflns_av_R_equivalents   0.0777</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_diffrn_reflns_limit_h_min        -4</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_diffrn_reflns_limit_h_max        4</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_diffrn_reflns_limit_k_min        -32</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_diffrn_reflns_limit_k_max        32</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_diffrn_reflns_limit_l_min        -13</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_diffrn_reflns_limit_l_max        13</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_diffrn_reflns_theta_min          2.397</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_diffrn_reflns_theta_max          26.000</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_diffrn_reflns_theta_full         26.000</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_diffrn_measured_fraction_theta_max   0.979 </w:t>
      </w:r>
    </w:p>
    <w:p w:rsidR="00AC3776" w:rsidRPr="005845DA" w:rsidRDefault="00AC3776" w:rsidP="00AC3776">
      <w:pPr>
        <w:rPr>
          <w:rFonts w:ascii="Courier New" w:hAnsi="Courier New" w:cs="Courier New"/>
          <w:sz w:val="20"/>
        </w:rPr>
      </w:pPr>
      <w:r w:rsidRPr="005845DA">
        <w:rPr>
          <w:rFonts w:ascii="Courier New" w:hAnsi="Courier New" w:cs="Courier New"/>
          <w:sz w:val="20"/>
        </w:rPr>
        <w:t>_diffrn_measured_fraction_theta_</w:t>
      </w:r>
      <w:proofErr w:type="gramStart"/>
      <w:r w:rsidRPr="005845DA">
        <w:rPr>
          <w:rFonts w:ascii="Courier New" w:hAnsi="Courier New" w:cs="Courier New"/>
          <w:sz w:val="20"/>
        </w:rPr>
        <w:t>full  0.979</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_diffrn_standards_number     0</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_diffrn_standards_interval_count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_diffrn_standards_interval_time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_diffrn_standards_decay_%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_refine_special_details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Refinement of &lt;i&gt;F&lt;/i&gt;^2^ against ALL reflections. The weighted &lt;i&gt;R&lt;/i&gt;-factor</w:t>
      </w:r>
    </w:p>
    <w:p w:rsidR="00AC3776" w:rsidRPr="005845DA" w:rsidRDefault="00AC3776" w:rsidP="00AC3776">
      <w:pPr>
        <w:rPr>
          <w:rFonts w:ascii="Courier New" w:hAnsi="Courier New" w:cs="Courier New"/>
          <w:sz w:val="20"/>
        </w:rPr>
      </w:pPr>
      <w:r w:rsidRPr="005845DA">
        <w:rPr>
          <w:rFonts w:ascii="Courier New" w:hAnsi="Courier New" w:cs="Courier New"/>
          <w:sz w:val="20"/>
        </w:rPr>
        <w:t>&lt;i&gt;wR&lt;/i&gt; and goodness of fit &lt;i&gt;S&lt;/i&gt; are based on &lt;i&gt;F&lt;/i&gt;^2^, conventional</w:t>
      </w:r>
    </w:p>
    <w:p w:rsidR="00AC3776" w:rsidRPr="005845DA" w:rsidRDefault="00AC3776" w:rsidP="00AC3776">
      <w:pPr>
        <w:rPr>
          <w:rFonts w:ascii="Courier New" w:hAnsi="Courier New" w:cs="Courier New"/>
          <w:sz w:val="20"/>
        </w:rPr>
      </w:pPr>
      <w:r w:rsidRPr="005845DA">
        <w:rPr>
          <w:rFonts w:ascii="Courier New" w:hAnsi="Courier New" w:cs="Courier New"/>
          <w:sz w:val="20"/>
        </w:rPr>
        <w:t>&lt;i&gt;R&lt;/i&gt;-factors &lt;i&gt;R&lt;/i&gt; are based on &lt;i&gt;F&lt;/i&gt;, with &lt;i&gt;F&lt;/i&gt; set to zero for</w:t>
      </w:r>
    </w:p>
    <w:p w:rsidR="00AC3776" w:rsidRPr="005845DA" w:rsidRDefault="00AC3776" w:rsidP="00AC3776">
      <w:pPr>
        <w:rPr>
          <w:rFonts w:ascii="Courier New" w:hAnsi="Courier New" w:cs="Courier New"/>
          <w:sz w:val="20"/>
        </w:rPr>
      </w:pPr>
      <w:r w:rsidRPr="005845DA">
        <w:rPr>
          <w:rFonts w:ascii="Courier New" w:hAnsi="Courier New" w:cs="Courier New"/>
          <w:sz w:val="20"/>
        </w:rPr>
        <w:t>negative &lt;i&gt;F&lt;/i&gt;^2^. The threshold expression of &lt;i&gt;F&lt;/i&gt;^2^ &gt;</w:t>
      </w:r>
    </w:p>
    <w:p w:rsidR="00AC3776" w:rsidRPr="005845DA" w:rsidRDefault="00AC3776" w:rsidP="00AC3776">
      <w:pPr>
        <w:rPr>
          <w:rFonts w:ascii="Courier New" w:hAnsi="Courier New" w:cs="Courier New"/>
          <w:sz w:val="20"/>
        </w:rPr>
      </w:pPr>
      <w:r w:rsidRPr="005845DA">
        <w:rPr>
          <w:rFonts w:ascii="Courier New" w:hAnsi="Courier New" w:cs="Courier New"/>
          <w:sz w:val="20"/>
        </w:rPr>
        <w:t>\s(&lt;i&gt;F&lt;/i&gt;^2^) is used only for calculating &lt;i&gt;R&lt;/i&gt;-factors(gt) &lt;i&gt;etc&lt;/i&gt;.</w:t>
      </w:r>
    </w:p>
    <w:p w:rsidR="00AC3776" w:rsidRPr="005845DA" w:rsidRDefault="00AC3776" w:rsidP="00AC3776">
      <w:pPr>
        <w:rPr>
          <w:rFonts w:ascii="Courier New" w:hAnsi="Courier New" w:cs="Courier New"/>
          <w:sz w:val="20"/>
        </w:rPr>
      </w:pPr>
      <w:r w:rsidRPr="005845DA">
        <w:rPr>
          <w:rFonts w:ascii="Courier New" w:hAnsi="Courier New" w:cs="Courier New"/>
          <w:sz w:val="20"/>
        </w:rPr>
        <w:t>and is not relevant to the choice of reflections for refinement.</w:t>
      </w:r>
    </w:p>
    <w:p w:rsidR="00AC3776" w:rsidRPr="005845DA" w:rsidRDefault="00AC3776" w:rsidP="00AC3776">
      <w:pPr>
        <w:rPr>
          <w:rFonts w:ascii="Courier New" w:hAnsi="Courier New" w:cs="Courier New"/>
          <w:sz w:val="20"/>
        </w:rPr>
      </w:pPr>
      <w:r w:rsidRPr="005845DA">
        <w:rPr>
          <w:rFonts w:ascii="Courier New" w:hAnsi="Courier New" w:cs="Courier New"/>
          <w:sz w:val="20"/>
        </w:rPr>
        <w:t>&lt;i&gt;R&lt;/i&gt;-factors based on &lt;i&gt;F&lt;/i&gt;^2^ are statistically about twice as large</w:t>
      </w:r>
    </w:p>
    <w:p w:rsidR="00AC3776" w:rsidRPr="005845DA" w:rsidRDefault="00AC3776" w:rsidP="00AC3776">
      <w:pPr>
        <w:rPr>
          <w:rFonts w:ascii="Courier New" w:hAnsi="Courier New" w:cs="Courier New"/>
          <w:sz w:val="20"/>
        </w:rPr>
      </w:pPr>
      <w:r w:rsidRPr="005845DA">
        <w:rPr>
          <w:rFonts w:ascii="Courier New" w:hAnsi="Courier New" w:cs="Courier New"/>
          <w:sz w:val="20"/>
        </w:rPr>
        <w:t>as those based on &lt;i&gt;F&lt;/i&gt;, and &lt;i&gt;R&lt;/i&gt;- factors based on ALL data will be</w:t>
      </w:r>
    </w:p>
    <w:p w:rsidR="00AC3776" w:rsidRPr="005845DA" w:rsidRDefault="00AC3776" w:rsidP="00AC3776">
      <w:pPr>
        <w:rPr>
          <w:rFonts w:ascii="Courier New" w:hAnsi="Courier New" w:cs="Courier New"/>
          <w:sz w:val="20"/>
        </w:rPr>
      </w:pPr>
      <w:r w:rsidRPr="005845DA">
        <w:rPr>
          <w:rFonts w:ascii="Courier New" w:hAnsi="Courier New" w:cs="Courier New"/>
          <w:sz w:val="20"/>
        </w:rPr>
        <w:t>even larger.</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_reflns_number_total                  2168</w:t>
      </w:r>
    </w:p>
    <w:p w:rsidR="00AC3776" w:rsidRPr="005845DA" w:rsidRDefault="00AC3776" w:rsidP="00AC3776">
      <w:pPr>
        <w:rPr>
          <w:rFonts w:ascii="Courier New" w:hAnsi="Courier New" w:cs="Courier New"/>
          <w:sz w:val="20"/>
        </w:rPr>
      </w:pPr>
      <w:r w:rsidRPr="005845DA">
        <w:rPr>
          <w:rFonts w:ascii="Courier New" w:hAnsi="Courier New" w:cs="Courier New"/>
          <w:sz w:val="20"/>
        </w:rPr>
        <w:t>_reflns_number_gt                     1388</w:t>
      </w:r>
    </w:p>
    <w:p w:rsidR="00AC3776" w:rsidRPr="005845DA" w:rsidRDefault="00AC3776" w:rsidP="00AC3776">
      <w:pPr>
        <w:rPr>
          <w:rFonts w:ascii="Courier New" w:hAnsi="Courier New" w:cs="Courier New"/>
          <w:sz w:val="20"/>
        </w:rPr>
      </w:pPr>
      <w:r w:rsidRPr="005845DA">
        <w:rPr>
          <w:rFonts w:ascii="Courier New" w:hAnsi="Courier New" w:cs="Courier New"/>
          <w:sz w:val="20"/>
        </w:rPr>
        <w:t>_reflns_threshold_expression     I&gt;2\s(I)</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_refine_ls_structure_factor_coef     Fsqd</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_refine_ls_matrix_type     full</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_refine_ls_R_factor_all           0.1191</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_refine_ls_R_factor_gt            0.0811</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_refine_ls_wR_factor_ref          0.1988</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_refine_ls_wR_factor_gt           0.1770</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_refine_ls_goodness_of_fit_ref    1.071</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_refine_ls_restrained_S_all       1.071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_refine_ls_number_reflns          2168 </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_refine_ls_number_parameters      175</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_refine_ls_number_restraints      0</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_refine_ls_extinction_method      none</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_refine_ls_extinction_coef      </w:t>
      </w:r>
      <w:proofErr w:type="gramStart"/>
      <w:r w:rsidRPr="005845DA">
        <w:rPr>
          <w:rFonts w:ascii="Courier New" w:hAnsi="Courier New" w:cs="Courier New"/>
          <w:sz w:val="20"/>
        </w:rPr>
        <w:t xml:space="preserve">  .</w:t>
      </w:r>
      <w:proofErr w:type="gramEnd"/>
    </w:p>
    <w:p w:rsidR="00AC3776" w:rsidRPr="005845DA" w:rsidRDefault="00AC3776" w:rsidP="00AC3776">
      <w:pPr>
        <w:rPr>
          <w:rFonts w:ascii="Courier New" w:hAnsi="Courier New" w:cs="Courier New"/>
          <w:sz w:val="20"/>
        </w:rPr>
      </w:pPr>
      <w:r w:rsidRPr="005845DA">
        <w:rPr>
          <w:rFonts w:ascii="Courier New" w:hAnsi="Courier New" w:cs="Courier New"/>
          <w:sz w:val="20"/>
        </w:rPr>
        <w:t>_refine_ls_hydrogen_treatment    constr</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_refine_ls_weighting_scheme     calc</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_refine_ls_weighting_details</w:t>
      </w:r>
    </w:p>
    <w:p w:rsidR="00AC3776" w:rsidRPr="005845DA" w:rsidRDefault="00AC3776" w:rsidP="00AC3776">
      <w:pPr>
        <w:rPr>
          <w:rFonts w:ascii="Courier New" w:hAnsi="Courier New" w:cs="Courier New"/>
          <w:sz w:val="20"/>
        </w:rPr>
      </w:pPr>
      <w:r w:rsidRPr="005845DA">
        <w:rPr>
          <w:rFonts w:ascii="Courier New" w:hAnsi="Courier New" w:cs="Courier New"/>
          <w:sz w:val="20"/>
        </w:rPr>
        <w:t>'w=1/[\s^2^(Fo^2</w:t>
      </w:r>
      <w:proofErr w:type="gramStart"/>
      <w:r w:rsidRPr="005845DA">
        <w:rPr>
          <w:rFonts w:ascii="Courier New" w:hAnsi="Courier New" w:cs="Courier New"/>
          <w:sz w:val="20"/>
        </w:rPr>
        <w:t>^)+(</w:t>
      </w:r>
      <w:proofErr w:type="gramEnd"/>
      <w:r w:rsidRPr="005845DA">
        <w:rPr>
          <w:rFonts w:ascii="Courier New" w:hAnsi="Courier New" w:cs="Courier New"/>
          <w:sz w:val="20"/>
        </w:rPr>
        <w:t>0.1036P)^2^] where P=(Fo^2^+2Fc^2^)/3'</w:t>
      </w:r>
    </w:p>
    <w:p w:rsidR="00AC3776" w:rsidRPr="005845DA" w:rsidRDefault="00AC3776" w:rsidP="00AC3776">
      <w:pPr>
        <w:rPr>
          <w:rFonts w:ascii="Courier New" w:hAnsi="Courier New" w:cs="Courier New"/>
          <w:sz w:val="20"/>
        </w:rPr>
      </w:pPr>
      <w:r w:rsidRPr="005845DA">
        <w:rPr>
          <w:rFonts w:ascii="Courier New" w:hAnsi="Courier New" w:cs="Courier New"/>
          <w:sz w:val="20"/>
        </w:rPr>
        <w:t>_atom_sites_solution_hydrogens     geom</w:t>
      </w:r>
    </w:p>
    <w:p w:rsidR="00AC3776" w:rsidRPr="005845DA" w:rsidRDefault="00AC3776" w:rsidP="00AC3776">
      <w:pPr>
        <w:rPr>
          <w:rFonts w:ascii="Courier New" w:hAnsi="Courier New" w:cs="Courier New"/>
          <w:sz w:val="20"/>
        </w:rPr>
      </w:pPr>
      <w:r w:rsidRPr="005845DA">
        <w:rPr>
          <w:rFonts w:ascii="Courier New" w:hAnsi="Courier New" w:cs="Courier New"/>
          <w:sz w:val="20"/>
        </w:rPr>
        <w:t>_atom_sites_solution_primary     direct</w:t>
      </w:r>
    </w:p>
    <w:p w:rsidR="00AC3776" w:rsidRPr="005845DA" w:rsidRDefault="00AC3776" w:rsidP="00AC3776">
      <w:pPr>
        <w:rPr>
          <w:rFonts w:ascii="Courier New" w:hAnsi="Courier New" w:cs="Courier New"/>
          <w:sz w:val="20"/>
        </w:rPr>
      </w:pPr>
      <w:r w:rsidRPr="005845DA">
        <w:rPr>
          <w:rFonts w:ascii="Courier New" w:hAnsi="Courier New" w:cs="Courier New"/>
          <w:sz w:val="20"/>
        </w:rPr>
        <w:t>_atom_sites_solution_secondary     difmap</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_refine_ls_shift/su_max      0.000</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_refine_ls_shift/su_mean      0.000</w:t>
      </w:r>
    </w:p>
    <w:p w:rsidR="00AC3776" w:rsidRPr="005845DA" w:rsidRDefault="00AC3776" w:rsidP="00AC3776">
      <w:pPr>
        <w:rPr>
          <w:rFonts w:ascii="Courier New" w:hAnsi="Courier New" w:cs="Courier New"/>
          <w:sz w:val="20"/>
        </w:rPr>
      </w:pPr>
      <w:r w:rsidRPr="005845DA">
        <w:rPr>
          <w:rFonts w:ascii="Courier New" w:hAnsi="Courier New" w:cs="Courier New"/>
          <w:sz w:val="20"/>
        </w:rPr>
        <w:t>_computing_data_collection     'APEX2 (Bruker, 2007)'</w:t>
      </w:r>
    </w:p>
    <w:p w:rsidR="00AC3776" w:rsidRPr="005845DA" w:rsidRDefault="00AC3776" w:rsidP="00AC3776">
      <w:pPr>
        <w:rPr>
          <w:rFonts w:ascii="Courier New" w:hAnsi="Courier New" w:cs="Courier New"/>
          <w:sz w:val="20"/>
        </w:rPr>
      </w:pPr>
      <w:r w:rsidRPr="005845DA">
        <w:rPr>
          <w:rFonts w:ascii="Courier New" w:hAnsi="Courier New" w:cs="Courier New"/>
          <w:sz w:val="20"/>
        </w:rPr>
        <w:t>_computing_cell_refinement     'SAINT (Bruker, 2007)'</w:t>
      </w:r>
    </w:p>
    <w:p w:rsidR="00AC3776" w:rsidRPr="005845DA" w:rsidRDefault="00AC3776" w:rsidP="00AC3776">
      <w:pPr>
        <w:rPr>
          <w:rFonts w:ascii="Courier New" w:hAnsi="Courier New" w:cs="Courier New"/>
          <w:sz w:val="20"/>
        </w:rPr>
      </w:pPr>
      <w:r w:rsidRPr="005845DA">
        <w:rPr>
          <w:rFonts w:ascii="Courier New" w:hAnsi="Courier New" w:cs="Courier New"/>
          <w:sz w:val="20"/>
        </w:rPr>
        <w:t>_computing_data_reduction      'SAINT (Bruker, 2007)'</w:t>
      </w:r>
    </w:p>
    <w:p w:rsidR="00AC3776" w:rsidRPr="005845DA" w:rsidRDefault="00AC3776" w:rsidP="00AC3776">
      <w:pPr>
        <w:rPr>
          <w:rFonts w:ascii="Courier New" w:hAnsi="Courier New" w:cs="Courier New"/>
          <w:sz w:val="20"/>
        </w:rPr>
      </w:pPr>
      <w:r w:rsidRPr="005845DA">
        <w:rPr>
          <w:rFonts w:ascii="Courier New" w:hAnsi="Courier New" w:cs="Courier New"/>
          <w:sz w:val="20"/>
        </w:rPr>
        <w:t>_computing_structure_solution     'SHELXT2014 (Sheldrick, 2008)'</w:t>
      </w:r>
    </w:p>
    <w:p w:rsidR="00AC3776" w:rsidRPr="005845DA" w:rsidRDefault="00AC3776" w:rsidP="00AC3776">
      <w:pPr>
        <w:rPr>
          <w:rFonts w:ascii="Courier New" w:hAnsi="Courier New" w:cs="Courier New"/>
          <w:sz w:val="20"/>
        </w:rPr>
      </w:pPr>
      <w:r w:rsidRPr="005845DA">
        <w:rPr>
          <w:rFonts w:ascii="Courier New" w:hAnsi="Courier New" w:cs="Courier New"/>
          <w:sz w:val="20"/>
        </w:rPr>
        <w:t>_computing_structure_refinement   'SHELXL2019/2</w:t>
      </w:r>
      <w:proofErr w:type="gramStart"/>
      <w:r w:rsidRPr="005845DA">
        <w:rPr>
          <w:rFonts w:ascii="Courier New" w:hAnsi="Courier New" w:cs="Courier New"/>
          <w:sz w:val="20"/>
        </w:rPr>
        <w:t xml:space="preserve">   (</w:t>
      </w:r>
      <w:proofErr w:type="gramEnd"/>
      <w:r w:rsidRPr="005845DA">
        <w:rPr>
          <w:rFonts w:ascii="Courier New" w:hAnsi="Courier New" w:cs="Courier New"/>
          <w:sz w:val="20"/>
        </w:rPr>
        <w:t>Sheldrick, 2008)'</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_computing_publication_material   </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WinGX (Farrugia, 2012) and PLATON (Spek, 2009)</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_atom_site_label</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_atom_site_type_symbol</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_atom_site_fract_x</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_atom_site_fract_y</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_atom_site_fract_z</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_atom_site_U_iso_or_equiv</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_atom_site_adp_type</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_atom_site_occupancy</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_atom_site_site_symmetry_order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_atom_site_calc_flag</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_atom_site_refinement_flags_posn</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_atom_site_refinement_flags_adp</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_atom_site_refinement_flags_occupancy</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_atom_site_disorder_assembly</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_atom_site_disorder_group</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O1 O 0.4933(8) 0.17710(10) 1.2890(2) 0.0682(8)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H1 H 0.422919 0.159937 1.230157 0.102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O2 O 0.4783(7) 0.25630(10) 1.3456(2) 0.0634(8)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O3 O 0.3058(7) 0.13257(10) 1.0907(2) 0.0686(8)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O4 O -0.2800(6) 0.14423(8) 0.68910(17) 0.0475(7)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O5 O -0.2088(8) -0.03949(10) 0.5713(3) 0.0802(9)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O6 O 0.1404(9) -0.07213(13) 0.7113(3) 0.0996(11)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N1 N -0.0196(7) 0.14892(10) 0.9150(2) 0.0398(7)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H1A H -0.135573 0.172406 0.874789 0.048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N2 N -0.0303(8) -0.03700(12) 0.6671(3) 0.0560(8)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 C 0.3882(9) 0.22379(15) 1.2723(3) 0.0458(9)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C2 C 0.1565(8) 0.23859(13) 1.1632(3) 0.0430(8)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H2 H 0.068169 0.271388 1.167094 0.052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C3 C 0.0487(8) 0.21476(13) 1.0613(2) 0.0410(8)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H3 H -0.092298 0.233644 1.004926 0.049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C4 C 0.1245(8) 0.16196(13) 1.0258(3) 0.0418(8)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C5 C -0.0040(7) 0.10190(12) 0.8571(2) 0.0362(7)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C6 C -0.1537(8) 0.09927(12) 0.7364(2) 0.0361(7)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C7 C -0.1644(8) 0.05395(13) 0.6750(3) 0.0405(8)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H7 H -0.269267 0.051922 0.596359 0.049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C8 C -0.0170(8) 0.01164(12) 0.7323(3) 0.0409(8)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C9 C 0.1415(8) 0.01295(14) 0.8484(3) 0.0468(9)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H9 H 0.244824 -0.016044 0.884154 0.056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C10 C 0.1436(9) 0.05842(13) 0.9109(3) 0.0456(8)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H10 H 0.245569 0.059779 0.990026 0.055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C11 C -0.4126(9) 0.14503(13) 0.5639(3) 0.0481(9) Uani 1 1 d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H11A H -0.234229 0.133922 0.516736 0.072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H11B H -0.482429 0.179018 0.540908 0.072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H11C H -0.609433 0.122667 0.550395 0.072 Uiso 1 1 calc R U .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_atom_site_aniso_label</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_atom_site_aniso_U_11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_atom_site_aniso_U_22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_atom_site_aniso_U_33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_atom_site_aniso_U_23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_atom_site_aniso_U_13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_atom_site_aniso_U_12</w:t>
      </w:r>
    </w:p>
    <w:p w:rsidR="00AC3776" w:rsidRPr="005845DA" w:rsidRDefault="00AC3776" w:rsidP="00AC3776">
      <w:pPr>
        <w:rPr>
          <w:rFonts w:ascii="Courier New" w:hAnsi="Courier New" w:cs="Courier New"/>
          <w:sz w:val="20"/>
        </w:rPr>
      </w:pPr>
      <w:r w:rsidRPr="005845DA">
        <w:rPr>
          <w:rFonts w:ascii="Courier New" w:hAnsi="Courier New" w:cs="Courier New"/>
          <w:sz w:val="20"/>
        </w:rPr>
        <w:t>O1 0.104(2) 0.0528(18) 0.0391(13) -0.0061(12) -0.0290(13) 0.0129(16)</w:t>
      </w:r>
    </w:p>
    <w:p w:rsidR="00AC3776" w:rsidRPr="005845DA" w:rsidRDefault="00AC3776" w:rsidP="00AC3776">
      <w:pPr>
        <w:rPr>
          <w:rFonts w:ascii="Courier New" w:hAnsi="Courier New" w:cs="Courier New"/>
          <w:sz w:val="20"/>
        </w:rPr>
      </w:pPr>
      <w:r w:rsidRPr="005845DA">
        <w:rPr>
          <w:rFonts w:ascii="Courier New" w:hAnsi="Courier New" w:cs="Courier New"/>
          <w:sz w:val="20"/>
        </w:rPr>
        <w:t>O2 0.0792(18) 0.0631(19) 0.0421(13) -0.0157(13) -0.0179(12) -0.0025(14)</w:t>
      </w:r>
    </w:p>
    <w:p w:rsidR="00AC3776" w:rsidRPr="005845DA" w:rsidRDefault="00AC3776" w:rsidP="00AC3776">
      <w:pPr>
        <w:rPr>
          <w:rFonts w:ascii="Courier New" w:hAnsi="Courier New" w:cs="Courier New"/>
          <w:sz w:val="20"/>
        </w:rPr>
      </w:pPr>
      <w:r w:rsidRPr="005845DA">
        <w:rPr>
          <w:rFonts w:ascii="Courier New" w:hAnsi="Courier New" w:cs="Courier New"/>
          <w:sz w:val="20"/>
        </w:rPr>
        <w:t>O3 0.096(2) 0.0583(17) 0.0429(13) -0.0100(13) -0.0278(13) 0.0228(15)</w:t>
      </w:r>
    </w:p>
    <w:p w:rsidR="00AC3776" w:rsidRPr="005845DA" w:rsidRDefault="00AC3776" w:rsidP="00AC3776">
      <w:pPr>
        <w:rPr>
          <w:rFonts w:ascii="Courier New" w:hAnsi="Courier New" w:cs="Courier New"/>
          <w:sz w:val="20"/>
        </w:rPr>
      </w:pPr>
      <w:r w:rsidRPr="005845DA">
        <w:rPr>
          <w:rFonts w:ascii="Courier New" w:hAnsi="Courier New" w:cs="Courier New"/>
          <w:sz w:val="20"/>
        </w:rPr>
        <w:t>O4 0.0752(16) 0.0354(14) 0.0279(11) -0.0008(9) -0.0115(10) 0.0041(11)</w:t>
      </w:r>
    </w:p>
    <w:p w:rsidR="00AC3776" w:rsidRPr="005845DA" w:rsidRDefault="00AC3776" w:rsidP="00AC3776">
      <w:pPr>
        <w:rPr>
          <w:rFonts w:ascii="Courier New" w:hAnsi="Courier New" w:cs="Courier New"/>
          <w:sz w:val="20"/>
        </w:rPr>
      </w:pPr>
      <w:r w:rsidRPr="005845DA">
        <w:rPr>
          <w:rFonts w:ascii="Courier New" w:hAnsi="Courier New" w:cs="Courier New"/>
          <w:sz w:val="20"/>
        </w:rPr>
        <w:t>O5 0.113(2) 0.0542(19) 0.0677(18) -0.0206(15) -0.0150(16) -0.0059(17)</w:t>
      </w:r>
    </w:p>
    <w:p w:rsidR="00AC3776" w:rsidRPr="005845DA" w:rsidRDefault="00AC3776" w:rsidP="00AC3776">
      <w:pPr>
        <w:rPr>
          <w:rFonts w:ascii="Courier New" w:hAnsi="Courier New" w:cs="Courier New"/>
          <w:sz w:val="20"/>
        </w:rPr>
      </w:pPr>
      <w:r w:rsidRPr="005845DA">
        <w:rPr>
          <w:rFonts w:ascii="Courier New" w:hAnsi="Courier New" w:cs="Courier New"/>
          <w:sz w:val="20"/>
        </w:rPr>
        <w:t>O6 0.137(3) 0.052(2) 0.105(2) -0.0116(19) -0.010(2) 0.037(2)</w:t>
      </w:r>
    </w:p>
    <w:p w:rsidR="00AC3776" w:rsidRPr="005845DA" w:rsidRDefault="00AC3776" w:rsidP="00AC3776">
      <w:pPr>
        <w:rPr>
          <w:rFonts w:ascii="Courier New" w:hAnsi="Courier New" w:cs="Courier New"/>
          <w:sz w:val="20"/>
        </w:rPr>
      </w:pPr>
      <w:r w:rsidRPr="005845DA">
        <w:rPr>
          <w:rFonts w:ascii="Courier New" w:hAnsi="Courier New" w:cs="Courier New"/>
          <w:sz w:val="20"/>
        </w:rPr>
        <w:t>N1 0.0527(16) 0.0368(16) 0.0272(12) 0.0006(11) -0.0079(11) -0.0009(12)</w:t>
      </w:r>
    </w:p>
    <w:p w:rsidR="00AC3776" w:rsidRPr="005845DA" w:rsidRDefault="00AC3776" w:rsidP="00AC3776">
      <w:pPr>
        <w:rPr>
          <w:rFonts w:ascii="Courier New" w:hAnsi="Courier New" w:cs="Courier New"/>
          <w:sz w:val="20"/>
        </w:rPr>
      </w:pPr>
      <w:r w:rsidRPr="005845DA">
        <w:rPr>
          <w:rFonts w:ascii="Courier New" w:hAnsi="Courier New" w:cs="Courier New"/>
          <w:sz w:val="20"/>
        </w:rPr>
        <w:t>N2 0.066(2) 0.042(2) 0.0610(19) -0.0057(16) 0.0087(15) 0.0007(16)</w:t>
      </w:r>
    </w:p>
    <w:p w:rsidR="00AC3776" w:rsidRPr="005845DA" w:rsidRDefault="00AC3776" w:rsidP="00AC3776">
      <w:pPr>
        <w:rPr>
          <w:rFonts w:ascii="Courier New" w:hAnsi="Courier New" w:cs="Courier New"/>
          <w:sz w:val="20"/>
        </w:rPr>
      </w:pPr>
      <w:r w:rsidRPr="005845DA">
        <w:rPr>
          <w:rFonts w:ascii="Courier New" w:hAnsi="Courier New" w:cs="Courier New"/>
          <w:sz w:val="20"/>
        </w:rPr>
        <w:t>C1 0.052(2) 0.052(2) 0.0308(16) -0.0034(16) -0.0057(14) -0.0022(17)</w:t>
      </w:r>
    </w:p>
    <w:p w:rsidR="00AC3776" w:rsidRPr="005845DA" w:rsidRDefault="00AC3776" w:rsidP="00AC3776">
      <w:pPr>
        <w:rPr>
          <w:rFonts w:ascii="Courier New" w:hAnsi="Courier New" w:cs="Courier New"/>
          <w:sz w:val="20"/>
        </w:rPr>
      </w:pPr>
      <w:r w:rsidRPr="005845DA">
        <w:rPr>
          <w:rFonts w:ascii="Courier New" w:hAnsi="Courier New" w:cs="Courier New"/>
          <w:sz w:val="20"/>
        </w:rPr>
        <w:t>C2 0.051(2) 0.042(2) 0.0330(16) -0.0027(14) -0.0044(13) 0.0046(16)</w:t>
      </w:r>
    </w:p>
    <w:p w:rsidR="00AC3776" w:rsidRPr="005845DA" w:rsidRDefault="00AC3776" w:rsidP="00AC3776">
      <w:pPr>
        <w:rPr>
          <w:rFonts w:ascii="Courier New" w:hAnsi="Courier New" w:cs="Courier New"/>
          <w:sz w:val="20"/>
        </w:rPr>
      </w:pPr>
      <w:r w:rsidRPr="005845DA">
        <w:rPr>
          <w:rFonts w:ascii="Courier New" w:hAnsi="Courier New" w:cs="Courier New"/>
          <w:sz w:val="20"/>
        </w:rPr>
        <w:t>C3 0.0462(18) 0.044(2) 0.0297(15) 0.0008(14) -0.0079(12) 0.0045(15)</w:t>
      </w:r>
    </w:p>
    <w:p w:rsidR="00AC3776" w:rsidRPr="005845DA" w:rsidRDefault="00AC3776" w:rsidP="00AC3776">
      <w:pPr>
        <w:rPr>
          <w:rFonts w:ascii="Courier New" w:hAnsi="Courier New" w:cs="Courier New"/>
          <w:sz w:val="20"/>
        </w:rPr>
      </w:pPr>
      <w:r w:rsidRPr="005845DA">
        <w:rPr>
          <w:rFonts w:ascii="Courier New" w:hAnsi="Courier New" w:cs="Courier New"/>
          <w:sz w:val="20"/>
        </w:rPr>
        <w:t>C4 0.0456(19) 0.049(2) 0.0288(15) -0.0005(14) -0.0062(13) 0.0008(15)</w:t>
      </w:r>
    </w:p>
    <w:p w:rsidR="00AC3776" w:rsidRPr="005845DA" w:rsidRDefault="00AC3776" w:rsidP="00AC3776">
      <w:pPr>
        <w:rPr>
          <w:rFonts w:ascii="Courier New" w:hAnsi="Courier New" w:cs="Courier New"/>
          <w:sz w:val="20"/>
        </w:rPr>
      </w:pPr>
      <w:r w:rsidRPr="005845DA">
        <w:rPr>
          <w:rFonts w:ascii="Courier New" w:hAnsi="Courier New" w:cs="Courier New"/>
          <w:sz w:val="20"/>
        </w:rPr>
        <w:t>C5 0.0386(16) 0.0386(19) 0.0305(15) -0.0007(13) 0.0003(12) -0.0042(14)</w:t>
      </w:r>
    </w:p>
    <w:p w:rsidR="00AC3776" w:rsidRPr="005845DA" w:rsidRDefault="00AC3776" w:rsidP="00AC3776">
      <w:pPr>
        <w:rPr>
          <w:rFonts w:ascii="Courier New" w:hAnsi="Courier New" w:cs="Courier New"/>
          <w:sz w:val="20"/>
        </w:rPr>
      </w:pPr>
      <w:r w:rsidRPr="005845DA">
        <w:rPr>
          <w:rFonts w:ascii="Courier New" w:hAnsi="Courier New" w:cs="Courier New"/>
          <w:sz w:val="20"/>
        </w:rPr>
        <w:t>C6 0.0411(17) 0.0363(19) 0.0300(15) 0.0006(13) -0.0009(12) -0.0021(13)</w:t>
      </w:r>
    </w:p>
    <w:p w:rsidR="00AC3776" w:rsidRPr="005845DA" w:rsidRDefault="00AC3776" w:rsidP="00AC3776">
      <w:pPr>
        <w:rPr>
          <w:rFonts w:ascii="Courier New" w:hAnsi="Courier New" w:cs="Courier New"/>
          <w:sz w:val="20"/>
        </w:rPr>
      </w:pPr>
      <w:r w:rsidRPr="005845DA">
        <w:rPr>
          <w:rFonts w:ascii="Courier New" w:hAnsi="Courier New" w:cs="Courier New"/>
          <w:sz w:val="20"/>
        </w:rPr>
        <w:t>C7 0.0471(18) 0.043(2) 0.0296(14) -0.0029(14) -0.0014(12) -0.0035(15)</w:t>
      </w:r>
    </w:p>
    <w:p w:rsidR="00AC3776" w:rsidRPr="005845DA" w:rsidRDefault="00AC3776" w:rsidP="00AC3776">
      <w:pPr>
        <w:rPr>
          <w:rFonts w:ascii="Courier New" w:hAnsi="Courier New" w:cs="Courier New"/>
          <w:sz w:val="20"/>
        </w:rPr>
      </w:pPr>
      <w:r w:rsidRPr="005845DA">
        <w:rPr>
          <w:rFonts w:ascii="Courier New" w:hAnsi="Courier New" w:cs="Courier New"/>
          <w:sz w:val="20"/>
        </w:rPr>
        <w:t>C8 0.0453(19) 0.035(2) 0.0426(17) -0.0047(15) 0.0050(14) -0.0018(15)</w:t>
      </w:r>
    </w:p>
    <w:p w:rsidR="00AC3776" w:rsidRPr="005845DA" w:rsidRDefault="00AC3776" w:rsidP="00AC3776">
      <w:pPr>
        <w:rPr>
          <w:rFonts w:ascii="Courier New" w:hAnsi="Courier New" w:cs="Courier New"/>
          <w:sz w:val="20"/>
        </w:rPr>
      </w:pPr>
      <w:r w:rsidRPr="005845DA">
        <w:rPr>
          <w:rFonts w:ascii="Courier New" w:hAnsi="Courier New" w:cs="Courier New"/>
          <w:sz w:val="20"/>
        </w:rPr>
        <w:t>C9 0.051(2) 0.041(2) 0.0472(19) 0.0062(16) -0.0005(15) 0.0044(16)</w:t>
      </w:r>
    </w:p>
    <w:p w:rsidR="00AC3776" w:rsidRPr="005845DA" w:rsidRDefault="00AC3776" w:rsidP="00AC3776">
      <w:pPr>
        <w:rPr>
          <w:rFonts w:ascii="Courier New" w:hAnsi="Courier New" w:cs="Courier New"/>
          <w:sz w:val="20"/>
        </w:rPr>
      </w:pPr>
      <w:r w:rsidRPr="005845DA">
        <w:rPr>
          <w:rFonts w:ascii="Courier New" w:hAnsi="Courier New" w:cs="Courier New"/>
          <w:sz w:val="20"/>
        </w:rPr>
        <w:t>C10 0.0540(19) 0.046(2) 0.0347(16) 0.0032(15) -0.0058(13) 0.0009(16)</w:t>
      </w:r>
    </w:p>
    <w:p w:rsidR="00AC3776" w:rsidRPr="005845DA" w:rsidRDefault="00AC3776" w:rsidP="00AC3776">
      <w:pPr>
        <w:rPr>
          <w:rFonts w:ascii="Courier New" w:hAnsi="Courier New" w:cs="Courier New"/>
          <w:sz w:val="20"/>
        </w:rPr>
      </w:pPr>
      <w:r w:rsidRPr="005845DA">
        <w:rPr>
          <w:rFonts w:ascii="Courier New" w:hAnsi="Courier New" w:cs="Courier New"/>
          <w:sz w:val="20"/>
        </w:rPr>
        <w:t>C11 0.061(2) 0.048(2) 0.0320(16) -0.0013(15) -0.0120(14) 0.0055(17)</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_geom_special_details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All esds (except the esd in the dihedral angle between two l.s. planes)</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are estimated using the full covariance matrix.  The cell esds are taken</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into account individually in the estimation of esds in distances, angles</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and torsion angles; correlations between esds in cell parameters are only</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used when they are defined by crystal symmetry.  An approximate (isotropic)</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 xml:space="preserve"> treatment of cell esds is used for estimating esds involving l.s. planes.</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_geom_bond_atom_site_label_1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_geom_bond_atom_site_label_2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_geom_bond_distance</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_geom_bond_site_symmetry_2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_geom_bond_publ_flag</w:t>
      </w:r>
    </w:p>
    <w:p w:rsidR="00AC3776" w:rsidRPr="005845DA" w:rsidRDefault="00AC3776" w:rsidP="00AC3776">
      <w:pPr>
        <w:rPr>
          <w:rFonts w:ascii="Courier New" w:hAnsi="Courier New" w:cs="Courier New"/>
          <w:sz w:val="20"/>
        </w:rPr>
      </w:pPr>
      <w:r w:rsidRPr="005845DA">
        <w:rPr>
          <w:rFonts w:ascii="Courier New" w:hAnsi="Courier New" w:cs="Courier New"/>
          <w:sz w:val="20"/>
        </w:rPr>
        <w:t>O1 C1 1.299(4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O1 H1 </w:t>
      </w:r>
      <w:proofErr w:type="gramStart"/>
      <w:r w:rsidRPr="005845DA">
        <w:rPr>
          <w:rFonts w:ascii="Courier New" w:hAnsi="Courier New" w:cs="Courier New"/>
          <w:sz w:val="20"/>
        </w:rPr>
        <w:t>0.8200 .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O2 C1 1.210(4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O3 C4 1.226(4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O4 C6 1.363(4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O4 C11 1.440(4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O5 N2 1.211(4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O6 N2 1.208(4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N1 C4 1.347(4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N1 C5 1.400(4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N1 H1A </w:t>
      </w:r>
      <w:proofErr w:type="gramStart"/>
      <w:r w:rsidRPr="005845DA">
        <w:rPr>
          <w:rFonts w:ascii="Courier New" w:hAnsi="Courier New" w:cs="Courier New"/>
          <w:sz w:val="20"/>
        </w:rPr>
        <w:t>0.8600 .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N2 C8 1.471(4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C1 C2 1.484(4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C2 C3 1.329(4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C2 H2 </w:t>
      </w:r>
      <w:proofErr w:type="gramStart"/>
      <w:r w:rsidRPr="005845DA">
        <w:rPr>
          <w:rFonts w:ascii="Courier New" w:hAnsi="Courier New" w:cs="Courier New"/>
          <w:sz w:val="20"/>
        </w:rPr>
        <w:t>0.9300 .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C3 C4 1.482(5</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C3 H3 </w:t>
      </w:r>
      <w:proofErr w:type="gramStart"/>
      <w:r w:rsidRPr="005845DA">
        <w:rPr>
          <w:rFonts w:ascii="Courier New" w:hAnsi="Courier New" w:cs="Courier New"/>
          <w:sz w:val="20"/>
        </w:rPr>
        <w:t>0.9300 .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C5 C10 1.385(4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C5 C6 1.412(4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C6 C7 1.374(4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C7 C8 1.375(4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C7 H7 </w:t>
      </w:r>
      <w:proofErr w:type="gramStart"/>
      <w:r w:rsidRPr="005845DA">
        <w:rPr>
          <w:rFonts w:ascii="Courier New" w:hAnsi="Courier New" w:cs="Courier New"/>
          <w:sz w:val="20"/>
        </w:rPr>
        <w:t>0.9300 .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C8 C9 1.375(4</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C9 C10 1.385(5</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C9 H9 </w:t>
      </w:r>
      <w:proofErr w:type="gramStart"/>
      <w:r w:rsidRPr="005845DA">
        <w:rPr>
          <w:rFonts w:ascii="Courier New" w:hAnsi="Courier New" w:cs="Courier New"/>
          <w:sz w:val="20"/>
        </w:rPr>
        <w:t>0.9300 .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C10 H10 </w:t>
      </w:r>
      <w:proofErr w:type="gramStart"/>
      <w:r w:rsidRPr="005845DA">
        <w:rPr>
          <w:rFonts w:ascii="Courier New" w:hAnsi="Courier New" w:cs="Courier New"/>
          <w:sz w:val="20"/>
        </w:rPr>
        <w:t>0.9300 .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C11 H11A </w:t>
      </w:r>
      <w:proofErr w:type="gramStart"/>
      <w:r w:rsidRPr="005845DA">
        <w:rPr>
          <w:rFonts w:ascii="Courier New" w:hAnsi="Courier New" w:cs="Courier New"/>
          <w:sz w:val="20"/>
        </w:rPr>
        <w:t>0.9600 .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C11 H11B </w:t>
      </w:r>
      <w:proofErr w:type="gramStart"/>
      <w:r w:rsidRPr="005845DA">
        <w:rPr>
          <w:rFonts w:ascii="Courier New" w:hAnsi="Courier New" w:cs="Courier New"/>
          <w:sz w:val="20"/>
        </w:rPr>
        <w:t>0.9600 .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C11 H11C </w:t>
      </w:r>
      <w:proofErr w:type="gramStart"/>
      <w:r w:rsidRPr="005845DA">
        <w:rPr>
          <w:rFonts w:ascii="Courier New" w:hAnsi="Courier New" w:cs="Courier New"/>
          <w:sz w:val="20"/>
        </w:rPr>
        <w:t>0.9600 .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_geom_angle_atom_site_label_1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_geom_angle_atom_site_label_2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_geom_angle_atom_site_label_3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_geom_angle</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_geom_angle_site_symmetry_1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_geom_angle_site_symmetry_3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_geom_angle_publ_flag</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 O1 H1 </w:t>
      </w:r>
      <w:proofErr w:type="gramStart"/>
      <w:r w:rsidRPr="005845DA">
        <w:rPr>
          <w:rFonts w:ascii="Courier New" w:hAnsi="Courier New" w:cs="Courier New"/>
          <w:sz w:val="20"/>
        </w:rPr>
        <w:t>109.5 .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C6 O4 C11 117.7(2</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C4 N1 C5 128.1(3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C4 N1 H1A </w:t>
      </w:r>
      <w:proofErr w:type="gramStart"/>
      <w:r w:rsidRPr="005845DA">
        <w:rPr>
          <w:rFonts w:ascii="Courier New" w:hAnsi="Courier New" w:cs="Courier New"/>
          <w:sz w:val="20"/>
        </w:rPr>
        <w:t>116.0 .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C5 N1 H1A </w:t>
      </w:r>
      <w:proofErr w:type="gramStart"/>
      <w:r w:rsidRPr="005845DA">
        <w:rPr>
          <w:rFonts w:ascii="Courier New" w:hAnsi="Courier New" w:cs="Courier New"/>
          <w:sz w:val="20"/>
        </w:rPr>
        <w:t>116.0 .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O6 N2 O5 123.6(3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O6 N2 C8 118.3(3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O5 N2 C8 118.2(3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O2 C1 O1 120.5(3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O2 C1 C2 118.4(3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O1 C1 C2 121.1(3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C3 C2 C1 133.4(3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C3 C2 H2 </w:t>
      </w:r>
      <w:proofErr w:type="gramStart"/>
      <w:r w:rsidRPr="005845DA">
        <w:rPr>
          <w:rFonts w:ascii="Courier New" w:hAnsi="Courier New" w:cs="Courier New"/>
          <w:sz w:val="20"/>
        </w:rPr>
        <w:t>113.3 .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 C2 H2 </w:t>
      </w:r>
      <w:proofErr w:type="gramStart"/>
      <w:r w:rsidRPr="005845DA">
        <w:rPr>
          <w:rFonts w:ascii="Courier New" w:hAnsi="Courier New" w:cs="Courier New"/>
          <w:sz w:val="20"/>
        </w:rPr>
        <w:t>113.3 .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C2 C3 C4 128.3(3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C2 C3 H3 </w:t>
      </w:r>
      <w:proofErr w:type="gramStart"/>
      <w:r w:rsidRPr="005845DA">
        <w:rPr>
          <w:rFonts w:ascii="Courier New" w:hAnsi="Courier New" w:cs="Courier New"/>
          <w:sz w:val="20"/>
        </w:rPr>
        <w:t>115.8 .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C4 C3 H3 </w:t>
      </w:r>
      <w:proofErr w:type="gramStart"/>
      <w:r w:rsidRPr="005845DA">
        <w:rPr>
          <w:rFonts w:ascii="Courier New" w:hAnsi="Courier New" w:cs="Courier New"/>
          <w:sz w:val="20"/>
        </w:rPr>
        <w:t>115.8 .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O3 C4 N1 122.5(3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O3 C4 C3 123.2(3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N1 C4 C3 114.3(3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C10 C5 N1 124.3(3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C10 C5 C6 118.8(3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N1 C5 C6 116.9(3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O4 C6 C7 124.5(3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O4 C6 C5 114.9(3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C7 C6 C5 120.6(3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C6 C7 C8 118.6(3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C6 C7 H7 </w:t>
      </w:r>
      <w:proofErr w:type="gramStart"/>
      <w:r w:rsidRPr="005845DA">
        <w:rPr>
          <w:rFonts w:ascii="Courier New" w:hAnsi="Courier New" w:cs="Courier New"/>
          <w:sz w:val="20"/>
        </w:rPr>
        <w:t>120.7 .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C8 C7 H7 </w:t>
      </w:r>
      <w:proofErr w:type="gramStart"/>
      <w:r w:rsidRPr="005845DA">
        <w:rPr>
          <w:rFonts w:ascii="Courier New" w:hAnsi="Courier New" w:cs="Courier New"/>
          <w:sz w:val="20"/>
        </w:rPr>
        <w:t>120.7 .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C9 C8 C7 122.6(3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C9 C8 N2 118.6(3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C7 C8 N2 118.7(3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C8 C9 C10 118.5(3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C8 C9 H9 </w:t>
      </w:r>
      <w:proofErr w:type="gramStart"/>
      <w:r w:rsidRPr="005845DA">
        <w:rPr>
          <w:rFonts w:ascii="Courier New" w:hAnsi="Courier New" w:cs="Courier New"/>
          <w:sz w:val="20"/>
        </w:rPr>
        <w:t>120.8 .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C10 C9 H9 </w:t>
      </w:r>
      <w:proofErr w:type="gramStart"/>
      <w:r w:rsidRPr="005845DA">
        <w:rPr>
          <w:rFonts w:ascii="Courier New" w:hAnsi="Courier New" w:cs="Courier New"/>
          <w:sz w:val="20"/>
        </w:rPr>
        <w:t>120.8 .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C9 C10 C5 120.9(3</w:t>
      </w:r>
      <w:proofErr w:type="gramStart"/>
      <w:r w:rsidRPr="005845DA">
        <w:rPr>
          <w:rFonts w:ascii="Courier New" w:hAnsi="Courier New" w:cs="Courier New"/>
          <w:sz w:val="20"/>
        </w:rPr>
        <w:t>)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C9 C10 H10 </w:t>
      </w:r>
      <w:proofErr w:type="gramStart"/>
      <w:r w:rsidRPr="005845DA">
        <w:rPr>
          <w:rFonts w:ascii="Courier New" w:hAnsi="Courier New" w:cs="Courier New"/>
          <w:sz w:val="20"/>
        </w:rPr>
        <w:t>119.6 .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C5 C10 H10 </w:t>
      </w:r>
      <w:proofErr w:type="gramStart"/>
      <w:r w:rsidRPr="005845DA">
        <w:rPr>
          <w:rFonts w:ascii="Courier New" w:hAnsi="Courier New" w:cs="Courier New"/>
          <w:sz w:val="20"/>
        </w:rPr>
        <w:t>119.6 .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O4 C11 H11A </w:t>
      </w:r>
      <w:proofErr w:type="gramStart"/>
      <w:r w:rsidRPr="005845DA">
        <w:rPr>
          <w:rFonts w:ascii="Courier New" w:hAnsi="Courier New" w:cs="Courier New"/>
          <w:sz w:val="20"/>
        </w:rPr>
        <w:t>109.5 .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O4 C11 H11B </w:t>
      </w:r>
      <w:proofErr w:type="gramStart"/>
      <w:r w:rsidRPr="005845DA">
        <w:rPr>
          <w:rFonts w:ascii="Courier New" w:hAnsi="Courier New" w:cs="Courier New"/>
          <w:sz w:val="20"/>
        </w:rPr>
        <w:t>109.5 .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H11A C11 H11B </w:t>
      </w:r>
      <w:proofErr w:type="gramStart"/>
      <w:r w:rsidRPr="005845DA">
        <w:rPr>
          <w:rFonts w:ascii="Courier New" w:hAnsi="Courier New" w:cs="Courier New"/>
          <w:sz w:val="20"/>
        </w:rPr>
        <w:t>109.5 .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O4 C11 H11C </w:t>
      </w:r>
      <w:proofErr w:type="gramStart"/>
      <w:r w:rsidRPr="005845DA">
        <w:rPr>
          <w:rFonts w:ascii="Courier New" w:hAnsi="Courier New" w:cs="Courier New"/>
          <w:sz w:val="20"/>
        </w:rPr>
        <w:t>109.5 .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H11A C11 H11C </w:t>
      </w:r>
      <w:proofErr w:type="gramStart"/>
      <w:r w:rsidRPr="005845DA">
        <w:rPr>
          <w:rFonts w:ascii="Courier New" w:hAnsi="Courier New" w:cs="Courier New"/>
          <w:sz w:val="20"/>
        </w:rPr>
        <w:t>109.5 .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H11B C11 H11C </w:t>
      </w:r>
      <w:proofErr w:type="gramStart"/>
      <w:r w:rsidRPr="005845DA">
        <w:rPr>
          <w:rFonts w:ascii="Courier New" w:hAnsi="Courier New" w:cs="Courier New"/>
          <w:sz w:val="20"/>
        </w:rPr>
        <w:t>109.5 .</w:t>
      </w:r>
      <w:proofErr w:type="gramEnd"/>
      <w:r w:rsidRPr="005845DA">
        <w:rPr>
          <w:rFonts w:ascii="Courier New" w:hAnsi="Courier New" w:cs="Courier New"/>
          <w:sz w:val="20"/>
        </w:rPr>
        <w:t xml:space="preserve"> .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_geom_torsion_atom_site_label_1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_geom_torsion_atom_site_label_2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_geom_torsion_atom_site_label_3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_geom_torsion_atom_site_label_4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_geom_torsion_site_symmetry_1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_geom_torsion_site_symmetry_2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_geom_torsion_site_symmetry_3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_geom_torsion_site_symmetry_4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_geom_torsion_publ_flag</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O2 C1 C2 C3 170.0(4)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O1 C1 C2 C3 -9.9(6)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 C2 C3 C4 2.5(6)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C5 N1 C4 O3 2.5(5)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C5 N1 C4 C3 -178.3(3)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C2 C3 C4 O3 0.1(6)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C2 C3 C4 N1 -179.1(3)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C4 N1 C5 C10 5.9(5)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C4 N1 C5 C6 -174.8(3)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C11 O4 C6 C7 -4.4(4)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C11 O4 C6 C5 175.5(3)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 xml:space="preserve">C10 C5 C6 O4 -177.4(3)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N1 C5 C6 O4 3.3(4)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C10 C5 C6 C7 2.4(4)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N1 C5 C6 C7 -176.8(3)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O4 C6 C7 C8 177.9(3)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C5 C6 C7 C8 -2.0(4)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C6 C7 C8 C9 -0.2(5)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C6 C7 C8 N2 179.6(3)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O6 N2 C8 C9 -10.4(5)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O5 N2 C8 C9 170.4(3)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O6 N2 C8 C7 169.8(3)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O5 N2 C8 C7 -9.3(4)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C7 C8 C9 C10 1.8(5)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N2 C8 C9 C10 -177.9(3)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C8 C9 C10 C5 -1.3(5)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N1 C5 C10 C9 178.4(3)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C6 C5 C10 C9 -0.8(5) </w:t>
      </w:r>
      <w:proofErr w:type="gramStart"/>
      <w:r w:rsidRPr="005845DA">
        <w:rPr>
          <w:rFonts w:ascii="Courier New" w:hAnsi="Courier New" w:cs="Courier New"/>
          <w:sz w:val="20"/>
        </w:rPr>
        <w:t>. . . .</w:t>
      </w:r>
      <w:proofErr w:type="gramEnd"/>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loop_</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_geom_hbond_atom_site_label_D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_geom_hbond_atom_site_label_H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_geom_hbond_atom_site_label_A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_geom_hbond_distance_DH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_geom_hbond_distance_HA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_geom_hbond_distance_DA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_geom_hbond_angle_DHA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_geom_hbond_site_symmetry_A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_geom_hbond_publ_flag</w:t>
      </w:r>
    </w:p>
    <w:p w:rsidR="00AC3776" w:rsidRPr="005845DA" w:rsidRDefault="00AC3776" w:rsidP="00AC3776">
      <w:pPr>
        <w:rPr>
          <w:rFonts w:ascii="Courier New" w:hAnsi="Courier New" w:cs="Courier New"/>
          <w:sz w:val="20"/>
        </w:rPr>
      </w:pPr>
      <w:r w:rsidRPr="005845DA">
        <w:rPr>
          <w:rFonts w:ascii="Courier New" w:hAnsi="Courier New" w:cs="Courier New"/>
          <w:sz w:val="20"/>
        </w:rPr>
        <w:t>O1 H1 O</w:t>
      </w:r>
      <w:proofErr w:type="gramStart"/>
      <w:r w:rsidRPr="005845DA">
        <w:rPr>
          <w:rFonts w:ascii="Courier New" w:hAnsi="Courier New" w:cs="Courier New"/>
          <w:sz w:val="20"/>
        </w:rPr>
        <w:t>3  0.82</w:t>
      </w:r>
      <w:proofErr w:type="gramEnd"/>
      <w:r w:rsidRPr="005845DA">
        <w:rPr>
          <w:rFonts w:ascii="Courier New" w:hAnsi="Courier New" w:cs="Courier New"/>
          <w:sz w:val="20"/>
        </w:rPr>
        <w:t xml:space="preserve"> 1.73 2.545(3) 169.4 . yes</w:t>
      </w:r>
    </w:p>
    <w:p w:rsidR="00AC3776" w:rsidRPr="005845DA" w:rsidRDefault="00AC3776" w:rsidP="00AC3776">
      <w:pPr>
        <w:rPr>
          <w:rFonts w:ascii="Courier New" w:hAnsi="Courier New" w:cs="Courier New"/>
          <w:sz w:val="20"/>
        </w:rPr>
      </w:pPr>
      <w:r w:rsidRPr="005845DA">
        <w:rPr>
          <w:rFonts w:ascii="Courier New" w:hAnsi="Courier New" w:cs="Courier New"/>
          <w:sz w:val="20"/>
        </w:rPr>
        <w:t>N1 H1A O</w:t>
      </w:r>
      <w:proofErr w:type="gramStart"/>
      <w:r w:rsidRPr="005845DA">
        <w:rPr>
          <w:rFonts w:ascii="Courier New" w:hAnsi="Courier New" w:cs="Courier New"/>
          <w:sz w:val="20"/>
        </w:rPr>
        <w:t>2  0.86</w:t>
      </w:r>
      <w:proofErr w:type="gramEnd"/>
      <w:r w:rsidRPr="005845DA">
        <w:rPr>
          <w:rFonts w:ascii="Courier New" w:hAnsi="Courier New" w:cs="Courier New"/>
          <w:sz w:val="20"/>
        </w:rPr>
        <w:t xml:space="preserve"> 2.40 3.200(4) 156.0 4_465 yes</w:t>
      </w:r>
    </w:p>
    <w:p w:rsidR="00AC3776" w:rsidRPr="005845DA" w:rsidRDefault="00AC3776" w:rsidP="00AC3776">
      <w:pPr>
        <w:rPr>
          <w:rFonts w:ascii="Courier New" w:hAnsi="Courier New" w:cs="Courier New"/>
          <w:sz w:val="20"/>
        </w:rPr>
      </w:pPr>
      <w:r w:rsidRPr="005845DA">
        <w:rPr>
          <w:rFonts w:ascii="Courier New" w:hAnsi="Courier New" w:cs="Courier New"/>
          <w:sz w:val="20"/>
        </w:rPr>
        <w:t>C2 H2 O</w:t>
      </w:r>
      <w:proofErr w:type="gramStart"/>
      <w:r w:rsidRPr="005845DA">
        <w:rPr>
          <w:rFonts w:ascii="Courier New" w:hAnsi="Courier New" w:cs="Courier New"/>
          <w:sz w:val="20"/>
        </w:rPr>
        <w:t>4  0.93</w:t>
      </w:r>
      <w:proofErr w:type="gramEnd"/>
      <w:r w:rsidRPr="005845DA">
        <w:rPr>
          <w:rFonts w:ascii="Courier New" w:hAnsi="Courier New" w:cs="Courier New"/>
          <w:sz w:val="20"/>
        </w:rPr>
        <w:t xml:space="preserve"> 2.62 3.539(4) 169.8 4_566 yes</w:t>
      </w:r>
    </w:p>
    <w:p w:rsidR="00AC3776" w:rsidRPr="005845DA" w:rsidRDefault="00AC3776" w:rsidP="00AC3776">
      <w:pPr>
        <w:rPr>
          <w:rFonts w:ascii="Courier New" w:hAnsi="Courier New" w:cs="Courier New"/>
          <w:sz w:val="20"/>
        </w:rPr>
      </w:pPr>
      <w:r w:rsidRPr="005845DA">
        <w:rPr>
          <w:rFonts w:ascii="Courier New" w:hAnsi="Courier New" w:cs="Courier New"/>
          <w:sz w:val="20"/>
        </w:rPr>
        <w:t>C3 H3 O</w:t>
      </w:r>
      <w:proofErr w:type="gramStart"/>
      <w:r w:rsidRPr="005845DA">
        <w:rPr>
          <w:rFonts w:ascii="Courier New" w:hAnsi="Courier New" w:cs="Courier New"/>
          <w:sz w:val="20"/>
        </w:rPr>
        <w:t>2  0.93</w:t>
      </w:r>
      <w:proofErr w:type="gramEnd"/>
      <w:r w:rsidRPr="005845DA">
        <w:rPr>
          <w:rFonts w:ascii="Courier New" w:hAnsi="Courier New" w:cs="Courier New"/>
          <w:sz w:val="20"/>
        </w:rPr>
        <w:t xml:space="preserve"> 2.31 3.176(4) 154.2 4_465 yes</w:t>
      </w:r>
    </w:p>
    <w:p w:rsidR="00AC3776" w:rsidRPr="005845DA" w:rsidRDefault="00AC3776" w:rsidP="00AC3776">
      <w:pPr>
        <w:rPr>
          <w:rFonts w:ascii="Courier New" w:hAnsi="Courier New" w:cs="Courier New"/>
          <w:sz w:val="20"/>
        </w:rPr>
      </w:pPr>
      <w:r w:rsidRPr="005845DA">
        <w:rPr>
          <w:rFonts w:ascii="Courier New" w:hAnsi="Courier New" w:cs="Courier New"/>
          <w:sz w:val="20"/>
        </w:rPr>
        <w:t>C10 H10 O</w:t>
      </w:r>
      <w:proofErr w:type="gramStart"/>
      <w:r w:rsidRPr="005845DA">
        <w:rPr>
          <w:rFonts w:ascii="Courier New" w:hAnsi="Courier New" w:cs="Courier New"/>
          <w:sz w:val="20"/>
        </w:rPr>
        <w:t>3  0.93</w:t>
      </w:r>
      <w:proofErr w:type="gramEnd"/>
      <w:r w:rsidRPr="005845DA">
        <w:rPr>
          <w:rFonts w:ascii="Courier New" w:hAnsi="Courier New" w:cs="Courier New"/>
          <w:sz w:val="20"/>
        </w:rPr>
        <w:t xml:space="preserve"> 2.22 2.823(4) 121.8 . yes</w:t>
      </w:r>
    </w:p>
    <w:p w:rsidR="00AC3776" w:rsidRPr="005845DA" w:rsidRDefault="00AC3776" w:rsidP="00AC3776">
      <w:pPr>
        <w:rPr>
          <w:rFonts w:ascii="Courier New" w:hAnsi="Courier New" w:cs="Courier New"/>
          <w:sz w:val="20"/>
        </w:rPr>
      </w:pPr>
      <w:r w:rsidRPr="005845DA">
        <w:rPr>
          <w:rFonts w:ascii="Courier New" w:hAnsi="Courier New" w:cs="Courier New"/>
          <w:sz w:val="20"/>
        </w:rPr>
        <w:t>C11 H11C O</w:t>
      </w:r>
      <w:proofErr w:type="gramStart"/>
      <w:r w:rsidRPr="005845DA">
        <w:rPr>
          <w:rFonts w:ascii="Courier New" w:hAnsi="Courier New" w:cs="Courier New"/>
          <w:sz w:val="20"/>
        </w:rPr>
        <w:t>5  0.96</w:t>
      </w:r>
      <w:proofErr w:type="gramEnd"/>
      <w:r w:rsidRPr="005845DA">
        <w:rPr>
          <w:rFonts w:ascii="Courier New" w:hAnsi="Courier New" w:cs="Courier New"/>
          <w:sz w:val="20"/>
        </w:rPr>
        <w:t xml:space="preserve"> 2.63 3.411(4) 138.7 3_456 yes</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_refine_diff_density_max    0.331</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_refine_diff_density_min   -0.252</w:t>
      </w:r>
    </w:p>
    <w:p w:rsidR="00AC3776" w:rsidRPr="005845DA" w:rsidRDefault="00AC3776" w:rsidP="00AC3776">
      <w:pPr>
        <w:rPr>
          <w:rFonts w:ascii="Courier New" w:hAnsi="Courier New" w:cs="Courier New"/>
          <w:sz w:val="20"/>
        </w:rPr>
      </w:pPr>
      <w:r w:rsidRPr="005845DA">
        <w:rPr>
          <w:rFonts w:ascii="Courier New" w:hAnsi="Courier New" w:cs="Courier New"/>
          <w:sz w:val="20"/>
        </w:rPr>
        <w:t>_refine_diff_density_rms    0.076</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_shelx_res_file</w:t>
      </w:r>
    </w:p>
    <w:p w:rsidR="00AC3776" w:rsidRPr="005845DA" w:rsidRDefault="00AC3776" w:rsidP="00AC3776">
      <w:pPr>
        <w:rPr>
          <w:rFonts w:ascii="Courier New" w:hAnsi="Courier New" w:cs="Courier New"/>
          <w:sz w:val="20"/>
        </w:rPr>
      </w:pPr>
      <w:r w:rsidRPr="005845DA">
        <w:rPr>
          <w:rFonts w:ascii="Courier New" w:hAnsi="Courier New" w:cs="Courier New"/>
          <w:sz w:val="20"/>
        </w:rPr>
        <w:t>;</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TITL NTMAL_0m in P2(1)/c LIGHT YELLOW NEEDLE</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shelx.res</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created by SHELXL-2018/3 at 14:22:01 on 13-Jun-2020</w:t>
      </w:r>
    </w:p>
    <w:p w:rsidR="00AC3776" w:rsidRPr="005845DA" w:rsidRDefault="00AC3776" w:rsidP="00AC3776">
      <w:pPr>
        <w:rPr>
          <w:rFonts w:ascii="Courier New" w:hAnsi="Courier New" w:cs="Courier New"/>
          <w:sz w:val="20"/>
        </w:rPr>
      </w:pPr>
      <w:r w:rsidRPr="005845DA">
        <w:rPr>
          <w:rFonts w:ascii="Courier New" w:hAnsi="Courier New" w:cs="Courier New"/>
          <w:sz w:val="20"/>
        </w:rPr>
        <w:t>CELL 0.71073 3.8664 26.2820 11.2114 90.000 96.461 90.000</w:t>
      </w:r>
    </w:p>
    <w:p w:rsidR="00AC3776" w:rsidRPr="005845DA" w:rsidRDefault="00AC3776" w:rsidP="00AC3776">
      <w:pPr>
        <w:rPr>
          <w:rFonts w:ascii="Courier New" w:hAnsi="Courier New" w:cs="Courier New"/>
          <w:sz w:val="20"/>
        </w:rPr>
      </w:pPr>
      <w:r w:rsidRPr="005845DA">
        <w:rPr>
          <w:rFonts w:ascii="Courier New" w:hAnsi="Courier New" w:cs="Courier New"/>
          <w:sz w:val="20"/>
        </w:rPr>
        <w:t>ZERR 4.00 0.0006 0.0039 0.0017 0.000 0.009 0.000</w:t>
      </w:r>
    </w:p>
    <w:p w:rsidR="00AC3776" w:rsidRPr="005845DA" w:rsidRDefault="00AC3776" w:rsidP="00AC3776">
      <w:pPr>
        <w:rPr>
          <w:rFonts w:ascii="Courier New" w:hAnsi="Courier New" w:cs="Courier New"/>
          <w:sz w:val="20"/>
        </w:rPr>
      </w:pPr>
      <w:r w:rsidRPr="005845DA">
        <w:rPr>
          <w:rFonts w:ascii="Courier New" w:hAnsi="Courier New" w:cs="Courier New"/>
          <w:sz w:val="20"/>
        </w:rPr>
        <w:t>LATT 1</w:t>
      </w:r>
    </w:p>
    <w:p w:rsidR="00AC3776" w:rsidRPr="005845DA" w:rsidRDefault="00AC3776" w:rsidP="00AC3776">
      <w:pPr>
        <w:rPr>
          <w:rFonts w:ascii="Courier New" w:hAnsi="Courier New" w:cs="Courier New"/>
          <w:sz w:val="20"/>
        </w:rPr>
      </w:pPr>
      <w:r w:rsidRPr="005845DA">
        <w:rPr>
          <w:rFonts w:ascii="Courier New" w:hAnsi="Courier New" w:cs="Courier New"/>
          <w:sz w:val="20"/>
        </w:rPr>
        <w:t>SYMM -x, y+1/2, -z+1/2</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SFAC </w:t>
      </w:r>
      <w:proofErr w:type="gramStart"/>
      <w:r w:rsidRPr="005845DA">
        <w:rPr>
          <w:rFonts w:ascii="Courier New" w:hAnsi="Courier New" w:cs="Courier New"/>
          <w:sz w:val="20"/>
        </w:rPr>
        <w:t>C  H</w:t>
      </w:r>
      <w:proofErr w:type="gramEnd"/>
      <w:r w:rsidRPr="005845DA">
        <w:rPr>
          <w:rFonts w:ascii="Courier New" w:hAnsi="Courier New" w:cs="Courier New"/>
          <w:sz w:val="20"/>
        </w:rPr>
        <w:t xml:space="preserve">  N  O</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UNIT </w:t>
      </w:r>
      <w:proofErr w:type="gramStart"/>
      <w:r w:rsidRPr="005845DA">
        <w:rPr>
          <w:rFonts w:ascii="Courier New" w:hAnsi="Courier New" w:cs="Courier New"/>
          <w:sz w:val="20"/>
        </w:rPr>
        <w:t>44  40</w:t>
      </w:r>
      <w:proofErr w:type="gramEnd"/>
      <w:r w:rsidRPr="005845DA">
        <w:rPr>
          <w:rFonts w:ascii="Courier New" w:hAnsi="Courier New" w:cs="Courier New"/>
          <w:sz w:val="20"/>
        </w:rPr>
        <w:t xml:space="preserve">  8  24</w:t>
      </w:r>
    </w:p>
    <w:p w:rsidR="00AC3776" w:rsidRPr="005845DA" w:rsidRDefault="00AC3776" w:rsidP="00AC3776">
      <w:pPr>
        <w:rPr>
          <w:rFonts w:ascii="Courier New" w:hAnsi="Courier New" w:cs="Courier New"/>
          <w:sz w:val="20"/>
        </w:rPr>
      </w:pPr>
      <w:r w:rsidRPr="005845DA">
        <w:rPr>
          <w:rFonts w:ascii="Courier New" w:hAnsi="Courier New" w:cs="Courier New"/>
          <w:sz w:val="20"/>
        </w:rPr>
        <w:t>ACTA</w:t>
      </w:r>
    </w:p>
    <w:p w:rsidR="00AC3776" w:rsidRPr="005845DA" w:rsidRDefault="00AC3776" w:rsidP="00AC3776">
      <w:pPr>
        <w:rPr>
          <w:rFonts w:ascii="Courier New" w:hAnsi="Courier New" w:cs="Courier New"/>
          <w:sz w:val="20"/>
        </w:rPr>
      </w:pPr>
      <w:r w:rsidRPr="005845DA">
        <w:rPr>
          <w:rFonts w:ascii="Courier New" w:hAnsi="Courier New" w:cs="Courier New"/>
          <w:sz w:val="20"/>
        </w:rPr>
        <w:t>L.S. 40</w:t>
      </w:r>
    </w:p>
    <w:p w:rsidR="00AC3776" w:rsidRPr="005845DA" w:rsidRDefault="00AC3776" w:rsidP="00AC3776">
      <w:pPr>
        <w:rPr>
          <w:rFonts w:ascii="Courier New" w:hAnsi="Courier New" w:cs="Courier New"/>
          <w:sz w:val="20"/>
        </w:rPr>
      </w:pPr>
      <w:r w:rsidRPr="005845DA">
        <w:rPr>
          <w:rFonts w:ascii="Courier New" w:hAnsi="Courier New" w:cs="Courier New"/>
          <w:sz w:val="20"/>
        </w:rPr>
        <w:t>BOND $H</w:t>
      </w:r>
    </w:p>
    <w:p w:rsidR="00AC3776" w:rsidRPr="005845DA" w:rsidRDefault="00AC3776" w:rsidP="00AC3776">
      <w:pPr>
        <w:rPr>
          <w:rFonts w:ascii="Courier New" w:hAnsi="Courier New" w:cs="Courier New"/>
          <w:sz w:val="20"/>
        </w:rPr>
      </w:pPr>
      <w:r w:rsidRPr="005845DA">
        <w:rPr>
          <w:rFonts w:ascii="Courier New" w:hAnsi="Courier New" w:cs="Courier New"/>
          <w:sz w:val="20"/>
        </w:rPr>
        <w:t>HTAB</w:t>
      </w:r>
    </w:p>
    <w:p w:rsidR="00AC3776" w:rsidRPr="005845DA" w:rsidRDefault="00AC3776" w:rsidP="00AC3776">
      <w:pPr>
        <w:rPr>
          <w:rFonts w:ascii="Courier New" w:hAnsi="Courier New" w:cs="Courier New"/>
          <w:sz w:val="20"/>
        </w:rPr>
      </w:pPr>
      <w:r w:rsidRPr="005845DA">
        <w:rPr>
          <w:rFonts w:ascii="Courier New" w:hAnsi="Courier New" w:cs="Courier New"/>
          <w:sz w:val="20"/>
        </w:rPr>
        <w:t>CONF</w:t>
      </w:r>
    </w:p>
    <w:p w:rsidR="00AC3776" w:rsidRPr="005845DA" w:rsidRDefault="00AC3776" w:rsidP="00AC3776">
      <w:pPr>
        <w:rPr>
          <w:rFonts w:ascii="Courier New" w:hAnsi="Courier New" w:cs="Courier New"/>
          <w:sz w:val="20"/>
        </w:rPr>
      </w:pPr>
      <w:r w:rsidRPr="005845DA">
        <w:rPr>
          <w:rFonts w:ascii="Courier New" w:hAnsi="Courier New" w:cs="Courier New"/>
          <w:sz w:val="20"/>
        </w:rPr>
        <w:t>LIST 4</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FMAP 2</w:t>
      </w:r>
    </w:p>
    <w:p w:rsidR="00AC3776" w:rsidRPr="005845DA" w:rsidRDefault="00AC3776" w:rsidP="00AC3776">
      <w:pPr>
        <w:rPr>
          <w:rFonts w:ascii="Courier New" w:hAnsi="Courier New" w:cs="Courier New"/>
          <w:sz w:val="20"/>
        </w:rPr>
      </w:pPr>
      <w:r w:rsidRPr="005845DA">
        <w:rPr>
          <w:rFonts w:ascii="Courier New" w:hAnsi="Courier New" w:cs="Courier New"/>
          <w:sz w:val="20"/>
        </w:rPr>
        <w:t>PLAN 20</w:t>
      </w:r>
    </w:p>
    <w:p w:rsidR="00AC3776" w:rsidRPr="005845DA" w:rsidRDefault="00AC3776" w:rsidP="00AC3776">
      <w:pPr>
        <w:rPr>
          <w:rFonts w:ascii="Courier New" w:hAnsi="Courier New" w:cs="Courier New"/>
          <w:sz w:val="20"/>
        </w:rPr>
      </w:pPr>
      <w:r w:rsidRPr="005845DA">
        <w:rPr>
          <w:rFonts w:ascii="Courier New" w:hAnsi="Courier New" w:cs="Courier New"/>
          <w:sz w:val="20"/>
        </w:rPr>
        <w:t>TEMP 23.000</w:t>
      </w:r>
    </w:p>
    <w:p w:rsidR="00AC3776" w:rsidRPr="005845DA" w:rsidRDefault="00AC3776" w:rsidP="00AC3776">
      <w:pPr>
        <w:rPr>
          <w:rFonts w:ascii="Courier New" w:hAnsi="Courier New" w:cs="Courier New"/>
          <w:sz w:val="20"/>
        </w:rPr>
      </w:pPr>
      <w:r w:rsidRPr="005845DA">
        <w:rPr>
          <w:rFonts w:ascii="Courier New" w:hAnsi="Courier New" w:cs="Courier New"/>
          <w:sz w:val="20"/>
        </w:rPr>
        <w:t>SIZE 0.38 0.20 0.18</w:t>
      </w:r>
    </w:p>
    <w:p w:rsidR="00AC3776" w:rsidRPr="005845DA" w:rsidRDefault="00AC3776" w:rsidP="00AC3776">
      <w:pPr>
        <w:rPr>
          <w:rFonts w:ascii="Courier New" w:hAnsi="Courier New" w:cs="Courier New"/>
          <w:sz w:val="20"/>
        </w:rPr>
      </w:pPr>
      <w:r w:rsidRPr="005845DA">
        <w:rPr>
          <w:rFonts w:ascii="Courier New" w:hAnsi="Courier New" w:cs="Courier New"/>
          <w:sz w:val="20"/>
        </w:rPr>
        <w:t>MPLA 3 N2 O6 O5</w:t>
      </w:r>
    </w:p>
    <w:p w:rsidR="00AC3776" w:rsidRPr="005845DA" w:rsidRDefault="00AC3776" w:rsidP="00AC3776">
      <w:pPr>
        <w:rPr>
          <w:rFonts w:ascii="Courier New" w:hAnsi="Courier New" w:cs="Courier New"/>
          <w:sz w:val="20"/>
        </w:rPr>
      </w:pPr>
      <w:r w:rsidRPr="005845DA">
        <w:rPr>
          <w:rFonts w:ascii="Courier New" w:hAnsi="Courier New" w:cs="Courier New"/>
          <w:sz w:val="20"/>
        </w:rPr>
        <w:t>MPLA 7 O1 C1 O2 C2 C3 C4 O3</w:t>
      </w:r>
    </w:p>
    <w:p w:rsidR="00AC3776" w:rsidRPr="005845DA" w:rsidRDefault="00AC3776" w:rsidP="00AC3776">
      <w:pPr>
        <w:rPr>
          <w:rFonts w:ascii="Courier New" w:hAnsi="Courier New" w:cs="Courier New"/>
          <w:sz w:val="20"/>
        </w:rPr>
      </w:pPr>
      <w:r w:rsidRPr="005845DA">
        <w:rPr>
          <w:rFonts w:ascii="Courier New" w:hAnsi="Courier New" w:cs="Courier New"/>
          <w:sz w:val="20"/>
        </w:rPr>
        <w:t>MPLA 7 N1 C5 C6 C7 C8 C9 C</w:t>
      </w:r>
      <w:proofErr w:type="gramStart"/>
      <w:r w:rsidRPr="005845DA">
        <w:rPr>
          <w:rFonts w:ascii="Courier New" w:hAnsi="Courier New" w:cs="Courier New"/>
          <w:sz w:val="20"/>
        </w:rPr>
        <w:t>10  O</w:t>
      </w:r>
      <w:proofErr w:type="gramEnd"/>
      <w:r w:rsidRPr="005845DA">
        <w:rPr>
          <w:rFonts w:ascii="Courier New" w:hAnsi="Courier New" w:cs="Courier New"/>
          <w:sz w:val="20"/>
        </w:rPr>
        <w:t>4 C11</w:t>
      </w:r>
    </w:p>
    <w:p w:rsidR="00AC3776" w:rsidRPr="005845DA" w:rsidRDefault="00AC3776" w:rsidP="00AC3776">
      <w:pPr>
        <w:rPr>
          <w:rFonts w:ascii="Courier New" w:hAnsi="Courier New" w:cs="Courier New"/>
          <w:sz w:val="20"/>
        </w:rPr>
      </w:pPr>
      <w:r w:rsidRPr="005845DA">
        <w:rPr>
          <w:rFonts w:ascii="Courier New" w:hAnsi="Courier New" w:cs="Courier New"/>
          <w:sz w:val="20"/>
        </w:rPr>
        <w:t>MPLA 3 N2 O5 O6</w:t>
      </w:r>
    </w:p>
    <w:p w:rsidR="00AC3776" w:rsidRPr="005845DA" w:rsidRDefault="00AC3776" w:rsidP="00AC3776">
      <w:pPr>
        <w:rPr>
          <w:rFonts w:ascii="Courier New" w:hAnsi="Courier New" w:cs="Courier New"/>
          <w:sz w:val="20"/>
        </w:rPr>
      </w:pPr>
      <w:r w:rsidRPr="005845DA">
        <w:rPr>
          <w:rFonts w:ascii="Courier New" w:hAnsi="Courier New" w:cs="Courier New"/>
          <w:sz w:val="20"/>
        </w:rPr>
        <w:t>HTAB O1 O3</w:t>
      </w:r>
    </w:p>
    <w:p w:rsidR="00AC3776" w:rsidRPr="005845DA" w:rsidRDefault="00AC3776" w:rsidP="00AC3776">
      <w:pPr>
        <w:rPr>
          <w:rFonts w:ascii="Courier New" w:hAnsi="Courier New" w:cs="Courier New"/>
          <w:sz w:val="20"/>
        </w:rPr>
      </w:pPr>
      <w:r w:rsidRPr="005845DA">
        <w:rPr>
          <w:rFonts w:ascii="Courier New" w:hAnsi="Courier New" w:cs="Courier New"/>
          <w:sz w:val="20"/>
        </w:rPr>
        <w:t>EQIV $1 x-1, -y+1/2, z-1/2</w:t>
      </w:r>
    </w:p>
    <w:p w:rsidR="00AC3776" w:rsidRPr="005845DA" w:rsidRDefault="00AC3776" w:rsidP="00AC3776">
      <w:pPr>
        <w:rPr>
          <w:rFonts w:ascii="Courier New" w:hAnsi="Courier New" w:cs="Courier New"/>
          <w:sz w:val="20"/>
        </w:rPr>
      </w:pPr>
      <w:r w:rsidRPr="005845DA">
        <w:rPr>
          <w:rFonts w:ascii="Courier New" w:hAnsi="Courier New" w:cs="Courier New"/>
          <w:sz w:val="20"/>
        </w:rPr>
        <w:t>HTAB N1 O2_$1</w:t>
      </w:r>
    </w:p>
    <w:p w:rsidR="00AC3776" w:rsidRPr="005845DA" w:rsidRDefault="00AC3776" w:rsidP="00AC3776">
      <w:pPr>
        <w:rPr>
          <w:rFonts w:ascii="Courier New" w:hAnsi="Courier New" w:cs="Courier New"/>
          <w:sz w:val="20"/>
        </w:rPr>
      </w:pPr>
      <w:r w:rsidRPr="005845DA">
        <w:rPr>
          <w:rFonts w:ascii="Courier New" w:hAnsi="Courier New" w:cs="Courier New"/>
          <w:sz w:val="20"/>
        </w:rPr>
        <w:t>EQIV $2 x, -y+1/2, z+1/2</w:t>
      </w:r>
    </w:p>
    <w:p w:rsidR="00AC3776" w:rsidRPr="005845DA" w:rsidRDefault="00AC3776" w:rsidP="00AC3776">
      <w:pPr>
        <w:rPr>
          <w:rFonts w:ascii="Courier New" w:hAnsi="Courier New" w:cs="Courier New"/>
          <w:sz w:val="20"/>
        </w:rPr>
      </w:pPr>
      <w:r w:rsidRPr="005845DA">
        <w:rPr>
          <w:rFonts w:ascii="Courier New" w:hAnsi="Courier New" w:cs="Courier New"/>
          <w:sz w:val="20"/>
        </w:rPr>
        <w:t>HTAB C2 O4_$2</w:t>
      </w:r>
    </w:p>
    <w:p w:rsidR="00AC3776" w:rsidRPr="005845DA" w:rsidRDefault="00AC3776" w:rsidP="00AC3776">
      <w:pPr>
        <w:rPr>
          <w:rFonts w:ascii="Courier New" w:hAnsi="Courier New" w:cs="Courier New"/>
          <w:sz w:val="20"/>
        </w:rPr>
      </w:pPr>
      <w:r w:rsidRPr="005845DA">
        <w:rPr>
          <w:rFonts w:ascii="Courier New" w:hAnsi="Courier New" w:cs="Courier New"/>
          <w:sz w:val="20"/>
        </w:rPr>
        <w:t>HTAB C3 O2_$1</w:t>
      </w:r>
    </w:p>
    <w:p w:rsidR="00AC3776" w:rsidRPr="005845DA" w:rsidRDefault="00AC3776" w:rsidP="00AC3776">
      <w:pPr>
        <w:rPr>
          <w:rFonts w:ascii="Courier New" w:hAnsi="Courier New" w:cs="Courier New"/>
          <w:sz w:val="20"/>
        </w:rPr>
      </w:pPr>
      <w:r w:rsidRPr="005845DA">
        <w:rPr>
          <w:rFonts w:ascii="Courier New" w:hAnsi="Courier New" w:cs="Courier New"/>
          <w:sz w:val="20"/>
        </w:rPr>
        <w:t>HTAB C10 O3</w:t>
      </w:r>
    </w:p>
    <w:p w:rsidR="00AC3776" w:rsidRPr="005845DA" w:rsidRDefault="00AC3776" w:rsidP="00AC3776">
      <w:pPr>
        <w:rPr>
          <w:rFonts w:ascii="Courier New" w:hAnsi="Courier New" w:cs="Courier New"/>
          <w:sz w:val="20"/>
        </w:rPr>
      </w:pPr>
      <w:r w:rsidRPr="005845DA">
        <w:rPr>
          <w:rFonts w:ascii="Courier New" w:hAnsi="Courier New" w:cs="Courier New"/>
          <w:sz w:val="20"/>
        </w:rPr>
        <w:t>EQIV $3 -x-1, -y, -z+1</w:t>
      </w:r>
    </w:p>
    <w:p w:rsidR="00AC3776" w:rsidRPr="005845DA" w:rsidRDefault="00AC3776" w:rsidP="00AC3776">
      <w:pPr>
        <w:rPr>
          <w:rFonts w:ascii="Courier New" w:hAnsi="Courier New" w:cs="Courier New"/>
          <w:sz w:val="20"/>
        </w:rPr>
      </w:pPr>
      <w:r w:rsidRPr="005845DA">
        <w:rPr>
          <w:rFonts w:ascii="Courier New" w:hAnsi="Courier New" w:cs="Courier New"/>
          <w:sz w:val="20"/>
        </w:rPr>
        <w:t>HTAB C11 O5_$3</w:t>
      </w:r>
    </w:p>
    <w:p w:rsidR="00AC3776" w:rsidRPr="005845DA" w:rsidRDefault="00AC3776" w:rsidP="00AC3776">
      <w:pPr>
        <w:rPr>
          <w:rFonts w:ascii="Courier New" w:hAnsi="Courier New" w:cs="Courier New"/>
          <w:sz w:val="20"/>
        </w:rPr>
      </w:pPr>
      <w:r w:rsidRPr="005845DA">
        <w:rPr>
          <w:rFonts w:ascii="Courier New" w:hAnsi="Courier New" w:cs="Courier New"/>
          <w:sz w:val="20"/>
        </w:rPr>
        <w:t>WGHT    0.103600</w:t>
      </w:r>
    </w:p>
    <w:p w:rsidR="00AC3776" w:rsidRPr="005845DA" w:rsidRDefault="00AC3776" w:rsidP="00AC3776">
      <w:pPr>
        <w:rPr>
          <w:rFonts w:ascii="Courier New" w:hAnsi="Courier New" w:cs="Courier New"/>
          <w:sz w:val="20"/>
        </w:rPr>
      </w:pPr>
      <w:r w:rsidRPr="005845DA">
        <w:rPr>
          <w:rFonts w:ascii="Courier New" w:hAnsi="Courier New" w:cs="Courier New"/>
          <w:sz w:val="20"/>
        </w:rPr>
        <w:t>BASF   0.08154</w:t>
      </w:r>
    </w:p>
    <w:p w:rsidR="00AC3776" w:rsidRPr="005845DA" w:rsidRDefault="00AC3776" w:rsidP="00AC3776">
      <w:pPr>
        <w:rPr>
          <w:rFonts w:ascii="Courier New" w:hAnsi="Courier New" w:cs="Courier New"/>
          <w:sz w:val="20"/>
        </w:rPr>
      </w:pPr>
      <w:r w:rsidRPr="005845DA">
        <w:rPr>
          <w:rFonts w:ascii="Courier New" w:hAnsi="Courier New" w:cs="Courier New"/>
          <w:sz w:val="20"/>
        </w:rPr>
        <w:t>FVAR      10.36723</w:t>
      </w:r>
    </w:p>
    <w:p w:rsidR="00AC3776" w:rsidRPr="005845DA" w:rsidRDefault="00AC3776" w:rsidP="00AC3776">
      <w:pPr>
        <w:rPr>
          <w:rFonts w:ascii="Courier New" w:hAnsi="Courier New" w:cs="Courier New"/>
          <w:sz w:val="20"/>
        </w:rPr>
      </w:pPr>
      <w:r w:rsidRPr="005845DA">
        <w:rPr>
          <w:rFonts w:ascii="Courier New" w:hAnsi="Courier New" w:cs="Courier New"/>
          <w:sz w:val="20"/>
        </w:rPr>
        <w:t>O1    4    0.493327    0.177105    1.288994    11.00000    0.10419    0.05280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0.03907   -0.00606   -0.02899    0.01285</w:t>
      </w:r>
    </w:p>
    <w:p w:rsidR="00AC3776" w:rsidRPr="005845DA" w:rsidRDefault="00AC3776" w:rsidP="00AC3776">
      <w:pPr>
        <w:rPr>
          <w:rFonts w:ascii="Courier New" w:hAnsi="Courier New" w:cs="Courier New"/>
          <w:sz w:val="20"/>
        </w:rPr>
      </w:pPr>
      <w:r w:rsidRPr="005845DA">
        <w:rPr>
          <w:rFonts w:ascii="Courier New" w:hAnsi="Courier New" w:cs="Courier New"/>
          <w:sz w:val="20"/>
        </w:rPr>
        <w:t>AFIX 147</w:t>
      </w:r>
    </w:p>
    <w:p w:rsidR="00AC3776" w:rsidRPr="005845DA" w:rsidRDefault="00AC3776" w:rsidP="00AC3776">
      <w:pPr>
        <w:rPr>
          <w:rFonts w:ascii="Courier New" w:hAnsi="Courier New" w:cs="Courier New"/>
          <w:sz w:val="20"/>
        </w:rPr>
      </w:pPr>
      <w:r w:rsidRPr="005845DA">
        <w:rPr>
          <w:rFonts w:ascii="Courier New" w:hAnsi="Courier New" w:cs="Courier New"/>
          <w:sz w:val="20"/>
        </w:rPr>
        <w:t>H1    2    0.422919    0.159937    1.230157    11.00000   -1.50000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O2    4    0.478300    0.256295    1.345613    11.00000    0.07920    0.06310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0.04214   -0.01566   -0.01789   -0.00250</w:t>
      </w:r>
    </w:p>
    <w:p w:rsidR="00AC3776" w:rsidRPr="005845DA" w:rsidRDefault="00AC3776" w:rsidP="00AC3776">
      <w:pPr>
        <w:rPr>
          <w:rFonts w:ascii="Courier New" w:hAnsi="Courier New" w:cs="Courier New"/>
          <w:sz w:val="20"/>
        </w:rPr>
      </w:pPr>
      <w:r w:rsidRPr="005845DA">
        <w:rPr>
          <w:rFonts w:ascii="Courier New" w:hAnsi="Courier New" w:cs="Courier New"/>
          <w:sz w:val="20"/>
        </w:rPr>
        <w:t>O3    4    0.305757    0.132570    1.090713    11.00000    0.09629    0.05831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0.04294   -0.00997   -0.02783    0.02276</w:t>
      </w:r>
    </w:p>
    <w:p w:rsidR="00AC3776" w:rsidRPr="005845DA" w:rsidRDefault="00AC3776" w:rsidP="00AC3776">
      <w:pPr>
        <w:rPr>
          <w:rFonts w:ascii="Courier New" w:hAnsi="Courier New" w:cs="Courier New"/>
          <w:sz w:val="20"/>
        </w:rPr>
      </w:pPr>
      <w:r w:rsidRPr="005845DA">
        <w:rPr>
          <w:rFonts w:ascii="Courier New" w:hAnsi="Courier New" w:cs="Courier New"/>
          <w:sz w:val="20"/>
        </w:rPr>
        <w:t>O4    4   -0.280002    0.144233    0.689103    11.00000    0.07520    0.03536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0.02795   -0.00081   -0.01150    0.00415</w:t>
      </w:r>
    </w:p>
    <w:p w:rsidR="00AC3776" w:rsidRPr="005845DA" w:rsidRDefault="00AC3776" w:rsidP="00AC3776">
      <w:pPr>
        <w:rPr>
          <w:rFonts w:ascii="Courier New" w:hAnsi="Courier New" w:cs="Courier New"/>
          <w:sz w:val="20"/>
        </w:rPr>
      </w:pPr>
      <w:r w:rsidRPr="005845DA">
        <w:rPr>
          <w:rFonts w:ascii="Courier New" w:hAnsi="Courier New" w:cs="Courier New"/>
          <w:sz w:val="20"/>
        </w:rPr>
        <w:t>O5    4   -0.208833   -0.039488    0.571331    11.00000    0.11304    0.05422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0.06775   -0.02058   -0.01500   -0.00588</w:t>
      </w:r>
    </w:p>
    <w:p w:rsidR="00AC3776" w:rsidRPr="005845DA" w:rsidRDefault="00AC3776" w:rsidP="00AC3776">
      <w:pPr>
        <w:rPr>
          <w:rFonts w:ascii="Courier New" w:hAnsi="Courier New" w:cs="Courier New"/>
          <w:sz w:val="20"/>
        </w:rPr>
      </w:pPr>
      <w:r w:rsidRPr="005845DA">
        <w:rPr>
          <w:rFonts w:ascii="Courier New" w:hAnsi="Courier New" w:cs="Courier New"/>
          <w:sz w:val="20"/>
        </w:rPr>
        <w:t>O6    4    0.140447   -0.072126    0.711292    11.00000    0.13660    0.05164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0.10504   -0.01164   -0.01044    0.03701</w:t>
      </w:r>
    </w:p>
    <w:p w:rsidR="00AC3776" w:rsidRPr="005845DA" w:rsidRDefault="00AC3776" w:rsidP="00AC3776">
      <w:pPr>
        <w:rPr>
          <w:rFonts w:ascii="Courier New" w:hAnsi="Courier New" w:cs="Courier New"/>
          <w:sz w:val="20"/>
        </w:rPr>
      </w:pPr>
      <w:r w:rsidRPr="005845DA">
        <w:rPr>
          <w:rFonts w:ascii="Courier New" w:hAnsi="Courier New" w:cs="Courier New"/>
          <w:sz w:val="20"/>
        </w:rPr>
        <w:t>N1    3   -0.019563    0.148924    0.914976    11.00000    0.05270    0.03683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0.02718    0.00056   -0.00789   -0.00088</w:t>
      </w:r>
    </w:p>
    <w:p w:rsidR="00AC3776" w:rsidRPr="005845DA" w:rsidRDefault="00AC3776" w:rsidP="00AC3776">
      <w:pPr>
        <w:rPr>
          <w:rFonts w:ascii="Courier New" w:hAnsi="Courier New" w:cs="Courier New"/>
          <w:sz w:val="20"/>
        </w:rPr>
      </w:pPr>
      <w:r w:rsidRPr="005845DA">
        <w:rPr>
          <w:rFonts w:ascii="Courier New" w:hAnsi="Courier New" w:cs="Courier New"/>
          <w:sz w:val="20"/>
        </w:rPr>
        <w:t>AFIX  43</w:t>
      </w:r>
    </w:p>
    <w:p w:rsidR="00AC3776" w:rsidRPr="005845DA" w:rsidRDefault="00AC3776" w:rsidP="00AC3776">
      <w:pPr>
        <w:rPr>
          <w:rFonts w:ascii="Courier New" w:hAnsi="Courier New" w:cs="Courier New"/>
          <w:sz w:val="20"/>
        </w:rPr>
      </w:pPr>
      <w:r w:rsidRPr="005845DA">
        <w:rPr>
          <w:rFonts w:ascii="Courier New" w:hAnsi="Courier New" w:cs="Courier New"/>
          <w:sz w:val="20"/>
        </w:rPr>
        <w:t>H1A   2   -0.135573    0.172406    0.874789    11.00000   -1.20000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N2    3   -0.030300   -0.036997    0.667113    11.00000    0.06569    0.04158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0.06104   -0.00573    0.00868    0.00073</w:t>
      </w:r>
    </w:p>
    <w:p w:rsidR="00AC3776" w:rsidRPr="005845DA" w:rsidRDefault="00AC3776" w:rsidP="00AC3776">
      <w:pPr>
        <w:rPr>
          <w:rFonts w:ascii="Courier New" w:hAnsi="Courier New" w:cs="Courier New"/>
          <w:sz w:val="20"/>
        </w:rPr>
      </w:pPr>
      <w:r w:rsidRPr="005845DA">
        <w:rPr>
          <w:rFonts w:ascii="Courier New" w:hAnsi="Courier New" w:cs="Courier New"/>
          <w:sz w:val="20"/>
        </w:rPr>
        <w:t>C1    1    0.388199    0.223787    1.272272    11.00000    0.05234    0.05180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0.03084   -0.00342   -0.00571   -0.00223</w:t>
      </w:r>
    </w:p>
    <w:p w:rsidR="00AC3776" w:rsidRPr="005845DA" w:rsidRDefault="00AC3776" w:rsidP="00AC3776">
      <w:pPr>
        <w:rPr>
          <w:rFonts w:ascii="Courier New" w:hAnsi="Courier New" w:cs="Courier New"/>
          <w:sz w:val="20"/>
        </w:rPr>
      </w:pPr>
      <w:r w:rsidRPr="005845DA">
        <w:rPr>
          <w:rFonts w:ascii="Courier New" w:hAnsi="Courier New" w:cs="Courier New"/>
          <w:sz w:val="20"/>
        </w:rPr>
        <w:t>C2    1    0.156463    0.238587    1.163246    11.00000    0.05141    0.04242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0.03301   -0.00268   -0.00444    0.00465</w:t>
      </w:r>
    </w:p>
    <w:p w:rsidR="00AC3776" w:rsidRPr="005845DA" w:rsidRDefault="00AC3776" w:rsidP="00AC3776">
      <w:pPr>
        <w:rPr>
          <w:rFonts w:ascii="Courier New" w:hAnsi="Courier New" w:cs="Courier New"/>
          <w:sz w:val="20"/>
        </w:rPr>
      </w:pPr>
      <w:r w:rsidRPr="005845DA">
        <w:rPr>
          <w:rFonts w:ascii="Courier New" w:hAnsi="Courier New" w:cs="Courier New"/>
          <w:sz w:val="20"/>
        </w:rPr>
        <w:t>AFIX  43</w:t>
      </w:r>
    </w:p>
    <w:p w:rsidR="00AC3776" w:rsidRPr="005845DA" w:rsidRDefault="00AC3776" w:rsidP="00AC3776">
      <w:pPr>
        <w:rPr>
          <w:rFonts w:ascii="Courier New" w:hAnsi="Courier New" w:cs="Courier New"/>
          <w:sz w:val="20"/>
        </w:rPr>
      </w:pPr>
      <w:r w:rsidRPr="005845DA">
        <w:rPr>
          <w:rFonts w:ascii="Courier New" w:hAnsi="Courier New" w:cs="Courier New"/>
          <w:sz w:val="20"/>
        </w:rPr>
        <w:lastRenderedPageBreak/>
        <w:t>H2    2    0.068169    0.271388    1.167094    11.00000   -1.20000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C3    1    0.048732    0.214761    1.061251    11.00000    0.04620    0.04444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0.02967    0.00084   -0.00788    0.00451</w:t>
      </w:r>
    </w:p>
    <w:p w:rsidR="00AC3776" w:rsidRPr="005845DA" w:rsidRDefault="00AC3776" w:rsidP="00AC3776">
      <w:pPr>
        <w:rPr>
          <w:rFonts w:ascii="Courier New" w:hAnsi="Courier New" w:cs="Courier New"/>
          <w:sz w:val="20"/>
        </w:rPr>
      </w:pPr>
      <w:r w:rsidRPr="005845DA">
        <w:rPr>
          <w:rFonts w:ascii="Courier New" w:hAnsi="Courier New" w:cs="Courier New"/>
          <w:sz w:val="20"/>
        </w:rPr>
        <w:t>AFIX  43</w:t>
      </w:r>
    </w:p>
    <w:p w:rsidR="00AC3776" w:rsidRPr="005845DA" w:rsidRDefault="00AC3776" w:rsidP="00AC3776">
      <w:pPr>
        <w:rPr>
          <w:rFonts w:ascii="Courier New" w:hAnsi="Courier New" w:cs="Courier New"/>
          <w:sz w:val="20"/>
        </w:rPr>
      </w:pPr>
      <w:r w:rsidRPr="005845DA">
        <w:rPr>
          <w:rFonts w:ascii="Courier New" w:hAnsi="Courier New" w:cs="Courier New"/>
          <w:sz w:val="20"/>
        </w:rPr>
        <w:t>H3    2   -0.092298    0.233644    1.004926    11.00000   -1.20000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C4    1    0.124514    0.161958    1.025753    11.00000    0.04560    0.04852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0.02883   -0.00051   -0.00623    0.00076</w:t>
      </w:r>
    </w:p>
    <w:p w:rsidR="00AC3776" w:rsidRPr="005845DA" w:rsidRDefault="00AC3776" w:rsidP="00AC3776">
      <w:pPr>
        <w:rPr>
          <w:rFonts w:ascii="Courier New" w:hAnsi="Courier New" w:cs="Courier New"/>
          <w:sz w:val="20"/>
        </w:rPr>
      </w:pPr>
      <w:r w:rsidRPr="005845DA">
        <w:rPr>
          <w:rFonts w:ascii="Courier New" w:hAnsi="Courier New" w:cs="Courier New"/>
          <w:sz w:val="20"/>
        </w:rPr>
        <w:t>C5    1   -0.003966    0.101896    0.857098    11.00000    0.03860    0.03859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0.03051   -0.00068    0.00034   -0.00416</w:t>
      </w:r>
    </w:p>
    <w:p w:rsidR="00AC3776" w:rsidRPr="005845DA" w:rsidRDefault="00AC3776" w:rsidP="00AC3776">
      <w:pPr>
        <w:rPr>
          <w:rFonts w:ascii="Courier New" w:hAnsi="Courier New" w:cs="Courier New"/>
          <w:sz w:val="20"/>
        </w:rPr>
      </w:pPr>
      <w:r w:rsidRPr="005845DA">
        <w:rPr>
          <w:rFonts w:ascii="Courier New" w:hAnsi="Courier New" w:cs="Courier New"/>
          <w:sz w:val="20"/>
        </w:rPr>
        <w:t>C6    1   -0.153698    0.099269    0.736447    11.00000    0.04112    0.03626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0.02996    0.00060   -0.00085   -0.00211</w:t>
      </w:r>
    </w:p>
    <w:p w:rsidR="00AC3776" w:rsidRPr="005845DA" w:rsidRDefault="00AC3776" w:rsidP="00AC3776">
      <w:pPr>
        <w:rPr>
          <w:rFonts w:ascii="Courier New" w:hAnsi="Courier New" w:cs="Courier New"/>
          <w:sz w:val="20"/>
        </w:rPr>
      </w:pPr>
      <w:r w:rsidRPr="005845DA">
        <w:rPr>
          <w:rFonts w:ascii="Courier New" w:hAnsi="Courier New" w:cs="Courier New"/>
          <w:sz w:val="20"/>
        </w:rPr>
        <w:t>C7    1   -0.164445    0.053949    0.675046    11.00000    0.04713    0.04337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0.02955   -0.00292   -0.00141   -0.00354</w:t>
      </w:r>
    </w:p>
    <w:p w:rsidR="00AC3776" w:rsidRPr="005845DA" w:rsidRDefault="00AC3776" w:rsidP="00AC3776">
      <w:pPr>
        <w:rPr>
          <w:rFonts w:ascii="Courier New" w:hAnsi="Courier New" w:cs="Courier New"/>
          <w:sz w:val="20"/>
        </w:rPr>
      </w:pPr>
      <w:r w:rsidRPr="005845DA">
        <w:rPr>
          <w:rFonts w:ascii="Courier New" w:hAnsi="Courier New" w:cs="Courier New"/>
          <w:sz w:val="20"/>
        </w:rPr>
        <w:t>AFIX  43</w:t>
      </w:r>
    </w:p>
    <w:p w:rsidR="00AC3776" w:rsidRPr="005845DA" w:rsidRDefault="00AC3776" w:rsidP="00AC3776">
      <w:pPr>
        <w:rPr>
          <w:rFonts w:ascii="Courier New" w:hAnsi="Courier New" w:cs="Courier New"/>
          <w:sz w:val="20"/>
        </w:rPr>
      </w:pPr>
      <w:r w:rsidRPr="005845DA">
        <w:rPr>
          <w:rFonts w:ascii="Courier New" w:hAnsi="Courier New" w:cs="Courier New"/>
          <w:sz w:val="20"/>
        </w:rPr>
        <w:t>H7    2   -0.269267    0.051922    0.596359    11.00000   -1.20000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C8    1   -0.017003    0.011644    0.732347    11.00000    0.04528    0.03474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0.04259   -0.00466    0.00497   -0.00183</w:t>
      </w:r>
    </w:p>
    <w:p w:rsidR="00AC3776" w:rsidRPr="005845DA" w:rsidRDefault="00AC3776" w:rsidP="00AC3776">
      <w:pPr>
        <w:rPr>
          <w:rFonts w:ascii="Courier New" w:hAnsi="Courier New" w:cs="Courier New"/>
          <w:sz w:val="20"/>
        </w:rPr>
      </w:pPr>
      <w:r w:rsidRPr="005845DA">
        <w:rPr>
          <w:rFonts w:ascii="Courier New" w:hAnsi="Courier New" w:cs="Courier New"/>
          <w:sz w:val="20"/>
        </w:rPr>
        <w:t>C9    1    0.141459    0.012951    0.848419    11.00000    0.05099    0.04071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0.04722    0.00619   -0.00046    0.00437</w:t>
      </w:r>
    </w:p>
    <w:p w:rsidR="00AC3776" w:rsidRPr="005845DA" w:rsidRDefault="00AC3776" w:rsidP="00AC3776">
      <w:pPr>
        <w:rPr>
          <w:rFonts w:ascii="Courier New" w:hAnsi="Courier New" w:cs="Courier New"/>
          <w:sz w:val="20"/>
        </w:rPr>
      </w:pPr>
      <w:r w:rsidRPr="005845DA">
        <w:rPr>
          <w:rFonts w:ascii="Courier New" w:hAnsi="Courier New" w:cs="Courier New"/>
          <w:sz w:val="20"/>
        </w:rPr>
        <w:t>AFIX  43</w:t>
      </w:r>
    </w:p>
    <w:p w:rsidR="00AC3776" w:rsidRPr="005845DA" w:rsidRDefault="00AC3776" w:rsidP="00AC3776">
      <w:pPr>
        <w:rPr>
          <w:rFonts w:ascii="Courier New" w:hAnsi="Courier New" w:cs="Courier New"/>
          <w:sz w:val="20"/>
        </w:rPr>
      </w:pPr>
      <w:r w:rsidRPr="005845DA">
        <w:rPr>
          <w:rFonts w:ascii="Courier New" w:hAnsi="Courier New" w:cs="Courier New"/>
          <w:sz w:val="20"/>
        </w:rPr>
        <w:t>H9    2    0.244824   -0.016044    0.884154    11.00000   -1.20000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C10   1    0.143641    0.058421    0.910899    11.00000    0.05405    0.04572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0.03466    0.00316   -0.00583    0.00090</w:t>
      </w:r>
    </w:p>
    <w:p w:rsidR="00AC3776" w:rsidRPr="005845DA" w:rsidRDefault="00AC3776" w:rsidP="00AC3776">
      <w:pPr>
        <w:rPr>
          <w:rFonts w:ascii="Courier New" w:hAnsi="Courier New" w:cs="Courier New"/>
          <w:sz w:val="20"/>
        </w:rPr>
      </w:pPr>
      <w:r w:rsidRPr="005845DA">
        <w:rPr>
          <w:rFonts w:ascii="Courier New" w:hAnsi="Courier New" w:cs="Courier New"/>
          <w:sz w:val="20"/>
        </w:rPr>
        <w:t>AFIX  43</w:t>
      </w:r>
    </w:p>
    <w:p w:rsidR="00AC3776" w:rsidRPr="005845DA" w:rsidRDefault="00AC3776" w:rsidP="00AC3776">
      <w:pPr>
        <w:rPr>
          <w:rFonts w:ascii="Courier New" w:hAnsi="Courier New" w:cs="Courier New"/>
          <w:sz w:val="20"/>
        </w:rPr>
      </w:pPr>
      <w:r w:rsidRPr="005845DA">
        <w:rPr>
          <w:rFonts w:ascii="Courier New" w:hAnsi="Courier New" w:cs="Courier New"/>
          <w:sz w:val="20"/>
        </w:rPr>
        <w:t>H10   2    0.245569    0.059779    0.990026    11.00000   -1.20000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C11   1   -0.412568    0.145026    0.563850    11.00000    0.06066    0.04770 =</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         0.03197   -0.00128   -0.01199    0.00552</w:t>
      </w:r>
    </w:p>
    <w:p w:rsidR="00AC3776" w:rsidRPr="005845DA" w:rsidRDefault="00AC3776" w:rsidP="00AC3776">
      <w:pPr>
        <w:rPr>
          <w:rFonts w:ascii="Courier New" w:hAnsi="Courier New" w:cs="Courier New"/>
          <w:sz w:val="20"/>
        </w:rPr>
      </w:pPr>
      <w:r w:rsidRPr="005845DA">
        <w:rPr>
          <w:rFonts w:ascii="Courier New" w:hAnsi="Courier New" w:cs="Courier New"/>
          <w:sz w:val="20"/>
        </w:rPr>
        <w:t>AFIX 137</w:t>
      </w:r>
    </w:p>
    <w:p w:rsidR="00AC3776" w:rsidRPr="005845DA" w:rsidRDefault="00AC3776" w:rsidP="00AC3776">
      <w:pPr>
        <w:rPr>
          <w:rFonts w:ascii="Courier New" w:hAnsi="Courier New" w:cs="Courier New"/>
          <w:sz w:val="20"/>
        </w:rPr>
      </w:pPr>
      <w:r w:rsidRPr="005845DA">
        <w:rPr>
          <w:rFonts w:ascii="Courier New" w:hAnsi="Courier New" w:cs="Courier New"/>
          <w:sz w:val="20"/>
        </w:rPr>
        <w:t>H11</w:t>
      </w:r>
      <w:proofErr w:type="gramStart"/>
      <w:r w:rsidRPr="005845DA">
        <w:rPr>
          <w:rFonts w:ascii="Courier New" w:hAnsi="Courier New" w:cs="Courier New"/>
          <w:sz w:val="20"/>
        </w:rPr>
        <w:t>A  2</w:t>
      </w:r>
      <w:proofErr w:type="gramEnd"/>
      <w:r w:rsidRPr="005845DA">
        <w:rPr>
          <w:rFonts w:ascii="Courier New" w:hAnsi="Courier New" w:cs="Courier New"/>
          <w:sz w:val="20"/>
        </w:rPr>
        <w:t xml:space="preserve">   -0.234229    0.133922    0.516736    11.00000   -1.50000</w:t>
      </w:r>
    </w:p>
    <w:p w:rsidR="00AC3776" w:rsidRPr="005845DA" w:rsidRDefault="00AC3776" w:rsidP="00AC3776">
      <w:pPr>
        <w:rPr>
          <w:rFonts w:ascii="Courier New" w:hAnsi="Courier New" w:cs="Courier New"/>
          <w:sz w:val="20"/>
        </w:rPr>
      </w:pPr>
      <w:r w:rsidRPr="005845DA">
        <w:rPr>
          <w:rFonts w:ascii="Courier New" w:hAnsi="Courier New" w:cs="Courier New"/>
          <w:sz w:val="20"/>
        </w:rPr>
        <w:t>H11</w:t>
      </w:r>
      <w:proofErr w:type="gramStart"/>
      <w:r w:rsidRPr="005845DA">
        <w:rPr>
          <w:rFonts w:ascii="Courier New" w:hAnsi="Courier New" w:cs="Courier New"/>
          <w:sz w:val="20"/>
        </w:rPr>
        <w:t>B  2</w:t>
      </w:r>
      <w:proofErr w:type="gramEnd"/>
      <w:r w:rsidRPr="005845DA">
        <w:rPr>
          <w:rFonts w:ascii="Courier New" w:hAnsi="Courier New" w:cs="Courier New"/>
          <w:sz w:val="20"/>
        </w:rPr>
        <w:t xml:space="preserve">   -0.482429    0.179018    0.540908    11.00000   -1.50000</w:t>
      </w:r>
    </w:p>
    <w:p w:rsidR="00AC3776" w:rsidRPr="005845DA" w:rsidRDefault="00AC3776" w:rsidP="00AC3776">
      <w:pPr>
        <w:rPr>
          <w:rFonts w:ascii="Courier New" w:hAnsi="Courier New" w:cs="Courier New"/>
          <w:sz w:val="20"/>
        </w:rPr>
      </w:pPr>
      <w:r w:rsidRPr="005845DA">
        <w:rPr>
          <w:rFonts w:ascii="Courier New" w:hAnsi="Courier New" w:cs="Courier New"/>
          <w:sz w:val="20"/>
        </w:rPr>
        <w:t>H11</w:t>
      </w:r>
      <w:proofErr w:type="gramStart"/>
      <w:r w:rsidRPr="005845DA">
        <w:rPr>
          <w:rFonts w:ascii="Courier New" w:hAnsi="Courier New" w:cs="Courier New"/>
          <w:sz w:val="20"/>
        </w:rPr>
        <w:t>C  2</w:t>
      </w:r>
      <w:proofErr w:type="gramEnd"/>
      <w:r w:rsidRPr="005845DA">
        <w:rPr>
          <w:rFonts w:ascii="Courier New" w:hAnsi="Courier New" w:cs="Courier New"/>
          <w:sz w:val="20"/>
        </w:rPr>
        <w:t xml:space="preserve">   -0.609433    0.122667    0.550395    11.00000   -1.50000</w:t>
      </w:r>
    </w:p>
    <w:p w:rsidR="00AC3776" w:rsidRPr="005845DA" w:rsidRDefault="00AC3776" w:rsidP="00AC3776">
      <w:pPr>
        <w:rPr>
          <w:rFonts w:ascii="Courier New" w:hAnsi="Courier New" w:cs="Courier New"/>
          <w:sz w:val="20"/>
        </w:rPr>
      </w:pPr>
      <w:r w:rsidRPr="005845DA">
        <w:rPr>
          <w:rFonts w:ascii="Courier New" w:hAnsi="Courier New" w:cs="Courier New"/>
          <w:sz w:val="20"/>
        </w:rPr>
        <w:t>AFIX   0</w:t>
      </w:r>
    </w:p>
    <w:p w:rsidR="00AC3776" w:rsidRPr="005845DA" w:rsidRDefault="00AC3776" w:rsidP="00AC3776">
      <w:pPr>
        <w:rPr>
          <w:rFonts w:ascii="Courier New" w:hAnsi="Courier New" w:cs="Courier New"/>
          <w:sz w:val="20"/>
        </w:rPr>
      </w:pPr>
      <w:r w:rsidRPr="005845DA">
        <w:rPr>
          <w:rFonts w:ascii="Courier New" w:hAnsi="Courier New" w:cs="Courier New"/>
          <w:sz w:val="20"/>
        </w:rPr>
        <w:t>HKLF 5</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proofErr w:type="gramStart"/>
      <w:r w:rsidRPr="005845DA">
        <w:rPr>
          <w:rFonts w:ascii="Courier New" w:hAnsi="Courier New" w:cs="Courier New"/>
          <w:sz w:val="20"/>
        </w:rPr>
        <w:t>REM  NTMAL</w:t>
      </w:r>
      <w:proofErr w:type="gramEnd"/>
      <w:r w:rsidRPr="005845DA">
        <w:rPr>
          <w:rFonts w:ascii="Courier New" w:hAnsi="Courier New" w:cs="Courier New"/>
          <w:sz w:val="20"/>
        </w:rPr>
        <w:t>_0m in P2(1)/c LIGHT YELLOW NEEDLE</w:t>
      </w:r>
    </w:p>
    <w:p w:rsidR="00AC3776" w:rsidRPr="005845DA" w:rsidRDefault="00AC3776" w:rsidP="00AC3776">
      <w:pPr>
        <w:rPr>
          <w:rFonts w:ascii="Courier New" w:hAnsi="Courier New" w:cs="Courier New"/>
          <w:sz w:val="20"/>
        </w:rPr>
      </w:pPr>
      <w:r w:rsidRPr="005845DA">
        <w:rPr>
          <w:rFonts w:ascii="Courier New" w:hAnsi="Courier New" w:cs="Courier New"/>
          <w:sz w:val="20"/>
        </w:rPr>
        <w:t>REM wR2 = 0.1988, GooF = S = 1.071, Restrained GooF = 1.071 for all data</w:t>
      </w:r>
    </w:p>
    <w:p w:rsidR="00AC3776" w:rsidRPr="005845DA" w:rsidRDefault="00AC3776" w:rsidP="00AC3776">
      <w:pPr>
        <w:rPr>
          <w:rFonts w:ascii="Courier New" w:hAnsi="Courier New" w:cs="Courier New"/>
          <w:sz w:val="20"/>
        </w:rPr>
      </w:pPr>
      <w:r w:rsidRPr="005845DA">
        <w:rPr>
          <w:rFonts w:ascii="Courier New" w:hAnsi="Courier New" w:cs="Courier New"/>
          <w:sz w:val="20"/>
        </w:rPr>
        <w:t>REM R1 = 0.0811 for 1383 Fo &gt; 4</w:t>
      </w:r>
      <w:proofErr w:type="gramStart"/>
      <w:r w:rsidRPr="005845DA">
        <w:rPr>
          <w:rFonts w:ascii="Courier New" w:hAnsi="Courier New" w:cs="Courier New"/>
          <w:sz w:val="20"/>
        </w:rPr>
        <w:t>sig(</w:t>
      </w:r>
      <w:proofErr w:type="gramEnd"/>
      <w:r w:rsidRPr="005845DA">
        <w:rPr>
          <w:rFonts w:ascii="Courier New" w:hAnsi="Courier New" w:cs="Courier New"/>
          <w:sz w:val="20"/>
        </w:rPr>
        <w:t>Fo) and 0.1191 for all 2168 data</w:t>
      </w:r>
    </w:p>
    <w:p w:rsidR="00AC3776" w:rsidRPr="005845DA" w:rsidRDefault="00AC3776" w:rsidP="00AC3776">
      <w:pPr>
        <w:rPr>
          <w:rFonts w:ascii="Courier New" w:hAnsi="Courier New" w:cs="Courier New"/>
          <w:sz w:val="20"/>
        </w:rPr>
      </w:pPr>
      <w:r w:rsidRPr="005845DA">
        <w:rPr>
          <w:rFonts w:ascii="Courier New" w:hAnsi="Courier New" w:cs="Courier New"/>
          <w:sz w:val="20"/>
        </w:rPr>
        <w:t>REM 175 parameters refined using 0 restraints</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END</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WGHT      0.1036      0.0000</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REM Instructions for potential hydrogen bonds</w:t>
      </w:r>
    </w:p>
    <w:p w:rsidR="00AC3776" w:rsidRPr="005845DA" w:rsidRDefault="00AC3776" w:rsidP="00AC3776">
      <w:pPr>
        <w:rPr>
          <w:rFonts w:ascii="Courier New" w:hAnsi="Courier New" w:cs="Courier New"/>
          <w:sz w:val="20"/>
        </w:rPr>
      </w:pPr>
      <w:r w:rsidRPr="005845DA">
        <w:rPr>
          <w:rFonts w:ascii="Courier New" w:hAnsi="Courier New" w:cs="Courier New"/>
          <w:sz w:val="20"/>
        </w:rPr>
        <w:t>HTAB O1 O3</w:t>
      </w:r>
    </w:p>
    <w:p w:rsidR="00AC3776" w:rsidRPr="005845DA" w:rsidRDefault="00AC3776" w:rsidP="00AC3776">
      <w:pPr>
        <w:rPr>
          <w:rFonts w:ascii="Courier New" w:hAnsi="Courier New" w:cs="Courier New"/>
          <w:sz w:val="20"/>
        </w:rPr>
      </w:pPr>
      <w:r w:rsidRPr="005845DA">
        <w:rPr>
          <w:rFonts w:ascii="Courier New" w:hAnsi="Courier New" w:cs="Courier New"/>
          <w:sz w:val="20"/>
        </w:rPr>
        <w:t>HTAB N1 O2_$1</w:t>
      </w:r>
    </w:p>
    <w:p w:rsidR="00AC3776" w:rsidRPr="005845DA" w:rsidRDefault="00AC3776" w:rsidP="00AC3776">
      <w:pPr>
        <w:rPr>
          <w:rFonts w:ascii="Courier New" w:hAnsi="Courier New" w:cs="Courier New"/>
          <w:sz w:val="20"/>
        </w:rPr>
      </w:pPr>
      <w:r w:rsidRPr="005845DA">
        <w:rPr>
          <w:rFonts w:ascii="Courier New" w:hAnsi="Courier New" w:cs="Courier New"/>
          <w:sz w:val="20"/>
        </w:rPr>
        <w:t>HTAB C2 O4_$2</w:t>
      </w:r>
    </w:p>
    <w:p w:rsidR="00AC3776" w:rsidRPr="005845DA" w:rsidRDefault="00AC3776" w:rsidP="00AC3776">
      <w:pPr>
        <w:rPr>
          <w:rFonts w:ascii="Courier New" w:hAnsi="Courier New" w:cs="Courier New"/>
          <w:sz w:val="20"/>
        </w:rPr>
      </w:pPr>
      <w:r w:rsidRPr="005845DA">
        <w:rPr>
          <w:rFonts w:ascii="Courier New" w:hAnsi="Courier New" w:cs="Courier New"/>
          <w:sz w:val="20"/>
        </w:rPr>
        <w:t>HTAB C3 O2_$1</w:t>
      </w:r>
    </w:p>
    <w:p w:rsidR="00AC3776" w:rsidRPr="005845DA" w:rsidRDefault="00AC3776" w:rsidP="00AC3776">
      <w:pPr>
        <w:rPr>
          <w:rFonts w:ascii="Courier New" w:hAnsi="Courier New" w:cs="Courier New"/>
          <w:sz w:val="20"/>
        </w:rPr>
      </w:pPr>
      <w:r w:rsidRPr="005845DA">
        <w:rPr>
          <w:rFonts w:ascii="Courier New" w:hAnsi="Courier New" w:cs="Courier New"/>
          <w:sz w:val="20"/>
        </w:rPr>
        <w:t>HTAB C10 O3</w:t>
      </w:r>
    </w:p>
    <w:p w:rsidR="00AC3776" w:rsidRPr="005845DA" w:rsidRDefault="00AC3776" w:rsidP="00AC3776">
      <w:pPr>
        <w:rPr>
          <w:rFonts w:ascii="Courier New" w:hAnsi="Courier New" w:cs="Courier New"/>
          <w:sz w:val="20"/>
        </w:rPr>
      </w:pPr>
      <w:r w:rsidRPr="005845DA">
        <w:rPr>
          <w:rFonts w:ascii="Courier New" w:hAnsi="Courier New" w:cs="Courier New"/>
          <w:sz w:val="20"/>
        </w:rPr>
        <w:t>HTAB C11 O5_$3</w:t>
      </w:r>
    </w:p>
    <w:p w:rsidR="00AC3776" w:rsidRPr="005845DA" w:rsidRDefault="00AC3776" w:rsidP="00AC3776">
      <w:pPr>
        <w:rPr>
          <w:rFonts w:ascii="Courier New" w:hAnsi="Courier New" w:cs="Courier New"/>
          <w:sz w:val="20"/>
        </w:rPr>
      </w:pP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REM Highest difference </w:t>
      </w:r>
      <w:proofErr w:type="gramStart"/>
      <w:r w:rsidRPr="005845DA">
        <w:rPr>
          <w:rFonts w:ascii="Courier New" w:hAnsi="Courier New" w:cs="Courier New"/>
          <w:sz w:val="20"/>
        </w:rPr>
        <w:t>peak  0.331</w:t>
      </w:r>
      <w:proofErr w:type="gramEnd"/>
      <w:r w:rsidRPr="005845DA">
        <w:rPr>
          <w:rFonts w:ascii="Courier New" w:hAnsi="Courier New" w:cs="Courier New"/>
          <w:sz w:val="20"/>
        </w:rPr>
        <w:t>,  deepest hole -0.252,  1-sigma level  0.076</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    </w:t>
      </w:r>
      <w:proofErr w:type="gramStart"/>
      <w:r w:rsidRPr="005845DA">
        <w:rPr>
          <w:rFonts w:ascii="Courier New" w:hAnsi="Courier New" w:cs="Courier New"/>
          <w:sz w:val="20"/>
        </w:rPr>
        <w:t>1  -</w:t>
      </w:r>
      <w:proofErr w:type="gramEnd"/>
      <w:r w:rsidRPr="005845DA">
        <w:rPr>
          <w:rFonts w:ascii="Courier New" w:hAnsi="Courier New" w:cs="Courier New"/>
          <w:sz w:val="20"/>
        </w:rPr>
        <w:t>0.0026  0.1456  0.7006  11.00000  0.05    0.33</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Q2    </w:t>
      </w:r>
      <w:proofErr w:type="gramStart"/>
      <w:r w:rsidRPr="005845DA">
        <w:rPr>
          <w:rFonts w:ascii="Courier New" w:hAnsi="Courier New" w:cs="Courier New"/>
          <w:sz w:val="20"/>
        </w:rPr>
        <w:t>1  -</w:t>
      </w:r>
      <w:proofErr w:type="gramEnd"/>
      <w:r w:rsidRPr="005845DA">
        <w:rPr>
          <w:rFonts w:ascii="Courier New" w:hAnsi="Courier New" w:cs="Courier New"/>
          <w:sz w:val="20"/>
        </w:rPr>
        <w:t>0.5873  0.1431  0.6779  11.00000  0.05    0.31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Q3    1   </w:t>
      </w:r>
      <w:proofErr w:type="gramStart"/>
      <w:r w:rsidRPr="005845DA">
        <w:rPr>
          <w:rFonts w:ascii="Courier New" w:hAnsi="Courier New" w:cs="Courier New"/>
          <w:sz w:val="20"/>
        </w:rPr>
        <w:t>0.7760  0.2499</w:t>
      </w:r>
      <w:proofErr w:type="gramEnd"/>
      <w:r w:rsidRPr="005845DA">
        <w:rPr>
          <w:rFonts w:ascii="Courier New" w:hAnsi="Courier New" w:cs="Courier New"/>
          <w:sz w:val="20"/>
        </w:rPr>
        <w:t xml:space="preserve">  1.3641  11.00000  0.05    0.31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Q4    1   </w:t>
      </w:r>
      <w:proofErr w:type="gramStart"/>
      <w:r w:rsidRPr="005845DA">
        <w:rPr>
          <w:rFonts w:ascii="Courier New" w:hAnsi="Courier New" w:cs="Courier New"/>
          <w:sz w:val="20"/>
        </w:rPr>
        <w:t>0.2415  0.1509</w:t>
      </w:r>
      <w:proofErr w:type="gramEnd"/>
      <w:r w:rsidRPr="005845DA">
        <w:rPr>
          <w:rFonts w:ascii="Courier New" w:hAnsi="Courier New" w:cs="Courier New"/>
          <w:sz w:val="20"/>
        </w:rPr>
        <w:t xml:space="preserve">  0.9285  11.00000  0.05    0.31</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Q5    1   </w:t>
      </w:r>
      <w:proofErr w:type="gramStart"/>
      <w:r w:rsidRPr="005845DA">
        <w:rPr>
          <w:rFonts w:ascii="Courier New" w:hAnsi="Courier New" w:cs="Courier New"/>
          <w:sz w:val="20"/>
        </w:rPr>
        <w:t>0.0281  0.1327</w:t>
      </w:r>
      <w:proofErr w:type="gramEnd"/>
      <w:r w:rsidRPr="005845DA">
        <w:rPr>
          <w:rFonts w:ascii="Courier New" w:hAnsi="Courier New" w:cs="Courier New"/>
          <w:sz w:val="20"/>
        </w:rPr>
        <w:t xml:space="preserve">  1.0995  11.00000  0.05    0.30</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Q6    </w:t>
      </w:r>
      <w:proofErr w:type="gramStart"/>
      <w:r w:rsidRPr="005845DA">
        <w:rPr>
          <w:rFonts w:ascii="Courier New" w:hAnsi="Courier New" w:cs="Courier New"/>
          <w:sz w:val="20"/>
        </w:rPr>
        <w:t>1  -</w:t>
      </w:r>
      <w:proofErr w:type="gramEnd"/>
      <w:r w:rsidRPr="005845DA">
        <w:rPr>
          <w:rFonts w:ascii="Courier New" w:hAnsi="Courier New" w:cs="Courier New"/>
          <w:sz w:val="20"/>
        </w:rPr>
        <w:t>0.7742  0.1483  0.6939  11.00000  0.05    0.30</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Q7    </w:t>
      </w:r>
      <w:proofErr w:type="gramStart"/>
      <w:r w:rsidRPr="005845DA">
        <w:rPr>
          <w:rFonts w:ascii="Courier New" w:hAnsi="Courier New" w:cs="Courier New"/>
          <w:sz w:val="20"/>
        </w:rPr>
        <w:t>1  -</w:t>
      </w:r>
      <w:proofErr w:type="gramEnd"/>
      <w:r w:rsidRPr="005845DA">
        <w:rPr>
          <w:rFonts w:ascii="Courier New" w:hAnsi="Courier New" w:cs="Courier New"/>
          <w:sz w:val="20"/>
        </w:rPr>
        <w:t>0.7114  0.1482  0.5597  11.00000  0.05    0.29</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Q8    </w:t>
      </w:r>
      <w:proofErr w:type="gramStart"/>
      <w:r w:rsidRPr="005845DA">
        <w:rPr>
          <w:rFonts w:ascii="Courier New" w:hAnsi="Courier New" w:cs="Courier New"/>
          <w:sz w:val="20"/>
        </w:rPr>
        <w:t>1  -</w:t>
      </w:r>
      <w:proofErr w:type="gramEnd"/>
      <w:r w:rsidRPr="005845DA">
        <w:rPr>
          <w:rFonts w:ascii="Courier New" w:hAnsi="Courier New" w:cs="Courier New"/>
          <w:sz w:val="20"/>
        </w:rPr>
        <w:t>0.4981 -0.0406  0.6026  11.00000  0.05    0.29</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Q9    </w:t>
      </w:r>
      <w:proofErr w:type="gramStart"/>
      <w:r w:rsidRPr="005845DA">
        <w:rPr>
          <w:rFonts w:ascii="Courier New" w:hAnsi="Courier New" w:cs="Courier New"/>
          <w:sz w:val="20"/>
        </w:rPr>
        <w:t>1  -</w:t>
      </w:r>
      <w:proofErr w:type="gramEnd"/>
      <w:r w:rsidRPr="005845DA">
        <w:rPr>
          <w:rFonts w:ascii="Courier New" w:hAnsi="Courier New" w:cs="Courier New"/>
          <w:sz w:val="20"/>
        </w:rPr>
        <w:t>0.3019 -0.0410  0.6564  11.00000  0.05    0.28</w:t>
      </w:r>
    </w:p>
    <w:p w:rsidR="00AC3776" w:rsidRPr="005845DA" w:rsidRDefault="00AC3776" w:rsidP="00AC3776">
      <w:pPr>
        <w:rPr>
          <w:rFonts w:ascii="Courier New" w:hAnsi="Courier New" w:cs="Courier New"/>
          <w:sz w:val="20"/>
        </w:rPr>
      </w:pPr>
      <w:r w:rsidRPr="005845DA">
        <w:rPr>
          <w:rFonts w:ascii="Courier New" w:hAnsi="Courier New" w:cs="Courier New"/>
          <w:sz w:val="20"/>
        </w:rPr>
        <w:t>Q10   1   0.2088 -0.</w:t>
      </w:r>
      <w:proofErr w:type="gramStart"/>
      <w:r w:rsidRPr="005845DA">
        <w:rPr>
          <w:rFonts w:ascii="Courier New" w:hAnsi="Courier New" w:cs="Courier New"/>
          <w:sz w:val="20"/>
        </w:rPr>
        <w:t>0411  0.6099</w:t>
      </w:r>
      <w:proofErr w:type="gramEnd"/>
      <w:r w:rsidRPr="005845DA">
        <w:rPr>
          <w:rFonts w:ascii="Courier New" w:hAnsi="Courier New" w:cs="Courier New"/>
          <w:sz w:val="20"/>
        </w:rPr>
        <w:t xml:space="preserve">  11.00000  0.05    0.27</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Q11   1   </w:t>
      </w:r>
      <w:proofErr w:type="gramStart"/>
      <w:r w:rsidRPr="005845DA">
        <w:rPr>
          <w:rFonts w:ascii="Courier New" w:hAnsi="Courier New" w:cs="Courier New"/>
          <w:sz w:val="20"/>
        </w:rPr>
        <w:t>0.1881  0.1737</w:t>
      </w:r>
      <w:proofErr w:type="gramEnd"/>
      <w:r w:rsidRPr="005845DA">
        <w:rPr>
          <w:rFonts w:ascii="Courier New" w:hAnsi="Courier New" w:cs="Courier New"/>
          <w:sz w:val="20"/>
        </w:rPr>
        <w:t xml:space="preserve">  1.2995  11.00000  0.05    0.26</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Q12   1   </w:t>
      </w:r>
      <w:proofErr w:type="gramStart"/>
      <w:r w:rsidRPr="005845DA">
        <w:rPr>
          <w:rFonts w:ascii="Courier New" w:hAnsi="Courier New" w:cs="Courier New"/>
          <w:sz w:val="20"/>
        </w:rPr>
        <w:t>0.2361  0.1016</w:t>
      </w:r>
      <w:proofErr w:type="gramEnd"/>
      <w:r w:rsidRPr="005845DA">
        <w:rPr>
          <w:rFonts w:ascii="Courier New" w:hAnsi="Courier New" w:cs="Courier New"/>
          <w:sz w:val="20"/>
        </w:rPr>
        <w:t xml:space="preserve">  0.8719  11.00000  0.05    0.25</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Q13   1   </w:t>
      </w:r>
      <w:proofErr w:type="gramStart"/>
      <w:r w:rsidRPr="005845DA">
        <w:rPr>
          <w:rFonts w:ascii="Courier New" w:hAnsi="Courier New" w:cs="Courier New"/>
          <w:sz w:val="20"/>
        </w:rPr>
        <w:t>0.2410  0.0126</w:t>
      </w:r>
      <w:proofErr w:type="gramEnd"/>
      <w:r w:rsidRPr="005845DA">
        <w:rPr>
          <w:rFonts w:ascii="Courier New" w:hAnsi="Courier New" w:cs="Courier New"/>
          <w:sz w:val="20"/>
        </w:rPr>
        <w:t xml:space="preserve">  0.7572  11.00000  0.05    0.25</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Q14   </w:t>
      </w:r>
      <w:proofErr w:type="gramStart"/>
      <w:r w:rsidRPr="005845DA">
        <w:rPr>
          <w:rFonts w:ascii="Courier New" w:hAnsi="Courier New" w:cs="Courier New"/>
          <w:sz w:val="20"/>
        </w:rPr>
        <w:t>1  -</w:t>
      </w:r>
      <w:proofErr w:type="gramEnd"/>
      <w:r w:rsidRPr="005845DA">
        <w:rPr>
          <w:rFonts w:ascii="Courier New" w:hAnsi="Courier New" w:cs="Courier New"/>
          <w:sz w:val="20"/>
        </w:rPr>
        <w:t>0.2942  0.1504  0.9047  11.00000  0.05    0.25</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Q15   1   </w:t>
      </w:r>
      <w:proofErr w:type="gramStart"/>
      <w:r w:rsidRPr="005845DA">
        <w:rPr>
          <w:rFonts w:ascii="Courier New" w:hAnsi="Courier New" w:cs="Courier New"/>
          <w:sz w:val="20"/>
        </w:rPr>
        <w:t>0.3873  0.1603</w:t>
      </w:r>
      <w:proofErr w:type="gramEnd"/>
      <w:r w:rsidRPr="005845DA">
        <w:rPr>
          <w:rFonts w:ascii="Courier New" w:hAnsi="Courier New" w:cs="Courier New"/>
          <w:sz w:val="20"/>
        </w:rPr>
        <w:t xml:space="preserve">  1.0373  11.00000  0.05    0.25</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Q16   </w:t>
      </w:r>
      <w:proofErr w:type="gramStart"/>
      <w:r w:rsidRPr="005845DA">
        <w:rPr>
          <w:rFonts w:ascii="Courier New" w:hAnsi="Courier New" w:cs="Courier New"/>
          <w:sz w:val="20"/>
        </w:rPr>
        <w:t>1  -</w:t>
      </w:r>
      <w:proofErr w:type="gramEnd"/>
      <w:r w:rsidRPr="005845DA">
        <w:rPr>
          <w:rFonts w:ascii="Courier New" w:hAnsi="Courier New" w:cs="Courier New"/>
          <w:sz w:val="20"/>
        </w:rPr>
        <w:t>0.2394  0.2160  1.0538  11.00000  0.05    0.24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Q17   1   </w:t>
      </w:r>
      <w:proofErr w:type="gramStart"/>
      <w:r w:rsidRPr="005845DA">
        <w:rPr>
          <w:rFonts w:ascii="Courier New" w:hAnsi="Courier New" w:cs="Courier New"/>
          <w:sz w:val="20"/>
        </w:rPr>
        <w:t>0.8733  0.1746</w:t>
      </w:r>
      <w:proofErr w:type="gramEnd"/>
      <w:r w:rsidRPr="005845DA">
        <w:rPr>
          <w:rFonts w:ascii="Courier New" w:hAnsi="Courier New" w:cs="Courier New"/>
          <w:sz w:val="20"/>
        </w:rPr>
        <w:t xml:space="preserve">  1.2842  11.00000  0.05    0.24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Q18   1   </w:t>
      </w:r>
      <w:proofErr w:type="gramStart"/>
      <w:r w:rsidRPr="005845DA">
        <w:rPr>
          <w:rFonts w:ascii="Courier New" w:hAnsi="Courier New" w:cs="Courier New"/>
          <w:sz w:val="20"/>
        </w:rPr>
        <w:t>0.4344  0.1517</w:t>
      </w:r>
      <w:proofErr w:type="gramEnd"/>
      <w:r w:rsidRPr="005845DA">
        <w:rPr>
          <w:rFonts w:ascii="Courier New" w:hAnsi="Courier New" w:cs="Courier New"/>
          <w:sz w:val="20"/>
        </w:rPr>
        <w:t xml:space="preserve">  0.9090  11.00000  0.05    0.24</w:t>
      </w:r>
    </w:p>
    <w:p w:rsidR="00AC3776" w:rsidRPr="005845DA" w:rsidRDefault="00AC3776" w:rsidP="00AC3776">
      <w:pPr>
        <w:rPr>
          <w:rFonts w:ascii="Courier New" w:hAnsi="Courier New" w:cs="Courier New"/>
          <w:sz w:val="20"/>
        </w:rPr>
      </w:pPr>
      <w:r w:rsidRPr="005845DA">
        <w:rPr>
          <w:rFonts w:ascii="Courier New" w:hAnsi="Courier New" w:cs="Courier New"/>
          <w:sz w:val="20"/>
        </w:rPr>
        <w:t xml:space="preserve">Q19   1   </w:t>
      </w:r>
      <w:proofErr w:type="gramStart"/>
      <w:r w:rsidRPr="005845DA">
        <w:rPr>
          <w:rFonts w:ascii="Courier New" w:hAnsi="Courier New" w:cs="Courier New"/>
          <w:sz w:val="20"/>
        </w:rPr>
        <w:t>0.6786  0.1304</w:t>
      </w:r>
      <w:proofErr w:type="gramEnd"/>
      <w:r w:rsidRPr="005845DA">
        <w:rPr>
          <w:rFonts w:ascii="Courier New" w:hAnsi="Courier New" w:cs="Courier New"/>
          <w:sz w:val="20"/>
        </w:rPr>
        <w:t xml:space="preserve">  1.0820  11.00000  0.05    0.23</w:t>
      </w:r>
    </w:p>
    <w:p w:rsidR="00995A04" w:rsidRPr="005845DA" w:rsidRDefault="00AC3776" w:rsidP="00AC3776">
      <w:pPr>
        <w:rPr>
          <w:rFonts w:ascii="Courier New" w:hAnsi="Courier New" w:cs="Courier New"/>
          <w:sz w:val="20"/>
        </w:rPr>
      </w:pPr>
      <w:r w:rsidRPr="005845DA">
        <w:rPr>
          <w:rFonts w:ascii="Courier New" w:hAnsi="Courier New" w:cs="Courier New"/>
          <w:sz w:val="20"/>
        </w:rPr>
        <w:t xml:space="preserve">Q20   1   </w:t>
      </w:r>
      <w:proofErr w:type="gramStart"/>
      <w:r w:rsidRPr="005845DA">
        <w:rPr>
          <w:rFonts w:ascii="Courier New" w:hAnsi="Courier New" w:cs="Courier New"/>
          <w:sz w:val="20"/>
        </w:rPr>
        <w:t>0.1019  0.1012</w:t>
      </w:r>
      <w:proofErr w:type="gramEnd"/>
      <w:r w:rsidRPr="005845DA">
        <w:rPr>
          <w:rFonts w:ascii="Courier New" w:hAnsi="Courier New" w:cs="Courier New"/>
          <w:sz w:val="20"/>
        </w:rPr>
        <w:t xml:space="preserve">  0.7715  11.00000  0.05    0.22</w:t>
      </w:r>
    </w:p>
    <w:p w:rsidR="003C6E3F" w:rsidRPr="005845DA" w:rsidRDefault="003C6E3F" w:rsidP="00AC3776">
      <w:pPr>
        <w:rPr>
          <w:rFonts w:ascii="Courier New" w:hAnsi="Courier New" w:cs="Courier New"/>
          <w:sz w:val="20"/>
        </w:rPr>
      </w:pPr>
    </w:p>
    <w:p w:rsidR="003C6E3F" w:rsidRPr="005845DA" w:rsidRDefault="003C6E3F" w:rsidP="005845DA">
      <w:pPr>
        <w:pStyle w:val="Odstavekseznama"/>
        <w:spacing w:line="480" w:lineRule="auto"/>
        <w:rPr>
          <w:rFonts w:asciiTheme="majorBidi" w:hAnsiTheme="majorBidi" w:cstheme="majorBidi"/>
          <w:b/>
        </w:rPr>
      </w:pPr>
    </w:p>
    <w:p w:rsidR="000C6C0E" w:rsidRPr="005845DA" w:rsidRDefault="003C6E3F" w:rsidP="000C6C0E">
      <w:pPr>
        <w:pStyle w:val="EndNoteBibliography"/>
        <w:bidi w:val="0"/>
        <w:spacing w:after="0"/>
        <w:rPr>
          <w:rFonts w:ascii="Times New Roman" w:hAnsi="Times New Roman"/>
        </w:rPr>
      </w:pPr>
      <w:r w:rsidRPr="005845DA">
        <w:rPr>
          <w:rFonts w:asciiTheme="majorBidi" w:hAnsiTheme="majorBidi" w:cstheme="majorBidi"/>
          <w:b/>
        </w:rPr>
        <w:t>References</w:t>
      </w:r>
      <w:r w:rsidR="00995A04" w:rsidRPr="005845DA">
        <w:rPr>
          <w:rFonts w:ascii="Courier New" w:hAnsi="Courier New" w:cs="Courier New"/>
          <w:sz w:val="20"/>
        </w:rPr>
        <w:fldChar w:fldCharType="begin"/>
      </w:r>
      <w:r w:rsidR="00995A04" w:rsidRPr="005845DA">
        <w:rPr>
          <w:rFonts w:ascii="Courier New" w:hAnsi="Courier New" w:cs="Courier New"/>
          <w:sz w:val="20"/>
        </w:rPr>
        <w:instrText xml:space="preserve"> ADDIN EN.REFLIST </w:instrText>
      </w:r>
      <w:r w:rsidR="00995A04" w:rsidRPr="005845DA">
        <w:rPr>
          <w:rFonts w:ascii="Courier New" w:hAnsi="Courier New" w:cs="Courier New"/>
          <w:sz w:val="20"/>
        </w:rPr>
        <w:fldChar w:fldCharType="separate"/>
      </w:r>
      <w:r w:rsidR="000C6C0E" w:rsidRPr="005845DA">
        <w:rPr>
          <w:rFonts w:ascii="Times New Roman" w:hAnsi="Times New Roman"/>
        </w:rPr>
        <w:t xml:space="preserve">1.  S. Karthikeyan, G. Bharanidharan, R. Mangaiyarkarasi, S. Chinnathambi, R. Sriram, K. Gunasekaran, K. Saravanan, M. Gopikrishnan, P. Aruna, S. Ganesan. </w:t>
      </w:r>
      <w:r w:rsidR="000C6C0E" w:rsidRPr="005845DA">
        <w:rPr>
          <w:rFonts w:ascii="Times New Roman" w:hAnsi="Times New Roman"/>
          <w:i/>
        </w:rPr>
        <w:t>Luminescence</w:t>
      </w:r>
      <w:r w:rsidR="000C6C0E" w:rsidRPr="005845DA">
        <w:rPr>
          <w:rFonts w:ascii="Times New Roman" w:hAnsi="Times New Roman"/>
        </w:rPr>
        <w:t xml:space="preserve">, </w:t>
      </w:r>
      <w:r w:rsidR="000C6C0E" w:rsidRPr="005845DA">
        <w:rPr>
          <w:rFonts w:ascii="Times New Roman" w:hAnsi="Times New Roman"/>
          <w:b/>
        </w:rPr>
        <w:t>2018</w:t>
      </w:r>
      <w:r w:rsidR="000C6C0E" w:rsidRPr="005845DA">
        <w:rPr>
          <w:rFonts w:ascii="Times New Roman" w:hAnsi="Times New Roman"/>
        </w:rPr>
        <w:t xml:space="preserve">, </w:t>
      </w:r>
      <w:r w:rsidR="000C6C0E" w:rsidRPr="005845DA">
        <w:rPr>
          <w:rFonts w:ascii="Times New Roman" w:hAnsi="Times New Roman"/>
          <w:i/>
        </w:rPr>
        <w:t>33</w:t>
      </w:r>
      <w:r w:rsidR="000C6C0E" w:rsidRPr="005845DA">
        <w:rPr>
          <w:rFonts w:ascii="Times New Roman" w:hAnsi="Times New Roman"/>
        </w:rPr>
        <w:t>, 731-741</w:t>
      </w:r>
      <w:r w:rsidR="000C6C0E" w:rsidRPr="005845DA">
        <w:t>.</w:t>
      </w:r>
      <w:r w:rsidR="000C6C0E" w:rsidRPr="005845DA">
        <w:rPr>
          <w:rFonts w:ascii="Times New Roman" w:hAnsi="Times New Roman"/>
        </w:rPr>
        <w:t xml:space="preserve"> </w:t>
      </w:r>
      <w:r w:rsidR="000C6C0E" w:rsidRPr="005845DA">
        <w:rPr>
          <w:rFonts w:ascii="Times New Roman" w:hAnsi="Times New Roman"/>
          <w:b/>
        </w:rPr>
        <w:t>DOI:</w:t>
      </w:r>
      <w:r w:rsidR="000C6C0E" w:rsidRPr="005845DA">
        <w:rPr>
          <w:rFonts w:ascii="Times New Roman" w:hAnsi="Times New Roman"/>
        </w:rPr>
        <w:t xml:space="preserve"> </w:t>
      </w:r>
      <w:hyperlink r:id="rId23" w:history="1">
        <w:r w:rsidR="000C6C0E" w:rsidRPr="005845DA">
          <w:rPr>
            <w:rStyle w:val="Hiperpovezava"/>
            <w:rFonts w:ascii="Times New Roman" w:hAnsi="Times New Roman"/>
          </w:rPr>
          <w:t>https://doi.org/10.1002/bio.3470</w:t>
        </w:r>
      </w:hyperlink>
      <w:r w:rsidR="000C6C0E" w:rsidRPr="005845DA">
        <w:rPr>
          <w:rFonts w:ascii="Times New Roman" w:hAnsi="Times New Roman"/>
        </w:rPr>
        <w:t>.</w:t>
      </w:r>
    </w:p>
    <w:p w:rsidR="000C6C0E" w:rsidRPr="005845DA" w:rsidRDefault="000C6C0E" w:rsidP="000C6C0E">
      <w:pPr>
        <w:pStyle w:val="EndNoteBibliography"/>
        <w:bidi w:val="0"/>
        <w:spacing w:after="0"/>
        <w:rPr>
          <w:rFonts w:ascii="Times New Roman" w:hAnsi="Times New Roman"/>
        </w:rPr>
      </w:pPr>
      <w:r w:rsidRPr="005845DA">
        <w:rPr>
          <w:rFonts w:ascii="Times New Roman" w:hAnsi="Times New Roman"/>
        </w:rPr>
        <w:t xml:space="preserve">2.  D. Roy, R. Parthasarathi, B. Maiti, V. Subramanian, P. Chattaraj. </w:t>
      </w:r>
      <w:r w:rsidRPr="005845DA">
        <w:rPr>
          <w:rFonts w:ascii="Times New Roman" w:hAnsi="Times New Roman"/>
          <w:i/>
        </w:rPr>
        <w:t>Bioorg. Med. Chem.</w:t>
      </w:r>
      <w:r w:rsidRPr="005845DA">
        <w:rPr>
          <w:rFonts w:ascii="Times New Roman" w:hAnsi="Times New Roman"/>
        </w:rPr>
        <w:t xml:space="preserve">, </w:t>
      </w:r>
      <w:r w:rsidRPr="005845DA">
        <w:rPr>
          <w:rFonts w:ascii="Times New Roman" w:hAnsi="Times New Roman"/>
          <w:b/>
        </w:rPr>
        <w:t>2005</w:t>
      </w:r>
      <w:r w:rsidRPr="005845DA">
        <w:rPr>
          <w:rFonts w:ascii="Times New Roman" w:hAnsi="Times New Roman"/>
        </w:rPr>
        <w:t xml:space="preserve">, </w:t>
      </w:r>
      <w:r w:rsidRPr="005845DA">
        <w:rPr>
          <w:rFonts w:ascii="Times New Roman" w:hAnsi="Times New Roman"/>
          <w:i/>
        </w:rPr>
        <w:t>13</w:t>
      </w:r>
      <w:r w:rsidRPr="005845DA">
        <w:rPr>
          <w:rFonts w:ascii="Times New Roman" w:hAnsi="Times New Roman"/>
        </w:rPr>
        <w:t>, 3405-3412</w:t>
      </w:r>
      <w:r w:rsidRPr="005845DA">
        <w:t>.</w:t>
      </w:r>
      <w:r w:rsidRPr="005845DA">
        <w:rPr>
          <w:rFonts w:ascii="Times New Roman" w:hAnsi="Times New Roman"/>
        </w:rPr>
        <w:t xml:space="preserve"> </w:t>
      </w:r>
      <w:r w:rsidRPr="005845DA">
        <w:rPr>
          <w:rFonts w:ascii="Times New Roman" w:hAnsi="Times New Roman"/>
          <w:b/>
        </w:rPr>
        <w:t>DOI:</w:t>
      </w:r>
      <w:r w:rsidRPr="005845DA">
        <w:rPr>
          <w:rFonts w:ascii="Times New Roman" w:hAnsi="Times New Roman"/>
        </w:rPr>
        <w:t xml:space="preserve"> </w:t>
      </w:r>
      <w:hyperlink r:id="rId24" w:history="1">
        <w:r w:rsidRPr="005845DA">
          <w:rPr>
            <w:rStyle w:val="Hiperpovezava"/>
            <w:rFonts w:ascii="Times New Roman" w:hAnsi="Times New Roman"/>
          </w:rPr>
          <w:t>https://doi.org/10.1016/j.bmc.2005.03.011</w:t>
        </w:r>
      </w:hyperlink>
      <w:r w:rsidRPr="005845DA">
        <w:rPr>
          <w:rFonts w:ascii="Times New Roman" w:hAnsi="Times New Roman"/>
        </w:rPr>
        <w:t>.</w:t>
      </w:r>
    </w:p>
    <w:p w:rsidR="000C6C0E" w:rsidRPr="005845DA" w:rsidRDefault="000C6C0E" w:rsidP="000C6C0E">
      <w:pPr>
        <w:pStyle w:val="EndNoteBibliography"/>
        <w:bidi w:val="0"/>
        <w:rPr>
          <w:rFonts w:ascii="Times New Roman" w:hAnsi="Times New Roman"/>
        </w:rPr>
      </w:pPr>
      <w:r w:rsidRPr="005845DA">
        <w:rPr>
          <w:rFonts w:ascii="Times New Roman" w:hAnsi="Times New Roman"/>
        </w:rPr>
        <w:t xml:space="preserve">3.  T. Koopmans. </w:t>
      </w:r>
      <w:r w:rsidRPr="005845DA">
        <w:rPr>
          <w:rFonts w:ascii="Times New Roman" w:hAnsi="Times New Roman"/>
          <w:i/>
        </w:rPr>
        <w:t>physica</w:t>
      </w:r>
      <w:r w:rsidRPr="005845DA">
        <w:rPr>
          <w:rFonts w:ascii="Times New Roman" w:hAnsi="Times New Roman"/>
        </w:rPr>
        <w:t xml:space="preserve">, </w:t>
      </w:r>
      <w:r w:rsidRPr="005845DA">
        <w:rPr>
          <w:rFonts w:ascii="Times New Roman" w:hAnsi="Times New Roman"/>
          <w:b/>
        </w:rPr>
        <w:t>1934</w:t>
      </w:r>
      <w:r w:rsidRPr="005845DA">
        <w:rPr>
          <w:rFonts w:ascii="Times New Roman" w:hAnsi="Times New Roman"/>
        </w:rPr>
        <w:t xml:space="preserve">, </w:t>
      </w:r>
      <w:r w:rsidRPr="005845DA">
        <w:rPr>
          <w:rFonts w:ascii="Times New Roman" w:hAnsi="Times New Roman"/>
          <w:i/>
        </w:rPr>
        <w:t>1</w:t>
      </w:r>
      <w:r w:rsidRPr="005845DA">
        <w:rPr>
          <w:rFonts w:ascii="Times New Roman" w:hAnsi="Times New Roman"/>
        </w:rPr>
        <w:t>, 104-113</w:t>
      </w:r>
      <w:r w:rsidRPr="005845DA">
        <w:t>.</w:t>
      </w:r>
      <w:r w:rsidRPr="005845DA">
        <w:rPr>
          <w:rFonts w:ascii="Times New Roman" w:hAnsi="Times New Roman"/>
        </w:rPr>
        <w:t xml:space="preserve"> </w:t>
      </w:r>
      <w:r w:rsidRPr="005845DA">
        <w:rPr>
          <w:rFonts w:ascii="Times New Roman" w:hAnsi="Times New Roman"/>
          <w:b/>
        </w:rPr>
        <w:t>DOI:</w:t>
      </w:r>
      <w:r w:rsidRPr="005845DA">
        <w:rPr>
          <w:rFonts w:ascii="Times New Roman" w:hAnsi="Times New Roman"/>
        </w:rPr>
        <w:t xml:space="preserve"> </w:t>
      </w:r>
      <w:hyperlink r:id="rId25" w:history="1">
        <w:r w:rsidRPr="005845DA">
          <w:rPr>
            <w:rStyle w:val="Hiperpovezava"/>
            <w:rFonts w:ascii="Times New Roman" w:hAnsi="Times New Roman"/>
          </w:rPr>
          <w:t>https://doi.org/10.1016/S0031-8914(34)90011-2</w:t>
        </w:r>
      </w:hyperlink>
      <w:r w:rsidRPr="005845DA">
        <w:rPr>
          <w:rFonts w:ascii="Times New Roman" w:hAnsi="Times New Roman"/>
        </w:rPr>
        <w:t>.</w:t>
      </w:r>
    </w:p>
    <w:p w:rsidR="00AC3776" w:rsidRPr="005845DA" w:rsidRDefault="00995A04" w:rsidP="000C6C0E">
      <w:pPr>
        <w:rPr>
          <w:rFonts w:ascii="Courier New" w:hAnsi="Courier New" w:cs="Courier New"/>
          <w:sz w:val="20"/>
        </w:rPr>
      </w:pPr>
      <w:r w:rsidRPr="005845DA">
        <w:rPr>
          <w:rFonts w:ascii="Courier New" w:hAnsi="Courier New" w:cs="Courier New"/>
          <w:sz w:val="20"/>
        </w:rPr>
        <w:fldChar w:fldCharType="end"/>
      </w:r>
    </w:p>
    <w:sectPr w:rsidR="00AC3776" w:rsidRPr="005845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Gulliv-R">
    <w:altName w:val="Times New Roman"/>
    <w:panose1 w:val="00000000000000000000"/>
    <w:charset w:val="B2"/>
    <w:family w:val="auto"/>
    <w:notTrueType/>
    <w:pitch w:val="default"/>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F330097E"/>
    <w:name w:val="WW8Num7"/>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00000004"/>
    <w:lvl w:ilvl="0">
      <w:start w:val="2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496EE9"/>
    <w:multiLevelType w:val="hybridMultilevel"/>
    <w:tmpl w:val="45E03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A60D9"/>
    <w:multiLevelType w:val="hybridMultilevel"/>
    <w:tmpl w:val="0B0E72A2"/>
    <w:lvl w:ilvl="0" w:tplc="449EC67E">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56DA3"/>
    <w:multiLevelType w:val="hybridMultilevel"/>
    <w:tmpl w:val="BB30A822"/>
    <w:lvl w:ilvl="0" w:tplc="D396CAE0">
      <w:start w:val="8"/>
      <w:numFmt w:val="decimal"/>
      <w:lvlText w:val="%1"/>
      <w:lvlJc w:val="left"/>
      <w:pPr>
        <w:ind w:left="700" w:hanging="216"/>
        <w:jc w:val="left"/>
      </w:pPr>
      <w:rPr>
        <w:rFonts w:ascii="Courier New" w:eastAsia="Courier New" w:hAnsi="Courier New" w:cs="Courier New" w:hint="default"/>
        <w:w w:val="99"/>
        <w:sz w:val="18"/>
        <w:szCs w:val="18"/>
        <w:lang w:val="en-US" w:eastAsia="en-US" w:bidi="ar-SA"/>
      </w:rPr>
    </w:lvl>
    <w:lvl w:ilvl="1" w:tplc="9326AADE">
      <w:numFmt w:val="bullet"/>
      <w:lvlText w:val="•"/>
      <w:lvlJc w:val="left"/>
      <w:pPr>
        <w:ind w:left="1600" w:hanging="216"/>
      </w:pPr>
      <w:rPr>
        <w:rFonts w:hint="default"/>
        <w:lang w:val="en-US" w:eastAsia="en-US" w:bidi="ar-SA"/>
      </w:rPr>
    </w:lvl>
    <w:lvl w:ilvl="2" w:tplc="91A05144">
      <w:numFmt w:val="bullet"/>
      <w:lvlText w:val="•"/>
      <w:lvlJc w:val="left"/>
      <w:pPr>
        <w:ind w:left="2500" w:hanging="216"/>
      </w:pPr>
      <w:rPr>
        <w:rFonts w:hint="default"/>
        <w:lang w:val="en-US" w:eastAsia="en-US" w:bidi="ar-SA"/>
      </w:rPr>
    </w:lvl>
    <w:lvl w:ilvl="3" w:tplc="19F2E198">
      <w:numFmt w:val="bullet"/>
      <w:lvlText w:val="•"/>
      <w:lvlJc w:val="left"/>
      <w:pPr>
        <w:ind w:left="3400" w:hanging="216"/>
      </w:pPr>
      <w:rPr>
        <w:rFonts w:hint="default"/>
        <w:lang w:val="en-US" w:eastAsia="en-US" w:bidi="ar-SA"/>
      </w:rPr>
    </w:lvl>
    <w:lvl w:ilvl="4" w:tplc="38743D56">
      <w:numFmt w:val="bullet"/>
      <w:lvlText w:val="•"/>
      <w:lvlJc w:val="left"/>
      <w:pPr>
        <w:ind w:left="4300" w:hanging="216"/>
      </w:pPr>
      <w:rPr>
        <w:rFonts w:hint="default"/>
        <w:lang w:val="en-US" w:eastAsia="en-US" w:bidi="ar-SA"/>
      </w:rPr>
    </w:lvl>
    <w:lvl w:ilvl="5" w:tplc="5A1C3D4A">
      <w:numFmt w:val="bullet"/>
      <w:lvlText w:val="•"/>
      <w:lvlJc w:val="left"/>
      <w:pPr>
        <w:ind w:left="5200" w:hanging="216"/>
      </w:pPr>
      <w:rPr>
        <w:rFonts w:hint="default"/>
        <w:lang w:val="en-US" w:eastAsia="en-US" w:bidi="ar-SA"/>
      </w:rPr>
    </w:lvl>
    <w:lvl w:ilvl="6" w:tplc="9A38E3A4">
      <w:numFmt w:val="bullet"/>
      <w:lvlText w:val="•"/>
      <w:lvlJc w:val="left"/>
      <w:pPr>
        <w:ind w:left="6100" w:hanging="216"/>
      </w:pPr>
      <w:rPr>
        <w:rFonts w:hint="default"/>
        <w:lang w:val="en-US" w:eastAsia="en-US" w:bidi="ar-SA"/>
      </w:rPr>
    </w:lvl>
    <w:lvl w:ilvl="7" w:tplc="A90255B2">
      <w:numFmt w:val="bullet"/>
      <w:lvlText w:val="•"/>
      <w:lvlJc w:val="left"/>
      <w:pPr>
        <w:ind w:left="7000" w:hanging="216"/>
      </w:pPr>
      <w:rPr>
        <w:rFonts w:hint="default"/>
        <w:lang w:val="en-US" w:eastAsia="en-US" w:bidi="ar-SA"/>
      </w:rPr>
    </w:lvl>
    <w:lvl w:ilvl="8" w:tplc="0318E70C">
      <w:numFmt w:val="bullet"/>
      <w:lvlText w:val="•"/>
      <w:lvlJc w:val="left"/>
      <w:pPr>
        <w:ind w:left="7900" w:hanging="216"/>
      </w:pPr>
      <w:rPr>
        <w:rFonts w:hint="default"/>
        <w:lang w:val="en-US" w:eastAsia="en-US" w:bidi="ar-SA"/>
      </w:rPr>
    </w:lvl>
  </w:abstractNum>
  <w:abstractNum w:abstractNumId="5" w15:restartNumberingAfterBreak="0">
    <w:nsid w:val="09AB1CA8"/>
    <w:multiLevelType w:val="hybridMultilevel"/>
    <w:tmpl w:val="0876E480"/>
    <w:lvl w:ilvl="0" w:tplc="E30AAA3A">
      <w:start w:val="1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F2DB4"/>
    <w:multiLevelType w:val="hybridMultilevel"/>
    <w:tmpl w:val="983E1C22"/>
    <w:lvl w:ilvl="0" w:tplc="C62CFA8C">
      <w:start w:val="1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51FC2"/>
    <w:multiLevelType w:val="hybridMultilevel"/>
    <w:tmpl w:val="96665BB6"/>
    <w:lvl w:ilvl="0" w:tplc="6756A488">
      <w:start w:val="1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100D8"/>
    <w:multiLevelType w:val="hybridMultilevel"/>
    <w:tmpl w:val="3B64CE20"/>
    <w:lvl w:ilvl="0" w:tplc="6A3ABDA0">
      <w:start w:val="10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3B07DE"/>
    <w:multiLevelType w:val="hybridMultilevel"/>
    <w:tmpl w:val="2B4C6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124F9"/>
    <w:multiLevelType w:val="hybridMultilevel"/>
    <w:tmpl w:val="BFFCDDEE"/>
    <w:lvl w:ilvl="0" w:tplc="5470DD70">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15:restartNumberingAfterBreak="0">
    <w:nsid w:val="26E423B8"/>
    <w:multiLevelType w:val="hybridMultilevel"/>
    <w:tmpl w:val="15CCB24A"/>
    <w:lvl w:ilvl="0" w:tplc="CEA6719E">
      <w:start w:val="10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041AA0"/>
    <w:multiLevelType w:val="hybridMultilevel"/>
    <w:tmpl w:val="A2A4E86A"/>
    <w:lvl w:ilvl="0" w:tplc="58483C02">
      <w:start w:val="108"/>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E0E7C97"/>
    <w:multiLevelType w:val="hybridMultilevel"/>
    <w:tmpl w:val="EEE68CE6"/>
    <w:lvl w:ilvl="0" w:tplc="6756A488">
      <w:start w:val="1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03FCC"/>
    <w:multiLevelType w:val="hybridMultilevel"/>
    <w:tmpl w:val="5914D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F7062"/>
    <w:multiLevelType w:val="hybridMultilevel"/>
    <w:tmpl w:val="47BEC2AC"/>
    <w:lvl w:ilvl="0" w:tplc="8C6ED8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83368"/>
    <w:multiLevelType w:val="hybridMultilevel"/>
    <w:tmpl w:val="6FD83D62"/>
    <w:lvl w:ilvl="0" w:tplc="F0B600BC">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C92FAA"/>
    <w:multiLevelType w:val="multilevel"/>
    <w:tmpl w:val="35C92FA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8B77D81"/>
    <w:multiLevelType w:val="hybridMultilevel"/>
    <w:tmpl w:val="33D4C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DC0ABD"/>
    <w:multiLevelType w:val="hybridMultilevel"/>
    <w:tmpl w:val="DE0897A6"/>
    <w:lvl w:ilvl="0" w:tplc="2CAE6804">
      <w:start w:val="1"/>
      <w:numFmt w:val="decimal"/>
      <w:lvlText w:val="%1)"/>
      <w:lvlJc w:val="left"/>
      <w:pPr>
        <w:ind w:left="1080" w:hanging="360"/>
      </w:pPr>
      <w:rPr>
        <w:rFonts w:cs="Times New Roman" w:hint="default"/>
      </w:rPr>
    </w:lvl>
    <w:lvl w:ilvl="1" w:tplc="40090019" w:tentative="1">
      <w:start w:val="1"/>
      <w:numFmt w:val="lowerLetter"/>
      <w:lvlText w:val="%2."/>
      <w:lvlJc w:val="left"/>
      <w:pPr>
        <w:ind w:left="1800" w:hanging="360"/>
      </w:pPr>
      <w:rPr>
        <w:rFonts w:cs="Times New Roman"/>
      </w:rPr>
    </w:lvl>
    <w:lvl w:ilvl="2" w:tplc="4009001B" w:tentative="1">
      <w:start w:val="1"/>
      <w:numFmt w:val="lowerRoman"/>
      <w:lvlText w:val="%3."/>
      <w:lvlJc w:val="right"/>
      <w:pPr>
        <w:ind w:left="2520" w:hanging="180"/>
      </w:pPr>
      <w:rPr>
        <w:rFonts w:cs="Times New Roman"/>
      </w:rPr>
    </w:lvl>
    <w:lvl w:ilvl="3" w:tplc="4009000F" w:tentative="1">
      <w:start w:val="1"/>
      <w:numFmt w:val="decimal"/>
      <w:lvlText w:val="%4."/>
      <w:lvlJc w:val="left"/>
      <w:pPr>
        <w:ind w:left="3240" w:hanging="360"/>
      </w:pPr>
      <w:rPr>
        <w:rFonts w:cs="Times New Roman"/>
      </w:rPr>
    </w:lvl>
    <w:lvl w:ilvl="4" w:tplc="40090019" w:tentative="1">
      <w:start w:val="1"/>
      <w:numFmt w:val="lowerLetter"/>
      <w:lvlText w:val="%5."/>
      <w:lvlJc w:val="left"/>
      <w:pPr>
        <w:ind w:left="3960" w:hanging="360"/>
      </w:pPr>
      <w:rPr>
        <w:rFonts w:cs="Times New Roman"/>
      </w:rPr>
    </w:lvl>
    <w:lvl w:ilvl="5" w:tplc="4009001B" w:tentative="1">
      <w:start w:val="1"/>
      <w:numFmt w:val="lowerRoman"/>
      <w:lvlText w:val="%6."/>
      <w:lvlJc w:val="right"/>
      <w:pPr>
        <w:ind w:left="4680" w:hanging="180"/>
      </w:pPr>
      <w:rPr>
        <w:rFonts w:cs="Times New Roman"/>
      </w:rPr>
    </w:lvl>
    <w:lvl w:ilvl="6" w:tplc="4009000F" w:tentative="1">
      <w:start w:val="1"/>
      <w:numFmt w:val="decimal"/>
      <w:lvlText w:val="%7."/>
      <w:lvlJc w:val="left"/>
      <w:pPr>
        <w:ind w:left="5400" w:hanging="360"/>
      </w:pPr>
      <w:rPr>
        <w:rFonts w:cs="Times New Roman"/>
      </w:rPr>
    </w:lvl>
    <w:lvl w:ilvl="7" w:tplc="40090019" w:tentative="1">
      <w:start w:val="1"/>
      <w:numFmt w:val="lowerLetter"/>
      <w:lvlText w:val="%8."/>
      <w:lvlJc w:val="left"/>
      <w:pPr>
        <w:ind w:left="6120" w:hanging="360"/>
      </w:pPr>
      <w:rPr>
        <w:rFonts w:cs="Times New Roman"/>
      </w:rPr>
    </w:lvl>
    <w:lvl w:ilvl="8" w:tplc="4009001B" w:tentative="1">
      <w:start w:val="1"/>
      <w:numFmt w:val="lowerRoman"/>
      <w:lvlText w:val="%9."/>
      <w:lvlJc w:val="right"/>
      <w:pPr>
        <w:ind w:left="6840" w:hanging="180"/>
      </w:pPr>
      <w:rPr>
        <w:rFonts w:cs="Times New Roman"/>
      </w:rPr>
    </w:lvl>
  </w:abstractNum>
  <w:abstractNum w:abstractNumId="20" w15:restartNumberingAfterBreak="0">
    <w:nsid w:val="3E8F3E0B"/>
    <w:multiLevelType w:val="multilevel"/>
    <w:tmpl w:val="DBEA28A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1895E98"/>
    <w:multiLevelType w:val="hybridMultilevel"/>
    <w:tmpl w:val="06344CD4"/>
    <w:lvl w:ilvl="0" w:tplc="AC74702E">
      <w:start w:val="1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BF7C3A"/>
    <w:multiLevelType w:val="hybridMultilevel"/>
    <w:tmpl w:val="3E3A7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EA165E"/>
    <w:multiLevelType w:val="hybridMultilevel"/>
    <w:tmpl w:val="5734C8D2"/>
    <w:lvl w:ilvl="0" w:tplc="5B600C8A">
      <w:start w:val="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56EAF"/>
    <w:multiLevelType w:val="hybridMultilevel"/>
    <w:tmpl w:val="5F0E2992"/>
    <w:lvl w:ilvl="0" w:tplc="A2309846">
      <w:start w:val="1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A535B7"/>
    <w:multiLevelType w:val="hybridMultilevel"/>
    <w:tmpl w:val="BBE00E0C"/>
    <w:lvl w:ilvl="0" w:tplc="7F88FB2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27F57"/>
    <w:multiLevelType w:val="hybridMultilevel"/>
    <w:tmpl w:val="E4227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3E6CA2"/>
    <w:multiLevelType w:val="hybridMultilevel"/>
    <w:tmpl w:val="94760588"/>
    <w:lvl w:ilvl="0" w:tplc="058041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D02F83"/>
    <w:multiLevelType w:val="hybridMultilevel"/>
    <w:tmpl w:val="547A52DA"/>
    <w:lvl w:ilvl="0" w:tplc="5224C7BE">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44573F"/>
    <w:multiLevelType w:val="hybridMultilevel"/>
    <w:tmpl w:val="8482E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F235F0"/>
    <w:multiLevelType w:val="hybridMultilevel"/>
    <w:tmpl w:val="C880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6B56D9"/>
    <w:multiLevelType w:val="hybridMultilevel"/>
    <w:tmpl w:val="30022184"/>
    <w:lvl w:ilvl="0" w:tplc="08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32" w15:restartNumberingAfterBreak="0">
    <w:nsid w:val="59BE1D96"/>
    <w:multiLevelType w:val="hybridMultilevel"/>
    <w:tmpl w:val="2D9C1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2779A0"/>
    <w:multiLevelType w:val="hybridMultilevel"/>
    <w:tmpl w:val="491AB9C6"/>
    <w:lvl w:ilvl="0" w:tplc="04EC0CA4">
      <w:start w:val="73"/>
      <w:numFmt w:val="bullet"/>
      <w:lvlText w:val=""/>
      <w:lvlJc w:val="left"/>
      <w:pPr>
        <w:ind w:left="720" w:hanging="360"/>
      </w:pPr>
      <w:rPr>
        <w:rFonts w:ascii="Symbol" w:eastAsia="Times New Roman"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575045E"/>
    <w:multiLevelType w:val="hybridMultilevel"/>
    <w:tmpl w:val="293ADA08"/>
    <w:lvl w:ilvl="0" w:tplc="A4E21E3C">
      <w:start w:val="1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9D30C4"/>
    <w:multiLevelType w:val="hybridMultilevel"/>
    <w:tmpl w:val="A7EEF46A"/>
    <w:lvl w:ilvl="0" w:tplc="076626B8">
      <w:start w:val="5"/>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DB20E34"/>
    <w:multiLevelType w:val="hybridMultilevel"/>
    <w:tmpl w:val="64E4EE98"/>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7" w15:restartNumberingAfterBreak="0">
    <w:nsid w:val="72416C02"/>
    <w:multiLevelType w:val="multilevel"/>
    <w:tmpl w:val="21D89CD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36D622C"/>
    <w:multiLevelType w:val="hybridMultilevel"/>
    <w:tmpl w:val="5C82648C"/>
    <w:lvl w:ilvl="0" w:tplc="9E5CB3D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15C83"/>
    <w:multiLevelType w:val="hybridMultilevel"/>
    <w:tmpl w:val="8AF8AF90"/>
    <w:lvl w:ilvl="0" w:tplc="A4909F30">
      <w:start w:val="1"/>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9"/>
  </w:num>
  <w:num w:numId="4">
    <w:abstractNumId w:val="36"/>
  </w:num>
  <w:num w:numId="5">
    <w:abstractNumId w:val="33"/>
  </w:num>
  <w:num w:numId="6">
    <w:abstractNumId w:val="10"/>
  </w:num>
  <w:num w:numId="7">
    <w:abstractNumId w:val="35"/>
  </w:num>
  <w:num w:numId="8">
    <w:abstractNumId w:val="25"/>
  </w:num>
  <w:num w:numId="9">
    <w:abstractNumId w:val="23"/>
  </w:num>
  <w:num w:numId="10">
    <w:abstractNumId w:val="39"/>
  </w:num>
  <w:num w:numId="11">
    <w:abstractNumId w:val="27"/>
  </w:num>
  <w:num w:numId="12">
    <w:abstractNumId w:val="38"/>
  </w:num>
  <w:num w:numId="13">
    <w:abstractNumId w:val="9"/>
  </w:num>
  <w:num w:numId="14">
    <w:abstractNumId w:val="0"/>
  </w:num>
  <w:num w:numId="15">
    <w:abstractNumId w:val="1"/>
  </w:num>
  <w:num w:numId="16">
    <w:abstractNumId w:val="31"/>
  </w:num>
  <w:num w:numId="17">
    <w:abstractNumId w:val="28"/>
  </w:num>
  <w:num w:numId="18">
    <w:abstractNumId w:val="5"/>
  </w:num>
  <w:num w:numId="19">
    <w:abstractNumId w:val="24"/>
  </w:num>
  <w:num w:numId="20">
    <w:abstractNumId w:val="8"/>
  </w:num>
  <w:num w:numId="21">
    <w:abstractNumId w:val="11"/>
  </w:num>
  <w:num w:numId="22">
    <w:abstractNumId w:val="12"/>
  </w:num>
  <w:num w:numId="23">
    <w:abstractNumId w:val="21"/>
  </w:num>
  <w:num w:numId="24">
    <w:abstractNumId w:val="34"/>
  </w:num>
  <w:num w:numId="25">
    <w:abstractNumId w:val="6"/>
  </w:num>
  <w:num w:numId="26">
    <w:abstractNumId w:val="7"/>
  </w:num>
  <w:num w:numId="27">
    <w:abstractNumId w:val="13"/>
  </w:num>
  <w:num w:numId="28">
    <w:abstractNumId w:val="22"/>
  </w:num>
  <w:num w:numId="29">
    <w:abstractNumId w:val="16"/>
  </w:num>
  <w:num w:numId="30">
    <w:abstractNumId w:val="15"/>
  </w:num>
  <w:num w:numId="31">
    <w:abstractNumId w:val="1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
  </w:num>
  <w:num w:numId="35">
    <w:abstractNumId w:val="37"/>
  </w:num>
  <w:num w:numId="36">
    <w:abstractNumId w:val="20"/>
  </w:num>
  <w:num w:numId="37">
    <w:abstractNumId w:val="30"/>
  </w:num>
  <w:num w:numId="38">
    <w:abstractNumId w:val="29"/>
  </w:num>
  <w:num w:numId="39">
    <w:abstractNumId w:val="26"/>
  </w:num>
  <w:num w:numId="40">
    <w:abstractNumId w:val="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Chimica Slovenic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s95vz06spxf8epps1pev9r500s0p02pzfp&quot;&gt;Research articles library&lt;record-ids&gt;&lt;item&gt;294&lt;/item&gt;&lt;item&gt;295&lt;/item&gt;&lt;item&gt;296&lt;/item&gt;&lt;/record-ids&gt;&lt;/item&gt;&lt;/Libraries&gt;"/>
  </w:docVars>
  <w:rsids>
    <w:rsidRoot w:val="00EA274B"/>
    <w:rsid w:val="000C6C0E"/>
    <w:rsid w:val="000E28DB"/>
    <w:rsid w:val="00177CA5"/>
    <w:rsid w:val="001C3F78"/>
    <w:rsid w:val="00247CB1"/>
    <w:rsid w:val="00267F27"/>
    <w:rsid w:val="00297A0C"/>
    <w:rsid w:val="002B2125"/>
    <w:rsid w:val="002B74F9"/>
    <w:rsid w:val="00321B2D"/>
    <w:rsid w:val="003759F3"/>
    <w:rsid w:val="003C6E3F"/>
    <w:rsid w:val="00443926"/>
    <w:rsid w:val="005229C7"/>
    <w:rsid w:val="005845DA"/>
    <w:rsid w:val="006A3599"/>
    <w:rsid w:val="007C52A2"/>
    <w:rsid w:val="007F30A7"/>
    <w:rsid w:val="0084444C"/>
    <w:rsid w:val="009559AC"/>
    <w:rsid w:val="00987165"/>
    <w:rsid w:val="00995A04"/>
    <w:rsid w:val="00AC3776"/>
    <w:rsid w:val="00AF53CB"/>
    <w:rsid w:val="00C243A5"/>
    <w:rsid w:val="00C518FE"/>
    <w:rsid w:val="00C56B98"/>
    <w:rsid w:val="00C74EAA"/>
    <w:rsid w:val="00C82FC8"/>
    <w:rsid w:val="00CD5467"/>
    <w:rsid w:val="00D771D0"/>
    <w:rsid w:val="00E84263"/>
    <w:rsid w:val="00EA274B"/>
    <w:rsid w:val="00EB7553"/>
    <w:rsid w:val="00F65A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FC2F9"/>
  <w15:chartTrackingRefBased/>
  <w15:docId w15:val="{FB15F209-AD73-4BBD-BF8C-D7871198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C518FE"/>
    <w:pPr>
      <w:spacing w:after="0" w:line="240" w:lineRule="auto"/>
    </w:pPr>
    <w:rPr>
      <w:rFonts w:ascii="Cambria" w:eastAsia="Cambria" w:hAnsi="Cambria" w:cs="Arial"/>
      <w:sz w:val="24"/>
      <w:szCs w:val="24"/>
    </w:rPr>
  </w:style>
  <w:style w:type="paragraph" w:styleId="Naslov1">
    <w:name w:val="heading 1"/>
    <w:basedOn w:val="Navaden"/>
    <w:next w:val="Navaden"/>
    <w:link w:val="Naslov1Znak"/>
    <w:uiPriority w:val="9"/>
    <w:qFormat/>
    <w:rsid w:val="006A3599"/>
    <w:pPr>
      <w:keepNext/>
      <w:spacing w:before="240" w:after="60" w:line="276" w:lineRule="auto"/>
      <w:outlineLvl w:val="0"/>
    </w:pPr>
    <w:rPr>
      <w:rFonts w:eastAsia="Times New Roman" w:cs="Times New Roman"/>
      <w:b/>
      <w:bCs/>
      <w:kern w:val="32"/>
      <w:sz w:val="32"/>
      <w:szCs w:val="32"/>
      <w:lang w:val="en-IN" w:eastAsia="en-IN"/>
    </w:rPr>
  </w:style>
  <w:style w:type="paragraph" w:styleId="Naslov2">
    <w:name w:val="heading 2"/>
    <w:basedOn w:val="Navaden"/>
    <w:next w:val="Navaden"/>
    <w:link w:val="Naslov2Znak"/>
    <w:uiPriority w:val="9"/>
    <w:unhideWhenUsed/>
    <w:qFormat/>
    <w:rsid w:val="006A3599"/>
    <w:pPr>
      <w:keepNext/>
      <w:spacing w:before="240" w:after="60" w:line="276" w:lineRule="auto"/>
      <w:outlineLvl w:val="1"/>
    </w:pPr>
    <w:rPr>
      <w:rFonts w:ascii="Calibri Light" w:eastAsia="Times New Roman" w:hAnsi="Calibri Light" w:cs="Times New Roman"/>
      <w:b/>
      <w:bCs/>
      <w:i/>
      <w:iCs/>
      <w:sz w:val="28"/>
      <w:szCs w:val="28"/>
      <w:lang w:val="en-IN" w:eastAsia="en-IN"/>
    </w:rPr>
  </w:style>
  <w:style w:type="paragraph" w:styleId="Naslov5">
    <w:name w:val="heading 5"/>
    <w:basedOn w:val="Navaden"/>
    <w:next w:val="Navaden"/>
    <w:link w:val="Naslov5Znak"/>
    <w:uiPriority w:val="9"/>
    <w:unhideWhenUsed/>
    <w:qFormat/>
    <w:rsid w:val="006A3599"/>
    <w:pPr>
      <w:spacing w:before="240" w:after="60" w:line="276" w:lineRule="auto"/>
      <w:outlineLvl w:val="4"/>
    </w:pPr>
    <w:rPr>
      <w:rFonts w:ascii="Calibri" w:eastAsia="Times New Roman" w:hAnsi="Calibri" w:cs="Times New Roman"/>
      <w:b/>
      <w:bCs/>
      <w:i/>
      <w:iCs/>
      <w:sz w:val="26"/>
      <w:szCs w:val="26"/>
      <w:lang w:val="en-IN" w:eastAsia="en-IN"/>
    </w:rPr>
  </w:style>
  <w:style w:type="paragraph" w:styleId="Naslov6">
    <w:name w:val="heading 6"/>
    <w:basedOn w:val="Navaden"/>
    <w:next w:val="Navaden"/>
    <w:link w:val="Naslov6Znak"/>
    <w:uiPriority w:val="9"/>
    <w:semiHidden/>
    <w:unhideWhenUsed/>
    <w:qFormat/>
    <w:rsid w:val="006A3599"/>
    <w:pPr>
      <w:spacing w:before="240" w:after="60" w:line="276" w:lineRule="auto"/>
      <w:outlineLvl w:val="5"/>
    </w:pPr>
    <w:rPr>
      <w:rFonts w:ascii="Calibri" w:eastAsia="Times New Roman" w:hAnsi="Calibri" w:cs="Times New Roman"/>
      <w:b/>
      <w:bCs/>
      <w:sz w:val="20"/>
      <w:szCs w:val="20"/>
      <w:lang w:val="en-IN" w:eastAsia="en-I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A3599"/>
    <w:rPr>
      <w:rFonts w:ascii="Cambria" w:eastAsia="Times New Roman" w:hAnsi="Cambria" w:cs="Times New Roman"/>
      <w:b/>
      <w:bCs/>
      <w:kern w:val="32"/>
      <w:sz w:val="32"/>
      <w:szCs w:val="32"/>
      <w:lang w:val="en-IN" w:eastAsia="en-IN"/>
    </w:rPr>
  </w:style>
  <w:style w:type="character" w:customStyle="1" w:styleId="Naslov2Znak">
    <w:name w:val="Naslov 2 Znak"/>
    <w:basedOn w:val="Privzetapisavaodstavka"/>
    <w:link w:val="Naslov2"/>
    <w:uiPriority w:val="9"/>
    <w:rsid w:val="006A3599"/>
    <w:rPr>
      <w:rFonts w:ascii="Calibri Light" w:eastAsia="Times New Roman" w:hAnsi="Calibri Light" w:cs="Times New Roman"/>
      <w:b/>
      <w:bCs/>
      <w:i/>
      <w:iCs/>
      <w:sz w:val="28"/>
      <w:szCs w:val="28"/>
      <w:lang w:val="en-IN" w:eastAsia="en-IN"/>
    </w:rPr>
  </w:style>
  <w:style w:type="character" w:customStyle="1" w:styleId="Naslov5Znak">
    <w:name w:val="Naslov 5 Znak"/>
    <w:basedOn w:val="Privzetapisavaodstavka"/>
    <w:link w:val="Naslov5"/>
    <w:uiPriority w:val="9"/>
    <w:rsid w:val="006A3599"/>
    <w:rPr>
      <w:rFonts w:ascii="Calibri" w:eastAsia="Times New Roman" w:hAnsi="Calibri" w:cs="Times New Roman"/>
      <w:b/>
      <w:bCs/>
      <w:i/>
      <w:iCs/>
      <w:sz w:val="26"/>
      <w:szCs w:val="26"/>
      <w:lang w:val="en-IN" w:eastAsia="en-IN"/>
    </w:rPr>
  </w:style>
  <w:style w:type="character" w:customStyle="1" w:styleId="Naslov6Znak">
    <w:name w:val="Naslov 6 Znak"/>
    <w:basedOn w:val="Privzetapisavaodstavka"/>
    <w:link w:val="Naslov6"/>
    <w:uiPriority w:val="9"/>
    <w:semiHidden/>
    <w:rsid w:val="006A3599"/>
    <w:rPr>
      <w:rFonts w:ascii="Calibri" w:eastAsia="Times New Roman" w:hAnsi="Calibri" w:cs="Times New Roman"/>
      <w:b/>
      <w:bCs/>
      <w:sz w:val="20"/>
      <w:szCs w:val="20"/>
      <w:lang w:val="en-IN" w:eastAsia="en-IN"/>
    </w:rPr>
  </w:style>
  <w:style w:type="paragraph" w:styleId="Besedilooblaka">
    <w:name w:val="Balloon Text"/>
    <w:basedOn w:val="Navaden"/>
    <w:link w:val="BesedilooblakaZnak"/>
    <w:uiPriority w:val="99"/>
    <w:semiHidden/>
    <w:unhideWhenUsed/>
    <w:rsid w:val="006A359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A3599"/>
    <w:rPr>
      <w:rFonts w:ascii="Tahoma" w:eastAsia="Cambria" w:hAnsi="Tahoma" w:cs="Tahoma"/>
      <w:sz w:val="16"/>
      <w:szCs w:val="16"/>
    </w:rPr>
  </w:style>
  <w:style w:type="table" w:styleId="Tabelamrea">
    <w:name w:val="Table Grid"/>
    <w:basedOn w:val="Navadnatabela"/>
    <w:uiPriority w:val="59"/>
    <w:qFormat/>
    <w:rsid w:val="006A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A3599"/>
    <w:rPr>
      <w:color w:val="0563C1"/>
      <w:u w:val="single"/>
    </w:rPr>
  </w:style>
  <w:style w:type="paragraph" w:customStyle="1" w:styleId="EndNoteBibliography">
    <w:name w:val="EndNote Bibliography"/>
    <w:basedOn w:val="Navaden"/>
    <w:link w:val="EndNoteBibliographyChar"/>
    <w:rsid w:val="006A3599"/>
    <w:pPr>
      <w:bidi/>
      <w:spacing w:after="200"/>
      <w:jc w:val="both"/>
    </w:pPr>
    <w:rPr>
      <w:rFonts w:eastAsia="Times New Roman" w:cs="Times New Roman"/>
      <w:noProof/>
      <w:color w:val="000000"/>
      <w:lang w:bidi="fa-IR"/>
    </w:rPr>
  </w:style>
  <w:style w:type="character" w:customStyle="1" w:styleId="EndNoteBibliographyChar">
    <w:name w:val="EndNote Bibliography Char"/>
    <w:basedOn w:val="Privzetapisavaodstavka"/>
    <w:link w:val="EndNoteBibliography"/>
    <w:rsid w:val="006A3599"/>
    <w:rPr>
      <w:rFonts w:ascii="Cambria" w:eastAsia="Times New Roman" w:hAnsi="Cambria" w:cs="Times New Roman"/>
      <w:noProof/>
      <w:color w:val="000000"/>
      <w:sz w:val="24"/>
      <w:szCs w:val="24"/>
      <w:lang w:bidi="fa-IR"/>
    </w:rPr>
  </w:style>
  <w:style w:type="paragraph" w:styleId="Golobesedilo">
    <w:name w:val="Plain Text"/>
    <w:basedOn w:val="Navaden"/>
    <w:link w:val="GolobesediloZnak"/>
    <w:uiPriority w:val="99"/>
    <w:unhideWhenUsed/>
    <w:rsid w:val="006A3599"/>
    <w:rPr>
      <w:rFonts w:ascii="Consolas" w:eastAsia="Calibri" w:hAnsi="Consolas" w:cs="Consolas"/>
      <w:sz w:val="21"/>
      <w:szCs w:val="21"/>
      <w:lang w:val="en-GB"/>
    </w:rPr>
  </w:style>
  <w:style w:type="character" w:customStyle="1" w:styleId="GolobesediloZnak">
    <w:name w:val="Golo besedilo Znak"/>
    <w:basedOn w:val="Privzetapisavaodstavka"/>
    <w:link w:val="Golobesedilo"/>
    <w:uiPriority w:val="99"/>
    <w:rsid w:val="006A3599"/>
    <w:rPr>
      <w:rFonts w:ascii="Consolas" w:eastAsia="Calibri" w:hAnsi="Consolas" w:cs="Consolas"/>
      <w:sz w:val="21"/>
      <w:szCs w:val="21"/>
      <w:lang w:val="en-GB"/>
    </w:rPr>
  </w:style>
  <w:style w:type="table" w:customStyle="1" w:styleId="LightShading6">
    <w:name w:val="Light Shading6"/>
    <w:basedOn w:val="Navadnatabela"/>
    <w:uiPriority w:val="60"/>
    <w:rsid w:val="006A3599"/>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Privzetapisavaodstavka"/>
    <w:rsid w:val="006A3599"/>
  </w:style>
  <w:style w:type="character" w:styleId="Poudarek">
    <w:name w:val="Emphasis"/>
    <w:basedOn w:val="Privzetapisavaodstavka"/>
    <w:uiPriority w:val="20"/>
    <w:qFormat/>
    <w:rsid w:val="006A3599"/>
    <w:rPr>
      <w:b/>
      <w:bCs/>
      <w:i w:val="0"/>
      <w:iCs w:val="0"/>
    </w:rPr>
  </w:style>
  <w:style w:type="character" w:customStyle="1" w:styleId="st1">
    <w:name w:val="st1"/>
    <w:basedOn w:val="Privzetapisavaodstavka"/>
    <w:rsid w:val="006A3599"/>
  </w:style>
  <w:style w:type="paragraph" w:styleId="Sprotnaopomba-besedilo">
    <w:name w:val="footnote text"/>
    <w:basedOn w:val="Navaden"/>
    <w:link w:val="Sprotnaopomba-besediloZnak"/>
    <w:uiPriority w:val="99"/>
    <w:semiHidden/>
    <w:unhideWhenUsed/>
    <w:rsid w:val="006A3599"/>
    <w:rPr>
      <w:rFonts w:ascii="Calibri" w:eastAsia="Calibri" w:hAnsi="Calibri" w:cs="Times New Roman"/>
      <w:sz w:val="20"/>
      <w:szCs w:val="20"/>
      <w:lang w:bidi="fa-IR"/>
    </w:rPr>
  </w:style>
  <w:style w:type="character" w:customStyle="1" w:styleId="Sprotnaopomba-besediloZnak">
    <w:name w:val="Sprotna opomba - besedilo Znak"/>
    <w:basedOn w:val="Privzetapisavaodstavka"/>
    <w:link w:val="Sprotnaopomba-besedilo"/>
    <w:uiPriority w:val="99"/>
    <w:semiHidden/>
    <w:rsid w:val="006A3599"/>
    <w:rPr>
      <w:rFonts w:ascii="Calibri" w:eastAsia="Calibri" w:hAnsi="Calibri" w:cs="Times New Roman"/>
      <w:sz w:val="20"/>
      <w:szCs w:val="20"/>
      <w:lang w:bidi="fa-IR"/>
    </w:rPr>
  </w:style>
  <w:style w:type="character" w:styleId="Sprotnaopomba-sklic">
    <w:name w:val="footnote reference"/>
    <w:uiPriority w:val="99"/>
    <w:semiHidden/>
    <w:unhideWhenUsed/>
    <w:rsid w:val="006A3599"/>
    <w:rPr>
      <w:vertAlign w:val="superscript"/>
    </w:rPr>
  </w:style>
  <w:style w:type="paragraph" w:styleId="Odstavekseznama">
    <w:name w:val="List Paragraph"/>
    <w:basedOn w:val="Navaden"/>
    <w:link w:val="OdstavekseznamaZnak"/>
    <w:uiPriority w:val="34"/>
    <w:qFormat/>
    <w:rsid w:val="006A3599"/>
    <w:pPr>
      <w:ind w:left="720"/>
      <w:contextualSpacing/>
    </w:pPr>
  </w:style>
  <w:style w:type="character" w:customStyle="1" w:styleId="OdstavekseznamaZnak">
    <w:name w:val="Odstavek seznama Znak"/>
    <w:basedOn w:val="Privzetapisavaodstavka"/>
    <w:link w:val="Odstavekseznama"/>
    <w:uiPriority w:val="34"/>
    <w:rsid w:val="006A3599"/>
    <w:rPr>
      <w:rFonts w:ascii="Cambria" w:eastAsia="Cambria" w:hAnsi="Cambria" w:cs="Arial"/>
      <w:sz w:val="24"/>
      <w:szCs w:val="24"/>
    </w:rPr>
  </w:style>
  <w:style w:type="character" w:customStyle="1" w:styleId="fn">
    <w:name w:val="fn"/>
    <w:basedOn w:val="Privzetapisavaodstavka"/>
    <w:rsid w:val="006A3599"/>
  </w:style>
  <w:style w:type="paragraph" w:styleId="Glava">
    <w:name w:val="header"/>
    <w:basedOn w:val="Navaden"/>
    <w:link w:val="GlavaZnak"/>
    <w:uiPriority w:val="99"/>
    <w:unhideWhenUsed/>
    <w:rsid w:val="006A3599"/>
    <w:pPr>
      <w:tabs>
        <w:tab w:val="center" w:pos="4320"/>
        <w:tab w:val="right" w:pos="8640"/>
      </w:tabs>
    </w:pPr>
  </w:style>
  <w:style w:type="character" w:customStyle="1" w:styleId="GlavaZnak">
    <w:name w:val="Glava Znak"/>
    <w:basedOn w:val="Privzetapisavaodstavka"/>
    <w:link w:val="Glava"/>
    <w:uiPriority w:val="99"/>
    <w:rsid w:val="006A3599"/>
    <w:rPr>
      <w:rFonts w:ascii="Cambria" w:eastAsia="Cambria" w:hAnsi="Cambria" w:cs="Arial"/>
      <w:sz w:val="24"/>
      <w:szCs w:val="24"/>
    </w:rPr>
  </w:style>
  <w:style w:type="paragraph" w:styleId="Noga">
    <w:name w:val="footer"/>
    <w:basedOn w:val="Navaden"/>
    <w:link w:val="NogaZnak"/>
    <w:uiPriority w:val="99"/>
    <w:unhideWhenUsed/>
    <w:rsid w:val="006A3599"/>
    <w:pPr>
      <w:tabs>
        <w:tab w:val="center" w:pos="4320"/>
        <w:tab w:val="right" w:pos="8640"/>
      </w:tabs>
    </w:pPr>
  </w:style>
  <w:style w:type="character" w:customStyle="1" w:styleId="NogaZnak">
    <w:name w:val="Noga Znak"/>
    <w:basedOn w:val="Privzetapisavaodstavka"/>
    <w:link w:val="Noga"/>
    <w:uiPriority w:val="99"/>
    <w:rsid w:val="006A3599"/>
    <w:rPr>
      <w:rFonts w:ascii="Cambria" w:eastAsia="Cambria" w:hAnsi="Cambria" w:cs="Arial"/>
      <w:sz w:val="24"/>
      <w:szCs w:val="24"/>
    </w:rPr>
  </w:style>
  <w:style w:type="character" w:styleId="Pripombasklic">
    <w:name w:val="annotation reference"/>
    <w:basedOn w:val="Privzetapisavaodstavka"/>
    <w:uiPriority w:val="99"/>
    <w:semiHidden/>
    <w:unhideWhenUsed/>
    <w:rsid w:val="006A3599"/>
    <w:rPr>
      <w:sz w:val="16"/>
      <w:szCs w:val="16"/>
    </w:rPr>
  </w:style>
  <w:style w:type="paragraph" w:styleId="Pripombabesedilo">
    <w:name w:val="annotation text"/>
    <w:basedOn w:val="Navaden"/>
    <w:link w:val="PripombabesediloZnak"/>
    <w:uiPriority w:val="99"/>
    <w:semiHidden/>
    <w:unhideWhenUsed/>
    <w:rsid w:val="006A3599"/>
    <w:rPr>
      <w:sz w:val="20"/>
      <w:szCs w:val="20"/>
    </w:rPr>
  </w:style>
  <w:style w:type="character" w:customStyle="1" w:styleId="PripombabesediloZnak">
    <w:name w:val="Pripomba – besedilo Znak"/>
    <w:basedOn w:val="Privzetapisavaodstavka"/>
    <w:link w:val="Pripombabesedilo"/>
    <w:uiPriority w:val="99"/>
    <w:semiHidden/>
    <w:rsid w:val="006A3599"/>
    <w:rPr>
      <w:rFonts w:ascii="Cambria" w:eastAsia="Cambria" w:hAnsi="Cambria" w:cs="Arial"/>
      <w:sz w:val="20"/>
      <w:szCs w:val="20"/>
    </w:rPr>
  </w:style>
  <w:style w:type="paragraph" w:styleId="Zadevapripombe">
    <w:name w:val="annotation subject"/>
    <w:basedOn w:val="Pripombabesedilo"/>
    <w:next w:val="Pripombabesedilo"/>
    <w:link w:val="ZadevapripombeZnak"/>
    <w:uiPriority w:val="99"/>
    <w:semiHidden/>
    <w:unhideWhenUsed/>
    <w:rsid w:val="006A3599"/>
    <w:rPr>
      <w:b/>
      <w:bCs/>
    </w:rPr>
  </w:style>
  <w:style w:type="character" w:customStyle="1" w:styleId="ZadevapripombeZnak">
    <w:name w:val="Zadeva pripombe Znak"/>
    <w:basedOn w:val="PripombabesediloZnak"/>
    <w:link w:val="Zadevapripombe"/>
    <w:uiPriority w:val="99"/>
    <w:semiHidden/>
    <w:rsid w:val="006A3599"/>
    <w:rPr>
      <w:rFonts w:ascii="Cambria" w:eastAsia="Cambria" w:hAnsi="Cambria" w:cs="Arial"/>
      <w:b/>
      <w:bCs/>
      <w:sz w:val="20"/>
      <w:szCs w:val="20"/>
    </w:rPr>
  </w:style>
  <w:style w:type="paragraph" w:styleId="Konnaopomba-besedilo">
    <w:name w:val="endnote text"/>
    <w:basedOn w:val="Navaden"/>
    <w:link w:val="Konnaopomba-besediloZnak"/>
    <w:uiPriority w:val="99"/>
    <w:rsid w:val="006A3599"/>
    <w:rPr>
      <w:rFonts w:ascii="Times New Roman" w:eastAsia="Times New Roman" w:hAnsi="Times New Roman" w:cs="Times New Roman"/>
      <w:sz w:val="20"/>
      <w:szCs w:val="20"/>
      <w:lang w:val="en-GB" w:eastAsia="es-ES"/>
    </w:rPr>
  </w:style>
  <w:style w:type="character" w:customStyle="1" w:styleId="Konnaopomba-besediloZnak">
    <w:name w:val="Končna opomba - besedilo Znak"/>
    <w:basedOn w:val="Privzetapisavaodstavka"/>
    <w:link w:val="Konnaopomba-besedilo"/>
    <w:uiPriority w:val="99"/>
    <w:rsid w:val="006A3599"/>
    <w:rPr>
      <w:rFonts w:ascii="Times New Roman" w:eastAsia="Times New Roman" w:hAnsi="Times New Roman" w:cs="Times New Roman"/>
      <w:sz w:val="20"/>
      <w:szCs w:val="20"/>
      <w:lang w:val="en-GB" w:eastAsia="es-ES"/>
    </w:rPr>
  </w:style>
  <w:style w:type="paragraph" w:customStyle="1" w:styleId="tablehead">
    <w:name w:val="tablehead"/>
    <w:basedOn w:val="Navaden"/>
    <w:rsid w:val="006A3599"/>
    <w:pPr>
      <w:spacing w:before="100" w:beforeAutospacing="1" w:after="100" w:afterAutospacing="1"/>
    </w:pPr>
    <w:rPr>
      <w:rFonts w:ascii="Times New Roman" w:eastAsia="Times New Roman" w:hAnsi="Times New Roman" w:cs="Times New Roman"/>
    </w:rPr>
  </w:style>
  <w:style w:type="paragraph" w:customStyle="1" w:styleId="tablefootnote">
    <w:name w:val="tablefootnote"/>
    <w:basedOn w:val="Navaden"/>
    <w:rsid w:val="006A3599"/>
    <w:pPr>
      <w:spacing w:before="100" w:beforeAutospacing="1" w:after="100" w:afterAutospacing="1"/>
    </w:pPr>
    <w:rPr>
      <w:rFonts w:ascii="Times New Roman" w:eastAsia="Times New Roman" w:hAnsi="Times New Roman" w:cs="Times New Roman"/>
    </w:rPr>
  </w:style>
  <w:style w:type="character" w:styleId="Konnaopomba-sklic">
    <w:name w:val="endnote reference"/>
    <w:basedOn w:val="Privzetapisavaodstavka"/>
    <w:uiPriority w:val="99"/>
    <w:unhideWhenUsed/>
    <w:rsid w:val="006A3599"/>
    <w:rPr>
      <w:vertAlign w:val="superscript"/>
    </w:rPr>
  </w:style>
  <w:style w:type="paragraph" w:styleId="Bibliografija">
    <w:name w:val="Bibliography"/>
    <w:basedOn w:val="Navaden"/>
    <w:next w:val="Navaden"/>
    <w:uiPriority w:val="37"/>
    <w:unhideWhenUsed/>
    <w:rsid w:val="006A3599"/>
    <w:pPr>
      <w:spacing w:after="200" w:line="276" w:lineRule="auto"/>
    </w:pPr>
    <w:rPr>
      <w:rFonts w:asciiTheme="minorHAnsi" w:eastAsiaTheme="minorHAnsi" w:hAnsiTheme="minorHAnsi" w:cstheme="minorBidi"/>
      <w:sz w:val="22"/>
      <w:szCs w:val="22"/>
    </w:rPr>
  </w:style>
  <w:style w:type="character" w:customStyle="1" w:styleId="it">
    <w:name w:val="it"/>
    <w:basedOn w:val="Privzetapisavaodstavka"/>
    <w:rsid w:val="006A3599"/>
  </w:style>
  <w:style w:type="character" w:customStyle="1" w:styleId="b">
    <w:name w:val="b"/>
    <w:basedOn w:val="Privzetapisavaodstavka"/>
    <w:rsid w:val="006A3599"/>
  </w:style>
  <w:style w:type="paragraph" w:styleId="Brezrazmikov">
    <w:name w:val="No Spacing"/>
    <w:uiPriority w:val="1"/>
    <w:qFormat/>
    <w:rsid w:val="006A3599"/>
    <w:pPr>
      <w:spacing w:after="0" w:line="240" w:lineRule="auto"/>
    </w:pPr>
    <w:rPr>
      <w:rFonts w:ascii="Calibri" w:eastAsia="Times New Roman" w:hAnsi="Calibri" w:cs="Times New Roman"/>
      <w:lang w:val="en-IN" w:eastAsia="en-IN"/>
    </w:rPr>
  </w:style>
  <w:style w:type="character" w:customStyle="1" w:styleId="fontstyle01">
    <w:name w:val="fontstyle01"/>
    <w:rsid w:val="006A3599"/>
    <w:rPr>
      <w:rFonts w:ascii="AdvGulliv-R" w:hAnsi="AdvGulliv-R" w:hint="default"/>
      <w:b w:val="0"/>
      <w:bCs w:val="0"/>
      <w:i w:val="0"/>
      <w:iCs w:val="0"/>
      <w:color w:val="000000"/>
      <w:sz w:val="16"/>
      <w:szCs w:val="16"/>
    </w:rPr>
  </w:style>
  <w:style w:type="character" w:customStyle="1" w:styleId="hlfld-contribauthor">
    <w:name w:val="hlfld-contribauthor"/>
    <w:rsid w:val="006A3599"/>
  </w:style>
  <w:style w:type="character" w:customStyle="1" w:styleId="nlmgiven-names">
    <w:name w:val="nlm_given-names"/>
    <w:rsid w:val="006A3599"/>
  </w:style>
  <w:style w:type="character" w:customStyle="1" w:styleId="nlmarticle-title">
    <w:name w:val="nlm_article-title"/>
    <w:rsid w:val="006A3599"/>
  </w:style>
  <w:style w:type="character" w:customStyle="1" w:styleId="nlmyear">
    <w:name w:val="nlm_year"/>
    <w:rsid w:val="006A3599"/>
  </w:style>
  <w:style w:type="character" w:customStyle="1" w:styleId="nlmfpage">
    <w:name w:val="nlm_fpage"/>
    <w:rsid w:val="006A3599"/>
  </w:style>
  <w:style w:type="character" w:customStyle="1" w:styleId="nlmlpage">
    <w:name w:val="nlm_lpage"/>
    <w:rsid w:val="006A3599"/>
  </w:style>
  <w:style w:type="character" w:customStyle="1" w:styleId="nlmpub-id">
    <w:name w:val="nlm_pub-id"/>
    <w:rsid w:val="006A3599"/>
  </w:style>
  <w:style w:type="character" w:customStyle="1" w:styleId="reflink-block">
    <w:name w:val="reflink-block"/>
    <w:rsid w:val="006A3599"/>
  </w:style>
  <w:style w:type="character" w:customStyle="1" w:styleId="xlinks-container">
    <w:name w:val="xlinks-container"/>
    <w:rsid w:val="006A3599"/>
  </w:style>
  <w:style w:type="character" w:customStyle="1" w:styleId="googlescholar-container">
    <w:name w:val="googlescholar-container"/>
    <w:rsid w:val="006A3599"/>
  </w:style>
  <w:style w:type="character" w:styleId="Krepko">
    <w:name w:val="Strong"/>
    <w:uiPriority w:val="22"/>
    <w:qFormat/>
    <w:rsid w:val="006A3599"/>
    <w:rPr>
      <w:b/>
      <w:bCs/>
    </w:rPr>
  </w:style>
  <w:style w:type="character" w:customStyle="1" w:styleId="hlfld-title">
    <w:name w:val="hlfld-title"/>
    <w:rsid w:val="006A3599"/>
  </w:style>
  <w:style w:type="paragraph" w:customStyle="1" w:styleId="BCAuthorAddress">
    <w:name w:val="BC_Author_Address"/>
    <w:basedOn w:val="Navaden"/>
    <w:next w:val="Navaden"/>
    <w:rsid w:val="006A3599"/>
    <w:pPr>
      <w:spacing w:after="240" w:line="480" w:lineRule="auto"/>
      <w:jc w:val="center"/>
    </w:pPr>
    <w:rPr>
      <w:rFonts w:ascii="Times New Roman" w:eastAsia="Times New Roman" w:hAnsi="Times New Roman" w:cs="Times New Roman"/>
      <w:color w:val="000000"/>
    </w:rPr>
  </w:style>
  <w:style w:type="paragraph" w:customStyle="1" w:styleId="EndNoteBibliographyTitle">
    <w:name w:val="EndNote Bibliography Title"/>
    <w:basedOn w:val="Navaden"/>
    <w:link w:val="EndNoteBibliographyTitleChar"/>
    <w:rsid w:val="006A3599"/>
    <w:pPr>
      <w:jc w:val="center"/>
    </w:pPr>
    <w:rPr>
      <w:rFonts w:eastAsia="Times New Roman" w:cs="Times New Roman"/>
      <w:noProof/>
      <w:lang w:val="es-ES" w:eastAsia="es-ES"/>
    </w:rPr>
  </w:style>
  <w:style w:type="character" w:customStyle="1" w:styleId="EndNoteBibliographyTitleChar">
    <w:name w:val="EndNote Bibliography Title Char"/>
    <w:basedOn w:val="OdstavekseznamaZnak"/>
    <w:link w:val="EndNoteBibliographyTitle"/>
    <w:rsid w:val="006A3599"/>
    <w:rPr>
      <w:rFonts w:ascii="Cambria" w:eastAsia="Times New Roman" w:hAnsi="Cambria" w:cs="Times New Roman"/>
      <w:noProof/>
      <w:sz w:val="24"/>
      <w:szCs w:val="24"/>
      <w:lang w:val="es-ES" w:eastAsia="es-ES"/>
    </w:rPr>
  </w:style>
  <w:style w:type="character" w:styleId="Besedilooznabemesta">
    <w:name w:val="Placeholder Text"/>
    <w:basedOn w:val="Privzetapisavaodstavka"/>
    <w:uiPriority w:val="99"/>
    <w:semiHidden/>
    <w:rsid w:val="006A3599"/>
    <w:rPr>
      <w:color w:val="808080"/>
    </w:rPr>
  </w:style>
  <w:style w:type="paragraph" w:styleId="Napis">
    <w:name w:val="caption"/>
    <w:basedOn w:val="Navaden"/>
    <w:next w:val="Navaden"/>
    <w:uiPriority w:val="35"/>
    <w:unhideWhenUsed/>
    <w:qFormat/>
    <w:rsid w:val="006A3599"/>
    <w:pPr>
      <w:spacing w:after="200"/>
    </w:pPr>
    <w:rPr>
      <w:i/>
      <w:iCs/>
      <w:color w:val="44546A" w:themeColor="text2"/>
      <w:sz w:val="18"/>
      <w:szCs w:val="18"/>
    </w:rPr>
  </w:style>
  <w:style w:type="paragraph" w:styleId="Telobesedila">
    <w:name w:val="Body Text"/>
    <w:basedOn w:val="Navaden"/>
    <w:link w:val="TelobesedilaZnak"/>
    <w:uiPriority w:val="1"/>
    <w:qFormat/>
    <w:rsid w:val="00CD5467"/>
    <w:pPr>
      <w:widowControl w:val="0"/>
      <w:autoSpaceDE w:val="0"/>
      <w:autoSpaceDN w:val="0"/>
    </w:pPr>
    <w:rPr>
      <w:rFonts w:ascii="Times New Roman" w:eastAsia="Times New Roman" w:hAnsi="Times New Roman" w:cs="Times New Roman"/>
      <w:sz w:val="22"/>
      <w:szCs w:val="22"/>
    </w:rPr>
  </w:style>
  <w:style w:type="character" w:customStyle="1" w:styleId="TelobesedilaZnak">
    <w:name w:val="Telo besedila Znak"/>
    <w:basedOn w:val="Privzetapisavaodstavka"/>
    <w:link w:val="Telobesedila"/>
    <w:uiPriority w:val="1"/>
    <w:rsid w:val="00CD5467"/>
    <w:rPr>
      <w:rFonts w:ascii="Times New Roman" w:eastAsia="Times New Roman" w:hAnsi="Times New Roman" w:cs="Times New Roman"/>
    </w:rPr>
  </w:style>
  <w:style w:type="paragraph" w:customStyle="1" w:styleId="TableParagraph">
    <w:name w:val="Table Paragraph"/>
    <w:basedOn w:val="Navaden"/>
    <w:uiPriority w:val="1"/>
    <w:qFormat/>
    <w:rsid w:val="00CD5467"/>
    <w:pPr>
      <w:widowControl w:val="0"/>
      <w:autoSpaceDE w:val="0"/>
      <w:autoSpaceDN w:val="0"/>
      <w:spacing w:before="16" w:line="239" w:lineRule="exact"/>
    </w:pPr>
    <w:rPr>
      <w:rFonts w:ascii="Courier New" w:eastAsia="Courier New" w:hAnsi="Courier New" w:cs="Courier New"/>
      <w:sz w:val="22"/>
      <w:szCs w:val="22"/>
    </w:rPr>
  </w:style>
  <w:style w:type="paragraph" w:customStyle="1" w:styleId="TAMainText">
    <w:name w:val="TA_Main_Text"/>
    <w:basedOn w:val="Navaden"/>
    <w:qFormat/>
    <w:rsid w:val="00995A04"/>
    <w:pPr>
      <w:spacing w:line="480" w:lineRule="auto"/>
      <w:ind w:firstLine="202"/>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08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journals.iucr.org/services/cif/checking/checkform.html" TargetMode="External"/><Relationship Id="rId7" Type="http://schemas.openxmlformats.org/officeDocument/2006/relationships/oleObject" Target="embeddings/oleObject1.bin"/><Relationship Id="rId12" Type="http://schemas.openxmlformats.org/officeDocument/2006/relationships/image" Target="media/image6.wmf"/><Relationship Id="rId17" Type="http://schemas.openxmlformats.org/officeDocument/2006/relationships/image" Target="media/image10.emf"/><Relationship Id="rId25" Type="http://schemas.openxmlformats.org/officeDocument/2006/relationships/hyperlink" Target="https://doi.org/10.1016/S0031-8914(34)90011-2"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24" Type="http://schemas.openxmlformats.org/officeDocument/2006/relationships/hyperlink" Target="https://doi.org/10.1016/j.bmc.2005.03.011"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doi.org/10.1002/bio.3470" TargetMode="External"/><Relationship Id="rId10" Type="http://schemas.openxmlformats.org/officeDocument/2006/relationships/image" Target="media/image5.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30</Pages>
  <Words>6503</Words>
  <Characters>37070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muhammadashfaq1400@gmail.com</dc:creator>
  <cp:keywords/>
  <dc:description/>
  <cp:lastModifiedBy>Perdih, Franc</cp:lastModifiedBy>
  <cp:revision>27</cp:revision>
  <dcterms:created xsi:type="dcterms:W3CDTF">2022-09-10T06:35:00Z</dcterms:created>
  <dcterms:modified xsi:type="dcterms:W3CDTF">2023-05-15T10:57:00Z</dcterms:modified>
</cp:coreProperties>
</file>