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142FA5" w14:textId="16D3ED2D" w:rsidR="007F3A87" w:rsidRPr="00205D57" w:rsidRDefault="007F3A87" w:rsidP="00392D4A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b/>
          <w:bCs/>
          <w:sz w:val="28"/>
          <w:szCs w:val="28"/>
        </w:rPr>
      </w:pPr>
      <w:bookmarkStart w:id="0" w:name="_Hlk105961741"/>
      <w:bookmarkStart w:id="1" w:name="_Hlk78927118"/>
      <w:r w:rsidRPr="00205D57">
        <w:rPr>
          <w:rFonts w:asciiTheme="majorBidi" w:hAnsiTheme="majorBidi" w:cstheme="majorBidi"/>
          <w:b/>
          <w:bCs/>
          <w:sz w:val="28"/>
          <w:szCs w:val="28"/>
        </w:rPr>
        <w:t>Potentiometric Study of the Dissociation and the Metal Complex-formation</w:t>
      </w:r>
    </w:p>
    <w:p w14:paraId="64749E50" w14:textId="5AE76CFA" w:rsidR="007F3A87" w:rsidRDefault="007F3A87" w:rsidP="00392D4A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b/>
          <w:bCs/>
          <w:sz w:val="28"/>
          <w:szCs w:val="28"/>
        </w:rPr>
      </w:pPr>
      <w:r w:rsidRPr="00205D57">
        <w:rPr>
          <w:rFonts w:asciiTheme="majorBidi" w:hAnsiTheme="majorBidi" w:cstheme="majorBidi"/>
          <w:b/>
          <w:bCs/>
          <w:sz w:val="28"/>
          <w:szCs w:val="28"/>
        </w:rPr>
        <w:t>Competence of 5-(3,3-dimethyl-1-triazeno)-imidazole-4-carboxamide (Dacarbazine)</w:t>
      </w:r>
    </w:p>
    <w:bookmarkEnd w:id="0"/>
    <w:p w14:paraId="7B4C8BE8" w14:textId="77777777" w:rsidR="00B57371" w:rsidRPr="00205D57" w:rsidRDefault="00B57371" w:rsidP="00392D4A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b/>
          <w:bCs/>
          <w:sz w:val="28"/>
          <w:szCs w:val="28"/>
        </w:rPr>
      </w:pPr>
    </w:p>
    <w:p w14:paraId="68EA46F1" w14:textId="77777777" w:rsidR="007F3A87" w:rsidRDefault="007F3A87" w:rsidP="00392D4A">
      <w:pPr>
        <w:autoSpaceDE w:val="0"/>
        <w:autoSpaceDN w:val="0"/>
        <w:adjustRightInd w:val="0"/>
        <w:spacing w:after="0"/>
        <w:rPr>
          <w:rFonts w:asciiTheme="majorBidi" w:hAnsiTheme="majorBidi" w:cstheme="majorBidi"/>
        </w:rPr>
      </w:pPr>
    </w:p>
    <w:p w14:paraId="7EB06A42" w14:textId="77777777" w:rsidR="007F3A87" w:rsidRDefault="007F3A87" w:rsidP="00392D4A">
      <w:pPr>
        <w:autoSpaceDE w:val="0"/>
        <w:autoSpaceDN w:val="0"/>
        <w:adjustRightInd w:val="0"/>
        <w:spacing w:after="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Hasan Atabey</w:t>
      </w:r>
    </w:p>
    <w:p w14:paraId="50E95698" w14:textId="77777777" w:rsidR="007F3A87" w:rsidRDefault="007F3A87" w:rsidP="00392D4A">
      <w:pPr>
        <w:autoSpaceDE w:val="0"/>
        <w:autoSpaceDN w:val="0"/>
        <w:adjustRightInd w:val="0"/>
        <w:spacing w:after="0"/>
        <w:rPr>
          <w:rFonts w:asciiTheme="majorBidi" w:hAnsiTheme="majorBidi" w:cstheme="majorBidi"/>
        </w:rPr>
      </w:pPr>
      <w:r w:rsidRPr="007E16A6">
        <w:rPr>
          <w:rFonts w:asciiTheme="majorBidi" w:hAnsiTheme="majorBidi" w:cstheme="majorBidi"/>
        </w:rPr>
        <w:t>Mersin National Education Directorate, Departmen</w:t>
      </w:r>
      <w:r>
        <w:rPr>
          <w:rFonts w:asciiTheme="majorBidi" w:hAnsiTheme="majorBidi" w:cstheme="majorBidi"/>
        </w:rPr>
        <w:t>t of Analytical Chemistry, Mersin, Turkey.</w:t>
      </w:r>
    </w:p>
    <w:p w14:paraId="22ABDF5C" w14:textId="77777777" w:rsidR="007F3A87" w:rsidRPr="00C73984" w:rsidRDefault="007F3A87" w:rsidP="00392D4A">
      <w:pPr>
        <w:autoSpaceDE w:val="0"/>
        <w:autoSpaceDN w:val="0"/>
        <w:adjustRightInd w:val="0"/>
        <w:spacing w:after="0"/>
        <w:rPr>
          <w:rFonts w:asciiTheme="majorBidi" w:hAnsiTheme="majorBidi" w:cstheme="majorBidi"/>
        </w:rPr>
      </w:pPr>
      <w:r w:rsidRPr="002341EF">
        <w:rPr>
          <w:rFonts w:asciiTheme="majorBidi" w:hAnsiTheme="majorBidi" w:cstheme="majorBidi"/>
        </w:rPr>
        <w:t xml:space="preserve">e-mail: </w:t>
      </w:r>
      <w:hyperlink r:id="rId8" w:history="1">
        <w:r w:rsidRPr="00C73984">
          <w:rPr>
            <w:rStyle w:val="Hyperlink"/>
            <w:rFonts w:asciiTheme="majorBidi" w:hAnsiTheme="majorBidi" w:cstheme="majorBidi"/>
            <w:color w:val="auto"/>
          </w:rPr>
          <w:t>hasatabey@gmail.com</w:t>
        </w:r>
      </w:hyperlink>
    </w:p>
    <w:p w14:paraId="36A4939B" w14:textId="77777777" w:rsidR="007F3A87" w:rsidRPr="002341EF" w:rsidRDefault="007F3A87" w:rsidP="00392D4A">
      <w:pPr>
        <w:autoSpaceDE w:val="0"/>
        <w:autoSpaceDN w:val="0"/>
        <w:adjustRightInd w:val="0"/>
        <w:spacing w:after="0"/>
        <w:rPr>
          <w:rFonts w:asciiTheme="majorBidi" w:hAnsiTheme="majorBidi" w:cstheme="majorBidi"/>
        </w:rPr>
      </w:pPr>
    </w:p>
    <w:p w14:paraId="62BF6A36" w14:textId="398FC7E2" w:rsidR="007F3A87" w:rsidRPr="002341EF" w:rsidRDefault="007F3A87" w:rsidP="00392D4A">
      <w:pPr>
        <w:autoSpaceDE w:val="0"/>
        <w:autoSpaceDN w:val="0"/>
        <w:adjustRightInd w:val="0"/>
        <w:spacing w:after="0"/>
        <w:rPr>
          <w:rFonts w:asciiTheme="majorBidi" w:hAnsiTheme="majorBidi" w:cstheme="majorBidi"/>
        </w:rPr>
      </w:pPr>
      <w:r w:rsidRPr="002341EF">
        <w:rPr>
          <w:rFonts w:asciiTheme="majorBidi" w:hAnsiTheme="majorBidi" w:cstheme="majorBidi"/>
        </w:rPr>
        <w:t xml:space="preserve">Faisal </w:t>
      </w:r>
      <w:proofErr w:type="spellStart"/>
      <w:r w:rsidRPr="002341EF">
        <w:rPr>
          <w:rFonts w:asciiTheme="majorBidi" w:hAnsiTheme="majorBidi" w:cstheme="majorBidi"/>
        </w:rPr>
        <w:t>Naji</w:t>
      </w:r>
      <w:proofErr w:type="spellEnd"/>
      <w:r w:rsidRPr="002341EF">
        <w:rPr>
          <w:rFonts w:asciiTheme="majorBidi" w:hAnsiTheme="majorBidi" w:cstheme="majorBidi"/>
        </w:rPr>
        <w:t xml:space="preserve"> Al-</w:t>
      </w:r>
      <w:proofErr w:type="spellStart"/>
      <w:r w:rsidRPr="00830490">
        <w:rPr>
          <w:rFonts w:asciiTheme="majorBidi" w:hAnsiTheme="majorBidi" w:cstheme="majorBidi"/>
        </w:rPr>
        <w:t>Obaidi</w:t>
      </w:r>
      <w:proofErr w:type="spellEnd"/>
      <w:r w:rsidR="00B57371" w:rsidRPr="00830490">
        <w:rPr>
          <w:rFonts w:asciiTheme="majorBidi" w:hAnsiTheme="majorBidi" w:cstheme="majorBidi"/>
        </w:rPr>
        <w:t xml:space="preserve"> (</w:t>
      </w:r>
      <w:r w:rsidR="00830490" w:rsidRPr="00830490">
        <w:rPr>
          <w:rFonts w:asciiTheme="majorBidi" w:hAnsiTheme="majorBidi" w:cstheme="majorBidi"/>
        </w:rPr>
        <w:t>Correspond</w:t>
      </w:r>
      <w:r w:rsidR="00B04566">
        <w:rPr>
          <w:rFonts w:asciiTheme="majorBidi" w:hAnsiTheme="majorBidi" w:cstheme="majorBidi"/>
        </w:rPr>
        <w:t>ing</w:t>
      </w:r>
      <w:r w:rsidR="00830490" w:rsidRPr="00830490">
        <w:rPr>
          <w:rFonts w:asciiTheme="majorBidi" w:hAnsiTheme="majorBidi" w:cstheme="majorBidi"/>
        </w:rPr>
        <w:t xml:space="preserve"> author)</w:t>
      </w:r>
      <w:r w:rsidR="00830490" w:rsidRPr="002341EF">
        <w:rPr>
          <w:rFonts w:asciiTheme="majorBidi" w:hAnsiTheme="majorBidi" w:cstheme="majorBidi"/>
        </w:rPr>
        <w:t xml:space="preserve"> </w:t>
      </w:r>
    </w:p>
    <w:p w14:paraId="645A8FB4" w14:textId="77777777" w:rsidR="007F3A87" w:rsidRDefault="007F3A87" w:rsidP="00392D4A">
      <w:pPr>
        <w:autoSpaceDE w:val="0"/>
        <w:autoSpaceDN w:val="0"/>
        <w:adjustRightInd w:val="0"/>
        <w:spacing w:after="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Retired Associate Professor at the University of Al-</w:t>
      </w:r>
      <w:proofErr w:type="spellStart"/>
      <w:r>
        <w:rPr>
          <w:rFonts w:asciiTheme="majorBidi" w:hAnsiTheme="majorBidi" w:cstheme="majorBidi"/>
        </w:rPr>
        <w:t>Mustansiryia</w:t>
      </w:r>
      <w:proofErr w:type="spellEnd"/>
      <w:r>
        <w:rPr>
          <w:rFonts w:asciiTheme="majorBidi" w:hAnsiTheme="majorBidi" w:cstheme="majorBidi"/>
        </w:rPr>
        <w:t>, Faculty of Science, Baghdad, Iraq.</w:t>
      </w:r>
    </w:p>
    <w:p w14:paraId="74F71519" w14:textId="07D44EFD" w:rsidR="001247DA" w:rsidRDefault="007F3A87" w:rsidP="001247DA">
      <w:pPr>
        <w:autoSpaceDE w:val="0"/>
        <w:autoSpaceDN w:val="0"/>
        <w:adjustRightInd w:val="0"/>
        <w:spacing w:after="0"/>
        <w:rPr>
          <w:rStyle w:val="Hyperlink"/>
          <w:rFonts w:asciiTheme="majorBidi" w:hAnsiTheme="majorBidi" w:cstheme="majorBidi"/>
          <w:color w:val="auto"/>
          <w:lang w:val="it-IT"/>
        </w:rPr>
      </w:pPr>
      <w:r w:rsidRPr="0009594A">
        <w:rPr>
          <w:rFonts w:asciiTheme="majorBidi" w:hAnsiTheme="majorBidi" w:cstheme="majorBidi"/>
          <w:lang w:val="it-IT"/>
        </w:rPr>
        <w:t xml:space="preserve">e-mail: </w:t>
      </w:r>
      <w:hyperlink r:id="rId9" w:history="1">
        <w:r w:rsidRPr="00C73984">
          <w:rPr>
            <w:rStyle w:val="Hyperlink"/>
            <w:rFonts w:asciiTheme="majorBidi" w:hAnsiTheme="majorBidi" w:cstheme="majorBidi"/>
            <w:color w:val="auto"/>
            <w:lang w:val="it-IT"/>
          </w:rPr>
          <w:t>faisalnaji@hotmail.com</w:t>
        </w:r>
      </w:hyperlink>
      <w:r w:rsidR="001247DA">
        <w:rPr>
          <w:rStyle w:val="Hyperlink"/>
          <w:rFonts w:asciiTheme="majorBidi" w:hAnsiTheme="majorBidi" w:cstheme="majorBidi"/>
          <w:color w:val="auto"/>
          <w:lang w:val="it-IT"/>
        </w:rPr>
        <w:t>;  fkhedher@hotmail.com</w:t>
      </w:r>
    </w:p>
    <w:p w14:paraId="30735C0E" w14:textId="6CE50481" w:rsidR="001B0F0E" w:rsidRPr="001247DA" w:rsidRDefault="001B0F0E" w:rsidP="00392D4A">
      <w:pPr>
        <w:autoSpaceDE w:val="0"/>
        <w:autoSpaceDN w:val="0"/>
        <w:adjustRightInd w:val="0"/>
        <w:spacing w:after="0"/>
        <w:rPr>
          <w:rFonts w:asciiTheme="majorBidi" w:hAnsiTheme="majorBidi" w:cstheme="majorBidi"/>
        </w:rPr>
      </w:pPr>
      <w:r w:rsidRPr="001247DA">
        <w:rPr>
          <w:rStyle w:val="Hyperlink"/>
          <w:rFonts w:asciiTheme="majorBidi" w:hAnsiTheme="majorBidi" w:cstheme="majorBidi"/>
          <w:color w:val="auto"/>
          <w:u w:val="none"/>
        </w:rPr>
        <w:t>Tel: 44 7982600368</w:t>
      </w:r>
    </w:p>
    <w:p w14:paraId="57E7820B" w14:textId="77777777" w:rsidR="007F3A87" w:rsidRPr="001247DA" w:rsidRDefault="007F3A87" w:rsidP="00392D4A">
      <w:pPr>
        <w:autoSpaceDE w:val="0"/>
        <w:autoSpaceDN w:val="0"/>
        <w:adjustRightInd w:val="0"/>
        <w:spacing w:after="0"/>
        <w:rPr>
          <w:rFonts w:asciiTheme="majorBidi" w:hAnsiTheme="majorBidi" w:cstheme="majorBidi"/>
        </w:rPr>
      </w:pPr>
    </w:p>
    <w:p w14:paraId="6774C1ED" w14:textId="77777777" w:rsidR="007F3A87" w:rsidRPr="001169E2" w:rsidRDefault="007F3A87" w:rsidP="00392D4A">
      <w:pPr>
        <w:autoSpaceDE w:val="0"/>
        <w:autoSpaceDN w:val="0"/>
        <w:adjustRightInd w:val="0"/>
        <w:spacing w:after="0"/>
        <w:rPr>
          <w:rFonts w:asciiTheme="majorBidi" w:hAnsiTheme="majorBidi" w:cstheme="majorBidi"/>
        </w:rPr>
      </w:pPr>
      <w:proofErr w:type="spellStart"/>
      <w:r w:rsidRPr="001169E2">
        <w:rPr>
          <w:rFonts w:asciiTheme="majorBidi" w:hAnsiTheme="majorBidi" w:cstheme="majorBidi"/>
        </w:rPr>
        <w:t>Hayati</w:t>
      </w:r>
      <w:proofErr w:type="spellEnd"/>
      <w:r w:rsidRPr="001169E2">
        <w:rPr>
          <w:rFonts w:asciiTheme="majorBidi" w:hAnsiTheme="majorBidi" w:cstheme="majorBidi"/>
        </w:rPr>
        <w:t xml:space="preserve"> Sari</w:t>
      </w:r>
    </w:p>
    <w:p w14:paraId="054095EA" w14:textId="77777777" w:rsidR="007F3A87" w:rsidRDefault="007F3A87" w:rsidP="00392D4A">
      <w:pPr>
        <w:autoSpaceDE w:val="0"/>
        <w:autoSpaceDN w:val="0"/>
        <w:adjustRightInd w:val="0"/>
        <w:spacing w:after="0"/>
        <w:rPr>
          <w:rFonts w:asciiTheme="majorBidi" w:hAnsiTheme="majorBidi" w:cstheme="majorBidi"/>
        </w:rPr>
      </w:pPr>
      <w:r w:rsidRPr="00BA3F2E">
        <w:rPr>
          <w:rFonts w:asciiTheme="majorBidi" w:hAnsiTheme="majorBidi" w:cstheme="majorBidi"/>
        </w:rPr>
        <w:t>Faculty of S</w:t>
      </w:r>
      <w:r>
        <w:rPr>
          <w:rFonts w:asciiTheme="majorBidi" w:hAnsiTheme="majorBidi" w:cstheme="majorBidi"/>
        </w:rPr>
        <w:t xml:space="preserve">cience and Arts, Department of Chemistry, </w:t>
      </w:r>
      <w:proofErr w:type="spellStart"/>
      <w:r>
        <w:rPr>
          <w:rFonts w:asciiTheme="majorBidi" w:hAnsiTheme="majorBidi" w:cstheme="majorBidi"/>
        </w:rPr>
        <w:t>Gaziosmanpasa</w:t>
      </w:r>
      <w:proofErr w:type="spellEnd"/>
      <w:r>
        <w:rPr>
          <w:rFonts w:asciiTheme="majorBidi" w:hAnsiTheme="majorBidi" w:cstheme="majorBidi"/>
        </w:rPr>
        <w:t xml:space="preserve"> University, 60250 </w:t>
      </w:r>
      <w:proofErr w:type="spellStart"/>
      <w:r>
        <w:rPr>
          <w:rFonts w:asciiTheme="majorBidi" w:hAnsiTheme="majorBidi" w:cstheme="majorBidi"/>
        </w:rPr>
        <w:t>Tokat</w:t>
      </w:r>
      <w:proofErr w:type="spellEnd"/>
      <w:r>
        <w:rPr>
          <w:rFonts w:asciiTheme="majorBidi" w:hAnsiTheme="majorBidi" w:cstheme="majorBidi"/>
        </w:rPr>
        <w:t>, Turkey.</w:t>
      </w:r>
    </w:p>
    <w:p w14:paraId="19C3EC4E" w14:textId="77777777" w:rsidR="007F3A87" w:rsidRPr="00BA3F2E" w:rsidRDefault="007F3A87" w:rsidP="00392D4A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lang w:val="it-IT"/>
        </w:rPr>
      </w:pPr>
      <w:r w:rsidRPr="00BA3F2E">
        <w:rPr>
          <w:rFonts w:asciiTheme="majorBidi" w:hAnsiTheme="majorBidi" w:cstheme="majorBidi"/>
          <w:lang w:val="it-IT"/>
        </w:rPr>
        <w:t>e-mail: hayati.sari@g</w:t>
      </w:r>
      <w:r>
        <w:rPr>
          <w:rFonts w:asciiTheme="majorBidi" w:hAnsiTheme="majorBidi" w:cstheme="majorBidi"/>
          <w:lang w:val="it-IT"/>
        </w:rPr>
        <w:t>op.edu.tr</w:t>
      </w:r>
    </w:p>
    <w:bookmarkEnd w:id="1"/>
    <w:p w14:paraId="63C20D6E" w14:textId="77777777" w:rsidR="007F3A87" w:rsidRDefault="007F3A87" w:rsidP="00392D4A">
      <w:pPr>
        <w:rPr>
          <w:rFonts w:asciiTheme="majorBidi" w:hAnsiTheme="majorBidi" w:cstheme="majorBidi"/>
          <w:lang w:val="it-IT"/>
        </w:rPr>
      </w:pPr>
    </w:p>
    <w:p w14:paraId="1C018225" w14:textId="77777777" w:rsidR="007F3A87" w:rsidRDefault="007F3A87" w:rsidP="00392D4A">
      <w:pPr>
        <w:rPr>
          <w:rFonts w:asciiTheme="majorBidi" w:hAnsiTheme="majorBidi" w:cstheme="majorBidi"/>
          <w:lang w:val="it-IT"/>
        </w:rPr>
      </w:pPr>
      <w:r>
        <w:rPr>
          <w:rFonts w:asciiTheme="majorBidi" w:hAnsiTheme="majorBidi" w:cstheme="majorBidi"/>
          <w:lang w:val="it-IT"/>
        </w:rPr>
        <w:br w:type="page"/>
      </w:r>
    </w:p>
    <w:p w14:paraId="792F29F6" w14:textId="487F927F" w:rsidR="00245AA0" w:rsidRPr="00595F7A" w:rsidRDefault="007D732D" w:rsidP="00392D4A">
      <w:pPr>
        <w:rPr>
          <w:rFonts w:asciiTheme="majorBidi" w:hAnsiTheme="majorBidi" w:cstheme="majorBidi"/>
          <w:b/>
          <w:bCs/>
          <w:lang w:val="en-US"/>
        </w:rPr>
      </w:pPr>
      <w:bookmarkStart w:id="2" w:name="_Hlk105961207"/>
      <w:r w:rsidRPr="00595F7A">
        <w:rPr>
          <w:rFonts w:asciiTheme="majorBidi" w:hAnsiTheme="majorBidi" w:cstheme="majorBidi"/>
          <w:b/>
          <w:bCs/>
          <w:lang w:val="en-US"/>
        </w:rPr>
        <w:lastRenderedPageBreak/>
        <w:t>Abstract</w:t>
      </w:r>
      <w:r w:rsidR="00830490" w:rsidRPr="00595F7A">
        <w:rPr>
          <w:rFonts w:asciiTheme="majorBidi" w:hAnsiTheme="majorBidi" w:cstheme="majorBidi"/>
          <w:b/>
          <w:bCs/>
          <w:lang w:val="en-US"/>
        </w:rPr>
        <w:t xml:space="preserve"> </w:t>
      </w:r>
    </w:p>
    <w:p w14:paraId="2169C352" w14:textId="32AC8B47" w:rsidR="00245AA0" w:rsidRPr="002534FC" w:rsidRDefault="00245AA0" w:rsidP="004E6DE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A potentiometric investigation has been</w:t>
      </w:r>
      <w:r w:rsidRPr="00B820FF">
        <w:rPr>
          <w:rFonts w:asciiTheme="majorBidi" w:hAnsiTheme="majorBidi" w:cstheme="majorBidi"/>
        </w:rPr>
        <w:t xml:space="preserve"> </w:t>
      </w:r>
      <w:r w:rsidR="00010C91">
        <w:rPr>
          <w:rFonts w:asciiTheme="majorBidi" w:hAnsiTheme="majorBidi" w:cstheme="majorBidi"/>
        </w:rPr>
        <w:t>carried out</w:t>
      </w:r>
      <w:r>
        <w:rPr>
          <w:rFonts w:asciiTheme="majorBidi" w:hAnsiTheme="majorBidi" w:cstheme="majorBidi"/>
        </w:rPr>
        <w:t xml:space="preserve"> to</w:t>
      </w:r>
      <w:r w:rsidRPr="00B820FF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disclose the coordination properties of</w:t>
      </w:r>
      <w:r w:rsidR="00266BCA">
        <w:rPr>
          <w:rFonts w:asciiTheme="majorBidi" w:hAnsiTheme="majorBidi" w:cstheme="majorBidi"/>
        </w:rPr>
        <w:t xml:space="preserve"> Dacarbazine,</w:t>
      </w:r>
      <w:r>
        <w:rPr>
          <w:rFonts w:asciiTheme="majorBidi" w:hAnsiTheme="majorBidi" w:cstheme="majorBidi"/>
        </w:rPr>
        <w:t xml:space="preserve"> </w:t>
      </w:r>
      <w:r w:rsidRPr="002534FC">
        <w:rPr>
          <w:rFonts w:asciiTheme="majorBidi" w:hAnsiTheme="majorBidi" w:cstheme="majorBidi"/>
        </w:rPr>
        <w:t>5-(3,3-dimethyl-1-triazeno)-imidazole-4-carboxamide</w:t>
      </w:r>
      <w:r w:rsidR="00266BCA" w:rsidRPr="002534FC">
        <w:rPr>
          <w:rFonts w:asciiTheme="majorBidi" w:hAnsiTheme="majorBidi" w:cstheme="majorBidi"/>
        </w:rPr>
        <w:t xml:space="preserve"> (abbreviated </w:t>
      </w:r>
      <w:r w:rsidRPr="002534FC">
        <w:rPr>
          <w:rFonts w:asciiTheme="majorBidi" w:hAnsiTheme="majorBidi" w:cstheme="majorBidi"/>
        </w:rPr>
        <w:t>DTIC) with particular transition metal ions (Zn</w:t>
      </w:r>
      <w:r w:rsidR="003F0CDB" w:rsidRPr="002534FC">
        <w:rPr>
          <w:rFonts w:asciiTheme="majorBidi" w:hAnsiTheme="majorBidi" w:cstheme="majorBidi"/>
          <w:vertAlign w:val="superscript"/>
        </w:rPr>
        <w:t>2+</w:t>
      </w:r>
      <w:r w:rsidR="003F0CDB" w:rsidRPr="002534FC">
        <w:rPr>
          <w:rFonts w:asciiTheme="majorBidi" w:hAnsiTheme="majorBidi" w:cstheme="majorBidi"/>
        </w:rPr>
        <w:t>,</w:t>
      </w:r>
      <w:r w:rsidRPr="002534FC">
        <w:rPr>
          <w:rFonts w:asciiTheme="majorBidi" w:hAnsiTheme="majorBidi" w:cstheme="majorBidi"/>
        </w:rPr>
        <w:t xml:space="preserve"> Cu</w:t>
      </w:r>
      <w:r w:rsidR="003F0CDB" w:rsidRPr="002534FC">
        <w:rPr>
          <w:rFonts w:asciiTheme="majorBidi" w:hAnsiTheme="majorBidi" w:cstheme="majorBidi"/>
          <w:vertAlign w:val="superscript"/>
        </w:rPr>
        <w:t>2+</w:t>
      </w:r>
      <w:r w:rsidR="003F0CDB" w:rsidRPr="002534FC">
        <w:rPr>
          <w:rFonts w:asciiTheme="majorBidi" w:hAnsiTheme="majorBidi" w:cstheme="majorBidi"/>
        </w:rPr>
        <w:t>,</w:t>
      </w:r>
      <w:r w:rsidRPr="002534FC">
        <w:rPr>
          <w:rFonts w:asciiTheme="majorBidi" w:hAnsiTheme="majorBidi" w:cstheme="majorBidi"/>
        </w:rPr>
        <w:t xml:space="preserve"> Ni</w:t>
      </w:r>
      <w:r w:rsidRPr="002534FC">
        <w:rPr>
          <w:rFonts w:asciiTheme="majorBidi" w:hAnsiTheme="majorBidi" w:cstheme="majorBidi"/>
          <w:vertAlign w:val="superscript"/>
        </w:rPr>
        <w:t>2+</w:t>
      </w:r>
      <w:r w:rsidR="0049093F" w:rsidRPr="002534FC">
        <w:rPr>
          <w:rFonts w:asciiTheme="majorBidi" w:hAnsiTheme="majorBidi" w:cstheme="majorBidi"/>
        </w:rPr>
        <w:t xml:space="preserve"> and </w:t>
      </w:r>
      <w:r w:rsidRPr="002534FC">
        <w:rPr>
          <w:rFonts w:asciiTheme="majorBidi" w:hAnsiTheme="majorBidi" w:cstheme="majorBidi"/>
        </w:rPr>
        <w:t>Co</w:t>
      </w:r>
      <w:r w:rsidRPr="002534FC">
        <w:rPr>
          <w:rFonts w:asciiTheme="majorBidi" w:hAnsiTheme="majorBidi" w:cstheme="majorBidi"/>
          <w:vertAlign w:val="superscript"/>
        </w:rPr>
        <w:t>2+</w:t>
      </w:r>
      <w:r w:rsidR="00010C91" w:rsidRPr="002534FC">
        <w:rPr>
          <w:rFonts w:asciiTheme="majorBidi" w:hAnsiTheme="majorBidi" w:cstheme="majorBidi"/>
        </w:rPr>
        <w:t>)</w:t>
      </w:r>
      <w:r w:rsidR="001F49C0" w:rsidRPr="002534FC">
        <w:rPr>
          <w:rFonts w:asciiTheme="majorBidi" w:hAnsiTheme="majorBidi" w:cstheme="majorBidi"/>
        </w:rPr>
        <w:t>. Th</w:t>
      </w:r>
      <w:r w:rsidR="00FB70AB">
        <w:rPr>
          <w:rFonts w:asciiTheme="majorBidi" w:hAnsiTheme="majorBidi" w:cstheme="majorBidi"/>
        </w:rPr>
        <w:t>e</w:t>
      </w:r>
      <w:r w:rsidR="001F49C0" w:rsidRPr="002534FC">
        <w:rPr>
          <w:rFonts w:asciiTheme="majorBidi" w:hAnsiTheme="majorBidi" w:cstheme="majorBidi"/>
        </w:rPr>
        <w:t xml:space="preserve"> coordination</w:t>
      </w:r>
      <w:r w:rsidR="00FB70AB">
        <w:rPr>
          <w:rFonts w:asciiTheme="majorBidi" w:hAnsiTheme="majorBidi" w:cstheme="majorBidi"/>
        </w:rPr>
        <w:t xml:space="preserve"> of DTIC with these metal ions</w:t>
      </w:r>
      <w:r w:rsidR="001F49C0" w:rsidRPr="002534FC">
        <w:rPr>
          <w:rFonts w:asciiTheme="majorBidi" w:hAnsiTheme="majorBidi" w:cstheme="majorBidi"/>
        </w:rPr>
        <w:t xml:space="preserve"> results in several complexes </w:t>
      </w:r>
      <w:r w:rsidR="00911EDE">
        <w:rPr>
          <w:rFonts w:asciiTheme="majorBidi" w:hAnsiTheme="majorBidi" w:cstheme="majorBidi"/>
        </w:rPr>
        <w:t>emerging</w:t>
      </w:r>
      <w:r w:rsidR="00911EDE" w:rsidRPr="002534FC">
        <w:rPr>
          <w:rFonts w:asciiTheme="majorBidi" w:hAnsiTheme="majorBidi" w:cstheme="majorBidi"/>
        </w:rPr>
        <w:t xml:space="preserve"> </w:t>
      </w:r>
      <w:r w:rsidR="001F49C0" w:rsidRPr="002534FC">
        <w:rPr>
          <w:rFonts w:asciiTheme="majorBidi" w:hAnsiTheme="majorBidi" w:cstheme="majorBidi"/>
        </w:rPr>
        <w:t>in solution.</w:t>
      </w:r>
      <w:r w:rsidR="00010C91" w:rsidRPr="002534FC">
        <w:rPr>
          <w:rFonts w:asciiTheme="majorBidi" w:hAnsiTheme="majorBidi" w:cstheme="majorBidi"/>
        </w:rPr>
        <w:t xml:space="preserve"> P</w:t>
      </w:r>
      <w:r w:rsidRPr="002534FC">
        <w:rPr>
          <w:rFonts w:asciiTheme="majorBidi" w:hAnsiTheme="majorBidi" w:cstheme="majorBidi"/>
        </w:rPr>
        <w:t xml:space="preserve">rotonation constants of the (DTIC) have been calculated together with the stability constants of the complexes formed with the </w:t>
      </w:r>
      <w:r w:rsidR="00010C91" w:rsidRPr="002534FC">
        <w:rPr>
          <w:rFonts w:asciiTheme="majorBidi" w:hAnsiTheme="majorBidi" w:cstheme="majorBidi"/>
        </w:rPr>
        <w:t>aforementioned</w:t>
      </w:r>
      <w:r w:rsidRPr="002534FC">
        <w:rPr>
          <w:rFonts w:asciiTheme="majorBidi" w:hAnsiTheme="majorBidi" w:cstheme="majorBidi"/>
        </w:rPr>
        <w:t xml:space="preserve"> metal ions. Experimental environment</w:t>
      </w:r>
      <w:r w:rsidR="00010C91" w:rsidRPr="002534FC">
        <w:rPr>
          <w:rFonts w:asciiTheme="majorBidi" w:hAnsiTheme="majorBidi" w:cstheme="majorBidi"/>
        </w:rPr>
        <w:t>s</w:t>
      </w:r>
      <w:r w:rsidRPr="002534FC">
        <w:rPr>
          <w:rFonts w:asciiTheme="majorBidi" w:hAnsiTheme="majorBidi" w:cstheme="majorBidi"/>
        </w:rPr>
        <w:t xml:space="preserve"> were organized to attain the coordination and measurements in aqueous solution</w:t>
      </w:r>
      <w:r w:rsidR="00010C91" w:rsidRPr="002534FC">
        <w:rPr>
          <w:rFonts w:asciiTheme="majorBidi" w:hAnsiTheme="majorBidi" w:cstheme="majorBidi"/>
        </w:rPr>
        <w:t>s</w:t>
      </w:r>
      <w:r w:rsidRPr="002534FC">
        <w:rPr>
          <w:rFonts w:asciiTheme="majorBidi" w:hAnsiTheme="majorBidi" w:cstheme="majorBidi"/>
        </w:rPr>
        <w:t xml:space="preserve"> at </w:t>
      </w:r>
      <w:r w:rsidR="00D12F5B" w:rsidRPr="002534FC">
        <w:rPr>
          <w:rFonts w:asciiTheme="majorBidi" w:hAnsiTheme="majorBidi" w:cstheme="majorBidi"/>
        </w:rPr>
        <w:t>(</w:t>
      </w:r>
      <w:r w:rsidRPr="002534FC">
        <w:rPr>
          <w:rFonts w:asciiTheme="majorBidi" w:hAnsiTheme="majorBidi" w:cstheme="majorBidi"/>
        </w:rPr>
        <w:t>25 ± 0.1</w:t>
      </w:r>
      <w:r w:rsidR="00D12F5B" w:rsidRPr="002534FC">
        <w:rPr>
          <w:rFonts w:asciiTheme="majorBidi" w:hAnsiTheme="majorBidi" w:cstheme="majorBidi"/>
        </w:rPr>
        <w:t>)</w:t>
      </w:r>
      <w:r w:rsidR="001F49C0" w:rsidRPr="002534FC">
        <w:rPr>
          <w:rFonts w:asciiTheme="majorBidi" w:hAnsiTheme="majorBidi" w:cstheme="majorBidi"/>
        </w:rPr>
        <w:t xml:space="preserve"> ºC</w:t>
      </w:r>
      <w:r w:rsidRPr="002534FC">
        <w:rPr>
          <w:rFonts w:asciiTheme="majorBidi" w:hAnsiTheme="majorBidi" w:cstheme="majorBidi"/>
        </w:rPr>
        <w:t xml:space="preserve"> and an ionic background of 0.1 mol.dm</w:t>
      </w:r>
      <w:r w:rsidRPr="002534FC">
        <w:rPr>
          <w:rFonts w:asciiTheme="majorBidi" w:hAnsiTheme="majorBidi" w:cstheme="majorBidi"/>
          <w:vertAlign w:val="superscript"/>
        </w:rPr>
        <w:t>-3</w:t>
      </w:r>
      <w:r w:rsidRPr="002534FC">
        <w:rPr>
          <w:rFonts w:asciiTheme="majorBidi" w:hAnsiTheme="majorBidi" w:cstheme="majorBidi"/>
        </w:rPr>
        <w:t xml:space="preserve"> NaCl. </w:t>
      </w:r>
      <w:r w:rsidR="00010C91" w:rsidRPr="002534FC">
        <w:rPr>
          <w:rFonts w:asciiTheme="majorBidi" w:hAnsiTheme="majorBidi" w:cstheme="majorBidi"/>
        </w:rPr>
        <w:t>The</w:t>
      </w:r>
      <w:r w:rsidRPr="002534FC">
        <w:rPr>
          <w:rFonts w:asciiTheme="majorBidi" w:hAnsiTheme="majorBidi" w:cstheme="majorBidi"/>
        </w:rPr>
        <w:t xml:space="preserve"> HYPERQUAD computer program was used to </w:t>
      </w:r>
      <w:r w:rsidR="00010C91" w:rsidRPr="002534FC">
        <w:rPr>
          <w:rFonts w:asciiTheme="majorBidi" w:hAnsiTheme="majorBidi" w:cstheme="majorBidi"/>
        </w:rPr>
        <w:t>determine</w:t>
      </w:r>
      <w:r w:rsidRPr="002534FC">
        <w:rPr>
          <w:rFonts w:asciiTheme="majorBidi" w:hAnsiTheme="majorBidi" w:cstheme="majorBidi"/>
        </w:rPr>
        <w:t xml:space="preserve"> both the </w:t>
      </w:r>
      <w:r w:rsidR="00631021" w:rsidRPr="002534FC">
        <w:rPr>
          <w:rFonts w:asciiTheme="majorBidi" w:hAnsiTheme="majorBidi" w:cstheme="majorBidi"/>
        </w:rPr>
        <w:t>protonation</w:t>
      </w:r>
      <w:r w:rsidR="00010C91" w:rsidRPr="002534FC">
        <w:rPr>
          <w:rFonts w:asciiTheme="majorBidi" w:hAnsiTheme="majorBidi" w:cstheme="majorBidi"/>
        </w:rPr>
        <w:t xml:space="preserve"> and stability</w:t>
      </w:r>
      <w:r w:rsidRPr="002534FC">
        <w:rPr>
          <w:rFonts w:asciiTheme="majorBidi" w:hAnsiTheme="majorBidi" w:cstheme="majorBidi"/>
        </w:rPr>
        <w:t xml:space="preserve"> constants for the</w:t>
      </w:r>
      <w:r w:rsidR="00010C91" w:rsidRPr="002534FC">
        <w:rPr>
          <w:rFonts w:asciiTheme="majorBidi" w:hAnsiTheme="majorBidi" w:cstheme="majorBidi"/>
        </w:rPr>
        <w:t xml:space="preserve"> ligand and</w:t>
      </w:r>
      <w:r w:rsidRPr="002534FC">
        <w:rPr>
          <w:rFonts w:asciiTheme="majorBidi" w:hAnsiTheme="majorBidi" w:cstheme="majorBidi"/>
        </w:rPr>
        <w:t xml:space="preserve"> metal</w:t>
      </w:r>
      <w:r w:rsidR="00631021" w:rsidRPr="002534FC">
        <w:rPr>
          <w:rFonts w:asciiTheme="majorBidi" w:hAnsiTheme="majorBidi" w:cstheme="majorBidi"/>
        </w:rPr>
        <w:t>-ligand</w:t>
      </w:r>
      <w:r w:rsidRPr="002534FC">
        <w:rPr>
          <w:rFonts w:asciiTheme="majorBidi" w:hAnsiTheme="majorBidi" w:cstheme="majorBidi"/>
        </w:rPr>
        <w:t xml:space="preserve"> complexes</w:t>
      </w:r>
      <w:r w:rsidR="00010C91" w:rsidRPr="002534FC">
        <w:rPr>
          <w:rFonts w:asciiTheme="majorBidi" w:hAnsiTheme="majorBidi" w:cstheme="majorBidi"/>
        </w:rPr>
        <w:t xml:space="preserve"> respectively</w:t>
      </w:r>
      <w:r w:rsidRPr="002534FC">
        <w:rPr>
          <w:rFonts w:asciiTheme="majorBidi" w:hAnsiTheme="majorBidi" w:cstheme="majorBidi"/>
        </w:rPr>
        <w:t>. DTIC</w:t>
      </w:r>
      <w:r w:rsidR="00892220" w:rsidRPr="002534FC">
        <w:rPr>
          <w:rFonts w:asciiTheme="majorBidi" w:hAnsiTheme="majorBidi" w:cstheme="majorBidi"/>
        </w:rPr>
        <w:t xml:space="preserve"> has five protonation constants</w:t>
      </w:r>
      <w:r w:rsidR="00010C91" w:rsidRPr="002534FC">
        <w:rPr>
          <w:rFonts w:asciiTheme="majorBidi" w:hAnsiTheme="majorBidi" w:cstheme="majorBidi"/>
        </w:rPr>
        <w:t xml:space="preserve"> that </w:t>
      </w:r>
      <w:r w:rsidRPr="002534FC">
        <w:rPr>
          <w:rFonts w:asciiTheme="majorBidi" w:hAnsiTheme="majorBidi" w:cstheme="majorBidi"/>
        </w:rPr>
        <w:t xml:space="preserve">can be </w:t>
      </w:r>
      <w:r w:rsidR="00A77423">
        <w:rPr>
          <w:rFonts w:asciiTheme="majorBidi" w:hAnsiTheme="majorBidi" w:cstheme="majorBidi"/>
        </w:rPr>
        <w:t>obtained</w:t>
      </w:r>
      <w:r w:rsidR="00A77423" w:rsidRPr="002534FC">
        <w:rPr>
          <w:rFonts w:asciiTheme="majorBidi" w:hAnsiTheme="majorBidi" w:cstheme="majorBidi"/>
        </w:rPr>
        <w:t xml:space="preserve"> </w:t>
      </w:r>
      <w:r w:rsidRPr="002534FC">
        <w:rPr>
          <w:rFonts w:asciiTheme="majorBidi" w:hAnsiTheme="majorBidi" w:cstheme="majorBidi"/>
        </w:rPr>
        <w:t>under experimental conditions used</w:t>
      </w:r>
      <w:r w:rsidR="00010C91" w:rsidRPr="002534FC">
        <w:rPr>
          <w:rFonts w:asciiTheme="majorBidi" w:hAnsiTheme="majorBidi" w:cstheme="majorBidi"/>
        </w:rPr>
        <w:t>;</w:t>
      </w:r>
      <w:r w:rsidRPr="002534FC">
        <w:rPr>
          <w:rFonts w:asciiTheme="majorBidi" w:hAnsiTheme="majorBidi" w:cstheme="majorBidi"/>
        </w:rPr>
        <w:t xml:space="preserve"> 10.54, 20.15, 26.99, 32.02 and 36.01.</w:t>
      </w:r>
      <w:r w:rsidR="00363D1A" w:rsidRPr="002534FC">
        <w:rPr>
          <w:rFonts w:asciiTheme="majorBidi" w:hAnsiTheme="majorBidi" w:cstheme="majorBidi"/>
        </w:rPr>
        <w:t xml:space="preserve"> The results are elucidated in connection to the basicity of the donor atoms and structural composition of the ligand.</w:t>
      </w:r>
      <w:r w:rsidR="00B61645" w:rsidRPr="002534FC">
        <w:rPr>
          <w:rFonts w:asciiTheme="majorBidi" w:hAnsiTheme="majorBidi" w:cstheme="majorBidi"/>
        </w:rPr>
        <w:t xml:space="preserve"> All the complexes </w:t>
      </w:r>
      <w:r w:rsidR="00CD0455">
        <w:rPr>
          <w:rFonts w:asciiTheme="majorBidi" w:hAnsiTheme="majorBidi" w:cstheme="majorBidi"/>
        </w:rPr>
        <w:t>produced</w:t>
      </w:r>
      <w:r w:rsidR="00CD0455" w:rsidRPr="002534FC">
        <w:rPr>
          <w:rFonts w:asciiTheme="majorBidi" w:hAnsiTheme="majorBidi" w:cstheme="majorBidi"/>
        </w:rPr>
        <w:t xml:space="preserve"> </w:t>
      </w:r>
      <w:r w:rsidR="00B61645" w:rsidRPr="002534FC">
        <w:rPr>
          <w:rFonts w:asciiTheme="majorBidi" w:hAnsiTheme="majorBidi" w:cstheme="majorBidi"/>
        </w:rPr>
        <w:t>in the solution are exhibited in speciation diagrams.</w:t>
      </w:r>
    </w:p>
    <w:bookmarkEnd w:id="2"/>
    <w:p w14:paraId="7176EB7D" w14:textId="77777777" w:rsidR="00245AA0" w:rsidRPr="002534FC" w:rsidRDefault="00245AA0" w:rsidP="00392D4A">
      <w:pPr>
        <w:autoSpaceDE w:val="0"/>
        <w:autoSpaceDN w:val="0"/>
        <w:adjustRightInd w:val="0"/>
        <w:spacing w:after="0" w:line="240" w:lineRule="auto"/>
        <w:ind w:firstLine="720"/>
        <w:rPr>
          <w:rFonts w:asciiTheme="majorBidi" w:hAnsiTheme="majorBidi" w:cstheme="majorBidi"/>
        </w:rPr>
      </w:pPr>
    </w:p>
    <w:p w14:paraId="7A351E48" w14:textId="4EE11A35" w:rsidR="00245AA0" w:rsidRDefault="00245AA0" w:rsidP="00392D4A">
      <w:pPr>
        <w:spacing w:line="360" w:lineRule="auto"/>
        <w:rPr>
          <w:rFonts w:asciiTheme="majorBidi" w:hAnsiTheme="majorBidi" w:cstheme="majorBidi"/>
          <w:lang w:val="en-US"/>
        </w:rPr>
      </w:pPr>
      <w:bookmarkStart w:id="3" w:name="_Hlk105962436"/>
      <w:r w:rsidRPr="004E5747">
        <w:rPr>
          <w:rFonts w:asciiTheme="majorBidi" w:hAnsiTheme="majorBidi" w:cstheme="majorBidi"/>
          <w:b/>
          <w:bCs/>
          <w:lang w:val="en-US"/>
        </w:rPr>
        <w:t>Keywords</w:t>
      </w:r>
      <w:r>
        <w:rPr>
          <w:rFonts w:asciiTheme="majorBidi" w:hAnsiTheme="majorBidi" w:cstheme="majorBidi"/>
          <w:lang w:val="en-US"/>
        </w:rPr>
        <w:t>:  DTIC</w:t>
      </w:r>
      <w:r w:rsidR="00936669">
        <w:rPr>
          <w:rFonts w:asciiTheme="majorBidi" w:hAnsiTheme="majorBidi" w:cstheme="majorBidi"/>
          <w:lang w:val="en-US"/>
        </w:rPr>
        <w:t>;</w:t>
      </w:r>
      <w:r>
        <w:rPr>
          <w:rFonts w:asciiTheme="majorBidi" w:hAnsiTheme="majorBidi" w:cstheme="majorBidi"/>
          <w:lang w:val="en-US"/>
        </w:rPr>
        <w:t xml:space="preserve"> Stability constants</w:t>
      </w:r>
      <w:r w:rsidR="00936669">
        <w:rPr>
          <w:rFonts w:asciiTheme="majorBidi" w:hAnsiTheme="majorBidi" w:cstheme="majorBidi"/>
          <w:lang w:val="en-US"/>
        </w:rPr>
        <w:t>;</w:t>
      </w:r>
      <w:r>
        <w:rPr>
          <w:rFonts w:asciiTheme="majorBidi" w:hAnsiTheme="majorBidi" w:cstheme="majorBidi"/>
          <w:lang w:val="en-US"/>
        </w:rPr>
        <w:t xml:space="preserve"> Protonation constants</w:t>
      </w:r>
      <w:r w:rsidR="00936669">
        <w:rPr>
          <w:rFonts w:asciiTheme="majorBidi" w:hAnsiTheme="majorBidi" w:cstheme="majorBidi"/>
          <w:lang w:val="en-US"/>
        </w:rPr>
        <w:t>;</w:t>
      </w:r>
      <w:r>
        <w:rPr>
          <w:rFonts w:asciiTheme="majorBidi" w:hAnsiTheme="majorBidi" w:cstheme="majorBidi"/>
          <w:lang w:val="en-US"/>
        </w:rPr>
        <w:t xml:space="preserve"> Potentiometric titration</w:t>
      </w:r>
      <w:r w:rsidR="00936669">
        <w:rPr>
          <w:rFonts w:asciiTheme="majorBidi" w:hAnsiTheme="majorBidi" w:cstheme="majorBidi"/>
          <w:lang w:val="en-US"/>
        </w:rPr>
        <w:t>;</w:t>
      </w:r>
      <w:r w:rsidR="00D43D5D">
        <w:rPr>
          <w:rFonts w:asciiTheme="majorBidi" w:hAnsiTheme="majorBidi" w:cstheme="majorBidi"/>
          <w:lang w:val="en-US"/>
        </w:rPr>
        <w:t xml:space="preserve"> </w:t>
      </w:r>
      <w:r w:rsidR="00D43D5D">
        <w:rPr>
          <w:rFonts w:asciiTheme="majorBidi" w:hAnsiTheme="majorBidi" w:cstheme="majorBidi"/>
        </w:rPr>
        <w:t>distribution diagram</w:t>
      </w:r>
      <w:r w:rsidR="00936669">
        <w:rPr>
          <w:rFonts w:asciiTheme="majorBidi" w:hAnsiTheme="majorBidi" w:cstheme="majorBidi"/>
          <w:lang w:val="en-US"/>
        </w:rPr>
        <w:t>;</w:t>
      </w:r>
      <w:r>
        <w:rPr>
          <w:rFonts w:asciiTheme="majorBidi" w:hAnsiTheme="majorBidi" w:cstheme="majorBidi"/>
          <w:lang w:val="en-US"/>
        </w:rPr>
        <w:t xml:space="preserve"> HYPERQUAD</w:t>
      </w:r>
      <w:bookmarkEnd w:id="3"/>
      <w:r>
        <w:rPr>
          <w:rFonts w:asciiTheme="majorBidi" w:hAnsiTheme="majorBidi" w:cstheme="majorBidi"/>
          <w:lang w:val="en-US"/>
        </w:rPr>
        <w:t>.</w:t>
      </w:r>
    </w:p>
    <w:p w14:paraId="62D7A45E" w14:textId="2049ECBB" w:rsidR="007677C2" w:rsidRPr="00595F7A" w:rsidRDefault="007D732D" w:rsidP="00392D4A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595F7A">
        <w:rPr>
          <w:rFonts w:asciiTheme="majorBidi" w:hAnsiTheme="majorBidi" w:cstheme="majorBidi"/>
          <w:b/>
          <w:bCs/>
          <w:sz w:val="24"/>
          <w:szCs w:val="24"/>
        </w:rPr>
        <w:t>Introduction</w:t>
      </w:r>
    </w:p>
    <w:p w14:paraId="05C99FDD" w14:textId="77777777" w:rsidR="00631021" w:rsidRPr="00014AA0" w:rsidRDefault="00631021" w:rsidP="00392D4A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</w:rPr>
      </w:pPr>
    </w:p>
    <w:p w14:paraId="5093D6D8" w14:textId="227CC600" w:rsidR="00734C7C" w:rsidRPr="000A7220" w:rsidRDefault="00AD0C8E" w:rsidP="000A7220">
      <w:pPr>
        <w:autoSpaceDE w:val="0"/>
        <w:autoSpaceDN w:val="0"/>
        <w:adjustRightInd w:val="0"/>
        <w:spacing w:after="0" w:line="360" w:lineRule="auto"/>
        <w:ind w:firstLine="360"/>
        <w:rPr>
          <w:rFonts w:asciiTheme="majorBidi" w:hAnsiTheme="majorBidi" w:cstheme="majorBidi"/>
        </w:rPr>
      </w:pPr>
      <w:r w:rsidRPr="006C2C4A">
        <w:rPr>
          <w:rFonts w:asciiTheme="majorBidi" w:eastAsia="TT2FACo00" w:hAnsiTheme="majorBidi" w:cstheme="majorBidi"/>
        </w:rPr>
        <w:t>DTIC is renowned for its antitumor activity</w:t>
      </w:r>
      <w:r w:rsidR="002F1420">
        <w:rPr>
          <w:rFonts w:asciiTheme="majorBidi" w:eastAsia="TT2FACo00" w:hAnsiTheme="majorBidi" w:cstheme="majorBidi"/>
        </w:rPr>
        <w:t xml:space="preserve"> </w:t>
      </w:r>
      <w:r w:rsidR="007677C2" w:rsidRPr="00177514">
        <w:rPr>
          <w:rFonts w:asciiTheme="majorBidi" w:hAnsiTheme="majorBidi" w:cstheme="majorBidi"/>
          <w:vertAlign w:val="superscript"/>
        </w:rPr>
        <w:t>1</w:t>
      </w:r>
      <w:r w:rsidR="00B101D3" w:rsidRPr="00177514">
        <w:rPr>
          <w:rFonts w:asciiTheme="majorBidi" w:hAnsiTheme="majorBidi" w:cstheme="majorBidi"/>
          <w:vertAlign w:val="superscript"/>
        </w:rPr>
        <w:t>-5</w:t>
      </w:r>
      <w:r w:rsidR="00014AA0" w:rsidRPr="006C2C4A">
        <w:rPr>
          <w:rFonts w:asciiTheme="majorBidi" w:hAnsiTheme="majorBidi" w:cstheme="majorBidi"/>
        </w:rPr>
        <w:t xml:space="preserve"> and as such</w:t>
      </w:r>
      <w:r w:rsidR="007677C2" w:rsidRPr="006C2C4A">
        <w:rPr>
          <w:rFonts w:asciiTheme="majorBidi" w:eastAsia="TT2FACo00" w:hAnsiTheme="majorBidi" w:cstheme="majorBidi"/>
        </w:rPr>
        <w:t xml:space="preserve"> is a drug </w:t>
      </w:r>
      <w:r w:rsidR="007677C2" w:rsidRPr="006C2C4A">
        <w:rPr>
          <w:rFonts w:asciiTheme="majorBidi" w:hAnsiTheme="majorBidi" w:cstheme="majorBidi"/>
        </w:rPr>
        <w:t xml:space="preserve">utilised in </w:t>
      </w:r>
      <w:r w:rsidR="008E5B2A">
        <w:rPr>
          <w:rFonts w:asciiTheme="majorBidi" w:hAnsiTheme="majorBidi" w:cstheme="majorBidi"/>
        </w:rPr>
        <w:t xml:space="preserve"> </w:t>
      </w:r>
      <w:r w:rsidR="007677C2" w:rsidRPr="006C2C4A">
        <w:rPr>
          <w:rFonts w:asciiTheme="majorBidi" w:hAnsiTheme="majorBidi" w:cstheme="majorBidi"/>
        </w:rPr>
        <w:t xml:space="preserve">chemotherapy for </w:t>
      </w:r>
      <w:r w:rsidRPr="006C2C4A">
        <w:rPr>
          <w:rFonts w:asciiTheme="majorBidi" w:hAnsiTheme="majorBidi" w:cstheme="majorBidi"/>
        </w:rPr>
        <w:t>fighting</w:t>
      </w:r>
      <w:r w:rsidR="007677C2" w:rsidRPr="006C2C4A">
        <w:rPr>
          <w:rFonts w:asciiTheme="majorBidi" w:hAnsiTheme="majorBidi" w:cstheme="majorBidi"/>
        </w:rPr>
        <w:t>, specific</w:t>
      </w:r>
      <w:r w:rsidR="00014AA0" w:rsidRPr="006C2C4A">
        <w:rPr>
          <w:rFonts w:asciiTheme="majorBidi" w:hAnsiTheme="majorBidi" w:cstheme="majorBidi"/>
        </w:rPr>
        <w:t>ally,</w:t>
      </w:r>
      <w:r w:rsidR="007677C2" w:rsidRPr="006C2C4A">
        <w:rPr>
          <w:rFonts w:asciiTheme="majorBidi" w:hAnsiTheme="majorBidi" w:cstheme="majorBidi"/>
        </w:rPr>
        <w:t xml:space="preserve"> malignant melanoma.</w:t>
      </w:r>
      <w:r w:rsidR="002F1420" w:rsidRPr="002F1420">
        <w:rPr>
          <w:rFonts w:asciiTheme="majorBidi" w:hAnsiTheme="majorBidi" w:cstheme="majorBidi"/>
        </w:rPr>
        <w:t xml:space="preserve"> </w:t>
      </w:r>
      <w:r w:rsidR="002F1420" w:rsidRPr="002F1420">
        <w:rPr>
          <w:rFonts w:asciiTheme="majorBidi" w:hAnsiTheme="majorBidi" w:cstheme="majorBidi"/>
          <w:vertAlign w:val="superscript"/>
        </w:rPr>
        <w:t>6-8</w:t>
      </w:r>
      <w:r w:rsidR="007677C2" w:rsidRPr="006C2C4A">
        <w:rPr>
          <w:rFonts w:asciiTheme="majorBidi" w:hAnsiTheme="majorBidi" w:cstheme="majorBidi"/>
        </w:rPr>
        <w:t xml:space="preserve"> This is the </w:t>
      </w:r>
      <w:r w:rsidRPr="006C2C4A">
        <w:rPr>
          <w:rFonts w:asciiTheme="majorBidi" w:hAnsiTheme="majorBidi" w:cstheme="majorBidi"/>
        </w:rPr>
        <w:t>most</w:t>
      </w:r>
      <w:r w:rsidR="007677C2" w:rsidRPr="006C2C4A">
        <w:rPr>
          <w:rFonts w:asciiTheme="majorBidi" w:hAnsiTheme="majorBidi" w:cstheme="majorBidi"/>
        </w:rPr>
        <w:t xml:space="preserve"> </w:t>
      </w:r>
      <w:r w:rsidR="007677C2" w:rsidRPr="0069753A">
        <w:rPr>
          <w:rFonts w:asciiTheme="majorBidi" w:hAnsiTheme="majorBidi" w:cstheme="majorBidi"/>
        </w:rPr>
        <w:t xml:space="preserve">devastating form of skin cancer and its rate is increasing globally, particularly among </w:t>
      </w:r>
      <w:r>
        <w:rPr>
          <w:rFonts w:asciiTheme="majorBidi" w:hAnsiTheme="majorBidi" w:cstheme="majorBidi"/>
        </w:rPr>
        <w:t xml:space="preserve">the </w:t>
      </w:r>
      <w:r w:rsidR="007677C2" w:rsidRPr="006C2C4A">
        <w:rPr>
          <w:rFonts w:asciiTheme="majorBidi" w:hAnsiTheme="majorBidi" w:cstheme="majorBidi"/>
        </w:rPr>
        <w:t>white population wh</w:t>
      </w:r>
      <w:r w:rsidRPr="006C2C4A">
        <w:rPr>
          <w:rFonts w:asciiTheme="majorBidi" w:hAnsiTheme="majorBidi" w:cstheme="majorBidi"/>
        </w:rPr>
        <w:t>o are highly exposed to sun</w:t>
      </w:r>
      <w:r w:rsidR="007677C2" w:rsidRPr="006C2C4A">
        <w:rPr>
          <w:rFonts w:asciiTheme="majorBidi" w:hAnsiTheme="majorBidi" w:cstheme="majorBidi"/>
        </w:rPr>
        <w:t>light</w:t>
      </w:r>
      <w:r w:rsidR="007677C2" w:rsidRPr="00575A11">
        <w:rPr>
          <w:rFonts w:asciiTheme="majorBidi" w:hAnsiTheme="majorBidi" w:cstheme="majorBidi"/>
        </w:rPr>
        <w:t>.</w:t>
      </w:r>
      <w:r w:rsidR="00883E7E" w:rsidRPr="00883E7E">
        <w:rPr>
          <w:rFonts w:asciiTheme="majorBidi" w:hAnsiTheme="majorBidi" w:cstheme="majorBidi"/>
        </w:rPr>
        <w:t xml:space="preserve"> </w:t>
      </w:r>
      <w:r w:rsidR="00883E7E" w:rsidRPr="00883E7E">
        <w:rPr>
          <w:rFonts w:asciiTheme="majorBidi" w:hAnsiTheme="majorBidi" w:cstheme="majorBidi"/>
          <w:vertAlign w:val="superscript"/>
        </w:rPr>
        <w:t>9,10</w:t>
      </w:r>
      <w:r w:rsidR="007677C2" w:rsidRPr="006C2C4A">
        <w:rPr>
          <w:rFonts w:asciiTheme="majorBidi" w:hAnsiTheme="majorBidi" w:cstheme="majorBidi"/>
        </w:rPr>
        <w:t xml:space="preserve"> Malignant melanoma can also </w:t>
      </w:r>
      <w:r w:rsidR="007677C2" w:rsidRPr="0069753A">
        <w:rPr>
          <w:rFonts w:asciiTheme="majorBidi" w:hAnsiTheme="majorBidi" w:cstheme="majorBidi"/>
        </w:rPr>
        <w:t xml:space="preserve">be located in </w:t>
      </w:r>
      <w:r w:rsidR="007677C2" w:rsidRPr="002151DE">
        <w:rPr>
          <w:rFonts w:asciiTheme="majorBidi" w:hAnsiTheme="majorBidi" w:cstheme="majorBidi"/>
          <w:color w:val="000000" w:themeColor="text1"/>
        </w:rPr>
        <w:t>other part</w:t>
      </w:r>
      <w:r w:rsidRPr="002151DE">
        <w:rPr>
          <w:rFonts w:asciiTheme="majorBidi" w:hAnsiTheme="majorBidi" w:cstheme="majorBidi"/>
          <w:color w:val="000000" w:themeColor="text1"/>
        </w:rPr>
        <w:t>s</w:t>
      </w:r>
      <w:r w:rsidR="007677C2" w:rsidRPr="002151DE">
        <w:rPr>
          <w:rFonts w:asciiTheme="majorBidi" w:hAnsiTheme="majorBidi" w:cstheme="majorBidi"/>
          <w:color w:val="000000" w:themeColor="text1"/>
        </w:rPr>
        <w:t xml:space="preserve"> of the body, such</w:t>
      </w:r>
      <w:r w:rsidRPr="002151DE">
        <w:rPr>
          <w:rFonts w:asciiTheme="majorBidi" w:hAnsiTheme="majorBidi" w:cstheme="majorBidi"/>
          <w:color w:val="000000" w:themeColor="text1"/>
        </w:rPr>
        <w:t xml:space="preserve"> as in the eye, </w:t>
      </w:r>
      <w:r w:rsidR="00135DCD">
        <w:rPr>
          <w:rFonts w:asciiTheme="majorBidi" w:hAnsiTheme="majorBidi" w:cstheme="majorBidi"/>
          <w:color w:val="000000" w:themeColor="text1"/>
        </w:rPr>
        <w:t xml:space="preserve">the </w:t>
      </w:r>
      <w:r w:rsidRPr="002151DE">
        <w:rPr>
          <w:rFonts w:asciiTheme="majorBidi" w:hAnsiTheme="majorBidi" w:cstheme="majorBidi"/>
          <w:color w:val="000000" w:themeColor="text1"/>
        </w:rPr>
        <w:t>digestive tract and</w:t>
      </w:r>
      <w:r w:rsidR="007677C2" w:rsidRPr="002151DE">
        <w:rPr>
          <w:rFonts w:asciiTheme="majorBidi" w:hAnsiTheme="majorBidi" w:cstheme="majorBidi"/>
          <w:color w:val="000000" w:themeColor="text1"/>
        </w:rPr>
        <w:t xml:space="preserve"> mu</w:t>
      </w:r>
      <w:r w:rsidR="00C81C24" w:rsidRPr="002151DE">
        <w:rPr>
          <w:rFonts w:asciiTheme="majorBidi" w:hAnsiTheme="majorBidi" w:cstheme="majorBidi"/>
          <w:color w:val="000000" w:themeColor="text1"/>
        </w:rPr>
        <w:t>cosal surfaces of lymph nodes</w:t>
      </w:r>
      <w:r w:rsidR="007677C2" w:rsidRPr="002151DE">
        <w:rPr>
          <w:rFonts w:asciiTheme="majorBidi" w:hAnsiTheme="majorBidi" w:cstheme="majorBidi"/>
          <w:color w:val="000000" w:themeColor="text1"/>
        </w:rPr>
        <w:t>.</w:t>
      </w:r>
      <w:r w:rsidR="00883E7E" w:rsidRPr="00883E7E">
        <w:rPr>
          <w:rFonts w:asciiTheme="majorBidi" w:hAnsiTheme="majorBidi" w:cstheme="majorBidi"/>
          <w:color w:val="000000" w:themeColor="text1"/>
        </w:rPr>
        <w:t xml:space="preserve"> </w:t>
      </w:r>
      <w:r w:rsidR="00883E7E" w:rsidRPr="00883E7E">
        <w:rPr>
          <w:rFonts w:asciiTheme="majorBidi" w:hAnsiTheme="majorBidi" w:cstheme="majorBidi"/>
          <w:color w:val="000000" w:themeColor="text1"/>
          <w:vertAlign w:val="superscript"/>
        </w:rPr>
        <w:t>10</w:t>
      </w:r>
      <w:r w:rsidR="007677C2" w:rsidRPr="002151DE">
        <w:rPr>
          <w:rFonts w:asciiTheme="majorBidi" w:hAnsiTheme="majorBidi" w:cstheme="majorBidi"/>
          <w:color w:val="000000" w:themeColor="text1"/>
        </w:rPr>
        <w:t xml:space="preserve"> But it is </w:t>
      </w:r>
      <w:r w:rsidR="002151DE" w:rsidRPr="002151DE">
        <w:rPr>
          <w:rFonts w:asciiTheme="majorBidi" w:hAnsiTheme="majorBidi" w:cstheme="majorBidi"/>
          <w:color w:val="000000" w:themeColor="text1"/>
        </w:rPr>
        <w:t>plausibly</w:t>
      </w:r>
      <w:r w:rsidR="007677C2" w:rsidRPr="002151DE">
        <w:rPr>
          <w:rFonts w:asciiTheme="majorBidi" w:hAnsiTheme="majorBidi" w:cstheme="majorBidi"/>
          <w:color w:val="000000" w:themeColor="text1"/>
        </w:rPr>
        <w:t xml:space="preserve"> treatable through </w:t>
      </w:r>
      <w:r w:rsidR="007677C2" w:rsidRPr="006C2C4A">
        <w:rPr>
          <w:rFonts w:asciiTheme="majorBidi" w:hAnsiTheme="majorBidi" w:cstheme="majorBidi"/>
        </w:rPr>
        <w:t>surgical removal</w:t>
      </w:r>
      <w:r w:rsidRPr="006C2C4A">
        <w:rPr>
          <w:rFonts w:asciiTheme="majorBidi" w:hAnsiTheme="majorBidi" w:cstheme="majorBidi"/>
        </w:rPr>
        <w:t xml:space="preserve"> after diagnosis</w:t>
      </w:r>
      <w:r w:rsidR="007677C2" w:rsidRPr="006C2C4A">
        <w:rPr>
          <w:rFonts w:asciiTheme="majorBidi" w:hAnsiTheme="majorBidi" w:cstheme="majorBidi"/>
        </w:rPr>
        <w:t xml:space="preserve"> </w:t>
      </w:r>
      <w:r w:rsidR="00C81C24">
        <w:rPr>
          <w:rFonts w:asciiTheme="majorBidi" w:hAnsiTheme="majorBidi" w:cstheme="majorBidi"/>
        </w:rPr>
        <w:t xml:space="preserve">at </w:t>
      </w:r>
      <w:r>
        <w:rPr>
          <w:rFonts w:asciiTheme="majorBidi" w:hAnsiTheme="majorBidi" w:cstheme="majorBidi"/>
        </w:rPr>
        <w:t>its</w:t>
      </w:r>
      <w:r w:rsidR="00C81C24">
        <w:rPr>
          <w:rFonts w:asciiTheme="majorBidi" w:hAnsiTheme="majorBidi" w:cstheme="majorBidi"/>
        </w:rPr>
        <w:t xml:space="preserve"> initial </w:t>
      </w:r>
      <w:r w:rsidR="00C81C24" w:rsidRPr="00EF108F">
        <w:rPr>
          <w:rFonts w:asciiTheme="majorBidi" w:hAnsiTheme="majorBidi" w:cstheme="majorBidi"/>
        </w:rPr>
        <w:t>phases</w:t>
      </w:r>
      <w:r w:rsidR="007677C2" w:rsidRPr="00EF108F">
        <w:rPr>
          <w:rFonts w:asciiTheme="majorBidi" w:hAnsiTheme="majorBidi" w:cstheme="majorBidi"/>
        </w:rPr>
        <w:t>.</w:t>
      </w:r>
      <w:r w:rsidR="00883E7E" w:rsidRPr="00883E7E">
        <w:rPr>
          <w:rFonts w:asciiTheme="majorBidi" w:hAnsiTheme="majorBidi" w:cstheme="majorBidi"/>
        </w:rPr>
        <w:t xml:space="preserve"> </w:t>
      </w:r>
      <w:r w:rsidR="00883E7E" w:rsidRPr="00883E7E">
        <w:rPr>
          <w:rFonts w:asciiTheme="majorBidi" w:hAnsiTheme="majorBidi" w:cstheme="majorBidi"/>
          <w:vertAlign w:val="superscript"/>
        </w:rPr>
        <w:t>11</w:t>
      </w:r>
      <w:r w:rsidR="007677C2" w:rsidRPr="00EF108F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DTIC</w:t>
      </w:r>
      <w:r w:rsidR="007677C2" w:rsidRPr="0069753A">
        <w:rPr>
          <w:rFonts w:asciiTheme="majorBidi" w:hAnsiTheme="majorBidi" w:cstheme="majorBidi"/>
        </w:rPr>
        <w:t xml:space="preserve"> can</w:t>
      </w:r>
      <w:r>
        <w:rPr>
          <w:rFonts w:asciiTheme="majorBidi" w:hAnsiTheme="majorBidi" w:cstheme="majorBidi"/>
        </w:rPr>
        <w:t xml:space="preserve"> also</w:t>
      </w:r>
      <w:r w:rsidR="007677C2" w:rsidRPr="0069753A">
        <w:rPr>
          <w:rFonts w:asciiTheme="majorBidi" w:hAnsiTheme="majorBidi" w:cstheme="majorBidi"/>
        </w:rPr>
        <w:t xml:space="preserve"> be used to treat numerous </w:t>
      </w:r>
      <w:r>
        <w:rPr>
          <w:rFonts w:asciiTheme="majorBidi" w:hAnsiTheme="majorBidi" w:cstheme="majorBidi"/>
        </w:rPr>
        <w:t xml:space="preserve">types of </w:t>
      </w:r>
      <w:r w:rsidR="007677C2" w:rsidRPr="0069753A">
        <w:rPr>
          <w:rFonts w:asciiTheme="majorBidi" w:hAnsiTheme="majorBidi" w:cstheme="majorBidi"/>
        </w:rPr>
        <w:t>cancer</w:t>
      </w:r>
      <w:r>
        <w:rPr>
          <w:rFonts w:asciiTheme="majorBidi" w:hAnsiTheme="majorBidi" w:cstheme="majorBidi"/>
        </w:rPr>
        <w:t>,</w:t>
      </w:r>
      <w:r w:rsidR="007677C2" w:rsidRPr="0069753A">
        <w:rPr>
          <w:rFonts w:asciiTheme="majorBidi" w:hAnsiTheme="majorBidi" w:cstheme="majorBidi"/>
        </w:rPr>
        <w:t xml:space="preserve"> namely Hodgkin lymphoma, </w:t>
      </w:r>
      <w:r>
        <w:rPr>
          <w:rFonts w:asciiTheme="majorBidi" w:hAnsiTheme="majorBidi" w:cstheme="majorBidi"/>
        </w:rPr>
        <w:t>S</w:t>
      </w:r>
      <w:r w:rsidR="007677C2" w:rsidRPr="0069753A">
        <w:rPr>
          <w:rFonts w:asciiTheme="majorBidi" w:hAnsiTheme="majorBidi" w:cstheme="majorBidi"/>
        </w:rPr>
        <w:t xml:space="preserve">arcoma, and </w:t>
      </w:r>
      <w:r>
        <w:rPr>
          <w:rFonts w:asciiTheme="majorBidi" w:hAnsiTheme="majorBidi" w:cstheme="majorBidi"/>
        </w:rPr>
        <w:t>I</w:t>
      </w:r>
      <w:r w:rsidR="007677C2" w:rsidRPr="0069753A">
        <w:rPr>
          <w:rFonts w:asciiTheme="majorBidi" w:hAnsiTheme="majorBidi" w:cstheme="majorBidi"/>
        </w:rPr>
        <w:t xml:space="preserve">slet </w:t>
      </w:r>
      <w:r>
        <w:rPr>
          <w:rFonts w:asciiTheme="majorBidi" w:hAnsiTheme="majorBidi" w:cstheme="majorBidi"/>
        </w:rPr>
        <w:t>C</w:t>
      </w:r>
      <w:r w:rsidR="00C81C24">
        <w:rPr>
          <w:rFonts w:asciiTheme="majorBidi" w:hAnsiTheme="majorBidi" w:cstheme="majorBidi"/>
        </w:rPr>
        <w:t xml:space="preserve">ell </w:t>
      </w:r>
      <w:r>
        <w:rPr>
          <w:rFonts w:asciiTheme="majorBidi" w:hAnsiTheme="majorBidi" w:cstheme="majorBidi"/>
        </w:rPr>
        <w:t>C</w:t>
      </w:r>
      <w:r w:rsidR="00C81C24">
        <w:rPr>
          <w:rFonts w:asciiTheme="majorBidi" w:hAnsiTheme="majorBidi" w:cstheme="majorBidi"/>
        </w:rPr>
        <w:t>arcinoma</w:t>
      </w:r>
      <w:r>
        <w:rPr>
          <w:rFonts w:asciiTheme="majorBidi" w:hAnsiTheme="majorBidi" w:cstheme="majorBidi"/>
        </w:rPr>
        <w:t xml:space="preserve"> of the pancreas</w:t>
      </w:r>
      <w:r w:rsidR="007677C2" w:rsidRPr="00575A11">
        <w:rPr>
          <w:rFonts w:asciiTheme="majorBidi" w:hAnsiTheme="majorBidi" w:cstheme="majorBidi"/>
        </w:rPr>
        <w:t>.</w:t>
      </w:r>
      <w:r w:rsidR="00883E7E" w:rsidRPr="00883E7E">
        <w:rPr>
          <w:rFonts w:asciiTheme="majorBidi" w:hAnsiTheme="majorBidi" w:cstheme="majorBidi"/>
        </w:rPr>
        <w:t xml:space="preserve"> </w:t>
      </w:r>
      <w:r w:rsidR="00883E7E" w:rsidRPr="00883E7E">
        <w:rPr>
          <w:rFonts w:asciiTheme="majorBidi" w:hAnsiTheme="majorBidi" w:cstheme="majorBidi"/>
          <w:vertAlign w:val="superscript"/>
        </w:rPr>
        <w:t>12</w:t>
      </w:r>
      <w:r w:rsidR="007677C2" w:rsidRPr="00D12F5B">
        <w:rPr>
          <w:rFonts w:asciiTheme="majorBidi" w:hAnsiTheme="majorBidi" w:cstheme="majorBidi"/>
        </w:rPr>
        <w:t xml:space="preserve"> DT</w:t>
      </w:r>
      <w:r w:rsidRPr="00D12F5B">
        <w:rPr>
          <w:rFonts w:asciiTheme="majorBidi" w:hAnsiTheme="majorBidi" w:cstheme="majorBidi"/>
        </w:rPr>
        <w:t>IC</w:t>
      </w:r>
      <w:r w:rsidR="007677C2" w:rsidRPr="00D12F5B">
        <w:rPr>
          <w:rFonts w:asciiTheme="majorBidi" w:hAnsiTheme="majorBidi" w:cstheme="majorBidi"/>
        </w:rPr>
        <w:t xml:space="preserve"> is presumed to attack and </w:t>
      </w:r>
      <w:r w:rsidRPr="00D12F5B">
        <w:rPr>
          <w:rFonts w:asciiTheme="majorBidi" w:hAnsiTheme="majorBidi" w:cstheme="majorBidi"/>
        </w:rPr>
        <w:t>eliminate</w:t>
      </w:r>
      <w:r w:rsidR="007677C2" w:rsidRPr="00D12F5B">
        <w:rPr>
          <w:rFonts w:asciiTheme="majorBidi" w:hAnsiTheme="majorBidi" w:cstheme="majorBidi"/>
        </w:rPr>
        <w:t xml:space="preserve"> cancer cells </w:t>
      </w:r>
      <w:r w:rsidR="00014622" w:rsidRPr="00D12F5B">
        <w:rPr>
          <w:rFonts w:asciiTheme="majorBidi" w:hAnsiTheme="majorBidi" w:cstheme="majorBidi"/>
        </w:rPr>
        <w:t>by adding</w:t>
      </w:r>
      <w:r w:rsidR="007677C2" w:rsidRPr="00D12F5B">
        <w:rPr>
          <w:rFonts w:asciiTheme="majorBidi" w:hAnsiTheme="majorBidi" w:cstheme="majorBidi"/>
        </w:rPr>
        <w:t xml:space="preserve"> alkyl group</w:t>
      </w:r>
      <w:r w:rsidRPr="00D12F5B">
        <w:rPr>
          <w:rFonts w:asciiTheme="majorBidi" w:hAnsiTheme="majorBidi" w:cstheme="majorBidi"/>
        </w:rPr>
        <w:t>s</w:t>
      </w:r>
      <w:r w:rsidR="007677C2" w:rsidRPr="00D12F5B">
        <w:rPr>
          <w:rFonts w:asciiTheme="majorBidi" w:hAnsiTheme="majorBidi" w:cstheme="majorBidi"/>
        </w:rPr>
        <w:t xml:space="preserve"> to their DNA</w:t>
      </w:r>
      <w:r w:rsidRPr="000A7220">
        <w:rPr>
          <w:rFonts w:asciiTheme="majorBidi" w:hAnsiTheme="majorBidi" w:cstheme="majorBidi"/>
        </w:rPr>
        <w:t>.</w:t>
      </w:r>
      <w:r w:rsidR="00883E7E" w:rsidRPr="000A7220">
        <w:rPr>
          <w:rFonts w:asciiTheme="majorBidi" w:hAnsiTheme="majorBidi" w:cstheme="majorBidi"/>
        </w:rPr>
        <w:t xml:space="preserve"> </w:t>
      </w:r>
      <w:r w:rsidR="00883E7E" w:rsidRPr="000A7220">
        <w:rPr>
          <w:rFonts w:asciiTheme="majorBidi" w:hAnsiTheme="majorBidi" w:cstheme="majorBidi"/>
          <w:vertAlign w:val="superscript"/>
        </w:rPr>
        <w:t>10,13</w:t>
      </w:r>
    </w:p>
    <w:p w14:paraId="52A602F8" w14:textId="6F9C9780" w:rsidR="007677C2" w:rsidRDefault="00014622" w:rsidP="00051B1A">
      <w:pPr>
        <w:autoSpaceDE w:val="0"/>
        <w:autoSpaceDN w:val="0"/>
        <w:adjustRightInd w:val="0"/>
        <w:spacing w:after="0" w:line="360" w:lineRule="auto"/>
        <w:ind w:firstLine="720"/>
        <w:rPr>
          <w:rFonts w:asciiTheme="majorBidi" w:hAnsiTheme="majorBidi" w:cstheme="majorBidi"/>
        </w:rPr>
      </w:pPr>
      <w:r w:rsidRPr="00282C2C">
        <w:rPr>
          <w:rFonts w:asciiTheme="majorBidi" w:hAnsiTheme="majorBidi" w:cstheme="majorBidi"/>
        </w:rPr>
        <w:t>DTIC can be used in</w:t>
      </w:r>
      <w:r w:rsidR="007677C2" w:rsidRPr="00282C2C">
        <w:rPr>
          <w:rFonts w:asciiTheme="majorBidi" w:hAnsiTheme="majorBidi" w:cstheme="majorBidi"/>
        </w:rPr>
        <w:t xml:space="preserve"> </w:t>
      </w:r>
      <w:r w:rsidRPr="00282C2C">
        <w:rPr>
          <w:rFonts w:asciiTheme="majorBidi" w:hAnsiTheme="majorBidi" w:cstheme="majorBidi"/>
        </w:rPr>
        <w:t>combination</w:t>
      </w:r>
      <w:r w:rsidR="007677C2" w:rsidRPr="00282C2C">
        <w:rPr>
          <w:rFonts w:asciiTheme="majorBidi" w:hAnsiTheme="majorBidi" w:cstheme="majorBidi"/>
        </w:rPr>
        <w:t xml:space="preserve"> with </w:t>
      </w:r>
      <w:r w:rsidRPr="00282C2C">
        <w:rPr>
          <w:rFonts w:asciiTheme="majorBidi" w:hAnsiTheme="majorBidi" w:cstheme="majorBidi"/>
        </w:rPr>
        <w:t>various</w:t>
      </w:r>
      <w:r w:rsidR="007677C2" w:rsidRPr="00282C2C">
        <w:rPr>
          <w:rFonts w:asciiTheme="majorBidi" w:hAnsiTheme="majorBidi" w:cstheme="majorBidi"/>
        </w:rPr>
        <w:t xml:space="preserve"> chemotherapy dru</w:t>
      </w:r>
      <w:r w:rsidR="007677C2" w:rsidRPr="00713FEB">
        <w:rPr>
          <w:rFonts w:asciiTheme="majorBidi" w:hAnsiTheme="majorBidi" w:cstheme="majorBidi"/>
        </w:rPr>
        <w:t>gs</w:t>
      </w:r>
      <w:r w:rsidRPr="00713FEB">
        <w:rPr>
          <w:rFonts w:asciiTheme="majorBidi" w:hAnsiTheme="majorBidi" w:cstheme="majorBidi"/>
        </w:rPr>
        <w:t xml:space="preserve"> for more effective treatment</w:t>
      </w:r>
      <w:r w:rsidR="00B72178" w:rsidRPr="00713FEB">
        <w:rPr>
          <w:rFonts w:asciiTheme="majorBidi" w:hAnsiTheme="majorBidi" w:cstheme="majorBidi"/>
        </w:rPr>
        <w:t xml:space="preserve"> </w:t>
      </w:r>
      <w:r w:rsidR="00B72178" w:rsidRPr="00713FEB">
        <w:t>of</w:t>
      </w:r>
      <w:r w:rsidR="007677C2" w:rsidRPr="00713FEB">
        <w:t xml:space="preserve"> </w:t>
      </w:r>
      <w:r w:rsidR="007677C2" w:rsidRPr="00713FEB">
        <w:rPr>
          <w:rFonts w:asciiTheme="majorBidi" w:hAnsiTheme="majorBidi" w:cstheme="majorBidi"/>
        </w:rPr>
        <w:t xml:space="preserve">adenocarcinoma </w:t>
      </w:r>
      <w:r w:rsidR="00C81C24" w:rsidRPr="00713FEB">
        <w:rPr>
          <w:rFonts w:asciiTheme="majorBidi" w:hAnsiTheme="majorBidi" w:cstheme="majorBidi"/>
        </w:rPr>
        <w:t>and soft tissue sarcoma</w:t>
      </w:r>
      <w:r w:rsidR="007677C2" w:rsidRPr="00A21330">
        <w:rPr>
          <w:rFonts w:asciiTheme="majorBidi" w:hAnsiTheme="majorBidi" w:cstheme="majorBidi"/>
        </w:rPr>
        <w:t>.</w:t>
      </w:r>
      <w:r w:rsidR="00B328C2" w:rsidRPr="00B328C2">
        <w:rPr>
          <w:rFonts w:asciiTheme="majorBidi" w:hAnsiTheme="majorBidi" w:cstheme="majorBidi"/>
        </w:rPr>
        <w:t xml:space="preserve"> </w:t>
      </w:r>
      <w:r w:rsidR="00B328C2" w:rsidRPr="00B328C2">
        <w:rPr>
          <w:rFonts w:asciiTheme="majorBidi" w:hAnsiTheme="majorBidi" w:cstheme="majorBidi"/>
          <w:vertAlign w:val="superscript"/>
        </w:rPr>
        <w:t>14-16</w:t>
      </w:r>
      <w:r w:rsidR="007677C2" w:rsidRPr="00713FEB">
        <w:rPr>
          <w:rFonts w:asciiTheme="majorBidi" w:hAnsiTheme="majorBidi" w:cstheme="majorBidi"/>
        </w:rPr>
        <w:t xml:space="preserve"> The anticancer </w:t>
      </w:r>
      <w:r w:rsidRPr="00713FEB">
        <w:rPr>
          <w:rFonts w:asciiTheme="majorBidi" w:hAnsiTheme="majorBidi" w:cstheme="majorBidi"/>
        </w:rPr>
        <w:t>properties</w:t>
      </w:r>
      <w:r w:rsidR="007677C2" w:rsidRPr="00713FEB">
        <w:rPr>
          <w:rFonts w:asciiTheme="majorBidi" w:hAnsiTheme="majorBidi" w:cstheme="majorBidi"/>
        </w:rPr>
        <w:t xml:space="preserve"> of </w:t>
      </w:r>
      <w:r w:rsidRPr="00713FEB">
        <w:rPr>
          <w:rFonts w:asciiTheme="majorBidi" w:hAnsiTheme="majorBidi" w:cstheme="majorBidi"/>
        </w:rPr>
        <w:t>DTIC</w:t>
      </w:r>
      <w:r w:rsidR="007677C2" w:rsidRPr="00713FEB">
        <w:rPr>
          <w:rFonts w:asciiTheme="majorBidi" w:hAnsiTheme="majorBidi" w:cstheme="majorBidi"/>
        </w:rPr>
        <w:t xml:space="preserve"> </w:t>
      </w:r>
      <w:r w:rsidRPr="00713FEB">
        <w:rPr>
          <w:rFonts w:asciiTheme="majorBidi" w:hAnsiTheme="majorBidi" w:cstheme="majorBidi"/>
        </w:rPr>
        <w:t>are boosted</w:t>
      </w:r>
      <w:r w:rsidR="007677C2" w:rsidRPr="00713FEB">
        <w:rPr>
          <w:rFonts w:asciiTheme="majorBidi" w:hAnsiTheme="majorBidi" w:cstheme="majorBidi"/>
        </w:rPr>
        <w:t xml:space="preserve"> when introduce</w:t>
      </w:r>
      <w:r w:rsidRPr="00713FEB">
        <w:rPr>
          <w:rFonts w:asciiTheme="majorBidi" w:hAnsiTheme="majorBidi" w:cstheme="majorBidi"/>
        </w:rPr>
        <w:t>d</w:t>
      </w:r>
      <w:r w:rsidR="007677C2" w:rsidRPr="00713FEB">
        <w:rPr>
          <w:rFonts w:asciiTheme="majorBidi" w:hAnsiTheme="majorBidi" w:cstheme="majorBidi"/>
        </w:rPr>
        <w:t xml:space="preserve"> as a complex with certain metals </w:t>
      </w:r>
      <w:r w:rsidRPr="00713FEB">
        <w:rPr>
          <w:rFonts w:asciiTheme="majorBidi" w:hAnsiTheme="majorBidi" w:cstheme="majorBidi"/>
        </w:rPr>
        <w:t>such as</w:t>
      </w:r>
      <w:r w:rsidR="007677C2" w:rsidRPr="00713FEB">
        <w:rPr>
          <w:rFonts w:asciiTheme="majorBidi" w:hAnsiTheme="majorBidi" w:cstheme="majorBidi"/>
        </w:rPr>
        <w:t xml:space="preserve"> copper (II), </w:t>
      </w:r>
      <w:r w:rsidR="007677C2" w:rsidRPr="006C2C4A">
        <w:rPr>
          <w:rFonts w:asciiTheme="majorBidi" w:hAnsiTheme="majorBidi" w:cstheme="majorBidi"/>
        </w:rPr>
        <w:t xml:space="preserve">iron </w:t>
      </w:r>
      <w:r w:rsidR="007677C2" w:rsidRPr="00B328C2">
        <w:rPr>
          <w:rFonts w:asciiTheme="majorBidi" w:hAnsiTheme="majorBidi" w:cstheme="majorBidi"/>
        </w:rPr>
        <w:t xml:space="preserve">(II) </w:t>
      </w:r>
      <w:r w:rsidR="007677C2" w:rsidRPr="006C2C4A">
        <w:rPr>
          <w:rFonts w:asciiTheme="majorBidi" w:hAnsiTheme="majorBidi" w:cstheme="majorBidi"/>
        </w:rPr>
        <w:t>and zinc (II</w:t>
      </w:r>
      <w:r w:rsidR="00C81C24" w:rsidRPr="006C2C4A">
        <w:rPr>
          <w:rFonts w:asciiTheme="majorBidi" w:hAnsiTheme="majorBidi" w:cstheme="majorBidi"/>
        </w:rPr>
        <w:t>)</w:t>
      </w:r>
      <w:r w:rsidR="004E5747" w:rsidRPr="006C2C4A">
        <w:rPr>
          <w:rFonts w:asciiTheme="majorBidi" w:hAnsiTheme="majorBidi" w:cstheme="majorBidi"/>
        </w:rPr>
        <w:t>.</w:t>
      </w:r>
      <w:r w:rsidR="00B328C2" w:rsidRPr="00B328C2">
        <w:rPr>
          <w:rFonts w:asciiTheme="majorBidi" w:hAnsiTheme="majorBidi" w:cstheme="majorBidi"/>
        </w:rPr>
        <w:t xml:space="preserve"> </w:t>
      </w:r>
      <w:r w:rsidR="00B328C2" w:rsidRPr="00B328C2">
        <w:rPr>
          <w:rFonts w:asciiTheme="majorBidi" w:hAnsiTheme="majorBidi" w:cstheme="majorBidi"/>
          <w:vertAlign w:val="superscript"/>
        </w:rPr>
        <w:t>12, 16-19</w:t>
      </w:r>
      <w:r w:rsidR="004E5747" w:rsidRPr="006C2C4A">
        <w:rPr>
          <w:rFonts w:asciiTheme="majorBidi" w:hAnsiTheme="majorBidi" w:cstheme="majorBidi"/>
        </w:rPr>
        <w:t xml:space="preserve"> </w:t>
      </w:r>
      <w:r w:rsidR="009518D8">
        <w:rPr>
          <w:rFonts w:asciiTheme="majorBidi" w:hAnsiTheme="majorBidi" w:cstheme="majorBidi"/>
        </w:rPr>
        <w:t>So,</w:t>
      </w:r>
      <w:r w:rsidR="004E5747" w:rsidRPr="006C2C4A">
        <w:rPr>
          <w:rFonts w:asciiTheme="majorBidi" w:hAnsiTheme="majorBidi" w:cstheme="majorBidi"/>
        </w:rPr>
        <w:t xml:space="preserve"> the complexation of DTIC with metal ions </w:t>
      </w:r>
      <w:r w:rsidR="004E5747" w:rsidRPr="0069753A">
        <w:rPr>
          <w:rFonts w:asciiTheme="majorBidi" w:hAnsiTheme="majorBidi" w:cstheme="majorBidi"/>
        </w:rPr>
        <w:t xml:space="preserve">would </w:t>
      </w:r>
      <w:r w:rsidR="004E5747">
        <w:rPr>
          <w:rFonts w:asciiTheme="majorBidi" w:hAnsiTheme="majorBidi" w:cstheme="majorBidi"/>
        </w:rPr>
        <w:t>encourage further research</w:t>
      </w:r>
      <w:r w:rsidR="00132B48">
        <w:rPr>
          <w:rFonts w:asciiTheme="majorBidi" w:hAnsiTheme="majorBidi" w:cstheme="majorBidi"/>
        </w:rPr>
        <w:t xml:space="preserve"> in </w:t>
      </w:r>
      <w:r w:rsidR="00A21330">
        <w:rPr>
          <w:rFonts w:asciiTheme="majorBidi" w:hAnsiTheme="majorBidi" w:cstheme="majorBidi"/>
        </w:rPr>
        <w:t>tumour</w:t>
      </w:r>
      <w:r w:rsidR="00132B48">
        <w:rPr>
          <w:rFonts w:asciiTheme="majorBidi" w:hAnsiTheme="majorBidi" w:cstheme="majorBidi"/>
        </w:rPr>
        <w:t>-inhibiting complexes</w:t>
      </w:r>
      <w:r w:rsidR="009518D8">
        <w:rPr>
          <w:rFonts w:asciiTheme="majorBidi" w:hAnsiTheme="majorBidi" w:cstheme="majorBidi"/>
        </w:rPr>
        <w:t xml:space="preserve"> and the</w:t>
      </w:r>
      <w:r w:rsidR="007677C2" w:rsidRPr="0069753A">
        <w:rPr>
          <w:rFonts w:asciiTheme="majorBidi" w:hAnsiTheme="majorBidi" w:cstheme="majorBidi"/>
        </w:rPr>
        <w:t xml:space="preserve"> interaction between </w:t>
      </w:r>
      <w:r w:rsidR="00EF55E7">
        <w:rPr>
          <w:rFonts w:asciiTheme="majorBidi" w:hAnsiTheme="majorBidi" w:cstheme="majorBidi"/>
        </w:rPr>
        <w:t>DTIC</w:t>
      </w:r>
      <w:r w:rsidR="007677C2" w:rsidRPr="0069753A">
        <w:rPr>
          <w:rFonts w:asciiTheme="majorBidi" w:hAnsiTheme="majorBidi" w:cstheme="majorBidi"/>
        </w:rPr>
        <w:t xml:space="preserve"> and metal ions has attained substantial </w:t>
      </w:r>
      <w:r>
        <w:rPr>
          <w:rFonts w:asciiTheme="majorBidi" w:hAnsiTheme="majorBidi" w:cstheme="majorBidi"/>
        </w:rPr>
        <w:t xml:space="preserve">importance in the medical </w:t>
      </w:r>
      <w:r w:rsidRPr="00D12F5B">
        <w:rPr>
          <w:rFonts w:asciiTheme="majorBidi" w:hAnsiTheme="majorBidi" w:cstheme="majorBidi"/>
        </w:rPr>
        <w:t>field</w:t>
      </w:r>
      <w:r w:rsidR="004E5747" w:rsidRPr="00A21330">
        <w:rPr>
          <w:rFonts w:asciiTheme="majorBidi" w:hAnsiTheme="majorBidi" w:cstheme="majorBidi"/>
        </w:rPr>
        <w:t>.</w:t>
      </w:r>
      <w:r w:rsidR="00051B1A" w:rsidRPr="00051B1A">
        <w:rPr>
          <w:rFonts w:asciiTheme="majorBidi" w:hAnsiTheme="majorBidi" w:cstheme="majorBidi"/>
        </w:rPr>
        <w:t xml:space="preserve"> </w:t>
      </w:r>
      <w:r w:rsidR="00051B1A" w:rsidRPr="00051B1A">
        <w:rPr>
          <w:rFonts w:asciiTheme="majorBidi" w:hAnsiTheme="majorBidi" w:cstheme="majorBidi"/>
          <w:vertAlign w:val="superscript"/>
        </w:rPr>
        <w:t>17</w:t>
      </w:r>
      <w:r w:rsidR="00DC77C7" w:rsidRPr="00D12F5B">
        <w:rPr>
          <w:rFonts w:asciiTheme="majorBidi" w:hAnsiTheme="majorBidi" w:cstheme="majorBidi"/>
        </w:rPr>
        <w:t xml:space="preserve"> </w:t>
      </w:r>
      <w:r w:rsidR="00DC77C7">
        <w:rPr>
          <w:rFonts w:asciiTheme="majorBidi" w:hAnsiTheme="majorBidi" w:cstheme="majorBidi"/>
        </w:rPr>
        <w:t xml:space="preserve">The antitumor properties of DTIC </w:t>
      </w:r>
      <w:r w:rsidR="00DC77C7">
        <w:rPr>
          <w:rFonts w:asciiTheme="majorBidi" w:hAnsiTheme="majorBidi" w:cstheme="majorBidi"/>
        </w:rPr>
        <w:lastRenderedPageBreak/>
        <w:t xml:space="preserve">is manifested in its triazene group with the three neighbouring nitrogen atoms </w:t>
      </w:r>
      <w:r w:rsidR="00327173">
        <w:rPr>
          <w:rFonts w:asciiTheme="majorBidi" w:hAnsiTheme="majorBidi" w:cstheme="majorBidi"/>
        </w:rPr>
        <w:t xml:space="preserve">and </w:t>
      </w:r>
      <w:r w:rsidR="00DC77C7" w:rsidRPr="002D60FA">
        <w:rPr>
          <w:rFonts w:asciiTheme="majorBidi" w:hAnsiTheme="majorBidi" w:cstheme="majorBidi"/>
          <w:color w:val="000000" w:themeColor="text1"/>
        </w:rPr>
        <w:t xml:space="preserve">also </w:t>
      </w:r>
      <w:r w:rsidR="00A349CA" w:rsidRPr="002D60FA">
        <w:rPr>
          <w:rFonts w:asciiTheme="majorBidi" w:hAnsiTheme="majorBidi" w:cstheme="majorBidi"/>
          <w:color w:val="000000" w:themeColor="text1"/>
        </w:rPr>
        <w:t xml:space="preserve">is </w:t>
      </w:r>
      <w:r w:rsidR="00DC77C7" w:rsidRPr="002D60FA">
        <w:rPr>
          <w:rFonts w:asciiTheme="majorBidi" w:hAnsiTheme="majorBidi" w:cstheme="majorBidi"/>
          <w:color w:val="000000" w:themeColor="text1"/>
        </w:rPr>
        <w:t xml:space="preserve">responsible for </w:t>
      </w:r>
      <w:r w:rsidR="00A349CA" w:rsidRPr="002D60FA">
        <w:rPr>
          <w:rFonts w:asciiTheme="majorBidi" w:hAnsiTheme="majorBidi" w:cstheme="majorBidi"/>
          <w:color w:val="000000" w:themeColor="text1"/>
        </w:rPr>
        <w:t xml:space="preserve">the </w:t>
      </w:r>
      <w:r w:rsidR="00DC77C7" w:rsidRPr="002D60FA">
        <w:rPr>
          <w:rFonts w:asciiTheme="majorBidi" w:hAnsiTheme="majorBidi" w:cstheme="majorBidi"/>
          <w:color w:val="000000" w:themeColor="text1"/>
        </w:rPr>
        <w:t xml:space="preserve">chemical and </w:t>
      </w:r>
      <w:r w:rsidR="00DC77C7">
        <w:rPr>
          <w:rFonts w:asciiTheme="majorBidi" w:hAnsiTheme="majorBidi" w:cstheme="majorBidi"/>
        </w:rPr>
        <w:t xml:space="preserve">physical properties of the </w:t>
      </w:r>
      <w:r w:rsidR="0035522A">
        <w:rPr>
          <w:rFonts w:asciiTheme="majorBidi" w:hAnsiTheme="majorBidi" w:cstheme="majorBidi"/>
        </w:rPr>
        <w:t>molecule</w:t>
      </w:r>
      <w:r w:rsidR="00051B1A">
        <w:rPr>
          <w:rFonts w:asciiTheme="majorBidi" w:hAnsiTheme="majorBidi" w:cstheme="majorBidi"/>
        </w:rPr>
        <w:t>.</w:t>
      </w:r>
      <w:r w:rsidR="0035522A">
        <w:rPr>
          <w:rFonts w:asciiTheme="majorBidi" w:hAnsiTheme="majorBidi" w:cstheme="majorBidi"/>
        </w:rPr>
        <w:t xml:space="preserve"> </w:t>
      </w:r>
      <w:r w:rsidR="00DC77C7" w:rsidRPr="00051B1A">
        <w:rPr>
          <w:rFonts w:asciiTheme="majorBidi" w:hAnsiTheme="majorBidi" w:cstheme="majorBidi"/>
          <w:vertAlign w:val="superscript"/>
        </w:rPr>
        <w:t>20</w:t>
      </w:r>
      <w:r w:rsidR="00C42308" w:rsidRPr="00051B1A">
        <w:rPr>
          <w:rFonts w:asciiTheme="majorBidi" w:hAnsiTheme="majorBidi" w:cstheme="majorBidi"/>
          <w:vertAlign w:val="superscript"/>
        </w:rPr>
        <w:t>,21</w:t>
      </w:r>
    </w:p>
    <w:p w14:paraId="420041F3" w14:textId="68820496" w:rsidR="00802275" w:rsidRDefault="007677C2" w:rsidP="0083513D">
      <w:pPr>
        <w:autoSpaceDE w:val="0"/>
        <w:autoSpaceDN w:val="0"/>
        <w:adjustRightInd w:val="0"/>
        <w:spacing w:after="0" w:line="360" w:lineRule="auto"/>
        <w:ind w:firstLine="720"/>
        <w:rPr>
          <w:rFonts w:asciiTheme="majorBidi" w:hAnsiTheme="majorBidi" w:cstheme="majorBidi"/>
        </w:rPr>
      </w:pPr>
      <w:r w:rsidRPr="00051B1A">
        <w:rPr>
          <w:rFonts w:asciiTheme="majorBidi" w:hAnsiTheme="majorBidi" w:cstheme="majorBidi"/>
        </w:rPr>
        <w:t xml:space="preserve">The intention </w:t>
      </w:r>
      <w:r w:rsidR="002B531E" w:rsidRPr="00051B1A">
        <w:rPr>
          <w:rFonts w:asciiTheme="majorBidi" w:hAnsiTheme="majorBidi" w:cstheme="majorBidi"/>
        </w:rPr>
        <w:t>behind</w:t>
      </w:r>
      <w:r w:rsidRPr="00051B1A">
        <w:rPr>
          <w:rFonts w:asciiTheme="majorBidi" w:hAnsiTheme="majorBidi" w:cstheme="majorBidi"/>
        </w:rPr>
        <w:t xml:space="preserve"> </w:t>
      </w:r>
      <w:r w:rsidR="002B531E" w:rsidRPr="00051B1A">
        <w:rPr>
          <w:rFonts w:asciiTheme="majorBidi" w:hAnsiTheme="majorBidi" w:cstheme="majorBidi"/>
        </w:rPr>
        <w:t>this</w:t>
      </w:r>
      <w:r w:rsidRPr="00051B1A">
        <w:rPr>
          <w:rFonts w:asciiTheme="majorBidi" w:hAnsiTheme="majorBidi" w:cstheme="majorBidi"/>
        </w:rPr>
        <w:t xml:space="preserve"> </w:t>
      </w:r>
      <w:r w:rsidR="002B531E" w:rsidRPr="00051B1A">
        <w:rPr>
          <w:rFonts w:asciiTheme="majorBidi" w:hAnsiTheme="majorBidi" w:cstheme="majorBidi"/>
        </w:rPr>
        <w:t>investigation</w:t>
      </w:r>
      <w:r w:rsidRPr="00051B1A">
        <w:rPr>
          <w:rFonts w:asciiTheme="majorBidi" w:hAnsiTheme="majorBidi" w:cstheme="majorBidi"/>
        </w:rPr>
        <w:t xml:space="preserve"> is to </w:t>
      </w:r>
      <w:r w:rsidR="0083513D" w:rsidRPr="00051B1A">
        <w:rPr>
          <w:rFonts w:asciiTheme="majorBidi" w:hAnsiTheme="majorBidi" w:cstheme="majorBidi"/>
        </w:rPr>
        <w:t xml:space="preserve">(evaluate) </w:t>
      </w:r>
      <w:r w:rsidRPr="00051B1A">
        <w:rPr>
          <w:rFonts w:asciiTheme="majorBidi" w:hAnsiTheme="majorBidi" w:cstheme="majorBidi"/>
        </w:rPr>
        <w:t>the coordination potential</w:t>
      </w:r>
      <w:r w:rsidR="0083513D" w:rsidRPr="00051B1A">
        <w:rPr>
          <w:rFonts w:asciiTheme="majorBidi" w:hAnsiTheme="majorBidi" w:cstheme="majorBidi"/>
        </w:rPr>
        <w:t xml:space="preserve"> </w:t>
      </w:r>
      <w:r w:rsidRPr="00051B1A">
        <w:rPr>
          <w:rFonts w:asciiTheme="majorBidi" w:hAnsiTheme="majorBidi" w:cstheme="majorBidi"/>
        </w:rPr>
        <w:t xml:space="preserve"> of the ligand DT</w:t>
      </w:r>
      <w:r w:rsidR="002B531E" w:rsidRPr="00051B1A">
        <w:rPr>
          <w:rFonts w:asciiTheme="majorBidi" w:hAnsiTheme="majorBidi" w:cstheme="majorBidi"/>
        </w:rPr>
        <w:t>IC by determining</w:t>
      </w:r>
      <w:r w:rsidRPr="00051B1A">
        <w:rPr>
          <w:rFonts w:asciiTheme="majorBidi" w:hAnsiTheme="majorBidi" w:cstheme="majorBidi"/>
        </w:rPr>
        <w:t xml:space="preserve"> the dissociation constants of the ligand and the stability of its complexes with </w:t>
      </w:r>
      <w:r w:rsidR="001E5100" w:rsidRPr="00051B1A">
        <w:rPr>
          <w:rFonts w:asciiTheme="majorBidi" w:hAnsiTheme="majorBidi" w:cstheme="majorBidi"/>
        </w:rPr>
        <w:t xml:space="preserve">some </w:t>
      </w:r>
      <w:r w:rsidRPr="00051B1A">
        <w:rPr>
          <w:rFonts w:asciiTheme="majorBidi" w:hAnsiTheme="majorBidi" w:cstheme="majorBidi"/>
        </w:rPr>
        <w:t>divalent ions,</w:t>
      </w:r>
      <w:r w:rsidR="002B531E" w:rsidRPr="00051B1A">
        <w:rPr>
          <w:rFonts w:asciiTheme="majorBidi" w:hAnsiTheme="majorBidi" w:cstheme="majorBidi"/>
        </w:rPr>
        <w:t xml:space="preserve"> namely;</w:t>
      </w:r>
      <w:r w:rsidRPr="00051B1A">
        <w:rPr>
          <w:rFonts w:asciiTheme="majorBidi" w:hAnsiTheme="majorBidi" w:cstheme="majorBidi"/>
        </w:rPr>
        <w:t xml:space="preserve"> Zn</w:t>
      </w:r>
      <w:r w:rsidRPr="00051B1A">
        <w:rPr>
          <w:rFonts w:asciiTheme="majorBidi" w:hAnsiTheme="majorBidi" w:cstheme="majorBidi"/>
          <w:vertAlign w:val="superscript"/>
        </w:rPr>
        <w:t>2+</w:t>
      </w:r>
      <w:r w:rsidRPr="00051B1A">
        <w:rPr>
          <w:rFonts w:asciiTheme="majorBidi" w:hAnsiTheme="majorBidi" w:cstheme="majorBidi"/>
        </w:rPr>
        <w:t>, Cu</w:t>
      </w:r>
      <w:r w:rsidRPr="00051B1A">
        <w:rPr>
          <w:rFonts w:asciiTheme="majorBidi" w:hAnsiTheme="majorBidi" w:cstheme="majorBidi"/>
          <w:vertAlign w:val="superscript"/>
        </w:rPr>
        <w:t>2+</w:t>
      </w:r>
      <w:r w:rsidRPr="00051B1A">
        <w:rPr>
          <w:rFonts w:asciiTheme="majorBidi" w:hAnsiTheme="majorBidi" w:cstheme="majorBidi"/>
        </w:rPr>
        <w:t>, Ni</w:t>
      </w:r>
      <w:r w:rsidRPr="00051B1A">
        <w:rPr>
          <w:rFonts w:asciiTheme="majorBidi" w:hAnsiTheme="majorBidi" w:cstheme="majorBidi"/>
          <w:vertAlign w:val="superscript"/>
        </w:rPr>
        <w:t>2+</w:t>
      </w:r>
      <w:r w:rsidRPr="00051B1A">
        <w:rPr>
          <w:rFonts w:asciiTheme="majorBidi" w:hAnsiTheme="majorBidi" w:cstheme="majorBidi"/>
        </w:rPr>
        <w:t>,</w:t>
      </w:r>
      <w:r w:rsidR="001E5100" w:rsidRPr="00051B1A">
        <w:rPr>
          <w:rFonts w:asciiTheme="majorBidi" w:hAnsiTheme="majorBidi" w:cstheme="majorBidi"/>
        </w:rPr>
        <w:t xml:space="preserve"> and</w:t>
      </w:r>
      <w:r w:rsidRPr="00051B1A">
        <w:rPr>
          <w:rFonts w:asciiTheme="majorBidi" w:hAnsiTheme="majorBidi" w:cstheme="majorBidi"/>
        </w:rPr>
        <w:t xml:space="preserve"> Co</w:t>
      </w:r>
      <w:r w:rsidRPr="00051B1A">
        <w:rPr>
          <w:rFonts w:asciiTheme="majorBidi" w:hAnsiTheme="majorBidi" w:cstheme="majorBidi"/>
          <w:vertAlign w:val="superscript"/>
        </w:rPr>
        <w:t>2</w:t>
      </w:r>
      <w:r w:rsidR="007C6A3F" w:rsidRPr="00051B1A">
        <w:rPr>
          <w:rFonts w:asciiTheme="majorBidi" w:hAnsiTheme="majorBidi" w:cstheme="majorBidi"/>
          <w:vertAlign w:val="superscript"/>
        </w:rPr>
        <w:t>+</w:t>
      </w:r>
      <w:r w:rsidR="007C6A3F" w:rsidRPr="00051B1A">
        <w:rPr>
          <w:rFonts w:asciiTheme="majorBidi" w:hAnsiTheme="majorBidi" w:cstheme="majorBidi"/>
        </w:rPr>
        <w:t xml:space="preserve">. </w:t>
      </w:r>
      <w:r w:rsidRPr="00051B1A">
        <w:rPr>
          <w:rFonts w:asciiTheme="majorBidi" w:hAnsiTheme="majorBidi" w:cstheme="majorBidi"/>
        </w:rPr>
        <w:t>DT</w:t>
      </w:r>
      <w:r w:rsidR="002B531E" w:rsidRPr="00051B1A">
        <w:rPr>
          <w:rFonts w:asciiTheme="majorBidi" w:hAnsiTheme="majorBidi" w:cstheme="majorBidi"/>
        </w:rPr>
        <w:t>IC</w:t>
      </w:r>
      <w:r w:rsidRPr="00051B1A">
        <w:rPr>
          <w:rFonts w:asciiTheme="majorBidi" w:hAnsiTheme="majorBidi" w:cstheme="majorBidi"/>
        </w:rPr>
        <w:t xml:space="preserve"> has seven donor atoms, so it would be assumed</w:t>
      </w:r>
      <w:r w:rsidR="00CD4BEC" w:rsidRPr="00051B1A">
        <w:rPr>
          <w:rFonts w:asciiTheme="majorBidi" w:hAnsiTheme="majorBidi" w:cstheme="majorBidi"/>
        </w:rPr>
        <w:t xml:space="preserve"> </w:t>
      </w:r>
      <w:r w:rsidRPr="00051B1A">
        <w:rPr>
          <w:rFonts w:asciiTheme="majorBidi" w:hAnsiTheme="majorBidi" w:cstheme="majorBidi"/>
        </w:rPr>
        <w:t xml:space="preserve">to </w:t>
      </w:r>
      <w:r w:rsidR="002151DE" w:rsidRPr="00051B1A">
        <w:rPr>
          <w:rFonts w:asciiTheme="majorBidi" w:hAnsiTheme="majorBidi" w:cstheme="majorBidi"/>
        </w:rPr>
        <w:t>possess</w:t>
      </w:r>
      <w:r w:rsidR="00CD4BEC" w:rsidRPr="00051B1A">
        <w:rPr>
          <w:rFonts w:asciiTheme="majorBidi" w:hAnsiTheme="majorBidi" w:cstheme="majorBidi"/>
        </w:rPr>
        <w:t xml:space="preserve"> </w:t>
      </w:r>
      <w:r w:rsidR="002B531E" w:rsidRPr="00051B1A">
        <w:rPr>
          <w:rFonts w:asciiTheme="majorBidi" w:hAnsiTheme="majorBidi" w:cstheme="majorBidi"/>
        </w:rPr>
        <w:t xml:space="preserve">a </w:t>
      </w:r>
      <w:r w:rsidRPr="00051B1A">
        <w:rPr>
          <w:rFonts w:asciiTheme="majorBidi" w:hAnsiTheme="majorBidi" w:cstheme="majorBidi"/>
        </w:rPr>
        <w:t>variety of coordination sites</w:t>
      </w:r>
      <w:r w:rsidRPr="0069753A">
        <w:rPr>
          <w:rFonts w:asciiTheme="majorBidi" w:hAnsiTheme="majorBidi" w:cstheme="majorBidi"/>
        </w:rPr>
        <w:t>.</w:t>
      </w:r>
    </w:p>
    <w:p w14:paraId="4EFC9986" w14:textId="77777777" w:rsidR="00802275" w:rsidRPr="00802275" w:rsidRDefault="00802275" w:rsidP="00392D4A">
      <w:pPr>
        <w:autoSpaceDE w:val="0"/>
        <w:autoSpaceDN w:val="0"/>
        <w:adjustRightInd w:val="0"/>
        <w:spacing w:after="0"/>
        <w:ind w:firstLine="720"/>
        <w:rPr>
          <w:rFonts w:asciiTheme="majorBidi" w:hAnsiTheme="majorBidi" w:cstheme="majorBidi"/>
        </w:rPr>
      </w:pPr>
    </w:p>
    <w:p w14:paraId="0056B56A" w14:textId="28CEBEFC" w:rsidR="00F954E0" w:rsidRPr="0036777C" w:rsidRDefault="00F954E0" w:rsidP="00392D4A">
      <w:pPr>
        <w:rPr>
          <w:b/>
          <w:bCs/>
          <w:lang w:val="en-US"/>
        </w:rPr>
      </w:pPr>
      <w:r w:rsidRPr="0036777C">
        <w:rPr>
          <w:b/>
          <w:bCs/>
          <w:lang w:val="en-US"/>
        </w:rPr>
        <w:t xml:space="preserve">2. </w:t>
      </w:r>
      <w:r w:rsidR="007D732D" w:rsidRPr="0036777C">
        <w:rPr>
          <w:b/>
          <w:bCs/>
          <w:lang w:val="en-US"/>
        </w:rPr>
        <w:t>Experimental</w:t>
      </w:r>
    </w:p>
    <w:p w14:paraId="197A5B8F" w14:textId="48C13ABB" w:rsidR="00F954E0" w:rsidRPr="0036777C" w:rsidRDefault="00F954E0" w:rsidP="00392D4A">
      <w:pPr>
        <w:rPr>
          <w:b/>
          <w:bCs/>
          <w:lang w:val="en-US"/>
        </w:rPr>
      </w:pPr>
      <w:r w:rsidRPr="0036777C">
        <w:rPr>
          <w:b/>
          <w:bCs/>
          <w:lang w:val="en-US"/>
        </w:rPr>
        <w:t>2.1 Reagents</w:t>
      </w:r>
      <w:r w:rsidR="007518AC" w:rsidRPr="0036777C">
        <w:rPr>
          <w:b/>
          <w:bCs/>
          <w:lang w:val="en-US"/>
        </w:rPr>
        <w:t xml:space="preserve"> </w:t>
      </w:r>
    </w:p>
    <w:p w14:paraId="06172B56" w14:textId="5EF6DA50" w:rsidR="00411B05" w:rsidRPr="006C2C4A" w:rsidRDefault="00411B05" w:rsidP="001C4308">
      <w:pPr>
        <w:spacing w:line="360" w:lineRule="auto"/>
        <w:ind w:firstLine="720"/>
        <w:rPr>
          <w:rFonts w:eastAsia="Times New Roman"/>
          <w:lang w:eastAsia="tr-TR"/>
        </w:rPr>
      </w:pPr>
      <w:r w:rsidRPr="0036777C">
        <w:rPr>
          <w:lang w:val="en-US"/>
        </w:rPr>
        <w:t>All the reagents used in this investigation were of analytical grade</w:t>
      </w:r>
      <w:r w:rsidR="0036777C" w:rsidRPr="0036777C">
        <w:rPr>
          <w:lang w:val="en-US"/>
        </w:rPr>
        <w:t>.</w:t>
      </w:r>
      <w:r>
        <w:rPr>
          <w:lang w:val="en-US"/>
        </w:rPr>
        <w:t xml:space="preserve"> The transition metals and NaCl were purchased from (Merck), potassium hydrogen phthalate (KHF)</w:t>
      </w:r>
      <w:r w:rsidR="00AA5808">
        <w:rPr>
          <w:lang w:val="en-US"/>
        </w:rPr>
        <w:t xml:space="preserve"> and Borax</w:t>
      </w:r>
      <w:r w:rsidR="00AA5808" w:rsidRPr="00AA5808">
        <w:rPr>
          <w:rFonts w:asciiTheme="majorBidi" w:hAnsiTheme="majorBidi" w:cstheme="majorBidi"/>
          <w:bCs/>
          <w:lang w:val="en-US"/>
        </w:rPr>
        <w:t xml:space="preserve"> </w:t>
      </w:r>
      <w:r w:rsidR="00AA5808">
        <w:rPr>
          <w:rFonts w:asciiTheme="majorBidi" w:hAnsiTheme="majorBidi" w:cstheme="majorBidi"/>
          <w:bCs/>
          <w:lang w:val="en-US"/>
        </w:rPr>
        <w:t>(</w:t>
      </w:r>
      <w:r w:rsidR="00AA5808" w:rsidRPr="00C10980">
        <w:rPr>
          <w:rFonts w:asciiTheme="majorBidi" w:hAnsiTheme="majorBidi" w:cstheme="majorBidi"/>
          <w:bCs/>
          <w:lang w:val="en-US"/>
        </w:rPr>
        <w:t>Na</w:t>
      </w:r>
      <w:r w:rsidR="00AA5808" w:rsidRPr="00C10980">
        <w:rPr>
          <w:rFonts w:asciiTheme="majorBidi" w:hAnsiTheme="majorBidi" w:cstheme="majorBidi"/>
          <w:bCs/>
          <w:vertAlign w:val="subscript"/>
          <w:lang w:val="en-US"/>
        </w:rPr>
        <w:t>2</w:t>
      </w:r>
      <w:r w:rsidR="00AA5808" w:rsidRPr="00C10980">
        <w:rPr>
          <w:rFonts w:asciiTheme="majorBidi" w:hAnsiTheme="majorBidi" w:cstheme="majorBidi"/>
          <w:bCs/>
          <w:lang w:val="en-US"/>
        </w:rPr>
        <w:t>B</w:t>
      </w:r>
      <w:r w:rsidR="00AA5808" w:rsidRPr="00C10980">
        <w:rPr>
          <w:rFonts w:asciiTheme="majorBidi" w:hAnsiTheme="majorBidi" w:cstheme="majorBidi"/>
          <w:bCs/>
          <w:vertAlign w:val="subscript"/>
          <w:lang w:val="en-US"/>
        </w:rPr>
        <w:t>4</w:t>
      </w:r>
      <w:r w:rsidR="00AA5808" w:rsidRPr="00C10980">
        <w:rPr>
          <w:rFonts w:asciiTheme="majorBidi" w:hAnsiTheme="majorBidi" w:cstheme="majorBidi"/>
          <w:bCs/>
          <w:lang w:val="en-US"/>
        </w:rPr>
        <w:t>O</w:t>
      </w:r>
      <w:r w:rsidR="00AA5808" w:rsidRPr="00C10980">
        <w:rPr>
          <w:rFonts w:asciiTheme="majorBidi" w:hAnsiTheme="majorBidi" w:cstheme="majorBidi"/>
          <w:bCs/>
          <w:vertAlign w:val="subscript"/>
          <w:lang w:val="en-US"/>
        </w:rPr>
        <w:t>7</w:t>
      </w:r>
      <w:r w:rsidR="00AA5808">
        <w:rPr>
          <w:rFonts w:asciiTheme="majorBidi" w:hAnsiTheme="majorBidi" w:cstheme="majorBidi"/>
          <w:bCs/>
          <w:lang w:val="en-US"/>
        </w:rPr>
        <w:t>)</w:t>
      </w:r>
      <w:r>
        <w:rPr>
          <w:lang w:val="en-US"/>
        </w:rPr>
        <w:t xml:space="preserve"> from (</w:t>
      </w:r>
      <w:proofErr w:type="spellStart"/>
      <w:r w:rsidR="00CF49F3">
        <w:rPr>
          <w:lang w:val="en-US"/>
        </w:rPr>
        <w:t>F</w:t>
      </w:r>
      <w:r>
        <w:rPr>
          <w:lang w:val="en-US"/>
        </w:rPr>
        <w:t>luka</w:t>
      </w:r>
      <w:proofErr w:type="spellEnd"/>
      <w:r>
        <w:rPr>
          <w:lang w:val="en-US"/>
        </w:rPr>
        <w:t>)</w:t>
      </w:r>
      <w:r w:rsidR="007518AC">
        <w:rPr>
          <w:lang w:val="en-US"/>
        </w:rPr>
        <w:t>. DTIC</w:t>
      </w:r>
      <w:r w:rsidR="00EE4EA0">
        <w:rPr>
          <w:lang w:val="en-US"/>
        </w:rPr>
        <w:t xml:space="preserve"> </w:t>
      </w:r>
      <w:r w:rsidR="007518AC">
        <w:rPr>
          <w:lang w:val="en-US"/>
        </w:rPr>
        <w:t>and</w:t>
      </w:r>
      <w:r>
        <w:rPr>
          <w:lang w:val="en-US"/>
        </w:rPr>
        <w:t xml:space="preserve"> 0.1 mol</w:t>
      </w:r>
      <w:r w:rsidR="00D61D9D">
        <w:rPr>
          <w:lang w:val="en-US"/>
        </w:rPr>
        <w:t>.dm</w:t>
      </w:r>
      <w:r w:rsidR="00D61D9D" w:rsidRPr="00D61D9D">
        <w:rPr>
          <w:vertAlign w:val="superscript"/>
          <w:lang w:val="en-US"/>
        </w:rPr>
        <w:t>-3</w:t>
      </w:r>
      <w:r>
        <w:rPr>
          <w:lang w:val="en-US"/>
        </w:rPr>
        <w:t xml:space="preserve"> NaOH and 0.1 mol</w:t>
      </w:r>
      <w:r w:rsidR="00D61D9D">
        <w:rPr>
          <w:lang w:val="en-US"/>
        </w:rPr>
        <w:t>.dm</w:t>
      </w:r>
      <w:r w:rsidR="00D61D9D" w:rsidRPr="00D61D9D">
        <w:rPr>
          <w:vertAlign w:val="superscript"/>
          <w:lang w:val="en-US"/>
        </w:rPr>
        <w:t>-3</w:t>
      </w:r>
      <w:r>
        <w:rPr>
          <w:lang w:val="en-US"/>
        </w:rPr>
        <w:t xml:space="preserve"> HCl as standard from Aldrich. CO</w:t>
      </w:r>
      <w:r w:rsidRPr="00767BCF">
        <w:rPr>
          <w:vertAlign w:val="subscript"/>
          <w:lang w:val="en-US"/>
        </w:rPr>
        <w:t>2</w:t>
      </w:r>
      <w:r>
        <w:rPr>
          <w:lang w:val="en-US"/>
        </w:rPr>
        <w:t xml:space="preserve"> free double distilled </w:t>
      </w:r>
      <w:r w:rsidR="00A21330">
        <w:rPr>
          <w:lang w:val="en-US"/>
        </w:rPr>
        <w:t>de</w:t>
      </w:r>
      <w:r>
        <w:rPr>
          <w:lang w:val="en-US"/>
        </w:rPr>
        <w:t>ionized water</w:t>
      </w:r>
      <w:r w:rsidR="009C2362">
        <w:rPr>
          <w:lang w:val="en-US"/>
        </w:rPr>
        <w:t xml:space="preserve"> was</w:t>
      </w:r>
      <w:r>
        <w:rPr>
          <w:lang w:val="en-US"/>
        </w:rPr>
        <w:t xml:space="preserve"> </w:t>
      </w:r>
      <w:r w:rsidRPr="006C2C4A">
        <w:rPr>
          <w:rFonts w:hint="eastAsia"/>
          <w:lang w:val="en-US" w:eastAsia="ja-JP"/>
        </w:rPr>
        <w:t>u</w:t>
      </w:r>
      <w:r w:rsidRPr="006C2C4A">
        <w:rPr>
          <w:lang w:val="en-US"/>
        </w:rPr>
        <w:t xml:space="preserve">tilized </w:t>
      </w:r>
      <w:r w:rsidR="009C2362">
        <w:rPr>
          <w:lang w:val="en-US"/>
        </w:rPr>
        <w:t>in all</w:t>
      </w:r>
      <w:r w:rsidRPr="006C2C4A">
        <w:rPr>
          <w:lang w:val="en-US"/>
        </w:rPr>
        <w:t xml:space="preserve"> experiments</w:t>
      </w:r>
      <w:r w:rsidR="00CC2F68">
        <w:rPr>
          <w:lang w:val="en-US"/>
        </w:rPr>
        <w:t xml:space="preserve"> </w:t>
      </w:r>
      <w:r w:rsidR="00CF49F3">
        <w:rPr>
          <w:lang w:val="en-US"/>
        </w:rPr>
        <w:t xml:space="preserve">was prepared </w:t>
      </w:r>
      <w:r w:rsidR="00C169EB" w:rsidRPr="006C2C4A">
        <w:rPr>
          <w:lang w:val="en-US"/>
        </w:rPr>
        <w:t>by means of an aqua MAX™ -</w:t>
      </w:r>
      <w:r>
        <w:rPr>
          <w:lang w:val="en-US"/>
        </w:rPr>
        <w:t xml:space="preserve">Ultra water purification system (Young </w:t>
      </w:r>
      <w:proofErr w:type="spellStart"/>
      <w:r>
        <w:rPr>
          <w:lang w:val="en-US"/>
        </w:rPr>
        <w:t>Linst</w:t>
      </w:r>
      <w:proofErr w:type="spellEnd"/>
      <w:r>
        <w:rPr>
          <w:lang w:val="en-US"/>
        </w:rPr>
        <w:t xml:space="preserve">); its resistivity was 18.2 M </w:t>
      </w:r>
      <w:r w:rsidRPr="0065344B">
        <w:rPr>
          <w:rFonts w:eastAsia="Times New Roman"/>
          <w:lang w:eastAsia="tr-TR"/>
        </w:rPr>
        <w:sym w:font="Symbol" w:char="F057"/>
      </w:r>
      <w:r>
        <w:rPr>
          <w:rFonts w:eastAsia="Times New Roman"/>
          <w:lang w:eastAsia="tr-TR"/>
        </w:rPr>
        <w:t>.cm</w:t>
      </w:r>
      <w:r w:rsidRPr="005E40AB">
        <w:rPr>
          <w:rFonts w:eastAsia="Times New Roman"/>
          <w:vertAlign w:val="superscript"/>
          <w:lang w:eastAsia="tr-TR"/>
        </w:rPr>
        <w:t>-1</w:t>
      </w:r>
      <w:r>
        <w:rPr>
          <w:rFonts w:eastAsia="Times New Roman"/>
          <w:lang w:eastAsia="tr-TR"/>
        </w:rPr>
        <w:t xml:space="preserve">. Potentiometric titration </w:t>
      </w:r>
      <w:r w:rsidR="002151DE">
        <w:rPr>
          <w:rFonts w:eastAsia="Times New Roman"/>
          <w:lang w:eastAsia="tr-TR"/>
        </w:rPr>
        <w:t xml:space="preserve">was </w:t>
      </w:r>
      <w:r>
        <w:rPr>
          <w:rFonts w:eastAsia="Times New Roman"/>
          <w:lang w:eastAsia="tr-TR"/>
        </w:rPr>
        <w:t xml:space="preserve">operated by using the </w:t>
      </w:r>
      <w:proofErr w:type="spellStart"/>
      <w:r>
        <w:rPr>
          <w:rFonts w:eastAsia="Times New Roman"/>
          <w:lang w:eastAsia="tr-TR"/>
        </w:rPr>
        <w:t>Molspin</w:t>
      </w:r>
      <w:proofErr w:type="spellEnd"/>
      <w:r>
        <w:rPr>
          <w:rFonts w:eastAsia="Times New Roman"/>
          <w:lang w:eastAsia="tr-TR"/>
        </w:rPr>
        <w:t xml:space="preserve"> pH meter™ with an Orion 8102BNUWP ultra combination pH electrode</w:t>
      </w:r>
      <w:r w:rsidR="00BF103F">
        <w:rPr>
          <w:rFonts w:eastAsia="Times New Roman"/>
          <w:lang w:eastAsia="tr-TR"/>
        </w:rPr>
        <w:t>s</w:t>
      </w:r>
      <w:r>
        <w:rPr>
          <w:rFonts w:eastAsia="Times New Roman"/>
          <w:lang w:eastAsia="tr-TR"/>
        </w:rPr>
        <w:t xml:space="preserve">. The temperature in the double-walled glass </w:t>
      </w:r>
      <w:r w:rsidRPr="006C2C4A">
        <w:rPr>
          <w:rFonts w:eastAsia="Times New Roman"/>
          <w:lang w:eastAsia="tr-TR"/>
        </w:rPr>
        <w:t xml:space="preserve">titration </w:t>
      </w:r>
      <w:r w:rsidRPr="002D60FA">
        <w:rPr>
          <w:rFonts w:eastAsia="Times New Roman"/>
          <w:color w:val="000000" w:themeColor="text1"/>
          <w:lang w:eastAsia="tr-TR"/>
        </w:rPr>
        <w:t>vessel</w:t>
      </w:r>
      <w:r w:rsidR="00B5020E" w:rsidRPr="002D60FA">
        <w:rPr>
          <w:rFonts w:eastAsia="Times New Roman"/>
          <w:color w:val="000000" w:themeColor="text1"/>
          <w:lang w:eastAsia="tr-TR"/>
        </w:rPr>
        <w:t>,</w:t>
      </w:r>
      <w:r w:rsidRPr="002D60FA">
        <w:rPr>
          <w:rFonts w:eastAsia="Times New Roman"/>
          <w:color w:val="000000" w:themeColor="text1"/>
          <w:lang w:eastAsia="tr-TR"/>
        </w:rPr>
        <w:t xml:space="preserve"> </w:t>
      </w:r>
      <w:r w:rsidRPr="006C2C4A">
        <w:rPr>
          <w:rFonts w:eastAsia="Times New Roman"/>
          <w:lang w:eastAsia="tr-TR"/>
        </w:rPr>
        <w:t xml:space="preserve">was continuously controlled using a thermostat (DIGITERM 100, SELECTA) and kept at </w:t>
      </w:r>
      <w:r w:rsidR="00AD6FE6">
        <w:rPr>
          <w:rFonts w:eastAsia="Times New Roman"/>
          <w:lang w:eastAsia="tr-TR"/>
        </w:rPr>
        <w:t>(</w:t>
      </w:r>
      <w:r w:rsidRPr="006C2C4A">
        <w:rPr>
          <w:rFonts w:eastAsia="Times New Roman"/>
          <w:lang w:eastAsia="tr-TR"/>
        </w:rPr>
        <w:t>25.0</w:t>
      </w:r>
      <w:r w:rsidR="00AD6FE6" w:rsidRPr="006C2C4A">
        <w:rPr>
          <w:rFonts w:eastAsia="Times New Roman"/>
          <w:lang w:eastAsia="tr-TR"/>
        </w:rPr>
        <w:t>± O.1</w:t>
      </w:r>
      <w:r w:rsidR="00AD6FE6">
        <w:rPr>
          <w:rFonts w:eastAsia="Times New Roman"/>
          <w:lang w:eastAsia="tr-TR"/>
        </w:rPr>
        <w:t>)</w:t>
      </w:r>
      <w:r w:rsidR="00C169EB" w:rsidRPr="006C2C4A">
        <w:rPr>
          <w:rFonts w:eastAsia="Times New Roman"/>
          <w:lang w:eastAsia="tr-TR"/>
        </w:rPr>
        <w:t xml:space="preserve"> </w:t>
      </w:r>
      <w:r w:rsidR="00D50382" w:rsidRPr="006C2C4A">
        <w:rPr>
          <w:rFonts w:eastAsia="Times New Roman"/>
          <w:lang w:eastAsia="tr-TR"/>
        </w:rPr>
        <w:t>ºC</w:t>
      </w:r>
      <w:r w:rsidRPr="006C2C4A">
        <w:rPr>
          <w:rFonts w:eastAsia="Times New Roman"/>
          <w:lang w:eastAsia="tr-TR"/>
        </w:rPr>
        <w:t xml:space="preserve">. The cell </w:t>
      </w:r>
      <w:r w:rsidR="00713FEB" w:rsidRPr="006C2C4A">
        <w:rPr>
          <w:rFonts w:eastAsia="Times New Roman"/>
          <w:lang w:eastAsia="tr-TR"/>
        </w:rPr>
        <w:t>contents were</w:t>
      </w:r>
      <w:r w:rsidRPr="006C2C4A">
        <w:rPr>
          <w:rFonts w:eastAsia="Times New Roman"/>
          <w:lang w:eastAsia="tr-TR"/>
        </w:rPr>
        <w:t xml:space="preserve"> stirred at a constant rate.  </w:t>
      </w:r>
    </w:p>
    <w:p w14:paraId="7F8F4870" w14:textId="61055627" w:rsidR="00F6647A" w:rsidRPr="006171F4" w:rsidRDefault="00411B05" w:rsidP="001C4308">
      <w:pPr>
        <w:spacing w:line="360" w:lineRule="auto"/>
        <w:rPr>
          <w:rFonts w:eastAsia="Times New Roman"/>
          <w:lang w:eastAsia="tr-TR"/>
        </w:rPr>
      </w:pPr>
      <w:r>
        <w:rPr>
          <w:rFonts w:eastAsia="Times New Roman"/>
          <w:lang w:eastAsia="tr-TR"/>
        </w:rPr>
        <w:tab/>
        <w:t xml:space="preserve">Solutions of metal </w:t>
      </w:r>
      <w:r w:rsidR="005607A9" w:rsidRPr="00912301">
        <w:rPr>
          <w:rFonts w:eastAsia="Times New Roman"/>
          <w:lang w:eastAsia="tr-TR"/>
        </w:rPr>
        <w:t>(2 x 10</w:t>
      </w:r>
      <w:r w:rsidR="005607A9" w:rsidRPr="00912301">
        <w:rPr>
          <w:rFonts w:eastAsia="Times New Roman"/>
          <w:vertAlign w:val="superscript"/>
          <w:lang w:eastAsia="tr-TR"/>
        </w:rPr>
        <w:t>-3</w:t>
      </w:r>
      <w:r w:rsidR="005607A9" w:rsidRPr="00912301">
        <w:rPr>
          <w:rFonts w:eastAsia="Times New Roman"/>
          <w:lang w:eastAsia="tr-TR"/>
        </w:rPr>
        <w:t>)</w:t>
      </w:r>
      <w:r w:rsidR="008306E7" w:rsidRPr="00912301">
        <w:rPr>
          <w:rFonts w:eastAsia="Times New Roman"/>
          <w:lang w:eastAsia="tr-TR"/>
        </w:rPr>
        <w:t xml:space="preserve"> </w:t>
      </w:r>
      <w:r w:rsidR="005607A9" w:rsidRPr="00912301">
        <w:rPr>
          <w:rFonts w:eastAsia="Times New Roman"/>
          <w:lang w:eastAsia="tr-TR"/>
        </w:rPr>
        <w:t xml:space="preserve"> </w:t>
      </w:r>
      <w:r>
        <w:rPr>
          <w:rFonts w:eastAsia="Times New Roman"/>
          <w:lang w:eastAsia="tr-TR"/>
        </w:rPr>
        <w:t>mol</w:t>
      </w:r>
      <w:r w:rsidR="00D61D9D">
        <w:rPr>
          <w:rFonts w:eastAsia="Times New Roman"/>
          <w:lang w:eastAsia="tr-TR"/>
        </w:rPr>
        <w:t>.dm</w:t>
      </w:r>
      <w:r w:rsidR="00D61D9D" w:rsidRPr="00D61D9D">
        <w:rPr>
          <w:rFonts w:eastAsia="Times New Roman"/>
          <w:vertAlign w:val="superscript"/>
          <w:lang w:eastAsia="tr-TR"/>
        </w:rPr>
        <w:t>-3</w:t>
      </w:r>
      <w:r>
        <w:rPr>
          <w:rFonts w:eastAsia="Times New Roman"/>
          <w:lang w:eastAsia="tr-TR"/>
        </w:rPr>
        <w:t xml:space="preserve"> were prepared from ZnCl</w:t>
      </w:r>
      <w:r w:rsidRPr="0068077D">
        <w:rPr>
          <w:rFonts w:eastAsia="Times New Roman"/>
          <w:vertAlign w:val="subscript"/>
          <w:lang w:eastAsia="tr-TR"/>
        </w:rPr>
        <w:t>2</w:t>
      </w:r>
      <w:r>
        <w:rPr>
          <w:rFonts w:eastAsia="Times New Roman"/>
          <w:lang w:eastAsia="tr-TR"/>
        </w:rPr>
        <w:t>, CuCl</w:t>
      </w:r>
      <w:r w:rsidRPr="0068077D">
        <w:rPr>
          <w:rFonts w:eastAsia="Times New Roman"/>
          <w:vertAlign w:val="subscript"/>
          <w:lang w:eastAsia="tr-TR"/>
        </w:rPr>
        <w:t>2</w:t>
      </w:r>
      <w:r>
        <w:rPr>
          <w:rFonts w:eastAsia="Times New Roman"/>
          <w:lang w:eastAsia="tr-TR"/>
        </w:rPr>
        <w:t>, NiCl</w:t>
      </w:r>
      <w:r w:rsidRPr="0068077D">
        <w:rPr>
          <w:rFonts w:eastAsia="Times New Roman"/>
          <w:vertAlign w:val="subscript"/>
          <w:lang w:eastAsia="tr-TR"/>
        </w:rPr>
        <w:t>2</w:t>
      </w:r>
      <w:r>
        <w:rPr>
          <w:rFonts w:eastAsia="Times New Roman"/>
          <w:lang w:eastAsia="tr-TR"/>
        </w:rPr>
        <w:t>,</w:t>
      </w:r>
      <w:r w:rsidR="00FF1137">
        <w:rPr>
          <w:rFonts w:eastAsia="Times New Roman"/>
          <w:lang w:eastAsia="tr-TR"/>
        </w:rPr>
        <w:t xml:space="preserve"> and</w:t>
      </w:r>
      <w:r w:rsidR="00FF1137" w:rsidRPr="00FF1137">
        <w:rPr>
          <w:rFonts w:eastAsia="Times New Roman"/>
          <w:lang w:eastAsia="tr-TR"/>
        </w:rPr>
        <w:t xml:space="preserve"> </w:t>
      </w:r>
      <w:r w:rsidR="00FF1137">
        <w:rPr>
          <w:rFonts w:eastAsia="Times New Roman"/>
          <w:lang w:eastAsia="tr-TR"/>
        </w:rPr>
        <w:t>CoCl</w:t>
      </w:r>
      <w:r w:rsidR="00FF1137" w:rsidRPr="00D70BBB">
        <w:rPr>
          <w:rFonts w:eastAsia="Times New Roman"/>
          <w:vertAlign w:val="subscript"/>
          <w:lang w:eastAsia="tr-TR"/>
        </w:rPr>
        <w:t>2</w:t>
      </w:r>
      <w:r w:rsidR="00FF1137">
        <w:rPr>
          <w:rFonts w:eastAsia="Times New Roman"/>
          <w:lang w:eastAsia="tr-TR"/>
        </w:rPr>
        <w:t>,</w:t>
      </w:r>
      <w:r>
        <w:rPr>
          <w:rFonts w:eastAsia="Times New Roman"/>
          <w:lang w:eastAsia="tr-TR"/>
        </w:rPr>
        <w:t xml:space="preserve"> then the exact concentration determined an</w:t>
      </w:r>
      <w:r w:rsidR="00CA7BC6">
        <w:rPr>
          <w:rFonts w:eastAsia="Times New Roman"/>
          <w:lang w:eastAsia="tr-TR"/>
        </w:rPr>
        <w:t>alytically by means of ethylene</w:t>
      </w:r>
      <w:r w:rsidR="005607A9">
        <w:rPr>
          <w:rFonts w:eastAsia="Times New Roman"/>
          <w:lang w:eastAsia="tr-TR"/>
        </w:rPr>
        <w:t>-</w:t>
      </w:r>
      <w:r>
        <w:rPr>
          <w:rFonts w:eastAsia="Times New Roman"/>
          <w:lang w:eastAsia="tr-TR"/>
        </w:rPr>
        <w:t>diamine</w:t>
      </w:r>
      <w:r w:rsidR="005607A9">
        <w:rPr>
          <w:rFonts w:eastAsia="Times New Roman"/>
          <w:lang w:eastAsia="tr-TR"/>
        </w:rPr>
        <w:t>-</w:t>
      </w:r>
      <w:r>
        <w:rPr>
          <w:rFonts w:eastAsia="Times New Roman"/>
          <w:lang w:eastAsia="tr-TR"/>
        </w:rPr>
        <w:t xml:space="preserve">tetra acetic </w:t>
      </w:r>
      <w:r w:rsidRPr="006C2C4A">
        <w:rPr>
          <w:rFonts w:eastAsia="Times New Roman"/>
          <w:lang w:eastAsia="tr-TR"/>
        </w:rPr>
        <w:t>acid (EDTA).</w:t>
      </w:r>
      <w:r w:rsidR="00912301" w:rsidRPr="00912301">
        <w:rPr>
          <w:rFonts w:eastAsia="Times New Roman"/>
          <w:lang w:eastAsia="tr-TR"/>
        </w:rPr>
        <w:t xml:space="preserve"> </w:t>
      </w:r>
      <w:r w:rsidR="00912301" w:rsidRPr="00912301">
        <w:rPr>
          <w:rFonts w:eastAsia="Times New Roman"/>
          <w:vertAlign w:val="superscript"/>
          <w:lang w:eastAsia="tr-TR"/>
        </w:rPr>
        <w:t>22</w:t>
      </w:r>
      <w:r w:rsidRPr="006C2C4A">
        <w:rPr>
          <w:rFonts w:eastAsia="Times New Roman"/>
          <w:lang w:eastAsia="tr-TR"/>
        </w:rPr>
        <w:t xml:space="preserve"> Less diluted solution can be </w:t>
      </w:r>
      <w:r w:rsidR="00CA7BC6" w:rsidRPr="006C2C4A">
        <w:rPr>
          <w:rFonts w:eastAsia="Times New Roman"/>
          <w:lang w:eastAsia="tr-TR"/>
        </w:rPr>
        <w:t xml:space="preserve">attained </w:t>
      </w:r>
      <w:r w:rsidRPr="006C2C4A">
        <w:rPr>
          <w:rFonts w:eastAsia="Times New Roman"/>
          <w:lang w:eastAsia="tr-TR"/>
        </w:rPr>
        <w:t xml:space="preserve">basically by volumetric dilution.    </w:t>
      </w:r>
    </w:p>
    <w:p w14:paraId="36DAFBC1" w14:textId="64384DA2" w:rsidR="00411B05" w:rsidRPr="00CC2F68" w:rsidRDefault="00C81C24" w:rsidP="00392D4A">
      <w:pPr>
        <w:rPr>
          <w:rFonts w:eastAsia="Times New Roman"/>
          <w:b/>
          <w:bCs/>
          <w:lang w:eastAsia="tr-TR"/>
        </w:rPr>
      </w:pPr>
      <w:r w:rsidRPr="00CC2F68">
        <w:rPr>
          <w:rFonts w:eastAsia="Times New Roman"/>
          <w:b/>
          <w:bCs/>
          <w:lang w:eastAsia="tr-TR"/>
        </w:rPr>
        <w:t xml:space="preserve">2.2 </w:t>
      </w:r>
      <w:r w:rsidR="00411B05" w:rsidRPr="00CC2F68">
        <w:rPr>
          <w:rFonts w:eastAsia="Times New Roman"/>
          <w:b/>
          <w:bCs/>
          <w:lang w:eastAsia="tr-TR"/>
        </w:rPr>
        <w:t>Potentiometric Measurements</w:t>
      </w:r>
    </w:p>
    <w:p w14:paraId="09F8F9C0" w14:textId="0C59BAB3" w:rsidR="00411B05" w:rsidRPr="00F079A0" w:rsidRDefault="00411B05" w:rsidP="00341016">
      <w:pPr>
        <w:spacing w:line="360" w:lineRule="auto"/>
        <w:ind w:firstLine="720"/>
        <w:rPr>
          <w:rFonts w:eastAsia="Times New Roman"/>
          <w:lang w:eastAsia="tr-TR"/>
        </w:rPr>
      </w:pPr>
      <w:r>
        <w:rPr>
          <w:rFonts w:eastAsia="Times New Roman"/>
          <w:lang w:eastAsia="tr-TR"/>
        </w:rPr>
        <w:t>The glass electrode was calibrated by means of two buffer solutions with pH of 4.005</w:t>
      </w:r>
      <w:r w:rsidR="004F758D">
        <w:rPr>
          <w:rFonts w:eastAsia="Times New Roman"/>
          <w:lang w:eastAsia="tr-TR"/>
        </w:rPr>
        <w:t xml:space="preserve"> (KHP) and </w:t>
      </w:r>
      <w:r w:rsidR="00C169EB">
        <w:rPr>
          <w:rFonts w:eastAsia="Times New Roman"/>
          <w:lang w:eastAsia="tr-TR"/>
        </w:rPr>
        <w:t>of pH</w:t>
      </w:r>
      <w:r>
        <w:rPr>
          <w:rFonts w:eastAsia="Times New Roman"/>
          <w:lang w:eastAsia="tr-TR"/>
        </w:rPr>
        <w:t xml:space="preserve"> </w:t>
      </w:r>
      <w:r w:rsidR="004F758D">
        <w:rPr>
          <w:rFonts w:eastAsia="Times New Roman"/>
          <w:lang w:eastAsia="tr-TR"/>
        </w:rPr>
        <w:t>= 9.018 (</w:t>
      </w:r>
      <w:r w:rsidR="009E2606">
        <w:rPr>
          <w:rFonts w:eastAsia="Times New Roman"/>
          <w:lang w:eastAsia="tr-TR"/>
        </w:rPr>
        <w:t>B</w:t>
      </w:r>
      <w:r w:rsidR="004F758D">
        <w:rPr>
          <w:rFonts w:eastAsia="Times New Roman"/>
          <w:lang w:eastAsia="tr-TR"/>
        </w:rPr>
        <w:t xml:space="preserve">orax) at </w:t>
      </w:r>
      <w:r w:rsidR="00D12F5B">
        <w:rPr>
          <w:rFonts w:eastAsia="Times New Roman"/>
          <w:lang w:eastAsia="tr-TR"/>
        </w:rPr>
        <w:t>(</w:t>
      </w:r>
      <w:r w:rsidR="004F758D">
        <w:rPr>
          <w:rFonts w:eastAsia="Times New Roman"/>
          <w:lang w:eastAsia="tr-TR"/>
        </w:rPr>
        <w:t>25.0 ± 0.1</w:t>
      </w:r>
      <w:r w:rsidR="00D12F5B">
        <w:rPr>
          <w:rFonts w:eastAsia="Times New Roman"/>
          <w:lang w:eastAsia="tr-TR"/>
        </w:rPr>
        <w:t>) ºC</w:t>
      </w:r>
      <w:r w:rsidR="00D43173">
        <w:rPr>
          <w:rFonts w:eastAsia="Times New Roman"/>
          <w:lang w:eastAsia="tr-TR"/>
        </w:rPr>
        <w:t xml:space="preserve"> following the guidelines of the </w:t>
      </w:r>
      <w:proofErr w:type="spellStart"/>
      <w:r w:rsidR="00D43173">
        <w:rPr>
          <w:rFonts w:eastAsia="Times New Roman"/>
          <w:lang w:eastAsia="tr-TR"/>
        </w:rPr>
        <w:t>Mo</w:t>
      </w:r>
      <w:r w:rsidR="00F5021B">
        <w:rPr>
          <w:rFonts w:eastAsia="Times New Roman"/>
          <w:lang w:eastAsia="tr-TR"/>
        </w:rPr>
        <w:t>l</w:t>
      </w:r>
      <w:r w:rsidR="00D43173">
        <w:rPr>
          <w:rFonts w:eastAsia="Times New Roman"/>
          <w:lang w:eastAsia="tr-TR"/>
        </w:rPr>
        <w:t>spin</w:t>
      </w:r>
      <w:proofErr w:type="spellEnd"/>
      <w:r w:rsidR="00D43173">
        <w:rPr>
          <w:rFonts w:eastAsia="Times New Roman"/>
          <w:lang w:eastAsia="tr-TR"/>
        </w:rPr>
        <w:t xml:space="preserve"> manual .</w:t>
      </w:r>
      <w:r w:rsidR="00912301">
        <w:rPr>
          <w:rFonts w:eastAsia="Times New Roman"/>
          <w:lang w:eastAsia="tr-TR"/>
        </w:rPr>
        <w:t xml:space="preserve"> </w:t>
      </w:r>
      <w:r w:rsidR="00912301" w:rsidRPr="00912301">
        <w:rPr>
          <w:rFonts w:eastAsia="Times New Roman"/>
          <w:vertAlign w:val="superscript"/>
          <w:lang w:eastAsia="tr-TR"/>
        </w:rPr>
        <w:t>23</w:t>
      </w:r>
      <w:r>
        <w:rPr>
          <w:rFonts w:eastAsia="Times New Roman"/>
          <w:lang w:eastAsia="tr-TR"/>
        </w:rPr>
        <w:t xml:space="preserve"> NaOH was standardized with primary standard (KHP) solution by pH metric titration. HCl solution was prepared from concentrate HCl and its concentration </w:t>
      </w:r>
      <w:r w:rsidR="00C169EB">
        <w:rPr>
          <w:rFonts w:eastAsia="Times New Roman"/>
          <w:lang w:eastAsia="tr-TR"/>
        </w:rPr>
        <w:t>was determined</w:t>
      </w:r>
      <w:r>
        <w:rPr>
          <w:rFonts w:eastAsia="Times New Roman"/>
          <w:lang w:eastAsia="tr-TR"/>
        </w:rPr>
        <w:t xml:space="preserve"> with </w:t>
      </w:r>
      <w:r w:rsidR="00613231" w:rsidRPr="00621295">
        <w:rPr>
          <w:rFonts w:eastAsia="Times New Roman"/>
          <w:color w:val="000000" w:themeColor="text1"/>
          <w:lang w:eastAsia="tr-TR"/>
        </w:rPr>
        <w:t>the</w:t>
      </w:r>
      <w:r w:rsidR="00341016" w:rsidRPr="00621295">
        <w:rPr>
          <w:rFonts w:eastAsia="Times New Roman"/>
          <w:color w:val="000000" w:themeColor="text1"/>
          <w:lang w:eastAsia="tr-TR"/>
        </w:rPr>
        <w:t xml:space="preserve"> </w:t>
      </w:r>
      <w:r>
        <w:rPr>
          <w:rFonts w:eastAsia="Times New Roman"/>
          <w:lang w:eastAsia="tr-TR"/>
        </w:rPr>
        <w:t>standardized NaOH. All potentiometric titrations were achieved in 100</w:t>
      </w:r>
      <w:r w:rsidR="00C84394">
        <w:rPr>
          <w:rFonts w:eastAsia="Times New Roman"/>
          <w:lang w:eastAsia="tr-TR"/>
        </w:rPr>
        <w:t xml:space="preserve"> </w:t>
      </w:r>
      <w:r>
        <w:rPr>
          <w:rFonts w:eastAsia="Times New Roman"/>
          <w:lang w:eastAsia="tr-TR"/>
        </w:rPr>
        <w:t xml:space="preserve">mL double-walled glass vessel using combination electrode and the temperature was controlled </w:t>
      </w:r>
      <w:r w:rsidRPr="00B83B42">
        <w:rPr>
          <w:rFonts w:eastAsia="Times New Roman"/>
          <w:lang w:eastAsia="tr-TR"/>
        </w:rPr>
        <w:t xml:space="preserve">as it mentioned </w:t>
      </w:r>
      <w:r w:rsidR="00F1101B">
        <w:rPr>
          <w:rFonts w:eastAsia="Times New Roman"/>
          <w:lang w:eastAsia="tr-TR"/>
        </w:rPr>
        <w:t xml:space="preserve">section </w:t>
      </w:r>
      <w:r w:rsidR="00F1101B" w:rsidRPr="00F079A0">
        <w:rPr>
          <w:rFonts w:eastAsia="Times New Roman"/>
          <w:b/>
          <w:bCs/>
          <w:lang w:eastAsia="tr-TR"/>
        </w:rPr>
        <w:t>2.1</w:t>
      </w:r>
      <w:r w:rsidR="00F1101B" w:rsidRPr="00F079A0">
        <w:rPr>
          <w:rFonts w:eastAsia="Times New Roman"/>
          <w:lang w:eastAsia="tr-TR"/>
        </w:rPr>
        <w:t xml:space="preserve"> </w:t>
      </w:r>
      <w:r w:rsidRPr="00B83B42">
        <w:rPr>
          <w:rFonts w:eastAsia="Times New Roman"/>
          <w:lang w:eastAsia="tr-TR"/>
        </w:rPr>
        <w:t>above. Atmospheric CO</w:t>
      </w:r>
      <w:r w:rsidRPr="00B83B42">
        <w:rPr>
          <w:rFonts w:eastAsia="Times New Roman"/>
          <w:vertAlign w:val="subscript"/>
          <w:lang w:eastAsia="tr-TR"/>
        </w:rPr>
        <w:t>2</w:t>
      </w:r>
      <w:r w:rsidRPr="00B83B42">
        <w:rPr>
          <w:rFonts w:eastAsia="Times New Roman"/>
          <w:lang w:eastAsia="tr-TR"/>
        </w:rPr>
        <w:t xml:space="preserve"> was exclu</w:t>
      </w:r>
      <w:r w:rsidRPr="00B83B42">
        <w:rPr>
          <w:rFonts w:ascii="Times-Roman" w:hAnsi="Times-Roman" w:cs="Times-Roman"/>
          <w:sz w:val="23"/>
          <w:szCs w:val="23"/>
        </w:rPr>
        <w:t xml:space="preserve">ded from the titration vessel via passing </w:t>
      </w:r>
      <w:r w:rsidR="00C169EB" w:rsidRPr="00B83B42">
        <w:rPr>
          <w:rFonts w:ascii="Times-Roman" w:hAnsi="Times-Roman" w:cs="Times-Roman"/>
          <w:sz w:val="23"/>
          <w:szCs w:val="23"/>
        </w:rPr>
        <w:t xml:space="preserve">the </w:t>
      </w:r>
      <w:r w:rsidR="00C169EB">
        <w:rPr>
          <w:rFonts w:ascii="Times-Roman" w:hAnsi="Times-Roman" w:cs="Times-Roman"/>
          <w:sz w:val="23"/>
          <w:szCs w:val="23"/>
        </w:rPr>
        <w:t>nitrogen</w:t>
      </w:r>
      <w:r w:rsidR="001F768E">
        <w:rPr>
          <w:rFonts w:ascii="Times-Roman" w:hAnsi="Times-Roman" w:cs="Times-Roman"/>
          <w:sz w:val="23"/>
          <w:szCs w:val="23"/>
        </w:rPr>
        <w:t xml:space="preserve"> </w:t>
      </w:r>
      <w:r w:rsidR="0066063E">
        <w:rPr>
          <w:rFonts w:ascii="Times-Roman" w:hAnsi="Times-Roman" w:cs="Times-Roman"/>
          <w:sz w:val="23"/>
          <w:szCs w:val="23"/>
        </w:rPr>
        <w:t xml:space="preserve">gas (99.9%) </w:t>
      </w:r>
      <w:r w:rsidR="001F768E">
        <w:rPr>
          <w:rFonts w:ascii="Times-Roman" w:hAnsi="Times-Roman" w:cs="Times-Roman"/>
          <w:sz w:val="23"/>
          <w:szCs w:val="23"/>
        </w:rPr>
        <w:t>through the titration vessel</w:t>
      </w:r>
      <w:r w:rsidR="0066063E">
        <w:rPr>
          <w:rFonts w:ascii="Times-Roman" w:hAnsi="Times-Roman" w:cs="Times-Roman"/>
          <w:sz w:val="23"/>
          <w:szCs w:val="23"/>
        </w:rPr>
        <w:t xml:space="preserve"> and to keep inert </w:t>
      </w:r>
      <w:r w:rsidR="0066063E">
        <w:rPr>
          <w:rFonts w:ascii="Times-Roman" w:hAnsi="Times-Roman" w:cs="Times-Roman"/>
          <w:sz w:val="23"/>
          <w:szCs w:val="23"/>
        </w:rPr>
        <w:lastRenderedPageBreak/>
        <w:t>atmosphere</w:t>
      </w:r>
      <w:r w:rsidR="00C169EB">
        <w:rPr>
          <w:rFonts w:ascii="Times-Roman" w:hAnsi="Times-Roman" w:cs="Times-Roman"/>
          <w:sz w:val="23"/>
          <w:szCs w:val="23"/>
        </w:rPr>
        <w:t xml:space="preserve">. </w:t>
      </w:r>
      <w:r>
        <w:rPr>
          <w:rFonts w:eastAsia="Times New Roman"/>
          <w:lang w:eastAsia="tr-TR"/>
        </w:rPr>
        <w:t>The vessel of the reaction was equipped with a small magnetic stirrer, and a securely fitting cap, contained three holes to accommodate the combined electrode, combined nitrogen gas</w:t>
      </w:r>
      <w:r w:rsidRPr="00AF5BD0">
        <w:rPr>
          <w:rFonts w:eastAsia="Times New Roman"/>
          <w:lang w:eastAsia="tr-TR"/>
        </w:rPr>
        <w:t xml:space="preserve"> </w:t>
      </w:r>
      <w:r>
        <w:rPr>
          <w:rFonts w:eastAsia="Times New Roman"/>
          <w:lang w:eastAsia="tr-TR"/>
        </w:rPr>
        <w:t>inlet and out let port</w:t>
      </w:r>
      <w:r w:rsidR="001F768E">
        <w:rPr>
          <w:rFonts w:eastAsia="Times New Roman"/>
          <w:lang w:eastAsia="tr-TR"/>
        </w:rPr>
        <w:t>s</w:t>
      </w:r>
      <w:r>
        <w:rPr>
          <w:rFonts w:eastAsia="Times New Roman"/>
          <w:lang w:eastAsia="tr-TR"/>
        </w:rPr>
        <w:t xml:space="preserve"> and the other </w:t>
      </w:r>
      <w:r w:rsidR="00F5021B">
        <w:rPr>
          <w:rFonts w:eastAsia="Times New Roman"/>
          <w:lang w:eastAsia="tr-TR"/>
        </w:rPr>
        <w:t>hole</w:t>
      </w:r>
      <w:r>
        <w:rPr>
          <w:rFonts w:eastAsia="Times New Roman"/>
          <w:lang w:eastAsia="tr-TR"/>
        </w:rPr>
        <w:t xml:space="preserve"> is to deliver the alkali from an automatic burette. The system was maintained at a fixed ionic strength of 0.1 mol</w:t>
      </w:r>
      <w:r w:rsidR="00D61D9D">
        <w:rPr>
          <w:rFonts w:eastAsia="Times New Roman"/>
          <w:lang w:eastAsia="tr-TR"/>
        </w:rPr>
        <w:t>.dm</w:t>
      </w:r>
      <w:r w:rsidR="00D61D9D" w:rsidRPr="00D61D9D">
        <w:rPr>
          <w:rFonts w:eastAsia="Times New Roman"/>
          <w:vertAlign w:val="superscript"/>
          <w:lang w:eastAsia="tr-TR"/>
        </w:rPr>
        <w:t>-3</w:t>
      </w:r>
      <w:r>
        <w:rPr>
          <w:rFonts w:eastAsia="Times New Roman"/>
          <w:lang w:eastAsia="tr-TR"/>
        </w:rPr>
        <w:t xml:space="preserve"> by means of NaCl as background electrolyte. </w:t>
      </w:r>
      <w:r w:rsidRPr="00F079A0">
        <w:rPr>
          <w:rFonts w:eastAsia="Times New Roman"/>
          <w:lang w:eastAsia="tr-TR"/>
        </w:rPr>
        <w:t>All potentiometric titration</w:t>
      </w:r>
      <w:r w:rsidR="00621295" w:rsidRPr="00F079A0">
        <w:rPr>
          <w:rFonts w:eastAsia="Times New Roman"/>
          <w:lang w:eastAsia="tr-TR"/>
        </w:rPr>
        <w:t>s</w:t>
      </w:r>
      <w:r w:rsidRPr="00F079A0">
        <w:rPr>
          <w:rFonts w:eastAsia="Times New Roman"/>
          <w:lang w:eastAsia="tr-TR"/>
        </w:rPr>
        <w:t xml:space="preserve"> were taken out on solution in100 mL double –</w:t>
      </w:r>
      <w:r w:rsidR="00FD41EC" w:rsidRPr="00F079A0">
        <w:rPr>
          <w:rFonts w:eastAsia="Times New Roman"/>
          <w:lang w:eastAsia="tr-TR"/>
        </w:rPr>
        <w:t xml:space="preserve"> walled glass vessel using the </w:t>
      </w:r>
      <w:proofErr w:type="spellStart"/>
      <w:r w:rsidR="00FD41EC" w:rsidRPr="00F079A0">
        <w:rPr>
          <w:rFonts w:eastAsia="Times New Roman"/>
          <w:lang w:eastAsia="tr-TR"/>
        </w:rPr>
        <w:t>M</w:t>
      </w:r>
      <w:r w:rsidRPr="00F079A0">
        <w:rPr>
          <w:rFonts w:eastAsia="Times New Roman"/>
          <w:lang w:eastAsia="tr-TR"/>
        </w:rPr>
        <w:t>olspin</w:t>
      </w:r>
      <w:proofErr w:type="spellEnd"/>
      <w:r w:rsidRPr="00F079A0">
        <w:rPr>
          <w:rFonts w:eastAsia="Times New Roman"/>
          <w:lang w:eastAsia="tr-TR"/>
        </w:rPr>
        <w:t xml:space="preserve"> automatic titration system as mentioned previously. </w:t>
      </w:r>
    </w:p>
    <w:p w14:paraId="2F91FE09" w14:textId="239916F3" w:rsidR="00411B05" w:rsidRPr="00B83B42" w:rsidRDefault="00411B05" w:rsidP="001C4308">
      <w:pPr>
        <w:spacing w:line="360" w:lineRule="auto"/>
        <w:rPr>
          <w:rFonts w:eastAsia="Times New Roman"/>
          <w:lang w:val="en-US" w:eastAsia="tr-TR"/>
        </w:rPr>
      </w:pPr>
      <w:r>
        <w:rPr>
          <w:rFonts w:eastAsia="Times New Roman" w:hint="cs"/>
          <w:rtl/>
          <w:lang w:eastAsia="tr-TR"/>
        </w:rPr>
        <w:tab/>
      </w:r>
      <w:r>
        <w:rPr>
          <w:rFonts w:eastAsia="Times New Roman"/>
          <w:lang w:val="en-US" w:eastAsia="tr-TR"/>
        </w:rPr>
        <w:t>Approximately 0.01 mmol</w:t>
      </w:r>
      <w:r w:rsidR="00C169EB">
        <w:rPr>
          <w:rFonts w:eastAsia="Times New Roman"/>
          <w:lang w:val="en-US" w:eastAsia="tr-TR"/>
        </w:rPr>
        <w:t xml:space="preserve"> of DTIC</w:t>
      </w:r>
      <w:r>
        <w:rPr>
          <w:rFonts w:eastAsia="Times New Roman"/>
          <w:lang w:val="en-US" w:eastAsia="tr-TR"/>
        </w:rPr>
        <w:t xml:space="preserve"> was </w:t>
      </w:r>
      <w:r w:rsidR="002151DE">
        <w:rPr>
          <w:rFonts w:eastAsia="Times New Roman"/>
          <w:lang w:val="en-US" w:eastAsia="tr-TR"/>
        </w:rPr>
        <w:t>cited</w:t>
      </w:r>
      <w:r>
        <w:rPr>
          <w:rFonts w:eastAsia="Times New Roman"/>
          <w:lang w:val="en-US" w:eastAsia="tr-TR"/>
        </w:rPr>
        <w:t xml:space="preserve"> in the reaction cell, to which the needed quantity of the supporting electrolyte</w:t>
      </w:r>
      <w:r w:rsidR="00F079A0">
        <w:rPr>
          <w:rFonts w:eastAsia="Times New Roman"/>
          <w:lang w:val="en-US" w:eastAsia="tr-TR"/>
        </w:rPr>
        <w:t xml:space="preserve"> </w:t>
      </w:r>
      <w:r w:rsidR="009B285C" w:rsidRPr="00F079A0">
        <w:rPr>
          <w:rFonts w:eastAsia="Times New Roman"/>
          <w:lang w:val="en-US" w:eastAsia="tr-TR"/>
        </w:rPr>
        <w:t>0.1</w:t>
      </w:r>
      <w:r w:rsidRPr="00F079A0">
        <w:rPr>
          <w:rFonts w:eastAsia="Times New Roman"/>
          <w:lang w:val="en-US" w:eastAsia="tr-TR"/>
        </w:rPr>
        <w:t xml:space="preserve"> </w:t>
      </w:r>
      <w:r>
        <w:rPr>
          <w:rFonts w:eastAsia="Times New Roman"/>
          <w:lang w:val="en-US" w:eastAsia="tr-TR"/>
        </w:rPr>
        <w:t>mol.</w:t>
      </w:r>
      <w:r w:rsidR="00D61D9D">
        <w:rPr>
          <w:rFonts w:eastAsia="Times New Roman"/>
          <w:lang w:val="en-US" w:eastAsia="tr-TR"/>
        </w:rPr>
        <w:t>dm</w:t>
      </w:r>
      <w:r w:rsidR="00D61D9D" w:rsidRPr="00D61D9D">
        <w:rPr>
          <w:rFonts w:eastAsia="Times New Roman"/>
          <w:vertAlign w:val="superscript"/>
          <w:lang w:val="en-US" w:eastAsia="tr-TR"/>
        </w:rPr>
        <w:t>-3</w:t>
      </w:r>
      <w:r w:rsidR="00D61D9D">
        <w:rPr>
          <w:rFonts w:eastAsia="Times New Roman"/>
          <w:vertAlign w:val="superscript"/>
          <w:lang w:val="en-US" w:eastAsia="tr-TR"/>
        </w:rPr>
        <w:t xml:space="preserve"> </w:t>
      </w:r>
      <w:r>
        <w:rPr>
          <w:rFonts w:eastAsia="Times New Roman"/>
          <w:lang w:val="en-US" w:eastAsia="tr-TR"/>
        </w:rPr>
        <w:t>NaCl) and (0.1 mol.dm</w:t>
      </w:r>
      <w:r w:rsidRPr="006121E4">
        <w:rPr>
          <w:rFonts w:eastAsia="Times New Roman"/>
          <w:vertAlign w:val="superscript"/>
          <w:lang w:val="en-US" w:eastAsia="tr-TR"/>
        </w:rPr>
        <w:t>-3</w:t>
      </w:r>
      <w:r>
        <w:rPr>
          <w:rFonts w:eastAsia="Times New Roman"/>
          <w:lang w:val="en-US" w:eastAsia="tr-TR"/>
        </w:rPr>
        <w:t xml:space="preserve"> HCl) were </w:t>
      </w:r>
      <w:r w:rsidRPr="00B83B42">
        <w:rPr>
          <w:rFonts w:eastAsia="Times New Roman"/>
          <w:lang w:val="en-US" w:eastAsia="tr-TR"/>
        </w:rPr>
        <w:t xml:space="preserve">introduced, followed by the addition of doubly distilled deionized water to rise up the total </w:t>
      </w:r>
      <w:r>
        <w:rPr>
          <w:rFonts w:eastAsia="Times New Roman"/>
          <w:lang w:val="en-US" w:eastAsia="tr-TR"/>
        </w:rPr>
        <w:t xml:space="preserve">volume to 50 </w:t>
      </w:r>
      <w:proofErr w:type="spellStart"/>
      <w:r>
        <w:rPr>
          <w:rFonts w:eastAsia="Times New Roman"/>
          <w:lang w:val="en-US" w:eastAsia="tr-TR"/>
        </w:rPr>
        <w:t>mL.</w:t>
      </w:r>
      <w:proofErr w:type="spellEnd"/>
      <w:r>
        <w:rPr>
          <w:rFonts w:eastAsia="Times New Roman"/>
          <w:lang w:val="en-US" w:eastAsia="tr-TR"/>
        </w:rPr>
        <w:t xml:space="preserve"> </w:t>
      </w:r>
      <w:r w:rsidR="00621295">
        <w:rPr>
          <w:rFonts w:eastAsia="Times New Roman"/>
          <w:lang w:val="en-US" w:eastAsia="tr-TR"/>
        </w:rPr>
        <w:t xml:space="preserve">pH </w:t>
      </w:r>
      <w:r w:rsidR="00621295" w:rsidRPr="001169E2">
        <w:rPr>
          <w:rFonts w:eastAsia="Times New Roman"/>
          <w:lang w:val="en-US" w:eastAsia="tr-TR"/>
        </w:rPr>
        <w:t>m</w:t>
      </w:r>
      <w:r w:rsidRPr="001169E2">
        <w:rPr>
          <w:rFonts w:eastAsia="Times New Roman"/>
          <w:lang w:val="en-US" w:eastAsia="tr-TR"/>
        </w:rPr>
        <w:t xml:space="preserve">easurements of the solution </w:t>
      </w:r>
      <w:r>
        <w:rPr>
          <w:rFonts w:eastAsia="Times New Roman"/>
          <w:lang w:val="en-US" w:eastAsia="tr-TR"/>
        </w:rPr>
        <w:t>were taken after the addition of 0.03 cm</w:t>
      </w:r>
      <w:r w:rsidRPr="00600244">
        <w:rPr>
          <w:rFonts w:eastAsia="Times New Roman"/>
          <w:vertAlign w:val="superscript"/>
          <w:lang w:val="en-US" w:eastAsia="tr-TR"/>
        </w:rPr>
        <w:t>3</w:t>
      </w:r>
      <w:r>
        <w:rPr>
          <w:rFonts w:eastAsia="Times New Roman"/>
          <w:lang w:val="en-US" w:eastAsia="tr-TR"/>
        </w:rPr>
        <w:t xml:space="preserve"> of the standardized NaOH. Other solution includes the same quantities, as above, in addition to about 0.01 mmol of transition metal ions containing 0.01 mmol of Zn</w:t>
      </w:r>
      <w:r w:rsidR="00B36E53" w:rsidRPr="00B36E53">
        <w:rPr>
          <w:rFonts w:eastAsia="Times New Roman"/>
          <w:vertAlign w:val="superscript"/>
          <w:lang w:val="en-US" w:eastAsia="tr-TR"/>
        </w:rPr>
        <w:t>2+</w:t>
      </w:r>
      <w:r w:rsidR="00B36E53">
        <w:rPr>
          <w:rFonts w:eastAsia="Times New Roman"/>
          <w:lang w:val="en-US" w:eastAsia="tr-TR"/>
        </w:rPr>
        <w:t>, Cu</w:t>
      </w:r>
      <w:r w:rsidR="00B36E53" w:rsidRPr="00B36E53">
        <w:rPr>
          <w:rFonts w:eastAsia="Times New Roman"/>
          <w:vertAlign w:val="superscript"/>
          <w:lang w:val="en-US" w:eastAsia="tr-TR"/>
        </w:rPr>
        <w:t>2+</w:t>
      </w:r>
      <w:r>
        <w:rPr>
          <w:rFonts w:eastAsia="Times New Roman"/>
          <w:lang w:val="en-US" w:eastAsia="tr-TR"/>
        </w:rPr>
        <w:t xml:space="preserve">, </w:t>
      </w:r>
      <w:r w:rsidRPr="00B83B42">
        <w:rPr>
          <w:rFonts w:eastAsia="Times New Roman"/>
          <w:lang w:val="en-US" w:eastAsia="tr-TR"/>
        </w:rPr>
        <w:t>Ni</w:t>
      </w:r>
      <w:r w:rsidR="00B36E53" w:rsidRPr="00B83B42">
        <w:rPr>
          <w:rFonts w:eastAsia="Times New Roman"/>
          <w:vertAlign w:val="superscript"/>
          <w:lang w:val="en-US" w:eastAsia="tr-TR"/>
        </w:rPr>
        <w:t>2+</w:t>
      </w:r>
      <w:r w:rsidRPr="00B83B42">
        <w:rPr>
          <w:rFonts w:eastAsia="Times New Roman"/>
          <w:lang w:val="en-US" w:eastAsia="tr-TR"/>
        </w:rPr>
        <w:t xml:space="preserve"> and Co</w:t>
      </w:r>
      <w:r w:rsidR="00B36E53" w:rsidRPr="00B83B42">
        <w:rPr>
          <w:rFonts w:eastAsia="Times New Roman"/>
          <w:vertAlign w:val="superscript"/>
          <w:lang w:val="en-US" w:eastAsia="tr-TR"/>
        </w:rPr>
        <w:t>2+</w:t>
      </w:r>
      <w:r w:rsidRPr="00B83B42">
        <w:rPr>
          <w:rFonts w:eastAsia="Times New Roman"/>
          <w:lang w:val="en-US" w:eastAsia="tr-TR"/>
        </w:rPr>
        <w:t xml:space="preserve"> each time, then followed by adding doubly distilled deionized water to make up the total volume 50 </w:t>
      </w:r>
      <w:proofErr w:type="spellStart"/>
      <w:r w:rsidRPr="00B83B42">
        <w:rPr>
          <w:rFonts w:eastAsia="Times New Roman"/>
          <w:lang w:val="en-US" w:eastAsia="tr-TR"/>
        </w:rPr>
        <w:t>mL.</w:t>
      </w:r>
      <w:proofErr w:type="spellEnd"/>
    </w:p>
    <w:p w14:paraId="4164E5A4" w14:textId="6DD36994" w:rsidR="006D5CC8" w:rsidRDefault="00411B05" w:rsidP="001C4308">
      <w:pPr>
        <w:spacing w:line="360" w:lineRule="auto"/>
        <w:rPr>
          <w:rFonts w:eastAsia="Times New Roman"/>
          <w:lang w:val="en-US" w:eastAsia="tr-TR"/>
        </w:rPr>
      </w:pPr>
      <w:r>
        <w:rPr>
          <w:rFonts w:eastAsia="Times New Roman"/>
          <w:lang w:val="en-US" w:eastAsia="tr-TR"/>
        </w:rPr>
        <w:tab/>
        <w:t xml:space="preserve">The potentiometric titrations were arranged so that the ratio ligand to metal ion is 1:1 throughout the whole </w:t>
      </w:r>
      <w:r w:rsidRPr="00F079A0">
        <w:rPr>
          <w:rFonts w:eastAsia="Times New Roman"/>
          <w:lang w:val="en-US" w:eastAsia="tr-TR"/>
        </w:rPr>
        <w:t>investigation</w:t>
      </w:r>
      <w:r>
        <w:rPr>
          <w:rFonts w:eastAsia="Times New Roman"/>
          <w:lang w:val="en-US" w:eastAsia="tr-TR"/>
        </w:rPr>
        <w:t xml:space="preserve">, and each titration was repeated three times. </w:t>
      </w:r>
      <w:proofErr w:type="spellStart"/>
      <w:r>
        <w:rPr>
          <w:rFonts w:eastAsia="Times New Roman"/>
          <w:lang w:val="en-US" w:eastAsia="tr-TR"/>
        </w:rPr>
        <w:t>pK</w:t>
      </w:r>
      <w:r w:rsidRPr="002C1879">
        <w:rPr>
          <w:rFonts w:eastAsia="Times New Roman"/>
          <w:vertAlign w:val="subscript"/>
          <w:lang w:val="en-US" w:eastAsia="tr-TR"/>
        </w:rPr>
        <w:t>w</w:t>
      </w:r>
      <w:proofErr w:type="spellEnd"/>
      <w:r>
        <w:rPr>
          <w:rFonts w:eastAsia="Times New Roman"/>
          <w:lang w:val="en-US" w:eastAsia="tr-TR"/>
        </w:rPr>
        <w:t xml:space="preserve"> used in the calculations is 13.41. The data obtained from potentiometric titration were used to calculate the protonation constants of the ligand and stability constants of the metal </w:t>
      </w:r>
      <w:r w:rsidRPr="00B83B42">
        <w:rPr>
          <w:rFonts w:eastAsia="Times New Roman"/>
          <w:lang w:val="en-US" w:eastAsia="tr-TR"/>
        </w:rPr>
        <w:t>complexes using the HYPERQUAD computer program</w:t>
      </w:r>
      <w:r w:rsidRPr="00D61D9D">
        <w:rPr>
          <w:rFonts w:eastAsia="Times New Roman"/>
          <w:lang w:val="en-US" w:eastAsia="tr-TR"/>
        </w:rPr>
        <w:t>.</w:t>
      </w:r>
      <w:r w:rsidR="00F079A0" w:rsidRPr="00F079A0">
        <w:rPr>
          <w:rFonts w:eastAsia="Times New Roman"/>
          <w:lang w:val="en-US" w:eastAsia="tr-TR"/>
        </w:rPr>
        <w:t xml:space="preserve"> </w:t>
      </w:r>
      <w:r w:rsidR="00F079A0" w:rsidRPr="000A7220">
        <w:rPr>
          <w:rFonts w:eastAsia="Times New Roman"/>
          <w:vertAlign w:val="superscript"/>
          <w:lang w:val="en-US" w:eastAsia="tr-TR"/>
        </w:rPr>
        <w:t>24</w:t>
      </w:r>
    </w:p>
    <w:p w14:paraId="641D3DF5" w14:textId="1D15DF40" w:rsidR="00C81C24" w:rsidRPr="007D732D" w:rsidRDefault="00C81C24" w:rsidP="00392D4A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26"/>
          <w:szCs w:val="26"/>
        </w:rPr>
      </w:pPr>
      <w:r w:rsidRPr="007D732D">
        <w:rPr>
          <w:rFonts w:asciiTheme="majorBidi" w:hAnsiTheme="majorBidi" w:cstheme="majorBidi"/>
          <w:b/>
          <w:bCs/>
          <w:color w:val="000000" w:themeColor="text1"/>
          <w:sz w:val="26"/>
          <w:szCs w:val="26"/>
        </w:rPr>
        <w:t>3. Result</w:t>
      </w:r>
      <w:r w:rsidR="009C2362" w:rsidRPr="007D732D">
        <w:rPr>
          <w:rFonts w:asciiTheme="majorBidi" w:hAnsiTheme="majorBidi" w:cstheme="majorBidi"/>
          <w:b/>
          <w:bCs/>
          <w:color w:val="000000" w:themeColor="text1"/>
          <w:sz w:val="26"/>
          <w:szCs w:val="26"/>
        </w:rPr>
        <w:t>s</w:t>
      </w:r>
      <w:r w:rsidRPr="007D732D">
        <w:rPr>
          <w:rFonts w:asciiTheme="majorBidi" w:hAnsiTheme="majorBidi" w:cstheme="majorBidi"/>
          <w:b/>
          <w:bCs/>
          <w:color w:val="000000" w:themeColor="text1"/>
          <w:sz w:val="26"/>
          <w:szCs w:val="26"/>
        </w:rPr>
        <w:t xml:space="preserve"> and Discussion </w:t>
      </w:r>
    </w:p>
    <w:p w14:paraId="50DECC93" w14:textId="77777777" w:rsidR="000C02C6" w:rsidRPr="00BE1DDC" w:rsidRDefault="000C02C6" w:rsidP="00392D4A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FF0000"/>
        </w:rPr>
      </w:pPr>
    </w:p>
    <w:p w14:paraId="0E5B04D0" w14:textId="77777777" w:rsidR="000C02C6" w:rsidRPr="007D732D" w:rsidRDefault="000C02C6" w:rsidP="00392D4A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b/>
          <w:bCs/>
          <w:sz w:val="26"/>
          <w:szCs w:val="26"/>
        </w:rPr>
      </w:pPr>
      <w:r w:rsidRPr="007D732D">
        <w:rPr>
          <w:rFonts w:asciiTheme="majorBidi" w:hAnsiTheme="majorBidi" w:cstheme="majorBidi"/>
          <w:b/>
          <w:bCs/>
          <w:sz w:val="26"/>
          <w:szCs w:val="26"/>
        </w:rPr>
        <w:t xml:space="preserve">3.1 </w:t>
      </w:r>
      <w:r w:rsidR="006933D0" w:rsidRPr="007D732D">
        <w:rPr>
          <w:rFonts w:asciiTheme="majorBidi" w:hAnsiTheme="majorBidi" w:cstheme="majorBidi"/>
          <w:b/>
          <w:bCs/>
          <w:sz w:val="26"/>
          <w:szCs w:val="26"/>
        </w:rPr>
        <w:t>Dissociation Constants of DTIC</w:t>
      </w:r>
    </w:p>
    <w:p w14:paraId="54D45822" w14:textId="77777777" w:rsidR="00C81C24" w:rsidRDefault="00C81C24" w:rsidP="00392D4A">
      <w:pPr>
        <w:autoSpaceDE w:val="0"/>
        <w:autoSpaceDN w:val="0"/>
        <w:adjustRightInd w:val="0"/>
        <w:spacing w:after="0"/>
        <w:rPr>
          <w:rFonts w:asciiTheme="majorBidi" w:hAnsiTheme="majorBidi" w:cstheme="majorBidi"/>
        </w:rPr>
      </w:pPr>
      <w:r w:rsidRPr="00A351A3">
        <w:rPr>
          <w:rFonts w:asciiTheme="majorBidi" w:hAnsiTheme="majorBidi" w:cstheme="majorBidi"/>
        </w:rPr>
        <w:t xml:space="preserve"> </w:t>
      </w:r>
    </w:p>
    <w:p w14:paraId="6D8E1074" w14:textId="28A57996" w:rsidR="00C45A55" w:rsidRDefault="00C81C24" w:rsidP="00DC1C6A">
      <w:pPr>
        <w:autoSpaceDE w:val="0"/>
        <w:autoSpaceDN w:val="0"/>
        <w:adjustRightInd w:val="0"/>
        <w:spacing w:after="0" w:line="360" w:lineRule="auto"/>
        <w:ind w:firstLine="72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The protonation and deprotonation properties of the ligand DTIC </w:t>
      </w:r>
      <w:r w:rsidR="00880F65">
        <w:rPr>
          <w:rFonts w:asciiTheme="majorBidi" w:hAnsiTheme="majorBidi" w:cstheme="majorBidi"/>
        </w:rPr>
        <w:t>Fig</w:t>
      </w:r>
      <w:r w:rsidR="00471ED7">
        <w:rPr>
          <w:rFonts w:asciiTheme="majorBidi" w:hAnsiTheme="majorBidi" w:cstheme="majorBidi"/>
        </w:rPr>
        <w:t xml:space="preserve">ure </w:t>
      </w:r>
      <w:r>
        <w:rPr>
          <w:rFonts w:asciiTheme="majorBidi" w:hAnsiTheme="majorBidi" w:cstheme="majorBidi"/>
        </w:rPr>
        <w:t>1 are studied potentiometrically</w:t>
      </w:r>
      <w:r w:rsidR="000B0727">
        <w:rPr>
          <w:rFonts w:asciiTheme="majorBidi" w:hAnsiTheme="majorBidi" w:cstheme="majorBidi"/>
        </w:rPr>
        <w:t xml:space="preserve"> in this investigation</w:t>
      </w:r>
      <w:r>
        <w:rPr>
          <w:rFonts w:asciiTheme="majorBidi" w:hAnsiTheme="majorBidi" w:cstheme="majorBidi"/>
        </w:rPr>
        <w:t>.</w:t>
      </w:r>
      <w:r w:rsidRPr="004A797A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Fig</w:t>
      </w:r>
      <w:r w:rsidR="00471ED7">
        <w:rPr>
          <w:rFonts w:asciiTheme="majorBidi" w:hAnsiTheme="majorBidi" w:cstheme="majorBidi"/>
        </w:rPr>
        <w:t xml:space="preserve">ure </w:t>
      </w:r>
      <w:r>
        <w:rPr>
          <w:rFonts w:asciiTheme="majorBidi" w:hAnsiTheme="majorBidi" w:cstheme="majorBidi"/>
        </w:rPr>
        <w:t xml:space="preserve">2 and </w:t>
      </w:r>
      <w:r w:rsidR="00D12F5B">
        <w:rPr>
          <w:rFonts w:asciiTheme="majorBidi" w:hAnsiTheme="majorBidi" w:cstheme="majorBidi"/>
        </w:rPr>
        <w:t>Fig</w:t>
      </w:r>
      <w:r w:rsidR="00471ED7">
        <w:rPr>
          <w:rFonts w:asciiTheme="majorBidi" w:hAnsiTheme="majorBidi" w:cstheme="majorBidi"/>
        </w:rPr>
        <w:t xml:space="preserve">ure </w:t>
      </w:r>
      <w:r>
        <w:rPr>
          <w:rFonts w:asciiTheme="majorBidi" w:hAnsiTheme="majorBidi" w:cstheme="majorBidi"/>
        </w:rPr>
        <w:t xml:space="preserve">3 demonstrate the titration curve and the </w:t>
      </w:r>
      <w:r w:rsidR="002D799F">
        <w:rPr>
          <w:rFonts w:asciiTheme="majorBidi" w:hAnsiTheme="majorBidi" w:cstheme="majorBidi"/>
        </w:rPr>
        <w:t>species</w:t>
      </w:r>
      <w:r>
        <w:rPr>
          <w:rFonts w:asciiTheme="majorBidi" w:hAnsiTheme="majorBidi" w:cstheme="majorBidi"/>
        </w:rPr>
        <w:t xml:space="preserve"> distribution diagram of </w:t>
      </w:r>
      <w:r w:rsidR="008C7600">
        <w:rPr>
          <w:rFonts w:asciiTheme="majorBidi" w:hAnsiTheme="majorBidi" w:cstheme="majorBidi"/>
        </w:rPr>
        <w:t xml:space="preserve">DTIC </w:t>
      </w:r>
      <w:r>
        <w:rPr>
          <w:rFonts w:asciiTheme="majorBidi" w:hAnsiTheme="majorBidi" w:cstheme="majorBidi"/>
        </w:rPr>
        <w:t>ligand. Both protonation and deprotonation (dissociation)</w:t>
      </w:r>
      <w:r w:rsidRPr="008F635D">
        <w:rPr>
          <w:rFonts w:asciiTheme="majorBidi" w:hAnsiTheme="majorBidi" w:cstheme="majorBidi"/>
        </w:rPr>
        <w:t xml:space="preserve"> constants </w:t>
      </w:r>
      <w:r>
        <w:rPr>
          <w:rFonts w:asciiTheme="majorBidi" w:hAnsiTheme="majorBidi" w:cstheme="majorBidi"/>
        </w:rPr>
        <w:t xml:space="preserve">of this ligand </w:t>
      </w:r>
      <w:r w:rsidRPr="008F635D">
        <w:rPr>
          <w:rFonts w:asciiTheme="majorBidi" w:hAnsiTheme="majorBidi" w:cstheme="majorBidi"/>
        </w:rPr>
        <w:t>are determined through a sequence of numerous separated potentiometric measur</w:t>
      </w:r>
      <w:r>
        <w:rPr>
          <w:rFonts w:asciiTheme="majorBidi" w:hAnsiTheme="majorBidi" w:cstheme="majorBidi"/>
        </w:rPr>
        <w:t xml:space="preserve">ements. </w:t>
      </w:r>
      <w:r w:rsidRPr="008F635D">
        <w:rPr>
          <w:rFonts w:asciiTheme="majorBidi" w:hAnsiTheme="majorBidi" w:cstheme="majorBidi"/>
        </w:rPr>
        <w:t>The distribution diagram</w:t>
      </w:r>
      <w:r w:rsidR="002B531E">
        <w:rPr>
          <w:rFonts w:asciiTheme="majorBidi" w:hAnsiTheme="majorBidi" w:cstheme="majorBidi"/>
        </w:rPr>
        <w:t xml:space="preserve"> </w:t>
      </w:r>
      <w:r w:rsidR="00880F65">
        <w:rPr>
          <w:rFonts w:asciiTheme="majorBidi" w:hAnsiTheme="majorBidi" w:cstheme="majorBidi"/>
        </w:rPr>
        <w:t>Fig</w:t>
      </w:r>
      <w:r w:rsidR="00471ED7">
        <w:rPr>
          <w:rFonts w:asciiTheme="majorBidi" w:hAnsiTheme="majorBidi" w:cstheme="majorBidi"/>
        </w:rPr>
        <w:t>ure</w:t>
      </w:r>
      <w:r w:rsidR="002B531E">
        <w:rPr>
          <w:rFonts w:asciiTheme="majorBidi" w:hAnsiTheme="majorBidi" w:cstheme="majorBidi"/>
        </w:rPr>
        <w:t xml:space="preserve"> 3</w:t>
      </w:r>
      <w:r w:rsidRPr="008F635D">
        <w:rPr>
          <w:rFonts w:asciiTheme="majorBidi" w:hAnsiTheme="majorBidi" w:cstheme="majorBidi"/>
        </w:rPr>
        <w:t xml:space="preserve"> displays various </w:t>
      </w:r>
      <w:r w:rsidR="002B531E">
        <w:rPr>
          <w:rFonts w:asciiTheme="majorBidi" w:hAnsiTheme="majorBidi" w:cstheme="majorBidi"/>
        </w:rPr>
        <w:t xml:space="preserve">ligand </w:t>
      </w:r>
      <w:r w:rsidR="002D799F">
        <w:rPr>
          <w:rFonts w:asciiTheme="majorBidi" w:hAnsiTheme="majorBidi" w:cstheme="majorBidi"/>
        </w:rPr>
        <w:t>species</w:t>
      </w:r>
      <w:r w:rsidR="00B50019">
        <w:rPr>
          <w:rFonts w:asciiTheme="majorBidi" w:hAnsiTheme="majorBidi" w:cstheme="majorBidi"/>
        </w:rPr>
        <w:t xml:space="preserve"> concentration</w:t>
      </w:r>
      <w:r w:rsidRPr="008F635D">
        <w:rPr>
          <w:rFonts w:asciiTheme="majorBidi" w:hAnsiTheme="majorBidi" w:cstheme="majorBidi"/>
        </w:rPr>
        <w:t xml:space="preserve"> </w:t>
      </w:r>
      <w:r w:rsidR="00B50019">
        <w:rPr>
          <w:rFonts w:asciiTheme="majorBidi" w:hAnsiTheme="majorBidi" w:cstheme="majorBidi"/>
        </w:rPr>
        <w:t>depend</w:t>
      </w:r>
      <w:r w:rsidR="000B0727">
        <w:rPr>
          <w:rFonts w:asciiTheme="majorBidi" w:hAnsiTheme="majorBidi" w:cstheme="majorBidi"/>
        </w:rPr>
        <w:t xml:space="preserve">ing </w:t>
      </w:r>
      <w:r w:rsidRPr="008F635D">
        <w:rPr>
          <w:rFonts w:asciiTheme="majorBidi" w:hAnsiTheme="majorBidi" w:cstheme="majorBidi"/>
        </w:rPr>
        <w:t xml:space="preserve">on </w:t>
      </w:r>
      <w:proofErr w:type="spellStart"/>
      <w:r w:rsidRPr="008F635D">
        <w:rPr>
          <w:rFonts w:asciiTheme="majorBidi" w:hAnsiTheme="majorBidi" w:cstheme="majorBidi"/>
        </w:rPr>
        <w:t>pH.</w:t>
      </w:r>
      <w:proofErr w:type="spellEnd"/>
      <w:r w:rsidRPr="008F635D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Six</w:t>
      </w:r>
      <w:r w:rsidRPr="008F635D">
        <w:rPr>
          <w:rFonts w:asciiTheme="majorBidi" w:hAnsiTheme="majorBidi" w:cstheme="majorBidi"/>
        </w:rPr>
        <w:t xml:space="preserve"> </w:t>
      </w:r>
      <w:r w:rsidR="002D799F">
        <w:rPr>
          <w:rFonts w:asciiTheme="majorBidi" w:hAnsiTheme="majorBidi" w:cstheme="majorBidi"/>
        </w:rPr>
        <w:t>species</w:t>
      </w:r>
      <w:r w:rsidRPr="008F635D">
        <w:rPr>
          <w:rFonts w:asciiTheme="majorBidi" w:hAnsiTheme="majorBidi" w:cstheme="majorBidi"/>
        </w:rPr>
        <w:t xml:space="preserve"> have been observed during the potentiometric titration cours</w:t>
      </w:r>
      <w:r w:rsidRPr="00471ED7">
        <w:rPr>
          <w:rFonts w:asciiTheme="majorBidi" w:hAnsiTheme="majorBidi" w:cstheme="majorBidi"/>
          <w:color w:val="00B050"/>
        </w:rPr>
        <w:t>e</w:t>
      </w:r>
      <w:r w:rsidR="00B50019" w:rsidRPr="00471ED7">
        <w:rPr>
          <w:rFonts w:asciiTheme="majorBidi" w:hAnsiTheme="majorBidi" w:cstheme="majorBidi"/>
          <w:color w:val="00B050"/>
        </w:rPr>
        <w:t>;</w:t>
      </w:r>
      <w:r>
        <w:rPr>
          <w:rFonts w:asciiTheme="majorBidi" w:hAnsiTheme="majorBidi" w:cstheme="majorBidi"/>
        </w:rPr>
        <w:t xml:space="preserve"> L, H</w:t>
      </w:r>
      <w:r w:rsidR="008438C9">
        <w:rPr>
          <w:rFonts w:asciiTheme="majorBidi" w:hAnsiTheme="majorBidi" w:cstheme="majorBidi"/>
        </w:rPr>
        <w:t>L</w:t>
      </w:r>
      <w:r>
        <w:rPr>
          <w:rFonts w:asciiTheme="majorBidi" w:hAnsiTheme="majorBidi" w:cstheme="majorBidi"/>
        </w:rPr>
        <w:t xml:space="preserve">, </w:t>
      </w:r>
      <w:r w:rsidR="008438C9">
        <w:rPr>
          <w:rFonts w:asciiTheme="majorBidi" w:hAnsiTheme="majorBidi" w:cstheme="majorBidi"/>
        </w:rPr>
        <w:t>H</w:t>
      </w:r>
      <w:r w:rsidR="008438C9" w:rsidRPr="008438C9">
        <w:rPr>
          <w:rFonts w:asciiTheme="majorBidi" w:hAnsiTheme="majorBidi" w:cstheme="majorBidi"/>
          <w:vertAlign w:val="subscript"/>
        </w:rPr>
        <w:t>2</w:t>
      </w:r>
      <w:r w:rsidR="008438C9">
        <w:rPr>
          <w:rFonts w:asciiTheme="majorBidi" w:hAnsiTheme="majorBidi" w:cstheme="majorBidi"/>
        </w:rPr>
        <w:t>L</w:t>
      </w:r>
      <w:r>
        <w:rPr>
          <w:rFonts w:asciiTheme="majorBidi" w:hAnsiTheme="majorBidi" w:cstheme="majorBidi"/>
        </w:rPr>
        <w:t>, H</w:t>
      </w:r>
      <w:r w:rsidRPr="00262C25">
        <w:rPr>
          <w:rFonts w:asciiTheme="majorBidi" w:hAnsiTheme="majorBidi" w:cstheme="majorBidi"/>
          <w:vertAlign w:val="subscript"/>
        </w:rPr>
        <w:t>3</w:t>
      </w:r>
      <w:r w:rsidR="008438C9">
        <w:rPr>
          <w:rFonts w:asciiTheme="majorBidi" w:hAnsiTheme="majorBidi" w:cstheme="majorBidi"/>
        </w:rPr>
        <w:t>L,</w:t>
      </w:r>
      <w:r>
        <w:rPr>
          <w:rFonts w:asciiTheme="majorBidi" w:hAnsiTheme="majorBidi" w:cstheme="majorBidi"/>
        </w:rPr>
        <w:t xml:space="preserve"> H</w:t>
      </w:r>
      <w:r w:rsidRPr="00262C25">
        <w:rPr>
          <w:rFonts w:asciiTheme="majorBidi" w:hAnsiTheme="majorBidi" w:cstheme="majorBidi"/>
          <w:vertAlign w:val="subscript"/>
        </w:rPr>
        <w:t>4</w:t>
      </w:r>
      <w:r w:rsidR="008438C9" w:rsidRPr="008438C9">
        <w:rPr>
          <w:rFonts w:asciiTheme="majorBidi" w:hAnsiTheme="majorBidi" w:cstheme="majorBidi"/>
        </w:rPr>
        <w:t>L</w:t>
      </w:r>
      <w:r>
        <w:rPr>
          <w:rFonts w:asciiTheme="majorBidi" w:hAnsiTheme="majorBidi" w:cstheme="majorBidi"/>
        </w:rPr>
        <w:t xml:space="preserve"> and H</w:t>
      </w:r>
      <w:r w:rsidRPr="00052C63">
        <w:rPr>
          <w:rFonts w:asciiTheme="majorBidi" w:hAnsiTheme="majorBidi" w:cstheme="majorBidi"/>
          <w:vertAlign w:val="subscript"/>
        </w:rPr>
        <w:t>5</w:t>
      </w:r>
      <w:r w:rsidR="008438C9" w:rsidRPr="008438C9">
        <w:rPr>
          <w:rFonts w:asciiTheme="majorBidi" w:hAnsiTheme="majorBidi" w:cstheme="majorBidi"/>
        </w:rPr>
        <w:t>L</w:t>
      </w:r>
      <w:r w:rsidR="00B50019">
        <w:rPr>
          <w:rFonts w:asciiTheme="majorBidi" w:hAnsiTheme="majorBidi" w:cstheme="majorBidi"/>
          <w:vertAlign w:val="subscript"/>
        </w:rPr>
        <w:t>,</w:t>
      </w:r>
      <w:r w:rsidRPr="008F635D">
        <w:rPr>
          <w:rFonts w:asciiTheme="majorBidi" w:hAnsiTheme="majorBidi" w:cstheme="majorBidi"/>
        </w:rPr>
        <w:t xml:space="preserve"> which are</w:t>
      </w:r>
      <w:r>
        <w:rPr>
          <w:rFonts w:asciiTheme="majorBidi" w:hAnsiTheme="majorBidi" w:cstheme="majorBidi"/>
        </w:rPr>
        <w:t xml:space="preserve"> governed</w:t>
      </w:r>
      <w:r w:rsidRPr="008F635D">
        <w:rPr>
          <w:rFonts w:asciiTheme="majorBidi" w:hAnsiTheme="majorBidi" w:cstheme="majorBidi"/>
        </w:rPr>
        <w:t xml:space="preserve"> by five dissociation constants.</w:t>
      </w:r>
      <w:r w:rsidRPr="00F35423">
        <w:rPr>
          <w:rFonts w:asciiTheme="majorBidi" w:hAnsiTheme="majorBidi" w:cstheme="majorBidi"/>
        </w:rPr>
        <w:t xml:space="preserve"> </w:t>
      </w:r>
      <w:r w:rsidRPr="006612A9">
        <w:rPr>
          <w:rFonts w:asciiTheme="majorBidi" w:hAnsiTheme="majorBidi" w:cstheme="majorBidi"/>
        </w:rPr>
        <w:t>The five values of the</w:t>
      </w:r>
      <w:r>
        <w:rPr>
          <w:rFonts w:asciiTheme="majorBidi" w:hAnsiTheme="majorBidi" w:cstheme="majorBidi"/>
        </w:rPr>
        <w:t xml:space="preserve"> protonation and</w:t>
      </w:r>
      <w:r w:rsidRPr="006612A9">
        <w:rPr>
          <w:rFonts w:asciiTheme="majorBidi" w:hAnsiTheme="majorBidi" w:cstheme="majorBidi"/>
        </w:rPr>
        <w:t xml:space="preserve"> dissociation constants of the D</w:t>
      </w:r>
      <w:r>
        <w:rPr>
          <w:rFonts w:asciiTheme="majorBidi" w:hAnsiTheme="majorBidi" w:cstheme="majorBidi"/>
        </w:rPr>
        <w:t>TIC</w:t>
      </w:r>
      <w:r w:rsidRPr="006612A9">
        <w:rPr>
          <w:rFonts w:asciiTheme="majorBidi" w:hAnsiTheme="majorBidi" w:cstheme="majorBidi"/>
        </w:rPr>
        <w:t xml:space="preserve"> ligand are </w:t>
      </w:r>
      <w:r w:rsidR="00232D08" w:rsidRPr="002151DE">
        <w:rPr>
          <w:rFonts w:asciiTheme="majorBidi" w:hAnsiTheme="majorBidi" w:cstheme="majorBidi"/>
          <w:color w:val="000000" w:themeColor="text1"/>
        </w:rPr>
        <w:t xml:space="preserve">listed </w:t>
      </w:r>
      <w:r w:rsidR="00232D08">
        <w:rPr>
          <w:rFonts w:asciiTheme="majorBidi" w:hAnsiTheme="majorBidi" w:cstheme="majorBidi"/>
        </w:rPr>
        <w:t>in</w:t>
      </w:r>
      <w:r w:rsidRPr="006612A9">
        <w:rPr>
          <w:rFonts w:asciiTheme="majorBidi" w:hAnsiTheme="majorBidi" w:cstheme="majorBidi"/>
        </w:rPr>
        <w:t xml:space="preserve"> </w:t>
      </w:r>
      <w:r w:rsidR="00753DBD">
        <w:rPr>
          <w:rFonts w:asciiTheme="majorBidi" w:hAnsiTheme="majorBidi" w:cstheme="majorBidi"/>
        </w:rPr>
        <w:t>T</w:t>
      </w:r>
      <w:r w:rsidRPr="006612A9">
        <w:rPr>
          <w:rFonts w:asciiTheme="majorBidi" w:hAnsiTheme="majorBidi" w:cstheme="majorBidi"/>
        </w:rPr>
        <w:t>able</w:t>
      </w:r>
      <w:r>
        <w:rPr>
          <w:rFonts w:asciiTheme="majorBidi" w:hAnsiTheme="majorBidi" w:cstheme="majorBidi"/>
        </w:rPr>
        <w:t xml:space="preserve"> 1.</w:t>
      </w:r>
      <w:r w:rsidRPr="008F635D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Figure </w:t>
      </w:r>
      <w:r w:rsidR="0071329D">
        <w:rPr>
          <w:rFonts w:asciiTheme="majorBidi" w:hAnsiTheme="majorBidi" w:cstheme="majorBidi"/>
        </w:rPr>
        <w:t>4</w:t>
      </w:r>
      <w:r>
        <w:rPr>
          <w:rFonts w:asciiTheme="majorBidi" w:hAnsiTheme="majorBidi" w:cstheme="majorBidi"/>
        </w:rPr>
        <w:t xml:space="preserve"> shows the</w:t>
      </w:r>
      <w:r w:rsidR="00831888">
        <w:rPr>
          <w:rFonts w:asciiTheme="majorBidi" w:hAnsiTheme="majorBidi" w:cstheme="majorBidi"/>
        </w:rPr>
        <w:t xml:space="preserve"> fully protonated</w:t>
      </w:r>
      <w:r>
        <w:rPr>
          <w:rFonts w:asciiTheme="majorBidi" w:hAnsiTheme="majorBidi" w:cstheme="majorBidi"/>
        </w:rPr>
        <w:t xml:space="preserve"> ligand</w:t>
      </w:r>
      <w:r w:rsidR="00831888">
        <w:rPr>
          <w:rFonts w:asciiTheme="majorBidi" w:hAnsiTheme="majorBidi" w:cstheme="majorBidi"/>
        </w:rPr>
        <w:t>,</w:t>
      </w:r>
      <w:r>
        <w:rPr>
          <w:rFonts w:asciiTheme="majorBidi" w:hAnsiTheme="majorBidi" w:cstheme="majorBidi"/>
        </w:rPr>
        <w:t xml:space="preserve"> where the three nitrogen atoms in the </w:t>
      </w:r>
      <w:proofErr w:type="spellStart"/>
      <w:r>
        <w:rPr>
          <w:rFonts w:asciiTheme="majorBidi" w:hAnsiTheme="majorBidi" w:cstheme="majorBidi"/>
        </w:rPr>
        <w:t>Triazenyl</w:t>
      </w:r>
      <w:proofErr w:type="spellEnd"/>
      <w:r>
        <w:rPr>
          <w:rFonts w:asciiTheme="majorBidi" w:hAnsiTheme="majorBidi" w:cstheme="majorBidi"/>
        </w:rPr>
        <w:t xml:space="preserve"> group and oxygen atom of carbonyl group are protonated.</w:t>
      </w:r>
      <w:r w:rsidRPr="003E5247">
        <w:rPr>
          <w:rFonts w:asciiTheme="majorBidi" w:hAnsiTheme="majorBidi" w:cstheme="majorBidi"/>
        </w:rPr>
        <w:t xml:space="preserve"> </w:t>
      </w:r>
      <w:r w:rsidR="00C45A55">
        <w:rPr>
          <w:rFonts w:asciiTheme="majorBidi" w:hAnsiTheme="majorBidi" w:cstheme="majorBidi"/>
        </w:rPr>
        <w:lastRenderedPageBreak/>
        <w:t xml:space="preserve">DTIC can also exist in two tautomeric forms; </w:t>
      </w:r>
      <w:r w:rsidR="00B00FAD">
        <w:rPr>
          <w:rFonts w:asciiTheme="majorBidi" w:hAnsiTheme="majorBidi" w:cstheme="majorBidi"/>
        </w:rPr>
        <w:t>a</w:t>
      </w:r>
      <w:r w:rsidR="00C45A55">
        <w:rPr>
          <w:rFonts w:asciiTheme="majorBidi" w:hAnsiTheme="majorBidi" w:cstheme="majorBidi"/>
        </w:rPr>
        <w:t xml:space="preserve"> and </w:t>
      </w:r>
      <w:r w:rsidR="00B00FAD">
        <w:rPr>
          <w:rFonts w:asciiTheme="majorBidi" w:hAnsiTheme="majorBidi" w:cstheme="majorBidi"/>
        </w:rPr>
        <w:t>b</w:t>
      </w:r>
      <w:r w:rsidR="00C45A55">
        <w:rPr>
          <w:rFonts w:asciiTheme="majorBidi" w:hAnsiTheme="majorBidi" w:cstheme="majorBidi"/>
        </w:rPr>
        <w:t xml:space="preserve"> Fig</w:t>
      </w:r>
      <w:r w:rsidR="009D25F5">
        <w:rPr>
          <w:rFonts w:asciiTheme="majorBidi" w:hAnsiTheme="majorBidi" w:cstheme="majorBidi"/>
        </w:rPr>
        <w:t>ure</w:t>
      </w:r>
      <w:r w:rsidR="00C45A55">
        <w:rPr>
          <w:rFonts w:asciiTheme="majorBidi" w:hAnsiTheme="majorBidi" w:cstheme="majorBidi"/>
        </w:rPr>
        <w:t xml:space="preserve"> 5. Tautomer </w:t>
      </w:r>
      <w:r w:rsidR="00B00FAD">
        <w:rPr>
          <w:rFonts w:asciiTheme="majorBidi" w:hAnsiTheme="majorBidi" w:cstheme="majorBidi"/>
        </w:rPr>
        <w:t>b</w:t>
      </w:r>
      <w:r w:rsidR="00C45A55">
        <w:rPr>
          <w:rFonts w:asciiTheme="majorBidi" w:hAnsiTheme="majorBidi" w:cstheme="majorBidi"/>
        </w:rPr>
        <w:t xml:space="preserve"> has higher stability than</w:t>
      </w:r>
      <w:r w:rsidR="00C45A55" w:rsidRPr="00C95A86">
        <w:rPr>
          <w:rFonts w:asciiTheme="majorBidi" w:hAnsiTheme="majorBidi" w:cstheme="majorBidi"/>
        </w:rPr>
        <w:t xml:space="preserve"> </w:t>
      </w:r>
      <w:r w:rsidR="00C45A55">
        <w:rPr>
          <w:rFonts w:asciiTheme="majorBidi" w:hAnsiTheme="majorBidi" w:cstheme="majorBidi"/>
        </w:rPr>
        <w:t xml:space="preserve">tautomer </w:t>
      </w:r>
      <w:r w:rsidR="00B00FAD">
        <w:rPr>
          <w:rFonts w:asciiTheme="majorBidi" w:hAnsiTheme="majorBidi" w:cstheme="majorBidi"/>
        </w:rPr>
        <w:t>a</w:t>
      </w:r>
      <w:r w:rsidR="00C45A55">
        <w:rPr>
          <w:rFonts w:asciiTheme="majorBidi" w:hAnsiTheme="majorBidi" w:cstheme="majorBidi"/>
        </w:rPr>
        <w:t xml:space="preserve"> due to the formation of two intramolecular hydrogen </w:t>
      </w:r>
      <w:r w:rsidR="00C45A55" w:rsidRPr="00BD312B">
        <w:rPr>
          <w:rFonts w:asciiTheme="majorBidi" w:hAnsiTheme="majorBidi" w:cstheme="majorBidi"/>
        </w:rPr>
        <w:t>bonds.</w:t>
      </w:r>
      <w:r w:rsidR="000A7220" w:rsidRPr="000A7220">
        <w:rPr>
          <w:rFonts w:asciiTheme="majorBidi" w:hAnsiTheme="majorBidi" w:cstheme="majorBidi"/>
        </w:rPr>
        <w:t xml:space="preserve"> </w:t>
      </w:r>
      <w:r w:rsidR="000A7220" w:rsidRPr="000A7220">
        <w:rPr>
          <w:rFonts w:asciiTheme="majorBidi" w:hAnsiTheme="majorBidi" w:cstheme="majorBidi"/>
          <w:vertAlign w:val="superscript"/>
        </w:rPr>
        <w:t>25,26</w:t>
      </w:r>
      <w:r w:rsidR="00C45A55" w:rsidRPr="00B83B42">
        <w:rPr>
          <w:rFonts w:asciiTheme="majorBidi" w:hAnsiTheme="majorBidi" w:cstheme="majorBidi"/>
        </w:rPr>
        <w:t xml:space="preserve"> </w:t>
      </w:r>
    </w:p>
    <w:p w14:paraId="7145EF82" w14:textId="7E1A145E" w:rsidR="00C81C24" w:rsidRDefault="00C81C24" w:rsidP="0063777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</w:rPr>
      </w:pPr>
    </w:p>
    <w:p w14:paraId="2302424B" w14:textId="56A370A0" w:rsidR="00F6647A" w:rsidRDefault="00F16C7C" w:rsidP="00F73630">
      <w:pPr>
        <w:autoSpaceDE w:val="0"/>
        <w:autoSpaceDN w:val="0"/>
        <w:adjustRightInd w:val="0"/>
        <w:spacing w:after="0" w:line="360" w:lineRule="auto"/>
        <w:ind w:firstLine="720"/>
        <w:rPr>
          <w:rFonts w:asciiTheme="majorBidi" w:hAnsiTheme="majorBidi" w:cstheme="majorBidi"/>
        </w:rPr>
      </w:pPr>
      <w:r>
        <w:rPr>
          <w:noProof/>
        </w:rPr>
        <w:drawing>
          <wp:inline distT="0" distB="0" distL="0" distR="0" wp14:anchorId="3716A430" wp14:editId="3044B368">
            <wp:extent cx="2781300" cy="2819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67A9D" w14:textId="6F3980C6" w:rsidR="00843B7B" w:rsidRPr="00D36275" w:rsidRDefault="00C81C24" w:rsidP="00F73630">
      <w:pPr>
        <w:autoSpaceDE w:val="0"/>
        <w:autoSpaceDN w:val="0"/>
        <w:adjustRightInd w:val="0"/>
        <w:spacing w:after="0"/>
        <w:rPr>
          <w:rFonts w:asciiTheme="minorBidi" w:hAnsiTheme="minorBidi" w:cstheme="minorBidi"/>
          <w:sz w:val="18"/>
          <w:szCs w:val="18"/>
        </w:rPr>
      </w:pPr>
      <w:r w:rsidRPr="00D36275">
        <w:rPr>
          <w:rFonts w:asciiTheme="minorBidi" w:hAnsiTheme="minorBidi" w:cstheme="minorBidi"/>
          <w:b/>
          <w:bCs/>
          <w:sz w:val="18"/>
          <w:szCs w:val="18"/>
        </w:rPr>
        <w:t>Fig</w:t>
      </w:r>
      <w:r w:rsidR="00471ED7" w:rsidRPr="00D36275">
        <w:rPr>
          <w:rFonts w:asciiTheme="minorBidi" w:hAnsiTheme="minorBidi" w:cstheme="minorBidi"/>
          <w:b/>
          <w:bCs/>
          <w:sz w:val="18"/>
          <w:szCs w:val="18"/>
        </w:rPr>
        <w:t xml:space="preserve">ure </w:t>
      </w:r>
      <w:r w:rsidRPr="00D36275">
        <w:rPr>
          <w:rFonts w:asciiTheme="minorBidi" w:hAnsiTheme="minorBidi" w:cstheme="minorBidi"/>
          <w:b/>
          <w:bCs/>
          <w:sz w:val="18"/>
          <w:szCs w:val="18"/>
        </w:rPr>
        <w:t>1</w:t>
      </w:r>
      <w:r w:rsidR="00471ED7" w:rsidRPr="00D36275">
        <w:rPr>
          <w:rFonts w:asciiTheme="minorBidi" w:hAnsiTheme="minorBidi" w:cstheme="minorBidi"/>
          <w:b/>
          <w:bCs/>
          <w:sz w:val="18"/>
          <w:szCs w:val="18"/>
        </w:rPr>
        <w:t>.</w:t>
      </w:r>
      <w:r w:rsidRPr="00D36275">
        <w:rPr>
          <w:rFonts w:asciiTheme="minorBidi" w:hAnsiTheme="minorBidi" w:cstheme="minorBidi"/>
          <w:sz w:val="18"/>
          <w:szCs w:val="18"/>
        </w:rPr>
        <w:t xml:space="preserve"> </w:t>
      </w:r>
      <w:r w:rsidR="00FD1009" w:rsidRPr="00D36275">
        <w:rPr>
          <w:rFonts w:asciiTheme="minorBidi" w:hAnsiTheme="minorBidi" w:cstheme="minorBidi"/>
          <w:sz w:val="18"/>
          <w:szCs w:val="18"/>
        </w:rPr>
        <w:t xml:space="preserve">Chemical </w:t>
      </w:r>
      <w:r w:rsidRPr="00D36275">
        <w:rPr>
          <w:rFonts w:asciiTheme="minorBidi" w:hAnsiTheme="minorBidi" w:cstheme="minorBidi"/>
          <w:sz w:val="18"/>
          <w:szCs w:val="18"/>
        </w:rPr>
        <w:t>structure of DTIC</w:t>
      </w:r>
    </w:p>
    <w:p w14:paraId="1C0AB4FA" w14:textId="77777777" w:rsidR="00C81C24" w:rsidRDefault="00C81C24" w:rsidP="00392D4A">
      <w:pPr>
        <w:autoSpaceDE w:val="0"/>
        <w:autoSpaceDN w:val="0"/>
        <w:adjustRightInd w:val="0"/>
        <w:spacing w:after="0"/>
        <w:rPr>
          <w:rFonts w:asciiTheme="majorBidi" w:hAnsiTheme="majorBidi" w:cstheme="majorBidi"/>
        </w:rPr>
      </w:pPr>
    </w:p>
    <w:p w14:paraId="7816489A" w14:textId="1B45439E" w:rsidR="00191F44" w:rsidRPr="00191F44" w:rsidRDefault="00191F44" w:rsidP="00F73630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b/>
          <w:bCs/>
        </w:rPr>
      </w:pPr>
      <w:r>
        <w:rPr>
          <w:noProof/>
        </w:rPr>
        <w:drawing>
          <wp:inline distT="0" distB="0" distL="0" distR="0" wp14:anchorId="476E13CF" wp14:editId="7B738F16">
            <wp:extent cx="3822700" cy="29718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BF078" w14:textId="62E77C52" w:rsidR="00245DAD" w:rsidRPr="00D36275" w:rsidRDefault="00C81C24" w:rsidP="00F73630">
      <w:pPr>
        <w:autoSpaceDE w:val="0"/>
        <w:autoSpaceDN w:val="0"/>
        <w:adjustRightInd w:val="0"/>
        <w:spacing w:after="0"/>
        <w:rPr>
          <w:rFonts w:asciiTheme="minorBidi" w:hAnsiTheme="minorBidi" w:cstheme="minorBidi"/>
          <w:sz w:val="18"/>
          <w:szCs w:val="18"/>
        </w:rPr>
      </w:pPr>
      <w:r w:rsidRPr="00D36275">
        <w:rPr>
          <w:rFonts w:asciiTheme="minorBidi" w:hAnsiTheme="minorBidi" w:cstheme="minorBidi"/>
          <w:b/>
          <w:bCs/>
          <w:sz w:val="18"/>
          <w:szCs w:val="18"/>
        </w:rPr>
        <w:t>Fig</w:t>
      </w:r>
      <w:r w:rsidR="000016BD" w:rsidRPr="00D36275">
        <w:rPr>
          <w:rFonts w:asciiTheme="minorBidi" w:hAnsiTheme="minorBidi" w:cstheme="minorBidi"/>
          <w:b/>
          <w:bCs/>
          <w:sz w:val="18"/>
          <w:szCs w:val="18"/>
        </w:rPr>
        <w:t>ure</w:t>
      </w:r>
      <w:r w:rsidRPr="00D36275">
        <w:rPr>
          <w:rFonts w:asciiTheme="minorBidi" w:hAnsiTheme="minorBidi" w:cstheme="minorBidi"/>
          <w:b/>
          <w:bCs/>
          <w:sz w:val="18"/>
          <w:szCs w:val="18"/>
        </w:rPr>
        <w:t xml:space="preserve"> </w:t>
      </w:r>
      <w:r w:rsidR="0071329D" w:rsidRPr="00D36275">
        <w:rPr>
          <w:rFonts w:asciiTheme="minorBidi" w:hAnsiTheme="minorBidi" w:cstheme="minorBidi"/>
          <w:b/>
          <w:bCs/>
          <w:sz w:val="18"/>
          <w:szCs w:val="18"/>
        </w:rPr>
        <w:t>2</w:t>
      </w:r>
      <w:r w:rsidR="000016BD" w:rsidRPr="00D36275">
        <w:rPr>
          <w:rFonts w:asciiTheme="minorBidi" w:hAnsiTheme="minorBidi" w:cstheme="minorBidi"/>
          <w:b/>
          <w:bCs/>
          <w:sz w:val="18"/>
          <w:szCs w:val="18"/>
        </w:rPr>
        <w:t>.</w:t>
      </w:r>
      <w:r w:rsidRPr="00D36275">
        <w:rPr>
          <w:rFonts w:asciiTheme="minorBidi" w:hAnsiTheme="minorBidi" w:cstheme="minorBidi"/>
          <w:sz w:val="18"/>
          <w:szCs w:val="18"/>
        </w:rPr>
        <w:t xml:space="preserve"> Titration curve of DTIC</w:t>
      </w:r>
    </w:p>
    <w:p w14:paraId="69693C6B" w14:textId="77777777" w:rsidR="00191F44" w:rsidRDefault="00191F44" w:rsidP="00245DAD">
      <w:pPr>
        <w:autoSpaceDE w:val="0"/>
        <w:autoSpaceDN w:val="0"/>
        <w:adjustRightInd w:val="0"/>
        <w:spacing w:after="0"/>
        <w:jc w:val="center"/>
        <w:rPr>
          <w:rFonts w:asciiTheme="majorBidi" w:hAnsiTheme="majorBidi" w:cstheme="majorBidi"/>
          <w:b/>
          <w:bCs/>
        </w:rPr>
      </w:pPr>
    </w:p>
    <w:p w14:paraId="7D3447B1" w14:textId="21142B57" w:rsidR="00191F44" w:rsidRDefault="00191F44" w:rsidP="00F73630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b/>
          <w:bCs/>
        </w:rPr>
      </w:pPr>
      <w:r>
        <w:rPr>
          <w:noProof/>
        </w:rPr>
        <w:lastRenderedPageBreak/>
        <w:drawing>
          <wp:inline distT="0" distB="0" distL="0" distR="0" wp14:anchorId="2A1A6CAE" wp14:editId="082225E3">
            <wp:extent cx="4572000" cy="3600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98471" w14:textId="56AB3F23" w:rsidR="00C81C24" w:rsidRPr="00D36275" w:rsidRDefault="00C81C24" w:rsidP="00F73630">
      <w:pPr>
        <w:autoSpaceDE w:val="0"/>
        <w:autoSpaceDN w:val="0"/>
        <w:adjustRightInd w:val="0"/>
        <w:spacing w:after="0"/>
        <w:rPr>
          <w:rFonts w:asciiTheme="minorBidi" w:hAnsiTheme="minorBidi" w:cstheme="minorBidi"/>
          <w:b/>
          <w:bCs/>
          <w:sz w:val="18"/>
          <w:szCs w:val="18"/>
        </w:rPr>
      </w:pPr>
      <w:r w:rsidRPr="00D36275">
        <w:rPr>
          <w:rFonts w:asciiTheme="minorBidi" w:hAnsiTheme="minorBidi" w:cstheme="minorBidi"/>
          <w:b/>
          <w:bCs/>
          <w:sz w:val="18"/>
          <w:szCs w:val="18"/>
        </w:rPr>
        <w:t>Fig</w:t>
      </w:r>
      <w:r w:rsidR="000016BD" w:rsidRPr="00D36275">
        <w:rPr>
          <w:rFonts w:asciiTheme="minorBidi" w:hAnsiTheme="minorBidi" w:cstheme="minorBidi"/>
          <w:b/>
          <w:bCs/>
          <w:sz w:val="18"/>
          <w:szCs w:val="18"/>
        </w:rPr>
        <w:t>ure</w:t>
      </w:r>
      <w:r w:rsidRPr="00D36275">
        <w:rPr>
          <w:rFonts w:asciiTheme="minorBidi" w:hAnsiTheme="minorBidi" w:cstheme="minorBidi"/>
          <w:b/>
          <w:bCs/>
          <w:sz w:val="18"/>
          <w:szCs w:val="18"/>
        </w:rPr>
        <w:t xml:space="preserve"> 3</w:t>
      </w:r>
      <w:r w:rsidR="000016BD" w:rsidRPr="00D36275">
        <w:rPr>
          <w:rFonts w:asciiTheme="minorBidi" w:hAnsiTheme="minorBidi" w:cstheme="minorBidi"/>
          <w:b/>
          <w:bCs/>
          <w:sz w:val="18"/>
          <w:szCs w:val="18"/>
        </w:rPr>
        <w:t>.</w:t>
      </w:r>
      <w:r w:rsidRPr="00D36275">
        <w:rPr>
          <w:rFonts w:asciiTheme="minorBidi" w:hAnsiTheme="minorBidi" w:cstheme="minorBidi"/>
          <w:b/>
          <w:bCs/>
          <w:sz w:val="18"/>
          <w:szCs w:val="18"/>
        </w:rPr>
        <w:t xml:space="preserve"> The </w:t>
      </w:r>
      <w:r w:rsidR="002D799F" w:rsidRPr="00D36275">
        <w:rPr>
          <w:rFonts w:asciiTheme="minorBidi" w:hAnsiTheme="minorBidi" w:cstheme="minorBidi"/>
          <w:b/>
          <w:bCs/>
          <w:sz w:val="18"/>
          <w:szCs w:val="18"/>
        </w:rPr>
        <w:t>species</w:t>
      </w:r>
      <w:r w:rsidRPr="00D36275">
        <w:rPr>
          <w:rFonts w:asciiTheme="minorBidi" w:hAnsiTheme="minorBidi" w:cstheme="minorBidi"/>
          <w:b/>
          <w:bCs/>
          <w:sz w:val="18"/>
          <w:szCs w:val="18"/>
        </w:rPr>
        <w:t xml:space="preserve"> distribution diagram of DTIC</w:t>
      </w:r>
    </w:p>
    <w:p w14:paraId="27D42721" w14:textId="77777777" w:rsidR="00191F44" w:rsidRDefault="00191F44" w:rsidP="00245DAD">
      <w:pPr>
        <w:autoSpaceDE w:val="0"/>
        <w:autoSpaceDN w:val="0"/>
        <w:adjustRightInd w:val="0"/>
        <w:spacing w:after="0"/>
        <w:jc w:val="center"/>
        <w:rPr>
          <w:rFonts w:asciiTheme="majorBidi" w:hAnsiTheme="majorBidi" w:cstheme="majorBidi"/>
        </w:rPr>
      </w:pPr>
    </w:p>
    <w:p w14:paraId="3A7EDB99" w14:textId="580FD59F" w:rsidR="00191F44" w:rsidRPr="00191F44" w:rsidRDefault="00191F44" w:rsidP="00F73630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b/>
          <w:bCs/>
        </w:rPr>
      </w:pPr>
      <w:r>
        <w:rPr>
          <w:noProof/>
        </w:rPr>
        <w:drawing>
          <wp:inline distT="0" distB="0" distL="0" distR="0" wp14:anchorId="7BDBDCB8" wp14:editId="59457113">
            <wp:extent cx="3009900" cy="31178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1E4C2" w14:textId="4EAA0A81" w:rsidR="0071329D" w:rsidRPr="00D36275" w:rsidRDefault="0071329D" w:rsidP="00F73630">
      <w:pPr>
        <w:autoSpaceDE w:val="0"/>
        <w:autoSpaceDN w:val="0"/>
        <w:adjustRightInd w:val="0"/>
        <w:spacing w:after="0"/>
        <w:rPr>
          <w:rFonts w:asciiTheme="minorBidi" w:hAnsiTheme="minorBidi" w:cstheme="minorBidi"/>
          <w:sz w:val="18"/>
          <w:szCs w:val="18"/>
        </w:rPr>
      </w:pPr>
      <w:r w:rsidRPr="00D36275">
        <w:rPr>
          <w:rFonts w:asciiTheme="minorBidi" w:hAnsiTheme="minorBidi" w:cstheme="minorBidi"/>
          <w:b/>
          <w:bCs/>
          <w:sz w:val="18"/>
          <w:szCs w:val="18"/>
        </w:rPr>
        <w:t>Fig</w:t>
      </w:r>
      <w:r w:rsidR="000016BD" w:rsidRPr="00D36275">
        <w:rPr>
          <w:rFonts w:asciiTheme="minorBidi" w:hAnsiTheme="minorBidi" w:cstheme="minorBidi"/>
          <w:b/>
          <w:bCs/>
          <w:sz w:val="18"/>
          <w:szCs w:val="18"/>
        </w:rPr>
        <w:t xml:space="preserve">ure </w:t>
      </w:r>
      <w:r w:rsidR="007D732D" w:rsidRPr="00D36275">
        <w:rPr>
          <w:rFonts w:asciiTheme="minorBidi" w:hAnsiTheme="minorBidi" w:cstheme="minorBidi"/>
          <w:b/>
          <w:bCs/>
          <w:sz w:val="18"/>
          <w:szCs w:val="18"/>
        </w:rPr>
        <w:t>4</w:t>
      </w:r>
      <w:r w:rsidR="000016BD" w:rsidRPr="00D36275">
        <w:rPr>
          <w:rFonts w:asciiTheme="minorBidi" w:hAnsiTheme="minorBidi" w:cstheme="minorBidi"/>
          <w:b/>
          <w:bCs/>
          <w:sz w:val="18"/>
          <w:szCs w:val="18"/>
        </w:rPr>
        <w:t>.</w:t>
      </w:r>
      <w:r w:rsidRPr="00D36275">
        <w:rPr>
          <w:rFonts w:asciiTheme="minorBidi" w:hAnsiTheme="minorBidi" w:cstheme="minorBidi"/>
          <w:sz w:val="18"/>
          <w:szCs w:val="18"/>
        </w:rPr>
        <w:t xml:space="preserve"> fully protonated DTIC</w:t>
      </w:r>
    </w:p>
    <w:p w14:paraId="232DCCC4" w14:textId="2F15447C" w:rsidR="006F4971" w:rsidRDefault="006F4971" w:rsidP="002B3D98">
      <w:pPr>
        <w:autoSpaceDE w:val="0"/>
        <w:autoSpaceDN w:val="0"/>
        <w:adjustRightInd w:val="0"/>
        <w:spacing w:after="0"/>
        <w:jc w:val="center"/>
        <w:rPr>
          <w:rFonts w:asciiTheme="majorBidi" w:hAnsiTheme="majorBidi" w:cstheme="majorBidi"/>
        </w:rPr>
      </w:pPr>
    </w:p>
    <w:p w14:paraId="14DA22C5" w14:textId="63E276CB" w:rsidR="00E9198E" w:rsidRPr="00E9198E" w:rsidRDefault="00E9198E" w:rsidP="00F73630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b/>
          <w:bCs/>
        </w:rPr>
      </w:pPr>
      <w:r>
        <w:rPr>
          <w:noProof/>
        </w:rPr>
        <w:lastRenderedPageBreak/>
        <w:drawing>
          <wp:inline distT="0" distB="0" distL="0" distR="0" wp14:anchorId="6C3A7A26" wp14:editId="1B058F5A">
            <wp:extent cx="5731510" cy="1765935"/>
            <wp:effectExtent l="0" t="0" r="254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84001" w14:textId="63733D70" w:rsidR="006F4971" w:rsidRPr="00D36275" w:rsidRDefault="006F4971" w:rsidP="00F73630">
      <w:pPr>
        <w:autoSpaceDE w:val="0"/>
        <w:autoSpaceDN w:val="0"/>
        <w:adjustRightInd w:val="0"/>
        <w:spacing w:after="0"/>
        <w:rPr>
          <w:rFonts w:asciiTheme="minorBidi" w:hAnsiTheme="minorBidi" w:cstheme="minorBidi"/>
          <w:b/>
          <w:bCs/>
          <w:sz w:val="18"/>
          <w:szCs w:val="18"/>
        </w:rPr>
      </w:pPr>
      <w:r w:rsidRPr="00D36275">
        <w:rPr>
          <w:rFonts w:asciiTheme="minorBidi" w:hAnsiTheme="minorBidi" w:cstheme="minorBidi"/>
          <w:b/>
          <w:bCs/>
          <w:sz w:val="18"/>
          <w:szCs w:val="18"/>
        </w:rPr>
        <w:t>Fig</w:t>
      </w:r>
      <w:r w:rsidR="008E42DA" w:rsidRPr="00D36275">
        <w:rPr>
          <w:rFonts w:asciiTheme="minorBidi" w:hAnsiTheme="minorBidi" w:cstheme="minorBidi"/>
          <w:b/>
          <w:bCs/>
          <w:sz w:val="18"/>
          <w:szCs w:val="18"/>
        </w:rPr>
        <w:t>ure</w:t>
      </w:r>
      <w:r w:rsidRPr="00D36275">
        <w:rPr>
          <w:rFonts w:asciiTheme="minorBidi" w:hAnsiTheme="minorBidi" w:cstheme="minorBidi"/>
          <w:b/>
          <w:bCs/>
          <w:sz w:val="18"/>
          <w:szCs w:val="18"/>
        </w:rPr>
        <w:t xml:space="preserve"> 5</w:t>
      </w:r>
      <w:r w:rsidR="008E42DA" w:rsidRPr="00D36275">
        <w:rPr>
          <w:rFonts w:asciiTheme="minorBidi" w:hAnsiTheme="minorBidi" w:cstheme="minorBidi"/>
          <w:b/>
          <w:bCs/>
          <w:sz w:val="18"/>
          <w:szCs w:val="18"/>
        </w:rPr>
        <w:t>.</w:t>
      </w:r>
      <w:r w:rsidRPr="00D36275">
        <w:rPr>
          <w:rFonts w:asciiTheme="minorBidi" w:hAnsiTheme="minorBidi" w:cstheme="minorBidi"/>
          <w:b/>
          <w:bCs/>
          <w:sz w:val="18"/>
          <w:szCs w:val="18"/>
        </w:rPr>
        <w:t xml:space="preserve"> </w:t>
      </w:r>
      <w:r w:rsidRPr="00954B56">
        <w:rPr>
          <w:rFonts w:asciiTheme="minorBidi" w:hAnsiTheme="minorBidi" w:cstheme="minorBidi"/>
          <w:sz w:val="18"/>
          <w:szCs w:val="18"/>
        </w:rPr>
        <w:t xml:space="preserve">Tautomeric forms </w:t>
      </w:r>
      <w:r w:rsidR="00E45A2D" w:rsidRPr="00954B56">
        <w:rPr>
          <w:rFonts w:asciiTheme="minorBidi" w:hAnsiTheme="minorBidi" w:cstheme="minorBidi"/>
          <w:sz w:val="18"/>
          <w:szCs w:val="18"/>
        </w:rPr>
        <w:t xml:space="preserve">(a and b) </w:t>
      </w:r>
      <w:r w:rsidRPr="00954B56">
        <w:rPr>
          <w:rFonts w:asciiTheme="minorBidi" w:hAnsiTheme="minorBidi" w:cstheme="minorBidi"/>
          <w:sz w:val="18"/>
          <w:szCs w:val="18"/>
        </w:rPr>
        <w:t>of DTIC</w:t>
      </w:r>
    </w:p>
    <w:p w14:paraId="63619C7F" w14:textId="512E37CE" w:rsidR="0071329D" w:rsidRPr="00D36275" w:rsidRDefault="0071329D" w:rsidP="00D36275">
      <w:pPr>
        <w:autoSpaceDE w:val="0"/>
        <w:autoSpaceDN w:val="0"/>
        <w:adjustRightInd w:val="0"/>
        <w:spacing w:after="0"/>
        <w:rPr>
          <w:rFonts w:asciiTheme="minorBidi" w:hAnsiTheme="minorBidi" w:cstheme="minorBidi"/>
          <w:b/>
          <w:bCs/>
          <w:sz w:val="18"/>
          <w:szCs w:val="18"/>
        </w:rPr>
      </w:pPr>
    </w:p>
    <w:p w14:paraId="32BDB2EB" w14:textId="77777777" w:rsidR="00C81C24" w:rsidRPr="008F635D" w:rsidRDefault="00C81C24" w:rsidP="00392D4A">
      <w:pPr>
        <w:autoSpaceDE w:val="0"/>
        <w:autoSpaceDN w:val="0"/>
        <w:adjustRightInd w:val="0"/>
        <w:spacing w:after="0"/>
        <w:ind w:firstLine="720"/>
        <w:rPr>
          <w:rFonts w:asciiTheme="majorBidi" w:hAnsiTheme="majorBidi" w:cstheme="majorBidi"/>
        </w:rPr>
      </w:pPr>
      <w:r w:rsidRPr="008F635D">
        <w:rPr>
          <w:rFonts w:asciiTheme="majorBidi" w:hAnsiTheme="majorBidi" w:cstheme="majorBidi"/>
        </w:rPr>
        <w:t>The following equation represents the deprotonation equilibrium (charge</w:t>
      </w:r>
      <w:r>
        <w:rPr>
          <w:rFonts w:asciiTheme="majorBidi" w:hAnsiTheme="majorBidi" w:cstheme="majorBidi"/>
        </w:rPr>
        <w:t>s are omitted for simplicity):</w:t>
      </w:r>
    </w:p>
    <w:p w14:paraId="3285A1BC" w14:textId="77777777" w:rsidR="00C81C24" w:rsidRPr="00DC7576" w:rsidRDefault="00C81C24" w:rsidP="00392D4A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</w:rPr>
      </w:pPr>
    </w:p>
    <w:p w14:paraId="4B9A8442" w14:textId="31EAB942" w:rsidR="00C81C24" w:rsidRPr="00DC7576" w:rsidRDefault="00C81C24" w:rsidP="00392D4A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</w:rPr>
      </w:pPr>
      <w:proofErr w:type="spellStart"/>
      <w:r w:rsidRPr="00DC7576">
        <w:rPr>
          <w:rFonts w:asciiTheme="majorBidi" w:hAnsiTheme="majorBidi" w:cstheme="majorBidi"/>
        </w:rPr>
        <w:t>LH</w:t>
      </w:r>
      <w:r w:rsidRPr="00DC7576">
        <w:rPr>
          <w:rFonts w:asciiTheme="majorBidi" w:hAnsiTheme="majorBidi" w:cstheme="majorBidi"/>
          <w:vertAlign w:val="subscript"/>
        </w:rPr>
        <w:t>n</w:t>
      </w:r>
      <w:proofErr w:type="spellEnd"/>
      <w:r w:rsidR="008438C9">
        <w:rPr>
          <w:rFonts w:asciiTheme="majorBidi" w:hAnsiTheme="majorBidi" w:cstheme="majorBidi"/>
          <w:vertAlign w:val="subscript"/>
        </w:rPr>
        <w:t xml:space="preserve"> </w:t>
      </w:r>
      <w:r w:rsidR="008438C9" w:rsidRPr="008438C9">
        <w:rPr>
          <w:rFonts w:ascii="Cambria Math" w:hAnsi="Cambria Math" w:cs="Cambria Math"/>
          <w:color w:val="202124"/>
          <w:shd w:val="clear" w:color="auto" w:fill="FFFFFF"/>
        </w:rPr>
        <w:t>⇌</w:t>
      </w:r>
      <w:r w:rsidR="008438C9">
        <w:t xml:space="preserve"> </w:t>
      </w:r>
      <w:r w:rsidRPr="00DC7576">
        <w:rPr>
          <w:rFonts w:asciiTheme="majorBidi" w:hAnsiTheme="majorBidi" w:cstheme="majorBidi"/>
        </w:rPr>
        <w:t>LH</w:t>
      </w:r>
      <w:r w:rsidRPr="00DC7576">
        <w:rPr>
          <w:rFonts w:asciiTheme="majorBidi" w:hAnsiTheme="majorBidi" w:cstheme="majorBidi"/>
          <w:vertAlign w:val="subscript"/>
        </w:rPr>
        <w:t>n-1</w:t>
      </w:r>
      <w:r w:rsidRPr="00DC7576">
        <w:rPr>
          <w:rFonts w:asciiTheme="majorBidi" w:hAnsiTheme="majorBidi" w:cstheme="majorBidi"/>
        </w:rPr>
        <w:t xml:space="preserve"> + H</w:t>
      </w:r>
    </w:p>
    <w:p w14:paraId="01D0C573" w14:textId="77777777" w:rsidR="00C81C24" w:rsidRPr="00DC7576" w:rsidRDefault="00C81C24" w:rsidP="00392D4A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</w:rPr>
      </w:pPr>
    </w:p>
    <w:p w14:paraId="41338EB7" w14:textId="77777777" w:rsidR="00C81C24" w:rsidRPr="00DC7576" w:rsidRDefault="00C81C24" w:rsidP="00392D4A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</w:rPr>
      </w:pPr>
      <w:r w:rsidRPr="00DC7576">
        <w:rPr>
          <w:rFonts w:asciiTheme="majorBidi" w:hAnsiTheme="majorBidi" w:cstheme="majorBidi"/>
        </w:rPr>
        <w:t>and the dissociation constants (</w:t>
      </w:r>
      <w:proofErr w:type="spellStart"/>
      <w:r w:rsidRPr="00DC7576">
        <w:rPr>
          <w:rFonts w:asciiTheme="majorBidi" w:hAnsiTheme="majorBidi" w:cstheme="majorBidi"/>
        </w:rPr>
        <w:t>K</w:t>
      </w:r>
      <w:r w:rsidRPr="00DC7576">
        <w:rPr>
          <w:rFonts w:asciiTheme="majorBidi" w:hAnsiTheme="majorBidi" w:cstheme="majorBidi"/>
          <w:vertAlign w:val="subscript"/>
        </w:rPr>
        <w:t>n</w:t>
      </w:r>
      <w:proofErr w:type="spellEnd"/>
      <w:r w:rsidRPr="00DC7576">
        <w:rPr>
          <w:rFonts w:asciiTheme="majorBidi" w:hAnsiTheme="majorBidi" w:cstheme="majorBidi"/>
        </w:rPr>
        <w:t>) are given as:</w:t>
      </w:r>
    </w:p>
    <w:p w14:paraId="71F6D653" w14:textId="77777777" w:rsidR="00C81C24" w:rsidRPr="00DC7576" w:rsidRDefault="00C81C24" w:rsidP="00392D4A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</w:rPr>
      </w:pPr>
    </w:p>
    <w:p w14:paraId="258928D0" w14:textId="77777777" w:rsidR="00C81C24" w:rsidRDefault="00C81C24" w:rsidP="00392D4A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</w:rPr>
      </w:pPr>
      <w:proofErr w:type="spellStart"/>
      <w:r w:rsidRPr="00DC7576">
        <w:rPr>
          <w:rFonts w:asciiTheme="majorBidi" w:hAnsiTheme="majorBidi" w:cstheme="majorBidi"/>
        </w:rPr>
        <w:t>K</w:t>
      </w:r>
      <w:r w:rsidRPr="00DC7576">
        <w:rPr>
          <w:rFonts w:asciiTheme="majorBidi" w:hAnsiTheme="majorBidi" w:cstheme="majorBidi"/>
          <w:vertAlign w:val="subscript"/>
        </w:rPr>
        <w:t>n</w:t>
      </w:r>
      <w:proofErr w:type="spellEnd"/>
      <w:r w:rsidRPr="00DC7576">
        <w:rPr>
          <w:rFonts w:asciiTheme="majorBidi" w:hAnsiTheme="majorBidi" w:cstheme="majorBidi"/>
        </w:rPr>
        <w:t xml:space="preserve"> = [LH</w:t>
      </w:r>
      <w:r w:rsidRPr="00DC7576">
        <w:rPr>
          <w:rFonts w:asciiTheme="majorBidi" w:hAnsiTheme="majorBidi" w:cstheme="majorBidi"/>
          <w:vertAlign w:val="subscript"/>
        </w:rPr>
        <w:t>n-1</w:t>
      </w:r>
      <w:r w:rsidRPr="00DC7576">
        <w:rPr>
          <w:rFonts w:asciiTheme="majorBidi" w:hAnsiTheme="majorBidi" w:cstheme="majorBidi"/>
        </w:rPr>
        <w:t>][H] / [</w:t>
      </w:r>
      <w:proofErr w:type="spellStart"/>
      <w:r w:rsidRPr="00DC7576">
        <w:rPr>
          <w:rFonts w:asciiTheme="majorBidi" w:hAnsiTheme="majorBidi" w:cstheme="majorBidi"/>
        </w:rPr>
        <w:t>LH</w:t>
      </w:r>
      <w:r w:rsidRPr="00DC7576">
        <w:rPr>
          <w:rFonts w:asciiTheme="majorBidi" w:hAnsiTheme="majorBidi" w:cstheme="majorBidi"/>
          <w:vertAlign w:val="subscript"/>
        </w:rPr>
        <w:t>n</w:t>
      </w:r>
      <w:proofErr w:type="spellEnd"/>
      <w:r w:rsidRPr="00DC7576">
        <w:rPr>
          <w:rFonts w:asciiTheme="majorBidi" w:hAnsiTheme="majorBidi" w:cstheme="majorBidi"/>
        </w:rPr>
        <w:t>]</w:t>
      </w:r>
    </w:p>
    <w:p w14:paraId="19EF7461" w14:textId="77777777" w:rsidR="00C81C24" w:rsidRPr="00575770" w:rsidRDefault="00C81C24" w:rsidP="00392D4A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</w:rPr>
      </w:pPr>
    </w:p>
    <w:p w14:paraId="1250654A" w14:textId="18930BBE" w:rsidR="00C81C24" w:rsidRPr="00F079A0" w:rsidRDefault="00C81C24" w:rsidP="00392D4A">
      <w:pPr>
        <w:autoSpaceDE w:val="0"/>
        <w:autoSpaceDN w:val="0"/>
        <w:adjustRightInd w:val="0"/>
        <w:spacing w:after="0" w:line="360" w:lineRule="auto"/>
        <w:ind w:firstLine="720"/>
        <w:rPr>
          <w:rFonts w:asciiTheme="majorBidi" w:hAnsiTheme="majorBidi" w:cstheme="majorBidi"/>
        </w:rPr>
      </w:pPr>
      <w:bookmarkStart w:id="4" w:name="_Hlk110686715"/>
      <w:r w:rsidRPr="00F079A0">
        <w:rPr>
          <w:rFonts w:asciiTheme="majorBidi" w:hAnsiTheme="majorBidi" w:cstheme="majorBidi"/>
        </w:rPr>
        <w:t xml:space="preserve">The </w:t>
      </w:r>
      <w:r w:rsidR="007B0A13" w:rsidRPr="00F079A0">
        <w:rPr>
          <w:rFonts w:asciiTheme="majorBidi" w:hAnsiTheme="majorBidi" w:cstheme="majorBidi"/>
        </w:rPr>
        <w:t xml:space="preserve">species </w:t>
      </w:r>
      <w:r w:rsidRPr="00F079A0">
        <w:rPr>
          <w:rFonts w:asciiTheme="majorBidi" w:hAnsiTheme="majorBidi" w:cstheme="majorBidi"/>
        </w:rPr>
        <w:t>distribution diagram Fig</w:t>
      </w:r>
      <w:r w:rsidR="000016BD" w:rsidRPr="00F079A0">
        <w:rPr>
          <w:rFonts w:asciiTheme="majorBidi" w:hAnsiTheme="majorBidi" w:cstheme="majorBidi"/>
        </w:rPr>
        <w:t xml:space="preserve">ure </w:t>
      </w:r>
      <w:r w:rsidRPr="00F079A0">
        <w:rPr>
          <w:rFonts w:asciiTheme="majorBidi" w:hAnsiTheme="majorBidi" w:cstheme="majorBidi"/>
        </w:rPr>
        <w:t xml:space="preserve">3 shows the pH range where all </w:t>
      </w:r>
      <w:r w:rsidR="002D799F" w:rsidRPr="00F079A0">
        <w:rPr>
          <w:rFonts w:asciiTheme="majorBidi" w:hAnsiTheme="majorBidi" w:cstheme="majorBidi"/>
        </w:rPr>
        <w:t>species</w:t>
      </w:r>
      <w:r w:rsidRPr="00F079A0">
        <w:rPr>
          <w:rFonts w:asciiTheme="majorBidi" w:hAnsiTheme="majorBidi" w:cstheme="majorBidi"/>
        </w:rPr>
        <w:t xml:space="preserve"> of the ligand </w:t>
      </w:r>
      <w:r w:rsidR="00B50019" w:rsidRPr="00F079A0">
        <w:rPr>
          <w:rFonts w:asciiTheme="majorBidi" w:hAnsiTheme="majorBidi" w:cstheme="majorBidi"/>
        </w:rPr>
        <w:t>are formed</w:t>
      </w:r>
      <w:r w:rsidRPr="00F079A0">
        <w:rPr>
          <w:rFonts w:asciiTheme="majorBidi" w:hAnsiTheme="majorBidi" w:cstheme="majorBidi"/>
        </w:rPr>
        <w:t xml:space="preserve"> and </w:t>
      </w:r>
      <w:r w:rsidR="00B50019" w:rsidRPr="00F079A0">
        <w:rPr>
          <w:rFonts w:asciiTheme="majorBidi" w:hAnsiTheme="majorBidi" w:cstheme="majorBidi"/>
        </w:rPr>
        <w:t>its concentration</w:t>
      </w:r>
      <w:r w:rsidRPr="00F079A0">
        <w:rPr>
          <w:rFonts w:asciiTheme="majorBidi" w:hAnsiTheme="majorBidi" w:cstheme="majorBidi"/>
        </w:rPr>
        <w:t xml:space="preserve"> at any specific pH represented as a percentage.</w:t>
      </w:r>
      <w:r w:rsidR="00B50019" w:rsidRPr="00F079A0">
        <w:rPr>
          <w:rFonts w:asciiTheme="majorBidi" w:hAnsiTheme="majorBidi" w:cstheme="majorBidi"/>
        </w:rPr>
        <w:t xml:space="preserve"> </w:t>
      </w:r>
      <w:r w:rsidRPr="00F079A0">
        <w:rPr>
          <w:rFonts w:asciiTheme="majorBidi" w:hAnsiTheme="majorBidi" w:cstheme="majorBidi"/>
        </w:rPr>
        <w:t xml:space="preserve">The distribution diagram </w:t>
      </w:r>
      <w:r w:rsidR="003E416D" w:rsidRPr="00F079A0">
        <w:rPr>
          <w:rFonts w:asciiTheme="majorBidi" w:hAnsiTheme="majorBidi" w:cstheme="majorBidi"/>
        </w:rPr>
        <w:t>provides</w:t>
      </w:r>
      <w:r w:rsidRPr="00F079A0">
        <w:rPr>
          <w:rFonts w:asciiTheme="majorBidi" w:hAnsiTheme="majorBidi" w:cstheme="majorBidi"/>
        </w:rPr>
        <w:t xml:space="preserve"> the requirements for the experimental conditions </w:t>
      </w:r>
      <w:r w:rsidR="003E416D" w:rsidRPr="00F079A0">
        <w:rPr>
          <w:rFonts w:asciiTheme="majorBidi" w:hAnsiTheme="majorBidi" w:cstheme="majorBidi"/>
        </w:rPr>
        <w:t>needed for</w:t>
      </w:r>
      <w:r w:rsidRPr="00F079A0">
        <w:rPr>
          <w:rFonts w:asciiTheme="majorBidi" w:hAnsiTheme="majorBidi" w:cstheme="majorBidi"/>
        </w:rPr>
        <w:t xml:space="preserve"> the coordination between any </w:t>
      </w:r>
      <w:r w:rsidR="002D799F" w:rsidRPr="00F079A0">
        <w:rPr>
          <w:rFonts w:asciiTheme="majorBidi" w:hAnsiTheme="majorBidi" w:cstheme="majorBidi"/>
        </w:rPr>
        <w:t>species</w:t>
      </w:r>
      <w:r w:rsidR="003E416D" w:rsidRPr="00F079A0">
        <w:rPr>
          <w:rFonts w:asciiTheme="majorBidi" w:hAnsiTheme="majorBidi" w:cstheme="majorBidi"/>
        </w:rPr>
        <w:t xml:space="preserve"> of the ligand with metal ions</w:t>
      </w:r>
      <w:r w:rsidR="00D13456" w:rsidRPr="00F079A0">
        <w:rPr>
          <w:rFonts w:asciiTheme="majorBidi" w:hAnsiTheme="majorBidi" w:cstheme="majorBidi"/>
        </w:rPr>
        <w:t>.</w:t>
      </w:r>
    </w:p>
    <w:bookmarkEnd w:id="4"/>
    <w:p w14:paraId="5C362847" w14:textId="77777777" w:rsidR="00603E65" w:rsidRDefault="00603E65" w:rsidP="00392D4A">
      <w:pPr>
        <w:autoSpaceDE w:val="0"/>
        <w:autoSpaceDN w:val="0"/>
        <w:adjustRightInd w:val="0"/>
        <w:spacing w:after="0" w:line="360" w:lineRule="auto"/>
        <w:ind w:firstLine="720"/>
        <w:rPr>
          <w:rFonts w:asciiTheme="majorBidi" w:hAnsiTheme="majorBidi" w:cstheme="majorBidi"/>
        </w:rPr>
      </w:pPr>
    </w:p>
    <w:p w14:paraId="314A7644" w14:textId="6EDEF589" w:rsidR="00D13456" w:rsidRDefault="00D13456" w:rsidP="00392D4A">
      <w:pPr>
        <w:autoSpaceDE w:val="0"/>
        <w:autoSpaceDN w:val="0"/>
        <w:adjustRightInd w:val="0"/>
        <w:spacing w:after="0"/>
        <w:ind w:firstLine="720"/>
        <w:rPr>
          <w:rFonts w:asciiTheme="majorBidi" w:hAnsiTheme="majorBidi" w:cstheme="majorBidi"/>
        </w:rPr>
      </w:pPr>
    </w:p>
    <w:p w14:paraId="7A7E6899" w14:textId="77777777" w:rsidR="00D80466" w:rsidRDefault="00D80466" w:rsidP="00392D4A">
      <w:pPr>
        <w:autoSpaceDE w:val="0"/>
        <w:autoSpaceDN w:val="0"/>
        <w:adjustRightInd w:val="0"/>
        <w:spacing w:after="0"/>
        <w:ind w:firstLine="720"/>
        <w:rPr>
          <w:rFonts w:asciiTheme="majorBidi" w:hAnsiTheme="majorBidi" w:cstheme="majorBidi"/>
        </w:rPr>
      </w:pPr>
    </w:p>
    <w:p w14:paraId="24B404BC" w14:textId="29266B14" w:rsidR="00603E65" w:rsidRPr="00BA06D0" w:rsidRDefault="00603E65" w:rsidP="00603E65">
      <w:pPr>
        <w:rPr>
          <w:rFonts w:asciiTheme="minorBidi" w:hAnsiTheme="minorBidi" w:cstheme="minorBidi"/>
          <w:sz w:val="18"/>
          <w:szCs w:val="18"/>
        </w:rPr>
      </w:pPr>
      <w:r w:rsidRPr="00BA06D0">
        <w:rPr>
          <w:rFonts w:asciiTheme="minorBidi" w:eastAsia="Calibri" w:hAnsiTheme="minorBidi" w:cstheme="minorBidi"/>
          <w:b/>
          <w:color w:val="000000"/>
          <w:sz w:val="18"/>
          <w:szCs w:val="18"/>
        </w:rPr>
        <w:t>Table 1.</w:t>
      </w:r>
      <w:r w:rsidRPr="00BA06D0">
        <w:rPr>
          <w:rFonts w:asciiTheme="minorBidi" w:eastAsia="Calibri" w:hAnsiTheme="minorBidi" w:cstheme="minorBidi"/>
          <w:bCs/>
          <w:color w:val="000000"/>
          <w:sz w:val="18"/>
          <w:szCs w:val="18"/>
        </w:rPr>
        <w:t xml:space="preserve"> </w:t>
      </w:r>
      <w:r w:rsidRPr="00BA06D0">
        <w:rPr>
          <w:rFonts w:asciiTheme="minorBidi" w:eastAsia="Calibri" w:hAnsiTheme="minorBidi" w:cstheme="minorBidi"/>
          <w:color w:val="000000"/>
          <w:sz w:val="18"/>
          <w:szCs w:val="18"/>
        </w:rPr>
        <w:t xml:space="preserve">Dissociation constants of the ligand (25.0 ± 0.1) ºC, </w:t>
      </w:r>
      <w:r w:rsidRPr="00BA06D0">
        <w:rPr>
          <w:rFonts w:asciiTheme="minorBidi" w:eastAsia="Calibri" w:hAnsiTheme="minorBidi" w:cstheme="minorBidi"/>
          <w:i/>
          <w:color w:val="000000"/>
          <w:sz w:val="18"/>
          <w:szCs w:val="18"/>
        </w:rPr>
        <w:t xml:space="preserve">I </w:t>
      </w:r>
      <w:r w:rsidRPr="00BA06D0">
        <w:rPr>
          <w:rFonts w:asciiTheme="minorBidi" w:eastAsia="Calibri" w:hAnsiTheme="minorBidi" w:cstheme="minorBidi"/>
          <w:color w:val="000000"/>
          <w:sz w:val="18"/>
          <w:szCs w:val="18"/>
        </w:rPr>
        <w:t>= 0.1 mol dm</w:t>
      </w:r>
      <w:r w:rsidRPr="00BA06D0">
        <w:rPr>
          <w:rFonts w:asciiTheme="minorBidi" w:eastAsia="Calibri" w:hAnsiTheme="minorBidi" w:cstheme="minorBidi"/>
          <w:color w:val="000000"/>
          <w:sz w:val="18"/>
          <w:szCs w:val="18"/>
          <w:vertAlign w:val="superscript"/>
        </w:rPr>
        <w:t>-3</w:t>
      </w:r>
      <w:r w:rsidRPr="00BA06D0">
        <w:rPr>
          <w:rFonts w:asciiTheme="minorBidi" w:eastAsia="Calibri" w:hAnsiTheme="minorBidi" w:cstheme="minorBidi"/>
          <w:color w:val="000000"/>
          <w:sz w:val="18"/>
          <w:szCs w:val="18"/>
        </w:rPr>
        <w:t xml:space="preserve"> NaCl in aqueous solution)</w:t>
      </w:r>
    </w:p>
    <w:p w14:paraId="6966A5FE" w14:textId="5F7C8200" w:rsidR="00490C06" w:rsidRPr="00490C06" w:rsidRDefault="00490C06" w:rsidP="00603E65">
      <w:pPr>
        <w:spacing w:after="0" w:line="240" w:lineRule="auto"/>
        <w:rPr>
          <w:rFonts w:eastAsia="Calibri"/>
          <w:color w:val="000000"/>
        </w:rPr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1953"/>
        <w:gridCol w:w="2410"/>
        <w:gridCol w:w="2268"/>
        <w:gridCol w:w="2376"/>
      </w:tblGrid>
      <w:tr w:rsidR="00490C06" w:rsidRPr="00637FE3" w14:paraId="529BF6C6" w14:textId="77777777" w:rsidTr="00EB7948">
        <w:trPr>
          <w:jc w:val="center"/>
        </w:trPr>
        <w:tc>
          <w:tcPr>
            <w:tcW w:w="1953" w:type="dxa"/>
            <w:tcBorders>
              <w:top w:val="single" w:sz="4" w:space="0" w:color="auto"/>
              <w:bottom w:val="single" w:sz="4" w:space="0" w:color="auto"/>
            </w:tcBorders>
          </w:tcPr>
          <w:p w14:paraId="21FB01C7" w14:textId="77777777" w:rsidR="00490C06" w:rsidRPr="00637FE3" w:rsidRDefault="00490C06" w:rsidP="00EB7948">
            <w:pPr>
              <w:spacing w:after="0" w:line="360" w:lineRule="auto"/>
              <w:rPr>
                <w:rFonts w:eastAsia="Calibri"/>
                <w:color w:val="000000"/>
                <w:lang w:bidi="ar-IQ"/>
              </w:rPr>
            </w:pPr>
            <w:r w:rsidRPr="00637FE3">
              <w:rPr>
                <w:rFonts w:eastAsia="Calibri"/>
                <w:color w:val="000000"/>
                <w:lang w:bidi="ar-IQ"/>
              </w:rPr>
              <w:t>Ligand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357FF67A" w14:textId="77777777" w:rsidR="00490C06" w:rsidRPr="00637FE3" w:rsidRDefault="00490C06" w:rsidP="00EB7948">
            <w:pPr>
              <w:spacing w:after="0" w:line="360" w:lineRule="auto"/>
              <w:rPr>
                <w:rFonts w:eastAsia="Calibri"/>
                <w:color w:val="000000"/>
                <w:lang w:bidi="ar-IQ"/>
              </w:rPr>
            </w:pPr>
            <w:r>
              <w:rPr>
                <w:rFonts w:eastAsia="Calibri"/>
                <w:color w:val="000000"/>
                <w:lang w:bidi="ar-IQ"/>
              </w:rPr>
              <w:t>Species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091F6F3B" w14:textId="77777777" w:rsidR="00490C06" w:rsidRPr="00637FE3" w:rsidRDefault="00490C06" w:rsidP="00EB7948">
            <w:pPr>
              <w:spacing w:after="0" w:line="360" w:lineRule="auto"/>
              <w:rPr>
                <w:rFonts w:eastAsia="Calibri"/>
                <w:color w:val="000000"/>
                <w:lang w:bidi="ar-IQ"/>
              </w:rPr>
            </w:pPr>
            <w:r w:rsidRPr="00637FE3">
              <w:rPr>
                <w:rFonts w:eastAsia="Calibri"/>
                <w:i/>
                <w:color w:val="000000"/>
                <w:lang w:bidi="ar-IQ"/>
              </w:rPr>
              <w:t>Log</w:t>
            </w:r>
            <w:r w:rsidRPr="00637FE3">
              <w:rPr>
                <w:rFonts w:eastAsia="Calibri"/>
                <w:i/>
                <w:color w:val="000000"/>
                <w:vertAlign w:val="subscript"/>
                <w:lang w:bidi="ar-IQ"/>
              </w:rPr>
              <w:t>10</w:t>
            </w:r>
            <w:r w:rsidRPr="00637FE3">
              <w:rPr>
                <w:rFonts w:eastAsia="Calibri"/>
                <w:i/>
                <w:color w:val="000000"/>
                <w:lang w:bidi="ar-IQ"/>
              </w:rPr>
              <w:t>β</w:t>
            </w:r>
          </w:p>
        </w:tc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14:paraId="15FAD3CC" w14:textId="77777777" w:rsidR="00490C06" w:rsidRPr="00637FE3" w:rsidRDefault="00490C06" w:rsidP="00EB7948">
            <w:pPr>
              <w:spacing w:after="0" w:line="360" w:lineRule="auto"/>
              <w:rPr>
                <w:rFonts w:eastAsia="Calibri"/>
                <w:i/>
                <w:color w:val="000000"/>
                <w:lang w:bidi="ar-IQ"/>
              </w:rPr>
            </w:pPr>
            <w:proofErr w:type="spellStart"/>
            <w:r w:rsidRPr="00637FE3">
              <w:rPr>
                <w:rFonts w:eastAsia="Calibri"/>
                <w:color w:val="000000"/>
              </w:rPr>
              <w:t>p</w:t>
            </w:r>
            <w:r w:rsidRPr="00637FE3">
              <w:rPr>
                <w:rFonts w:eastAsia="Calibri"/>
                <w:i/>
                <w:iCs/>
                <w:color w:val="000000"/>
              </w:rPr>
              <w:t>K</w:t>
            </w:r>
            <w:r w:rsidRPr="00637FE3">
              <w:rPr>
                <w:rFonts w:eastAsia="Calibri"/>
                <w:color w:val="000000"/>
                <w:vertAlign w:val="subscript"/>
              </w:rPr>
              <w:t>a</w:t>
            </w:r>
            <w:proofErr w:type="spellEnd"/>
            <w:r w:rsidRPr="00637FE3">
              <w:rPr>
                <w:rFonts w:eastAsia="Calibri"/>
                <w:color w:val="000000"/>
              </w:rPr>
              <w:t xml:space="preserve"> values</w:t>
            </w:r>
          </w:p>
        </w:tc>
      </w:tr>
      <w:tr w:rsidR="00490C06" w:rsidRPr="00637FE3" w14:paraId="5DE295FD" w14:textId="77777777" w:rsidTr="00EB7948">
        <w:trPr>
          <w:trHeight w:val="1843"/>
          <w:jc w:val="center"/>
        </w:trPr>
        <w:tc>
          <w:tcPr>
            <w:tcW w:w="1953" w:type="dxa"/>
            <w:tcBorders>
              <w:top w:val="single" w:sz="4" w:space="0" w:color="auto"/>
              <w:bottom w:val="single" w:sz="4" w:space="0" w:color="auto"/>
            </w:tcBorders>
          </w:tcPr>
          <w:p w14:paraId="4456F693" w14:textId="77777777" w:rsidR="00490C06" w:rsidRPr="00637FE3" w:rsidRDefault="00490C06" w:rsidP="00EB7948">
            <w:pPr>
              <w:spacing w:after="0" w:line="360" w:lineRule="auto"/>
              <w:rPr>
                <w:rFonts w:eastAsia="Calibri"/>
                <w:color w:val="000000"/>
                <w:lang w:bidi="ar-IQ"/>
              </w:rPr>
            </w:pPr>
          </w:p>
          <w:p w14:paraId="573E4DC7" w14:textId="77777777" w:rsidR="00490C06" w:rsidRPr="00637FE3" w:rsidRDefault="00490C06" w:rsidP="00EB7948">
            <w:pPr>
              <w:spacing w:after="0" w:line="360" w:lineRule="auto"/>
              <w:rPr>
                <w:rFonts w:eastAsia="Calibri"/>
                <w:color w:val="000000"/>
                <w:lang w:bidi="ar-IQ"/>
              </w:rPr>
            </w:pPr>
          </w:p>
          <w:p w14:paraId="0C3AA61C" w14:textId="77777777" w:rsidR="00490C06" w:rsidRPr="00637FE3" w:rsidRDefault="00490C06" w:rsidP="00EB7948">
            <w:pPr>
              <w:spacing w:after="0" w:line="360" w:lineRule="auto"/>
              <w:rPr>
                <w:rFonts w:eastAsia="Calibri"/>
                <w:color w:val="000000"/>
                <w:lang w:bidi="ar-IQ"/>
              </w:rPr>
            </w:pPr>
            <w:r>
              <w:rPr>
                <w:rFonts w:eastAsia="Calibri"/>
                <w:color w:val="000000"/>
              </w:rPr>
              <w:t>DTIC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41033958" w14:textId="77777777" w:rsidR="00490C06" w:rsidRDefault="00490C06" w:rsidP="00EB7948">
            <w:pPr>
              <w:spacing w:after="0" w:line="360" w:lineRule="auto"/>
              <w:rPr>
                <w:rFonts w:eastAsia="Calibri"/>
                <w:color w:val="000000"/>
                <w:lang w:bidi="ar-IQ"/>
              </w:rPr>
            </w:pPr>
            <w:r>
              <w:rPr>
                <w:rFonts w:eastAsia="Calibri"/>
                <w:color w:val="000000"/>
                <w:lang w:bidi="ar-IQ"/>
              </w:rPr>
              <w:t>H</w:t>
            </w:r>
            <w:r w:rsidRPr="00BA231F">
              <w:rPr>
                <w:rFonts w:eastAsia="Calibri"/>
                <w:color w:val="000000"/>
                <w:vertAlign w:val="subscript"/>
                <w:lang w:bidi="ar-IQ"/>
              </w:rPr>
              <w:t>5</w:t>
            </w:r>
            <w:r w:rsidRPr="008438C9">
              <w:rPr>
                <w:rFonts w:eastAsia="Calibri"/>
                <w:color w:val="000000"/>
                <w:lang w:bidi="ar-IQ"/>
              </w:rPr>
              <w:t>L</w:t>
            </w:r>
          </w:p>
          <w:p w14:paraId="33BBAF26" w14:textId="77777777" w:rsidR="00490C06" w:rsidRPr="00637FE3" w:rsidRDefault="00490C06" w:rsidP="00EB7948">
            <w:pPr>
              <w:spacing w:after="0" w:line="360" w:lineRule="auto"/>
              <w:rPr>
                <w:rFonts w:eastAsia="Calibri"/>
                <w:color w:val="000000"/>
                <w:lang w:bidi="ar-IQ"/>
              </w:rPr>
            </w:pPr>
            <w:r w:rsidRPr="00637FE3">
              <w:rPr>
                <w:rFonts w:eastAsia="Calibri"/>
                <w:color w:val="000000"/>
                <w:lang w:bidi="ar-IQ"/>
              </w:rPr>
              <w:t>H</w:t>
            </w:r>
            <w:r w:rsidRPr="00637FE3">
              <w:rPr>
                <w:rFonts w:eastAsia="Calibri"/>
                <w:color w:val="000000"/>
                <w:vertAlign w:val="subscript"/>
                <w:lang w:bidi="ar-IQ"/>
              </w:rPr>
              <w:t>4</w:t>
            </w:r>
            <w:r w:rsidRPr="008438C9">
              <w:rPr>
                <w:rFonts w:eastAsia="Calibri"/>
                <w:color w:val="000000"/>
                <w:lang w:bidi="ar-IQ"/>
              </w:rPr>
              <w:t>L</w:t>
            </w:r>
          </w:p>
          <w:p w14:paraId="423B17E6" w14:textId="77777777" w:rsidR="00490C06" w:rsidRPr="008438C9" w:rsidRDefault="00490C06" w:rsidP="00EB7948">
            <w:pPr>
              <w:spacing w:after="0" w:line="360" w:lineRule="auto"/>
              <w:rPr>
                <w:rFonts w:eastAsia="Calibri"/>
                <w:color w:val="000000"/>
                <w:lang w:bidi="ar-IQ"/>
              </w:rPr>
            </w:pPr>
            <w:r w:rsidRPr="00637FE3">
              <w:rPr>
                <w:rFonts w:eastAsia="Calibri"/>
                <w:color w:val="000000"/>
                <w:lang w:bidi="ar-IQ"/>
              </w:rPr>
              <w:t>H</w:t>
            </w:r>
            <w:r w:rsidRPr="00637FE3">
              <w:rPr>
                <w:rFonts w:eastAsia="Calibri"/>
                <w:color w:val="000000"/>
                <w:vertAlign w:val="subscript"/>
                <w:lang w:bidi="ar-IQ"/>
              </w:rPr>
              <w:t>3</w:t>
            </w:r>
            <w:r>
              <w:rPr>
                <w:rFonts w:eastAsia="Calibri"/>
                <w:color w:val="000000"/>
                <w:lang w:bidi="ar-IQ"/>
              </w:rPr>
              <w:t>L</w:t>
            </w:r>
          </w:p>
          <w:p w14:paraId="7010BD40" w14:textId="77777777" w:rsidR="00490C06" w:rsidRPr="00637FE3" w:rsidRDefault="00490C06" w:rsidP="00EB7948">
            <w:pPr>
              <w:spacing w:after="0" w:line="360" w:lineRule="auto"/>
              <w:rPr>
                <w:rFonts w:eastAsia="Calibri"/>
                <w:color w:val="000000"/>
                <w:lang w:bidi="ar-IQ"/>
              </w:rPr>
            </w:pPr>
            <w:r>
              <w:rPr>
                <w:rFonts w:eastAsia="Calibri"/>
                <w:color w:val="000000"/>
                <w:lang w:bidi="ar-IQ"/>
              </w:rPr>
              <w:t>H</w:t>
            </w:r>
            <w:r w:rsidRPr="008438C9">
              <w:rPr>
                <w:rFonts w:eastAsia="Calibri"/>
                <w:color w:val="000000"/>
                <w:vertAlign w:val="subscript"/>
                <w:lang w:bidi="ar-IQ"/>
              </w:rPr>
              <w:t>2</w:t>
            </w:r>
            <w:r>
              <w:rPr>
                <w:rFonts w:eastAsia="Calibri"/>
                <w:color w:val="000000"/>
                <w:lang w:bidi="ar-IQ"/>
              </w:rPr>
              <w:t>L</w:t>
            </w:r>
          </w:p>
          <w:p w14:paraId="4D393344" w14:textId="77777777" w:rsidR="00490C06" w:rsidRDefault="00490C06" w:rsidP="00EB7948">
            <w:pPr>
              <w:spacing w:after="0" w:line="360" w:lineRule="auto"/>
              <w:rPr>
                <w:rFonts w:eastAsia="Calibri"/>
                <w:color w:val="000000"/>
                <w:lang w:bidi="ar-IQ"/>
              </w:rPr>
            </w:pPr>
            <w:r w:rsidRPr="00637FE3">
              <w:rPr>
                <w:rFonts w:eastAsia="Calibri"/>
                <w:color w:val="000000"/>
                <w:lang w:bidi="ar-IQ"/>
              </w:rPr>
              <w:t>H</w:t>
            </w:r>
            <w:r>
              <w:rPr>
                <w:rFonts w:eastAsia="Calibri"/>
                <w:color w:val="000000"/>
                <w:lang w:bidi="ar-IQ"/>
              </w:rPr>
              <w:t>L</w:t>
            </w:r>
          </w:p>
          <w:p w14:paraId="26708AA7" w14:textId="77777777" w:rsidR="00490C06" w:rsidRPr="00637FE3" w:rsidRDefault="00490C06" w:rsidP="00EB7948">
            <w:pPr>
              <w:spacing w:after="0" w:line="360" w:lineRule="auto"/>
              <w:rPr>
                <w:rFonts w:eastAsia="Calibri"/>
                <w:color w:val="000000"/>
                <w:lang w:bidi="ar-IQ"/>
              </w:rPr>
            </w:pPr>
            <w:r>
              <w:rPr>
                <w:rFonts w:eastAsia="Calibri"/>
                <w:color w:val="000000"/>
                <w:lang w:bidi="ar-IQ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4683DF11" w14:textId="77777777" w:rsidR="00490C06" w:rsidRDefault="00490C06" w:rsidP="00EB7948">
            <w:pPr>
              <w:spacing w:after="0" w:line="360" w:lineRule="au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10.54 </w:t>
            </w:r>
          </w:p>
          <w:p w14:paraId="4C116412" w14:textId="77777777" w:rsidR="00490C06" w:rsidRPr="00637FE3" w:rsidRDefault="00490C06" w:rsidP="00EB7948">
            <w:pPr>
              <w:spacing w:after="0" w:line="360" w:lineRule="au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20.15 </w:t>
            </w:r>
          </w:p>
          <w:p w14:paraId="5238D8A9" w14:textId="77777777" w:rsidR="00490C06" w:rsidRPr="00637FE3" w:rsidRDefault="00490C06" w:rsidP="00EB7948">
            <w:pPr>
              <w:spacing w:after="0" w:line="360" w:lineRule="auto"/>
              <w:rPr>
                <w:rFonts w:eastAsia="Calibri"/>
                <w:color w:val="000000"/>
                <w:lang w:bidi="ar-IQ"/>
              </w:rPr>
            </w:pPr>
            <w:r>
              <w:rPr>
                <w:rFonts w:eastAsia="Calibri"/>
                <w:color w:val="000000"/>
              </w:rPr>
              <w:t xml:space="preserve">26.99 </w:t>
            </w:r>
          </w:p>
          <w:p w14:paraId="69DCA83A" w14:textId="77777777" w:rsidR="00490C06" w:rsidRPr="00637FE3" w:rsidRDefault="00490C06" w:rsidP="00EB7948">
            <w:pPr>
              <w:spacing w:after="0" w:line="360" w:lineRule="au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32.02 </w:t>
            </w:r>
          </w:p>
          <w:p w14:paraId="08D4209D" w14:textId="41E69C62" w:rsidR="00490C06" w:rsidRPr="00637FE3" w:rsidRDefault="00490C06" w:rsidP="00603E65">
            <w:pPr>
              <w:spacing w:after="0" w:line="360" w:lineRule="au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36.01 </w:t>
            </w:r>
          </w:p>
        </w:tc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14:paraId="4CF3DDE2" w14:textId="77777777" w:rsidR="00490C06" w:rsidRDefault="00490C06" w:rsidP="00EB7948">
            <w:pPr>
              <w:spacing w:after="0" w:line="360" w:lineRule="au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3.99 </w:t>
            </w:r>
          </w:p>
          <w:p w14:paraId="4293FF71" w14:textId="77777777" w:rsidR="00490C06" w:rsidRPr="00637FE3" w:rsidRDefault="00490C06" w:rsidP="00EB7948">
            <w:pPr>
              <w:spacing w:after="0" w:line="360" w:lineRule="au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5.03</w:t>
            </w:r>
            <w:r w:rsidRPr="00637FE3">
              <w:rPr>
                <w:rFonts w:eastAsia="Calibri"/>
                <w:color w:val="000000"/>
              </w:rPr>
              <w:t xml:space="preserve"> </w:t>
            </w:r>
          </w:p>
          <w:p w14:paraId="42BB71CF" w14:textId="77777777" w:rsidR="00490C06" w:rsidRPr="00637FE3" w:rsidRDefault="00490C06" w:rsidP="00EB7948">
            <w:pPr>
              <w:spacing w:after="0" w:line="360" w:lineRule="au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6.84 </w:t>
            </w:r>
          </w:p>
          <w:p w14:paraId="2C09F149" w14:textId="77777777" w:rsidR="00490C06" w:rsidRPr="00637FE3" w:rsidRDefault="00490C06" w:rsidP="00EB7948">
            <w:pPr>
              <w:spacing w:after="0" w:line="360" w:lineRule="auto"/>
              <w:rPr>
                <w:rFonts w:eastAsia="Calibri"/>
                <w:color w:val="000000"/>
                <w:lang w:bidi="ar-IQ"/>
              </w:rPr>
            </w:pPr>
            <w:r>
              <w:rPr>
                <w:rFonts w:eastAsia="Calibri"/>
                <w:color w:val="000000"/>
              </w:rPr>
              <w:t xml:space="preserve">9.61 </w:t>
            </w:r>
          </w:p>
          <w:p w14:paraId="31993713" w14:textId="6B46FD86" w:rsidR="00490C06" w:rsidRPr="00637FE3" w:rsidRDefault="00490C06" w:rsidP="00603E65">
            <w:pPr>
              <w:spacing w:after="0" w:line="360" w:lineRule="au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10.54</w:t>
            </w:r>
          </w:p>
        </w:tc>
      </w:tr>
    </w:tbl>
    <w:p w14:paraId="66E27443" w14:textId="77777777" w:rsidR="00603E65" w:rsidRDefault="00603E65" w:rsidP="00392D4A">
      <w:pPr>
        <w:autoSpaceDE w:val="0"/>
        <w:autoSpaceDN w:val="0"/>
        <w:adjustRightInd w:val="0"/>
        <w:spacing w:after="0" w:line="360" w:lineRule="auto"/>
        <w:ind w:firstLine="720"/>
        <w:rPr>
          <w:rFonts w:asciiTheme="majorBidi" w:hAnsiTheme="majorBidi" w:cstheme="majorBidi"/>
        </w:rPr>
      </w:pPr>
    </w:p>
    <w:p w14:paraId="3036D759" w14:textId="11A19A70" w:rsidR="00C81C24" w:rsidRPr="00B83B42" w:rsidRDefault="00C81C24" w:rsidP="00392D4A">
      <w:pPr>
        <w:autoSpaceDE w:val="0"/>
        <w:autoSpaceDN w:val="0"/>
        <w:adjustRightInd w:val="0"/>
        <w:spacing w:after="0" w:line="360" w:lineRule="auto"/>
        <w:ind w:firstLine="72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Theoretical calculations were </w:t>
      </w:r>
      <w:r w:rsidR="00D13456">
        <w:rPr>
          <w:rFonts w:asciiTheme="majorBidi" w:hAnsiTheme="majorBidi" w:cstheme="majorBidi"/>
        </w:rPr>
        <w:t>used</w:t>
      </w:r>
      <w:r>
        <w:rPr>
          <w:rFonts w:asciiTheme="majorBidi" w:hAnsiTheme="majorBidi" w:cstheme="majorBidi"/>
        </w:rPr>
        <w:t xml:space="preserve"> to determine the protonation order of the three nitrogen atoms in</w:t>
      </w:r>
      <w:r w:rsidR="00EA3E52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DTIC. </w:t>
      </w:r>
      <w:r w:rsidRPr="00B83B42">
        <w:rPr>
          <w:rFonts w:asciiTheme="majorBidi" w:hAnsiTheme="majorBidi" w:cstheme="majorBidi"/>
        </w:rPr>
        <w:t>The proton a</w:t>
      </w:r>
      <w:r w:rsidR="00EA3E52" w:rsidRPr="00B83B42">
        <w:rPr>
          <w:rFonts w:asciiTheme="majorBidi" w:hAnsiTheme="majorBidi" w:cstheme="majorBidi"/>
        </w:rPr>
        <w:t>ffinity (PA) of each donor atom</w:t>
      </w:r>
      <w:r w:rsidRPr="00B83B42">
        <w:rPr>
          <w:rFonts w:asciiTheme="majorBidi" w:hAnsiTheme="majorBidi" w:cstheme="majorBidi"/>
        </w:rPr>
        <w:t xml:space="preserve"> engaged </w:t>
      </w:r>
      <w:r w:rsidR="00EA3E52" w:rsidRPr="00B83B42">
        <w:rPr>
          <w:rFonts w:asciiTheme="majorBidi" w:hAnsiTheme="majorBidi" w:cstheme="majorBidi"/>
        </w:rPr>
        <w:t>in</w:t>
      </w:r>
      <w:r w:rsidRPr="00B83B42">
        <w:rPr>
          <w:rFonts w:asciiTheme="majorBidi" w:hAnsiTheme="majorBidi" w:cstheme="majorBidi"/>
        </w:rPr>
        <w:t xml:space="preserve"> </w:t>
      </w:r>
      <w:r w:rsidRPr="00BF6E00">
        <w:rPr>
          <w:rFonts w:asciiTheme="majorBidi" w:hAnsiTheme="majorBidi" w:cstheme="majorBidi"/>
        </w:rPr>
        <w:t>protonation</w:t>
      </w:r>
      <w:r w:rsidR="000016BD" w:rsidRPr="00BF6E00">
        <w:rPr>
          <w:rFonts w:asciiTheme="majorBidi" w:hAnsiTheme="majorBidi" w:cstheme="majorBidi"/>
        </w:rPr>
        <w:t>,</w:t>
      </w:r>
      <w:r w:rsidRPr="00BF6E00">
        <w:rPr>
          <w:rFonts w:asciiTheme="majorBidi" w:hAnsiTheme="majorBidi" w:cstheme="majorBidi"/>
        </w:rPr>
        <w:t xml:space="preserve"> </w:t>
      </w:r>
      <w:r w:rsidRPr="00B83B42">
        <w:rPr>
          <w:rFonts w:asciiTheme="majorBidi" w:hAnsiTheme="majorBidi" w:cstheme="majorBidi"/>
        </w:rPr>
        <w:t>can be calculated from the following equation</w:t>
      </w:r>
      <w:r w:rsidR="001C051D" w:rsidRPr="0051335A">
        <w:rPr>
          <w:rFonts w:asciiTheme="majorBidi" w:hAnsiTheme="majorBidi" w:cstheme="majorBidi"/>
        </w:rPr>
        <w:t>.</w:t>
      </w:r>
      <w:r w:rsidR="000A7220" w:rsidRPr="000A7220">
        <w:rPr>
          <w:rFonts w:asciiTheme="majorBidi" w:hAnsiTheme="majorBidi" w:cstheme="majorBidi"/>
        </w:rPr>
        <w:t xml:space="preserve"> </w:t>
      </w:r>
      <w:r w:rsidR="000A7220" w:rsidRPr="000A7220">
        <w:rPr>
          <w:rFonts w:asciiTheme="majorBidi" w:hAnsiTheme="majorBidi" w:cstheme="majorBidi"/>
          <w:vertAlign w:val="superscript"/>
        </w:rPr>
        <w:t>27</w:t>
      </w:r>
      <w:r w:rsidR="00232D08">
        <w:rPr>
          <w:rFonts w:asciiTheme="majorBidi" w:hAnsiTheme="majorBidi" w:cstheme="majorBidi"/>
        </w:rPr>
        <w:t xml:space="preserve"> </w:t>
      </w:r>
    </w:p>
    <w:p w14:paraId="42F02F73" w14:textId="77777777" w:rsidR="00C81C24" w:rsidRDefault="00C81C24" w:rsidP="00392D4A">
      <w:pPr>
        <w:autoSpaceDE w:val="0"/>
        <w:autoSpaceDN w:val="0"/>
        <w:adjustRightInd w:val="0"/>
        <w:spacing w:after="0"/>
        <w:ind w:firstLine="720"/>
        <w:rPr>
          <w:rFonts w:asciiTheme="majorBidi" w:hAnsiTheme="majorBidi" w:cstheme="majorBidi"/>
        </w:rPr>
      </w:pPr>
    </w:p>
    <w:p w14:paraId="13591883" w14:textId="56B2A27B" w:rsidR="00C81C24" w:rsidRDefault="00C81C24" w:rsidP="00392D4A">
      <w:pPr>
        <w:autoSpaceDE w:val="0"/>
        <w:autoSpaceDN w:val="0"/>
        <w:adjustRightInd w:val="0"/>
        <w:spacing w:after="0" w:line="360" w:lineRule="auto"/>
        <w:ind w:firstLine="720"/>
        <w:rPr>
          <w:rFonts w:asciiTheme="majorBidi" w:hAnsiTheme="majorBidi" w:cstheme="majorBidi"/>
        </w:rPr>
      </w:pPr>
      <w:r w:rsidRPr="00A91EB7">
        <w:rPr>
          <w:rFonts w:asciiTheme="majorBidi" w:hAnsiTheme="majorBidi" w:cstheme="majorBidi"/>
        </w:rPr>
        <w:t xml:space="preserve">PA(B)= 367.2 + </w:t>
      </w:r>
      <w:proofErr w:type="spellStart"/>
      <w:r w:rsidRPr="00A91EB7">
        <w:rPr>
          <w:rFonts w:asciiTheme="majorBidi" w:hAnsiTheme="majorBidi" w:cstheme="majorBidi"/>
        </w:rPr>
        <w:t>ΔH</w:t>
      </w:r>
      <w:r w:rsidRPr="00A91EB7">
        <w:rPr>
          <w:rFonts w:asciiTheme="majorBidi" w:hAnsiTheme="majorBidi" w:cstheme="majorBidi"/>
          <w:vertAlign w:val="subscript"/>
        </w:rPr>
        <w:t>f</w:t>
      </w:r>
      <w:proofErr w:type="spellEnd"/>
      <w:r w:rsidR="00603E65">
        <w:rPr>
          <w:rFonts w:asciiTheme="majorBidi" w:hAnsiTheme="majorBidi" w:cstheme="majorBidi"/>
          <w:vertAlign w:val="subscript"/>
        </w:rPr>
        <w:t xml:space="preserve"> </w:t>
      </w:r>
      <w:r w:rsidRPr="00A91EB7">
        <w:rPr>
          <w:rFonts w:asciiTheme="majorBidi" w:hAnsiTheme="majorBidi" w:cstheme="majorBidi"/>
        </w:rPr>
        <w:t xml:space="preserve">(B) – </w:t>
      </w:r>
      <w:proofErr w:type="spellStart"/>
      <w:r w:rsidRPr="00A91EB7">
        <w:rPr>
          <w:rFonts w:asciiTheme="majorBidi" w:hAnsiTheme="majorBidi" w:cstheme="majorBidi"/>
        </w:rPr>
        <w:t>ΔH</w:t>
      </w:r>
      <w:r w:rsidRPr="00A91EB7">
        <w:rPr>
          <w:rFonts w:asciiTheme="majorBidi" w:hAnsiTheme="majorBidi" w:cstheme="majorBidi"/>
          <w:vertAlign w:val="subscript"/>
        </w:rPr>
        <w:t>f</w:t>
      </w:r>
      <w:proofErr w:type="spellEnd"/>
      <w:r w:rsidR="00603E65">
        <w:rPr>
          <w:rFonts w:asciiTheme="majorBidi" w:hAnsiTheme="majorBidi" w:cstheme="majorBidi"/>
          <w:vertAlign w:val="subscript"/>
        </w:rPr>
        <w:t xml:space="preserve"> </w:t>
      </w:r>
      <w:r w:rsidRPr="00A91EB7">
        <w:rPr>
          <w:rFonts w:asciiTheme="majorBidi" w:hAnsiTheme="majorBidi" w:cstheme="majorBidi"/>
        </w:rPr>
        <w:t>(HB</w:t>
      </w:r>
      <w:r w:rsidRPr="00A91EB7">
        <w:rPr>
          <w:rFonts w:asciiTheme="majorBidi" w:hAnsiTheme="majorBidi" w:cstheme="majorBidi"/>
          <w:vertAlign w:val="superscript"/>
        </w:rPr>
        <w:t>+</w:t>
      </w:r>
      <w:r w:rsidRPr="00A91EB7">
        <w:rPr>
          <w:rFonts w:asciiTheme="majorBidi" w:hAnsiTheme="majorBidi" w:cstheme="majorBidi"/>
        </w:rPr>
        <w:t>)</w:t>
      </w:r>
    </w:p>
    <w:p w14:paraId="5C0E02E0" w14:textId="77777777" w:rsidR="00F6647A" w:rsidRPr="00A91EB7" w:rsidRDefault="00F6647A" w:rsidP="00392D4A">
      <w:pPr>
        <w:autoSpaceDE w:val="0"/>
        <w:autoSpaceDN w:val="0"/>
        <w:adjustRightInd w:val="0"/>
        <w:spacing w:after="0" w:line="360" w:lineRule="auto"/>
        <w:ind w:firstLine="720"/>
        <w:rPr>
          <w:rFonts w:asciiTheme="majorBidi" w:hAnsiTheme="majorBidi" w:cstheme="majorBidi"/>
        </w:rPr>
      </w:pPr>
    </w:p>
    <w:p w14:paraId="20912870" w14:textId="150808B9" w:rsidR="00C81C24" w:rsidRDefault="00C81C24" w:rsidP="007554B4">
      <w:pPr>
        <w:autoSpaceDE w:val="0"/>
        <w:autoSpaceDN w:val="0"/>
        <w:adjustRightInd w:val="0"/>
        <w:spacing w:after="0" w:line="360" w:lineRule="auto"/>
      </w:pPr>
      <w:r w:rsidRPr="009F5ABF">
        <w:rPr>
          <w:rFonts w:asciiTheme="majorBidi" w:hAnsiTheme="majorBidi" w:cstheme="majorBidi"/>
        </w:rPr>
        <w:t xml:space="preserve">Where </w:t>
      </w:r>
      <w:r>
        <w:rPr>
          <w:rFonts w:asciiTheme="majorBidi" w:hAnsiTheme="majorBidi" w:cstheme="majorBidi"/>
        </w:rPr>
        <w:t xml:space="preserve">PA (B) is the proton affinity of </w:t>
      </w:r>
      <w:r w:rsidR="00EA3E52">
        <w:rPr>
          <w:rFonts w:asciiTheme="majorBidi" w:hAnsiTheme="majorBidi" w:cstheme="majorBidi"/>
        </w:rPr>
        <w:t xml:space="preserve">molecule </w:t>
      </w:r>
      <w:r>
        <w:rPr>
          <w:rFonts w:asciiTheme="majorBidi" w:hAnsiTheme="majorBidi" w:cstheme="majorBidi"/>
        </w:rPr>
        <w:t>B</w:t>
      </w:r>
      <w:r w:rsidRPr="009F5ABF">
        <w:rPr>
          <w:rFonts w:asciiTheme="majorBidi" w:hAnsiTheme="majorBidi" w:cstheme="majorBidi"/>
        </w:rPr>
        <w:t xml:space="preserve">, </w:t>
      </w:r>
      <w:proofErr w:type="spellStart"/>
      <w:r w:rsidRPr="009F5ABF">
        <w:rPr>
          <w:rFonts w:asciiTheme="majorBidi" w:hAnsiTheme="majorBidi" w:cstheme="majorBidi"/>
        </w:rPr>
        <w:t>ΔH</w:t>
      </w:r>
      <w:r w:rsidRPr="009F5ABF">
        <w:rPr>
          <w:rFonts w:asciiTheme="majorBidi" w:hAnsiTheme="majorBidi" w:cstheme="majorBidi"/>
          <w:vertAlign w:val="subscript"/>
        </w:rPr>
        <w:t>f</w:t>
      </w:r>
      <w:proofErr w:type="spellEnd"/>
      <w:r w:rsidR="000016BD">
        <w:rPr>
          <w:rFonts w:asciiTheme="majorBidi" w:hAnsiTheme="majorBidi" w:cstheme="majorBidi"/>
          <w:vertAlign w:val="subscript"/>
        </w:rPr>
        <w:t xml:space="preserve"> </w:t>
      </w:r>
      <w:r w:rsidRPr="009F5ABF">
        <w:rPr>
          <w:rFonts w:asciiTheme="majorBidi" w:hAnsiTheme="majorBidi" w:cstheme="majorBidi"/>
        </w:rPr>
        <w:t>(B)</w:t>
      </w:r>
      <w:r w:rsidR="00EA3E52">
        <w:rPr>
          <w:rFonts w:asciiTheme="majorBidi" w:hAnsiTheme="majorBidi" w:cstheme="majorBidi"/>
        </w:rPr>
        <w:t xml:space="preserve"> and </w:t>
      </w:r>
      <w:proofErr w:type="spellStart"/>
      <w:r w:rsidR="00EA3E52" w:rsidRPr="009F5ABF">
        <w:rPr>
          <w:rFonts w:asciiTheme="majorBidi" w:hAnsiTheme="majorBidi" w:cstheme="majorBidi"/>
        </w:rPr>
        <w:t>ΔH</w:t>
      </w:r>
      <w:r w:rsidR="00EA3E52" w:rsidRPr="009F5ABF">
        <w:rPr>
          <w:rFonts w:asciiTheme="majorBidi" w:hAnsiTheme="majorBidi" w:cstheme="majorBidi"/>
          <w:vertAlign w:val="subscript"/>
        </w:rPr>
        <w:t>f</w:t>
      </w:r>
      <w:proofErr w:type="spellEnd"/>
      <w:r w:rsidR="000016BD">
        <w:rPr>
          <w:rFonts w:asciiTheme="majorBidi" w:hAnsiTheme="majorBidi" w:cstheme="majorBidi"/>
          <w:vertAlign w:val="subscript"/>
        </w:rPr>
        <w:t xml:space="preserve"> </w:t>
      </w:r>
      <w:r w:rsidR="00EA3E52" w:rsidRPr="009F5ABF">
        <w:rPr>
          <w:rFonts w:asciiTheme="majorBidi" w:hAnsiTheme="majorBidi" w:cstheme="majorBidi"/>
        </w:rPr>
        <w:t>(HB</w:t>
      </w:r>
      <w:r w:rsidR="00EA3E52" w:rsidRPr="009F5ABF">
        <w:rPr>
          <w:rFonts w:asciiTheme="majorBidi" w:hAnsiTheme="majorBidi" w:cstheme="majorBidi"/>
          <w:vertAlign w:val="superscript"/>
        </w:rPr>
        <w:t>+</w:t>
      </w:r>
      <w:r w:rsidR="00EA3E52" w:rsidRPr="009F5ABF">
        <w:rPr>
          <w:rFonts w:asciiTheme="majorBidi" w:hAnsiTheme="majorBidi" w:cstheme="majorBidi"/>
        </w:rPr>
        <w:t>)</w:t>
      </w:r>
      <w:r w:rsidR="00EA3E52">
        <w:rPr>
          <w:rFonts w:asciiTheme="majorBidi" w:hAnsiTheme="majorBidi" w:cstheme="majorBidi"/>
        </w:rPr>
        <w:t xml:space="preserve"> are the</w:t>
      </w:r>
      <w:r>
        <w:t xml:space="preserve"> </w:t>
      </w:r>
      <w:r>
        <w:rPr>
          <w:rFonts w:asciiTheme="majorBidi" w:hAnsiTheme="majorBidi" w:cstheme="majorBidi"/>
        </w:rPr>
        <w:t xml:space="preserve">heat of formation of </w:t>
      </w:r>
      <w:r w:rsidR="00EA3E52">
        <w:rPr>
          <w:rFonts w:asciiTheme="majorBidi" w:hAnsiTheme="majorBidi" w:cstheme="majorBidi"/>
        </w:rPr>
        <w:t xml:space="preserve">molecule </w:t>
      </w:r>
      <w:r>
        <w:rPr>
          <w:rFonts w:asciiTheme="majorBidi" w:hAnsiTheme="majorBidi" w:cstheme="majorBidi"/>
        </w:rPr>
        <w:t>B</w:t>
      </w:r>
      <w:r w:rsidR="00EA3E52">
        <w:rPr>
          <w:rFonts w:asciiTheme="majorBidi" w:hAnsiTheme="majorBidi" w:cstheme="majorBidi"/>
        </w:rPr>
        <w:t xml:space="preserve"> and protonated B</w:t>
      </w:r>
      <w:r w:rsidR="007554B4">
        <w:rPr>
          <w:rFonts w:asciiTheme="majorBidi" w:hAnsiTheme="majorBidi" w:cstheme="majorBidi"/>
        </w:rPr>
        <w:t>H</w:t>
      </w:r>
      <w:r w:rsidR="007554B4" w:rsidRPr="007554B4">
        <w:rPr>
          <w:rFonts w:asciiTheme="majorBidi" w:hAnsiTheme="majorBidi" w:cstheme="majorBidi"/>
          <w:vertAlign w:val="superscript"/>
        </w:rPr>
        <w:t>+</w:t>
      </w:r>
      <w:r w:rsidR="00EA3E52">
        <w:rPr>
          <w:rFonts w:asciiTheme="majorBidi" w:hAnsiTheme="majorBidi" w:cstheme="majorBidi"/>
        </w:rPr>
        <w:t xml:space="preserve"> respectively</w:t>
      </w:r>
      <w:r w:rsidRPr="009F5ABF">
        <w:t xml:space="preserve"> </w:t>
      </w:r>
      <w:r>
        <w:rPr>
          <w:rFonts w:asciiTheme="majorBidi" w:hAnsiTheme="majorBidi" w:cstheme="majorBidi"/>
        </w:rPr>
        <w:t>and 367.2 is the heat formation of H</w:t>
      </w:r>
      <w:r w:rsidRPr="009F5ABF">
        <w:rPr>
          <w:rFonts w:asciiTheme="majorBidi" w:hAnsiTheme="majorBidi" w:cstheme="majorBidi"/>
          <w:vertAlign w:val="superscript"/>
        </w:rPr>
        <w:t>+</w:t>
      </w:r>
      <w:r>
        <w:rPr>
          <w:rFonts w:asciiTheme="majorBidi" w:hAnsiTheme="majorBidi" w:cstheme="majorBidi"/>
        </w:rPr>
        <w:t xml:space="preserve">. </w:t>
      </w:r>
    </w:p>
    <w:p w14:paraId="7BC91B17" w14:textId="77777777" w:rsidR="00C81C24" w:rsidRDefault="00C81C24" w:rsidP="00392D4A">
      <w:pPr>
        <w:autoSpaceDE w:val="0"/>
        <w:autoSpaceDN w:val="0"/>
        <w:adjustRightInd w:val="0"/>
        <w:spacing w:after="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</w:t>
      </w:r>
    </w:p>
    <w:p w14:paraId="7E62CBC2" w14:textId="716D7A96" w:rsidR="00490C06" w:rsidRDefault="00C81C24" w:rsidP="003420B0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</w:rPr>
      </w:pPr>
      <w:r w:rsidRPr="00BA06D0">
        <w:rPr>
          <w:rFonts w:asciiTheme="minorBidi" w:eastAsia="Calibri" w:hAnsiTheme="minorBidi" w:cstheme="minorBidi"/>
          <w:b/>
          <w:color w:val="000000"/>
          <w:sz w:val="18"/>
          <w:szCs w:val="18"/>
        </w:rPr>
        <w:t>Table 2</w:t>
      </w:r>
      <w:r w:rsidR="00BA06D0">
        <w:rPr>
          <w:rFonts w:asciiTheme="minorBidi" w:eastAsia="Calibri" w:hAnsiTheme="minorBidi" w:cstheme="minorBidi"/>
          <w:bCs/>
          <w:color w:val="000000"/>
          <w:sz w:val="18"/>
          <w:szCs w:val="18"/>
        </w:rPr>
        <w:t>.</w:t>
      </w:r>
      <w:r w:rsidRPr="00BA06D0">
        <w:rPr>
          <w:rFonts w:asciiTheme="minorBidi" w:eastAsia="Calibri" w:hAnsiTheme="minorBidi" w:cstheme="minorBidi"/>
          <w:bCs/>
          <w:color w:val="000000"/>
          <w:sz w:val="18"/>
          <w:szCs w:val="18"/>
        </w:rPr>
        <w:t xml:space="preserve"> The calculated </w:t>
      </w:r>
      <w:proofErr w:type="spellStart"/>
      <w:r w:rsidRPr="00BA06D0">
        <w:rPr>
          <w:rFonts w:asciiTheme="minorBidi" w:eastAsia="Calibri" w:hAnsiTheme="minorBidi" w:cstheme="minorBidi"/>
          <w:bCs/>
          <w:color w:val="000000"/>
          <w:sz w:val="18"/>
          <w:szCs w:val="18"/>
        </w:rPr>
        <w:t>ΔfH</w:t>
      </w:r>
      <w:proofErr w:type="spellEnd"/>
      <w:r w:rsidRPr="00BA06D0">
        <w:rPr>
          <w:rFonts w:asciiTheme="minorBidi" w:eastAsia="Calibri" w:hAnsiTheme="minorBidi" w:cstheme="minorBidi"/>
          <w:bCs/>
          <w:color w:val="000000"/>
          <w:sz w:val="18"/>
          <w:szCs w:val="18"/>
        </w:rPr>
        <w:t xml:space="preserve"> of TE and PA values for DTIC ligand and its mono-protonated forms using the PM3</w:t>
      </w:r>
      <w:r w:rsidR="00DC7046" w:rsidRPr="00BA06D0">
        <w:rPr>
          <w:rFonts w:asciiTheme="minorBidi" w:eastAsia="Calibri" w:hAnsiTheme="minorBidi" w:cstheme="minorBidi"/>
          <w:bCs/>
          <w:color w:val="000000"/>
          <w:sz w:val="18"/>
          <w:szCs w:val="18"/>
        </w:rPr>
        <w:t xml:space="preserve"> method</w:t>
      </w:r>
      <w:r w:rsidR="00DC7046">
        <w:rPr>
          <w:rFonts w:asciiTheme="majorBidi" w:hAnsiTheme="majorBidi" w:cstheme="majorBidi"/>
        </w:rPr>
        <w:t>.</w:t>
      </w:r>
    </w:p>
    <w:p w14:paraId="6ED3C28D" w14:textId="77777777" w:rsidR="00092CC7" w:rsidRPr="004B12A2" w:rsidRDefault="00092CC7" w:rsidP="003420B0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</w:rPr>
      </w:pPr>
    </w:p>
    <w:tbl>
      <w:tblPr>
        <w:tblW w:w="980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5"/>
        <w:gridCol w:w="3118"/>
        <w:gridCol w:w="1985"/>
        <w:gridCol w:w="2281"/>
      </w:tblGrid>
      <w:tr w:rsidR="00490C06" w:rsidRPr="00575770" w14:paraId="17E2BBC4" w14:textId="77777777" w:rsidTr="00EB7948">
        <w:trPr>
          <w:trHeight w:val="420"/>
          <w:jc w:val="center"/>
        </w:trPr>
        <w:tc>
          <w:tcPr>
            <w:tcW w:w="2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F2FD414" w14:textId="77777777" w:rsidR="00490C06" w:rsidRPr="00575770" w:rsidRDefault="00490C06" w:rsidP="00EB7948">
            <w:pPr>
              <w:rPr>
                <w:rFonts w:asciiTheme="majorBidi" w:hAnsiTheme="majorBidi" w:cstheme="majorBidi"/>
                <w:lang w:val="tr-TR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8E7CDD1" w14:textId="77777777" w:rsidR="00490C06" w:rsidRPr="00575770" w:rsidRDefault="00490C06" w:rsidP="00EB7948">
            <w:pPr>
              <w:rPr>
                <w:rFonts w:asciiTheme="majorBidi" w:eastAsia="Calibri" w:hAnsiTheme="majorBidi" w:cstheme="majorBidi"/>
                <w:b/>
                <w:color w:val="000000"/>
              </w:rPr>
            </w:pPr>
            <w:r w:rsidRPr="00575770">
              <w:rPr>
                <w:rFonts w:asciiTheme="majorBidi" w:hAnsiTheme="majorBidi" w:cstheme="majorBidi"/>
                <w:b/>
                <w:color w:val="000000"/>
              </w:rPr>
              <w:t>PM3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FCFC0DD" w14:textId="77777777" w:rsidR="00490C06" w:rsidRPr="00575770" w:rsidRDefault="00490C06" w:rsidP="00EB7948">
            <w:pPr>
              <w:spacing w:after="0"/>
              <w:rPr>
                <w:rFonts w:asciiTheme="majorBidi" w:hAnsiTheme="majorBidi" w:cstheme="majorBidi"/>
                <w:lang w:val="tr-TR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026B460" w14:textId="77777777" w:rsidR="00490C06" w:rsidRPr="00575770" w:rsidRDefault="00490C06" w:rsidP="00EB7948">
            <w:pPr>
              <w:spacing w:after="0"/>
              <w:rPr>
                <w:rFonts w:asciiTheme="majorBidi" w:hAnsiTheme="majorBidi" w:cstheme="majorBidi"/>
                <w:lang w:val="tr-TR"/>
              </w:rPr>
            </w:pPr>
          </w:p>
        </w:tc>
      </w:tr>
      <w:tr w:rsidR="00490C06" w:rsidRPr="00575770" w14:paraId="10544F6F" w14:textId="77777777" w:rsidTr="00EB7948">
        <w:trPr>
          <w:trHeight w:val="420"/>
          <w:jc w:val="center"/>
        </w:trPr>
        <w:tc>
          <w:tcPr>
            <w:tcW w:w="242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04A0F77" w14:textId="77777777" w:rsidR="00490C06" w:rsidRPr="00575770" w:rsidRDefault="00490C06" w:rsidP="00EB7948">
            <w:pPr>
              <w:rPr>
                <w:rFonts w:asciiTheme="majorBidi" w:eastAsia="Calibri" w:hAnsiTheme="majorBidi" w:cstheme="majorBidi"/>
                <w:color w:val="000000"/>
              </w:rPr>
            </w:pPr>
            <w:r>
              <w:rPr>
                <w:rFonts w:asciiTheme="majorBidi" w:hAnsiTheme="majorBidi" w:cstheme="majorBidi"/>
                <w:color w:val="000000"/>
              </w:rPr>
              <w:t>Species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4402A16" w14:textId="77777777" w:rsidR="00490C06" w:rsidRPr="00575770" w:rsidRDefault="00490C06" w:rsidP="00EB7948">
            <w:pPr>
              <w:rPr>
                <w:rFonts w:asciiTheme="majorBidi" w:eastAsia="Calibri" w:hAnsiTheme="majorBidi" w:cstheme="majorBidi"/>
                <w:color w:val="000000"/>
              </w:rPr>
            </w:pPr>
            <w:r w:rsidRPr="00575770">
              <w:rPr>
                <w:rFonts w:asciiTheme="majorBidi" w:hAnsiTheme="majorBidi" w:cstheme="majorBidi"/>
                <w:color w:val="000000"/>
              </w:rPr>
              <w:t>T.E. (kcal/mol)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C9B7087" w14:textId="77777777" w:rsidR="00490C06" w:rsidRPr="00575770" w:rsidRDefault="00490C06" w:rsidP="00EB7948">
            <w:pPr>
              <w:rPr>
                <w:rFonts w:asciiTheme="majorBidi" w:eastAsia="Calibri" w:hAnsiTheme="majorBidi" w:cstheme="majorBidi"/>
                <w:color w:val="000000"/>
              </w:rPr>
            </w:pPr>
            <w:r w:rsidRPr="00575770">
              <w:rPr>
                <w:rFonts w:asciiTheme="majorBidi" w:hAnsiTheme="majorBidi" w:cstheme="majorBidi"/>
                <w:color w:val="000000"/>
              </w:rPr>
              <w:t>Hf (kcal/mol)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238990D" w14:textId="77777777" w:rsidR="00490C06" w:rsidRPr="00575770" w:rsidRDefault="00490C06" w:rsidP="00EB7948">
            <w:pPr>
              <w:rPr>
                <w:rFonts w:asciiTheme="majorBidi" w:eastAsia="Calibri" w:hAnsiTheme="majorBidi" w:cstheme="majorBidi"/>
                <w:color w:val="000000"/>
              </w:rPr>
            </w:pPr>
            <w:r w:rsidRPr="00575770">
              <w:rPr>
                <w:rFonts w:asciiTheme="majorBidi" w:hAnsiTheme="majorBidi" w:cstheme="majorBidi"/>
                <w:color w:val="000000"/>
              </w:rPr>
              <w:t>PA</w:t>
            </w:r>
          </w:p>
        </w:tc>
      </w:tr>
      <w:tr w:rsidR="00490C06" w:rsidRPr="00575770" w14:paraId="6254C7F5" w14:textId="77777777" w:rsidTr="00EB7948">
        <w:trPr>
          <w:trHeight w:val="420"/>
          <w:jc w:val="center"/>
        </w:trPr>
        <w:tc>
          <w:tcPr>
            <w:tcW w:w="242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D780249" w14:textId="77777777" w:rsidR="00490C06" w:rsidRPr="00575770" w:rsidRDefault="00490C06" w:rsidP="00EB7948">
            <w:pPr>
              <w:rPr>
                <w:rFonts w:asciiTheme="majorBidi" w:eastAsia="Calibri" w:hAnsiTheme="majorBidi" w:cstheme="majorBidi"/>
                <w:b/>
                <w:bCs/>
                <w:color w:val="000000"/>
              </w:rPr>
            </w:pPr>
            <w:r w:rsidRPr="00575770">
              <w:rPr>
                <w:rFonts w:asciiTheme="majorBidi" w:hAnsiTheme="majorBidi" w:cstheme="majorBidi"/>
                <w:b/>
                <w:bCs/>
                <w:color w:val="000000"/>
              </w:rPr>
              <w:t>DTIC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FFC5D65" w14:textId="77777777" w:rsidR="00490C06" w:rsidRPr="00575770" w:rsidRDefault="00490C06" w:rsidP="00EB7948">
            <w:pPr>
              <w:rPr>
                <w:rFonts w:asciiTheme="majorBidi" w:eastAsia="Calibri" w:hAnsiTheme="majorBidi" w:cstheme="majorBidi"/>
                <w:color w:val="000000"/>
              </w:rPr>
            </w:pPr>
            <w:r w:rsidRPr="00575770">
              <w:rPr>
                <w:rFonts w:asciiTheme="majorBidi" w:hAnsiTheme="majorBidi" w:cstheme="majorBidi"/>
                <w:color w:val="000000"/>
              </w:rPr>
              <w:t>-49127,38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F97D258" w14:textId="77777777" w:rsidR="00490C06" w:rsidRPr="00575770" w:rsidRDefault="00490C06" w:rsidP="00EB7948">
            <w:pPr>
              <w:rPr>
                <w:rFonts w:asciiTheme="majorBidi" w:eastAsia="Calibri" w:hAnsiTheme="majorBidi" w:cstheme="majorBidi"/>
                <w:color w:val="000000"/>
              </w:rPr>
            </w:pPr>
            <w:r w:rsidRPr="00575770">
              <w:rPr>
                <w:rFonts w:asciiTheme="majorBidi" w:hAnsiTheme="majorBidi" w:cstheme="majorBidi"/>
                <w:color w:val="000000"/>
              </w:rPr>
              <w:t>42.68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E6D4DF7" w14:textId="77777777" w:rsidR="00490C06" w:rsidRPr="00575770" w:rsidRDefault="00490C06" w:rsidP="00EB7948">
            <w:pPr>
              <w:rPr>
                <w:rFonts w:asciiTheme="majorBidi" w:eastAsia="Calibri" w:hAnsiTheme="majorBidi" w:cstheme="majorBidi"/>
                <w:color w:val="000000"/>
              </w:rPr>
            </w:pPr>
            <w:r w:rsidRPr="00575770">
              <w:rPr>
                <w:rFonts w:asciiTheme="majorBidi" w:hAnsiTheme="majorBidi" w:cstheme="majorBidi"/>
                <w:color w:val="000000"/>
              </w:rPr>
              <w:t>-</w:t>
            </w:r>
          </w:p>
        </w:tc>
      </w:tr>
      <w:tr w:rsidR="00490C06" w:rsidRPr="00575770" w14:paraId="76D0DB69" w14:textId="77777777" w:rsidTr="00EB7948">
        <w:trPr>
          <w:trHeight w:val="420"/>
          <w:jc w:val="center"/>
        </w:trPr>
        <w:tc>
          <w:tcPr>
            <w:tcW w:w="2425" w:type="dxa"/>
            <w:hideMark/>
          </w:tcPr>
          <w:p w14:paraId="6987E9ED" w14:textId="77777777" w:rsidR="00490C06" w:rsidRPr="00575770" w:rsidRDefault="00490C06" w:rsidP="00EB7948">
            <w:pPr>
              <w:tabs>
                <w:tab w:val="center" w:pos="1142"/>
              </w:tabs>
              <w:rPr>
                <w:rFonts w:asciiTheme="majorBidi" w:eastAsia="Calibri" w:hAnsiTheme="majorBidi" w:cstheme="majorBidi"/>
                <w:color w:val="000000"/>
              </w:rPr>
            </w:pPr>
            <w:r w:rsidRPr="00575770">
              <w:rPr>
                <w:rFonts w:asciiTheme="majorBidi" w:hAnsiTheme="majorBidi" w:cstheme="majorBidi"/>
                <w:color w:val="000000"/>
              </w:rPr>
              <w:t>1 N-H</w:t>
            </w:r>
            <w:r w:rsidRPr="00575770">
              <w:rPr>
                <w:rFonts w:asciiTheme="majorBidi" w:hAnsiTheme="majorBidi" w:cstheme="majorBidi"/>
                <w:color w:val="000000"/>
                <w:vertAlign w:val="superscript"/>
              </w:rPr>
              <w:t>+</w:t>
            </w:r>
          </w:p>
        </w:tc>
        <w:tc>
          <w:tcPr>
            <w:tcW w:w="3118" w:type="dxa"/>
            <w:hideMark/>
          </w:tcPr>
          <w:p w14:paraId="1E2626D4" w14:textId="77777777" w:rsidR="00490C06" w:rsidRPr="00575770" w:rsidRDefault="00490C06" w:rsidP="00EB7948">
            <w:pPr>
              <w:rPr>
                <w:rFonts w:asciiTheme="majorBidi" w:eastAsia="Calibri" w:hAnsiTheme="majorBidi" w:cstheme="majorBidi"/>
                <w:color w:val="000000" w:themeColor="text1"/>
              </w:rPr>
            </w:pPr>
            <w:r w:rsidRPr="00575770">
              <w:rPr>
                <w:rFonts w:asciiTheme="majorBidi" w:hAnsiTheme="majorBidi" w:cstheme="majorBidi"/>
                <w:color w:val="000000" w:themeColor="text1"/>
              </w:rPr>
              <w:t>-49318,84</w:t>
            </w:r>
          </w:p>
        </w:tc>
        <w:tc>
          <w:tcPr>
            <w:tcW w:w="1985" w:type="dxa"/>
            <w:hideMark/>
          </w:tcPr>
          <w:p w14:paraId="38AC64EA" w14:textId="77777777" w:rsidR="00490C06" w:rsidRPr="00575770" w:rsidRDefault="00490C06" w:rsidP="00EB7948">
            <w:pPr>
              <w:rPr>
                <w:rFonts w:asciiTheme="majorBidi" w:eastAsia="Calibri" w:hAnsiTheme="majorBidi" w:cstheme="majorBidi"/>
                <w:color w:val="000000"/>
              </w:rPr>
            </w:pPr>
            <w:r w:rsidRPr="00575770">
              <w:rPr>
                <w:rFonts w:asciiTheme="majorBidi" w:hAnsiTheme="majorBidi" w:cstheme="majorBidi"/>
                <w:color w:val="000000"/>
              </w:rPr>
              <w:t>194.28</w:t>
            </w:r>
          </w:p>
        </w:tc>
        <w:tc>
          <w:tcPr>
            <w:tcW w:w="2281" w:type="dxa"/>
            <w:hideMark/>
          </w:tcPr>
          <w:p w14:paraId="48A82CF0" w14:textId="77777777" w:rsidR="00490C06" w:rsidRPr="00575770" w:rsidRDefault="00490C06" w:rsidP="00EB7948">
            <w:pPr>
              <w:rPr>
                <w:rFonts w:asciiTheme="majorBidi" w:eastAsia="Calibri" w:hAnsiTheme="majorBidi" w:cstheme="majorBidi"/>
                <w:color w:val="000000"/>
              </w:rPr>
            </w:pPr>
            <w:r w:rsidRPr="00575770">
              <w:rPr>
                <w:rFonts w:asciiTheme="majorBidi" w:hAnsiTheme="majorBidi" w:cstheme="majorBidi"/>
                <w:color w:val="000000"/>
              </w:rPr>
              <w:t>205.09</w:t>
            </w:r>
          </w:p>
        </w:tc>
      </w:tr>
      <w:tr w:rsidR="00490C06" w:rsidRPr="00575770" w14:paraId="2847B6EE" w14:textId="77777777" w:rsidTr="00EB7948">
        <w:trPr>
          <w:trHeight w:val="420"/>
          <w:jc w:val="center"/>
        </w:trPr>
        <w:tc>
          <w:tcPr>
            <w:tcW w:w="2425" w:type="dxa"/>
            <w:hideMark/>
          </w:tcPr>
          <w:p w14:paraId="457E3E62" w14:textId="77777777" w:rsidR="00490C06" w:rsidRPr="00575770" w:rsidRDefault="00490C06" w:rsidP="00EB7948">
            <w:pPr>
              <w:rPr>
                <w:rFonts w:asciiTheme="majorBidi" w:eastAsia="Calibri" w:hAnsiTheme="majorBidi" w:cstheme="majorBidi"/>
                <w:color w:val="000000"/>
              </w:rPr>
            </w:pPr>
            <w:r w:rsidRPr="00575770">
              <w:rPr>
                <w:rFonts w:asciiTheme="majorBidi" w:hAnsiTheme="majorBidi" w:cstheme="majorBidi"/>
                <w:color w:val="000000"/>
              </w:rPr>
              <w:t>2 N-H</w:t>
            </w:r>
            <w:r w:rsidRPr="00575770">
              <w:rPr>
                <w:rFonts w:asciiTheme="majorBidi" w:hAnsiTheme="majorBidi" w:cstheme="majorBidi"/>
                <w:color w:val="000000"/>
                <w:vertAlign w:val="superscript"/>
              </w:rPr>
              <w:t>+</w:t>
            </w:r>
          </w:p>
        </w:tc>
        <w:tc>
          <w:tcPr>
            <w:tcW w:w="3118" w:type="dxa"/>
            <w:hideMark/>
          </w:tcPr>
          <w:p w14:paraId="172C1D88" w14:textId="77777777" w:rsidR="00490C06" w:rsidRPr="00575770" w:rsidRDefault="00490C06" w:rsidP="00EB7948">
            <w:pPr>
              <w:rPr>
                <w:rFonts w:asciiTheme="majorBidi" w:eastAsia="Calibri" w:hAnsiTheme="majorBidi" w:cstheme="majorBidi"/>
                <w:color w:val="000000" w:themeColor="text1"/>
              </w:rPr>
            </w:pPr>
            <w:r w:rsidRPr="00575770">
              <w:rPr>
                <w:rFonts w:asciiTheme="majorBidi" w:hAnsiTheme="majorBidi" w:cstheme="majorBidi"/>
                <w:color w:val="000000" w:themeColor="text1"/>
              </w:rPr>
              <w:t>-49309,58</w:t>
            </w:r>
          </w:p>
        </w:tc>
        <w:tc>
          <w:tcPr>
            <w:tcW w:w="1985" w:type="dxa"/>
            <w:hideMark/>
          </w:tcPr>
          <w:p w14:paraId="12759B6A" w14:textId="77777777" w:rsidR="00490C06" w:rsidRPr="00575770" w:rsidRDefault="00490C06" w:rsidP="00EB7948">
            <w:pPr>
              <w:rPr>
                <w:rFonts w:asciiTheme="majorBidi" w:eastAsia="Calibri" w:hAnsiTheme="majorBidi" w:cstheme="majorBidi"/>
                <w:color w:val="000000"/>
              </w:rPr>
            </w:pPr>
            <w:r w:rsidRPr="00575770">
              <w:rPr>
                <w:rFonts w:asciiTheme="majorBidi" w:hAnsiTheme="majorBidi" w:cstheme="majorBidi"/>
                <w:color w:val="000000"/>
              </w:rPr>
              <w:t>155.27</w:t>
            </w:r>
          </w:p>
        </w:tc>
        <w:tc>
          <w:tcPr>
            <w:tcW w:w="2281" w:type="dxa"/>
            <w:hideMark/>
          </w:tcPr>
          <w:p w14:paraId="44D7DD0B" w14:textId="77777777" w:rsidR="00490C06" w:rsidRPr="00575770" w:rsidRDefault="00490C06" w:rsidP="00EB7948">
            <w:pPr>
              <w:rPr>
                <w:rFonts w:asciiTheme="majorBidi" w:eastAsia="Calibri" w:hAnsiTheme="majorBidi" w:cstheme="majorBidi"/>
                <w:color w:val="000000"/>
              </w:rPr>
            </w:pPr>
            <w:r w:rsidRPr="00575770">
              <w:rPr>
                <w:rFonts w:asciiTheme="majorBidi" w:hAnsiTheme="majorBidi" w:cstheme="majorBidi"/>
                <w:color w:val="000000"/>
              </w:rPr>
              <w:t>195.82</w:t>
            </w:r>
          </w:p>
        </w:tc>
      </w:tr>
      <w:tr w:rsidR="00490C06" w:rsidRPr="00575770" w14:paraId="1F49947C" w14:textId="77777777" w:rsidTr="00EB7948">
        <w:trPr>
          <w:trHeight w:val="420"/>
          <w:jc w:val="center"/>
        </w:trPr>
        <w:tc>
          <w:tcPr>
            <w:tcW w:w="242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2418A52" w14:textId="77777777" w:rsidR="00490C06" w:rsidRPr="00575770" w:rsidRDefault="00490C06" w:rsidP="00EB7948">
            <w:pPr>
              <w:rPr>
                <w:rFonts w:asciiTheme="majorBidi" w:eastAsia="Calibri" w:hAnsiTheme="majorBidi" w:cstheme="majorBidi"/>
                <w:color w:val="000000"/>
              </w:rPr>
            </w:pPr>
            <w:r w:rsidRPr="00575770">
              <w:rPr>
                <w:rFonts w:asciiTheme="majorBidi" w:hAnsiTheme="majorBidi" w:cstheme="majorBidi"/>
                <w:color w:val="000000"/>
              </w:rPr>
              <w:t>3 N-H</w:t>
            </w:r>
            <w:r w:rsidRPr="00575770">
              <w:rPr>
                <w:rFonts w:asciiTheme="majorBidi" w:hAnsiTheme="majorBidi" w:cstheme="majorBidi"/>
                <w:color w:val="000000"/>
                <w:vertAlign w:val="superscript"/>
              </w:rPr>
              <w:t>+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7645F08" w14:textId="77777777" w:rsidR="00490C06" w:rsidRPr="00575770" w:rsidRDefault="00490C06" w:rsidP="00EB7948">
            <w:pPr>
              <w:rPr>
                <w:rFonts w:asciiTheme="majorBidi" w:eastAsia="Calibri" w:hAnsiTheme="majorBidi" w:cstheme="majorBidi"/>
                <w:color w:val="000000" w:themeColor="text1"/>
              </w:rPr>
            </w:pPr>
            <w:r w:rsidRPr="00575770">
              <w:rPr>
                <w:rFonts w:asciiTheme="majorBidi" w:hAnsiTheme="majorBidi" w:cstheme="majorBidi"/>
                <w:color w:val="000000" w:themeColor="text1"/>
              </w:rPr>
              <w:t>-49319,66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09E7752" w14:textId="77777777" w:rsidR="00490C06" w:rsidRPr="00575770" w:rsidRDefault="00490C06" w:rsidP="00EB7948">
            <w:pPr>
              <w:rPr>
                <w:rFonts w:asciiTheme="majorBidi" w:eastAsia="Calibri" w:hAnsiTheme="majorBidi" w:cstheme="majorBidi"/>
                <w:color w:val="000000"/>
              </w:rPr>
            </w:pPr>
            <w:r w:rsidRPr="00575770">
              <w:rPr>
                <w:rFonts w:asciiTheme="majorBidi" w:hAnsiTheme="majorBidi" w:cstheme="majorBidi"/>
                <w:color w:val="000000"/>
              </w:rPr>
              <w:t>142.21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A544E38" w14:textId="77777777" w:rsidR="00490C06" w:rsidRPr="00575770" w:rsidRDefault="00490C06" w:rsidP="00EB7948">
            <w:pPr>
              <w:rPr>
                <w:rFonts w:asciiTheme="majorBidi" w:eastAsia="Calibri" w:hAnsiTheme="majorBidi" w:cstheme="majorBidi"/>
                <w:color w:val="000000"/>
              </w:rPr>
            </w:pPr>
            <w:r w:rsidRPr="00575770">
              <w:rPr>
                <w:rFonts w:asciiTheme="majorBidi" w:hAnsiTheme="majorBidi" w:cstheme="majorBidi"/>
                <w:color w:val="000000"/>
              </w:rPr>
              <w:t>205.95</w:t>
            </w:r>
          </w:p>
        </w:tc>
      </w:tr>
    </w:tbl>
    <w:p w14:paraId="0EC47C56" w14:textId="77777777" w:rsidR="00F6647A" w:rsidRDefault="00F6647A" w:rsidP="00392D4A">
      <w:pPr>
        <w:autoSpaceDE w:val="0"/>
        <w:autoSpaceDN w:val="0"/>
        <w:adjustRightInd w:val="0"/>
        <w:spacing w:after="0" w:line="360" w:lineRule="auto"/>
        <w:ind w:firstLine="720"/>
      </w:pPr>
    </w:p>
    <w:p w14:paraId="22E2BAB2" w14:textId="4BA7406C" w:rsidR="00C81C24" w:rsidRPr="008F7B4B" w:rsidRDefault="00430EA9" w:rsidP="000A7220">
      <w:pPr>
        <w:autoSpaceDE w:val="0"/>
        <w:autoSpaceDN w:val="0"/>
        <w:adjustRightInd w:val="0"/>
        <w:spacing w:after="0" w:line="360" w:lineRule="auto"/>
        <w:ind w:firstLine="720"/>
      </w:pPr>
      <w:r w:rsidRPr="000A7220">
        <w:t>T</w:t>
      </w:r>
      <w:r w:rsidR="00C81C24" w:rsidRPr="000A7220">
        <w:t>he protonation order</w:t>
      </w:r>
      <w:r w:rsidRPr="000A7220">
        <w:t xml:space="preserve"> </w:t>
      </w:r>
      <w:r w:rsidR="00970C0C" w:rsidRPr="000A7220">
        <w:t>in</w:t>
      </w:r>
      <w:r w:rsidR="00880F65" w:rsidRPr="000A7220">
        <w:t xml:space="preserve"> </w:t>
      </w:r>
      <w:r w:rsidR="00F05181" w:rsidRPr="000A7220">
        <w:t>T</w:t>
      </w:r>
      <w:r w:rsidR="00880F65" w:rsidRPr="000A7220">
        <w:t>a</w:t>
      </w:r>
      <w:r w:rsidRPr="000A7220">
        <w:t>ble 2</w:t>
      </w:r>
      <w:r w:rsidR="00C81C24" w:rsidRPr="000A7220">
        <w:t xml:space="preserve"> </w:t>
      </w:r>
      <w:r w:rsidRPr="000A7220">
        <w:t>displays</w:t>
      </w:r>
      <w:r w:rsidR="00C81C24" w:rsidRPr="000A7220">
        <w:t xml:space="preserve"> the extent of the basicity of </w:t>
      </w:r>
      <w:r w:rsidRPr="000A7220">
        <w:t xml:space="preserve">the </w:t>
      </w:r>
      <w:r w:rsidR="00C81C24" w:rsidRPr="000A7220">
        <w:t>donor atoms in the ligand. This is significant in</w:t>
      </w:r>
      <w:r w:rsidRPr="000A7220">
        <w:t xml:space="preserve"> </w:t>
      </w:r>
      <w:r w:rsidRPr="000A7220">
        <w:rPr>
          <w:color w:val="000000" w:themeColor="text1"/>
        </w:rPr>
        <w:t xml:space="preserve">demonstrating </w:t>
      </w:r>
      <w:r w:rsidR="00092CC7" w:rsidRPr="000A7220">
        <w:rPr>
          <w:color w:val="000000" w:themeColor="text1"/>
        </w:rPr>
        <w:t xml:space="preserve">the </w:t>
      </w:r>
      <w:r w:rsidRPr="000A7220">
        <w:rPr>
          <w:color w:val="000000" w:themeColor="text1"/>
        </w:rPr>
        <w:t xml:space="preserve">coordination between the ligand and </w:t>
      </w:r>
      <w:r w:rsidR="00092CC7" w:rsidRPr="000A7220">
        <w:rPr>
          <w:color w:val="000000" w:themeColor="text1"/>
        </w:rPr>
        <w:t xml:space="preserve">the </w:t>
      </w:r>
      <w:r w:rsidRPr="000A7220">
        <w:rPr>
          <w:color w:val="000000" w:themeColor="text1"/>
        </w:rPr>
        <w:t>proton or metal ion</w:t>
      </w:r>
      <w:r w:rsidR="00C81C24" w:rsidRPr="000A7220">
        <w:rPr>
          <w:color w:val="000000" w:themeColor="text1"/>
        </w:rPr>
        <w:t xml:space="preserve"> </w:t>
      </w:r>
      <w:r w:rsidRPr="000A7220">
        <w:rPr>
          <w:color w:val="000000" w:themeColor="text1"/>
        </w:rPr>
        <w:t xml:space="preserve">as well as the </w:t>
      </w:r>
      <w:r w:rsidR="00C81C24" w:rsidRPr="000A7220">
        <w:rPr>
          <w:color w:val="000000" w:themeColor="text1"/>
        </w:rPr>
        <w:t>expect</w:t>
      </w:r>
      <w:r w:rsidRPr="000A7220">
        <w:rPr>
          <w:color w:val="000000" w:themeColor="text1"/>
        </w:rPr>
        <w:t>ation</w:t>
      </w:r>
      <w:r w:rsidR="00C81C24" w:rsidRPr="000A7220">
        <w:rPr>
          <w:color w:val="000000" w:themeColor="text1"/>
        </w:rPr>
        <w:t xml:space="preserve"> </w:t>
      </w:r>
      <w:r w:rsidRPr="000A7220">
        <w:t>of the coordination</w:t>
      </w:r>
      <w:r w:rsidRPr="00FD3798">
        <w:rPr>
          <w:b/>
          <w:bCs/>
          <w:u w:val="single"/>
        </w:rPr>
        <w:t xml:space="preserve"> </w:t>
      </w:r>
      <w:r w:rsidRPr="000A7220">
        <w:t>positions</w:t>
      </w:r>
      <w:r w:rsidR="00C81C24" w:rsidRPr="00A40372">
        <w:t>.</w:t>
      </w:r>
      <w:r w:rsidR="0088393F" w:rsidRPr="0088393F">
        <w:rPr>
          <w:rFonts w:asciiTheme="majorBidi" w:hAnsiTheme="majorBidi" w:cstheme="majorBidi"/>
          <w:color w:val="FF0000"/>
        </w:rPr>
        <w:t xml:space="preserve"> </w:t>
      </w:r>
      <w:r w:rsidR="0088393F" w:rsidRPr="008F7B4B">
        <w:rPr>
          <w:rFonts w:asciiTheme="majorBidi" w:hAnsiTheme="majorBidi" w:cstheme="majorBidi"/>
        </w:rPr>
        <w:t>The protonation constant of a ligand is essential to measuring its basicity.</w:t>
      </w:r>
      <w:r w:rsidR="000A7220" w:rsidRPr="000A7220">
        <w:rPr>
          <w:rFonts w:asciiTheme="majorBidi" w:hAnsiTheme="majorBidi" w:cstheme="majorBidi"/>
        </w:rPr>
        <w:t xml:space="preserve"> </w:t>
      </w:r>
      <w:r w:rsidR="000A7220" w:rsidRPr="000A7220">
        <w:rPr>
          <w:rFonts w:asciiTheme="majorBidi" w:hAnsiTheme="majorBidi" w:cstheme="majorBidi"/>
          <w:vertAlign w:val="superscript"/>
        </w:rPr>
        <w:t>28,29</w:t>
      </w:r>
    </w:p>
    <w:p w14:paraId="6F211521" w14:textId="1569ECD6" w:rsidR="00C81C24" w:rsidRPr="0069318E" w:rsidRDefault="00A02750" w:rsidP="0088393F">
      <w:pPr>
        <w:autoSpaceDE w:val="0"/>
        <w:autoSpaceDN w:val="0"/>
        <w:adjustRightInd w:val="0"/>
        <w:spacing w:after="0" w:line="360" w:lineRule="auto"/>
        <w:ind w:firstLine="720"/>
        <w:rPr>
          <w:rFonts w:asciiTheme="majorBidi" w:hAnsiTheme="majorBidi" w:cstheme="majorBidi"/>
        </w:rPr>
      </w:pPr>
      <w:r w:rsidRPr="00554C48">
        <w:rPr>
          <w:rFonts w:asciiTheme="majorBidi" w:hAnsiTheme="majorBidi" w:cstheme="majorBidi"/>
        </w:rPr>
        <w:t xml:space="preserve"> N</w:t>
      </w:r>
      <w:r w:rsidR="00A40372" w:rsidRPr="00554C48">
        <w:rPr>
          <w:rFonts w:asciiTheme="majorBidi" w:hAnsiTheme="majorBidi" w:cstheme="majorBidi"/>
        </w:rPr>
        <w:t>#</w:t>
      </w:r>
      <w:r w:rsidRPr="00554C48">
        <w:rPr>
          <w:rFonts w:asciiTheme="majorBidi" w:hAnsiTheme="majorBidi" w:cstheme="majorBidi"/>
        </w:rPr>
        <w:t xml:space="preserve">3 </w:t>
      </w:r>
      <w:r w:rsidR="00F05181" w:rsidRPr="00554C48">
        <w:rPr>
          <w:rFonts w:asciiTheme="majorBidi" w:hAnsiTheme="majorBidi" w:cstheme="majorBidi"/>
        </w:rPr>
        <w:t>in F</w:t>
      </w:r>
      <w:r w:rsidRPr="00554C48">
        <w:rPr>
          <w:rFonts w:asciiTheme="majorBidi" w:hAnsiTheme="majorBidi" w:cstheme="majorBidi"/>
        </w:rPr>
        <w:t>ig</w:t>
      </w:r>
      <w:r w:rsidR="00092CC7" w:rsidRPr="00554C48">
        <w:rPr>
          <w:rFonts w:asciiTheme="majorBidi" w:hAnsiTheme="majorBidi" w:cstheme="majorBidi"/>
        </w:rPr>
        <w:t>ure</w:t>
      </w:r>
      <w:r w:rsidRPr="00554C48">
        <w:rPr>
          <w:rFonts w:asciiTheme="majorBidi" w:hAnsiTheme="majorBidi" w:cstheme="majorBidi"/>
        </w:rPr>
        <w:t xml:space="preserve"> 4</w:t>
      </w:r>
      <w:r w:rsidR="00C81C24" w:rsidRPr="00554C48">
        <w:rPr>
          <w:rFonts w:asciiTheme="majorBidi" w:hAnsiTheme="majorBidi" w:cstheme="majorBidi"/>
        </w:rPr>
        <w:t xml:space="preserve"> is more basic than the other nitrogen donor atoms </w:t>
      </w:r>
      <w:r w:rsidR="00A40372" w:rsidRPr="00554C48">
        <w:rPr>
          <w:rFonts w:asciiTheme="majorBidi" w:hAnsiTheme="majorBidi" w:cstheme="majorBidi"/>
        </w:rPr>
        <w:t>in</w:t>
      </w:r>
      <w:r w:rsidR="00C81C24" w:rsidRPr="00554C48">
        <w:rPr>
          <w:rFonts w:asciiTheme="majorBidi" w:hAnsiTheme="majorBidi" w:cstheme="majorBidi"/>
        </w:rPr>
        <w:t xml:space="preserve"> the </w:t>
      </w:r>
      <w:proofErr w:type="spellStart"/>
      <w:r w:rsidR="00C81C24" w:rsidRPr="00554C48">
        <w:rPr>
          <w:rFonts w:asciiTheme="majorBidi" w:hAnsiTheme="majorBidi" w:cstheme="majorBidi"/>
        </w:rPr>
        <w:t>triazenyl</w:t>
      </w:r>
      <w:proofErr w:type="spellEnd"/>
      <w:r w:rsidR="00C81C24" w:rsidRPr="00554C48">
        <w:rPr>
          <w:rFonts w:asciiTheme="majorBidi" w:hAnsiTheme="majorBidi" w:cstheme="majorBidi"/>
        </w:rPr>
        <w:t xml:space="preserve"> group</w:t>
      </w:r>
      <w:r w:rsidR="00117EA1" w:rsidRPr="00554C48">
        <w:rPr>
          <w:rFonts w:asciiTheme="majorBidi" w:hAnsiTheme="majorBidi" w:cstheme="majorBidi"/>
        </w:rPr>
        <w:t>, and</w:t>
      </w:r>
      <w:r w:rsidR="00C81C24" w:rsidRPr="00554C48">
        <w:rPr>
          <w:rFonts w:asciiTheme="majorBidi" w:hAnsiTheme="majorBidi" w:cstheme="majorBidi"/>
        </w:rPr>
        <w:t xml:space="preserve"> a</w:t>
      </w:r>
      <w:r w:rsidR="00117EA1" w:rsidRPr="00554C48">
        <w:rPr>
          <w:rFonts w:asciiTheme="majorBidi" w:hAnsiTheme="majorBidi" w:cstheme="majorBidi"/>
        </w:rPr>
        <w:t xml:space="preserve"> probable intra-hydrogen bonding</w:t>
      </w:r>
      <w:r w:rsidR="00C81C24" w:rsidRPr="00554C48">
        <w:rPr>
          <w:rFonts w:asciiTheme="majorBidi" w:hAnsiTheme="majorBidi" w:cstheme="majorBidi"/>
        </w:rPr>
        <w:t xml:space="preserve"> is presumed to develop </w:t>
      </w:r>
      <w:r w:rsidR="00117EA1" w:rsidRPr="00554C48">
        <w:rPr>
          <w:rFonts w:asciiTheme="majorBidi" w:hAnsiTheme="majorBidi" w:cstheme="majorBidi"/>
        </w:rPr>
        <w:t>with</w:t>
      </w:r>
      <w:r w:rsidR="00C81C24" w:rsidRPr="00554C48">
        <w:rPr>
          <w:rFonts w:asciiTheme="majorBidi" w:hAnsiTheme="majorBidi" w:cstheme="majorBidi"/>
        </w:rPr>
        <w:t xml:space="preserve"> the hydrogen of the amid</w:t>
      </w:r>
      <w:r w:rsidR="00A40372" w:rsidRPr="00554C48">
        <w:rPr>
          <w:rFonts w:asciiTheme="majorBidi" w:hAnsiTheme="majorBidi" w:cstheme="majorBidi"/>
        </w:rPr>
        <w:t>e</w:t>
      </w:r>
      <w:r w:rsidR="00C81C24" w:rsidRPr="00554C48">
        <w:rPr>
          <w:rFonts w:asciiTheme="majorBidi" w:hAnsiTheme="majorBidi" w:cstheme="majorBidi"/>
        </w:rPr>
        <w:t xml:space="preserve"> </w:t>
      </w:r>
      <w:r w:rsidR="00B452BC" w:rsidRPr="00554C48">
        <w:rPr>
          <w:rFonts w:asciiTheme="majorBidi" w:hAnsiTheme="majorBidi" w:cstheme="majorBidi"/>
        </w:rPr>
        <w:t>group</w:t>
      </w:r>
      <w:r w:rsidR="00C81C24" w:rsidRPr="00554C48">
        <w:rPr>
          <w:rFonts w:asciiTheme="majorBidi" w:hAnsiTheme="majorBidi" w:cstheme="majorBidi"/>
        </w:rPr>
        <w:t xml:space="preserve">. </w:t>
      </w:r>
      <w:r w:rsidR="00117EA1" w:rsidRPr="00554C48">
        <w:rPr>
          <w:rFonts w:asciiTheme="majorBidi" w:hAnsiTheme="majorBidi" w:cstheme="majorBidi"/>
        </w:rPr>
        <w:t>I</w:t>
      </w:r>
      <w:r w:rsidR="00C81C24" w:rsidRPr="00554C48">
        <w:rPr>
          <w:rFonts w:asciiTheme="majorBidi" w:hAnsiTheme="majorBidi" w:cstheme="majorBidi"/>
        </w:rPr>
        <w:t xml:space="preserve">ntra-hydrogen bonding </w:t>
      </w:r>
      <w:r w:rsidR="00117EA1" w:rsidRPr="00554C48">
        <w:rPr>
          <w:rFonts w:asciiTheme="majorBidi" w:hAnsiTheme="majorBidi" w:cstheme="majorBidi"/>
        </w:rPr>
        <w:t>is also</w:t>
      </w:r>
      <w:r w:rsidR="00C81C24" w:rsidRPr="00554C48">
        <w:rPr>
          <w:rFonts w:asciiTheme="majorBidi" w:hAnsiTheme="majorBidi" w:cstheme="majorBidi"/>
        </w:rPr>
        <w:t xml:space="preserve"> possible between the oxygen of the carbonyl group and the proton of the </w:t>
      </w:r>
      <w:r w:rsidR="00022BD0" w:rsidRPr="00554C48">
        <w:rPr>
          <w:rFonts w:asciiTheme="majorBidi" w:hAnsiTheme="majorBidi" w:cstheme="majorBidi"/>
        </w:rPr>
        <w:t xml:space="preserve">nitrogen of </w:t>
      </w:r>
      <w:proofErr w:type="spellStart"/>
      <w:r w:rsidR="00C81C24" w:rsidRPr="00554C48">
        <w:rPr>
          <w:rFonts w:asciiTheme="majorBidi" w:hAnsiTheme="majorBidi" w:cstheme="majorBidi"/>
        </w:rPr>
        <w:t>imino</w:t>
      </w:r>
      <w:proofErr w:type="spellEnd"/>
      <w:r w:rsidR="00C81C24" w:rsidRPr="00554C48">
        <w:rPr>
          <w:rFonts w:asciiTheme="majorBidi" w:hAnsiTheme="majorBidi" w:cstheme="majorBidi"/>
        </w:rPr>
        <w:t xml:space="preserve"> group o</w:t>
      </w:r>
      <w:r w:rsidR="0040224E" w:rsidRPr="00554C48">
        <w:rPr>
          <w:rFonts w:asciiTheme="majorBidi" w:hAnsiTheme="majorBidi" w:cstheme="majorBidi"/>
        </w:rPr>
        <w:t xml:space="preserve">f the imidazole </w:t>
      </w:r>
      <w:r w:rsidR="0040224E">
        <w:rPr>
          <w:rFonts w:asciiTheme="majorBidi" w:hAnsiTheme="majorBidi" w:cstheme="majorBidi"/>
        </w:rPr>
        <w:t>moiety F</w:t>
      </w:r>
      <w:r w:rsidR="00B452BC">
        <w:rPr>
          <w:rFonts w:asciiTheme="majorBidi" w:hAnsiTheme="majorBidi" w:cstheme="majorBidi"/>
        </w:rPr>
        <w:t>ig</w:t>
      </w:r>
      <w:r w:rsidR="00554C48">
        <w:rPr>
          <w:rFonts w:asciiTheme="majorBidi" w:hAnsiTheme="majorBidi" w:cstheme="majorBidi"/>
        </w:rPr>
        <w:t xml:space="preserve">ure </w:t>
      </w:r>
      <w:r w:rsidR="00B452BC">
        <w:rPr>
          <w:rFonts w:asciiTheme="majorBidi" w:hAnsiTheme="majorBidi" w:cstheme="majorBidi"/>
        </w:rPr>
        <w:t>5</w:t>
      </w:r>
      <w:r w:rsidR="002053F9">
        <w:rPr>
          <w:rFonts w:asciiTheme="majorBidi" w:hAnsiTheme="majorBidi" w:cstheme="majorBidi"/>
        </w:rPr>
        <w:t>.</w:t>
      </w:r>
      <w:r w:rsidR="000A7220" w:rsidRPr="000A7220">
        <w:rPr>
          <w:rFonts w:asciiTheme="majorBidi" w:hAnsiTheme="majorBidi" w:cstheme="majorBidi"/>
        </w:rPr>
        <w:t xml:space="preserve"> </w:t>
      </w:r>
      <w:r w:rsidR="000A7220" w:rsidRPr="0069318E">
        <w:rPr>
          <w:rFonts w:asciiTheme="majorBidi" w:hAnsiTheme="majorBidi" w:cstheme="majorBidi"/>
          <w:vertAlign w:val="superscript"/>
        </w:rPr>
        <w:t>25</w:t>
      </w:r>
      <w:r w:rsidR="002053F9">
        <w:rPr>
          <w:rFonts w:asciiTheme="majorBidi" w:hAnsiTheme="majorBidi" w:cstheme="majorBidi"/>
        </w:rPr>
        <w:t xml:space="preserve"> </w:t>
      </w:r>
      <w:r w:rsidR="002053F9" w:rsidRPr="00B83B42">
        <w:rPr>
          <w:rFonts w:asciiTheme="majorBidi" w:hAnsiTheme="majorBidi" w:cstheme="majorBidi"/>
        </w:rPr>
        <w:t xml:space="preserve">These </w:t>
      </w:r>
      <w:r w:rsidR="00C81C24" w:rsidRPr="00B83B42">
        <w:rPr>
          <w:rFonts w:asciiTheme="majorBidi" w:hAnsiTheme="majorBidi" w:cstheme="majorBidi"/>
        </w:rPr>
        <w:t xml:space="preserve">bonding </w:t>
      </w:r>
      <w:r w:rsidR="00C81C24">
        <w:rPr>
          <w:rFonts w:asciiTheme="majorBidi" w:hAnsiTheme="majorBidi" w:cstheme="majorBidi"/>
          <w:color w:val="000000"/>
        </w:rPr>
        <w:t xml:space="preserve">will </w:t>
      </w:r>
      <w:r w:rsidR="002B2C25">
        <w:rPr>
          <w:rFonts w:asciiTheme="majorBidi" w:hAnsiTheme="majorBidi" w:cstheme="majorBidi"/>
          <w:color w:val="000000"/>
        </w:rPr>
        <w:t>not be</w:t>
      </w:r>
      <w:r w:rsidR="00117EA1">
        <w:rPr>
          <w:rFonts w:asciiTheme="majorBidi" w:hAnsiTheme="majorBidi" w:cstheme="majorBidi"/>
          <w:color w:val="000000"/>
        </w:rPr>
        <w:t xml:space="preserve"> </w:t>
      </w:r>
      <w:r w:rsidR="00C81C24">
        <w:rPr>
          <w:rFonts w:asciiTheme="majorBidi" w:hAnsiTheme="majorBidi" w:cstheme="majorBidi"/>
          <w:color w:val="000000"/>
        </w:rPr>
        <w:t>expect</w:t>
      </w:r>
      <w:r w:rsidR="00117EA1">
        <w:rPr>
          <w:rFonts w:asciiTheme="majorBidi" w:hAnsiTheme="majorBidi" w:cstheme="majorBidi"/>
          <w:color w:val="000000"/>
        </w:rPr>
        <w:t>ed</w:t>
      </w:r>
      <w:r w:rsidR="00C81C24">
        <w:rPr>
          <w:rFonts w:asciiTheme="majorBidi" w:hAnsiTheme="majorBidi" w:cstheme="majorBidi"/>
          <w:color w:val="000000"/>
        </w:rPr>
        <w:t xml:space="preserve"> to preclude the coordination process between the ligand and metal i</w:t>
      </w:r>
      <w:r w:rsidR="00C81C24" w:rsidRPr="0069318E">
        <w:rPr>
          <w:rFonts w:asciiTheme="majorBidi" w:hAnsiTheme="majorBidi" w:cstheme="majorBidi"/>
        </w:rPr>
        <w:t xml:space="preserve">on; </w:t>
      </w:r>
      <w:r w:rsidR="00C81C24" w:rsidRPr="00B83B42">
        <w:rPr>
          <w:rFonts w:asciiTheme="majorBidi" w:hAnsiTheme="majorBidi" w:cstheme="majorBidi"/>
        </w:rPr>
        <w:t xml:space="preserve">this is owing to the </w:t>
      </w:r>
      <w:r w:rsidR="00C81C24" w:rsidRPr="0069318E">
        <w:rPr>
          <w:rFonts w:asciiTheme="majorBidi" w:hAnsiTheme="majorBidi" w:cstheme="majorBidi"/>
        </w:rPr>
        <w:t>tenuo</w:t>
      </w:r>
      <w:r w:rsidR="00C0198E" w:rsidRPr="0069318E">
        <w:rPr>
          <w:rFonts w:asciiTheme="majorBidi" w:hAnsiTheme="majorBidi" w:cstheme="majorBidi"/>
        </w:rPr>
        <w:t>us</w:t>
      </w:r>
      <w:r w:rsidR="00554C48" w:rsidRPr="0069318E">
        <w:rPr>
          <w:rFonts w:asciiTheme="majorBidi" w:hAnsiTheme="majorBidi" w:cstheme="majorBidi"/>
        </w:rPr>
        <w:t xml:space="preserve"> </w:t>
      </w:r>
      <w:r w:rsidR="00C0198E">
        <w:rPr>
          <w:rFonts w:asciiTheme="majorBidi" w:hAnsiTheme="majorBidi" w:cstheme="majorBidi"/>
        </w:rPr>
        <w:t>construction of the</w:t>
      </w:r>
      <w:r w:rsidR="00A0464A">
        <w:rPr>
          <w:rFonts w:asciiTheme="majorBidi" w:hAnsiTheme="majorBidi" w:cstheme="majorBidi"/>
        </w:rPr>
        <w:t>se</w:t>
      </w:r>
      <w:r w:rsidR="00C0198E">
        <w:rPr>
          <w:rFonts w:asciiTheme="majorBidi" w:hAnsiTheme="majorBidi" w:cstheme="majorBidi"/>
        </w:rPr>
        <w:t xml:space="preserve"> bonding</w:t>
      </w:r>
      <w:bookmarkStart w:id="5" w:name="_Hlk110529214"/>
      <w:r w:rsidR="00C81C24" w:rsidRPr="00542199">
        <w:rPr>
          <w:rFonts w:asciiTheme="majorBidi" w:hAnsiTheme="majorBidi" w:cstheme="majorBidi"/>
        </w:rPr>
        <w:t>.</w:t>
      </w:r>
      <w:r w:rsidR="0069318E" w:rsidRPr="0069318E">
        <w:rPr>
          <w:rFonts w:asciiTheme="majorBidi" w:hAnsiTheme="majorBidi" w:cstheme="majorBidi"/>
        </w:rPr>
        <w:t xml:space="preserve"> </w:t>
      </w:r>
      <w:r w:rsidR="0069318E" w:rsidRPr="0069318E">
        <w:rPr>
          <w:rFonts w:asciiTheme="majorBidi" w:hAnsiTheme="majorBidi" w:cstheme="majorBidi"/>
          <w:vertAlign w:val="superscript"/>
        </w:rPr>
        <w:t>30,31</w:t>
      </w:r>
      <w:r w:rsidR="00C81C24" w:rsidRPr="00B83B42">
        <w:rPr>
          <w:rFonts w:asciiTheme="majorBidi" w:hAnsiTheme="majorBidi" w:cstheme="majorBidi"/>
        </w:rPr>
        <w:t xml:space="preserve"> </w:t>
      </w:r>
      <w:r w:rsidR="00C81C24" w:rsidRPr="0069318E">
        <w:rPr>
          <w:rFonts w:asciiTheme="majorBidi" w:hAnsiTheme="majorBidi" w:cstheme="majorBidi"/>
        </w:rPr>
        <w:t xml:space="preserve">The existence of a C=O </w:t>
      </w:r>
      <w:r w:rsidR="00C81C24" w:rsidRPr="0069318E">
        <w:rPr>
          <w:rFonts w:asciiTheme="majorBidi" w:hAnsiTheme="majorBidi" w:cstheme="majorBidi"/>
          <w:color w:val="000000"/>
        </w:rPr>
        <w:t>dipole and</w:t>
      </w:r>
      <w:r w:rsidR="00A83175" w:rsidRPr="0069318E">
        <w:rPr>
          <w:rFonts w:asciiTheme="majorBidi" w:hAnsiTheme="majorBidi" w:cstheme="majorBidi"/>
          <w:color w:val="000000"/>
        </w:rPr>
        <w:t>,</w:t>
      </w:r>
      <w:r w:rsidR="00C81C24" w:rsidRPr="0069318E">
        <w:rPr>
          <w:rFonts w:asciiTheme="majorBidi" w:hAnsiTheme="majorBidi" w:cstheme="majorBidi"/>
          <w:color w:val="000000"/>
        </w:rPr>
        <w:t xml:space="preserve"> to a smaller degree</w:t>
      </w:r>
      <w:r w:rsidR="00A83175" w:rsidRPr="0069318E">
        <w:rPr>
          <w:rFonts w:asciiTheme="majorBidi" w:hAnsiTheme="majorBidi" w:cstheme="majorBidi"/>
          <w:color w:val="000000"/>
        </w:rPr>
        <w:t>,</w:t>
      </w:r>
      <w:r w:rsidR="00C81C24" w:rsidRPr="0069318E">
        <w:rPr>
          <w:rFonts w:asciiTheme="majorBidi" w:hAnsiTheme="majorBidi" w:cstheme="majorBidi"/>
          <w:color w:val="000000"/>
        </w:rPr>
        <w:t xml:space="preserve"> a N-C dipole in the DTIC, </w:t>
      </w:r>
      <w:r w:rsidR="00C81C24" w:rsidRPr="0069318E">
        <w:rPr>
          <w:rFonts w:asciiTheme="majorBidi" w:hAnsiTheme="majorBidi" w:cstheme="majorBidi"/>
        </w:rPr>
        <w:t>allow</w:t>
      </w:r>
      <w:r w:rsidR="00A83175" w:rsidRPr="0069318E">
        <w:rPr>
          <w:rFonts w:asciiTheme="majorBidi" w:hAnsiTheme="majorBidi" w:cstheme="majorBidi"/>
        </w:rPr>
        <w:t>s</w:t>
      </w:r>
      <w:r w:rsidR="00C81C24" w:rsidRPr="0069318E">
        <w:rPr>
          <w:rFonts w:asciiTheme="majorBidi" w:hAnsiTheme="majorBidi" w:cstheme="majorBidi"/>
          <w:color w:val="FF0000"/>
        </w:rPr>
        <w:t xml:space="preserve"> </w:t>
      </w:r>
      <w:r w:rsidR="00C81C24" w:rsidRPr="0069318E">
        <w:rPr>
          <w:rFonts w:asciiTheme="majorBidi" w:hAnsiTheme="majorBidi" w:cstheme="majorBidi"/>
          <w:color w:val="000000"/>
        </w:rPr>
        <w:t xml:space="preserve">it to operate as hydrogen bond acceptor. </w:t>
      </w:r>
      <w:r w:rsidR="00A83175" w:rsidRPr="0069318E">
        <w:rPr>
          <w:rFonts w:asciiTheme="majorBidi" w:hAnsiTheme="majorBidi" w:cstheme="majorBidi"/>
          <w:color w:val="000000"/>
        </w:rPr>
        <w:t xml:space="preserve">The </w:t>
      </w:r>
      <w:r w:rsidR="00C81C24" w:rsidRPr="0069318E">
        <w:rPr>
          <w:rFonts w:asciiTheme="majorBidi" w:hAnsiTheme="majorBidi" w:cstheme="majorBidi"/>
          <w:color w:val="000000"/>
        </w:rPr>
        <w:t xml:space="preserve">C=O </w:t>
      </w:r>
      <w:r w:rsidR="00A83175" w:rsidRPr="0069318E">
        <w:rPr>
          <w:rFonts w:asciiTheme="majorBidi" w:hAnsiTheme="majorBidi" w:cstheme="majorBidi"/>
          <w:color w:val="000000"/>
        </w:rPr>
        <w:t xml:space="preserve">dipole </w:t>
      </w:r>
      <w:r w:rsidR="00C81C24" w:rsidRPr="0069318E">
        <w:rPr>
          <w:rFonts w:asciiTheme="majorBidi" w:hAnsiTheme="majorBidi" w:cstheme="majorBidi"/>
          <w:color w:val="000000"/>
        </w:rPr>
        <w:t>consist</w:t>
      </w:r>
      <w:r w:rsidR="00A83175" w:rsidRPr="0069318E">
        <w:rPr>
          <w:rFonts w:asciiTheme="majorBidi" w:hAnsiTheme="majorBidi" w:cstheme="majorBidi"/>
          <w:color w:val="000000"/>
        </w:rPr>
        <w:t>s</w:t>
      </w:r>
      <w:r w:rsidR="00C81C24" w:rsidRPr="0069318E">
        <w:rPr>
          <w:rFonts w:asciiTheme="majorBidi" w:hAnsiTheme="majorBidi" w:cstheme="majorBidi"/>
          <w:color w:val="000000"/>
        </w:rPr>
        <w:t xml:space="preserve"> of </w:t>
      </w:r>
      <w:r w:rsidR="00A83175" w:rsidRPr="0069318E">
        <w:rPr>
          <w:rFonts w:asciiTheme="majorBidi" w:hAnsiTheme="majorBidi" w:cstheme="majorBidi"/>
          <w:color w:val="000000"/>
        </w:rPr>
        <w:t xml:space="preserve">a </w:t>
      </w:r>
      <w:r w:rsidR="00C81C24" w:rsidRPr="0069318E">
        <w:rPr>
          <w:rFonts w:ascii="Symbol" w:hAnsi="Symbol" w:cs="Symbol"/>
        </w:rPr>
        <w:sym w:font="Symbol" w:char="F070"/>
      </w:r>
      <w:r w:rsidR="00C81C24" w:rsidRPr="0069318E">
        <w:rPr>
          <w:rFonts w:ascii="Symbol" w:hAnsi="Symbol" w:cs="Symbol"/>
        </w:rPr>
        <w:t></w:t>
      </w:r>
      <w:r w:rsidR="00C81C24" w:rsidRPr="0069318E">
        <w:rPr>
          <w:rFonts w:asciiTheme="majorBidi" w:hAnsiTheme="majorBidi" w:cstheme="majorBidi"/>
        </w:rPr>
        <w:t xml:space="preserve">bonding structure and </w:t>
      </w:r>
      <w:r w:rsidR="00A83175" w:rsidRPr="0069318E">
        <w:rPr>
          <w:rFonts w:asciiTheme="majorBidi" w:hAnsiTheme="majorBidi" w:cstheme="majorBidi"/>
        </w:rPr>
        <w:t>its</w:t>
      </w:r>
      <w:r w:rsidR="00C81C24" w:rsidRPr="0069318E">
        <w:rPr>
          <w:rFonts w:asciiTheme="majorBidi" w:hAnsiTheme="majorBidi" w:cstheme="majorBidi"/>
        </w:rPr>
        <w:t xml:space="preserve"> oxygen atom has higher electronegativity than nitrogen in the N-C group, </w:t>
      </w:r>
      <w:r w:rsidR="00A83175" w:rsidRPr="0069318E">
        <w:rPr>
          <w:rFonts w:asciiTheme="majorBidi" w:hAnsiTheme="majorBidi" w:cstheme="majorBidi"/>
        </w:rPr>
        <w:t>overall</w:t>
      </w:r>
      <w:r w:rsidR="00C81C24" w:rsidRPr="0069318E">
        <w:rPr>
          <w:rFonts w:asciiTheme="majorBidi" w:hAnsiTheme="majorBidi" w:cstheme="majorBidi"/>
        </w:rPr>
        <w:t xml:space="preserve"> </w:t>
      </w:r>
      <w:r w:rsidR="00A83175" w:rsidRPr="0069318E">
        <w:rPr>
          <w:rFonts w:asciiTheme="majorBidi" w:hAnsiTheme="majorBidi" w:cstheme="majorBidi"/>
        </w:rPr>
        <w:t xml:space="preserve">giving the </w:t>
      </w:r>
      <w:r w:rsidR="00C81C24" w:rsidRPr="0069318E">
        <w:rPr>
          <w:rFonts w:asciiTheme="majorBidi" w:hAnsiTheme="majorBidi" w:cstheme="majorBidi"/>
        </w:rPr>
        <w:t>carbonyl</w:t>
      </w:r>
      <w:r w:rsidR="00A83175" w:rsidRPr="0069318E">
        <w:rPr>
          <w:rFonts w:asciiTheme="majorBidi" w:hAnsiTheme="majorBidi" w:cstheme="majorBidi"/>
        </w:rPr>
        <w:t xml:space="preserve"> group</w:t>
      </w:r>
      <w:r w:rsidR="00C81C24" w:rsidRPr="0069318E">
        <w:rPr>
          <w:rFonts w:asciiTheme="majorBidi" w:hAnsiTheme="majorBidi" w:cstheme="majorBidi"/>
        </w:rPr>
        <w:t xml:space="preserve"> greater </w:t>
      </w:r>
      <w:r w:rsidR="00A83175" w:rsidRPr="0069318E">
        <w:rPr>
          <w:rFonts w:asciiTheme="majorBidi" w:hAnsiTheme="majorBidi" w:cstheme="majorBidi"/>
        </w:rPr>
        <w:t>electronegativity</w:t>
      </w:r>
      <w:r w:rsidR="00C81C24" w:rsidRPr="0069318E">
        <w:rPr>
          <w:rFonts w:asciiTheme="majorBidi" w:hAnsiTheme="majorBidi" w:cstheme="majorBidi"/>
        </w:rPr>
        <w:t>. DTIC can engage in hydrogen bonding with water molecules</w:t>
      </w:r>
      <w:r w:rsidR="00A83175" w:rsidRPr="0069318E">
        <w:rPr>
          <w:rFonts w:asciiTheme="majorBidi" w:hAnsiTheme="majorBidi" w:cstheme="majorBidi"/>
        </w:rPr>
        <w:t>,</w:t>
      </w:r>
      <w:r w:rsidR="00C81C24" w:rsidRPr="0069318E">
        <w:rPr>
          <w:rFonts w:asciiTheme="majorBidi" w:hAnsiTheme="majorBidi" w:cstheme="majorBidi"/>
        </w:rPr>
        <w:t xml:space="preserve"> thus increas</w:t>
      </w:r>
      <w:r w:rsidR="00A83175" w:rsidRPr="0069318E">
        <w:rPr>
          <w:rFonts w:asciiTheme="majorBidi" w:hAnsiTheme="majorBidi" w:cstheme="majorBidi"/>
        </w:rPr>
        <w:t>ing the</w:t>
      </w:r>
      <w:r w:rsidR="00C81C24" w:rsidRPr="0069318E">
        <w:rPr>
          <w:rFonts w:asciiTheme="majorBidi" w:hAnsiTheme="majorBidi" w:cstheme="majorBidi"/>
        </w:rPr>
        <w:t xml:space="preserve"> water solubility of the ligand in aqueous solutions. The high electron withdrawing environment of the carbonyl group through resonance </w:t>
      </w:r>
      <w:r w:rsidR="00A83175" w:rsidRPr="0069318E">
        <w:rPr>
          <w:rFonts w:asciiTheme="majorBidi" w:hAnsiTheme="majorBidi" w:cstheme="majorBidi"/>
        </w:rPr>
        <w:t>is due to the</w:t>
      </w:r>
      <w:r w:rsidR="00C81C24" w:rsidRPr="0069318E">
        <w:rPr>
          <w:rFonts w:asciiTheme="majorBidi" w:hAnsiTheme="majorBidi" w:cstheme="majorBidi"/>
        </w:rPr>
        <w:t xml:space="preserve"> delocalization of the loan pair of electrons on the nitrogen of amide moiety, thereby </w:t>
      </w:r>
      <w:r w:rsidR="00C81C24" w:rsidRPr="0069318E">
        <w:rPr>
          <w:rFonts w:asciiTheme="majorBidi" w:hAnsiTheme="majorBidi" w:cstheme="majorBidi"/>
        </w:rPr>
        <w:lastRenderedPageBreak/>
        <w:t xml:space="preserve">decreasing the basicity of the nitrogen atom. In other </w:t>
      </w:r>
      <w:r w:rsidR="002151DE" w:rsidRPr="0069318E">
        <w:rPr>
          <w:rFonts w:asciiTheme="majorBidi" w:hAnsiTheme="majorBidi" w:cstheme="majorBidi"/>
        </w:rPr>
        <w:t>words,</w:t>
      </w:r>
      <w:r w:rsidR="00C81C24" w:rsidRPr="0069318E">
        <w:rPr>
          <w:rFonts w:asciiTheme="majorBidi" w:hAnsiTheme="majorBidi" w:cstheme="majorBidi"/>
        </w:rPr>
        <w:t xml:space="preserve"> the electron withdrawal</w:t>
      </w:r>
      <w:r w:rsidR="00B50268" w:rsidRPr="0069318E">
        <w:rPr>
          <w:rFonts w:asciiTheme="majorBidi" w:hAnsiTheme="majorBidi" w:cstheme="majorBidi"/>
        </w:rPr>
        <w:t xml:space="preserve"> environment </w:t>
      </w:r>
      <w:r w:rsidR="00C81C24" w:rsidRPr="0069318E">
        <w:rPr>
          <w:rFonts w:asciiTheme="majorBidi" w:hAnsiTheme="majorBidi" w:cstheme="majorBidi"/>
        </w:rPr>
        <w:t>produced by this conjugated system will constrain the capability of the loan pair of electron</w:t>
      </w:r>
      <w:r w:rsidR="00B50268" w:rsidRPr="0069318E">
        <w:rPr>
          <w:rFonts w:asciiTheme="majorBidi" w:hAnsiTheme="majorBidi" w:cstheme="majorBidi"/>
        </w:rPr>
        <w:t>s</w:t>
      </w:r>
      <w:r w:rsidR="00C81C24" w:rsidRPr="0069318E">
        <w:rPr>
          <w:rFonts w:asciiTheme="majorBidi" w:hAnsiTheme="majorBidi" w:cstheme="majorBidi"/>
        </w:rPr>
        <w:t xml:space="preserve"> in the amide group to coordinate with electrophiles.</w:t>
      </w:r>
    </w:p>
    <w:bookmarkEnd w:id="5"/>
    <w:p w14:paraId="6334845A" w14:textId="4A50D4FE" w:rsidR="00462552" w:rsidRPr="002151DE" w:rsidRDefault="00B50268" w:rsidP="00392D4A">
      <w:pPr>
        <w:autoSpaceDE w:val="0"/>
        <w:autoSpaceDN w:val="0"/>
        <w:adjustRightInd w:val="0"/>
        <w:spacing w:after="0" w:line="360" w:lineRule="auto"/>
        <w:ind w:firstLine="720"/>
        <w:rPr>
          <w:rFonts w:asciiTheme="majorBidi" w:hAnsiTheme="majorBidi" w:cstheme="majorBidi"/>
        </w:rPr>
      </w:pPr>
      <w:r w:rsidRPr="006A4058">
        <w:rPr>
          <w:rFonts w:asciiTheme="majorBidi" w:hAnsiTheme="majorBidi" w:cstheme="majorBidi"/>
        </w:rPr>
        <w:t>The l</w:t>
      </w:r>
      <w:r w:rsidR="00C81C24" w:rsidRPr="006A4058">
        <w:rPr>
          <w:rFonts w:asciiTheme="majorBidi" w:hAnsiTheme="majorBidi" w:cstheme="majorBidi"/>
        </w:rPr>
        <w:t xml:space="preserve">igand </w:t>
      </w:r>
      <w:r w:rsidR="00462552" w:rsidRPr="006A4058">
        <w:rPr>
          <w:rFonts w:asciiTheme="majorBidi" w:hAnsiTheme="majorBidi" w:cstheme="majorBidi"/>
        </w:rPr>
        <w:t>distribution</w:t>
      </w:r>
      <w:r w:rsidR="00C81C24" w:rsidRPr="006A4058">
        <w:rPr>
          <w:rFonts w:asciiTheme="majorBidi" w:hAnsiTheme="majorBidi" w:cstheme="majorBidi"/>
        </w:rPr>
        <w:t xml:space="preserve"> diagram </w:t>
      </w:r>
      <w:r w:rsidR="00AC35B3">
        <w:rPr>
          <w:rFonts w:asciiTheme="majorBidi" w:hAnsiTheme="majorBidi" w:cstheme="majorBidi"/>
        </w:rPr>
        <w:t>F</w:t>
      </w:r>
      <w:r w:rsidR="00C81C24" w:rsidRPr="006A4058">
        <w:rPr>
          <w:rFonts w:asciiTheme="majorBidi" w:hAnsiTheme="majorBidi" w:cstheme="majorBidi"/>
        </w:rPr>
        <w:t>ig</w:t>
      </w:r>
      <w:r w:rsidR="00647F96">
        <w:rPr>
          <w:rFonts w:asciiTheme="majorBidi" w:hAnsiTheme="majorBidi" w:cstheme="majorBidi"/>
        </w:rPr>
        <w:t xml:space="preserve">ure </w:t>
      </w:r>
      <w:r w:rsidR="00C81C24" w:rsidRPr="006A4058">
        <w:rPr>
          <w:rFonts w:asciiTheme="majorBidi" w:hAnsiTheme="majorBidi" w:cstheme="majorBidi"/>
        </w:rPr>
        <w:t xml:space="preserve">3 </w:t>
      </w:r>
      <w:r w:rsidR="00AA35B8" w:rsidRPr="006A4058">
        <w:rPr>
          <w:rFonts w:asciiTheme="majorBidi" w:hAnsiTheme="majorBidi" w:cstheme="majorBidi"/>
        </w:rPr>
        <w:t xml:space="preserve">identifies </w:t>
      </w:r>
      <w:r w:rsidR="00C81C24" w:rsidRPr="006A4058">
        <w:rPr>
          <w:rFonts w:asciiTheme="majorBidi" w:hAnsiTheme="majorBidi" w:cstheme="majorBidi"/>
        </w:rPr>
        <w:t xml:space="preserve">the initial experimental conditions </w:t>
      </w:r>
      <w:r w:rsidR="00C81C24" w:rsidRPr="00B83B42">
        <w:rPr>
          <w:rFonts w:asciiTheme="majorBidi" w:hAnsiTheme="majorBidi" w:cstheme="majorBidi"/>
        </w:rPr>
        <w:t xml:space="preserve">of the coordination between the ligand and metal </w:t>
      </w:r>
      <w:r w:rsidR="00D83BF2" w:rsidRPr="00B83B42">
        <w:rPr>
          <w:rFonts w:asciiTheme="majorBidi" w:hAnsiTheme="majorBidi" w:cstheme="majorBidi"/>
        </w:rPr>
        <w:t>ion</w:t>
      </w:r>
      <w:r w:rsidR="00C81C24" w:rsidRPr="00542199">
        <w:rPr>
          <w:rFonts w:asciiTheme="majorBidi" w:hAnsiTheme="majorBidi" w:cstheme="majorBidi"/>
        </w:rPr>
        <w:t>.</w:t>
      </w:r>
      <w:r w:rsidR="0069318E" w:rsidRPr="0069318E">
        <w:rPr>
          <w:rFonts w:asciiTheme="majorBidi" w:hAnsiTheme="majorBidi" w:cstheme="majorBidi"/>
        </w:rPr>
        <w:t xml:space="preserve"> </w:t>
      </w:r>
      <w:r w:rsidR="0069318E" w:rsidRPr="0069318E">
        <w:rPr>
          <w:rFonts w:asciiTheme="majorBidi" w:hAnsiTheme="majorBidi" w:cstheme="majorBidi"/>
          <w:vertAlign w:val="superscript"/>
        </w:rPr>
        <w:t>31,32</w:t>
      </w:r>
      <w:r w:rsidR="00C81C24" w:rsidRPr="00B83B42">
        <w:rPr>
          <w:rFonts w:asciiTheme="majorBidi" w:hAnsiTheme="majorBidi" w:cstheme="majorBidi"/>
        </w:rPr>
        <w:t xml:space="preserve"> Six </w:t>
      </w:r>
      <w:r w:rsidR="002D799F" w:rsidRPr="00B83B42">
        <w:rPr>
          <w:rFonts w:asciiTheme="majorBidi" w:hAnsiTheme="majorBidi" w:cstheme="majorBidi"/>
        </w:rPr>
        <w:t>species</w:t>
      </w:r>
      <w:r w:rsidR="00C81C24" w:rsidRPr="00B83B42">
        <w:rPr>
          <w:rFonts w:asciiTheme="majorBidi" w:hAnsiTheme="majorBidi" w:cstheme="majorBidi"/>
        </w:rPr>
        <w:t xml:space="preserve"> </w:t>
      </w:r>
      <w:r w:rsidR="001F01C6" w:rsidRPr="00AE289E">
        <w:rPr>
          <w:rFonts w:asciiTheme="majorBidi" w:hAnsiTheme="majorBidi" w:cstheme="majorBidi"/>
          <w:color w:val="000000" w:themeColor="text1"/>
        </w:rPr>
        <w:t>exist</w:t>
      </w:r>
      <w:r w:rsidR="00C81C24" w:rsidRPr="00AE289E">
        <w:rPr>
          <w:rFonts w:asciiTheme="majorBidi" w:hAnsiTheme="majorBidi" w:cstheme="majorBidi"/>
          <w:color w:val="000000" w:themeColor="text1"/>
        </w:rPr>
        <w:t xml:space="preserve"> </w:t>
      </w:r>
      <w:r w:rsidR="00C81C24" w:rsidRPr="00B83B42">
        <w:rPr>
          <w:rFonts w:asciiTheme="majorBidi" w:hAnsiTheme="majorBidi" w:cstheme="majorBidi"/>
        </w:rPr>
        <w:t xml:space="preserve">in solution </w:t>
      </w:r>
      <w:r w:rsidR="00C81C24" w:rsidRPr="006A4058">
        <w:rPr>
          <w:rFonts w:asciiTheme="majorBidi" w:hAnsiTheme="majorBidi" w:cstheme="majorBidi"/>
        </w:rPr>
        <w:t>within the pH range between above 2 to just lower than 12</w:t>
      </w:r>
      <w:r w:rsidR="001A6B51" w:rsidRPr="006A4058">
        <w:rPr>
          <w:rFonts w:asciiTheme="majorBidi" w:hAnsiTheme="majorBidi" w:cstheme="majorBidi"/>
        </w:rPr>
        <w:t>,</w:t>
      </w:r>
      <w:r w:rsidR="00C81C24" w:rsidRPr="006A4058">
        <w:rPr>
          <w:rFonts w:asciiTheme="majorBidi" w:hAnsiTheme="majorBidi" w:cstheme="majorBidi"/>
        </w:rPr>
        <w:t xml:space="preserve"> </w:t>
      </w:r>
      <w:r w:rsidR="001A6B51" w:rsidRPr="006A4058">
        <w:rPr>
          <w:rFonts w:asciiTheme="majorBidi" w:hAnsiTheme="majorBidi" w:cstheme="majorBidi"/>
        </w:rPr>
        <w:t>t</w:t>
      </w:r>
      <w:r w:rsidR="00C81C24" w:rsidRPr="006A4058">
        <w:rPr>
          <w:rFonts w:asciiTheme="majorBidi" w:hAnsiTheme="majorBidi" w:cstheme="majorBidi"/>
        </w:rPr>
        <w:t xml:space="preserve">he above mentioned </w:t>
      </w:r>
      <w:r w:rsidR="00C81C24" w:rsidRPr="0069318E">
        <w:rPr>
          <w:rFonts w:asciiTheme="majorBidi" w:hAnsiTheme="majorBidi" w:cstheme="majorBidi"/>
        </w:rPr>
        <w:t>diagram</w:t>
      </w:r>
      <w:r w:rsidR="00AA35B8" w:rsidRPr="0069318E">
        <w:rPr>
          <w:rFonts w:asciiTheme="majorBidi" w:hAnsiTheme="majorBidi" w:cstheme="majorBidi"/>
        </w:rPr>
        <w:t xml:space="preserve"> Fig</w:t>
      </w:r>
      <w:r w:rsidR="001F01C6" w:rsidRPr="0069318E">
        <w:rPr>
          <w:rFonts w:asciiTheme="majorBidi" w:hAnsiTheme="majorBidi" w:cstheme="majorBidi"/>
        </w:rPr>
        <w:t xml:space="preserve">ure </w:t>
      </w:r>
      <w:r w:rsidR="00AA35B8" w:rsidRPr="0069318E">
        <w:rPr>
          <w:rFonts w:asciiTheme="majorBidi" w:hAnsiTheme="majorBidi" w:cstheme="majorBidi"/>
        </w:rPr>
        <w:t>3</w:t>
      </w:r>
      <w:r w:rsidR="00C81C24" w:rsidRPr="0069318E">
        <w:rPr>
          <w:rFonts w:asciiTheme="majorBidi" w:hAnsiTheme="majorBidi" w:cstheme="majorBidi"/>
        </w:rPr>
        <w:t xml:space="preserve"> shows clearly the pH range and the amount of each </w:t>
      </w:r>
      <w:r w:rsidR="002D799F" w:rsidRPr="0069318E">
        <w:rPr>
          <w:rFonts w:asciiTheme="majorBidi" w:hAnsiTheme="majorBidi" w:cstheme="majorBidi"/>
        </w:rPr>
        <w:t>species</w:t>
      </w:r>
      <w:r w:rsidR="00C81C24" w:rsidRPr="0069318E">
        <w:rPr>
          <w:rFonts w:asciiTheme="majorBidi" w:hAnsiTheme="majorBidi" w:cstheme="majorBidi"/>
        </w:rPr>
        <w:t xml:space="preserve"> exists in the solution.</w:t>
      </w:r>
      <w:r w:rsidR="006A4058">
        <w:rPr>
          <w:rFonts w:asciiTheme="majorBidi" w:hAnsiTheme="majorBidi" w:cstheme="majorBidi"/>
        </w:rPr>
        <w:t xml:space="preserve"> </w:t>
      </w:r>
      <w:r w:rsidR="00C81C24" w:rsidRPr="006A4058">
        <w:rPr>
          <w:rFonts w:asciiTheme="majorBidi" w:hAnsiTheme="majorBidi" w:cstheme="majorBidi"/>
        </w:rPr>
        <w:t>Five protonation and five deprotonation (dissociation) constant</w:t>
      </w:r>
      <w:r w:rsidRPr="006A4058">
        <w:rPr>
          <w:rFonts w:asciiTheme="majorBidi" w:hAnsiTheme="majorBidi" w:cstheme="majorBidi"/>
        </w:rPr>
        <w:t>s</w:t>
      </w:r>
      <w:r w:rsidR="00C81C24" w:rsidRPr="006A4058">
        <w:rPr>
          <w:rFonts w:asciiTheme="majorBidi" w:hAnsiTheme="majorBidi" w:cstheme="majorBidi"/>
        </w:rPr>
        <w:t xml:space="preserve"> are </w:t>
      </w:r>
      <w:r w:rsidR="00C81C24" w:rsidRPr="006A73CE">
        <w:rPr>
          <w:rFonts w:asciiTheme="majorBidi" w:hAnsiTheme="majorBidi" w:cstheme="majorBidi"/>
        </w:rPr>
        <w:t xml:space="preserve">obtained in this study. </w:t>
      </w:r>
      <w:proofErr w:type="spellStart"/>
      <w:r w:rsidR="00C81C24" w:rsidRPr="006A73CE">
        <w:rPr>
          <w:rFonts w:asciiTheme="majorBidi" w:hAnsiTheme="majorBidi" w:cstheme="majorBidi"/>
        </w:rPr>
        <w:t>pK</w:t>
      </w:r>
      <w:r w:rsidR="00C81C24" w:rsidRPr="006A73CE">
        <w:rPr>
          <w:rFonts w:asciiTheme="majorBidi" w:hAnsiTheme="majorBidi" w:cstheme="majorBidi"/>
          <w:vertAlign w:val="subscript"/>
        </w:rPr>
        <w:t>a</w:t>
      </w:r>
      <w:proofErr w:type="spellEnd"/>
      <w:r w:rsidR="00C81C24" w:rsidRPr="006A73CE">
        <w:rPr>
          <w:rFonts w:asciiTheme="majorBidi" w:hAnsiTheme="majorBidi" w:cstheme="majorBidi"/>
        </w:rPr>
        <w:t xml:space="preserve"> of value 3.99</w:t>
      </w:r>
      <w:r w:rsidR="00AA67FA" w:rsidRPr="006A73CE">
        <w:rPr>
          <w:rFonts w:asciiTheme="majorBidi" w:hAnsiTheme="majorBidi" w:cstheme="majorBidi"/>
        </w:rPr>
        <w:t xml:space="preserve"> Table 1</w:t>
      </w:r>
      <w:r w:rsidR="00C81C24" w:rsidRPr="006A73CE">
        <w:rPr>
          <w:rFonts w:asciiTheme="majorBidi" w:hAnsiTheme="majorBidi" w:cstheme="majorBidi"/>
        </w:rPr>
        <w:t xml:space="preserve"> is associated with the nitrogen N</w:t>
      </w:r>
      <w:r w:rsidRPr="006A73CE">
        <w:rPr>
          <w:rFonts w:asciiTheme="majorBidi" w:hAnsiTheme="majorBidi" w:cstheme="majorBidi"/>
        </w:rPr>
        <w:t>#</w:t>
      </w:r>
      <w:r w:rsidR="00C81C24" w:rsidRPr="006A73CE">
        <w:rPr>
          <w:rFonts w:asciiTheme="majorBidi" w:hAnsiTheme="majorBidi" w:cstheme="majorBidi"/>
        </w:rPr>
        <w:t>2, where value</w:t>
      </w:r>
      <w:r w:rsidRPr="006A73CE">
        <w:rPr>
          <w:rFonts w:asciiTheme="majorBidi" w:hAnsiTheme="majorBidi" w:cstheme="majorBidi"/>
        </w:rPr>
        <w:t>s</w:t>
      </w:r>
      <w:r w:rsidR="00C81C24" w:rsidRPr="006A73CE">
        <w:rPr>
          <w:rFonts w:asciiTheme="majorBidi" w:hAnsiTheme="majorBidi" w:cstheme="majorBidi"/>
        </w:rPr>
        <w:t xml:space="preserve"> are reported </w:t>
      </w:r>
      <w:r w:rsidR="00C81C24" w:rsidRPr="00B83B42">
        <w:rPr>
          <w:rFonts w:asciiTheme="majorBidi" w:hAnsiTheme="majorBidi" w:cstheme="majorBidi"/>
        </w:rPr>
        <w:t xml:space="preserve">in the literature 2.33 and 2.30 for monocyclic and </w:t>
      </w:r>
      <w:r w:rsidR="00C0198E">
        <w:rPr>
          <w:rFonts w:asciiTheme="majorBidi" w:hAnsiTheme="majorBidi" w:cstheme="majorBidi"/>
        </w:rPr>
        <w:t>bicyclic diazine respectively</w:t>
      </w:r>
      <w:r w:rsidR="008E2445" w:rsidRPr="00B83B42">
        <w:rPr>
          <w:rFonts w:asciiTheme="majorBidi" w:hAnsiTheme="majorBidi" w:cstheme="majorBidi"/>
        </w:rPr>
        <w:t xml:space="preserve"> </w:t>
      </w:r>
      <w:r w:rsidRPr="008A34E6">
        <w:rPr>
          <w:rFonts w:asciiTheme="majorBidi" w:hAnsiTheme="majorBidi" w:cstheme="majorBidi"/>
          <w:vertAlign w:val="superscript"/>
        </w:rPr>
        <w:t>3</w:t>
      </w:r>
      <w:r w:rsidR="00866C1E" w:rsidRPr="008A34E6">
        <w:rPr>
          <w:rFonts w:asciiTheme="majorBidi" w:hAnsiTheme="majorBidi" w:cstheme="majorBidi"/>
          <w:vertAlign w:val="superscript"/>
        </w:rPr>
        <w:t>3</w:t>
      </w:r>
      <w:r w:rsidR="000E7D91" w:rsidRPr="008A34E6">
        <w:rPr>
          <w:rFonts w:asciiTheme="majorBidi" w:hAnsiTheme="majorBidi" w:cstheme="majorBidi"/>
          <w:vertAlign w:val="superscript"/>
        </w:rPr>
        <w:t>,</w:t>
      </w:r>
      <w:r w:rsidR="008E2445" w:rsidRPr="008A34E6">
        <w:rPr>
          <w:rFonts w:asciiTheme="majorBidi" w:hAnsiTheme="majorBidi" w:cstheme="majorBidi"/>
          <w:vertAlign w:val="superscript"/>
        </w:rPr>
        <w:t>3</w:t>
      </w:r>
      <w:r w:rsidR="00DB3C73" w:rsidRPr="008A34E6">
        <w:rPr>
          <w:rFonts w:asciiTheme="majorBidi" w:hAnsiTheme="majorBidi" w:cstheme="majorBidi"/>
          <w:vertAlign w:val="superscript"/>
        </w:rPr>
        <w:t>4</w:t>
      </w:r>
      <w:r w:rsidR="00C81C24" w:rsidRPr="00B83B42">
        <w:rPr>
          <w:rFonts w:asciiTheme="majorBidi" w:hAnsiTheme="majorBidi" w:cstheme="majorBidi"/>
        </w:rPr>
        <w:t xml:space="preserve">. The </w:t>
      </w:r>
      <w:proofErr w:type="spellStart"/>
      <w:r w:rsidR="00C81C24" w:rsidRPr="006A73CE">
        <w:rPr>
          <w:rFonts w:asciiTheme="majorBidi" w:hAnsiTheme="majorBidi" w:cstheme="majorBidi"/>
        </w:rPr>
        <w:t>pK</w:t>
      </w:r>
      <w:r w:rsidR="00C81C24" w:rsidRPr="006A73CE">
        <w:rPr>
          <w:rFonts w:asciiTheme="majorBidi" w:hAnsiTheme="majorBidi" w:cstheme="majorBidi"/>
          <w:vertAlign w:val="subscript"/>
        </w:rPr>
        <w:t>a</w:t>
      </w:r>
      <w:proofErr w:type="spellEnd"/>
      <w:r w:rsidR="00C81C24" w:rsidRPr="006A73CE">
        <w:rPr>
          <w:rFonts w:asciiTheme="majorBidi" w:hAnsiTheme="majorBidi" w:cstheme="majorBidi"/>
        </w:rPr>
        <w:t xml:space="preserve"> value of 5.03 is related to the oxygen in carbonyl group, while </w:t>
      </w:r>
      <w:proofErr w:type="spellStart"/>
      <w:r w:rsidR="00C81C24" w:rsidRPr="005A442C">
        <w:t>pK</w:t>
      </w:r>
      <w:r w:rsidR="00C81C24" w:rsidRPr="006E2A98">
        <w:rPr>
          <w:vertAlign w:val="subscript"/>
        </w:rPr>
        <w:t>a</w:t>
      </w:r>
      <w:proofErr w:type="spellEnd"/>
      <w:r w:rsidR="00C81C24" w:rsidRPr="005A442C">
        <w:t xml:space="preserve"> of 6.84</w:t>
      </w:r>
      <w:r w:rsidR="00AA67FA" w:rsidRPr="005A442C">
        <w:t xml:space="preserve"> </w:t>
      </w:r>
      <w:r w:rsidR="00C81C24" w:rsidRPr="005A442C">
        <w:t>is</w:t>
      </w:r>
      <w:r w:rsidR="00DD6A8A" w:rsidRPr="00DD6A8A">
        <w:t xml:space="preserve"> </w:t>
      </w:r>
      <w:r w:rsidR="00DD6A8A">
        <w:t>associated</w:t>
      </w:r>
      <w:r w:rsidR="00C81C24" w:rsidRPr="005A442C">
        <w:t xml:space="preserve"> </w:t>
      </w:r>
      <w:r w:rsidR="00DD6A8A">
        <w:t>with</w:t>
      </w:r>
      <w:r w:rsidR="00C81C24" w:rsidRPr="00B83B42">
        <w:t xml:space="preserve"> pyridine </w:t>
      </w:r>
      <w:r w:rsidR="00CB728B">
        <w:t xml:space="preserve">like </w:t>
      </w:r>
      <w:r w:rsidR="00C81C24" w:rsidRPr="00B83B42">
        <w:t>nitrogen atom in the imidazole moiety</w:t>
      </w:r>
      <w:r w:rsidR="00DB3C73" w:rsidRPr="00B83B42">
        <w:t>.</w:t>
      </w:r>
      <w:r w:rsidR="008A34E6" w:rsidRPr="008A34E6">
        <w:t xml:space="preserve"> </w:t>
      </w:r>
      <w:r w:rsidR="008A34E6" w:rsidRPr="008A34E6">
        <w:rPr>
          <w:vertAlign w:val="superscript"/>
        </w:rPr>
        <w:t>35</w:t>
      </w:r>
      <w:r w:rsidR="00B24AC8" w:rsidRPr="00B83B42">
        <w:t xml:space="preserve">  </w:t>
      </w:r>
      <w:r w:rsidR="00C81C24" w:rsidRPr="00B83B42">
        <w:t xml:space="preserve">The other two </w:t>
      </w:r>
      <w:proofErr w:type="spellStart"/>
      <w:r w:rsidR="00C81C24" w:rsidRPr="00B83B42">
        <w:t>pK</w:t>
      </w:r>
      <w:r w:rsidR="00C81C24" w:rsidRPr="006E2A98">
        <w:rPr>
          <w:vertAlign w:val="subscript"/>
        </w:rPr>
        <w:t>a</w:t>
      </w:r>
      <w:proofErr w:type="spellEnd"/>
      <w:r w:rsidR="00C81C24" w:rsidRPr="00B83B42">
        <w:t xml:space="preserve"> values 10.54 and </w:t>
      </w:r>
      <w:r w:rsidR="00C81C24" w:rsidRPr="005A442C">
        <w:t>9.61 are associated with N</w:t>
      </w:r>
      <w:r w:rsidR="00AA67FA" w:rsidRPr="005A442C">
        <w:t>#</w:t>
      </w:r>
      <w:r w:rsidR="00C81C24" w:rsidRPr="005A442C">
        <w:t>3 and N</w:t>
      </w:r>
      <w:r w:rsidR="00AA67FA" w:rsidRPr="005A442C">
        <w:t>#</w:t>
      </w:r>
      <w:r w:rsidR="00C81C24" w:rsidRPr="005A442C">
        <w:t xml:space="preserve">1 </w:t>
      </w:r>
      <w:r w:rsidR="00C81C24" w:rsidRPr="002151DE">
        <w:t>respectively</w:t>
      </w:r>
      <w:r w:rsidR="002151DE">
        <w:t>.</w:t>
      </w:r>
    </w:p>
    <w:p w14:paraId="70C66A27" w14:textId="77777777" w:rsidR="00F6647A" w:rsidRDefault="00F6647A" w:rsidP="00392D4A">
      <w:pPr>
        <w:autoSpaceDE w:val="0"/>
        <w:autoSpaceDN w:val="0"/>
        <w:adjustRightInd w:val="0"/>
        <w:spacing w:after="0" w:line="360" w:lineRule="auto"/>
        <w:ind w:firstLine="720"/>
        <w:rPr>
          <w:rFonts w:asciiTheme="majorBidi" w:hAnsiTheme="majorBidi" w:cstheme="majorBidi"/>
        </w:rPr>
      </w:pPr>
    </w:p>
    <w:p w14:paraId="06E344DF" w14:textId="77777777" w:rsidR="00C81C24" w:rsidRDefault="00C81C24" w:rsidP="00392D4A">
      <w:pPr>
        <w:autoSpaceDE w:val="0"/>
        <w:autoSpaceDN w:val="0"/>
        <w:adjustRightInd w:val="0"/>
        <w:spacing w:after="0" w:line="360" w:lineRule="auto"/>
        <w:ind w:firstLine="72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</w:t>
      </w:r>
    </w:p>
    <w:p w14:paraId="57D5C54D" w14:textId="70175145" w:rsidR="00FB7DCA" w:rsidRPr="00200245" w:rsidRDefault="00462552" w:rsidP="00392D4A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</w:rPr>
      </w:pPr>
      <w:r w:rsidRPr="00200245">
        <w:rPr>
          <w:rFonts w:asciiTheme="majorBidi" w:hAnsiTheme="majorBidi" w:cstheme="majorBidi"/>
          <w:b/>
          <w:bCs/>
        </w:rPr>
        <w:t>3</w:t>
      </w:r>
      <w:r w:rsidR="007D732D" w:rsidRPr="00200245">
        <w:rPr>
          <w:rFonts w:asciiTheme="majorBidi" w:hAnsiTheme="majorBidi" w:cstheme="majorBidi"/>
          <w:b/>
          <w:bCs/>
        </w:rPr>
        <w:t>.</w:t>
      </w:r>
      <w:r w:rsidRPr="00200245">
        <w:rPr>
          <w:rFonts w:asciiTheme="majorBidi" w:hAnsiTheme="majorBidi" w:cstheme="majorBidi"/>
          <w:b/>
          <w:bCs/>
        </w:rPr>
        <w:t>2</w:t>
      </w:r>
      <w:r w:rsidR="00FB7DCA" w:rsidRPr="00200245">
        <w:rPr>
          <w:rFonts w:asciiTheme="majorBidi" w:hAnsiTheme="majorBidi" w:cstheme="majorBidi"/>
          <w:b/>
          <w:bCs/>
        </w:rPr>
        <w:t xml:space="preserve"> Stability Constants</w:t>
      </w:r>
    </w:p>
    <w:p w14:paraId="3EFEEDD8" w14:textId="77777777" w:rsidR="00F6647A" w:rsidRPr="00F6647A" w:rsidRDefault="00F6647A" w:rsidP="00392D4A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</w:rPr>
      </w:pPr>
    </w:p>
    <w:p w14:paraId="54F74D43" w14:textId="1D22C221" w:rsidR="00FB7DCA" w:rsidRPr="009E2057" w:rsidRDefault="00FB7DCA" w:rsidP="00392D4A">
      <w:pPr>
        <w:autoSpaceDE w:val="0"/>
        <w:autoSpaceDN w:val="0"/>
        <w:adjustRightInd w:val="0"/>
        <w:spacing w:after="0" w:line="360" w:lineRule="auto"/>
        <w:ind w:firstLine="720"/>
        <w:rPr>
          <w:rFonts w:asciiTheme="majorBidi" w:hAnsiTheme="majorBidi" w:cstheme="majorBidi"/>
          <w:u w:val="single"/>
        </w:rPr>
      </w:pPr>
      <w:r w:rsidRPr="00200245">
        <w:rPr>
          <w:rFonts w:asciiTheme="majorBidi" w:hAnsiTheme="majorBidi" w:cstheme="majorBidi"/>
        </w:rPr>
        <w:t>The stability constants of mono-binary complexes of Dacarbazine with some divalent metal ion</w:t>
      </w:r>
      <w:r w:rsidRPr="009E2057">
        <w:rPr>
          <w:rFonts w:asciiTheme="majorBidi" w:hAnsiTheme="majorBidi" w:cstheme="majorBidi"/>
        </w:rPr>
        <w:t xml:space="preserve">s in aqueous solution were determined </w:t>
      </w:r>
      <w:r w:rsidR="00AA67FA">
        <w:rPr>
          <w:rFonts w:asciiTheme="majorBidi" w:hAnsiTheme="majorBidi" w:cstheme="majorBidi"/>
        </w:rPr>
        <w:t>with the HYPE</w:t>
      </w:r>
      <w:r w:rsidRPr="009E2057">
        <w:rPr>
          <w:rFonts w:asciiTheme="majorBidi" w:hAnsiTheme="majorBidi" w:cstheme="majorBidi"/>
        </w:rPr>
        <w:t>RQUAD</w:t>
      </w:r>
      <w:r w:rsidR="003D700C">
        <w:rPr>
          <w:rFonts w:asciiTheme="majorBidi" w:hAnsiTheme="majorBidi" w:cstheme="majorBidi"/>
        </w:rPr>
        <w:t xml:space="preserve"> </w:t>
      </w:r>
      <w:r w:rsidR="006A4058" w:rsidRPr="004D4A8D">
        <w:rPr>
          <w:rFonts w:asciiTheme="majorBidi" w:hAnsiTheme="majorBidi" w:cstheme="majorBidi"/>
          <w:vertAlign w:val="superscript"/>
        </w:rPr>
        <w:t>2</w:t>
      </w:r>
      <w:r w:rsidR="00C0198E" w:rsidRPr="004D4A8D">
        <w:rPr>
          <w:rFonts w:asciiTheme="majorBidi" w:hAnsiTheme="majorBidi" w:cstheme="majorBidi"/>
          <w:vertAlign w:val="superscript"/>
        </w:rPr>
        <w:t>4</w:t>
      </w:r>
      <w:r w:rsidRPr="009E2057">
        <w:rPr>
          <w:rFonts w:asciiTheme="majorBidi" w:hAnsiTheme="majorBidi" w:cstheme="majorBidi"/>
        </w:rPr>
        <w:t xml:space="preserve"> computer program.  The overall stability</w:t>
      </w:r>
      <w:r w:rsidR="000D5C99">
        <w:rPr>
          <w:rFonts w:asciiTheme="majorBidi" w:hAnsiTheme="majorBidi" w:cstheme="majorBidi" w:hint="cs"/>
          <w:rtl/>
        </w:rPr>
        <w:t xml:space="preserve"> )</w:t>
      </w:r>
      <w:r w:rsidR="000D5C99">
        <w:rPr>
          <w:rFonts w:asciiTheme="majorBidi" w:hAnsiTheme="majorBidi" w:cstheme="majorBidi"/>
        </w:rPr>
        <w:t xml:space="preserve"> ꞵ</w:t>
      </w:r>
      <w:proofErr w:type="spellStart"/>
      <w:r w:rsidR="000D5C99" w:rsidRPr="00821B30">
        <w:rPr>
          <w:rFonts w:asciiTheme="majorBidi" w:hAnsiTheme="majorBidi" w:cstheme="majorBidi"/>
          <w:vertAlign w:val="subscript"/>
        </w:rPr>
        <w:t>pqr</w:t>
      </w:r>
      <w:proofErr w:type="spellEnd"/>
      <w:r w:rsidR="000D5C99" w:rsidRPr="000D5C99">
        <w:rPr>
          <w:rFonts w:asciiTheme="majorBidi" w:hAnsiTheme="majorBidi" w:cstheme="majorBidi" w:hint="cs"/>
          <w:rtl/>
        </w:rPr>
        <w:t>(</w:t>
      </w:r>
      <w:r w:rsidRPr="000D5C99">
        <w:rPr>
          <w:rFonts w:asciiTheme="majorBidi" w:hAnsiTheme="majorBidi" w:cstheme="majorBidi"/>
          <w:vertAlign w:val="superscript"/>
        </w:rPr>
        <w:t xml:space="preserve"> </w:t>
      </w:r>
      <w:r w:rsidRPr="009E2057">
        <w:rPr>
          <w:rFonts w:asciiTheme="majorBidi" w:hAnsiTheme="majorBidi" w:cstheme="majorBidi"/>
        </w:rPr>
        <w:t xml:space="preserve">constants for the complex formed from the metal ion (M), ligand (L) and acid (H): </w:t>
      </w:r>
    </w:p>
    <w:p w14:paraId="2E5BDC5B" w14:textId="77777777" w:rsidR="00FB7DCA" w:rsidRDefault="00FB7DCA" w:rsidP="00392D4A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</w:t>
      </w:r>
    </w:p>
    <w:p w14:paraId="152160CF" w14:textId="77777777" w:rsidR="00AA67FA" w:rsidRDefault="00FB7DCA" w:rsidP="00392D4A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vertAlign w:val="subscript"/>
        </w:rPr>
      </w:pPr>
      <w:proofErr w:type="spellStart"/>
      <w:r>
        <w:rPr>
          <w:rFonts w:asciiTheme="majorBidi" w:hAnsiTheme="majorBidi" w:cstheme="majorBidi"/>
        </w:rPr>
        <w:t>pM</w:t>
      </w:r>
      <w:proofErr w:type="spellEnd"/>
      <w:r>
        <w:rPr>
          <w:rFonts w:asciiTheme="majorBidi" w:hAnsiTheme="majorBidi" w:cstheme="majorBidi"/>
        </w:rPr>
        <w:t xml:space="preserve"> + </w:t>
      </w:r>
      <w:proofErr w:type="spellStart"/>
      <w:r>
        <w:rPr>
          <w:rFonts w:asciiTheme="majorBidi" w:hAnsiTheme="majorBidi" w:cstheme="majorBidi"/>
        </w:rPr>
        <w:t>qL</w:t>
      </w:r>
      <w:proofErr w:type="spellEnd"/>
      <w:r>
        <w:rPr>
          <w:rFonts w:asciiTheme="majorBidi" w:hAnsiTheme="majorBidi" w:cstheme="majorBidi"/>
        </w:rPr>
        <w:t xml:space="preserve"> + </w:t>
      </w:r>
      <w:proofErr w:type="spellStart"/>
      <w:r>
        <w:rPr>
          <w:rFonts w:asciiTheme="majorBidi" w:hAnsiTheme="majorBidi" w:cstheme="majorBidi"/>
        </w:rPr>
        <w:t>rH</w:t>
      </w:r>
      <w:proofErr w:type="spellEnd"/>
      <w:r>
        <w:rPr>
          <w:rFonts w:asciiTheme="majorBidi" w:hAnsiTheme="majorBidi" w:cstheme="majorBidi"/>
        </w:rPr>
        <w:t xml:space="preserve"> = </w:t>
      </w:r>
      <w:proofErr w:type="spellStart"/>
      <w:r>
        <w:rPr>
          <w:rFonts w:asciiTheme="majorBidi" w:hAnsiTheme="majorBidi" w:cstheme="majorBidi"/>
        </w:rPr>
        <w:t>M</w:t>
      </w:r>
      <w:r w:rsidRPr="00C97AF5">
        <w:rPr>
          <w:rFonts w:asciiTheme="majorBidi" w:hAnsiTheme="majorBidi" w:cstheme="majorBidi"/>
          <w:vertAlign w:val="subscript"/>
        </w:rPr>
        <w:t>p</w:t>
      </w:r>
      <w:r>
        <w:rPr>
          <w:rFonts w:asciiTheme="majorBidi" w:hAnsiTheme="majorBidi" w:cstheme="majorBidi"/>
        </w:rPr>
        <w:t>L</w:t>
      </w:r>
      <w:r w:rsidRPr="00C97AF5">
        <w:rPr>
          <w:rFonts w:asciiTheme="majorBidi" w:hAnsiTheme="majorBidi" w:cstheme="majorBidi"/>
          <w:vertAlign w:val="subscript"/>
        </w:rPr>
        <w:t>q</w:t>
      </w:r>
      <w:r>
        <w:rPr>
          <w:rFonts w:asciiTheme="majorBidi" w:hAnsiTheme="majorBidi" w:cstheme="majorBidi"/>
        </w:rPr>
        <w:t>H</w:t>
      </w:r>
      <w:r w:rsidRPr="00C97AF5">
        <w:rPr>
          <w:rFonts w:asciiTheme="majorBidi" w:hAnsiTheme="majorBidi" w:cstheme="majorBidi"/>
          <w:vertAlign w:val="subscript"/>
        </w:rPr>
        <w:t>r</w:t>
      </w:r>
      <w:proofErr w:type="spellEnd"/>
      <w:r>
        <w:rPr>
          <w:rFonts w:asciiTheme="majorBidi" w:hAnsiTheme="majorBidi" w:cstheme="majorBidi"/>
          <w:vertAlign w:val="subscript"/>
        </w:rPr>
        <w:tab/>
      </w:r>
    </w:p>
    <w:p w14:paraId="3C8B9F32" w14:textId="77777777" w:rsidR="00AA67FA" w:rsidRDefault="00AA67FA" w:rsidP="00392D4A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vertAlign w:val="subscript"/>
        </w:rPr>
      </w:pPr>
    </w:p>
    <w:p w14:paraId="68F8A978" w14:textId="77777777" w:rsidR="004B3D30" w:rsidRDefault="0027539A" w:rsidP="004B3D30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can be</w:t>
      </w:r>
      <w:r w:rsidR="00FB7DCA">
        <w:rPr>
          <w:rFonts w:asciiTheme="majorBidi" w:hAnsiTheme="majorBidi" w:cstheme="majorBidi"/>
        </w:rPr>
        <w:t xml:space="preserve"> represented by</w:t>
      </w:r>
      <w:r w:rsidR="004B3D30">
        <w:rPr>
          <w:rFonts w:asciiTheme="majorBidi" w:hAnsiTheme="majorBidi" w:cstheme="majorBidi"/>
        </w:rPr>
        <w:t>:</w:t>
      </w:r>
    </w:p>
    <w:p w14:paraId="53670B44" w14:textId="5C7754AF" w:rsidR="00FB7DCA" w:rsidRDefault="00FB7DCA" w:rsidP="004B3D30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vertAlign w:val="subscript"/>
        </w:rPr>
      </w:pPr>
      <w:r>
        <w:rPr>
          <w:rFonts w:asciiTheme="majorBidi" w:hAnsiTheme="majorBidi" w:cstheme="majorBidi"/>
        </w:rPr>
        <w:t xml:space="preserve">  ꞵ</w:t>
      </w:r>
      <w:proofErr w:type="spellStart"/>
      <w:r w:rsidRPr="00821B30">
        <w:rPr>
          <w:rFonts w:asciiTheme="majorBidi" w:hAnsiTheme="majorBidi" w:cstheme="majorBidi"/>
          <w:vertAlign w:val="subscript"/>
        </w:rPr>
        <w:t>pqr</w:t>
      </w:r>
      <w:proofErr w:type="spellEnd"/>
      <w:r>
        <w:rPr>
          <w:rFonts w:asciiTheme="majorBidi" w:hAnsiTheme="majorBidi" w:cstheme="majorBidi"/>
        </w:rPr>
        <w:t xml:space="preserve"> = [</w:t>
      </w:r>
      <w:proofErr w:type="spellStart"/>
      <w:r>
        <w:rPr>
          <w:rFonts w:asciiTheme="majorBidi" w:hAnsiTheme="majorBidi" w:cstheme="majorBidi"/>
        </w:rPr>
        <w:t>M</w:t>
      </w:r>
      <w:r w:rsidRPr="00821B30">
        <w:rPr>
          <w:rFonts w:asciiTheme="majorBidi" w:hAnsiTheme="majorBidi" w:cstheme="majorBidi"/>
          <w:vertAlign w:val="subscript"/>
        </w:rPr>
        <w:t>p</w:t>
      </w:r>
      <w:r>
        <w:rPr>
          <w:rFonts w:asciiTheme="majorBidi" w:hAnsiTheme="majorBidi" w:cstheme="majorBidi"/>
        </w:rPr>
        <w:t>L</w:t>
      </w:r>
      <w:r w:rsidRPr="00821B30">
        <w:rPr>
          <w:rFonts w:asciiTheme="majorBidi" w:hAnsiTheme="majorBidi" w:cstheme="majorBidi"/>
          <w:vertAlign w:val="subscript"/>
        </w:rPr>
        <w:t>q</w:t>
      </w:r>
      <w:r>
        <w:rPr>
          <w:rFonts w:asciiTheme="majorBidi" w:hAnsiTheme="majorBidi" w:cstheme="majorBidi"/>
        </w:rPr>
        <w:t>H</w:t>
      </w:r>
      <w:r w:rsidRPr="00821B30">
        <w:rPr>
          <w:rFonts w:asciiTheme="majorBidi" w:hAnsiTheme="majorBidi" w:cstheme="majorBidi"/>
          <w:vertAlign w:val="subscript"/>
        </w:rPr>
        <w:t>r</w:t>
      </w:r>
      <w:proofErr w:type="spellEnd"/>
      <w:r>
        <w:rPr>
          <w:rFonts w:asciiTheme="majorBidi" w:hAnsiTheme="majorBidi" w:cstheme="majorBidi"/>
        </w:rPr>
        <w:t>]/[M]</w:t>
      </w:r>
      <w:r w:rsidRPr="008921D5">
        <w:rPr>
          <w:rFonts w:asciiTheme="majorBidi" w:hAnsiTheme="majorBidi" w:cstheme="majorBidi"/>
          <w:vertAlign w:val="subscript"/>
        </w:rPr>
        <w:t>p</w:t>
      </w:r>
      <w:r>
        <w:rPr>
          <w:rFonts w:asciiTheme="majorBidi" w:hAnsiTheme="majorBidi" w:cstheme="majorBidi"/>
        </w:rPr>
        <w:t>[L]</w:t>
      </w:r>
      <w:r w:rsidRPr="008921D5">
        <w:rPr>
          <w:rFonts w:asciiTheme="majorBidi" w:hAnsiTheme="majorBidi" w:cstheme="majorBidi"/>
          <w:vertAlign w:val="subscript"/>
        </w:rPr>
        <w:t>q</w:t>
      </w:r>
      <w:r>
        <w:rPr>
          <w:rFonts w:asciiTheme="majorBidi" w:hAnsiTheme="majorBidi" w:cstheme="majorBidi"/>
        </w:rPr>
        <w:t>[H]</w:t>
      </w:r>
      <w:r w:rsidRPr="008921D5">
        <w:rPr>
          <w:rFonts w:asciiTheme="majorBidi" w:hAnsiTheme="majorBidi" w:cstheme="majorBidi"/>
          <w:vertAlign w:val="subscript"/>
        </w:rPr>
        <w:t>r</w:t>
      </w:r>
    </w:p>
    <w:p w14:paraId="33282232" w14:textId="77777777" w:rsidR="00FB7DCA" w:rsidRDefault="00FB7DCA" w:rsidP="00392D4A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</w:t>
      </w:r>
    </w:p>
    <w:p w14:paraId="25B4A09F" w14:textId="0E2E2043" w:rsidR="00FB7DCA" w:rsidRPr="00CE2C95" w:rsidRDefault="000D5C99" w:rsidP="00392D4A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where</w:t>
      </w:r>
      <w:r w:rsidR="009E2057">
        <w:rPr>
          <w:rFonts w:asciiTheme="majorBidi" w:hAnsiTheme="majorBidi" w:cstheme="majorBidi"/>
        </w:rPr>
        <w:t xml:space="preserve"> </w:t>
      </w:r>
      <w:r w:rsidR="00AA67FA">
        <w:rPr>
          <w:rFonts w:asciiTheme="majorBidi" w:hAnsiTheme="majorBidi" w:cstheme="majorBidi"/>
        </w:rPr>
        <w:t>p</w:t>
      </w:r>
      <w:r w:rsidR="00FB7DCA">
        <w:rPr>
          <w:rFonts w:asciiTheme="majorBidi" w:hAnsiTheme="majorBidi" w:cstheme="majorBidi"/>
        </w:rPr>
        <w:t xml:space="preserve">, </w:t>
      </w:r>
      <w:r w:rsidR="00AA67FA">
        <w:rPr>
          <w:rFonts w:asciiTheme="majorBidi" w:hAnsiTheme="majorBidi" w:cstheme="majorBidi"/>
        </w:rPr>
        <w:t>q and</w:t>
      </w:r>
      <w:r w:rsidR="00FB7DCA">
        <w:rPr>
          <w:rFonts w:asciiTheme="majorBidi" w:hAnsiTheme="majorBidi" w:cstheme="majorBidi"/>
        </w:rPr>
        <w:t xml:space="preserve"> </w:t>
      </w:r>
      <w:r w:rsidR="00AA67FA">
        <w:rPr>
          <w:rFonts w:asciiTheme="majorBidi" w:hAnsiTheme="majorBidi" w:cstheme="majorBidi"/>
        </w:rPr>
        <w:t>r</w:t>
      </w:r>
      <w:r w:rsidR="00FB7DCA">
        <w:rPr>
          <w:rFonts w:asciiTheme="majorBidi" w:hAnsiTheme="majorBidi" w:cstheme="majorBidi"/>
        </w:rPr>
        <w:t xml:space="preserve"> are the respective stoichiometric coefficient</w:t>
      </w:r>
      <w:r w:rsidR="00AA67FA">
        <w:rPr>
          <w:rFonts w:asciiTheme="majorBidi" w:hAnsiTheme="majorBidi" w:cstheme="majorBidi"/>
        </w:rPr>
        <w:t>s</w:t>
      </w:r>
      <w:r w:rsidR="00407F1F">
        <w:rPr>
          <w:rFonts w:asciiTheme="majorBidi" w:hAnsiTheme="majorBidi" w:cstheme="majorBidi"/>
        </w:rPr>
        <w:t>.</w:t>
      </w:r>
      <w:r w:rsidR="006A4058">
        <w:rPr>
          <w:rFonts w:asciiTheme="majorBidi" w:hAnsiTheme="majorBidi" w:cstheme="majorBidi"/>
        </w:rPr>
        <w:t xml:space="preserve"> </w:t>
      </w:r>
    </w:p>
    <w:p w14:paraId="1D82C00B" w14:textId="6244ECB1" w:rsidR="00F916D5" w:rsidRDefault="00FB7DCA" w:rsidP="008A34E6">
      <w:pPr>
        <w:autoSpaceDE w:val="0"/>
        <w:autoSpaceDN w:val="0"/>
        <w:adjustRightInd w:val="0"/>
        <w:spacing w:after="0" w:line="360" w:lineRule="auto"/>
        <w:ind w:firstLine="72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Various probable </w:t>
      </w:r>
      <w:r w:rsidR="002D799F">
        <w:rPr>
          <w:rFonts w:asciiTheme="majorBidi" w:hAnsiTheme="majorBidi" w:cstheme="majorBidi"/>
        </w:rPr>
        <w:t>species</w:t>
      </w:r>
      <w:r>
        <w:rPr>
          <w:rFonts w:asciiTheme="majorBidi" w:hAnsiTheme="majorBidi" w:cstheme="majorBidi"/>
        </w:rPr>
        <w:t xml:space="preserve"> would be </w:t>
      </w:r>
      <w:r w:rsidR="00407F1F">
        <w:rPr>
          <w:rFonts w:asciiTheme="majorBidi" w:hAnsiTheme="majorBidi" w:cstheme="majorBidi"/>
        </w:rPr>
        <w:t>formed</w:t>
      </w:r>
      <w:r>
        <w:rPr>
          <w:rFonts w:asciiTheme="majorBidi" w:hAnsiTheme="majorBidi" w:cstheme="majorBidi"/>
        </w:rPr>
        <w:t xml:space="preserve"> in</w:t>
      </w:r>
      <w:r w:rsidR="00407F1F">
        <w:rPr>
          <w:rFonts w:asciiTheme="majorBidi" w:hAnsiTheme="majorBidi" w:cstheme="majorBidi"/>
        </w:rPr>
        <w:t xml:space="preserve"> the</w:t>
      </w:r>
      <w:r w:rsidR="006A4058">
        <w:rPr>
          <w:rFonts w:asciiTheme="majorBidi" w:hAnsiTheme="majorBidi" w:cstheme="majorBidi"/>
        </w:rPr>
        <w:t xml:space="preserve"> solution depending on pH; </w:t>
      </w:r>
      <w:r w:rsidR="0040224E">
        <w:rPr>
          <w:rFonts w:asciiTheme="majorBidi" w:hAnsiTheme="majorBidi" w:cstheme="majorBidi"/>
        </w:rPr>
        <w:t>with only</w:t>
      </w:r>
      <w:r>
        <w:rPr>
          <w:rFonts w:asciiTheme="majorBidi" w:hAnsiTheme="majorBidi" w:cstheme="majorBidi"/>
        </w:rPr>
        <w:t xml:space="preserve"> mono-binary complexes are formed for all the metal ions</w:t>
      </w:r>
      <w:r w:rsidR="00407F1F">
        <w:rPr>
          <w:rFonts w:asciiTheme="majorBidi" w:hAnsiTheme="majorBidi" w:cstheme="majorBidi"/>
        </w:rPr>
        <w:t xml:space="preserve"> and </w:t>
      </w:r>
      <w:r w:rsidR="006A4058">
        <w:rPr>
          <w:rFonts w:asciiTheme="majorBidi" w:hAnsiTheme="majorBidi" w:cstheme="majorBidi"/>
        </w:rPr>
        <w:t xml:space="preserve">possible </w:t>
      </w:r>
      <w:r w:rsidR="0040224E">
        <w:rPr>
          <w:rFonts w:asciiTheme="majorBidi" w:hAnsiTheme="majorBidi" w:cstheme="majorBidi"/>
        </w:rPr>
        <w:t>existence</w:t>
      </w:r>
      <w:r w:rsidR="000E7DB9">
        <w:rPr>
          <w:rFonts w:asciiTheme="majorBidi" w:hAnsiTheme="majorBidi" w:cstheme="majorBidi"/>
        </w:rPr>
        <w:t xml:space="preserve"> of</w:t>
      </w:r>
      <w:r w:rsidR="00407F1F">
        <w:rPr>
          <w:rFonts w:asciiTheme="majorBidi" w:hAnsiTheme="majorBidi" w:cstheme="majorBidi"/>
        </w:rPr>
        <w:t xml:space="preserve"> hydroxyl complexes</w:t>
      </w:r>
      <w:r w:rsidR="006A4058">
        <w:rPr>
          <w:rFonts w:asciiTheme="majorBidi" w:hAnsiTheme="majorBidi" w:cstheme="majorBidi"/>
        </w:rPr>
        <w:t xml:space="preserve"> at a high </w:t>
      </w:r>
      <w:proofErr w:type="spellStart"/>
      <w:r w:rsidR="006A4058">
        <w:rPr>
          <w:rFonts w:asciiTheme="majorBidi" w:hAnsiTheme="majorBidi" w:cstheme="majorBidi"/>
        </w:rPr>
        <w:t>pH</w:t>
      </w:r>
      <w:r>
        <w:rPr>
          <w:rFonts w:asciiTheme="majorBidi" w:hAnsiTheme="majorBidi" w:cstheme="majorBidi"/>
        </w:rPr>
        <w:t>.</w:t>
      </w:r>
      <w:proofErr w:type="spellEnd"/>
      <w:r>
        <w:rPr>
          <w:rFonts w:asciiTheme="majorBidi" w:hAnsiTheme="majorBidi" w:cstheme="majorBidi"/>
        </w:rPr>
        <w:t xml:space="preserve"> </w:t>
      </w:r>
      <w:r w:rsidR="00407F1F">
        <w:rPr>
          <w:rFonts w:asciiTheme="majorBidi" w:hAnsiTheme="majorBidi" w:cstheme="majorBidi"/>
        </w:rPr>
        <w:t>The h</w:t>
      </w:r>
      <w:r>
        <w:rPr>
          <w:rFonts w:asciiTheme="majorBidi" w:hAnsiTheme="majorBidi" w:cstheme="majorBidi"/>
        </w:rPr>
        <w:t>ydrolysis process, which leads to the formation of</w:t>
      </w:r>
      <w:r w:rsidR="00407F1F">
        <w:rPr>
          <w:rFonts w:asciiTheme="majorBidi" w:hAnsiTheme="majorBidi" w:cstheme="majorBidi"/>
        </w:rPr>
        <w:t xml:space="preserve"> the</w:t>
      </w:r>
      <w:r>
        <w:rPr>
          <w:rFonts w:asciiTheme="majorBidi" w:hAnsiTheme="majorBidi" w:cstheme="majorBidi"/>
        </w:rPr>
        <w:t xml:space="preserve"> hydroxyl </w:t>
      </w:r>
      <w:r w:rsidR="002D799F">
        <w:rPr>
          <w:rFonts w:asciiTheme="majorBidi" w:hAnsiTheme="majorBidi" w:cstheme="majorBidi"/>
        </w:rPr>
        <w:t>species</w:t>
      </w:r>
      <w:r>
        <w:rPr>
          <w:rFonts w:asciiTheme="majorBidi" w:hAnsiTheme="majorBidi" w:cstheme="majorBidi"/>
        </w:rPr>
        <w:t xml:space="preserve"> in our system</w:t>
      </w:r>
      <w:r w:rsidR="00407F1F">
        <w:rPr>
          <w:rFonts w:asciiTheme="majorBidi" w:hAnsiTheme="majorBidi" w:cstheme="majorBidi"/>
        </w:rPr>
        <w:t xml:space="preserve">, </w:t>
      </w:r>
      <w:r w:rsidR="00B24AC8">
        <w:rPr>
          <w:rFonts w:asciiTheme="majorBidi" w:hAnsiTheme="majorBidi" w:cstheme="majorBidi"/>
        </w:rPr>
        <w:t xml:space="preserve">involves </w:t>
      </w:r>
      <w:r w:rsidR="000E7DB9">
        <w:rPr>
          <w:rFonts w:asciiTheme="majorBidi" w:hAnsiTheme="majorBidi" w:cstheme="majorBidi"/>
        </w:rPr>
        <w:t>the</w:t>
      </w:r>
      <w:r>
        <w:rPr>
          <w:rFonts w:asciiTheme="majorBidi" w:hAnsiTheme="majorBidi" w:cstheme="majorBidi"/>
        </w:rPr>
        <w:t xml:space="preserve"> water molecule</w:t>
      </w:r>
      <w:r w:rsidR="00FD5BDB">
        <w:rPr>
          <w:rFonts w:asciiTheme="majorBidi" w:hAnsiTheme="majorBidi" w:cstheme="majorBidi"/>
        </w:rPr>
        <w:t>s</w:t>
      </w:r>
      <w:r>
        <w:rPr>
          <w:rFonts w:asciiTheme="majorBidi" w:hAnsiTheme="majorBidi" w:cstheme="majorBidi"/>
        </w:rPr>
        <w:t xml:space="preserve"> bound to </w:t>
      </w:r>
      <w:r w:rsidR="00B24AC8" w:rsidRPr="006A4058">
        <w:rPr>
          <w:rFonts w:asciiTheme="majorBidi" w:hAnsiTheme="majorBidi" w:cstheme="majorBidi"/>
        </w:rPr>
        <w:t xml:space="preserve">the </w:t>
      </w:r>
      <w:r w:rsidR="00B24AC8" w:rsidRPr="00BB785A">
        <w:rPr>
          <w:rFonts w:asciiTheme="majorBidi" w:hAnsiTheme="majorBidi" w:cstheme="majorBidi"/>
        </w:rPr>
        <w:t xml:space="preserve">metal ion and </w:t>
      </w:r>
      <w:proofErr w:type="spellStart"/>
      <w:r w:rsidR="00B24AC8" w:rsidRPr="00BB785A">
        <w:rPr>
          <w:rFonts w:asciiTheme="majorBidi" w:hAnsiTheme="majorBidi" w:cstheme="majorBidi"/>
        </w:rPr>
        <w:t>pH</w:t>
      </w:r>
      <w:r w:rsidRPr="00BB785A">
        <w:rPr>
          <w:rFonts w:asciiTheme="majorBidi" w:hAnsiTheme="majorBidi" w:cstheme="majorBidi"/>
        </w:rPr>
        <w:t>.</w:t>
      </w:r>
      <w:proofErr w:type="spellEnd"/>
      <w:r w:rsidR="00BB785A" w:rsidRPr="00BB785A">
        <w:rPr>
          <w:rFonts w:asciiTheme="majorBidi" w:hAnsiTheme="majorBidi" w:cstheme="majorBidi"/>
        </w:rPr>
        <w:t xml:space="preserve"> </w:t>
      </w:r>
      <w:r w:rsidR="00BB785A" w:rsidRPr="00BB785A">
        <w:rPr>
          <w:rFonts w:asciiTheme="majorBidi" w:hAnsiTheme="majorBidi" w:cstheme="majorBidi"/>
          <w:vertAlign w:val="superscript"/>
        </w:rPr>
        <w:t>36,37</w:t>
      </w:r>
      <w:r w:rsidRPr="00F9043C">
        <w:rPr>
          <w:rFonts w:asciiTheme="majorBidi" w:hAnsiTheme="majorBidi" w:cstheme="majorBidi"/>
          <w:b/>
          <w:bCs/>
          <w:color w:val="FF0000"/>
        </w:rPr>
        <w:t xml:space="preserve"> </w:t>
      </w:r>
      <w:r w:rsidRPr="00B83B42">
        <w:rPr>
          <w:rFonts w:asciiTheme="majorBidi" w:hAnsiTheme="majorBidi" w:cstheme="majorBidi"/>
        </w:rPr>
        <w:t xml:space="preserve">This </w:t>
      </w:r>
      <w:r w:rsidR="00EF5F1E" w:rsidRPr="00B83B42">
        <w:rPr>
          <w:rFonts w:asciiTheme="majorBidi" w:hAnsiTheme="majorBidi" w:cstheme="majorBidi"/>
        </w:rPr>
        <w:t>happens</w:t>
      </w:r>
      <w:r w:rsidRPr="00B83B42">
        <w:rPr>
          <w:rFonts w:asciiTheme="majorBidi" w:hAnsiTheme="majorBidi" w:cstheme="majorBidi"/>
        </w:rPr>
        <w:t xml:space="preserve"> </w:t>
      </w:r>
      <w:r w:rsidRPr="006A4058">
        <w:rPr>
          <w:rFonts w:asciiTheme="majorBidi" w:hAnsiTheme="majorBidi" w:cstheme="majorBidi"/>
        </w:rPr>
        <w:t xml:space="preserve">as a result of </w:t>
      </w:r>
      <w:r w:rsidR="00EF5F1E" w:rsidRPr="006A4058">
        <w:rPr>
          <w:rFonts w:asciiTheme="majorBidi" w:hAnsiTheme="majorBidi" w:cstheme="majorBidi"/>
        </w:rPr>
        <w:t xml:space="preserve">the </w:t>
      </w:r>
      <w:r w:rsidRPr="006A4058">
        <w:rPr>
          <w:rFonts w:asciiTheme="majorBidi" w:hAnsiTheme="majorBidi" w:cstheme="majorBidi"/>
        </w:rPr>
        <w:t xml:space="preserve">increase </w:t>
      </w:r>
      <w:r w:rsidR="00EF5F1E" w:rsidRPr="006A4058">
        <w:rPr>
          <w:rFonts w:asciiTheme="majorBidi" w:hAnsiTheme="majorBidi" w:cstheme="majorBidi"/>
        </w:rPr>
        <w:t xml:space="preserve">in </w:t>
      </w:r>
      <w:r w:rsidRPr="006A4058">
        <w:rPr>
          <w:rFonts w:asciiTheme="majorBidi" w:hAnsiTheme="majorBidi" w:cstheme="majorBidi"/>
        </w:rPr>
        <w:t xml:space="preserve">acidity </w:t>
      </w:r>
      <w:r>
        <w:rPr>
          <w:rFonts w:asciiTheme="majorBidi" w:hAnsiTheme="majorBidi" w:cstheme="majorBidi"/>
        </w:rPr>
        <w:t xml:space="preserve">of the attached water molecules due to the formation of </w:t>
      </w:r>
      <w:r w:rsidR="00EF5F1E">
        <w:rPr>
          <w:rFonts w:asciiTheme="majorBidi" w:hAnsiTheme="majorBidi" w:cstheme="majorBidi"/>
        </w:rPr>
        <w:t xml:space="preserve">the </w:t>
      </w:r>
      <w:r>
        <w:rPr>
          <w:rFonts w:asciiTheme="majorBidi" w:hAnsiTheme="majorBidi" w:cstheme="majorBidi"/>
        </w:rPr>
        <w:t xml:space="preserve">coordinated </w:t>
      </w:r>
      <w:r w:rsidR="00BC3184">
        <w:rPr>
          <w:rFonts w:asciiTheme="majorBidi" w:hAnsiTheme="majorBidi" w:cstheme="majorBidi"/>
        </w:rPr>
        <w:t>bond</w:t>
      </w:r>
      <w:r w:rsidRPr="00542199">
        <w:rPr>
          <w:rFonts w:asciiTheme="majorBidi" w:hAnsiTheme="majorBidi" w:cstheme="majorBidi"/>
        </w:rPr>
        <w:t>.</w:t>
      </w:r>
      <w:r w:rsidR="008A34E6" w:rsidRPr="008A34E6">
        <w:rPr>
          <w:rFonts w:asciiTheme="majorBidi" w:hAnsiTheme="majorBidi" w:cstheme="majorBidi"/>
        </w:rPr>
        <w:t xml:space="preserve"> </w:t>
      </w:r>
      <w:r w:rsidR="008A34E6" w:rsidRPr="008A34E6">
        <w:rPr>
          <w:rFonts w:asciiTheme="majorBidi" w:hAnsiTheme="majorBidi" w:cstheme="majorBidi"/>
          <w:vertAlign w:val="superscript"/>
        </w:rPr>
        <w:t>36</w:t>
      </w:r>
      <w:r w:rsidRPr="00B83B42">
        <w:rPr>
          <w:rFonts w:asciiTheme="majorBidi" w:hAnsiTheme="majorBidi" w:cstheme="majorBidi"/>
        </w:rPr>
        <w:t xml:space="preserve"> The formation </w:t>
      </w:r>
      <w:r>
        <w:rPr>
          <w:rFonts w:asciiTheme="majorBidi" w:hAnsiTheme="majorBidi" w:cstheme="majorBidi"/>
        </w:rPr>
        <w:t xml:space="preserve">of coordinated bonds will </w:t>
      </w:r>
      <w:r w:rsidRPr="006E34AC">
        <w:rPr>
          <w:rFonts w:asciiTheme="majorBidi" w:hAnsiTheme="majorBidi" w:cstheme="majorBidi"/>
        </w:rPr>
        <w:t>motivate</w:t>
      </w:r>
      <w:r w:rsidR="004D1691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the whole electronic charge distribution and increase the charge withdrawal</w:t>
      </w:r>
      <w:r w:rsidR="00EF5F1E">
        <w:rPr>
          <w:rFonts w:asciiTheme="majorBidi" w:hAnsiTheme="majorBidi" w:cstheme="majorBidi"/>
        </w:rPr>
        <w:t xml:space="preserve"> </w:t>
      </w:r>
      <w:r w:rsidR="00EF5F1E" w:rsidRPr="00B83B42">
        <w:rPr>
          <w:rFonts w:asciiTheme="majorBidi" w:hAnsiTheme="majorBidi" w:cstheme="majorBidi"/>
        </w:rPr>
        <w:t>environment</w:t>
      </w:r>
      <w:r w:rsidR="00BC3184">
        <w:rPr>
          <w:rFonts w:asciiTheme="majorBidi" w:hAnsiTheme="majorBidi" w:cstheme="majorBidi"/>
        </w:rPr>
        <w:t xml:space="preserve"> towards the metal ion</w:t>
      </w:r>
      <w:r w:rsidRPr="00B83B42">
        <w:rPr>
          <w:rFonts w:asciiTheme="majorBidi" w:hAnsiTheme="majorBidi" w:cstheme="majorBidi"/>
        </w:rPr>
        <w:t>.</w:t>
      </w:r>
      <w:r w:rsidR="008A34E6" w:rsidRPr="008A34E6">
        <w:rPr>
          <w:rFonts w:asciiTheme="majorBidi" w:hAnsiTheme="majorBidi" w:cstheme="majorBidi"/>
        </w:rPr>
        <w:t xml:space="preserve"> </w:t>
      </w:r>
      <w:r w:rsidR="008A34E6" w:rsidRPr="008A34E6">
        <w:rPr>
          <w:rFonts w:asciiTheme="majorBidi" w:hAnsiTheme="majorBidi" w:cstheme="majorBidi"/>
          <w:vertAlign w:val="superscript"/>
        </w:rPr>
        <w:t>36,37</w:t>
      </w:r>
      <w:r w:rsidRPr="00B83B42">
        <w:rPr>
          <w:rFonts w:asciiTheme="majorBidi" w:hAnsiTheme="majorBidi" w:cstheme="majorBidi"/>
        </w:rPr>
        <w:t xml:space="preserve"> </w:t>
      </w:r>
      <w:r w:rsidR="00EF5F1E" w:rsidRPr="00B83B42">
        <w:rPr>
          <w:rFonts w:asciiTheme="majorBidi" w:hAnsiTheme="majorBidi" w:cstheme="majorBidi"/>
        </w:rPr>
        <w:t xml:space="preserve">There is no indication </w:t>
      </w:r>
      <w:r w:rsidR="006404A7" w:rsidRPr="00B83B42">
        <w:rPr>
          <w:rFonts w:asciiTheme="majorBidi" w:hAnsiTheme="majorBidi" w:cstheme="majorBidi"/>
        </w:rPr>
        <w:t xml:space="preserve">of </w:t>
      </w:r>
      <w:r w:rsidR="00582412" w:rsidRPr="00B83B42">
        <w:rPr>
          <w:rFonts w:asciiTheme="majorBidi" w:hAnsiTheme="majorBidi" w:cstheme="majorBidi"/>
        </w:rPr>
        <w:t>the</w:t>
      </w:r>
      <w:r w:rsidR="006404A7" w:rsidRPr="00B83B42">
        <w:rPr>
          <w:rFonts w:asciiTheme="majorBidi" w:hAnsiTheme="majorBidi" w:cstheme="majorBidi"/>
        </w:rPr>
        <w:t xml:space="preserve"> </w:t>
      </w:r>
      <w:r w:rsidRPr="00B83B42">
        <w:rPr>
          <w:rFonts w:asciiTheme="majorBidi" w:hAnsiTheme="majorBidi" w:cstheme="majorBidi"/>
        </w:rPr>
        <w:t>chloro-complexes</w:t>
      </w:r>
      <w:r w:rsidR="00880F65">
        <w:rPr>
          <w:rFonts w:asciiTheme="majorBidi" w:hAnsiTheme="majorBidi" w:cstheme="majorBidi"/>
        </w:rPr>
        <w:t xml:space="preserve"> existing</w:t>
      </w:r>
      <w:r w:rsidR="00EF5F1E" w:rsidRPr="00B83B42">
        <w:rPr>
          <w:rFonts w:asciiTheme="majorBidi" w:hAnsiTheme="majorBidi" w:cstheme="majorBidi"/>
        </w:rPr>
        <w:t xml:space="preserve"> in the solution</w:t>
      </w:r>
      <w:r w:rsidRPr="00B83B42">
        <w:rPr>
          <w:rFonts w:asciiTheme="majorBidi" w:hAnsiTheme="majorBidi" w:cstheme="majorBidi"/>
        </w:rPr>
        <w:t xml:space="preserve">. </w:t>
      </w:r>
      <w:r w:rsidR="009B2B9E" w:rsidRPr="00B83B42">
        <w:rPr>
          <w:rFonts w:asciiTheme="majorBidi" w:hAnsiTheme="majorBidi" w:cstheme="majorBidi"/>
        </w:rPr>
        <w:lastRenderedPageBreak/>
        <w:t>Fig</w:t>
      </w:r>
      <w:r w:rsidR="006B3726">
        <w:rPr>
          <w:rFonts w:asciiTheme="majorBidi" w:hAnsiTheme="majorBidi" w:cstheme="majorBidi"/>
        </w:rPr>
        <w:t xml:space="preserve">ure </w:t>
      </w:r>
      <w:r w:rsidR="009B2B9E" w:rsidRPr="00B83B42">
        <w:rPr>
          <w:rFonts w:asciiTheme="majorBidi" w:hAnsiTheme="majorBidi" w:cstheme="majorBidi"/>
        </w:rPr>
        <w:t>6</w:t>
      </w:r>
      <w:r w:rsidRPr="00B83B42">
        <w:rPr>
          <w:rFonts w:asciiTheme="majorBidi" w:hAnsiTheme="majorBidi" w:cstheme="majorBidi"/>
        </w:rPr>
        <w:t xml:space="preserve"> show</w:t>
      </w:r>
      <w:r w:rsidR="009B2B9E" w:rsidRPr="00B83B42">
        <w:rPr>
          <w:rFonts w:asciiTheme="majorBidi" w:hAnsiTheme="majorBidi" w:cstheme="majorBidi"/>
        </w:rPr>
        <w:t>s</w:t>
      </w:r>
      <w:r w:rsidRPr="00B83B42">
        <w:rPr>
          <w:rFonts w:asciiTheme="majorBidi" w:hAnsiTheme="majorBidi" w:cstheme="majorBidi"/>
        </w:rPr>
        <w:t xml:space="preserve"> the titration curves of the metal ion</w:t>
      </w:r>
      <w:r w:rsidR="00582412" w:rsidRPr="00B83B42">
        <w:rPr>
          <w:rFonts w:asciiTheme="majorBidi" w:hAnsiTheme="majorBidi" w:cstheme="majorBidi"/>
        </w:rPr>
        <w:t>s</w:t>
      </w:r>
      <w:r w:rsidR="00AA4F65">
        <w:rPr>
          <w:rFonts w:asciiTheme="majorBidi" w:hAnsiTheme="majorBidi" w:cstheme="majorBidi"/>
        </w:rPr>
        <w:t xml:space="preserve"> and the DTIC</w:t>
      </w:r>
      <w:r w:rsidR="00965C05">
        <w:rPr>
          <w:rFonts w:asciiTheme="majorBidi" w:hAnsiTheme="majorBidi" w:cstheme="majorBidi"/>
        </w:rPr>
        <w:t>,</w:t>
      </w:r>
      <w:r w:rsidRPr="00B83B42">
        <w:rPr>
          <w:rFonts w:asciiTheme="majorBidi" w:hAnsiTheme="majorBidi" w:cstheme="majorBidi"/>
        </w:rPr>
        <w:t xml:space="preserve"> data in </w:t>
      </w:r>
      <w:r w:rsidR="00BE4AF0">
        <w:rPr>
          <w:rFonts w:asciiTheme="majorBidi" w:hAnsiTheme="majorBidi" w:cstheme="majorBidi"/>
        </w:rPr>
        <w:t>T</w:t>
      </w:r>
      <w:r w:rsidRPr="00B83B42">
        <w:rPr>
          <w:rFonts w:asciiTheme="majorBidi" w:hAnsiTheme="majorBidi" w:cstheme="majorBidi"/>
        </w:rPr>
        <w:t xml:space="preserve">able 3 represent values </w:t>
      </w:r>
      <w:r>
        <w:rPr>
          <w:rFonts w:asciiTheme="majorBidi" w:hAnsiTheme="majorBidi" w:cstheme="majorBidi"/>
        </w:rPr>
        <w:t xml:space="preserve">of stability constants for all </w:t>
      </w:r>
      <w:r w:rsidR="002D799F">
        <w:rPr>
          <w:rFonts w:asciiTheme="majorBidi" w:hAnsiTheme="majorBidi" w:cstheme="majorBidi"/>
        </w:rPr>
        <w:t>species</w:t>
      </w:r>
      <w:r>
        <w:rPr>
          <w:rFonts w:asciiTheme="majorBidi" w:hAnsiTheme="majorBidi" w:cstheme="majorBidi"/>
        </w:rPr>
        <w:t xml:space="preserve"> formed in the solution at</w:t>
      </w:r>
      <w:r w:rsidR="00672A6F">
        <w:rPr>
          <w:rFonts w:asciiTheme="majorBidi" w:hAnsiTheme="majorBidi" w:cstheme="majorBidi"/>
        </w:rPr>
        <w:t xml:space="preserve"> the</w:t>
      </w:r>
      <w:r>
        <w:rPr>
          <w:rFonts w:asciiTheme="majorBidi" w:hAnsiTheme="majorBidi" w:cstheme="majorBidi"/>
        </w:rPr>
        <w:t xml:space="preserve"> experimental conditions </w:t>
      </w:r>
      <w:r w:rsidR="00E05227" w:rsidRPr="005B6042">
        <w:rPr>
          <w:rFonts w:asciiTheme="majorBidi" w:hAnsiTheme="majorBidi" w:cstheme="majorBidi"/>
        </w:rPr>
        <w:t>set</w:t>
      </w:r>
      <w:r w:rsidRPr="008643F9">
        <w:rPr>
          <w:rFonts w:asciiTheme="majorBidi" w:hAnsiTheme="majorBidi" w:cstheme="majorBidi"/>
        </w:rPr>
        <w:t xml:space="preserve">. </w:t>
      </w:r>
    </w:p>
    <w:p w14:paraId="54D024B2" w14:textId="77777777" w:rsidR="007D732D" w:rsidRDefault="007D732D" w:rsidP="00392D4A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b/>
          <w:bCs/>
          <w:i/>
          <w:iCs/>
        </w:rPr>
      </w:pPr>
    </w:p>
    <w:p w14:paraId="6A6148DE" w14:textId="34DE403A" w:rsidR="001C4753" w:rsidRPr="00BE4AF0" w:rsidRDefault="006F49B0" w:rsidP="00F73630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b/>
          <w:bCs/>
          <w:i/>
          <w:iCs/>
        </w:rPr>
      </w:pPr>
      <w:r>
        <w:rPr>
          <w:noProof/>
        </w:rPr>
        <w:drawing>
          <wp:inline distT="0" distB="0" distL="0" distR="0" wp14:anchorId="49730464" wp14:editId="78AA35C8">
            <wp:extent cx="3721100" cy="29908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4DAE8" w14:textId="4778A30A" w:rsidR="00A03A29" w:rsidRPr="00D36275" w:rsidRDefault="00B210F4" w:rsidP="00D36275">
      <w:pPr>
        <w:autoSpaceDE w:val="0"/>
        <w:autoSpaceDN w:val="0"/>
        <w:adjustRightInd w:val="0"/>
        <w:spacing w:after="0"/>
        <w:rPr>
          <w:rFonts w:asciiTheme="minorBidi" w:hAnsiTheme="minorBidi" w:cstheme="minorBidi"/>
          <w:b/>
          <w:bCs/>
          <w:sz w:val="18"/>
          <w:szCs w:val="18"/>
        </w:rPr>
      </w:pPr>
      <w:r w:rsidRPr="00D36275">
        <w:rPr>
          <w:rFonts w:asciiTheme="minorBidi" w:hAnsiTheme="minorBidi" w:cstheme="minorBidi"/>
          <w:b/>
          <w:bCs/>
          <w:sz w:val="18"/>
          <w:szCs w:val="18"/>
        </w:rPr>
        <w:t>Fig</w:t>
      </w:r>
      <w:r w:rsidR="006B3726" w:rsidRPr="00D36275">
        <w:rPr>
          <w:rFonts w:asciiTheme="minorBidi" w:hAnsiTheme="minorBidi" w:cstheme="minorBidi"/>
          <w:b/>
          <w:bCs/>
          <w:sz w:val="18"/>
          <w:szCs w:val="18"/>
        </w:rPr>
        <w:t>ure</w:t>
      </w:r>
      <w:r w:rsidRPr="00D36275">
        <w:rPr>
          <w:rFonts w:asciiTheme="minorBidi" w:hAnsiTheme="minorBidi" w:cstheme="minorBidi"/>
          <w:b/>
          <w:bCs/>
          <w:sz w:val="18"/>
          <w:szCs w:val="18"/>
        </w:rPr>
        <w:t xml:space="preserve"> 6</w:t>
      </w:r>
      <w:r w:rsidR="006B3726" w:rsidRPr="00D36275">
        <w:rPr>
          <w:rFonts w:asciiTheme="minorBidi" w:hAnsiTheme="minorBidi" w:cstheme="minorBidi"/>
          <w:b/>
          <w:bCs/>
          <w:sz w:val="18"/>
          <w:szCs w:val="18"/>
        </w:rPr>
        <w:t>.</w:t>
      </w:r>
      <w:r w:rsidRPr="00D36275">
        <w:rPr>
          <w:rFonts w:asciiTheme="minorBidi" w:hAnsiTheme="minorBidi" w:cstheme="minorBidi"/>
          <w:b/>
          <w:bCs/>
          <w:sz w:val="18"/>
          <w:szCs w:val="18"/>
        </w:rPr>
        <w:t xml:space="preserve"> </w:t>
      </w:r>
      <w:r w:rsidRPr="00954B56">
        <w:rPr>
          <w:rFonts w:asciiTheme="minorBidi" w:hAnsiTheme="minorBidi" w:cstheme="minorBidi"/>
          <w:sz w:val="18"/>
          <w:szCs w:val="18"/>
        </w:rPr>
        <w:t>Titration curves of</w:t>
      </w:r>
      <w:r w:rsidR="00A03A29" w:rsidRPr="00954B56">
        <w:rPr>
          <w:rFonts w:asciiTheme="minorBidi" w:hAnsiTheme="minorBidi" w:cstheme="minorBidi"/>
          <w:sz w:val="18"/>
          <w:szCs w:val="18"/>
        </w:rPr>
        <w:t xml:space="preserve"> DTIC with Zn(II), Cu(II), Ni(II) and Co(II) at (298 K, I =0.1</w:t>
      </w:r>
      <w:r w:rsidRPr="00954B56">
        <w:rPr>
          <w:rFonts w:asciiTheme="minorBidi" w:hAnsiTheme="minorBidi" w:cstheme="minorBidi"/>
          <w:sz w:val="18"/>
          <w:szCs w:val="18"/>
        </w:rPr>
        <w:t xml:space="preserve"> </w:t>
      </w:r>
      <w:r w:rsidR="00A03A29" w:rsidRPr="00954B56">
        <w:rPr>
          <w:rFonts w:asciiTheme="minorBidi" w:hAnsiTheme="minorBidi" w:cstheme="minorBidi"/>
          <w:sz w:val="18"/>
          <w:szCs w:val="18"/>
        </w:rPr>
        <w:t>mol dm-3 NaCl in aqueous solution</w:t>
      </w:r>
    </w:p>
    <w:p w14:paraId="195ED9A4" w14:textId="77777777" w:rsidR="00B210F4" w:rsidRPr="00D36275" w:rsidRDefault="00B210F4" w:rsidP="00D36275">
      <w:pPr>
        <w:autoSpaceDE w:val="0"/>
        <w:autoSpaceDN w:val="0"/>
        <w:adjustRightInd w:val="0"/>
        <w:spacing w:after="0"/>
        <w:rPr>
          <w:rFonts w:asciiTheme="minorBidi" w:hAnsiTheme="minorBidi" w:cstheme="minorBidi"/>
          <w:b/>
          <w:bCs/>
          <w:sz w:val="18"/>
          <w:szCs w:val="18"/>
        </w:rPr>
      </w:pPr>
    </w:p>
    <w:p w14:paraId="6DB504CC" w14:textId="56A5798E" w:rsidR="006F49B0" w:rsidRPr="006F49B0" w:rsidRDefault="00FB7DCA" w:rsidP="006F49B0">
      <w:pPr>
        <w:spacing w:after="0" w:line="240" w:lineRule="auto"/>
        <w:jc w:val="center"/>
        <w:rPr>
          <w:rFonts w:eastAsia="Calibri"/>
          <w:b/>
          <w:color w:val="000000"/>
        </w:rPr>
      </w:pPr>
      <w:r w:rsidRPr="00BA06D0">
        <w:rPr>
          <w:rFonts w:asciiTheme="minorBidi" w:eastAsia="Calibri" w:hAnsiTheme="minorBidi" w:cstheme="minorBidi"/>
          <w:b/>
          <w:color w:val="000000"/>
          <w:sz w:val="18"/>
          <w:szCs w:val="18"/>
        </w:rPr>
        <w:t>Table 3</w:t>
      </w:r>
      <w:r w:rsidR="00801CA9" w:rsidRPr="00BA06D0">
        <w:rPr>
          <w:rFonts w:asciiTheme="minorBidi" w:eastAsia="Calibri" w:hAnsiTheme="minorBidi" w:cstheme="minorBidi"/>
          <w:b/>
          <w:color w:val="000000"/>
          <w:sz w:val="18"/>
          <w:szCs w:val="18"/>
        </w:rPr>
        <w:t>.</w:t>
      </w:r>
      <w:r w:rsidRPr="00BA06D0">
        <w:rPr>
          <w:rFonts w:asciiTheme="minorBidi" w:eastAsia="Calibri" w:hAnsiTheme="minorBidi" w:cstheme="minorBidi"/>
          <w:b/>
          <w:color w:val="000000"/>
          <w:sz w:val="18"/>
          <w:szCs w:val="18"/>
        </w:rPr>
        <w:t xml:space="preserve"> </w:t>
      </w:r>
      <w:r w:rsidRPr="00BA06D0">
        <w:rPr>
          <w:rFonts w:asciiTheme="minorBidi" w:eastAsia="Calibri" w:hAnsiTheme="minorBidi" w:cstheme="minorBidi"/>
          <w:color w:val="000000"/>
          <w:sz w:val="18"/>
          <w:szCs w:val="18"/>
        </w:rPr>
        <w:t>Stability constants of DTIC complexes with some divalent metal ions  (</w:t>
      </w:r>
      <w:r w:rsidR="00D12F5B" w:rsidRPr="00BA06D0">
        <w:rPr>
          <w:rFonts w:asciiTheme="minorBidi" w:eastAsia="Calibri" w:hAnsiTheme="minorBidi" w:cstheme="minorBidi"/>
          <w:color w:val="000000"/>
          <w:sz w:val="18"/>
          <w:szCs w:val="18"/>
        </w:rPr>
        <w:t>25.0</w:t>
      </w:r>
      <w:r w:rsidR="008438C9" w:rsidRPr="00BA06D0">
        <w:rPr>
          <w:rFonts w:asciiTheme="minorBidi" w:eastAsia="Calibri" w:hAnsiTheme="minorBidi" w:cstheme="minorBidi"/>
          <w:color w:val="000000"/>
          <w:sz w:val="18"/>
          <w:szCs w:val="18"/>
        </w:rPr>
        <w:t xml:space="preserve"> </w:t>
      </w:r>
      <w:r w:rsidR="00B32059" w:rsidRPr="00BA06D0">
        <w:rPr>
          <w:rFonts w:asciiTheme="minorBidi" w:eastAsia="Calibri" w:hAnsiTheme="minorBidi" w:cstheme="minorBidi"/>
          <w:color w:val="000000"/>
          <w:sz w:val="18"/>
          <w:szCs w:val="18"/>
        </w:rPr>
        <w:t>± 0.1)</w:t>
      </w:r>
      <w:r w:rsidR="00D12F5B" w:rsidRPr="00BA06D0">
        <w:rPr>
          <w:rFonts w:asciiTheme="minorBidi" w:eastAsia="Calibri" w:hAnsiTheme="minorBidi" w:cstheme="minorBidi"/>
          <w:color w:val="000000"/>
          <w:sz w:val="18"/>
          <w:szCs w:val="18"/>
        </w:rPr>
        <w:t xml:space="preserve"> ºC</w:t>
      </w:r>
      <w:r w:rsidRPr="00BA06D0">
        <w:rPr>
          <w:rFonts w:asciiTheme="minorBidi" w:eastAsia="Calibri" w:hAnsiTheme="minorBidi" w:cstheme="minorBidi"/>
          <w:color w:val="000000"/>
          <w:sz w:val="18"/>
          <w:szCs w:val="18"/>
        </w:rPr>
        <w:t xml:space="preserve">, </w:t>
      </w:r>
      <w:r w:rsidRPr="00BA06D0">
        <w:rPr>
          <w:rFonts w:asciiTheme="minorBidi" w:eastAsia="Calibri" w:hAnsiTheme="minorBidi" w:cstheme="minorBidi"/>
          <w:i/>
          <w:color w:val="000000"/>
          <w:sz w:val="18"/>
          <w:szCs w:val="18"/>
        </w:rPr>
        <w:t>I</w:t>
      </w:r>
      <w:r w:rsidRPr="00BA06D0">
        <w:rPr>
          <w:rFonts w:asciiTheme="minorBidi" w:eastAsia="Calibri" w:hAnsiTheme="minorBidi" w:cstheme="minorBidi"/>
          <w:color w:val="000000"/>
          <w:sz w:val="18"/>
          <w:szCs w:val="18"/>
        </w:rPr>
        <w:t>=0.1 mol dm</w:t>
      </w:r>
      <w:r w:rsidRPr="00BA06D0">
        <w:rPr>
          <w:rFonts w:asciiTheme="minorBidi" w:eastAsia="Calibri" w:hAnsiTheme="minorBidi" w:cstheme="minorBidi"/>
          <w:color w:val="000000"/>
          <w:sz w:val="18"/>
          <w:szCs w:val="18"/>
          <w:vertAlign w:val="superscript"/>
        </w:rPr>
        <w:t>-3</w:t>
      </w:r>
      <w:r w:rsidRPr="00BA06D0">
        <w:rPr>
          <w:rFonts w:asciiTheme="minorBidi" w:eastAsia="Calibri" w:hAnsiTheme="minorBidi" w:cstheme="minorBidi"/>
          <w:color w:val="000000"/>
          <w:sz w:val="18"/>
          <w:szCs w:val="18"/>
        </w:rPr>
        <w:t xml:space="preserve"> NaCl in aqueous solution</w:t>
      </w:r>
      <w:r w:rsidR="00542199">
        <w:rPr>
          <w:rFonts w:eastAsia="Calibri"/>
          <w:color w:val="000000"/>
        </w:rPr>
        <w:t xml:space="preserve"> </w:t>
      </w:r>
    </w:p>
    <w:tbl>
      <w:tblPr>
        <w:tblW w:w="0" w:type="auto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1316"/>
        <w:gridCol w:w="68"/>
        <w:gridCol w:w="1248"/>
        <w:gridCol w:w="1316"/>
        <w:gridCol w:w="1316"/>
        <w:gridCol w:w="1316"/>
        <w:gridCol w:w="1316"/>
        <w:gridCol w:w="1316"/>
      </w:tblGrid>
      <w:tr w:rsidR="006F49B0" w:rsidRPr="0037166D" w14:paraId="07B9C596" w14:textId="77777777" w:rsidTr="00EB7948">
        <w:tc>
          <w:tcPr>
            <w:tcW w:w="1316" w:type="dxa"/>
          </w:tcPr>
          <w:p w14:paraId="5485FEA1" w14:textId="77777777" w:rsidR="006F49B0" w:rsidRPr="0037166D" w:rsidRDefault="006F49B0" w:rsidP="00EB7948">
            <w:pPr>
              <w:spacing w:line="240" w:lineRule="auto"/>
              <w:rPr>
                <w:rFonts w:asciiTheme="majorBidi" w:eastAsia="Calibri" w:hAnsiTheme="majorBidi" w:cstheme="majorBidi"/>
                <w:b/>
              </w:rPr>
            </w:pPr>
            <w:r w:rsidRPr="0037166D">
              <w:rPr>
                <w:rFonts w:asciiTheme="majorBidi" w:eastAsia="Times New Roman" w:hAnsiTheme="majorBidi" w:cstheme="majorBidi"/>
                <w:i/>
                <w:color w:val="000000"/>
                <w:lang w:eastAsia="tr-TR"/>
              </w:rPr>
              <w:t>Species</w:t>
            </w:r>
          </w:p>
        </w:tc>
        <w:tc>
          <w:tcPr>
            <w:tcW w:w="1316" w:type="dxa"/>
            <w:gridSpan w:val="2"/>
            <w:vAlign w:val="bottom"/>
          </w:tcPr>
          <w:p w14:paraId="33865A1B" w14:textId="77777777" w:rsidR="006F49B0" w:rsidRPr="0037166D" w:rsidRDefault="006F49B0" w:rsidP="00EB7948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eastAsia="tr-TR"/>
              </w:rPr>
            </w:pPr>
            <w:r w:rsidRPr="0037166D">
              <w:rPr>
                <w:rFonts w:asciiTheme="majorBidi" w:eastAsia="Times New Roman" w:hAnsiTheme="majorBidi" w:cstheme="majorBidi"/>
                <w:color w:val="000000"/>
                <w:lang w:eastAsia="tr-TR"/>
              </w:rPr>
              <w:t>Cu</w:t>
            </w:r>
            <w:r w:rsidRPr="0037166D">
              <w:rPr>
                <w:rFonts w:asciiTheme="majorBidi" w:eastAsia="Times New Roman" w:hAnsiTheme="majorBidi" w:cstheme="majorBidi"/>
                <w:color w:val="000000"/>
                <w:vertAlign w:val="superscript"/>
                <w:lang w:eastAsia="tr-TR"/>
              </w:rPr>
              <w:t>2+</w:t>
            </w:r>
          </w:p>
        </w:tc>
        <w:tc>
          <w:tcPr>
            <w:tcW w:w="1316" w:type="dxa"/>
            <w:vAlign w:val="bottom"/>
          </w:tcPr>
          <w:p w14:paraId="443B7BB3" w14:textId="77777777" w:rsidR="006F49B0" w:rsidRPr="0037166D" w:rsidRDefault="006F49B0" w:rsidP="00EB7948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eastAsia="tr-TR"/>
              </w:rPr>
            </w:pPr>
            <w:r w:rsidRPr="0037166D">
              <w:rPr>
                <w:rFonts w:asciiTheme="majorBidi" w:eastAsia="Times New Roman" w:hAnsiTheme="majorBidi" w:cstheme="majorBidi"/>
                <w:color w:val="000000"/>
                <w:lang w:eastAsia="tr-TR"/>
              </w:rPr>
              <w:t>Ni</w:t>
            </w:r>
            <w:r w:rsidRPr="0037166D">
              <w:rPr>
                <w:rFonts w:asciiTheme="majorBidi" w:eastAsia="Times New Roman" w:hAnsiTheme="majorBidi" w:cstheme="majorBidi"/>
                <w:color w:val="000000"/>
                <w:vertAlign w:val="superscript"/>
                <w:lang w:eastAsia="tr-TR"/>
              </w:rPr>
              <w:t>2+</w:t>
            </w:r>
          </w:p>
        </w:tc>
        <w:tc>
          <w:tcPr>
            <w:tcW w:w="1316" w:type="dxa"/>
            <w:vAlign w:val="bottom"/>
          </w:tcPr>
          <w:p w14:paraId="39055D37" w14:textId="77777777" w:rsidR="006F49B0" w:rsidRPr="0037166D" w:rsidRDefault="006F49B0" w:rsidP="00EB7948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eastAsia="tr-TR"/>
              </w:rPr>
            </w:pPr>
            <w:r w:rsidRPr="0037166D">
              <w:rPr>
                <w:rFonts w:asciiTheme="majorBidi" w:eastAsia="Times New Roman" w:hAnsiTheme="majorBidi" w:cstheme="majorBidi"/>
                <w:color w:val="000000"/>
                <w:lang w:eastAsia="tr-TR"/>
              </w:rPr>
              <w:t>Zn</w:t>
            </w:r>
            <w:r w:rsidRPr="0037166D">
              <w:rPr>
                <w:rFonts w:asciiTheme="majorBidi" w:eastAsia="Times New Roman" w:hAnsiTheme="majorBidi" w:cstheme="majorBidi"/>
                <w:color w:val="000000"/>
                <w:vertAlign w:val="superscript"/>
                <w:lang w:eastAsia="tr-TR"/>
              </w:rPr>
              <w:t>2+</w:t>
            </w:r>
          </w:p>
        </w:tc>
        <w:tc>
          <w:tcPr>
            <w:tcW w:w="1316" w:type="dxa"/>
            <w:vAlign w:val="bottom"/>
          </w:tcPr>
          <w:p w14:paraId="1DD5E2FF" w14:textId="77777777" w:rsidR="006F49B0" w:rsidRPr="0037166D" w:rsidRDefault="006F49B0" w:rsidP="00EB7948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eastAsia="tr-TR"/>
              </w:rPr>
            </w:pPr>
            <w:r w:rsidRPr="0037166D">
              <w:rPr>
                <w:rFonts w:asciiTheme="majorBidi" w:eastAsia="Times New Roman" w:hAnsiTheme="majorBidi" w:cstheme="majorBidi"/>
                <w:color w:val="000000"/>
                <w:lang w:eastAsia="tr-TR"/>
              </w:rPr>
              <w:t>Co</w:t>
            </w:r>
            <w:r w:rsidRPr="0037166D">
              <w:rPr>
                <w:rFonts w:asciiTheme="majorBidi" w:eastAsia="Times New Roman" w:hAnsiTheme="majorBidi" w:cstheme="majorBidi"/>
                <w:color w:val="000000"/>
                <w:vertAlign w:val="superscript"/>
                <w:lang w:eastAsia="tr-TR"/>
              </w:rPr>
              <w:t>2+</w:t>
            </w:r>
          </w:p>
        </w:tc>
        <w:tc>
          <w:tcPr>
            <w:tcW w:w="1316" w:type="dxa"/>
            <w:vAlign w:val="bottom"/>
          </w:tcPr>
          <w:p w14:paraId="31720636" w14:textId="77777777" w:rsidR="006F49B0" w:rsidRPr="0037166D" w:rsidRDefault="006F49B0" w:rsidP="00EB7948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eastAsia="tr-TR"/>
              </w:rPr>
            </w:pPr>
          </w:p>
        </w:tc>
        <w:tc>
          <w:tcPr>
            <w:tcW w:w="1316" w:type="dxa"/>
            <w:vAlign w:val="bottom"/>
          </w:tcPr>
          <w:p w14:paraId="7E651A95" w14:textId="77777777" w:rsidR="006F49B0" w:rsidRPr="0037166D" w:rsidRDefault="006F49B0" w:rsidP="00EB7948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eastAsia="tr-TR"/>
              </w:rPr>
            </w:pPr>
          </w:p>
        </w:tc>
      </w:tr>
      <w:tr w:rsidR="006F49B0" w:rsidRPr="0037166D" w14:paraId="611ACB1F" w14:textId="77777777" w:rsidTr="00EB794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3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CDDBDEA" w14:textId="77777777" w:rsidR="006F49B0" w:rsidRPr="0037166D" w:rsidRDefault="006F49B0" w:rsidP="00EB7948">
            <w:pPr>
              <w:spacing w:after="0" w:line="360" w:lineRule="auto"/>
              <w:rPr>
                <w:rFonts w:asciiTheme="majorBidi" w:eastAsia="Times New Roman" w:hAnsiTheme="majorBidi" w:cstheme="majorBidi"/>
                <w:i/>
                <w:color w:val="000000"/>
                <w:lang w:eastAsia="tr-TR"/>
              </w:rPr>
            </w:pPr>
            <w:proofErr w:type="spellStart"/>
            <w:r w:rsidRPr="0037166D">
              <w:rPr>
                <w:rFonts w:asciiTheme="majorBidi" w:eastAsia="Times New Roman" w:hAnsiTheme="majorBidi" w:cstheme="majorBidi"/>
                <w:i/>
                <w:iCs/>
                <w:color w:val="000000"/>
                <w:lang w:eastAsia="tr-TR"/>
              </w:rPr>
              <w:t>mhl</w:t>
            </w:r>
            <w:proofErr w:type="spellEnd"/>
          </w:p>
        </w:tc>
        <w:tc>
          <w:tcPr>
            <w:tcW w:w="782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1CBC393" w14:textId="77777777" w:rsidR="006F49B0" w:rsidRPr="0037166D" w:rsidRDefault="006F49B0" w:rsidP="00EB7948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eastAsia="tr-TR"/>
              </w:rPr>
            </w:pPr>
            <w:r w:rsidRPr="0037166D">
              <w:rPr>
                <w:rFonts w:asciiTheme="majorBidi" w:eastAsia="Times New Roman" w:hAnsiTheme="majorBidi" w:cstheme="majorBidi"/>
                <w:i/>
                <w:color w:val="000000"/>
                <w:lang w:eastAsia="tr-TR"/>
              </w:rPr>
              <w:t xml:space="preserve">                                    log</w:t>
            </w:r>
            <w:r w:rsidRPr="0037166D">
              <w:rPr>
                <w:rFonts w:asciiTheme="majorBidi" w:eastAsia="Times New Roman" w:hAnsiTheme="majorBidi" w:cstheme="majorBidi"/>
                <w:color w:val="000000"/>
                <w:vertAlign w:val="subscript"/>
                <w:lang w:eastAsia="tr-TR"/>
              </w:rPr>
              <w:t>10</w:t>
            </w:r>
            <w:r w:rsidRPr="0037166D">
              <w:rPr>
                <w:rFonts w:asciiTheme="majorBidi" w:eastAsia="Times New Roman" w:hAnsiTheme="majorBidi" w:cstheme="majorBidi"/>
                <w:i/>
                <w:color w:val="000000"/>
                <w:lang w:eastAsia="tr-TR"/>
              </w:rPr>
              <w:t>β</w:t>
            </w:r>
          </w:p>
        </w:tc>
      </w:tr>
      <w:tr w:rsidR="006F49B0" w:rsidRPr="0037166D" w14:paraId="164D2879" w14:textId="77777777" w:rsidTr="00EB794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31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BEF539B" w14:textId="77777777" w:rsidR="006F49B0" w:rsidRPr="0037166D" w:rsidRDefault="006F49B0" w:rsidP="00EB7948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eastAsia="tr-TR"/>
              </w:rPr>
            </w:pPr>
            <w:r w:rsidRPr="0037166D">
              <w:rPr>
                <w:rFonts w:asciiTheme="majorBidi" w:eastAsia="Times New Roman" w:hAnsiTheme="majorBidi" w:cstheme="majorBidi"/>
                <w:color w:val="000000"/>
                <w:lang w:eastAsia="tr-TR"/>
              </w:rPr>
              <w:t>101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7673801" w14:textId="77777777" w:rsidR="006F49B0" w:rsidRPr="0037166D" w:rsidRDefault="006F49B0" w:rsidP="00EB7948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eastAsia="tr-TR"/>
              </w:rPr>
            </w:pPr>
            <w:r w:rsidRPr="0037166D">
              <w:rPr>
                <w:rFonts w:asciiTheme="majorBidi" w:eastAsia="Times New Roman" w:hAnsiTheme="majorBidi" w:cstheme="majorBidi"/>
                <w:color w:val="000000"/>
                <w:lang w:eastAsia="tr-TR"/>
              </w:rPr>
              <w:t>19.61</w:t>
            </w:r>
            <w:r w:rsidRPr="0037166D">
              <w:rPr>
                <w:rFonts w:asciiTheme="majorBidi" w:eastAsia="Times New Roman" w:hAnsiTheme="majorBidi" w:cstheme="majorBidi"/>
                <w:bCs/>
                <w:color w:val="000000"/>
                <w:lang w:eastAsia="tr-TR"/>
              </w:rPr>
              <w:t xml:space="preserve"> (1)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DDC37E9" w14:textId="77777777" w:rsidR="006F49B0" w:rsidRPr="0037166D" w:rsidRDefault="006F49B0" w:rsidP="00EB7948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eastAsia="tr-TR"/>
              </w:rPr>
            </w:pPr>
            <w:r w:rsidRPr="0037166D">
              <w:rPr>
                <w:rFonts w:asciiTheme="majorBidi" w:eastAsia="Times New Roman" w:hAnsiTheme="majorBidi" w:cstheme="majorBidi"/>
                <w:color w:val="000000"/>
                <w:lang w:eastAsia="tr-TR"/>
              </w:rPr>
              <w:t>18.30</w:t>
            </w:r>
            <w:r w:rsidRPr="0037166D">
              <w:rPr>
                <w:rFonts w:asciiTheme="majorBidi" w:eastAsia="Times New Roman" w:hAnsiTheme="majorBidi" w:cstheme="majorBidi"/>
                <w:bCs/>
                <w:color w:val="000000"/>
                <w:lang w:eastAsia="tr-TR"/>
              </w:rPr>
              <w:t xml:space="preserve"> (2)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459AC4E" w14:textId="77777777" w:rsidR="006F49B0" w:rsidRPr="0037166D" w:rsidRDefault="006F49B0" w:rsidP="00EB7948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eastAsia="tr-TR"/>
              </w:rPr>
            </w:pPr>
            <w:r w:rsidRPr="0037166D">
              <w:rPr>
                <w:rFonts w:asciiTheme="majorBidi" w:eastAsia="Times New Roman" w:hAnsiTheme="majorBidi" w:cstheme="majorBidi"/>
                <w:color w:val="000000"/>
                <w:lang w:eastAsia="tr-TR"/>
              </w:rPr>
              <w:t>19.10</w:t>
            </w:r>
            <w:r w:rsidRPr="0037166D">
              <w:rPr>
                <w:rFonts w:asciiTheme="majorBidi" w:eastAsia="Times New Roman" w:hAnsiTheme="majorBidi" w:cstheme="majorBidi"/>
                <w:bCs/>
                <w:color w:val="000000"/>
                <w:lang w:eastAsia="tr-TR"/>
              </w:rPr>
              <w:t>(6)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F33EAD4" w14:textId="77777777" w:rsidR="006F49B0" w:rsidRPr="0037166D" w:rsidRDefault="006F49B0" w:rsidP="00EB7948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eastAsia="tr-TR"/>
              </w:rPr>
            </w:pPr>
            <w:r w:rsidRPr="0037166D">
              <w:rPr>
                <w:rFonts w:asciiTheme="majorBidi" w:eastAsia="Times New Roman" w:hAnsiTheme="majorBidi" w:cstheme="majorBidi"/>
                <w:color w:val="000000"/>
                <w:lang w:eastAsia="tr-TR"/>
              </w:rPr>
              <w:t>18.57</w:t>
            </w:r>
            <w:r w:rsidRPr="0037166D">
              <w:rPr>
                <w:rFonts w:asciiTheme="majorBidi" w:eastAsia="Times New Roman" w:hAnsiTheme="majorBidi" w:cstheme="majorBidi"/>
                <w:bCs/>
                <w:color w:val="000000"/>
                <w:lang w:eastAsia="tr-TR"/>
              </w:rPr>
              <w:t xml:space="preserve"> (1)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5C48D3A" w14:textId="77777777" w:rsidR="006F49B0" w:rsidRPr="0037166D" w:rsidRDefault="006F49B0" w:rsidP="00EB7948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eastAsia="tr-TR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06AA51E" w14:textId="77777777" w:rsidR="006F49B0" w:rsidRPr="0037166D" w:rsidRDefault="006F49B0" w:rsidP="00EB7948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eastAsia="tr-TR"/>
              </w:rPr>
            </w:pPr>
          </w:p>
        </w:tc>
      </w:tr>
      <w:tr w:rsidR="006F49B0" w:rsidRPr="0037166D" w14:paraId="5ACA7551" w14:textId="77777777" w:rsidTr="00EB794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2632" w:type="dxa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1662C1" w14:textId="77777777" w:rsidR="006F49B0" w:rsidRPr="0037166D" w:rsidRDefault="006F49B0" w:rsidP="00EB7948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eastAsia="tr-TR"/>
              </w:rPr>
            </w:pPr>
            <w:r w:rsidRPr="0037166D">
              <w:rPr>
                <w:rFonts w:asciiTheme="majorBidi" w:eastAsia="Times New Roman" w:hAnsiTheme="majorBidi" w:cstheme="majorBidi"/>
                <w:color w:val="000000"/>
                <w:lang w:eastAsia="tr-TR"/>
              </w:rPr>
              <w:t>111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D75F50" w14:textId="77777777" w:rsidR="006F49B0" w:rsidRPr="0037166D" w:rsidRDefault="006F49B0" w:rsidP="00EB7948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eastAsia="tr-TR"/>
              </w:rPr>
            </w:pPr>
            <w:r w:rsidRPr="0037166D">
              <w:rPr>
                <w:rFonts w:asciiTheme="majorBidi" w:eastAsia="Times New Roman" w:hAnsiTheme="majorBidi" w:cstheme="majorBidi"/>
                <w:color w:val="000000"/>
                <w:lang w:eastAsia="tr-TR"/>
              </w:rPr>
              <w:t>26.74</w:t>
            </w:r>
            <w:r w:rsidRPr="0037166D">
              <w:rPr>
                <w:rFonts w:asciiTheme="majorBidi" w:eastAsia="Times New Roman" w:hAnsiTheme="majorBidi" w:cstheme="majorBidi"/>
                <w:bCs/>
                <w:color w:val="000000"/>
                <w:lang w:eastAsia="tr-TR"/>
              </w:rPr>
              <w:t xml:space="preserve"> (3</w:t>
            </w:r>
            <w:r w:rsidRPr="0037166D">
              <w:rPr>
                <w:rFonts w:asciiTheme="majorBidi" w:eastAsia="Times New Roman" w:hAnsiTheme="majorBidi" w:cstheme="majorBidi"/>
                <w:color w:val="000000"/>
                <w:lang w:eastAsia="tr-TR"/>
              </w:rPr>
              <w:t>)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70766A" w14:textId="77777777" w:rsidR="006F49B0" w:rsidRPr="0037166D" w:rsidRDefault="006F49B0" w:rsidP="00EB7948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eastAsia="tr-TR"/>
              </w:rPr>
            </w:pPr>
            <w:r w:rsidRPr="0037166D">
              <w:rPr>
                <w:rFonts w:asciiTheme="majorBidi" w:eastAsia="Times New Roman" w:hAnsiTheme="majorBidi" w:cstheme="majorBidi"/>
                <w:color w:val="000000"/>
                <w:lang w:eastAsia="tr-TR"/>
              </w:rPr>
              <w:t>25.81 (6)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7B8358" w14:textId="77777777" w:rsidR="006F49B0" w:rsidRPr="0037166D" w:rsidRDefault="006F49B0" w:rsidP="00EB7948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eastAsia="tr-TR"/>
              </w:rPr>
            </w:pPr>
            <w:r w:rsidRPr="0037166D">
              <w:rPr>
                <w:rFonts w:asciiTheme="majorBidi" w:eastAsia="Times New Roman" w:hAnsiTheme="majorBidi" w:cstheme="majorBidi"/>
                <w:color w:val="000000"/>
                <w:lang w:eastAsia="tr-TR"/>
              </w:rPr>
              <w:t xml:space="preserve">26.66 </w:t>
            </w:r>
            <w:r w:rsidRPr="0037166D">
              <w:rPr>
                <w:rFonts w:asciiTheme="majorBidi" w:eastAsia="Times New Roman" w:hAnsiTheme="majorBidi" w:cstheme="majorBidi"/>
                <w:bCs/>
                <w:color w:val="000000"/>
                <w:lang w:eastAsia="tr-TR"/>
              </w:rPr>
              <w:t>(4)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6AA1B6" w14:textId="77777777" w:rsidR="006F49B0" w:rsidRPr="0037166D" w:rsidRDefault="006F49B0" w:rsidP="00EB7948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eastAsia="tr-TR"/>
              </w:rPr>
            </w:pPr>
            <w:r w:rsidRPr="0037166D">
              <w:rPr>
                <w:rFonts w:asciiTheme="majorBidi" w:eastAsia="Times New Roman" w:hAnsiTheme="majorBidi" w:cstheme="majorBidi"/>
                <w:color w:val="000000"/>
                <w:lang w:eastAsia="tr-TR"/>
              </w:rPr>
              <w:t>26.36 (6)</w:t>
            </w:r>
          </w:p>
        </w:tc>
      </w:tr>
      <w:tr w:rsidR="006F49B0" w:rsidRPr="0037166D" w14:paraId="1A911A35" w14:textId="77777777" w:rsidTr="00EB794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2632" w:type="dxa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039917" w14:textId="77777777" w:rsidR="006F49B0" w:rsidRPr="0037166D" w:rsidRDefault="006F49B0" w:rsidP="00EB7948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eastAsia="tr-TR"/>
              </w:rPr>
            </w:pPr>
            <w:r w:rsidRPr="0037166D">
              <w:rPr>
                <w:rFonts w:asciiTheme="majorBidi" w:eastAsia="Times New Roman" w:hAnsiTheme="majorBidi" w:cstheme="majorBidi"/>
                <w:color w:val="000000"/>
                <w:lang w:eastAsia="tr-TR"/>
              </w:rPr>
              <w:t>121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14DA14" w14:textId="77777777" w:rsidR="006F49B0" w:rsidRPr="0037166D" w:rsidRDefault="006F49B0" w:rsidP="00EB7948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eastAsia="tr-TR"/>
              </w:rPr>
            </w:pPr>
            <w:r w:rsidRPr="0037166D">
              <w:rPr>
                <w:rFonts w:asciiTheme="majorBidi" w:eastAsia="Times New Roman" w:hAnsiTheme="majorBidi" w:cstheme="majorBidi"/>
                <w:bCs/>
                <w:color w:val="000000"/>
                <w:lang w:eastAsia="tr-TR"/>
              </w:rPr>
              <w:t>32.04 (4)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FEF91F" w14:textId="77777777" w:rsidR="006F49B0" w:rsidRPr="0037166D" w:rsidRDefault="006F49B0" w:rsidP="00EB7948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eastAsia="tr-TR"/>
              </w:rPr>
            </w:pPr>
            <w:r w:rsidRPr="0037166D">
              <w:rPr>
                <w:rFonts w:asciiTheme="majorBidi" w:eastAsia="Times New Roman" w:hAnsiTheme="majorBidi" w:cstheme="majorBidi"/>
                <w:color w:val="000000"/>
                <w:lang w:eastAsia="tr-TR"/>
              </w:rPr>
              <w:t>32.45</w:t>
            </w:r>
            <w:r w:rsidRPr="0037166D">
              <w:rPr>
                <w:rFonts w:asciiTheme="majorBidi" w:eastAsia="Times New Roman" w:hAnsiTheme="majorBidi" w:cstheme="majorBidi"/>
                <w:bCs/>
                <w:color w:val="000000"/>
                <w:lang w:eastAsia="tr-TR"/>
              </w:rPr>
              <w:t xml:space="preserve"> (9)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A7FB85" w14:textId="77777777" w:rsidR="006F49B0" w:rsidRPr="0037166D" w:rsidRDefault="006F49B0" w:rsidP="00EB7948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eastAsia="tr-TR"/>
              </w:rPr>
            </w:pPr>
            <w:r w:rsidRPr="0037166D">
              <w:rPr>
                <w:rFonts w:asciiTheme="majorBidi" w:eastAsia="Times New Roman" w:hAnsiTheme="majorBidi" w:cstheme="majorBidi"/>
                <w:color w:val="000000"/>
                <w:lang w:eastAsia="tr-TR"/>
              </w:rPr>
              <w:t>33.73</w:t>
            </w:r>
            <w:r w:rsidRPr="0037166D">
              <w:rPr>
                <w:rFonts w:asciiTheme="majorBidi" w:eastAsia="Times New Roman" w:hAnsiTheme="majorBidi" w:cstheme="majorBidi"/>
                <w:bCs/>
                <w:color w:val="000000"/>
                <w:lang w:eastAsia="tr-TR"/>
              </w:rPr>
              <w:t xml:space="preserve"> (6)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68EE76" w14:textId="77777777" w:rsidR="006F49B0" w:rsidRPr="0037166D" w:rsidRDefault="006F49B0" w:rsidP="00EB7948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eastAsia="tr-TR"/>
              </w:rPr>
            </w:pPr>
            <w:r w:rsidRPr="0037166D">
              <w:rPr>
                <w:rFonts w:asciiTheme="majorBidi" w:eastAsia="Times New Roman" w:hAnsiTheme="majorBidi" w:cstheme="majorBidi"/>
                <w:color w:val="000000"/>
                <w:lang w:eastAsia="tr-TR"/>
              </w:rPr>
              <w:t>33.09</w:t>
            </w:r>
            <w:r w:rsidRPr="0037166D">
              <w:rPr>
                <w:rFonts w:asciiTheme="majorBidi" w:eastAsia="Times New Roman" w:hAnsiTheme="majorBidi" w:cstheme="majorBidi"/>
                <w:bCs/>
                <w:color w:val="000000"/>
                <w:lang w:eastAsia="tr-TR"/>
              </w:rPr>
              <w:t xml:space="preserve"> (7)</w:t>
            </w:r>
          </w:p>
        </w:tc>
      </w:tr>
      <w:tr w:rsidR="006F49B0" w:rsidRPr="0037166D" w14:paraId="2683F66C" w14:textId="77777777" w:rsidTr="00EB794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2632" w:type="dxa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A7281D" w14:textId="77777777" w:rsidR="006F49B0" w:rsidRPr="0037166D" w:rsidRDefault="006F49B0" w:rsidP="00EB7948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eastAsia="tr-TR"/>
              </w:rPr>
            </w:pPr>
            <w:r w:rsidRPr="0037166D">
              <w:rPr>
                <w:rFonts w:asciiTheme="majorBidi" w:eastAsia="Times New Roman" w:hAnsiTheme="majorBidi" w:cstheme="majorBidi"/>
                <w:color w:val="000000"/>
                <w:lang w:eastAsia="tr-TR"/>
              </w:rPr>
              <w:t>131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BAB79A" w14:textId="77777777" w:rsidR="006F49B0" w:rsidRPr="0037166D" w:rsidRDefault="006F49B0" w:rsidP="00EB7948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eastAsia="tr-TR"/>
              </w:rPr>
            </w:pPr>
            <w:r w:rsidRPr="0037166D">
              <w:rPr>
                <w:rFonts w:asciiTheme="majorBidi" w:eastAsia="Times New Roman" w:hAnsiTheme="majorBidi" w:cstheme="majorBidi"/>
                <w:bCs/>
                <w:color w:val="000000"/>
                <w:lang w:eastAsia="tr-TR"/>
              </w:rPr>
              <w:t>38.49 (5)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226B55" w14:textId="77777777" w:rsidR="006F49B0" w:rsidRPr="0037166D" w:rsidRDefault="006F49B0" w:rsidP="00EB7948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eastAsia="tr-TR"/>
              </w:rPr>
            </w:pPr>
            <w:r w:rsidRPr="0037166D">
              <w:rPr>
                <w:rFonts w:asciiTheme="majorBidi" w:eastAsia="Times New Roman" w:hAnsiTheme="majorBidi" w:cstheme="majorBidi"/>
                <w:color w:val="000000"/>
                <w:lang w:eastAsia="tr-TR"/>
              </w:rPr>
              <w:t>38.53</w:t>
            </w:r>
            <w:r w:rsidRPr="0037166D">
              <w:rPr>
                <w:rFonts w:asciiTheme="majorBidi" w:eastAsia="Times New Roman" w:hAnsiTheme="majorBidi" w:cstheme="majorBidi"/>
                <w:bCs/>
                <w:color w:val="000000"/>
                <w:lang w:eastAsia="tr-TR"/>
              </w:rPr>
              <w:t xml:space="preserve"> (9)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7C744B" w14:textId="77777777" w:rsidR="006F49B0" w:rsidRPr="0037166D" w:rsidRDefault="006F49B0" w:rsidP="00EB7948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eastAsia="tr-TR"/>
              </w:rPr>
            </w:pPr>
            <w:r w:rsidRPr="0037166D">
              <w:rPr>
                <w:rFonts w:asciiTheme="majorBidi" w:eastAsia="Times New Roman" w:hAnsiTheme="majorBidi" w:cstheme="majorBidi"/>
                <w:color w:val="000000"/>
                <w:lang w:eastAsia="tr-TR"/>
              </w:rPr>
              <w:t>39.77</w:t>
            </w:r>
            <w:r w:rsidRPr="0037166D">
              <w:rPr>
                <w:rFonts w:asciiTheme="majorBidi" w:eastAsia="Times New Roman" w:hAnsiTheme="majorBidi" w:cstheme="majorBidi"/>
                <w:bCs/>
                <w:color w:val="000000"/>
                <w:lang w:eastAsia="tr-TR"/>
              </w:rPr>
              <w:t xml:space="preserve"> (8)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8647F9" w14:textId="77777777" w:rsidR="006F49B0" w:rsidRPr="0037166D" w:rsidRDefault="006F49B0" w:rsidP="00EB7948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eastAsia="tr-TR"/>
              </w:rPr>
            </w:pPr>
            <w:r w:rsidRPr="0037166D">
              <w:rPr>
                <w:rFonts w:asciiTheme="majorBidi" w:eastAsia="Times New Roman" w:hAnsiTheme="majorBidi" w:cstheme="majorBidi"/>
                <w:color w:val="000000"/>
                <w:lang w:eastAsia="tr-TR"/>
              </w:rPr>
              <w:t>39.25</w:t>
            </w:r>
            <w:r w:rsidRPr="0037166D">
              <w:rPr>
                <w:rFonts w:asciiTheme="majorBidi" w:eastAsia="Times New Roman" w:hAnsiTheme="majorBidi" w:cstheme="majorBidi"/>
                <w:bCs/>
                <w:color w:val="000000"/>
                <w:lang w:eastAsia="tr-TR"/>
              </w:rPr>
              <w:t xml:space="preserve"> (8)</w:t>
            </w:r>
          </w:p>
        </w:tc>
      </w:tr>
      <w:tr w:rsidR="006F49B0" w:rsidRPr="0037166D" w14:paraId="4AFD6906" w14:textId="77777777" w:rsidTr="00EB794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2632" w:type="dxa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915458" w14:textId="77777777" w:rsidR="006F49B0" w:rsidRPr="0037166D" w:rsidRDefault="006F49B0" w:rsidP="00EB7948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eastAsia="tr-TR"/>
              </w:rPr>
            </w:pPr>
            <w:r w:rsidRPr="0037166D">
              <w:rPr>
                <w:rFonts w:asciiTheme="majorBidi" w:eastAsia="Times New Roman" w:hAnsiTheme="majorBidi" w:cstheme="majorBidi"/>
                <w:color w:val="000000"/>
                <w:lang w:eastAsia="tr-TR"/>
              </w:rPr>
              <w:t>1-11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5D75E7" w14:textId="77777777" w:rsidR="006F49B0" w:rsidRPr="0037166D" w:rsidRDefault="006F49B0" w:rsidP="00EB7948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eastAsia="tr-TR"/>
              </w:rPr>
            </w:pPr>
            <w:r w:rsidRPr="0037166D">
              <w:rPr>
                <w:rFonts w:asciiTheme="majorBidi" w:eastAsia="Times New Roman" w:hAnsiTheme="majorBidi" w:cstheme="majorBidi"/>
                <w:color w:val="000000"/>
                <w:lang w:eastAsia="tr-TR"/>
              </w:rPr>
              <w:t>10.23 (4)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811921" w14:textId="77777777" w:rsidR="006F49B0" w:rsidRPr="0037166D" w:rsidRDefault="006F49B0" w:rsidP="00EB7948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eastAsia="tr-TR"/>
              </w:rPr>
            </w:pPr>
            <w:r w:rsidRPr="0037166D">
              <w:rPr>
                <w:rFonts w:asciiTheme="majorBidi" w:eastAsia="Times New Roman" w:hAnsiTheme="majorBidi" w:cstheme="majorBidi"/>
                <w:color w:val="000000"/>
                <w:lang w:eastAsia="tr-TR"/>
              </w:rPr>
              <w:t>9.31 (9)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ADC45A" w14:textId="77777777" w:rsidR="006F49B0" w:rsidRPr="0037166D" w:rsidRDefault="006F49B0" w:rsidP="00EB7948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eastAsia="tr-TR"/>
              </w:rPr>
            </w:pPr>
            <w:r w:rsidRPr="0037166D">
              <w:rPr>
                <w:rFonts w:asciiTheme="majorBidi" w:eastAsia="Times New Roman" w:hAnsiTheme="majorBidi" w:cstheme="majorBidi"/>
                <w:color w:val="000000"/>
                <w:lang w:eastAsia="tr-TR"/>
              </w:rPr>
              <w:t>11.25 (6)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52A7D5" w14:textId="77777777" w:rsidR="006F49B0" w:rsidRPr="0037166D" w:rsidRDefault="006F49B0" w:rsidP="00EB7948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eastAsia="tr-TR"/>
              </w:rPr>
            </w:pPr>
            <w:r w:rsidRPr="0037166D">
              <w:rPr>
                <w:rFonts w:asciiTheme="majorBidi" w:eastAsia="Times New Roman" w:hAnsiTheme="majorBidi" w:cstheme="majorBidi"/>
                <w:color w:val="000000"/>
                <w:lang w:eastAsia="tr-TR"/>
              </w:rPr>
              <w:t>9.14 (8)</w:t>
            </w:r>
          </w:p>
        </w:tc>
      </w:tr>
      <w:tr w:rsidR="006F49B0" w:rsidRPr="0037166D" w14:paraId="325CBF17" w14:textId="77777777" w:rsidTr="00EB794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2632" w:type="dxa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B2F26E" w14:textId="77777777" w:rsidR="006F49B0" w:rsidRPr="0037166D" w:rsidRDefault="006F49B0" w:rsidP="00EB7948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eastAsia="tr-TR"/>
              </w:rPr>
            </w:pPr>
            <w:r w:rsidRPr="0037166D">
              <w:rPr>
                <w:rFonts w:asciiTheme="majorBidi" w:eastAsia="Times New Roman" w:hAnsiTheme="majorBidi" w:cstheme="majorBidi"/>
                <w:color w:val="000000"/>
                <w:lang w:eastAsia="tr-TR"/>
              </w:rPr>
              <w:t>1-21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0B4B57" w14:textId="77777777" w:rsidR="006F49B0" w:rsidRPr="0037166D" w:rsidRDefault="006F49B0" w:rsidP="00EB7948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eastAsia="tr-TR"/>
              </w:rPr>
            </w:pPr>
            <w:r w:rsidRPr="0037166D">
              <w:rPr>
                <w:rFonts w:asciiTheme="majorBidi" w:eastAsia="Times New Roman" w:hAnsiTheme="majorBidi" w:cstheme="majorBidi"/>
                <w:color w:val="000000"/>
                <w:lang w:eastAsia="tr-TR"/>
              </w:rPr>
              <w:t>0.16 (3)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56194E" w14:textId="77777777" w:rsidR="006F49B0" w:rsidRPr="0037166D" w:rsidRDefault="006F49B0" w:rsidP="00EB7948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eastAsia="tr-TR"/>
              </w:rPr>
            </w:pPr>
            <w:r w:rsidRPr="0037166D">
              <w:rPr>
                <w:rFonts w:asciiTheme="majorBidi" w:eastAsia="Times New Roman" w:hAnsiTheme="majorBidi" w:cstheme="majorBidi"/>
                <w:color w:val="000000"/>
                <w:lang w:eastAsia="tr-TR"/>
              </w:rPr>
              <w:t>0.09</w:t>
            </w:r>
            <w:r w:rsidRPr="0037166D">
              <w:rPr>
                <w:rFonts w:asciiTheme="majorBidi" w:eastAsia="Times New Roman" w:hAnsiTheme="majorBidi" w:cstheme="majorBidi"/>
                <w:bCs/>
                <w:color w:val="000000"/>
                <w:lang w:eastAsia="tr-TR"/>
              </w:rPr>
              <w:t xml:space="preserve"> (5)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1590DD" w14:textId="77777777" w:rsidR="006F49B0" w:rsidRPr="0037166D" w:rsidRDefault="006F49B0" w:rsidP="00EB7948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eastAsia="tr-TR"/>
              </w:rPr>
            </w:pPr>
            <w:r w:rsidRPr="0037166D">
              <w:rPr>
                <w:rFonts w:asciiTheme="majorBidi" w:eastAsia="Times New Roman" w:hAnsiTheme="majorBidi" w:cstheme="majorBidi"/>
                <w:color w:val="000000"/>
                <w:lang w:eastAsia="tr-TR"/>
              </w:rPr>
              <w:t>1.66 (7)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634BB9" w14:textId="77777777" w:rsidR="006F49B0" w:rsidRPr="0037166D" w:rsidRDefault="006F49B0" w:rsidP="00EB7948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eastAsia="tr-TR"/>
              </w:rPr>
            </w:pPr>
            <w:r w:rsidRPr="0037166D">
              <w:rPr>
                <w:rFonts w:asciiTheme="majorBidi" w:eastAsia="Times New Roman" w:hAnsiTheme="majorBidi" w:cstheme="majorBidi"/>
                <w:color w:val="000000"/>
                <w:lang w:eastAsia="tr-TR"/>
              </w:rPr>
              <w:t>0.35</w:t>
            </w:r>
            <w:r w:rsidRPr="0037166D">
              <w:rPr>
                <w:rFonts w:asciiTheme="majorBidi" w:eastAsia="Times New Roman" w:hAnsiTheme="majorBidi" w:cstheme="majorBidi"/>
                <w:bCs/>
                <w:color w:val="000000"/>
                <w:lang w:eastAsia="tr-TR"/>
              </w:rPr>
              <w:t xml:space="preserve"> (1)</w:t>
            </w:r>
          </w:p>
        </w:tc>
      </w:tr>
      <w:tr w:rsidR="006F49B0" w:rsidRPr="0037166D" w14:paraId="40484D03" w14:textId="77777777" w:rsidTr="00EB794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B1BA8C1" w14:textId="77777777" w:rsidR="006F49B0" w:rsidRPr="0037166D" w:rsidRDefault="006F49B0" w:rsidP="00EB7948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eastAsia="tr-TR"/>
              </w:rPr>
            </w:pPr>
            <w:r w:rsidRPr="0037166D">
              <w:rPr>
                <w:rFonts w:asciiTheme="majorBidi" w:eastAsia="Calibri" w:hAnsiTheme="majorBidi" w:cstheme="majorBidi"/>
                <w:color w:val="000000"/>
                <w:lang w:bidi="ar-IQ"/>
              </w:rPr>
              <w:t>σ (sigma)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F25ADF5" w14:textId="77777777" w:rsidR="006F49B0" w:rsidRPr="0037166D" w:rsidRDefault="006F49B0" w:rsidP="00EB7948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eastAsia="tr-TR"/>
              </w:rPr>
            </w:pPr>
            <w:r w:rsidRPr="0037166D">
              <w:rPr>
                <w:rFonts w:asciiTheme="majorBidi" w:eastAsia="Times New Roman" w:hAnsiTheme="majorBidi" w:cstheme="majorBidi"/>
                <w:color w:val="000000"/>
                <w:lang w:eastAsia="tr-TR"/>
              </w:rPr>
              <w:t>0.79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38F7289" w14:textId="77777777" w:rsidR="006F49B0" w:rsidRPr="0037166D" w:rsidRDefault="006F49B0" w:rsidP="00EB7948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eastAsia="tr-TR"/>
              </w:rPr>
            </w:pPr>
            <w:r w:rsidRPr="0037166D">
              <w:rPr>
                <w:rFonts w:asciiTheme="majorBidi" w:eastAsia="Times New Roman" w:hAnsiTheme="majorBidi" w:cstheme="majorBidi"/>
                <w:color w:val="000000"/>
                <w:lang w:eastAsia="tr-TR"/>
              </w:rPr>
              <w:t>1.51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129C623" w14:textId="77777777" w:rsidR="006F49B0" w:rsidRPr="0037166D" w:rsidRDefault="006F49B0" w:rsidP="00EB7948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eastAsia="tr-TR"/>
              </w:rPr>
            </w:pPr>
            <w:r w:rsidRPr="0037166D">
              <w:rPr>
                <w:rFonts w:asciiTheme="majorBidi" w:eastAsia="Times New Roman" w:hAnsiTheme="majorBidi" w:cstheme="majorBidi"/>
                <w:color w:val="000000"/>
                <w:lang w:eastAsia="tr-TR"/>
              </w:rPr>
              <w:t>1.40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AA31AC8" w14:textId="77777777" w:rsidR="006F49B0" w:rsidRPr="0037166D" w:rsidRDefault="006F49B0" w:rsidP="00EB7948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eastAsia="tr-TR"/>
              </w:rPr>
            </w:pPr>
            <w:r w:rsidRPr="0037166D">
              <w:rPr>
                <w:rFonts w:asciiTheme="majorBidi" w:eastAsia="Times New Roman" w:hAnsiTheme="majorBidi" w:cstheme="majorBidi"/>
                <w:color w:val="000000"/>
                <w:lang w:eastAsia="tr-TR"/>
              </w:rPr>
              <w:t>1.28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E47646B" w14:textId="77777777" w:rsidR="006F49B0" w:rsidRPr="0037166D" w:rsidRDefault="006F49B0" w:rsidP="00EB7948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eastAsia="tr-TR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3E416B7" w14:textId="77777777" w:rsidR="006F49B0" w:rsidRPr="0037166D" w:rsidRDefault="006F49B0" w:rsidP="00EB7948">
            <w:pPr>
              <w:spacing w:after="0" w:line="360" w:lineRule="auto"/>
              <w:rPr>
                <w:rFonts w:asciiTheme="majorBidi" w:eastAsia="Times New Roman" w:hAnsiTheme="majorBidi" w:cstheme="majorBidi"/>
                <w:color w:val="000000"/>
                <w:lang w:eastAsia="tr-TR"/>
              </w:rPr>
            </w:pPr>
          </w:p>
        </w:tc>
      </w:tr>
    </w:tbl>
    <w:p w14:paraId="30BF4076" w14:textId="77777777" w:rsidR="006F49B0" w:rsidRPr="0037166D" w:rsidRDefault="006F49B0" w:rsidP="006F49B0">
      <w:pPr>
        <w:rPr>
          <w:rFonts w:asciiTheme="majorBidi" w:hAnsiTheme="majorBidi" w:cstheme="majorBidi"/>
        </w:rPr>
      </w:pPr>
    </w:p>
    <w:p w14:paraId="4ED6F121" w14:textId="77777777" w:rsidR="00FB7DCA" w:rsidRDefault="00FB7DCA" w:rsidP="006F49B0">
      <w:pPr>
        <w:spacing w:after="0" w:line="240" w:lineRule="auto"/>
        <w:jc w:val="center"/>
        <w:rPr>
          <w:rFonts w:eastAsia="Calibri"/>
          <w:color w:val="000000"/>
        </w:rPr>
      </w:pPr>
    </w:p>
    <w:p w14:paraId="26ED6EC8" w14:textId="093E1A2C" w:rsidR="00957E20" w:rsidRDefault="0094215F" w:rsidP="00392D4A">
      <w:pPr>
        <w:spacing w:after="0" w:line="360" w:lineRule="auto"/>
        <w:ind w:firstLine="720"/>
        <w:rPr>
          <w:rFonts w:asciiTheme="majorBidi" w:hAnsiTheme="majorBidi" w:cstheme="majorBidi"/>
        </w:rPr>
      </w:pPr>
      <w:r w:rsidRPr="003A131D">
        <w:rPr>
          <w:rFonts w:asciiTheme="majorBidi" w:hAnsiTheme="majorBidi" w:cstheme="majorBidi"/>
        </w:rPr>
        <w:t>C</w:t>
      </w:r>
      <w:r w:rsidR="00FB7DCA" w:rsidRPr="003A131D">
        <w:rPr>
          <w:rFonts w:asciiTheme="majorBidi" w:hAnsiTheme="majorBidi" w:cstheme="majorBidi"/>
        </w:rPr>
        <w:t>onditions were organised as</w:t>
      </w:r>
      <w:r w:rsidRPr="003A131D">
        <w:rPr>
          <w:rFonts w:asciiTheme="majorBidi" w:hAnsiTheme="majorBidi" w:cstheme="majorBidi"/>
        </w:rPr>
        <w:t xml:space="preserve"> a</w:t>
      </w:r>
      <w:r w:rsidR="00FB7DCA" w:rsidRPr="003A131D">
        <w:rPr>
          <w:rFonts w:asciiTheme="majorBidi" w:hAnsiTheme="majorBidi" w:cstheme="majorBidi"/>
        </w:rPr>
        <w:t xml:space="preserve"> 1:1 ligand to metal ratio throughout all experiments. </w:t>
      </w:r>
      <w:r w:rsidR="00FB7DCA" w:rsidRPr="00B83B42">
        <w:rPr>
          <w:rFonts w:asciiTheme="majorBidi" w:hAnsiTheme="majorBidi" w:cstheme="majorBidi"/>
        </w:rPr>
        <w:t xml:space="preserve">Owing to </w:t>
      </w:r>
      <w:r w:rsidR="00957E20" w:rsidRPr="00B83B42">
        <w:rPr>
          <w:rFonts w:asciiTheme="majorBidi" w:hAnsiTheme="majorBidi" w:cstheme="majorBidi"/>
        </w:rPr>
        <w:t>substantial</w:t>
      </w:r>
      <w:r w:rsidR="00FB7DCA" w:rsidRPr="00B83B42">
        <w:rPr>
          <w:rFonts w:asciiTheme="majorBidi" w:hAnsiTheme="majorBidi" w:cstheme="majorBidi"/>
        </w:rPr>
        <w:t xml:space="preserve"> basicity and the bi-dentate mode of the DTIC ligand, mono-binary complexes were </w:t>
      </w:r>
      <w:r w:rsidRPr="00B83B42">
        <w:rPr>
          <w:rFonts w:asciiTheme="majorBidi" w:hAnsiTheme="majorBidi" w:cstheme="majorBidi"/>
        </w:rPr>
        <w:t>formed</w:t>
      </w:r>
      <w:r w:rsidR="00FB7DCA" w:rsidRPr="00B83B42">
        <w:rPr>
          <w:rFonts w:asciiTheme="majorBidi" w:hAnsiTheme="majorBidi" w:cstheme="majorBidi"/>
        </w:rPr>
        <w:t xml:space="preserve"> in solution at this ratio. All complexes of </w:t>
      </w:r>
      <w:r w:rsidR="00957E20" w:rsidRPr="00B83B42">
        <w:rPr>
          <w:rFonts w:asciiTheme="majorBidi" w:hAnsiTheme="majorBidi" w:cstheme="majorBidi"/>
        </w:rPr>
        <w:t xml:space="preserve">the </w:t>
      </w:r>
      <w:r w:rsidR="00FB7DCA" w:rsidRPr="00B83B42">
        <w:rPr>
          <w:rFonts w:asciiTheme="majorBidi" w:hAnsiTheme="majorBidi" w:cstheme="majorBidi"/>
        </w:rPr>
        <w:t xml:space="preserve">ligand with all metal </w:t>
      </w:r>
      <w:r w:rsidR="00FB7DCA" w:rsidRPr="00B97A57">
        <w:rPr>
          <w:rFonts w:asciiTheme="majorBidi" w:hAnsiTheme="majorBidi" w:cstheme="majorBidi"/>
        </w:rPr>
        <w:t xml:space="preserve">ions </w:t>
      </w:r>
      <w:r w:rsidR="00B97A57">
        <w:rPr>
          <w:rFonts w:asciiTheme="majorBidi" w:hAnsiTheme="majorBidi" w:cstheme="majorBidi"/>
        </w:rPr>
        <w:t>were present</w:t>
      </w:r>
      <w:r w:rsidR="00FB7DCA" w:rsidRPr="00B97A57">
        <w:rPr>
          <w:rFonts w:asciiTheme="majorBidi" w:hAnsiTheme="majorBidi" w:cstheme="majorBidi"/>
        </w:rPr>
        <w:t xml:space="preserve"> in the solution </w:t>
      </w:r>
      <w:r w:rsidR="00582412" w:rsidRPr="00B97A57">
        <w:rPr>
          <w:rFonts w:asciiTheme="majorBidi" w:hAnsiTheme="majorBidi" w:cstheme="majorBidi"/>
        </w:rPr>
        <w:t>at early stages of</w:t>
      </w:r>
      <w:r w:rsidR="00601872" w:rsidRPr="00B97A57">
        <w:rPr>
          <w:rFonts w:asciiTheme="majorBidi" w:hAnsiTheme="majorBidi" w:cstheme="majorBidi"/>
        </w:rPr>
        <w:t xml:space="preserve"> coordination</w:t>
      </w:r>
      <w:r w:rsidR="00957E20" w:rsidRPr="00B97A57">
        <w:rPr>
          <w:rFonts w:asciiTheme="majorBidi" w:hAnsiTheme="majorBidi" w:cstheme="majorBidi"/>
        </w:rPr>
        <w:t xml:space="preserve">, </w:t>
      </w:r>
      <w:r w:rsidR="006349E3">
        <w:rPr>
          <w:rFonts w:asciiTheme="majorBidi" w:hAnsiTheme="majorBidi" w:cstheme="majorBidi"/>
        </w:rPr>
        <w:t>this is additional evidence for the strength basicity of the DTIC</w:t>
      </w:r>
      <w:r w:rsidR="00957E20" w:rsidRPr="00B83B42">
        <w:rPr>
          <w:rFonts w:asciiTheme="majorBidi" w:hAnsiTheme="majorBidi" w:cstheme="majorBidi"/>
        </w:rPr>
        <w:t>.</w:t>
      </w:r>
    </w:p>
    <w:p w14:paraId="397AE717" w14:textId="6230ACDD" w:rsidR="008F7885" w:rsidRPr="00D667C8" w:rsidRDefault="008F7885" w:rsidP="00AE7811">
      <w:pPr>
        <w:spacing w:after="0" w:line="360" w:lineRule="auto"/>
        <w:ind w:firstLine="72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lastRenderedPageBreak/>
        <w:t xml:space="preserve">The chemical, physical and anti-tumour properties </w:t>
      </w:r>
      <w:r w:rsidR="005168A0" w:rsidRPr="00AE289E">
        <w:rPr>
          <w:rFonts w:asciiTheme="majorBidi" w:hAnsiTheme="majorBidi" w:cstheme="majorBidi"/>
          <w:color w:val="000000" w:themeColor="text1"/>
        </w:rPr>
        <w:t>are</w:t>
      </w:r>
      <w:r w:rsidR="005168A0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due to the existence of </w:t>
      </w:r>
      <w:proofErr w:type="spellStart"/>
      <w:r>
        <w:rPr>
          <w:rFonts w:asciiTheme="majorBidi" w:hAnsiTheme="majorBidi" w:cstheme="majorBidi"/>
        </w:rPr>
        <w:t>triazenyl</w:t>
      </w:r>
      <w:proofErr w:type="spellEnd"/>
      <w:r>
        <w:rPr>
          <w:rFonts w:asciiTheme="majorBidi" w:hAnsiTheme="majorBidi" w:cstheme="majorBidi"/>
        </w:rPr>
        <w:t xml:space="preserve"> group in the DTIC</w:t>
      </w:r>
      <w:r w:rsidR="00692DF2">
        <w:rPr>
          <w:rFonts w:asciiTheme="majorBidi" w:hAnsiTheme="majorBidi" w:cstheme="majorBidi"/>
        </w:rPr>
        <w:t xml:space="preserve"> ligand.</w:t>
      </w:r>
      <w:r w:rsidR="008A34E6" w:rsidRPr="008A34E6">
        <w:rPr>
          <w:rFonts w:asciiTheme="majorBidi" w:hAnsiTheme="majorBidi" w:cstheme="majorBidi"/>
        </w:rPr>
        <w:t xml:space="preserve"> </w:t>
      </w:r>
      <w:r w:rsidR="008A34E6" w:rsidRPr="008A34E6">
        <w:rPr>
          <w:rFonts w:asciiTheme="majorBidi" w:hAnsiTheme="majorBidi" w:cstheme="majorBidi"/>
          <w:vertAlign w:val="superscript"/>
        </w:rPr>
        <w:t>20</w:t>
      </w:r>
      <w:r w:rsidR="00692DF2">
        <w:rPr>
          <w:rFonts w:asciiTheme="majorBidi" w:hAnsiTheme="majorBidi" w:cstheme="majorBidi"/>
        </w:rPr>
        <w:t xml:space="preserve"> The more basic nitrogen atom in this group is N#3 </w:t>
      </w:r>
      <w:r w:rsidR="00801CA9">
        <w:rPr>
          <w:rFonts w:asciiTheme="majorBidi" w:hAnsiTheme="majorBidi" w:cstheme="majorBidi"/>
        </w:rPr>
        <w:t>(see</w:t>
      </w:r>
      <w:r w:rsidR="00EA0AEE">
        <w:rPr>
          <w:rFonts w:asciiTheme="majorBidi" w:hAnsiTheme="majorBidi" w:cstheme="majorBidi"/>
        </w:rPr>
        <w:t xml:space="preserve"> </w:t>
      </w:r>
      <w:r w:rsidR="00692DF2">
        <w:rPr>
          <w:rFonts w:asciiTheme="majorBidi" w:hAnsiTheme="majorBidi" w:cstheme="majorBidi"/>
        </w:rPr>
        <w:t xml:space="preserve">Table </w:t>
      </w:r>
      <w:r w:rsidR="00801CA9">
        <w:rPr>
          <w:rFonts w:asciiTheme="majorBidi" w:hAnsiTheme="majorBidi" w:cstheme="majorBidi"/>
        </w:rPr>
        <w:t>2</w:t>
      </w:r>
      <w:r w:rsidR="00EA0AEE" w:rsidRPr="00EA0AEE">
        <w:rPr>
          <w:rFonts w:asciiTheme="majorBidi" w:hAnsiTheme="majorBidi" w:cstheme="majorBidi"/>
          <w:color w:val="00B050"/>
        </w:rPr>
        <w:t>)</w:t>
      </w:r>
      <w:r w:rsidR="00692DF2" w:rsidRPr="00EA0AEE">
        <w:rPr>
          <w:rFonts w:asciiTheme="majorBidi" w:hAnsiTheme="majorBidi" w:cstheme="majorBidi"/>
          <w:color w:val="00B050"/>
        </w:rPr>
        <w:t>,</w:t>
      </w:r>
      <w:r w:rsidR="00692DF2">
        <w:rPr>
          <w:rFonts w:asciiTheme="majorBidi" w:hAnsiTheme="majorBidi" w:cstheme="majorBidi"/>
        </w:rPr>
        <w:t xml:space="preserve"> so it can be assumed that the coordination of the DTIC ligand will take place through this nitrogen atom</w:t>
      </w:r>
      <w:r w:rsidR="00041D39">
        <w:rPr>
          <w:rFonts w:asciiTheme="majorBidi" w:hAnsiTheme="majorBidi" w:cstheme="majorBidi"/>
        </w:rPr>
        <w:t>. Since the DTIC is of bi-dentate nature so the most appropriate donor atoms</w:t>
      </w:r>
      <w:r w:rsidR="00AE7811">
        <w:rPr>
          <w:rFonts w:asciiTheme="majorBidi" w:hAnsiTheme="majorBidi" w:cstheme="majorBidi"/>
        </w:rPr>
        <w:t xml:space="preserve"> to coordinate to the metal ions are the nitrogen of the amide group  N#3 in the </w:t>
      </w:r>
      <w:proofErr w:type="spellStart"/>
      <w:r w:rsidR="00AE7811">
        <w:rPr>
          <w:rFonts w:asciiTheme="majorBidi" w:hAnsiTheme="majorBidi" w:cstheme="majorBidi"/>
        </w:rPr>
        <w:t>triazenyl</w:t>
      </w:r>
      <w:proofErr w:type="spellEnd"/>
      <w:r w:rsidR="00AE7811">
        <w:rPr>
          <w:rFonts w:asciiTheme="majorBidi" w:hAnsiTheme="majorBidi" w:cstheme="majorBidi"/>
        </w:rPr>
        <w:t xml:space="preserve"> group </w:t>
      </w:r>
      <w:r w:rsidR="00B9798D">
        <w:rPr>
          <w:rFonts w:asciiTheme="majorBidi" w:hAnsiTheme="majorBidi" w:cstheme="majorBidi"/>
        </w:rPr>
        <w:t xml:space="preserve">and the nitrogen atom of the amido group, </w:t>
      </w:r>
      <w:r w:rsidR="00AE7811">
        <w:rPr>
          <w:rFonts w:asciiTheme="majorBidi" w:hAnsiTheme="majorBidi" w:cstheme="majorBidi"/>
        </w:rPr>
        <w:t xml:space="preserve">where six membered ring is formed. </w:t>
      </w:r>
      <w:r w:rsidR="00AE7811" w:rsidRPr="00B83B42">
        <w:rPr>
          <w:rFonts w:asciiTheme="majorBidi" w:hAnsiTheme="majorBidi" w:cstheme="majorBidi"/>
        </w:rPr>
        <w:t xml:space="preserve">Possible intra-hydrogen bonding is expected to formulate between the oxygen of the carbonyl group and hydrogen of </w:t>
      </w:r>
      <w:r w:rsidR="00AE7811" w:rsidRPr="00B97A57">
        <w:rPr>
          <w:rFonts w:asciiTheme="majorBidi" w:hAnsiTheme="majorBidi" w:cstheme="majorBidi"/>
        </w:rPr>
        <w:t>the imine group in imidazole moiety.</w:t>
      </w:r>
      <w:r w:rsidR="008A34E6" w:rsidRPr="008A34E6">
        <w:rPr>
          <w:rFonts w:asciiTheme="majorBidi" w:hAnsiTheme="majorBidi" w:cstheme="majorBidi"/>
        </w:rPr>
        <w:t xml:space="preserve"> </w:t>
      </w:r>
      <w:r w:rsidR="008A34E6" w:rsidRPr="008A34E6">
        <w:rPr>
          <w:rFonts w:asciiTheme="majorBidi" w:hAnsiTheme="majorBidi" w:cstheme="majorBidi"/>
          <w:vertAlign w:val="superscript"/>
        </w:rPr>
        <w:t>25</w:t>
      </w:r>
    </w:p>
    <w:p w14:paraId="5C940949" w14:textId="58EBE8BF" w:rsidR="004F1CE9" w:rsidRDefault="00FB7DCA" w:rsidP="00392D4A">
      <w:pPr>
        <w:spacing w:after="0" w:line="360" w:lineRule="auto"/>
        <w:ind w:firstLine="720"/>
        <w:rPr>
          <w:rFonts w:asciiTheme="majorBidi" w:hAnsiTheme="majorBidi" w:cstheme="majorBidi"/>
        </w:rPr>
      </w:pPr>
      <w:bookmarkStart w:id="6" w:name="_Hlk110773595"/>
      <w:r w:rsidRPr="008A34E6">
        <w:rPr>
          <w:rFonts w:asciiTheme="majorBidi" w:hAnsiTheme="majorBidi" w:cstheme="majorBidi"/>
          <w:color w:val="000000"/>
        </w:rPr>
        <w:t xml:space="preserve">The size and the structure of the ligand </w:t>
      </w:r>
      <w:r w:rsidR="00AE7811" w:rsidRPr="008A34E6">
        <w:rPr>
          <w:rFonts w:asciiTheme="majorBidi" w:hAnsiTheme="majorBidi" w:cstheme="majorBidi"/>
          <w:color w:val="000000"/>
        </w:rPr>
        <w:t>might</w:t>
      </w:r>
      <w:r w:rsidRPr="008A34E6">
        <w:rPr>
          <w:rFonts w:asciiTheme="majorBidi" w:hAnsiTheme="majorBidi" w:cstheme="majorBidi"/>
          <w:color w:val="000000"/>
        </w:rPr>
        <w:t xml:space="preserve"> develop the possibility of steric hindrance when it coordinates with</w:t>
      </w:r>
      <w:r w:rsidR="00DE427F" w:rsidRPr="008A34E6">
        <w:rPr>
          <w:rFonts w:asciiTheme="majorBidi" w:hAnsiTheme="majorBidi" w:cstheme="majorBidi"/>
          <w:color w:val="000000"/>
        </w:rPr>
        <w:t xml:space="preserve"> a</w:t>
      </w:r>
      <w:r w:rsidRPr="008A34E6">
        <w:rPr>
          <w:rFonts w:asciiTheme="majorBidi" w:hAnsiTheme="majorBidi" w:cstheme="majorBidi"/>
          <w:color w:val="000000"/>
        </w:rPr>
        <w:t xml:space="preserve"> metal ion to form a complex. But </w:t>
      </w:r>
      <w:r w:rsidR="00DE427F" w:rsidRPr="008A34E6">
        <w:rPr>
          <w:rFonts w:asciiTheme="majorBidi" w:hAnsiTheme="majorBidi" w:cstheme="majorBidi"/>
          <w:color w:val="000000"/>
        </w:rPr>
        <w:t>the reasonably</w:t>
      </w:r>
      <w:r w:rsidRPr="008A34E6">
        <w:rPr>
          <w:rFonts w:asciiTheme="majorBidi" w:hAnsiTheme="majorBidi" w:cstheme="majorBidi"/>
          <w:color w:val="000000"/>
        </w:rPr>
        <w:t xml:space="preserve"> high stability constants of the complexes in all metal ions used in this study </w:t>
      </w:r>
      <w:r w:rsidR="00951EA0" w:rsidRPr="008A34E6">
        <w:rPr>
          <w:rFonts w:asciiTheme="majorBidi" w:hAnsiTheme="majorBidi" w:cstheme="majorBidi"/>
          <w:color w:val="000000"/>
        </w:rPr>
        <w:t>(</w:t>
      </w:r>
      <w:r w:rsidR="00D95488" w:rsidRPr="008A34E6">
        <w:rPr>
          <w:rFonts w:asciiTheme="majorBidi" w:hAnsiTheme="majorBidi" w:cstheme="majorBidi"/>
          <w:color w:val="000000"/>
        </w:rPr>
        <w:t>T</w:t>
      </w:r>
      <w:r w:rsidRPr="008A34E6">
        <w:rPr>
          <w:rFonts w:asciiTheme="majorBidi" w:hAnsiTheme="majorBidi" w:cstheme="majorBidi"/>
          <w:color w:val="000000"/>
        </w:rPr>
        <w:t>able 3</w:t>
      </w:r>
      <w:r w:rsidR="00951EA0" w:rsidRPr="008A34E6">
        <w:rPr>
          <w:rFonts w:asciiTheme="majorBidi" w:hAnsiTheme="majorBidi" w:cstheme="majorBidi"/>
          <w:color w:val="000000"/>
        </w:rPr>
        <w:t>)</w:t>
      </w:r>
      <w:r w:rsidRPr="008A34E6">
        <w:rPr>
          <w:rFonts w:asciiTheme="majorBidi" w:hAnsiTheme="majorBidi" w:cstheme="majorBidi"/>
          <w:color w:val="000000"/>
        </w:rPr>
        <w:t xml:space="preserve"> reveal that steric hindrance has less impact than</w:t>
      </w:r>
      <w:r w:rsidRPr="008A34E6">
        <w:rPr>
          <w:rFonts w:asciiTheme="majorBidi" w:hAnsiTheme="majorBidi" w:cstheme="majorBidi"/>
          <w:color w:val="FF0000"/>
        </w:rPr>
        <w:t xml:space="preserve"> </w:t>
      </w:r>
      <w:r w:rsidRPr="008A34E6">
        <w:rPr>
          <w:rFonts w:asciiTheme="majorBidi" w:hAnsiTheme="majorBidi" w:cstheme="majorBidi"/>
          <w:color w:val="000000"/>
        </w:rPr>
        <w:t xml:space="preserve">would be </w:t>
      </w:r>
      <w:r w:rsidR="00DE427F" w:rsidRPr="008A34E6">
        <w:rPr>
          <w:rFonts w:asciiTheme="majorBidi" w:hAnsiTheme="majorBidi" w:cstheme="majorBidi"/>
        </w:rPr>
        <w:t>expected</w:t>
      </w:r>
      <w:bookmarkEnd w:id="6"/>
      <w:r w:rsidRPr="008A34E6">
        <w:rPr>
          <w:rFonts w:asciiTheme="majorBidi" w:hAnsiTheme="majorBidi" w:cstheme="majorBidi"/>
        </w:rPr>
        <w:t>.</w:t>
      </w:r>
      <w:r w:rsidRPr="00DE427F">
        <w:rPr>
          <w:rFonts w:asciiTheme="majorBidi" w:hAnsiTheme="majorBidi" w:cstheme="majorBidi"/>
        </w:rPr>
        <w:t xml:space="preserve"> </w:t>
      </w:r>
      <w:r w:rsidRPr="00870EFE">
        <w:rPr>
          <w:rFonts w:asciiTheme="majorBidi" w:hAnsiTheme="majorBidi" w:cstheme="majorBidi"/>
        </w:rPr>
        <w:t>This</w:t>
      </w:r>
      <w:r w:rsidRPr="00F075A9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might be justified on the basis that the DTIC ligand is efficient </w:t>
      </w:r>
      <w:r w:rsidR="00DE427F">
        <w:rPr>
          <w:rFonts w:asciiTheme="majorBidi" w:hAnsiTheme="majorBidi" w:cstheme="majorBidi"/>
        </w:rPr>
        <w:t>in</w:t>
      </w:r>
      <w:r>
        <w:rPr>
          <w:rFonts w:asciiTheme="majorBidi" w:hAnsiTheme="majorBidi" w:cstheme="majorBidi"/>
        </w:rPr>
        <w:t xml:space="preserve"> modifying its shape when the coordination </w:t>
      </w:r>
      <w:r w:rsidRPr="00B83B42">
        <w:rPr>
          <w:rFonts w:asciiTheme="majorBidi" w:hAnsiTheme="majorBidi" w:cstheme="majorBidi"/>
        </w:rPr>
        <w:t xml:space="preserve">process </w:t>
      </w:r>
      <w:r w:rsidR="00833D26" w:rsidRPr="00B83B42">
        <w:rPr>
          <w:rFonts w:asciiTheme="majorBidi" w:hAnsiTheme="majorBidi" w:cstheme="majorBidi"/>
        </w:rPr>
        <w:t>takes place</w:t>
      </w:r>
      <w:r w:rsidR="00DE427F" w:rsidRPr="00B83B42">
        <w:rPr>
          <w:rFonts w:asciiTheme="majorBidi" w:hAnsiTheme="majorBidi" w:cstheme="majorBidi"/>
        </w:rPr>
        <w:t>,</w:t>
      </w:r>
      <w:r w:rsidRPr="00B83B42">
        <w:rPr>
          <w:rFonts w:asciiTheme="majorBidi" w:hAnsiTheme="majorBidi" w:cstheme="majorBidi"/>
        </w:rPr>
        <w:t xml:space="preserve"> </w:t>
      </w:r>
      <w:r w:rsidR="00DE427F" w:rsidRPr="00B83B42">
        <w:rPr>
          <w:rFonts w:asciiTheme="majorBidi" w:hAnsiTheme="majorBidi" w:cstheme="majorBidi"/>
        </w:rPr>
        <w:t>keeping</w:t>
      </w:r>
      <w:r w:rsidRPr="00B83B42">
        <w:rPr>
          <w:rFonts w:asciiTheme="majorBidi" w:hAnsiTheme="majorBidi" w:cstheme="majorBidi"/>
        </w:rPr>
        <w:t xml:space="preserve"> s</w:t>
      </w:r>
      <w:r w:rsidR="00B14AE8" w:rsidRPr="00B83B42">
        <w:rPr>
          <w:rFonts w:asciiTheme="majorBidi" w:hAnsiTheme="majorBidi" w:cstheme="majorBidi"/>
        </w:rPr>
        <w:t>teric hindrance at its minimum</w:t>
      </w:r>
      <w:r w:rsidRPr="00B83B42">
        <w:rPr>
          <w:rFonts w:asciiTheme="majorBidi" w:hAnsiTheme="majorBidi" w:cstheme="majorBidi"/>
        </w:rPr>
        <w:t>.</w:t>
      </w:r>
      <w:r w:rsidR="008A34E6" w:rsidRPr="008A34E6">
        <w:rPr>
          <w:rFonts w:asciiTheme="majorBidi" w:hAnsiTheme="majorBidi" w:cstheme="majorBidi"/>
        </w:rPr>
        <w:t xml:space="preserve"> </w:t>
      </w:r>
      <w:r w:rsidR="008A34E6" w:rsidRPr="008A34E6">
        <w:rPr>
          <w:rFonts w:asciiTheme="majorBidi" w:hAnsiTheme="majorBidi" w:cstheme="majorBidi"/>
          <w:vertAlign w:val="superscript"/>
        </w:rPr>
        <w:t>38</w:t>
      </w:r>
      <w:r w:rsidRPr="00B83B42">
        <w:rPr>
          <w:rFonts w:asciiTheme="majorBidi" w:hAnsiTheme="majorBidi" w:cstheme="majorBidi"/>
        </w:rPr>
        <w:t xml:space="preserve"> </w:t>
      </w:r>
    </w:p>
    <w:p w14:paraId="220248CA" w14:textId="5D2AD146" w:rsidR="00477D0C" w:rsidRPr="00477D0C" w:rsidRDefault="00FB7DCA" w:rsidP="00392D4A">
      <w:pPr>
        <w:spacing w:after="0" w:line="360" w:lineRule="auto"/>
        <w:ind w:firstLine="720"/>
        <w:rPr>
          <w:rFonts w:asciiTheme="majorBidi" w:hAnsiTheme="majorBidi" w:cstheme="majorBidi"/>
        </w:rPr>
      </w:pPr>
      <w:r w:rsidRPr="00403A3A">
        <w:rPr>
          <w:rFonts w:asciiTheme="majorBidi" w:hAnsiTheme="majorBidi" w:cstheme="majorBidi"/>
        </w:rPr>
        <w:t>Comparing titration curve</w:t>
      </w:r>
      <w:r w:rsidR="00DE427F" w:rsidRPr="00403A3A">
        <w:rPr>
          <w:rFonts w:asciiTheme="majorBidi" w:hAnsiTheme="majorBidi" w:cstheme="majorBidi"/>
        </w:rPr>
        <w:t>s</w:t>
      </w:r>
      <w:r w:rsidRPr="00403A3A">
        <w:rPr>
          <w:rFonts w:asciiTheme="majorBidi" w:hAnsiTheme="majorBidi" w:cstheme="majorBidi"/>
        </w:rPr>
        <w:t xml:space="preserve"> of </w:t>
      </w:r>
      <w:r w:rsidR="00DE427F" w:rsidRPr="00403A3A">
        <w:rPr>
          <w:rFonts w:asciiTheme="majorBidi" w:hAnsiTheme="majorBidi" w:cstheme="majorBidi"/>
        </w:rPr>
        <w:t xml:space="preserve">the </w:t>
      </w:r>
      <w:r w:rsidR="00567989" w:rsidRPr="00403A3A">
        <w:rPr>
          <w:rFonts w:asciiTheme="majorBidi" w:hAnsiTheme="majorBidi" w:cstheme="majorBidi"/>
        </w:rPr>
        <w:t>free ligand Fig</w:t>
      </w:r>
      <w:r w:rsidR="00DC7219" w:rsidRPr="00403A3A">
        <w:rPr>
          <w:rFonts w:asciiTheme="majorBidi" w:hAnsiTheme="majorBidi" w:cstheme="majorBidi"/>
        </w:rPr>
        <w:t>ure</w:t>
      </w:r>
      <w:r w:rsidRPr="00403A3A">
        <w:rPr>
          <w:rFonts w:asciiTheme="majorBidi" w:hAnsiTheme="majorBidi" w:cstheme="majorBidi"/>
        </w:rPr>
        <w:t xml:space="preserve"> 1 with </w:t>
      </w:r>
      <w:r w:rsidR="00DE427F" w:rsidRPr="00403A3A">
        <w:rPr>
          <w:rFonts w:asciiTheme="majorBidi" w:hAnsiTheme="majorBidi" w:cstheme="majorBidi"/>
        </w:rPr>
        <w:t>that of the</w:t>
      </w:r>
      <w:r w:rsidRPr="00403A3A">
        <w:rPr>
          <w:rFonts w:asciiTheme="majorBidi" w:hAnsiTheme="majorBidi" w:cstheme="majorBidi"/>
        </w:rPr>
        <w:t xml:space="preserve"> metal</w:t>
      </w:r>
      <w:r w:rsidR="00DE427F" w:rsidRPr="00403A3A">
        <w:rPr>
          <w:rFonts w:asciiTheme="majorBidi" w:hAnsiTheme="majorBidi" w:cstheme="majorBidi"/>
        </w:rPr>
        <w:t>-</w:t>
      </w:r>
      <w:r w:rsidRPr="00403A3A">
        <w:rPr>
          <w:rFonts w:asciiTheme="majorBidi" w:hAnsiTheme="majorBidi" w:cstheme="majorBidi"/>
        </w:rPr>
        <w:t xml:space="preserve">ligand complexes </w:t>
      </w:r>
      <w:r w:rsidR="00567989" w:rsidRPr="00403A3A">
        <w:rPr>
          <w:rFonts w:asciiTheme="majorBidi" w:hAnsiTheme="majorBidi" w:cstheme="majorBidi"/>
        </w:rPr>
        <w:t>F</w:t>
      </w:r>
      <w:r w:rsidR="00DE427F" w:rsidRPr="00403A3A">
        <w:rPr>
          <w:rFonts w:asciiTheme="majorBidi" w:hAnsiTheme="majorBidi" w:cstheme="majorBidi"/>
        </w:rPr>
        <w:t>ig</w:t>
      </w:r>
      <w:r w:rsidR="00DC7219" w:rsidRPr="00403A3A">
        <w:rPr>
          <w:rFonts w:asciiTheme="majorBidi" w:hAnsiTheme="majorBidi" w:cstheme="majorBidi"/>
        </w:rPr>
        <w:t>ure</w:t>
      </w:r>
      <w:r w:rsidR="00DE427F" w:rsidRPr="00403A3A">
        <w:rPr>
          <w:rFonts w:asciiTheme="majorBidi" w:hAnsiTheme="majorBidi" w:cstheme="majorBidi"/>
        </w:rPr>
        <w:t xml:space="preserve"> 6 </w:t>
      </w:r>
      <w:r w:rsidRPr="00403A3A">
        <w:rPr>
          <w:rFonts w:asciiTheme="majorBidi" w:hAnsiTheme="majorBidi" w:cstheme="majorBidi"/>
        </w:rPr>
        <w:t>reveal that the curves</w:t>
      </w:r>
      <w:r w:rsidR="00567989" w:rsidRPr="00403A3A">
        <w:rPr>
          <w:rFonts w:asciiTheme="majorBidi" w:hAnsiTheme="majorBidi" w:cstheme="majorBidi"/>
        </w:rPr>
        <w:t xml:space="preserve"> of</w:t>
      </w:r>
      <w:r w:rsidRPr="00403A3A">
        <w:rPr>
          <w:rFonts w:asciiTheme="majorBidi" w:hAnsiTheme="majorBidi" w:cstheme="majorBidi"/>
        </w:rPr>
        <w:t xml:space="preserve"> </w:t>
      </w:r>
      <w:r w:rsidR="00CE7AE9" w:rsidRPr="00403A3A">
        <w:rPr>
          <w:rFonts w:asciiTheme="majorBidi" w:hAnsiTheme="majorBidi" w:cstheme="majorBidi"/>
        </w:rPr>
        <w:t xml:space="preserve">metal ligand complexes </w:t>
      </w:r>
      <w:r w:rsidRPr="00403A3A">
        <w:rPr>
          <w:rFonts w:asciiTheme="majorBidi" w:hAnsiTheme="majorBidi" w:cstheme="majorBidi"/>
        </w:rPr>
        <w:t xml:space="preserve">will shift </w:t>
      </w:r>
      <w:r w:rsidR="00ED13C0" w:rsidRPr="00403A3A">
        <w:rPr>
          <w:rFonts w:asciiTheme="majorBidi" w:hAnsiTheme="majorBidi" w:cstheme="majorBidi"/>
        </w:rPr>
        <w:t xml:space="preserve">at </w:t>
      </w:r>
      <w:r w:rsidRPr="00403A3A">
        <w:rPr>
          <w:rFonts w:asciiTheme="majorBidi" w:hAnsiTheme="majorBidi" w:cstheme="majorBidi"/>
        </w:rPr>
        <w:t xml:space="preserve">the upper part towards </w:t>
      </w:r>
      <w:r w:rsidR="00DE427F" w:rsidRPr="00403A3A">
        <w:rPr>
          <w:rFonts w:asciiTheme="majorBidi" w:hAnsiTheme="majorBidi" w:cstheme="majorBidi"/>
        </w:rPr>
        <w:t xml:space="preserve">a </w:t>
      </w:r>
      <w:r w:rsidRPr="00403A3A">
        <w:rPr>
          <w:rFonts w:asciiTheme="majorBidi" w:hAnsiTheme="majorBidi" w:cstheme="majorBidi"/>
        </w:rPr>
        <w:t xml:space="preserve">lower </w:t>
      </w:r>
      <w:proofErr w:type="spellStart"/>
      <w:r w:rsidRPr="00403A3A">
        <w:rPr>
          <w:rFonts w:asciiTheme="majorBidi" w:hAnsiTheme="majorBidi" w:cstheme="majorBidi"/>
        </w:rPr>
        <w:t>pH.</w:t>
      </w:r>
      <w:proofErr w:type="spellEnd"/>
      <w:r w:rsidRPr="00403A3A">
        <w:rPr>
          <w:rFonts w:asciiTheme="majorBidi" w:hAnsiTheme="majorBidi" w:cstheme="majorBidi"/>
        </w:rPr>
        <w:t xml:space="preserve"> This is due to </w:t>
      </w:r>
      <w:r w:rsidR="00DE427F" w:rsidRPr="00403A3A">
        <w:rPr>
          <w:rFonts w:asciiTheme="majorBidi" w:hAnsiTheme="majorBidi" w:cstheme="majorBidi"/>
        </w:rPr>
        <w:t xml:space="preserve">the </w:t>
      </w:r>
      <w:r w:rsidRPr="00403A3A">
        <w:rPr>
          <w:rFonts w:asciiTheme="majorBidi" w:hAnsiTheme="majorBidi" w:cstheme="majorBidi"/>
        </w:rPr>
        <w:t xml:space="preserve">liberation of protons </w:t>
      </w:r>
      <w:r w:rsidR="00E0463C" w:rsidRPr="00403A3A">
        <w:rPr>
          <w:rFonts w:asciiTheme="majorBidi" w:hAnsiTheme="majorBidi" w:cstheme="majorBidi"/>
        </w:rPr>
        <w:t>during</w:t>
      </w:r>
      <w:r w:rsidRPr="00403A3A">
        <w:rPr>
          <w:rFonts w:asciiTheme="majorBidi" w:hAnsiTheme="majorBidi" w:cstheme="majorBidi"/>
        </w:rPr>
        <w:t xml:space="preserve"> </w:t>
      </w:r>
      <w:r w:rsidR="00DE427F" w:rsidRPr="00403A3A">
        <w:rPr>
          <w:rFonts w:asciiTheme="majorBidi" w:hAnsiTheme="majorBidi" w:cstheme="majorBidi"/>
        </w:rPr>
        <w:t xml:space="preserve">the </w:t>
      </w:r>
      <w:r w:rsidR="00833D26" w:rsidRPr="00403A3A">
        <w:rPr>
          <w:rFonts w:asciiTheme="majorBidi" w:hAnsiTheme="majorBidi" w:cstheme="majorBidi"/>
        </w:rPr>
        <w:t>formation of hydroxyl complexes,</w:t>
      </w:r>
      <w:r w:rsidRPr="00403A3A">
        <w:rPr>
          <w:rFonts w:asciiTheme="majorBidi" w:hAnsiTheme="majorBidi" w:cstheme="majorBidi"/>
        </w:rPr>
        <w:t xml:space="preserve"> </w:t>
      </w:r>
      <w:r w:rsidR="00DE427F" w:rsidRPr="00403A3A">
        <w:rPr>
          <w:rFonts w:asciiTheme="majorBidi" w:hAnsiTheme="majorBidi" w:cstheme="majorBidi"/>
        </w:rPr>
        <w:t>which</w:t>
      </w:r>
      <w:r w:rsidRPr="00403A3A">
        <w:rPr>
          <w:rFonts w:asciiTheme="majorBidi" w:hAnsiTheme="majorBidi" w:cstheme="majorBidi"/>
        </w:rPr>
        <w:t xml:space="preserve"> compl</w:t>
      </w:r>
      <w:r w:rsidR="00DE427F" w:rsidRPr="00403A3A">
        <w:rPr>
          <w:rFonts w:asciiTheme="majorBidi" w:hAnsiTheme="majorBidi" w:cstheme="majorBidi"/>
        </w:rPr>
        <w:t>ies</w:t>
      </w:r>
      <w:r w:rsidRPr="00403A3A">
        <w:rPr>
          <w:rFonts w:asciiTheme="majorBidi" w:hAnsiTheme="majorBidi" w:cstheme="majorBidi"/>
        </w:rPr>
        <w:t xml:space="preserve"> with </w:t>
      </w:r>
      <w:r w:rsidR="00DE427F" w:rsidRPr="00403A3A">
        <w:rPr>
          <w:rFonts w:asciiTheme="majorBidi" w:hAnsiTheme="majorBidi" w:cstheme="majorBidi"/>
        </w:rPr>
        <w:t xml:space="preserve">the </w:t>
      </w:r>
      <w:r w:rsidR="002D799F" w:rsidRPr="00403A3A">
        <w:rPr>
          <w:rFonts w:asciiTheme="majorBidi" w:hAnsiTheme="majorBidi" w:cstheme="majorBidi"/>
        </w:rPr>
        <w:t>species</w:t>
      </w:r>
      <w:r w:rsidRPr="00403A3A">
        <w:rPr>
          <w:rFonts w:asciiTheme="majorBidi" w:hAnsiTheme="majorBidi" w:cstheme="majorBidi"/>
        </w:rPr>
        <w:t xml:space="preserve"> distribution curves</w:t>
      </w:r>
      <w:r w:rsidR="00567989" w:rsidRPr="00403A3A">
        <w:rPr>
          <w:rFonts w:asciiTheme="majorBidi" w:hAnsiTheme="majorBidi" w:cstheme="majorBidi"/>
        </w:rPr>
        <w:t xml:space="preserve"> F</w:t>
      </w:r>
      <w:r w:rsidR="00DE427F" w:rsidRPr="00403A3A">
        <w:rPr>
          <w:rFonts w:asciiTheme="majorBidi" w:hAnsiTheme="majorBidi" w:cstheme="majorBidi"/>
        </w:rPr>
        <w:t>ig</w:t>
      </w:r>
      <w:r w:rsidR="00AA4F65" w:rsidRPr="00403A3A">
        <w:rPr>
          <w:rFonts w:asciiTheme="majorBidi" w:hAnsiTheme="majorBidi" w:cstheme="majorBidi"/>
        </w:rPr>
        <w:t xml:space="preserve">ure </w:t>
      </w:r>
      <w:r w:rsidR="00E0463C" w:rsidRPr="00403A3A">
        <w:rPr>
          <w:rFonts w:asciiTheme="majorBidi" w:hAnsiTheme="majorBidi" w:cstheme="majorBidi"/>
        </w:rPr>
        <w:t>7 a-d</w:t>
      </w:r>
      <w:r w:rsidRPr="00403A3A">
        <w:rPr>
          <w:rFonts w:asciiTheme="majorBidi" w:hAnsiTheme="majorBidi" w:cstheme="majorBidi"/>
        </w:rPr>
        <w:t xml:space="preserve"> as they indicate the formation hydroxyl complexes at </w:t>
      </w:r>
      <w:r w:rsidR="00833D26" w:rsidRPr="00403A3A">
        <w:rPr>
          <w:rFonts w:asciiTheme="majorBidi" w:hAnsiTheme="majorBidi" w:cstheme="majorBidi"/>
        </w:rPr>
        <w:t xml:space="preserve">a </w:t>
      </w:r>
      <w:r w:rsidRPr="00403A3A">
        <w:rPr>
          <w:rFonts w:asciiTheme="majorBidi" w:hAnsiTheme="majorBidi" w:cstheme="majorBidi"/>
        </w:rPr>
        <w:t xml:space="preserve">high </w:t>
      </w:r>
      <w:proofErr w:type="spellStart"/>
      <w:r w:rsidRPr="00403A3A">
        <w:rPr>
          <w:rFonts w:asciiTheme="majorBidi" w:hAnsiTheme="majorBidi" w:cstheme="majorBidi"/>
        </w:rPr>
        <w:t>pH</w:t>
      </w:r>
      <w:r w:rsidR="000C027E" w:rsidRPr="00403A3A">
        <w:rPr>
          <w:rFonts w:asciiTheme="majorBidi" w:hAnsiTheme="majorBidi" w:cstheme="majorBidi"/>
        </w:rPr>
        <w:t>.</w:t>
      </w:r>
      <w:proofErr w:type="spellEnd"/>
      <w:r w:rsidR="000C027E" w:rsidRPr="007A44C6">
        <w:rPr>
          <w:rFonts w:asciiTheme="majorBidi" w:hAnsiTheme="majorBidi" w:cstheme="majorBidi"/>
          <w:u w:val="single"/>
        </w:rPr>
        <w:t xml:space="preserve"> </w:t>
      </w:r>
      <w:r>
        <w:rPr>
          <w:rFonts w:asciiTheme="majorBidi" w:hAnsiTheme="majorBidi" w:cstheme="majorBidi"/>
        </w:rPr>
        <w:t xml:space="preserve">The quantity of protons liberated varies with the strength of the metal-bond. </w:t>
      </w:r>
    </w:p>
    <w:p w14:paraId="7A914FC8" w14:textId="5219C26B" w:rsidR="009F5B60" w:rsidRDefault="009F5B60" w:rsidP="009A2721">
      <w:pPr>
        <w:spacing w:after="0" w:line="360" w:lineRule="auto"/>
        <w:ind w:firstLine="72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All the </w:t>
      </w:r>
      <w:r w:rsidR="002D799F">
        <w:rPr>
          <w:rFonts w:asciiTheme="majorBidi" w:hAnsiTheme="majorBidi" w:cstheme="majorBidi"/>
        </w:rPr>
        <w:t>species</w:t>
      </w:r>
      <w:r w:rsidR="00A44CF5">
        <w:rPr>
          <w:rFonts w:asciiTheme="majorBidi" w:hAnsiTheme="majorBidi" w:cstheme="majorBidi"/>
        </w:rPr>
        <w:t xml:space="preserve"> of Zn</w:t>
      </w:r>
      <w:r>
        <w:rPr>
          <w:rFonts w:asciiTheme="majorBidi" w:hAnsiTheme="majorBidi" w:cstheme="majorBidi"/>
        </w:rPr>
        <w:t>-</w:t>
      </w:r>
      <w:r w:rsidR="00FD3CA7">
        <w:rPr>
          <w:rFonts w:asciiTheme="majorBidi" w:hAnsiTheme="majorBidi" w:cstheme="majorBidi"/>
        </w:rPr>
        <w:t>DTIC are</w:t>
      </w:r>
      <w:r>
        <w:rPr>
          <w:rFonts w:asciiTheme="majorBidi" w:hAnsiTheme="majorBidi" w:cstheme="majorBidi"/>
        </w:rPr>
        <w:t xml:space="preserve"> higher in stability than the corresponding Cu</w:t>
      </w:r>
      <w:r w:rsidR="009A2721" w:rsidRPr="009A2721">
        <w:rPr>
          <w:rFonts w:asciiTheme="majorBidi" w:hAnsiTheme="majorBidi" w:cstheme="majorBidi"/>
          <w:vertAlign w:val="superscript"/>
        </w:rPr>
        <w:t>2+</w:t>
      </w:r>
      <w:r>
        <w:rPr>
          <w:rFonts w:asciiTheme="majorBidi" w:hAnsiTheme="majorBidi" w:cstheme="majorBidi"/>
        </w:rPr>
        <w:t>, Ni</w:t>
      </w:r>
      <w:r w:rsidR="009A2721" w:rsidRPr="009A2721">
        <w:rPr>
          <w:rFonts w:asciiTheme="majorBidi" w:hAnsiTheme="majorBidi" w:cstheme="majorBidi"/>
          <w:vertAlign w:val="superscript"/>
        </w:rPr>
        <w:t>2+</w:t>
      </w:r>
      <w:r>
        <w:rPr>
          <w:rFonts w:asciiTheme="majorBidi" w:hAnsiTheme="majorBidi" w:cstheme="majorBidi"/>
        </w:rPr>
        <w:t xml:space="preserve"> and Co</w:t>
      </w:r>
      <w:r w:rsidR="009A2721" w:rsidRPr="009A2721">
        <w:rPr>
          <w:rFonts w:asciiTheme="majorBidi" w:hAnsiTheme="majorBidi" w:cstheme="majorBidi"/>
          <w:vertAlign w:val="superscript"/>
        </w:rPr>
        <w:t>2+</w:t>
      </w:r>
      <w:r>
        <w:rPr>
          <w:rFonts w:asciiTheme="majorBidi" w:hAnsiTheme="majorBidi" w:cstheme="majorBidi"/>
        </w:rPr>
        <w:t xml:space="preserve"> (except Cu-</w:t>
      </w:r>
      <w:r w:rsidR="00652924">
        <w:rPr>
          <w:rFonts w:asciiTheme="majorBidi" w:hAnsiTheme="majorBidi" w:cstheme="majorBidi"/>
        </w:rPr>
        <w:t>H</w:t>
      </w:r>
      <w:r>
        <w:rPr>
          <w:rFonts w:asciiTheme="majorBidi" w:hAnsiTheme="majorBidi" w:cstheme="majorBidi"/>
        </w:rPr>
        <w:t>L</w:t>
      </w:r>
      <w:r w:rsidR="00306362">
        <w:rPr>
          <w:rFonts w:asciiTheme="majorBidi" w:hAnsiTheme="majorBidi" w:cstheme="majorBidi"/>
        </w:rPr>
        <w:t xml:space="preserve"> and Cu</w:t>
      </w:r>
      <w:r w:rsidR="00652924">
        <w:rPr>
          <w:rFonts w:asciiTheme="majorBidi" w:hAnsiTheme="majorBidi" w:cstheme="majorBidi"/>
        </w:rPr>
        <w:t>-</w:t>
      </w:r>
      <w:r w:rsidR="00306362">
        <w:rPr>
          <w:rFonts w:asciiTheme="majorBidi" w:hAnsiTheme="majorBidi" w:cstheme="majorBidi"/>
        </w:rPr>
        <w:t>L</w:t>
      </w:r>
      <w:r w:rsidR="002D799F">
        <w:rPr>
          <w:rFonts w:asciiTheme="majorBidi" w:hAnsiTheme="majorBidi" w:cstheme="majorBidi"/>
        </w:rPr>
        <w:t xml:space="preserve"> species) </w:t>
      </w:r>
      <w:r w:rsidR="00A44CF5">
        <w:rPr>
          <w:rFonts w:asciiTheme="majorBidi" w:hAnsiTheme="majorBidi" w:cstheme="majorBidi"/>
        </w:rPr>
        <w:t>T</w:t>
      </w:r>
      <w:r w:rsidR="002D799F">
        <w:rPr>
          <w:rFonts w:asciiTheme="majorBidi" w:hAnsiTheme="majorBidi" w:cstheme="majorBidi"/>
        </w:rPr>
        <w:t>able 3</w:t>
      </w:r>
      <w:r w:rsidR="00F84947">
        <w:rPr>
          <w:rFonts w:asciiTheme="majorBidi" w:hAnsiTheme="majorBidi" w:cstheme="majorBidi"/>
        </w:rPr>
        <w:t>.</w:t>
      </w:r>
      <w:r w:rsidR="00A44CF5">
        <w:rPr>
          <w:rFonts w:asciiTheme="majorBidi" w:hAnsiTheme="majorBidi" w:cstheme="majorBidi"/>
        </w:rPr>
        <w:t xml:space="preserve"> </w:t>
      </w:r>
      <w:r w:rsidR="00F84947">
        <w:rPr>
          <w:rFonts w:asciiTheme="majorBidi" w:hAnsiTheme="majorBidi" w:cstheme="majorBidi"/>
        </w:rPr>
        <w:t>T</w:t>
      </w:r>
      <w:r w:rsidR="00A44CF5">
        <w:rPr>
          <w:rFonts w:asciiTheme="majorBidi" w:hAnsiTheme="majorBidi" w:cstheme="majorBidi"/>
        </w:rPr>
        <w:t xml:space="preserve">his might </w:t>
      </w:r>
      <w:r w:rsidR="00F84947">
        <w:rPr>
          <w:rFonts w:asciiTheme="majorBidi" w:hAnsiTheme="majorBidi" w:cstheme="majorBidi"/>
        </w:rPr>
        <w:t>indicate</w:t>
      </w:r>
      <w:r w:rsidR="00A44CF5">
        <w:rPr>
          <w:rFonts w:asciiTheme="majorBidi" w:hAnsiTheme="majorBidi" w:cstheme="majorBidi"/>
        </w:rPr>
        <w:t xml:space="preserve"> that the Zn</w:t>
      </w:r>
      <w:r>
        <w:rPr>
          <w:rFonts w:asciiTheme="majorBidi" w:hAnsiTheme="majorBidi" w:cstheme="majorBidi"/>
        </w:rPr>
        <w:t>-DTIC complex</w:t>
      </w:r>
      <w:r w:rsidR="002D799F">
        <w:rPr>
          <w:rFonts w:asciiTheme="majorBidi" w:hAnsiTheme="majorBidi" w:cstheme="majorBidi"/>
        </w:rPr>
        <w:t xml:space="preserve"> is</w:t>
      </w:r>
      <w:r>
        <w:rPr>
          <w:rFonts w:asciiTheme="majorBidi" w:hAnsiTheme="majorBidi" w:cstheme="majorBidi"/>
        </w:rPr>
        <w:t xml:space="preserve"> </w:t>
      </w:r>
      <w:r w:rsidR="002D799F">
        <w:rPr>
          <w:rFonts w:asciiTheme="majorBidi" w:hAnsiTheme="majorBidi" w:cstheme="majorBidi"/>
        </w:rPr>
        <w:t>susceptible</w:t>
      </w:r>
      <w:r>
        <w:rPr>
          <w:rFonts w:asciiTheme="majorBidi" w:hAnsiTheme="majorBidi" w:cstheme="majorBidi"/>
        </w:rPr>
        <w:t xml:space="preserve"> </w:t>
      </w:r>
      <w:r w:rsidR="002D799F">
        <w:rPr>
          <w:rFonts w:asciiTheme="majorBidi" w:hAnsiTheme="majorBidi" w:cstheme="majorBidi"/>
        </w:rPr>
        <w:t>in</w:t>
      </w:r>
      <w:r>
        <w:rPr>
          <w:rFonts w:asciiTheme="majorBidi" w:hAnsiTheme="majorBidi" w:cstheme="majorBidi"/>
        </w:rPr>
        <w:t xml:space="preserve"> modify</w:t>
      </w:r>
      <w:r w:rsidR="002D799F">
        <w:rPr>
          <w:rFonts w:asciiTheme="majorBidi" w:hAnsiTheme="majorBidi" w:cstheme="majorBidi"/>
        </w:rPr>
        <w:t>ing</w:t>
      </w:r>
      <w:r>
        <w:rPr>
          <w:rFonts w:asciiTheme="majorBidi" w:hAnsiTheme="majorBidi" w:cstheme="majorBidi"/>
        </w:rPr>
        <w:t xml:space="preserve"> </w:t>
      </w:r>
      <w:r w:rsidR="002D799F">
        <w:rPr>
          <w:rFonts w:asciiTheme="majorBidi" w:hAnsiTheme="majorBidi" w:cstheme="majorBidi"/>
        </w:rPr>
        <w:t>its</w:t>
      </w:r>
      <w:r>
        <w:rPr>
          <w:rFonts w:asciiTheme="majorBidi" w:hAnsiTheme="majorBidi" w:cstheme="majorBidi"/>
        </w:rPr>
        <w:t xml:space="preserve"> structure from octahedral [Zn(H</w:t>
      </w:r>
      <w:r w:rsidRPr="00872419">
        <w:rPr>
          <w:rFonts w:asciiTheme="majorBidi" w:hAnsiTheme="majorBidi" w:cstheme="majorBidi"/>
          <w:vertAlign w:val="subscript"/>
        </w:rPr>
        <w:t>2</w:t>
      </w:r>
      <w:r>
        <w:rPr>
          <w:rFonts w:asciiTheme="majorBidi" w:hAnsiTheme="majorBidi" w:cstheme="majorBidi"/>
        </w:rPr>
        <w:t>O)</w:t>
      </w:r>
      <w:r w:rsidRPr="00872419">
        <w:rPr>
          <w:rFonts w:asciiTheme="majorBidi" w:hAnsiTheme="majorBidi" w:cstheme="majorBidi"/>
          <w:vertAlign w:val="subscript"/>
        </w:rPr>
        <w:t>6</w:t>
      </w:r>
      <w:r>
        <w:rPr>
          <w:rFonts w:asciiTheme="majorBidi" w:hAnsiTheme="majorBidi" w:cstheme="majorBidi"/>
        </w:rPr>
        <w:t>]</w:t>
      </w:r>
      <w:r w:rsidRPr="00872419">
        <w:rPr>
          <w:rFonts w:asciiTheme="majorBidi" w:hAnsiTheme="majorBidi" w:cstheme="majorBidi"/>
          <w:vertAlign w:val="superscript"/>
        </w:rPr>
        <w:t>2+</w:t>
      </w:r>
      <w:r>
        <w:rPr>
          <w:rFonts w:asciiTheme="majorBidi" w:hAnsiTheme="majorBidi" w:cstheme="majorBidi"/>
        </w:rPr>
        <w:t xml:space="preserve"> to a tetrahedral [Zn(DTIC)(H</w:t>
      </w:r>
      <w:r w:rsidRPr="00872419">
        <w:rPr>
          <w:rFonts w:asciiTheme="majorBidi" w:hAnsiTheme="majorBidi" w:cstheme="majorBidi"/>
          <w:vertAlign w:val="subscript"/>
        </w:rPr>
        <w:t>2</w:t>
      </w:r>
      <w:r>
        <w:rPr>
          <w:rFonts w:asciiTheme="majorBidi" w:hAnsiTheme="majorBidi" w:cstheme="majorBidi"/>
        </w:rPr>
        <w:t>O)</w:t>
      </w:r>
      <w:r w:rsidRPr="00872419">
        <w:rPr>
          <w:rFonts w:asciiTheme="majorBidi" w:hAnsiTheme="majorBidi" w:cstheme="majorBidi"/>
          <w:vertAlign w:val="subscript"/>
        </w:rPr>
        <w:t>2</w:t>
      </w:r>
      <w:r>
        <w:rPr>
          <w:rFonts w:asciiTheme="majorBidi" w:hAnsiTheme="majorBidi" w:cstheme="majorBidi"/>
        </w:rPr>
        <w:t>]</w:t>
      </w:r>
      <w:r w:rsidRPr="00180865">
        <w:rPr>
          <w:rFonts w:asciiTheme="majorBidi" w:hAnsiTheme="majorBidi" w:cstheme="majorBidi"/>
          <w:vertAlign w:val="superscript"/>
        </w:rPr>
        <w:t>2+</w:t>
      </w:r>
      <w:r w:rsidR="004D0B50">
        <w:rPr>
          <w:rFonts w:asciiTheme="majorBidi" w:hAnsiTheme="majorBidi" w:cstheme="majorBidi"/>
          <w:vertAlign w:val="superscript"/>
        </w:rPr>
        <w:t xml:space="preserve"> </w:t>
      </w:r>
      <w:r w:rsidR="004D0B50">
        <w:rPr>
          <w:rFonts w:asciiTheme="majorBidi" w:hAnsiTheme="majorBidi" w:cstheme="majorBidi"/>
        </w:rPr>
        <w:t xml:space="preserve"> when the </w:t>
      </w:r>
      <w:r w:rsidR="004D0B50" w:rsidRPr="00BB785A">
        <w:rPr>
          <w:rFonts w:asciiTheme="majorBidi" w:hAnsiTheme="majorBidi" w:cstheme="majorBidi"/>
        </w:rPr>
        <w:t>complex is formed</w:t>
      </w:r>
      <w:r w:rsidRPr="00BB785A">
        <w:rPr>
          <w:rFonts w:asciiTheme="majorBidi" w:hAnsiTheme="majorBidi" w:cstheme="majorBidi"/>
        </w:rPr>
        <w:t>.</w:t>
      </w:r>
      <w:r w:rsidR="00BB785A" w:rsidRPr="00BB785A">
        <w:rPr>
          <w:rFonts w:asciiTheme="majorBidi" w:hAnsiTheme="majorBidi" w:cstheme="majorBidi"/>
        </w:rPr>
        <w:t xml:space="preserve"> </w:t>
      </w:r>
      <w:r w:rsidR="00BB785A" w:rsidRPr="00BB785A">
        <w:rPr>
          <w:rFonts w:asciiTheme="majorBidi" w:hAnsiTheme="majorBidi" w:cstheme="majorBidi"/>
          <w:vertAlign w:val="superscript"/>
        </w:rPr>
        <w:t>36</w:t>
      </w:r>
      <w:r w:rsidRPr="00BB785A">
        <w:rPr>
          <w:rFonts w:asciiTheme="majorBidi" w:hAnsiTheme="majorBidi" w:cstheme="majorBidi"/>
        </w:rPr>
        <w:t xml:space="preserve"> The extra </w:t>
      </w:r>
      <w:r w:rsidRPr="00B51A57">
        <w:rPr>
          <w:rFonts w:asciiTheme="majorBidi" w:hAnsiTheme="majorBidi" w:cstheme="majorBidi"/>
        </w:rPr>
        <w:t xml:space="preserve">stability is due to an increase in the entropy as a result </w:t>
      </w:r>
      <w:r w:rsidR="00AE7E29">
        <w:rPr>
          <w:rFonts w:asciiTheme="majorBidi" w:hAnsiTheme="majorBidi" w:cstheme="majorBidi"/>
        </w:rPr>
        <w:t>of the alteration in structure</w:t>
      </w:r>
      <w:r w:rsidRPr="00CE7AE9">
        <w:rPr>
          <w:rFonts w:asciiTheme="majorBidi" w:hAnsiTheme="majorBidi" w:cstheme="majorBidi"/>
        </w:rPr>
        <w:t>.</w:t>
      </w:r>
      <w:r w:rsidR="00BB785A" w:rsidRPr="00BB785A">
        <w:rPr>
          <w:rFonts w:asciiTheme="majorBidi" w:hAnsiTheme="majorBidi" w:cstheme="majorBidi"/>
        </w:rPr>
        <w:t xml:space="preserve"> </w:t>
      </w:r>
      <w:r w:rsidR="00BB785A" w:rsidRPr="00BB785A">
        <w:rPr>
          <w:rFonts w:asciiTheme="majorBidi" w:hAnsiTheme="majorBidi" w:cstheme="majorBidi"/>
          <w:vertAlign w:val="superscript"/>
        </w:rPr>
        <w:t>37</w:t>
      </w:r>
      <w:r w:rsidR="00C042D7">
        <w:rPr>
          <w:rFonts w:asciiTheme="majorBidi" w:hAnsiTheme="majorBidi" w:cstheme="majorBidi"/>
        </w:rPr>
        <w:t xml:space="preserve"> </w:t>
      </w:r>
      <w:r w:rsidRPr="00F84947">
        <w:rPr>
          <w:rFonts w:asciiTheme="majorBidi" w:hAnsiTheme="majorBidi" w:cstheme="majorBidi"/>
        </w:rPr>
        <w:t xml:space="preserve">Zn-DTIC </w:t>
      </w:r>
      <w:r w:rsidR="002D799F" w:rsidRPr="00F84947">
        <w:rPr>
          <w:rFonts w:asciiTheme="majorBidi" w:hAnsiTheme="majorBidi" w:cstheme="majorBidi"/>
        </w:rPr>
        <w:t>species</w:t>
      </w:r>
      <w:r w:rsidR="00F84947">
        <w:rPr>
          <w:rFonts w:asciiTheme="majorBidi" w:hAnsiTheme="majorBidi" w:cstheme="majorBidi"/>
        </w:rPr>
        <w:t xml:space="preserve"> </w:t>
      </w:r>
      <w:r w:rsidRPr="00F84947">
        <w:rPr>
          <w:rFonts w:asciiTheme="majorBidi" w:hAnsiTheme="majorBidi" w:cstheme="majorBidi"/>
        </w:rPr>
        <w:t>form</w:t>
      </w:r>
      <w:r w:rsidR="00F84947">
        <w:rPr>
          <w:rFonts w:asciiTheme="majorBidi" w:hAnsiTheme="majorBidi" w:cstheme="majorBidi"/>
        </w:rPr>
        <w:t xml:space="preserve">s </w:t>
      </w:r>
      <w:r w:rsidRPr="00F84947">
        <w:rPr>
          <w:rFonts w:asciiTheme="majorBidi" w:hAnsiTheme="majorBidi" w:cstheme="majorBidi"/>
        </w:rPr>
        <w:t xml:space="preserve">in solution throughout a broad </w:t>
      </w:r>
      <w:r w:rsidR="00F233B9" w:rsidRPr="00F84947">
        <w:rPr>
          <w:rFonts w:asciiTheme="majorBidi" w:hAnsiTheme="majorBidi" w:cstheme="majorBidi"/>
        </w:rPr>
        <w:t>range</w:t>
      </w:r>
      <w:r w:rsidRPr="00F84947">
        <w:rPr>
          <w:rFonts w:asciiTheme="majorBidi" w:hAnsiTheme="majorBidi" w:cstheme="majorBidi"/>
        </w:rPr>
        <w:t xml:space="preserve"> of pH</w:t>
      </w:r>
      <w:r w:rsidR="00B430DE">
        <w:rPr>
          <w:rFonts w:asciiTheme="majorBidi" w:hAnsiTheme="majorBidi" w:cstheme="majorBidi"/>
        </w:rPr>
        <w:t xml:space="preserve"> </w:t>
      </w:r>
      <w:r w:rsidR="00F84947">
        <w:rPr>
          <w:rFonts w:asciiTheme="majorBidi" w:hAnsiTheme="majorBidi" w:cstheme="majorBidi"/>
        </w:rPr>
        <w:t>4</w:t>
      </w:r>
      <w:r w:rsidR="009A2721">
        <w:rPr>
          <w:rFonts w:asciiTheme="majorBidi" w:hAnsiTheme="majorBidi" w:cstheme="majorBidi"/>
        </w:rPr>
        <w:t xml:space="preserve"> </w:t>
      </w:r>
      <w:r w:rsidR="00F84947">
        <w:rPr>
          <w:rFonts w:asciiTheme="majorBidi" w:hAnsiTheme="majorBidi" w:cstheme="majorBidi"/>
        </w:rPr>
        <w:t>-</w:t>
      </w:r>
      <w:r w:rsidR="009A2721">
        <w:rPr>
          <w:rFonts w:asciiTheme="majorBidi" w:hAnsiTheme="majorBidi" w:cstheme="majorBidi"/>
        </w:rPr>
        <w:t xml:space="preserve"> </w:t>
      </w:r>
      <w:r w:rsidR="00F84947">
        <w:rPr>
          <w:rFonts w:asciiTheme="majorBidi" w:hAnsiTheme="majorBidi" w:cstheme="majorBidi"/>
        </w:rPr>
        <w:t>11</w:t>
      </w:r>
      <w:r w:rsidR="00A90A89">
        <w:rPr>
          <w:rFonts w:asciiTheme="majorBidi" w:hAnsiTheme="majorBidi" w:cstheme="majorBidi"/>
        </w:rPr>
        <w:t xml:space="preserve"> Fig</w:t>
      </w:r>
      <w:r w:rsidR="00946CCD">
        <w:rPr>
          <w:rFonts w:asciiTheme="majorBidi" w:hAnsiTheme="majorBidi" w:cstheme="majorBidi"/>
        </w:rPr>
        <w:t>ure</w:t>
      </w:r>
      <w:r w:rsidR="00A90A89">
        <w:rPr>
          <w:rFonts w:asciiTheme="majorBidi" w:hAnsiTheme="majorBidi" w:cstheme="majorBidi"/>
        </w:rPr>
        <w:t xml:space="preserve"> 7-a</w:t>
      </w:r>
      <w:r w:rsidRPr="00F84947">
        <w:rPr>
          <w:rFonts w:asciiTheme="majorBidi" w:hAnsiTheme="majorBidi" w:cstheme="majorBidi"/>
        </w:rPr>
        <w:t>. At pH range 4</w:t>
      </w:r>
      <w:r w:rsidR="00A90A89">
        <w:rPr>
          <w:rFonts w:asciiTheme="majorBidi" w:hAnsiTheme="majorBidi" w:cstheme="majorBidi"/>
        </w:rPr>
        <w:t>.</w:t>
      </w:r>
      <w:r w:rsidRPr="00F84947">
        <w:rPr>
          <w:rFonts w:asciiTheme="majorBidi" w:hAnsiTheme="majorBidi" w:cstheme="majorBidi"/>
        </w:rPr>
        <w:t>5</w:t>
      </w:r>
      <w:r w:rsidR="00CE7AE9">
        <w:rPr>
          <w:rFonts w:asciiTheme="majorBidi" w:hAnsiTheme="majorBidi" w:cstheme="majorBidi"/>
        </w:rPr>
        <w:t>-</w:t>
      </w:r>
      <w:r w:rsidRPr="00F84947">
        <w:rPr>
          <w:rFonts w:asciiTheme="majorBidi" w:hAnsiTheme="majorBidi" w:cstheme="majorBidi"/>
        </w:rPr>
        <w:t xml:space="preserve">5 the only </w:t>
      </w:r>
      <w:r w:rsidR="002D799F" w:rsidRPr="00F84947">
        <w:rPr>
          <w:rFonts w:asciiTheme="majorBidi" w:hAnsiTheme="majorBidi" w:cstheme="majorBidi"/>
        </w:rPr>
        <w:t>species</w:t>
      </w:r>
      <w:r w:rsidR="00F233B9" w:rsidRPr="00F84947">
        <w:rPr>
          <w:rFonts w:asciiTheme="majorBidi" w:hAnsiTheme="majorBidi" w:cstheme="majorBidi"/>
        </w:rPr>
        <w:t xml:space="preserve"> </w:t>
      </w:r>
      <w:r w:rsidR="00946CCD" w:rsidRPr="00AE289E">
        <w:rPr>
          <w:rFonts w:asciiTheme="majorBidi" w:hAnsiTheme="majorBidi" w:cstheme="majorBidi"/>
          <w:color w:val="000000" w:themeColor="text1"/>
        </w:rPr>
        <w:t>that</w:t>
      </w:r>
      <w:r w:rsidRPr="00AE289E">
        <w:rPr>
          <w:rFonts w:asciiTheme="majorBidi" w:hAnsiTheme="majorBidi" w:cstheme="majorBidi"/>
          <w:color w:val="000000" w:themeColor="text1"/>
        </w:rPr>
        <w:t xml:space="preserve"> </w:t>
      </w:r>
      <w:r w:rsidRPr="00F84947">
        <w:rPr>
          <w:rFonts w:asciiTheme="majorBidi" w:hAnsiTheme="majorBidi" w:cstheme="majorBidi"/>
        </w:rPr>
        <w:t>exist in solution are Zn-H</w:t>
      </w:r>
      <w:r w:rsidRPr="00F84947">
        <w:rPr>
          <w:rFonts w:asciiTheme="majorBidi" w:hAnsiTheme="majorBidi" w:cstheme="majorBidi"/>
          <w:vertAlign w:val="subscript"/>
        </w:rPr>
        <w:t>3</w:t>
      </w:r>
      <w:r w:rsidRPr="00F84947">
        <w:rPr>
          <w:rFonts w:asciiTheme="majorBidi" w:hAnsiTheme="majorBidi" w:cstheme="majorBidi"/>
        </w:rPr>
        <w:t>L and Zn-H</w:t>
      </w:r>
      <w:r w:rsidRPr="00F84947">
        <w:rPr>
          <w:rFonts w:asciiTheme="majorBidi" w:hAnsiTheme="majorBidi" w:cstheme="majorBidi"/>
          <w:vertAlign w:val="subscript"/>
        </w:rPr>
        <w:t>2</w:t>
      </w:r>
      <w:r w:rsidRPr="00F84947">
        <w:rPr>
          <w:rFonts w:asciiTheme="majorBidi" w:hAnsiTheme="majorBidi" w:cstheme="majorBidi"/>
        </w:rPr>
        <w:t>L, with a maximum percentage of Zn-H</w:t>
      </w:r>
      <w:r w:rsidRPr="00F84947">
        <w:rPr>
          <w:rFonts w:asciiTheme="majorBidi" w:hAnsiTheme="majorBidi" w:cstheme="majorBidi"/>
          <w:vertAlign w:val="subscript"/>
        </w:rPr>
        <w:t>3</w:t>
      </w:r>
      <w:r w:rsidRPr="00F84947">
        <w:rPr>
          <w:rFonts w:asciiTheme="majorBidi" w:hAnsiTheme="majorBidi" w:cstheme="majorBidi"/>
        </w:rPr>
        <w:t>L over 90% of the total concentration of the metal ion</w:t>
      </w:r>
      <w:r w:rsidR="00A544F4" w:rsidRPr="00F84947">
        <w:rPr>
          <w:rFonts w:asciiTheme="majorBidi" w:hAnsiTheme="majorBidi" w:cstheme="majorBidi"/>
        </w:rPr>
        <w:t>s</w:t>
      </w:r>
      <w:r w:rsidRPr="00F84947">
        <w:rPr>
          <w:rFonts w:asciiTheme="majorBidi" w:hAnsiTheme="majorBidi" w:cstheme="majorBidi"/>
        </w:rPr>
        <w:t xml:space="preserve"> at pH 4</w:t>
      </w:r>
      <w:r w:rsidR="00F233B9" w:rsidRPr="00F84947">
        <w:rPr>
          <w:rFonts w:asciiTheme="majorBidi" w:hAnsiTheme="majorBidi" w:cstheme="majorBidi"/>
        </w:rPr>
        <w:t>, w</w:t>
      </w:r>
      <w:r w:rsidRPr="00F84947">
        <w:rPr>
          <w:rFonts w:asciiTheme="majorBidi" w:hAnsiTheme="majorBidi" w:cstheme="majorBidi"/>
        </w:rPr>
        <w:t xml:space="preserve">hile the </w:t>
      </w:r>
      <w:r w:rsidR="002D799F" w:rsidRPr="00F84947">
        <w:rPr>
          <w:rFonts w:asciiTheme="majorBidi" w:hAnsiTheme="majorBidi" w:cstheme="majorBidi"/>
        </w:rPr>
        <w:t>species</w:t>
      </w:r>
      <w:r w:rsidRPr="00F84947">
        <w:rPr>
          <w:rFonts w:asciiTheme="majorBidi" w:hAnsiTheme="majorBidi" w:cstheme="majorBidi"/>
        </w:rPr>
        <w:t xml:space="preserve"> Zn-H</w:t>
      </w:r>
      <w:r w:rsidRPr="00F84947">
        <w:rPr>
          <w:rFonts w:asciiTheme="majorBidi" w:hAnsiTheme="majorBidi" w:cstheme="majorBidi"/>
          <w:vertAlign w:val="subscript"/>
        </w:rPr>
        <w:t>2</w:t>
      </w:r>
      <w:r w:rsidR="009B1B6D">
        <w:rPr>
          <w:rFonts w:asciiTheme="majorBidi" w:hAnsiTheme="majorBidi" w:cstheme="majorBidi"/>
        </w:rPr>
        <w:t>L</w:t>
      </w:r>
      <w:r w:rsidRPr="00F84947">
        <w:rPr>
          <w:rFonts w:asciiTheme="majorBidi" w:hAnsiTheme="majorBidi" w:cstheme="majorBidi"/>
        </w:rPr>
        <w:t xml:space="preserve"> form</w:t>
      </w:r>
      <w:r w:rsidR="009B1B6D">
        <w:rPr>
          <w:rFonts w:asciiTheme="majorBidi" w:hAnsiTheme="majorBidi" w:cstheme="majorBidi"/>
        </w:rPr>
        <w:t>s</w:t>
      </w:r>
      <w:r w:rsidRPr="00F84947">
        <w:rPr>
          <w:rFonts w:asciiTheme="majorBidi" w:hAnsiTheme="majorBidi" w:cstheme="majorBidi"/>
        </w:rPr>
        <w:t xml:space="preserve"> just </w:t>
      </w:r>
      <w:r w:rsidR="00DB52D5">
        <w:rPr>
          <w:rFonts w:asciiTheme="majorBidi" w:hAnsiTheme="majorBidi" w:cstheme="majorBidi"/>
        </w:rPr>
        <w:t>above</w:t>
      </w:r>
      <w:r w:rsidRPr="00F84947">
        <w:rPr>
          <w:rFonts w:asciiTheme="majorBidi" w:hAnsiTheme="majorBidi" w:cstheme="majorBidi"/>
        </w:rPr>
        <w:t xml:space="preserve"> pH 5 and reaches its maximum percentage of 65% of the metal ion</w:t>
      </w:r>
      <w:r w:rsidR="00A544F4" w:rsidRPr="00F84947">
        <w:rPr>
          <w:rFonts w:asciiTheme="majorBidi" w:hAnsiTheme="majorBidi" w:cstheme="majorBidi"/>
        </w:rPr>
        <w:t>s</w:t>
      </w:r>
      <w:r w:rsidR="00F233B9" w:rsidRPr="00F84947">
        <w:rPr>
          <w:rFonts w:asciiTheme="majorBidi" w:hAnsiTheme="majorBidi" w:cstheme="majorBidi"/>
        </w:rPr>
        <w:t xml:space="preserve"> at pH 6.5. </w:t>
      </w:r>
      <w:r w:rsidRPr="00F84947">
        <w:rPr>
          <w:rFonts w:asciiTheme="majorBidi" w:hAnsiTheme="majorBidi" w:cstheme="majorBidi"/>
        </w:rPr>
        <w:t xml:space="preserve">Zn-HL </w:t>
      </w:r>
      <w:r w:rsidR="00B430DE">
        <w:rPr>
          <w:rFonts w:asciiTheme="majorBidi" w:hAnsiTheme="majorBidi" w:cstheme="majorBidi"/>
        </w:rPr>
        <w:t>forms</w:t>
      </w:r>
      <w:r w:rsidRPr="00F84947">
        <w:rPr>
          <w:rFonts w:asciiTheme="majorBidi" w:hAnsiTheme="majorBidi" w:cstheme="majorBidi"/>
        </w:rPr>
        <w:t xml:space="preserve"> initially at pH just above 6 and </w:t>
      </w:r>
      <w:r w:rsidR="009B1B6D">
        <w:rPr>
          <w:rFonts w:asciiTheme="majorBidi" w:hAnsiTheme="majorBidi" w:cstheme="majorBidi"/>
        </w:rPr>
        <w:t>attain a</w:t>
      </w:r>
      <w:r w:rsidR="00B430DE">
        <w:rPr>
          <w:rFonts w:asciiTheme="majorBidi" w:hAnsiTheme="majorBidi" w:cstheme="majorBidi"/>
        </w:rPr>
        <w:t xml:space="preserve"> maximum percentage of 40</w:t>
      </w:r>
      <w:r w:rsidR="002D799F" w:rsidRPr="00F84947">
        <w:rPr>
          <w:rFonts w:asciiTheme="majorBidi" w:hAnsiTheme="majorBidi" w:cstheme="majorBidi"/>
        </w:rPr>
        <w:t>%</w:t>
      </w:r>
      <w:r w:rsidRPr="00F84947">
        <w:rPr>
          <w:rFonts w:asciiTheme="majorBidi" w:hAnsiTheme="majorBidi" w:cstheme="majorBidi"/>
        </w:rPr>
        <w:t xml:space="preserve"> of the metal ion at pH 7.25. </w:t>
      </w:r>
      <w:r w:rsidR="00281A5C" w:rsidRPr="00F84947">
        <w:rPr>
          <w:rFonts w:asciiTheme="majorBidi" w:hAnsiTheme="majorBidi" w:cstheme="majorBidi"/>
        </w:rPr>
        <w:t>Zn-L start</w:t>
      </w:r>
      <w:r w:rsidR="002D799F" w:rsidRPr="00F84947">
        <w:rPr>
          <w:rFonts w:asciiTheme="majorBidi" w:hAnsiTheme="majorBidi" w:cstheme="majorBidi"/>
        </w:rPr>
        <w:t>s</w:t>
      </w:r>
      <w:r w:rsidR="00281A5C" w:rsidRPr="00F84947">
        <w:rPr>
          <w:rFonts w:asciiTheme="majorBidi" w:hAnsiTheme="majorBidi" w:cstheme="majorBidi"/>
        </w:rPr>
        <w:t xml:space="preserve"> to</w:t>
      </w:r>
      <w:r w:rsidR="002D799F" w:rsidRPr="00F84947">
        <w:rPr>
          <w:rFonts w:asciiTheme="majorBidi" w:hAnsiTheme="majorBidi" w:cstheme="majorBidi"/>
        </w:rPr>
        <w:t xml:space="preserve"> form</w:t>
      </w:r>
      <w:r w:rsidR="00281A5C" w:rsidRPr="00F84947">
        <w:rPr>
          <w:rFonts w:asciiTheme="majorBidi" w:hAnsiTheme="majorBidi" w:cstheme="majorBidi"/>
        </w:rPr>
        <w:t xml:space="preserve"> in a</w:t>
      </w:r>
      <w:r w:rsidR="002933E2" w:rsidRPr="00F84947">
        <w:rPr>
          <w:rFonts w:asciiTheme="majorBidi" w:hAnsiTheme="majorBidi" w:cstheme="majorBidi"/>
        </w:rPr>
        <w:t>n</w:t>
      </w:r>
      <w:r w:rsidR="00281A5C" w:rsidRPr="00F84947">
        <w:rPr>
          <w:rFonts w:asciiTheme="majorBidi" w:hAnsiTheme="majorBidi" w:cstheme="majorBidi"/>
        </w:rPr>
        <w:t xml:space="preserve"> appreciable amount at pH just above 7 and rea</w:t>
      </w:r>
      <w:r w:rsidR="00B430DE">
        <w:rPr>
          <w:rFonts w:asciiTheme="majorBidi" w:hAnsiTheme="majorBidi" w:cstheme="majorBidi"/>
        </w:rPr>
        <w:t>ches maximum percentage of 35% at pH 7.75.</w:t>
      </w:r>
      <w:r w:rsidR="00281A5C" w:rsidRPr="00F84947">
        <w:rPr>
          <w:rFonts w:asciiTheme="majorBidi" w:hAnsiTheme="majorBidi" w:cstheme="majorBidi"/>
        </w:rPr>
        <w:t xml:space="preserve"> At </w:t>
      </w:r>
      <w:r w:rsidR="009E3D51" w:rsidRPr="00F84947">
        <w:rPr>
          <w:rFonts w:asciiTheme="majorBidi" w:hAnsiTheme="majorBidi" w:cstheme="majorBidi"/>
        </w:rPr>
        <w:t>higher</w:t>
      </w:r>
      <w:r w:rsidR="00281A5C" w:rsidRPr="00F84947">
        <w:rPr>
          <w:rFonts w:asciiTheme="majorBidi" w:hAnsiTheme="majorBidi" w:cstheme="majorBidi"/>
        </w:rPr>
        <w:t xml:space="preserve"> pH</w:t>
      </w:r>
      <w:r w:rsidR="009E3D51" w:rsidRPr="00F84947">
        <w:rPr>
          <w:rFonts w:asciiTheme="majorBidi" w:hAnsiTheme="majorBidi" w:cstheme="majorBidi"/>
        </w:rPr>
        <w:t xml:space="preserve"> values,</w:t>
      </w:r>
      <w:r w:rsidR="00281A5C" w:rsidRPr="00F84947">
        <w:rPr>
          <w:rFonts w:asciiTheme="majorBidi" w:hAnsiTheme="majorBidi" w:cstheme="majorBidi"/>
        </w:rPr>
        <w:t xml:space="preserve"> </w:t>
      </w:r>
      <w:r w:rsidR="009E3D51" w:rsidRPr="00F84947">
        <w:rPr>
          <w:rFonts w:asciiTheme="majorBidi" w:hAnsiTheme="majorBidi" w:cstheme="majorBidi"/>
        </w:rPr>
        <w:t>between</w:t>
      </w:r>
      <w:r w:rsidR="00281A5C" w:rsidRPr="00F84947">
        <w:rPr>
          <w:rFonts w:asciiTheme="majorBidi" w:hAnsiTheme="majorBidi" w:cstheme="majorBidi"/>
        </w:rPr>
        <w:t xml:space="preserve"> 8 </w:t>
      </w:r>
      <w:r w:rsidR="009E3D51" w:rsidRPr="00F84947">
        <w:rPr>
          <w:rFonts w:asciiTheme="majorBidi" w:hAnsiTheme="majorBidi" w:cstheme="majorBidi"/>
        </w:rPr>
        <w:t>and</w:t>
      </w:r>
      <w:r w:rsidR="00281A5C" w:rsidRPr="00F84947">
        <w:rPr>
          <w:rFonts w:asciiTheme="majorBidi" w:hAnsiTheme="majorBidi" w:cstheme="majorBidi"/>
        </w:rPr>
        <w:t>11</w:t>
      </w:r>
      <w:r w:rsidR="009E3D51" w:rsidRPr="00F84947">
        <w:rPr>
          <w:rFonts w:asciiTheme="majorBidi" w:hAnsiTheme="majorBidi" w:cstheme="majorBidi"/>
        </w:rPr>
        <w:t>,</w:t>
      </w:r>
      <w:r w:rsidR="00281A5C" w:rsidRPr="00F84947">
        <w:rPr>
          <w:rFonts w:asciiTheme="majorBidi" w:hAnsiTheme="majorBidi" w:cstheme="majorBidi"/>
        </w:rPr>
        <w:t xml:space="preserve"> the main constituents</w:t>
      </w:r>
      <w:r w:rsidR="008715CD" w:rsidRPr="00F84947">
        <w:rPr>
          <w:rFonts w:asciiTheme="majorBidi" w:hAnsiTheme="majorBidi" w:cstheme="majorBidi"/>
        </w:rPr>
        <w:t xml:space="preserve"> in the solution</w:t>
      </w:r>
      <w:r w:rsidR="00281A5C" w:rsidRPr="00F84947">
        <w:rPr>
          <w:rFonts w:asciiTheme="majorBidi" w:hAnsiTheme="majorBidi" w:cstheme="majorBidi"/>
        </w:rPr>
        <w:t xml:space="preserve"> are the </w:t>
      </w:r>
      <w:r w:rsidR="008715CD" w:rsidRPr="00F84947">
        <w:rPr>
          <w:rFonts w:asciiTheme="majorBidi" w:hAnsiTheme="majorBidi" w:cstheme="majorBidi"/>
        </w:rPr>
        <w:t>Zn-H</w:t>
      </w:r>
      <w:r w:rsidR="008715CD" w:rsidRPr="00F84947">
        <w:rPr>
          <w:rFonts w:asciiTheme="majorBidi" w:hAnsiTheme="majorBidi" w:cstheme="majorBidi"/>
          <w:vertAlign w:val="subscript"/>
        </w:rPr>
        <w:t>-1</w:t>
      </w:r>
      <w:r w:rsidR="008715CD" w:rsidRPr="00F84947">
        <w:rPr>
          <w:rFonts w:asciiTheme="majorBidi" w:hAnsiTheme="majorBidi" w:cstheme="majorBidi"/>
        </w:rPr>
        <w:t>L and ZnH</w:t>
      </w:r>
      <w:r w:rsidR="008715CD" w:rsidRPr="00F84947">
        <w:rPr>
          <w:rFonts w:asciiTheme="majorBidi" w:hAnsiTheme="majorBidi" w:cstheme="majorBidi"/>
          <w:vertAlign w:val="subscript"/>
        </w:rPr>
        <w:t>-2</w:t>
      </w:r>
      <w:r w:rsidR="008715CD" w:rsidRPr="00F84947">
        <w:rPr>
          <w:rFonts w:asciiTheme="majorBidi" w:hAnsiTheme="majorBidi" w:cstheme="majorBidi"/>
        </w:rPr>
        <w:t>L</w:t>
      </w:r>
      <w:r w:rsidR="009E3D51" w:rsidRPr="00F84947">
        <w:rPr>
          <w:rFonts w:asciiTheme="majorBidi" w:hAnsiTheme="majorBidi" w:cstheme="majorBidi"/>
        </w:rPr>
        <w:t xml:space="preserve"> species</w:t>
      </w:r>
      <w:r w:rsidR="008715CD" w:rsidRPr="00F84947">
        <w:rPr>
          <w:rFonts w:asciiTheme="majorBidi" w:hAnsiTheme="majorBidi" w:cstheme="majorBidi"/>
        </w:rPr>
        <w:t>. The Zn-H</w:t>
      </w:r>
      <w:r w:rsidR="008715CD" w:rsidRPr="00F84947">
        <w:rPr>
          <w:rFonts w:asciiTheme="majorBidi" w:hAnsiTheme="majorBidi" w:cstheme="majorBidi"/>
          <w:vertAlign w:val="subscript"/>
        </w:rPr>
        <w:t>-1</w:t>
      </w:r>
      <w:r w:rsidR="008715CD" w:rsidRPr="00F84947">
        <w:rPr>
          <w:rFonts w:asciiTheme="majorBidi" w:hAnsiTheme="majorBidi" w:cstheme="majorBidi"/>
        </w:rPr>
        <w:t xml:space="preserve">L </w:t>
      </w:r>
      <w:r w:rsidR="009E3D51" w:rsidRPr="00F84947">
        <w:rPr>
          <w:rFonts w:asciiTheme="majorBidi" w:hAnsiTheme="majorBidi" w:cstheme="majorBidi"/>
        </w:rPr>
        <w:t xml:space="preserve">species </w:t>
      </w:r>
      <w:r w:rsidR="00ED58DD" w:rsidRPr="00F84947">
        <w:rPr>
          <w:rFonts w:asciiTheme="majorBidi" w:hAnsiTheme="majorBidi" w:cstheme="majorBidi"/>
        </w:rPr>
        <w:t>reaches</w:t>
      </w:r>
      <w:r w:rsidR="008715CD" w:rsidRPr="00F84947">
        <w:rPr>
          <w:rFonts w:asciiTheme="majorBidi" w:hAnsiTheme="majorBidi" w:cstheme="majorBidi"/>
        </w:rPr>
        <w:t xml:space="preserve"> </w:t>
      </w:r>
      <w:r w:rsidR="009E3D51" w:rsidRPr="00F84947">
        <w:rPr>
          <w:rFonts w:asciiTheme="majorBidi" w:hAnsiTheme="majorBidi" w:cstheme="majorBidi"/>
        </w:rPr>
        <w:lastRenderedPageBreak/>
        <w:t>a</w:t>
      </w:r>
      <w:r w:rsidR="008715CD" w:rsidRPr="00F84947">
        <w:rPr>
          <w:rFonts w:asciiTheme="majorBidi" w:hAnsiTheme="majorBidi" w:cstheme="majorBidi"/>
        </w:rPr>
        <w:t xml:space="preserve"> peak of 75% at pH 9</w:t>
      </w:r>
      <w:r w:rsidR="00C22955" w:rsidRPr="00F84947">
        <w:rPr>
          <w:rFonts w:asciiTheme="majorBidi" w:hAnsiTheme="majorBidi" w:cstheme="majorBidi"/>
        </w:rPr>
        <w:t xml:space="preserve"> while ZnH</w:t>
      </w:r>
      <w:r w:rsidR="00C22955" w:rsidRPr="00F84947">
        <w:rPr>
          <w:rFonts w:asciiTheme="majorBidi" w:hAnsiTheme="majorBidi" w:cstheme="majorBidi"/>
          <w:vertAlign w:val="subscript"/>
        </w:rPr>
        <w:t>-2</w:t>
      </w:r>
      <w:r w:rsidR="00C22955" w:rsidRPr="00F84947">
        <w:rPr>
          <w:rFonts w:asciiTheme="majorBidi" w:hAnsiTheme="majorBidi" w:cstheme="majorBidi"/>
        </w:rPr>
        <w:t>L start</w:t>
      </w:r>
      <w:r w:rsidR="009E3D51" w:rsidRPr="00F84947">
        <w:rPr>
          <w:rFonts w:asciiTheme="majorBidi" w:hAnsiTheme="majorBidi" w:cstheme="majorBidi"/>
        </w:rPr>
        <w:t>s</w:t>
      </w:r>
      <w:r w:rsidR="00C22955" w:rsidRPr="00F84947">
        <w:rPr>
          <w:rFonts w:asciiTheme="majorBidi" w:hAnsiTheme="majorBidi" w:cstheme="majorBidi"/>
        </w:rPr>
        <w:t xml:space="preserve"> to </w:t>
      </w:r>
      <w:r w:rsidR="009E3D51" w:rsidRPr="00F84947">
        <w:rPr>
          <w:rFonts w:asciiTheme="majorBidi" w:hAnsiTheme="majorBidi" w:cstheme="majorBidi"/>
        </w:rPr>
        <w:t>form</w:t>
      </w:r>
      <w:r w:rsidR="00C22955" w:rsidRPr="00F84947">
        <w:rPr>
          <w:rFonts w:asciiTheme="majorBidi" w:hAnsiTheme="majorBidi" w:cstheme="majorBidi"/>
        </w:rPr>
        <w:t xml:space="preserve"> at pH</w:t>
      </w:r>
      <w:r w:rsidR="00623B33" w:rsidRPr="00F84947">
        <w:rPr>
          <w:rFonts w:asciiTheme="majorBidi" w:hAnsiTheme="majorBidi" w:cstheme="majorBidi"/>
        </w:rPr>
        <w:t xml:space="preserve"> just</w:t>
      </w:r>
      <w:r w:rsidR="0072114B" w:rsidRPr="00F84947">
        <w:rPr>
          <w:rFonts w:asciiTheme="majorBidi" w:hAnsiTheme="majorBidi" w:cstheme="majorBidi"/>
        </w:rPr>
        <w:t xml:space="preserve"> after 9</w:t>
      </w:r>
      <w:r w:rsidR="00623B33" w:rsidRPr="00F84947">
        <w:rPr>
          <w:rFonts w:asciiTheme="majorBidi" w:hAnsiTheme="majorBidi" w:cstheme="majorBidi"/>
        </w:rPr>
        <w:t xml:space="preserve"> and achieves a peak at 95% with pH 11</w:t>
      </w:r>
      <w:r w:rsidR="0072114B" w:rsidRPr="00F84947">
        <w:rPr>
          <w:rFonts w:asciiTheme="majorBidi" w:hAnsiTheme="majorBidi" w:cstheme="majorBidi"/>
        </w:rPr>
        <w:t>.</w:t>
      </w:r>
    </w:p>
    <w:p w14:paraId="4ED8CA88" w14:textId="6A373062" w:rsidR="004738CE" w:rsidRPr="00F84947" w:rsidRDefault="004738CE" w:rsidP="00392D4A">
      <w:pPr>
        <w:spacing w:after="0" w:line="360" w:lineRule="auto"/>
        <w:ind w:firstLine="720"/>
        <w:rPr>
          <w:rFonts w:asciiTheme="majorBidi" w:hAnsiTheme="majorBidi" w:cstheme="majorBidi"/>
        </w:rPr>
      </w:pPr>
      <w:r w:rsidRPr="00E13908">
        <w:rPr>
          <w:rFonts w:asciiTheme="majorBidi" w:hAnsiTheme="majorBidi" w:cstheme="majorBidi"/>
        </w:rPr>
        <w:t xml:space="preserve">The mono-binary Zn-DTIC system (and also with the other systems of other metal </w:t>
      </w:r>
      <w:r>
        <w:rPr>
          <w:rFonts w:asciiTheme="majorBidi" w:hAnsiTheme="majorBidi" w:cstheme="majorBidi"/>
        </w:rPr>
        <w:t xml:space="preserve">ions) </w:t>
      </w:r>
      <w:r w:rsidRPr="00DB3A43">
        <w:rPr>
          <w:rFonts w:asciiTheme="majorBidi" w:hAnsiTheme="majorBidi" w:cstheme="majorBidi"/>
        </w:rPr>
        <w:t>subsists</w:t>
      </w:r>
      <w:r w:rsidR="00E13908" w:rsidRPr="00DB3A43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with numerous species, mentioned earlier, with each species</w:t>
      </w:r>
      <w:r w:rsidRPr="00DB0435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is initiated from</w:t>
      </w:r>
      <w:r w:rsidRPr="00DB0435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its predecessor as a consequence of proton release. The deprotonation process, which is ongoing during the coordination progression, occurs as a consequence of the coordinated bond formation</w:t>
      </w:r>
      <w:r w:rsidR="0007074C">
        <w:rPr>
          <w:rFonts w:asciiTheme="majorBidi" w:hAnsiTheme="majorBidi" w:cstheme="majorBidi"/>
        </w:rPr>
        <w:t>,</w:t>
      </w:r>
      <w:r>
        <w:rPr>
          <w:rFonts w:asciiTheme="majorBidi" w:hAnsiTheme="majorBidi" w:cstheme="majorBidi"/>
        </w:rPr>
        <w:t xml:space="preserve"> which</w:t>
      </w:r>
      <w:r w:rsidRPr="00800606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yields electron withdrawal in the direction of the metal ion. This leads to an increase to the dissociation of water molecules</w:t>
      </w:r>
      <w:r w:rsidR="000A01DC">
        <w:rPr>
          <w:rFonts w:asciiTheme="majorBidi" w:hAnsiTheme="majorBidi" w:cstheme="majorBidi"/>
        </w:rPr>
        <w:t xml:space="preserve"> attached to the metal ions</w:t>
      </w:r>
      <w:r>
        <w:rPr>
          <w:rFonts w:asciiTheme="majorBidi" w:hAnsiTheme="majorBidi" w:cstheme="majorBidi"/>
        </w:rPr>
        <w:t xml:space="preserve"> to produce hydroxyl groups. So, it can be said that the coordination between the metal ion and ligand will</w:t>
      </w:r>
      <w:r w:rsidRPr="004B788D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increase the dissociation of the</w:t>
      </w:r>
      <w:r w:rsidR="00F85CD5">
        <w:rPr>
          <w:rFonts w:asciiTheme="majorBidi" w:hAnsiTheme="majorBidi" w:cstheme="majorBidi"/>
        </w:rPr>
        <w:t>se</w:t>
      </w:r>
      <w:r>
        <w:rPr>
          <w:rFonts w:asciiTheme="majorBidi" w:hAnsiTheme="majorBidi" w:cstheme="majorBidi"/>
        </w:rPr>
        <w:t xml:space="preserve"> water molecules, and any another acidic hydrogen in the complex, as a result of electron density shifted from the ligand towards the metal ion.</w:t>
      </w:r>
    </w:p>
    <w:p w14:paraId="6DDEB43F" w14:textId="494FE475" w:rsidR="00A544F4" w:rsidRDefault="00A544F4" w:rsidP="00392D4A">
      <w:pPr>
        <w:spacing w:after="0"/>
        <w:ind w:firstLine="720"/>
        <w:rPr>
          <w:rFonts w:asciiTheme="majorBidi" w:hAnsiTheme="majorBidi" w:cstheme="majorBidi"/>
        </w:rPr>
      </w:pPr>
    </w:p>
    <w:p w14:paraId="303924B7" w14:textId="3F00D1CD" w:rsidR="003A131D" w:rsidRPr="007D732D" w:rsidRDefault="006F49B0" w:rsidP="00F73630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b/>
          <w:bCs/>
          <w:i/>
          <w:iCs/>
        </w:rPr>
      </w:pPr>
      <w:r>
        <w:rPr>
          <w:noProof/>
        </w:rPr>
        <w:drawing>
          <wp:inline distT="0" distB="0" distL="0" distR="0" wp14:anchorId="4F83F0F6" wp14:editId="623C511E">
            <wp:extent cx="4432300" cy="337185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5C3DC" w14:textId="49696C21" w:rsidR="0072114B" w:rsidRPr="00D36275" w:rsidRDefault="0072114B" w:rsidP="001E6905">
      <w:pPr>
        <w:spacing w:after="0"/>
        <w:rPr>
          <w:rFonts w:asciiTheme="minorBidi" w:hAnsiTheme="minorBidi" w:cstheme="minorBidi"/>
          <w:sz w:val="18"/>
          <w:szCs w:val="18"/>
        </w:rPr>
      </w:pPr>
      <w:r w:rsidRPr="00D36275">
        <w:rPr>
          <w:rFonts w:asciiTheme="minorBidi" w:hAnsiTheme="minorBidi" w:cstheme="minorBidi"/>
          <w:b/>
          <w:bCs/>
          <w:sz w:val="18"/>
          <w:szCs w:val="18"/>
        </w:rPr>
        <w:t>Fig</w:t>
      </w:r>
      <w:r w:rsidR="00F85CD5" w:rsidRPr="00D36275">
        <w:rPr>
          <w:rFonts w:asciiTheme="minorBidi" w:hAnsiTheme="minorBidi" w:cstheme="minorBidi"/>
          <w:b/>
          <w:bCs/>
          <w:sz w:val="18"/>
          <w:szCs w:val="18"/>
        </w:rPr>
        <w:t xml:space="preserve">ure </w:t>
      </w:r>
      <w:r w:rsidRPr="00D36275">
        <w:rPr>
          <w:rFonts w:asciiTheme="minorBidi" w:hAnsiTheme="minorBidi" w:cstheme="minorBidi"/>
          <w:b/>
          <w:bCs/>
          <w:sz w:val="18"/>
          <w:szCs w:val="18"/>
        </w:rPr>
        <w:t>7</w:t>
      </w:r>
      <w:r w:rsidR="00C042D7" w:rsidRPr="00D36275">
        <w:rPr>
          <w:rFonts w:asciiTheme="minorBidi" w:hAnsiTheme="minorBidi" w:cstheme="minorBidi"/>
          <w:b/>
          <w:bCs/>
          <w:sz w:val="18"/>
          <w:szCs w:val="18"/>
        </w:rPr>
        <w:t>-a</w:t>
      </w:r>
      <w:r w:rsidR="00F85CD5" w:rsidRPr="00D36275">
        <w:rPr>
          <w:rFonts w:asciiTheme="minorBidi" w:hAnsiTheme="minorBidi" w:cstheme="minorBidi"/>
          <w:b/>
          <w:bCs/>
          <w:sz w:val="18"/>
          <w:szCs w:val="18"/>
        </w:rPr>
        <w:t xml:space="preserve">. </w:t>
      </w:r>
      <w:r w:rsidRPr="00D36275">
        <w:rPr>
          <w:rFonts w:asciiTheme="minorBidi" w:hAnsiTheme="minorBidi" w:cstheme="minorBidi"/>
          <w:b/>
          <w:bCs/>
          <w:sz w:val="18"/>
          <w:szCs w:val="18"/>
        </w:rPr>
        <w:t xml:space="preserve"> </w:t>
      </w:r>
      <w:r w:rsidR="002D799F" w:rsidRPr="00D36275">
        <w:rPr>
          <w:rFonts w:asciiTheme="minorBidi" w:hAnsiTheme="minorBidi" w:cstheme="minorBidi"/>
          <w:sz w:val="18"/>
          <w:szCs w:val="18"/>
        </w:rPr>
        <w:t>Species</w:t>
      </w:r>
      <w:r w:rsidRPr="00D36275">
        <w:rPr>
          <w:rFonts w:asciiTheme="minorBidi" w:hAnsiTheme="minorBidi" w:cstheme="minorBidi"/>
          <w:sz w:val="18"/>
          <w:szCs w:val="18"/>
        </w:rPr>
        <w:t xml:space="preserve"> distribution diagram for Zn-</w:t>
      </w:r>
      <w:r w:rsidR="00F6647A" w:rsidRPr="00D36275">
        <w:rPr>
          <w:rFonts w:asciiTheme="minorBidi" w:hAnsiTheme="minorBidi" w:cstheme="minorBidi"/>
          <w:sz w:val="18"/>
          <w:szCs w:val="18"/>
        </w:rPr>
        <w:t>DTIC</w:t>
      </w:r>
      <w:r w:rsidRPr="00D36275">
        <w:rPr>
          <w:rFonts w:asciiTheme="minorBidi" w:hAnsiTheme="minorBidi" w:cstheme="minorBidi"/>
          <w:sz w:val="18"/>
          <w:szCs w:val="18"/>
        </w:rPr>
        <w:t xml:space="preserve"> system.</w:t>
      </w:r>
    </w:p>
    <w:p w14:paraId="69D393F3" w14:textId="77777777" w:rsidR="009F5B60" w:rsidRDefault="009F5B60" w:rsidP="0007074C">
      <w:pPr>
        <w:spacing w:after="0"/>
        <w:rPr>
          <w:rFonts w:asciiTheme="majorBidi" w:hAnsiTheme="majorBidi" w:cstheme="majorBidi"/>
        </w:rPr>
      </w:pPr>
    </w:p>
    <w:p w14:paraId="74DFB84D" w14:textId="31F8630B" w:rsidR="000D7DF0" w:rsidRDefault="00574320" w:rsidP="00D80DAF">
      <w:pPr>
        <w:spacing w:after="0" w:line="360" w:lineRule="auto"/>
        <w:ind w:firstLine="720"/>
        <w:rPr>
          <w:rFonts w:asciiTheme="majorBidi" w:hAnsiTheme="majorBidi" w:cstheme="majorBidi"/>
        </w:rPr>
      </w:pPr>
      <w:r w:rsidRPr="002F2C2F">
        <w:rPr>
          <w:rFonts w:asciiTheme="majorBidi" w:hAnsiTheme="majorBidi" w:cstheme="majorBidi"/>
        </w:rPr>
        <w:t>Figure 7</w:t>
      </w:r>
      <w:r w:rsidR="00AA0CFF" w:rsidRPr="002F2C2F">
        <w:rPr>
          <w:rFonts w:asciiTheme="majorBidi" w:hAnsiTheme="majorBidi" w:cstheme="majorBidi"/>
        </w:rPr>
        <w:t>-</w:t>
      </w:r>
      <w:r w:rsidR="009F5B60" w:rsidRPr="002F2C2F">
        <w:rPr>
          <w:rFonts w:asciiTheme="majorBidi" w:hAnsiTheme="majorBidi" w:cstheme="majorBidi"/>
        </w:rPr>
        <w:t>b</w:t>
      </w:r>
      <w:r w:rsidR="00EF727C" w:rsidRPr="002F2C2F">
        <w:rPr>
          <w:rFonts w:asciiTheme="majorBidi" w:hAnsiTheme="majorBidi" w:cstheme="majorBidi"/>
        </w:rPr>
        <w:t xml:space="preserve"> displays</w:t>
      </w:r>
      <w:r w:rsidR="00EA2E4A" w:rsidRPr="002F2C2F">
        <w:rPr>
          <w:rFonts w:asciiTheme="majorBidi" w:hAnsiTheme="majorBidi" w:cstheme="majorBidi"/>
        </w:rPr>
        <w:t xml:space="preserve"> all the </w:t>
      </w:r>
      <w:r w:rsidR="00EA2E4A" w:rsidRPr="00DB3A43">
        <w:rPr>
          <w:rFonts w:asciiTheme="majorBidi" w:hAnsiTheme="majorBidi" w:cstheme="majorBidi"/>
        </w:rPr>
        <w:t xml:space="preserve">probable </w:t>
      </w:r>
      <w:r w:rsidR="002D799F" w:rsidRPr="007138C7">
        <w:rPr>
          <w:rFonts w:asciiTheme="majorBidi" w:hAnsiTheme="majorBidi" w:cstheme="majorBidi"/>
        </w:rPr>
        <w:t>species</w:t>
      </w:r>
      <w:r w:rsidR="00EA2E4A" w:rsidRPr="007138C7">
        <w:rPr>
          <w:rFonts w:asciiTheme="majorBidi" w:hAnsiTheme="majorBidi" w:cstheme="majorBidi"/>
        </w:rPr>
        <w:t xml:space="preserve"> </w:t>
      </w:r>
      <w:r w:rsidR="00DE720D" w:rsidRPr="002F2C2F">
        <w:rPr>
          <w:rFonts w:asciiTheme="majorBidi" w:hAnsiTheme="majorBidi" w:cstheme="majorBidi"/>
        </w:rPr>
        <w:t>from</w:t>
      </w:r>
      <w:r w:rsidR="00EA2E4A" w:rsidRPr="002F2C2F">
        <w:rPr>
          <w:rFonts w:asciiTheme="majorBidi" w:hAnsiTheme="majorBidi" w:cstheme="majorBidi"/>
        </w:rPr>
        <w:t xml:space="preserve"> </w:t>
      </w:r>
      <w:r w:rsidR="00CE4726">
        <w:rPr>
          <w:rFonts w:asciiTheme="majorBidi" w:hAnsiTheme="majorBidi" w:cstheme="majorBidi"/>
        </w:rPr>
        <w:t>the coordination of Cu</w:t>
      </w:r>
      <w:r w:rsidR="00337C1A" w:rsidRPr="00337C1A">
        <w:rPr>
          <w:rFonts w:asciiTheme="majorBidi" w:hAnsiTheme="majorBidi" w:cstheme="majorBidi"/>
          <w:vertAlign w:val="superscript"/>
        </w:rPr>
        <w:t>2+</w:t>
      </w:r>
      <w:r w:rsidR="00CE4726">
        <w:rPr>
          <w:rFonts w:asciiTheme="majorBidi" w:hAnsiTheme="majorBidi" w:cstheme="majorBidi"/>
        </w:rPr>
        <w:t xml:space="preserve"> with the </w:t>
      </w:r>
      <w:r w:rsidR="00EA2E4A" w:rsidRPr="002F2C2F">
        <w:rPr>
          <w:rFonts w:asciiTheme="majorBidi" w:hAnsiTheme="majorBidi" w:cstheme="majorBidi"/>
        </w:rPr>
        <w:t xml:space="preserve">DTIC; six </w:t>
      </w:r>
      <w:r w:rsidR="002D799F" w:rsidRPr="002F2C2F">
        <w:rPr>
          <w:rFonts w:asciiTheme="majorBidi" w:hAnsiTheme="majorBidi" w:cstheme="majorBidi"/>
        </w:rPr>
        <w:t>species</w:t>
      </w:r>
      <w:r w:rsidR="00EA2E4A" w:rsidRPr="002F2C2F">
        <w:rPr>
          <w:rFonts w:asciiTheme="majorBidi" w:hAnsiTheme="majorBidi" w:cstheme="majorBidi"/>
        </w:rPr>
        <w:t xml:space="preserve"> </w:t>
      </w:r>
      <w:r w:rsidR="00493ED7" w:rsidRPr="002F2C2F">
        <w:rPr>
          <w:rFonts w:asciiTheme="majorBidi" w:hAnsiTheme="majorBidi" w:cstheme="majorBidi"/>
        </w:rPr>
        <w:t>of Cu-DTIC</w:t>
      </w:r>
      <w:r w:rsidR="00426283">
        <w:rPr>
          <w:rFonts w:asciiTheme="majorBidi" w:hAnsiTheme="majorBidi" w:cstheme="majorBidi"/>
        </w:rPr>
        <w:t xml:space="preserve"> complex</w:t>
      </w:r>
      <w:r w:rsidR="00493ED7" w:rsidRPr="002F2C2F">
        <w:rPr>
          <w:rFonts w:asciiTheme="majorBidi" w:hAnsiTheme="majorBidi" w:cstheme="majorBidi"/>
        </w:rPr>
        <w:t xml:space="preserve"> </w:t>
      </w:r>
      <w:r w:rsidR="002F2C2F">
        <w:rPr>
          <w:rFonts w:asciiTheme="majorBidi" w:hAnsiTheme="majorBidi" w:cstheme="majorBidi"/>
        </w:rPr>
        <w:t xml:space="preserve">can be </w:t>
      </w:r>
      <w:r w:rsidR="00493ED7" w:rsidRPr="002F2C2F">
        <w:rPr>
          <w:rFonts w:asciiTheme="majorBidi" w:hAnsiTheme="majorBidi" w:cstheme="majorBidi"/>
        </w:rPr>
        <w:t xml:space="preserve">traced </w:t>
      </w:r>
      <w:r w:rsidR="00EF727C" w:rsidRPr="002F2C2F">
        <w:rPr>
          <w:rFonts w:asciiTheme="majorBidi" w:hAnsiTheme="majorBidi" w:cstheme="majorBidi"/>
        </w:rPr>
        <w:t>by means of our</w:t>
      </w:r>
      <w:r w:rsidR="00DE720D" w:rsidRPr="002F2C2F">
        <w:rPr>
          <w:rFonts w:asciiTheme="majorBidi" w:hAnsiTheme="majorBidi" w:cstheme="majorBidi"/>
        </w:rPr>
        <w:t xml:space="preserve"> computer program</w:t>
      </w:r>
      <w:r w:rsidR="00EF727C" w:rsidRPr="002F2C2F">
        <w:rPr>
          <w:rFonts w:asciiTheme="majorBidi" w:hAnsiTheme="majorBidi" w:cstheme="majorBidi"/>
        </w:rPr>
        <w:t xml:space="preserve"> when produced in </w:t>
      </w:r>
      <w:r w:rsidR="00002554" w:rsidRPr="002F2C2F">
        <w:rPr>
          <w:rFonts w:asciiTheme="majorBidi" w:hAnsiTheme="majorBidi" w:cstheme="majorBidi"/>
        </w:rPr>
        <w:t xml:space="preserve">detectable </w:t>
      </w:r>
      <w:r w:rsidR="00DE720D" w:rsidRPr="002F2C2F">
        <w:rPr>
          <w:rFonts w:asciiTheme="majorBidi" w:hAnsiTheme="majorBidi" w:cstheme="majorBidi"/>
        </w:rPr>
        <w:t>quantities</w:t>
      </w:r>
      <w:r w:rsidR="00002554" w:rsidRPr="002F2C2F">
        <w:rPr>
          <w:rFonts w:asciiTheme="majorBidi" w:hAnsiTheme="majorBidi" w:cstheme="majorBidi"/>
        </w:rPr>
        <w:t>. The complexes</w:t>
      </w:r>
      <w:r w:rsidR="00DE720D" w:rsidRPr="002F2C2F">
        <w:rPr>
          <w:rFonts w:asciiTheme="majorBidi" w:hAnsiTheme="majorBidi" w:cstheme="majorBidi"/>
        </w:rPr>
        <w:t xml:space="preserve"> </w:t>
      </w:r>
      <w:r w:rsidR="00002554" w:rsidRPr="002F2C2F">
        <w:rPr>
          <w:rFonts w:asciiTheme="majorBidi" w:hAnsiTheme="majorBidi" w:cstheme="majorBidi"/>
        </w:rPr>
        <w:t>formed at pH</w:t>
      </w:r>
      <w:r w:rsidR="00DE720D" w:rsidRPr="002F2C2F">
        <w:rPr>
          <w:rFonts w:asciiTheme="majorBidi" w:hAnsiTheme="majorBidi" w:cstheme="majorBidi"/>
        </w:rPr>
        <w:t xml:space="preserve"> levels</w:t>
      </w:r>
      <w:r w:rsidR="00002554" w:rsidRPr="002F2C2F">
        <w:rPr>
          <w:rFonts w:asciiTheme="majorBidi" w:hAnsiTheme="majorBidi" w:cstheme="majorBidi"/>
        </w:rPr>
        <w:t xml:space="preserve"> </w:t>
      </w:r>
      <w:r w:rsidR="00C24263" w:rsidRPr="002F2C2F">
        <w:rPr>
          <w:rFonts w:asciiTheme="majorBidi" w:hAnsiTheme="majorBidi" w:cstheme="majorBidi"/>
        </w:rPr>
        <w:t>between 4 and 6</w:t>
      </w:r>
      <w:r w:rsidR="00CE0A88">
        <w:rPr>
          <w:rFonts w:asciiTheme="majorBidi" w:hAnsiTheme="majorBidi" w:cstheme="majorBidi"/>
        </w:rPr>
        <w:t>.5</w:t>
      </w:r>
      <w:r w:rsidR="00876F70" w:rsidRPr="002F2C2F">
        <w:rPr>
          <w:rFonts w:asciiTheme="majorBidi" w:hAnsiTheme="majorBidi" w:cstheme="majorBidi"/>
        </w:rPr>
        <w:t xml:space="preserve"> are Cu-H</w:t>
      </w:r>
      <w:r w:rsidR="00876F70" w:rsidRPr="002F2C2F">
        <w:rPr>
          <w:rFonts w:asciiTheme="majorBidi" w:hAnsiTheme="majorBidi" w:cstheme="majorBidi"/>
          <w:vertAlign w:val="subscript"/>
        </w:rPr>
        <w:t>3</w:t>
      </w:r>
      <w:r w:rsidR="00876F70" w:rsidRPr="002F2C2F">
        <w:rPr>
          <w:rFonts w:asciiTheme="majorBidi" w:hAnsiTheme="majorBidi" w:cstheme="majorBidi"/>
        </w:rPr>
        <w:t>L, Cu-H</w:t>
      </w:r>
      <w:r w:rsidR="00876F70" w:rsidRPr="002F2C2F">
        <w:rPr>
          <w:rFonts w:asciiTheme="majorBidi" w:hAnsiTheme="majorBidi" w:cstheme="majorBidi"/>
          <w:vertAlign w:val="subscript"/>
        </w:rPr>
        <w:t>2</w:t>
      </w:r>
      <w:r w:rsidR="00876F70" w:rsidRPr="002F2C2F">
        <w:rPr>
          <w:rFonts w:asciiTheme="majorBidi" w:hAnsiTheme="majorBidi" w:cstheme="majorBidi"/>
        </w:rPr>
        <w:t xml:space="preserve">L and Cu-HL. </w:t>
      </w:r>
      <w:r w:rsidR="005B404E" w:rsidRPr="002F2C2F">
        <w:rPr>
          <w:rFonts w:asciiTheme="majorBidi" w:hAnsiTheme="majorBidi" w:cstheme="majorBidi"/>
        </w:rPr>
        <w:t xml:space="preserve">The dominant </w:t>
      </w:r>
      <w:r w:rsidR="002D799F" w:rsidRPr="002F2C2F">
        <w:rPr>
          <w:rFonts w:asciiTheme="majorBidi" w:hAnsiTheme="majorBidi" w:cstheme="majorBidi"/>
        </w:rPr>
        <w:t>species</w:t>
      </w:r>
      <w:r w:rsidR="005B404E" w:rsidRPr="002F2C2F">
        <w:rPr>
          <w:rFonts w:asciiTheme="majorBidi" w:hAnsiTheme="majorBidi" w:cstheme="majorBidi"/>
        </w:rPr>
        <w:t xml:space="preserve"> under pH 5 is the Cu-H</w:t>
      </w:r>
      <w:r w:rsidR="005B404E" w:rsidRPr="002F2C2F">
        <w:rPr>
          <w:rFonts w:asciiTheme="majorBidi" w:hAnsiTheme="majorBidi" w:cstheme="majorBidi"/>
          <w:vertAlign w:val="subscript"/>
        </w:rPr>
        <w:t>3</w:t>
      </w:r>
      <w:r w:rsidR="005B404E" w:rsidRPr="002F2C2F">
        <w:rPr>
          <w:rFonts w:asciiTheme="majorBidi" w:hAnsiTheme="majorBidi" w:cstheme="majorBidi"/>
        </w:rPr>
        <w:t xml:space="preserve">L, and at pH 5.75 the </w:t>
      </w:r>
      <w:r w:rsidR="002D799F" w:rsidRPr="002F2C2F">
        <w:rPr>
          <w:rFonts w:asciiTheme="majorBidi" w:hAnsiTheme="majorBidi" w:cstheme="majorBidi"/>
        </w:rPr>
        <w:t>species</w:t>
      </w:r>
      <w:r w:rsidR="005B404E" w:rsidRPr="002F2C2F">
        <w:rPr>
          <w:rFonts w:asciiTheme="majorBidi" w:hAnsiTheme="majorBidi" w:cstheme="majorBidi"/>
        </w:rPr>
        <w:t xml:space="preserve"> Cu- H</w:t>
      </w:r>
      <w:r w:rsidR="005B404E" w:rsidRPr="002F2C2F">
        <w:rPr>
          <w:rFonts w:asciiTheme="majorBidi" w:hAnsiTheme="majorBidi" w:cstheme="majorBidi"/>
          <w:vertAlign w:val="subscript"/>
        </w:rPr>
        <w:t>2</w:t>
      </w:r>
      <w:r w:rsidR="005B404E" w:rsidRPr="002F2C2F">
        <w:rPr>
          <w:rFonts w:asciiTheme="majorBidi" w:hAnsiTheme="majorBidi" w:cstheme="majorBidi"/>
        </w:rPr>
        <w:t xml:space="preserve">L </w:t>
      </w:r>
      <w:r w:rsidR="00DE720D" w:rsidRPr="002F2C2F">
        <w:rPr>
          <w:rFonts w:asciiTheme="majorBidi" w:hAnsiTheme="majorBidi" w:cstheme="majorBidi"/>
        </w:rPr>
        <w:t>which</w:t>
      </w:r>
      <w:r w:rsidR="005B404E" w:rsidRPr="002F2C2F">
        <w:rPr>
          <w:rFonts w:asciiTheme="majorBidi" w:hAnsiTheme="majorBidi" w:cstheme="majorBidi"/>
        </w:rPr>
        <w:t xml:space="preserve"> comprises 10% of all of the </w:t>
      </w:r>
      <w:r w:rsidR="0078289E" w:rsidRPr="002F2C2F">
        <w:rPr>
          <w:rFonts w:asciiTheme="majorBidi" w:hAnsiTheme="majorBidi" w:cstheme="majorBidi"/>
        </w:rPr>
        <w:t>metal ions</w:t>
      </w:r>
      <w:r w:rsidR="00722588" w:rsidRPr="002F2C2F">
        <w:rPr>
          <w:rFonts w:asciiTheme="majorBidi" w:hAnsiTheme="majorBidi" w:cstheme="majorBidi"/>
        </w:rPr>
        <w:t xml:space="preserve"> at its peak</w:t>
      </w:r>
      <w:r w:rsidR="00647C90" w:rsidRPr="002F2C2F">
        <w:rPr>
          <w:rFonts w:asciiTheme="majorBidi" w:hAnsiTheme="majorBidi" w:cstheme="majorBidi"/>
        </w:rPr>
        <w:t xml:space="preserve">. The </w:t>
      </w:r>
      <w:r w:rsidR="002D799F" w:rsidRPr="002F2C2F">
        <w:rPr>
          <w:rFonts w:asciiTheme="majorBidi" w:hAnsiTheme="majorBidi" w:cstheme="majorBidi"/>
        </w:rPr>
        <w:t>species</w:t>
      </w:r>
      <w:r w:rsidR="005B404E" w:rsidRPr="002F2C2F">
        <w:rPr>
          <w:rFonts w:asciiTheme="majorBidi" w:hAnsiTheme="majorBidi" w:cstheme="majorBidi"/>
        </w:rPr>
        <w:t xml:space="preserve"> Cu-HL </w:t>
      </w:r>
      <w:r w:rsidR="002F2C2F">
        <w:rPr>
          <w:rFonts w:asciiTheme="majorBidi" w:hAnsiTheme="majorBidi" w:cstheme="majorBidi"/>
        </w:rPr>
        <w:t>forms at</w:t>
      </w:r>
      <w:r w:rsidR="005B404E" w:rsidRPr="002F2C2F">
        <w:rPr>
          <w:rFonts w:asciiTheme="majorBidi" w:hAnsiTheme="majorBidi" w:cstheme="majorBidi"/>
        </w:rPr>
        <w:t xml:space="preserve"> just above pH 5</w:t>
      </w:r>
      <w:r w:rsidR="00B063EA">
        <w:rPr>
          <w:rFonts w:asciiTheme="majorBidi" w:hAnsiTheme="majorBidi" w:cstheme="majorBidi"/>
        </w:rPr>
        <w:t>,</w:t>
      </w:r>
      <w:r w:rsidR="0038145D" w:rsidRPr="002F2C2F">
        <w:rPr>
          <w:rFonts w:asciiTheme="majorBidi" w:hAnsiTheme="majorBidi" w:cstheme="majorBidi"/>
        </w:rPr>
        <w:t xml:space="preserve"> </w:t>
      </w:r>
      <w:r w:rsidR="00B063EA" w:rsidRPr="002F2C2F">
        <w:rPr>
          <w:rFonts w:asciiTheme="majorBidi" w:hAnsiTheme="majorBidi" w:cstheme="majorBidi"/>
        </w:rPr>
        <w:t xml:space="preserve">at </w:t>
      </w:r>
      <w:r w:rsidR="00B063EA">
        <w:rPr>
          <w:rFonts w:asciiTheme="majorBidi" w:hAnsiTheme="majorBidi" w:cstheme="majorBidi"/>
        </w:rPr>
        <w:t>pH</w:t>
      </w:r>
      <w:r w:rsidR="00D62D90">
        <w:rPr>
          <w:rFonts w:asciiTheme="majorBidi" w:hAnsiTheme="majorBidi" w:cstheme="majorBidi"/>
        </w:rPr>
        <w:t xml:space="preserve"> </w:t>
      </w:r>
      <w:r w:rsidR="0038145D" w:rsidRPr="002F2C2F">
        <w:rPr>
          <w:rFonts w:asciiTheme="majorBidi" w:hAnsiTheme="majorBidi" w:cstheme="majorBidi"/>
        </w:rPr>
        <w:t>6.5 reaches up to its maximum</w:t>
      </w:r>
      <w:r w:rsidR="00722588" w:rsidRPr="002F2C2F">
        <w:rPr>
          <w:rFonts w:asciiTheme="majorBidi" w:hAnsiTheme="majorBidi" w:cstheme="majorBidi"/>
        </w:rPr>
        <w:t xml:space="preserve"> proportion </w:t>
      </w:r>
      <w:r w:rsidR="0038145D" w:rsidRPr="002F2C2F">
        <w:rPr>
          <w:rFonts w:asciiTheme="majorBidi" w:hAnsiTheme="majorBidi" w:cstheme="majorBidi"/>
        </w:rPr>
        <w:t xml:space="preserve">of 70% of all of </w:t>
      </w:r>
      <w:r w:rsidR="0078289E" w:rsidRPr="002F2C2F">
        <w:rPr>
          <w:rFonts w:asciiTheme="majorBidi" w:hAnsiTheme="majorBidi" w:cstheme="majorBidi"/>
        </w:rPr>
        <w:t>metal ions</w:t>
      </w:r>
      <w:r w:rsidR="004438E4" w:rsidRPr="002F2C2F">
        <w:rPr>
          <w:rFonts w:asciiTheme="majorBidi" w:hAnsiTheme="majorBidi" w:cstheme="majorBidi"/>
        </w:rPr>
        <w:t xml:space="preserve">. The </w:t>
      </w:r>
      <w:r w:rsidR="002D799F" w:rsidRPr="002F2C2F">
        <w:rPr>
          <w:rFonts w:asciiTheme="majorBidi" w:hAnsiTheme="majorBidi" w:cstheme="majorBidi"/>
        </w:rPr>
        <w:t>species</w:t>
      </w:r>
      <w:r w:rsidR="004438E4" w:rsidRPr="002F2C2F">
        <w:rPr>
          <w:rFonts w:asciiTheme="majorBidi" w:hAnsiTheme="majorBidi" w:cstheme="majorBidi"/>
        </w:rPr>
        <w:t xml:space="preserve"> Cu-L starts to form </w:t>
      </w:r>
      <w:r w:rsidR="00337C1A">
        <w:rPr>
          <w:rFonts w:asciiTheme="majorBidi" w:hAnsiTheme="majorBidi" w:cstheme="majorBidi"/>
        </w:rPr>
        <w:t>at</w:t>
      </w:r>
      <w:r w:rsidR="004438E4" w:rsidRPr="002F2C2F">
        <w:rPr>
          <w:rFonts w:asciiTheme="majorBidi" w:hAnsiTheme="majorBidi" w:cstheme="majorBidi"/>
        </w:rPr>
        <w:t xml:space="preserve"> pH just above </w:t>
      </w:r>
      <w:r w:rsidR="00B5163C" w:rsidRPr="002F2C2F">
        <w:rPr>
          <w:rFonts w:asciiTheme="majorBidi" w:hAnsiTheme="majorBidi" w:cstheme="majorBidi"/>
        </w:rPr>
        <w:t>6</w:t>
      </w:r>
      <w:r w:rsidR="004438E4" w:rsidRPr="002F2C2F">
        <w:rPr>
          <w:rFonts w:asciiTheme="majorBidi" w:hAnsiTheme="majorBidi" w:cstheme="majorBidi"/>
        </w:rPr>
        <w:t xml:space="preserve"> </w:t>
      </w:r>
      <w:r w:rsidR="00CD1940" w:rsidRPr="002F2C2F">
        <w:rPr>
          <w:rFonts w:asciiTheme="majorBidi" w:hAnsiTheme="majorBidi" w:cstheme="majorBidi"/>
        </w:rPr>
        <w:t>and at pH 8</w:t>
      </w:r>
      <w:r w:rsidR="00B5163C" w:rsidRPr="002F2C2F">
        <w:rPr>
          <w:rFonts w:asciiTheme="majorBidi" w:hAnsiTheme="majorBidi" w:cstheme="majorBidi"/>
        </w:rPr>
        <w:t>.5</w:t>
      </w:r>
      <w:r w:rsidR="00CD1940" w:rsidRPr="002F2C2F">
        <w:rPr>
          <w:rFonts w:asciiTheme="majorBidi" w:hAnsiTheme="majorBidi" w:cstheme="majorBidi"/>
        </w:rPr>
        <w:t xml:space="preserve"> </w:t>
      </w:r>
      <w:r w:rsidR="004438E4" w:rsidRPr="002F2C2F">
        <w:rPr>
          <w:rFonts w:asciiTheme="majorBidi" w:hAnsiTheme="majorBidi" w:cstheme="majorBidi"/>
        </w:rPr>
        <w:t>reaches</w:t>
      </w:r>
      <w:r w:rsidR="00CD1940" w:rsidRPr="002F2C2F">
        <w:rPr>
          <w:rFonts w:asciiTheme="majorBidi" w:hAnsiTheme="majorBidi" w:cstheme="majorBidi"/>
        </w:rPr>
        <w:t xml:space="preserve"> its</w:t>
      </w:r>
      <w:r w:rsidR="004438E4" w:rsidRPr="002F2C2F">
        <w:rPr>
          <w:rFonts w:asciiTheme="majorBidi" w:hAnsiTheme="majorBidi" w:cstheme="majorBidi"/>
        </w:rPr>
        <w:t xml:space="preserve"> maximum of 8</w:t>
      </w:r>
      <w:r w:rsidR="00CE0A88">
        <w:rPr>
          <w:rFonts w:asciiTheme="majorBidi" w:hAnsiTheme="majorBidi" w:cstheme="majorBidi"/>
        </w:rPr>
        <w:t>5</w:t>
      </w:r>
      <w:r w:rsidR="004438E4" w:rsidRPr="002F2C2F">
        <w:rPr>
          <w:rFonts w:asciiTheme="majorBidi" w:hAnsiTheme="majorBidi" w:cstheme="majorBidi"/>
        </w:rPr>
        <w:t xml:space="preserve">% of all of the </w:t>
      </w:r>
      <w:r w:rsidR="00E102F7" w:rsidRPr="002F2C2F">
        <w:rPr>
          <w:rFonts w:asciiTheme="majorBidi" w:hAnsiTheme="majorBidi" w:cstheme="majorBidi"/>
        </w:rPr>
        <w:t>metal ions</w:t>
      </w:r>
      <w:r w:rsidR="004438E4" w:rsidRPr="002F2C2F">
        <w:rPr>
          <w:rFonts w:asciiTheme="majorBidi" w:hAnsiTheme="majorBidi" w:cstheme="majorBidi"/>
        </w:rPr>
        <w:t>.</w:t>
      </w:r>
      <w:r w:rsidR="008E3139" w:rsidRPr="002F2C2F">
        <w:rPr>
          <w:rFonts w:asciiTheme="majorBidi" w:hAnsiTheme="majorBidi" w:cstheme="majorBidi"/>
        </w:rPr>
        <w:t xml:space="preserve"> At</w:t>
      </w:r>
      <w:r w:rsidR="00647C90" w:rsidRPr="002F2C2F">
        <w:rPr>
          <w:rFonts w:asciiTheme="majorBidi" w:hAnsiTheme="majorBidi" w:cstheme="majorBidi"/>
        </w:rPr>
        <w:t xml:space="preserve"> a</w:t>
      </w:r>
      <w:r w:rsidR="008E3139" w:rsidRPr="002F2C2F">
        <w:rPr>
          <w:rFonts w:asciiTheme="majorBidi" w:hAnsiTheme="majorBidi" w:cstheme="majorBidi"/>
        </w:rPr>
        <w:t xml:space="preserve"> high pH there is</w:t>
      </w:r>
      <w:r w:rsidR="00442B9F" w:rsidRPr="002F2C2F">
        <w:rPr>
          <w:rFonts w:asciiTheme="majorBidi" w:hAnsiTheme="majorBidi" w:cstheme="majorBidi"/>
        </w:rPr>
        <w:t xml:space="preserve"> a</w:t>
      </w:r>
      <w:r w:rsidR="008E3139" w:rsidRPr="002F2C2F">
        <w:rPr>
          <w:rFonts w:asciiTheme="majorBidi" w:hAnsiTheme="majorBidi" w:cstheme="majorBidi"/>
        </w:rPr>
        <w:t xml:space="preserve"> possibility </w:t>
      </w:r>
      <w:r w:rsidR="00B063EA">
        <w:rPr>
          <w:rFonts w:asciiTheme="majorBidi" w:hAnsiTheme="majorBidi" w:cstheme="majorBidi"/>
        </w:rPr>
        <w:t>that</w:t>
      </w:r>
      <w:r w:rsidR="008E3139" w:rsidRPr="002F2C2F">
        <w:rPr>
          <w:rFonts w:asciiTheme="majorBidi" w:hAnsiTheme="majorBidi" w:cstheme="majorBidi"/>
        </w:rPr>
        <w:t xml:space="preserve"> </w:t>
      </w:r>
      <w:r w:rsidR="008E3139" w:rsidRPr="002F2C2F">
        <w:rPr>
          <w:rFonts w:asciiTheme="majorBidi" w:hAnsiTheme="majorBidi" w:cstheme="majorBidi"/>
        </w:rPr>
        <w:lastRenderedPageBreak/>
        <w:t xml:space="preserve">the hydrated </w:t>
      </w:r>
      <w:r w:rsidR="003A44FD" w:rsidRPr="002F2C2F">
        <w:rPr>
          <w:rFonts w:asciiTheme="majorBidi" w:hAnsiTheme="majorBidi" w:cstheme="majorBidi"/>
        </w:rPr>
        <w:t>Cu</w:t>
      </w:r>
      <w:r w:rsidR="008E3139" w:rsidRPr="002F2C2F">
        <w:rPr>
          <w:rFonts w:asciiTheme="majorBidi" w:hAnsiTheme="majorBidi" w:cstheme="majorBidi"/>
        </w:rPr>
        <w:t xml:space="preserve">(II) ion </w:t>
      </w:r>
      <w:r w:rsidR="00B063EA">
        <w:rPr>
          <w:rFonts w:asciiTheme="majorBidi" w:hAnsiTheme="majorBidi" w:cstheme="majorBidi"/>
        </w:rPr>
        <w:t>would</w:t>
      </w:r>
      <w:r w:rsidR="008E3139" w:rsidRPr="002F2C2F">
        <w:rPr>
          <w:rFonts w:asciiTheme="majorBidi" w:hAnsiTheme="majorBidi" w:cstheme="majorBidi"/>
        </w:rPr>
        <w:t xml:space="preserve"> </w:t>
      </w:r>
      <w:r w:rsidR="00647C90" w:rsidRPr="002F2C2F">
        <w:rPr>
          <w:rFonts w:asciiTheme="majorBidi" w:hAnsiTheme="majorBidi" w:cstheme="majorBidi"/>
        </w:rPr>
        <w:t>hydro</w:t>
      </w:r>
      <w:r w:rsidR="00647C90">
        <w:rPr>
          <w:rFonts w:asciiTheme="majorBidi" w:hAnsiTheme="majorBidi" w:cstheme="majorBidi"/>
        </w:rPr>
        <w:t>l</w:t>
      </w:r>
      <w:r w:rsidR="00442B9F">
        <w:rPr>
          <w:rFonts w:asciiTheme="majorBidi" w:hAnsiTheme="majorBidi" w:cstheme="majorBidi"/>
        </w:rPr>
        <w:t>yse,</w:t>
      </w:r>
      <w:r w:rsidR="008E3139">
        <w:rPr>
          <w:rFonts w:asciiTheme="majorBidi" w:hAnsiTheme="majorBidi" w:cstheme="majorBidi"/>
        </w:rPr>
        <w:t xml:space="preserve"> </w:t>
      </w:r>
      <w:r w:rsidR="003A44FD">
        <w:rPr>
          <w:rFonts w:asciiTheme="majorBidi" w:hAnsiTheme="majorBidi" w:cstheme="majorBidi"/>
        </w:rPr>
        <w:t xml:space="preserve">forming </w:t>
      </w:r>
      <w:r w:rsidR="003A44FD" w:rsidRPr="00BB785A">
        <w:rPr>
          <w:rFonts w:asciiTheme="majorBidi" w:hAnsiTheme="majorBidi" w:cstheme="majorBidi"/>
        </w:rPr>
        <w:t xml:space="preserve">hydrolysed </w:t>
      </w:r>
      <w:r w:rsidR="002D799F" w:rsidRPr="00BB785A">
        <w:rPr>
          <w:rFonts w:asciiTheme="majorBidi" w:hAnsiTheme="majorBidi" w:cstheme="majorBidi"/>
        </w:rPr>
        <w:t>species</w:t>
      </w:r>
      <w:r w:rsidR="00442B9F" w:rsidRPr="00BB785A">
        <w:rPr>
          <w:rFonts w:asciiTheme="majorBidi" w:hAnsiTheme="majorBidi" w:cstheme="majorBidi"/>
        </w:rPr>
        <w:t>.</w:t>
      </w:r>
      <w:r w:rsidR="00BB785A" w:rsidRPr="00BB785A">
        <w:rPr>
          <w:rFonts w:asciiTheme="majorBidi" w:hAnsiTheme="majorBidi" w:cstheme="majorBidi"/>
        </w:rPr>
        <w:t xml:space="preserve"> </w:t>
      </w:r>
      <w:r w:rsidR="00BB785A" w:rsidRPr="00BB785A">
        <w:rPr>
          <w:rFonts w:asciiTheme="majorBidi" w:hAnsiTheme="majorBidi" w:cstheme="majorBidi"/>
          <w:vertAlign w:val="superscript"/>
        </w:rPr>
        <w:t>35</w:t>
      </w:r>
      <w:r w:rsidR="008E3139" w:rsidRPr="00BB785A">
        <w:rPr>
          <w:rFonts w:asciiTheme="majorBidi" w:hAnsiTheme="majorBidi" w:cstheme="majorBidi"/>
        </w:rPr>
        <w:t xml:space="preserve"> </w:t>
      </w:r>
      <w:r w:rsidR="00426283" w:rsidRPr="00BB785A">
        <w:rPr>
          <w:rFonts w:asciiTheme="majorBidi" w:hAnsiTheme="majorBidi" w:cstheme="majorBidi"/>
        </w:rPr>
        <w:t>W</w:t>
      </w:r>
      <w:r w:rsidR="004E7C6D" w:rsidRPr="00BB785A">
        <w:rPr>
          <w:rFonts w:asciiTheme="majorBidi" w:hAnsiTheme="majorBidi" w:cstheme="majorBidi"/>
        </w:rPr>
        <w:t>hen</w:t>
      </w:r>
      <w:r w:rsidR="008E3139" w:rsidRPr="00BB785A">
        <w:rPr>
          <w:rFonts w:asciiTheme="majorBidi" w:hAnsiTheme="majorBidi" w:cstheme="majorBidi"/>
        </w:rPr>
        <w:t xml:space="preserve"> </w:t>
      </w:r>
      <w:r w:rsidR="00442B9F" w:rsidRPr="00BB785A">
        <w:rPr>
          <w:rFonts w:asciiTheme="majorBidi" w:hAnsiTheme="majorBidi" w:cstheme="majorBidi"/>
        </w:rPr>
        <w:t xml:space="preserve">the </w:t>
      </w:r>
      <w:r w:rsidR="008E3139" w:rsidRPr="00BB785A">
        <w:rPr>
          <w:rFonts w:asciiTheme="majorBidi" w:hAnsiTheme="majorBidi" w:cstheme="majorBidi"/>
        </w:rPr>
        <w:t xml:space="preserve">pH </w:t>
      </w:r>
      <w:r w:rsidR="008E3139">
        <w:rPr>
          <w:rFonts w:asciiTheme="majorBidi" w:hAnsiTheme="majorBidi" w:cstheme="majorBidi"/>
        </w:rPr>
        <w:t xml:space="preserve">value </w:t>
      </w:r>
      <w:r w:rsidR="004E7C6D">
        <w:rPr>
          <w:rFonts w:asciiTheme="majorBidi" w:hAnsiTheme="majorBidi" w:cstheme="majorBidi"/>
        </w:rPr>
        <w:t>exceed</w:t>
      </w:r>
      <w:r w:rsidR="00442B9F">
        <w:rPr>
          <w:rFonts w:asciiTheme="majorBidi" w:hAnsiTheme="majorBidi" w:cstheme="majorBidi"/>
        </w:rPr>
        <w:t>s</w:t>
      </w:r>
      <w:r w:rsidR="004E7C6D">
        <w:rPr>
          <w:rFonts w:asciiTheme="majorBidi" w:hAnsiTheme="majorBidi" w:cstheme="majorBidi"/>
        </w:rPr>
        <w:t xml:space="preserve"> </w:t>
      </w:r>
      <w:r w:rsidR="008E3139">
        <w:rPr>
          <w:rFonts w:asciiTheme="majorBidi" w:hAnsiTheme="majorBidi" w:cstheme="majorBidi"/>
        </w:rPr>
        <w:t>8</w:t>
      </w:r>
      <w:r w:rsidR="004E7C6D">
        <w:rPr>
          <w:rFonts w:asciiTheme="majorBidi" w:hAnsiTheme="majorBidi" w:cstheme="majorBidi"/>
        </w:rPr>
        <w:t>,</w:t>
      </w:r>
      <w:r w:rsidR="008E3139">
        <w:rPr>
          <w:rFonts w:asciiTheme="majorBidi" w:hAnsiTheme="majorBidi" w:cstheme="majorBidi"/>
        </w:rPr>
        <w:t xml:space="preserve"> Cu-H</w:t>
      </w:r>
      <w:r w:rsidR="008E3139" w:rsidRPr="00CD1940">
        <w:rPr>
          <w:rFonts w:asciiTheme="majorBidi" w:hAnsiTheme="majorBidi" w:cstheme="majorBidi"/>
          <w:vertAlign w:val="subscript"/>
        </w:rPr>
        <w:t>-1</w:t>
      </w:r>
      <w:r w:rsidR="008E3139">
        <w:rPr>
          <w:rFonts w:asciiTheme="majorBidi" w:hAnsiTheme="majorBidi" w:cstheme="majorBidi"/>
        </w:rPr>
        <w:t xml:space="preserve">L (hydrolysis </w:t>
      </w:r>
      <w:r w:rsidR="002D799F">
        <w:rPr>
          <w:rFonts w:asciiTheme="majorBidi" w:hAnsiTheme="majorBidi" w:cstheme="majorBidi"/>
        </w:rPr>
        <w:t>species</w:t>
      </w:r>
      <w:r w:rsidR="008E3139">
        <w:rPr>
          <w:rFonts w:asciiTheme="majorBidi" w:hAnsiTheme="majorBidi" w:cstheme="majorBidi"/>
        </w:rPr>
        <w:t xml:space="preserve">) starts to </w:t>
      </w:r>
      <w:r w:rsidR="00442B9F">
        <w:rPr>
          <w:rFonts w:asciiTheme="majorBidi" w:hAnsiTheme="majorBidi" w:cstheme="majorBidi"/>
        </w:rPr>
        <w:t>form</w:t>
      </w:r>
      <w:r w:rsidR="008E3139">
        <w:rPr>
          <w:rFonts w:asciiTheme="majorBidi" w:hAnsiTheme="majorBidi" w:cstheme="majorBidi"/>
        </w:rPr>
        <w:t xml:space="preserve"> and reaches its maximum </w:t>
      </w:r>
      <w:r w:rsidR="00442B9F">
        <w:rPr>
          <w:rFonts w:asciiTheme="majorBidi" w:hAnsiTheme="majorBidi" w:cstheme="majorBidi"/>
        </w:rPr>
        <w:t xml:space="preserve">of </w:t>
      </w:r>
      <w:r w:rsidR="008E3139">
        <w:rPr>
          <w:rFonts w:asciiTheme="majorBidi" w:hAnsiTheme="majorBidi" w:cstheme="majorBidi"/>
        </w:rPr>
        <w:t xml:space="preserve">about 50% of all </w:t>
      </w:r>
      <w:r w:rsidR="004E7C6D">
        <w:rPr>
          <w:rFonts w:asciiTheme="majorBidi" w:hAnsiTheme="majorBidi" w:cstheme="majorBidi"/>
        </w:rPr>
        <w:t>metal ions</w:t>
      </w:r>
      <w:r w:rsidR="008E3139">
        <w:rPr>
          <w:rFonts w:asciiTheme="majorBidi" w:hAnsiTheme="majorBidi" w:cstheme="majorBidi"/>
        </w:rPr>
        <w:t xml:space="preserve"> at pH approximately 9.75</w:t>
      </w:r>
      <w:r w:rsidR="00442B9F">
        <w:rPr>
          <w:rFonts w:asciiTheme="majorBidi" w:hAnsiTheme="majorBidi" w:cstheme="majorBidi"/>
        </w:rPr>
        <w:t>,</w:t>
      </w:r>
      <w:r w:rsidR="008E3139">
        <w:rPr>
          <w:rFonts w:asciiTheme="majorBidi" w:hAnsiTheme="majorBidi" w:cstheme="majorBidi"/>
        </w:rPr>
        <w:t xml:space="preserve"> followed by the formation of the second hydrolysed </w:t>
      </w:r>
      <w:r w:rsidR="002D799F">
        <w:rPr>
          <w:rFonts w:asciiTheme="majorBidi" w:hAnsiTheme="majorBidi" w:cstheme="majorBidi"/>
        </w:rPr>
        <w:t>species</w:t>
      </w:r>
      <w:r w:rsidR="008E3139">
        <w:rPr>
          <w:rFonts w:asciiTheme="majorBidi" w:hAnsiTheme="majorBidi" w:cstheme="majorBidi"/>
        </w:rPr>
        <w:t xml:space="preserve"> CuH</w:t>
      </w:r>
      <w:r w:rsidR="008E3139" w:rsidRPr="006530F7">
        <w:rPr>
          <w:rFonts w:asciiTheme="majorBidi" w:hAnsiTheme="majorBidi" w:cstheme="majorBidi"/>
          <w:vertAlign w:val="subscript"/>
        </w:rPr>
        <w:t>-2</w:t>
      </w:r>
      <w:r w:rsidR="008E3139">
        <w:rPr>
          <w:rFonts w:asciiTheme="majorBidi" w:hAnsiTheme="majorBidi" w:cstheme="majorBidi"/>
        </w:rPr>
        <w:t xml:space="preserve">L at just about pH 9 and reaches its maximum at pH above </w:t>
      </w:r>
      <w:r w:rsidR="008E3139" w:rsidRPr="00C515BC">
        <w:rPr>
          <w:rFonts w:asciiTheme="majorBidi" w:hAnsiTheme="majorBidi" w:cstheme="majorBidi"/>
        </w:rPr>
        <w:t>11</w:t>
      </w:r>
      <w:r w:rsidR="00D80DAF" w:rsidRPr="00C515BC">
        <w:rPr>
          <w:rFonts w:asciiTheme="majorBidi" w:hAnsiTheme="majorBidi" w:cstheme="majorBidi"/>
        </w:rPr>
        <w:t xml:space="preserve"> Fig</w:t>
      </w:r>
      <w:r w:rsidR="000D32AD">
        <w:rPr>
          <w:rFonts w:asciiTheme="majorBidi" w:hAnsiTheme="majorBidi" w:cstheme="majorBidi"/>
        </w:rPr>
        <w:t>ure</w:t>
      </w:r>
      <w:r w:rsidR="00D80DAF" w:rsidRPr="00C515BC">
        <w:rPr>
          <w:rFonts w:asciiTheme="majorBidi" w:hAnsiTheme="majorBidi" w:cstheme="majorBidi"/>
        </w:rPr>
        <w:t xml:space="preserve"> 7-b.</w:t>
      </w:r>
      <w:r w:rsidR="008E3139" w:rsidRPr="00C515BC">
        <w:rPr>
          <w:rFonts w:asciiTheme="majorBidi" w:hAnsiTheme="majorBidi" w:cstheme="majorBidi"/>
        </w:rPr>
        <w:t xml:space="preserve"> </w:t>
      </w:r>
      <w:r w:rsidR="000D7DF0">
        <w:rPr>
          <w:rFonts w:asciiTheme="majorBidi" w:hAnsiTheme="majorBidi" w:cstheme="majorBidi"/>
        </w:rPr>
        <w:t xml:space="preserve">The </w:t>
      </w:r>
      <w:r w:rsidR="00442B9F" w:rsidRPr="00442B9F">
        <w:rPr>
          <w:rFonts w:asciiTheme="majorBidi" w:hAnsiTheme="majorBidi" w:cstheme="majorBidi"/>
        </w:rPr>
        <w:t>formation</w:t>
      </w:r>
      <w:r w:rsidR="000D7DF0" w:rsidRPr="00442B9F">
        <w:rPr>
          <w:rFonts w:asciiTheme="majorBidi" w:hAnsiTheme="majorBidi" w:cstheme="majorBidi"/>
        </w:rPr>
        <w:t xml:space="preserve"> </w:t>
      </w:r>
      <w:r w:rsidR="000D7DF0">
        <w:rPr>
          <w:rFonts w:asciiTheme="majorBidi" w:hAnsiTheme="majorBidi" w:cstheme="majorBidi"/>
        </w:rPr>
        <w:t xml:space="preserve">of </w:t>
      </w:r>
      <w:r w:rsidR="00DE779C">
        <w:rPr>
          <w:rFonts w:asciiTheme="majorBidi" w:hAnsiTheme="majorBidi" w:cstheme="majorBidi"/>
        </w:rPr>
        <w:t xml:space="preserve">the </w:t>
      </w:r>
      <w:r w:rsidR="000D7DF0">
        <w:rPr>
          <w:rFonts w:asciiTheme="majorBidi" w:hAnsiTheme="majorBidi" w:cstheme="majorBidi"/>
        </w:rPr>
        <w:t>hydrolys</w:t>
      </w:r>
      <w:r w:rsidR="00442B9F">
        <w:rPr>
          <w:rFonts w:asciiTheme="majorBidi" w:hAnsiTheme="majorBidi" w:cstheme="majorBidi"/>
        </w:rPr>
        <w:t>ed</w:t>
      </w:r>
      <w:r w:rsidR="000D7DF0">
        <w:rPr>
          <w:rFonts w:asciiTheme="majorBidi" w:hAnsiTheme="majorBidi" w:cstheme="majorBidi"/>
        </w:rPr>
        <w:t xml:space="preserve"> </w:t>
      </w:r>
      <w:r w:rsidR="002D799F">
        <w:rPr>
          <w:rFonts w:asciiTheme="majorBidi" w:hAnsiTheme="majorBidi" w:cstheme="majorBidi"/>
        </w:rPr>
        <w:t>species</w:t>
      </w:r>
      <w:r w:rsidR="000D7DF0">
        <w:rPr>
          <w:rFonts w:asciiTheme="majorBidi" w:hAnsiTheme="majorBidi" w:cstheme="majorBidi"/>
        </w:rPr>
        <w:t xml:space="preserve"> in the solution </w:t>
      </w:r>
      <w:r w:rsidR="00DE779C">
        <w:rPr>
          <w:rFonts w:asciiTheme="majorBidi" w:hAnsiTheme="majorBidi" w:cstheme="majorBidi"/>
        </w:rPr>
        <w:t xml:space="preserve">also </w:t>
      </w:r>
      <w:r w:rsidR="00A446B6">
        <w:rPr>
          <w:rFonts w:asciiTheme="majorBidi" w:hAnsiTheme="majorBidi" w:cstheme="majorBidi"/>
        </w:rPr>
        <w:t xml:space="preserve">depends on the </w:t>
      </w:r>
      <w:r w:rsidR="00DE779C">
        <w:rPr>
          <w:rFonts w:asciiTheme="majorBidi" w:hAnsiTheme="majorBidi" w:cstheme="majorBidi"/>
        </w:rPr>
        <w:t>presence</w:t>
      </w:r>
      <w:r w:rsidR="00617A1E">
        <w:rPr>
          <w:rFonts w:asciiTheme="majorBidi" w:hAnsiTheme="majorBidi" w:cstheme="majorBidi"/>
        </w:rPr>
        <w:t xml:space="preserve"> of water molecules on the solvated </w:t>
      </w:r>
      <w:r w:rsidR="00617A1E" w:rsidRPr="00B51A57">
        <w:rPr>
          <w:rFonts w:asciiTheme="majorBidi" w:hAnsiTheme="majorBidi" w:cstheme="majorBidi"/>
        </w:rPr>
        <w:t>metal ion</w:t>
      </w:r>
      <w:r w:rsidR="00755765">
        <w:rPr>
          <w:rFonts w:asciiTheme="majorBidi" w:hAnsiTheme="majorBidi" w:cstheme="majorBidi"/>
        </w:rPr>
        <w:t xml:space="preserve"> and on the type of metal ion</w:t>
      </w:r>
      <w:r w:rsidR="00C92B9F">
        <w:rPr>
          <w:rFonts w:asciiTheme="majorBidi" w:hAnsiTheme="majorBidi" w:cstheme="majorBidi"/>
        </w:rPr>
        <w:t>.</w:t>
      </w:r>
      <w:r w:rsidR="00403A3A" w:rsidRPr="00403A3A">
        <w:rPr>
          <w:rFonts w:asciiTheme="majorBidi" w:hAnsiTheme="majorBidi" w:cstheme="majorBidi"/>
        </w:rPr>
        <w:t xml:space="preserve"> </w:t>
      </w:r>
      <w:r w:rsidR="00403A3A" w:rsidRPr="00403A3A">
        <w:rPr>
          <w:rFonts w:asciiTheme="majorBidi" w:hAnsiTheme="majorBidi" w:cstheme="majorBidi"/>
          <w:vertAlign w:val="superscript"/>
        </w:rPr>
        <w:t>36</w:t>
      </w:r>
    </w:p>
    <w:p w14:paraId="0AAA9D60" w14:textId="77777777" w:rsidR="00E54F44" w:rsidRPr="00050A3D" w:rsidRDefault="00E54F44" w:rsidP="00392D4A">
      <w:pPr>
        <w:spacing w:after="0" w:line="360" w:lineRule="auto"/>
        <w:ind w:firstLine="720"/>
        <w:rPr>
          <w:rFonts w:asciiTheme="majorBidi" w:hAnsiTheme="majorBidi" w:cstheme="majorBidi"/>
        </w:rPr>
      </w:pPr>
    </w:p>
    <w:p w14:paraId="5993045A" w14:textId="28A4D69A" w:rsidR="003A131D" w:rsidRPr="006F49B0" w:rsidRDefault="006F49B0" w:rsidP="006F49B0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b/>
          <w:bCs/>
        </w:rPr>
      </w:pPr>
      <w:r>
        <w:rPr>
          <w:noProof/>
        </w:rPr>
        <w:drawing>
          <wp:inline distT="0" distB="0" distL="0" distR="0" wp14:anchorId="58CC3B7B" wp14:editId="18524EC7">
            <wp:extent cx="4699000" cy="3441700"/>
            <wp:effectExtent l="0" t="0" r="635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1DA56" w14:textId="01CE2F3D" w:rsidR="0072114B" w:rsidRPr="00D36275" w:rsidRDefault="00783448" w:rsidP="00D36275">
      <w:pPr>
        <w:spacing w:after="0"/>
        <w:rPr>
          <w:rFonts w:asciiTheme="minorBidi" w:hAnsiTheme="minorBidi" w:cstheme="minorBidi"/>
          <w:sz w:val="18"/>
          <w:szCs w:val="18"/>
        </w:rPr>
      </w:pPr>
      <w:r w:rsidRPr="00D36275">
        <w:rPr>
          <w:rFonts w:asciiTheme="minorBidi" w:hAnsiTheme="minorBidi" w:cstheme="minorBidi"/>
          <w:b/>
          <w:bCs/>
          <w:sz w:val="18"/>
          <w:szCs w:val="18"/>
        </w:rPr>
        <w:t>Fig</w:t>
      </w:r>
      <w:r w:rsidR="00C92B9F" w:rsidRPr="00D36275">
        <w:rPr>
          <w:rFonts w:asciiTheme="minorBidi" w:hAnsiTheme="minorBidi" w:cstheme="minorBidi"/>
          <w:b/>
          <w:bCs/>
          <w:sz w:val="18"/>
          <w:szCs w:val="18"/>
        </w:rPr>
        <w:t>ure</w:t>
      </w:r>
      <w:r w:rsidRPr="00D36275">
        <w:rPr>
          <w:rFonts w:asciiTheme="minorBidi" w:hAnsiTheme="minorBidi" w:cstheme="minorBidi"/>
          <w:b/>
          <w:bCs/>
          <w:sz w:val="18"/>
          <w:szCs w:val="18"/>
        </w:rPr>
        <w:t xml:space="preserve"> </w:t>
      </w:r>
      <w:r w:rsidR="00A16016" w:rsidRPr="00D36275">
        <w:rPr>
          <w:rFonts w:asciiTheme="minorBidi" w:hAnsiTheme="minorBidi" w:cstheme="minorBidi"/>
          <w:b/>
          <w:bCs/>
          <w:sz w:val="18"/>
          <w:szCs w:val="18"/>
        </w:rPr>
        <w:t>7-b</w:t>
      </w:r>
      <w:r w:rsidR="00C92B9F" w:rsidRPr="00D36275">
        <w:rPr>
          <w:rFonts w:asciiTheme="minorBidi" w:hAnsiTheme="minorBidi" w:cstheme="minorBidi"/>
          <w:b/>
          <w:bCs/>
          <w:sz w:val="18"/>
          <w:szCs w:val="18"/>
        </w:rPr>
        <w:t>.</w:t>
      </w:r>
      <w:r w:rsidRPr="00D36275">
        <w:rPr>
          <w:rFonts w:asciiTheme="minorBidi" w:hAnsiTheme="minorBidi" w:cstheme="minorBidi"/>
          <w:b/>
          <w:bCs/>
          <w:sz w:val="18"/>
          <w:szCs w:val="18"/>
        </w:rPr>
        <w:t xml:space="preserve"> </w:t>
      </w:r>
      <w:r w:rsidRPr="00D36275">
        <w:rPr>
          <w:rFonts w:asciiTheme="minorBidi" w:hAnsiTheme="minorBidi" w:cstheme="minorBidi"/>
          <w:sz w:val="18"/>
          <w:szCs w:val="18"/>
        </w:rPr>
        <w:t>Species</w:t>
      </w:r>
      <w:r w:rsidR="0072114B" w:rsidRPr="00D36275">
        <w:rPr>
          <w:rFonts w:asciiTheme="minorBidi" w:hAnsiTheme="minorBidi" w:cstheme="minorBidi"/>
          <w:sz w:val="18"/>
          <w:szCs w:val="18"/>
        </w:rPr>
        <w:t xml:space="preserve"> distribution diagram for Cu-</w:t>
      </w:r>
      <w:r w:rsidR="00F6647A" w:rsidRPr="00D36275">
        <w:rPr>
          <w:rFonts w:asciiTheme="minorBidi" w:hAnsiTheme="minorBidi" w:cstheme="minorBidi"/>
          <w:sz w:val="18"/>
          <w:szCs w:val="18"/>
        </w:rPr>
        <w:t xml:space="preserve"> DTIC</w:t>
      </w:r>
      <w:r w:rsidR="0072114B" w:rsidRPr="00D36275">
        <w:rPr>
          <w:rFonts w:asciiTheme="minorBidi" w:hAnsiTheme="minorBidi" w:cstheme="minorBidi"/>
          <w:sz w:val="18"/>
          <w:szCs w:val="18"/>
        </w:rPr>
        <w:t xml:space="preserve"> system.</w:t>
      </w:r>
    </w:p>
    <w:p w14:paraId="1271E69E" w14:textId="77777777" w:rsidR="0072114B" w:rsidRDefault="0072114B" w:rsidP="006F49B0">
      <w:pPr>
        <w:spacing w:after="0"/>
        <w:rPr>
          <w:rFonts w:asciiTheme="majorBidi" w:hAnsiTheme="majorBidi" w:cstheme="majorBidi"/>
        </w:rPr>
      </w:pPr>
    </w:p>
    <w:p w14:paraId="7EAAE124" w14:textId="64F31152" w:rsidR="00D74D2F" w:rsidRDefault="00CF318E" w:rsidP="00003C14">
      <w:pPr>
        <w:spacing w:after="0" w:line="360" w:lineRule="auto"/>
        <w:ind w:firstLine="72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Figure </w:t>
      </w:r>
      <w:r w:rsidR="00C46E2F">
        <w:rPr>
          <w:rFonts w:asciiTheme="majorBidi" w:hAnsiTheme="majorBidi" w:cstheme="majorBidi"/>
        </w:rPr>
        <w:t>7-c</w:t>
      </w:r>
      <w:r>
        <w:rPr>
          <w:rFonts w:asciiTheme="majorBidi" w:hAnsiTheme="majorBidi" w:cstheme="majorBidi"/>
        </w:rPr>
        <w:t xml:space="preserve"> </w:t>
      </w:r>
      <w:r w:rsidR="00426B28">
        <w:rPr>
          <w:rFonts w:asciiTheme="majorBidi" w:hAnsiTheme="majorBidi" w:cstheme="majorBidi"/>
        </w:rPr>
        <w:t>displays</w:t>
      </w:r>
      <w:r>
        <w:rPr>
          <w:rFonts w:asciiTheme="majorBidi" w:hAnsiTheme="majorBidi" w:cstheme="majorBidi"/>
        </w:rPr>
        <w:t xml:space="preserve"> the distribution diagram for</w:t>
      </w:r>
      <w:r w:rsidR="00426B28">
        <w:rPr>
          <w:rFonts w:asciiTheme="majorBidi" w:hAnsiTheme="majorBidi" w:cstheme="majorBidi"/>
        </w:rPr>
        <w:t xml:space="preserve"> a</w:t>
      </w:r>
      <w:r>
        <w:rPr>
          <w:rFonts w:asciiTheme="majorBidi" w:hAnsiTheme="majorBidi" w:cstheme="majorBidi"/>
        </w:rPr>
        <w:t xml:space="preserve"> Ni-DTIC system which shows resemblance</w:t>
      </w:r>
      <w:r w:rsidR="00881C7C">
        <w:rPr>
          <w:rFonts w:asciiTheme="majorBidi" w:hAnsiTheme="majorBidi" w:cstheme="majorBidi"/>
        </w:rPr>
        <w:t xml:space="preserve"> </w:t>
      </w:r>
      <w:r w:rsidR="00426B28">
        <w:rPr>
          <w:rFonts w:asciiTheme="majorBidi" w:hAnsiTheme="majorBidi" w:cstheme="majorBidi"/>
        </w:rPr>
        <w:t>to the</w:t>
      </w:r>
      <w:r w:rsidR="00F1653A">
        <w:rPr>
          <w:rFonts w:asciiTheme="majorBidi" w:hAnsiTheme="majorBidi" w:cstheme="majorBidi"/>
        </w:rPr>
        <w:t xml:space="preserve"> case</w:t>
      </w:r>
      <w:r w:rsidR="00426B28">
        <w:rPr>
          <w:rFonts w:asciiTheme="majorBidi" w:hAnsiTheme="majorBidi" w:cstheme="majorBidi"/>
        </w:rPr>
        <w:t>s</w:t>
      </w:r>
      <w:r w:rsidR="00F1653A">
        <w:rPr>
          <w:rFonts w:asciiTheme="majorBidi" w:hAnsiTheme="majorBidi" w:cstheme="majorBidi"/>
        </w:rPr>
        <w:t xml:space="preserve"> of both Cu</w:t>
      </w:r>
      <w:r>
        <w:rPr>
          <w:rFonts w:asciiTheme="majorBidi" w:hAnsiTheme="majorBidi" w:cstheme="majorBidi"/>
        </w:rPr>
        <w:t>-DTIC system</w:t>
      </w:r>
      <w:r w:rsidR="00F1653A">
        <w:rPr>
          <w:rFonts w:asciiTheme="majorBidi" w:hAnsiTheme="majorBidi" w:cstheme="majorBidi"/>
        </w:rPr>
        <w:t xml:space="preserve"> and Zn-DTIC system</w:t>
      </w:r>
      <w:r w:rsidR="007B29F9">
        <w:rPr>
          <w:rFonts w:asciiTheme="majorBidi" w:hAnsiTheme="majorBidi" w:cstheme="majorBidi"/>
        </w:rPr>
        <w:t>.</w:t>
      </w:r>
      <w:r w:rsidR="0043119D">
        <w:rPr>
          <w:rFonts w:asciiTheme="majorBidi" w:hAnsiTheme="majorBidi" w:cstheme="majorBidi"/>
        </w:rPr>
        <w:t xml:space="preserve"> </w:t>
      </w:r>
      <w:r w:rsidR="00A20CC5">
        <w:rPr>
          <w:rFonts w:asciiTheme="majorBidi" w:hAnsiTheme="majorBidi" w:cstheme="majorBidi"/>
        </w:rPr>
        <w:t>A</w:t>
      </w:r>
      <w:r w:rsidR="003C7680">
        <w:rPr>
          <w:rFonts w:asciiTheme="majorBidi" w:hAnsiTheme="majorBidi" w:cstheme="majorBidi"/>
        </w:rPr>
        <w:t>ll t</w:t>
      </w:r>
      <w:r w:rsidR="0043119D">
        <w:rPr>
          <w:rFonts w:asciiTheme="majorBidi" w:hAnsiTheme="majorBidi" w:cstheme="majorBidi"/>
        </w:rPr>
        <w:t xml:space="preserve">he </w:t>
      </w:r>
      <w:r w:rsidR="002D799F">
        <w:rPr>
          <w:rFonts w:asciiTheme="majorBidi" w:hAnsiTheme="majorBidi" w:cstheme="majorBidi"/>
        </w:rPr>
        <w:t>species</w:t>
      </w:r>
      <w:r w:rsidR="00FA3ED0">
        <w:rPr>
          <w:rFonts w:asciiTheme="majorBidi" w:hAnsiTheme="majorBidi" w:cstheme="majorBidi"/>
        </w:rPr>
        <w:t xml:space="preserve"> of</w:t>
      </w:r>
      <w:r w:rsidR="0043119D">
        <w:rPr>
          <w:rFonts w:asciiTheme="majorBidi" w:hAnsiTheme="majorBidi" w:cstheme="majorBidi"/>
        </w:rPr>
        <w:t xml:space="preserve"> </w:t>
      </w:r>
      <w:r w:rsidR="00426B28">
        <w:rPr>
          <w:rFonts w:asciiTheme="majorBidi" w:hAnsiTheme="majorBidi" w:cstheme="majorBidi"/>
        </w:rPr>
        <w:t xml:space="preserve">the </w:t>
      </w:r>
      <w:r w:rsidR="0043119D">
        <w:rPr>
          <w:rFonts w:asciiTheme="majorBidi" w:hAnsiTheme="majorBidi" w:cstheme="majorBidi"/>
        </w:rPr>
        <w:t>Ni-</w:t>
      </w:r>
      <w:r w:rsidR="00A20CC5">
        <w:rPr>
          <w:rFonts w:asciiTheme="majorBidi" w:hAnsiTheme="majorBidi" w:cstheme="majorBidi"/>
        </w:rPr>
        <w:t>DTIC</w:t>
      </w:r>
      <w:r w:rsidR="00FA3ED0">
        <w:rPr>
          <w:rFonts w:asciiTheme="majorBidi" w:hAnsiTheme="majorBidi" w:cstheme="majorBidi"/>
        </w:rPr>
        <w:t xml:space="preserve"> system</w:t>
      </w:r>
      <w:r w:rsidR="003C7680">
        <w:rPr>
          <w:rFonts w:asciiTheme="majorBidi" w:hAnsiTheme="majorBidi" w:cstheme="majorBidi"/>
        </w:rPr>
        <w:t xml:space="preserve"> formed almost in the same pH</w:t>
      </w:r>
      <w:r w:rsidR="003C08B1">
        <w:rPr>
          <w:rFonts w:asciiTheme="majorBidi" w:hAnsiTheme="majorBidi" w:cstheme="majorBidi"/>
        </w:rPr>
        <w:t xml:space="preserve"> </w:t>
      </w:r>
      <w:r w:rsidR="00D74D2F">
        <w:rPr>
          <w:rFonts w:asciiTheme="majorBidi" w:hAnsiTheme="majorBidi" w:cstheme="majorBidi"/>
        </w:rPr>
        <w:t xml:space="preserve">range </w:t>
      </w:r>
      <w:r w:rsidR="003C08B1">
        <w:rPr>
          <w:rFonts w:asciiTheme="majorBidi" w:hAnsiTheme="majorBidi" w:cstheme="majorBidi"/>
        </w:rPr>
        <w:t xml:space="preserve">as </w:t>
      </w:r>
      <w:r w:rsidR="00426B28">
        <w:rPr>
          <w:rFonts w:asciiTheme="majorBidi" w:hAnsiTheme="majorBidi" w:cstheme="majorBidi"/>
        </w:rPr>
        <w:t>that</w:t>
      </w:r>
      <w:r w:rsidR="003C08B1">
        <w:rPr>
          <w:rFonts w:asciiTheme="majorBidi" w:hAnsiTheme="majorBidi" w:cstheme="majorBidi"/>
        </w:rPr>
        <w:t xml:space="preserve"> of Cu</w:t>
      </w:r>
      <w:r w:rsidR="00D62DCD">
        <w:rPr>
          <w:rFonts w:asciiTheme="majorBidi" w:hAnsiTheme="majorBidi" w:cstheme="majorBidi"/>
        </w:rPr>
        <w:t xml:space="preserve"> </w:t>
      </w:r>
      <w:r w:rsidR="003C08B1">
        <w:rPr>
          <w:rFonts w:asciiTheme="majorBidi" w:hAnsiTheme="majorBidi" w:cstheme="majorBidi"/>
        </w:rPr>
        <w:t xml:space="preserve">(II)-DTIC system. This </w:t>
      </w:r>
      <w:r w:rsidR="00426B28">
        <w:rPr>
          <w:rFonts w:asciiTheme="majorBidi" w:hAnsiTheme="majorBidi" w:cstheme="majorBidi"/>
        </w:rPr>
        <w:t>indicates</w:t>
      </w:r>
      <w:r w:rsidR="003C08B1">
        <w:rPr>
          <w:rFonts w:asciiTheme="majorBidi" w:hAnsiTheme="majorBidi" w:cstheme="majorBidi"/>
        </w:rPr>
        <w:t xml:space="preserve"> that the </w:t>
      </w:r>
      <w:r w:rsidR="002D799F">
        <w:rPr>
          <w:rFonts w:asciiTheme="majorBidi" w:hAnsiTheme="majorBidi" w:cstheme="majorBidi"/>
        </w:rPr>
        <w:t>species</w:t>
      </w:r>
      <w:r w:rsidR="003C08B1">
        <w:rPr>
          <w:rFonts w:asciiTheme="majorBidi" w:hAnsiTheme="majorBidi" w:cstheme="majorBidi"/>
        </w:rPr>
        <w:t xml:space="preserve"> of both </w:t>
      </w:r>
      <w:r w:rsidR="002424D0">
        <w:rPr>
          <w:rFonts w:asciiTheme="majorBidi" w:hAnsiTheme="majorBidi" w:cstheme="majorBidi"/>
        </w:rPr>
        <w:t>Ni</w:t>
      </w:r>
      <w:r w:rsidR="00080B8C">
        <w:rPr>
          <w:rFonts w:asciiTheme="majorBidi" w:hAnsiTheme="majorBidi" w:cstheme="majorBidi"/>
        </w:rPr>
        <w:t>-DTIC</w:t>
      </w:r>
      <w:r w:rsidR="003C08B1">
        <w:rPr>
          <w:rFonts w:asciiTheme="majorBidi" w:hAnsiTheme="majorBidi" w:cstheme="majorBidi"/>
        </w:rPr>
        <w:t xml:space="preserve"> and </w:t>
      </w:r>
      <w:r w:rsidR="00080B8C">
        <w:rPr>
          <w:rFonts w:asciiTheme="majorBidi" w:hAnsiTheme="majorBidi" w:cstheme="majorBidi"/>
        </w:rPr>
        <w:t xml:space="preserve">Cu-DTIC </w:t>
      </w:r>
      <w:r w:rsidR="002424D0">
        <w:rPr>
          <w:rFonts w:asciiTheme="majorBidi" w:hAnsiTheme="majorBidi" w:cstheme="majorBidi"/>
        </w:rPr>
        <w:t xml:space="preserve">are </w:t>
      </w:r>
      <w:r w:rsidR="00426B28">
        <w:rPr>
          <w:rFonts w:asciiTheme="majorBidi" w:hAnsiTheme="majorBidi" w:cstheme="majorBidi"/>
        </w:rPr>
        <w:t>similar in</w:t>
      </w:r>
      <w:r w:rsidR="002424D0">
        <w:rPr>
          <w:rFonts w:asciiTheme="majorBidi" w:hAnsiTheme="majorBidi" w:cstheme="majorBidi"/>
        </w:rPr>
        <w:t xml:space="preserve"> strength </w:t>
      </w:r>
      <w:r w:rsidR="00EA29F1">
        <w:rPr>
          <w:rFonts w:asciiTheme="majorBidi" w:hAnsiTheme="majorBidi" w:cstheme="majorBidi"/>
        </w:rPr>
        <w:t>T</w:t>
      </w:r>
      <w:r w:rsidR="002424D0">
        <w:rPr>
          <w:rFonts w:asciiTheme="majorBidi" w:hAnsiTheme="majorBidi" w:cstheme="majorBidi"/>
        </w:rPr>
        <w:t>able 3</w:t>
      </w:r>
      <w:r w:rsidR="00E53CAF">
        <w:rPr>
          <w:rFonts w:asciiTheme="majorBidi" w:hAnsiTheme="majorBidi" w:cstheme="majorBidi"/>
        </w:rPr>
        <w:t>. Ni-H</w:t>
      </w:r>
      <w:r w:rsidR="00E53CAF" w:rsidRPr="00E53CAF">
        <w:rPr>
          <w:rFonts w:asciiTheme="majorBidi" w:hAnsiTheme="majorBidi" w:cstheme="majorBidi"/>
          <w:vertAlign w:val="subscript"/>
        </w:rPr>
        <w:t>3</w:t>
      </w:r>
      <w:r w:rsidR="00426B28">
        <w:rPr>
          <w:rFonts w:asciiTheme="majorBidi" w:hAnsiTheme="majorBidi" w:cstheme="majorBidi"/>
        </w:rPr>
        <w:t>L</w:t>
      </w:r>
      <w:r w:rsidR="00881C7C">
        <w:rPr>
          <w:rFonts w:asciiTheme="majorBidi" w:hAnsiTheme="majorBidi" w:cstheme="majorBidi"/>
        </w:rPr>
        <w:t xml:space="preserve">, </w:t>
      </w:r>
      <w:r w:rsidR="007D40E9">
        <w:rPr>
          <w:rFonts w:asciiTheme="majorBidi" w:hAnsiTheme="majorBidi" w:cstheme="majorBidi"/>
        </w:rPr>
        <w:t>Ni-</w:t>
      </w:r>
      <w:r w:rsidR="00881C7C">
        <w:rPr>
          <w:rFonts w:asciiTheme="majorBidi" w:hAnsiTheme="majorBidi" w:cstheme="majorBidi"/>
        </w:rPr>
        <w:t>H</w:t>
      </w:r>
      <w:r w:rsidR="00881C7C" w:rsidRPr="007D40E9">
        <w:rPr>
          <w:rFonts w:asciiTheme="majorBidi" w:hAnsiTheme="majorBidi" w:cstheme="majorBidi"/>
          <w:vertAlign w:val="subscript"/>
        </w:rPr>
        <w:t>2</w:t>
      </w:r>
      <w:r w:rsidR="00881C7C">
        <w:rPr>
          <w:rFonts w:asciiTheme="majorBidi" w:hAnsiTheme="majorBidi" w:cstheme="majorBidi"/>
        </w:rPr>
        <w:t xml:space="preserve">L and </w:t>
      </w:r>
      <w:r w:rsidR="007D40E9">
        <w:rPr>
          <w:rFonts w:asciiTheme="majorBidi" w:hAnsiTheme="majorBidi" w:cstheme="majorBidi"/>
        </w:rPr>
        <w:t>Ni-</w:t>
      </w:r>
      <w:r w:rsidR="00881C7C">
        <w:rPr>
          <w:rFonts w:asciiTheme="majorBidi" w:hAnsiTheme="majorBidi" w:cstheme="majorBidi"/>
        </w:rPr>
        <w:t xml:space="preserve">HL formed in </w:t>
      </w:r>
      <w:r w:rsidR="00426B28">
        <w:rPr>
          <w:rFonts w:asciiTheme="majorBidi" w:hAnsiTheme="majorBidi" w:cstheme="majorBidi"/>
        </w:rPr>
        <w:t>perceptible</w:t>
      </w:r>
      <w:r w:rsidR="00881C7C">
        <w:rPr>
          <w:rFonts w:asciiTheme="majorBidi" w:hAnsiTheme="majorBidi" w:cstheme="majorBidi"/>
        </w:rPr>
        <w:t xml:space="preserve"> amount</w:t>
      </w:r>
      <w:r w:rsidR="00426B28">
        <w:rPr>
          <w:rFonts w:asciiTheme="majorBidi" w:hAnsiTheme="majorBidi" w:cstheme="majorBidi"/>
        </w:rPr>
        <w:t>s</w:t>
      </w:r>
      <w:r w:rsidR="00881C7C">
        <w:rPr>
          <w:rFonts w:asciiTheme="majorBidi" w:hAnsiTheme="majorBidi" w:cstheme="majorBidi"/>
        </w:rPr>
        <w:t xml:space="preserve"> </w:t>
      </w:r>
      <w:r w:rsidR="00426B28">
        <w:rPr>
          <w:rFonts w:asciiTheme="majorBidi" w:hAnsiTheme="majorBidi" w:cstheme="majorBidi"/>
        </w:rPr>
        <w:t>in</w:t>
      </w:r>
      <w:r w:rsidR="00881C7C">
        <w:rPr>
          <w:rFonts w:asciiTheme="majorBidi" w:hAnsiTheme="majorBidi" w:cstheme="majorBidi"/>
        </w:rPr>
        <w:t xml:space="preserve"> the pH </w:t>
      </w:r>
      <w:r w:rsidR="00105ED1">
        <w:rPr>
          <w:rFonts w:asciiTheme="majorBidi" w:hAnsiTheme="majorBidi" w:cstheme="majorBidi"/>
        </w:rPr>
        <w:t xml:space="preserve">range of </w:t>
      </w:r>
      <w:r w:rsidR="00881C7C">
        <w:rPr>
          <w:rFonts w:asciiTheme="majorBidi" w:hAnsiTheme="majorBidi" w:cstheme="majorBidi"/>
        </w:rPr>
        <w:t>4</w:t>
      </w:r>
      <w:r w:rsidR="00D74D2F">
        <w:rPr>
          <w:rFonts w:asciiTheme="majorBidi" w:hAnsiTheme="majorBidi" w:cstheme="majorBidi"/>
        </w:rPr>
        <w:t xml:space="preserve"> to 7</w:t>
      </w:r>
      <w:r w:rsidR="006F5812">
        <w:rPr>
          <w:rFonts w:asciiTheme="majorBidi" w:hAnsiTheme="majorBidi" w:cstheme="majorBidi"/>
        </w:rPr>
        <w:t>.5</w:t>
      </w:r>
      <w:r w:rsidR="00426B28">
        <w:rPr>
          <w:rFonts w:asciiTheme="majorBidi" w:hAnsiTheme="majorBidi" w:cstheme="majorBidi"/>
        </w:rPr>
        <w:t xml:space="preserve">, </w:t>
      </w:r>
      <w:r w:rsidR="006F5812">
        <w:rPr>
          <w:rFonts w:asciiTheme="majorBidi" w:hAnsiTheme="majorBidi" w:cstheme="majorBidi"/>
        </w:rPr>
        <w:t xml:space="preserve">which is </w:t>
      </w:r>
      <w:r w:rsidR="00BC3008">
        <w:rPr>
          <w:rFonts w:asciiTheme="majorBidi" w:hAnsiTheme="majorBidi" w:cstheme="majorBidi"/>
        </w:rPr>
        <w:t xml:space="preserve">almost </w:t>
      </w:r>
      <w:r w:rsidR="006F5812">
        <w:rPr>
          <w:rFonts w:asciiTheme="majorBidi" w:hAnsiTheme="majorBidi" w:cstheme="majorBidi"/>
        </w:rPr>
        <w:t xml:space="preserve">the same range </w:t>
      </w:r>
      <w:r w:rsidR="00426B28">
        <w:rPr>
          <w:rFonts w:asciiTheme="majorBidi" w:hAnsiTheme="majorBidi" w:cstheme="majorBidi"/>
        </w:rPr>
        <w:t xml:space="preserve">as that </w:t>
      </w:r>
      <w:r w:rsidR="00DC7580">
        <w:rPr>
          <w:rFonts w:asciiTheme="majorBidi" w:hAnsiTheme="majorBidi" w:cstheme="majorBidi"/>
        </w:rPr>
        <w:t xml:space="preserve">of </w:t>
      </w:r>
      <w:r w:rsidR="00426B28">
        <w:rPr>
          <w:rFonts w:asciiTheme="majorBidi" w:hAnsiTheme="majorBidi" w:cstheme="majorBidi"/>
        </w:rPr>
        <w:t>the</w:t>
      </w:r>
      <w:r w:rsidR="006F5812">
        <w:rPr>
          <w:rFonts w:asciiTheme="majorBidi" w:hAnsiTheme="majorBidi" w:cstheme="majorBidi"/>
        </w:rPr>
        <w:t xml:space="preserve"> Cu(II) </w:t>
      </w:r>
      <w:r w:rsidR="002D799F">
        <w:rPr>
          <w:rFonts w:asciiTheme="majorBidi" w:hAnsiTheme="majorBidi" w:cstheme="majorBidi"/>
        </w:rPr>
        <w:t>species</w:t>
      </w:r>
      <w:r w:rsidR="006F5812">
        <w:rPr>
          <w:rFonts w:asciiTheme="majorBidi" w:hAnsiTheme="majorBidi" w:cstheme="majorBidi"/>
        </w:rPr>
        <w:t>.</w:t>
      </w:r>
      <w:r w:rsidR="007D40E9">
        <w:rPr>
          <w:rFonts w:asciiTheme="majorBidi" w:hAnsiTheme="majorBidi" w:cstheme="majorBidi"/>
        </w:rPr>
        <w:t xml:space="preserve"> The maximum </w:t>
      </w:r>
      <w:r w:rsidR="00DC7580">
        <w:rPr>
          <w:rFonts w:asciiTheme="majorBidi" w:hAnsiTheme="majorBidi" w:cstheme="majorBidi"/>
        </w:rPr>
        <w:t>percentage</w:t>
      </w:r>
      <w:r w:rsidR="007D40E9">
        <w:rPr>
          <w:rFonts w:asciiTheme="majorBidi" w:hAnsiTheme="majorBidi" w:cstheme="majorBidi"/>
        </w:rPr>
        <w:t xml:space="preserve"> of </w:t>
      </w:r>
      <w:r w:rsidR="00785268">
        <w:rPr>
          <w:rFonts w:asciiTheme="majorBidi" w:hAnsiTheme="majorBidi" w:cstheme="majorBidi"/>
        </w:rPr>
        <w:t>Ni-</w:t>
      </w:r>
      <w:r w:rsidR="007D40E9">
        <w:rPr>
          <w:rFonts w:asciiTheme="majorBidi" w:hAnsiTheme="majorBidi" w:cstheme="majorBidi"/>
        </w:rPr>
        <w:t>H</w:t>
      </w:r>
      <w:r w:rsidR="007D40E9" w:rsidRPr="00BC3008">
        <w:rPr>
          <w:rFonts w:asciiTheme="majorBidi" w:hAnsiTheme="majorBidi" w:cstheme="majorBidi"/>
          <w:vertAlign w:val="subscript"/>
        </w:rPr>
        <w:t>3</w:t>
      </w:r>
      <w:r w:rsidR="007D40E9">
        <w:rPr>
          <w:rFonts w:asciiTheme="majorBidi" w:hAnsiTheme="majorBidi" w:cstheme="majorBidi"/>
        </w:rPr>
        <w:t>L</w:t>
      </w:r>
      <w:r w:rsidR="00DC7580">
        <w:rPr>
          <w:rFonts w:asciiTheme="majorBidi" w:hAnsiTheme="majorBidi" w:cstheme="majorBidi"/>
        </w:rPr>
        <w:t xml:space="preserve"> occurs</w:t>
      </w:r>
      <w:r w:rsidR="007D40E9">
        <w:rPr>
          <w:rFonts w:asciiTheme="majorBidi" w:hAnsiTheme="majorBidi" w:cstheme="majorBidi"/>
        </w:rPr>
        <w:t xml:space="preserve"> in the solution at </w:t>
      </w:r>
      <w:r w:rsidR="00DC7580">
        <w:rPr>
          <w:rFonts w:asciiTheme="majorBidi" w:hAnsiTheme="majorBidi" w:cstheme="majorBidi"/>
        </w:rPr>
        <w:t>pH 4</w:t>
      </w:r>
      <w:r w:rsidR="007D40E9">
        <w:rPr>
          <w:rFonts w:asciiTheme="majorBidi" w:hAnsiTheme="majorBidi" w:cstheme="majorBidi"/>
        </w:rPr>
        <w:t>, while the</w:t>
      </w:r>
      <w:r w:rsidR="00785268">
        <w:rPr>
          <w:rFonts w:asciiTheme="majorBidi" w:hAnsiTheme="majorBidi" w:cstheme="majorBidi"/>
        </w:rPr>
        <w:t xml:space="preserve"> maximum</w:t>
      </w:r>
      <w:r w:rsidR="007D40E9">
        <w:rPr>
          <w:rFonts w:asciiTheme="majorBidi" w:hAnsiTheme="majorBidi" w:cstheme="majorBidi"/>
        </w:rPr>
        <w:t xml:space="preserve"> </w:t>
      </w:r>
      <w:r w:rsidR="00785268">
        <w:rPr>
          <w:rFonts w:asciiTheme="majorBidi" w:hAnsiTheme="majorBidi" w:cstheme="majorBidi"/>
        </w:rPr>
        <w:t>percentage</w:t>
      </w:r>
      <w:r w:rsidR="00D62DCD" w:rsidRPr="00D62DCD">
        <w:rPr>
          <w:rFonts w:asciiTheme="majorBidi" w:hAnsiTheme="majorBidi" w:cstheme="majorBidi"/>
        </w:rPr>
        <w:t xml:space="preserve"> </w:t>
      </w:r>
      <w:r w:rsidR="00D62DCD">
        <w:rPr>
          <w:rFonts w:asciiTheme="majorBidi" w:hAnsiTheme="majorBidi" w:cstheme="majorBidi"/>
        </w:rPr>
        <w:t>of Ni-H</w:t>
      </w:r>
      <w:r w:rsidR="00D62DCD" w:rsidRPr="00D72EDA">
        <w:rPr>
          <w:rFonts w:asciiTheme="majorBidi" w:hAnsiTheme="majorBidi" w:cstheme="majorBidi"/>
          <w:vertAlign w:val="subscript"/>
        </w:rPr>
        <w:t>2</w:t>
      </w:r>
      <w:r w:rsidR="00D62DCD">
        <w:rPr>
          <w:rFonts w:asciiTheme="majorBidi" w:hAnsiTheme="majorBidi" w:cstheme="majorBidi"/>
        </w:rPr>
        <w:t>L</w:t>
      </w:r>
      <w:r w:rsidR="00785268">
        <w:rPr>
          <w:rFonts w:asciiTheme="majorBidi" w:hAnsiTheme="majorBidi" w:cstheme="majorBidi"/>
        </w:rPr>
        <w:t xml:space="preserve"> </w:t>
      </w:r>
      <w:r w:rsidR="00DC7580">
        <w:rPr>
          <w:rFonts w:asciiTheme="majorBidi" w:hAnsiTheme="majorBidi" w:cstheme="majorBidi"/>
        </w:rPr>
        <w:t xml:space="preserve">is at </w:t>
      </w:r>
      <w:r w:rsidR="00785268">
        <w:rPr>
          <w:rFonts w:asciiTheme="majorBidi" w:hAnsiTheme="majorBidi" w:cstheme="majorBidi"/>
        </w:rPr>
        <w:t>45%</w:t>
      </w:r>
      <w:r w:rsidR="00DC7580">
        <w:rPr>
          <w:rFonts w:asciiTheme="majorBidi" w:hAnsiTheme="majorBidi" w:cstheme="majorBidi"/>
        </w:rPr>
        <w:t xml:space="preserve">, </w:t>
      </w:r>
      <w:r w:rsidR="00785268">
        <w:rPr>
          <w:rFonts w:asciiTheme="majorBidi" w:hAnsiTheme="majorBidi" w:cstheme="majorBidi"/>
        </w:rPr>
        <w:t>formed at</w:t>
      </w:r>
      <w:r w:rsidR="007D40E9">
        <w:rPr>
          <w:rFonts w:asciiTheme="majorBidi" w:hAnsiTheme="majorBidi" w:cstheme="majorBidi"/>
        </w:rPr>
        <w:t xml:space="preserve"> </w:t>
      </w:r>
      <w:r w:rsidR="00785268">
        <w:rPr>
          <w:rFonts w:asciiTheme="majorBidi" w:hAnsiTheme="majorBidi" w:cstheme="majorBidi"/>
        </w:rPr>
        <w:t xml:space="preserve">pH </w:t>
      </w:r>
      <w:r w:rsidR="00DC7580">
        <w:rPr>
          <w:rFonts w:asciiTheme="majorBidi" w:hAnsiTheme="majorBidi" w:cstheme="majorBidi"/>
        </w:rPr>
        <w:t>around</w:t>
      </w:r>
      <w:r w:rsidR="00785268">
        <w:rPr>
          <w:rFonts w:asciiTheme="majorBidi" w:hAnsiTheme="majorBidi" w:cstheme="majorBidi"/>
        </w:rPr>
        <w:t xml:space="preserve"> 6.</w:t>
      </w:r>
      <w:r w:rsidR="00BC3008">
        <w:rPr>
          <w:rFonts w:asciiTheme="majorBidi" w:hAnsiTheme="majorBidi" w:cstheme="majorBidi"/>
        </w:rPr>
        <w:t>5.</w:t>
      </w:r>
      <w:r w:rsidR="00D62DCD">
        <w:rPr>
          <w:rFonts w:asciiTheme="majorBidi" w:hAnsiTheme="majorBidi" w:cstheme="majorBidi"/>
        </w:rPr>
        <w:t xml:space="preserve"> </w:t>
      </w:r>
      <w:r w:rsidR="00D72EDA">
        <w:rPr>
          <w:rFonts w:asciiTheme="majorBidi" w:hAnsiTheme="majorBidi" w:cstheme="majorBidi"/>
        </w:rPr>
        <w:t>Th</w:t>
      </w:r>
      <w:r w:rsidR="00D62DCD">
        <w:rPr>
          <w:rFonts w:asciiTheme="majorBidi" w:hAnsiTheme="majorBidi" w:cstheme="majorBidi"/>
        </w:rPr>
        <w:t>e Ni-HL</w:t>
      </w:r>
      <w:r w:rsidR="00E60040">
        <w:rPr>
          <w:rFonts w:asciiTheme="majorBidi" w:hAnsiTheme="majorBidi" w:cstheme="majorBidi"/>
        </w:rPr>
        <w:t xml:space="preserve"> </w:t>
      </w:r>
      <w:r w:rsidR="00DC7580">
        <w:rPr>
          <w:rFonts w:asciiTheme="majorBidi" w:hAnsiTheme="majorBidi" w:cstheme="majorBidi"/>
        </w:rPr>
        <w:t xml:space="preserve">species </w:t>
      </w:r>
      <w:r w:rsidR="00E60040">
        <w:rPr>
          <w:rFonts w:asciiTheme="majorBidi" w:hAnsiTheme="majorBidi" w:cstheme="majorBidi"/>
        </w:rPr>
        <w:t>start</w:t>
      </w:r>
      <w:r w:rsidR="00DC7580">
        <w:rPr>
          <w:rFonts w:asciiTheme="majorBidi" w:hAnsiTheme="majorBidi" w:cstheme="majorBidi"/>
        </w:rPr>
        <w:t>s</w:t>
      </w:r>
      <w:r w:rsidR="00E60040">
        <w:rPr>
          <w:rFonts w:asciiTheme="majorBidi" w:hAnsiTheme="majorBidi" w:cstheme="majorBidi"/>
        </w:rPr>
        <w:t xml:space="preserve"> to form at pH just above</w:t>
      </w:r>
      <w:r w:rsidR="00D72EDA">
        <w:rPr>
          <w:rFonts w:asciiTheme="majorBidi" w:hAnsiTheme="majorBidi" w:cstheme="majorBidi"/>
        </w:rPr>
        <w:t xml:space="preserve"> pH 6</w:t>
      </w:r>
      <w:r w:rsidR="00895A20">
        <w:rPr>
          <w:rFonts w:asciiTheme="majorBidi" w:hAnsiTheme="majorBidi" w:cstheme="majorBidi"/>
        </w:rPr>
        <w:t xml:space="preserve"> and reaches its maximum of 5</w:t>
      </w:r>
      <w:r w:rsidR="00BC3008">
        <w:rPr>
          <w:rFonts w:asciiTheme="majorBidi" w:hAnsiTheme="majorBidi" w:cstheme="majorBidi"/>
        </w:rPr>
        <w:t xml:space="preserve">5% </w:t>
      </w:r>
      <w:r w:rsidR="00895A20">
        <w:rPr>
          <w:rFonts w:asciiTheme="majorBidi" w:hAnsiTheme="majorBidi" w:cstheme="majorBidi"/>
        </w:rPr>
        <w:t>at pH 7</w:t>
      </w:r>
      <w:r w:rsidR="00BC3008">
        <w:rPr>
          <w:rFonts w:asciiTheme="majorBidi" w:hAnsiTheme="majorBidi" w:cstheme="majorBidi"/>
        </w:rPr>
        <w:t>.25</w:t>
      </w:r>
      <w:r w:rsidR="004C234E">
        <w:rPr>
          <w:rFonts w:asciiTheme="majorBidi" w:hAnsiTheme="majorBidi" w:cstheme="majorBidi"/>
        </w:rPr>
        <w:t xml:space="preserve">. The maximum percentage composition of Ni-L is 75% </w:t>
      </w:r>
      <w:r w:rsidR="00BC3008">
        <w:rPr>
          <w:rFonts w:asciiTheme="majorBidi" w:hAnsiTheme="majorBidi" w:cstheme="majorBidi"/>
        </w:rPr>
        <w:t>of the total metal ions at pH 8.25. A</w:t>
      </w:r>
      <w:r w:rsidR="004C234E">
        <w:rPr>
          <w:rFonts w:asciiTheme="majorBidi" w:hAnsiTheme="majorBidi" w:cstheme="majorBidi"/>
        </w:rPr>
        <w:t>t pH</w:t>
      </w:r>
      <w:r w:rsidR="00337BC1">
        <w:rPr>
          <w:rFonts w:asciiTheme="majorBidi" w:hAnsiTheme="majorBidi" w:cstheme="majorBidi"/>
        </w:rPr>
        <w:t xml:space="preserve"> </w:t>
      </w:r>
      <w:r w:rsidR="00281ADB">
        <w:rPr>
          <w:rFonts w:asciiTheme="majorBidi" w:hAnsiTheme="majorBidi" w:cstheme="majorBidi"/>
        </w:rPr>
        <w:t>just above 8</w:t>
      </w:r>
      <w:r w:rsidR="00337BC1">
        <w:rPr>
          <w:rFonts w:asciiTheme="majorBidi" w:hAnsiTheme="majorBidi" w:cstheme="majorBidi"/>
        </w:rPr>
        <w:t xml:space="preserve"> </w:t>
      </w:r>
      <w:r w:rsidR="00281ADB">
        <w:rPr>
          <w:rFonts w:asciiTheme="majorBidi" w:hAnsiTheme="majorBidi" w:cstheme="majorBidi"/>
        </w:rPr>
        <w:t>t</w:t>
      </w:r>
      <w:r w:rsidR="00337BC1">
        <w:rPr>
          <w:rFonts w:asciiTheme="majorBidi" w:hAnsiTheme="majorBidi" w:cstheme="majorBidi"/>
        </w:rPr>
        <w:t xml:space="preserve">he hydrolysed </w:t>
      </w:r>
      <w:r w:rsidR="002D799F">
        <w:rPr>
          <w:rFonts w:asciiTheme="majorBidi" w:hAnsiTheme="majorBidi" w:cstheme="majorBidi"/>
        </w:rPr>
        <w:t>species</w:t>
      </w:r>
      <w:r w:rsidR="00337BC1">
        <w:rPr>
          <w:rFonts w:asciiTheme="majorBidi" w:hAnsiTheme="majorBidi" w:cstheme="majorBidi"/>
        </w:rPr>
        <w:t xml:space="preserve"> Ni-H</w:t>
      </w:r>
      <w:r w:rsidR="00337BC1" w:rsidRPr="00337BC1">
        <w:rPr>
          <w:rFonts w:asciiTheme="majorBidi" w:hAnsiTheme="majorBidi" w:cstheme="majorBidi"/>
          <w:vertAlign w:val="subscript"/>
        </w:rPr>
        <w:t>-1</w:t>
      </w:r>
      <w:r w:rsidR="00337BC1">
        <w:rPr>
          <w:rFonts w:asciiTheme="majorBidi" w:hAnsiTheme="majorBidi" w:cstheme="majorBidi"/>
        </w:rPr>
        <w:t>L start</w:t>
      </w:r>
      <w:r w:rsidR="00DC7580">
        <w:rPr>
          <w:rFonts w:asciiTheme="majorBidi" w:hAnsiTheme="majorBidi" w:cstheme="majorBidi"/>
        </w:rPr>
        <w:t>ed</w:t>
      </w:r>
      <w:r w:rsidR="00337BC1">
        <w:rPr>
          <w:rFonts w:asciiTheme="majorBidi" w:hAnsiTheme="majorBidi" w:cstheme="majorBidi"/>
        </w:rPr>
        <w:t xml:space="preserve"> </w:t>
      </w:r>
      <w:r w:rsidR="00281ADB">
        <w:rPr>
          <w:rFonts w:asciiTheme="majorBidi" w:hAnsiTheme="majorBidi" w:cstheme="majorBidi"/>
        </w:rPr>
        <w:t xml:space="preserve">to </w:t>
      </w:r>
      <w:r w:rsidR="00337BC1">
        <w:rPr>
          <w:rFonts w:asciiTheme="majorBidi" w:hAnsiTheme="majorBidi" w:cstheme="majorBidi"/>
        </w:rPr>
        <w:t>form and reache</w:t>
      </w:r>
      <w:r w:rsidR="00DC7580">
        <w:rPr>
          <w:rFonts w:asciiTheme="majorBidi" w:hAnsiTheme="majorBidi" w:cstheme="majorBidi"/>
        </w:rPr>
        <w:t>d</w:t>
      </w:r>
      <w:r w:rsidR="00337BC1">
        <w:rPr>
          <w:rFonts w:asciiTheme="majorBidi" w:hAnsiTheme="majorBidi" w:cstheme="majorBidi"/>
        </w:rPr>
        <w:t xml:space="preserve"> its maximum </w:t>
      </w:r>
      <w:r w:rsidR="00DC7580">
        <w:rPr>
          <w:rFonts w:asciiTheme="majorBidi" w:hAnsiTheme="majorBidi" w:cstheme="majorBidi"/>
        </w:rPr>
        <w:t xml:space="preserve">at </w:t>
      </w:r>
      <w:r w:rsidR="00337BC1">
        <w:rPr>
          <w:rFonts w:asciiTheme="majorBidi" w:hAnsiTheme="majorBidi" w:cstheme="majorBidi"/>
        </w:rPr>
        <w:t>35</w:t>
      </w:r>
      <w:r w:rsidR="000D3115">
        <w:rPr>
          <w:rFonts w:asciiTheme="majorBidi" w:hAnsiTheme="majorBidi" w:cstheme="majorBidi"/>
        </w:rPr>
        <w:t>% of</w:t>
      </w:r>
      <w:r w:rsidR="00281ADB">
        <w:rPr>
          <w:rFonts w:asciiTheme="majorBidi" w:hAnsiTheme="majorBidi" w:cstheme="majorBidi"/>
        </w:rPr>
        <w:t xml:space="preserve"> the total metal ions </w:t>
      </w:r>
      <w:r w:rsidR="00337BC1">
        <w:rPr>
          <w:rFonts w:asciiTheme="majorBidi" w:hAnsiTheme="majorBidi" w:cstheme="majorBidi"/>
        </w:rPr>
        <w:t xml:space="preserve">at pH </w:t>
      </w:r>
      <w:r w:rsidR="00B50ED5">
        <w:rPr>
          <w:rFonts w:asciiTheme="majorBidi" w:hAnsiTheme="majorBidi" w:cstheme="majorBidi"/>
        </w:rPr>
        <w:t xml:space="preserve">9.25, </w:t>
      </w:r>
      <w:r w:rsidR="00DC7580">
        <w:rPr>
          <w:rFonts w:asciiTheme="majorBidi" w:hAnsiTheme="majorBidi" w:cstheme="majorBidi"/>
        </w:rPr>
        <w:t xml:space="preserve">whilst </w:t>
      </w:r>
      <w:r w:rsidR="00B50ED5">
        <w:rPr>
          <w:rFonts w:asciiTheme="majorBidi" w:hAnsiTheme="majorBidi" w:cstheme="majorBidi"/>
        </w:rPr>
        <w:t xml:space="preserve">the other hydrolysed </w:t>
      </w:r>
      <w:r w:rsidR="002D799F">
        <w:rPr>
          <w:rFonts w:asciiTheme="majorBidi" w:hAnsiTheme="majorBidi" w:cstheme="majorBidi"/>
        </w:rPr>
        <w:t>species</w:t>
      </w:r>
      <w:r w:rsidR="00DC7580">
        <w:rPr>
          <w:rFonts w:asciiTheme="majorBidi" w:hAnsiTheme="majorBidi" w:cstheme="majorBidi"/>
        </w:rPr>
        <w:t>,</w:t>
      </w:r>
      <w:r w:rsidR="00B50ED5">
        <w:rPr>
          <w:rFonts w:asciiTheme="majorBidi" w:hAnsiTheme="majorBidi" w:cstheme="majorBidi"/>
        </w:rPr>
        <w:t xml:space="preserve"> Ni-H</w:t>
      </w:r>
      <w:r w:rsidR="00B50ED5" w:rsidRPr="00B50ED5">
        <w:rPr>
          <w:rFonts w:asciiTheme="majorBidi" w:hAnsiTheme="majorBidi" w:cstheme="majorBidi"/>
          <w:vertAlign w:val="subscript"/>
        </w:rPr>
        <w:t>-2</w:t>
      </w:r>
      <w:r w:rsidR="00B50ED5">
        <w:rPr>
          <w:rFonts w:asciiTheme="majorBidi" w:hAnsiTheme="majorBidi" w:cstheme="majorBidi"/>
        </w:rPr>
        <w:t>L</w:t>
      </w:r>
      <w:r w:rsidR="00DC7580">
        <w:rPr>
          <w:rFonts w:asciiTheme="majorBidi" w:hAnsiTheme="majorBidi" w:cstheme="majorBidi"/>
        </w:rPr>
        <w:t>,</w:t>
      </w:r>
      <w:r w:rsidR="00B50ED5">
        <w:rPr>
          <w:rFonts w:asciiTheme="majorBidi" w:hAnsiTheme="majorBidi" w:cstheme="majorBidi"/>
        </w:rPr>
        <w:t xml:space="preserve"> </w:t>
      </w:r>
      <w:r w:rsidR="000D3115">
        <w:rPr>
          <w:rFonts w:asciiTheme="majorBidi" w:hAnsiTheme="majorBidi" w:cstheme="majorBidi"/>
        </w:rPr>
        <w:t>starts</w:t>
      </w:r>
      <w:r w:rsidR="00B50ED5">
        <w:rPr>
          <w:rFonts w:asciiTheme="majorBidi" w:hAnsiTheme="majorBidi" w:cstheme="majorBidi"/>
        </w:rPr>
        <w:t xml:space="preserve"> at pH just above 8.5 and </w:t>
      </w:r>
      <w:r w:rsidR="000D3115">
        <w:rPr>
          <w:rFonts w:asciiTheme="majorBidi" w:hAnsiTheme="majorBidi" w:cstheme="majorBidi"/>
        </w:rPr>
        <w:t>rises</w:t>
      </w:r>
      <w:r w:rsidR="00B50ED5">
        <w:rPr>
          <w:rFonts w:asciiTheme="majorBidi" w:hAnsiTheme="majorBidi" w:cstheme="majorBidi"/>
        </w:rPr>
        <w:t xml:space="preserve"> </w:t>
      </w:r>
      <w:r w:rsidR="009F29F3">
        <w:rPr>
          <w:rFonts w:asciiTheme="majorBidi" w:hAnsiTheme="majorBidi" w:cstheme="majorBidi"/>
        </w:rPr>
        <w:t xml:space="preserve">to </w:t>
      </w:r>
      <w:r w:rsidR="00B50ED5">
        <w:rPr>
          <w:rFonts w:asciiTheme="majorBidi" w:hAnsiTheme="majorBidi" w:cstheme="majorBidi"/>
        </w:rPr>
        <w:t>above 10.5.</w:t>
      </w:r>
      <w:r w:rsidR="00337BC1">
        <w:rPr>
          <w:rFonts w:asciiTheme="majorBidi" w:hAnsiTheme="majorBidi" w:cstheme="majorBidi"/>
        </w:rPr>
        <w:t xml:space="preserve"> </w:t>
      </w:r>
    </w:p>
    <w:p w14:paraId="37EC4BDB" w14:textId="77777777" w:rsidR="007D732D" w:rsidRDefault="007D732D" w:rsidP="00392D4A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</w:rPr>
      </w:pPr>
    </w:p>
    <w:p w14:paraId="36DB9B50" w14:textId="24066020" w:rsidR="003A131D" w:rsidRPr="0038504C" w:rsidRDefault="00BD4AF0" w:rsidP="00F73630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i/>
          <w:iCs/>
        </w:rPr>
      </w:pPr>
      <w:r>
        <w:rPr>
          <w:noProof/>
        </w:rPr>
        <w:drawing>
          <wp:inline distT="0" distB="0" distL="0" distR="0" wp14:anchorId="53799D40" wp14:editId="4C02D731">
            <wp:extent cx="4889500" cy="3651250"/>
            <wp:effectExtent l="0" t="0" r="635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C2F04" w14:textId="5B5BCE7B" w:rsidR="00D74D2F" w:rsidRPr="00D36275" w:rsidRDefault="00E84ED7" w:rsidP="00D36275">
      <w:pPr>
        <w:spacing w:after="0"/>
        <w:rPr>
          <w:rFonts w:asciiTheme="minorBidi" w:hAnsiTheme="minorBidi" w:cstheme="minorBidi"/>
          <w:sz w:val="18"/>
          <w:szCs w:val="18"/>
        </w:rPr>
      </w:pPr>
      <w:r w:rsidRPr="00D36275">
        <w:rPr>
          <w:rFonts w:asciiTheme="minorBidi" w:hAnsiTheme="minorBidi" w:cstheme="minorBidi"/>
          <w:b/>
          <w:bCs/>
          <w:sz w:val="18"/>
          <w:szCs w:val="18"/>
        </w:rPr>
        <w:t>Figure</w:t>
      </w:r>
      <w:r w:rsidR="00783448" w:rsidRPr="00D36275">
        <w:rPr>
          <w:rFonts w:asciiTheme="minorBidi" w:hAnsiTheme="minorBidi" w:cstheme="minorBidi"/>
          <w:b/>
          <w:bCs/>
          <w:sz w:val="18"/>
          <w:szCs w:val="18"/>
        </w:rPr>
        <w:t xml:space="preserve"> </w:t>
      </w:r>
      <w:r w:rsidR="00BD4AF0" w:rsidRPr="00D36275">
        <w:rPr>
          <w:rFonts w:asciiTheme="minorBidi" w:hAnsiTheme="minorBidi" w:cstheme="minorBidi"/>
          <w:b/>
          <w:bCs/>
          <w:sz w:val="18"/>
          <w:szCs w:val="18"/>
        </w:rPr>
        <w:t>7-c</w:t>
      </w:r>
      <w:r w:rsidRPr="00D36275">
        <w:rPr>
          <w:rFonts w:asciiTheme="minorBidi" w:hAnsiTheme="minorBidi" w:cstheme="minorBidi"/>
          <w:b/>
          <w:bCs/>
          <w:sz w:val="18"/>
          <w:szCs w:val="18"/>
        </w:rPr>
        <w:t>.</w:t>
      </w:r>
      <w:r w:rsidR="00783448" w:rsidRPr="00D36275">
        <w:rPr>
          <w:rFonts w:asciiTheme="minorBidi" w:hAnsiTheme="minorBidi" w:cstheme="minorBidi"/>
          <w:b/>
          <w:bCs/>
          <w:sz w:val="18"/>
          <w:szCs w:val="18"/>
        </w:rPr>
        <w:t xml:space="preserve"> </w:t>
      </w:r>
      <w:r w:rsidR="002D799F" w:rsidRPr="00D36275">
        <w:rPr>
          <w:rFonts w:asciiTheme="minorBidi" w:hAnsiTheme="minorBidi" w:cstheme="minorBidi"/>
          <w:sz w:val="18"/>
          <w:szCs w:val="18"/>
        </w:rPr>
        <w:t>Species</w:t>
      </w:r>
      <w:r w:rsidR="00D74D2F" w:rsidRPr="00D36275">
        <w:rPr>
          <w:rFonts w:asciiTheme="minorBidi" w:hAnsiTheme="minorBidi" w:cstheme="minorBidi"/>
          <w:sz w:val="18"/>
          <w:szCs w:val="18"/>
        </w:rPr>
        <w:t xml:space="preserve"> distribution diagram for Ni-</w:t>
      </w:r>
      <w:r w:rsidR="00F6647A" w:rsidRPr="00D36275">
        <w:rPr>
          <w:rFonts w:asciiTheme="minorBidi" w:hAnsiTheme="minorBidi" w:cstheme="minorBidi"/>
          <w:sz w:val="18"/>
          <w:szCs w:val="18"/>
        </w:rPr>
        <w:t xml:space="preserve"> DTIC</w:t>
      </w:r>
      <w:r w:rsidR="00D74D2F" w:rsidRPr="00D36275">
        <w:rPr>
          <w:rFonts w:asciiTheme="minorBidi" w:hAnsiTheme="minorBidi" w:cstheme="minorBidi"/>
          <w:sz w:val="18"/>
          <w:szCs w:val="18"/>
        </w:rPr>
        <w:t xml:space="preserve"> system</w:t>
      </w:r>
    </w:p>
    <w:p w14:paraId="28F49FEB" w14:textId="77777777" w:rsidR="00D74D2F" w:rsidRPr="00783448" w:rsidRDefault="00D74D2F" w:rsidP="00392D4A">
      <w:pPr>
        <w:spacing w:after="0"/>
        <w:ind w:firstLine="720"/>
        <w:rPr>
          <w:rFonts w:asciiTheme="majorBidi" w:hAnsiTheme="majorBidi" w:cstheme="majorBidi"/>
        </w:rPr>
      </w:pPr>
    </w:p>
    <w:p w14:paraId="4BA7D0C3" w14:textId="764B9259" w:rsidR="00E37FF0" w:rsidRDefault="002D0A90" w:rsidP="00392D4A">
      <w:pPr>
        <w:spacing w:after="0" w:line="360" w:lineRule="auto"/>
        <w:ind w:firstLine="720"/>
        <w:rPr>
          <w:rFonts w:asciiTheme="majorBidi" w:hAnsiTheme="majorBidi" w:cstheme="majorBidi"/>
        </w:rPr>
      </w:pPr>
      <w:r w:rsidRPr="003A131D">
        <w:rPr>
          <w:rFonts w:asciiTheme="majorBidi" w:hAnsiTheme="majorBidi" w:cstheme="majorBidi"/>
        </w:rPr>
        <w:t>Similarly, Co(II) also forms 6 species</w:t>
      </w:r>
      <w:r w:rsidR="00B63EAB" w:rsidRPr="003A131D">
        <w:rPr>
          <w:rFonts w:asciiTheme="majorBidi" w:hAnsiTheme="majorBidi" w:cstheme="majorBidi"/>
        </w:rPr>
        <w:t xml:space="preserve"> as a result of coordination between the metal </w:t>
      </w:r>
      <w:r w:rsidR="00B63EAB">
        <w:rPr>
          <w:rFonts w:asciiTheme="majorBidi" w:hAnsiTheme="majorBidi" w:cstheme="majorBidi"/>
        </w:rPr>
        <w:t>ion</w:t>
      </w:r>
      <w:r w:rsidR="000A452F">
        <w:rPr>
          <w:rFonts w:asciiTheme="majorBidi" w:hAnsiTheme="majorBidi" w:cstheme="majorBidi"/>
        </w:rPr>
        <w:t xml:space="preserve"> and the DTIC</w:t>
      </w:r>
      <w:r w:rsidR="00F7515F">
        <w:rPr>
          <w:rFonts w:asciiTheme="majorBidi" w:hAnsiTheme="majorBidi" w:cstheme="majorBidi"/>
        </w:rPr>
        <w:t xml:space="preserve"> </w:t>
      </w:r>
      <w:r w:rsidR="00172044">
        <w:rPr>
          <w:rFonts w:asciiTheme="majorBidi" w:hAnsiTheme="majorBidi" w:cstheme="majorBidi"/>
        </w:rPr>
        <w:t>F</w:t>
      </w:r>
      <w:r w:rsidR="00104A57">
        <w:rPr>
          <w:rFonts w:asciiTheme="majorBidi" w:hAnsiTheme="majorBidi" w:cstheme="majorBidi"/>
        </w:rPr>
        <w:t>ig. 7d</w:t>
      </w:r>
      <w:r w:rsidR="000A452F">
        <w:rPr>
          <w:rFonts w:asciiTheme="majorBidi" w:hAnsiTheme="majorBidi" w:cstheme="majorBidi"/>
        </w:rPr>
        <w:t xml:space="preserve">. </w:t>
      </w:r>
      <w:r w:rsidR="000D3115">
        <w:rPr>
          <w:rFonts w:asciiTheme="majorBidi" w:hAnsiTheme="majorBidi" w:cstheme="majorBidi"/>
        </w:rPr>
        <w:t>T</w:t>
      </w:r>
      <w:r w:rsidR="000A452F">
        <w:rPr>
          <w:rFonts w:asciiTheme="majorBidi" w:hAnsiTheme="majorBidi" w:cstheme="majorBidi"/>
        </w:rPr>
        <w:t xml:space="preserve">he coordination starts at </w:t>
      </w:r>
      <w:r>
        <w:rPr>
          <w:rFonts w:asciiTheme="majorBidi" w:hAnsiTheme="majorBidi" w:cstheme="majorBidi"/>
        </w:rPr>
        <w:t xml:space="preserve">a </w:t>
      </w:r>
      <w:r w:rsidR="000A452F">
        <w:rPr>
          <w:rFonts w:asciiTheme="majorBidi" w:hAnsiTheme="majorBidi" w:cstheme="majorBidi"/>
        </w:rPr>
        <w:t xml:space="preserve">relatively low pH to form the </w:t>
      </w:r>
      <w:r>
        <w:rPr>
          <w:rFonts w:asciiTheme="majorBidi" w:hAnsiTheme="majorBidi" w:cstheme="majorBidi"/>
        </w:rPr>
        <w:t>Co-H</w:t>
      </w:r>
      <w:r w:rsidRPr="00B8766E">
        <w:rPr>
          <w:rFonts w:asciiTheme="majorBidi" w:hAnsiTheme="majorBidi" w:cstheme="majorBidi"/>
          <w:vertAlign w:val="subscript"/>
        </w:rPr>
        <w:t>3</w:t>
      </w:r>
      <w:r>
        <w:rPr>
          <w:rFonts w:asciiTheme="majorBidi" w:hAnsiTheme="majorBidi" w:cstheme="majorBidi"/>
        </w:rPr>
        <w:t xml:space="preserve">L </w:t>
      </w:r>
      <w:r w:rsidR="002D799F">
        <w:rPr>
          <w:rFonts w:asciiTheme="majorBidi" w:hAnsiTheme="majorBidi" w:cstheme="majorBidi"/>
        </w:rPr>
        <w:t>species</w:t>
      </w:r>
      <w:r w:rsidR="000A452F">
        <w:rPr>
          <w:rFonts w:asciiTheme="majorBidi" w:hAnsiTheme="majorBidi" w:cstheme="majorBidi"/>
        </w:rPr>
        <w:t xml:space="preserve"> followed by</w:t>
      </w:r>
      <w:r w:rsidR="0036481D">
        <w:rPr>
          <w:rFonts w:asciiTheme="majorBidi" w:hAnsiTheme="majorBidi" w:cstheme="majorBidi"/>
        </w:rPr>
        <w:t xml:space="preserve"> the </w:t>
      </w:r>
      <w:r w:rsidR="002D799F">
        <w:rPr>
          <w:rFonts w:asciiTheme="majorBidi" w:hAnsiTheme="majorBidi" w:cstheme="majorBidi"/>
        </w:rPr>
        <w:t>species</w:t>
      </w:r>
      <w:r w:rsidR="000A452F">
        <w:rPr>
          <w:rFonts w:asciiTheme="majorBidi" w:hAnsiTheme="majorBidi" w:cstheme="majorBidi"/>
        </w:rPr>
        <w:t xml:space="preserve"> Co-H</w:t>
      </w:r>
      <w:r w:rsidR="000A452F" w:rsidRPr="00B8766E">
        <w:rPr>
          <w:rFonts w:asciiTheme="majorBidi" w:hAnsiTheme="majorBidi" w:cstheme="majorBidi"/>
          <w:vertAlign w:val="subscript"/>
        </w:rPr>
        <w:t>2</w:t>
      </w:r>
      <w:r w:rsidR="000A452F">
        <w:rPr>
          <w:rFonts w:asciiTheme="majorBidi" w:hAnsiTheme="majorBidi" w:cstheme="majorBidi"/>
        </w:rPr>
        <w:t>L as it start</w:t>
      </w:r>
      <w:r w:rsidR="0036481D">
        <w:rPr>
          <w:rFonts w:asciiTheme="majorBidi" w:hAnsiTheme="majorBidi" w:cstheme="majorBidi"/>
        </w:rPr>
        <w:t>s</w:t>
      </w:r>
      <w:r w:rsidR="000A452F">
        <w:rPr>
          <w:rFonts w:asciiTheme="majorBidi" w:hAnsiTheme="majorBidi" w:cstheme="majorBidi"/>
        </w:rPr>
        <w:t xml:space="preserve"> to</w:t>
      </w:r>
      <w:r w:rsidR="00172044">
        <w:rPr>
          <w:rFonts w:asciiTheme="majorBidi" w:hAnsiTheme="majorBidi" w:cstheme="majorBidi"/>
        </w:rPr>
        <w:t xml:space="preserve"> </w:t>
      </w:r>
      <w:r w:rsidR="000A452F">
        <w:rPr>
          <w:rFonts w:asciiTheme="majorBidi" w:hAnsiTheme="majorBidi" w:cstheme="majorBidi"/>
        </w:rPr>
        <w:t>form</w:t>
      </w:r>
      <w:r w:rsidR="0036481D">
        <w:rPr>
          <w:rFonts w:asciiTheme="majorBidi" w:hAnsiTheme="majorBidi" w:cstheme="majorBidi"/>
        </w:rPr>
        <w:t xml:space="preserve"> </w:t>
      </w:r>
      <w:r w:rsidR="00B8766E">
        <w:rPr>
          <w:rFonts w:asciiTheme="majorBidi" w:hAnsiTheme="majorBidi" w:cstheme="majorBidi"/>
        </w:rPr>
        <w:t>just abov</w:t>
      </w:r>
      <w:r w:rsidR="00104A57">
        <w:rPr>
          <w:rFonts w:asciiTheme="majorBidi" w:hAnsiTheme="majorBidi" w:cstheme="majorBidi"/>
        </w:rPr>
        <w:t>e pH 5 and reaches maximum of 50</w:t>
      </w:r>
      <w:r w:rsidR="00B8766E">
        <w:rPr>
          <w:rFonts w:asciiTheme="majorBidi" w:hAnsiTheme="majorBidi" w:cstheme="majorBidi"/>
        </w:rPr>
        <w:t>% at pH 6.5</w:t>
      </w:r>
      <w:r w:rsidR="00AD0CEF">
        <w:rPr>
          <w:rFonts w:asciiTheme="majorBidi" w:hAnsiTheme="majorBidi" w:cstheme="majorBidi"/>
        </w:rPr>
        <w:t xml:space="preserve">. </w:t>
      </w:r>
      <w:r w:rsidR="000D3115">
        <w:rPr>
          <w:rFonts w:asciiTheme="majorBidi" w:hAnsiTheme="majorBidi" w:cstheme="majorBidi"/>
        </w:rPr>
        <w:t>Another</w:t>
      </w:r>
      <w:r w:rsidR="00AD0CEF">
        <w:rPr>
          <w:rFonts w:asciiTheme="majorBidi" w:hAnsiTheme="majorBidi" w:cstheme="majorBidi"/>
        </w:rPr>
        <w:t xml:space="preserve"> </w:t>
      </w:r>
      <w:r w:rsidR="002D799F">
        <w:rPr>
          <w:rFonts w:asciiTheme="majorBidi" w:hAnsiTheme="majorBidi" w:cstheme="majorBidi"/>
        </w:rPr>
        <w:t>species</w:t>
      </w:r>
      <w:r w:rsidR="00AD0CEF">
        <w:rPr>
          <w:rFonts w:asciiTheme="majorBidi" w:hAnsiTheme="majorBidi" w:cstheme="majorBidi"/>
        </w:rPr>
        <w:t xml:space="preserve"> present</w:t>
      </w:r>
      <w:r w:rsidR="00172044">
        <w:rPr>
          <w:rFonts w:asciiTheme="majorBidi" w:hAnsiTheme="majorBidi" w:cstheme="majorBidi"/>
        </w:rPr>
        <w:t>s</w:t>
      </w:r>
      <w:r w:rsidR="00AD0CEF">
        <w:rPr>
          <w:rFonts w:asciiTheme="majorBidi" w:hAnsiTheme="majorBidi" w:cstheme="majorBidi"/>
        </w:rPr>
        <w:t xml:space="preserve"> in the solution is Co-HL, </w:t>
      </w:r>
      <w:r w:rsidR="00AD0CEF" w:rsidRPr="00B51A57">
        <w:rPr>
          <w:rFonts w:asciiTheme="majorBidi" w:hAnsiTheme="majorBidi" w:cstheme="majorBidi"/>
        </w:rPr>
        <w:t xml:space="preserve">which </w:t>
      </w:r>
      <w:r w:rsidRPr="00B51A57">
        <w:rPr>
          <w:rFonts w:asciiTheme="majorBidi" w:hAnsiTheme="majorBidi" w:cstheme="majorBidi"/>
        </w:rPr>
        <w:t>reaches a</w:t>
      </w:r>
      <w:r w:rsidR="00AD0CEF" w:rsidRPr="00B51A57">
        <w:rPr>
          <w:rFonts w:asciiTheme="majorBidi" w:hAnsiTheme="majorBidi" w:cstheme="majorBidi"/>
        </w:rPr>
        <w:t xml:space="preserve"> maximum </w:t>
      </w:r>
      <w:r w:rsidRPr="00B51A57">
        <w:rPr>
          <w:rFonts w:asciiTheme="majorBidi" w:hAnsiTheme="majorBidi" w:cstheme="majorBidi"/>
        </w:rPr>
        <w:t xml:space="preserve">of </w:t>
      </w:r>
      <w:r w:rsidR="00AD0CEF" w:rsidRPr="00B51A57">
        <w:rPr>
          <w:rFonts w:asciiTheme="majorBidi" w:hAnsiTheme="majorBidi" w:cstheme="majorBidi"/>
        </w:rPr>
        <w:t xml:space="preserve">about </w:t>
      </w:r>
      <w:r w:rsidR="003D05F6">
        <w:rPr>
          <w:rFonts w:asciiTheme="majorBidi" w:hAnsiTheme="majorBidi" w:cstheme="majorBidi"/>
        </w:rPr>
        <w:t>6</w:t>
      </w:r>
      <w:r w:rsidR="00AD0CEF">
        <w:rPr>
          <w:rFonts w:asciiTheme="majorBidi" w:hAnsiTheme="majorBidi" w:cstheme="majorBidi"/>
        </w:rPr>
        <w:t>0% at pH 7.25</w:t>
      </w:r>
      <w:r w:rsidR="00F5288F">
        <w:rPr>
          <w:rFonts w:asciiTheme="majorBidi" w:hAnsiTheme="majorBidi" w:cstheme="majorBidi"/>
        </w:rPr>
        <w:t>.</w:t>
      </w:r>
      <w:r w:rsidR="00B01C56">
        <w:rPr>
          <w:rFonts w:asciiTheme="majorBidi" w:hAnsiTheme="majorBidi" w:cstheme="majorBidi"/>
        </w:rPr>
        <w:t xml:space="preserve"> </w:t>
      </w:r>
      <w:r w:rsidR="00547277">
        <w:rPr>
          <w:rFonts w:asciiTheme="majorBidi" w:hAnsiTheme="majorBidi" w:cstheme="majorBidi"/>
        </w:rPr>
        <w:t>Co-L</w:t>
      </w:r>
      <w:r w:rsidR="00B01C56">
        <w:rPr>
          <w:rFonts w:asciiTheme="majorBidi" w:hAnsiTheme="majorBidi" w:cstheme="majorBidi"/>
        </w:rPr>
        <w:t xml:space="preserve"> </w:t>
      </w:r>
      <w:r w:rsidR="002D799F">
        <w:rPr>
          <w:rFonts w:asciiTheme="majorBidi" w:hAnsiTheme="majorBidi" w:cstheme="majorBidi"/>
        </w:rPr>
        <w:t>species</w:t>
      </w:r>
      <w:r w:rsidR="00B01C56">
        <w:rPr>
          <w:rFonts w:asciiTheme="majorBidi" w:hAnsiTheme="majorBidi" w:cstheme="majorBidi"/>
        </w:rPr>
        <w:t xml:space="preserve"> form</w:t>
      </w:r>
      <w:r w:rsidR="00547277">
        <w:rPr>
          <w:rFonts w:asciiTheme="majorBidi" w:hAnsiTheme="majorBidi" w:cstheme="majorBidi"/>
        </w:rPr>
        <w:t>s</w:t>
      </w:r>
      <w:r w:rsidR="00B01C56">
        <w:rPr>
          <w:rFonts w:asciiTheme="majorBidi" w:hAnsiTheme="majorBidi" w:cstheme="majorBidi"/>
        </w:rPr>
        <w:t xml:space="preserve"> </w:t>
      </w:r>
      <w:r w:rsidR="003D05F6">
        <w:rPr>
          <w:rFonts w:asciiTheme="majorBidi" w:hAnsiTheme="majorBidi" w:cstheme="majorBidi"/>
        </w:rPr>
        <w:t xml:space="preserve">at pH just over pH 7 </w:t>
      </w:r>
      <w:r w:rsidR="00B01C56">
        <w:rPr>
          <w:rFonts w:asciiTheme="majorBidi" w:hAnsiTheme="majorBidi" w:cstheme="majorBidi"/>
        </w:rPr>
        <w:t xml:space="preserve"> </w:t>
      </w:r>
      <w:r w:rsidR="00547277">
        <w:rPr>
          <w:rFonts w:asciiTheme="majorBidi" w:hAnsiTheme="majorBidi" w:cstheme="majorBidi"/>
        </w:rPr>
        <w:t xml:space="preserve">and exists </w:t>
      </w:r>
      <w:r w:rsidR="003D05F6">
        <w:rPr>
          <w:rFonts w:asciiTheme="majorBidi" w:hAnsiTheme="majorBidi" w:cstheme="majorBidi"/>
        </w:rPr>
        <w:t xml:space="preserve">at maximum percent of 70% at about </w:t>
      </w:r>
      <w:r w:rsidR="00B01C56">
        <w:rPr>
          <w:rFonts w:asciiTheme="majorBidi" w:hAnsiTheme="majorBidi" w:cstheme="majorBidi"/>
        </w:rPr>
        <w:t xml:space="preserve"> pH </w:t>
      </w:r>
      <w:r w:rsidR="003D05F6">
        <w:rPr>
          <w:rFonts w:asciiTheme="majorBidi" w:hAnsiTheme="majorBidi" w:cstheme="majorBidi"/>
        </w:rPr>
        <w:t>8.5</w:t>
      </w:r>
      <w:r w:rsidR="00B01C56">
        <w:rPr>
          <w:rFonts w:asciiTheme="majorBidi" w:hAnsiTheme="majorBidi" w:cstheme="majorBidi"/>
        </w:rPr>
        <w:t xml:space="preserve"> and fade away at approximately pH 10.</w:t>
      </w:r>
    </w:p>
    <w:p w14:paraId="0000B33E" w14:textId="66B6CCEA" w:rsidR="009F29F3" w:rsidRPr="00DD61D9" w:rsidRDefault="009F29F3" w:rsidP="00392D4A">
      <w:pPr>
        <w:spacing w:after="0" w:line="360" w:lineRule="auto"/>
        <w:ind w:firstLine="72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Hydrolysed </w:t>
      </w:r>
      <w:r w:rsidR="002D799F">
        <w:rPr>
          <w:rFonts w:asciiTheme="majorBidi" w:hAnsiTheme="majorBidi" w:cstheme="majorBidi"/>
        </w:rPr>
        <w:t>species</w:t>
      </w:r>
      <w:r>
        <w:rPr>
          <w:rFonts w:asciiTheme="majorBidi" w:hAnsiTheme="majorBidi" w:cstheme="majorBidi"/>
        </w:rPr>
        <w:t xml:space="preserve"> start to occur in significant amount</w:t>
      </w:r>
      <w:r w:rsidR="002D0A90">
        <w:rPr>
          <w:rFonts w:asciiTheme="majorBidi" w:hAnsiTheme="majorBidi" w:cstheme="majorBidi"/>
        </w:rPr>
        <w:t>s at pH exceeding 8</w:t>
      </w:r>
      <w:r>
        <w:rPr>
          <w:rFonts w:asciiTheme="majorBidi" w:hAnsiTheme="majorBidi" w:cstheme="majorBidi"/>
        </w:rPr>
        <w:t xml:space="preserve"> </w:t>
      </w:r>
      <w:r w:rsidR="00726241">
        <w:rPr>
          <w:rFonts w:asciiTheme="majorBidi" w:hAnsiTheme="majorBidi" w:cstheme="majorBidi"/>
        </w:rPr>
        <w:t xml:space="preserve">as a result of </w:t>
      </w:r>
      <w:r w:rsidR="002D0A90">
        <w:rPr>
          <w:rFonts w:asciiTheme="majorBidi" w:hAnsiTheme="majorBidi" w:cstheme="majorBidi"/>
        </w:rPr>
        <w:t xml:space="preserve">the </w:t>
      </w:r>
      <w:r w:rsidR="00726241">
        <w:rPr>
          <w:rFonts w:asciiTheme="majorBidi" w:hAnsiTheme="majorBidi" w:cstheme="majorBidi"/>
        </w:rPr>
        <w:t>dissociation of water molecule</w:t>
      </w:r>
      <w:r w:rsidR="002D0A90">
        <w:rPr>
          <w:rFonts w:asciiTheme="majorBidi" w:hAnsiTheme="majorBidi" w:cstheme="majorBidi"/>
        </w:rPr>
        <w:t>s</w:t>
      </w:r>
      <w:r w:rsidR="00726241">
        <w:rPr>
          <w:rFonts w:asciiTheme="majorBidi" w:hAnsiTheme="majorBidi" w:cstheme="majorBidi"/>
        </w:rPr>
        <w:t xml:space="preserve"> attached to the partially complexed metal ion in </w:t>
      </w:r>
      <w:r w:rsidR="002D0A90">
        <w:rPr>
          <w:rFonts w:asciiTheme="majorBidi" w:hAnsiTheme="majorBidi" w:cstheme="majorBidi"/>
        </w:rPr>
        <w:t xml:space="preserve">the </w:t>
      </w:r>
      <w:r w:rsidR="00726241">
        <w:rPr>
          <w:rFonts w:asciiTheme="majorBidi" w:hAnsiTheme="majorBidi" w:cstheme="majorBidi"/>
        </w:rPr>
        <w:t>basic medium as mentioned above</w:t>
      </w:r>
      <w:r w:rsidR="00611B7B">
        <w:rPr>
          <w:rFonts w:asciiTheme="majorBidi" w:hAnsiTheme="majorBidi" w:cstheme="majorBidi"/>
        </w:rPr>
        <w:t xml:space="preserve">. </w:t>
      </w:r>
      <w:r w:rsidR="00611B7B" w:rsidRPr="00B51A57">
        <w:rPr>
          <w:rFonts w:asciiTheme="majorBidi" w:hAnsiTheme="majorBidi" w:cstheme="majorBidi"/>
        </w:rPr>
        <w:t>Only two hydrolys</w:t>
      </w:r>
      <w:r w:rsidR="002D0A90" w:rsidRPr="00B51A57">
        <w:rPr>
          <w:rFonts w:asciiTheme="majorBidi" w:hAnsiTheme="majorBidi" w:cstheme="majorBidi"/>
        </w:rPr>
        <w:t>ed</w:t>
      </w:r>
      <w:r w:rsidR="00611B7B" w:rsidRPr="00B51A57">
        <w:rPr>
          <w:rFonts w:asciiTheme="majorBidi" w:hAnsiTheme="majorBidi" w:cstheme="majorBidi"/>
        </w:rPr>
        <w:t xml:space="preserve"> </w:t>
      </w:r>
      <w:r w:rsidR="002D799F" w:rsidRPr="00B51A57">
        <w:rPr>
          <w:rFonts w:asciiTheme="majorBidi" w:hAnsiTheme="majorBidi" w:cstheme="majorBidi"/>
        </w:rPr>
        <w:t>species</w:t>
      </w:r>
      <w:r w:rsidR="00611B7B" w:rsidRPr="00B51A57">
        <w:rPr>
          <w:rFonts w:asciiTheme="majorBidi" w:hAnsiTheme="majorBidi" w:cstheme="majorBidi"/>
        </w:rPr>
        <w:t xml:space="preserve"> occur at</w:t>
      </w:r>
      <w:r w:rsidR="00E65361" w:rsidRPr="00B51A57">
        <w:rPr>
          <w:rFonts w:asciiTheme="majorBidi" w:hAnsiTheme="majorBidi" w:cstheme="majorBidi"/>
        </w:rPr>
        <w:t xml:space="preserve"> our</w:t>
      </w:r>
      <w:r w:rsidR="00611B7B" w:rsidRPr="00B51A57">
        <w:rPr>
          <w:rFonts w:asciiTheme="majorBidi" w:hAnsiTheme="majorBidi" w:cstheme="majorBidi"/>
        </w:rPr>
        <w:t xml:space="preserve"> experimental conditions used</w:t>
      </w:r>
      <w:r w:rsidR="00E22DC5">
        <w:rPr>
          <w:rFonts w:asciiTheme="majorBidi" w:hAnsiTheme="majorBidi" w:cstheme="majorBidi"/>
        </w:rPr>
        <w:t>,</w:t>
      </w:r>
      <w:r w:rsidR="00611B7B" w:rsidRPr="00B51A57">
        <w:rPr>
          <w:rFonts w:asciiTheme="majorBidi" w:hAnsiTheme="majorBidi" w:cstheme="majorBidi"/>
        </w:rPr>
        <w:t xml:space="preserve"> Co-H</w:t>
      </w:r>
      <w:r w:rsidR="00611B7B" w:rsidRPr="00B51A57">
        <w:rPr>
          <w:rFonts w:asciiTheme="majorBidi" w:hAnsiTheme="majorBidi" w:cstheme="majorBidi"/>
          <w:vertAlign w:val="subscript"/>
        </w:rPr>
        <w:t>-1</w:t>
      </w:r>
      <w:r w:rsidR="00611B7B" w:rsidRPr="00B51A57">
        <w:rPr>
          <w:rFonts w:asciiTheme="majorBidi" w:hAnsiTheme="majorBidi" w:cstheme="majorBidi"/>
        </w:rPr>
        <w:t>L and the Co-</w:t>
      </w:r>
      <w:r w:rsidR="00611B7B">
        <w:rPr>
          <w:rFonts w:asciiTheme="majorBidi" w:hAnsiTheme="majorBidi" w:cstheme="majorBidi"/>
        </w:rPr>
        <w:t>H</w:t>
      </w:r>
      <w:r w:rsidR="00611B7B" w:rsidRPr="00611B7B">
        <w:rPr>
          <w:rFonts w:asciiTheme="majorBidi" w:hAnsiTheme="majorBidi" w:cstheme="majorBidi"/>
          <w:vertAlign w:val="subscript"/>
        </w:rPr>
        <w:t>-2</w:t>
      </w:r>
      <w:r w:rsidR="00611B7B">
        <w:rPr>
          <w:rFonts w:asciiTheme="majorBidi" w:hAnsiTheme="majorBidi" w:cstheme="majorBidi"/>
        </w:rPr>
        <w:t>L,</w:t>
      </w:r>
      <w:r w:rsidR="00140DD9">
        <w:rPr>
          <w:rFonts w:asciiTheme="majorBidi" w:hAnsiTheme="majorBidi" w:cstheme="majorBidi"/>
        </w:rPr>
        <w:t xml:space="preserve"> with</w:t>
      </w:r>
      <w:r w:rsidR="00611B7B">
        <w:rPr>
          <w:rFonts w:asciiTheme="majorBidi" w:hAnsiTheme="majorBidi" w:cstheme="majorBidi"/>
        </w:rPr>
        <w:t xml:space="preserve"> first </w:t>
      </w:r>
      <w:r w:rsidR="002D799F">
        <w:rPr>
          <w:rFonts w:asciiTheme="majorBidi" w:hAnsiTheme="majorBidi" w:cstheme="majorBidi"/>
        </w:rPr>
        <w:t>species</w:t>
      </w:r>
      <w:r w:rsidR="00611B7B">
        <w:rPr>
          <w:rFonts w:asciiTheme="majorBidi" w:hAnsiTheme="majorBidi" w:cstheme="majorBidi"/>
        </w:rPr>
        <w:t xml:space="preserve"> </w:t>
      </w:r>
      <w:r w:rsidR="00140DD9">
        <w:rPr>
          <w:rFonts w:asciiTheme="majorBidi" w:hAnsiTheme="majorBidi" w:cstheme="majorBidi"/>
        </w:rPr>
        <w:t>existing</w:t>
      </w:r>
      <w:r w:rsidR="00611B7B">
        <w:rPr>
          <w:rFonts w:asciiTheme="majorBidi" w:hAnsiTheme="majorBidi" w:cstheme="majorBidi"/>
        </w:rPr>
        <w:t xml:space="preserve"> at </w:t>
      </w:r>
      <w:r w:rsidR="00140DD9">
        <w:rPr>
          <w:rFonts w:asciiTheme="majorBidi" w:hAnsiTheme="majorBidi" w:cstheme="majorBidi"/>
        </w:rPr>
        <w:t xml:space="preserve">a </w:t>
      </w:r>
      <w:r w:rsidR="00611B7B">
        <w:rPr>
          <w:rFonts w:asciiTheme="majorBidi" w:hAnsiTheme="majorBidi" w:cstheme="majorBidi"/>
        </w:rPr>
        <w:t xml:space="preserve">maximum </w:t>
      </w:r>
      <w:r w:rsidR="00140DD9">
        <w:rPr>
          <w:rFonts w:asciiTheme="majorBidi" w:hAnsiTheme="majorBidi" w:cstheme="majorBidi"/>
        </w:rPr>
        <w:t xml:space="preserve">of </w:t>
      </w:r>
      <w:r w:rsidR="00611B7B">
        <w:rPr>
          <w:rFonts w:asciiTheme="majorBidi" w:hAnsiTheme="majorBidi" w:cstheme="majorBidi"/>
        </w:rPr>
        <w:t>about 15% at pH 9 whil</w:t>
      </w:r>
      <w:r w:rsidR="00140DD9">
        <w:rPr>
          <w:rFonts w:asciiTheme="majorBidi" w:hAnsiTheme="majorBidi" w:cstheme="majorBidi"/>
        </w:rPr>
        <w:t>st the</w:t>
      </w:r>
      <w:r w:rsidR="00611B7B">
        <w:rPr>
          <w:rFonts w:asciiTheme="majorBidi" w:hAnsiTheme="majorBidi" w:cstheme="majorBidi"/>
        </w:rPr>
        <w:t xml:space="preserve"> </w:t>
      </w:r>
      <w:r w:rsidR="00140DD9">
        <w:rPr>
          <w:rFonts w:asciiTheme="majorBidi" w:hAnsiTheme="majorBidi" w:cstheme="majorBidi"/>
        </w:rPr>
        <w:t>latter</w:t>
      </w:r>
      <w:r w:rsidR="00611B7B">
        <w:rPr>
          <w:rFonts w:asciiTheme="majorBidi" w:hAnsiTheme="majorBidi" w:cstheme="majorBidi"/>
        </w:rPr>
        <w:t xml:space="preserve"> becomes </w:t>
      </w:r>
      <w:r w:rsidR="00140DD9">
        <w:rPr>
          <w:rFonts w:asciiTheme="majorBidi" w:hAnsiTheme="majorBidi" w:cstheme="majorBidi"/>
        </w:rPr>
        <w:t>the dominant</w:t>
      </w:r>
      <w:r w:rsidR="00611B7B">
        <w:rPr>
          <w:rFonts w:asciiTheme="majorBidi" w:hAnsiTheme="majorBidi" w:cstheme="majorBidi"/>
        </w:rPr>
        <w:t xml:space="preserve"> </w:t>
      </w:r>
      <w:r w:rsidR="002D799F">
        <w:rPr>
          <w:rFonts w:asciiTheme="majorBidi" w:hAnsiTheme="majorBidi" w:cstheme="majorBidi"/>
        </w:rPr>
        <w:t>species</w:t>
      </w:r>
      <w:r w:rsidR="00611B7B">
        <w:rPr>
          <w:rFonts w:asciiTheme="majorBidi" w:hAnsiTheme="majorBidi" w:cstheme="majorBidi"/>
        </w:rPr>
        <w:t xml:space="preserve"> </w:t>
      </w:r>
      <w:r w:rsidR="00140DD9">
        <w:rPr>
          <w:rFonts w:asciiTheme="majorBidi" w:hAnsiTheme="majorBidi" w:cstheme="majorBidi"/>
        </w:rPr>
        <w:t xml:space="preserve">at pH </w:t>
      </w:r>
      <w:r w:rsidR="00611B7B">
        <w:rPr>
          <w:rFonts w:asciiTheme="majorBidi" w:hAnsiTheme="majorBidi" w:cstheme="majorBidi"/>
        </w:rPr>
        <w:t xml:space="preserve">above </w:t>
      </w:r>
      <w:r w:rsidR="00E65361">
        <w:rPr>
          <w:rFonts w:asciiTheme="majorBidi" w:hAnsiTheme="majorBidi" w:cstheme="majorBidi"/>
        </w:rPr>
        <w:t xml:space="preserve">10 </w:t>
      </w:r>
      <w:r w:rsidR="004B3529">
        <w:rPr>
          <w:rFonts w:asciiTheme="majorBidi" w:hAnsiTheme="majorBidi" w:cstheme="majorBidi"/>
        </w:rPr>
        <w:t>Fig</w:t>
      </w:r>
      <w:r w:rsidR="00E65361">
        <w:rPr>
          <w:rFonts w:asciiTheme="majorBidi" w:hAnsiTheme="majorBidi" w:cstheme="majorBidi"/>
        </w:rPr>
        <w:t xml:space="preserve"> 7</w:t>
      </w:r>
      <w:r w:rsidR="007B7F97">
        <w:rPr>
          <w:rFonts w:asciiTheme="majorBidi" w:hAnsiTheme="majorBidi" w:cstheme="majorBidi"/>
        </w:rPr>
        <w:t>-</w:t>
      </w:r>
      <w:r w:rsidR="00E65361">
        <w:rPr>
          <w:rFonts w:asciiTheme="majorBidi" w:hAnsiTheme="majorBidi" w:cstheme="majorBidi"/>
        </w:rPr>
        <w:t>d</w:t>
      </w:r>
      <w:r w:rsidR="007B7F97">
        <w:rPr>
          <w:rFonts w:asciiTheme="majorBidi" w:hAnsiTheme="majorBidi" w:cstheme="majorBidi"/>
        </w:rPr>
        <w:t>.</w:t>
      </w:r>
    </w:p>
    <w:p w14:paraId="35E9024D" w14:textId="77777777" w:rsidR="00E37FF0" w:rsidRDefault="00E37FF0" w:rsidP="00392D4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19"/>
          <w:szCs w:val="19"/>
        </w:rPr>
      </w:pPr>
    </w:p>
    <w:p w14:paraId="7B286859" w14:textId="1FB8675B" w:rsidR="003A131D" w:rsidRPr="0010534B" w:rsidRDefault="00BD4AF0" w:rsidP="00F73630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b/>
          <w:bCs/>
          <w:i/>
          <w:iCs/>
        </w:rPr>
      </w:pPr>
      <w:r>
        <w:rPr>
          <w:noProof/>
        </w:rPr>
        <w:lastRenderedPageBreak/>
        <w:drawing>
          <wp:inline distT="0" distB="0" distL="0" distR="0" wp14:anchorId="2608BB01" wp14:editId="49C18281">
            <wp:extent cx="4686300" cy="3505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7F582" w14:textId="70C31F03" w:rsidR="006E7C5B" w:rsidRPr="00D36275" w:rsidRDefault="00E84ED7" w:rsidP="00D36275">
      <w:pPr>
        <w:spacing w:after="0"/>
        <w:rPr>
          <w:rFonts w:asciiTheme="minorBidi" w:hAnsiTheme="minorBidi" w:cstheme="minorBidi"/>
          <w:b/>
          <w:bCs/>
          <w:sz w:val="18"/>
          <w:szCs w:val="18"/>
        </w:rPr>
      </w:pPr>
      <w:r w:rsidRPr="00D36275">
        <w:rPr>
          <w:rFonts w:asciiTheme="minorBidi" w:hAnsiTheme="minorBidi" w:cstheme="minorBidi"/>
          <w:b/>
          <w:bCs/>
          <w:sz w:val="18"/>
          <w:szCs w:val="18"/>
        </w:rPr>
        <w:t xml:space="preserve">Figure </w:t>
      </w:r>
      <w:r w:rsidR="00BD4AF0" w:rsidRPr="00D36275">
        <w:rPr>
          <w:rFonts w:asciiTheme="minorBidi" w:hAnsiTheme="minorBidi" w:cstheme="minorBidi"/>
          <w:b/>
          <w:bCs/>
          <w:sz w:val="18"/>
          <w:szCs w:val="18"/>
        </w:rPr>
        <w:t>7-d</w:t>
      </w:r>
      <w:r w:rsidRPr="00D36275">
        <w:rPr>
          <w:rFonts w:asciiTheme="minorBidi" w:hAnsiTheme="minorBidi" w:cstheme="minorBidi"/>
          <w:b/>
          <w:bCs/>
          <w:sz w:val="18"/>
          <w:szCs w:val="18"/>
        </w:rPr>
        <w:t>.</w:t>
      </w:r>
      <w:r w:rsidR="00D91FAE" w:rsidRPr="00D36275">
        <w:rPr>
          <w:rFonts w:asciiTheme="minorBidi" w:hAnsiTheme="minorBidi" w:cstheme="minorBidi"/>
          <w:b/>
          <w:bCs/>
          <w:sz w:val="18"/>
          <w:szCs w:val="18"/>
        </w:rPr>
        <w:t xml:space="preserve"> Species</w:t>
      </w:r>
      <w:r w:rsidR="006E7C5B" w:rsidRPr="00D36275">
        <w:rPr>
          <w:rFonts w:asciiTheme="minorBidi" w:hAnsiTheme="minorBidi" w:cstheme="minorBidi"/>
          <w:b/>
          <w:bCs/>
          <w:sz w:val="18"/>
          <w:szCs w:val="18"/>
        </w:rPr>
        <w:t xml:space="preserve"> distribution diagram for Co-</w:t>
      </w:r>
      <w:r w:rsidR="00F6647A" w:rsidRPr="00D36275">
        <w:rPr>
          <w:rFonts w:asciiTheme="minorBidi" w:hAnsiTheme="minorBidi" w:cstheme="minorBidi"/>
          <w:b/>
          <w:bCs/>
          <w:sz w:val="18"/>
          <w:szCs w:val="18"/>
        </w:rPr>
        <w:t xml:space="preserve"> DTIC</w:t>
      </w:r>
      <w:r w:rsidR="006E7C5B" w:rsidRPr="00D36275">
        <w:rPr>
          <w:rFonts w:asciiTheme="minorBidi" w:hAnsiTheme="minorBidi" w:cstheme="minorBidi"/>
          <w:b/>
          <w:bCs/>
          <w:sz w:val="18"/>
          <w:szCs w:val="18"/>
        </w:rPr>
        <w:t xml:space="preserve"> system</w:t>
      </w:r>
      <w:r w:rsidR="003210E9" w:rsidRPr="00D36275">
        <w:rPr>
          <w:rFonts w:asciiTheme="minorBidi" w:hAnsiTheme="minorBidi" w:cstheme="minorBidi"/>
          <w:b/>
          <w:bCs/>
          <w:sz w:val="18"/>
          <w:szCs w:val="18"/>
        </w:rPr>
        <w:t>.</w:t>
      </w:r>
    </w:p>
    <w:p w14:paraId="5892364B" w14:textId="77777777" w:rsidR="00E37FF0" w:rsidRDefault="00E37FF0" w:rsidP="00392D4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19"/>
          <w:szCs w:val="19"/>
        </w:rPr>
      </w:pPr>
    </w:p>
    <w:p w14:paraId="51544B94" w14:textId="554DFBDD" w:rsidR="00076775" w:rsidRPr="007D732D" w:rsidRDefault="00076775" w:rsidP="00392D4A">
      <w:pPr>
        <w:autoSpaceDE w:val="0"/>
        <w:autoSpaceDN w:val="0"/>
        <w:adjustRightInd w:val="0"/>
        <w:spacing w:after="120"/>
        <w:rPr>
          <w:rFonts w:asciiTheme="majorBidi" w:hAnsiTheme="majorBidi" w:cstheme="majorBidi"/>
          <w:b/>
          <w:bCs/>
          <w:sz w:val="26"/>
          <w:szCs w:val="26"/>
        </w:rPr>
      </w:pPr>
      <w:r w:rsidRPr="007D732D">
        <w:rPr>
          <w:rFonts w:asciiTheme="majorBidi" w:hAnsiTheme="majorBidi" w:cstheme="majorBidi"/>
          <w:b/>
          <w:bCs/>
          <w:sz w:val="26"/>
          <w:szCs w:val="26"/>
        </w:rPr>
        <w:t>4</w:t>
      </w:r>
      <w:r w:rsidR="007D732D">
        <w:rPr>
          <w:rFonts w:asciiTheme="majorBidi" w:hAnsiTheme="majorBidi" w:cstheme="majorBidi"/>
          <w:b/>
          <w:bCs/>
          <w:sz w:val="26"/>
          <w:szCs w:val="26"/>
        </w:rPr>
        <w:t>.</w:t>
      </w:r>
      <w:r w:rsidRPr="007D732D">
        <w:rPr>
          <w:rFonts w:asciiTheme="majorBidi" w:hAnsiTheme="majorBidi" w:cstheme="majorBidi"/>
          <w:b/>
          <w:bCs/>
          <w:sz w:val="26"/>
          <w:szCs w:val="26"/>
        </w:rPr>
        <w:t xml:space="preserve"> Conclusion</w:t>
      </w:r>
    </w:p>
    <w:p w14:paraId="29E45C09" w14:textId="79C849F9" w:rsidR="00734C7C" w:rsidRPr="00384E85" w:rsidRDefault="00734C7C" w:rsidP="00384E85">
      <w:pPr>
        <w:autoSpaceDE w:val="0"/>
        <w:autoSpaceDN w:val="0"/>
        <w:adjustRightInd w:val="0"/>
        <w:spacing w:after="120"/>
        <w:rPr>
          <w:rFonts w:asciiTheme="majorBidi" w:hAnsiTheme="majorBidi" w:cstheme="majorBidi"/>
          <w:color w:val="000000"/>
        </w:rPr>
      </w:pPr>
      <w:r>
        <w:rPr>
          <w:rFonts w:asciiTheme="majorBidi" w:hAnsiTheme="majorBidi" w:cstheme="majorBidi"/>
        </w:rPr>
        <w:t xml:space="preserve">The importance of the DTIC </w:t>
      </w:r>
      <w:r w:rsidR="00B27494">
        <w:rPr>
          <w:rFonts w:asciiTheme="majorBidi" w:hAnsiTheme="majorBidi" w:cstheme="majorBidi"/>
        </w:rPr>
        <w:t xml:space="preserve">is </w:t>
      </w:r>
      <w:r>
        <w:rPr>
          <w:rFonts w:asciiTheme="majorBidi" w:hAnsiTheme="majorBidi" w:cstheme="majorBidi"/>
        </w:rPr>
        <w:t xml:space="preserve">due to its anticancer properties, and it was used on its own and with combined drug in chemotherapy treatment. </w:t>
      </w:r>
      <w:r w:rsidR="00A832E9">
        <w:rPr>
          <w:rFonts w:asciiTheme="majorBidi" w:hAnsiTheme="majorBidi" w:cstheme="majorBidi"/>
        </w:rPr>
        <w:t>The anticancer properties are enhanced when DTIC</w:t>
      </w:r>
      <w:r w:rsidR="00A832E9" w:rsidRPr="00A832E9">
        <w:rPr>
          <w:rFonts w:asciiTheme="majorBidi" w:hAnsiTheme="majorBidi" w:cstheme="majorBidi"/>
        </w:rPr>
        <w:t xml:space="preserve"> </w:t>
      </w:r>
      <w:r w:rsidR="00A832E9">
        <w:rPr>
          <w:rFonts w:asciiTheme="majorBidi" w:hAnsiTheme="majorBidi" w:cstheme="majorBidi"/>
        </w:rPr>
        <w:t xml:space="preserve">presented as a complex with certain metals. </w:t>
      </w:r>
      <w:r w:rsidR="00F83255" w:rsidRPr="00783448">
        <w:rPr>
          <w:rFonts w:asciiTheme="majorBidi" w:hAnsiTheme="majorBidi" w:cstheme="majorBidi"/>
        </w:rPr>
        <w:t>The coordination between DTIC ligand and some selected di-valent transi</w:t>
      </w:r>
      <w:r w:rsidR="00F83255">
        <w:rPr>
          <w:rFonts w:asciiTheme="majorBidi" w:hAnsiTheme="majorBidi" w:cstheme="majorBidi"/>
        </w:rPr>
        <w:t xml:space="preserve">tion metal ions are achieved </w:t>
      </w:r>
      <w:r w:rsidR="002151DE">
        <w:rPr>
          <w:rFonts w:asciiTheme="majorBidi" w:hAnsiTheme="majorBidi" w:cstheme="majorBidi"/>
        </w:rPr>
        <w:t>potentiometrically</w:t>
      </w:r>
      <w:r w:rsidR="00F83255">
        <w:rPr>
          <w:rFonts w:asciiTheme="majorBidi" w:hAnsiTheme="majorBidi" w:cstheme="majorBidi"/>
        </w:rPr>
        <w:t xml:space="preserve"> yielding</w:t>
      </w:r>
      <w:r w:rsidR="00F83255" w:rsidRPr="009B5EE9">
        <w:rPr>
          <w:rFonts w:asciiTheme="majorBidi" w:hAnsiTheme="majorBidi" w:cstheme="majorBidi"/>
        </w:rPr>
        <w:t xml:space="preserve"> </w:t>
      </w:r>
      <w:r w:rsidR="00F83255">
        <w:rPr>
          <w:rFonts w:asciiTheme="majorBidi" w:hAnsiTheme="majorBidi" w:cstheme="majorBidi"/>
        </w:rPr>
        <w:t xml:space="preserve">numerous complexes, including hydroxyl complexes in the solution depending on </w:t>
      </w:r>
      <w:proofErr w:type="spellStart"/>
      <w:r w:rsidR="00F83255">
        <w:rPr>
          <w:rFonts w:asciiTheme="majorBidi" w:hAnsiTheme="majorBidi" w:cstheme="majorBidi"/>
        </w:rPr>
        <w:t>pH.</w:t>
      </w:r>
      <w:proofErr w:type="spellEnd"/>
      <w:r w:rsidR="00F83255">
        <w:rPr>
          <w:rFonts w:asciiTheme="majorBidi" w:hAnsiTheme="majorBidi" w:cstheme="majorBidi"/>
        </w:rPr>
        <w:t xml:space="preserve"> This investigation was aimed to determine the dissociation constants of the ligand and the stability constants of the ligand-metal complexes. Experimental conditions were arranged as 1:1 ligand to metal ratio formed</w:t>
      </w:r>
      <w:r w:rsidR="00F83255" w:rsidRPr="009E3091">
        <w:rPr>
          <w:rFonts w:asciiTheme="majorBidi" w:hAnsiTheme="majorBidi" w:cstheme="majorBidi"/>
        </w:rPr>
        <w:t xml:space="preserve"> </w:t>
      </w:r>
      <w:r w:rsidR="00F83255">
        <w:rPr>
          <w:rFonts w:asciiTheme="majorBidi" w:hAnsiTheme="majorBidi" w:cstheme="majorBidi"/>
        </w:rPr>
        <w:t>during all experiments, so only mono-binary complexes are expected to form in the solution. Intra-hydrogen bonding is</w:t>
      </w:r>
      <w:r w:rsidR="00F83255" w:rsidRPr="000408FA">
        <w:rPr>
          <w:rFonts w:asciiTheme="majorBidi" w:hAnsiTheme="majorBidi" w:cstheme="majorBidi"/>
        </w:rPr>
        <w:t xml:space="preserve"> </w:t>
      </w:r>
      <w:r w:rsidR="00F83255">
        <w:rPr>
          <w:rFonts w:asciiTheme="majorBidi" w:hAnsiTheme="majorBidi" w:cstheme="majorBidi"/>
        </w:rPr>
        <w:t>presumed to occur in both, the free ligand and complexed ligand, via oxygen of the carbonyl group and the hydrogen in imidazole moiety.</w:t>
      </w:r>
      <w:r w:rsidR="00F83255" w:rsidRPr="00CF0EF1">
        <w:rPr>
          <w:rFonts w:asciiTheme="majorBidi" w:hAnsiTheme="majorBidi" w:cstheme="majorBidi"/>
          <w:color w:val="000000"/>
        </w:rPr>
        <w:t xml:space="preserve"> </w:t>
      </w:r>
      <w:r w:rsidR="00F83255">
        <w:rPr>
          <w:rFonts w:asciiTheme="majorBidi" w:hAnsiTheme="majorBidi" w:cstheme="majorBidi"/>
          <w:color w:val="000000"/>
        </w:rPr>
        <w:t>All the metal-ligand species formed in the solution are exhibited in speciation diagrams.</w:t>
      </w:r>
      <w:r w:rsidR="00F83255">
        <w:rPr>
          <w:rFonts w:asciiTheme="majorBidi" w:hAnsiTheme="majorBidi" w:cstheme="majorBidi"/>
        </w:rPr>
        <w:t xml:space="preserve">   </w:t>
      </w:r>
    </w:p>
    <w:p w14:paraId="7031898E" w14:textId="77777777" w:rsidR="00C603E9" w:rsidRDefault="00C603E9" w:rsidP="00392D4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19"/>
          <w:szCs w:val="19"/>
        </w:rPr>
      </w:pPr>
    </w:p>
    <w:p w14:paraId="3776FD21" w14:textId="5ABE5194" w:rsidR="00F6647A" w:rsidRPr="009A6B98" w:rsidRDefault="009A6B98" w:rsidP="00392D4A">
      <w:pPr>
        <w:autoSpaceDE w:val="0"/>
        <w:autoSpaceDN w:val="0"/>
        <w:adjustRightInd w:val="0"/>
        <w:spacing w:after="120" w:line="240" w:lineRule="auto"/>
        <w:rPr>
          <w:rFonts w:asciiTheme="majorBidi" w:hAnsiTheme="majorBidi" w:cstheme="majorBidi"/>
          <w:b/>
          <w:bCs/>
        </w:rPr>
      </w:pPr>
      <w:bookmarkStart w:id="7" w:name="_Hlk105965532"/>
      <w:r w:rsidRPr="009A6B98">
        <w:rPr>
          <w:rFonts w:asciiTheme="majorBidi" w:hAnsiTheme="majorBidi" w:cstheme="majorBidi"/>
          <w:b/>
          <w:bCs/>
        </w:rPr>
        <w:t xml:space="preserve">Acknowledgement </w:t>
      </w:r>
    </w:p>
    <w:p w14:paraId="6AD9AE3B" w14:textId="13CAD9EF" w:rsidR="00F6647A" w:rsidRDefault="00F6647A" w:rsidP="00392D4A">
      <w:pPr>
        <w:autoSpaceDE w:val="0"/>
        <w:autoSpaceDN w:val="0"/>
        <w:adjustRightInd w:val="0"/>
        <w:spacing w:after="120"/>
        <w:ind w:firstLine="720"/>
        <w:rPr>
          <w:rFonts w:asciiTheme="majorBidi" w:hAnsiTheme="majorBidi" w:cstheme="majorBidi"/>
          <w:shd w:val="clear" w:color="auto" w:fill="FFFFFF"/>
        </w:rPr>
      </w:pPr>
      <w:r w:rsidRPr="0078726B">
        <w:rPr>
          <w:rFonts w:asciiTheme="majorBidi" w:hAnsiTheme="majorBidi" w:cstheme="majorBidi"/>
          <w:shd w:val="clear" w:color="auto" w:fill="FFFFFF"/>
        </w:rPr>
        <w:t xml:space="preserve">The authors would like to gratefully acknowledge the </w:t>
      </w:r>
      <w:r w:rsidR="00350A89" w:rsidRPr="0078726B">
        <w:rPr>
          <w:rFonts w:asciiTheme="majorBidi" w:hAnsiTheme="majorBidi" w:cstheme="majorBidi"/>
          <w:shd w:val="clear" w:color="auto" w:fill="FFFFFF"/>
        </w:rPr>
        <w:t xml:space="preserve">financial </w:t>
      </w:r>
      <w:r w:rsidRPr="0078726B">
        <w:rPr>
          <w:rFonts w:asciiTheme="majorBidi" w:hAnsiTheme="majorBidi" w:cstheme="majorBidi"/>
          <w:shd w:val="clear" w:color="auto" w:fill="FFFFFF"/>
        </w:rPr>
        <w:t xml:space="preserve">support of the Scientific Research Council of </w:t>
      </w:r>
      <w:proofErr w:type="spellStart"/>
      <w:r w:rsidRPr="0078726B">
        <w:rPr>
          <w:rFonts w:asciiTheme="majorBidi" w:hAnsiTheme="majorBidi" w:cstheme="majorBidi"/>
          <w:shd w:val="clear" w:color="auto" w:fill="FFFFFF"/>
        </w:rPr>
        <w:t>Gaziosmanpaşa</w:t>
      </w:r>
      <w:proofErr w:type="spellEnd"/>
      <w:r w:rsidRPr="0078726B">
        <w:rPr>
          <w:rFonts w:asciiTheme="majorBidi" w:hAnsiTheme="majorBidi" w:cstheme="majorBidi"/>
          <w:shd w:val="clear" w:color="auto" w:fill="FFFFFF"/>
        </w:rPr>
        <w:t xml:space="preserve"> University for our research.</w:t>
      </w:r>
    </w:p>
    <w:p w14:paraId="68175EB1" w14:textId="77777777" w:rsidR="00384E85" w:rsidRDefault="00384E85" w:rsidP="00392D4A">
      <w:pPr>
        <w:autoSpaceDE w:val="0"/>
        <w:autoSpaceDN w:val="0"/>
        <w:adjustRightInd w:val="0"/>
        <w:spacing w:after="120"/>
        <w:ind w:firstLine="720"/>
        <w:rPr>
          <w:rFonts w:asciiTheme="majorBidi" w:hAnsiTheme="majorBidi" w:cstheme="majorBidi"/>
          <w:shd w:val="clear" w:color="auto" w:fill="FFFFFF"/>
        </w:rPr>
      </w:pPr>
    </w:p>
    <w:p w14:paraId="297B7413" w14:textId="2E89E8B5" w:rsidR="00507DFA" w:rsidRPr="00384E85" w:rsidRDefault="00507DFA" w:rsidP="00507DFA">
      <w:pPr>
        <w:autoSpaceDE w:val="0"/>
        <w:autoSpaceDN w:val="0"/>
        <w:adjustRightInd w:val="0"/>
        <w:spacing w:after="120"/>
        <w:rPr>
          <w:rFonts w:asciiTheme="majorBidi" w:hAnsiTheme="majorBidi" w:cstheme="majorBidi"/>
          <w:b/>
          <w:bCs/>
          <w:shd w:val="clear" w:color="auto" w:fill="FFFFFF"/>
        </w:rPr>
      </w:pPr>
      <w:r w:rsidRPr="00384E85">
        <w:rPr>
          <w:rFonts w:asciiTheme="majorBidi" w:hAnsiTheme="majorBidi" w:cstheme="majorBidi"/>
          <w:b/>
          <w:bCs/>
          <w:shd w:val="clear" w:color="auto" w:fill="FFFFFF"/>
        </w:rPr>
        <w:t>Declaration</w:t>
      </w:r>
      <w:r w:rsidR="00384E85" w:rsidRPr="00384E85">
        <w:rPr>
          <w:rFonts w:asciiTheme="majorBidi" w:hAnsiTheme="majorBidi" w:cstheme="majorBidi"/>
          <w:b/>
          <w:bCs/>
          <w:shd w:val="clear" w:color="auto" w:fill="FFFFFF"/>
        </w:rPr>
        <w:t>s</w:t>
      </w:r>
    </w:p>
    <w:p w14:paraId="0020D4B9" w14:textId="2E25C376" w:rsidR="00507DFA" w:rsidRPr="004E7B4B" w:rsidRDefault="00384E85" w:rsidP="00384E85">
      <w:pPr>
        <w:rPr>
          <w:rFonts w:asciiTheme="majorBidi" w:hAnsiTheme="majorBidi" w:cstheme="majorBidi"/>
        </w:rPr>
      </w:pPr>
      <w:r w:rsidRPr="00384E85">
        <w:rPr>
          <w:b/>
          <w:bCs/>
        </w:rPr>
        <w:t>Conflict of interest</w:t>
      </w:r>
      <w:r>
        <w:t xml:space="preserve"> </w:t>
      </w:r>
      <w:r w:rsidR="00507DFA">
        <w:t>The authors declare that they have no conflict of interests.</w:t>
      </w:r>
    </w:p>
    <w:p w14:paraId="1C7F6FF6" w14:textId="112A93F9" w:rsidR="00507DFA" w:rsidRDefault="00507DFA" w:rsidP="00507DFA">
      <w:pPr>
        <w:autoSpaceDE w:val="0"/>
        <w:autoSpaceDN w:val="0"/>
        <w:adjustRightInd w:val="0"/>
        <w:spacing w:after="120"/>
        <w:rPr>
          <w:rFonts w:asciiTheme="majorBidi" w:hAnsiTheme="majorBidi" w:cstheme="majorBidi"/>
          <w:shd w:val="clear" w:color="auto" w:fill="FFFFFF"/>
        </w:rPr>
      </w:pPr>
      <w:r>
        <w:rPr>
          <w:rFonts w:asciiTheme="majorBidi" w:hAnsiTheme="majorBidi" w:cstheme="majorBidi"/>
          <w:shd w:val="clear" w:color="auto" w:fill="FFFFFF"/>
        </w:rPr>
        <w:t xml:space="preserve"> </w:t>
      </w:r>
    </w:p>
    <w:p w14:paraId="0E58616C" w14:textId="0B09E501" w:rsidR="00163DE7" w:rsidRDefault="00163DE7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14:paraId="15A30E24" w14:textId="77777777" w:rsidR="0078726B" w:rsidRPr="0078726B" w:rsidRDefault="0078726B" w:rsidP="00392D4A">
      <w:pPr>
        <w:autoSpaceDE w:val="0"/>
        <w:autoSpaceDN w:val="0"/>
        <w:adjustRightInd w:val="0"/>
        <w:spacing w:after="120"/>
        <w:ind w:firstLine="720"/>
        <w:rPr>
          <w:rFonts w:asciiTheme="majorBidi" w:hAnsiTheme="majorBidi" w:cstheme="majorBidi"/>
        </w:rPr>
      </w:pPr>
    </w:p>
    <w:bookmarkEnd w:id="7"/>
    <w:p w14:paraId="3BFE0612" w14:textId="77777777" w:rsidR="00143938" w:rsidRPr="0078726B" w:rsidRDefault="00143938" w:rsidP="00392D4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19"/>
          <w:szCs w:val="19"/>
        </w:rPr>
      </w:pPr>
    </w:p>
    <w:p w14:paraId="6E028360" w14:textId="26E641D0" w:rsidR="006F0139" w:rsidRPr="00D85D98" w:rsidRDefault="008D1DDE" w:rsidP="004331BB">
      <w:pPr>
        <w:pStyle w:val="NoSpacing"/>
        <w:numPr>
          <w:ilvl w:val="0"/>
          <w:numId w:val="26"/>
        </w:numPr>
        <w:rPr>
          <w:rFonts w:asciiTheme="majorBidi" w:hAnsiTheme="majorBidi" w:cstheme="majorBidi"/>
          <w:sz w:val="24"/>
          <w:szCs w:val="24"/>
          <w:lang w:val="en-US"/>
        </w:rPr>
      </w:pPr>
      <w:bookmarkStart w:id="8" w:name="_Hlk109127472"/>
      <w:r w:rsidRPr="00685BE8">
        <w:rPr>
          <w:rFonts w:asciiTheme="majorBidi" w:hAnsiTheme="majorBidi" w:cstheme="majorBidi"/>
          <w:sz w:val="24"/>
          <w:szCs w:val="24"/>
          <w:lang w:val="en-US"/>
        </w:rPr>
        <w:t>D</w:t>
      </w:r>
      <w:r w:rsidRPr="00D85D98">
        <w:rPr>
          <w:rFonts w:asciiTheme="majorBidi" w:hAnsiTheme="majorBidi" w:cstheme="majorBidi"/>
          <w:sz w:val="24"/>
          <w:szCs w:val="24"/>
          <w:lang w:val="en-US"/>
        </w:rPr>
        <w:t xml:space="preserve">.D. </w:t>
      </w:r>
      <w:r w:rsidR="007276AD" w:rsidRPr="00D85D98">
        <w:rPr>
          <w:rFonts w:asciiTheme="majorBidi" w:hAnsiTheme="majorBidi" w:cstheme="majorBidi"/>
          <w:sz w:val="24"/>
          <w:szCs w:val="24"/>
          <w:lang w:val="en-US"/>
        </w:rPr>
        <w:t xml:space="preserve">Beal, </w:t>
      </w:r>
      <w:r w:rsidRPr="00D85D98">
        <w:rPr>
          <w:rFonts w:asciiTheme="majorBidi" w:hAnsiTheme="majorBidi" w:cstheme="majorBidi"/>
          <w:sz w:val="24"/>
          <w:szCs w:val="24"/>
          <w:lang w:val="en-US"/>
        </w:rPr>
        <w:t xml:space="preserve">J. L. </w:t>
      </w:r>
      <w:proofErr w:type="spellStart"/>
      <w:r w:rsidR="006F0139" w:rsidRPr="00D85D98">
        <w:rPr>
          <w:rFonts w:asciiTheme="majorBidi" w:hAnsiTheme="majorBidi" w:cstheme="majorBidi"/>
          <w:sz w:val="24"/>
          <w:szCs w:val="24"/>
          <w:lang w:val="en-US"/>
        </w:rPr>
        <w:t>Skibba</w:t>
      </w:r>
      <w:proofErr w:type="spellEnd"/>
      <w:r w:rsidR="006F0139" w:rsidRPr="00D85D98">
        <w:rPr>
          <w:rFonts w:asciiTheme="majorBidi" w:hAnsiTheme="majorBidi" w:cstheme="majorBidi"/>
          <w:sz w:val="24"/>
          <w:szCs w:val="24"/>
          <w:lang w:val="en-US"/>
        </w:rPr>
        <w:t>,</w:t>
      </w:r>
      <w:r w:rsidRPr="00D85D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711C0D" w:rsidRPr="00D85D98">
        <w:rPr>
          <w:rFonts w:asciiTheme="majorBidi" w:hAnsiTheme="majorBidi" w:cstheme="majorBidi"/>
          <w:sz w:val="24"/>
          <w:szCs w:val="24"/>
          <w:lang w:val="en-US"/>
        </w:rPr>
        <w:t xml:space="preserve">W. A. </w:t>
      </w:r>
      <w:r w:rsidR="006F0139" w:rsidRPr="00D85D98">
        <w:rPr>
          <w:rFonts w:asciiTheme="majorBidi" w:hAnsiTheme="majorBidi" w:cstheme="majorBidi"/>
          <w:sz w:val="24"/>
          <w:szCs w:val="24"/>
          <w:lang w:val="en-US"/>
        </w:rPr>
        <w:t xml:space="preserve">Croft, </w:t>
      </w:r>
      <w:r w:rsidR="007276AD" w:rsidRPr="00D85D98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="00711C0D" w:rsidRPr="00D85D98">
        <w:rPr>
          <w:rFonts w:asciiTheme="majorBidi" w:hAnsiTheme="majorBidi" w:cstheme="majorBidi"/>
          <w:sz w:val="24"/>
          <w:szCs w:val="24"/>
          <w:lang w:val="en-US"/>
        </w:rPr>
        <w:t xml:space="preserve">S. M. </w:t>
      </w:r>
      <w:r w:rsidR="007276AD" w:rsidRPr="00D85D98">
        <w:rPr>
          <w:rFonts w:asciiTheme="majorBidi" w:hAnsiTheme="majorBidi" w:cstheme="majorBidi"/>
          <w:sz w:val="24"/>
          <w:szCs w:val="24"/>
          <w:lang w:val="en-US"/>
        </w:rPr>
        <w:t xml:space="preserve">Cohen, </w:t>
      </w:r>
      <w:r w:rsidR="00711C0D" w:rsidRPr="00D85D98">
        <w:rPr>
          <w:rFonts w:asciiTheme="majorBidi" w:hAnsiTheme="majorBidi" w:cstheme="majorBidi"/>
          <w:sz w:val="24"/>
          <w:szCs w:val="24"/>
          <w:lang w:val="en-US"/>
        </w:rPr>
        <w:t>G.T</w:t>
      </w:r>
      <w:r w:rsidR="004331BB" w:rsidRPr="00D85D98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4331BB" w:rsidRPr="00D85D9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="006F0139" w:rsidRPr="00D85D9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Journal </w:t>
      </w:r>
      <w:r w:rsidR="007276AD" w:rsidRPr="00D85D98">
        <w:rPr>
          <w:rFonts w:asciiTheme="majorBidi" w:hAnsiTheme="majorBidi" w:cstheme="majorBidi"/>
          <w:i/>
          <w:iCs/>
          <w:sz w:val="24"/>
          <w:szCs w:val="24"/>
          <w:lang w:val="en-US"/>
        </w:rPr>
        <w:t>of the</w:t>
      </w:r>
      <w:r w:rsidR="006F0139" w:rsidRPr="00D85D9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National Cancer </w:t>
      </w:r>
      <w:r w:rsidR="007276AD" w:rsidRPr="00D85D98">
        <w:rPr>
          <w:rFonts w:asciiTheme="majorBidi" w:hAnsiTheme="majorBidi" w:cstheme="majorBidi"/>
          <w:i/>
          <w:iCs/>
          <w:sz w:val="24"/>
          <w:szCs w:val="24"/>
          <w:lang w:val="en-US"/>
        </w:rPr>
        <w:t>Institute</w:t>
      </w:r>
      <w:r w:rsidR="004331BB" w:rsidRPr="00D85D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4331BB" w:rsidRPr="00D85D98">
        <w:rPr>
          <w:rFonts w:asciiTheme="majorBidi" w:hAnsiTheme="majorBidi" w:cstheme="majorBidi"/>
          <w:b/>
          <w:bCs/>
          <w:sz w:val="24"/>
          <w:szCs w:val="24"/>
          <w:lang w:val="en-US"/>
        </w:rPr>
        <w:t>1975,</w:t>
      </w:r>
      <w:r w:rsidR="007276AD" w:rsidRPr="00D85D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7276AD" w:rsidRPr="00D85D98">
        <w:rPr>
          <w:rFonts w:asciiTheme="majorBidi" w:hAnsiTheme="majorBidi" w:cstheme="majorBidi"/>
          <w:i/>
          <w:iCs/>
          <w:sz w:val="24"/>
          <w:szCs w:val="24"/>
          <w:lang w:val="en-US"/>
        </w:rPr>
        <w:t>54</w:t>
      </w:r>
      <w:r w:rsidR="007276AD" w:rsidRPr="00D85D98">
        <w:rPr>
          <w:rFonts w:asciiTheme="majorBidi" w:hAnsiTheme="majorBidi" w:cstheme="majorBidi"/>
          <w:sz w:val="24"/>
          <w:szCs w:val="24"/>
          <w:lang w:val="en-US"/>
        </w:rPr>
        <w:t>, 951-957</w:t>
      </w:r>
      <w:r w:rsidR="004331BB" w:rsidRPr="00D85D98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010EEC" w:rsidRPr="00D85D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hyperlink r:id="rId20" w:history="1">
        <w:r w:rsidR="004331BB" w:rsidRPr="00D85D98">
          <w:rPr>
            <w:rStyle w:val="Hyperlink"/>
            <w:rFonts w:asciiTheme="majorBidi" w:hAnsiTheme="majorBidi" w:cstheme="majorBidi"/>
            <w:b/>
            <w:bCs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DOI:</w:t>
        </w:r>
        <w:r w:rsidR="00010EEC" w:rsidRPr="00D85D98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10.1093/</w:t>
        </w:r>
        <w:proofErr w:type="spellStart"/>
        <w:r w:rsidR="00010EEC" w:rsidRPr="00D85D98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jnci</w:t>
        </w:r>
        <w:proofErr w:type="spellEnd"/>
        <w:r w:rsidR="00010EEC" w:rsidRPr="00D85D98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/54.4.951</w:t>
        </w:r>
      </w:hyperlink>
      <w:r w:rsidR="00061D36" w:rsidRPr="00D85D98">
        <w:rPr>
          <w:rFonts w:asciiTheme="majorBidi" w:hAnsiTheme="majorBidi" w:cstheme="majorBidi"/>
          <w:sz w:val="24"/>
          <w:szCs w:val="24"/>
        </w:rPr>
        <w:t xml:space="preserve"> </w:t>
      </w:r>
    </w:p>
    <w:p w14:paraId="7176DFDA" w14:textId="6A7786E7" w:rsidR="006F0139" w:rsidRPr="00D85D98" w:rsidRDefault="00BC4C42" w:rsidP="002E66E4">
      <w:pPr>
        <w:pStyle w:val="NoSpacing"/>
        <w:numPr>
          <w:ilvl w:val="0"/>
          <w:numId w:val="26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D85D98">
        <w:rPr>
          <w:rFonts w:asciiTheme="majorBidi" w:hAnsiTheme="majorBidi" w:cstheme="majorBidi"/>
          <w:sz w:val="24"/>
          <w:szCs w:val="24"/>
          <w:lang w:val="en-US"/>
        </w:rPr>
        <w:t xml:space="preserve">B. </w:t>
      </w:r>
      <w:r w:rsidR="00802D5C" w:rsidRPr="00D85D98">
        <w:rPr>
          <w:rFonts w:asciiTheme="majorBidi" w:hAnsiTheme="majorBidi" w:cstheme="majorBidi"/>
          <w:sz w:val="24"/>
          <w:szCs w:val="24"/>
          <w:lang w:val="en-US"/>
        </w:rPr>
        <w:t xml:space="preserve">Culver, </w:t>
      </w:r>
      <w:r w:rsidRPr="00D85D98">
        <w:rPr>
          <w:rFonts w:asciiTheme="majorBidi" w:hAnsiTheme="majorBidi" w:cstheme="majorBidi"/>
          <w:sz w:val="24"/>
          <w:szCs w:val="24"/>
          <w:lang w:val="en-US"/>
        </w:rPr>
        <w:t xml:space="preserve">S. K. </w:t>
      </w:r>
      <w:proofErr w:type="spellStart"/>
      <w:r w:rsidR="00802D5C" w:rsidRPr="00D85D98">
        <w:rPr>
          <w:rFonts w:asciiTheme="majorBidi" w:hAnsiTheme="majorBidi" w:cstheme="majorBidi"/>
          <w:sz w:val="24"/>
          <w:szCs w:val="24"/>
          <w:lang w:val="en-US"/>
        </w:rPr>
        <w:t>Sahu</w:t>
      </w:r>
      <w:proofErr w:type="spellEnd"/>
      <w:r w:rsidR="00802D5C" w:rsidRPr="00D85D98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Pr="00D85D98">
        <w:rPr>
          <w:rFonts w:asciiTheme="majorBidi" w:hAnsiTheme="majorBidi" w:cstheme="majorBidi"/>
          <w:sz w:val="24"/>
          <w:szCs w:val="24"/>
          <w:lang w:val="en-US"/>
        </w:rPr>
        <w:t xml:space="preserve">A. </w:t>
      </w:r>
      <w:proofErr w:type="spellStart"/>
      <w:r w:rsidR="00802D5C" w:rsidRPr="00D85D98">
        <w:rPr>
          <w:rFonts w:asciiTheme="majorBidi" w:hAnsiTheme="majorBidi" w:cstheme="majorBidi"/>
          <w:sz w:val="24"/>
          <w:szCs w:val="24"/>
          <w:lang w:val="en-US"/>
        </w:rPr>
        <w:t>Vernadakis</w:t>
      </w:r>
      <w:proofErr w:type="spellEnd"/>
      <w:r w:rsidR="00802D5C" w:rsidRPr="00D85D98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Pr="00D85D98">
        <w:rPr>
          <w:rFonts w:asciiTheme="majorBidi" w:hAnsiTheme="majorBidi" w:cstheme="majorBidi"/>
          <w:sz w:val="24"/>
          <w:szCs w:val="24"/>
          <w:lang w:val="en-US"/>
        </w:rPr>
        <w:t xml:space="preserve">K. N., </w:t>
      </w:r>
      <w:r w:rsidR="00802D5C" w:rsidRPr="00D85D98">
        <w:rPr>
          <w:rFonts w:asciiTheme="majorBidi" w:hAnsiTheme="majorBidi" w:cstheme="majorBidi"/>
          <w:sz w:val="24"/>
          <w:szCs w:val="24"/>
          <w:lang w:val="en-US"/>
        </w:rPr>
        <w:t>Prasad,</w:t>
      </w:r>
      <w:r w:rsidR="002E66E4" w:rsidRPr="00D85D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F0139" w:rsidRPr="00D85D98">
        <w:rPr>
          <w:rFonts w:asciiTheme="majorBidi" w:hAnsiTheme="majorBidi" w:cstheme="majorBidi"/>
          <w:i/>
          <w:iCs/>
          <w:sz w:val="24"/>
          <w:szCs w:val="24"/>
          <w:lang w:val="en-US"/>
        </w:rPr>
        <w:t>Biochemical and biophysical research communications</w:t>
      </w:r>
      <w:r w:rsidR="006F0139" w:rsidRPr="00D85D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2E66E4" w:rsidRPr="00D85D98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1977, </w:t>
      </w:r>
      <w:r w:rsidR="00E32575" w:rsidRPr="00115691">
        <w:rPr>
          <w:rFonts w:asciiTheme="majorBidi" w:hAnsiTheme="majorBidi" w:cstheme="majorBidi"/>
          <w:i/>
          <w:iCs/>
          <w:sz w:val="24"/>
          <w:szCs w:val="24"/>
          <w:lang w:val="en-US"/>
        </w:rPr>
        <w:t>76</w:t>
      </w:r>
      <w:r w:rsidR="00E32575" w:rsidRPr="00D85D98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="006F0139" w:rsidRPr="00D85D98">
        <w:rPr>
          <w:rFonts w:asciiTheme="majorBidi" w:hAnsiTheme="majorBidi" w:cstheme="majorBidi"/>
          <w:sz w:val="24"/>
          <w:szCs w:val="24"/>
          <w:lang w:val="en-US"/>
        </w:rPr>
        <w:t>778-783</w:t>
      </w:r>
      <w:r w:rsidR="002E66E4" w:rsidRPr="00D85D98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5B7058" w:rsidRPr="00D85D98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2E66E4" w:rsidRPr="00D85D98">
        <w:rPr>
          <w:rFonts w:asciiTheme="majorBidi" w:hAnsiTheme="majorBidi" w:cstheme="majorBidi"/>
          <w:b/>
          <w:bCs/>
          <w:sz w:val="24"/>
          <w:szCs w:val="24"/>
          <w:lang w:val="en-US"/>
        </w:rPr>
        <w:t>DOI:</w:t>
      </w:r>
      <w:hyperlink r:id="rId21" w:tgtFrame="_blank" w:tooltip="Persistent link using digital object identifier" w:history="1">
        <w:r w:rsidR="005B7058" w:rsidRPr="00D85D98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</w:rPr>
          <w:t>10.1016/0006-291X(77)91568-6</w:t>
        </w:r>
      </w:hyperlink>
    </w:p>
    <w:p w14:paraId="1230F2C8" w14:textId="676864B4" w:rsidR="00466998" w:rsidRPr="00D85D98" w:rsidRDefault="000C5D7D" w:rsidP="00392D4A">
      <w:pPr>
        <w:pStyle w:val="NoSpacing"/>
        <w:numPr>
          <w:ilvl w:val="0"/>
          <w:numId w:val="26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D85D98">
        <w:rPr>
          <w:rFonts w:asciiTheme="majorBidi" w:hAnsiTheme="majorBidi" w:cstheme="majorBidi"/>
          <w:sz w:val="24"/>
          <w:szCs w:val="24"/>
          <w:lang w:val="en-US"/>
        </w:rPr>
        <w:t xml:space="preserve">A. R. </w:t>
      </w:r>
      <w:r w:rsidR="00466998" w:rsidRPr="00D85D98">
        <w:rPr>
          <w:rFonts w:asciiTheme="majorBidi" w:hAnsiTheme="majorBidi" w:cstheme="majorBidi"/>
          <w:sz w:val="24"/>
          <w:szCs w:val="24"/>
          <w:lang w:val="en-US"/>
        </w:rPr>
        <w:t xml:space="preserve">Contessa, </w:t>
      </w:r>
      <w:r w:rsidRPr="00D85D98">
        <w:rPr>
          <w:rFonts w:asciiTheme="majorBidi" w:hAnsiTheme="majorBidi" w:cstheme="majorBidi"/>
          <w:sz w:val="24"/>
          <w:szCs w:val="24"/>
          <w:lang w:val="en-US"/>
        </w:rPr>
        <w:t xml:space="preserve">A. </w:t>
      </w:r>
      <w:proofErr w:type="spellStart"/>
      <w:r w:rsidR="00466998" w:rsidRPr="00D85D98">
        <w:rPr>
          <w:rFonts w:asciiTheme="majorBidi" w:hAnsiTheme="majorBidi" w:cstheme="majorBidi"/>
          <w:sz w:val="24"/>
          <w:szCs w:val="24"/>
          <w:lang w:val="en-US"/>
        </w:rPr>
        <w:t>Giampletri</w:t>
      </w:r>
      <w:proofErr w:type="spellEnd"/>
      <w:r w:rsidR="00466998" w:rsidRPr="00D85D98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Pr="00D85D98">
        <w:rPr>
          <w:rFonts w:asciiTheme="majorBidi" w:hAnsiTheme="majorBidi" w:cstheme="majorBidi"/>
          <w:sz w:val="24"/>
          <w:szCs w:val="24"/>
          <w:lang w:val="en-US"/>
        </w:rPr>
        <w:t xml:space="preserve">A. </w:t>
      </w:r>
      <w:proofErr w:type="spellStart"/>
      <w:r w:rsidR="00466998" w:rsidRPr="00D85D98">
        <w:rPr>
          <w:rFonts w:asciiTheme="majorBidi" w:hAnsiTheme="majorBidi" w:cstheme="majorBidi"/>
          <w:sz w:val="24"/>
          <w:szCs w:val="24"/>
          <w:lang w:val="en-US"/>
        </w:rPr>
        <w:t>Bonmassar</w:t>
      </w:r>
      <w:proofErr w:type="spellEnd"/>
      <w:r w:rsidR="00466998" w:rsidRPr="00D85D98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Pr="00D85D98">
        <w:rPr>
          <w:rFonts w:asciiTheme="majorBidi" w:hAnsiTheme="majorBidi" w:cstheme="majorBidi"/>
          <w:sz w:val="24"/>
          <w:szCs w:val="24"/>
          <w:lang w:val="en-US"/>
        </w:rPr>
        <w:t xml:space="preserve">A. </w:t>
      </w:r>
      <w:r w:rsidR="00466998" w:rsidRPr="00D85D98">
        <w:rPr>
          <w:rFonts w:asciiTheme="majorBidi" w:hAnsiTheme="majorBidi" w:cstheme="majorBidi"/>
          <w:sz w:val="24"/>
          <w:szCs w:val="24"/>
          <w:lang w:val="en-US"/>
        </w:rPr>
        <w:t>Goldin,</w:t>
      </w:r>
      <w:r w:rsidRPr="00D85D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466998" w:rsidRPr="00D85D98">
        <w:rPr>
          <w:rFonts w:asciiTheme="majorBidi" w:hAnsiTheme="majorBidi" w:cstheme="majorBidi"/>
          <w:i/>
          <w:iCs/>
          <w:sz w:val="24"/>
          <w:szCs w:val="24"/>
          <w:lang w:val="en-US"/>
        </w:rPr>
        <w:t>Cancer Immunology and Immunotherapy</w:t>
      </w:r>
      <w:r w:rsidRPr="00D85D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D85D98">
        <w:rPr>
          <w:rFonts w:asciiTheme="majorBidi" w:hAnsiTheme="majorBidi" w:cstheme="majorBidi"/>
          <w:b/>
          <w:bCs/>
          <w:sz w:val="24"/>
          <w:szCs w:val="24"/>
          <w:lang w:val="en-US"/>
        </w:rPr>
        <w:t>1979</w:t>
      </w:r>
      <w:r w:rsidR="00466998" w:rsidRPr="00D85D98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466998" w:rsidRPr="00115691">
        <w:rPr>
          <w:rFonts w:asciiTheme="majorBidi" w:hAnsiTheme="majorBidi" w:cstheme="majorBidi"/>
          <w:i/>
          <w:iCs/>
          <w:sz w:val="24"/>
          <w:szCs w:val="24"/>
          <w:lang w:val="en-US"/>
        </w:rPr>
        <w:t>7</w:t>
      </w:r>
      <w:r w:rsidR="00466998" w:rsidRPr="00D85D98">
        <w:rPr>
          <w:rFonts w:asciiTheme="majorBidi" w:hAnsiTheme="majorBidi" w:cstheme="majorBidi"/>
          <w:sz w:val="24"/>
          <w:szCs w:val="24"/>
          <w:lang w:val="en-US"/>
        </w:rPr>
        <w:t>, 71-76</w:t>
      </w:r>
      <w:r w:rsidRPr="00D85D98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466998" w:rsidRPr="00D85D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D85D98">
        <w:rPr>
          <w:rFonts w:asciiTheme="majorBidi" w:hAnsiTheme="majorBidi" w:cstheme="majorBidi"/>
          <w:b/>
          <w:bCs/>
          <w:sz w:val="24"/>
          <w:szCs w:val="24"/>
          <w:lang w:val="en-US"/>
        </w:rPr>
        <w:t>DOI:</w:t>
      </w:r>
      <w:r w:rsidR="00466998" w:rsidRPr="00D85D98">
        <w:rPr>
          <w:rFonts w:asciiTheme="majorBidi" w:hAnsiTheme="majorBidi" w:cstheme="majorBidi"/>
          <w:sz w:val="24"/>
          <w:szCs w:val="24"/>
          <w:lang w:val="en-US"/>
        </w:rPr>
        <w:t>10.1007/BF00205327</w:t>
      </w:r>
    </w:p>
    <w:p w14:paraId="7789C4CA" w14:textId="065CA14A" w:rsidR="006F0139" w:rsidRPr="00D85D98" w:rsidRDefault="006E29F3" w:rsidP="00392D4A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lang w:eastAsia="en-GB"/>
        </w:rPr>
      </w:pPr>
      <w:r w:rsidRPr="00D85D98">
        <w:rPr>
          <w:rFonts w:asciiTheme="majorBidi" w:hAnsiTheme="majorBidi" w:cstheme="majorBidi"/>
          <w:lang w:val="it-IT"/>
        </w:rPr>
        <w:t xml:space="preserve">D. </w:t>
      </w:r>
      <w:proofErr w:type="spellStart"/>
      <w:r w:rsidR="00E865CF" w:rsidRPr="00D85D98">
        <w:rPr>
          <w:rFonts w:asciiTheme="majorBidi" w:hAnsiTheme="majorBidi" w:cstheme="majorBidi"/>
          <w:lang w:val="it-IT"/>
        </w:rPr>
        <w:t>Farquhar</w:t>
      </w:r>
      <w:proofErr w:type="spellEnd"/>
      <w:r w:rsidR="00E865CF" w:rsidRPr="00D85D98">
        <w:rPr>
          <w:rFonts w:asciiTheme="majorBidi" w:hAnsiTheme="majorBidi" w:cstheme="majorBidi"/>
          <w:lang w:val="it-IT"/>
        </w:rPr>
        <w:t xml:space="preserve">, </w:t>
      </w:r>
      <w:r w:rsidRPr="00D85D98">
        <w:rPr>
          <w:rFonts w:asciiTheme="majorBidi" w:hAnsiTheme="majorBidi" w:cstheme="majorBidi"/>
          <w:lang w:val="it-IT"/>
        </w:rPr>
        <w:t xml:space="preserve">J. </w:t>
      </w:r>
      <w:r w:rsidR="00E865CF" w:rsidRPr="00D85D98">
        <w:rPr>
          <w:rFonts w:asciiTheme="majorBidi" w:hAnsiTheme="majorBidi" w:cstheme="majorBidi"/>
          <w:lang w:val="it-IT"/>
        </w:rPr>
        <w:t xml:space="preserve">Benvenuto, </w:t>
      </w:r>
      <w:r w:rsidR="00E865CF" w:rsidRPr="00D85D98">
        <w:rPr>
          <w:rFonts w:asciiTheme="majorBidi" w:hAnsiTheme="majorBidi" w:cstheme="majorBidi"/>
          <w:i/>
          <w:iCs/>
          <w:lang w:val="it-IT"/>
        </w:rPr>
        <w:t xml:space="preserve">J. </w:t>
      </w:r>
      <w:proofErr w:type="spellStart"/>
      <w:r w:rsidR="00E865CF" w:rsidRPr="00D85D98">
        <w:rPr>
          <w:rFonts w:asciiTheme="majorBidi" w:hAnsiTheme="majorBidi" w:cstheme="majorBidi"/>
          <w:i/>
          <w:iCs/>
          <w:lang w:val="it-IT"/>
        </w:rPr>
        <w:t>Med</w:t>
      </w:r>
      <w:proofErr w:type="spellEnd"/>
      <w:r w:rsidR="00E865CF" w:rsidRPr="00D85D98">
        <w:rPr>
          <w:rFonts w:asciiTheme="majorBidi" w:hAnsiTheme="majorBidi" w:cstheme="majorBidi"/>
          <w:i/>
          <w:iCs/>
          <w:lang w:val="it-IT"/>
        </w:rPr>
        <w:t xml:space="preserve">. </w:t>
      </w:r>
      <w:r w:rsidR="00E865CF" w:rsidRPr="00D85D98">
        <w:rPr>
          <w:rFonts w:asciiTheme="majorBidi" w:hAnsiTheme="majorBidi" w:cstheme="majorBidi"/>
          <w:i/>
          <w:iCs/>
        </w:rPr>
        <w:t>Chem,</w:t>
      </w:r>
      <w:r w:rsidR="00E865CF" w:rsidRPr="00D85D98">
        <w:rPr>
          <w:rFonts w:asciiTheme="majorBidi" w:hAnsiTheme="majorBidi" w:cstheme="majorBidi"/>
        </w:rPr>
        <w:t xml:space="preserve"> </w:t>
      </w:r>
      <w:r w:rsidRPr="00D85D98">
        <w:rPr>
          <w:rFonts w:asciiTheme="majorBidi" w:hAnsiTheme="majorBidi" w:cstheme="majorBidi"/>
          <w:b/>
          <w:bCs/>
        </w:rPr>
        <w:t xml:space="preserve">1984, </w:t>
      </w:r>
      <w:r w:rsidR="00E865CF" w:rsidRPr="00115691">
        <w:rPr>
          <w:rFonts w:asciiTheme="majorBidi" w:hAnsiTheme="majorBidi" w:cstheme="majorBidi"/>
          <w:i/>
          <w:iCs/>
        </w:rPr>
        <w:t>27</w:t>
      </w:r>
      <w:r w:rsidR="00E865CF" w:rsidRPr="00D85D98">
        <w:rPr>
          <w:rFonts w:asciiTheme="majorBidi" w:hAnsiTheme="majorBidi" w:cstheme="majorBidi"/>
        </w:rPr>
        <w:t>,</w:t>
      </w:r>
      <w:r w:rsidRPr="00D85D98">
        <w:rPr>
          <w:rFonts w:asciiTheme="majorBidi" w:hAnsiTheme="majorBidi" w:cstheme="majorBidi"/>
        </w:rPr>
        <w:t xml:space="preserve"> </w:t>
      </w:r>
      <w:r w:rsidR="00E865CF" w:rsidRPr="00D85D98">
        <w:rPr>
          <w:rFonts w:asciiTheme="majorBidi" w:hAnsiTheme="majorBidi" w:cstheme="majorBidi"/>
        </w:rPr>
        <w:t>1723-1727</w:t>
      </w:r>
      <w:r w:rsidR="00E865CF" w:rsidRPr="00D85D98">
        <w:rPr>
          <w:rFonts w:asciiTheme="majorBidi" w:hAnsiTheme="majorBidi" w:cstheme="majorBidi"/>
          <w:b/>
          <w:bCs/>
        </w:rPr>
        <w:t xml:space="preserve">. </w:t>
      </w:r>
      <w:r w:rsidRPr="00D85D98">
        <w:rPr>
          <w:rFonts w:asciiTheme="majorBidi" w:hAnsiTheme="majorBidi" w:cstheme="majorBidi"/>
          <w:b/>
          <w:bCs/>
        </w:rPr>
        <w:t>DOI:</w:t>
      </w:r>
      <w:hyperlink r:id="rId22" w:tgtFrame="_blank" w:history="1">
        <w:r w:rsidR="00E865CF" w:rsidRPr="00D85D98">
          <w:rPr>
            <w:rFonts w:asciiTheme="majorBidi" w:eastAsia="Times New Roman" w:hAnsiTheme="majorBidi" w:cstheme="majorBidi"/>
            <w:lang w:eastAsia="en-GB"/>
          </w:rPr>
          <w:t>10.1021/jm00378a033</w:t>
        </w:r>
      </w:hyperlink>
    </w:p>
    <w:p w14:paraId="2AA44FD4" w14:textId="13AF65C0" w:rsidR="00240DD6" w:rsidRPr="00D85D98" w:rsidRDefault="00240DD6" w:rsidP="00392D4A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lang w:eastAsia="en-GB"/>
        </w:rPr>
      </w:pPr>
      <w:r w:rsidRPr="00D85D98">
        <w:rPr>
          <w:rFonts w:asciiTheme="majorBidi" w:hAnsiTheme="majorBidi" w:cstheme="majorBidi"/>
        </w:rPr>
        <w:t>S.</w:t>
      </w:r>
      <w:r w:rsidRPr="00D85D98">
        <w:rPr>
          <w:rFonts w:asciiTheme="majorBidi" w:eastAsia="Times New Roman" w:hAnsiTheme="majorBidi" w:cstheme="majorBidi"/>
          <w:lang w:eastAsia="en-GB"/>
        </w:rPr>
        <w:t xml:space="preserve"> </w:t>
      </w:r>
      <w:proofErr w:type="spellStart"/>
      <w:r w:rsidRPr="00D85D98">
        <w:rPr>
          <w:rFonts w:asciiTheme="majorBidi" w:eastAsia="Times New Roman" w:hAnsiTheme="majorBidi" w:cstheme="majorBidi"/>
          <w:lang w:eastAsia="en-GB"/>
        </w:rPr>
        <w:t>Kakumanu</w:t>
      </w:r>
      <w:proofErr w:type="spellEnd"/>
      <w:r w:rsidRPr="00D85D98">
        <w:rPr>
          <w:rFonts w:asciiTheme="majorBidi" w:eastAsia="Times New Roman" w:hAnsiTheme="majorBidi" w:cstheme="majorBidi"/>
          <w:lang w:eastAsia="en-GB"/>
        </w:rPr>
        <w:t xml:space="preserve">, J. B. </w:t>
      </w:r>
      <w:proofErr w:type="spellStart"/>
      <w:r w:rsidRPr="00D85D98">
        <w:rPr>
          <w:rFonts w:asciiTheme="majorBidi" w:eastAsia="Times New Roman" w:hAnsiTheme="majorBidi" w:cstheme="majorBidi"/>
          <w:lang w:eastAsia="en-GB"/>
        </w:rPr>
        <w:t>Tagne</w:t>
      </w:r>
      <w:proofErr w:type="spellEnd"/>
      <w:r w:rsidRPr="00D85D98">
        <w:rPr>
          <w:rFonts w:asciiTheme="majorBidi" w:eastAsia="Times New Roman" w:hAnsiTheme="majorBidi" w:cstheme="majorBidi"/>
          <w:lang w:eastAsia="en-GB"/>
        </w:rPr>
        <w:t>, T. A. Wilson, R. J. Nicolosi</w:t>
      </w:r>
      <w:r w:rsidR="00D92519" w:rsidRPr="00D85D98">
        <w:rPr>
          <w:rFonts w:asciiTheme="majorBidi" w:eastAsia="Times New Roman" w:hAnsiTheme="majorBidi" w:cstheme="majorBidi"/>
          <w:lang w:eastAsia="en-GB"/>
        </w:rPr>
        <w:t xml:space="preserve">, </w:t>
      </w:r>
      <w:r w:rsidR="00D92519" w:rsidRPr="00D85D98">
        <w:rPr>
          <w:rFonts w:asciiTheme="majorBidi" w:eastAsia="Times New Roman" w:hAnsiTheme="majorBidi" w:cstheme="majorBidi"/>
          <w:i/>
          <w:iCs/>
          <w:lang w:eastAsia="en-GB"/>
        </w:rPr>
        <w:t xml:space="preserve">Nanotechnology, Biology, and Medicine </w:t>
      </w:r>
      <w:r w:rsidR="00D92519" w:rsidRPr="00D85D98">
        <w:rPr>
          <w:rFonts w:asciiTheme="majorBidi" w:eastAsia="Times New Roman" w:hAnsiTheme="majorBidi" w:cstheme="majorBidi"/>
          <w:lang w:eastAsia="en-GB"/>
        </w:rPr>
        <w:t xml:space="preserve">2011, </w:t>
      </w:r>
      <w:r w:rsidR="00D92519" w:rsidRPr="00115691">
        <w:rPr>
          <w:rFonts w:asciiTheme="majorBidi" w:eastAsia="Times New Roman" w:hAnsiTheme="majorBidi" w:cstheme="majorBidi"/>
          <w:i/>
          <w:iCs/>
          <w:lang w:eastAsia="en-GB"/>
        </w:rPr>
        <w:t>7</w:t>
      </w:r>
      <w:r w:rsidR="00D92519" w:rsidRPr="00D85D98">
        <w:rPr>
          <w:rFonts w:asciiTheme="majorBidi" w:eastAsia="Times New Roman" w:hAnsiTheme="majorBidi" w:cstheme="majorBidi"/>
          <w:lang w:eastAsia="en-GB"/>
        </w:rPr>
        <w:t xml:space="preserve">, 277-283. </w:t>
      </w:r>
      <w:r w:rsidR="00D92519" w:rsidRPr="00D85D98">
        <w:rPr>
          <w:rFonts w:asciiTheme="majorBidi" w:eastAsia="Times New Roman" w:hAnsiTheme="majorBidi" w:cstheme="majorBidi"/>
          <w:b/>
          <w:bCs/>
          <w:lang w:eastAsia="en-GB"/>
        </w:rPr>
        <w:t>DOI:</w:t>
      </w:r>
      <w:r w:rsidR="00D92519" w:rsidRPr="00D85D98">
        <w:rPr>
          <w:rFonts w:asciiTheme="majorBidi" w:eastAsia="Times New Roman" w:hAnsiTheme="majorBidi" w:cstheme="majorBidi"/>
          <w:lang w:eastAsia="en-GB"/>
        </w:rPr>
        <w:t>10.1016/j.nano.2010.12.002</w:t>
      </w:r>
    </w:p>
    <w:p w14:paraId="7B4F60DB" w14:textId="31E13C1F" w:rsidR="006F0139" w:rsidRPr="00D85D98" w:rsidRDefault="006E29F3" w:rsidP="00392D4A">
      <w:pPr>
        <w:pStyle w:val="NoSpacing"/>
        <w:numPr>
          <w:ilvl w:val="0"/>
          <w:numId w:val="26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D85D98">
        <w:rPr>
          <w:rFonts w:asciiTheme="majorBidi" w:hAnsiTheme="majorBidi" w:cstheme="majorBidi"/>
          <w:sz w:val="24"/>
          <w:szCs w:val="24"/>
          <w:lang w:val="en-US"/>
        </w:rPr>
        <w:t xml:space="preserve">C. G. </w:t>
      </w:r>
      <w:proofErr w:type="spellStart"/>
      <w:r w:rsidR="006F0139" w:rsidRPr="00D85D98">
        <w:rPr>
          <w:rFonts w:asciiTheme="majorBidi" w:hAnsiTheme="majorBidi" w:cstheme="majorBidi"/>
          <w:sz w:val="24"/>
          <w:szCs w:val="24"/>
          <w:lang w:val="en-US"/>
        </w:rPr>
        <w:t>Hartinger</w:t>
      </w:r>
      <w:proofErr w:type="spellEnd"/>
      <w:r w:rsidR="006F0139" w:rsidRPr="00D85D98">
        <w:rPr>
          <w:rFonts w:asciiTheme="majorBidi" w:hAnsiTheme="majorBidi" w:cstheme="majorBidi"/>
          <w:sz w:val="24"/>
          <w:szCs w:val="24"/>
          <w:lang w:val="en-US"/>
        </w:rPr>
        <w:t>,</w:t>
      </w:r>
      <w:r w:rsidRPr="00D85D98">
        <w:rPr>
          <w:rFonts w:asciiTheme="majorBidi" w:hAnsiTheme="majorBidi" w:cstheme="majorBidi"/>
          <w:sz w:val="24"/>
          <w:szCs w:val="24"/>
          <w:lang w:val="en-US"/>
        </w:rPr>
        <w:t xml:space="preserve"> M. G.</w:t>
      </w:r>
      <w:r w:rsidR="006F0139" w:rsidRPr="00D85D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="006F0139" w:rsidRPr="00D85D98">
        <w:rPr>
          <w:rFonts w:asciiTheme="majorBidi" w:hAnsiTheme="majorBidi" w:cstheme="majorBidi"/>
          <w:sz w:val="24"/>
          <w:szCs w:val="24"/>
          <w:lang w:val="en-US"/>
        </w:rPr>
        <w:t>Ferri</w:t>
      </w:r>
      <w:proofErr w:type="spellEnd"/>
      <w:r w:rsidR="006F0139" w:rsidRPr="00D85D98">
        <w:rPr>
          <w:rFonts w:asciiTheme="majorBidi" w:hAnsiTheme="majorBidi" w:cstheme="majorBidi"/>
          <w:sz w:val="24"/>
          <w:szCs w:val="24"/>
          <w:lang w:val="en-US"/>
        </w:rPr>
        <w:t xml:space="preserve">-Mendoza, </w:t>
      </w:r>
      <w:r w:rsidRPr="00D85D98">
        <w:rPr>
          <w:rFonts w:asciiTheme="majorBidi" w:hAnsiTheme="majorBidi" w:cstheme="majorBidi"/>
          <w:sz w:val="24"/>
          <w:szCs w:val="24"/>
          <w:lang w:val="en-US"/>
        </w:rPr>
        <w:t xml:space="preserve">A. A. </w:t>
      </w:r>
      <w:r w:rsidR="006F0139" w:rsidRPr="00D85D98">
        <w:rPr>
          <w:rFonts w:asciiTheme="majorBidi" w:hAnsiTheme="majorBidi" w:cstheme="majorBidi"/>
          <w:sz w:val="24"/>
          <w:szCs w:val="24"/>
          <w:lang w:val="en-US"/>
        </w:rPr>
        <w:t xml:space="preserve">Nazarov, </w:t>
      </w:r>
      <w:r w:rsidRPr="00D85D98">
        <w:rPr>
          <w:rFonts w:asciiTheme="majorBidi" w:hAnsiTheme="majorBidi" w:cstheme="majorBidi"/>
          <w:sz w:val="24"/>
          <w:szCs w:val="24"/>
          <w:lang w:val="en-US"/>
        </w:rPr>
        <w:t xml:space="preserve">B. K. </w:t>
      </w:r>
      <w:r w:rsidR="006F0139" w:rsidRPr="00D85D98">
        <w:rPr>
          <w:rFonts w:asciiTheme="majorBidi" w:hAnsiTheme="majorBidi" w:cstheme="majorBidi"/>
          <w:sz w:val="24"/>
          <w:szCs w:val="24"/>
          <w:lang w:val="en-US"/>
        </w:rPr>
        <w:t xml:space="preserve">Keppler, </w:t>
      </w:r>
      <w:r w:rsidR="00E32575" w:rsidRPr="00D85D98">
        <w:rPr>
          <w:rFonts w:asciiTheme="majorBidi" w:hAnsiTheme="majorBidi" w:cstheme="majorBidi"/>
          <w:i/>
          <w:iCs/>
          <w:sz w:val="24"/>
          <w:szCs w:val="24"/>
        </w:rPr>
        <w:t>Polyhedron</w:t>
      </w:r>
      <w:r w:rsidR="006F0139" w:rsidRPr="00D85D98">
        <w:rPr>
          <w:rFonts w:asciiTheme="majorBidi" w:hAnsiTheme="majorBidi" w:cstheme="majorBidi"/>
          <w:sz w:val="24"/>
          <w:szCs w:val="24"/>
        </w:rPr>
        <w:t xml:space="preserve"> </w:t>
      </w:r>
      <w:r w:rsidR="003D150F" w:rsidRPr="00D85D98">
        <w:rPr>
          <w:rFonts w:asciiTheme="majorBidi" w:hAnsiTheme="majorBidi" w:cstheme="majorBidi"/>
          <w:b/>
          <w:bCs/>
          <w:sz w:val="24"/>
          <w:szCs w:val="24"/>
        </w:rPr>
        <w:t xml:space="preserve">2006, </w:t>
      </w:r>
      <w:r w:rsidR="006F0139" w:rsidRPr="00115691">
        <w:rPr>
          <w:rFonts w:asciiTheme="majorBidi" w:hAnsiTheme="majorBidi" w:cstheme="majorBidi"/>
          <w:i/>
          <w:iCs/>
          <w:sz w:val="24"/>
          <w:szCs w:val="24"/>
        </w:rPr>
        <w:t>25</w:t>
      </w:r>
      <w:r w:rsidR="006F0139" w:rsidRPr="00D85D98">
        <w:rPr>
          <w:rFonts w:asciiTheme="majorBidi" w:hAnsiTheme="majorBidi" w:cstheme="majorBidi"/>
          <w:sz w:val="24"/>
          <w:szCs w:val="24"/>
        </w:rPr>
        <w:t>, 1971-1978</w:t>
      </w:r>
      <w:r w:rsidR="003D150F" w:rsidRPr="00D85D98">
        <w:rPr>
          <w:rFonts w:asciiTheme="majorBidi" w:hAnsiTheme="majorBidi" w:cstheme="majorBidi"/>
          <w:sz w:val="24"/>
          <w:szCs w:val="24"/>
        </w:rPr>
        <w:t xml:space="preserve">. </w:t>
      </w:r>
      <w:r w:rsidR="003D150F" w:rsidRPr="00D85D98">
        <w:rPr>
          <w:rFonts w:asciiTheme="majorBidi" w:hAnsiTheme="majorBidi" w:cstheme="majorBidi"/>
          <w:b/>
          <w:bCs/>
          <w:sz w:val="24"/>
          <w:szCs w:val="24"/>
        </w:rPr>
        <w:t>DOI:</w:t>
      </w:r>
      <w:hyperlink r:id="rId23" w:history="1">
        <w:r w:rsidR="00CD6414" w:rsidRPr="00D85D98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</w:rPr>
          <w:t>10.1016/j.poly.2005.12.022</w:t>
        </w:r>
      </w:hyperlink>
    </w:p>
    <w:p w14:paraId="2F43ABEB" w14:textId="7F940560" w:rsidR="006F0139" w:rsidRPr="00D85D98" w:rsidRDefault="003D150F" w:rsidP="00F54858">
      <w:pPr>
        <w:pStyle w:val="NoSpacing"/>
        <w:numPr>
          <w:ilvl w:val="0"/>
          <w:numId w:val="26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D85D98">
        <w:rPr>
          <w:rFonts w:asciiTheme="majorBidi" w:hAnsiTheme="majorBidi" w:cstheme="majorBidi"/>
          <w:sz w:val="24"/>
          <w:szCs w:val="24"/>
          <w:lang w:val="en-US"/>
        </w:rPr>
        <w:t xml:space="preserve">H. C. </w:t>
      </w:r>
      <w:r w:rsidR="008F71F6" w:rsidRPr="00D85D98">
        <w:rPr>
          <w:rFonts w:asciiTheme="majorBidi" w:hAnsiTheme="majorBidi" w:cstheme="majorBidi"/>
          <w:sz w:val="24"/>
          <w:szCs w:val="24"/>
          <w:lang w:val="en-US"/>
        </w:rPr>
        <w:t xml:space="preserve">Freeman, </w:t>
      </w:r>
      <w:r w:rsidRPr="00D85D98">
        <w:rPr>
          <w:rFonts w:asciiTheme="majorBidi" w:hAnsiTheme="majorBidi" w:cstheme="majorBidi"/>
          <w:sz w:val="24"/>
          <w:szCs w:val="24"/>
          <w:lang w:val="en-US"/>
        </w:rPr>
        <w:t>N. D.</w:t>
      </w:r>
      <w:r w:rsidR="006F0139" w:rsidRPr="00D85D98">
        <w:rPr>
          <w:rFonts w:asciiTheme="majorBidi" w:hAnsiTheme="majorBidi" w:cstheme="majorBidi"/>
          <w:sz w:val="24"/>
          <w:szCs w:val="24"/>
          <w:lang w:val="en-US"/>
        </w:rPr>
        <w:t xml:space="preserve"> Hutchinson,.</w:t>
      </w:r>
      <w:r w:rsidR="000568E0" w:rsidRPr="00D85D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F0139" w:rsidRPr="00D85D9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Acta </w:t>
      </w:r>
      <w:proofErr w:type="spellStart"/>
      <w:r w:rsidR="006F0139" w:rsidRPr="00D85D98">
        <w:rPr>
          <w:rFonts w:asciiTheme="majorBidi" w:hAnsiTheme="majorBidi" w:cstheme="majorBidi"/>
          <w:i/>
          <w:iCs/>
          <w:sz w:val="24"/>
          <w:szCs w:val="24"/>
          <w:lang w:val="en-US"/>
        </w:rPr>
        <w:t>Cryst</w:t>
      </w:r>
      <w:proofErr w:type="spellEnd"/>
      <w:r w:rsidR="006F0139" w:rsidRPr="00D85D98">
        <w:rPr>
          <w:rFonts w:asciiTheme="majorBidi" w:hAnsiTheme="majorBidi" w:cstheme="majorBidi"/>
          <w:i/>
          <w:iCs/>
          <w:sz w:val="24"/>
          <w:szCs w:val="24"/>
          <w:lang w:val="en-US"/>
        </w:rPr>
        <w:t>.</w:t>
      </w:r>
      <w:r w:rsidR="006F0139" w:rsidRPr="00D85D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54858" w:rsidRPr="00D85D98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1979, </w:t>
      </w:r>
      <w:r w:rsidR="008F71F6" w:rsidRPr="00115691">
        <w:rPr>
          <w:rFonts w:asciiTheme="majorBidi" w:hAnsiTheme="majorBidi" w:cstheme="majorBidi"/>
          <w:i/>
          <w:iCs/>
          <w:sz w:val="24"/>
          <w:szCs w:val="24"/>
          <w:lang w:val="en-US"/>
        </w:rPr>
        <w:t>B35</w:t>
      </w:r>
      <w:r w:rsidR="008F71F6" w:rsidRPr="00D85D98">
        <w:rPr>
          <w:rFonts w:asciiTheme="majorBidi" w:hAnsiTheme="majorBidi" w:cstheme="majorBidi"/>
          <w:sz w:val="24"/>
          <w:szCs w:val="24"/>
          <w:lang w:val="en-US"/>
        </w:rPr>
        <w:t>, 2051-2054</w:t>
      </w:r>
      <w:r w:rsidR="00F54858" w:rsidRPr="00D85D98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F54858" w:rsidRPr="00D85D98">
        <w:t xml:space="preserve"> </w:t>
      </w:r>
      <w:hyperlink r:id="rId24" w:tooltip="Open URL link" w:history="1">
        <w:r w:rsidR="00F54858" w:rsidRPr="00D85D98">
          <w:rPr>
            <w:rFonts w:asciiTheme="majorBidi" w:hAnsiTheme="majorBidi" w:cstheme="majorBidi"/>
            <w:b/>
            <w:bCs/>
            <w:sz w:val="24"/>
            <w:szCs w:val="24"/>
          </w:rPr>
          <w:t>DOI:</w:t>
        </w:r>
        <w:r w:rsidR="00F54858" w:rsidRPr="00D85D98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</w:rPr>
          <w:t>10.1107/S0567740879008438</w:t>
        </w:r>
      </w:hyperlink>
    </w:p>
    <w:p w14:paraId="73671BBA" w14:textId="4C8D9012" w:rsidR="0049287F" w:rsidRPr="00D85D98" w:rsidRDefault="00FB1E47" w:rsidP="00392D4A">
      <w:pPr>
        <w:pStyle w:val="ListParagraph"/>
        <w:numPr>
          <w:ilvl w:val="0"/>
          <w:numId w:val="26"/>
        </w:num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en-GB"/>
        </w:rPr>
      </w:pPr>
      <w:r w:rsidRPr="00D85D98">
        <w:rPr>
          <w:rFonts w:asciiTheme="majorBidi" w:hAnsiTheme="majorBidi" w:cstheme="majorBidi"/>
          <w:sz w:val="24"/>
          <w:szCs w:val="24"/>
          <w:lang w:val="de-DE"/>
        </w:rPr>
        <w:t xml:space="preserve">E. </w:t>
      </w:r>
      <w:proofErr w:type="spellStart"/>
      <w:r w:rsidR="0049287F" w:rsidRPr="00D85D98">
        <w:rPr>
          <w:rFonts w:asciiTheme="majorBidi" w:hAnsiTheme="majorBidi" w:cstheme="majorBidi"/>
          <w:sz w:val="24"/>
          <w:szCs w:val="24"/>
          <w:lang w:val="de-DE"/>
        </w:rPr>
        <w:t>Eskin</w:t>
      </w:r>
      <w:proofErr w:type="spellEnd"/>
      <w:r w:rsidR="0049287F" w:rsidRPr="00D85D98">
        <w:rPr>
          <w:rFonts w:asciiTheme="majorBidi" w:hAnsiTheme="majorBidi" w:cstheme="majorBidi"/>
          <w:sz w:val="24"/>
          <w:szCs w:val="24"/>
          <w:lang w:val="de-DE"/>
        </w:rPr>
        <w:t xml:space="preserve">, </w:t>
      </w:r>
      <w:r w:rsidRPr="00D85D98">
        <w:rPr>
          <w:rFonts w:asciiTheme="majorBidi" w:hAnsiTheme="majorBidi" w:cstheme="majorBidi"/>
          <w:sz w:val="24"/>
          <w:szCs w:val="24"/>
          <w:lang w:val="de-DE"/>
        </w:rPr>
        <w:t xml:space="preserve">D. </w:t>
      </w:r>
      <w:r w:rsidR="0049287F" w:rsidRPr="00D85D98">
        <w:rPr>
          <w:rFonts w:asciiTheme="majorBidi" w:hAnsiTheme="majorBidi" w:cstheme="majorBidi"/>
          <w:sz w:val="24"/>
          <w:szCs w:val="24"/>
          <w:lang w:val="de-DE"/>
        </w:rPr>
        <w:t xml:space="preserve">Polat, </w:t>
      </w:r>
      <w:r w:rsidRPr="00D85D98">
        <w:rPr>
          <w:rFonts w:asciiTheme="majorBidi" w:hAnsiTheme="majorBidi" w:cstheme="majorBidi"/>
          <w:sz w:val="24"/>
          <w:szCs w:val="24"/>
          <w:lang w:val="de-DE"/>
        </w:rPr>
        <w:t xml:space="preserve">A. </w:t>
      </w:r>
      <w:r w:rsidR="0049287F" w:rsidRPr="00D85D98">
        <w:rPr>
          <w:rFonts w:asciiTheme="majorBidi" w:hAnsiTheme="majorBidi" w:cstheme="majorBidi"/>
          <w:sz w:val="24"/>
          <w:szCs w:val="24"/>
          <w:lang w:val="de-DE"/>
        </w:rPr>
        <w:t xml:space="preserve">Erdem,. </w:t>
      </w:r>
      <w:r w:rsidR="0049287F" w:rsidRPr="00D85D98">
        <w:rPr>
          <w:rFonts w:asciiTheme="majorBidi" w:hAnsiTheme="majorBidi" w:cstheme="majorBidi"/>
          <w:i/>
          <w:iCs/>
          <w:sz w:val="24"/>
          <w:szCs w:val="24"/>
        </w:rPr>
        <w:t>Electroanalysis</w:t>
      </w:r>
      <w:r w:rsidR="0049287F" w:rsidRPr="00D85D98">
        <w:rPr>
          <w:rFonts w:asciiTheme="majorBidi" w:hAnsiTheme="majorBidi" w:cstheme="majorBidi"/>
          <w:sz w:val="24"/>
          <w:szCs w:val="24"/>
        </w:rPr>
        <w:t xml:space="preserve"> </w:t>
      </w:r>
      <w:r w:rsidRPr="00D85D98">
        <w:rPr>
          <w:rFonts w:asciiTheme="majorBidi" w:hAnsiTheme="majorBidi" w:cstheme="majorBidi"/>
          <w:b/>
          <w:bCs/>
          <w:sz w:val="24"/>
          <w:szCs w:val="24"/>
        </w:rPr>
        <w:t xml:space="preserve">2019, </w:t>
      </w:r>
      <w:r w:rsidR="0049287F" w:rsidRPr="00115691">
        <w:rPr>
          <w:rFonts w:asciiTheme="majorBidi" w:hAnsiTheme="majorBidi" w:cstheme="majorBidi"/>
          <w:i/>
          <w:iCs/>
          <w:sz w:val="24"/>
          <w:szCs w:val="24"/>
        </w:rPr>
        <w:t>31</w:t>
      </w:r>
      <w:r w:rsidR="0049287F" w:rsidRPr="00D85D98">
        <w:rPr>
          <w:rFonts w:asciiTheme="majorBidi" w:hAnsiTheme="majorBidi" w:cstheme="majorBidi"/>
          <w:sz w:val="24"/>
          <w:szCs w:val="24"/>
        </w:rPr>
        <w:t xml:space="preserve">, </w:t>
      </w:r>
      <w:r w:rsidR="0071289F" w:rsidRPr="00D85D98">
        <w:rPr>
          <w:rFonts w:asciiTheme="majorBidi" w:hAnsiTheme="majorBidi" w:cstheme="majorBidi"/>
          <w:sz w:val="24"/>
          <w:szCs w:val="24"/>
        </w:rPr>
        <w:t>1</w:t>
      </w:r>
      <w:r w:rsidR="0049287F" w:rsidRPr="00D85D98">
        <w:rPr>
          <w:rFonts w:asciiTheme="majorBidi" w:hAnsiTheme="majorBidi" w:cstheme="majorBidi"/>
          <w:sz w:val="24"/>
          <w:szCs w:val="24"/>
        </w:rPr>
        <w:t>-9</w:t>
      </w:r>
      <w:r w:rsidRPr="00D85D98">
        <w:rPr>
          <w:rFonts w:asciiTheme="majorBidi" w:hAnsiTheme="majorBidi" w:cstheme="majorBidi"/>
          <w:sz w:val="24"/>
          <w:szCs w:val="24"/>
        </w:rPr>
        <w:t>.</w:t>
      </w:r>
      <w:r w:rsidR="0049287F" w:rsidRPr="00D85D9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hyperlink r:id="rId25" w:history="1">
        <w:r w:rsidRPr="00D85D98">
          <w:rPr>
            <w:rFonts w:asciiTheme="majorBidi" w:eastAsia="Times New Roman" w:hAnsiTheme="majorBidi" w:cstheme="majorBidi"/>
            <w:b/>
            <w:bCs/>
            <w:sz w:val="24"/>
            <w:szCs w:val="24"/>
            <w:lang w:eastAsia="en-GB"/>
          </w:rPr>
          <w:t>DOI:</w:t>
        </w:r>
        <w:r w:rsidR="0049287F" w:rsidRPr="00D85D98">
          <w:rPr>
            <w:rFonts w:asciiTheme="majorBidi" w:eastAsia="Times New Roman" w:hAnsiTheme="majorBidi" w:cstheme="majorBidi"/>
            <w:sz w:val="24"/>
            <w:szCs w:val="24"/>
            <w:lang w:eastAsia="en-GB"/>
          </w:rPr>
          <w:t>10.1002/elan.201900284</w:t>
        </w:r>
      </w:hyperlink>
    </w:p>
    <w:p w14:paraId="4243B261" w14:textId="531DF862" w:rsidR="006F0139" w:rsidRPr="00D85D98" w:rsidRDefault="00FB1E47" w:rsidP="00392D4A">
      <w:pPr>
        <w:pStyle w:val="ListParagraph"/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  <w:lang w:val="de-DE" w:eastAsia="en-GB"/>
        </w:rPr>
      </w:pPr>
      <w:r w:rsidRPr="00D85D98">
        <w:rPr>
          <w:rFonts w:asciiTheme="majorBidi" w:hAnsiTheme="majorBidi" w:cstheme="majorBidi"/>
          <w:sz w:val="24"/>
          <w:szCs w:val="24"/>
          <w:lang w:val="de-DE"/>
        </w:rPr>
        <w:t xml:space="preserve">C. </w:t>
      </w:r>
      <w:r w:rsidR="0049287F" w:rsidRPr="00D85D98">
        <w:rPr>
          <w:rFonts w:asciiTheme="majorBidi" w:hAnsiTheme="majorBidi" w:cstheme="majorBidi"/>
          <w:sz w:val="24"/>
          <w:szCs w:val="24"/>
          <w:lang w:val="de-DE"/>
        </w:rPr>
        <w:t>Garbe,</w:t>
      </w:r>
      <w:r w:rsidRPr="00D85D98">
        <w:rPr>
          <w:rFonts w:asciiTheme="majorBidi" w:hAnsiTheme="majorBidi" w:cstheme="majorBidi"/>
          <w:sz w:val="24"/>
          <w:szCs w:val="24"/>
          <w:lang w:val="de-DE"/>
        </w:rPr>
        <w:t xml:space="preserve"> U. </w:t>
      </w:r>
      <w:r w:rsidR="0049287F" w:rsidRPr="00D85D98">
        <w:rPr>
          <w:rFonts w:asciiTheme="majorBidi" w:hAnsiTheme="majorBidi" w:cstheme="majorBidi"/>
          <w:sz w:val="24"/>
          <w:szCs w:val="24"/>
          <w:lang w:val="de-DE"/>
        </w:rPr>
        <w:t xml:space="preserve">Leiter, </w:t>
      </w:r>
      <w:proofErr w:type="spellStart"/>
      <w:r w:rsidR="0049287F" w:rsidRPr="00D85D98">
        <w:rPr>
          <w:rFonts w:asciiTheme="majorBidi" w:hAnsiTheme="majorBidi" w:cstheme="majorBidi"/>
          <w:i/>
          <w:iCs/>
          <w:sz w:val="24"/>
          <w:szCs w:val="24"/>
          <w:lang w:val="de-DE"/>
        </w:rPr>
        <w:t>Clinics</w:t>
      </w:r>
      <w:proofErr w:type="spellEnd"/>
      <w:r w:rsidR="0049287F" w:rsidRPr="00D85D98">
        <w:rPr>
          <w:rFonts w:asciiTheme="majorBidi" w:hAnsiTheme="majorBidi" w:cstheme="majorBidi"/>
          <w:i/>
          <w:iCs/>
          <w:sz w:val="24"/>
          <w:szCs w:val="24"/>
          <w:lang w:val="de-DE"/>
        </w:rPr>
        <w:t xml:space="preserve"> in </w:t>
      </w:r>
      <w:proofErr w:type="spellStart"/>
      <w:r w:rsidR="0049287F" w:rsidRPr="00D85D98">
        <w:rPr>
          <w:rFonts w:asciiTheme="majorBidi" w:hAnsiTheme="majorBidi" w:cstheme="majorBidi"/>
          <w:i/>
          <w:iCs/>
          <w:sz w:val="24"/>
          <w:szCs w:val="24"/>
          <w:lang w:val="de-DE"/>
        </w:rPr>
        <w:t>De</w:t>
      </w:r>
      <w:r w:rsidR="0071289F" w:rsidRPr="00D85D98">
        <w:rPr>
          <w:rFonts w:asciiTheme="majorBidi" w:hAnsiTheme="majorBidi" w:cstheme="majorBidi"/>
          <w:i/>
          <w:iCs/>
          <w:sz w:val="24"/>
          <w:szCs w:val="24"/>
          <w:lang w:val="de-DE"/>
        </w:rPr>
        <w:t>r</w:t>
      </w:r>
      <w:r w:rsidR="0049287F" w:rsidRPr="00D85D98">
        <w:rPr>
          <w:rFonts w:asciiTheme="majorBidi" w:hAnsiTheme="majorBidi" w:cstheme="majorBidi"/>
          <w:i/>
          <w:iCs/>
          <w:sz w:val="24"/>
          <w:szCs w:val="24"/>
          <w:lang w:val="de-DE"/>
        </w:rPr>
        <w:t>matology</w:t>
      </w:r>
      <w:proofErr w:type="spellEnd"/>
      <w:r w:rsidR="0049287F" w:rsidRPr="00D85D98">
        <w:rPr>
          <w:rFonts w:asciiTheme="majorBidi" w:hAnsiTheme="majorBidi" w:cstheme="majorBidi"/>
          <w:sz w:val="24"/>
          <w:szCs w:val="24"/>
          <w:lang w:val="de-DE"/>
        </w:rPr>
        <w:t xml:space="preserve"> </w:t>
      </w:r>
      <w:r w:rsidR="007F4F40" w:rsidRPr="00D85D98">
        <w:rPr>
          <w:rFonts w:asciiTheme="majorBidi" w:hAnsiTheme="majorBidi" w:cstheme="majorBidi"/>
          <w:b/>
          <w:bCs/>
          <w:sz w:val="24"/>
          <w:szCs w:val="24"/>
          <w:lang w:val="de-DE"/>
        </w:rPr>
        <w:t xml:space="preserve">2009, </w:t>
      </w:r>
      <w:r w:rsidR="0049287F" w:rsidRPr="00115691">
        <w:rPr>
          <w:rFonts w:asciiTheme="majorBidi" w:hAnsiTheme="majorBidi" w:cstheme="majorBidi"/>
          <w:i/>
          <w:iCs/>
          <w:sz w:val="24"/>
          <w:szCs w:val="24"/>
          <w:lang w:val="de-DE"/>
        </w:rPr>
        <w:t>27</w:t>
      </w:r>
      <w:r w:rsidR="0049287F" w:rsidRPr="00D85D98">
        <w:rPr>
          <w:rFonts w:asciiTheme="majorBidi" w:hAnsiTheme="majorBidi" w:cstheme="majorBidi"/>
          <w:sz w:val="24"/>
          <w:szCs w:val="24"/>
          <w:lang w:val="de-DE"/>
        </w:rPr>
        <w:t>, 3-9</w:t>
      </w:r>
      <w:r w:rsidR="0049287F" w:rsidRPr="00D85D98">
        <w:rPr>
          <w:rFonts w:asciiTheme="majorBidi" w:hAnsiTheme="majorBidi" w:cstheme="majorBidi"/>
          <w:b/>
          <w:bCs/>
          <w:sz w:val="24"/>
          <w:szCs w:val="24"/>
          <w:lang w:val="de-DE"/>
        </w:rPr>
        <w:t>.</w:t>
      </w:r>
      <w:r w:rsidRPr="00D85D98">
        <w:rPr>
          <w:rFonts w:asciiTheme="majorBidi" w:hAnsiTheme="majorBidi" w:cstheme="majorBidi"/>
          <w:b/>
          <w:bCs/>
          <w:sz w:val="24"/>
          <w:szCs w:val="24"/>
          <w:lang w:val="de-DE"/>
        </w:rPr>
        <w:t xml:space="preserve"> DOI:</w:t>
      </w:r>
      <w:r w:rsidR="007F4F40" w:rsidRPr="00D85D98">
        <w:rPr>
          <w:lang w:val="de-DE"/>
        </w:rPr>
        <w:t xml:space="preserve"> </w:t>
      </w:r>
      <w:hyperlink r:id="rId26" w:tgtFrame="_blank" w:history="1">
        <w:r w:rsidR="007F4F40" w:rsidRPr="00D85D98">
          <w:rPr>
            <w:rFonts w:asciiTheme="majorBidi" w:eastAsia="Times New Roman" w:hAnsiTheme="majorBidi" w:cstheme="majorBidi"/>
            <w:sz w:val="24"/>
            <w:szCs w:val="24"/>
            <w:lang w:val="de-DE" w:eastAsia="en-GB"/>
          </w:rPr>
          <w:t>10.1016/j.clindermatol.2008.09.001</w:t>
        </w:r>
      </w:hyperlink>
      <w:r w:rsidR="0049287F" w:rsidRPr="00D85D98">
        <w:rPr>
          <w:rFonts w:asciiTheme="majorBidi" w:hAnsiTheme="majorBidi" w:cstheme="majorBidi"/>
          <w:b/>
          <w:bCs/>
          <w:sz w:val="24"/>
          <w:szCs w:val="24"/>
          <w:lang w:val="de-DE"/>
        </w:rPr>
        <w:t xml:space="preserve"> </w:t>
      </w:r>
    </w:p>
    <w:p w14:paraId="3A1F067C" w14:textId="75802B1E" w:rsidR="006F0139" w:rsidRPr="00D85D98" w:rsidRDefault="000F521D" w:rsidP="00392D4A">
      <w:pPr>
        <w:pStyle w:val="NoSpacing"/>
        <w:numPr>
          <w:ilvl w:val="0"/>
          <w:numId w:val="26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D85D98">
        <w:rPr>
          <w:rFonts w:asciiTheme="majorBidi" w:hAnsiTheme="majorBidi" w:cstheme="majorBidi"/>
          <w:sz w:val="24"/>
          <w:szCs w:val="24"/>
        </w:rPr>
        <w:t xml:space="preserve">H. </w:t>
      </w:r>
      <w:proofErr w:type="spellStart"/>
      <w:r w:rsidR="00682509" w:rsidRPr="00D85D98">
        <w:rPr>
          <w:rFonts w:asciiTheme="majorBidi" w:hAnsiTheme="majorBidi" w:cstheme="majorBidi"/>
          <w:sz w:val="24"/>
          <w:szCs w:val="24"/>
        </w:rPr>
        <w:t>Asiabi</w:t>
      </w:r>
      <w:proofErr w:type="spellEnd"/>
      <w:r w:rsidR="00682509" w:rsidRPr="00D85D98">
        <w:rPr>
          <w:rFonts w:asciiTheme="majorBidi" w:hAnsiTheme="majorBidi" w:cstheme="majorBidi"/>
          <w:sz w:val="24"/>
          <w:szCs w:val="24"/>
        </w:rPr>
        <w:t xml:space="preserve">, </w:t>
      </w:r>
      <w:r w:rsidRPr="00D85D98">
        <w:rPr>
          <w:rFonts w:asciiTheme="majorBidi" w:hAnsiTheme="majorBidi" w:cstheme="majorBidi"/>
          <w:sz w:val="24"/>
          <w:szCs w:val="24"/>
        </w:rPr>
        <w:t xml:space="preserve">Y. </w:t>
      </w:r>
      <w:r w:rsidR="006F0139" w:rsidRPr="00D85D98">
        <w:rPr>
          <w:rFonts w:asciiTheme="majorBidi" w:hAnsiTheme="majorBidi" w:cstheme="majorBidi"/>
          <w:sz w:val="24"/>
          <w:szCs w:val="24"/>
        </w:rPr>
        <w:t xml:space="preserve">Yamini, </w:t>
      </w:r>
      <w:r w:rsidRPr="00D85D98">
        <w:rPr>
          <w:rFonts w:asciiTheme="majorBidi" w:hAnsiTheme="majorBidi" w:cstheme="majorBidi"/>
          <w:sz w:val="24"/>
          <w:szCs w:val="24"/>
        </w:rPr>
        <w:t xml:space="preserve">M. </w:t>
      </w:r>
      <w:proofErr w:type="spellStart"/>
      <w:r w:rsidR="00682509" w:rsidRPr="00D85D98">
        <w:rPr>
          <w:rFonts w:asciiTheme="majorBidi" w:hAnsiTheme="majorBidi" w:cstheme="majorBidi"/>
          <w:sz w:val="24"/>
          <w:szCs w:val="24"/>
        </w:rPr>
        <w:t>Alipour</w:t>
      </w:r>
      <w:proofErr w:type="spellEnd"/>
      <w:r w:rsidR="00682509" w:rsidRPr="00D85D98">
        <w:rPr>
          <w:rFonts w:asciiTheme="majorBidi" w:hAnsiTheme="majorBidi" w:cstheme="majorBidi"/>
          <w:sz w:val="24"/>
          <w:szCs w:val="24"/>
        </w:rPr>
        <w:t xml:space="preserve">, </w:t>
      </w:r>
      <w:r w:rsidRPr="00D85D98">
        <w:rPr>
          <w:rFonts w:asciiTheme="majorBidi" w:hAnsiTheme="majorBidi" w:cstheme="majorBidi"/>
          <w:sz w:val="24"/>
          <w:szCs w:val="24"/>
        </w:rPr>
        <w:t xml:space="preserve">S. </w:t>
      </w:r>
      <w:proofErr w:type="spellStart"/>
      <w:r w:rsidR="00682509" w:rsidRPr="00D85D98">
        <w:rPr>
          <w:rFonts w:asciiTheme="majorBidi" w:hAnsiTheme="majorBidi" w:cstheme="majorBidi"/>
          <w:sz w:val="24"/>
          <w:szCs w:val="24"/>
        </w:rPr>
        <w:t>Shamasayei</w:t>
      </w:r>
      <w:proofErr w:type="spellEnd"/>
      <w:r w:rsidR="00682509" w:rsidRPr="00D85D98">
        <w:rPr>
          <w:rFonts w:asciiTheme="majorBidi" w:hAnsiTheme="majorBidi" w:cstheme="majorBidi"/>
          <w:sz w:val="24"/>
          <w:szCs w:val="24"/>
        </w:rPr>
        <w:t>,</w:t>
      </w:r>
      <w:r w:rsidR="006F0139" w:rsidRPr="00D85D98">
        <w:rPr>
          <w:rFonts w:asciiTheme="majorBidi" w:hAnsiTheme="majorBidi" w:cstheme="majorBidi"/>
          <w:sz w:val="24"/>
          <w:szCs w:val="24"/>
        </w:rPr>
        <w:t xml:space="preserve"> </w:t>
      </w:r>
      <w:r w:rsidRPr="00D85D98">
        <w:rPr>
          <w:rFonts w:asciiTheme="majorBidi" w:hAnsiTheme="majorBidi" w:cstheme="majorBidi"/>
          <w:sz w:val="24"/>
          <w:szCs w:val="24"/>
        </w:rPr>
        <w:t xml:space="preserve">S. </w:t>
      </w:r>
      <w:proofErr w:type="spellStart"/>
      <w:r w:rsidR="006F0139" w:rsidRPr="00D85D98">
        <w:rPr>
          <w:rFonts w:asciiTheme="majorBidi" w:hAnsiTheme="majorBidi" w:cstheme="majorBidi"/>
          <w:sz w:val="24"/>
          <w:szCs w:val="24"/>
        </w:rPr>
        <w:t>Hosseinkhani</w:t>
      </w:r>
      <w:proofErr w:type="spellEnd"/>
      <w:r w:rsidR="006F0139" w:rsidRPr="00D85D98">
        <w:rPr>
          <w:rFonts w:asciiTheme="majorBidi" w:hAnsiTheme="majorBidi" w:cstheme="majorBidi"/>
          <w:sz w:val="24"/>
          <w:szCs w:val="24"/>
        </w:rPr>
        <w:t>,</w:t>
      </w:r>
      <w:r w:rsidR="00682509" w:rsidRPr="00D85D98">
        <w:rPr>
          <w:rFonts w:asciiTheme="majorBidi" w:hAnsiTheme="majorBidi" w:cstheme="majorBidi"/>
          <w:sz w:val="24"/>
          <w:szCs w:val="24"/>
        </w:rPr>
        <w:t xml:space="preserve"> </w:t>
      </w:r>
      <w:r w:rsidR="006F0139" w:rsidRPr="00D85D98">
        <w:rPr>
          <w:rFonts w:asciiTheme="majorBidi" w:hAnsiTheme="majorBidi" w:cstheme="majorBidi"/>
          <w:i/>
          <w:iCs/>
          <w:sz w:val="24"/>
          <w:szCs w:val="24"/>
          <w:lang w:val="en-US"/>
        </w:rPr>
        <w:t>Materials Science &amp; Engineering</w:t>
      </w:r>
      <w:r w:rsidR="006F0139" w:rsidRPr="00D85D98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Pr="00D85D98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2019, </w:t>
      </w:r>
      <w:r w:rsidR="00D3239E" w:rsidRPr="00115691">
        <w:rPr>
          <w:rFonts w:asciiTheme="majorBidi" w:hAnsiTheme="majorBidi" w:cstheme="majorBidi"/>
          <w:i/>
          <w:iCs/>
          <w:sz w:val="24"/>
          <w:szCs w:val="24"/>
          <w:lang w:val="en-US"/>
        </w:rPr>
        <w:t>97</w:t>
      </w:r>
      <w:r w:rsidR="00D3239E" w:rsidRPr="00D85D98">
        <w:rPr>
          <w:rFonts w:asciiTheme="majorBidi" w:hAnsiTheme="majorBidi" w:cstheme="majorBidi"/>
          <w:sz w:val="24"/>
          <w:szCs w:val="24"/>
          <w:lang w:val="en-US"/>
        </w:rPr>
        <w:t>, 96-102</w:t>
      </w:r>
      <w:r w:rsidR="006C78EB" w:rsidRPr="00D85D98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r w:rsidRPr="00D85D98">
        <w:rPr>
          <w:rFonts w:asciiTheme="majorBidi" w:hAnsiTheme="majorBidi" w:cstheme="majorBidi"/>
          <w:b/>
          <w:bCs/>
          <w:sz w:val="24"/>
          <w:szCs w:val="24"/>
          <w:lang w:val="en-US"/>
        </w:rPr>
        <w:t>DOI:</w:t>
      </w:r>
      <w:hyperlink r:id="rId27" w:tgtFrame="_blank" w:history="1">
        <w:r w:rsidR="006C78EB" w:rsidRPr="00D85D98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10.1016/j.msec.2018.12.017</w:t>
        </w:r>
      </w:hyperlink>
    </w:p>
    <w:p w14:paraId="302F87F5" w14:textId="73837FAE" w:rsidR="00F824DC" w:rsidRPr="00D85D98" w:rsidRDefault="00B51BA8" w:rsidP="00392D4A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lang w:eastAsia="en-GB"/>
        </w:rPr>
      </w:pPr>
      <w:r w:rsidRPr="00D85D98">
        <w:rPr>
          <w:rFonts w:asciiTheme="majorBidi" w:hAnsiTheme="majorBidi" w:cstheme="majorBidi"/>
          <w:lang w:val="en-US"/>
        </w:rPr>
        <w:t xml:space="preserve">A. </w:t>
      </w:r>
      <w:proofErr w:type="spellStart"/>
      <w:r w:rsidR="00F824DC" w:rsidRPr="00D85D98">
        <w:rPr>
          <w:rFonts w:asciiTheme="majorBidi" w:hAnsiTheme="majorBidi" w:cstheme="majorBidi"/>
          <w:lang w:val="en-US"/>
        </w:rPr>
        <w:t>Piotrowska</w:t>
      </w:r>
      <w:proofErr w:type="spellEnd"/>
      <w:r w:rsidR="00F824DC" w:rsidRPr="00D85D98">
        <w:rPr>
          <w:rFonts w:asciiTheme="majorBidi" w:hAnsiTheme="majorBidi" w:cstheme="majorBidi"/>
          <w:lang w:val="en-US"/>
        </w:rPr>
        <w:t>,</w:t>
      </w:r>
      <w:r w:rsidRPr="00D85D98">
        <w:rPr>
          <w:rFonts w:asciiTheme="majorBidi" w:hAnsiTheme="majorBidi" w:cstheme="majorBidi"/>
          <w:lang w:val="en-US"/>
        </w:rPr>
        <w:t xml:space="preserve"> J. </w:t>
      </w:r>
      <w:proofErr w:type="spellStart"/>
      <w:r w:rsidR="00F824DC" w:rsidRPr="00D85D98">
        <w:rPr>
          <w:rFonts w:asciiTheme="majorBidi" w:hAnsiTheme="majorBidi" w:cstheme="majorBidi"/>
          <w:lang w:val="en-US"/>
        </w:rPr>
        <w:t>Wierzbicka</w:t>
      </w:r>
      <w:proofErr w:type="spellEnd"/>
      <w:r w:rsidR="00F824DC" w:rsidRPr="00D85D98">
        <w:rPr>
          <w:rFonts w:asciiTheme="majorBidi" w:hAnsiTheme="majorBidi" w:cstheme="majorBidi"/>
          <w:lang w:val="en-US"/>
        </w:rPr>
        <w:t xml:space="preserve">, </w:t>
      </w:r>
      <w:r w:rsidRPr="00D85D98">
        <w:rPr>
          <w:rFonts w:asciiTheme="majorBidi" w:hAnsiTheme="majorBidi" w:cstheme="majorBidi"/>
          <w:lang w:val="en-US"/>
        </w:rPr>
        <w:t xml:space="preserve">A. </w:t>
      </w:r>
      <w:proofErr w:type="spellStart"/>
      <w:r w:rsidR="00F824DC" w:rsidRPr="00D85D98">
        <w:rPr>
          <w:rFonts w:asciiTheme="majorBidi" w:hAnsiTheme="majorBidi" w:cstheme="majorBidi"/>
          <w:lang w:val="en-US"/>
        </w:rPr>
        <w:t>Rybarczy</w:t>
      </w:r>
      <w:r w:rsidR="00DE4C5A" w:rsidRPr="00D85D98">
        <w:rPr>
          <w:rFonts w:asciiTheme="majorBidi" w:hAnsiTheme="majorBidi" w:cstheme="majorBidi"/>
          <w:lang w:val="en-US"/>
        </w:rPr>
        <w:t>k</w:t>
      </w:r>
      <w:proofErr w:type="spellEnd"/>
      <w:r w:rsidR="00F824DC" w:rsidRPr="00D85D98">
        <w:rPr>
          <w:rFonts w:asciiTheme="majorBidi" w:hAnsiTheme="majorBidi" w:cstheme="majorBidi"/>
          <w:lang w:val="en-US"/>
        </w:rPr>
        <w:t xml:space="preserve">, </w:t>
      </w:r>
      <w:r w:rsidRPr="00D85D98">
        <w:rPr>
          <w:rFonts w:asciiTheme="majorBidi" w:hAnsiTheme="majorBidi" w:cstheme="majorBidi"/>
          <w:lang w:val="en-US"/>
        </w:rPr>
        <w:t xml:space="preserve">R.C. </w:t>
      </w:r>
      <w:r w:rsidR="00F824DC" w:rsidRPr="00D85D98">
        <w:rPr>
          <w:rFonts w:asciiTheme="majorBidi" w:hAnsiTheme="majorBidi" w:cstheme="majorBidi"/>
          <w:lang w:val="en-US"/>
        </w:rPr>
        <w:t xml:space="preserve">Tuckey, </w:t>
      </w:r>
      <w:r w:rsidRPr="00D85D98">
        <w:rPr>
          <w:rFonts w:asciiTheme="majorBidi" w:hAnsiTheme="majorBidi" w:cstheme="majorBidi"/>
          <w:lang w:val="en-US"/>
        </w:rPr>
        <w:t xml:space="preserve">A. T. </w:t>
      </w:r>
      <w:proofErr w:type="spellStart"/>
      <w:r w:rsidR="00F824DC" w:rsidRPr="00D85D98">
        <w:rPr>
          <w:rFonts w:asciiTheme="majorBidi" w:hAnsiTheme="majorBidi" w:cstheme="majorBidi"/>
          <w:lang w:val="en-US"/>
        </w:rPr>
        <w:t>Slominski</w:t>
      </w:r>
      <w:proofErr w:type="spellEnd"/>
      <w:r w:rsidR="00F824DC" w:rsidRPr="00D85D98">
        <w:rPr>
          <w:rFonts w:asciiTheme="majorBidi" w:hAnsiTheme="majorBidi" w:cstheme="majorBidi"/>
          <w:lang w:val="en-US"/>
        </w:rPr>
        <w:t xml:space="preserve">, </w:t>
      </w:r>
      <w:r w:rsidRPr="00D85D98">
        <w:rPr>
          <w:rFonts w:asciiTheme="majorBidi" w:hAnsiTheme="majorBidi" w:cstheme="majorBidi"/>
          <w:lang w:val="en-US"/>
        </w:rPr>
        <w:t xml:space="preserve">M. A. </w:t>
      </w:r>
      <w:proofErr w:type="spellStart"/>
      <w:r w:rsidRPr="00D85D98">
        <w:rPr>
          <w:rFonts w:asciiTheme="majorBidi" w:hAnsiTheme="majorBidi" w:cstheme="majorBidi"/>
          <w:lang w:val="en-US"/>
        </w:rPr>
        <w:t>Zmuewski</w:t>
      </w:r>
      <w:proofErr w:type="spellEnd"/>
      <w:r w:rsidR="00F824DC" w:rsidRPr="00D85D98">
        <w:rPr>
          <w:rFonts w:asciiTheme="majorBidi" w:hAnsiTheme="majorBidi" w:cstheme="majorBidi"/>
          <w:lang w:val="en-US"/>
        </w:rPr>
        <w:t xml:space="preserve">, </w:t>
      </w:r>
      <w:r w:rsidR="00F824DC" w:rsidRPr="00D85D98">
        <w:rPr>
          <w:rFonts w:asciiTheme="majorBidi" w:hAnsiTheme="majorBidi" w:cstheme="majorBidi"/>
          <w:i/>
          <w:iCs/>
          <w:lang w:val="en-US"/>
        </w:rPr>
        <w:t>International Journal of Oncology</w:t>
      </w:r>
      <w:r w:rsidRPr="00D85D98">
        <w:rPr>
          <w:rFonts w:asciiTheme="majorBidi" w:hAnsiTheme="majorBidi" w:cstheme="majorBidi"/>
          <w:lang w:val="en-US"/>
        </w:rPr>
        <w:t xml:space="preserve"> </w:t>
      </w:r>
      <w:r w:rsidRPr="00D85D98">
        <w:rPr>
          <w:rFonts w:asciiTheme="majorBidi" w:hAnsiTheme="majorBidi" w:cstheme="majorBidi"/>
          <w:b/>
          <w:bCs/>
          <w:lang w:val="en-US"/>
        </w:rPr>
        <w:t>2019</w:t>
      </w:r>
      <w:r w:rsidRPr="00D85D98">
        <w:rPr>
          <w:rFonts w:asciiTheme="majorBidi" w:hAnsiTheme="majorBidi" w:cstheme="majorBidi"/>
          <w:lang w:val="en-US"/>
        </w:rPr>
        <w:t xml:space="preserve">, </w:t>
      </w:r>
      <w:r w:rsidR="00F824DC" w:rsidRPr="00115691">
        <w:rPr>
          <w:rFonts w:asciiTheme="majorBidi" w:hAnsiTheme="majorBidi" w:cstheme="majorBidi"/>
          <w:i/>
          <w:iCs/>
          <w:lang w:val="en-US"/>
        </w:rPr>
        <w:t>54</w:t>
      </w:r>
      <w:r w:rsidR="00F824DC" w:rsidRPr="00D85D98">
        <w:rPr>
          <w:rFonts w:asciiTheme="majorBidi" w:hAnsiTheme="majorBidi" w:cstheme="majorBidi"/>
          <w:lang w:val="en-US"/>
        </w:rPr>
        <w:t>, 1481-1495</w:t>
      </w:r>
      <w:r w:rsidR="00562A82" w:rsidRPr="00D85D98">
        <w:rPr>
          <w:rFonts w:asciiTheme="majorBidi" w:hAnsiTheme="majorBidi" w:cstheme="majorBidi"/>
          <w:lang w:val="en-US"/>
        </w:rPr>
        <w:t xml:space="preserve">. </w:t>
      </w:r>
      <w:r w:rsidR="00562A82" w:rsidRPr="00D85D98">
        <w:rPr>
          <w:rFonts w:asciiTheme="majorBidi" w:hAnsiTheme="majorBidi" w:cstheme="majorBidi"/>
          <w:b/>
          <w:bCs/>
          <w:lang w:val="en-US"/>
        </w:rPr>
        <w:t>DOI:</w:t>
      </w:r>
      <w:r w:rsidR="00562A82" w:rsidRPr="00D85D98">
        <w:rPr>
          <w:rFonts w:asciiTheme="majorBidi" w:eastAsia="Times New Roman" w:hAnsiTheme="majorBidi" w:cstheme="majorBidi"/>
          <w:lang w:eastAsia="en-GB"/>
        </w:rPr>
        <w:t xml:space="preserve"> 10/ </w:t>
      </w:r>
      <w:hyperlink r:id="rId28" w:tgtFrame="_blank" w:history="1">
        <w:r w:rsidR="00562A82" w:rsidRPr="00D85D98">
          <w:rPr>
            <w:rFonts w:asciiTheme="majorBidi" w:eastAsia="Times New Roman" w:hAnsiTheme="majorBidi" w:cstheme="majorBidi"/>
            <w:lang w:eastAsia="en-GB"/>
          </w:rPr>
          <w:t>10.3892/ijo.2019.4725</w:t>
        </w:r>
      </w:hyperlink>
    </w:p>
    <w:p w14:paraId="6A551E43" w14:textId="2EF5E94C" w:rsidR="00194EB9" w:rsidRPr="00D85D98" w:rsidRDefault="00562A82" w:rsidP="00392D4A">
      <w:pPr>
        <w:pStyle w:val="NoSpacing"/>
        <w:numPr>
          <w:ilvl w:val="0"/>
          <w:numId w:val="26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D85D98">
        <w:rPr>
          <w:rFonts w:asciiTheme="majorBidi" w:hAnsiTheme="majorBidi" w:cstheme="majorBidi"/>
          <w:sz w:val="24"/>
          <w:szCs w:val="24"/>
          <w:lang w:val="fr-FR"/>
        </w:rPr>
        <w:t xml:space="preserve">T. </w:t>
      </w:r>
      <w:proofErr w:type="spellStart"/>
      <w:r w:rsidR="00194EB9" w:rsidRPr="00D85D98">
        <w:rPr>
          <w:rFonts w:asciiTheme="majorBidi" w:hAnsiTheme="majorBidi" w:cstheme="majorBidi"/>
          <w:sz w:val="24"/>
          <w:szCs w:val="24"/>
          <w:lang w:val="fr-FR"/>
        </w:rPr>
        <w:t>Kumari</w:t>
      </w:r>
      <w:proofErr w:type="spellEnd"/>
      <w:r w:rsidR="00194EB9" w:rsidRPr="00D85D98">
        <w:rPr>
          <w:rFonts w:asciiTheme="majorBidi" w:hAnsiTheme="majorBidi" w:cstheme="majorBidi"/>
          <w:sz w:val="24"/>
          <w:szCs w:val="24"/>
          <w:lang w:val="fr-FR"/>
        </w:rPr>
        <w:t>,</w:t>
      </w:r>
      <w:r w:rsidRPr="00D85D98">
        <w:rPr>
          <w:rFonts w:asciiTheme="majorBidi" w:hAnsiTheme="majorBidi" w:cstheme="majorBidi"/>
          <w:sz w:val="24"/>
          <w:szCs w:val="24"/>
          <w:lang w:val="fr-FR"/>
        </w:rPr>
        <w:t xml:space="preserve"> J. </w:t>
      </w:r>
      <w:proofErr w:type="spellStart"/>
      <w:r w:rsidR="00194EB9" w:rsidRPr="00D85D98">
        <w:rPr>
          <w:rFonts w:asciiTheme="majorBidi" w:hAnsiTheme="majorBidi" w:cstheme="majorBidi"/>
          <w:sz w:val="24"/>
          <w:szCs w:val="24"/>
          <w:lang w:val="fr-FR"/>
        </w:rPr>
        <w:t>Shukla</w:t>
      </w:r>
      <w:proofErr w:type="spellEnd"/>
      <w:r w:rsidR="00194EB9" w:rsidRPr="00D85D98">
        <w:rPr>
          <w:rFonts w:asciiTheme="majorBidi" w:hAnsiTheme="majorBidi" w:cstheme="majorBidi"/>
          <w:sz w:val="24"/>
          <w:szCs w:val="24"/>
          <w:lang w:val="fr-FR"/>
        </w:rPr>
        <w:t xml:space="preserve">, </w:t>
      </w:r>
      <w:r w:rsidRPr="00D85D98">
        <w:rPr>
          <w:rFonts w:asciiTheme="majorBidi" w:hAnsiTheme="majorBidi" w:cstheme="majorBidi"/>
          <w:sz w:val="24"/>
          <w:szCs w:val="24"/>
          <w:lang w:val="fr-FR"/>
        </w:rPr>
        <w:t xml:space="preserve">S. </w:t>
      </w:r>
      <w:r w:rsidR="00194EB9" w:rsidRPr="00D85D98">
        <w:rPr>
          <w:rFonts w:asciiTheme="majorBidi" w:hAnsiTheme="majorBidi" w:cstheme="majorBidi"/>
          <w:sz w:val="24"/>
          <w:szCs w:val="24"/>
          <w:lang w:val="fr-FR"/>
        </w:rPr>
        <w:t xml:space="preserve">Joshi, </w:t>
      </w:r>
      <w:r w:rsidR="00194EB9" w:rsidRPr="00D85D98">
        <w:rPr>
          <w:rFonts w:asciiTheme="majorBidi" w:hAnsiTheme="majorBidi" w:cstheme="majorBidi"/>
          <w:i/>
          <w:iCs/>
          <w:sz w:val="24"/>
          <w:szCs w:val="24"/>
          <w:lang w:val="fr-FR"/>
        </w:rPr>
        <w:t xml:space="preserve">Int. J. </w:t>
      </w:r>
      <w:proofErr w:type="spellStart"/>
      <w:r w:rsidR="00194EB9" w:rsidRPr="00D85D98">
        <w:rPr>
          <w:rFonts w:asciiTheme="majorBidi" w:hAnsiTheme="majorBidi" w:cstheme="majorBidi"/>
          <w:i/>
          <w:iCs/>
          <w:sz w:val="24"/>
          <w:szCs w:val="24"/>
          <w:lang w:val="fr-FR"/>
        </w:rPr>
        <w:t>chem</w:t>
      </w:r>
      <w:proofErr w:type="spellEnd"/>
      <w:r w:rsidR="00194EB9" w:rsidRPr="00D85D98">
        <w:rPr>
          <w:rFonts w:asciiTheme="majorBidi" w:hAnsiTheme="majorBidi" w:cstheme="majorBidi"/>
          <w:i/>
          <w:iCs/>
          <w:sz w:val="24"/>
          <w:szCs w:val="24"/>
          <w:lang w:val="fr-FR"/>
        </w:rPr>
        <w:t xml:space="preserve">. </w:t>
      </w:r>
      <w:r w:rsidR="00194EB9" w:rsidRPr="00D85D98">
        <w:rPr>
          <w:rFonts w:asciiTheme="majorBidi" w:hAnsiTheme="majorBidi" w:cstheme="majorBidi"/>
          <w:i/>
          <w:iCs/>
          <w:sz w:val="24"/>
          <w:szCs w:val="24"/>
          <w:lang w:val="en-US"/>
        </w:rPr>
        <w:t>Sci.</w:t>
      </w:r>
      <w:r w:rsidR="00194EB9" w:rsidRPr="00D85D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345FA4" w:rsidRPr="00D85D98">
        <w:rPr>
          <w:rFonts w:asciiTheme="majorBidi" w:hAnsiTheme="majorBidi" w:cstheme="majorBidi"/>
          <w:b/>
          <w:bCs/>
          <w:sz w:val="24"/>
          <w:szCs w:val="24"/>
          <w:lang w:val="en-US"/>
        </w:rPr>
        <w:t>2011</w:t>
      </w:r>
      <w:r w:rsidR="00345FA4" w:rsidRPr="00D85D98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="00194EB9" w:rsidRPr="00115691">
        <w:rPr>
          <w:rFonts w:asciiTheme="majorBidi" w:hAnsiTheme="majorBidi" w:cstheme="majorBidi"/>
          <w:i/>
          <w:iCs/>
          <w:sz w:val="24"/>
          <w:szCs w:val="24"/>
          <w:lang w:val="en-US"/>
        </w:rPr>
        <w:t>9</w:t>
      </w:r>
      <w:r w:rsidR="00194EB9" w:rsidRPr="00D85D98">
        <w:rPr>
          <w:rFonts w:asciiTheme="majorBidi" w:hAnsiTheme="majorBidi" w:cstheme="majorBidi"/>
          <w:sz w:val="24"/>
          <w:szCs w:val="24"/>
          <w:lang w:val="en-US"/>
        </w:rPr>
        <w:t>, 1751-1762</w:t>
      </w:r>
      <w:r w:rsidR="008A1025" w:rsidRPr="00D85D98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194EB9" w:rsidRPr="00D85D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</w:p>
    <w:p w14:paraId="50408B26" w14:textId="344001DB" w:rsidR="008B6B18" w:rsidRPr="00D85D98" w:rsidRDefault="008A1025" w:rsidP="00392D4A">
      <w:pPr>
        <w:pStyle w:val="NoSpacing"/>
        <w:numPr>
          <w:ilvl w:val="0"/>
          <w:numId w:val="26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D85D98">
        <w:rPr>
          <w:rFonts w:asciiTheme="majorBidi" w:hAnsiTheme="majorBidi" w:cstheme="majorBidi"/>
          <w:sz w:val="24"/>
          <w:szCs w:val="24"/>
        </w:rPr>
        <w:t xml:space="preserve">S. L. </w:t>
      </w:r>
      <w:proofErr w:type="spellStart"/>
      <w:r w:rsidR="00C82B1C" w:rsidRPr="00D85D98">
        <w:rPr>
          <w:rFonts w:asciiTheme="majorBidi" w:hAnsiTheme="majorBidi" w:cstheme="majorBidi"/>
          <w:sz w:val="24"/>
          <w:szCs w:val="24"/>
        </w:rPr>
        <w:t>Safgren</w:t>
      </w:r>
      <w:proofErr w:type="spellEnd"/>
      <w:r w:rsidR="00C82B1C" w:rsidRPr="00D85D98">
        <w:rPr>
          <w:rFonts w:asciiTheme="majorBidi" w:hAnsiTheme="majorBidi" w:cstheme="majorBidi"/>
          <w:sz w:val="24"/>
          <w:szCs w:val="24"/>
        </w:rPr>
        <w:t>,</w:t>
      </w:r>
      <w:r w:rsidR="000116A1" w:rsidRPr="00D85D98">
        <w:rPr>
          <w:rFonts w:asciiTheme="majorBidi" w:hAnsiTheme="majorBidi" w:cstheme="majorBidi"/>
          <w:sz w:val="24"/>
          <w:szCs w:val="24"/>
        </w:rPr>
        <w:t xml:space="preserve"> </w:t>
      </w:r>
      <w:r w:rsidRPr="00D85D98">
        <w:rPr>
          <w:rFonts w:asciiTheme="majorBidi" w:hAnsiTheme="majorBidi" w:cstheme="majorBidi"/>
          <w:sz w:val="24"/>
          <w:szCs w:val="24"/>
        </w:rPr>
        <w:t xml:space="preserve">J. M. </w:t>
      </w:r>
      <w:r w:rsidR="008B6B18" w:rsidRPr="00D85D98">
        <w:rPr>
          <w:rFonts w:asciiTheme="majorBidi" w:hAnsiTheme="majorBidi" w:cstheme="majorBidi"/>
          <w:sz w:val="24"/>
          <w:szCs w:val="24"/>
        </w:rPr>
        <w:t>Reid</w:t>
      </w:r>
      <w:r w:rsidR="00C82B1C" w:rsidRPr="00D85D98">
        <w:rPr>
          <w:rFonts w:asciiTheme="majorBidi" w:hAnsiTheme="majorBidi" w:cstheme="majorBidi"/>
          <w:sz w:val="24"/>
          <w:szCs w:val="24"/>
        </w:rPr>
        <w:t>,</w:t>
      </w:r>
      <w:r w:rsidR="008B6B18" w:rsidRPr="00D85D98">
        <w:rPr>
          <w:rFonts w:asciiTheme="majorBidi" w:hAnsiTheme="majorBidi" w:cstheme="majorBidi"/>
          <w:sz w:val="24"/>
          <w:szCs w:val="24"/>
        </w:rPr>
        <w:t xml:space="preserve"> </w:t>
      </w:r>
      <w:r w:rsidRPr="00D85D98">
        <w:rPr>
          <w:rFonts w:asciiTheme="majorBidi" w:hAnsiTheme="majorBidi" w:cstheme="majorBidi"/>
          <w:sz w:val="24"/>
          <w:szCs w:val="24"/>
        </w:rPr>
        <w:t xml:space="preserve">R. </w:t>
      </w:r>
      <w:r w:rsidR="008B6B18" w:rsidRPr="00D85D98">
        <w:rPr>
          <w:rFonts w:asciiTheme="majorBidi" w:hAnsiTheme="majorBidi" w:cstheme="majorBidi"/>
          <w:sz w:val="24"/>
          <w:szCs w:val="24"/>
        </w:rPr>
        <w:t xml:space="preserve">Rios, </w:t>
      </w:r>
      <w:r w:rsidRPr="00D85D98">
        <w:rPr>
          <w:rFonts w:asciiTheme="majorBidi" w:hAnsiTheme="majorBidi" w:cstheme="majorBidi"/>
          <w:sz w:val="24"/>
          <w:szCs w:val="24"/>
        </w:rPr>
        <w:t xml:space="preserve">M. M. </w:t>
      </w:r>
      <w:r w:rsidR="008B6B18" w:rsidRPr="00D85D98">
        <w:rPr>
          <w:rFonts w:asciiTheme="majorBidi" w:hAnsiTheme="majorBidi" w:cstheme="majorBidi"/>
          <w:sz w:val="24"/>
          <w:szCs w:val="24"/>
        </w:rPr>
        <w:t>Ames</w:t>
      </w:r>
      <w:r w:rsidRPr="00D85D98">
        <w:rPr>
          <w:rFonts w:asciiTheme="majorBidi" w:hAnsiTheme="majorBidi" w:cstheme="majorBidi"/>
          <w:sz w:val="24"/>
          <w:szCs w:val="24"/>
        </w:rPr>
        <w:t xml:space="preserve">, </w:t>
      </w:r>
      <w:r w:rsidR="0010764C" w:rsidRPr="00D85D98">
        <w:rPr>
          <w:rFonts w:asciiTheme="majorBidi" w:hAnsiTheme="majorBidi" w:cstheme="majorBidi"/>
          <w:i/>
          <w:iCs/>
          <w:sz w:val="24"/>
          <w:szCs w:val="24"/>
        </w:rPr>
        <w:t>Journal of Chromatography</w:t>
      </w:r>
      <w:r w:rsidR="0010764C" w:rsidRPr="00D85D98">
        <w:rPr>
          <w:rFonts w:asciiTheme="majorBidi" w:hAnsiTheme="majorBidi" w:cstheme="majorBidi"/>
          <w:sz w:val="24"/>
          <w:szCs w:val="24"/>
        </w:rPr>
        <w:t xml:space="preserve"> B.</w:t>
      </w:r>
      <w:r w:rsidR="008B6B18" w:rsidRPr="00D85D98">
        <w:rPr>
          <w:rFonts w:asciiTheme="majorBidi" w:hAnsiTheme="majorBidi" w:cstheme="majorBidi"/>
          <w:sz w:val="24"/>
          <w:szCs w:val="24"/>
        </w:rPr>
        <w:t xml:space="preserve"> </w:t>
      </w:r>
      <w:r w:rsidR="00B1529E" w:rsidRPr="00D85D98">
        <w:rPr>
          <w:rFonts w:asciiTheme="majorBidi" w:hAnsiTheme="majorBidi" w:cstheme="majorBidi"/>
          <w:b/>
          <w:bCs/>
          <w:sz w:val="24"/>
          <w:szCs w:val="24"/>
        </w:rPr>
        <w:t>2001</w:t>
      </w:r>
      <w:r w:rsidR="00B1529E" w:rsidRPr="00D85D98">
        <w:rPr>
          <w:rFonts w:asciiTheme="majorBidi" w:hAnsiTheme="majorBidi" w:cstheme="majorBidi"/>
          <w:sz w:val="24"/>
          <w:szCs w:val="24"/>
        </w:rPr>
        <w:t xml:space="preserve"> </w:t>
      </w:r>
      <w:r w:rsidR="008B6B18" w:rsidRPr="00115691">
        <w:rPr>
          <w:rFonts w:asciiTheme="majorBidi" w:hAnsiTheme="majorBidi" w:cstheme="majorBidi"/>
          <w:i/>
          <w:iCs/>
          <w:sz w:val="24"/>
          <w:szCs w:val="24"/>
        </w:rPr>
        <w:t>754</w:t>
      </w:r>
      <w:r w:rsidR="008B5627" w:rsidRPr="00D85D98">
        <w:rPr>
          <w:rFonts w:asciiTheme="majorBidi" w:hAnsiTheme="majorBidi" w:cstheme="majorBidi"/>
          <w:sz w:val="24"/>
          <w:szCs w:val="24"/>
        </w:rPr>
        <w:t>,</w:t>
      </w:r>
      <w:r w:rsidR="008B6B18" w:rsidRPr="00D85D98">
        <w:rPr>
          <w:rFonts w:asciiTheme="majorBidi" w:hAnsiTheme="majorBidi" w:cstheme="majorBidi"/>
          <w:sz w:val="24"/>
          <w:szCs w:val="24"/>
        </w:rPr>
        <w:t xml:space="preserve">  91–96</w:t>
      </w:r>
      <w:r w:rsidR="000116A1" w:rsidRPr="00D85D98">
        <w:rPr>
          <w:rFonts w:asciiTheme="majorBidi" w:hAnsiTheme="majorBidi" w:cstheme="majorBidi"/>
          <w:sz w:val="24"/>
          <w:szCs w:val="24"/>
        </w:rPr>
        <w:t xml:space="preserve">. </w:t>
      </w:r>
      <w:hyperlink r:id="rId29" w:tgtFrame="_blank" w:tooltip="Persistent link using digital object identifier" w:history="1">
        <w:r w:rsidRPr="00D85D98">
          <w:rPr>
            <w:rStyle w:val="Hyperlink"/>
            <w:rFonts w:asciiTheme="majorBidi" w:hAnsiTheme="majorBidi" w:cstheme="majorBidi"/>
            <w:b/>
            <w:bCs/>
            <w:color w:val="auto"/>
            <w:sz w:val="24"/>
            <w:szCs w:val="24"/>
            <w:u w:val="none"/>
          </w:rPr>
          <w:t>DOI:</w:t>
        </w:r>
        <w:r w:rsidR="000116A1" w:rsidRPr="00D85D98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</w:rPr>
          <w:t>10.1016/S0378-4347(00)00586-7</w:t>
        </w:r>
      </w:hyperlink>
    </w:p>
    <w:p w14:paraId="3FC4C0B4" w14:textId="06AFDCF1" w:rsidR="008720A3" w:rsidRPr="00D85D98" w:rsidRDefault="00B1529E" w:rsidP="00392D4A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lang w:eastAsia="en-GB"/>
        </w:rPr>
      </w:pPr>
      <w:r w:rsidRPr="00D85D98">
        <w:rPr>
          <w:rFonts w:asciiTheme="majorBidi" w:hAnsiTheme="majorBidi" w:cstheme="majorBidi"/>
          <w:lang w:val="en-US"/>
        </w:rPr>
        <w:t xml:space="preserve">D. C. </w:t>
      </w:r>
      <w:r w:rsidR="000116A1" w:rsidRPr="00D85D98">
        <w:rPr>
          <w:rFonts w:asciiTheme="majorBidi" w:hAnsiTheme="majorBidi" w:cstheme="majorBidi"/>
          <w:lang w:val="en-US"/>
        </w:rPr>
        <w:t xml:space="preserve">Lev, </w:t>
      </w:r>
      <w:r w:rsidRPr="00D85D98">
        <w:rPr>
          <w:rFonts w:asciiTheme="majorBidi" w:hAnsiTheme="majorBidi" w:cstheme="majorBidi"/>
          <w:lang w:val="en-US"/>
        </w:rPr>
        <w:t xml:space="preserve">A. </w:t>
      </w:r>
      <w:r w:rsidR="000116A1" w:rsidRPr="00D85D98">
        <w:rPr>
          <w:rFonts w:asciiTheme="majorBidi" w:hAnsiTheme="majorBidi" w:cstheme="majorBidi"/>
          <w:lang w:val="en-US"/>
        </w:rPr>
        <w:t>O</w:t>
      </w:r>
      <w:r w:rsidR="00275367" w:rsidRPr="00D85D98">
        <w:rPr>
          <w:rFonts w:asciiTheme="majorBidi" w:hAnsiTheme="majorBidi" w:cstheme="majorBidi"/>
          <w:lang w:val="en-US"/>
        </w:rPr>
        <w:t>n</w:t>
      </w:r>
      <w:r w:rsidR="000116A1" w:rsidRPr="00D85D98">
        <w:rPr>
          <w:rFonts w:asciiTheme="majorBidi" w:hAnsiTheme="majorBidi" w:cstheme="majorBidi"/>
          <w:lang w:val="en-US"/>
        </w:rPr>
        <w:t xml:space="preserve">n, </w:t>
      </w:r>
      <w:r w:rsidRPr="00D85D98">
        <w:rPr>
          <w:rFonts w:asciiTheme="majorBidi" w:hAnsiTheme="majorBidi" w:cstheme="majorBidi"/>
          <w:lang w:val="en-US"/>
        </w:rPr>
        <w:t xml:space="preserve">V. O. </w:t>
      </w:r>
      <w:proofErr w:type="spellStart"/>
      <w:r w:rsidR="000116A1" w:rsidRPr="00D85D98">
        <w:rPr>
          <w:rFonts w:asciiTheme="majorBidi" w:hAnsiTheme="majorBidi" w:cstheme="majorBidi"/>
          <w:lang w:val="en-US"/>
        </w:rPr>
        <w:t>Melinkova</w:t>
      </w:r>
      <w:proofErr w:type="spellEnd"/>
      <w:r w:rsidR="000116A1" w:rsidRPr="00D85D98">
        <w:rPr>
          <w:rFonts w:asciiTheme="majorBidi" w:hAnsiTheme="majorBidi" w:cstheme="majorBidi"/>
          <w:lang w:val="en-US"/>
        </w:rPr>
        <w:t xml:space="preserve">, </w:t>
      </w:r>
      <w:r w:rsidRPr="00D85D98">
        <w:rPr>
          <w:rFonts w:asciiTheme="majorBidi" w:hAnsiTheme="majorBidi" w:cstheme="majorBidi"/>
          <w:lang w:val="en-US"/>
        </w:rPr>
        <w:t xml:space="preserve">C. </w:t>
      </w:r>
      <w:r w:rsidR="000116A1" w:rsidRPr="00D85D98">
        <w:rPr>
          <w:rFonts w:asciiTheme="majorBidi" w:hAnsiTheme="majorBidi" w:cstheme="majorBidi"/>
          <w:lang w:val="en-US"/>
        </w:rPr>
        <w:t xml:space="preserve">Miller, </w:t>
      </w:r>
      <w:r w:rsidRPr="00D85D98">
        <w:rPr>
          <w:rFonts w:asciiTheme="majorBidi" w:hAnsiTheme="majorBidi" w:cstheme="majorBidi"/>
          <w:lang w:val="en-US"/>
        </w:rPr>
        <w:t xml:space="preserve">V. </w:t>
      </w:r>
      <w:r w:rsidR="000116A1" w:rsidRPr="00D85D98">
        <w:rPr>
          <w:rFonts w:asciiTheme="majorBidi" w:hAnsiTheme="majorBidi" w:cstheme="majorBidi"/>
          <w:lang w:val="en-US"/>
        </w:rPr>
        <w:t xml:space="preserve">Stone, </w:t>
      </w:r>
      <w:r w:rsidRPr="00D85D98">
        <w:rPr>
          <w:rFonts w:asciiTheme="majorBidi" w:hAnsiTheme="majorBidi" w:cstheme="majorBidi"/>
          <w:lang w:val="en-US"/>
        </w:rPr>
        <w:t xml:space="preserve">M. </w:t>
      </w:r>
      <w:r w:rsidR="000116A1" w:rsidRPr="00D85D98">
        <w:rPr>
          <w:rFonts w:asciiTheme="majorBidi" w:hAnsiTheme="majorBidi" w:cstheme="majorBidi"/>
          <w:lang w:val="en-US"/>
        </w:rPr>
        <w:t xml:space="preserve">Ruiz, </w:t>
      </w:r>
      <w:r w:rsidRPr="00D85D98">
        <w:rPr>
          <w:rFonts w:asciiTheme="majorBidi" w:hAnsiTheme="majorBidi" w:cstheme="majorBidi"/>
          <w:lang w:val="en-US"/>
        </w:rPr>
        <w:t xml:space="preserve">E. C. </w:t>
      </w:r>
      <w:r w:rsidR="000116A1" w:rsidRPr="00D85D98">
        <w:rPr>
          <w:rFonts w:asciiTheme="majorBidi" w:hAnsiTheme="majorBidi" w:cstheme="majorBidi"/>
          <w:lang w:val="en-US"/>
        </w:rPr>
        <w:t>McGary,</w:t>
      </w:r>
      <w:r w:rsidRPr="00D85D98">
        <w:rPr>
          <w:rFonts w:asciiTheme="majorBidi" w:hAnsiTheme="majorBidi" w:cstheme="majorBidi"/>
          <w:lang w:val="en-US"/>
        </w:rPr>
        <w:t xml:space="preserve"> H. N.</w:t>
      </w:r>
      <w:r w:rsidR="000116A1" w:rsidRPr="00D85D98">
        <w:rPr>
          <w:rFonts w:asciiTheme="majorBidi" w:hAnsiTheme="majorBidi" w:cstheme="majorBidi"/>
          <w:lang w:val="en-US"/>
        </w:rPr>
        <w:t xml:space="preserve"> </w:t>
      </w:r>
      <w:proofErr w:type="spellStart"/>
      <w:r w:rsidR="000116A1" w:rsidRPr="00D85D98">
        <w:rPr>
          <w:rFonts w:asciiTheme="majorBidi" w:hAnsiTheme="majorBidi" w:cstheme="majorBidi"/>
          <w:lang w:val="en-US"/>
        </w:rPr>
        <w:t>Ananthaswamy</w:t>
      </w:r>
      <w:proofErr w:type="spellEnd"/>
      <w:r w:rsidR="000116A1" w:rsidRPr="00D85D98">
        <w:rPr>
          <w:rFonts w:asciiTheme="majorBidi" w:hAnsiTheme="majorBidi" w:cstheme="majorBidi"/>
          <w:lang w:val="en-US"/>
        </w:rPr>
        <w:t xml:space="preserve">, </w:t>
      </w:r>
      <w:r w:rsidRPr="00D85D98">
        <w:rPr>
          <w:rFonts w:asciiTheme="majorBidi" w:hAnsiTheme="majorBidi" w:cstheme="majorBidi"/>
          <w:lang w:val="en-US"/>
        </w:rPr>
        <w:t xml:space="preserve">J. E. </w:t>
      </w:r>
      <w:r w:rsidR="000116A1" w:rsidRPr="00D85D98">
        <w:rPr>
          <w:rFonts w:asciiTheme="majorBidi" w:hAnsiTheme="majorBidi" w:cstheme="majorBidi"/>
          <w:lang w:val="en-US"/>
        </w:rPr>
        <w:t xml:space="preserve">Price, </w:t>
      </w:r>
      <w:r w:rsidRPr="00D85D98">
        <w:rPr>
          <w:rFonts w:asciiTheme="majorBidi" w:hAnsiTheme="majorBidi" w:cstheme="majorBidi"/>
          <w:lang w:val="en-US"/>
        </w:rPr>
        <w:t xml:space="preserve">M. </w:t>
      </w:r>
      <w:r w:rsidR="000116A1" w:rsidRPr="00D85D98">
        <w:rPr>
          <w:rFonts w:asciiTheme="majorBidi" w:hAnsiTheme="majorBidi" w:cstheme="majorBidi"/>
          <w:lang w:val="en-US"/>
        </w:rPr>
        <w:t xml:space="preserve">Bar-Eli, M. </w:t>
      </w:r>
      <w:r w:rsidR="000116A1" w:rsidRPr="00D85D98">
        <w:rPr>
          <w:rFonts w:asciiTheme="majorBidi" w:hAnsiTheme="majorBidi" w:cstheme="majorBidi"/>
          <w:i/>
          <w:iCs/>
          <w:lang w:val="en-US"/>
        </w:rPr>
        <w:t>Journal of Clinical Oncology</w:t>
      </w:r>
      <w:r w:rsidR="000116A1" w:rsidRPr="00D85D98">
        <w:rPr>
          <w:rFonts w:asciiTheme="majorBidi" w:hAnsiTheme="majorBidi" w:cstheme="majorBidi"/>
          <w:lang w:val="en-US"/>
        </w:rPr>
        <w:t xml:space="preserve"> </w:t>
      </w:r>
      <w:r w:rsidR="000116A1" w:rsidRPr="00D85D98">
        <w:rPr>
          <w:rFonts w:asciiTheme="majorBidi" w:hAnsiTheme="majorBidi" w:cstheme="majorBidi"/>
          <w:b/>
          <w:bCs/>
          <w:lang w:val="en-US"/>
        </w:rPr>
        <w:t>2</w:t>
      </w:r>
      <w:r w:rsidR="00750EFE" w:rsidRPr="00D85D98">
        <w:rPr>
          <w:rFonts w:asciiTheme="majorBidi" w:hAnsiTheme="majorBidi" w:cstheme="majorBidi"/>
          <w:b/>
          <w:bCs/>
          <w:lang w:val="en-US"/>
        </w:rPr>
        <w:t>004</w:t>
      </w:r>
      <w:r w:rsidR="000116A1" w:rsidRPr="00D85D98">
        <w:rPr>
          <w:rFonts w:asciiTheme="majorBidi" w:hAnsiTheme="majorBidi" w:cstheme="majorBidi"/>
          <w:lang w:val="en-US"/>
        </w:rPr>
        <w:t>,</w:t>
      </w:r>
      <w:r w:rsidR="006071B4">
        <w:rPr>
          <w:rFonts w:asciiTheme="majorBidi" w:hAnsiTheme="majorBidi" w:cstheme="majorBidi"/>
          <w:lang w:val="en-US"/>
        </w:rPr>
        <w:t xml:space="preserve"> </w:t>
      </w:r>
      <w:r w:rsidR="006071B4" w:rsidRPr="006071B4">
        <w:rPr>
          <w:rFonts w:asciiTheme="majorBidi" w:hAnsiTheme="majorBidi" w:cstheme="majorBidi"/>
          <w:i/>
          <w:iCs/>
          <w:lang w:val="en-US"/>
        </w:rPr>
        <w:t>22</w:t>
      </w:r>
      <w:r w:rsidR="006071B4">
        <w:rPr>
          <w:rFonts w:asciiTheme="majorBidi" w:hAnsiTheme="majorBidi" w:cstheme="majorBidi"/>
          <w:lang w:val="en-US"/>
        </w:rPr>
        <w:t xml:space="preserve">, </w:t>
      </w:r>
      <w:r w:rsidR="000116A1" w:rsidRPr="00D85D98">
        <w:rPr>
          <w:rFonts w:asciiTheme="majorBidi" w:hAnsiTheme="majorBidi" w:cstheme="majorBidi"/>
          <w:lang w:val="en-US"/>
        </w:rPr>
        <w:t xml:space="preserve"> 2092-2100</w:t>
      </w:r>
      <w:r w:rsidR="000116A1" w:rsidRPr="00D85D98">
        <w:rPr>
          <w:rFonts w:asciiTheme="majorBidi" w:hAnsiTheme="majorBidi" w:cstheme="majorBidi"/>
          <w:b/>
          <w:bCs/>
          <w:lang w:val="en-US"/>
        </w:rPr>
        <w:t>.</w:t>
      </w:r>
      <w:r w:rsidR="000116A1" w:rsidRPr="00D85D98">
        <w:rPr>
          <w:rFonts w:asciiTheme="majorBidi" w:hAnsiTheme="majorBidi" w:cstheme="majorBidi"/>
          <w:lang w:val="en-US"/>
        </w:rPr>
        <w:t xml:space="preserve"> </w:t>
      </w:r>
      <w:r w:rsidR="00750EFE" w:rsidRPr="00D85D98">
        <w:rPr>
          <w:rFonts w:asciiTheme="majorBidi" w:hAnsiTheme="majorBidi" w:cstheme="majorBidi"/>
          <w:b/>
          <w:bCs/>
          <w:lang w:val="en-US"/>
        </w:rPr>
        <w:t>DOI:</w:t>
      </w:r>
      <w:hyperlink r:id="rId30" w:tgtFrame="_blank" w:history="1">
        <w:r w:rsidR="000116A1" w:rsidRPr="00D85D98">
          <w:rPr>
            <w:rFonts w:asciiTheme="majorBidi" w:eastAsia="Times New Roman" w:hAnsiTheme="majorBidi" w:cstheme="majorBidi"/>
            <w:lang w:eastAsia="en-GB"/>
          </w:rPr>
          <w:t>10.1200/JCO.2004.11.070</w:t>
        </w:r>
      </w:hyperlink>
    </w:p>
    <w:p w14:paraId="6D52156A" w14:textId="082EF232" w:rsidR="008720A3" w:rsidRPr="00D85D98" w:rsidRDefault="00FD0FF8" w:rsidP="005969F4">
      <w:pPr>
        <w:pStyle w:val="ListParagraph"/>
        <w:numPr>
          <w:ilvl w:val="0"/>
          <w:numId w:val="26"/>
        </w:num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en-GB"/>
        </w:rPr>
      </w:pPr>
      <w:r w:rsidRPr="00D85D98">
        <w:rPr>
          <w:rFonts w:asciiTheme="majorBidi" w:hAnsiTheme="majorBidi" w:cstheme="majorBidi"/>
          <w:sz w:val="24"/>
          <w:szCs w:val="24"/>
          <w:lang w:val="de-DE"/>
        </w:rPr>
        <w:t xml:space="preserve">Y. M. </w:t>
      </w:r>
      <w:proofErr w:type="spellStart"/>
      <w:r w:rsidR="008720A3" w:rsidRPr="00D85D98">
        <w:rPr>
          <w:rFonts w:asciiTheme="majorBidi" w:hAnsiTheme="majorBidi" w:cstheme="majorBidi"/>
          <w:sz w:val="24"/>
          <w:szCs w:val="24"/>
          <w:lang w:val="de-DE"/>
        </w:rPr>
        <w:t>Temerk</w:t>
      </w:r>
      <w:proofErr w:type="spellEnd"/>
      <w:r w:rsidR="008720A3" w:rsidRPr="00D85D98">
        <w:rPr>
          <w:rFonts w:asciiTheme="majorBidi" w:hAnsiTheme="majorBidi" w:cstheme="majorBidi"/>
          <w:sz w:val="24"/>
          <w:szCs w:val="24"/>
          <w:lang w:val="de-DE"/>
        </w:rPr>
        <w:t xml:space="preserve">, </w:t>
      </w:r>
      <w:r w:rsidRPr="00D85D98">
        <w:rPr>
          <w:rFonts w:asciiTheme="majorBidi" w:hAnsiTheme="majorBidi" w:cstheme="majorBidi"/>
          <w:sz w:val="24"/>
          <w:szCs w:val="24"/>
          <w:lang w:val="de-DE"/>
        </w:rPr>
        <w:t xml:space="preserve">M. M. </w:t>
      </w:r>
      <w:r w:rsidR="008720A3" w:rsidRPr="00D85D98">
        <w:rPr>
          <w:rFonts w:asciiTheme="majorBidi" w:hAnsiTheme="majorBidi" w:cstheme="majorBidi"/>
          <w:sz w:val="24"/>
          <w:szCs w:val="24"/>
          <w:lang w:val="de-DE"/>
        </w:rPr>
        <w:t xml:space="preserve">Kamal, </w:t>
      </w:r>
      <w:r w:rsidRPr="00D85D98">
        <w:rPr>
          <w:rFonts w:asciiTheme="majorBidi" w:hAnsiTheme="majorBidi" w:cstheme="majorBidi"/>
          <w:sz w:val="24"/>
          <w:szCs w:val="24"/>
          <w:lang w:val="de-DE"/>
        </w:rPr>
        <w:t xml:space="preserve">M. S. </w:t>
      </w:r>
      <w:r w:rsidR="008720A3" w:rsidRPr="00D85D98">
        <w:rPr>
          <w:rFonts w:asciiTheme="majorBidi" w:hAnsiTheme="majorBidi" w:cstheme="majorBidi"/>
          <w:sz w:val="24"/>
          <w:szCs w:val="24"/>
          <w:lang w:val="de-DE"/>
        </w:rPr>
        <w:t xml:space="preserve">Ibrahim, </w:t>
      </w:r>
      <w:r w:rsidRPr="00D85D98">
        <w:rPr>
          <w:rFonts w:asciiTheme="majorBidi" w:hAnsiTheme="majorBidi" w:cstheme="majorBidi"/>
          <w:sz w:val="24"/>
          <w:szCs w:val="24"/>
          <w:lang w:val="de-DE"/>
        </w:rPr>
        <w:t xml:space="preserve">H. S. M. </w:t>
      </w:r>
      <w:r w:rsidR="008720A3" w:rsidRPr="00D85D98">
        <w:rPr>
          <w:rFonts w:asciiTheme="majorBidi" w:hAnsiTheme="majorBidi" w:cstheme="majorBidi"/>
          <w:sz w:val="24"/>
          <w:szCs w:val="24"/>
          <w:lang w:val="de-DE"/>
        </w:rPr>
        <w:t xml:space="preserve">Ibrahim, </w:t>
      </w:r>
      <w:r w:rsidRPr="00D85D98">
        <w:rPr>
          <w:rFonts w:asciiTheme="majorBidi" w:hAnsiTheme="majorBidi" w:cstheme="majorBidi"/>
          <w:sz w:val="24"/>
          <w:szCs w:val="24"/>
          <w:lang w:val="de-DE"/>
        </w:rPr>
        <w:t xml:space="preserve">W. </w:t>
      </w:r>
      <w:r w:rsidR="008720A3" w:rsidRPr="00D85D98">
        <w:rPr>
          <w:rFonts w:asciiTheme="majorBidi" w:hAnsiTheme="majorBidi" w:cstheme="majorBidi"/>
          <w:sz w:val="24"/>
          <w:szCs w:val="24"/>
          <w:lang w:val="de-DE"/>
        </w:rPr>
        <w:t xml:space="preserve">Schuhmann, </w:t>
      </w:r>
      <w:r w:rsidR="008720A3" w:rsidRPr="00D85D98">
        <w:rPr>
          <w:rFonts w:asciiTheme="majorBidi" w:hAnsiTheme="majorBidi" w:cstheme="majorBidi"/>
          <w:i/>
          <w:iCs/>
          <w:sz w:val="24"/>
          <w:szCs w:val="24"/>
          <w:lang w:val="de-DE"/>
        </w:rPr>
        <w:t>Electroanalysis</w:t>
      </w:r>
      <w:r w:rsidR="008720A3" w:rsidRPr="00D85D98">
        <w:rPr>
          <w:rFonts w:asciiTheme="majorBidi" w:hAnsiTheme="majorBidi" w:cstheme="majorBidi"/>
          <w:sz w:val="24"/>
          <w:szCs w:val="24"/>
          <w:lang w:val="de-DE"/>
        </w:rPr>
        <w:t xml:space="preserve"> </w:t>
      </w:r>
      <w:r w:rsidR="008720A3" w:rsidRPr="00D85D98">
        <w:rPr>
          <w:rFonts w:asciiTheme="majorBidi" w:hAnsiTheme="majorBidi" w:cstheme="majorBidi"/>
          <w:b/>
          <w:bCs/>
          <w:sz w:val="24"/>
          <w:szCs w:val="24"/>
          <w:lang w:val="de-DE"/>
        </w:rPr>
        <w:t>2</w:t>
      </w:r>
      <w:r w:rsidR="005969F4" w:rsidRPr="00D85D98">
        <w:rPr>
          <w:rFonts w:asciiTheme="majorBidi" w:hAnsiTheme="majorBidi" w:cstheme="majorBidi"/>
          <w:b/>
          <w:bCs/>
          <w:sz w:val="24"/>
          <w:szCs w:val="24"/>
          <w:lang w:val="de-DE"/>
        </w:rPr>
        <w:t>011</w:t>
      </w:r>
      <w:r w:rsidR="008720A3" w:rsidRPr="00D85D98">
        <w:rPr>
          <w:rFonts w:asciiTheme="majorBidi" w:hAnsiTheme="majorBidi" w:cstheme="majorBidi"/>
          <w:sz w:val="24"/>
          <w:szCs w:val="24"/>
          <w:lang w:val="de-DE"/>
        </w:rPr>
        <w:t>,</w:t>
      </w:r>
      <w:r w:rsidR="005969F4" w:rsidRPr="00D85D98">
        <w:rPr>
          <w:rFonts w:asciiTheme="majorBidi" w:hAnsiTheme="majorBidi" w:cstheme="majorBidi"/>
          <w:sz w:val="24"/>
          <w:szCs w:val="24"/>
          <w:lang w:val="de-DE"/>
        </w:rPr>
        <w:t xml:space="preserve"> </w:t>
      </w:r>
      <w:r w:rsidR="005969F4" w:rsidRPr="006071B4">
        <w:rPr>
          <w:rFonts w:asciiTheme="majorBidi" w:hAnsiTheme="majorBidi" w:cstheme="majorBidi"/>
          <w:i/>
          <w:iCs/>
          <w:sz w:val="24"/>
          <w:szCs w:val="24"/>
          <w:lang w:val="de-DE"/>
        </w:rPr>
        <w:t>23</w:t>
      </w:r>
      <w:r w:rsidR="005969F4" w:rsidRPr="00D85D98">
        <w:rPr>
          <w:rFonts w:asciiTheme="majorBidi" w:hAnsiTheme="majorBidi" w:cstheme="majorBidi"/>
          <w:sz w:val="24"/>
          <w:szCs w:val="24"/>
          <w:lang w:val="de-DE"/>
        </w:rPr>
        <w:t>,</w:t>
      </w:r>
      <w:r w:rsidR="008720A3" w:rsidRPr="00D85D98">
        <w:rPr>
          <w:rFonts w:asciiTheme="majorBidi" w:hAnsiTheme="majorBidi" w:cstheme="majorBidi"/>
          <w:sz w:val="24"/>
          <w:szCs w:val="24"/>
          <w:lang w:val="de-DE"/>
        </w:rPr>
        <w:t xml:space="preserve"> 1638-1644</w:t>
      </w:r>
      <w:r w:rsidRPr="00D85D98">
        <w:rPr>
          <w:rFonts w:asciiTheme="majorBidi" w:hAnsiTheme="majorBidi" w:cstheme="majorBidi"/>
          <w:b/>
          <w:bCs/>
          <w:sz w:val="24"/>
          <w:szCs w:val="24"/>
          <w:lang w:val="de-DE"/>
        </w:rPr>
        <w:t xml:space="preserve">. </w:t>
      </w:r>
      <w:r w:rsidRPr="00D85D98">
        <w:rPr>
          <w:rFonts w:asciiTheme="majorBidi" w:hAnsiTheme="majorBidi" w:cstheme="majorBidi"/>
          <w:b/>
          <w:bCs/>
          <w:sz w:val="24"/>
          <w:szCs w:val="24"/>
          <w:lang w:val="en-US"/>
        </w:rPr>
        <w:t>DOI:</w:t>
      </w:r>
      <w:r w:rsidR="005969F4" w:rsidRPr="00D85D98">
        <w:t xml:space="preserve"> </w:t>
      </w:r>
      <w:hyperlink r:id="rId31" w:history="1">
        <w:r w:rsidR="005969F4" w:rsidRPr="00D85D98">
          <w:rPr>
            <w:rFonts w:asciiTheme="majorBidi" w:eastAsia="Times New Roman" w:hAnsiTheme="majorBidi" w:cstheme="majorBidi"/>
            <w:sz w:val="24"/>
            <w:szCs w:val="24"/>
            <w:lang w:eastAsia="en-GB"/>
          </w:rPr>
          <w:t>10.1002/elan.201100038</w:t>
        </w:r>
      </w:hyperlink>
      <w:r w:rsidR="008720A3" w:rsidRPr="00D85D9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8720A3" w:rsidRPr="00D85D98">
        <w:rPr>
          <w:rFonts w:asciiTheme="majorBidi" w:eastAsia="Times New Roman" w:hAnsiTheme="majorBidi" w:cstheme="majorBidi"/>
          <w:sz w:val="24"/>
          <w:szCs w:val="24"/>
          <w:shd w:val="clear" w:color="auto" w:fill="FFFFFF"/>
          <w:lang w:eastAsia="en-GB"/>
        </w:rPr>
        <w:t> </w:t>
      </w:r>
    </w:p>
    <w:p w14:paraId="7FBD819A" w14:textId="64FBBF02" w:rsidR="006F0139" w:rsidRPr="00D85D98" w:rsidRDefault="00F73A9A" w:rsidP="004748FB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lang w:eastAsia="en-GB"/>
        </w:rPr>
      </w:pPr>
      <w:r w:rsidRPr="00D85D98">
        <w:rPr>
          <w:rFonts w:asciiTheme="majorBidi" w:hAnsiTheme="majorBidi" w:cstheme="majorBidi"/>
          <w:lang w:val="en-US"/>
        </w:rPr>
        <w:t xml:space="preserve">A. M. M. </w:t>
      </w:r>
      <w:proofErr w:type="spellStart"/>
      <w:r w:rsidR="00D2062E" w:rsidRPr="00D85D98">
        <w:rPr>
          <w:rFonts w:asciiTheme="majorBidi" w:hAnsiTheme="majorBidi" w:cstheme="majorBidi"/>
          <w:lang w:val="en-US"/>
        </w:rPr>
        <w:t>Eggermont</w:t>
      </w:r>
      <w:proofErr w:type="spellEnd"/>
      <w:r w:rsidR="00D2062E" w:rsidRPr="00D85D98">
        <w:rPr>
          <w:rFonts w:asciiTheme="majorBidi" w:hAnsiTheme="majorBidi" w:cstheme="majorBidi"/>
          <w:lang w:val="en-US"/>
        </w:rPr>
        <w:t xml:space="preserve">, </w:t>
      </w:r>
      <w:r w:rsidRPr="00D85D98">
        <w:rPr>
          <w:rFonts w:asciiTheme="majorBidi" w:hAnsiTheme="majorBidi" w:cstheme="majorBidi"/>
          <w:lang w:val="en-US"/>
        </w:rPr>
        <w:t xml:space="preserve">J. M. </w:t>
      </w:r>
      <w:r w:rsidR="00D2062E" w:rsidRPr="00D85D98">
        <w:rPr>
          <w:rFonts w:asciiTheme="majorBidi" w:hAnsiTheme="majorBidi" w:cstheme="majorBidi"/>
          <w:lang w:val="en-US"/>
        </w:rPr>
        <w:t xml:space="preserve">Kirkwood, </w:t>
      </w:r>
      <w:r w:rsidR="00D2062E" w:rsidRPr="00D85D98">
        <w:rPr>
          <w:rFonts w:asciiTheme="majorBidi" w:hAnsiTheme="majorBidi" w:cstheme="majorBidi"/>
          <w:i/>
          <w:iCs/>
          <w:lang w:val="en-US"/>
        </w:rPr>
        <w:t>European Journal of Cancer</w:t>
      </w:r>
      <w:r w:rsidR="00D2062E" w:rsidRPr="00D85D98">
        <w:rPr>
          <w:rFonts w:asciiTheme="majorBidi" w:hAnsiTheme="majorBidi" w:cstheme="majorBidi"/>
          <w:lang w:val="en-US"/>
        </w:rPr>
        <w:t xml:space="preserve"> </w:t>
      </w:r>
      <w:r w:rsidRPr="00D85D98">
        <w:rPr>
          <w:rFonts w:asciiTheme="majorBidi" w:hAnsiTheme="majorBidi" w:cstheme="majorBidi"/>
          <w:b/>
          <w:bCs/>
          <w:lang w:val="en-US"/>
        </w:rPr>
        <w:t xml:space="preserve">2004, </w:t>
      </w:r>
      <w:r w:rsidR="00D2062E" w:rsidRPr="00D85D98">
        <w:rPr>
          <w:rFonts w:asciiTheme="majorBidi" w:hAnsiTheme="majorBidi" w:cstheme="majorBidi"/>
          <w:lang w:val="en-US"/>
        </w:rPr>
        <w:t>40, 1825-1836</w:t>
      </w:r>
      <w:r w:rsidR="00D2062E" w:rsidRPr="00D85D98">
        <w:rPr>
          <w:rFonts w:asciiTheme="majorBidi" w:hAnsiTheme="majorBidi" w:cstheme="majorBidi"/>
          <w:b/>
          <w:bCs/>
          <w:lang w:val="en-US"/>
        </w:rPr>
        <w:t>.</w:t>
      </w:r>
      <w:r w:rsidR="00D2062E" w:rsidRPr="00D85D98">
        <w:rPr>
          <w:rStyle w:val="id-label"/>
          <w:rFonts w:asciiTheme="majorBidi" w:hAnsiTheme="majorBidi" w:cstheme="majorBidi"/>
        </w:rPr>
        <w:t xml:space="preserve"> </w:t>
      </w:r>
      <w:r w:rsidRPr="00D85D98">
        <w:rPr>
          <w:rStyle w:val="id-label"/>
          <w:rFonts w:asciiTheme="majorBidi" w:hAnsiTheme="majorBidi" w:cstheme="majorBidi"/>
          <w:b/>
          <w:bCs/>
        </w:rPr>
        <w:t>DOI:</w:t>
      </w:r>
      <w:hyperlink r:id="rId32" w:tgtFrame="_blank" w:history="1">
        <w:r w:rsidR="00D2062E" w:rsidRPr="00D85D98">
          <w:rPr>
            <w:rFonts w:asciiTheme="majorBidi" w:eastAsia="Times New Roman" w:hAnsiTheme="majorBidi" w:cstheme="majorBidi"/>
            <w:lang w:eastAsia="en-GB"/>
          </w:rPr>
          <w:t>10.1016/j.ejca.2004.04.030</w:t>
        </w:r>
      </w:hyperlink>
    </w:p>
    <w:p w14:paraId="2421FAD1" w14:textId="03DD7B1B" w:rsidR="006F0139" w:rsidRPr="00D85D98" w:rsidRDefault="004748FB" w:rsidP="00392D4A">
      <w:pPr>
        <w:pStyle w:val="NoSpacing"/>
        <w:numPr>
          <w:ilvl w:val="0"/>
          <w:numId w:val="26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D85D98">
        <w:rPr>
          <w:rFonts w:asciiTheme="majorBidi" w:hAnsiTheme="majorBidi" w:cstheme="majorBidi"/>
          <w:sz w:val="24"/>
          <w:szCs w:val="24"/>
          <w:lang w:val="en-US"/>
        </w:rPr>
        <w:t xml:space="preserve">Y. </w:t>
      </w:r>
      <w:proofErr w:type="spellStart"/>
      <w:r w:rsidR="00F952FB" w:rsidRPr="00D85D98">
        <w:rPr>
          <w:rFonts w:asciiTheme="majorBidi" w:hAnsiTheme="majorBidi" w:cstheme="majorBidi"/>
          <w:sz w:val="24"/>
          <w:szCs w:val="24"/>
          <w:lang w:val="en-US"/>
        </w:rPr>
        <w:t>Temerk</w:t>
      </w:r>
      <w:proofErr w:type="spellEnd"/>
      <w:r w:rsidR="00F952FB" w:rsidRPr="00D85D98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Pr="00D85D98">
        <w:rPr>
          <w:rFonts w:asciiTheme="majorBidi" w:hAnsiTheme="majorBidi" w:cstheme="majorBidi"/>
          <w:sz w:val="24"/>
          <w:szCs w:val="24"/>
          <w:lang w:val="en-US"/>
        </w:rPr>
        <w:t xml:space="preserve">H. </w:t>
      </w:r>
      <w:r w:rsidR="006F0139" w:rsidRPr="00D85D98">
        <w:rPr>
          <w:rFonts w:asciiTheme="majorBidi" w:hAnsiTheme="majorBidi" w:cstheme="majorBidi"/>
          <w:sz w:val="24"/>
          <w:szCs w:val="24"/>
          <w:lang w:val="en-US"/>
        </w:rPr>
        <w:t xml:space="preserve">Ibrahim, </w:t>
      </w:r>
      <w:r w:rsidR="006F0139" w:rsidRPr="00D85D9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Journal of pharmaceutical and Biomedical Analysis </w:t>
      </w:r>
      <w:r w:rsidRPr="00D85D98">
        <w:rPr>
          <w:rFonts w:asciiTheme="majorBidi" w:hAnsiTheme="majorBidi" w:cstheme="majorBidi"/>
          <w:b/>
          <w:bCs/>
          <w:sz w:val="24"/>
          <w:szCs w:val="24"/>
          <w:lang w:val="en-US"/>
        </w:rPr>
        <w:t>2014</w:t>
      </w:r>
      <w:r w:rsidRPr="00D85D98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="00F952FB" w:rsidRPr="006071B4">
        <w:rPr>
          <w:rFonts w:asciiTheme="majorBidi" w:hAnsiTheme="majorBidi" w:cstheme="majorBidi"/>
          <w:i/>
          <w:iCs/>
          <w:sz w:val="24"/>
          <w:szCs w:val="24"/>
          <w:lang w:val="en-US"/>
        </w:rPr>
        <w:t>95</w:t>
      </w:r>
      <w:r w:rsidR="00F952FB" w:rsidRPr="00D85D98">
        <w:rPr>
          <w:rFonts w:asciiTheme="majorBidi" w:hAnsiTheme="majorBidi" w:cstheme="majorBidi"/>
          <w:sz w:val="24"/>
          <w:szCs w:val="24"/>
          <w:lang w:val="en-US"/>
        </w:rPr>
        <w:t>, 26-33</w:t>
      </w:r>
      <w:r w:rsidR="00D2062E" w:rsidRPr="00D85D98">
        <w:rPr>
          <w:rFonts w:asciiTheme="majorBidi" w:hAnsiTheme="majorBidi" w:cstheme="majorBidi"/>
          <w:b/>
          <w:bCs/>
          <w:sz w:val="24"/>
          <w:szCs w:val="24"/>
          <w:lang w:val="en-US"/>
        </w:rPr>
        <w:t>.</w:t>
      </w:r>
      <w:r w:rsidR="00D2062E" w:rsidRPr="00D85D98">
        <w:rPr>
          <w:rFonts w:asciiTheme="majorBidi" w:hAnsiTheme="majorBidi" w:cstheme="majorBidi"/>
          <w:sz w:val="24"/>
          <w:szCs w:val="24"/>
        </w:rPr>
        <w:t xml:space="preserve"> </w:t>
      </w:r>
      <w:r w:rsidRPr="00D85D98">
        <w:rPr>
          <w:rFonts w:asciiTheme="majorBidi" w:hAnsiTheme="majorBidi" w:cstheme="majorBidi"/>
          <w:b/>
          <w:bCs/>
          <w:sz w:val="24"/>
          <w:szCs w:val="24"/>
        </w:rPr>
        <w:t>DOI:</w:t>
      </w:r>
      <w:hyperlink r:id="rId33" w:history="1">
        <w:r w:rsidRPr="00D85D98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</w:rPr>
          <w:t>10.1016/j.jpba.2014.02.010</w:t>
        </w:r>
      </w:hyperlink>
    </w:p>
    <w:p w14:paraId="46E71E00" w14:textId="1BBFF5AE" w:rsidR="0034667C" w:rsidRPr="00D85D98" w:rsidRDefault="00A1438D" w:rsidP="00445CE1">
      <w:pPr>
        <w:pStyle w:val="NoSpacing"/>
        <w:numPr>
          <w:ilvl w:val="0"/>
          <w:numId w:val="26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D85D98">
        <w:rPr>
          <w:rFonts w:asciiTheme="majorBidi" w:hAnsiTheme="majorBidi" w:cstheme="majorBidi"/>
          <w:sz w:val="24"/>
          <w:szCs w:val="24"/>
          <w:lang w:val="en-US"/>
        </w:rPr>
        <w:t xml:space="preserve">H. C. </w:t>
      </w:r>
      <w:r w:rsidR="0034667C" w:rsidRPr="00D85D98">
        <w:rPr>
          <w:rFonts w:asciiTheme="majorBidi" w:hAnsiTheme="majorBidi" w:cstheme="majorBidi"/>
          <w:sz w:val="24"/>
          <w:szCs w:val="24"/>
          <w:lang w:val="en-US"/>
        </w:rPr>
        <w:t xml:space="preserve">Freeman, </w:t>
      </w:r>
      <w:r w:rsidRPr="00D85D98">
        <w:rPr>
          <w:rFonts w:asciiTheme="majorBidi" w:hAnsiTheme="majorBidi" w:cstheme="majorBidi"/>
          <w:sz w:val="24"/>
          <w:szCs w:val="24"/>
          <w:lang w:val="en-US"/>
        </w:rPr>
        <w:t xml:space="preserve">N. D. </w:t>
      </w:r>
      <w:r w:rsidR="003E16E0" w:rsidRPr="00D85D98">
        <w:rPr>
          <w:rFonts w:asciiTheme="majorBidi" w:hAnsiTheme="majorBidi" w:cstheme="majorBidi"/>
          <w:sz w:val="24"/>
          <w:szCs w:val="24"/>
          <w:lang w:val="en-US"/>
        </w:rPr>
        <w:t>Hutchinson</w:t>
      </w:r>
      <w:r w:rsidR="0034667C" w:rsidRPr="00D85D98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="0034667C" w:rsidRPr="00D85D9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Acta. </w:t>
      </w:r>
      <w:proofErr w:type="spellStart"/>
      <w:r w:rsidR="0034667C" w:rsidRPr="00D85D98">
        <w:rPr>
          <w:rFonts w:asciiTheme="majorBidi" w:hAnsiTheme="majorBidi" w:cstheme="majorBidi"/>
          <w:i/>
          <w:iCs/>
          <w:sz w:val="24"/>
          <w:szCs w:val="24"/>
          <w:lang w:val="en-US"/>
        </w:rPr>
        <w:t>Cryst</w:t>
      </w:r>
      <w:proofErr w:type="spellEnd"/>
      <w:r w:rsidR="0034667C" w:rsidRPr="00D85D98">
        <w:rPr>
          <w:rFonts w:asciiTheme="majorBidi" w:hAnsiTheme="majorBidi" w:cstheme="majorBidi"/>
          <w:i/>
          <w:iCs/>
          <w:sz w:val="24"/>
          <w:szCs w:val="24"/>
          <w:lang w:val="en-US"/>
        </w:rPr>
        <w:t>.</w:t>
      </w:r>
      <w:r w:rsidR="0034667C" w:rsidRPr="00D85D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D85D98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1979, </w:t>
      </w:r>
      <w:r w:rsidR="0034667C" w:rsidRPr="00D85D98">
        <w:rPr>
          <w:rFonts w:asciiTheme="majorBidi" w:hAnsiTheme="majorBidi" w:cstheme="majorBidi"/>
          <w:sz w:val="24"/>
          <w:szCs w:val="24"/>
          <w:lang w:val="en-US"/>
        </w:rPr>
        <w:t>B35,  2045-2050</w:t>
      </w:r>
      <w:r w:rsidRPr="00D85D98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r w:rsidRPr="00D85D98">
        <w:rPr>
          <w:rFonts w:asciiTheme="majorBidi" w:hAnsiTheme="majorBidi" w:cstheme="majorBidi"/>
          <w:b/>
          <w:bCs/>
          <w:sz w:val="24"/>
          <w:szCs w:val="24"/>
          <w:lang w:val="en-US"/>
        </w:rPr>
        <w:t>DOI:</w:t>
      </w:r>
      <w:hyperlink r:id="rId34" w:history="1">
        <w:r w:rsidRPr="00D85D98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</w:rPr>
          <w:t>10.1107/S0567740879008426</w:t>
        </w:r>
      </w:hyperlink>
      <w:r w:rsidR="00445CE1" w:rsidRPr="00D85D98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3E16E0" w:rsidRPr="00D85D98">
        <w:t xml:space="preserve"> </w:t>
      </w:r>
    </w:p>
    <w:p w14:paraId="7E594D9A" w14:textId="61EF1300" w:rsidR="006F0139" w:rsidRPr="00D85D98" w:rsidRDefault="00B3711E" w:rsidP="00392D4A">
      <w:pPr>
        <w:pStyle w:val="NoSpacing"/>
        <w:numPr>
          <w:ilvl w:val="0"/>
          <w:numId w:val="26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D85D98">
        <w:rPr>
          <w:rFonts w:asciiTheme="majorBidi" w:hAnsiTheme="majorBidi" w:cstheme="majorBidi"/>
          <w:sz w:val="24"/>
          <w:szCs w:val="24"/>
          <w:lang w:val="en-US"/>
        </w:rPr>
        <w:t xml:space="preserve">J. </w:t>
      </w:r>
      <w:r w:rsidR="008079D4" w:rsidRPr="00D85D98">
        <w:rPr>
          <w:rFonts w:asciiTheme="majorBidi" w:hAnsiTheme="majorBidi" w:cstheme="majorBidi"/>
          <w:sz w:val="24"/>
          <w:szCs w:val="24"/>
          <w:lang w:val="en-US"/>
        </w:rPr>
        <w:t xml:space="preserve">Shukla, </w:t>
      </w:r>
      <w:r w:rsidRPr="00D85D98">
        <w:rPr>
          <w:rFonts w:asciiTheme="majorBidi" w:hAnsiTheme="majorBidi" w:cstheme="majorBidi"/>
          <w:sz w:val="24"/>
          <w:szCs w:val="24"/>
          <w:lang w:val="en-US"/>
        </w:rPr>
        <w:t xml:space="preserve">K. S. </w:t>
      </w:r>
      <w:proofErr w:type="spellStart"/>
      <w:r w:rsidR="006F0139" w:rsidRPr="00D85D98">
        <w:rPr>
          <w:rFonts w:asciiTheme="majorBidi" w:hAnsiTheme="majorBidi" w:cstheme="majorBidi"/>
          <w:sz w:val="24"/>
          <w:szCs w:val="24"/>
          <w:lang w:val="en-US"/>
        </w:rPr>
        <w:t>Pitre</w:t>
      </w:r>
      <w:proofErr w:type="spellEnd"/>
      <w:r w:rsidR="006F0139" w:rsidRPr="00D85D98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="006F0139" w:rsidRPr="00D85D9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Indian J. </w:t>
      </w:r>
      <w:proofErr w:type="spellStart"/>
      <w:r w:rsidR="006F0139" w:rsidRPr="00D85D98">
        <w:rPr>
          <w:rFonts w:asciiTheme="majorBidi" w:hAnsiTheme="majorBidi" w:cstheme="majorBidi"/>
          <w:i/>
          <w:iCs/>
          <w:sz w:val="24"/>
          <w:szCs w:val="24"/>
          <w:lang w:val="en-US"/>
        </w:rPr>
        <w:t>Physiol</w:t>
      </w:r>
      <w:proofErr w:type="spellEnd"/>
      <w:r w:rsidR="006F0139" w:rsidRPr="00D85D9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proofErr w:type="spellStart"/>
      <w:r w:rsidR="006F0139" w:rsidRPr="00D85D98">
        <w:rPr>
          <w:rFonts w:asciiTheme="majorBidi" w:hAnsiTheme="majorBidi" w:cstheme="majorBidi"/>
          <w:i/>
          <w:iCs/>
          <w:sz w:val="24"/>
          <w:szCs w:val="24"/>
          <w:lang w:val="en-US"/>
        </w:rPr>
        <w:t>Pharmacol</w:t>
      </w:r>
      <w:proofErr w:type="spellEnd"/>
      <w:r w:rsidR="006F0139" w:rsidRPr="00D85D98">
        <w:rPr>
          <w:rFonts w:asciiTheme="majorBidi" w:hAnsiTheme="majorBidi" w:cstheme="majorBidi"/>
          <w:i/>
          <w:iCs/>
          <w:sz w:val="24"/>
          <w:szCs w:val="24"/>
          <w:lang w:val="en-US"/>
        </w:rPr>
        <w:t>.</w:t>
      </w:r>
      <w:r w:rsidR="008079D4" w:rsidRPr="00D85D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4D6D4B" w:rsidRPr="00D85D98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1998, </w:t>
      </w:r>
      <w:r w:rsidR="006F0139" w:rsidRPr="006071B4">
        <w:rPr>
          <w:rFonts w:asciiTheme="majorBidi" w:hAnsiTheme="majorBidi" w:cstheme="majorBidi"/>
          <w:i/>
          <w:iCs/>
          <w:sz w:val="24"/>
          <w:szCs w:val="24"/>
          <w:lang w:val="en-US"/>
        </w:rPr>
        <w:t>42</w:t>
      </w:r>
      <w:r w:rsidR="006F0139" w:rsidRPr="00D85D98">
        <w:rPr>
          <w:rFonts w:asciiTheme="majorBidi" w:hAnsiTheme="majorBidi" w:cstheme="majorBidi"/>
          <w:sz w:val="24"/>
          <w:szCs w:val="24"/>
          <w:lang w:val="en-US"/>
        </w:rPr>
        <w:t>, 2</w:t>
      </w:r>
      <w:r w:rsidR="008079D4" w:rsidRPr="00D85D98">
        <w:rPr>
          <w:rFonts w:asciiTheme="majorBidi" w:hAnsiTheme="majorBidi" w:cstheme="majorBidi"/>
          <w:sz w:val="24"/>
          <w:szCs w:val="24"/>
          <w:lang w:val="en-US"/>
        </w:rPr>
        <w:t>23-230</w:t>
      </w:r>
      <w:r w:rsidR="009F0B01" w:rsidRPr="00D85D98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4D6D4B" w:rsidRPr="00D85D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</w:p>
    <w:p w14:paraId="43030B80" w14:textId="2BFF7A6C" w:rsidR="006F0139" w:rsidRPr="00D85D98" w:rsidRDefault="004D6D4B" w:rsidP="00392D4A">
      <w:pPr>
        <w:pStyle w:val="NoSpacing"/>
        <w:numPr>
          <w:ilvl w:val="0"/>
          <w:numId w:val="26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D85D98">
        <w:rPr>
          <w:rFonts w:asciiTheme="majorBidi" w:hAnsiTheme="majorBidi" w:cstheme="majorBidi"/>
          <w:sz w:val="24"/>
          <w:szCs w:val="24"/>
          <w:lang w:val="en-US"/>
        </w:rPr>
        <w:t xml:space="preserve">G. </w:t>
      </w:r>
      <w:r w:rsidR="00572FD1" w:rsidRPr="00D85D98">
        <w:rPr>
          <w:rFonts w:asciiTheme="majorBidi" w:hAnsiTheme="majorBidi" w:cstheme="majorBidi"/>
          <w:sz w:val="24"/>
          <w:szCs w:val="24"/>
          <w:lang w:val="en-US"/>
        </w:rPr>
        <w:t xml:space="preserve">Roman, </w:t>
      </w:r>
      <w:r w:rsidRPr="00D85D98">
        <w:rPr>
          <w:rFonts w:asciiTheme="majorBidi" w:hAnsiTheme="majorBidi" w:cstheme="majorBidi"/>
          <w:sz w:val="24"/>
          <w:szCs w:val="24"/>
          <w:lang w:val="en-US"/>
        </w:rPr>
        <w:t xml:space="preserve">E. N. </w:t>
      </w:r>
      <w:r w:rsidR="00572FD1" w:rsidRPr="00D85D98">
        <w:rPr>
          <w:rFonts w:asciiTheme="majorBidi" w:hAnsiTheme="majorBidi" w:cstheme="majorBidi"/>
          <w:sz w:val="24"/>
          <w:szCs w:val="24"/>
          <w:lang w:val="en-US"/>
        </w:rPr>
        <w:t xml:space="preserve">Grau, </w:t>
      </w:r>
      <w:r w:rsidR="00A233B0" w:rsidRPr="00D85D98">
        <w:rPr>
          <w:rFonts w:asciiTheme="majorBidi" w:hAnsiTheme="majorBidi" w:cstheme="majorBidi"/>
          <w:sz w:val="24"/>
          <w:szCs w:val="24"/>
          <w:lang w:val="en-US"/>
        </w:rPr>
        <w:t xml:space="preserve">A. D. </w:t>
      </w:r>
      <w:r w:rsidR="006F0139" w:rsidRPr="00D85D98">
        <w:rPr>
          <w:rFonts w:asciiTheme="majorBidi" w:hAnsiTheme="majorBidi" w:cstheme="majorBidi"/>
          <w:sz w:val="24"/>
          <w:szCs w:val="24"/>
          <w:lang w:val="en-US"/>
        </w:rPr>
        <w:t>Company</w:t>
      </w:r>
      <w:r w:rsidR="00A233B0" w:rsidRPr="00D85D98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572FD1" w:rsidRPr="00D85D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A233B0" w:rsidRPr="00D85D98">
        <w:rPr>
          <w:rFonts w:asciiTheme="majorBidi" w:hAnsiTheme="majorBidi" w:cstheme="majorBidi"/>
          <w:sz w:val="24"/>
          <w:szCs w:val="24"/>
          <w:lang w:val="en-US"/>
        </w:rPr>
        <w:t xml:space="preserve">A. </w:t>
      </w:r>
      <w:r w:rsidR="00572FD1" w:rsidRPr="00D85D98">
        <w:rPr>
          <w:rFonts w:asciiTheme="majorBidi" w:hAnsiTheme="majorBidi" w:cstheme="majorBidi"/>
          <w:sz w:val="24"/>
          <w:szCs w:val="24"/>
          <w:lang w:val="en-US"/>
        </w:rPr>
        <w:t xml:space="preserve">Juan, </w:t>
      </w:r>
      <w:r w:rsidR="00A233B0" w:rsidRPr="00D85D98">
        <w:rPr>
          <w:rFonts w:asciiTheme="majorBidi" w:hAnsiTheme="majorBidi" w:cstheme="majorBidi"/>
          <w:sz w:val="24"/>
          <w:szCs w:val="24"/>
          <w:lang w:val="en-US"/>
        </w:rPr>
        <w:t xml:space="preserve">S. </w:t>
      </w:r>
      <w:r w:rsidR="006F0139" w:rsidRPr="00D85D98">
        <w:rPr>
          <w:rFonts w:asciiTheme="majorBidi" w:hAnsiTheme="majorBidi" w:cstheme="majorBidi"/>
          <w:sz w:val="24"/>
          <w:szCs w:val="24"/>
          <w:lang w:val="en-US"/>
        </w:rPr>
        <w:t xml:space="preserve">Simonetti, </w:t>
      </w:r>
      <w:r w:rsidR="001B36B2" w:rsidRPr="00D85D9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A </w:t>
      </w:r>
      <w:r w:rsidR="006F0139" w:rsidRPr="00D85D9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letters Journal Exploring the Frontiers of Physics </w:t>
      </w:r>
      <w:r w:rsidR="00A734FB" w:rsidRPr="00D85D98">
        <w:rPr>
          <w:rFonts w:asciiTheme="majorBidi" w:hAnsiTheme="majorBidi" w:cstheme="majorBidi"/>
          <w:b/>
          <w:bCs/>
          <w:sz w:val="24"/>
          <w:szCs w:val="24"/>
          <w:lang w:val="en-US"/>
        </w:rPr>
        <w:t>2019</w:t>
      </w:r>
      <w:r w:rsidR="00A734FB" w:rsidRPr="00D85D98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="006F0139" w:rsidRPr="00D85D98">
        <w:rPr>
          <w:rFonts w:asciiTheme="majorBidi" w:hAnsiTheme="majorBidi" w:cstheme="majorBidi"/>
          <w:sz w:val="24"/>
          <w:szCs w:val="24"/>
          <w:lang w:val="en-US"/>
        </w:rPr>
        <w:t>P1-P6</w:t>
      </w:r>
      <w:r w:rsidR="00572FD1" w:rsidRPr="00D85D98">
        <w:rPr>
          <w:rFonts w:asciiTheme="majorBidi" w:hAnsiTheme="majorBidi" w:cstheme="majorBidi"/>
          <w:sz w:val="24"/>
          <w:szCs w:val="24"/>
          <w:lang w:val="en-US"/>
        </w:rPr>
        <w:t>, (2019)</w:t>
      </w:r>
      <w:r w:rsidR="00C87FFA" w:rsidRPr="00D85D98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751CFD" w:rsidRPr="00D85D98">
        <w:rPr>
          <w:rFonts w:asciiTheme="majorBidi" w:hAnsiTheme="majorBidi" w:cstheme="majorBidi"/>
          <w:sz w:val="24"/>
          <w:szCs w:val="24"/>
        </w:rPr>
        <w:t xml:space="preserve"> </w:t>
      </w:r>
      <w:r w:rsidR="00A734FB" w:rsidRPr="00D85D98">
        <w:rPr>
          <w:rFonts w:asciiTheme="majorBidi" w:hAnsiTheme="majorBidi" w:cstheme="majorBidi"/>
          <w:b/>
          <w:bCs/>
          <w:sz w:val="24"/>
          <w:szCs w:val="24"/>
        </w:rPr>
        <w:t>DOI:</w:t>
      </w:r>
      <w:hyperlink r:id="rId35" w:tgtFrame="_blank" w:history="1">
        <w:r w:rsidR="00751CFD" w:rsidRPr="00D85D98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10.1209/0295-5075/126/58002</w:t>
        </w:r>
      </w:hyperlink>
    </w:p>
    <w:p w14:paraId="66DCFF65" w14:textId="7F0007D8" w:rsidR="002C4EAD" w:rsidRPr="00D85D98" w:rsidRDefault="00234DEA" w:rsidP="00392D4A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lang w:val="it-IT" w:eastAsia="en-GB"/>
        </w:rPr>
      </w:pPr>
      <w:r w:rsidRPr="00D85D98">
        <w:rPr>
          <w:rFonts w:asciiTheme="majorBidi" w:hAnsiTheme="majorBidi" w:cstheme="majorBidi"/>
          <w:lang w:val="it-IT"/>
        </w:rPr>
        <w:t xml:space="preserve">F. </w:t>
      </w:r>
      <w:r w:rsidR="00751CFD" w:rsidRPr="00D85D98">
        <w:rPr>
          <w:rFonts w:asciiTheme="majorBidi" w:hAnsiTheme="majorBidi" w:cstheme="majorBidi"/>
          <w:lang w:val="it-IT"/>
        </w:rPr>
        <w:t>Marches</w:t>
      </w:r>
      <w:r w:rsidR="00003095" w:rsidRPr="00D85D98">
        <w:rPr>
          <w:rFonts w:asciiTheme="majorBidi" w:hAnsiTheme="majorBidi" w:cstheme="majorBidi"/>
          <w:lang w:val="it-IT"/>
        </w:rPr>
        <w:t>i</w:t>
      </w:r>
      <w:r w:rsidR="00751CFD" w:rsidRPr="00D85D98">
        <w:rPr>
          <w:rFonts w:asciiTheme="majorBidi" w:hAnsiTheme="majorBidi" w:cstheme="majorBidi"/>
          <w:lang w:val="it-IT"/>
        </w:rPr>
        <w:t>,</w:t>
      </w:r>
      <w:r w:rsidRPr="00D85D98">
        <w:rPr>
          <w:rFonts w:asciiTheme="majorBidi" w:hAnsiTheme="majorBidi" w:cstheme="majorBidi"/>
          <w:lang w:val="it-IT"/>
        </w:rPr>
        <w:t xml:space="preserve"> M. </w:t>
      </w:r>
      <w:proofErr w:type="spellStart"/>
      <w:r w:rsidR="00751CFD" w:rsidRPr="00D85D98">
        <w:rPr>
          <w:rFonts w:asciiTheme="majorBidi" w:hAnsiTheme="majorBidi" w:cstheme="majorBidi"/>
          <w:lang w:val="it-IT"/>
        </w:rPr>
        <w:t>Tur</w:t>
      </w:r>
      <w:r w:rsidR="00003095" w:rsidRPr="00D85D98">
        <w:rPr>
          <w:rFonts w:asciiTheme="majorBidi" w:hAnsiTheme="majorBidi" w:cstheme="majorBidi"/>
          <w:lang w:val="it-IT"/>
        </w:rPr>
        <w:t>r</w:t>
      </w:r>
      <w:r w:rsidR="00751CFD" w:rsidRPr="00D85D98">
        <w:rPr>
          <w:rFonts w:asciiTheme="majorBidi" w:hAnsiTheme="majorBidi" w:cstheme="majorBidi"/>
          <w:lang w:val="it-IT"/>
        </w:rPr>
        <w:t>iziani</w:t>
      </w:r>
      <w:proofErr w:type="spellEnd"/>
      <w:r w:rsidR="00751CFD" w:rsidRPr="00D85D98">
        <w:rPr>
          <w:rFonts w:asciiTheme="majorBidi" w:hAnsiTheme="majorBidi" w:cstheme="majorBidi"/>
          <w:lang w:val="it-IT"/>
        </w:rPr>
        <w:t xml:space="preserve">, </w:t>
      </w:r>
      <w:r w:rsidRPr="00D85D98">
        <w:rPr>
          <w:rFonts w:asciiTheme="majorBidi" w:hAnsiTheme="majorBidi" w:cstheme="majorBidi"/>
          <w:lang w:val="it-IT"/>
        </w:rPr>
        <w:t xml:space="preserve">G. </w:t>
      </w:r>
      <w:r w:rsidR="00751CFD" w:rsidRPr="00D85D98">
        <w:rPr>
          <w:rFonts w:asciiTheme="majorBidi" w:hAnsiTheme="majorBidi" w:cstheme="majorBidi"/>
          <w:lang w:val="it-IT"/>
        </w:rPr>
        <w:t xml:space="preserve">Tortorelli, </w:t>
      </w:r>
      <w:r w:rsidRPr="00D85D98">
        <w:rPr>
          <w:rFonts w:asciiTheme="majorBidi" w:hAnsiTheme="majorBidi" w:cstheme="majorBidi"/>
          <w:lang w:val="it-IT"/>
        </w:rPr>
        <w:t xml:space="preserve">G. </w:t>
      </w:r>
      <w:r w:rsidR="00751CFD" w:rsidRPr="00D85D98">
        <w:rPr>
          <w:rFonts w:asciiTheme="majorBidi" w:hAnsiTheme="majorBidi" w:cstheme="majorBidi"/>
          <w:lang w:val="it-IT"/>
        </w:rPr>
        <w:t xml:space="preserve">Avvisati, </w:t>
      </w:r>
      <w:r w:rsidRPr="00D85D98">
        <w:rPr>
          <w:rFonts w:asciiTheme="majorBidi" w:hAnsiTheme="majorBidi" w:cstheme="majorBidi"/>
          <w:lang w:val="it-IT"/>
        </w:rPr>
        <w:t xml:space="preserve">F. </w:t>
      </w:r>
      <w:r w:rsidR="00751CFD" w:rsidRPr="00D85D98">
        <w:rPr>
          <w:rFonts w:asciiTheme="majorBidi" w:hAnsiTheme="majorBidi" w:cstheme="majorBidi"/>
          <w:lang w:val="it-IT"/>
        </w:rPr>
        <w:t xml:space="preserve">Torino, </w:t>
      </w:r>
      <w:r w:rsidRPr="00D85D98">
        <w:rPr>
          <w:rFonts w:asciiTheme="majorBidi" w:hAnsiTheme="majorBidi" w:cstheme="majorBidi"/>
          <w:lang w:val="it-IT"/>
        </w:rPr>
        <w:t xml:space="preserve">L. </w:t>
      </w:r>
      <w:proofErr w:type="spellStart"/>
      <w:r w:rsidR="00751CFD" w:rsidRPr="00D85D98">
        <w:rPr>
          <w:rFonts w:asciiTheme="majorBidi" w:hAnsiTheme="majorBidi" w:cstheme="majorBidi"/>
          <w:lang w:val="it-IT"/>
        </w:rPr>
        <w:t>Vecchis</w:t>
      </w:r>
      <w:proofErr w:type="spellEnd"/>
      <w:r w:rsidR="00751CFD" w:rsidRPr="00D85D98">
        <w:rPr>
          <w:rFonts w:asciiTheme="majorBidi" w:hAnsiTheme="majorBidi" w:cstheme="majorBidi"/>
          <w:lang w:val="it-IT"/>
        </w:rPr>
        <w:t>,</w:t>
      </w:r>
      <w:r w:rsidR="003E7476" w:rsidRPr="00D85D98">
        <w:rPr>
          <w:rFonts w:asciiTheme="majorBidi" w:hAnsiTheme="majorBidi" w:cstheme="majorBidi"/>
          <w:lang w:val="it-IT"/>
        </w:rPr>
        <w:t xml:space="preserve"> </w:t>
      </w:r>
      <w:proofErr w:type="spellStart"/>
      <w:r w:rsidR="00751CFD" w:rsidRPr="00D85D98">
        <w:rPr>
          <w:rFonts w:asciiTheme="majorBidi" w:hAnsiTheme="majorBidi" w:cstheme="majorBidi"/>
          <w:i/>
          <w:iCs/>
          <w:lang w:val="it-IT"/>
        </w:rPr>
        <w:t>Pharmacological</w:t>
      </w:r>
      <w:proofErr w:type="spellEnd"/>
      <w:r w:rsidR="00751CFD" w:rsidRPr="00D85D98">
        <w:rPr>
          <w:rFonts w:asciiTheme="majorBidi" w:hAnsiTheme="majorBidi" w:cstheme="majorBidi"/>
          <w:i/>
          <w:iCs/>
          <w:lang w:val="it-IT"/>
        </w:rPr>
        <w:t xml:space="preserve"> </w:t>
      </w:r>
      <w:proofErr w:type="spellStart"/>
      <w:r w:rsidR="00751CFD" w:rsidRPr="00D85D98">
        <w:rPr>
          <w:rFonts w:asciiTheme="majorBidi" w:hAnsiTheme="majorBidi" w:cstheme="majorBidi"/>
          <w:i/>
          <w:iCs/>
          <w:lang w:val="it-IT"/>
        </w:rPr>
        <w:t>Research</w:t>
      </w:r>
      <w:proofErr w:type="spellEnd"/>
      <w:r w:rsidR="00751CFD" w:rsidRPr="00D85D98">
        <w:rPr>
          <w:rFonts w:asciiTheme="majorBidi" w:hAnsiTheme="majorBidi" w:cstheme="majorBidi"/>
          <w:lang w:val="it-IT"/>
        </w:rPr>
        <w:t xml:space="preserve"> </w:t>
      </w:r>
      <w:r w:rsidR="003E7476" w:rsidRPr="00D85D98">
        <w:rPr>
          <w:rFonts w:asciiTheme="majorBidi" w:hAnsiTheme="majorBidi" w:cstheme="majorBidi"/>
          <w:b/>
          <w:bCs/>
          <w:lang w:val="it-IT"/>
        </w:rPr>
        <w:t>2007,</w:t>
      </w:r>
      <w:r w:rsidR="003E7476" w:rsidRPr="00D85D98">
        <w:rPr>
          <w:rFonts w:asciiTheme="majorBidi" w:hAnsiTheme="majorBidi" w:cstheme="majorBidi"/>
          <w:lang w:val="it-IT"/>
        </w:rPr>
        <w:t xml:space="preserve"> </w:t>
      </w:r>
      <w:r w:rsidR="00751CFD" w:rsidRPr="006071B4">
        <w:rPr>
          <w:rFonts w:asciiTheme="majorBidi" w:hAnsiTheme="majorBidi" w:cstheme="majorBidi"/>
          <w:i/>
          <w:iCs/>
          <w:lang w:val="it-IT"/>
        </w:rPr>
        <w:t>56</w:t>
      </w:r>
      <w:r w:rsidR="00751CFD" w:rsidRPr="00D85D98">
        <w:rPr>
          <w:rFonts w:asciiTheme="majorBidi" w:hAnsiTheme="majorBidi" w:cstheme="majorBidi"/>
          <w:lang w:val="it-IT"/>
        </w:rPr>
        <w:t xml:space="preserve">  275–287. </w:t>
      </w:r>
      <w:r w:rsidR="003E7476" w:rsidRPr="00D85D98">
        <w:rPr>
          <w:rFonts w:asciiTheme="majorBidi" w:hAnsiTheme="majorBidi" w:cstheme="majorBidi"/>
          <w:b/>
          <w:bCs/>
          <w:lang w:val="it-IT"/>
        </w:rPr>
        <w:t>DOI:</w:t>
      </w:r>
      <w:hyperlink r:id="rId36" w:tgtFrame="_blank" w:history="1">
        <w:r w:rsidR="00751CFD" w:rsidRPr="00D85D98">
          <w:rPr>
            <w:rFonts w:asciiTheme="majorBidi" w:eastAsia="Times New Roman" w:hAnsiTheme="majorBidi" w:cstheme="majorBidi"/>
            <w:lang w:val="it-IT" w:eastAsia="en-GB"/>
          </w:rPr>
          <w:t>10.1016/j.phrs.2007.08.003</w:t>
        </w:r>
      </w:hyperlink>
    </w:p>
    <w:p w14:paraId="473EB3FC" w14:textId="0573959F" w:rsidR="006F0139" w:rsidRPr="00D85D98" w:rsidRDefault="003E7476" w:rsidP="00392D4A">
      <w:pPr>
        <w:pStyle w:val="NoSpacing"/>
        <w:numPr>
          <w:ilvl w:val="0"/>
          <w:numId w:val="26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D85D98">
        <w:rPr>
          <w:rFonts w:asciiTheme="majorBidi" w:hAnsiTheme="majorBidi" w:cstheme="majorBidi"/>
          <w:sz w:val="24"/>
          <w:szCs w:val="24"/>
          <w:lang w:val="en-US"/>
        </w:rPr>
        <w:t xml:space="preserve">G. H. </w:t>
      </w:r>
      <w:r w:rsidR="006F0139" w:rsidRPr="00D85D98">
        <w:rPr>
          <w:rFonts w:asciiTheme="majorBidi" w:hAnsiTheme="majorBidi" w:cstheme="majorBidi"/>
          <w:sz w:val="24"/>
          <w:szCs w:val="24"/>
          <w:lang w:val="en-US"/>
        </w:rPr>
        <w:t>Jeffery,</w:t>
      </w:r>
      <w:r w:rsidR="00936621" w:rsidRPr="00D85D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8F1589" w:rsidRPr="00D85D98">
        <w:rPr>
          <w:rFonts w:asciiTheme="majorBidi" w:hAnsiTheme="majorBidi" w:cstheme="majorBidi"/>
          <w:sz w:val="24"/>
          <w:szCs w:val="24"/>
          <w:lang w:val="en-US"/>
        </w:rPr>
        <w:t xml:space="preserve">J. </w:t>
      </w:r>
      <w:r w:rsidR="00936621" w:rsidRPr="00D85D98">
        <w:rPr>
          <w:rFonts w:asciiTheme="majorBidi" w:hAnsiTheme="majorBidi" w:cstheme="majorBidi"/>
          <w:sz w:val="24"/>
          <w:szCs w:val="24"/>
          <w:lang w:val="en-US"/>
        </w:rPr>
        <w:t xml:space="preserve">Bassett, </w:t>
      </w:r>
      <w:r w:rsidR="008F1589" w:rsidRPr="00D85D98">
        <w:rPr>
          <w:rFonts w:asciiTheme="majorBidi" w:hAnsiTheme="majorBidi" w:cstheme="majorBidi"/>
          <w:sz w:val="24"/>
          <w:szCs w:val="24"/>
          <w:lang w:val="en-US"/>
        </w:rPr>
        <w:t xml:space="preserve">J. </w:t>
      </w:r>
      <w:r w:rsidR="00936621" w:rsidRPr="00D85D98">
        <w:rPr>
          <w:rFonts w:asciiTheme="majorBidi" w:hAnsiTheme="majorBidi" w:cstheme="majorBidi"/>
          <w:sz w:val="24"/>
          <w:szCs w:val="24"/>
          <w:lang w:val="en-US"/>
        </w:rPr>
        <w:t xml:space="preserve">Mendham, </w:t>
      </w:r>
      <w:r w:rsidR="008F1589" w:rsidRPr="00D85D98">
        <w:rPr>
          <w:rFonts w:asciiTheme="majorBidi" w:hAnsiTheme="majorBidi" w:cstheme="majorBidi"/>
          <w:sz w:val="24"/>
          <w:szCs w:val="24"/>
          <w:lang w:val="en-US"/>
        </w:rPr>
        <w:t xml:space="preserve">R. C. </w:t>
      </w:r>
      <w:r w:rsidR="00936621" w:rsidRPr="00D85D98">
        <w:rPr>
          <w:rFonts w:asciiTheme="majorBidi" w:hAnsiTheme="majorBidi" w:cstheme="majorBidi"/>
          <w:sz w:val="24"/>
          <w:szCs w:val="24"/>
          <w:lang w:val="en-US"/>
        </w:rPr>
        <w:t>Denney</w:t>
      </w:r>
      <w:r w:rsidR="008F1589" w:rsidRPr="00D85D98">
        <w:rPr>
          <w:rFonts w:asciiTheme="majorBidi" w:hAnsiTheme="majorBidi" w:cstheme="majorBidi"/>
          <w:sz w:val="24"/>
          <w:szCs w:val="24"/>
          <w:lang w:val="en-US"/>
        </w:rPr>
        <w:t xml:space="preserve">: </w:t>
      </w:r>
      <w:r w:rsidR="006F0139" w:rsidRPr="00D85D98">
        <w:rPr>
          <w:rFonts w:asciiTheme="majorBidi" w:hAnsiTheme="majorBidi" w:cstheme="majorBidi"/>
          <w:sz w:val="24"/>
          <w:szCs w:val="24"/>
          <w:lang w:val="en-US"/>
        </w:rPr>
        <w:t xml:space="preserve">Vogel’s Textbook of </w:t>
      </w:r>
      <w:r w:rsidR="00936621" w:rsidRPr="00D85D98">
        <w:rPr>
          <w:rFonts w:asciiTheme="majorBidi" w:hAnsiTheme="majorBidi" w:cstheme="majorBidi"/>
          <w:sz w:val="24"/>
          <w:szCs w:val="24"/>
          <w:lang w:val="en-US"/>
        </w:rPr>
        <w:t xml:space="preserve"> Quantitative Chemical Analysis</w:t>
      </w:r>
      <w:r w:rsidR="006F0139" w:rsidRPr="00D85D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71393A" w:rsidRPr="00D85D98">
        <w:rPr>
          <w:rFonts w:asciiTheme="majorBidi" w:hAnsiTheme="majorBidi" w:cstheme="majorBidi"/>
          <w:sz w:val="24"/>
          <w:szCs w:val="24"/>
          <w:lang w:val="en-US"/>
        </w:rPr>
        <w:t xml:space="preserve">sixth </w:t>
      </w:r>
      <w:r w:rsidR="00936621" w:rsidRPr="00D85D98">
        <w:rPr>
          <w:rFonts w:asciiTheme="majorBidi" w:hAnsiTheme="majorBidi" w:cstheme="majorBidi"/>
          <w:sz w:val="24"/>
          <w:szCs w:val="24"/>
          <w:lang w:val="en-US"/>
        </w:rPr>
        <w:t>ed</w:t>
      </w:r>
      <w:r w:rsidR="0071393A" w:rsidRPr="00D85D98">
        <w:rPr>
          <w:rFonts w:asciiTheme="majorBidi" w:hAnsiTheme="majorBidi" w:cstheme="majorBidi"/>
          <w:sz w:val="24"/>
          <w:szCs w:val="24"/>
          <w:lang w:val="en-US"/>
        </w:rPr>
        <w:t>ition</w:t>
      </w:r>
      <w:r w:rsidR="00936621" w:rsidRPr="00D85D98">
        <w:rPr>
          <w:rFonts w:asciiTheme="majorBidi" w:hAnsiTheme="majorBidi" w:cstheme="majorBidi"/>
          <w:sz w:val="24"/>
          <w:szCs w:val="24"/>
          <w:lang w:val="en-US"/>
        </w:rPr>
        <w:t>. Longman</w:t>
      </w:r>
      <w:r w:rsidR="0004131B" w:rsidRPr="00D85D98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6F0139" w:rsidRPr="00D85D98">
        <w:rPr>
          <w:rFonts w:asciiTheme="majorBidi" w:hAnsiTheme="majorBidi" w:cstheme="majorBidi"/>
          <w:sz w:val="24"/>
          <w:szCs w:val="24"/>
          <w:lang w:val="en-US"/>
        </w:rPr>
        <w:t xml:space="preserve"> London</w:t>
      </w:r>
      <w:r w:rsidR="008F1589" w:rsidRPr="00D85D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F0139" w:rsidRPr="00D85D98">
        <w:rPr>
          <w:rFonts w:asciiTheme="majorBidi" w:hAnsiTheme="majorBidi" w:cstheme="majorBidi"/>
          <w:b/>
          <w:bCs/>
          <w:sz w:val="24"/>
          <w:szCs w:val="24"/>
          <w:lang w:val="en-US"/>
        </w:rPr>
        <w:t>19</w:t>
      </w:r>
      <w:r w:rsidR="0071393A" w:rsidRPr="00D85D98">
        <w:rPr>
          <w:rFonts w:asciiTheme="majorBidi" w:hAnsiTheme="majorBidi" w:cstheme="majorBidi"/>
          <w:b/>
          <w:bCs/>
          <w:sz w:val="24"/>
          <w:szCs w:val="24"/>
          <w:lang w:val="en-US"/>
        </w:rPr>
        <w:t>9</w:t>
      </w:r>
      <w:r w:rsidR="006F0139" w:rsidRPr="00D85D98">
        <w:rPr>
          <w:rFonts w:asciiTheme="majorBidi" w:hAnsiTheme="majorBidi" w:cstheme="majorBidi"/>
          <w:b/>
          <w:bCs/>
          <w:sz w:val="24"/>
          <w:szCs w:val="24"/>
          <w:lang w:val="en-US"/>
        </w:rPr>
        <w:t>9</w:t>
      </w:r>
      <w:r w:rsidR="002316F2" w:rsidRPr="00D85D98">
        <w:rPr>
          <w:rFonts w:asciiTheme="majorBidi" w:hAnsiTheme="majorBidi" w:cstheme="majorBidi"/>
          <w:b/>
          <w:bCs/>
          <w:sz w:val="24"/>
          <w:szCs w:val="24"/>
          <w:lang w:val="en-US"/>
        </w:rPr>
        <w:t>.</w:t>
      </w:r>
    </w:p>
    <w:p w14:paraId="4B8BB2C6" w14:textId="161692EA" w:rsidR="006F0139" w:rsidRPr="00D85D98" w:rsidRDefault="002316F2" w:rsidP="00392D4A">
      <w:pPr>
        <w:pStyle w:val="NoSpacing"/>
        <w:numPr>
          <w:ilvl w:val="0"/>
          <w:numId w:val="26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D85D98">
        <w:rPr>
          <w:rFonts w:asciiTheme="majorBidi" w:hAnsiTheme="majorBidi" w:cstheme="majorBidi"/>
          <w:sz w:val="24"/>
          <w:szCs w:val="24"/>
          <w:lang w:val="en-US"/>
        </w:rPr>
        <w:t xml:space="preserve">L. D. </w:t>
      </w:r>
      <w:r w:rsidR="006F0139" w:rsidRPr="00D85D98">
        <w:rPr>
          <w:rFonts w:asciiTheme="majorBidi" w:hAnsiTheme="majorBidi" w:cstheme="majorBidi"/>
          <w:sz w:val="24"/>
          <w:szCs w:val="24"/>
          <w:lang w:val="en-US"/>
        </w:rPr>
        <w:t xml:space="preserve">Pettit, </w:t>
      </w:r>
      <w:r w:rsidR="00E77635" w:rsidRPr="00D85D98">
        <w:rPr>
          <w:rFonts w:asciiTheme="majorBidi" w:hAnsiTheme="majorBidi" w:cstheme="majorBidi"/>
          <w:sz w:val="24"/>
          <w:szCs w:val="24"/>
          <w:lang w:val="en-US"/>
        </w:rPr>
        <w:t>:</w:t>
      </w:r>
      <w:r w:rsidR="006F0139" w:rsidRPr="00D85D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="006F0139" w:rsidRPr="00D85D98">
        <w:rPr>
          <w:rFonts w:asciiTheme="majorBidi" w:hAnsiTheme="majorBidi" w:cstheme="majorBidi"/>
          <w:sz w:val="24"/>
          <w:szCs w:val="24"/>
          <w:lang w:val="en-US"/>
        </w:rPr>
        <w:t>Molspin</w:t>
      </w:r>
      <w:proofErr w:type="spellEnd"/>
      <w:r w:rsidR="006F0139" w:rsidRPr="00D85D98">
        <w:rPr>
          <w:rFonts w:asciiTheme="majorBidi" w:hAnsiTheme="majorBidi" w:cstheme="majorBidi"/>
          <w:sz w:val="24"/>
          <w:szCs w:val="24"/>
          <w:lang w:val="en-US"/>
        </w:rPr>
        <w:t xml:space="preserve"> Software for </w:t>
      </w:r>
      <w:proofErr w:type="spellStart"/>
      <w:r w:rsidR="006F0139" w:rsidRPr="00D85D98">
        <w:rPr>
          <w:rFonts w:asciiTheme="majorBidi" w:hAnsiTheme="majorBidi" w:cstheme="majorBidi"/>
          <w:sz w:val="24"/>
          <w:szCs w:val="24"/>
          <w:lang w:val="en-US"/>
        </w:rPr>
        <w:t>Molspi</w:t>
      </w:r>
      <w:r w:rsidR="00E77635" w:rsidRPr="00D85D98">
        <w:rPr>
          <w:rFonts w:asciiTheme="majorBidi" w:hAnsiTheme="majorBidi" w:cstheme="majorBidi"/>
          <w:sz w:val="24"/>
          <w:szCs w:val="24"/>
          <w:lang w:val="en-US"/>
        </w:rPr>
        <w:t>n</w:t>
      </w:r>
      <w:proofErr w:type="spellEnd"/>
      <w:r w:rsidR="00E77635" w:rsidRPr="00D85D98">
        <w:rPr>
          <w:rFonts w:asciiTheme="majorBidi" w:hAnsiTheme="majorBidi" w:cstheme="majorBidi"/>
          <w:sz w:val="24"/>
          <w:szCs w:val="24"/>
          <w:lang w:val="en-US"/>
        </w:rPr>
        <w:t xml:space="preserve"> pH Meter; </w:t>
      </w:r>
      <w:proofErr w:type="spellStart"/>
      <w:r w:rsidR="00E77635" w:rsidRPr="00D85D98">
        <w:rPr>
          <w:rFonts w:asciiTheme="majorBidi" w:hAnsiTheme="majorBidi" w:cstheme="majorBidi"/>
          <w:sz w:val="24"/>
          <w:szCs w:val="24"/>
          <w:lang w:val="en-US"/>
        </w:rPr>
        <w:t>Sourby</w:t>
      </w:r>
      <w:proofErr w:type="spellEnd"/>
      <w:r w:rsidR="00E77635" w:rsidRPr="00D85D98">
        <w:rPr>
          <w:rFonts w:asciiTheme="majorBidi" w:hAnsiTheme="majorBidi" w:cstheme="majorBidi"/>
          <w:sz w:val="24"/>
          <w:szCs w:val="24"/>
          <w:lang w:val="en-US"/>
        </w:rPr>
        <w:t xml:space="preserve"> Farm: </w:t>
      </w:r>
      <w:proofErr w:type="spellStart"/>
      <w:r w:rsidR="00E77635" w:rsidRPr="00D85D98">
        <w:rPr>
          <w:rFonts w:asciiTheme="majorBidi" w:hAnsiTheme="majorBidi" w:cstheme="majorBidi"/>
          <w:sz w:val="24"/>
          <w:szCs w:val="24"/>
          <w:lang w:val="en-US"/>
        </w:rPr>
        <w:t>Timble</w:t>
      </w:r>
      <w:proofErr w:type="spellEnd"/>
      <w:r w:rsidR="00E77635" w:rsidRPr="00D85D98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6F0139" w:rsidRPr="00D85D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="006F0139" w:rsidRPr="00D85D98">
        <w:rPr>
          <w:rFonts w:asciiTheme="majorBidi" w:hAnsiTheme="majorBidi" w:cstheme="majorBidi"/>
          <w:sz w:val="24"/>
          <w:szCs w:val="24"/>
          <w:lang w:val="en-US"/>
        </w:rPr>
        <w:t>Otley</w:t>
      </w:r>
      <w:proofErr w:type="spellEnd"/>
      <w:r w:rsidR="006F0139" w:rsidRPr="00D85D98">
        <w:rPr>
          <w:rFonts w:asciiTheme="majorBidi" w:hAnsiTheme="majorBidi" w:cstheme="majorBidi"/>
          <w:sz w:val="24"/>
          <w:szCs w:val="24"/>
          <w:lang w:val="en-US"/>
        </w:rPr>
        <w:t xml:space="preserve">, LS21 2PW U. K </w:t>
      </w:r>
      <w:r w:rsidR="006F0139" w:rsidRPr="00D85D98">
        <w:rPr>
          <w:rFonts w:asciiTheme="majorBidi" w:hAnsiTheme="majorBidi" w:cstheme="majorBidi"/>
          <w:b/>
          <w:bCs/>
          <w:sz w:val="24"/>
          <w:szCs w:val="24"/>
          <w:lang w:val="en-US"/>
        </w:rPr>
        <w:t>1992</w:t>
      </w:r>
      <w:r w:rsidRPr="00D85D98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495622CE" w14:textId="2D2A2B03" w:rsidR="006F0139" w:rsidRPr="00D85D98" w:rsidRDefault="00AE44F8" w:rsidP="00392D4A">
      <w:pPr>
        <w:pStyle w:val="NoSpacing"/>
        <w:numPr>
          <w:ilvl w:val="0"/>
          <w:numId w:val="26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D85D98">
        <w:rPr>
          <w:rFonts w:asciiTheme="majorBidi" w:hAnsiTheme="majorBidi" w:cstheme="majorBidi"/>
          <w:sz w:val="24"/>
          <w:szCs w:val="24"/>
          <w:lang w:val="it-IT"/>
        </w:rPr>
        <w:lastRenderedPageBreak/>
        <w:t xml:space="preserve">P. </w:t>
      </w:r>
      <w:proofErr w:type="spellStart"/>
      <w:r w:rsidR="00FC6AE0" w:rsidRPr="00D85D98">
        <w:rPr>
          <w:rFonts w:asciiTheme="majorBidi" w:hAnsiTheme="majorBidi" w:cstheme="majorBidi"/>
          <w:sz w:val="24"/>
          <w:szCs w:val="24"/>
          <w:lang w:val="it-IT"/>
        </w:rPr>
        <w:t>Gans</w:t>
      </w:r>
      <w:proofErr w:type="spellEnd"/>
      <w:r w:rsidR="00FC6AE0" w:rsidRPr="00D85D98">
        <w:rPr>
          <w:rFonts w:asciiTheme="majorBidi" w:hAnsiTheme="majorBidi" w:cstheme="majorBidi"/>
          <w:sz w:val="24"/>
          <w:szCs w:val="24"/>
          <w:lang w:val="it-IT"/>
        </w:rPr>
        <w:t xml:space="preserve">, </w:t>
      </w:r>
      <w:r w:rsidRPr="00D85D98">
        <w:rPr>
          <w:rFonts w:asciiTheme="majorBidi" w:hAnsiTheme="majorBidi" w:cstheme="majorBidi"/>
          <w:sz w:val="24"/>
          <w:szCs w:val="24"/>
          <w:lang w:val="it-IT"/>
        </w:rPr>
        <w:t xml:space="preserve">A. </w:t>
      </w:r>
      <w:r w:rsidR="006F0139" w:rsidRPr="00D85D98">
        <w:rPr>
          <w:rFonts w:asciiTheme="majorBidi" w:hAnsiTheme="majorBidi" w:cstheme="majorBidi"/>
          <w:sz w:val="24"/>
          <w:szCs w:val="24"/>
          <w:lang w:val="it-IT"/>
        </w:rPr>
        <w:t>Sabatini,</w:t>
      </w:r>
      <w:r w:rsidRPr="00D85D98">
        <w:rPr>
          <w:rFonts w:asciiTheme="majorBidi" w:hAnsiTheme="majorBidi" w:cstheme="majorBidi"/>
          <w:sz w:val="24"/>
          <w:szCs w:val="24"/>
          <w:lang w:val="it-IT"/>
        </w:rPr>
        <w:t xml:space="preserve">. </w:t>
      </w:r>
      <w:r w:rsidR="007535F9" w:rsidRPr="00D85D98">
        <w:rPr>
          <w:rFonts w:asciiTheme="majorBidi" w:hAnsiTheme="majorBidi" w:cstheme="majorBidi"/>
          <w:sz w:val="24"/>
          <w:szCs w:val="24"/>
          <w:lang w:val="it-IT"/>
        </w:rPr>
        <w:t xml:space="preserve">A. </w:t>
      </w:r>
      <w:r w:rsidR="006F0139" w:rsidRPr="00D85D98">
        <w:rPr>
          <w:rFonts w:asciiTheme="majorBidi" w:hAnsiTheme="majorBidi" w:cstheme="majorBidi"/>
          <w:sz w:val="24"/>
          <w:szCs w:val="24"/>
          <w:lang w:val="it-IT"/>
        </w:rPr>
        <w:t xml:space="preserve">Vacca, </w:t>
      </w:r>
      <w:proofErr w:type="spellStart"/>
      <w:r w:rsidR="006F0139" w:rsidRPr="00D85D98">
        <w:rPr>
          <w:rFonts w:asciiTheme="majorBidi" w:hAnsiTheme="majorBidi" w:cstheme="majorBidi"/>
          <w:i/>
          <w:iCs/>
          <w:sz w:val="24"/>
          <w:szCs w:val="24"/>
          <w:lang w:val="it-IT"/>
        </w:rPr>
        <w:t>Talanta</w:t>
      </w:r>
      <w:proofErr w:type="spellEnd"/>
      <w:r w:rsidR="00710B5F" w:rsidRPr="00D85D98">
        <w:rPr>
          <w:rFonts w:asciiTheme="majorBidi" w:hAnsiTheme="majorBidi" w:cstheme="majorBidi"/>
          <w:sz w:val="24"/>
          <w:szCs w:val="24"/>
          <w:lang w:val="it-IT"/>
        </w:rPr>
        <w:t xml:space="preserve"> </w:t>
      </w:r>
      <w:r w:rsidRPr="00D85D98">
        <w:rPr>
          <w:rFonts w:asciiTheme="majorBidi" w:hAnsiTheme="majorBidi" w:cstheme="majorBidi"/>
          <w:b/>
          <w:bCs/>
          <w:sz w:val="24"/>
          <w:szCs w:val="24"/>
          <w:lang w:val="it-IT"/>
        </w:rPr>
        <w:t xml:space="preserve">1996, </w:t>
      </w:r>
      <w:r w:rsidR="00710B5F" w:rsidRPr="006071B4">
        <w:rPr>
          <w:rFonts w:asciiTheme="majorBidi" w:hAnsiTheme="majorBidi" w:cstheme="majorBidi"/>
          <w:i/>
          <w:iCs/>
          <w:sz w:val="24"/>
          <w:szCs w:val="24"/>
          <w:lang w:val="it-IT"/>
        </w:rPr>
        <w:t>43</w:t>
      </w:r>
      <w:r w:rsidR="00710B5F" w:rsidRPr="00D85D98">
        <w:rPr>
          <w:rFonts w:asciiTheme="majorBidi" w:hAnsiTheme="majorBidi" w:cstheme="majorBidi"/>
          <w:sz w:val="24"/>
          <w:szCs w:val="24"/>
          <w:lang w:val="it-IT"/>
        </w:rPr>
        <w:t xml:space="preserve">, </w:t>
      </w:r>
      <w:r w:rsidR="006F0139" w:rsidRPr="00D85D98">
        <w:rPr>
          <w:rFonts w:asciiTheme="majorBidi" w:hAnsiTheme="majorBidi" w:cstheme="majorBidi"/>
          <w:sz w:val="24"/>
          <w:szCs w:val="24"/>
          <w:lang w:val="it-IT"/>
        </w:rPr>
        <w:t>1739-1753</w:t>
      </w:r>
      <w:r w:rsidR="0071393A" w:rsidRPr="00D85D98">
        <w:rPr>
          <w:rFonts w:asciiTheme="majorBidi" w:hAnsiTheme="majorBidi" w:cstheme="majorBidi"/>
          <w:sz w:val="24"/>
          <w:szCs w:val="24"/>
          <w:lang w:val="it-IT"/>
        </w:rPr>
        <w:t xml:space="preserve">. </w:t>
      </w:r>
      <w:r w:rsidR="00ED7EEA" w:rsidRPr="00D85D98">
        <w:rPr>
          <w:rFonts w:asciiTheme="majorBidi" w:hAnsiTheme="majorBidi" w:cstheme="majorBidi"/>
          <w:b/>
          <w:bCs/>
          <w:sz w:val="24"/>
          <w:szCs w:val="24"/>
          <w:lang w:val="en-US"/>
        </w:rPr>
        <w:t>DOI:</w:t>
      </w:r>
      <w:hyperlink r:id="rId37" w:history="1">
        <w:r w:rsidRPr="00D85D98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</w:rPr>
          <w:t>10.1016/0039-9140(96)01958-3</w:t>
        </w:r>
      </w:hyperlink>
    </w:p>
    <w:p w14:paraId="1661F041" w14:textId="476C3299" w:rsidR="009B49BB" w:rsidRPr="00D85D98" w:rsidRDefault="00ED7EEA" w:rsidP="004D66AA">
      <w:pPr>
        <w:pStyle w:val="ListParagraph"/>
        <w:numPr>
          <w:ilvl w:val="0"/>
          <w:numId w:val="26"/>
        </w:numPr>
        <w:rPr>
          <w:rFonts w:asciiTheme="majorBidi" w:hAnsiTheme="majorBidi" w:cstheme="majorBidi"/>
          <w:bCs/>
          <w:sz w:val="24"/>
          <w:szCs w:val="24"/>
          <w:lang w:val="en-US"/>
        </w:rPr>
      </w:pPr>
      <w:r w:rsidRPr="00D85D98">
        <w:rPr>
          <w:rFonts w:asciiTheme="majorBidi" w:hAnsiTheme="majorBidi" w:cstheme="majorBidi"/>
          <w:bCs/>
          <w:sz w:val="24"/>
          <w:szCs w:val="24"/>
          <w:lang w:val="en-US"/>
        </w:rPr>
        <w:t xml:space="preserve">M. </w:t>
      </w:r>
      <w:proofErr w:type="spellStart"/>
      <w:r w:rsidR="009F72AC" w:rsidRPr="00D85D98">
        <w:rPr>
          <w:rFonts w:asciiTheme="majorBidi" w:hAnsiTheme="majorBidi" w:cstheme="majorBidi"/>
          <w:bCs/>
          <w:sz w:val="24"/>
          <w:szCs w:val="24"/>
          <w:lang w:val="en-US"/>
        </w:rPr>
        <w:t>Amirmostofian</w:t>
      </w:r>
      <w:proofErr w:type="spellEnd"/>
      <w:r w:rsidR="009B49BB" w:rsidRPr="00D85D98">
        <w:rPr>
          <w:rFonts w:asciiTheme="majorBidi" w:hAnsiTheme="majorBidi" w:cstheme="majorBidi"/>
          <w:bCs/>
          <w:sz w:val="24"/>
          <w:szCs w:val="24"/>
          <w:lang w:val="en-US"/>
        </w:rPr>
        <w:t xml:space="preserve">, </w:t>
      </w:r>
      <w:r w:rsidRPr="00D85D98">
        <w:rPr>
          <w:rFonts w:asciiTheme="majorBidi" w:hAnsiTheme="majorBidi" w:cstheme="majorBidi"/>
          <w:bCs/>
          <w:sz w:val="24"/>
          <w:szCs w:val="24"/>
          <w:lang w:val="en-US"/>
        </w:rPr>
        <w:t xml:space="preserve">J. P. </w:t>
      </w:r>
      <w:proofErr w:type="spellStart"/>
      <w:r w:rsidR="009B49BB" w:rsidRPr="00D85D98">
        <w:rPr>
          <w:rFonts w:asciiTheme="majorBidi" w:hAnsiTheme="majorBidi" w:cstheme="majorBidi"/>
          <w:bCs/>
          <w:sz w:val="24"/>
          <w:szCs w:val="24"/>
          <w:lang w:val="en-US"/>
        </w:rPr>
        <w:t>Jaktaji</w:t>
      </w:r>
      <w:proofErr w:type="spellEnd"/>
      <w:r w:rsidR="009B49BB" w:rsidRPr="00D85D98">
        <w:rPr>
          <w:rFonts w:asciiTheme="majorBidi" w:hAnsiTheme="majorBidi" w:cstheme="majorBidi"/>
          <w:bCs/>
          <w:sz w:val="24"/>
          <w:szCs w:val="24"/>
          <w:lang w:val="en-US"/>
        </w:rPr>
        <w:t>,</w:t>
      </w:r>
      <w:r w:rsidRPr="00D85D98">
        <w:rPr>
          <w:rFonts w:asciiTheme="majorBidi" w:hAnsiTheme="majorBidi" w:cstheme="majorBidi"/>
          <w:bCs/>
          <w:sz w:val="24"/>
          <w:szCs w:val="24"/>
          <w:lang w:val="en-US"/>
        </w:rPr>
        <w:t xml:space="preserve"> Z. </w:t>
      </w:r>
      <w:r w:rsidR="009B49BB" w:rsidRPr="00D85D98">
        <w:rPr>
          <w:rFonts w:asciiTheme="majorBidi" w:hAnsiTheme="majorBidi" w:cstheme="majorBidi"/>
          <w:bCs/>
          <w:sz w:val="24"/>
          <w:szCs w:val="24"/>
          <w:lang w:val="en-US"/>
        </w:rPr>
        <w:t>Soleimani,</w:t>
      </w:r>
      <w:r w:rsidRPr="00D85D98">
        <w:rPr>
          <w:rFonts w:asciiTheme="majorBidi" w:hAnsiTheme="majorBidi" w:cstheme="majorBidi"/>
          <w:bCs/>
          <w:sz w:val="24"/>
          <w:szCs w:val="24"/>
          <w:lang w:val="en-US"/>
        </w:rPr>
        <w:t xml:space="preserve"> K. </w:t>
      </w:r>
      <w:proofErr w:type="spellStart"/>
      <w:r w:rsidR="009B49BB" w:rsidRPr="00D85D98">
        <w:rPr>
          <w:rFonts w:asciiTheme="majorBidi" w:hAnsiTheme="majorBidi" w:cstheme="majorBidi"/>
          <w:bCs/>
          <w:sz w:val="24"/>
          <w:szCs w:val="24"/>
          <w:lang w:val="en-US"/>
        </w:rPr>
        <w:t>Tabib</w:t>
      </w:r>
      <w:proofErr w:type="spellEnd"/>
      <w:r w:rsidR="009B49BB" w:rsidRPr="00D85D98">
        <w:rPr>
          <w:rFonts w:asciiTheme="majorBidi" w:hAnsiTheme="majorBidi" w:cstheme="majorBidi"/>
          <w:bCs/>
          <w:sz w:val="24"/>
          <w:szCs w:val="24"/>
          <w:lang w:val="en-US"/>
        </w:rPr>
        <w:t xml:space="preserve">, </w:t>
      </w:r>
      <w:r w:rsidRPr="00D85D98">
        <w:rPr>
          <w:rFonts w:asciiTheme="majorBidi" w:hAnsiTheme="majorBidi" w:cstheme="majorBidi"/>
          <w:bCs/>
          <w:sz w:val="24"/>
          <w:szCs w:val="24"/>
          <w:lang w:val="en-US"/>
        </w:rPr>
        <w:t xml:space="preserve">F. </w:t>
      </w:r>
      <w:proofErr w:type="spellStart"/>
      <w:r w:rsidR="009B49BB" w:rsidRPr="00D85D98">
        <w:rPr>
          <w:rFonts w:asciiTheme="majorBidi" w:hAnsiTheme="majorBidi" w:cstheme="majorBidi"/>
          <w:bCs/>
          <w:sz w:val="24"/>
          <w:szCs w:val="24"/>
          <w:lang w:val="en-US"/>
        </w:rPr>
        <w:t>Tanbakosazan</w:t>
      </w:r>
      <w:proofErr w:type="spellEnd"/>
      <w:r w:rsidR="009B49BB" w:rsidRPr="00D85D98">
        <w:rPr>
          <w:rFonts w:asciiTheme="majorBidi" w:hAnsiTheme="majorBidi" w:cstheme="majorBidi"/>
          <w:bCs/>
          <w:sz w:val="24"/>
          <w:szCs w:val="24"/>
          <w:lang w:val="en-US"/>
        </w:rPr>
        <w:t xml:space="preserve">, </w:t>
      </w:r>
      <w:r w:rsidRPr="00D85D98">
        <w:rPr>
          <w:rFonts w:asciiTheme="majorBidi" w:hAnsiTheme="majorBidi" w:cstheme="majorBidi"/>
          <w:bCs/>
          <w:sz w:val="24"/>
          <w:szCs w:val="24"/>
          <w:lang w:val="en-US"/>
        </w:rPr>
        <w:t xml:space="preserve">M. </w:t>
      </w:r>
      <w:proofErr w:type="spellStart"/>
      <w:r w:rsidR="009B49BB" w:rsidRPr="00D85D98">
        <w:rPr>
          <w:rFonts w:asciiTheme="majorBidi" w:hAnsiTheme="majorBidi" w:cstheme="majorBidi"/>
          <w:bCs/>
          <w:sz w:val="24"/>
          <w:szCs w:val="24"/>
          <w:lang w:val="en-US"/>
        </w:rPr>
        <w:t>Omarani</w:t>
      </w:r>
      <w:proofErr w:type="spellEnd"/>
      <w:r w:rsidR="009B49BB" w:rsidRPr="00D85D98">
        <w:rPr>
          <w:rFonts w:asciiTheme="majorBidi" w:hAnsiTheme="majorBidi" w:cstheme="majorBidi"/>
          <w:bCs/>
          <w:sz w:val="24"/>
          <w:szCs w:val="24"/>
          <w:lang w:val="en-US"/>
        </w:rPr>
        <w:t>,</w:t>
      </w:r>
      <w:r w:rsidRPr="00D85D98">
        <w:rPr>
          <w:rFonts w:asciiTheme="majorBidi" w:hAnsiTheme="majorBidi" w:cstheme="majorBidi"/>
          <w:bCs/>
          <w:sz w:val="24"/>
          <w:szCs w:val="24"/>
          <w:lang w:val="en-US"/>
        </w:rPr>
        <w:t xml:space="preserve"> F. </w:t>
      </w:r>
      <w:proofErr w:type="spellStart"/>
      <w:r w:rsidR="009B49BB" w:rsidRPr="00D85D98">
        <w:rPr>
          <w:rFonts w:asciiTheme="majorBidi" w:hAnsiTheme="majorBidi" w:cstheme="majorBidi"/>
          <w:bCs/>
          <w:sz w:val="24"/>
          <w:szCs w:val="24"/>
          <w:lang w:val="en-US"/>
        </w:rPr>
        <w:t>Kobarfard</w:t>
      </w:r>
      <w:proofErr w:type="spellEnd"/>
      <w:r w:rsidR="009B49BB" w:rsidRPr="00D85D98">
        <w:rPr>
          <w:rFonts w:asciiTheme="majorBidi" w:hAnsiTheme="majorBidi" w:cstheme="majorBidi"/>
          <w:bCs/>
          <w:sz w:val="24"/>
          <w:szCs w:val="24"/>
          <w:lang w:val="en-US"/>
        </w:rPr>
        <w:t xml:space="preserve">, </w:t>
      </w:r>
      <w:r w:rsidR="009B49BB" w:rsidRPr="00D85D98">
        <w:rPr>
          <w:rFonts w:asciiTheme="majorBidi" w:hAnsiTheme="majorBidi" w:cstheme="majorBidi"/>
          <w:bCs/>
          <w:i/>
          <w:iCs/>
          <w:sz w:val="24"/>
          <w:szCs w:val="24"/>
          <w:lang w:val="en-US"/>
        </w:rPr>
        <w:t>Iranian J. of Pharmaceutical Research</w:t>
      </w:r>
      <w:r w:rsidR="009B49BB" w:rsidRPr="00D85D98">
        <w:rPr>
          <w:rFonts w:asciiTheme="majorBidi" w:hAnsiTheme="majorBidi" w:cstheme="majorBidi"/>
          <w:bCs/>
          <w:sz w:val="24"/>
          <w:szCs w:val="24"/>
          <w:lang w:val="en-US"/>
        </w:rPr>
        <w:t xml:space="preserve"> </w:t>
      </w:r>
      <w:r w:rsidR="004D66AA" w:rsidRPr="00D85D98">
        <w:rPr>
          <w:rFonts w:asciiTheme="majorBidi" w:hAnsiTheme="majorBidi" w:cstheme="majorBidi"/>
          <w:b/>
          <w:sz w:val="24"/>
          <w:szCs w:val="24"/>
          <w:lang w:val="en-US"/>
        </w:rPr>
        <w:t>2013</w:t>
      </w:r>
      <w:r w:rsidR="004D66AA" w:rsidRPr="00D85D98">
        <w:rPr>
          <w:rFonts w:asciiTheme="majorBidi" w:hAnsiTheme="majorBidi" w:cstheme="majorBidi"/>
          <w:bCs/>
          <w:sz w:val="24"/>
          <w:szCs w:val="24"/>
          <w:lang w:val="en-US"/>
        </w:rPr>
        <w:t xml:space="preserve">, </w:t>
      </w:r>
      <w:r w:rsidR="009B49BB" w:rsidRPr="006071B4">
        <w:rPr>
          <w:rFonts w:asciiTheme="majorBidi" w:hAnsiTheme="majorBidi" w:cstheme="majorBidi"/>
          <w:bCs/>
          <w:i/>
          <w:iCs/>
          <w:sz w:val="24"/>
          <w:szCs w:val="24"/>
          <w:lang w:val="en-US"/>
        </w:rPr>
        <w:t>12</w:t>
      </w:r>
      <w:r w:rsidR="009B49BB" w:rsidRPr="00D85D98">
        <w:rPr>
          <w:rFonts w:asciiTheme="majorBidi" w:hAnsiTheme="majorBidi" w:cstheme="majorBidi"/>
          <w:bCs/>
          <w:sz w:val="24"/>
          <w:szCs w:val="24"/>
          <w:lang w:val="en-US"/>
        </w:rPr>
        <w:t xml:space="preserve">, 255-265 </w:t>
      </w:r>
    </w:p>
    <w:p w14:paraId="67CBD2CC" w14:textId="440177A7" w:rsidR="00464B21" w:rsidRPr="00D85D98" w:rsidRDefault="004D66AA" w:rsidP="00392D4A">
      <w:pPr>
        <w:pStyle w:val="ListParagraph"/>
        <w:numPr>
          <w:ilvl w:val="0"/>
          <w:numId w:val="26"/>
        </w:numPr>
        <w:shd w:val="clear" w:color="auto" w:fill="FFFFFF"/>
        <w:rPr>
          <w:rFonts w:asciiTheme="majorBidi" w:eastAsia="Times New Roman" w:hAnsiTheme="majorBidi" w:cstheme="majorBidi"/>
          <w:sz w:val="24"/>
          <w:szCs w:val="24"/>
          <w:lang w:eastAsia="en-GB"/>
        </w:rPr>
      </w:pPr>
      <w:r w:rsidRPr="00D85D98">
        <w:rPr>
          <w:rFonts w:asciiTheme="majorBidi" w:hAnsiTheme="majorBidi" w:cstheme="majorBidi"/>
          <w:bCs/>
          <w:sz w:val="24"/>
          <w:szCs w:val="24"/>
          <w:lang w:val="en-US"/>
        </w:rPr>
        <w:t xml:space="preserve">S. L. </w:t>
      </w:r>
      <w:r w:rsidR="00E660CC" w:rsidRPr="00D85D98">
        <w:rPr>
          <w:rFonts w:asciiTheme="majorBidi" w:hAnsiTheme="majorBidi" w:cstheme="majorBidi"/>
          <w:bCs/>
          <w:sz w:val="24"/>
          <w:szCs w:val="24"/>
          <w:lang w:val="en-US"/>
        </w:rPr>
        <w:t xml:space="preserve">Edwards, </w:t>
      </w:r>
      <w:r w:rsidRPr="00D85D98">
        <w:rPr>
          <w:rFonts w:asciiTheme="majorBidi" w:hAnsiTheme="majorBidi" w:cstheme="majorBidi"/>
          <w:bCs/>
          <w:sz w:val="24"/>
          <w:szCs w:val="24"/>
          <w:lang w:val="en-US"/>
        </w:rPr>
        <w:t xml:space="preserve">J. S. </w:t>
      </w:r>
      <w:proofErr w:type="spellStart"/>
      <w:r w:rsidR="00E660CC" w:rsidRPr="00D85D98">
        <w:rPr>
          <w:rFonts w:asciiTheme="majorBidi" w:hAnsiTheme="majorBidi" w:cstheme="majorBidi"/>
          <w:bCs/>
          <w:sz w:val="24"/>
          <w:szCs w:val="24"/>
          <w:lang w:val="en-US"/>
        </w:rPr>
        <w:t>Sherfinski</w:t>
      </w:r>
      <w:proofErr w:type="spellEnd"/>
      <w:r w:rsidR="00E660CC" w:rsidRPr="00D85D98">
        <w:rPr>
          <w:rFonts w:asciiTheme="majorBidi" w:hAnsiTheme="majorBidi" w:cstheme="majorBidi"/>
          <w:bCs/>
          <w:sz w:val="24"/>
          <w:szCs w:val="24"/>
          <w:lang w:val="en-US"/>
        </w:rPr>
        <w:t xml:space="preserve">, </w:t>
      </w:r>
      <w:r w:rsidRPr="00D85D98">
        <w:rPr>
          <w:rFonts w:asciiTheme="majorBidi" w:hAnsiTheme="majorBidi" w:cstheme="majorBidi"/>
          <w:bCs/>
          <w:sz w:val="24"/>
          <w:szCs w:val="24"/>
          <w:lang w:val="en-US"/>
        </w:rPr>
        <w:t xml:space="preserve">R. E. </w:t>
      </w:r>
      <w:r w:rsidR="00E660CC" w:rsidRPr="00D85D98">
        <w:rPr>
          <w:rFonts w:asciiTheme="majorBidi" w:hAnsiTheme="majorBidi" w:cstheme="majorBidi"/>
          <w:bCs/>
          <w:sz w:val="24"/>
          <w:szCs w:val="24"/>
          <w:lang w:val="en-US"/>
        </w:rPr>
        <w:t xml:space="preserve">Marsh, </w:t>
      </w:r>
      <w:r w:rsidR="00E660CC" w:rsidRPr="00D85D98">
        <w:rPr>
          <w:rFonts w:asciiTheme="majorBidi" w:hAnsiTheme="majorBidi" w:cstheme="majorBidi"/>
          <w:bCs/>
          <w:i/>
          <w:iCs/>
          <w:sz w:val="24"/>
          <w:szCs w:val="24"/>
          <w:lang w:val="en-US"/>
        </w:rPr>
        <w:t>J. Am. Chem. Soc.</w:t>
      </w:r>
      <w:r w:rsidR="00E660CC" w:rsidRPr="00D85D98">
        <w:rPr>
          <w:rFonts w:asciiTheme="majorBidi" w:hAnsiTheme="majorBidi" w:cstheme="majorBidi"/>
          <w:bCs/>
          <w:sz w:val="24"/>
          <w:szCs w:val="24"/>
          <w:lang w:val="en-US"/>
        </w:rPr>
        <w:t xml:space="preserve"> </w:t>
      </w:r>
      <w:r w:rsidR="00395D70" w:rsidRPr="00D85D98">
        <w:rPr>
          <w:rFonts w:asciiTheme="majorBidi" w:hAnsiTheme="majorBidi" w:cstheme="majorBidi"/>
          <w:b/>
          <w:sz w:val="24"/>
          <w:szCs w:val="24"/>
          <w:lang w:val="en-US"/>
        </w:rPr>
        <w:t xml:space="preserve">1974, </w:t>
      </w:r>
      <w:r w:rsidR="00E660CC" w:rsidRPr="006071B4">
        <w:rPr>
          <w:rFonts w:asciiTheme="majorBidi" w:hAnsiTheme="majorBidi" w:cstheme="majorBidi"/>
          <w:bCs/>
          <w:i/>
          <w:iCs/>
          <w:sz w:val="24"/>
          <w:szCs w:val="24"/>
          <w:lang w:val="en-US"/>
        </w:rPr>
        <w:t>96</w:t>
      </w:r>
      <w:r w:rsidR="00E660CC" w:rsidRPr="00D85D98">
        <w:rPr>
          <w:rFonts w:asciiTheme="majorBidi" w:hAnsiTheme="majorBidi" w:cstheme="majorBidi"/>
          <w:bCs/>
          <w:sz w:val="24"/>
          <w:szCs w:val="24"/>
          <w:lang w:val="en-US"/>
        </w:rPr>
        <w:t>, 2593</w:t>
      </w:r>
      <w:r w:rsidR="00B72F26" w:rsidRPr="00D85D98">
        <w:rPr>
          <w:rFonts w:asciiTheme="majorBidi" w:hAnsiTheme="majorBidi" w:cstheme="majorBidi"/>
          <w:bCs/>
          <w:sz w:val="24"/>
          <w:szCs w:val="24"/>
          <w:lang w:val="en-US"/>
        </w:rPr>
        <w:t>-2597</w:t>
      </w:r>
      <w:r w:rsidR="00395D70" w:rsidRPr="00D85D98">
        <w:rPr>
          <w:rFonts w:asciiTheme="majorBidi" w:hAnsiTheme="majorBidi" w:cstheme="majorBidi"/>
          <w:bCs/>
          <w:sz w:val="24"/>
          <w:szCs w:val="24"/>
          <w:lang w:val="en-US"/>
        </w:rPr>
        <w:t>.</w:t>
      </w:r>
      <w:r w:rsidR="00E660CC" w:rsidRPr="00D85D98">
        <w:rPr>
          <w:rFonts w:asciiTheme="majorBidi" w:hAnsiTheme="majorBidi" w:cstheme="majorBidi"/>
          <w:sz w:val="24"/>
          <w:szCs w:val="24"/>
        </w:rPr>
        <w:t xml:space="preserve"> </w:t>
      </w:r>
      <w:hyperlink r:id="rId38" w:tooltip="DOI URL" w:history="1">
        <w:r w:rsidR="00395D70" w:rsidRPr="00D85D98">
          <w:rPr>
            <w:rFonts w:asciiTheme="majorBidi" w:eastAsia="Times New Roman" w:hAnsiTheme="majorBidi" w:cstheme="majorBidi"/>
            <w:b/>
            <w:bCs/>
            <w:sz w:val="24"/>
            <w:szCs w:val="24"/>
            <w:lang w:eastAsia="en-GB"/>
          </w:rPr>
          <w:t>DOI:</w:t>
        </w:r>
        <w:r w:rsidR="00E660CC" w:rsidRPr="00D85D98">
          <w:rPr>
            <w:rFonts w:asciiTheme="majorBidi" w:eastAsia="Times New Roman" w:hAnsiTheme="majorBidi" w:cstheme="majorBidi"/>
            <w:sz w:val="24"/>
            <w:szCs w:val="24"/>
            <w:lang w:eastAsia="en-GB"/>
          </w:rPr>
          <w:t>10.1021/ja00815a045</w:t>
        </w:r>
      </w:hyperlink>
    </w:p>
    <w:p w14:paraId="742C5EDE" w14:textId="7E8CDFA2" w:rsidR="00050E7E" w:rsidRPr="00D85D98" w:rsidRDefault="00395D70" w:rsidP="001A71AE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D85D98">
        <w:rPr>
          <w:rFonts w:asciiTheme="majorBidi" w:hAnsiTheme="majorBidi" w:cstheme="majorBidi"/>
          <w:bCs/>
          <w:lang w:val="de-DE"/>
        </w:rPr>
        <w:t xml:space="preserve">M. J. S. </w:t>
      </w:r>
      <w:r w:rsidR="00050E7E" w:rsidRPr="00D85D98">
        <w:rPr>
          <w:rFonts w:asciiTheme="majorBidi" w:hAnsiTheme="majorBidi" w:cstheme="majorBidi"/>
          <w:bCs/>
          <w:lang w:val="de-DE"/>
        </w:rPr>
        <w:t xml:space="preserve">Dewar, </w:t>
      </w:r>
      <w:r w:rsidRPr="00D85D98">
        <w:rPr>
          <w:rFonts w:asciiTheme="majorBidi" w:hAnsiTheme="majorBidi" w:cstheme="majorBidi"/>
          <w:bCs/>
          <w:lang w:val="de-DE"/>
        </w:rPr>
        <w:t xml:space="preserve">K. M. </w:t>
      </w:r>
      <w:r w:rsidR="00050E7E" w:rsidRPr="00D85D98">
        <w:rPr>
          <w:rFonts w:asciiTheme="majorBidi" w:hAnsiTheme="majorBidi" w:cstheme="majorBidi"/>
          <w:bCs/>
          <w:lang w:val="de-DE"/>
        </w:rPr>
        <w:t xml:space="preserve">Dieter, </w:t>
      </w:r>
      <w:r w:rsidR="00050E7E" w:rsidRPr="00D85D98">
        <w:rPr>
          <w:rFonts w:asciiTheme="majorBidi" w:hAnsiTheme="majorBidi" w:cstheme="majorBidi"/>
          <w:bCs/>
          <w:i/>
          <w:iCs/>
          <w:lang w:val="de-DE"/>
        </w:rPr>
        <w:t xml:space="preserve">J. Am. </w:t>
      </w:r>
      <w:r w:rsidR="00050E7E" w:rsidRPr="00D85D98">
        <w:rPr>
          <w:rFonts w:asciiTheme="majorBidi" w:hAnsiTheme="majorBidi" w:cstheme="majorBidi"/>
          <w:bCs/>
          <w:i/>
          <w:iCs/>
          <w:lang w:val="en-US"/>
        </w:rPr>
        <w:t>Chem. Soc.</w:t>
      </w:r>
      <w:r w:rsidR="00050E7E" w:rsidRPr="00D85D98">
        <w:rPr>
          <w:rFonts w:asciiTheme="majorBidi" w:hAnsiTheme="majorBidi" w:cstheme="majorBidi"/>
          <w:bCs/>
          <w:lang w:val="en-US"/>
        </w:rPr>
        <w:t xml:space="preserve"> </w:t>
      </w:r>
      <w:r w:rsidR="00ED39CE" w:rsidRPr="00D85D98">
        <w:rPr>
          <w:rFonts w:asciiTheme="majorBidi" w:hAnsiTheme="majorBidi" w:cstheme="majorBidi"/>
          <w:b/>
          <w:lang w:val="en-US"/>
        </w:rPr>
        <w:t xml:space="preserve">1986, </w:t>
      </w:r>
      <w:r w:rsidR="00050E7E" w:rsidRPr="006071B4">
        <w:rPr>
          <w:rFonts w:asciiTheme="majorBidi" w:hAnsiTheme="majorBidi" w:cstheme="majorBidi"/>
          <w:bCs/>
          <w:i/>
          <w:iCs/>
          <w:lang w:val="en-US"/>
        </w:rPr>
        <w:t>108</w:t>
      </w:r>
      <w:r w:rsidR="00050E7E" w:rsidRPr="00D85D98">
        <w:rPr>
          <w:rFonts w:asciiTheme="majorBidi" w:hAnsiTheme="majorBidi" w:cstheme="majorBidi"/>
          <w:bCs/>
          <w:lang w:val="en-US"/>
        </w:rPr>
        <w:t>, 8075-8086.</w:t>
      </w:r>
      <w:r w:rsidR="001A71AE" w:rsidRPr="00D85D98">
        <w:rPr>
          <w:rFonts w:asciiTheme="majorBidi" w:hAnsiTheme="majorBidi" w:cstheme="majorBidi"/>
          <w:b/>
          <w:lang w:val="en-US"/>
        </w:rPr>
        <w:t xml:space="preserve"> </w:t>
      </w:r>
      <w:r w:rsidR="001A71AE" w:rsidRPr="00D85D98">
        <w:rPr>
          <w:rFonts w:asciiTheme="majorBidi" w:hAnsiTheme="majorBidi" w:cstheme="majorBidi"/>
          <w:b/>
          <w:sz w:val="24"/>
          <w:szCs w:val="24"/>
          <w:lang w:val="en-US"/>
        </w:rPr>
        <w:t>DOI:</w:t>
      </w:r>
      <w:hyperlink r:id="rId39" w:tooltip="DOI URL" w:history="1">
        <w:r w:rsidR="001A71AE" w:rsidRPr="00D85D98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>10.1021/ja00285a033</w:t>
        </w:r>
      </w:hyperlink>
      <w:r w:rsidR="001A71AE" w:rsidRPr="00D85D98"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shd w:val="clear" w:color="auto" w:fill="FFFFFF"/>
        </w:rPr>
        <w:t xml:space="preserve"> </w:t>
      </w:r>
      <w:r w:rsidR="00050E7E" w:rsidRPr="00D85D98">
        <w:rPr>
          <w:rFonts w:asciiTheme="majorBidi" w:hAnsiTheme="majorBidi" w:cstheme="majorBidi"/>
          <w:bCs/>
          <w:sz w:val="24"/>
          <w:szCs w:val="24"/>
          <w:lang w:val="en-US"/>
        </w:rPr>
        <w:t xml:space="preserve"> </w:t>
      </w:r>
    </w:p>
    <w:p w14:paraId="7AFADF5E" w14:textId="0D237F96" w:rsidR="006F0139" w:rsidRPr="00D85D98" w:rsidRDefault="00617DBB" w:rsidP="001A1A37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it-IT"/>
        </w:rPr>
      </w:pPr>
      <w:r w:rsidRPr="00D85D98">
        <w:rPr>
          <w:rFonts w:asciiTheme="majorBidi" w:hAnsiTheme="majorBidi" w:cstheme="majorBidi"/>
          <w:sz w:val="24"/>
          <w:szCs w:val="24"/>
          <w:lang w:val="de-DE"/>
        </w:rPr>
        <w:t xml:space="preserve">H. </w:t>
      </w:r>
      <w:proofErr w:type="spellStart"/>
      <w:r w:rsidR="006F0139" w:rsidRPr="00D85D98">
        <w:rPr>
          <w:rFonts w:asciiTheme="majorBidi" w:hAnsiTheme="majorBidi" w:cstheme="majorBidi"/>
          <w:sz w:val="24"/>
          <w:szCs w:val="24"/>
          <w:lang w:val="de-DE"/>
        </w:rPr>
        <w:t>Yu</w:t>
      </w:r>
      <w:proofErr w:type="spellEnd"/>
      <w:r w:rsidR="006F0139" w:rsidRPr="00D85D98">
        <w:rPr>
          <w:rFonts w:asciiTheme="majorBidi" w:hAnsiTheme="majorBidi" w:cstheme="majorBidi"/>
          <w:sz w:val="24"/>
          <w:szCs w:val="24"/>
          <w:lang w:val="de-DE"/>
        </w:rPr>
        <w:t xml:space="preserve">, </w:t>
      </w:r>
      <w:r w:rsidRPr="00D85D98">
        <w:rPr>
          <w:rFonts w:asciiTheme="majorBidi" w:hAnsiTheme="majorBidi" w:cstheme="majorBidi"/>
          <w:sz w:val="24"/>
          <w:szCs w:val="24"/>
          <w:lang w:val="de-DE"/>
        </w:rPr>
        <w:t xml:space="preserve">R. </w:t>
      </w:r>
      <w:r w:rsidR="006F0139" w:rsidRPr="00D85D98">
        <w:rPr>
          <w:rFonts w:asciiTheme="majorBidi" w:hAnsiTheme="majorBidi" w:cstheme="majorBidi"/>
          <w:sz w:val="24"/>
          <w:szCs w:val="24"/>
          <w:lang w:val="de-DE"/>
        </w:rPr>
        <w:t xml:space="preserve">Kuhne, </w:t>
      </w:r>
      <w:r w:rsidRPr="00D85D98">
        <w:rPr>
          <w:rFonts w:asciiTheme="majorBidi" w:hAnsiTheme="majorBidi" w:cstheme="majorBidi"/>
          <w:sz w:val="24"/>
          <w:szCs w:val="24"/>
          <w:lang w:val="de-DE"/>
        </w:rPr>
        <w:t xml:space="preserve">R. </w:t>
      </w:r>
      <w:r w:rsidR="006F0139" w:rsidRPr="00D85D98">
        <w:rPr>
          <w:rFonts w:asciiTheme="majorBidi" w:hAnsiTheme="majorBidi" w:cstheme="majorBidi"/>
          <w:sz w:val="24"/>
          <w:szCs w:val="24"/>
          <w:lang w:val="de-DE"/>
        </w:rPr>
        <w:t xml:space="preserve">Ebert, </w:t>
      </w:r>
      <w:r w:rsidR="00005172" w:rsidRPr="00D85D98">
        <w:rPr>
          <w:rFonts w:asciiTheme="majorBidi" w:hAnsiTheme="majorBidi" w:cstheme="majorBidi"/>
          <w:sz w:val="24"/>
          <w:szCs w:val="24"/>
          <w:lang w:val="de-DE"/>
        </w:rPr>
        <w:t>G.</w:t>
      </w:r>
      <w:r w:rsidRPr="00D85D98">
        <w:rPr>
          <w:rFonts w:asciiTheme="majorBidi" w:hAnsiTheme="majorBidi" w:cstheme="majorBidi"/>
          <w:sz w:val="24"/>
          <w:szCs w:val="24"/>
          <w:lang w:val="de-DE"/>
        </w:rPr>
        <w:t xml:space="preserve"> </w:t>
      </w:r>
      <w:proofErr w:type="spellStart"/>
      <w:r w:rsidR="006F0139" w:rsidRPr="00D85D98">
        <w:rPr>
          <w:rFonts w:asciiTheme="majorBidi" w:hAnsiTheme="majorBidi" w:cstheme="majorBidi"/>
          <w:sz w:val="24"/>
          <w:szCs w:val="24"/>
          <w:lang w:val="de-DE"/>
        </w:rPr>
        <w:t>S</w:t>
      </w:r>
      <w:r w:rsidR="00EA31B1" w:rsidRPr="00D85D98">
        <w:rPr>
          <w:rFonts w:asciiTheme="majorBidi" w:hAnsiTheme="majorBidi" w:cstheme="majorBidi"/>
          <w:sz w:val="24"/>
          <w:szCs w:val="24"/>
          <w:lang w:val="de-DE"/>
        </w:rPr>
        <w:t>chuurmann</w:t>
      </w:r>
      <w:proofErr w:type="spellEnd"/>
      <w:r w:rsidRPr="00D85D98">
        <w:rPr>
          <w:rFonts w:asciiTheme="majorBidi" w:hAnsiTheme="majorBidi" w:cstheme="majorBidi"/>
          <w:sz w:val="24"/>
          <w:szCs w:val="24"/>
          <w:lang w:val="de-DE"/>
        </w:rPr>
        <w:t>,</w:t>
      </w:r>
      <w:r w:rsidR="006F0139" w:rsidRPr="00D85D98">
        <w:rPr>
          <w:rFonts w:asciiTheme="majorBidi" w:hAnsiTheme="majorBidi" w:cstheme="majorBidi"/>
          <w:sz w:val="24"/>
          <w:szCs w:val="24"/>
          <w:lang w:val="de-DE"/>
        </w:rPr>
        <w:t xml:space="preserve"> </w:t>
      </w:r>
      <w:r w:rsidR="006F0139" w:rsidRPr="00D85D98">
        <w:rPr>
          <w:rFonts w:asciiTheme="majorBidi" w:hAnsiTheme="majorBidi" w:cstheme="majorBidi"/>
          <w:i/>
          <w:iCs/>
          <w:sz w:val="24"/>
          <w:szCs w:val="24"/>
          <w:lang w:val="de-DE"/>
        </w:rPr>
        <w:t xml:space="preserve">J. Chem. Inf. </w:t>
      </w:r>
      <w:r w:rsidR="006F0139" w:rsidRPr="00D85D98">
        <w:rPr>
          <w:rFonts w:asciiTheme="majorBidi" w:hAnsiTheme="majorBidi" w:cstheme="majorBidi"/>
          <w:i/>
          <w:iCs/>
          <w:sz w:val="24"/>
          <w:szCs w:val="24"/>
          <w:lang w:val="it-IT"/>
        </w:rPr>
        <w:t>Model</w:t>
      </w:r>
      <w:r w:rsidR="006F0139" w:rsidRPr="00D85D98">
        <w:rPr>
          <w:rFonts w:asciiTheme="majorBidi" w:hAnsiTheme="majorBidi" w:cstheme="majorBidi"/>
          <w:sz w:val="24"/>
          <w:szCs w:val="24"/>
          <w:lang w:val="it-IT"/>
        </w:rPr>
        <w:t xml:space="preserve"> </w:t>
      </w:r>
      <w:r w:rsidRPr="00D85D98">
        <w:rPr>
          <w:rFonts w:asciiTheme="majorBidi" w:hAnsiTheme="majorBidi" w:cstheme="majorBidi"/>
          <w:b/>
          <w:bCs/>
          <w:sz w:val="24"/>
          <w:szCs w:val="24"/>
          <w:lang w:val="it-IT"/>
        </w:rPr>
        <w:t xml:space="preserve">2010, </w:t>
      </w:r>
      <w:r w:rsidR="00EA31B1" w:rsidRPr="006071B4">
        <w:rPr>
          <w:rFonts w:asciiTheme="majorBidi" w:hAnsiTheme="majorBidi" w:cstheme="majorBidi"/>
          <w:i/>
          <w:iCs/>
          <w:sz w:val="24"/>
          <w:szCs w:val="24"/>
          <w:lang w:val="it-IT"/>
        </w:rPr>
        <w:t>50</w:t>
      </w:r>
      <w:r w:rsidR="00EA31B1" w:rsidRPr="00D85D98">
        <w:rPr>
          <w:rFonts w:asciiTheme="majorBidi" w:hAnsiTheme="majorBidi" w:cstheme="majorBidi"/>
          <w:sz w:val="24"/>
          <w:szCs w:val="24"/>
          <w:lang w:val="it-IT"/>
        </w:rPr>
        <w:t xml:space="preserve">, </w:t>
      </w:r>
      <w:r w:rsidR="006F0139" w:rsidRPr="00D85D98">
        <w:rPr>
          <w:rFonts w:asciiTheme="majorBidi" w:hAnsiTheme="majorBidi" w:cstheme="majorBidi"/>
          <w:sz w:val="24"/>
          <w:szCs w:val="24"/>
          <w:lang w:val="it-IT"/>
        </w:rPr>
        <w:t>1949–1960</w:t>
      </w:r>
      <w:r w:rsidRPr="00D85D98">
        <w:rPr>
          <w:rFonts w:asciiTheme="majorBidi" w:hAnsiTheme="majorBidi" w:cstheme="majorBidi"/>
          <w:sz w:val="24"/>
          <w:szCs w:val="24"/>
          <w:lang w:val="it-IT"/>
        </w:rPr>
        <w:t xml:space="preserve">. </w:t>
      </w:r>
      <w:r w:rsidRPr="00D85D98">
        <w:rPr>
          <w:rFonts w:asciiTheme="majorBidi" w:hAnsiTheme="majorBidi" w:cstheme="majorBidi"/>
          <w:b/>
          <w:bCs/>
          <w:sz w:val="24"/>
          <w:szCs w:val="24"/>
          <w:lang w:val="it-IT"/>
        </w:rPr>
        <w:t>DOI:</w:t>
      </w:r>
      <w:r w:rsidR="001A1A37" w:rsidRPr="00D85D98">
        <w:rPr>
          <w:rFonts w:asciiTheme="majorBidi" w:hAnsiTheme="majorBidi" w:cstheme="majorBidi"/>
          <w:sz w:val="24"/>
          <w:szCs w:val="24"/>
          <w:shd w:val="clear" w:color="auto" w:fill="FFFFFF"/>
          <w:lang w:val="it-IT"/>
        </w:rPr>
        <w:t xml:space="preserve"> 10.1021/ci100306k</w:t>
      </w:r>
      <w:r w:rsidR="00C367FF" w:rsidRPr="00D85D98">
        <w:rPr>
          <w:rFonts w:asciiTheme="majorBidi" w:hAnsiTheme="majorBidi" w:cstheme="majorBidi"/>
          <w:sz w:val="24"/>
          <w:szCs w:val="24"/>
          <w:lang w:val="it-IT"/>
        </w:rPr>
        <w:t xml:space="preserve"> </w:t>
      </w:r>
    </w:p>
    <w:p w14:paraId="6DFEBA57" w14:textId="717D9FD0" w:rsidR="00B827F8" w:rsidRPr="00D85D98" w:rsidRDefault="0028281A" w:rsidP="00392D4A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de-DE"/>
        </w:rPr>
      </w:pPr>
      <w:r w:rsidRPr="00D85D98">
        <w:rPr>
          <w:rFonts w:asciiTheme="majorBidi" w:hAnsiTheme="majorBidi" w:cstheme="majorBidi"/>
          <w:sz w:val="24"/>
          <w:szCs w:val="24"/>
          <w:lang w:val="de-DE"/>
        </w:rPr>
        <w:t>S.</w:t>
      </w:r>
      <w:r w:rsidR="008C7E8E" w:rsidRPr="00D85D98">
        <w:rPr>
          <w:rFonts w:asciiTheme="majorBidi" w:hAnsiTheme="majorBidi" w:cstheme="majorBidi"/>
          <w:sz w:val="24"/>
          <w:szCs w:val="24"/>
          <w:lang w:val="de-DE"/>
        </w:rPr>
        <w:t xml:space="preserve"> </w:t>
      </w:r>
      <w:r w:rsidR="00BF53D5" w:rsidRPr="00D85D98">
        <w:rPr>
          <w:rFonts w:asciiTheme="majorBidi" w:hAnsiTheme="majorBidi" w:cstheme="majorBidi"/>
          <w:sz w:val="24"/>
          <w:szCs w:val="24"/>
          <w:lang w:val="de-DE"/>
        </w:rPr>
        <w:t>Halilovic</w:t>
      </w:r>
      <w:r w:rsidR="00B827F8" w:rsidRPr="00D85D98">
        <w:rPr>
          <w:rFonts w:asciiTheme="majorBidi" w:hAnsiTheme="majorBidi" w:cstheme="majorBidi"/>
          <w:sz w:val="24"/>
          <w:szCs w:val="24"/>
          <w:lang w:val="de-DE"/>
        </w:rPr>
        <w:t>,</w:t>
      </w:r>
      <w:r w:rsidR="0027245F" w:rsidRPr="00D85D98">
        <w:rPr>
          <w:rFonts w:asciiTheme="majorBidi" w:hAnsiTheme="majorBidi" w:cstheme="majorBidi"/>
          <w:sz w:val="24"/>
          <w:szCs w:val="24"/>
          <w:lang w:val="de-DE"/>
        </w:rPr>
        <w:t xml:space="preserve"> </w:t>
      </w:r>
      <w:r w:rsidRPr="00D85D98">
        <w:rPr>
          <w:rFonts w:asciiTheme="majorBidi" w:hAnsiTheme="majorBidi" w:cstheme="majorBidi"/>
          <w:sz w:val="24"/>
          <w:szCs w:val="24"/>
          <w:lang w:val="de-DE"/>
        </w:rPr>
        <w:t xml:space="preserve">D. </w:t>
      </w:r>
      <w:proofErr w:type="spellStart"/>
      <w:r w:rsidR="0027245F" w:rsidRPr="00D85D98">
        <w:rPr>
          <w:rFonts w:asciiTheme="majorBidi" w:hAnsiTheme="majorBidi" w:cstheme="majorBidi"/>
          <w:sz w:val="24"/>
          <w:szCs w:val="24"/>
          <w:lang w:val="de-DE"/>
        </w:rPr>
        <w:t>Zzvrsnik</w:t>
      </w:r>
      <w:proofErr w:type="spellEnd"/>
      <w:r w:rsidR="0027245F" w:rsidRPr="00D85D98">
        <w:rPr>
          <w:rFonts w:asciiTheme="majorBidi" w:hAnsiTheme="majorBidi" w:cstheme="majorBidi"/>
          <w:sz w:val="24"/>
          <w:szCs w:val="24"/>
          <w:lang w:val="de-DE"/>
        </w:rPr>
        <w:t xml:space="preserve">, </w:t>
      </w:r>
      <w:r w:rsidR="00B827F8" w:rsidRPr="00D85D98">
        <w:rPr>
          <w:rFonts w:asciiTheme="majorBidi" w:hAnsiTheme="majorBidi" w:cstheme="majorBidi"/>
          <w:i/>
          <w:iCs/>
          <w:sz w:val="24"/>
          <w:szCs w:val="24"/>
          <w:lang w:val="de-DE"/>
        </w:rPr>
        <w:t xml:space="preserve">J. </w:t>
      </w:r>
      <w:proofErr w:type="spellStart"/>
      <w:r w:rsidR="00B827F8" w:rsidRPr="00D85D98">
        <w:rPr>
          <w:rFonts w:asciiTheme="majorBidi" w:hAnsiTheme="majorBidi" w:cstheme="majorBidi"/>
          <w:i/>
          <w:iCs/>
          <w:sz w:val="24"/>
          <w:szCs w:val="24"/>
          <w:lang w:val="de-DE"/>
        </w:rPr>
        <w:t>Serbian</w:t>
      </w:r>
      <w:proofErr w:type="spellEnd"/>
      <w:r w:rsidR="00B827F8" w:rsidRPr="00D85D98">
        <w:rPr>
          <w:rFonts w:asciiTheme="majorBidi" w:hAnsiTheme="majorBidi" w:cstheme="majorBidi"/>
          <w:i/>
          <w:iCs/>
          <w:sz w:val="24"/>
          <w:szCs w:val="24"/>
          <w:lang w:val="de-DE"/>
        </w:rPr>
        <w:t xml:space="preserve"> Chem. </w:t>
      </w:r>
      <w:proofErr w:type="spellStart"/>
      <w:r w:rsidR="00B827F8" w:rsidRPr="00D85D98">
        <w:rPr>
          <w:rFonts w:asciiTheme="majorBidi" w:hAnsiTheme="majorBidi" w:cstheme="majorBidi"/>
          <w:i/>
          <w:iCs/>
          <w:sz w:val="24"/>
          <w:szCs w:val="24"/>
          <w:lang w:val="de-DE"/>
        </w:rPr>
        <w:t>Soc</w:t>
      </w:r>
      <w:proofErr w:type="spellEnd"/>
      <w:r w:rsidR="00B827F8" w:rsidRPr="00D85D98">
        <w:rPr>
          <w:rFonts w:asciiTheme="majorBidi" w:hAnsiTheme="majorBidi" w:cstheme="majorBidi"/>
          <w:i/>
          <w:iCs/>
          <w:sz w:val="24"/>
          <w:szCs w:val="24"/>
          <w:lang w:val="de-DE"/>
        </w:rPr>
        <w:t>.</w:t>
      </w:r>
      <w:r w:rsidR="00B827F8" w:rsidRPr="00D85D98">
        <w:rPr>
          <w:rFonts w:asciiTheme="majorBidi" w:hAnsiTheme="majorBidi" w:cstheme="majorBidi"/>
          <w:sz w:val="24"/>
          <w:szCs w:val="24"/>
          <w:lang w:val="de-DE"/>
        </w:rPr>
        <w:t xml:space="preserve"> </w:t>
      </w:r>
      <w:r w:rsidR="00ED39CE" w:rsidRPr="00D85D98">
        <w:rPr>
          <w:rFonts w:asciiTheme="majorBidi" w:hAnsiTheme="majorBidi" w:cstheme="majorBidi"/>
          <w:b/>
          <w:bCs/>
          <w:sz w:val="24"/>
          <w:szCs w:val="24"/>
          <w:lang w:val="de-DE"/>
        </w:rPr>
        <w:t>2010,</w:t>
      </w:r>
      <w:r w:rsidR="00ED39CE" w:rsidRPr="00D85D98">
        <w:rPr>
          <w:rFonts w:asciiTheme="majorBidi" w:hAnsiTheme="majorBidi" w:cstheme="majorBidi"/>
          <w:sz w:val="24"/>
          <w:szCs w:val="24"/>
          <w:lang w:val="de-DE"/>
        </w:rPr>
        <w:t xml:space="preserve"> </w:t>
      </w:r>
      <w:r w:rsidR="00B827F8" w:rsidRPr="006071B4">
        <w:rPr>
          <w:rFonts w:asciiTheme="majorBidi" w:hAnsiTheme="majorBidi" w:cstheme="majorBidi"/>
          <w:i/>
          <w:iCs/>
          <w:sz w:val="24"/>
          <w:szCs w:val="24"/>
          <w:lang w:val="de-DE"/>
        </w:rPr>
        <w:t>75</w:t>
      </w:r>
      <w:r w:rsidR="00B827F8" w:rsidRPr="00D85D98">
        <w:rPr>
          <w:rFonts w:asciiTheme="majorBidi" w:hAnsiTheme="majorBidi" w:cstheme="majorBidi"/>
          <w:sz w:val="24"/>
          <w:szCs w:val="24"/>
          <w:lang w:val="de-DE"/>
        </w:rPr>
        <w:t>, 243–248</w:t>
      </w:r>
      <w:r w:rsidR="00ED39CE" w:rsidRPr="00D85D98">
        <w:rPr>
          <w:rFonts w:asciiTheme="majorBidi" w:hAnsiTheme="majorBidi" w:cstheme="majorBidi"/>
          <w:sz w:val="24"/>
          <w:szCs w:val="24"/>
          <w:lang w:val="de-DE"/>
        </w:rPr>
        <w:t>.</w:t>
      </w:r>
      <w:r w:rsidR="00B827F8" w:rsidRPr="00D85D98">
        <w:rPr>
          <w:rFonts w:asciiTheme="majorBidi" w:hAnsiTheme="majorBidi" w:cstheme="majorBidi"/>
          <w:b/>
          <w:bCs/>
          <w:sz w:val="24"/>
          <w:szCs w:val="24"/>
          <w:lang w:val="de-DE"/>
        </w:rPr>
        <w:t xml:space="preserve"> </w:t>
      </w:r>
      <w:r w:rsidR="00674828" w:rsidRPr="00D85D98">
        <w:rPr>
          <w:rFonts w:asciiTheme="majorBidi" w:hAnsiTheme="majorBidi" w:cstheme="majorBidi"/>
          <w:sz w:val="24"/>
          <w:szCs w:val="24"/>
          <w:lang w:val="de-DE"/>
        </w:rPr>
        <w:t xml:space="preserve"> </w:t>
      </w:r>
    </w:p>
    <w:p w14:paraId="7FD63FED" w14:textId="30FFFD42" w:rsidR="006F0139" w:rsidRPr="00D85D98" w:rsidRDefault="008C7E8E" w:rsidP="00392D4A">
      <w:pPr>
        <w:pStyle w:val="ListParagraph"/>
        <w:numPr>
          <w:ilvl w:val="0"/>
          <w:numId w:val="26"/>
        </w:numPr>
        <w:rPr>
          <w:rFonts w:asciiTheme="majorBidi" w:hAnsiTheme="majorBidi" w:cstheme="majorBidi"/>
          <w:bCs/>
          <w:sz w:val="24"/>
          <w:szCs w:val="24"/>
        </w:rPr>
      </w:pPr>
      <w:r w:rsidRPr="00D85D98">
        <w:rPr>
          <w:rFonts w:asciiTheme="majorBidi" w:hAnsiTheme="majorBidi" w:cstheme="majorBidi"/>
          <w:bCs/>
          <w:sz w:val="24"/>
          <w:szCs w:val="24"/>
          <w:lang w:val="de-DE"/>
        </w:rPr>
        <w:t xml:space="preserve">S. A. </w:t>
      </w:r>
      <w:proofErr w:type="spellStart"/>
      <w:r w:rsidR="00EA31B1" w:rsidRPr="00D85D98">
        <w:rPr>
          <w:rFonts w:asciiTheme="majorBidi" w:hAnsiTheme="majorBidi" w:cstheme="majorBidi"/>
          <w:bCs/>
          <w:sz w:val="24"/>
          <w:szCs w:val="24"/>
          <w:lang w:val="de-DE"/>
        </w:rPr>
        <w:t>Shteingolts</w:t>
      </w:r>
      <w:proofErr w:type="spellEnd"/>
      <w:r w:rsidR="00EA31B1" w:rsidRPr="00D85D98">
        <w:rPr>
          <w:rFonts w:asciiTheme="majorBidi" w:hAnsiTheme="majorBidi" w:cstheme="majorBidi"/>
          <w:bCs/>
          <w:sz w:val="24"/>
          <w:szCs w:val="24"/>
          <w:lang w:val="de-DE"/>
        </w:rPr>
        <w:t>,</w:t>
      </w:r>
      <w:r w:rsidR="006F0139" w:rsidRPr="00D85D98">
        <w:rPr>
          <w:rFonts w:asciiTheme="majorBidi" w:hAnsiTheme="majorBidi" w:cstheme="majorBidi"/>
          <w:bCs/>
          <w:sz w:val="24"/>
          <w:szCs w:val="24"/>
          <w:lang w:val="de-DE"/>
        </w:rPr>
        <w:t xml:space="preserve"> </w:t>
      </w:r>
      <w:r w:rsidRPr="00D85D98">
        <w:rPr>
          <w:rFonts w:asciiTheme="majorBidi" w:hAnsiTheme="majorBidi" w:cstheme="majorBidi"/>
          <w:bCs/>
          <w:sz w:val="24"/>
          <w:szCs w:val="24"/>
          <w:lang w:val="de-DE"/>
        </w:rPr>
        <w:t xml:space="preserve">V. V. </w:t>
      </w:r>
      <w:r w:rsidR="006F0139" w:rsidRPr="00D85D98">
        <w:rPr>
          <w:rFonts w:asciiTheme="majorBidi" w:hAnsiTheme="majorBidi" w:cstheme="majorBidi"/>
          <w:bCs/>
          <w:sz w:val="24"/>
          <w:szCs w:val="24"/>
          <w:lang w:val="de-DE"/>
        </w:rPr>
        <w:t>Davydova,</w:t>
      </w:r>
      <w:r w:rsidR="00EA31B1" w:rsidRPr="00D85D98">
        <w:rPr>
          <w:rFonts w:asciiTheme="majorBidi" w:hAnsiTheme="majorBidi" w:cstheme="majorBidi"/>
          <w:bCs/>
          <w:sz w:val="24"/>
          <w:szCs w:val="24"/>
          <w:lang w:val="de-DE"/>
        </w:rPr>
        <w:t xml:space="preserve"> </w:t>
      </w:r>
      <w:r w:rsidRPr="00D85D98">
        <w:rPr>
          <w:rFonts w:asciiTheme="majorBidi" w:hAnsiTheme="majorBidi" w:cstheme="majorBidi"/>
          <w:bCs/>
          <w:sz w:val="24"/>
          <w:szCs w:val="24"/>
          <w:lang w:val="de-DE"/>
        </w:rPr>
        <w:t xml:space="preserve">M. A. </w:t>
      </w:r>
      <w:proofErr w:type="spellStart"/>
      <w:r w:rsidR="00EA31B1" w:rsidRPr="00D85D98">
        <w:rPr>
          <w:rFonts w:asciiTheme="majorBidi" w:hAnsiTheme="majorBidi" w:cstheme="majorBidi"/>
          <w:bCs/>
          <w:sz w:val="24"/>
          <w:szCs w:val="24"/>
          <w:lang w:val="de-DE"/>
        </w:rPr>
        <w:t>Mar’yasov</w:t>
      </w:r>
      <w:proofErr w:type="spellEnd"/>
      <w:r w:rsidR="00EA31B1" w:rsidRPr="00D85D98">
        <w:rPr>
          <w:rFonts w:asciiTheme="majorBidi" w:hAnsiTheme="majorBidi" w:cstheme="majorBidi"/>
          <w:bCs/>
          <w:sz w:val="24"/>
          <w:szCs w:val="24"/>
          <w:lang w:val="de-DE"/>
        </w:rPr>
        <w:t xml:space="preserve">, </w:t>
      </w:r>
      <w:r w:rsidRPr="00D85D98">
        <w:rPr>
          <w:rFonts w:asciiTheme="majorBidi" w:hAnsiTheme="majorBidi" w:cstheme="majorBidi"/>
          <w:bCs/>
          <w:sz w:val="24"/>
          <w:szCs w:val="24"/>
          <w:lang w:val="de-DE"/>
        </w:rPr>
        <w:t xml:space="preserve">O. E. </w:t>
      </w:r>
      <w:proofErr w:type="spellStart"/>
      <w:r w:rsidR="006F0139" w:rsidRPr="00D85D98">
        <w:rPr>
          <w:rFonts w:asciiTheme="majorBidi" w:hAnsiTheme="majorBidi" w:cstheme="majorBidi"/>
          <w:bCs/>
          <w:sz w:val="24"/>
          <w:szCs w:val="24"/>
          <w:lang w:val="de-DE"/>
        </w:rPr>
        <w:t>Nasakin</w:t>
      </w:r>
      <w:proofErr w:type="spellEnd"/>
      <w:r w:rsidR="006F0139" w:rsidRPr="00D85D98">
        <w:rPr>
          <w:rFonts w:asciiTheme="majorBidi" w:hAnsiTheme="majorBidi" w:cstheme="majorBidi"/>
          <w:bCs/>
          <w:sz w:val="24"/>
          <w:szCs w:val="24"/>
          <w:lang w:val="de-DE"/>
        </w:rPr>
        <w:t xml:space="preserve">, </w:t>
      </w:r>
      <w:r w:rsidRPr="00D85D98">
        <w:rPr>
          <w:rFonts w:asciiTheme="majorBidi" w:hAnsiTheme="majorBidi" w:cstheme="majorBidi"/>
          <w:bCs/>
          <w:sz w:val="24"/>
          <w:szCs w:val="24"/>
          <w:lang w:val="de-DE"/>
        </w:rPr>
        <w:t xml:space="preserve">R. R. </w:t>
      </w:r>
      <w:proofErr w:type="spellStart"/>
      <w:r w:rsidR="00EA31B1" w:rsidRPr="00D85D98">
        <w:rPr>
          <w:rFonts w:asciiTheme="majorBidi" w:hAnsiTheme="majorBidi" w:cstheme="majorBidi"/>
          <w:bCs/>
          <w:sz w:val="24"/>
          <w:szCs w:val="24"/>
          <w:lang w:val="de-DE"/>
        </w:rPr>
        <w:t>Fayzullin</w:t>
      </w:r>
      <w:proofErr w:type="spellEnd"/>
      <w:r w:rsidR="00EA31B1" w:rsidRPr="00D85D98">
        <w:rPr>
          <w:rFonts w:asciiTheme="majorBidi" w:hAnsiTheme="majorBidi" w:cstheme="majorBidi"/>
          <w:bCs/>
          <w:sz w:val="24"/>
          <w:szCs w:val="24"/>
          <w:lang w:val="de-DE"/>
        </w:rPr>
        <w:t xml:space="preserve">, </w:t>
      </w:r>
      <w:r w:rsidRPr="00D85D98">
        <w:rPr>
          <w:rFonts w:asciiTheme="majorBidi" w:hAnsiTheme="majorBidi" w:cstheme="majorBidi"/>
          <w:bCs/>
          <w:sz w:val="24"/>
          <w:szCs w:val="24"/>
          <w:lang w:val="de-DE"/>
        </w:rPr>
        <w:t xml:space="preserve">O. A. </w:t>
      </w:r>
      <w:proofErr w:type="spellStart"/>
      <w:r w:rsidR="00EA31B1" w:rsidRPr="00D85D98">
        <w:rPr>
          <w:rFonts w:asciiTheme="majorBidi" w:hAnsiTheme="majorBidi" w:cstheme="majorBidi"/>
          <w:bCs/>
          <w:sz w:val="24"/>
          <w:szCs w:val="24"/>
          <w:lang w:val="de-DE"/>
        </w:rPr>
        <w:t>Lodochnikova</w:t>
      </w:r>
      <w:proofErr w:type="spellEnd"/>
      <w:r w:rsidR="00EA31B1" w:rsidRPr="00D85D98">
        <w:rPr>
          <w:rFonts w:asciiTheme="majorBidi" w:hAnsiTheme="majorBidi" w:cstheme="majorBidi"/>
          <w:bCs/>
          <w:sz w:val="24"/>
          <w:szCs w:val="24"/>
          <w:lang w:val="de-DE"/>
        </w:rPr>
        <w:t>,</w:t>
      </w:r>
      <w:r w:rsidR="006F0139" w:rsidRPr="00D85D98">
        <w:rPr>
          <w:rFonts w:asciiTheme="majorBidi" w:hAnsiTheme="majorBidi" w:cstheme="majorBidi"/>
          <w:bCs/>
          <w:sz w:val="24"/>
          <w:szCs w:val="24"/>
          <w:lang w:val="de-DE"/>
        </w:rPr>
        <w:t xml:space="preserve"> </w:t>
      </w:r>
      <w:r w:rsidR="006F0139" w:rsidRPr="00D85D98">
        <w:rPr>
          <w:rFonts w:asciiTheme="majorBidi" w:hAnsiTheme="majorBidi" w:cstheme="majorBidi"/>
          <w:bCs/>
          <w:i/>
          <w:iCs/>
          <w:sz w:val="24"/>
          <w:szCs w:val="24"/>
          <w:lang w:val="de-DE"/>
        </w:rPr>
        <w:t xml:space="preserve">Journal </w:t>
      </w:r>
      <w:proofErr w:type="spellStart"/>
      <w:r w:rsidR="006F0139" w:rsidRPr="00D85D98">
        <w:rPr>
          <w:rFonts w:asciiTheme="majorBidi" w:hAnsiTheme="majorBidi" w:cstheme="majorBidi"/>
          <w:bCs/>
          <w:i/>
          <w:iCs/>
          <w:sz w:val="24"/>
          <w:szCs w:val="24"/>
          <w:lang w:val="de-DE"/>
        </w:rPr>
        <w:t>of</w:t>
      </w:r>
      <w:proofErr w:type="spellEnd"/>
      <w:r w:rsidR="006F0139" w:rsidRPr="00D85D98">
        <w:rPr>
          <w:rFonts w:asciiTheme="majorBidi" w:hAnsiTheme="majorBidi" w:cstheme="majorBidi"/>
          <w:bCs/>
          <w:i/>
          <w:iCs/>
          <w:sz w:val="24"/>
          <w:szCs w:val="24"/>
          <w:lang w:val="de-DE"/>
        </w:rPr>
        <w:t xml:space="preserve"> </w:t>
      </w:r>
      <w:proofErr w:type="spellStart"/>
      <w:r w:rsidR="006F0139" w:rsidRPr="00D85D98">
        <w:rPr>
          <w:rFonts w:asciiTheme="majorBidi" w:hAnsiTheme="majorBidi" w:cstheme="majorBidi"/>
          <w:bCs/>
          <w:i/>
          <w:iCs/>
          <w:sz w:val="24"/>
          <w:szCs w:val="24"/>
          <w:lang w:val="de-DE"/>
        </w:rPr>
        <w:t>Struct</w:t>
      </w:r>
      <w:r w:rsidR="00EA31B1" w:rsidRPr="00D85D98">
        <w:rPr>
          <w:rFonts w:asciiTheme="majorBidi" w:hAnsiTheme="majorBidi" w:cstheme="majorBidi"/>
          <w:bCs/>
          <w:i/>
          <w:iCs/>
          <w:sz w:val="24"/>
          <w:szCs w:val="24"/>
          <w:lang w:val="de-DE"/>
        </w:rPr>
        <w:t>ural</w:t>
      </w:r>
      <w:proofErr w:type="spellEnd"/>
      <w:r w:rsidR="00EA31B1" w:rsidRPr="00D85D98">
        <w:rPr>
          <w:rFonts w:asciiTheme="majorBidi" w:hAnsiTheme="majorBidi" w:cstheme="majorBidi"/>
          <w:bCs/>
          <w:i/>
          <w:iCs/>
          <w:sz w:val="24"/>
          <w:szCs w:val="24"/>
          <w:lang w:val="de-DE"/>
        </w:rPr>
        <w:t xml:space="preserve"> Chemistry</w:t>
      </w:r>
      <w:r w:rsidR="00EA31B1" w:rsidRPr="00D85D98">
        <w:rPr>
          <w:rFonts w:asciiTheme="majorBidi" w:hAnsiTheme="majorBidi" w:cstheme="majorBidi"/>
          <w:bCs/>
          <w:sz w:val="24"/>
          <w:szCs w:val="24"/>
          <w:lang w:val="de-DE"/>
        </w:rPr>
        <w:t xml:space="preserve"> </w:t>
      </w:r>
      <w:r w:rsidRPr="00D85D98">
        <w:rPr>
          <w:rFonts w:asciiTheme="majorBidi" w:hAnsiTheme="majorBidi" w:cstheme="majorBidi"/>
          <w:b/>
          <w:sz w:val="24"/>
          <w:szCs w:val="24"/>
          <w:lang w:val="de-DE"/>
        </w:rPr>
        <w:t xml:space="preserve">2020, </w:t>
      </w:r>
      <w:r w:rsidR="006F0139" w:rsidRPr="006071B4">
        <w:rPr>
          <w:rFonts w:asciiTheme="majorBidi" w:hAnsiTheme="majorBidi" w:cstheme="majorBidi"/>
          <w:bCs/>
          <w:i/>
          <w:iCs/>
          <w:sz w:val="24"/>
          <w:szCs w:val="24"/>
          <w:lang w:val="de-DE"/>
        </w:rPr>
        <w:t>61</w:t>
      </w:r>
      <w:r w:rsidR="00EA31B1" w:rsidRPr="00D85D98">
        <w:rPr>
          <w:rFonts w:asciiTheme="majorBidi" w:hAnsiTheme="majorBidi" w:cstheme="majorBidi"/>
          <w:bCs/>
          <w:sz w:val="24"/>
          <w:szCs w:val="24"/>
          <w:lang w:val="de-DE"/>
        </w:rPr>
        <w:t>, 928-937</w:t>
      </w:r>
      <w:bookmarkStart w:id="9" w:name="_Hlk106135482"/>
      <w:r w:rsidR="00287F52" w:rsidRPr="00D85D98">
        <w:rPr>
          <w:rFonts w:asciiTheme="majorBidi" w:hAnsiTheme="majorBidi" w:cstheme="majorBidi"/>
          <w:bCs/>
          <w:sz w:val="24"/>
          <w:szCs w:val="24"/>
          <w:lang w:val="de-DE"/>
        </w:rPr>
        <w:t xml:space="preserve">. </w:t>
      </w:r>
      <w:r w:rsidRPr="00D85D98">
        <w:rPr>
          <w:rFonts w:asciiTheme="majorBidi" w:hAnsiTheme="majorBidi" w:cstheme="majorBidi"/>
          <w:b/>
          <w:bCs/>
          <w:sz w:val="24"/>
          <w:szCs w:val="24"/>
        </w:rPr>
        <w:t>DOI:</w:t>
      </w:r>
      <w:hyperlink r:id="rId40" w:tgtFrame="_blank" w:history="1">
        <w:r w:rsidR="00C1356F" w:rsidRPr="00D85D98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>10.1134/s002247662006013x</w:t>
        </w:r>
      </w:hyperlink>
      <w:bookmarkEnd w:id="9"/>
    </w:p>
    <w:p w14:paraId="595F6E31" w14:textId="5C348790" w:rsidR="006F0139" w:rsidRPr="00D85D98" w:rsidRDefault="00532BBB" w:rsidP="00392D4A">
      <w:pPr>
        <w:numPr>
          <w:ilvl w:val="0"/>
          <w:numId w:val="26"/>
        </w:numPr>
        <w:shd w:val="clear" w:color="auto" w:fill="FFFFFF"/>
        <w:spacing w:before="100" w:beforeAutospacing="1" w:after="0" w:line="240" w:lineRule="auto"/>
        <w:rPr>
          <w:rFonts w:asciiTheme="majorBidi" w:eastAsia="Times New Roman" w:hAnsiTheme="majorBidi" w:cstheme="majorBidi"/>
          <w:lang w:eastAsia="en-GB"/>
        </w:rPr>
      </w:pPr>
      <w:r w:rsidRPr="00D85D98">
        <w:rPr>
          <w:rFonts w:asciiTheme="majorBidi" w:hAnsiTheme="majorBidi" w:cstheme="majorBidi"/>
          <w:lang w:val="it-IT"/>
        </w:rPr>
        <w:t xml:space="preserve">F. N. </w:t>
      </w:r>
      <w:r w:rsidR="00C1356F" w:rsidRPr="00D85D98">
        <w:rPr>
          <w:rFonts w:asciiTheme="majorBidi" w:hAnsiTheme="majorBidi" w:cstheme="majorBidi"/>
          <w:lang w:val="it-IT"/>
        </w:rPr>
        <w:t>Al-</w:t>
      </w:r>
      <w:proofErr w:type="spellStart"/>
      <w:r w:rsidR="00C1356F" w:rsidRPr="00D85D98">
        <w:rPr>
          <w:rFonts w:asciiTheme="majorBidi" w:hAnsiTheme="majorBidi" w:cstheme="majorBidi"/>
          <w:lang w:val="it-IT"/>
        </w:rPr>
        <w:t>Obaidi</w:t>
      </w:r>
      <w:proofErr w:type="spellEnd"/>
      <w:r w:rsidR="00C1356F" w:rsidRPr="00D85D98">
        <w:rPr>
          <w:rFonts w:asciiTheme="majorBidi" w:hAnsiTheme="majorBidi" w:cstheme="majorBidi"/>
          <w:lang w:val="it-IT"/>
        </w:rPr>
        <w:t xml:space="preserve">, </w:t>
      </w:r>
      <w:r w:rsidRPr="00D85D98">
        <w:rPr>
          <w:rFonts w:asciiTheme="majorBidi" w:hAnsiTheme="majorBidi" w:cstheme="majorBidi"/>
          <w:lang w:val="it-IT"/>
        </w:rPr>
        <w:t xml:space="preserve">H. </w:t>
      </w:r>
      <w:r w:rsidR="00C1356F" w:rsidRPr="00D85D98">
        <w:rPr>
          <w:rFonts w:asciiTheme="majorBidi" w:hAnsiTheme="majorBidi" w:cstheme="majorBidi"/>
          <w:lang w:val="it-IT"/>
        </w:rPr>
        <w:t xml:space="preserve">Sari, </w:t>
      </w:r>
      <w:r w:rsidRPr="00D85D98">
        <w:rPr>
          <w:rFonts w:asciiTheme="majorBidi" w:hAnsiTheme="majorBidi" w:cstheme="majorBidi"/>
          <w:lang w:val="it-IT"/>
        </w:rPr>
        <w:t xml:space="preserve">M. </w:t>
      </w:r>
      <w:proofErr w:type="spellStart"/>
      <w:r w:rsidR="00C1356F" w:rsidRPr="00D85D98">
        <w:rPr>
          <w:rFonts w:asciiTheme="majorBidi" w:hAnsiTheme="majorBidi" w:cstheme="majorBidi"/>
          <w:lang w:val="it-IT"/>
        </w:rPr>
        <w:t>Macit</w:t>
      </w:r>
      <w:proofErr w:type="spellEnd"/>
      <w:r w:rsidR="00C1356F" w:rsidRPr="00D85D98">
        <w:rPr>
          <w:rFonts w:asciiTheme="majorBidi" w:hAnsiTheme="majorBidi" w:cstheme="majorBidi"/>
          <w:lang w:val="it-IT"/>
        </w:rPr>
        <w:t>, M.</w:t>
      </w:r>
      <w:r w:rsidRPr="00D85D98">
        <w:rPr>
          <w:rFonts w:asciiTheme="majorBidi" w:hAnsiTheme="majorBidi" w:cstheme="majorBidi"/>
          <w:lang w:val="it-IT"/>
        </w:rPr>
        <w:t xml:space="preserve"> </w:t>
      </w:r>
      <w:r w:rsidR="00C1356F" w:rsidRPr="00D85D98">
        <w:rPr>
          <w:rFonts w:asciiTheme="majorBidi" w:hAnsiTheme="majorBidi" w:cstheme="majorBidi"/>
          <w:i/>
          <w:iCs/>
          <w:lang w:val="it-IT"/>
        </w:rPr>
        <w:t xml:space="preserve">J. </w:t>
      </w:r>
      <w:proofErr w:type="spellStart"/>
      <w:r w:rsidR="00C1356F" w:rsidRPr="00D85D98">
        <w:rPr>
          <w:rFonts w:asciiTheme="majorBidi" w:hAnsiTheme="majorBidi" w:cstheme="majorBidi"/>
          <w:i/>
          <w:iCs/>
          <w:lang w:val="it-IT"/>
        </w:rPr>
        <w:t>Chem</w:t>
      </w:r>
      <w:proofErr w:type="spellEnd"/>
      <w:r w:rsidR="00C1356F" w:rsidRPr="00D85D98">
        <w:rPr>
          <w:rFonts w:asciiTheme="majorBidi" w:hAnsiTheme="majorBidi" w:cstheme="majorBidi"/>
          <w:i/>
          <w:iCs/>
          <w:lang w:val="it-IT"/>
        </w:rPr>
        <w:t xml:space="preserve">. Eng. </w:t>
      </w:r>
      <w:r w:rsidR="00C1356F" w:rsidRPr="00D85D98">
        <w:rPr>
          <w:rFonts w:asciiTheme="majorBidi" w:hAnsiTheme="majorBidi" w:cstheme="majorBidi"/>
          <w:i/>
          <w:iCs/>
        </w:rPr>
        <w:t>Data</w:t>
      </w:r>
      <w:r w:rsidR="00C1356F" w:rsidRPr="00D85D98">
        <w:rPr>
          <w:rFonts w:asciiTheme="majorBidi" w:hAnsiTheme="majorBidi" w:cstheme="majorBidi"/>
        </w:rPr>
        <w:t xml:space="preserve"> </w:t>
      </w:r>
      <w:r w:rsidR="003F6906" w:rsidRPr="00D85D98">
        <w:rPr>
          <w:rFonts w:asciiTheme="majorBidi" w:hAnsiTheme="majorBidi" w:cstheme="majorBidi"/>
          <w:b/>
          <w:bCs/>
        </w:rPr>
        <w:t xml:space="preserve">2010, </w:t>
      </w:r>
      <w:r w:rsidR="00C1356F" w:rsidRPr="006071B4">
        <w:rPr>
          <w:rFonts w:asciiTheme="majorBidi" w:hAnsiTheme="majorBidi" w:cstheme="majorBidi"/>
          <w:i/>
          <w:iCs/>
        </w:rPr>
        <w:t>55</w:t>
      </w:r>
      <w:r w:rsidR="00C1356F" w:rsidRPr="00D85D98">
        <w:rPr>
          <w:rFonts w:asciiTheme="majorBidi" w:hAnsiTheme="majorBidi" w:cstheme="majorBidi"/>
        </w:rPr>
        <w:t xml:space="preserve">, 5576–5580. </w:t>
      </w:r>
      <w:r w:rsidRPr="00D85D98">
        <w:rPr>
          <w:rFonts w:asciiTheme="majorBidi" w:hAnsiTheme="majorBidi" w:cstheme="majorBidi"/>
          <w:b/>
          <w:bCs/>
        </w:rPr>
        <w:t>DOI:</w:t>
      </w:r>
      <w:hyperlink r:id="rId41" w:history="1">
        <w:r w:rsidR="00C1356F" w:rsidRPr="00D85D98">
          <w:rPr>
            <w:rFonts w:asciiTheme="majorBidi" w:eastAsia="Times New Roman" w:hAnsiTheme="majorBidi" w:cstheme="majorBidi"/>
            <w:lang w:eastAsia="en-GB"/>
          </w:rPr>
          <w:t>10.1021/je1003803</w:t>
        </w:r>
      </w:hyperlink>
    </w:p>
    <w:p w14:paraId="3D133AD2" w14:textId="1435F269" w:rsidR="006F0139" w:rsidRPr="00D85D98" w:rsidRDefault="003F6906" w:rsidP="00392D4A">
      <w:pPr>
        <w:pStyle w:val="ListParagraph"/>
        <w:numPr>
          <w:ilvl w:val="0"/>
          <w:numId w:val="26"/>
        </w:numPr>
        <w:rPr>
          <w:rFonts w:asciiTheme="majorBidi" w:hAnsiTheme="majorBidi" w:cstheme="majorBidi"/>
          <w:sz w:val="24"/>
          <w:szCs w:val="24"/>
        </w:rPr>
      </w:pPr>
      <w:r w:rsidRPr="00D85D98">
        <w:rPr>
          <w:rFonts w:asciiTheme="majorBidi" w:hAnsiTheme="majorBidi" w:cstheme="majorBidi"/>
          <w:sz w:val="24"/>
          <w:szCs w:val="24"/>
          <w:lang w:val="it-IT"/>
        </w:rPr>
        <w:t xml:space="preserve">H. </w:t>
      </w:r>
      <w:proofErr w:type="spellStart"/>
      <w:r w:rsidR="006F0139" w:rsidRPr="00D85D98">
        <w:rPr>
          <w:rFonts w:asciiTheme="majorBidi" w:hAnsiTheme="majorBidi" w:cstheme="majorBidi"/>
          <w:sz w:val="24"/>
          <w:szCs w:val="24"/>
          <w:lang w:val="it-IT"/>
        </w:rPr>
        <w:t>Atabey</w:t>
      </w:r>
      <w:proofErr w:type="spellEnd"/>
      <w:r w:rsidR="006F0139" w:rsidRPr="00D85D98">
        <w:rPr>
          <w:rFonts w:asciiTheme="majorBidi" w:hAnsiTheme="majorBidi" w:cstheme="majorBidi"/>
          <w:sz w:val="24"/>
          <w:szCs w:val="24"/>
          <w:lang w:val="it-IT"/>
        </w:rPr>
        <w:t xml:space="preserve">, </w:t>
      </w:r>
      <w:r w:rsidRPr="00D85D98">
        <w:rPr>
          <w:rFonts w:asciiTheme="majorBidi" w:hAnsiTheme="majorBidi" w:cstheme="majorBidi"/>
          <w:sz w:val="24"/>
          <w:szCs w:val="24"/>
          <w:lang w:val="it-IT"/>
        </w:rPr>
        <w:t xml:space="preserve">H. </w:t>
      </w:r>
      <w:r w:rsidR="006F0139" w:rsidRPr="00D85D98">
        <w:rPr>
          <w:rFonts w:asciiTheme="majorBidi" w:hAnsiTheme="majorBidi" w:cstheme="majorBidi"/>
          <w:sz w:val="24"/>
          <w:szCs w:val="24"/>
          <w:lang w:val="it-IT"/>
        </w:rPr>
        <w:t xml:space="preserve">Sari, </w:t>
      </w:r>
      <w:r w:rsidRPr="00D85D98">
        <w:rPr>
          <w:rFonts w:asciiTheme="majorBidi" w:hAnsiTheme="majorBidi" w:cstheme="majorBidi"/>
          <w:sz w:val="24"/>
          <w:szCs w:val="24"/>
          <w:lang w:val="it-IT"/>
        </w:rPr>
        <w:t xml:space="preserve">F. N. </w:t>
      </w:r>
      <w:r w:rsidR="006F0139" w:rsidRPr="00D85D98">
        <w:rPr>
          <w:rFonts w:asciiTheme="majorBidi" w:hAnsiTheme="majorBidi" w:cstheme="majorBidi"/>
          <w:sz w:val="24"/>
          <w:szCs w:val="24"/>
          <w:lang w:val="it-IT"/>
        </w:rPr>
        <w:t>Al-</w:t>
      </w:r>
      <w:proofErr w:type="spellStart"/>
      <w:r w:rsidR="006F0139" w:rsidRPr="00D85D98">
        <w:rPr>
          <w:rFonts w:asciiTheme="majorBidi" w:hAnsiTheme="majorBidi" w:cstheme="majorBidi"/>
          <w:sz w:val="24"/>
          <w:szCs w:val="24"/>
          <w:lang w:val="it-IT"/>
        </w:rPr>
        <w:t>Obaidi</w:t>
      </w:r>
      <w:proofErr w:type="spellEnd"/>
      <w:r w:rsidR="006F0139" w:rsidRPr="00D85D98">
        <w:rPr>
          <w:rFonts w:asciiTheme="majorBidi" w:hAnsiTheme="majorBidi" w:cstheme="majorBidi"/>
          <w:sz w:val="24"/>
          <w:szCs w:val="24"/>
          <w:lang w:val="it-IT"/>
        </w:rPr>
        <w:t xml:space="preserve">, </w:t>
      </w:r>
      <w:r w:rsidR="006F0139" w:rsidRPr="00D85D98">
        <w:rPr>
          <w:rFonts w:asciiTheme="majorBidi" w:hAnsiTheme="majorBidi" w:cstheme="majorBidi"/>
          <w:i/>
          <w:iCs/>
          <w:sz w:val="24"/>
          <w:szCs w:val="24"/>
          <w:lang w:val="it-IT"/>
        </w:rPr>
        <w:t xml:space="preserve">J. Solution </w:t>
      </w:r>
      <w:proofErr w:type="spellStart"/>
      <w:r w:rsidR="006F0139" w:rsidRPr="00D85D98">
        <w:rPr>
          <w:rFonts w:asciiTheme="majorBidi" w:hAnsiTheme="majorBidi" w:cstheme="majorBidi"/>
          <w:i/>
          <w:iCs/>
          <w:sz w:val="24"/>
          <w:szCs w:val="24"/>
          <w:lang w:val="it-IT"/>
        </w:rPr>
        <w:t>Chem</w:t>
      </w:r>
      <w:proofErr w:type="spellEnd"/>
      <w:r w:rsidR="006F0139" w:rsidRPr="00D85D98">
        <w:rPr>
          <w:rFonts w:asciiTheme="majorBidi" w:hAnsiTheme="majorBidi" w:cstheme="majorBidi"/>
          <w:i/>
          <w:iCs/>
          <w:sz w:val="24"/>
          <w:szCs w:val="24"/>
          <w:lang w:val="it-IT"/>
        </w:rPr>
        <w:t>.</w:t>
      </w:r>
      <w:r w:rsidR="006F0139" w:rsidRPr="00D85D98">
        <w:rPr>
          <w:rFonts w:asciiTheme="majorBidi" w:hAnsiTheme="majorBidi" w:cstheme="majorBidi"/>
          <w:sz w:val="24"/>
          <w:szCs w:val="24"/>
          <w:lang w:val="it-IT"/>
        </w:rPr>
        <w:t xml:space="preserve"> </w:t>
      </w:r>
      <w:r w:rsidR="00B65B83" w:rsidRPr="00D85D98">
        <w:rPr>
          <w:rFonts w:asciiTheme="majorBidi" w:hAnsiTheme="majorBidi" w:cstheme="majorBidi"/>
          <w:b/>
          <w:bCs/>
          <w:sz w:val="24"/>
          <w:szCs w:val="24"/>
          <w:lang w:val="it-IT"/>
        </w:rPr>
        <w:t xml:space="preserve">2012, </w:t>
      </w:r>
      <w:r w:rsidR="006F0139" w:rsidRPr="006071B4">
        <w:rPr>
          <w:rFonts w:asciiTheme="majorBidi" w:hAnsiTheme="majorBidi" w:cstheme="majorBidi"/>
          <w:i/>
          <w:iCs/>
          <w:sz w:val="24"/>
          <w:szCs w:val="24"/>
          <w:lang w:val="it-IT"/>
        </w:rPr>
        <w:t>41</w:t>
      </w:r>
      <w:r w:rsidR="006F0139" w:rsidRPr="00D85D98">
        <w:rPr>
          <w:rFonts w:asciiTheme="majorBidi" w:hAnsiTheme="majorBidi" w:cstheme="majorBidi"/>
          <w:sz w:val="24"/>
          <w:szCs w:val="24"/>
          <w:lang w:val="it-IT"/>
        </w:rPr>
        <w:t>, 793–803</w:t>
      </w:r>
      <w:r w:rsidR="00B65B83" w:rsidRPr="00D85D98">
        <w:rPr>
          <w:rFonts w:asciiTheme="majorBidi" w:hAnsiTheme="majorBidi" w:cstheme="majorBidi"/>
          <w:sz w:val="24"/>
          <w:szCs w:val="24"/>
          <w:lang w:val="it-IT"/>
        </w:rPr>
        <w:t>.</w:t>
      </w:r>
      <w:r w:rsidR="007543DE" w:rsidRPr="00D85D98">
        <w:rPr>
          <w:rFonts w:asciiTheme="majorBidi" w:hAnsiTheme="majorBidi" w:cstheme="majorBidi"/>
          <w:sz w:val="24"/>
          <w:szCs w:val="24"/>
          <w:lang w:val="it-IT"/>
        </w:rPr>
        <w:t xml:space="preserve"> </w:t>
      </w:r>
      <w:hyperlink r:id="rId42" w:history="1">
        <w:r w:rsidRPr="00D85D98">
          <w:rPr>
            <w:rStyle w:val="Hyperlink"/>
            <w:rFonts w:asciiTheme="majorBidi" w:hAnsiTheme="majorBidi" w:cstheme="majorBidi"/>
            <w:b/>
            <w:bCs/>
            <w:color w:val="auto"/>
            <w:sz w:val="24"/>
            <w:szCs w:val="24"/>
            <w:u w:val="none"/>
            <w:shd w:val="clear" w:color="auto" w:fill="FCFCFC"/>
          </w:rPr>
          <w:t>DOI:</w:t>
        </w:r>
        <w:r w:rsidR="007543DE" w:rsidRPr="00D85D98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CFCFC"/>
          </w:rPr>
          <w:t>10.1007/s10953-012-9830-7</w:t>
        </w:r>
      </w:hyperlink>
    </w:p>
    <w:p w14:paraId="128612AA" w14:textId="667DD209" w:rsidR="00386795" w:rsidRPr="00D85D98" w:rsidRDefault="003F6906" w:rsidP="00392D4A">
      <w:pPr>
        <w:pStyle w:val="ListParagraph"/>
        <w:numPr>
          <w:ilvl w:val="0"/>
          <w:numId w:val="26"/>
        </w:numPr>
        <w:rPr>
          <w:rFonts w:asciiTheme="majorBidi" w:hAnsiTheme="majorBidi" w:cstheme="majorBidi"/>
          <w:sz w:val="24"/>
          <w:szCs w:val="24"/>
        </w:rPr>
      </w:pPr>
      <w:r w:rsidRPr="00D85D98">
        <w:rPr>
          <w:rFonts w:asciiTheme="majorBidi" w:hAnsiTheme="majorBidi" w:cstheme="majorBidi"/>
          <w:bCs/>
          <w:sz w:val="24"/>
          <w:szCs w:val="24"/>
          <w:lang w:val="en-US"/>
        </w:rPr>
        <w:t xml:space="preserve">H. J. S. </w:t>
      </w:r>
      <w:r w:rsidR="00516D62" w:rsidRPr="00D85D98">
        <w:rPr>
          <w:rFonts w:asciiTheme="majorBidi" w:hAnsiTheme="majorBidi" w:cstheme="majorBidi"/>
          <w:bCs/>
          <w:sz w:val="24"/>
          <w:szCs w:val="24"/>
          <w:lang w:val="en-US"/>
        </w:rPr>
        <w:t>Machado</w:t>
      </w:r>
      <w:r w:rsidR="00386795" w:rsidRPr="00D85D98">
        <w:rPr>
          <w:rFonts w:asciiTheme="majorBidi" w:hAnsiTheme="majorBidi" w:cstheme="majorBidi"/>
          <w:bCs/>
          <w:sz w:val="24"/>
          <w:szCs w:val="24"/>
          <w:lang w:val="en-US"/>
        </w:rPr>
        <w:t>,</w:t>
      </w:r>
      <w:r w:rsidRPr="00D85D98">
        <w:rPr>
          <w:rFonts w:asciiTheme="majorBidi" w:hAnsiTheme="majorBidi" w:cstheme="majorBidi"/>
          <w:bCs/>
          <w:sz w:val="24"/>
          <w:szCs w:val="24"/>
          <w:lang w:val="en-US"/>
        </w:rPr>
        <w:t xml:space="preserve"> A. </w:t>
      </w:r>
      <w:r w:rsidR="00516D62" w:rsidRPr="00D85D98">
        <w:rPr>
          <w:rFonts w:asciiTheme="majorBidi" w:hAnsiTheme="majorBidi" w:cstheme="majorBidi"/>
          <w:bCs/>
          <w:sz w:val="24"/>
          <w:szCs w:val="24"/>
          <w:lang w:val="en-US"/>
        </w:rPr>
        <w:t xml:space="preserve">Hinchliffe, </w:t>
      </w:r>
      <w:r w:rsidR="00386795" w:rsidRPr="00D85D98">
        <w:rPr>
          <w:rFonts w:asciiTheme="majorBidi" w:hAnsiTheme="majorBidi" w:cstheme="majorBidi"/>
          <w:i/>
          <w:iCs/>
          <w:sz w:val="24"/>
          <w:szCs w:val="24"/>
        </w:rPr>
        <w:t>J. Mol. Struct. (</w:t>
      </w:r>
      <w:proofErr w:type="spellStart"/>
      <w:r w:rsidR="00386795" w:rsidRPr="00D85D98">
        <w:rPr>
          <w:rFonts w:asciiTheme="majorBidi" w:hAnsiTheme="majorBidi" w:cstheme="majorBidi"/>
          <w:i/>
          <w:iCs/>
          <w:sz w:val="24"/>
          <w:szCs w:val="24"/>
        </w:rPr>
        <w:t>Theochem</w:t>
      </w:r>
      <w:proofErr w:type="spellEnd"/>
      <w:r w:rsidR="00386795" w:rsidRPr="00D85D98">
        <w:rPr>
          <w:rFonts w:asciiTheme="majorBidi" w:hAnsiTheme="majorBidi" w:cstheme="majorBidi"/>
          <w:i/>
          <w:iCs/>
          <w:sz w:val="24"/>
          <w:szCs w:val="24"/>
        </w:rPr>
        <w:t>)</w:t>
      </w:r>
      <w:r w:rsidR="00386795" w:rsidRPr="00D85D98">
        <w:rPr>
          <w:rFonts w:asciiTheme="majorBidi" w:hAnsiTheme="majorBidi" w:cstheme="majorBidi"/>
          <w:sz w:val="24"/>
          <w:szCs w:val="24"/>
        </w:rPr>
        <w:t xml:space="preserve"> </w:t>
      </w:r>
      <w:r w:rsidR="00944606" w:rsidRPr="00D85D98">
        <w:rPr>
          <w:rFonts w:asciiTheme="majorBidi" w:hAnsiTheme="majorBidi" w:cstheme="majorBidi"/>
          <w:b/>
          <w:bCs/>
          <w:sz w:val="24"/>
          <w:szCs w:val="24"/>
        </w:rPr>
        <w:t>1995</w:t>
      </w:r>
      <w:r w:rsidR="00944606" w:rsidRPr="00D85D98">
        <w:rPr>
          <w:rFonts w:asciiTheme="majorBidi" w:hAnsiTheme="majorBidi" w:cstheme="majorBidi"/>
          <w:sz w:val="24"/>
          <w:szCs w:val="24"/>
        </w:rPr>
        <w:t>,</w:t>
      </w:r>
      <w:r w:rsidR="009F0B01" w:rsidRPr="00D85D98">
        <w:rPr>
          <w:rFonts w:asciiTheme="majorBidi" w:hAnsiTheme="majorBidi" w:cstheme="majorBidi"/>
          <w:sz w:val="24"/>
          <w:szCs w:val="24"/>
        </w:rPr>
        <w:t xml:space="preserve"> </w:t>
      </w:r>
      <w:r w:rsidR="00386795" w:rsidRPr="006071B4">
        <w:rPr>
          <w:rFonts w:asciiTheme="majorBidi" w:hAnsiTheme="majorBidi" w:cstheme="majorBidi"/>
          <w:i/>
          <w:iCs/>
          <w:sz w:val="24"/>
          <w:szCs w:val="24"/>
        </w:rPr>
        <w:t>339</w:t>
      </w:r>
      <w:r w:rsidR="00386795" w:rsidRPr="00D85D98">
        <w:rPr>
          <w:rFonts w:asciiTheme="majorBidi" w:hAnsiTheme="majorBidi" w:cstheme="majorBidi"/>
          <w:sz w:val="24"/>
          <w:szCs w:val="24"/>
        </w:rPr>
        <w:t xml:space="preserve">, 255-258. </w:t>
      </w:r>
      <w:r w:rsidRPr="00D85D98">
        <w:rPr>
          <w:rFonts w:asciiTheme="majorBidi" w:hAnsiTheme="majorBidi" w:cstheme="majorBidi"/>
          <w:b/>
          <w:bCs/>
          <w:sz w:val="24"/>
          <w:szCs w:val="24"/>
        </w:rPr>
        <w:t>DOI:</w:t>
      </w:r>
      <w:hyperlink r:id="rId43" w:tgtFrame="_blank" w:tooltip="Persistent link using digital object identifier" w:history="1">
        <w:r w:rsidR="00386795" w:rsidRPr="00D85D98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</w:rPr>
          <w:t>10.1016/0166-1280(94)04108-5</w:t>
        </w:r>
      </w:hyperlink>
      <w:r w:rsidR="00386795" w:rsidRPr="00D85D98">
        <w:rPr>
          <w:rFonts w:asciiTheme="majorBidi" w:hAnsiTheme="majorBidi" w:cstheme="majorBidi"/>
          <w:sz w:val="24"/>
          <w:szCs w:val="24"/>
        </w:rPr>
        <w:t xml:space="preserve"> </w:t>
      </w:r>
    </w:p>
    <w:p w14:paraId="7BE8A4A5" w14:textId="2AF35207" w:rsidR="006F0139" w:rsidRPr="00D85D98" w:rsidRDefault="006C3DE5" w:rsidP="00392D4A">
      <w:pPr>
        <w:pStyle w:val="ListParagraph"/>
        <w:numPr>
          <w:ilvl w:val="0"/>
          <w:numId w:val="26"/>
        </w:numPr>
        <w:rPr>
          <w:rFonts w:asciiTheme="majorBidi" w:hAnsiTheme="majorBidi" w:cstheme="majorBidi"/>
          <w:bCs/>
          <w:sz w:val="24"/>
          <w:szCs w:val="24"/>
          <w:lang w:val="fr-FR"/>
        </w:rPr>
      </w:pPr>
      <w:r w:rsidRPr="00D85D98">
        <w:rPr>
          <w:rFonts w:asciiTheme="majorBidi" w:hAnsiTheme="majorBidi" w:cstheme="majorBidi"/>
          <w:sz w:val="24"/>
          <w:szCs w:val="24"/>
          <w:lang w:val="it-IT"/>
        </w:rPr>
        <w:t xml:space="preserve">A. O.  </w:t>
      </w:r>
      <w:proofErr w:type="spellStart"/>
      <w:r w:rsidR="00A6522D" w:rsidRPr="00D85D98">
        <w:rPr>
          <w:rFonts w:asciiTheme="majorBidi" w:hAnsiTheme="majorBidi" w:cstheme="majorBidi"/>
          <w:sz w:val="24"/>
          <w:szCs w:val="24"/>
          <w:lang w:val="it-IT"/>
        </w:rPr>
        <w:t>Eseola</w:t>
      </w:r>
      <w:proofErr w:type="spellEnd"/>
      <w:r w:rsidR="00A6522D" w:rsidRPr="00D85D98">
        <w:rPr>
          <w:rFonts w:asciiTheme="majorBidi" w:hAnsiTheme="majorBidi" w:cstheme="majorBidi"/>
          <w:sz w:val="24"/>
          <w:szCs w:val="24"/>
          <w:lang w:val="it-IT"/>
        </w:rPr>
        <w:t xml:space="preserve">, </w:t>
      </w:r>
      <w:r w:rsidRPr="00D85D98">
        <w:rPr>
          <w:rFonts w:asciiTheme="majorBidi" w:hAnsiTheme="majorBidi" w:cstheme="majorBidi"/>
          <w:sz w:val="24"/>
          <w:szCs w:val="24"/>
          <w:lang w:val="it-IT"/>
        </w:rPr>
        <w:t xml:space="preserve">N. O. </w:t>
      </w:r>
      <w:r w:rsidR="00A6522D" w:rsidRPr="00D85D98">
        <w:rPr>
          <w:rFonts w:asciiTheme="majorBidi" w:hAnsiTheme="majorBidi" w:cstheme="majorBidi"/>
          <w:sz w:val="24"/>
          <w:szCs w:val="24"/>
          <w:lang w:val="it-IT"/>
        </w:rPr>
        <w:t>Obi-</w:t>
      </w:r>
      <w:proofErr w:type="spellStart"/>
      <w:r w:rsidR="00A6522D" w:rsidRPr="00D85D98">
        <w:rPr>
          <w:rFonts w:asciiTheme="majorBidi" w:hAnsiTheme="majorBidi" w:cstheme="majorBidi"/>
          <w:sz w:val="24"/>
          <w:szCs w:val="24"/>
          <w:lang w:val="it-IT"/>
        </w:rPr>
        <w:t>Egbedi</w:t>
      </w:r>
      <w:proofErr w:type="spellEnd"/>
      <w:r w:rsidR="00D54514" w:rsidRPr="00D85D98">
        <w:rPr>
          <w:rFonts w:asciiTheme="majorBidi" w:hAnsiTheme="majorBidi" w:cstheme="majorBidi"/>
          <w:sz w:val="24"/>
          <w:szCs w:val="24"/>
          <w:lang w:val="it-IT"/>
        </w:rPr>
        <w:t xml:space="preserve">, </w:t>
      </w:r>
      <w:proofErr w:type="spellStart"/>
      <w:r w:rsidR="006F0139" w:rsidRPr="00D85D98">
        <w:rPr>
          <w:rFonts w:asciiTheme="majorBidi" w:hAnsiTheme="majorBidi" w:cstheme="majorBidi"/>
          <w:i/>
          <w:iCs/>
          <w:sz w:val="24"/>
          <w:szCs w:val="24"/>
          <w:lang w:val="it-IT"/>
        </w:rPr>
        <w:t>Spec</w:t>
      </w:r>
      <w:r w:rsidR="00A6522D" w:rsidRPr="00D85D98">
        <w:rPr>
          <w:rFonts w:asciiTheme="majorBidi" w:hAnsiTheme="majorBidi" w:cstheme="majorBidi"/>
          <w:i/>
          <w:iCs/>
          <w:sz w:val="24"/>
          <w:szCs w:val="24"/>
          <w:lang w:val="it-IT"/>
        </w:rPr>
        <w:t>trochimica</w:t>
      </w:r>
      <w:proofErr w:type="spellEnd"/>
      <w:r w:rsidR="006F0139" w:rsidRPr="00D85D98">
        <w:rPr>
          <w:rFonts w:asciiTheme="majorBidi" w:hAnsiTheme="majorBidi" w:cstheme="majorBidi"/>
          <w:i/>
          <w:iCs/>
          <w:sz w:val="24"/>
          <w:szCs w:val="24"/>
          <w:lang w:val="it-IT"/>
        </w:rPr>
        <w:t xml:space="preserve"> Acta Part A</w:t>
      </w:r>
      <w:r w:rsidR="006F0139" w:rsidRPr="00D85D98">
        <w:rPr>
          <w:rFonts w:asciiTheme="majorBidi" w:hAnsiTheme="majorBidi" w:cstheme="majorBidi"/>
          <w:sz w:val="24"/>
          <w:szCs w:val="24"/>
          <w:lang w:val="it-IT"/>
        </w:rPr>
        <w:t xml:space="preserve"> </w:t>
      </w:r>
      <w:r w:rsidR="00B7256A" w:rsidRPr="00D85D98">
        <w:rPr>
          <w:rFonts w:asciiTheme="majorBidi" w:hAnsiTheme="majorBidi" w:cstheme="majorBidi"/>
          <w:b/>
          <w:bCs/>
          <w:sz w:val="24"/>
          <w:szCs w:val="24"/>
          <w:lang w:val="it-IT"/>
        </w:rPr>
        <w:t xml:space="preserve">2010, </w:t>
      </w:r>
      <w:r w:rsidR="006F0139" w:rsidRPr="006071B4">
        <w:rPr>
          <w:rFonts w:asciiTheme="majorBidi" w:hAnsiTheme="majorBidi" w:cstheme="majorBidi"/>
          <w:i/>
          <w:iCs/>
          <w:sz w:val="24"/>
          <w:szCs w:val="24"/>
          <w:lang w:val="it-IT"/>
        </w:rPr>
        <w:t>75</w:t>
      </w:r>
      <w:r w:rsidR="00A6522D" w:rsidRPr="00D85D98">
        <w:rPr>
          <w:rFonts w:asciiTheme="majorBidi" w:hAnsiTheme="majorBidi" w:cstheme="majorBidi"/>
          <w:sz w:val="24"/>
          <w:szCs w:val="24"/>
          <w:lang w:val="it-IT"/>
        </w:rPr>
        <w:t>,</w:t>
      </w:r>
      <w:r w:rsidR="006F0139" w:rsidRPr="00D85D98">
        <w:rPr>
          <w:rFonts w:asciiTheme="majorBidi" w:hAnsiTheme="majorBidi" w:cstheme="majorBidi"/>
          <w:sz w:val="24"/>
          <w:szCs w:val="24"/>
          <w:lang w:val="it-IT"/>
        </w:rPr>
        <w:t xml:space="preserve"> 693–701</w:t>
      </w:r>
      <w:r w:rsidR="00386795" w:rsidRPr="00D85D98">
        <w:rPr>
          <w:rFonts w:asciiTheme="majorBidi" w:hAnsiTheme="majorBidi" w:cstheme="majorBidi"/>
          <w:b/>
          <w:bCs/>
          <w:sz w:val="24"/>
          <w:szCs w:val="24"/>
          <w:lang w:val="it-IT"/>
        </w:rPr>
        <w:t>.</w:t>
      </w:r>
      <w:r w:rsidRPr="00D85D98">
        <w:rPr>
          <w:rFonts w:asciiTheme="majorBidi" w:hAnsiTheme="majorBidi" w:cstheme="majorBidi"/>
          <w:b/>
          <w:bCs/>
          <w:sz w:val="24"/>
          <w:szCs w:val="24"/>
          <w:lang w:val="it-IT"/>
        </w:rPr>
        <w:t xml:space="preserve"> </w:t>
      </w:r>
      <w:r w:rsidRPr="00D85D98">
        <w:rPr>
          <w:rFonts w:asciiTheme="majorBidi" w:hAnsiTheme="majorBidi" w:cstheme="majorBidi"/>
          <w:b/>
          <w:bCs/>
          <w:sz w:val="24"/>
          <w:szCs w:val="24"/>
          <w:lang w:val="fr-FR"/>
        </w:rPr>
        <w:t>DOI:</w:t>
      </w:r>
      <w:r w:rsidR="00386795" w:rsidRPr="00D85D98">
        <w:rPr>
          <w:rFonts w:asciiTheme="majorBidi" w:hAnsiTheme="majorBidi" w:cstheme="majorBidi"/>
          <w:sz w:val="24"/>
          <w:szCs w:val="24"/>
          <w:shd w:val="clear" w:color="auto" w:fill="FFFFFF"/>
          <w:lang w:val="fr-FR"/>
        </w:rPr>
        <w:t>10.1016/j.saa.2009.11.041</w:t>
      </w:r>
    </w:p>
    <w:p w14:paraId="270155B7" w14:textId="49689083" w:rsidR="006F0139" w:rsidRPr="00D85D98" w:rsidRDefault="007C156F" w:rsidP="00392D4A">
      <w:pPr>
        <w:pStyle w:val="ListParagraph"/>
        <w:numPr>
          <w:ilvl w:val="0"/>
          <w:numId w:val="26"/>
        </w:numPr>
        <w:rPr>
          <w:rFonts w:asciiTheme="majorBidi" w:hAnsiTheme="majorBidi" w:cstheme="majorBidi"/>
          <w:bCs/>
          <w:sz w:val="24"/>
          <w:szCs w:val="24"/>
          <w:lang w:val="en-US"/>
        </w:rPr>
      </w:pPr>
      <w:r w:rsidRPr="00D85D98">
        <w:rPr>
          <w:rFonts w:asciiTheme="majorBidi" w:hAnsiTheme="majorBidi" w:cstheme="majorBidi"/>
          <w:sz w:val="24"/>
          <w:szCs w:val="24"/>
        </w:rPr>
        <w:t xml:space="preserve">H. </w:t>
      </w:r>
      <w:r w:rsidR="007E2F0D" w:rsidRPr="00D85D98">
        <w:rPr>
          <w:rFonts w:asciiTheme="majorBidi" w:hAnsiTheme="majorBidi" w:cstheme="majorBidi"/>
          <w:sz w:val="24"/>
          <w:szCs w:val="24"/>
        </w:rPr>
        <w:t xml:space="preserve">Sari, </w:t>
      </w:r>
      <w:r w:rsidRPr="00D85D98">
        <w:rPr>
          <w:rFonts w:asciiTheme="majorBidi" w:hAnsiTheme="majorBidi" w:cstheme="majorBidi"/>
          <w:sz w:val="24"/>
          <w:szCs w:val="24"/>
        </w:rPr>
        <w:t xml:space="preserve">A. K. </w:t>
      </w:r>
      <w:r w:rsidR="006F0139" w:rsidRPr="00D85D98">
        <w:rPr>
          <w:rFonts w:asciiTheme="majorBidi" w:hAnsiTheme="majorBidi" w:cstheme="majorBidi"/>
          <w:sz w:val="24"/>
          <w:szCs w:val="24"/>
        </w:rPr>
        <w:t>Covington,</w:t>
      </w:r>
      <w:r w:rsidR="007E2F0D" w:rsidRPr="00D85D98">
        <w:rPr>
          <w:rFonts w:asciiTheme="majorBidi" w:hAnsiTheme="majorBidi" w:cstheme="majorBidi"/>
          <w:sz w:val="24"/>
          <w:szCs w:val="24"/>
        </w:rPr>
        <w:t xml:space="preserve"> </w:t>
      </w:r>
      <w:r w:rsidR="006F0139" w:rsidRPr="00D85D98">
        <w:rPr>
          <w:rFonts w:asciiTheme="majorBidi" w:hAnsiTheme="majorBidi" w:cstheme="majorBidi"/>
          <w:i/>
          <w:iCs/>
          <w:sz w:val="24"/>
          <w:szCs w:val="24"/>
        </w:rPr>
        <w:t>J. Chem</w:t>
      </w:r>
      <w:r w:rsidR="00DB3F4F" w:rsidRPr="00D85D98">
        <w:rPr>
          <w:rFonts w:asciiTheme="majorBidi" w:hAnsiTheme="majorBidi" w:cstheme="majorBidi"/>
          <w:i/>
          <w:iCs/>
          <w:sz w:val="24"/>
          <w:szCs w:val="24"/>
        </w:rPr>
        <w:t>.</w:t>
      </w:r>
      <w:r w:rsidR="006F0139" w:rsidRPr="00D85D98">
        <w:rPr>
          <w:rFonts w:asciiTheme="majorBidi" w:hAnsiTheme="majorBidi" w:cstheme="majorBidi"/>
          <w:i/>
          <w:iCs/>
          <w:sz w:val="24"/>
          <w:szCs w:val="24"/>
        </w:rPr>
        <w:t xml:space="preserve"> Eng. Data</w:t>
      </w:r>
      <w:r w:rsidR="001B4CC6" w:rsidRPr="00D85D98">
        <w:rPr>
          <w:rFonts w:asciiTheme="majorBidi" w:hAnsiTheme="majorBidi" w:cstheme="majorBidi"/>
          <w:sz w:val="24"/>
          <w:szCs w:val="24"/>
        </w:rPr>
        <w:t xml:space="preserve"> </w:t>
      </w:r>
      <w:r w:rsidR="0046571C" w:rsidRPr="00D85D98">
        <w:rPr>
          <w:rFonts w:asciiTheme="majorBidi" w:hAnsiTheme="majorBidi" w:cstheme="majorBidi"/>
          <w:b/>
          <w:bCs/>
          <w:sz w:val="24"/>
          <w:szCs w:val="24"/>
        </w:rPr>
        <w:t>2005,</w:t>
      </w:r>
      <w:r w:rsidR="0046571C" w:rsidRPr="00D85D98">
        <w:rPr>
          <w:rFonts w:asciiTheme="majorBidi" w:hAnsiTheme="majorBidi" w:cstheme="majorBidi"/>
          <w:sz w:val="24"/>
          <w:szCs w:val="24"/>
        </w:rPr>
        <w:t xml:space="preserve"> </w:t>
      </w:r>
      <w:r w:rsidR="006F0139" w:rsidRPr="006071B4">
        <w:rPr>
          <w:rFonts w:asciiTheme="majorBidi" w:hAnsiTheme="majorBidi" w:cstheme="majorBidi"/>
          <w:i/>
          <w:iCs/>
          <w:sz w:val="24"/>
          <w:szCs w:val="24"/>
          <w:rtl/>
        </w:rPr>
        <w:t>50</w:t>
      </w:r>
      <w:r w:rsidR="006F0139" w:rsidRPr="00D85D98">
        <w:rPr>
          <w:rFonts w:asciiTheme="majorBidi" w:hAnsiTheme="majorBidi" w:cstheme="majorBidi"/>
          <w:sz w:val="24"/>
          <w:szCs w:val="24"/>
        </w:rPr>
        <w:t>,</w:t>
      </w:r>
      <w:r w:rsidR="00FC7410" w:rsidRPr="00D85D98">
        <w:rPr>
          <w:rFonts w:asciiTheme="majorBidi" w:hAnsiTheme="majorBidi" w:cstheme="majorBidi"/>
          <w:sz w:val="24"/>
          <w:szCs w:val="24"/>
          <w:rtl/>
        </w:rPr>
        <w:t xml:space="preserve">‏ </w:t>
      </w:r>
      <w:r w:rsidR="00FC7410" w:rsidRPr="00D85D98">
        <w:rPr>
          <w:rFonts w:asciiTheme="majorBidi" w:hAnsiTheme="majorBidi" w:cstheme="majorBidi"/>
          <w:sz w:val="24"/>
          <w:szCs w:val="24"/>
        </w:rPr>
        <w:t>1425-1429</w:t>
      </w:r>
      <w:r w:rsidR="001B4CC6" w:rsidRPr="00D85D98">
        <w:rPr>
          <w:rFonts w:asciiTheme="majorBidi" w:hAnsiTheme="majorBidi" w:cstheme="majorBidi"/>
          <w:sz w:val="24"/>
          <w:szCs w:val="24"/>
        </w:rPr>
        <w:t xml:space="preserve">. </w:t>
      </w:r>
      <w:r w:rsidRPr="00D85D98">
        <w:rPr>
          <w:rFonts w:asciiTheme="majorBidi" w:hAnsiTheme="majorBidi" w:cstheme="majorBidi"/>
          <w:b/>
          <w:bCs/>
          <w:sz w:val="24"/>
          <w:szCs w:val="24"/>
        </w:rPr>
        <w:t>DOI:</w:t>
      </w:r>
      <w:hyperlink r:id="rId44" w:tooltip="DOI URL" w:history="1">
        <w:r w:rsidR="001B4CC6" w:rsidRPr="00D85D98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>10.1021/je050091l</w:t>
        </w:r>
      </w:hyperlink>
    </w:p>
    <w:p w14:paraId="7942060C" w14:textId="49586B81" w:rsidR="006F0139" w:rsidRPr="00D85D98" w:rsidRDefault="0046571C" w:rsidP="00392D4A">
      <w:pPr>
        <w:pStyle w:val="ListParagraph"/>
        <w:numPr>
          <w:ilvl w:val="0"/>
          <w:numId w:val="26"/>
        </w:numPr>
        <w:rPr>
          <w:rFonts w:asciiTheme="majorBidi" w:hAnsiTheme="majorBidi" w:cstheme="majorBidi"/>
          <w:sz w:val="24"/>
          <w:szCs w:val="24"/>
        </w:rPr>
      </w:pPr>
      <w:r w:rsidRPr="00D85D98">
        <w:rPr>
          <w:rFonts w:asciiTheme="majorBidi" w:hAnsiTheme="majorBidi" w:cstheme="majorBidi"/>
          <w:sz w:val="24"/>
          <w:szCs w:val="24"/>
        </w:rPr>
        <w:t xml:space="preserve">J. </w:t>
      </w:r>
      <w:r w:rsidR="006F0139" w:rsidRPr="00D85D98">
        <w:rPr>
          <w:rFonts w:asciiTheme="majorBidi" w:hAnsiTheme="majorBidi" w:cstheme="majorBidi"/>
          <w:sz w:val="24"/>
          <w:szCs w:val="24"/>
        </w:rPr>
        <w:t>Burgess, Metal ions in Solution. Jon, Ellis Horwood Limited, Divis</w:t>
      </w:r>
      <w:r w:rsidR="00973BB4" w:rsidRPr="00D85D98">
        <w:rPr>
          <w:rFonts w:asciiTheme="majorBidi" w:hAnsiTheme="majorBidi" w:cstheme="majorBidi"/>
          <w:sz w:val="24"/>
          <w:szCs w:val="24"/>
        </w:rPr>
        <w:t>i</w:t>
      </w:r>
      <w:r w:rsidR="006F0139" w:rsidRPr="00D85D98">
        <w:rPr>
          <w:rFonts w:asciiTheme="majorBidi" w:hAnsiTheme="majorBidi" w:cstheme="majorBidi"/>
          <w:sz w:val="24"/>
          <w:szCs w:val="24"/>
        </w:rPr>
        <w:t>on of John Wiley &amp; sons</w:t>
      </w:r>
      <w:r w:rsidR="001B4CC6" w:rsidRPr="00D85D98">
        <w:rPr>
          <w:rFonts w:asciiTheme="majorBidi" w:hAnsiTheme="majorBidi" w:cstheme="majorBidi"/>
          <w:sz w:val="24"/>
          <w:szCs w:val="24"/>
        </w:rPr>
        <w:t>, Chichester</w:t>
      </w:r>
      <w:r w:rsidRPr="00D85D98">
        <w:rPr>
          <w:rFonts w:asciiTheme="majorBidi" w:hAnsiTheme="majorBidi" w:cstheme="majorBidi"/>
          <w:sz w:val="24"/>
          <w:szCs w:val="24"/>
        </w:rPr>
        <w:t xml:space="preserve"> </w:t>
      </w:r>
      <w:r w:rsidR="006F0139" w:rsidRPr="00D85D98">
        <w:rPr>
          <w:rFonts w:asciiTheme="majorBidi" w:hAnsiTheme="majorBidi" w:cstheme="majorBidi"/>
          <w:b/>
          <w:bCs/>
          <w:sz w:val="24"/>
          <w:szCs w:val="24"/>
        </w:rPr>
        <w:t>1978</w:t>
      </w:r>
      <w:r w:rsidRPr="00D85D98">
        <w:rPr>
          <w:rFonts w:asciiTheme="majorBidi" w:hAnsiTheme="majorBidi" w:cstheme="majorBidi"/>
          <w:sz w:val="24"/>
          <w:szCs w:val="24"/>
        </w:rPr>
        <w:t>.</w:t>
      </w:r>
      <w:r w:rsidR="001B4CC6" w:rsidRPr="00D85D98">
        <w:rPr>
          <w:rFonts w:asciiTheme="majorBidi" w:hAnsiTheme="majorBidi" w:cstheme="majorBidi"/>
          <w:sz w:val="24"/>
          <w:szCs w:val="24"/>
        </w:rPr>
        <w:t xml:space="preserve"> </w:t>
      </w:r>
    </w:p>
    <w:p w14:paraId="74EEFFE1" w14:textId="473CDF5C" w:rsidR="006F0139" w:rsidRPr="00D85D98" w:rsidRDefault="0046571C" w:rsidP="00392D4A">
      <w:pPr>
        <w:pStyle w:val="ListParagraph"/>
        <w:numPr>
          <w:ilvl w:val="0"/>
          <w:numId w:val="26"/>
        </w:numPr>
        <w:rPr>
          <w:rFonts w:asciiTheme="majorBidi" w:hAnsiTheme="majorBidi" w:cstheme="majorBidi"/>
          <w:sz w:val="24"/>
          <w:szCs w:val="24"/>
        </w:rPr>
      </w:pPr>
      <w:r w:rsidRPr="00D85D98">
        <w:rPr>
          <w:rFonts w:asciiTheme="majorBidi" w:hAnsiTheme="majorBidi" w:cstheme="majorBidi"/>
          <w:sz w:val="24"/>
          <w:szCs w:val="24"/>
        </w:rPr>
        <w:t xml:space="preserve">J. E. </w:t>
      </w:r>
      <w:proofErr w:type="spellStart"/>
      <w:r w:rsidR="00BD64CB" w:rsidRPr="00D85D98">
        <w:rPr>
          <w:rFonts w:asciiTheme="majorBidi" w:hAnsiTheme="majorBidi" w:cstheme="majorBidi"/>
          <w:sz w:val="24"/>
          <w:szCs w:val="24"/>
        </w:rPr>
        <w:t>Huheey</w:t>
      </w:r>
      <w:proofErr w:type="spellEnd"/>
      <w:r w:rsidR="00BD64CB" w:rsidRPr="00D85D98">
        <w:rPr>
          <w:rFonts w:asciiTheme="majorBidi" w:hAnsiTheme="majorBidi" w:cstheme="majorBidi"/>
          <w:sz w:val="24"/>
          <w:szCs w:val="24"/>
        </w:rPr>
        <w:t xml:space="preserve">, </w:t>
      </w:r>
      <w:r w:rsidRPr="00D85D98">
        <w:rPr>
          <w:rFonts w:asciiTheme="majorBidi" w:hAnsiTheme="majorBidi" w:cstheme="majorBidi"/>
          <w:sz w:val="24"/>
          <w:szCs w:val="24"/>
        </w:rPr>
        <w:t xml:space="preserve">E. </w:t>
      </w:r>
      <w:proofErr w:type="spellStart"/>
      <w:r w:rsidR="00C2197D" w:rsidRPr="00D85D98">
        <w:rPr>
          <w:rFonts w:asciiTheme="majorBidi" w:hAnsiTheme="majorBidi" w:cstheme="majorBidi"/>
          <w:sz w:val="24"/>
          <w:szCs w:val="24"/>
        </w:rPr>
        <w:t>Keiter</w:t>
      </w:r>
      <w:proofErr w:type="spellEnd"/>
      <w:r w:rsidR="00C2197D" w:rsidRPr="00D85D98">
        <w:rPr>
          <w:rFonts w:asciiTheme="majorBidi" w:hAnsiTheme="majorBidi" w:cstheme="majorBidi"/>
          <w:sz w:val="24"/>
          <w:szCs w:val="24"/>
        </w:rPr>
        <w:t xml:space="preserve">, </w:t>
      </w:r>
      <w:r w:rsidRPr="00D85D98">
        <w:rPr>
          <w:rFonts w:asciiTheme="majorBidi" w:hAnsiTheme="majorBidi" w:cstheme="majorBidi"/>
          <w:sz w:val="24"/>
          <w:szCs w:val="24"/>
        </w:rPr>
        <w:t xml:space="preserve">R. L. </w:t>
      </w:r>
      <w:proofErr w:type="spellStart"/>
      <w:r w:rsidR="00C2197D" w:rsidRPr="00D85D98">
        <w:rPr>
          <w:rFonts w:asciiTheme="majorBidi" w:hAnsiTheme="majorBidi" w:cstheme="majorBidi"/>
          <w:sz w:val="24"/>
          <w:szCs w:val="24"/>
        </w:rPr>
        <w:t>Keiter</w:t>
      </w:r>
      <w:proofErr w:type="spellEnd"/>
      <w:r w:rsidR="00C2197D" w:rsidRPr="00D85D98">
        <w:rPr>
          <w:rFonts w:asciiTheme="majorBidi" w:hAnsiTheme="majorBidi" w:cstheme="majorBidi"/>
          <w:sz w:val="24"/>
          <w:szCs w:val="24"/>
        </w:rPr>
        <w:t xml:space="preserve">, </w:t>
      </w:r>
      <w:r w:rsidR="006F0139" w:rsidRPr="00D85D98">
        <w:rPr>
          <w:rFonts w:asciiTheme="majorBidi" w:hAnsiTheme="majorBidi" w:cstheme="majorBidi"/>
          <w:sz w:val="24"/>
          <w:szCs w:val="24"/>
        </w:rPr>
        <w:t xml:space="preserve">Inorganic chemistry, Principles of Structure and Reactivity </w:t>
      </w:r>
      <w:r w:rsidR="00C2197D" w:rsidRPr="00D85D98">
        <w:rPr>
          <w:rFonts w:asciiTheme="majorBidi" w:hAnsiTheme="majorBidi" w:cstheme="majorBidi"/>
          <w:sz w:val="24"/>
          <w:szCs w:val="24"/>
        </w:rPr>
        <w:t>4</w:t>
      </w:r>
      <w:r w:rsidR="006F0139" w:rsidRPr="00D85D98">
        <w:rPr>
          <w:rFonts w:asciiTheme="majorBidi" w:hAnsiTheme="majorBidi" w:cstheme="majorBidi"/>
          <w:sz w:val="24"/>
          <w:szCs w:val="24"/>
          <w:vertAlign w:val="superscript"/>
        </w:rPr>
        <w:t>rd</w:t>
      </w:r>
      <w:r w:rsidR="006F0139" w:rsidRPr="00D85D98">
        <w:rPr>
          <w:rFonts w:asciiTheme="majorBidi" w:hAnsiTheme="majorBidi" w:cstheme="majorBidi"/>
          <w:sz w:val="24"/>
          <w:szCs w:val="24"/>
        </w:rPr>
        <w:t>. edition</w:t>
      </w:r>
      <w:r w:rsidR="00C2197D" w:rsidRPr="00D85D98">
        <w:rPr>
          <w:rFonts w:asciiTheme="majorBidi" w:hAnsiTheme="majorBidi" w:cstheme="majorBidi"/>
          <w:sz w:val="24"/>
          <w:szCs w:val="24"/>
        </w:rPr>
        <w:t>. Harper Collins,</w:t>
      </w:r>
      <w:r w:rsidR="00BD649F" w:rsidRPr="00D85D98">
        <w:rPr>
          <w:rFonts w:asciiTheme="majorBidi" w:hAnsiTheme="majorBidi" w:cstheme="majorBidi"/>
          <w:sz w:val="24"/>
          <w:szCs w:val="24"/>
        </w:rPr>
        <w:t xml:space="preserve"> New York </w:t>
      </w:r>
      <w:r w:rsidR="00BD649F" w:rsidRPr="00D85D98">
        <w:rPr>
          <w:rFonts w:asciiTheme="majorBidi" w:hAnsiTheme="majorBidi" w:cstheme="majorBidi"/>
          <w:b/>
          <w:bCs/>
          <w:sz w:val="24"/>
          <w:szCs w:val="24"/>
        </w:rPr>
        <w:t>1993</w:t>
      </w:r>
      <w:r w:rsidRPr="00D85D98">
        <w:rPr>
          <w:rFonts w:asciiTheme="majorBidi" w:hAnsiTheme="majorBidi" w:cstheme="majorBidi"/>
          <w:b/>
          <w:bCs/>
          <w:sz w:val="24"/>
          <w:szCs w:val="24"/>
        </w:rPr>
        <w:t>.</w:t>
      </w:r>
    </w:p>
    <w:p w14:paraId="0FDB4EF5" w14:textId="597BDE4A" w:rsidR="006F0139" w:rsidRPr="00685BE8" w:rsidRDefault="00494C5F" w:rsidP="00392D4A">
      <w:pPr>
        <w:pStyle w:val="ListParagraph"/>
        <w:numPr>
          <w:ilvl w:val="0"/>
          <w:numId w:val="26"/>
        </w:numPr>
        <w:rPr>
          <w:rFonts w:asciiTheme="majorBidi" w:hAnsiTheme="majorBidi" w:cstheme="majorBidi"/>
          <w:bCs/>
          <w:sz w:val="24"/>
          <w:szCs w:val="24"/>
          <w:lang w:val="en-US"/>
        </w:rPr>
      </w:pPr>
      <w:r w:rsidRPr="00D85D98">
        <w:rPr>
          <w:rFonts w:asciiTheme="majorBidi" w:hAnsiTheme="majorBidi" w:cstheme="majorBidi"/>
          <w:sz w:val="24"/>
          <w:szCs w:val="24"/>
          <w:lang w:val="it-IT"/>
        </w:rPr>
        <w:t xml:space="preserve">H. </w:t>
      </w:r>
      <w:r w:rsidR="00C526A2" w:rsidRPr="00D85D98">
        <w:rPr>
          <w:rFonts w:asciiTheme="majorBidi" w:hAnsiTheme="majorBidi" w:cstheme="majorBidi"/>
          <w:sz w:val="24"/>
          <w:szCs w:val="24"/>
          <w:lang w:val="it-IT"/>
        </w:rPr>
        <w:t xml:space="preserve">Sari, </w:t>
      </w:r>
      <w:r w:rsidRPr="00D85D98">
        <w:rPr>
          <w:rFonts w:asciiTheme="majorBidi" w:hAnsiTheme="majorBidi" w:cstheme="majorBidi"/>
          <w:sz w:val="24"/>
          <w:szCs w:val="24"/>
          <w:lang w:val="it-IT"/>
        </w:rPr>
        <w:t xml:space="preserve">F. N. </w:t>
      </w:r>
      <w:r w:rsidR="0025477C" w:rsidRPr="00D85D98">
        <w:rPr>
          <w:rFonts w:asciiTheme="majorBidi" w:hAnsiTheme="majorBidi" w:cstheme="majorBidi"/>
          <w:sz w:val="24"/>
          <w:szCs w:val="24"/>
          <w:lang w:val="it-IT"/>
        </w:rPr>
        <w:t>Al-</w:t>
      </w:r>
      <w:proofErr w:type="spellStart"/>
      <w:r w:rsidR="0025477C" w:rsidRPr="00D85D98">
        <w:rPr>
          <w:rFonts w:asciiTheme="majorBidi" w:hAnsiTheme="majorBidi" w:cstheme="majorBidi"/>
          <w:sz w:val="24"/>
          <w:szCs w:val="24"/>
          <w:lang w:val="it-IT"/>
        </w:rPr>
        <w:t>Obaidi</w:t>
      </w:r>
      <w:proofErr w:type="spellEnd"/>
      <w:r w:rsidR="0025477C" w:rsidRPr="00D85D98">
        <w:rPr>
          <w:rFonts w:asciiTheme="majorBidi" w:hAnsiTheme="majorBidi" w:cstheme="majorBidi"/>
          <w:sz w:val="24"/>
          <w:szCs w:val="24"/>
          <w:lang w:val="it-IT"/>
        </w:rPr>
        <w:t xml:space="preserve">, </w:t>
      </w:r>
      <w:r w:rsidRPr="00D85D98">
        <w:rPr>
          <w:rFonts w:asciiTheme="majorBidi" w:hAnsiTheme="majorBidi" w:cstheme="majorBidi"/>
          <w:sz w:val="24"/>
          <w:szCs w:val="24"/>
          <w:lang w:val="it-IT"/>
        </w:rPr>
        <w:t xml:space="preserve">M. </w:t>
      </w:r>
      <w:proofErr w:type="spellStart"/>
      <w:r w:rsidR="0025477C" w:rsidRPr="00D85D98">
        <w:rPr>
          <w:rFonts w:asciiTheme="majorBidi" w:hAnsiTheme="majorBidi" w:cstheme="majorBidi"/>
          <w:sz w:val="24"/>
          <w:szCs w:val="24"/>
          <w:lang w:val="it-IT"/>
        </w:rPr>
        <w:t>Macit</w:t>
      </w:r>
      <w:proofErr w:type="spellEnd"/>
      <w:r w:rsidR="0025477C" w:rsidRPr="00D85D98">
        <w:rPr>
          <w:rFonts w:asciiTheme="majorBidi" w:hAnsiTheme="majorBidi" w:cstheme="majorBidi"/>
          <w:sz w:val="24"/>
          <w:szCs w:val="24"/>
          <w:lang w:val="it-IT"/>
        </w:rPr>
        <w:t>,</w:t>
      </w:r>
      <w:r w:rsidR="006F0139" w:rsidRPr="00D85D98">
        <w:rPr>
          <w:rFonts w:asciiTheme="majorBidi" w:hAnsiTheme="majorBidi" w:cstheme="majorBidi"/>
          <w:sz w:val="24"/>
          <w:szCs w:val="24"/>
          <w:lang w:val="it-IT"/>
        </w:rPr>
        <w:t xml:space="preserve"> </w:t>
      </w:r>
      <w:r w:rsidRPr="00D85D98">
        <w:rPr>
          <w:rFonts w:asciiTheme="majorBidi" w:hAnsiTheme="majorBidi" w:cstheme="majorBidi"/>
          <w:sz w:val="24"/>
          <w:szCs w:val="24"/>
          <w:lang w:val="it-IT"/>
        </w:rPr>
        <w:t xml:space="preserve">H. </w:t>
      </w:r>
      <w:proofErr w:type="spellStart"/>
      <w:r w:rsidR="006F0139" w:rsidRPr="00D85D98">
        <w:rPr>
          <w:rFonts w:asciiTheme="majorBidi" w:hAnsiTheme="majorBidi" w:cstheme="majorBidi"/>
          <w:sz w:val="24"/>
          <w:szCs w:val="24"/>
          <w:lang w:val="it-IT"/>
        </w:rPr>
        <w:t>Atabey</w:t>
      </w:r>
      <w:proofErr w:type="spellEnd"/>
      <w:r w:rsidR="006F0139" w:rsidRPr="00D85D98">
        <w:rPr>
          <w:rFonts w:asciiTheme="majorBidi" w:hAnsiTheme="majorBidi" w:cstheme="majorBidi"/>
          <w:sz w:val="24"/>
          <w:szCs w:val="24"/>
          <w:lang w:val="it-IT"/>
        </w:rPr>
        <w:t xml:space="preserve">, </w:t>
      </w:r>
      <w:r w:rsidR="006F0139" w:rsidRPr="00D85D98">
        <w:rPr>
          <w:rFonts w:asciiTheme="majorBidi" w:hAnsiTheme="majorBidi" w:cstheme="majorBidi"/>
          <w:i/>
          <w:iCs/>
          <w:sz w:val="24"/>
          <w:szCs w:val="24"/>
          <w:lang w:val="it-IT"/>
        </w:rPr>
        <w:t xml:space="preserve">J. Solution </w:t>
      </w:r>
      <w:proofErr w:type="spellStart"/>
      <w:r w:rsidR="006F0139" w:rsidRPr="00D85D98">
        <w:rPr>
          <w:rFonts w:asciiTheme="majorBidi" w:hAnsiTheme="majorBidi" w:cstheme="majorBidi"/>
          <w:i/>
          <w:iCs/>
          <w:sz w:val="24"/>
          <w:szCs w:val="24"/>
          <w:lang w:val="it-IT"/>
        </w:rPr>
        <w:t>Chem</w:t>
      </w:r>
      <w:proofErr w:type="spellEnd"/>
      <w:r w:rsidR="006F0139" w:rsidRPr="00D85D98">
        <w:rPr>
          <w:rFonts w:asciiTheme="majorBidi" w:hAnsiTheme="majorBidi" w:cstheme="majorBidi"/>
          <w:i/>
          <w:iCs/>
          <w:sz w:val="24"/>
          <w:szCs w:val="24"/>
          <w:lang w:val="it-IT"/>
        </w:rPr>
        <w:t>.</w:t>
      </w:r>
      <w:r w:rsidR="006F0139" w:rsidRPr="00D85D98">
        <w:rPr>
          <w:rFonts w:asciiTheme="majorBidi" w:hAnsiTheme="majorBidi" w:cstheme="majorBidi"/>
          <w:sz w:val="24"/>
          <w:szCs w:val="24"/>
          <w:lang w:val="it-IT"/>
        </w:rPr>
        <w:t xml:space="preserve"> </w:t>
      </w:r>
      <w:r w:rsidR="00084497" w:rsidRPr="00D85D98">
        <w:rPr>
          <w:rFonts w:asciiTheme="majorBidi" w:hAnsiTheme="majorBidi" w:cstheme="majorBidi"/>
          <w:b/>
          <w:bCs/>
          <w:sz w:val="24"/>
          <w:szCs w:val="24"/>
          <w:lang w:val="it-IT"/>
        </w:rPr>
        <w:t>2011,</w:t>
      </w:r>
      <w:r w:rsidR="00084497" w:rsidRPr="00D85D98">
        <w:rPr>
          <w:rFonts w:asciiTheme="majorBidi" w:hAnsiTheme="majorBidi" w:cstheme="majorBidi"/>
          <w:sz w:val="24"/>
          <w:szCs w:val="24"/>
          <w:lang w:val="it-IT"/>
        </w:rPr>
        <w:t xml:space="preserve"> </w:t>
      </w:r>
      <w:r w:rsidR="006F0139" w:rsidRPr="006071B4">
        <w:rPr>
          <w:rFonts w:asciiTheme="majorBidi" w:hAnsiTheme="majorBidi" w:cstheme="majorBidi"/>
          <w:i/>
          <w:iCs/>
          <w:sz w:val="24"/>
          <w:szCs w:val="24"/>
          <w:lang w:val="it-IT"/>
        </w:rPr>
        <w:t>40</w:t>
      </w:r>
      <w:r w:rsidR="006F0139" w:rsidRPr="00D85D98">
        <w:rPr>
          <w:rFonts w:asciiTheme="majorBidi" w:hAnsiTheme="majorBidi" w:cstheme="majorBidi"/>
          <w:sz w:val="24"/>
          <w:szCs w:val="24"/>
          <w:lang w:val="it-IT"/>
        </w:rPr>
        <w:t>,1618-1628</w:t>
      </w:r>
      <w:r w:rsidR="00C526A2" w:rsidRPr="00D85D98">
        <w:rPr>
          <w:rFonts w:asciiTheme="majorBidi" w:hAnsiTheme="majorBidi" w:cstheme="majorBidi"/>
          <w:sz w:val="24"/>
          <w:szCs w:val="24"/>
          <w:lang w:val="it-IT"/>
        </w:rPr>
        <w:t>.</w:t>
      </w:r>
      <w:r w:rsidR="00084497" w:rsidRPr="00D85D98">
        <w:rPr>
          <w:rFonts w:asciiTheme="majorBidi" w:hAnsiTheme="majorBidi" w:cstheme="majorBidi"/>
          <w:sz w:val="24"/>
          <w:szCs w:val="24"/>
          <w:lang w:val="it-IT"/>
        </w:rPr>
        <w:t xml:space="preserve"> </w:t>
      </w:r>
      <w:r w:rsidRPr="00D85D98">
        <w:rPr>
          <w:rFonts w:asciiTheme="majorBidi" w:hAnsiTheme="majorBidi" w:cstheme="majorBidi"/>
          <w:b/>
          <w:bCs/>
          <w:sz w:val="24"/>
          <w:szCs w:val="24"/>
        </w:rPr>
        <w:t>D</w:t>
      </w:r>
      <w:r w:rsidRPr="00084497">
        <w:rPr>
          <w:rFonts w:asciiTheme="majorBidi" w:hAnsiTheme="majorBidi" w:cstheme="majorBidi"/>
          <w:b/>
          <w:bCs/>
          <w:sz w:val="24"/>
          <w:szCs w:val="24"/>
        </w:rPr>
        <w:t>OI:</w:t>
      </w:r>
      <w:r w:rsidR="00C526A2" w:rsidRPr="00685BE8">
        <w:rPr>
          <w:rFonts w:asciiTheme="majorBidi" w:hAnsiTheme="majorBidi" w:cstheme="majorBidi"/>
          <w:sz w:val="24"/>
          <w:szCs w:val="24"/>
        </w:rPr>
        <w:t>10.1007/s10953-011-9733-z</w:t>
      </w:r>
    </w:p>
    <w:bookmarkEnd w:id="8"/>
    <w:p w14:paraId="5E029276" w14:textId="4460E006" w:rsidR="00713FEB" w:rsidRDefault="00713FEB" w:rsidP="00392D4A">
      <w:pPr>
        <w:pStyle w:val="ListParagraph"/>
        <w:spacing w:after="0"/>
        <w:rPr>
          <w:rFonts w:asciiTheme="majorBidi" w:hAnsiTheme="majorBidi" w:cstheme="majorBidi"/>
        </w:rPr>
      </w:pPr>
    </w:p>
    <w:sectPr w:rsidR="00713FEB" w:rsidSect="00C53AD9">
      <w:footerReference w:type="default" r:id="rId45"/>
      <w:pgSz w:w="11906" w:h="16838"/>
      <w:pgMar w:top="1440" w:right="1440" w:bottom="1135" w:left="144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1E5548" w14:textId="77777777" w:rsidR="00255173" w:rsidRDefault="00255173" w:rsidP="007677C2">
      <w:pPr>
        <w:spacing w:after="0" w:line="240" w:lineRule="auto"/>
      </w:pPr>
      <w:r>
        <w:separator/>
      </w:r>
    </w:p>
  </w:endnote>
  <w:endnote w:type="continuationSeparator" w:id="0">
    <w:p w14:paraId="42E10699" w14:textId="77777777" w:rsidR="00255173" w:rsidRDefault="00255173" w:rsidP="00767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T2FACo00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47737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2A59A9" w14:textId="77777777" w:rsidR="00327E57" w:rsidRDefault="00327E5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7494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77BE9470" w14:textId="77777777" w:rsidR="00327E57" w:rsidRDefault="00327E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E39A22" w14:textId="77777777" w:rsidR="00255173" w:rsidRDefault="00255173" w:rsidP="007677C2">
      <w:pPr>
        <w:spacing w:after="0" w:line="240" w:lineRule="auto"/>
      </w:pPr>
      <w:r>
        <w:separator/>
      </w:r>
    </w:p>
  </w:footnote>
  <w:footnote w:type="continuationSeparator" w:id="0">
    <w:p w14:paraId="1B4C8DB8" w14:textId="77777777" w:rsidR="00255173" w:rsidRDefault="00255173" w:rsidP="007677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71A32"/>
    <w:multiLevelType w:val="multilevel"/>
    <w:tmpl w:val="416E9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64159E"/>
    <w:multiLevelType w:val="hybridMultilevel"/>
    <w:tmpl w:val="69B822FE"/>
    <w:lvl w:ilvl="0" w:tplc="FFB8D4F8">
      <w:start w:val="1"/>
      <w:numFmt w:val="decimal"/>
      <w:lvlText w:val="(%1)"/>
      <w:lvlJc w:val="left"/>
      <w:pPr>
        <w:ind w:left="644" w:hanging="360"/>
      </w:pPr>
      <w:rPr>
        <w:rFonts w:hint="default"/>
        <w:b w:val="0"/>
        <w:bCs w:val="0"/>
        <w:i w:val="0"/>
        <w:i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CF70C2"/>
    <w:multiLevelType w:val="multilevel"/>
    <w:tmpl w:val="2F8A4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1E6D91"/>
    <w:multiLevelType w:val="multilevel"/>
    <w:tmpl w:val="22464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7010AA"/>
    <w:multiLevelType w:val="hybridMultilevel"/>
    <w:tmpl w:val="BB6A4B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690395"/>
    <w:multiLevelType w:val="multilevel"/>
    <w:tmpl w:val="25688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BC0C86"/>
    <w:multiLevelType w:val="hybridMultilevel"/>
    <w:tmpl w:val="D8027600"/>
    <w:lvl w:ilvl="0" w:tplc="296EB3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8CC5761"/>
    <w:multiLevelType w:val="hybridMultilevel"/>
    <w:tmpl w:val="54329B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EA1A69"/>
    <w:multiLevelType w:val="hybridMultilevel"/>
    <w:tmpl w:val="5E789A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947D02"/>
    <w:multiLevelType w:val="multilevel"/>
    <w:tmpl w:val="F446E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AE367A7"/>
    <w:multiLevelType w:val="multilevel"/>
    <w:tmpl w:val="5D201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CF77EB9"/>
    <w:multiLevelType w:val="hybridMultilevel"/>
    <w:tmpl w:val="97787E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124A0E"/>
    <w:multiLevelType w:val="hybridMultilevel"/>
    <w:tmpl w:val="B87E38D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2E460E3"/>
    <w:multiLevelType w:val="multilevel"/>
    <w:tmpl w:val="424CE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3282758"/>
    <w:multiLevelType w:val="multilevel"/>
    <w:tmpl w:val="47EA4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6126A8E"/>
    <w:multiLevelType w:val="hybridMultilevel"/>
    <w:tmpl w:val="B87E38D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88F6832"/>
    <w:multiLevelType w:val="multilevel"/>
    <w:tmpl w:val="1A907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AFD0B4A"/>
    <w:multiLevelType w:val="hybridMultilevel"/>
    <w:tmpl w:val="3BE04D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2844D5"/>
    <w:multiLevelType w:val="hybridMultilevel"/>
    <w:tmpl w:val="BD2839C8"/>
    <w:lvl w:ilvl="0" w:tplc="FFB8D4F8">
      <w:start w:val="1"/>
      <w:numFmt w:val="decimal"/>
      <w:lvlText w:val="(%1)"/>
      <w:lvlJc w:val="left"/>
      <w:pPr>
        <w:ind w:left="644" w:hanging="360"/>
      </w:pPr>
      <w:rPr>
        <w:rFonts w:hint="default"/>
        <w:b w:val="0"/>
        <w:bCs w:val="0"/>
        <w:i w:val="0"/>
        <w:i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7F24E9"/>
    <w:multiLevelType w:val="multilevel"/>
    <w:tmpl w:val="53C8A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15F4DF1"/>
    <w:multiLevelType w:val="multilevel"/>
    <w:tmpl w:val="BD749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21921E4"/>
    <w:multiLevelType w:val="hybridMultilevel"/>
    <w:tmpl w:val="CEBA53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CD5276"/>
    <w:multiLevelType w:val="hybridMultilevel"/>
    <w:tmpl w:val="14D8FCC4"/>
    <w:lvl w:ilvl="0" w:tplc="AD2E4CA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422E15"/>
    <w:multiLevelType w:val="multilevel"/>
    <w:tmpl w:val="45CC2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F4332B0"/>
    <w:multiLevelType w:val="hybridMultilevel"/>
    <w:tmpl w:val="EA4CE4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A47698"/>
    <w:multiLevelType w:val="hybridMultilevel"/>
    <w:tmpl w:val="810ACCAC"/>
    <w:lvl w:ilvl="0" w:tplc="0809000F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2999064">
    <w:abstractNumId w:val="1"/>
  </w:num>
  <w:num w:numId="2" w16cid:durableId="2042901381">
    <w:abstractNumId w:val="8"/>
  </w:num>
  <w:num w:numId="3" w16cid:durableId="1105342917">
    <w:abstractNumId w:val="11"/>
  </w:num>
  <w:num w:numId="4" w16cid:durableId="1350255970">
    <w:abstractNumId w:val="22"/>
  </w:num>
  <w:num w:numId="5" w16cid:durableId="1295914076">
    <w:abstractNumId w:val="4"/>
  </w:num>
  <w:num w:numId="6" w16cid:durableId="2012097469">
    <w:abstractNumId w:val="7"/>
  </w:num>
  <w:num w:numId="7" w16cid:durableId="293945929">
    <w:abstractNumId w:val="15"/>
  </w:num>
  <w:num w:numId="8" w16cid:durableId="1554849253">
    <w:abstractNumId w:val="1"/>
  </w:num>
  <w:num w:numId="9" w16cid:durableId="857423374">
    <w:abstractNumId w:val="12"/>
  </w:num>
  <w:num w:numId="10" w16cid:durableId="1249847745">
    <w:abstractNumId w:val="17"/>
  </w:num>
  <w:num w:numId="11" w16cid:durableId="1951282310">
    <w:abstractNumId w:val="21"/>
  </w:num>
  <w:num w:numId="12" w16cid:durableId="1766655548">
    <w:abstractNumId w:val="24"/>
  </w:num>
  <w:num w:numId="13" w16cid:durableId="1487235043">
    <w:abstractNumId w:val="18"/>
  </w:num>
  <w:num w:numId="14" w16cid:durableId="389891431">
    <w:abstractNumId w:val="5"/>
  </w:num>
  <w:num w:numId="15" w16cid:durableId="390926336">
    <w:abstractNumId w:val="9"/>
  </w:num>
  <w:num w:numId="16" w16cid:durableId="1784417391">
    <w:abstractNumId w:val="23"/>
  </w:num>
  <w:num w:numId="17" w16cid:durableId="543447046">
    <w:abstractNumId w:val="16"/>
  </w:num>
  <w:num w:numId="18" w16cid:durableId="750347478">
    <w:abstractNumId w:val="10"/>
  </w:num>
  <w:num w:numId="19" w16cid:durableId="644116789">
    <w:abstractNumId w:val="0"/>
  </w:num>
  <w:num w:numId="20" w16cid:durableId="913323086">
    <w:abstractNumId w:val="3"/>
  </w:num>
  <w:num w:numId="21" w16cid:durableId="1818103252">
    <w:abstractNumId w:val="20"/>
  </w:num>
  <w:num w:numId="22" w16cid:durableId="1647933596">
    <w:abstractNumId w:val="19"/>
  </w:num>
  <w:num w:numId="23" w16cid:durableId="579098585">
    <w:abstractNumId w:val="13"/>
  </w:num>
  <w:num w:numId="24" w16cid:durableId="2102484735">
    <w:abstractNumId w:val="2"/>
  </w:num>
  <w:num w:numId="25" w16cid:durableId="1640770514">
    <w:abstractNumId w:val="14"/>
  </w:num>
  <w:num w:numId="26" w16cid:durableId="1855072283">
    <w:abstractNumId w:val="25"/>
  </w:num>
  <w:num w:numId="27" w16cid:durableId="187526988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5AA0"/>
    <w:rsid w:val="000016BD"/>
    <w:rsid w:val="00002554"/>
    <w:rsid w:val="00003095"/>
    <w:rsid w:val="00003C14"/>
    <w:rsid w:val="00005172"/>
    <w:rsid w:val="00010C91"/>
    <w:rsid w:val="00010EEC"/>
    <w:rsid w:val="000116A1"/>
    <w:rsid w:val="00012031"/>
    <w:rsid w:val="00014622"/>
    <w:rsid w:val="00014AA0"/>
    <w:rsid w:val="00016CB6"/>
    <w:rsid w:val="00020C47"/>
    <w:rsid w:val="00022329"/>
    <w:rsid w:val="00022BD0"/>
    <w:rsid w:val="00025827"/>
    <w:rsid w:val="00030A7B"/>
    <w:rsid w:val="00034103"/>
    <w:rsid w:val="000408FA"/>
    <w:rsid w:val="00040FFC"/>
    <w:rsid w:val="0004131B"/>
    <w:rsid w:val="00041D39"/>
    <w:rsid w:val="00050A3D"/>
    <w:rsid w:val="00050E7E"/>
    <w:rsid w:val="00051B1A"/>
    <w:rsid w:val="00051BF8"/>
    <w:rsid w:val="0005371F"/>
    <w:rsid w:val="000549F9"/>
    <w:rsid w:val="000568E0"/>
    <w:rsid w:val="00057FAD"/>
    <w:rsid w:val="0006094F"/>
    <w:rsid w:val="00061D36"/>
    <w:rsid w:val="00064796"/>
    <w:rsid w:val="000647EE"/>
    <w:rsid w:val="0007074C"/>
    <w:rsid w:val="00076775"/>
    <w:rsid w:val="00080B8C"/>
    <w:rsid w:val="00084497"/>
    <w:rsid w:val="000875A8"/>
    <w:rsid w:val="000912D5"/>
    <w:rsid w:val="00092482"/>
    <w:rsid w:val="00092CC7"/>
    <w:rsid w:val="000949B5"/>
    <w:rsid w:val="0009594A"/>
    <w:rsid w:val="000A01DC"/>
    <w:rsid w:val="000A1039"/>
    <w:rsid w:val="000A452F"/>
    <w:rsid w:val="000A56FD"/>
    <w:rsid w:val="000A7220"/>
    <w:rsid w:val="000B0727"/>
    <w:rsid w:val="000B3D04"/>
    <w:rsid w:val="000B4DFF"/>
    <w:rsid w:val="000C027E"/>
    <w:rsid w:val="000C02C6"/>
    <w:rsid w:val="000C2D31"/>
    <w:rsid w:val="000C5D7D"/>
    <w:rsid w:val="000D3115"/>
    <w:rsid w:val="000D32AD"/>
    <w:rsid w:val="000D35D3"/>
    <w:rsid w:val="000D5C99"/>
    <w:rsid w:val="000D7DF0"/>
    <w:rsid w:val="000E1FED"/>
    <w:rsid w:val="000E3C86"/>
    <w:rsid w:val="000E453D"/>
    <w:rsid w:val="000E4566"/>
    <w:rsid w:val="000E4B24"/>
    <w:rsid w:val="000E6960"/>
    <w:rsid w:val="000E7D91"/>
    <w:rsid w:val="000E7DB9"/>
    <w:rsid w:val="000F521D"/>
    <w:rsid w:val="000F7871"/>
    <w:rsid w:val="00100233"/>
    <w:rsid w:val="00104A57"/>
    <w:rsid w:val="0010534B"/>
    <w:rsid w:val="00105ED1"/>
    <w:rsid w:val="0010764C"/>
    <w:rsid w:val="001100AC"/>
    <w:rsid w:val="00113AB6"/>
    <w:rsid w:val="00114B3A"/>
    <w:rsid w:val="00115691"/>
    <w:rsid w:val="0011570F"/>
    <w:rsid w:val="001169E2"/>
    <w:rsid w:val="00116AF0"/>
    <w:rsid w:val="00117EA1"/>
    <w:rsid w:val="0012290C"/>
    <w:rsid w:val="001247DA"/>
    <w:rsid w:val="00126F2F"/>
    <w:rsid w:val="00130C79"/>
    <w:rsid w:val="00132B48"/>
    <w:rsid w:val="00135DCD"/>
    <w:rsid w:val="00137076"/>
    <w:rsid w:val="00140DD9"/>
    <w:rsid w:val="00143938"/>
    <w:rsid w:val="0015259B"/>
    <w:rsid w:val="00162177"/>
    <w:rsid w:val="00163DE7"/>
    <w:rsid w:val="00163F2D"/>
    <w:rsid w:val="00164FF6"/>
    <w:rsid w:val="00166AE4"/>
    <w:rsid w:val="00171766"/>
    <w:rsid w:val="00172044"/>
    <w:rsid w:val="001734DB"/>
    <w:rsid w:val="00176A4F"/>
    <w:rsid w:val="00177385"/>
    <w:rsid w:val="00177514"/>
    <w:rsid w:val="00180865"/>
    <w:rsid w:val="0018344C"/>
    <w:rsid w:val="00183985"/>
    <w:rsid w:val="00191F44"/>
    <w:rsid w:val="00194EB9"/>
    <w:rsid w:val="001A150E"/>
    <w:rsid w:val="001A1A37"/>
    <w:rsid w:val="001A279F"/>
    <w:rsid w:val="001A6B51"/>
    <w:rsid w:val="001A71AE"/>
    <w:rsid w:val="001A7BC7"/>
    <w:rsid w:val="001B0F0E"/>
    <w:rsid w:val="001B1CDC"/>
    <w:rsid w:val="001B36B2"/>
    <w:rsid w:val="001B4CC6"/>
    <w:rsid w:val="001C00E0"/>
    <w:rsid w:val="001C01C2"/>
    <w:rsid w:val="001C051D"/>
    <w:rsid w:val="001C3E99"/>
    <w:rsid w:val="001C4308"/>
    <w:rsid w:val="001C4753"/>
    <w:rsid w:val="001C5E1C"/>
    <w:rsid w:val="001D191D"/>
    <w:rsid w:val="001D70E1"/>
    <w:rsid w:val="001E2BAF"/>
    <w:rsid w:val="001E5100"/>
    <w:rsid w:val="001E6905"/>
    <w:rsid w:val="001F01C6"/>
    <w:rsid w:val="001F49C0"/>
    <w:rsid w:val="001F765B"/>
    <w:rsid w:val="001F768E"/>
    <w:rsid w:val="00200245"/>
    <w:rsid w:val="002053F9"/>
    <w:rsid w:val="00205D57"/>
    <w:rsid w:val="00207F72"/>
    <w:rsid w:val="002151DE"/>
    <w:rsid w:val="0022643C"/>
    <w:rsid w:val="00230FB1"/>
    <w:rsid w:val="002316F2"/>
    <w:rsid w:val="00232D08"/>
    <w:rsid w:val="002341EF"/>
    <w:rsid w:val="00234DEA"/>
    <w:rsid w:val="00236499"/>
    <w:rsid w:val="00240DD6"/>
    <w:rsid w:val="002424D0"/>
    <w:rsid w:val="00245AA0"/>
    <w:rsid w:val="00245DAD"/>
    <w:rsid w:val="002534FC"/>
    <w:rsid w:val="0025477C"/>
    <w:rsid w:val="00255173"/>
    <w:rsid w:val="002606A7"/>
    <w:rsid w:val="0026524D"/>
    <w:rsid w:val="00266BCA"/>
    <w:rsid w:val="00271028"/>
    <w:rsid w:val="0027245F"/>
    <w:rsid w:val="002732CA"/>
    <w:rsid w:val="00275360"/>
    <w:rsid w:val="00275367"/>
    <w:rsid w:val="0027539A"/>
    <w:rsid w:val="002769ED"/>
    <w:rsid w:val="00281A5C"/>
    <w:rsid w:val="00281ADB"/>
    <w:rsid w:val="0028281A"/>
    <w:rsid w:val="00282C2C"/>
    <w:rsid w:val="00282F93"/>
    <w:rsid w:val="00284F63"/>
    <w:rsid w:val="00287F52"/>
    <w:rsid w:val="002933E2"/>
    <w:rsid w:val="002A1852"/>
    <w:rsid w:val="002A19D4"/>
    <w:rsid w:val="002A7775"/>
    <w:rsid w:val="002B0420"/>
    <w:rsid w:val="002B15F4"/>
    <w:rsid w:val="002B2C25"/>
    <w:rsid w:val="002B3D98"/>
    <w:rsid w:val="002B531E"/>
    <w:rsid w:val="002B60B5"/>
    <w:rsid w:val="002C4EAD"/>
    <w:rsid w:val="002D0A90"/>
    <w:rsid w:val="002D60FA"/>
    <w:rsid w:val="002D799F"/>
    <w:rsid w:val="002E66E4"/>
    <w:rsid w:val="002F1420"/>
    <w:rsid w:val="002F2C2F"/>
    <w:rsid w:val="0030536C"/>
    <w:rsid w:val="00306362"/>
    <w:rsid w:val="00316A88"/>
    <w:rsid w:val="00320331"/>
    <w:rsid w:val="003210E9"/>
    <w:rsid w:val="00327173"/>
    <w:rsid w:val="00327E57"/>
    <w:rsid w:val="00327F6E"/>
    <w:rsid w:val="00337BC1"/>
    <w:rsid w:val="00337C1A"/>
    <w:rsid w:val="0034071D"/>
    <w:rsid w:val="00341016"/>
    <w:rsid w:val="003420B0"/>
    <w:rsid w:val="00344AAD"/>
    <w:rsid w:val="00345FA4"/>
    <w:rsid w:val="0034667C"/>
    <w:rsid w:val="00347E5D"/>
    <w:rsid w:val="00350958"/>
    <w:rsid w:val="00350A72"/>
    <w:rsid w:val="00350A89"/>
    <w:rsid w:val="0035522A"/>
    <w:rsid w:val="0035618B"/>
    <w:rsid w:val="00357A52"/>
    <w:rsid w:val="00361330"/>
    <w:rsid w:val="00363D1A"/>
    <w:rsid w:val="0036481D"/>
    <w:rsid w:val="0036777C"/>
    <w:rsid w:val="0037440D"/>
    <w:rsid w:val="00376354"/>
    <w:rsid w:val="0038145D"/>
    <w:rsid w:val="00384E85"/>
    <w:rsid w:val="0038504C"/>
    <w:rsid w:val="00386795"/>
    <w:rsid w:val="00390E16"/>
    <w:rsid w:val="00392D4A"/>
    <w:rsid w:val="00395D70"/>
    <w:rsid w:val="0039778D"/>
    <w:rsid w:val="003A09F2"/>
    <w:rsid w:val="003A131D"/>
    <w:rsid w:val="003A44FD"/>
    <w:rsid w:val="003A531A"/>
    <w:rsid w:val="003A5B17"/>
    <w:rsid w:val="003C069E"/>
    <w:rsid w:val="003C08B1"/>
    <w:rsid w:val="003C27D5"/>
    <w:rsid w:val="003C33DC"/>
    <w:rsid w:val="003C7680"/>
    <w:rsid w:val="003D05F6"/>
    <w:rsid w:val="003D150F"/>
    <w:rsid w:val="003D388A"/>
    <w:rsid w:val="003D3DD5"/>
    <w:rsid w:val="003D3F79"/>
    <w:rsid w:val="003D48FA"/>
    <w:rsid w:val="003D700C"/>
    <w:rsid w:val="003E16E0"/>
    <w:rsid w:val="003E24CC"/>
    <w:rsid w:val="003E2AB5"/>
    <w:rsid w:val="003E416D"/>
    <w:rsid w:val="003E7476"/>
    <w:rsid w:val="003E7A64"/>
    <w:rsid w:val="003F0CDB"/>
    <w:rsid w:val="003F3C02"/>
    <w:rsid w:val="003F5D59"/>
    <w:rsid w:val="003F6906"/>
    <w:rsid w:val="0040224E"/>
    <w:rsid w:val="0040270D"/>
    <w:rsid w:val="00403A3A"/>
    <w:rsid w:val="004048E8"/>
    <w:rsid w:val="004053CB"/>
    <w:rsid w:val="00407F1F"/>
    <w:rsid w:val="00411B05"/>
    <w:rsid w:val="00412D0E"/>
    <w:rsid w:val="00413385"/>
    <w:rsid w:val="004164DF"/>
    <w:rsid w:val="0042105B"/>
    <w:rsid w:val="00421068"/>
    <w:rsid w:val="00425B83"/>
    <w:rsid w:val="004261AA"/>
    <w:rsid w:val="00426283"/>
    <w:rsid w:val="00426B28"/>
    <w:rsid w:val="00430EA9"/>
    <w:rsid w:val="0043119D"/>
    <w:rsid w:val="004331BB"/>
    <w:rsid w:val="004373EB"/>
    <w:rsid w:val="00442B9F"/>
    <w:rsid w:val="004438E4"/>
    <w:rsid w:val="00445CE1"/>
    <w:rsid w:val="00451E1A"/>
    <w:rsid w:val="004541F0"/>
    <w:rsid w:val="00457645"/>
    <w:rsid w:val="00457F48"/>
    <w:rsid w:val="00460E0D"/>
    <w:rsid w:val="00461639"/>
    <w:rsid w:val="00462552"/>
    <w:rsid w:val="00463531"/>
    <w:rsid w:val="00464B21"/>
    <w:rsid w:val="0046571C"/>
    <w:rsid w:val="00465800"/>
    <w:rsid w:val="00466998"/>
    <w:rsid w:val="00471ED7"/>
    <w:rsid w:val="004738CE"/>
    <w:rsid w:val="004748FB"/>
    <w:rsid w:val="00477D0C"/>
    <w:rsid w:val="004806B9"/>
    <w:rsid w:val="00483024"/>
    <w:rsid w:val="004852BF"/>
    <w:rsid w:val="0049093F"/>
    <w:rsid w:val="00490C06"/>
    <w:rsid w:val="0049287F"/>
    <w:rsid w:val="00493ED7"/>
    <w:rsid w:val="00494C5F"/>
    <w:rsid w:val="00495A11"/>
    <w:rsid w:val="00496AAB"/>
    <w:rsid w:val="004A466B"/>
    <w:rsid w:val="004B2CBE"/>
    <w:rsid w:val="004B3529"/>
    <w:rsid w:val="004B3D30"/>
    <w:rsid w:val="004B4B03"/>
    <w:rsid w:val="004B4E48"/>
    <w:rsid w:val="004B6459"/>
    <w:rsid w:val="004B726A"/>
    <w:rsid w:val="004B788D"/>
    <w:rsid w:val="004C234E"/>
    <w:rsid w:val="004C4B91"/>
    <w:rsid w:val="004D0B50"/>
    <w:rsid w:val="004D1691"/>
    <w:rsid w:val="004D4A8D"/>
    <w:rsid w:val="004D4C6E"/>
    <w:rsid w:val="004D66AA"/>
    <w:rsid w:val="004D6D4B"/>
    <w:rsid w:val="004D76A4"/>
    <w:rsid w:val="004E5747"/>
    <w:rsid w:val="004E6DEB"/>
    <w:rsid w:val="004E7C6D"/>
    <w:rsid w:val="004E7CC4"/>
    <w:rsid w:val="004F020C"/>
    <w:rsid w:val="004F058E"/>
    <w:rsid w:val="004F1CE9"/>
    <w:rsid w:val="004F758D"/>
    <w:rsid w:val="00505047"/>
    <w:rsid w:val="005057E8"/>
    <w:rsid w:val="005061EB"/>
    <w:rsid w:val="00507DFA"/>
    <w:rsid w:val="005121DB"/>
    <w:rsid w:val="0051335A"/>
    <w:rsid w:val="00513536"/>
    <w:rsid w:val="005149EF"/>
    <w:rsid w:val="005168A0"/>
    <w:rsid w:val="00516D62"/>
    <w:rsid w:val="0051704C"/>
    <w:rsid w:val="00526CEA"/>
    <w:rsid w:val="00527FD5"/>
    <w:rsid w:val="00532BBB"/>
    <w:rsid w:val="00542199"/>
    <w:rsid w:val="00542B7E"/>
    <w:rsid w:val="00547277"/>
    <w:rsid w:val="00551C38"/>
    <w:rsid w:val="00551CEC"/>
    <w:rsid w:val="00554C48"/>
    <w:rsid w:val="005607A9"/>
    <w:rsid w:val="005614C3"/>
    <w:rsid w:val="00562A82"/>
    <w:rsid w:val="00564128"/>
    <w:rsid w:val="005648C6"/>
    <w:rsid w:val="00564D02"/>
    <w:rsid w:val="00565685"/>
    <w:rsid w:val="00567989"/>
    <w:rsid w:val="00567A74"/>
    <w:rsid w:val="00572FD1"/>
    <w:rsid w:val="00574320"/>
    <w:rsid w:val="00575A11"/>
    <w:rsid w:val="00580CF8"/>
    <w:rsid w:val="00582412"/>
    <w:rsid w:val="00587A7F"/>
    <w:rsid w:val="00595F7A"/>
    <w:rsid w:val="005969F4"/>
    <w:rsid w:val="00597276"/>
    <w:rsid w:val="005A07E2"/>
    <w:rsid w:val="005A442C"/>
    <w:rsid w:val="005B0690"/>
    <w:rsid w:val="005B09B1"/>
    <w:rsid w:val="005B1D6B"/>
    <w:rsid w:val="005B2D26"/>
    <w:rsid w:val="005B3CE6"/>
    <w:rsid w:val="005B404E"/>
    <w:rsid w:val="005B6042"/>
    <w:rsid w:val="005B7058"/>
    <w:rsid w:val="005C5D70"/>
    <w:rsid w:val="005C7495"/>
    <w:rsid w:val="005D022E"/>
    <w:rsid w:val="005E143C"/>
    <w:rsid w:val="005E40AB"/>
    <w:rsid w:val="005F3198"/>
    <w:rsid w:val="00601872"/>
    <w:rsid w:val="00603E65"/>
    <w:rsid w:val="006046F7"/>
    <w:rsid w:val="006071B4"/>
    <w:rsid w:val="00607499"/>
    <w:rsid w:val="006101DC"/>
    <w:rsid w:val="00611B7B"/>
    <w:rsid w:val="00612DA4"/>
    <w:rsid w:val="00613231"/>
    <w:rsid w:val="00616647"/>
    <w:rsid w:val="00617069"/>
    <w:rsid w:val="006171F4"/>
    <w:rsid w:val="00617A1E"/>
    <w:rsid w:val="00617DBB"/>
    <w:rsid w:val="00621295"/>
    <w:rsid w:val="00623203"/>
    <w:rsid w:val="006233FB"/>
    <w:rsid w:val="0062367B"/>
    <w:rsid w:val="00623B33"/>
    <w:rsid w:val="00631021"/>
    <w:rsid w:val="006311F0"/>
    <w:rsid w:val="00633A52"/>
    <w:rsid w:val="006349E3"/>
    <w:rsid w:val="00636F41"/>
    <w:rsid w:val="0063777B"/>
    <w:rsid w:val="006404A7"/>
    <w:rsid w:val="0064552F"/>
    <w:rsid w:val="00647C90"/>
    <w:rsid w:val="00647F96"/>
    <w:rsid w:val="00652924"/>
    <w:rsid w:val="006530F7"/>
    <w:rsid w:val="0066063E"/>
    <w:rsid w:val="00664D2F"/>
    <w:rsid w:val="006663A2"/>
    <w:rsid w:val="006669F7"/>
    <w:rsid w:val="00672A6F"/>
    <w:rsid w:val="00673633"/>
    <w:rsid w:val="00674828"/>
    <w:rsid w:val="00681CE4"/>
    <w:rsid w:val="00682509"/>
    <w:rsid w:val="00685BE8"/>
    <w:rsid w:val="00687967"/>
    <w:rsid w:val="0069014A"/>
    <w:rsid w:val="00692DF2"/>
    <w:rsid w:val="0069318E"/>
    <w:rsid w:val="006933D0"/>
    <w:rsid w:val="00695D17"/>
    <w:rsid w:val="006A4058"/>
    <w:rsid w:val="006A469F"/>
    <w:rsid w:val="006A597B"/>
    <w:rsid w:val="006A73CE"/>
    <w:rsid w:val="006B2074"/>
    <w:rsid w:val="006B3726"/>
    <w:rsid w:val="006B6CFF"/>
    <w:rsid w:val="006C2C4A"/>
    <w:rsid w:val="006C3DE5"/>
    <w:rsid w:val="006C4F16"/>
    <w:rsid w:val="006C651A"/>
    <w:rsid w:val="006C72F6"/>
    <w:rsid w:val="006C78EB"/>
    <w:rsid w:val="006D12F9"/>
    <w:rsid w:val="006D15CF"/>
    <w:rsid w:val="006D172D"/>
    <w:rsid w:val="006D5CC8"/>
    <w:rsid w:val="006D5F7C"/>
    <w:rsid w:val="006E29F3"/>
    <w:rsid w:val="006E2A98"/>
    <w:rsid w:val="006E7C5B"/>
    <w:rsid w:val="006F0139"/>
    <w:rsid w:val="006F4971"/>
    <w:rsid w:val="006F49B0"/>
    <w:rsid w:val="006F5812"/>
    <w:rsid w:val="006F77FE"/>
    <w:rsid w:val="006F7E32"/>
    <w:rsid w:val="00705C09"/>
    <w:rsid w:val="007064E0"/>
    <w:rsid w:val="00706E6C"/>
    <w:rsid w:val="00710B5F"/>
    <w:rsid w:val="00711C0D"/>
    <w:rsid w:val="0071289F"/>
    <w:rsid w:val="0071329D"/>
    <w:rsid w:val="007138C7"/>
    <w:rsid w:val="0071393A"/>
    <w:rsid w:val="00713FEB"/>
    <w:rsid w:val="00714673"/>
    <w:rsid w:val="00717AC6"/>
    <w:rsid w:val="00717FB0"/>
    <w:rsid w:val="0072114B"/>
    <w:rsid w:val="00722588"/>
    <w:rsid w:val="0072259D"/>
    <w:rsid w:val="00725BC4"/>
    <w:rsid w:val="00726241"/>
    <w:rsid w:val="007276AD"/>
    <w:rsid w:val="00734C7C"/>
    <w:rsid w:val="007406D1"/>
    <w:rsid w:val="00747384"/>
    <w:rsid w:val="00750EFE"/>
    <w:rsid w:val="007518AC"/>
    <w:rsid w:val="00751CFD"/>
    <w:rsid w:val="007535F9"/>
    <w:rsid w:val="00753DBD"/>
    <w:rsid w:val="007543DE"/>
    <w:rsid w:val="007554B4"/>
    <w:rsid w:val="00755765"/>
    <w:rsid w:val="00760AAE"/>
    <w:rsid w:val="00762595"/>
    <w:rsid w:val="007677C2"/>
    <w:rsid w:val="007751C0"/>
    <w:rsid w:val="00776BF3"/>
    <w:rsid w:val="0078289E"/>
    <w:rsid w:val="00783448"/>
    <w:rsid w:val="00783C8E"/>
    <w:rsid w:val="00785268"/>
    <w:rsid w:val="007863F9"/>
    <w:rsid w:val="00786736"/>
    <w:rsid w:val="0078726B"/>
    <w:rsid w:val="00787A40"/>
    <w:rsid w:val="00792C6C"/>
    <w:rsid w:val="007A08E1"/>
    <w:rsid w:val="007A0BEF"/>
    <w:rsid w:val="007A44C6"/>
    <w:rsid w:val="007A560D"/>
    <w:rsid w:val="007B0A13"/>
    <w:rsid w:val="007B29F9"/>
    <w:rsid w:val="007B7F97"/>
    <w:rsid w:val="007C156F"/>
    <w:rsid w:val="007C3DCC"/>
    <w:rsid w:val="007C5A67"/>
    <w:rsid w:val="007C6A3F"/>
    <w:rsid w:val="007D40E9"/>
    <w:rsid w:val="007D732D"/>
    <w:rsid w:val="007E0416"/>
    <w:rsid w:val="007E12BD"/>
    <w:rsid w:val="007E2488"/>
    <w:rsid w:val="007E2828"/>
    <w:rsid w:val="007E2F0D"/>
    <w:rsid w:val="007E37C6"/>
    <w:rsid w:val="007F3A87"/>
    <w:rsid w:val="007F4F40"/>
    <w:rsid w:val="00800606"/>
    <w:rsid w:val="00801CA9"/>
    <w:rsid w:val="00802275"/>
    <w:rsid w:val="008029F4"/>
    <w:rsid w:val="00802D5C"/>
    <w:rsid w:val="008079D4"/>
    <w:rsid w:val="00823811"/>
    <w:rsid w:val="00830490"/>
    <w:rsid w:val="008306E7"/>
    <w:rsid w:val="00830A6C"/>
    <w:rsid w:val="00831888"/>
    <w:rsid w:val="00833D26"/>
    <w:rsid w:val="0083513D"/>
    <w:rsid w:val="0083702D"/>
    <w:rsid w:val="008438C9"/>
    <w:rsid w:val="00843B7B"/>
    <w:rsid w:val="00853080"/>
    <w:rsid w:val="00853269"/>
    <w:rsid w:val="00854D54"/>
    <w:rsid w:val="008619CF"/>
    <w:rsid w:val="00866C1E"/>
    <w:rsid w:val="008715CD"/>
    <w:rsid w:val="008720A3"/>
    <w:rsid w:val="00872419"/>
    <w:rsid w:val="00872F09"/>
    <w:rsid w:val="008744A1"/>
    <w:rsid w:val="00876F70"/>
    <w:rsid w:val="00880F65"/>
    <w:rsid w:val="00881C7C"/>
    <w:rsid w:val="0088393F"/>
    <w:rsid w:val="00883E7E"/>
    <w:rsid w:val="00890D75"/>
    <w:rsid w:val="00892220"/>
    <w:rsid w:val="00894D53"/>
    <w:rsid w:val="00895A20"/>
    <w:rsid w:val="008A1025"/>
    <w:rsid w:val="008A34E6"/>
    <w:rsid w:val="008A397E"/>
    <w:rsid w:val="008B3B04"/>
    <w:rsid w:val="008B5098"/>
    <w:rsid w:val="008B5596"/>
    <w:rsid w:val="008B5627"/>
    <w:rsid w:val="008B64AA"/>
    <w:rsid w:val="008B6B18"/>
    <w:rsid w:val="008C6BC3"/>
    <w:rsid w:val="008C7600"/>
    <w:rsid w:val="008C7E8E"/>
    <w:rsid w:val="008D1DDE"/>
    <w:rsid w:val="008E0F34"/>
    <w:rsid w:val="008E1337"/>
    <w:rsid w:val="008E2445"/>
    <w:rsid w:val="008E3139"/>
    <w:rsid w:val="008E42DA"/>
    <w:rsid w:val="008E4C26"/>
    <w:rsid w:val="008E5B2A"/>
    <w:rsid w:val="008F1589"/>
    <w:rsid w:val="008F6141"/>
    <w:rsid w:val="008F71F6"/>
    <w:rsid w:val="008F7885"/>
    <w:rsid w:val="008F7B4B"/>
    <w:rsid w:val="00911689"/>
    <w:rsid w:val="00911EDE"/>
    <w:rsid w:val="00912301"/>
    <w:rsid w:val="00912ECA"/>
    <w:rsid w:val="009130BF"/>
    <w:rsid w:val="00926719"/>
    <w:rsid w:val="00932C02"/>
    <w:rsid w:val="00932F67"/>
    <w:rsid w:val="00934612"/>
    <w:rsid w:val="00936621"/>
    <w:rsid w:val="00936669"/>
    <w:rsid w:val="0093741B"/>
    <w:rsid w:val="00940C31"/>
    <w:rsid w:val="00940E1D"/>
    <w:rsid w:val="0094215F"/>
    <w:rsid w:val="009437DA"/>
    <w:rsid w:val="00944606"/>
    <w:rsid w:val="00946CCD"/>
    <w:rsid w:val="009518D8"/>
    <w:rsid w:val="00951EA0"/>
    <w:rsid w:val="00954B56"/>
    <w:rsid w:val="009555FE"/>
    <w:rsid w:val="00957E20"/>
    <w:rsid w:val="00965C05"/>
    <w:rsid w:val="00966A47"/>
    <w:rsid w:val="00970C0C"/>
    <w:rsid w:val="00973BB4"/>
    <w:rsid w:val="00973E9F"/>
    <w:rsid w:val="009864A3"/>
    <w:rsid w:val="009A19D3"/>
    <w:rsid w:val="009A2667"/>
    <w:rsid w:val="009A2721"/>
    <w:rsid w:val="009A5EE9"/>
    <w:rsid w:val="009A6B98"/>
    <w:rsid w:val="009A72FA"/>
    <w:rsid w:val="009B1B6D"/>
    <w:rsid w:val="009B1C57"/>
    <w:rsid w:val="009B285C"/>
    <w:rsid w:val="009B2B9E"/>
    <w:rsid w:val="009B49BB"/>
    <w:rsid w:val="009B5EE9"/>
    <w:rsid w:val="009C2362"/>
    <w:rsid w:val="009C5B73"/>
    <w:rsid w:val="009C6264"/>
    <w:rsid w:val="009D0BA4"/>
    <w:rsid w:val="009D25F5"/>
    <w:rsid w:val="009D60A7"/>
    <w:rsid w:val="009D641F"/>
    <w:rsid w:val="009E2057"/>
    <w:rsid w:val="009E2606"/>
    <w:rsid w:val="009E3091"/>
    <w:rsid w:val="009E37A0"/>
    <w:rsid w:val="009E3D51"/>
    <w:rsid w:val="009E5565"/>
    <w:rsid w:val="009E779C"/>
    <w:rsid w:val="009F0B01"/>
    <w:rsid w:val="009F29F3"/>
    <w:rsid w:val="009F2F35"/>
    <w:rsid w:val="009F34D7"/>
    <w:rsid w:val="009F3979"/>
    <w:rsid w:val="009F5B60"/>
    <w:rsid w:val="009F5E42"/>
    <w:rsid w:val="009F72AC"/>
    <w:rsid w:val="00A006E7"/>
    <w:rsid w:val="00A02750"/>
    <w:rsid w:val="00A02A5B"/>
    <w:rsid w:val="00A03A29"/>
    <w:rsid w:val="00A0464A"/>
    <w:rsid w:val="00A10866"/>
    <w:rsid w:val="00A12F44"/>
    <w:rsid w:val="00A1438D"/>
    <w:rsid w:val="00A16016"/>
    <w:rsid w:val="00A20CC5"/>
    <w:rsid w:val="00A21330"/>
    <w:rsid w:val="00A233B0"/>
    <w:rsid w:val="00A25990"/>
    <w:rsid w:val="00A26E63"/>
    <w:rsid w:val="00A310FE"/>
    <w:rsid w:val="00A33693"/>
    <w:rsid w:val="00A349CA"/>
    <w:rsid w:val="00A353BE"/>
    <w:rsid w:val="00A40372"/>
    <w:rsid w:val="00A446B6"/>
    <w:rsid w:val="00A44CF5"/>
    <w:rsid w:val="00A544F4"/>
    <w:rsid w:val="00A6522D"/>
    <w:rsid w:val="00A7314D"/>
    <w:rsid w:val="00A734FB"/>
    <w:rsid w:val="00A75507"/>
    <w:rsid w:val="00A77423"/>
    <w:rsid w:val="00A83175"/>
    <w:rsid w:val="00A832E9"/>
    <w:rsid w:val="00A84B91"/>
    <w:rsid w:val="00A85188"/>
    <w:rsid w:val="00A87651"/>
    <w:rsid w:val="00A90A89"/>
    <w:rsid w:val="00A920C0"/>
    <w:rsid w:val="00AA0CFF"/>
    <w:rsid w:val="00AA35B8"/>
    <w:rsid w:val="00AA4F65"/>
    <w:rsid w:val="00AA5808"/>
    <w:rsid w:val="00AA67FA"/>
    <w:rsid w:val="00AB05B1"/>
    <w:rsid w:val="00AB34A8"/>
    <w:rsid w:val="00AB4A24"/>
    <w:rsid w:val="00AC07A2"/>
    <w:rsid w:val="00AC35B3"/>
    <w:rsid w:val="00AC4545"/>
    <w:rsid w:val="00AD0C8E"/>
    <w:rsid w:val="00AD0CEF"/>
    <w:rsid w:val="00AD5837"/>
    <w:rsid w:val="00AD6FE6"/>
    <w:rsid w:val="00AE289E"/>
    <w:rsid w:val="00AE44F8"/>
    <w:rsid w:val="00AE6344"/>
    <w:rsid w:val="00AE7811"/>
    <w:rsid w:val="00AE7E29"/>
    <w:rsid w:val="00AF0BDE"/>
    <w:rsid w:val="00B00FAD"/>
    <w:rsid w:val="00B01C56"/>
    <w:rsid w:val="00B04566"/>
    <w:rsid w:val="00B05F17"/>
    <w:rsid w:val="00B063EA"/>
    <w:rsid w:val="00B065C1"/>
    <w:rsid w:val="00B06E6B"/>
    <w:rsid w:val="00B101D3"/>
    <w:rsid w:val="00B14AE8"/>
    <w:rsid w:val="00B14C09"/>
    <w:rsid w:val="00B1529E"/>
    <w:rsid w:val="00B210F4"/>
    <w:rsid w:val="00B24AC8"/>
    <w:rsid w:val="00B258F0"/>
    <w:rsid w:val="00B27494"/>
    <w:rsid w:val="00B3163A"/>
    <w:rsid w:val="00B32059"/>
    <w:rsid w:val="00B328C2"/>
    <w:rsid w:val="00B36E53"/>
    <w:rsid w:val="00B3711E"/>
    <w:rsid w:val="00B4044D"/>
    <w:rsid w:val="00B430DE"/>
    <w:rsid w:val="00B43CBD"/>
    <w:rsid w:val="00B452BC"/>
    <w:rsid w:val="00B4583F"/>
    <w:rsid w:val="00B45F66"/>
    <w:rsid w:val="00B50019"/>
    <w:rsid w:val="00B5004A"/>
    <w:rsid w:val="00B501DE"/>
    <w:rsid w:val="00B5020E"/>
    <w:rsid w:val="00B50268"/>
    <w:rsid w:val="00B50ED5"/>
    <w:rsid w:val="00B5163C"/>
    <w:rsid w:val="00B51A57"/>
    <w:rsid w:val="00B51BA8"/>
    <w:rsid w:val="00B57371"/>
    <w:rsid w:val="00B61645"/>
    <w:rsid w:val="00B63EAB"/>
    <w:rsid w:val="00B65B83"/>
    <w:rsid w:val="00B65C31"/>
    <w:rsid w:val="00B72178"/>
    <w:rsid w:val="00B7256A"/>
    <w:rsid w:val="00B72F26"/>
    <w:rsid w:val="00B827F8"/>
    <w:rsid w:val="00B829E4"/>
    <w:rsid w:val="00B83B42"/>
    <w:rsid w:val="00B83DF0"/>
    <w:rsid w:val="00B8766E"/>
    <w:rsid w:val="00B91564"/>
    <w:rsid w:val="00B9180F"/>
    <w:rsid w:val="00B9288C"/>
    <w:rsid w:val="00B96F36"/>
    <w:rsid w:val="00B9795B"/>
    <w:rsid w:val="00B9798D"/>
    <w:rsid w:val="00B97A57"/>
    <w:rsid w:val="00BA06D0"/>
    <w:rsid w:val="00BA1356"/>
    <w:rsid w:val="00BB785A"/>
    <w:rsid w:val="00BB7EA3"/>
    <w:rsid w:val="00BC3008"/>
    <w:rsid w:val="00BC3184"/>
    <w:rsid w:val="00BC358E"/>
    <w:rsid w:val="00BC4C42"/>
    <w:rsid w:val="00BC505F"/>
    <w:rsid w:val="00BC5693"/>
    <w:rsid w:val="00BC79D2"/>
    <w:rsid w:val="00BD1597"/>
    <w:rsid w:val="00BD2CF7"/>
    <w:rsid w:val="00BD312B"/>
    <w:rsid w:val="00BD4AF0"/>
    <w:rsid w:val="00BD649F"/>
    <w:rsid w:val="00BD64CB"/>
    <w:rsid w:val="00BE1DDC"/>
    <w:rsid w:val="00BE274E"/>
    <w:rsid w:val="00BE4AF0"/>
    <w:rsid w:val="00BF0DF3"/>
    <w:rsid w:val="00BF103F"/>
    <w:rsid w:val="00BF4DFE"/>
    <w:rsid w:val="00BF53D5"/>
    <w:rsid w:val="00BF667F"/>
    <w:rsid w:val="00BF6E00"/>
    <w:rsid w:val="00C0198E"/>
    <w:rsid w:val="00C042D7"/>
    <w:rsid w:val="00C1356F"/>
    <w:rsid w:val="00C169EB"/>
    <w:rsid w:val="00C2197D"/>
    <w:rsid w:val="00C22955"/>
    <w:rsid w:val="00C24263"/>
    <w:rsid w:val="00C251E9"/>
    <w:rsid w:val="00C33272"/>
    <w:rsid w:val="00C35DD4"/>
    <w:rsid w:val="00C367FF"/>
    <w:rsid w:val="00C405DF"/>
    <w:rsid w:val="00C42308"/>
    <w:rsid w:val="00C45A55"/>
    <w:rsid w:val="00C46E2F"/>
    <w:rsid w:val="00C51120"/>
    <w:rsid w:val="00C515BC"/>
    <w:rsid w:val="00C51AA6"/>
    <w:rsid w:val="00C526A2"/>
    <w:rsid w:val="00C53AD9"/>
    <w:rsid w:val="00C603E9"/>
    <w:rsid w:val="00C60C21"/>
    <w:rsid w:val="00C61FE7"/>
    <w:rsid w:val="00C704C7"/>
    <w:rsid w:val="00C73984"/>
    <w:rsid w:val="00C81C24"/>
    <w:rsid w:val="00C82B1C"/>
    <w:rsid w:val="00C84394"/>
    <w:rsid w:val="00C8725A"/>
    <w:rsid w:val="00C879F0"/>
    <w:rsid w:val="00C87FFA"/>
    <w:rsid w:val="00C92B9F"/>
    <w:rsid w:val="00CA4DC5"/>
    <w:rsid w:val="00CA7BC6"/>
    <w:rsid w:val="00CB728B"/>
    <w:rsid w:val="00CC2F68"/>
    <w:rsid w:val="00CD0455"/>
    <w:rsid w:val="00CD1259"/>
    <w:rsid w:val="00CD1940"/>
    <w:rsid w:val="00CD4BEC"/>
    <w:rsid w:val="00CD6414"/>
    <w:rsid w:val="00CE0A88"/>
    <w:rsid w:val="00CE225D"/>
    <w:rsid w:val="00CE3BF9"/>
    <w:rsid w:val="00CE4726"/>
    <w:rsid w:val="00CE7AE9"/>
    <w:rsid w:val="00CF0EF1"/>
    <w:rsid w:val="00CF318E"/>
    <w:rsid w:val="00CF49F3"/>
    <w:rsid w:val="00D00845"/>
    <w:rsid w:val="00D05513"/>
    <w:rsid w:val="00D12F5B"/>
    <w:rsid w:val="00D13456"/>
    <w:rsid w:val="00D13B5B"/>
    <w:rsid w:val="00D2062E"/>
    <w:rsid w:val="00D3239E"/>
    <w:rsid w:val="00D36275"/>
    <w:rsid w:val="00D43173"/>
    <w:rsid w:val="00D43D5D"/>
    <w:rsid w:val="00D50382"/>
    <w:rsid w:val="00D51CFD"/>
    <w:rsid w:val="00D54514"/>
    <w:rsid w:val="00D57650"/>
    <w:rsid w:val="00D61D9D"/>
    <w:rsid w:val="00D62D90"/>
    <w:rsid w:val="00D62DCD"/>
    <w:rsid w:val="00D667C8"/>
    <w:rsid w:val="00D72EDA"/>
    <w:rsid w:val="00D74089"/>
    <w:rsid w:val="00D74D2F"/>
    <w:rsid w:val="00D76428"/>
    <w:rsid w:val="00D77983"/>
    <w:rsid w:val="00D80466"/>
    <w:rsid w:val="00D80DAF"/>
    <w:rsid w:val="00D81481"/>
    <w:rsid w:val="00D82058"/>
    <w:rsid w:val="00D83BF2"/>
    <w:rsid w:val="00D85D98"/>
    <w:rsid w:val="00D87B8F"/>
    <w:rsid w:val="00D91FAE"/>
    <w:rsid w:val="00D92519"/>
    <w:rsid w:val="00D95488"/>
    <w:rsid w:val="00D9612B"/>
    <w:rsid w:val="00DA1DAB"/>
    <w:rsid w:val="00DA5682"/>
    <w:rsid w:val="00DB0435"/>
    <w:rsid w:val="00DB3A43"/>
    <w:rsid w:val="00DB3C73"/>
    <w:rsid w:val="00DB3F4F"/>
    <w:rsid w:val="00DB52D5"/>
    <w:rsid w:val="00DC0004"/>
    <w:rsid w:val="00DC021E"/>
    <w:rsid w:val="00DC0B91"/>
    <w:rsid w:val="00DC14A3"/>
    <w:rsid w:val="00DC1C6A"/>
    <w:rsid w:val="00DC7046"/>
    <w:rsid w:val="00DC7219"/>
    <w:rsid w:val="00DC73C6"/>
    <w:rsid w:val="00DC7580"/>
    <w:rsid w:val="00DC77C7"/>
    <w:rsid w:val="00DD0DF4"/>
    <w:rsid w:val="00DD16D0"/>
    <w:rsid w:val="00DD2038"/>
    <w:rsid w:val="00DD3D8E"/>
    <w:rsid w:val="00DD61D9"/>
    <w:rsid w:val="00DD6A8A"/>
    <w:rsid w:val="00DD7C64"/>
    <w:rsid w:val="00DE1D8F"/>
    <w:rsid w:val="00DE427F"/>
    <w:rsid w:val="00DE4C5A"/>
    <w:rsid w:val="00DE720D"/>
    <w:rsid w:val="00DE779C"/>
    <w:rsid w:val="00DF4986"/>
    <w:rsid w:val="00DF5AA2"/>
    <w:rsid w:val="00DF7F0D"/>
    <w:rsid w:val="00E00D34"/>
    <w:rsid w:val="00E02C5C"/>
    <w:rsid w:val="00E031BF"/>
    <w:rsid w:val="00E0463C"/>
    <w:rsid w:val="00E05227"/>
    <w:rsid w:val="00E06BCD"/>
    <w:rsid w:val="00E102F7"/>
    <w:rsid w:val="00E1359D"/>
    <w:rsid w:val="00E13908"/>
    <w:rsid w:val="00E156BD"/>
    <w:rsid w:val="00E171D6"/>
    <w:rsid w:val="00E17CAF"/>
    <w:rsid w:val="00E20229"/>
    <w:rsid w:val="00E22ACB"/>
    <w:rsid w:val="00E22DC5"/>
    <w:rsid w:val="00E24E73"/>
    <w:rsid w:val="00E2534E"/>
    <w:rsid w:val="00E32575"/>
    <w:rsid w:val="00E326AC"/>
    <w:rsid w:val="00E34798"/>
    <w:rsid w:val="00E37FF0"/>
    <w:rsid w:val="00E4163A"/>
    <w:rsid w:val="00E45A2D"/>
    <w:rsid w:val="00E517A3"/>
    <w:rsid w:val="00E53CAF"/>
    <w:rsid w:val="00E54C2D"/>
    <w:rsid w:val="00E54F44"/>
    <w:rsid w:val="00E60040"/>
    <w:rsid w:val="00E63002"/>
    <w:rsid w:val="00E65361"/>
    <w:rsid w:val="00E660CC"/>
    <w:rsid w:val="00E663FB"/>
    <w:rsid w:val="00E665F6"/>
    <w:rsid w:val="00E7138A"/>
    <w:rsid w:val="00E77635"/>
    <w:rsid w:val="00E777E3"/>
    <w:rsid w:val="00E80433"/>
    <w:rsid w:val="00E831B7"/>
    <w:rsid w:val="00E84ED7"/>
    <w:rsid w:val="00E85A98"/>
    <w:rsid w:val="00E865CF"/>
    <w:rsid w:val="00E9198E"/>
    <w:rsid w:val="00EA0AEE"/>
    <w:rsid w:val="00EA29F1"/>
    <w:rsid w:val="00EA2E4A"/>
    <w:rsid w:val="00EA31B1"/>
    <w:rsid w:val="00EA3E52"/>
    <w:rsid w:val="00EA797B"/>
    <w:rsid w:val="00EB11E4"/>
    <w:rsid w:val="00EC1B8F"/>
    <w:rsid w:val="00ED05F1"/>
    <w:rsid w:val="00ED0D6D"/>
    <w:rsid w:val="00ED13C0"/>
    <w:rsid w:val="00ED39CE"/>
    <w:rsid w:val="00ED58DD"/>
    <w:rsid w:val="00ED67F0"/>
    <w:rsid w:val="00ED6E52"/>
    <w:rsid w:val="00ED7EEA"/>
    <w:rsid w:val="00EE03A3"/>
    <w:rsid w:val="00EE2045"/>
    <w:rsid w:val="00EE4EA0"/>
    <w:rsid w:val="00EF108F"/>
    <w:rsid w:val="00EF2412"/>
    <w:rsid w:val="00EF391F"/>
    <w:rsid w:val="00EF55E7"/>
    <w:rsid w:val="00EF5E26"/>
    <w:rsid w:val="00EF5E4C"/>
    <w:rsid w:val="00EF5F1E"/>
    <w:rsid w:val="00EF727C"/>
    <w:rsid w:val="00F03560"/>
    <w:rsid w:val="00F05181"/>
    <w:rsid w:val="00F0593D"/>
    <w:rsid w:val="00F079A0"/>
    <w:rsid w:val="00F1101B"/>
    <w:rsid w:val="00F15DAD"/>
    <w:rsid w:val="00F16282"/>
    <w:rsid w:val="00F1653A"/>
    <w:rsid w:val="00F16C7C"/>
    <w:rsid w:val="00F21B80"/>
    <w:rsid w:val="00F233B9"/>
    <w:rsid w:val="00F27D67"/>
    <w:rsid w:val="00F27EF8"/>
    <w:rsid w:val="00F340B3"/>
    <w:rsid w:val="00F34428"/>
    <w:rsid w:val="00F3558E"/>
    <w:rsid w:val="00F455E9"/>
    <w:rsid w:val="00F5021B"/>
    <w:rsid w:val="00F50E70"/>
    <w:rsid w:val="00F5288F"/>
    <w:rsid w:val="00F53C64"/>
    <w:rsid w:val="00F53E31"/>
    <w:rsid w:val="00F54858"/>
    <w:rsid w:val="00F61ABE"/>
    <w:rsid w:val="00F63227"/>
    <w:rsid w:val="00F6495B"/>
    <w:rsid w:val="00F6647A"/>
    <w:rsid w:val="00F71007"/>
    <w:rsid w:val="00F73630"/>
    <w:rsid w:val="00F73A9A"/>
    <w:rsid w:val="00F73E27"/>
    <w:rsid w:val="00F7515F"/>
    <w:rsid w:val="00F778F3"/>
    <w:rsid w:val="00F81CFB"/>
    <w:rsid w:val="00F824DC"/>
    <w:rsid w:val="00F82F03"/>
    <w:rsid w:val="00F83255"/>
    <w:rsid w:val="00F84947"/>
    <w:rsid w:val="00F85CD5"/>
    <w:rsid w:val="00F9043C"/>
    <w:rsid w:val="00F916D5"/>
    <w:rsid w:val="00F952FB"/>
    <w:rsid w:val="00F954E0"/>
    <w:rsid w:val="00F97CD3"/>
    <w:rsid w:val="00FA175F"/>
    <w:rsid w:val="00FA3ED0"/>
    <w:rsid w:val="00FB0DC0"/>
    <w:rsid w:val="00FB1E47"/>
    <w:rsid w:val="00FB6635"/>
    <w:rsid w:val="00FB6C94"/>
    <w:rsid w:val="00FB70AB"/>
    <w:rsid w:val="00FB7DCA"/>
    <w:rsid w:val="00FC2188"/>
    <w:rsid w:val="00FC23D2"/>
    <w:rsid w:val="00FC6AE0"/>
    <w:rsid w:val="00FC7410"/>
    <w:rsid w:val="00FD0FF8"/>
    <w:rsid w:val="00FD1009"/>
    <w:rsid w:val="00FD1E4E"/>
    <w:rsid w:val="00FD3798"/>
    <w:rsid w:val="00FD3CA7"/>
    <w:rsid w:val="00FD41EC"/>
    <w:rsid w:val="00FD5BDB"/>
    <w:rsid w:val="00FE0FA0"/>
    <w:rsid w:val="00FE3C56"/>
    <w:rsid w:val="00FE4C48"/>
    <w:rsid w:val="00FF0920"/>
    <w:rsid w:val="00FF1137"/>
    <w:rsid w:val="00FF5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B59E3D"/>
  <w15:docId w15:val="{06EA21CD-BD8A-4C47-A1A6-3376E012C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5AA0"/>
  </w:style>
  <w:style w:type="paragraph" w:styleId="Heading1">
    <w:name w:val="heading 1"/>
    <w:basedOn w:val="Normal"/>
    <w:link w:val="Heading1Char"/>
    <w:uiPriority w:val="9"/>
    <w:qFormat/>
    <w:rsid w:val="001B4CC6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77C2"/>
    <w:pPr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NoSpacing">
    <w:name w:val="No Spacing"/>
    <w:uiPriority w:val="1"/>
    <w:qFormat/>
    <w:rsid w:val="007677C2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7677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77C2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77C2"/>
    <w:rPr>
      <w:rFonts w:asciiTheme="minorHAnsi" w:hAnsiTheme="minorHAnsi" w:cstheme="minorBid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7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7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677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77C2"/>
  </w:style>
  <w:style w:type="paragraph" w:styleId="Footer">
    <w:name w:val="footer"/>
    <w:basedOn w:val="Normal"/>
    <w:link w:val="FooterChar"/>
    <w:uiPriority w:val="99"/>
    <w:unhideWhenUsed/>
    <w:rsid w:val="007677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77C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49EF"/>
    <w:rPr>
      <w:rFonts w:ascii="Times New Roman" w:hAnsi="Times New Roman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49EF"/>
    <w:rPr>
      <w:rFonts w:asciiTheme="minorHAnsi" w:hAnsiTheme="minorHAnsi" w:cstheme="minorBidi"/>
      <w:b/>
      <w:bCs/>
      <w:sz w:val="20"/>
      <w:szCs w:val="20"/>
    </w:rPr>
  </w:style>
  <w:style w:type="character" w:customStyle="1" w:styleId="xs1">
    <w:name w:val="x_s1"/>
    <w:basedOn w:val="DefaultParagraphFont"/>
    <w:rsid w:val="001F49C0"/>
  </w:style>
  <w:style w:type="paragraph" w:styleId="NormalWeb">
    <w:name w:val="Normal (Web)"/>
    <w:basedOn w:val="Normal"/>
    <w:uiPriority w:val="99"/>
    <w:unhideWhenUsed/>
    <w:rsid w:val="00061D36"/>
    <w:pPr>
      <w:spacing w:before="100" w:beforeAutospacing="1" w:after="100" w:afterAutospacing="1" w:line="240" w:lineRule="auto"/>
    </w:pPr>
    <w:rPr>
      <w:rFonts w:eastAsia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061D3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6998"/>
    <w:rPr>
      <w:color w:val="605E5C"/>
      <w:shd w:val="clear" w:color="auto" w:fill="E1DFDD"/>
    </w:rPr>
  </w:style>
  <w:style w:type="character" w:customStyle="1" w:styleId="identifier">
    <w:name w:val="identifier"/>
    <w:basedOn w:val="DefaultParagraphFont"/>
    <w:rsid w:val="00E865CF"/>
  </w:style>
  <w:style w:type="character" w:customStyle="1" w:styleId="id-label">
    <w:name w:val="id-label"/>
    <w:basedOn w:val="DefaultParagraphFont"/>
    <w:rsid w:val="00E865CF"/>
  </w:style>
  <w:style w:type="character" w:customStyle="1" w:styleId="doilabel">
    <w:name w:val="doi__label"/>
    <w:basedOn w:val="DefaultParagraphFont"/>
    <w:rsid w:val="009B49BB"/>
  </w:style>
  <w:style w:type="character" w:customStyle="1" w:styleId="Heading1Char">
    <w:name w:val="Heading 1 Char"/>
    <w:basedOn w:val="DefaultParagraphFont"/>
    <w:link w:val="Heading1"/>
    <w:uiPriority w:val="9"/>
    <w:rsid w:val="001B4CC6"/>
    <w:rPr>
      <w:rFonts w:eastAsia="Times New Roman"/>
      <w:b/>
      <w:bCs/>
      <w:kern w:val="36"/>
      <w:sz w:val="48"/>
      <w:szCs w:val="48"/>
      <w:lang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7D732D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sid w:val="00DC021E"/>
    <w:rPr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C53A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3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36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7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4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41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2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97311">
          <w:marLeft w:val="375"/>
          <w:marRight w:val="375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7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8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5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9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42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0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8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87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tiff"/><Relationship Id="rId18" Type="http://schemas.openxmlformats.org/officeDocument/2006/relationships/image" Target="media/image9.tiff"/><Relationship Id="rId26" Type="http://schemas.openxmlformats.org/officeDocument/2006/relationships/hyperlink" Target="https://doi.org/10.1016/j.clindermatol.2008.09.001" TargetMode="External"/><Relationship Id="rId39" Type="http://schemas.openxmlformats.org/officeDocument/2006/relationships/hyperlink" Target="https://doi.org/10.1021/ja00285a033" TargetMode="External"/><Relationship Id="rId21" Type="http://schemas.openxmlformats.org/officeDocument/2006/relationships/hyperlink" Target="https://doi.org/10.1016/0006-291X(77)91568-6" TargetMode="External"/><Relationship Id="rId34" Type="http://schemas.openxmlformats.org/officeDocument/2006/relationships/hyperlink" Target="https://doi.org/10.1107/S0567740879008426" TargetMode="External"/><Relationship Id="rId42" Type="http://schemas.openxmlformats.org/officeDocument/2006/relationships/hyperlink" Target="https://doi.org/10.1007/s10953-012-9830-7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tiff"/><Relationship Id="rId29" Type="http://schemas.openxmlformats.org/officeDocument/2006/relationships/hyperlink" Target="https://doi.org/10.1016/S0378-4347(00)00586-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24" Type="http://schemas.openxmlformats.org/officeDocument/2006/relationships/hyperlink" Target="https://doi.org/10.1107/S0567740879008438" TargetMode="External"/><Relationship Id="rId32" Type="http://schemas.openxmlformats.org/officeDocument/2006/relationships/hyperlink" Target="https://doi.org/10.1016/j.ejca.2004.04.030" TargetMode="External"/><Relationship Id="rId37" Type="http://schemas.openxmlformats.org/officeDocument/2006/relationships/hyperlink" Target="https://doi.org/10.1016/0039-9140(96)01958-3" TargetMode="External"/><Relationship Id="rId40" Type="http://schemas.openxmlformats.org/officeDocument/2006/relationships/hyperlink" Target="http://doi.org/10.1134/s002247662006013x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tiff"/><Relationship Id="rId23" Type="http://schemas.openxmlformats.org/officeDocument/2006/relationships/hyperlink" Target="https://doi.org/10.1016/j.poly.2005.12.022" TargetMode="External"/><Relationship Id="rId28" Type="http://schemas.openxmlformats.org/officeDocument/2006/relationships/hyperlink" Target="https://doi.org/10.3892/ijo.2019.4725" TargetMode="External"/><Relationship Id="rId36" Type="http://schemas.openxmlformats.org/officeDocument/2006/relationships/hyperlink" Target="https://doi.org/10.1016/j.phrs.2007.08.003" TargetMode="External"/><Relationship Id="rId10" Type="http://schemas.openxmlformats.org/officeDocument/2006/relationships/image" Target="media/image1.tiff"/><Relationship Id="rId19" Type="http://schemas.openxmlformats.org/officeDocument/2006/relationships/image" Target="media/image10.tiff"/><Relationship Id="rId31" Type="http://schemas.openxmlformats.org/officeDocument/2006/relationships/hyperlink" Target="https://doi.org/10.1002/elan.201100038" TargetMode="External"/><Relationship Id="rId44" Type="http://schemas.openxmlformats.org/officeDocument/2006/relationships/hyperlink" Target="https://doi.org/10.1021/je050091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aisalnaji@hotmail.com" TargetMode="External"/><Relationship Id="rId14" Type="http://schemas.openxmlformats.org/officeDocument/2006/relationships/image" Target="media/image5.tiff"/><Relationship Id="rId22" Type="http://schemas.openxmlformats.org/officeDocument/2006/relationships/hyperlink" Target="https://doi.org/10.1021/jm00378a033" TargetMode="External"/><Relationship Id="rId27" Type="http://schemas.openxmlformats.org/officeDocument/2006/relationships/hyperlink" Target="http://dx.doi.org/10.1016/j.msec.2018.12.017" TargetMode="External"/><Relationship Id="rId30" Type="http://schemas.openxmlformats.org/officeDocument/2006/relationships/hyperlink" Target="https://doi.org/10.1200/jco.2004.11.070" TargetMode="External"/><Relationship Id="rId35" Type="http://schemas.openxmlformats.org/officeDocument/2006/relationships/hyperlink" Target="http://dx.doi.org/10.1209/0295-5075/126/58002" TargetMode="External"/><Relationship Id="rId43" Type="http://schemas.openxmlformats.org/officeDocument/2006/relationships/hyperlink" Target="https://doi.org/10.1016/0166-1280(94)04108-5" TargetMode="External"/><Relationship Id="rId8" Type="http://schemas.openxmlformats.org/officeDocument/2006/relationships/hyperlink" Target="mailto:hasatabey@gmail.com" TargetMode="External"/><Relationship Id="rId3" Type="http://schemas.openxmlformats.org/officeDocument/2006/relationships/styles" Target="styles.xml"/><Relationship Id="rId12" Type="http://schemas.openxmlformats.org/officeDocument/2006/relationships/image" Target="media/image3.tiff"/><Relationship Id="rId17" Type="http://schemas.openxmlformats.org/officeDocument/2006/relationships/image" Target="media/image8.tiff"/><Relationship Id="rId25" Type="http://schemas.openxmlformats.org/officeDocument/2006/relationships/hyperlink" Target="https://doi.org/10.1002/elan.201900284" TargetMode="External"/><Relationship Id="rId33" Type="http://schemas.openxmlformats.org/officeDocument/2006/relationships/hyperlink" Target="https://doi.org/10.1016/j.jpba.2014.02.010" TargetMode="External"/><Relationship Id="rId38" Type="http://schemas.openxmlformats.org/officeDocument/2006/relationships/hyperlink" Target="https://doi.org/10.1021/ja00815a045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doi.org/10.1093/jnci/54.4.951" TargetMode="External"/><Relationship Id="rId41" Type="http://schemas.openxmlformats.org/officeDocument/2006/relationships/hyperlink" Target="https://doi.org/10.1021/je100380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B826DF-4FEE-4A05-B655-7906437E0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4521</Words>
  <Characters>25775</Characters>
  <Application>Microsoft Office Word</Application>
  <DocSecurity>0</DocSecurity>
  <Lines>214</Lines>
  <Paragraphs>60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Faisal Khedher</dc:creator>
  <cp:lastModifiedBy>Faisal Khedher</cp:lastModifiedBy>
  <cp:revision>278</cp:revision>
  <cp:lastPrinted>2022-08-15T19:03:00Z</cp:lastPrinted>
  <dcterms:created xsi:type="dcterms:W3CDTF">2021-03-09T18:53:00Z</dcterms:created>
  <dcterms:modified xsi:type="dcterms:W3CDTF">2022-08-19T21:06:00Z</dcterms:modified>
</cp:coreProperties>
</file>