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E9" w:rsidRDefault="00F463E9" w:rsidP="002572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1B4D" w:rsidRPr="006014AB" w:rsidRDefault="00141B4D" w:rsidP="00141B4D">
      <w:pPr>
        <w:shd w:val="clear" w:color="auto" w:fill="FFFFFF"/>
        <w:spacing w:after="0" w:line="240" w:lineRule="auto"/>
        <w:rPr>
          <w:rStyle w:val="hlfld-contribauthor"/>
          <w:rFonts w:ascii="Times New Roman" w:hAnsi="Times New Roman" w:cs="Times New Roman"/>
          <w:b/>
          <w:bCs/>
          <w:color w:val="C00000"/>
          <w:sz w:val="28"/>
          <w:szCs w:val="28"/>
        </w:rPr>
      </w:pPr>
      <w:hyperlink r:id="rId5" w:history="1">
        <w:r w:rsidRPr="006014AB">
          <w:rPr>
            <w:rStyle w:val="Hyperlink"/>
            <w:rFonts w:ascii="Times New Roman" w:hAnsi="Times New Roman" w:cs="Times New Roman"/>
            <w:b/>
            <w:bCs/>
            <w:color w:val="C00000"/>
            <w:sz w:val="28"/>
            <w:szCs w:val="28"/>
            <w:u w:val="none"/>
          </w:rPr>
          <w:t>Fernanda Borges</w:t>
        </w:r>
      </w:hyperlink>
    </w:p>
    <w:p w:rsidR="009C04B6" w:rsidRPr="009C04B6" w:rsidRDefault="009C04B6" w:rsidP="00141B4D">
      <w:pPr>
        <w:shd w:val="clear" w:color="auto" w:fill="FFFFFF"/>
        <w:spacing w:after="0" w:line="240" w:lineRule="auto"/>
        <w:rPr>
          <w:rStyle w:val="hlfld-contribauthor"/>
          <w:rFonts w:ascii="Times New Roman" w:hAnsi="Times New Roman" w:cs="Times New Roman"/>
          <w:b/>
          <w:bCs/>
          <w:sz w:val="28"/>
          <w:szCs w:val="28"/>
        </w:rPr>
      </w:pPr>
    </w:p>
    <w:p w:rsidR="00141B4D" w:rsidRDefault="009C04B6" w:rsidP="006014A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0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Department of Chemistry and Biochemistry, Faculty of Sciences, University of Porto, </w:t>
      </w:r>
      <w:proofErr w:type="spellStart"/>
      <w:r w:rsidRPr="009C0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Rua</w:t>
      </w:r>
      <w:proofErr w:type="spellEnd"/>
      <w:r w:rsidRPr="009C0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Campo Alegre 687, 4169-007 Porto, Portugal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014AB" w:rsidRDefault="009C04B6" w:rsidP="006014A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04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E-mail: </w:t>
      </w:r>
      <w:hyperlink r:id="rId6" w:history="1">
        <w:r w:rsidRPr="009C04B6">
          <w:rPr>
            <w:rStyle w:val="Hyperlink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fborges@fc.up.pt</w:t>
        </w:r>
      </w:hyperlink>
    </w:p>
    <w:p w:rsidR="00DE3A02" w:rsidRDefault="00DE3A02" w:rsidP="006014A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6FFC" w:rsidRPr="00C96FFC" w:rsidRDefault="00C96FFC" w:rsidP="006014A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FFC">
        <w:rPr>
          <w:rFonts w:ascii="Times New Roman" w:hAnsi="Times New Roman" w:cs="Times New Roman"/>
          <w:sz w:val="24"/>
          <w:szCs w:val="24"/>
        </w:rPr>
        <w:t xml:space="preserve">1) </w:t>
      </w:r>
      <w:hyperlink r:id="rId7" w:history="1">
        <w:proofErr w:type="spellStart"/>
        <w:r w:rsidRPr="00C96F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Chromone</w:t>
        </w:r>
        <w:proofErr w:type="spellEnd"/>
        <w:r w:rsidRPr="00C96F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as a Privileged Scaffold in Drug Discovery: Recent Advances</w:t>
        </w:r>
      </w:hyperlink>
    </w:p>
    <w:p w:rsidR="00C96FFC" w:rsidRPr="00C96FFC" w:rsidRDefault="00C96FFC" w:rsidP="006014AB">
      <w:pPr>
        <w:pStyle w:val="NormalWeb"/>
        <w:spacing w:before="0" w:beforeAutospacing="0" w:after="0" w:afterAutospacing="0" w:line="360" w:lineRule="auto"/>
        <w:rPr>
          <w:rFonts w:eastAsiaTheme="minorHAnsi"/>
        </w:rPr>
      </w:pPr>
      <w:r w:rsidRPr="00C96FFC">
        <w:rPr>
          <w:shd w:val="clear" w:color="auto" w:fill="FFFFFF"/>
        </w:rPr>
        <w:t>DOI: 10.1021/acs.jmedchem.6b01720</w:t>
      </w:r>
    </w:p>
    <w:p w:rsidR="00C96FFC" w:rsidRPr="00C96FFC" w:rsidRDefault="00C96FFC" w:rsidP="006014AB">
      <w:pPr>
        <w:pStyle w:val="Heading1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96F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2) </w:t>
      </w:r>
      <w:proofErr w:type="spellStart"/>
      <w:r w:rsidRPr="00C96FFC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Chromone</w:t>
      </w:r>
      <w:proofErr w:type="spellEnd"/>
      <w:r w:rsidRPr="00C96FFC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: A Valid Scaffold in Medicinal Chemistry</w:t>
      </w:r>
    </w:p>
    <w:p w:rsidR="00E30C94" w:rsidRDefault="00C96FFC" w:rsidP="006014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tooltip="DOI URL" w:history="1">
        <w:r w:rsidRPr="00C96FF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DOI: </w:t>
        </w:r>
        <w:r w:rsidRPr="00C96FF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10.1021/cr400265z</w:t>
        </w:r>
      </w:hyperlink>
    </w:p>
    <w:p w:rsidR="00C542E6" w:rsidRDefault="00C542E6" w:rsidP="00C542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2E6" w:rsidRDefault="00C542E6" w:rsidP="00C542E6">
      <w:pPr>
        <w:shd w:val="clear" w:color="auto" w:fill="FFFFFF"/>
        <w:spacing w:after="0" w:line="240" w:lineRule="auto"/>
        <w:rPr>
          <w:rStyle w:val="hlfld-contribauthor"/>
          <w:rFonts w:ascii="Times New Roman" w:hAnsi="Times New Roman" w:cs="Times New Roman"/>
          <w:b/>
          <w:bCs/>
          <w:color w:val="C00000"/>
          <w:sz w:val="28"/>
          <w:szCs w:val="28"/>
        </w:rPr>
      </w:pPr>
      <w:hyperlink r:id="rId9" w:history="1">
        <w:proofErr w:type="spellStart"/>
        <w:r w:rsidRPr="00C542E6">
          <w:rPr>
            <w:rStyle w:val="Hyperlink"/>
            <w:rFonts w:ascii="Times New Roman" w:hAnsi="Times New Roman" w:cs="Times New Roman"/>
            <w:b/>
            <w:bCs/>
            <w:color w:val="C00000"/>
            <w:sz w:val="28"/>
            <w:szCs w:val="28"/>
            <w:u w:val="none"/>
          </w:rPr>
          <w:t>Ramendra</w:t>
        </w:r>
        <w:proofErr w:type="spellEnd"/>
        <w:r w:rsidRPr="00C542E6">
          <w:rPr>
            <w:rStyle w:val="Hyperlink"/>
            <w:rFonts w:ascii="Times New Roman" w:hAnsi="Times New Roman" w:cs="Times New Roman"/>
            <w:b/>
            <w:bCs/>
            <w:color w:val="C00000"/>
            <w:sz w:val="28"/>
            <w:szCs w:val="28"/>
            <w:u w:val="none"/>
          </w:rPr>
          <w:t xml:space="preserve"> </w:t>
        </w:r>
        <w:proofErr w:type="spellStart"/>
        <w:r w:rsidRPr="00C542E6">
          <w:rPr>
            <w:rStyle w:val="Hyperlink"/>
            <w:rFonts w:ascii="Times New Roman" w:hAnsi="Times New Roman" w:cs="Times New Roman"/>
            <w:b/>
            <w:bCs/>
            <w:color w:val="C00000"/>
            <w:sz w:val="28"/>
            <w:szCs w:val="28"/>
            <w:u w:val="none"/>
          </w:rPr>
          <w:t>Pratap</w:t>
        </w:r>
        <w:proofErr w:type="spellEnd"/>
      </w:hyperlink>
    </w:p>
    <w:p w:rsidR="00D252CA" w:rsidRPr="00C542E6" w:rsidRDefault="00D252CA" w:rsidP="00C542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F41FFB" w:rsidRPr="00D252CA" w:rsidRDefault="00C542E6" w:rsidP="00D252C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2CA">
        <w:rPr>
          <w:rFonts w:ascii="Times New Roman" w:hAnsi="Times New Roman" w:cs="Times New Roman"/>
          <w:sz w:val="24"/>
          <w:szCs w:val="24"/>
          <w:shd w:val="clear" w:color="auto" w:fill="FFFFFF"/>
        </w:rPr>
        <w:t>Department of Chemistry, University of Delhi, North Campus, Delhi-110007, India</w:t>
      </w:r>
    </w:p>
    <w:p w:rsidR="00EF4486" w:rsidRDefault="00EF4486" w:rsidP="00D252CA">
      <w:pPr>
        <w:spacing w:after="0" w:line="360" w:lineRule="auto"/>
        <w:rPr>
          <w:rStyle w:val="Hyperlink"/>
          <w:color w:val="1A0DAB"/>
          <w:shd w:val="clear" w:color="auto" w:fill="FFFFFF"/>
        </w:rPr>
      </w:pPr>
      <w:r w:rsidRPr="00D252CA">
        <w:rPr>
          <w:rFonts w:ascii="Times New Roman" w:hAnsi="Times New Roman" w:cs="Times New Roman"/>
          <w:sz w:val="24"/>
          <w:szCs w:val="24"/>
          <w:shd w:val="clear" w:color="auto" w:fill="FFFFFF"/>
        </w:rPr>
        <w:t>E-mail: </w:t>
      </w:r>
      <w:hyperlink r:id="rId10" w:history="1">
        <w:r w:rsidRPr="00D252CA">
          <w:rPr>
            <w:rStyle w:val="Hyperlink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rpratap@chemistry.du.ac.in</w:t>
        </w:r>
      </w:hyperlink>
    </w:p>
    <w:p w:rsidR="00DE3A02" w:rsidRDefault="00DE3A02" w:rsidP="00D25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52CA" w:rsidRPr="00D252CA" w:rsidRDefault="00D252CA" w:rsidP="00D252CA">
      <w:pPr>
        <w:pStyle w:val="Heading1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 xml:space="preserve">1) </w:t>
      </w:r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 xml:space="preserve">Natural and Synthetic </w:t>
      </w:r>
      <w:proofErr w:type="spellStart"/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Chromenes</w:t>
      </w:r>
      <w:proofErr w:type="spellEnd"/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, Fuse</w:t>
      </w:r>
      <w:r w:rsidR="00DC4C13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 xml:space="preserve">d </w:t>
      </w:r>
      <w:proofErr w:type="spellStart"/>
      <w:r w:rsidR="00DC4C13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Chromenes</w:t>
      </w:r>
      <w:proofErr w:type="spellEnd"/>
      <w:r w:rsidR="00DC4C13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 xml:space="preserve">, and Versatility of </w:t>
      </w:r>
      <w:proofErr w:type="spellStart"/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Dihydrobenzo</w:t>
      </w:r>
      <w:proofErr w:type="spellEnd"/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[</w:t>
      </w:r>
      <w:r w:rsidRPr="00D252CA">
        <w:rPr>
          <w:rStyle w:val="hlfld-title"/>
          <w:rFonts w:ascii="Times New Roman" w:hAnsi="Times New Roman" w:cs="Times New Roman"/>
          <w:i/>
          <w:iCs/>
          <w:color w:val="auto"/>
          <w:sz w:val="24"/>
          <w:szCs w:val="24"/>
        </w:rPr>
        <w:t>h</w:t>
      </w:r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]</w:t>
      </w:r>
      <w:proofErr w:type="spellStart"/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chromenes</w:t>
      </w:r>
      <w:proofErr w:type="spellEnd"/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 xml:space="preserve"> in Organic Synthesis</w:t>
      </w:r>
    </w:p>
    <w:p w:rsidR="00D252CA" w:rsidRPr="00D252CA" w:rsidRDefault="00D252CA" w:rsidP="00D25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52CA">
        <w:rPr>
          <w:rFonts w:ascii="Times New Roman" w:hAnsi="Times New Roman" w:cs="Times New Roman"/>
          <w:sz w:val="24"/>
          <w:szCs w:val="24"/>
        </w:rPr>
        <w:t xml:space="preserve">DOI: </w:t>
      </w:r>
      <w:hyperlink r:id="rId11" w:tooltip="DOI URL" w:history="1">
        <w:r w:rsidRPr="00D252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10.1021/cr500075s</w:t>
        </w:r>
      </w:hyperlink>
    </w:p>
    <w:p w:rsidR="00D252CA" w:rsidRPr="00D252CA" w:rsidRDefault="00D252CA" w:rsidP="00D252CA">
      <w:pPr>
        <w:pStyle w:val="Heading1"/>
        <w:shd w:val="clear" w:color="auto" w:fill="FFFFFF"/>
        <w:spacing w:before="0" w:line="360" w:lineRule="auto"/>
        <w:rPr>
          <w:rStyle w:val="hlfld-titl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 xml:space="preserve">2) </w:t>
      </w:r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Iodine-Mediated Synthesis of 2-(</w:t>
      </w:r>
      <w:proofErr w:type="spellStart"/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Methylthio</w:t>
      </w:r>
      <w:proofErr w:type="spellEnd"/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)-4</w:t>
      </w:r>
      <w:r w:rsidRPr="00D252CA">
        <w:rPr>
          <w:rStyle w:val="hlfld-title"/>
          <w:rFonts w:ascii="Times New Roman" w:hAnsi="Times New Roman" w:cs="Times New Roman"/>
          <w:i/>
          <w:iCs/>
          <w:color w:val="auto"/>
          <w:sz w:val="24"/>
          <w:szCs w:val="24"/>
        </w:rPr>
        <w:t>H</w:t>
      </w:r>
      <w:r w:rsidRPr="00D252CA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-chromen-4-ones and Study of Their Halogenation Reactions</w:t>
      </w:r>
    </w:p>
    <w:p w:rsidR="00D252CA" w:rsidRDefault="00D252CA" w:rsidP="00D25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52CA">
        <w:rPr>
          <w:rFonts w:ascii="Times New Roman" w:hAnsi="Times New Roman" w:cs="Times New Roman"/>
          <w:sz w:val="24"/>
          <w:szCs w:val="24"/>
        </w:rPr>
        <w:t>DOI:</w:t>
      </w:r>
      <w:r w:rsidRPr="00D252C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DOI URL" w:history="1">
        <w:r w:rsidRPr="00D252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10.1021/acs.joc.1c00788</w:t>
        </w:r>
      </w:hyperlink>
    </w:p>
    <w:p w:rsidR="001F32D0" w:rsidRDefault="001F32D0" w:rsidP="00D25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32D0" w:rsidRPr="00F60C42" w:rsidRDefault="001F32D0" w:rsidP="00D252CA">
      <w:pPr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 w:rsidRPr="00F60C42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Marta Costa</w:t>
      </w:r>
    </w:p>
    <w:p w:rsidR="00D43F95" w:rsidRPr="00F60C42" w:rsidRDefault="00D43F95" w:rsidP="00D25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0C42">
        <w:rPr>
          <w:rFonts w:ascii="Times New Roman" w:hAnsi="Times New Roman" w:cs="Times New Roman"/>
          <w:sz w:val="24"/>
          <w:szCs w:val="24"/>
        </w:rPr>
        <w:t xml:space="preserve">Life and Health Sciences Research Institute (ICVS), University of Minho, Campus of </w:t>
      </w:r>
      <w:proofErr w:type="spellStart"/>
      <w:r w:rsidRPr="00F60C42">
        <w:rPr>
          <w:rFonts w:ascii="Times New Roman" w:hAnsi="Times New Roman" w:cs="Times New Roman"/>
          <w:sz w:val="24"/>
          <w:szCs w:val="24"/>
        </w:rPr>
        <w:t>Gualtar</w:t>
      </w:r>
      <w:proofErr w:type="spellEnd"/>
      <w:r w:rsidRPr="00F60C42">
        <w:rPr>
          <w:rFonts w:ascii="Times New Roman" w:hAnsi="Times New Roman" w:cs="Times New Roman"/>
          <w:sz w:val="24"/>
          <w:szCs w:val="24"/>
        </w:rPr>
        <w:t>, Braga, Portugal</w:t>
      </w:r>
    </w:p>
    <w:p w:rsidR="00D43F95" w:rsidRDefault="00F60C42" w:rsidP="00D252CA">
      <w:pPr>
        <w:spacing w:after="0" w:line="360" w:lineRule="auto"/>
        <w:rPr>
          <w:rStyle w:val="Hyperlink"/>
          <w:color w:val="1A0DAB"/>
          <w:shd w:val="clear" w:color="auto" w:fill="FFFFFF"/>
        </w:rPr>
      </w:pPr>
      <w:r w:rsidRPr="00F60C42">
        <w:rPr>
          <w:rFonts w:ascii="Times New Roman" w:hAnsi="Times New Roman" w:cs="Times New Roman"/>
          <w:sz w:val="24"/>
          <w:szCs w:val="24"/>
          <w:shd w:val="clear" w:color="auto" w:fill="FFFFFF"/>
        </w:rPr>
        <w:t>E-mail: </w:t>
      </w:r>
      <w:hyperlink r:id="rId13" w:history="1">
        <w:r w:rsidR="00D43F95" w:rsidRPr="00F60C42">
          <w:rPr>
            <w:rStyle w:val="Hyperlink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martafcosta@med.uminho.pt</w:t>
        </w:r>
      </w:hyperlink>
    </w:p>
    <w:p w:rsidR="00F60C42" w:rsidRPr="00F60C42" w:rsidRDefault="00F60C42" w:rsidP="00D25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52CA" w:rsidRPr="00F60C42" w:rsidRDefault="00F60C42" w:rsidP="00975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60C42">
        <w:rPr>
          <w:rFonts w:ascii="Times New Roman" w:hAnsi="Times New Roman" w:cs="Times New Roman"/>
          <w:sz w:val="24"/>
          <w:szCs w:val="24"/>
        </w:rPr>
        <w:t xml:space="preserve">Biological importance of structurally diversified </w:t>
      </w:r>
      <w:proofErr w:type="spellStart"/>
      <w:r w:rsidRPr="00F60C42">
        <w:rPr>
          <w:rFonts w:ascii="Times New Roman" w:hAnsi="Times New Roman" w:cs="Times New Roman"/>
          <w:sz w:val="24"/>
          <w:szCs w:val="24"/>
        </w:rPr>
        <w:t>chromenes</w:t>
      </w:r>
      <w:proofErr w:type="spellEnd"/>
    </w:p>
    <w:p w:rsidR="00F60C42" w:rsidRPr="00F60C42" w:rsidRDefault="00F60C42" w:rsidP="00975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52CA">
        <w:rPr>
          <w:rFonts w:ascii="Times New Roman" w:hAnsi="Times New Roman" w:cs="Times New Roman"/>
          <w:sz w:val="24"/>
          <w:szCs w:val="24"/>
        </w:rPr>
        <w:t>DOI: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tooltip="Persistent link using digital object identifier" w:history="1">
        <w:r w:rsidRPr="00F60C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10.1016/j.ejmech.2016.07.057</w:t>
        </w:r>
      </w:hyperlink>
    </w:p>
    <w:p w:rsidR="00F60C42" w:rsidRPr="00F60C42" w:rsidRDefault="00F60C42" w:rsidP="009757A0">
      <w:pPr>
        <w:pStyle w:val="Heading1"/>
        <w:shd w:val="clear" w:color="auto" w:fill="FFFFFF"/>
        <w:spacing w:before="0" w:after="18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lfld-title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2) </w:t>
      </w:r>
      <w:r w:rsidRPr="00F60C42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 xml:space="preserve">The Condensation of </w:t>
      </w:r>
      <w:proofErr w:type="spellStart"/>
      <w:r w:rsidRPr="00F60C42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Salicylaldehydes</w:t>
      </w:r>
      <w:proofErr w:type="spellEnd"/>
      <w:r w:rsidRPr="00F60C42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 xml:space="preserve"> and </w:t>
      </w:r>
      <w:proofErr w:type="spellStart"/>
      <w:r w:rsidRPr="00F60C42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Malononitrile</w:t>
      </w:r>
      <w:proofErr w:type="spellEnd"/>
      <w:r w:rsidRPr="00F60C42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 xml:space="preserve"> Revisited:  Synthesis of New Dimeric </w:t>
      </w:r>
      <w:proofErr w:type="spellStart"/>
      <w:r w:rsidRPr="00F60C42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>Chromene</w:t>
      </w:r>
      <w:proofErr w:type="spellEnd"/>
      <w:r w:rsidRPr="00F60C42">
        <w:rPr>
          <w:rStyle w:val="hlfld-title"/>
          <w:rFonts w:ascii="Times New Roman" w:hAnsi="Times New Roman" w:cs="Times New Roman"/>
          <w:color w:val="auto"/>
          <w:sz w:val="24"/>
          <w:szCs w:val="24"/>
        </w:rPr>
        <w:t xml:space="preserve"> Derivatives</w:t>
      </w:r>
    </w:p>
    <w:p w:rsidR="00F60C42" w:rsidRDefault="00F60C42" w:rsidP="00975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52CA">
        <w:rPr>
          <w:rFonts w:ascii="Times New Roman" w:hAnsi="Times New Roman" w:cs="Times New Roman"/>
          <w:sz w:val="24"/>
          <w:szCs w:val="24"/>
        </w:rPr>
        <w:t>DOI: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DOI URL" w:history="1">
        <w:r w:rsidRPr="00F60C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10.1021/jo702552f</w:t>
        </w:r>
      </w:hyperlink>
    </w:p>
    <w:p w:rsidR="00303B24" w:rsidRDefault="00303B24" w:rsidP="00975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3B24" w:rsidRPr="006251C5" w:rsidRDefault="00303B24" w:rsidP="00303B24">
      <w:pPr>
        <w:pStyle w:val="Heading3"/>
        <w:spacing w:before="0" w:beforeAutospacing="0"/>
        <w:rPr>
          <w:color w:val="C00000"/>
          <w:spacing w:val="8"/>
          <w:sz w:val="28"/>
          <w:szCs w:val="28"/>
        </w:rPr>
      </w:pPr>
      <w:proofErr w:type="spellStart"/>
      <w:r w:rsidRPr="006251C5">
        <w:rPr>
          <w:color w:val="C00000"/>
          <w:spacing w:val="8"/>
          <w:sz w:val="28"/>
          <w:szCs w:val="28"/>
        </w:rPr>
        <w:t>Shivaputra</w:t>
      </w:r>
      <w:proofErr w:type="spellEnd"/>
      <w:r w:rsidR="006251C5" w:rsidRPr="006251C5">
        <w:rPr>
          <w:color w:val="C00000"/>
          <w:spacing w:val="8"/>
          <w:sz w:val="28"/>
          <w:szCs w:val="28"/>
        </w:rPr>
        <w:t xml:space="preserve"> A</w:t>
      </w:r>
      <w:r w:rsidRPr="006251C5">
        <w:rPr>
          <w:color w:val="C00000"/>
          <w:spacing w:val="8"/>
          <w:sz w:val="28"/>
          <w:szCs w:val="28"/>
        </w:rPr>
        <w:t xml:space="preserve"> </w:t>
      </w:r>
      <w:proofErr w:type="spellStart"/>
      <w:r w:rsidRPr="006251C5">
        <w:rPr>
          <w:color w:val="C00000"/>
          <w:spacing w:val="8"/>
          <w:sz w:val="28"/>
          <w:szCs w:val="28"/>
        </w:rPr>
        <w:t>Patil</w:t>
      </w:r>
      <w:proofErr w:type="spellEnd"/>
    </w:p>
    <w:p w:rsidR="00DC72E7" w:rsidRDefault="006251C5" w:rsidP="00DC72E7">
      <w:pPr>
        <w:pStyle w:val="Heading3"/>
        <w:spacing w:before="0" w:beforeAutospacing="0" w:after="0" w:afterAutospacing="0" w:line="360" w:lineRule="auto"/>
        <w:rPr>
          <w:b w:val="0"/>
          <w:bCs w:val="0"/>
          <w:spacing w:val="8"/>
          <w:sz w:val="24"/>
          <w:szCs w:val="24"/>
        </w:rPr>
      </w:pPr>
      <w:r w:rsidRPr="006251C5">
        <w:rPr>
          <w:b w:val="0"/>
          <w:bCs w:val="0"/>
          <w:sz w:val="24"/>
          <w:szCs w:val="24"/>
          <w:shd w:val="clear" w:color="auto" w:fill="FFFFFF"/>
        </w:rPr>
        <w:t>Department of Pharmaceutical Sciences, College of Pharmacy, University of Tennessee Health Science Center, Memphis, TN 38163, USA.</w:t>
      </w:r>
    </w:p>
    <w:p w:rsidR="006251C5" w:rsidRDefault="006251C5" w:rsidP="00DC72E7">
      <w:pPr>
        <w:pStyle w:val="Heading3"/>
        <w:spacing w:before="0" w:beforeAutospacing="0" w:after="0" w:afterAutospacing="0" w:line="360" w:lineRule="auto"/>
        <w:rPr>
          <w:rStyle w:val="Hyperlink"/>
          <w:rFonts w:eastAsiaTheme="minorHAnsi"/>
          <w:color w:val="1A0DAB"/>
          <w:shd w:val="clear" w:color="auto" w:fill="FFFFFF"/>
        </w:rPr>
      </w:pPr>
      <w:r w:rsidRPr="006251C5">
        <w:rPr>
          <w:b w:val="0"/>
          <w:bCs w:val="0"/>
          <w:sz w:val="24"/>
          <w:szCs w:val="24"/>
          <w:shd w:val="clear" w:color="auto" w:fill="FFFFFF"/>
        </w:rPr>
        <w:t>E-mail:</w:t>
      </w:r>
      <w:r>
        <w:rPr>
          <w:sz w:val="24"/>
          <w:szCs w:val="24"/>
          <w:shd w:val="clear" w:color="auto" w:fill="FFFFFF"/>
        </w:rPr>
        <w:t xml:space="preserve"> </w:t>
      </w:r>
      <w:hyperlink r:id="rId16" w:history="1">
        <w:r w:rsidRPr="006251C5">
          <w:rPr>
            <w:rStyle w:val="Hyperlink"/>
            <w:rFonts w:eastAsiaTheme="minorHAnsi"/>
            <w:b w:val="0"/>
            <w:bCs w:val="0"/>
            <w:color w:val="1A0DAB"/>
            <w:sz w:val="24"/>
            <w:szCs w:val="24"/>
            <w:shd w:val="clear" w:color="auto" w:fill="FFFFFF"/>
          </w:rPr>
          <w:t>spatil3@uthsc.edu</w:t>
        </w:r>
      </w:hyperlink>
    </w:p>
    <w:p w:rsidR="006251C5" w:rsidRPr="00DC72E7" w:rsidRDefault="006251C5" w:rsidP="00DC72E7">
      <w:pPr>
        <w:pStyle w:val="Heading1"/>
        <w:shd w:val="clear" w:color="auto" w:fill="FFFFFF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C72E7">
        <w:rPr>
          <w:rFonts w:ascii="Times New Roman" w:hAnsi="Times New Roman" w:cs="Times New Roman"/>
          <w:color w:val="auto"/>
          <w:sz w:val="24"/>
          <w:szCs w:val="24"/>
        </w:rPr>
        <w:t xml:space="preserve">1) </w:t>
      </w:r>
      <w:proofErr w:type="spellStart"/>
      <w:r w:rsidRPr="00DC72E7">
        <w:rPr>
          <w:rFonts w:ascii="Times New Roman" w:hAnsi="Times New Roman" w:cs="Times New Roman"/>
          <w:color w:val="auto"/>
          <w:sz w:val="24"/>
          <w:szCs w:val="24"/>
        </w:rPr>
        <w:t>Chromenes</w:t>
      </w:r>
      <w:proofErr w:type="spellEnd"/>
      <w:r w:rsidRPr="00DC72E7">
        <w:rPr>
          <w:rFonts w:ascii="Times New Roman" w:hAnsi="Times New Roman" w:cs="Times New Roman"/>
          <w:color w:val="auto"/>
          <w:sz w:val="24"/>
          <w:szCs w:val="24"/>
        </w:rPr>
        <w:t>: potential new chemotherapeutic agents for cancer</w:t>
      </w:r>
    </w:p>
    <w:p w:rsidR="00DC72E7" w:rsidRPr="00DC72E7" w:rsidRDefault="003C5431" w:rsidP="00DC72E7">
      <w:pPr>
        <w:pStyle w:val="Heading3"/>
        <w:spacing w:before="0" w:beforeAutospacing="0" w:line="360" w:lineRule="auto"/>
        <w:rPr>
          <w:b w:val="0"/>
          <w:bCs w:val="0"/>
          <w:sz w:val="24"/>
          <w:szCs w:val="24"/>
        </w:rPr>
      </w:pPr>
      <w:r w:rsidRPr="003C5431">
        <w:rPr>
          <w:b w:val="0"/>
          <w:bCs w:val="0"/>
          <w:sz w:val="24"/>
          <w:szCs w:val="24"/>
        </w:rPr>
        <w:t>DOI:</w:t>
      </w:r>
      <w:r>
        <w:rPr>
          <w:sz w:val="24"/>
          <w:szCs w:val="24"/>
        </w:rPr>
        <w:t xml:space="preserve"> </w:t>
      </w:r>
      <w:hyperlink r:id="rId17" w:history="1">
        <w:r w:rsidR="006251C5" w:rsidRPr="00DC72E7">
          <w:rPr>
            <w:rStyle w:val="Hyperlink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10.4155/fmc.13.126</w:t>
        </w:r>
      </w:hyperlink>
    </w:p>
    <w:p w:rsidR="006251C5" w:rsidRPr="00DC72E7" w:rsidRDefault="006251C5" w:rsidP="00DC72E7">
      <w:pPr>
        <w:pStyle w:val="Heading3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DC72E7">
        <w:rPr>
          <w:rStyle w:val="title-text"/>
          <w:b w:val="0"/>
          <w:bCs w:val="0"/>
          <w:sz w:val="24"/>
          <w:szCs w:val="24"/>
        </w:rPr>
        <w:t xml:space="preserve">2) </w:t>
      </w:r>
      <w:r w:rsidRPr="00DC72E7">
        <w:rPr>
          <w:rStyle w:val="title-text"/>
          <w:b w:val="0"/>
          <w:bCs w:val="0"/>
          <w:sz w:val="24"/>
          <w:szCs w:val="24"/>
        </w:rPr>
        <w:t>New substituted 4</w:t>
      </w:r>
      <w:r w:rsidRPr="00DC72E7">
        <w:rPr>
          <w:rStyle w:val="Emphasis"/>
          <w:b w:val="0"/>
          <w:bCs w:val="0"/>
          <w:sz w:val="24"/>
          <w:szCs w:val="24"/>
        </w:rPr>
        <w:t>H</w:t>
      </w:r>
      <w:r w:rsidRPr="00DC72E7">
        <w:rPr>
          <w:rStyle w:val="title-text"/>
          <w:b w:val="0"/>
          <w:bCs w:val="0"/>
          <w:sz w:val="24"/>
          <w:szCs w:val="24"/>
        </w:rPr>
        <w:t>-chromenes as anticancer agents</w:t>
      </w:r>
    </w:p>
    <w:p w:rsidR="006251C5" w:rsidRPr="003C5431" w:rsidRDefault="003C5431" w:rsidP="00DC72E7">
      <w:pPr>
        <w:pStyle w:val="Heading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pacing w:val="8"/>
          <w:sz w:val="36"/>
          <w:szCs w:val="36"/>
        </w:rPr>
      </w:pPr>
      <w:r w:rsidRPr="003C5431">
        <w:rPr>
          <w:b w:val="0"/>
          <w:bCs w:val="0"/>
          <w:sz w:val="24"/>
          <w:szCs w:val="24"/>
        </w:rPr>
        <w:t xml:space="preserve">DOI: </w:t>
      </w:r>
      <w:hyperlink r:id="rId18" w:tgtFrame="_blank" w:tooltip="Persistent link using digital object identifier" w:history="1">
        <w:r w:rsidR="006251C5" w:rsidRPr="003C543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10.1016/j.bmcl.2012.04.074</w:t>
        </w:r>
      </w:hyperlink>
    </w:p>
    <w:p w:rsidR="00303B24" w:rsidRDefault="00303B24" w:rsidP="00975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46AA" w:rsidRPr="001B7F75" w:rsidRDefault="00D146AA" w:rsidP="009757A0">
      <w:pPr>
        <w:spacing w:after="0" w:line="360" w:lineRule="auto"/>
        <w:rPr>
          <w:rStyle w:val="articleauthor-link"/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 w:rsidRPr="001B7F75">
        <w:rPr>
          <w:rStyle w:val="articleauthor-link"/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Long Chen</w:t>
      </w:r>
    </w:p>
    <w:p w:rsidR="00D146AA" w:rsidRPr="001B7F75" w:rsidRDefault="00D146AA" w:rsidP="00975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7F75">
        <w:rPr>
          <w:rFonts w:ascii="Times New Roman" w:hAnsi="Times New Roman" w:cs="Times New Roman"/>
          <w:sz w:val="24"/>
          <w:szCs w:val="24"/>
          <w:shd w:val="clear" w:color="auto" w:fill="FFFFFF"/>
        </w:rPr>
        <w:t>Key Laboratory of Medicinal and Edible Plants Resources Development of Sichuan Education Department, Sichuan Industrial Institute of Antibiotics, Chengdu University, P. R. China</w:t>
      </w:r>
      <w:r w:rsidRPr="001B7F75">
        <w:rPr>
          <w:rFonts w:ascii="Times New Roman" w:hAnsi="Times New Roman" w:cs="Times New Roman"/>
          <w:sz w:val="24"/>
          <w:szCs w:val="24"/>
        </w:rPr>
        <w:br/>
      </w:r>
      <w:r w:rsidRPr="001B7F75">
        <w:rPr>
          <w:rFonts w:ascii="Times New Roman" w:hAnsi="Times New Roman" w:cs="Times New Roman"/>
          <w:sz w:val="24"/>
          <w:szCs w:val="24"/>
          <w:shd w:val="clear" w:color="auto" w:fill="FFFFFF"/>
        </w:rPr>
        <w:t>E-mail: </w:t>
      </w:r>
      <w:hyperlink r:id="rId19" w:tooltip="chenlong@cdu.edu.cn" w:history="1">
        <w:r w:rsidRPr="001B7F75">
          <w:rPr>
            <w:rStyle w:val="Hyperlink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chenlong@cdu.edu.cn</w:t>
        </w:r>
      </w:hyperlink>
    </w:p>
    <w:p w:rsidR="00D146AA" w:rsidRPr="001B7F75" w:rsidRDefault="00D146AA" w:rsidP="001B7F75">
      <w:pPr>
        <w:pStyle w:val="Heading2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  <w:spacing w:val="-7"/>
          <w:sz w:val="24"/>
          <w:szCs w:val="24"/>
        </w:rPr>
      </w:pPr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1) </w:t>
      </w:r>
      <w:proofErr w:type="gramStart"/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>Copper(</w:t>
      </w:r>
      <w:proofErr w:type="gramEnd"/>
      <w:r w:rsidRPr="001B7F75">
        <w:rPr>
          <w:rStyle w:val="small-caps"/>
          <w:rFonts w:ascii="Times New Roman" w:hAnsi="Times New Roman" w:cs="Times New Roman"/>
          <w:smallCaps/>
          <w:color w:val="auto"/>
          <w:spacing w:val="-7"/>
          <w:sz w:val="24"/>
          <w:szCs w:val="24"/>
        </w:rPr>
        <w:t>ii</w:t>
      </w:r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)-catalyzed direct </w:t>
      </w:r>
      <w:proofErr w:type="spellStart"/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>dehydrative</w:t>
      </w:r>
      <w:proofErr w:type="spellEnd"/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proofErr w:type="spellStart"/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>alkynylation</w:t>
      </w:r>
      <w:proofErr w:type="spellEnd"/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of 2</w:t>
      </w:r>
      <w:r w:rsidRPr="001B7F75">
        <w:rPr>
          <w:rStyle w:val="Emphasis"/>
          <w:rFonts w:ascii="Times New Roman" w:hAnsi="Times New Roman" w:cs="Times New Roman"/>
          <w:color w:val="auto"/>
          <w:spacing w:val="-7"/>
          <w:sz w:val="24"/>
          <w:szCs w:val="24"/>
        </w:rPr>
        <w:t>H</w:t>
      </w:r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-chromene </w:t>
      </w:r>
      <w:proofErr w:type="spellStart"/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>hemiketals</w:t>
      </w:r>
      <w:proofErr w:type="spellEnd"/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with terminal alkynes to 2,2-disubstituted 2-alkynylated 2</w:t>
      </w:r>
      <w:r w:rsidRPr="001B7F75">
        <w:rPr>
          <w:rStyle w:val="Emphasis"/>
          <w:rFonts w:ascii="Times New Roman" w:hAnsi="Times New Roman" w:cs="Times New Roman"/>
          <w:color w:val="auto"/>
          <w:spacing w:val="-7"/>
          <w:sz w:val="24"/>
          <w:szCs w:val="24"/>
        </w:rPr>
        <w:t>H</w:t>
      </w:r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>-chromenes</w:t>
      </w:r>
    </w:p>
    <w:p w:rsidR="009757A0" w:rsidRPr="001B7F75" w:rsidRDefault="00D146AA" w:rsidP="001B7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7F75">
        <w:rPr>
          <w:rFonts w:ascii="Times New Roman" w:hAnsi="Times New Roman" w:cs="Times New Roman"/>
          <w:sz w:val="24"/>
          <w:szCs w:val="24"/>
        </w:rPr>
        <w:t>DOI</w:t>
      </w:r>
      <w:proofErr w:type="gramStart"/>
      <w:r w:rsidRPr="001B7F75">
        <w:rPr>
          <w:rFonts w:ascii="Times New Roman" w:hAnsi="Times New Roman" w:cs="Times New Roman"/>
          <w:sz w:val="24"/>
          <w:szCs w:val="24"/>
        </w:rPr>
        <w:t>:</w:t>
      </w:r>
      <w:r w:rsidRPr="001B7F75">
        <w:rPr>
          <w:rFonts w:ascii="Times New Roman" w:hAnsi="Times New Roman" w:cs="Times New Roman"/>
          <w:sz w:val="24"/>
          <w:szCs w:val="24"/>
        </w:rPr>
        <w:t>10.1039</w:t>
      </w:r>
      <w:proofErr w:type="gramEnd"/>
      <w:r w:rsidRPr="001B7F75">
        <w:rPr>
          <w:rFonts w:ascii="Times New Roman" w:hAnsi="Times New Roman" w:cs="Times New Roman"/>
          <w:sz w:val="24"/>
          <w:szCs w:val="24"/>
        </w:rPr>
        <w:t>/D2OB00481J</w:t>
      </w:r>
    </w:p>
    <w:p w:rsidR="00D146AA" w:rsidRPr="001B7F75" w:rsidRDefault="00D146AA" w:rsidP="001B7F75">
      <w:pPr>
        <w:pStyle w:val="Heading2"/>
        <w:shd w:val="clear" w:color="auto" w:fill="FFFFFF"/>
        <w:spacing w:before="0" w:line="360" w:lineRule="auto"/>
        <w:rPr>
          <w:rFonts w:ascii="Times New Roman" w:hAnsi="Times New Roman" w:cs="Times New Roman"/>
          <w:color w:val="auto"/>
          <w:spacing w:val="-7"/>
          <w:sz w:val="24"/>
          <w:szCs w:val="24"/>
        </w:rPr>
      </w:pPr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2) </w:t>
      </w:r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>Synthesis of 2</w:t>
      </w:r>
      <w:r w:rsidRPr="001B7F75">
        <w:rPr>
          <w:rStyle w:val="Emphasis"/>
          <w:rFonts w:ascii="Times New Roman" w:hAnsi="Times New Roman" w:cs="Times New Roman"/>
          <w:color w:val="auto"/>
          <w:spacing w:val="-7"/>
          <w:sz w:val="24"/>
          <w:szCs w:val="24"/>
        </w:rPr>
        <w:t>H</w:t>
      </w:r>
      <w:r w:rsidRPr="001B7F75">
        <w:rPr>
          <w:rFonts w:ascii="Times New Roman" w:hAnsi="Times New Roman" w:cs="Times New Roman"/>
          <w:color w:val="auto"/>
          <w:spacing w:val="-7"/>
          <w:sz w:val="24"/>
          <w:szCs w:val="24"/>
        </w:rPr>
        <w:t>-chromenes: recent advances and perspectives</w:t>
      </w:r>
    </w:p>
    <w:p w:rsidR="00D146AA" w:rsidRPr="001B7F75" w:rsidRDefault="00D146AA" w:rsidP="001B7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7F75">
        <w:rPr>
          <w:rFonts w:ascii="Times New Roman" w:hAnsi="Times New Roman" w:cs="Times New Roman"/>
          <w:sz w:val="24"/>
          <w:szCs w:val="24"/>
        </w:rPr>
        <w:t>DOI</w:t>
      </w:r>
      <w:proofErr w:type="gramStart"/>
      <w:r w:rsidRPr="001B7F75">
        <w:rPr>
          <w:rFonts w:ascii="Times New Roman" w:hAnsi="Times New Roman" w:cs="Times New Roman"/>
          <w:sz w:val="24"/>
          <w:szCs w:val="24"/>
        </w:rPr>
        <w:t>:</w:t>
      </w:r>
      <w:r w:rsidRPr="001B7F75">
        <w:rPr>
          <w:rFonts w:ascii="Times New Roman" w:hAnsi="Times New Roman" w:cs="Times New Roman"/>
          <w:sz w:val="24"/>
          <w:szCs w:val="24"/>
        </w:rPr>
        <w:t>10.1039</w:t>
      </w:r>
      <w:proofErr w:type="gramEnd"/>
      <w:r w:rsidRPr="001B7F75">
        <w:rPr>
          <w:rFonts w:ascii="Times New Roman" w:hAnsi="Times New Roman" w:cs="Times New Roman"/>
          <w:sz w:val="24"/>
          <w:szCs w:val="24"/>
        </w:rPr>
        <w:t>/D1OB01906F</w:t>
      </w:r>
      <w:bookmarkStart w:id="0" w:name="_GoBack"/>
      <w:bookmarkEnd w:id="0"/>
    </w:p>
    <w:sectPr w:rsidR="00D146AA" w:rsidRPr="001B7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71E"/>
    <w:multiLevelType w:val="hybridMultilevel"/>
    <w:tmpl w:val="A26A3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35D"/>
    <w:multiLevelType w:val="multilevel"/>
    <w:tmpl w:val="5D6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C2717"/>
    <w:multiLevelType w:val="hybridMultilevel"/>
    <w:tmpl w:val="90BAD0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599D"/>
    <w:multiLevelType w:val="multilevel"/>
    <w:tmpl w:val="6D90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2646B"/>
    <w:multiLevelType w:val="hybridMultilevel"/>
    <w:tmpl w:val="7E66B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6B1F"/>
    <w:multiLevelType w:val="multilevel"/>
    <w:tmpl w:val="95E8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64270"/>
    <w:multiLevelType w:val="multilevel"/>
    <w:tmpl w:val="F70C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450CB"/>
    <w:multiLevelType w:val="multilevel"/>
    <w:tmpl w:val="606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E75BC"/>
    <w:multiLevelType w:val="multilevel"/>
    <w:tmpl w:val="FC6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A4262"/>
    <w:multiLevelType w:val="multilevel"/>
    <w:tmpl w:val="C908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D7C06"/>
    <w:multiLevelType w:val="hybridMultilevel"/>
    <w:tmpl w:val="0D385A84"/>
    <w:lvl w:ilvl="0" w:tplc="EDCE8F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64C80"/>
    <w:multiLevelType w:val="hybridMultilevel"/>
    <w:tmpl w:val="517EDB6E"/>
    <w:lvl w:ilvl="0" w:tplc="69D6A8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4E"/>
    <w:rsid w:val="00065E05"/>
    <w:rsid w:val="00141B4D"/>
    <w:rsid w:val="001B7F75"/>
    <w:rsid w:val="001F32D0"/>
    <w:rsid w:val="0025724E"/>
    <w:rsid w:val="00303B24"/>
    <w:rsid w:val="003C5431"/>
    <w:rsid w:val="003E1BAF"/>
    <w:rsid w:val="00416808"/>
    <w:rsid w:val="006014AB"/>
    <w:rsid w:val="006251C5"/>
    <w:rsid w:val="006810E1"/>
    <w:rsid w:val="00684A14"/>
    <w:rsid w:val="008A57BC"/>
    <w:rsid w:val="00971B17"/>
    <w:rsid w:val="009757A0"/>
    <w:rsid w:val="009C04B6"/>
    <w:rsid w:val="00AE7814"/>
    <w:rsid w:val="00B93420"/>
    <w:rsid w:val="00C542E6"/>
    <w:rsid w:val="00C96FFC"/>
    <w:rsid w:val="00D146AA"/>
    <w:rsid w:val="00D252CA"/>
    <w:rsid w:val="00D43F95"/>
    <w:rsid w:val="00DC4C13"/>
    <w:rsid w:val="00DC72E7"/>
    <w:rsid w:val="00DE3A02"/>
    <w:rsid w:val="00E30C94"/>
    <w:rsid w:val="00EF4486"/>
    <w:rsid w:val="00F41FFB"/>
    <w:rsid w:val="00F463E9"/>
    <w:rsid w:val="00F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9A97"/>
  <w15:chartTrackingRefBased/>
  <w15:docId w15:val="{27A53117-959C-425E-BC68-F7371BD3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F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934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-name">
    <w:name w:val="author-name"/>
    <w:basedOn w:val="Normal"/>
    <w:rsid w:val="00257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724E"/>
    <w:rPr>
      <w:color w:val="0000FF"/>
      <w:u w:val="single"/>
    </w:rPr>
  </w:style>
  <w:style w:type="character" w:customStyle="1" w:styleId="comma-separator">
    <w:name w:val="comma-separator"/>
    <w:basedOn w:val="DefaultParagraphFont"/>
    <w:rsid w:val="0025724E"/>
  </w:style>
  <w:style w:type="character" w:customStyle="1" w:styleId="hlfld-contribauthor">
    <w:name w:val="hlfld-contribauthor"/>
    <w:basedOn w:val="DefaultParagraphFont"/>
    <w:rsid w:val="0025724E"/>
  </w:style>
  <w:style w:type="paragraph" w:styleId="ListParagraph">
    <w:name w:val="List Paragraph"/>
    <w:basedOn w:val="Normal"/>
    <w:uiPriority w:val="34"/>
    <w:qFormat/>
    <w:rsid w:val="002572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934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2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04B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F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96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lfld-title">
    <w:name w:val="hlfld-title"/>
    <w:basedOn w:val="DefaultParagraphFont"/>
    <w:rsid w:val="00C96FFC"/>
  </w:style>
  <w:style w:type="character" w:customStyle="1" w:styleId="text">
    <w:name w:val="text"/>
    <w:basedOn w:val="DefaultParagraphFont"/>
    <w:rsid w:val="00684A14"/>
  </w:style>
  <w:style w:type="character" w:customStyle="1" w:styleId="title-text">
    <w:name w:val="title-text"/>
    <w:basedOn w:val="DefaultParagraphFont"/>
    <w:rsid w:val="00F41FFB"/>
  </w:style>
  <w:style w:type="character" w:customStyle="1" w:styleId="author-xref-symbol">
    <w:name w:val="author-xref-symbol"/>
    <w:basedOn w:val="DefaultParagraphFont"/>
    <w:rsid w:val="00C542E6"/>
  </w:style>
  <w:style w:type="character" w:styleId="Emphasis">
    <w:name w:val="Emphasis"/>
    <w:basedOn w:val="DefaultParagraphFont"/>
    <w:uiPriority w:val="20"/>
    <w:qFormat/>
    <w:rsid w:val="006251C5"/>
    <w:rPr>
      <w:i/>
      <w:iCs/>
    </w:rPr>
  </w:style>
  <w:style w:type="character" w:customStyle="1" w:styleId="articleauthor-link">
    <w:name w:val="article__author-link"/>
    <w:basedOn w:val="DefaultParagraphFont"/>
    <w:rsid w:val="00D146AA"/>
  </w:style>
  <w:style w:type="character" w:customStyle="1" w:styleId="small-caps">
    <w:name w:val="small-caps"/>
    <w:basedOn w:val="DefaultParagraphFont"/>
    <w:rsid w:val="00D1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cr400265z" TargetMode="External"/><Relationship Id="rId13" Type="http://schemas.openxmlformats.org/officeDocument/2006/relationships/hyperlink" Target="mailto:martafcosta@med.uminho.pt" TargetMode="External"/><Relationship Id="rId18" Type="http://schemas.openxmlformats.org/officeDocument/2006/relationships/hyperlink" Target="https://doi.org/10.1016/j.bmcl.2012.04.07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ubs.acs.org/doi/10.1021/acs.jmedchem.6b01720" TargetMode="External"/><Relationship Id="rId12" Type="http://schemas.openxmlformats.org/officeDocument/2006/relationships/hyperlink" Target="https://doi.org/10.1021/acs.joc.1c00788" TargetMode="External"/><Relationship Id="rId17" Type="http://schemas.openxmlformats.org/officeDocument/2006/relationships/hyperlink" Target="https://doi.org/10.4155/fmc.13.126" TargetMode="External"/><Relationship Id="rId2" Type="http://schemas.openxmlformats.org/officeDocument/2006/relationships/styles" Target="styles.xml"/><Relationship Id="rId16" Type="http://schemas.openxmlformats.org/officeDocument/2006/relationships/hyperlink" Target="mailto:spatil3@uthsc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fborges@fc.up.pt" TargetMode="External"/><Relationship Id="rId11" Type="http://schemas.openxmlformats.org/officeDocument/2006/relationships/hyperlink" Target="https://doi.org/10.1021/cr500075s" TargetMode="External"/><Relationship Id="rId5" Type="http://schemas.openxmlformats.org/officeDocument/2006/relationships/hyperlink" Target="https://pubs.acs.org/action/doSearch?field1=Contrib&amp;text1=Fernanda++Borges" TargetMode="External"/><Relationship Id="rId15" Type="http://schemas.openxmlformats.org/officeDocument/2006/relationships/hyperlink" Target="https://doi.org/10.1021/jo702552f" TargetMode="External"/><Relationship Id="rId10" Type="http://schemas.openxmlformats.org/officeDocument/2006/relationships/hyperlink" Target="mailto:rpratap@chemistry.du.ac.in" TargetMode="External"/><Relationship Id="rId19" Type="http://schemas.openxmlformats.org/officeDocument/2006/relationships/hyperlink" Target="mailto:chenlong@cd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s.acs.org/action/doSearch?field1=Contrib&amp;text1=Ramendra++Pratap" TargetMode="External"/><Relationship Id="rId14" Type="http://schemas.openxmlformats.org/officeDocument/2006/relationships/hyperlink" Target="https://doi.org/10.1016/j.ejmech.2016.07.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2022-08-02T08:21:00Z</dcterms:created>
  <dcterms:modified xsi:type="dcterms:W3CDTF">2022-08-17T09:27:00Z</dcterms:modified>
</cp:coreProperties>
</file>