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4AA9" w:rsidRPr="00B94AA9" w:rsidRDefault="00B94AA9" w:rsidP="00B94AA9">
      <w:pPr>
        <w:spacing w:line="360" w:lineRule="auto"/>
        <w:jc w:val="center"/>
        <w:rPr>
          <w:rFonts w:ascii="Times New Roman" w:hAnsi="Times New Roman" w:cs="Times New Roman"/>
          <w:b/>
          <w:noProof/>
          <w:sz w:val="24"/>
          <w:szCs w:val="24"/>
          <w:lang w:val="en-US"/>
        </w:rPr>
      </w:pPr>
      <w:r w:rsidRPr="00B94AA9">
        <w:rPr>
          <w:rFonts w:ascii="Times New Roman" w:hAnsi="Times New Roman" w:cs="Times New Roman"/>
          <w:b/>
          <w:noProof/>
          <w:sz w:val="24"/>
          <w:szCs w:val="24"/>
          <w:lang w:val="en-US"/>
        </w:rPr>
        <w:t>Synthesis and biological evaluation of some hydrazide-hydrazone derivatives as anticancer agents</w:t>
      </w:r>
    </w:p>
    <w:p w:rsidR="00B94AA9" w:rsidRPr="00B94AA9" w:rsidRDefault="00B94AA9" w:rsidP="00B94AA9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Kadriye Akdağ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1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Fatih Tok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1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Sevgi Karakuş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1</w:t>
      </w:r>
      <w:r w:rsidR="002F2378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,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*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Ömer Erdoğan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2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Özge Çevik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2</w:t>
      </w:r>
      <w:r w:rsidRPr="00B94AA9">
        <w:rPr>
          <w:rFonts w:ascii="Times New Roman" w:hAnsi="Times New Roman" w:cs="Times New Roman"/>
          <w:noProof/>
          <w:sz w:val="24"/>
          <w:szCs w:val="24"/>
          <w:lang w:val="en-US"/>
        </w:rPr>
        <w:t>, Bedia Kaymakçıoğlu</w:t>
      </w:r>
      <w:r w:rsidRPr="00B94AA9">
        <w:rPr>
          <w:rFonts w:ascii="Times New Roman" w:hAnsi="Times New Roman" w:cs="Times New Roman"/>
          <w:noProof/>
          <w:sz w:val="24"/>
          <w:szCs w:val="24"/>
          <w:vertAlign w:val="superscript"/>
          <w:lang w:val="en-US"/>
        </w:rPr>
        <w:t>1</w:t>
      </w:r>
    </w:p>
    <w:p w:rsidR="00B94AA9" w:rsidRPr="00B94AA9" w:rsidRDefault="00B94AA9" w:rsidP="00B94AA9">
      <w:pPr>
        <w:spacing w:line="360" w:lineRule="auto"/>
        <w:jc w:val="both"/>
        <w:rPr>
          <w:rFonts w:ascii="Times New Roman" w:hAnsi="Times New Roman" w:cs="Times New Roman"/>
          <w:i/>
          <w:noProof/>
          <w:color w:val="FF0000"/>
          <w:sz w:val="24"/>
          <w:szCs w:val="24"/>
          <w:lang w:val="en-US"/>
        </w:rPr>
      </w:pPr>
      <w:r w:rsidRPr="00B94AA9">
        <w:rPr>
          <w:rFonts w:ascii="Times New Roman" w:hAnsi="Times New Roman" w:cs="Times New Roman"/>
          <w:i/>
          <w:noProof/>
          <w:sz w:val="24"/>
          <w:szCs w:val="24"/>
          <w:vertAlign w:val="superscript"/>
          <w:lang w:val="en-US"/>
        </w:rPr>
        <w:t>1</w:t>
      </w:r>
      <w:r w:rsidRPr="00B94AA9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Department of Pharmaceutical Chemistry, Faculty of Pharmacy, Marmara University, </w:t>
      </w:r>
      <w:r w:rsidR="00047A4A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34854, </w:t>
      </w:r>
      <w:r w:rsidRPr="00B94AA9">
        <w:rPr>
          <w:rFonts w:ascii="Times New Roman" w:hAnsi="Times New Roman" w:cs="Times New Roman"/>
          <w:i/>
          <w:noProof/>
          <w:sz w:val="24"/>
          <w:szCs w:val="24"/>
          <w:lang w:val="en-US"/>
        </w:rPr>
        <w:t>Istanbul, Turkey</w:t>
      </w:r>
    </w:p>
    <w:p w:rsidR="00B94AA9" w:rsidRPr="00B94AA9" w:rsidRDefault="00B94AA9" w:rsidP="00B94AA9">
      <w:pPr>
        <w:spacing w:line="360" w:lineRule="auto"/>
        <w:jc w:val="both"/>
        <w:rPr>
          <w:rFonts w:ascii="Times New Roman" w:hAnsi="Times New Roman" w:cs="Times New Roman"/>
          <w:i/>
          <w:noProof/>
          <w:sz w:val="24"/>
          <w:szCs w:val="24"/>
          <w:lang w:val="en-US"/>
        </w:rPr>
      </w:pPr>
      <w:r w:rsidRPr="00B94AA9">
        <w:rPr>
          <w:rFonts w:ascii="Times New Roman" w:hAnsi="Times New Roman" w:cs="Times New Roman"/>
          <w:i/>
          <w:noProof/>
          <w:sz w:val="24"/>
          <w:szCs w:val="24"/>
          <w:vertAlign w:val="superscript"/>
          <w:lang w:val="en-US"/>
        </w:rPr>
        <w:t>2</w:t>
      </w:r>
      <w:r w:rsidRPr="00B94AA9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Department of Biochemistry, School of Medicine, Aydin Adnan Menderes University, </w:t>
      </w:r>
      <w:r w:rsidR="00047A4A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09010, </w:t>
      </w:r>
      <w:r w:rsidRPr="00B94AA9">
        <w:rPr>
          <w:rFonts w:ascii="Times New Roman" w:hAnsi="Times New Roman" w:cs="Times New Roman"/>
          <w:i/>
          <w:noProof/>
          <w:sz w:val="24"/>
          <w:szCs w:val="24"/>
          <w:lang w:val="en-US"/>
        </w:rPr>
        <w:t>Aydın, Turkey</w:t>
      </w:r>
    </w:p>
    <w:p w:rsidR="00B94AA9" w:rsidRPr="00003C30" w:rsidRDefault="00B94AA9" w:rsidP="00B94AA9">
      <w:pPr>
        <w:spacing w:line="360" w:lineRule="auto"/>
        <w:jc w:val="both"/>
        <w:rPr>
          <w:rFonts w:ascii="Times New Roman" w:hAnsi="Times New Roman" w:cs="Times New Roman"/>
          <w:i/>
          <w:noProof/>
          <w:sz w:val="24"/>
          <w:szCs w:val="24"/>
        </w:rPr>
      </w:pPr>
      <w:r w:rsidRPr="00003C30">
        <w:rPr>
          <w:rFonts w:ascii="Times New Roman" w:hAnsi="Times New Roman" w:cs="Times New Roman"/>
          <w:i/>
          <w:noProof/>
          <w:sz w:val="24"/>
          <w:szCs w:val="24"/>
          <w:lang w:val="en-US"/>
        </w:rPr>
        <w:t xml:space="preserve">*Corresponding author: </w:t>
      </w:r>
      <w:r w:rsidRPr="00003C30">
        <w:rPr>
          <w:rFonts w:ascii="Times New Roman" w:hAnsi="Times New Roman" w:cs="Times New Roman"/>
          <w:i/>
          <w:noProof/>
          <w:sz w:val="24"/>
          <w:szCs w:val="24"/>
        </w:rPr>
        <w:t xml:space="preserve">E-mail: </w:t>
      </w:r>
      <w:r w:rsidR="00BB2554" w:rsidRPr="00003C30">
        <w:rPr>
          <w:rFonts w:ascii="Times New Roman" w:hAnsi="Times New Roman" w:cs="Times New Roman"/>
          <w:i/>
          <w:noProof/>
          <w:sz w:val="24"/>
          <w:szCs w:val="24"/>
        </w:rPr>
        <w:t>skarakus@marmara.edu.tr</w:t>
      </w:r>
    </w:p>
    <w:p w:rsidR="00BB2554" w:rsidRDefault="00BB2554" w:rsidP="00B94AA9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B2554" w:rsidRDefault="00BB2554" w:rsidP="00B94AA9">
      <w:pPr>
        <w:spacing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7C30FD" w:rsidRDefault="007C30FD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003C30" w:rsidRDefault="00003C30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7EB" w:rsidRDefault="00BB27EB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</w:p>
    <w:p w:rsidR="00BB2554" w:rsidRDefault="00BB2554" w:rsidP="00BB2554">
      <w:pPr>
        <w:spacing w:after="0" w:line="240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lastRenderedPageBreak/>
        <w:t>SUPPORTING INFORMATI</w:t>
      </w:r>
      <w:r w:rsidRPr="00FF7F9C">
        <w:rPr>
          <w:rFonts w:ascii="Times New Roman" w:hAnsi="Times New Roman" w:cs="Times New Roman"/>
          <w:b/>
          <w:u w:val="single"/>
        </w:rPr>
        <w:t xml:space="preserve">ON PART </w:t>
      </w:r>
      <w:r>
        <w:rPr>
          <w:rFonts w:ascii="Times New Roman" w:hAnsi="Times New Roman" w:cs="Times New Roman"/>
          <w:b/>
          <w:u w:val="single"/>
        </w:rPr>
        <w:t>O</w:t>
      </w:r>
      <w:r w:rsidRPr="00FF7F9C">
        <w:rPr>
          <w:rFonts w:ascii="Times New Roman" w:hAnsi="Times New Roman" w:cs="Times New Roman"/>
          <w:b/>
          <w:u w:val="single"/>
        </w:rPr>
        <w:t xml:space="preserve">F </w:t>
      </w:r>
      <w:r>
        <w:rPr>
          <w:rFonts w:ascii="Times New Roman" w:hAnsi="Times New Roman" w:cs="Times New Roman"/>
          <w:b/>
          <w:u w:val="single"/>
        </w:rPr>
        <w:t>T</w:t>
      </w:r>
      <w:r w:rsidRPr="00FF7F9C">
        <w:rPr>
          <w:rFonts w:ascii="Times New Roman" w:hAnsi="Times New Roman" w:cs="Times New Roman"/>
          <w:b/>
          <w:u w:val="single"/>
        </w:rPr>
        <w:t xml:space="preserve">HE </w:t>
      </w:r>
      <w:r>
        <w:rPr>
          <w:rFonts w:ascii="Times New Roman" w:hAnsi="Times New Roman" w:cs="Times New Roman"/>
          <w:b/>
          <w:u w:val="single"/>
        </w:rPr>
        <w:t>CHEMISTRY</w:t>
      </w:r>
    </w:p>
    <w:p w:rsidR="001C4D6F" w:rsidRDefault="001C4D6F" w:rsidP="00BB255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1C4D6F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909060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h1-ır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1: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3a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H1-NMR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3a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808730"/>
            <wp:effectExtent l="0" t="0" r="0" b="127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1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3a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63975"/>
            <wp:effectExtent l="0" t="0" r="0" b="3175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H2-IR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3b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H2-NMR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S5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3b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88410"/>
            <wp:effectExtent l="0" t="0" r="0" b="254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2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S6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3b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870325"/>
            <wp:effectExtent l="0" t="0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H3-IR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S7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3c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H3-NMR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S8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3c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4023995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3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S9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3c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67150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H4-IR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0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3d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H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S11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3d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49040"/>
            <wp:effectExtent l="0" t="0" r="0" b="381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4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S12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3d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938905"/>
            <wp:effectExtent l="0" t="0" r="0" b="4445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H5-IR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3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3e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H5-NMR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S14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3e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823335"/>
            <wp:effectExtent l="0" t="0" r="0" b="5715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5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S15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3e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86835"/>
            <wp:effectExtent l="0" t="0" r="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H6-IR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6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3f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H6-NM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S17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3f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49040"/>
            <wp:effectExtent l="0" t="0" r="0" b="381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6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S18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3f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799840"/>
            <wp:effectExtent l="0" t="0" r="0" b="0"/>
            <wp:docPr id="59" name="Resi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H7-IR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1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9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3g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60" name="Resi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H7-NMR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S20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3g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763645"/>
            <wp:effectExtent l="0" t="0" r="0" b="8255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7.ti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S21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3g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99535"/>
            <wp:effectExtent l="0" t="0" r="0" b="5715"/>
            <wp:docPr id="61" name="Resi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H8-IR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S22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3h</w:t>
      </w:r>
    </w:p>
    <w:p w:rsidR="007C30FD" w:rsidRDefault="007C30FD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23995"/>
            <wp:effectExtent l="0" t="0" r="0" b="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8.tif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2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S23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3h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64280"/>
            <wp:effectExtent l="0" t="0" r="0" b="762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8.ti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S24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3h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918585"/>
            <wp:effectExtent l="0" t="0" r="0" b="5715"/>
            <wp:docPr id="62" name="Resi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H9-IR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S25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3i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63" name="Resi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H9-NMR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S26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3i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689985"/>
            <wp:effectExtent l="0" t="0" r="0" b="5715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9.ti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S27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3i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3879850"/>
            <wp:effectExtent l="0" t="0" r="0" b="6350"/>
            <wp:docPr id="64" name="Resi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H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S28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3k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H11-NMR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S29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3k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828415"/>
            <wp:effectExtent l="0" t="0" r="0" b="63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11.ti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2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S30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3k</w:t>
      </w:r>
    </w:p>
    <w:p w:rsidR="00142EF4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3960495"/>
            <wp:effectExtent l="0" t="0" r="0" b="1905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H20-IR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1: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3o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H20-NMR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S32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3o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760720" cy="3798570"/>
            <wp:effectExtent l="0" t="0" r="0" b="0"/>
            <wp:docPr id="1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20.ti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S33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3o</w:t>
      </w:r>
    </w:p>
    <w:p w:rsidR="00142EF4" w:rsidRDefault="00142EF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4933950" cy="4136386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h22.TIF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520" cy="414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S34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3p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H22-NMR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S35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3p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88410"/>
            <wp:effectExtent l="0" t="0" r="0" b="254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22.tif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8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S36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3p</w:t>
      </w:r>
    </w:p>
    <w:p w:rsidR="00142EF4" w:rsidRDefault="00142EF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085715" cy="4429125"/>
            <wp:effectExtent l="0" t="0" r="635" b="9525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h23.TIF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0918" cy="443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S37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3q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69" name="Resi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H23-NMR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S38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3q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343525" cy="3499915"/>
            <wp:effectExtent l="0" t="0" r="0" b="5715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23.tif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532" cy="350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S39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3q</w:t>
      </w:r>
    </w:p>
    <w:p w:rsidR="00142EF4" w:rsidRDefault="00142EF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570838" cy="4505325"/>
            <wp:effectExtent l="0" t="0" r="0" b="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h26.TIF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708" cy="451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S40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3s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760720" cy="4072890"/>
            <wp:effectExtent l="0" t="0" r="0" b="3810"/>
            <wp:docPr id="70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H26-NMR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S41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3s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drawing>
          <wp:inline distT="0" distB="0" distL="0" distR="0">
            <wp:extent cx="5760720" cy="3764280"/>
            <wp:effectExtent l="0" t="0" r="0" b="762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26.tif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S42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3s</w:t>
      </w:r>
    </w:p>
    <w:p w:rsidR="00142EF4" w:rsidRDefault="00142EF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tr-TR"/>
        </w:rPr>
        <w:lastRenderedPageBreak/>
        <w:drawing>
          <wp:inline distT="0" distB="0" distL="0" distR="0">
            <wp:extent cx="5066868" cy="4152900"/>
            <wp:effectExtent l="0" t="0" r="635" b="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h27.TIF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371" cy="416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S43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IR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3t</w:t>
      </w:r>
    </w:p>
    <w:p w:rsidR="007C30FD" w:rsidRDefault="00C704C7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bookmarkStart w:id="0" w:name="_GoBack"/>
      <w:r>
        <w:rPr>
          <w:rFonts w:ascii="Times New Roman" w:hAnsi="Times New Roman" w:cs="Times New Roman"/>
          <w:b/>
          <w:noProof/>
          <w:sz w:val="24"/>
          <w:lang w:eastAsia="tr-TR"/>
        </w:rPr>
        <w:drawing>
          <wp:inline distT="0" distB="0" distL="0" distR="0">
            <wp:extent cx="5760720" cy="4072890"/>
            <wp:effectExtent l="0" t="0" r="0" b="3810"/>
            <wp:docPr id="71" name="Resi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H27-NMR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S44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H-NMR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3t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tr-TR"/>
        </w:rPr>
        <w:lastRenderedPageBreak/>
        <w:drawing>
          <wp:inline distT="0" distB="0" distL="0" distR="0">
            <wp:extent cx="5391150" cy="3577461"/>
            <wp:effectExtent l="0" t="0" r="0" b="4445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27.tif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6531" cy="358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  <w:proofErr w:type="spellStart"/>
      <w:r>
        <w:rPr>
          <w:rFonts w:ascii="Times New Roman" w:hAnsi="Times New Roman" w:cs="Times New Roman"/>
          <w:b/>
          <w:color w:val="000000"/>
          <w:sz w:val="24"/>
          <w:szCs w:val="24"/>
        </w:rPr>
        <w:t>Figure</w:t>
      </w:r>
      <w:proofErr w:type="spellEnd"/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S45</w:t>
      </w:r>
      <w:r w:rsidRPr="00AE6D67">
        <w:rPr>
          <w:rFonts w:ascii="Times New Roman" w:hAnsi="Times New Roman" w:cs="Times New Roman"/>
          <w:b/>
          <w:color w:val="000000"/>
          <w:sz w:val="24"/>
          <w:szCs w:val="24"/>
        </w:rPr>
        <w:t>:</w:t>
      </w:r>
      <w:r w:rsidRPr="00AE6D6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A0591C"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noProof/>
          <w:sz w:val="24"/>
          <w:szCs w:val="24"/>
          <w:vertAlign w:val="superscript"/>
          <w:lang w:val="en-US"/>
        </w:rPr>
        <w:t>3</w:t>
      </w:r>
      <w:r>
        <w:rPr>
          <w:rFonts w:ascii="Times New Roman" w:hAnsi="Times New Roman"/>
          <w:noProof/>
          <w:sz w:val="24"/>
          <w:szCs w:val="24"/>
          <w:lang w:val="en-US"/>
        </w:rPr>
        <w:t>C</w:t>
      </w:r>
      <w:r w:rsidRPr="00A0591C">
        <w:rPr>
          <w:rFonts w:ascii="Times New Roman" w:hAnsi="Times New Roman"/>
          <w:noProof/>
          <w:sz w:val="24"/>
          <w:szCs w:val="24"/>
          <w:lang w:val="en-US"/>
        </w:rPr>
        <w:t xml:space="preserve">-NMR </w:t>
      </w:r>
      <w:proofErr w:type="spellStart"/>
      <w:r>
        <w:rPr>
          <w:rFonts w:ascii="Times New Roman" w:hAnsi="Times New Roman" w:cs="Times New Roman"/>
          <w:sz w:val="24"/>
        </w:rPr>
        <w:t>spectrum</w:t>
      </w:r>
      <w:proofErr w:type="spellEnd"/>
      <w:r>
        <w:rPr>
          <w:rFonts w:ascii="Times New Roman" w:hAnsi="Times New Roman" w:cs="Times New Roman"/>
          <w:sz w:val="24"/>
        </w:rPr>
        <w:t xml:space="preserve"> of </w:t>
      </w:r>
      <w:proofErr w:type="spellStart"/>
      <w:r>
        <w:rPr>
          <w:rFonts w:ascii="Times New Roman" w:hAnsi="Times New Roman" w:cs="Times New Roman"/>
          <w:sz w:val="24"/>
        </w:rPr>
        <w:t>compound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3t</w:t>
      </w:r>
    </w:p>
    <w:p w:rsidR="00BB2554" w:rsidRDefault="00BB2554" w:rsidP="00BB2554">
      <w:pPr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BF0D19" w:rsidRPr="00B94AA9" w:rsidRDefault="00BF0D19" w:rsidP="00B94AA9">
      <w:pPr>
        <w:jc w:val="both"/>
        <w:rPr>
          <w:rFonts w:ascii="Times New Roman" w:hAnsi="Times New Roman" w:cs="Times New Roman"/>
          <w:sz w:val="20"/>
          <w:szCs w:val="20"/>
        </w:rPr>
      </w:pPr>
    </w:p>
    <w:sectPr w:rsidR="00BF0D19" w:rsidRPr="00B94AA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4AA9"/>
    <w:rsid w:val="00003C30"/>
    <w:rsid w:val="00047A4A"/>
    <w:rsid w:val="00142EF4"/>
    <w:rsid w:val="001C4D6F"/>
    <w:rsid w:val="002E4BC7"/>
    <w:rsid w:val="002F2378"/>
    <w:rsid w:val="00336872"/>
    <w:rsid w:val="007C30FD"/>
    <w:rsid w:val="00B94AA9"/>
    <w:rsid w:val="00BB2554"/>
    <w:rsid w:val="00BB27EB"/>
    <w:rsid w:val="00BF0D19"/>
    <w:rsid w:val="00C70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A2C5018-631D-435B-B356-392E31F899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94AA9"/>
    <w:pPr>
      <w:spacing w:line="256" w:lineRule="auto"/>
    </w:pPr>
  </w:style>
  <w:style w:type="paragraph" w:styleId="Balk1">
    <w:name w:val="heading 1"/>
    <w:basedOn w:val="Normal"/>
    <w:next w:val="Normal"/>
    <w:link w:val="Balk1Char"/>
    <w:autoRedefine/>
    <w:uiPriority w:val="9"/>
    <w:qFormat/>
    <w:rsid w:val="00336872"/>
    <w:pPr>
      <w:keepNext/>
      <w:keepLines/>
      <w:suppressAutoHyphens/>
      <w:overflowPunct w:val="0"/>
      <w:autoSpaceDE w:val="0"/>
      <w:spacing w:before="240" w:after="0" w:line="240" w:lineRule="auto"/>
      <w:jc w:val="both"/>
      <w:textAlignment w:val="baseline"/>
      <w:outlineLvl w:val="0"/>
    </w:pPr>
    <w:rPr>
      <w:rFonts w:ascii="Arial" w:eastAsiaTheme="majorEastAsia" w:hAnsi="Arial" w:cstheme="majorBidi"/>
      <w:b/>
      <w:szCs w:val="32"/>
      <w:lang w:eastAsia="ar-SA"/>
    </w:rPr>
  </w:style>
  <w:style w:type="paragraph" w:styleId="Balk2">
    <w:name w:val="heading 2"/>
    <w:basedOn w:val="Normal"/>
    <w:next w:val="Normal"/>
    <w:link w:val="Balk2Char"/>
    <w:autoRedefine/>
    <w:uiPriority w:val="9"/>
    <w:unhideWhenUsed/>
    <w:qFormat/>
    <w:rsid w:val="00336872"/>
    <w:pPr>
      <w:keepNext/>
      <w:suppressAutoHyphens/>
      <w:overflowPunct w:val="0"/>
      <w:autoSpaceDE w:val="0"/>
      <w:spacing w:before="240" w:after="60" w:line="240" w:lineRule="auto"/>
      <w:jc w:val="both"/>
      <w:textAlignment w:val="baseline"/>
      <w:outlineLvl w:val="1"/>
    </w:pPr>
    <w:rPr>
      <w:rFonts w:ascii="Arial" w:eastAsia="Times New Roman" w:hAnsi="Arial" w:cs="Times New Roman"/>
      <w:b/>
      <w:bCs/>
      <w:iCs/>
      <w:szCs w:val="28"/>
      <w:lang w:eastAsia="ar-SA"/>
    </w:rPr>
  </w:style>
  <w:style w:type="paragraph" w:styleId="Balk3">
    <w:name w:val="heading 3"/>
    <w:basedOn w:val="Normal"/>
    <w:next w:val="Normal"/>
    <w:link w:val="Balk3Char"/>
    <w:autoRedefine/>
    <w:uiPriority w:val="9"/>
    <w:unhideWhenUsed/>
    <w:qFormat/>
    <w:rsid w:val="00336872"/>
    <w:pPr>
      <w:keepNext/>
      <w:keepLines/>
      <w:suppressAutoHyphens/>
      <w:overflowPunct w:val="0"/>
      <w:autoSpaceDE w:val="0"/>
      <w:spacing w:before="40" w:after="0" w:line="240" w:lineRule="auto"/>
      <w:jc w:val="both"/>
      <w:textAlignment w:val="baseline"/>
      <w:outlineLvl w:val="2"/>
    </w:pPr>
    <w:rPr>
      <w:rFonts w:ascii="Arial" w:eastAsiaTheme="majorEastAsia" w:hAnsi="Arial" w:cstheme="majorBidi"/>
      <w:b/>
      <w:szCs w:val="24"/>
      <w:lang w:eastAsia="ar-SA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336872"/>
    <w:rPr>
      <w:rFonts w:ascii="Arial" w:eastAsiaTheme="majorEastAsia" w:hAnsi="Arial" w:cstheme="majorBidi"/>
      <w:b/>
      <w:szCs w:val="32"/>
      <w:lang w:eastAsia="ar-SA"/>
    </w:rPr>
  </w:style>
  <w:style w:type="character" w:customStyle="1" w:styleId="Balk2Char">
    <w:name w:val="Başlık 2 Char"/>
    <w:basedOn w:val="VarsaylanParagrafYazTipi"/>
    <w:link w:val="Balk2"/>
    <w:uiPriority w:val="9"/>
    <w:rsid w:val="00336872"/>
    <w:rPr>
      <w:rFonts w:ascii="Arial" w:eastAsia="Times New Roman" w:hAnsi="Arial" w:cs="Times New Roman"/>
      <w:b/>
      <w:bCs/>
      <w:iCs/>
      <w:szCs w:val="28"/>
      <w:lang w:eastAsia="ar-SA"/>
    </w:rPr>
  </w:style>
  <w:style w:type="character" w:customStyle="1" w:styleId="Balk3Char">
    <w:name w:val="Başlık 3 Char"/>
    <w:basedOn w:val="VarsaylanParagrafYazTipi"/>
    <w:link w:val="Balk3"/>
    <w:uiPriority w:val="9"/>
    <w:rsid w:val="00336872"/>
    <w:rPr>
      <w:rFonts w:ascii="Arial" w:eastAsiaTheme="majorEastAsia" w:hAnsi="Arial" w:cstheme="majorBidi"/>
      <w:b/>
      <w:szCs w:val="24"/>
      <w:lang w:eastAsia="ar-SA"/>
    </w:rPr>
  </w:style>
  <w:style w:type="character" w:styleId="Kpr">
    <w:name w:val="Hyperlink"/>
    <w:basedOn w:val="VarsaylanParagrafYazTipi"/>
    <w:uiPriority w:val="99"/>
    <w:unhideWhenUsed/>
    <w:rsid w:val="00BB255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8040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tif"/><Relationship Id="rId26" Type="http://schemas.openxmlformats.org/officeDocument/2006/relationships/image" Target="media/image23.tiff"/><Relationship Id="rId39" Type="http://schemas.openxmlformats.org/officeDocument/2006/relationships/image" Target="media/image36.tif"/><Relationship Id="rId3" Type="http://schemas.openxmlformats.org/officeDocument/2006/relationships/webSettings" Target="webSettings.xml"/><Relationship Id="rId21" Type="http://schemas.openxmlformats.org/officeDocument/2006/relationships/image" Target="media/image18.tif"/><Relationship Id="rId34" Type="http://schemas.openxmlformats.org/officeDocument/2006/relationships/image" Target="media/image31.jpeg"/><Relationship Id="rId42" Type="http://schemas.openxmlformats.org/officeDocument/2006/relationships/image" Target="media/image39.tif"/><Relationship Id="rId47" Type="http://schemas.openxmlformats.org/officeDocument/2006/relationships/image" Target="media/image44.jpeg"/><Relationship Id="rId50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tiff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tif"/><Relationship Id="rId38" Type="http://schemas.openxmlformats.org/officeDocument/2006/relationships/image" Target="media/image35.jpeg"/><Relationship Id="rId46" Type="http://schemas.openxmlformats.org/officeDocument/2006/relationships/image" Target="media/image43.TIF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11" Type="http://schemas.openxmlformats.org/officeDocument/2006/relationships/image" Target="media/image8.jpeg"/><Relationship Id="rId24" Type="http://schemas.openxmlformats.org/officeDocument/2006/relationships/image" Target="media/image21.tif"/><Relationship Id="rId32" Type="http://schemas.openxmlformats.org/officeDocument/2006/relationships/image" Target="media/image29.jpeg"/><Relationship Id="rId37" Type="http://schemas.openxmlformats.org/officeDocument/2006/relationships/image" Target="media/image34.TIF"/><Relationship Id="rId40" Type="http://schemas.openxmlformats.org/officeDocument/2006/relationships/image" Target="media/image37.TIF"/><Relationship Id="rId45" Type="http://schemas.openxmlformats.org/officeDocument/2006/relationships/image" Target="media/image42.tif"/><Relationship Id="rId5" Type="http://schemas.openxmlformats.org/officeDocument/2006/relationships/image" Target="media/image2.jpeg"/><Relationship Id="rId15" Type="http://schemas.openxmlformats.org/officeDocument/2006/relationships/image" Target="media/image12.tif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tif"/><Relationship Id="rId49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tif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tif"/><Relationship Id="rId30" Type="http://schemas.openxmlformats.org/officeDocument/2006/relationships/image" Target="media/image27.tif"/><Relationship Id="rId35" Type="http://schemas.openxmlformats.org/officeDocument/2006/relationships/image" Target="media/image32.jpeg"/><Relationship Id="rId43" Type="http://schemas.openxmlformats.org/officeDocument/2006/relationships/image" Target="media/image40.TIF"/><Relationship Id="rId48" Type="http://schemas.openxmlformats.org/officeDocument/2006/relationships/image" Target="media/image45.tif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374</Words>
  <Characters>2134</Characters>
  <Application>Microsoft Office Word</Application>
  <DocSecurity>0</DocSecurity>
  <Lines>17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referee</dc:creator>
  <cp:keywords/>
  <dc:description/>
  <cp:lastModifiedBy>referee</cp:lastModifiedBy>
  <cp:revision>13</cp:revision>
  <dcterms:created xsi:type="dcterms:W3CDTF">2022-04-18T14:44:00Z</dcterms:created>
  <dcterms:modified xsi:type="dcterms:W3CDTF">2022-06-24T16:29:00Z</dcterms:modified>
</cp:coreProperties>
</file>