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FA8D4" w14:textId="77777777" w:rsidR="003744F1" w:rsidRPr="003104B3" w:rsidRDefault="00070CA8" w:rsidP="003104B3">
      <w:pPr>
        <w:spacing w:after="0" w:line="360" w:lineRule="auto"/>
        <w:jc w:val="center"/>
        <w:rPr>
          <w:rFonts w:ascii="Times New Roman" w:eastAsia="Calibri" w:hAnsi="Times New Roman" w:cs="Times New Roman"/>
          <w:b/>
          <w:bCs/>
          <w:sz w:val="24"/>
          <w:szCs w:val="24"/>
        </w:rPr>
      </w:pPr>
      <w:r w:rsidRPr="003104B3">
        <w:rPr>
          <w:rFonts w:ascii="Times New Roman" w:eastAsia="Calibri" w:hAnsi="Times New Roman" w:cs="Times New Roman"/>
          <w:b/>
          <w:bCs/>
          <w:sz w:val="24"/>
          <w:szCs w:val="24"/>
        </w:rPr>
        <w:t>I</w:t>
      </w:r>
      <w:r w:rsidR="003744F1" w:rsidRPr="003104B3">
        <w:rPr>
          <w:rFonts w:ascii="Times New Roman" w:eastAsia="Calibri" w:hAnsi="Times New Roman" w:cs="Times New Roman"/>
          <w:b/>
          <w:bCs/>
          <w:sz w:val="24"/>
          <w:szCs w:val="24"/>
        </w:rPr>
        <w:t xml:space="preserve">onic </w:t>
      </w:r>
      <w:r w:rsidR="0083255C" w:rsidRPr="003104B3">
        <w:rPr>
          <w:rFonts w:ascii="Times New Roman" w:eastAsia="Calibri" w:hAnsi="Times New Roman" w:cs="Times New Roman"/>
          <w:b/>
          <w:bCs/>
          <w:sz w:val="24"/>
          <w:szCs w:val="24"/>
        </w:rPr>
        <w:t>L</w:t>
      </w:r>
      <w:r w:rsidR="003744F1" w:rsidRPr="003104B3">
        <w:rPr>
          <w:rFonts w:ascii="Times New Roman" w:eastAsia="Calibri" w:hAnsi="Times New Roman" w:cs="Times New Roman"/>
          <w:b/>
          <w:bCs/>
          <w:sz w:val="24"/>
          <w:szCs w:val="24"/>
        </w:rPr>
        <w:t xml:space="preserve">iquid </w:t>
      </w:r>
      <w:r w:rsidR="0083255C" w:rsidRPr="003104B3">
        <w:rPr>
          <w:rFonts w:ascii="Times New Roman" w:eastAsia="Calibri" w:hAnsi="Times New Roman" w:cs="Times New Roman"/>
          <w:b/>
          <w:bCs/>
          <w:sz w:val="24"/>
          <w:szCs w:val="24"/>
        </w:rPr>
        <w:t>S</w:t>
      </w:r>
      <w:r w:rsidR="00010258" w:rsidRPr="003104B3">
        <w:rPr>
          <w:rFonts w:ascii="Times New Roman" w:eastAsia="Calibri" w:hAnsi="Times New Roman" w:cs="Times New Roman"/>
          <w:b/>
          <w:bCs/>
          <w:sz w:val="24"/>
          <w:szCs w:val="24"/>
        </w:rPr>
        <w:t xml:space="preserve">upported </w:t>
      </w:r>
      <w:r w:rsidR="003744F1" w:rsidRPr="003104B3">
        <w:rPr>
          <w:rFonts w:ascii="Times New Roman" w:eastAsia="Calibri" w:hAnsi="Times New Roman" w:cs="Times New Roman"/>
          <w:b/>
          <w:bCs/>
          <w:sz w:val="24"/>
          <w:szCs w:val="24"/>
        </w:rPr>
        <w:t xml:space="preserve">on </w:t>
      </w:r>
      <w:r w:rsidR="0083255C" w:rsidRPr="003104B3">
        <w:rPr>
          <w:rFonts w:ascii="Times New Roman" w:eastAsia="Calibri" w:hAnsi="Times New Roman" w:cs="Times New Roman"/>
          <w:b/>
          <w:bCs/>
          <w:sz w:val="24"/>
          <w:szCs w:val="24"/>
        </w:rPr>
        <w:t>M</w:t>
      </w:r>
      <w:r w:rsidR="002E65B1" w:rsidRPr="003104B3">
        <w:rPr>
          <w:rFonts w:ascii="Times New Roman" w:eastAsia="Calibri" w:hAnsi="Times New Roman" w:cs="Times New Roman"/>
          <w:b/>
          <w:bCs/>
          <w:sz w:val="24"/>
          <w:szCs w:val="24"/>
        </w:rPr>
        <w:t xml:space="preserve">agnetic </w:t>
      </w:r>
      <w:r w:rsidR="0083255C" w:rsidRPr="003104B3">
        <w:rPr>
          <w:rFonts w:ascii="Times New Roman" w:eastAsia="Calibri" w:hAnsi="Times New Roman" w:cs="Times New Roman"/>
          <w:b/>
          <w:bCs/>
          <w:sz w:val="24"/>
          <w:szCs w:val="24"/>
          <w:lang w:val="de-DE"/>
        </w:rPr>
        <w:t>G</w:t>
      </w:r>
      <w:r w:rsidR="00010258" w:rsidRPr="003104B3">
        <w:rPr>
          <w:rFonts w:ascii="Times New Roman" w:eastAsia="Calibri" w:hAnsi="Times New Roman" w:cs="Times New Roman"/>
          <w:b/>
          <w:bCs/>
          <w:sz w:val="24"/>
          <w:szCs w:val="24"/>
          <w:lang w:val="de-DE"/>
        </w:rPr>
        <w:t xml:space="preserve">raphen </w:t>
      </w:r>
      <w:r w:rsidR="0083255C" w:rsidRPr="003104B3">
        <w:rPr>
          <w:rFonts w:ascii="Times New Roman" w:eastAsia="Calibri" w:hAnsi="Times New Roman" w:cs="Times New Roman"/>
          <w:b/>
          <w:bCs/>
          <w:sz w:val="24"/>
          <w:szCs w:val="24"/>
          <w:lang w:val="de-DE"/>
        </w:rPr>
        <w:t>O</w:t>
      </w:r>
      <w:r w:rsidR="00010258" w:rsidRPr="003104B3">
        <w:rPr>
          <w:rFonts w:ascii="Times New Roman" w:eastAsia="Calibri" w:hAnsi="Times New Roman" w:cs="Times New Roman"/>
          <w:b/>
          <w:bCs/>
          <w:sz w:val="24"/>
          <w:szCs w:val="24"/>
          <w:lang w:val="de-DE"/>
        </w:rPr>
        <w:t>xide</w:t>
      </w:r>
      <w:r w:rsidR="003744F1" w:rsidRPr="003104B3">
        <w:rPr>
          <w:rFonts w:ascii="Times New Roman" w:eastAsia="Calibri" w:hAnsi="Times New Roman" w:cs="Times New Roman"/>
          <w:b/>
          <w:bCs/>
          <w:sz w:val="24"/>
          <w:szCs w:val="24"/>
        </w:rPr>
        <w:t xml:space="preserve"> as </w:t>
      </w:r>
      <w:r w:rsidR="00B11702" w:rsidRPr="003104B3">
        <w:rPr>
          <w:rFonts w:ascii="Times New Roman" w:eastAsia="Calibri" w:hAnsi="Times New Roman" w:cs="Times New Roman"/>
          <w:b/>
          <w:bCs/>
          <w:sz w:val="24"/>
          <w:szCs w:val="24"/>
        </w:rPr>
        <w:t>a</w:t>
      </w:r>
      <w:r w:rsidR="00010258" w:rsidRPr="003104B3">
        <w:rPr>
          <w:rFonts w:ascii="Times New Roman" w:eastAsia="Calibri" w:hAnsi="Times New Roman" w:cs="Times New Roman"/>
          <w:b/>
          <w:bCs/>
          <w:sz w:val="24"/>
          <w:szCs w:val="24"/>
        </w:rPr>
        <w:t xml:space="preserve"> </w:t>
      </w:r>
      <w:r w:rsidR="0083255C" w:rsidRPr="003104B3">
        <w:rPr>
          <w:rFonts w:ascii="Times New Roman" w:eastAsia="Calibri" w:hAnsi="Times New Roman" w:cs="Times New Roman"/>
          <w:b/>
          <w:bCs/>
          <w:sz w:val="24"/>
          <w:szCs w:val="24"/>
        </w:rPr>
        <w:t>H</w:t>
      </w:r>
      <w:r w:rsidR="00010258" w:rsidRPr="003104B3">
        <w:rPr>
          <w:rFonts w:ascii="Times New Roman" w:eastAsia="Calibri" w:hAnsi="Times New Roman" w:cs="Times New Roman"/>
          <w:b/>
          <w:bCs/>
          <w:sz w:val="24"/>
          <w:szCs w:val="24"/>
        </w:rPr>
        <w:t xml:space="preserve">ighly </w:t>
      </w:r>
      <w:r w:rsidR="0083255C" w:rsidRPr="003104B3">
        <w:rPr>
          <w:rFonts w:ascii="Times New Roman" w:eastAsia="Calibri" w:hAnsi="Times New Roman" w:cs="Times New Roman"/>
          <w:b/>
          <w:bCs/>
          <w:sz w:val="24"/>
          <w:szCs w:val="24"/>
        </w:rPr>
        <w:t>E</w:t>
      </w:r>
      <w:r w:rsidR="00010258" w:rsidRPr="003104B3">
        <w:rPr>
          <w:rFonts w:ascii="Times New Roman" w:eastAsia="Calibri" w:hAnsi="Times New Roman" w:cs="Times New Roman"/>
          <w:b/>
          <w:bCs/>
          <w:sz w:val="24"/>
          <w:szCs w:val="24"/>
        </w:rPr>
        <w:t xml:space="preserve">fficient and </w:t>
      </w:r>
      <w:r w:rsidR="0083255C" w:rsidRPr="003104B3">
        <w:rPr>
          <w:rFonts w:ascii="Times New Roman" w:eastAsia="Calibri" w:hAnsi="Times New Roman" w:cs="Times New Roman"/>
          <w:b/>
          <w:bCs/>
          <w:sz w:val="24"/>
          <w:szCs w:val="24"/>
        </w:rPr>
        <w:t>S</w:t>
      </w:r>
      <w:r w:rsidR="00010258" w:rsidRPr="003104B3">
        <w:rPr>
          <w:rFonts w:ascii="Times New Roman" w:eastAsia="Calibri" w:hAnsi="Times New Roman" w:cs="Times New Roman"/>
          <w:b/>
          <w:bCs/>
          <w:sz w:val="24"/>
          <w:szCs w:val="24"/>
        </w:rPr>
        <w:t xml:space="preserve">table </w:t>
      </w:r>
      <w:r w:rsidR="0083255C" w:rsidRPr="003104B3">
        <w:rPr>
          <w:rFonts w:ascii="Times New Roman" w:eastAsia="Calibri" w:hAnsi="Times New Roman" w:cs="Times New Roman"/>
          <w:b/>
          <w:bCs/>
          <w:sz w:val="24"/>
          <w:szCs w:val="24"/>
        </w:rPr>
        <w:t>C</w:t>
      </w:r>
      <w:r w:rsidR="00010258" w:rsidRPr="003104B3">
        <w:rPr>
          <w:rFonts w:ascii="Times New Roman" w:eastAsia="Calibri" w:hAnsi="Times New Roman" w:cs="Times New Roman"/>
          <w:b/>
          <w:bCs/>
          <w:sz w:val="24"/>
          <w:szCs w:val="24"/>
        </w:rPr>
        <w:t xml:space="preserve">atalysts </w:t>
      </w:r>
      <w:r w:rsidR="003744F1" w:rsidRPr="003104B3">
        <w:rPr>
          <w:rFonts w:ascii="Times New Roman" w:eastAsia="Calibri" w:hAnsi="Times New Roman" w:cs="Times New Roman"/>
          <w:b/>
          <w:bCs/>
          <w:sz w:val="24"/>
          <w:szCs w:val="24"/>
        </w:rPr>
        <w:t xml:space="preserve">for the </w:t>
      </w:r>
      <w:r w:rsidR="0083255C" w:rsidRPr="003104B3">
        <w:rPr>
          <w:rFonts w:ascii="Times New Roman" w:eastAsia="Calibri" w:hAnsi="Times New Roman" w:cs="Times New Roman"/>
          <w:b/>
          <w:bCs/>
          <w:sz w:val="24"/>
          <w:szCs w:val="24"/>
        </w:rPr>
        <w:t>S</w:t>
      </w:r>
      <w:r w:rsidR="003744F1" w:rsidRPr="003104B3">
        <w:rPr>
          <w:rFonts w:ascii="Times New Roman" w:eastAsia="Calibri" w:hAnsi="Times New Roman" w:cs="Times New Roman"/>
          <w:b/>
          <w:bCs/>
          <w:sz w:val="24"/>
          <w:szCs w:val="24"/>
        </w:rPr>
        <w:t xml:space="preserve">ynthesis of </w:t>
      </w:r>
      <w:r w:rsidR="0083255C" w:rsidRPr="003104B3">
        <w:rPr>
          <w:rFonts w:ascii="Times New Roman" w:eastAsia="Calibri" w:hAnsi="Times New Roman" w:cs="Times New Roman"/>
          <w:b/>
          <w:bCs/>
          <w:sz w:val="24"/>
          <w:szCs w:val="24"/>
        </w:rPr>
        <w:t>T</w:t>
      </w:r>
      <w:r w:rsidR="003744F1" w:rsidRPr="003104B3">
        <w:rPr>
          <w:rFonts w:ascii="Times New Roman" w:eastAsia="Calibri" w:hAnsi="Times New Roman" w:cs="Times New Roman"/>
          <w:b/>
          <w:bCs/>
          <w:sz w:val="24"/>
          <w:szCs w:val="24"/>
        </w:rPr>
        <w:t>riazolopyrimidine</w:t>
      </w:r>
      <w:r w:rsidR="009820B0" w:rsidRPr="003104B3">
        <w:rPr>
          <w:rFonts w:ascii="Times New Roman" w:eastAsia="Calibri" w:hAnsi="Times New Roman" w:cs="Times New Roman"/>
          <w:b/>
          <w:bCs/>
          <w:sz w:val="24"/>
          <w:szCs w:val="24"/>
        </w:rPr>
        <w:t>s</w:t>
      </w:r>
    </w:p>
    <w:p w14:paraId="482C9CAA" w14:textId="77777777" w:rsidR="003744F1" w:rsidRPr="003104B3" w:rsidRDefault="003744F1" w:rsidP="003104B3">
      <w:pPr>
        <w:spacing w:after="0" w:line="360" w:lineRule="auto"/>
        <w:jc w:val="center"/>
        <w:rPr>
          <w:rFonts w:ascii="Times New Roman" w:eastAsia="Calibri" w:hAnsi="Times New Roman" w:cs="Times New Roman"/>
          <w:sz w:val="24"/>
          <w:szCs w:val="24"/>
          <w:lang w:val="de-DE"/>
        </w:rPr>
      </w:pPr>
    </w:p>
    <w:p w14:paraId="728302D1" w14:textId="012C1AB8" w:rsidR="003744F1" w:rsidRPr="003104B3" w:rsidRDefault="003744F1" w:rsidP="003104B3">
      <w:pPr>
        <w:spacing w:after="0" w:line="360" w:lineRule="auto"/>
        <w:jc w:val="center"/>
        <w:rPr>
          <w:rFonts w:ascii="Times New Roman" w:eastAsia="Calibri" w:hAnsi="Times New Roman" w:cs="Times New Roman"/>
          <w:b/>
          <w:bCs/>
          <w:sz w:val="24"/>
          <w:szCs w:val="24"/>
          <w:lang w:val="de-DE"/>
        </w:rPr>
      </w:pPr>
      <w:r w:rsidRPr="003104B3">
        <w:rPr>
          <w:rFonts w:ascii="Times New Roman" w:eastAsia="Calibri" w:hAnsi="Times New Roman" w:cs="Times New Roman"/>
          <w:b/>
          <w:bCs/>
          <w:sz w:val="24"/>
          <w:szCs w:val="24"/>
          <w:lang w:val="de-DE"/>
        </w:rPr>
        <w:t>Azar Jahanbakhshi</w:t>
      </w:r>
      <w:r w:rsidR="00A76324" w:rsidRPr="003104B3">
        <w:rPr>
          <w:rFonts w:ascii="Times New Roman" w:eastAsia="Calibri" w:hAnsi="Times New Roman" w:cs="Times New Roman"/>
          <w:b/>
          <w:bCs/>
          <w:sz w:val="24"/>
          <w:szCs w:val="24"/>
          <w:lang w:val="de-DE"/>
        </w:rPr>
        <w:t xml:space="preserve">, </w:t>
      </w:r>
      <w:r w:rsidRPr="003104B3">
        <w:rPr>
          <w:rFonts w:ascii="Times New Roman" w:eastAsia="Calibri" w:hAnsi="Times New Roman" w:cs="Times New Roman"/>
          <w:b/>
          <w:bCs/>
          <w:sz w:val="24"/>
          <w:szCs w:val="24"/>
          <w:lang w:val="de-DE"/>
        </w:rPr>
        <w:t>Mahnaz Farahi*</w:t>
      </w:r>
      <w:r w:rsidR="00427023" w:rsidRPr="00427023">
        <w:rPr>
          <w:rFonts w:ascii="Times New Roman" w:eastAsia="Calibri" w:hAnsi="Times New Roman" w:cs="Times New Roman"/>
          <w:b/>
          <w:bCs/>
          <w:sz w:val="24"/>
          <w:szCs w:val="24"/>
          <w:lang w:val="de-DE"/>
        </w:rPr>
        <w:t xml:space="preserve"> </w:t>
      </w:r>
      <w:r w:rsidR="00427023" w:rsidRPr="003104B3">
        <w:rPr>
          <w:rFonts w:ascii="Times New Roman" w:eastAsia="Calibri" w:hAnsi="Times New Roman" w:cs="Times New Roman"/>
          <w:b/>
          <w:bCs/>
          <w:sz w:val="24"/>
          <w:szCs w:val="24"/>
          <w:lang w:val="de-DE"/>
        </w:rPr>
        <w:t>and Yeganeh Aghajani</w:t>
      </w:r>
    </w:p>
    <w:p w14:paraId="270FFCB2" w14:textId="77777777" w:rsidR="00A86380" w:rsidRPr="003104B3" w:rsidRDefault="00A86380" w:rsidP="003104B3">
      <w:pPr>
        <w:spacing w:after="0" w:line="360" w:lineRule="auto"/>
        <w:jc w:val="center"/>
        <w:rPr>
          <w:rFonts w:ascii="Times New Roman" w:eastAsia="Calibri" w:hAnsi="Times New Roman" w:cs="Times New Roman"/>
          <w:b/>
          <w:bCs/>
          <w:sz w:val="24"/>
          <w:szCs w:val="24"/>
          <w:lang w:val="de-DE"/>
        </w:rPr>
      </w:pPr>
    </w:p>
    <w:p w14:paraId="2B5DFA61" w14:textId="77777777" w:rsidR="003744F1" w:rsidRPr="003104B3" w:rsidRDefault="003744F1" w:rsidP="003104B3">
      <w:pPr>
        <w:spacing w:after="0" w:line="360" w:lineRule="auto"/>
        <w:jc w:val="center"/>
        <w:rPr>
          <w:rFonts w:ascii="Times New Roman" w:eastAsia="Calibri" w:hAnsi="Times New Roman" w:cs="Times New Roman"/>
          <w:bCs/>
          <w:sz w:val="24"/>
          <w:szCs w:val="24"/>
        </w:rPr>
      </w:pPr>
      <w:r w:rsidRPr="003104B3">
        <w:rPr>
          <w:rFonts w:ascii="Times New Roman" w:eastAsia="Calibri" w:hAnsi="Times New Roman" w:cs="Times New Roman"/>
          <w:bCs/>
          <w:sz w:val="24"/>
          <w:szCs w:val="24"/>
        </w:rPr>
        <w:t>Department of Chemistry, Yasouj University, Yasouj 75918-74831, Iran</w:t>
      </w:r>
    </w:p>
    <w:p w14:paraId="4F5B1A2D" w14:textId="77777777" w:rsidR="003744F1" w:rsidRPr="003104B3" w:rsidRDefault="003744F1" w:rsidP="003104B3">
      <w:pPr>
        <w:spacing w:after="0" w:line="360" w:lineRule="auto"/>
        <w:jc w:val="center"/>
        <w:rPr>
          <w:rFonts w:ascii="Times New Roman" w:eastAsia="Calibri" w:hAnsi="Times New Roman" w:cs="Times New Roman"/>
          <w:bCs/>
          <w:iCs/>
          <w:sz w:val="24"/>
          <w:szCs w:val="24"/>
        </w:rPr>
      </w:pPr>
      <w:r w:rsidRPr="003104B3">
        <w:rPr>
          <w:rFonts w:ascii="Times New Roman" w:eastAsia="Calibri" w:hAnsi="Times New Roman" w:cs="Times New Roman"/>
          <w:bCs/>
          <w:iCs/>
          <w:sz w:val="24"/>
          <w:szCs w:val="24"/>
        </w:rPr>
        <w:t xml:space="preserve">Email: </w:t>
      </w:r>
      <w:hyperlink r:id="rId6" w:history="1">
        <w:r w:rsidRPr="003104B3">
          <w:rPr>
            <w:rFonts w:ascii="Times New Roman" w:eastAsia="Calibri" w:hAnsi="Times New Roman" w:cs="Times New Roman"/>
            <w:bCs/>
            <w:iCs/>
            <w:sz w:val="24"/>
            <w:szCs w:val="24"/>
          </w:rPr>
          <w:t>farahimb@yu.ac.ir</w:t>
        </w:r>
      </w:hyperlink>
    </w:p>
    <w:p w14:paraId="7508205D" w14:textId="77777777" w:rsidR="001F36E1" w:rsidRPr="003104B3" w:rsidRDefault="001F36E1" w:rsidP="003104B3">
      <w:pPr>
        <w:spacing w:after="0" w:line="360" w:lineRule="auto"/>
        <w:jc w:val="both"/>
        <w:rPr>
          <w:rFonts w:ascii="Times New Roman" w:eastAsia="Calibri" w:hAnsi="Times New Roman" w:cs="Times New Roman"/>
          <w:bCs/>
          <w:iCs/>
          <w:sz w:val="24"/>
          <w:szCs w:val="24"/>
        </w:rPr>
      </w:pPr>
    </w:p>
    <w:p w14:paraId="53CE7ED4" w14:textId="77777777" w:rsidR="00F177F2" w:rsidRPr="003104B3" w:rsidRDefault="0083560F" w:rsidP="003104B3">
      <w:pPr>
        <w:spacing w:after="0" w:line="360" w:lineRule="auto"/>
        <w:jc w:val="both"/>
        <w:rPr>
          <w:rFonts w:ascii="Times New Roman" w:hAnsi="Times New Roman" w:cs="Times New Roman"/>
          <w:bCs/>
          <w:iCs/>
          <w:sz w:val="24"/>
          <w:szCs w:val="24"/>
        </w:rPr>
      </w:pPr>
      <w:r w:rsidRPr="003104B3">
        <w:rPr>
          <w:rFonts w:ascii="Times New Roman" w:hAnsi="Times New Roman" w:cs="Times New Roman"/>
          <w:b/>
          <w:bCs/>
          <w:sz w:val="24"/>
          <w:szCs w:val="24"/>
        </w:rPr>
        <w:t>Abstract:</w:t>
      </w:r>
      <w:r w:rsidR="003A3444" w:rsidRPr="003104B3">
        <w:rPr>
          <w:rFonts w:ascii="Times New Roman" w:hAnsi="Times New Roman" w:cs="Times New Roman"/>
          <w:sz w:val="24"/>
          <w:szCs w:val="24"/>
        </w:rPr>
        <w:t xml:space="preserve"> </w:t>
      </w:r>
      <w:r w:rsidR="007D34A0" w:rsidRPr="003104B3">
        <w:rPr>
          <w:rFonts w:ascii="Times New Roman" w:hAnsi="Times New Roman" w:cs="Times New Roman"/>
          <w:sz w:val="24"/>
          <w:szCs w:val="24"/>
        </w:rPr>
        <w:t xml:space="preserve">A novel supported </w:t>
      </w:r>
      <w:r w:rsidR="004B482D" w:rsidRPr="003104B3">
        <w:rPr>
          <w:rFonts w:ascii="Times New Roman" w:hAnsi="Times New Roman" w:cs="Times New Roman"/>
          <w:sz w:val="24"/>
          <w:szCs w:val="24"/>
        </w:rPr>
        <w:t>sulfonic acid functionalized</w:t>
      </w:r>
      <w:r w:rsidR="004B482D" w:rsidRPr="003104B3">
        <w:rPr>
          <w:rFonts w:ascii="Times New Roman" w:hAnsi="Times New Roman" w:cs="Times New Roman"/>
          <w:sz w:val="24"/>
          <w:szCs w:val="24"/>
          <w:lang w:val="de-DE"/>
        </w:rPr>
        <w:t xml:space="preserve"> </w:t>
      </w:r>
      <w:r w:rsidR="007D34A0" w:rsidRPr="003104B3">
        <w:rPr>
          <w:rFonts w:ascii="Times New Roman" w:hAnsi="Times New Roman" w:cs="Times New Roman"/>
          <w:sz w:val="24"/>
          <w:szCs w:val="24"/>
          <w:lang w:val="de-DE"/>
        </w:rPr>
        <w:t xml:space="preserve">ionic liquid </w:t>
      </w:r>
      <w:r w:rsidR="00004825" w:rsidRPr="003104B3">
        <w:rPr>
          <w:rFonts w:ascii="Times New Roman" w:hAnsi="Times New Roman" w:cs="Times New Roman"/>
          <w:sz w:val="24"/>
          <w:szCs w:val="24"/>
        </w:rPr>
        <w:t xml:space="preserve">was prepared by </w:t>
      </w:r>
      <w:r w:rsidR="00205DF0" w:rsidRPr="003104B3">
        <w:rPr>
          <w:rFonts w:ascii="Times New Roman" w:hAnsi="Times New Roman" w:cs="Times New Roman"/>
          <w:sz w:val="24"/>
          <w:szCs w:val="24"/>
        </w:rPr>
        <w:t xml:space="preserve">anchoring </w:t>
      </w:r>
      <w:r w:rsidR="00004825" w:rsidRPr="003104B3">
        <w:rPr>
          <w:rFonts w:ascii="Times New Roman" w:hAnsi="Times New Roman" w:cs="Times New Roman"/>
          <w:sz w:val="24"/>
          <w:szCs w:val="24"/>
        </w:rPr>
        <w:t>of</w:t>
      </w:r>
      <w:r w:rsidR="003A3444" w:rsidRPr="003104B3">
        <w:rPr>
          <w:rFonts w:ascii="Times New Roman" w:hAnsi="Times New Roman" w:cs="Times New Roman"/>
          <w:sz w:val="24"/>
          <w:szCs w:val="24"/>
          <w:lang w:val="de-DE"/>
        </w:rPr>
        <w:t xml:space="preserve"> 1-(propyl-3-sulfonate) vinylimidazolium hydrogen sulfate ([(CH</w:t>
      </w:r>
      <w:r w:rsidR="003A3444" w:rsidRPr="003104B3">
        <w:rPr>
          <w:rFonts w:ascii="Times New Roman" w:hAnsi="Times New Roman" w:cs="Times New Roman"/>
          <w:sz w:val="24"/>
          <w:szCs w:val="24"/>
          <w:vertAlign w:val="subscript"/>
          <w:lang w:val="de-DE"/>
        </w:rPr>
        <w:t>2</w:t>
      </w:r>
      <w:r w:rsidR="003A3444" w:rsidRPr="003104B3">
        <w:rPr>
          <w:rFonts w:ascii="Times New Roman" w:hAnsi="Times New Roman" w:cs="Times New Roman"/>
          <w:sz w:val="24"/>
          <w:szCs w:val="24"/>
          <w:lang w:val="de-DE"/>
        </w:rPr>
        <w:t>)</w:t>
      </w:r>
      <w:r w:rsidR="003A3444" w:rsidRPr="003104B3">
        <w:rPr>
          <w:rFonts w:ascii="Times New Roman" w:hAnsi="Times New Roman" w:cs="Times New Roman"/>
          <w:sz w:val="24"/>
          <w:szCs w:val="24"/>
          <w:vertAlign w:val="subscript"/>
          <w:lang w:val="de-DE"/>
        </w:rPr>
        <w:t>3</w:t>
      </w:r>
      <w:r w:rsidR="003A3444" w:rsidRPr="003104B3">
        <w:rPr>
          <w:rFonts w:ascii="Times New Roman" w:hAnsi="Times New Roman" w:cs="Times New Roman"/>
          <w:sz w:val="24"/>
          <w:szCs w:val="24"/>
          <w:lang w:val="de-DE"/>
        </w:rPr>
        <w:t>SO</w:t>
      </w:r>
      <w:r w:rsidR="003A3444" w:rsidRPr="003104B3">
        <w:rPr>
          <w:rFonts w:ascii="Times New Roman" w:hAnsi="Times New Roman" w:cs="Times New Roman"/>
          <w:sz w:val="24"/>
          <w:szCs w:val="24"/>
          <w:vertAlign w:val="subscript"/>
          <w:lang w:val="de-DE"/>
        </w:rPr>
        <w:t>3</w:t>
      </w:r>
      <w:proofErr w:type="gramStart"/>
      <w:r w:rsidR="003A3444" w:rsidRPr="003104B3">
        <w:rPr>
          <w:rFonts w:ascii="Times New Roman" w:hAnsi="Times New Roman" w:cs="Times New Roman"/>
          <w:sz w:val="24"/>
          <w:szCs w:val="24"/>
          <w:lang w:val="de-DE"/>
        </w:rPr>
        <w:t>HVIm]HSO</w:t>
      </w:r>
      <w:proofErr w:type="gramEnd"/>
      <w:r w:rsidR="003A3444" w:rsidRPr="003104B3">
        <w:rPr>
          <w:rFonts w:ascii="Times New Roman" w:hAnsi="Times New Roman" w:cs="Times New Roman"/>
          <w:sz w:val="24"/>
          <w:szCs w:val="24"/>
          <w:vertAlign w:val="subscript"/>
          <w:lang w:val="de-DE"/>
        </w:rPr>
        <w:t>4</w:t>
      </w:r>
      <w:r w:rsidR="003A3444" w:rsidRPr="003104B3">
        <w:rPr>
          <w:rFonts w:ascii="Times New Roman" w:hAnsi="Times New Roman" w:cs="Times New Roman"/>
          <w:sz w:val="24"/>
          <w:szCs w:val="24"/>
          <w:lang w:val="de-DE"/>
        </w:rPr>
        <w:t xml:space="preserve">) on </w:t>
      </w:r>
      <w:r w:rsidR="00004825" w:rsidRPr="003104B3">
        <w:rPr>
          <w:rFonts w:ascii="Times New Roman" w:hAnsi="Times New Roman" w:cs="Times New Roman"/>
          <w:sz w:val="24"/>
          <w:szCs w:val="24"/>
        </w:rPr>
        <w:t>Fe</w:t>
      </w:r>
      <w:r w:rsidR="00004825" w:rsidRPr="003104B3">
        <w:rPr>
          <w:rFonts w:ascii="Times New Roman" w:hAnsi="Times New Roman" w:cs="Times New Roman"/>
          <w:sz w:val="24"/>
          <w:szCs w:val="24"/>
          <w:vertAlign w:val="subscript"/>
        </w:rPr>
        <w:t>3</w:t>
      </w:r>
      <w:r w:rsidR="00004825" w:rsidRPr="003104B3">
        <w:rPr>
          <w:rFonts w:ascii="Times New Roman" w:hAnsi="Times New Roman" w:cs="Times New Roman"/>
          <w:sz w:val="24"/>
          <w:szCs w:val="24"/>
        </w:rPr>
        <w:t>O</w:t>
      </w:r>
      <w:r w:rsidR="00004825" w:rsidRPr="003104B3">
        <w:rPr>
          <w:rFonts w:ascii="Times New Roman" w:hAnsi="Times New Roman" w:cs="Times New Roman"/>
          <w:sz w:val="24"/>
          <w:szCs w:val="24"/>
          <w:vertAlign w:val="subscript"/>
        </w:rPr>
        <w:t>4</w:t>
      </w:r>
      <w:r w:rsidR="002B54B3" w:rsidRPr="003104B3">
        <w:rPr>
          <w:rFonts w:ascii="Times New Roman" w:hAnsi="Times New Roman" w:cs="Times New Roman"/>
          <w:sz w:val="24"/>
          <w:szCs w:val="24"/>
        </w:rPr>
        <w:t>@</w:t>
      </w:r>
      <w:r w:rsidR="00004825" w:rsidRPr="003104B3">
        <w:rPr>
          <w:rFonts w:ascii="Times New Roman" w:hAnsi="Times New Roman" w:cs="Times New Roman"/>
          <w:sz w:val="24"/>
          <w:szCs w:val="24"/>
        </w:rPr>
        <w:t>GO</w:t>
      </w:r>
      <w:r w:rsidR="003A3444" w:rsidRPr="003104B3">
        <w:rPr>
          <w:rFonts w:ascii="Times New Roman" w:hAnsi="Times New Roman" w:cs="Times New Roman"/>
          <w:sz w:val="24"/>
          <w:szCs w:val="24"/>
        </w:rPr>
        <w:t xml:space="preserve">. </w:t>
      </w:r>
      <w:r w:rsidR="001D1DA4" w:rsidRPr="003104B3">
        <w:rPr>
          <w:rFonts w:ascii="Times New Roman" w:hAnsi="Times New Roman" w:cs="Times New Roman"/>
          <w:bCs/>
          <w:sz w:val="24"/>
          <w:szCs w:val="24"/>
        </w:rPr>
        <w:t>T</w:t>
      </w:r>
      <w:r w:rsidR="00C2007C" w:rsidRPr="003104B3">
        <w:rPr>
          <w:rFonts w:ascii="Times New Roman" w:hAnsi="Times New Roman" w:cs="Times New Roman"/>
          <w:bCs/>
          <w:sz w:val="24"/>
          <w:szCs w:val="24"/>
        </w:rPr>
        <w:t xml:space="preserve">he prepared </w:t>
      </w:r>
      <w:r w:rsidR="007D34A0" w:rsidRPr="003104B3">
        <w:rPr>
          <w:rFonts w:ascii="Times New Roman" w:hAnsi="Times New Roman" w:cs="Times New Roman"/>
          <w:bCs/>
          <w:sz w:val="24"/>
          <w:szCs w:val="24"/>
        </w:rPr>
        <w:t xml:space="preserve">heterogeneous </w:t>
      </w:r>
      <w:r w:rsidR="00C2007C" w:rsidRPr="003104B3">
        <w:rPr>
          <w:rFonts w:ascii="Times New Roman" w:hAnsi="Times New Roman" w:cs="Times New Roman"/>
          <w:bCs/>
          <w:sz w:val="24"/>
          <w:szCs w:val="24"/>
        </w:rPr>
        <w:t xml:space="preserve">catalyst was </w:t>
      </w:r>
      <w:r w:rsidR="001D1DA4" w:rsidRPr="003104B3">
        <w:rPr>
          <w:rFonts w:ascii="Times New Roman" w:hAnsi="Times New Roman" w:cs="Times New Roman"/>
          <w:bCs/>
          <w:sz w:val="24"/>
          <w:szCs w:val="24"/>
        </w:rPr>
        <w:t>characterized</w:t>
      </w:r>
      <w:r w:rsidR="00C2007C" w:rsidRPr="003104B3">
        <w:rPr>
          <w:rFonts w:ascii="Times New Roman" w:hAnsi="Times New Roman" w:cs="Times New Roman"/>
          <w:bCs/>
          <w:sz w:val="24"/>
          <w:szCs w:val="24"/>
        </w:rPr>
        <w:t xml:space="preserve"> using</w:t>
      </w:r>
      <w:r w:rsidR="005576C4" w:rsidRPr="003104B3">
        <w:rPr>
          <w:rFonts w:ascii="Times New Roman" w:hAnsi="Times New Roman" w:cs="Times New Roman"/>
          <w:sz w:val="24"/>
          <w:szCs w:val="24"/>
        </w:rPr>
        <w:t xml:space="preserve"> via XRD, FT-IR, ED</w:t>
      </w:r>
      <w:r w:rsidR="00C2007C" w:rsidRPr="003104B3">
        <w:rPr>
          <w:rFonts w:ascii="Times New Roman" w:hAnsi="Times New Roman" w:cs="Times New Roman"/>
          <w:sz w:val="24"/>
          <w:szCs w:val="24"/>
        </w:rPr>
        <w:t>X</w:t>
      </w:r>
      <w:r w:rsidR="005576C4" w:rsidRPr="003104B3">
        <w:rPr>
          <w:rFonts w:ascii="Times New Roman" w:hAnsi="Times New Roman" w:cs="Times New Roman"/>
          <w:sz w:val="24"/>
          <w:szCs w:val="24"/>
        </w:rPr>
        <w:t xml:space="preserve">, SEM, VSM and TGA techniques. </w:t>
      </w:r>
      <w:r w:rsidR="007D34A0" w:rsidRPr="003104B3">
        <w:rPr>
          <w:rFonts w:ascii="Times New Roman" w:hAnsi="Times New Roman" w:cs="Times New Roman"/>
          <w:sz w:val="24"/>
          <w:szCs w:val="24"/>
        </w:rPr>
        <w:t xml:space="preserve">The results suggested that </w:t>
      </w:r>
      <w:r w:rsidR="007D34A0" w:rsidRPr="003104B3">
        <w:rPr>
          <w:rFonts w:ascii="Times New Roman" w:hAnsi="Times New Roman" w:cs="Times New Roman"/>
          <w:sz w:val="24"/>
          <w:szCs w:val="24"/>
          <w:lang w:val="de-DE"/>
        </w:rPr>
        <w:t>[(CH</w:t>
      </w:r>
      <w:r w:rsidR="007D34A0" w:rsidRPr="003104B3">
        <w:rPr>
          <w:rFonts w:ascii="Times New Roman" w:hAnsi="Times New Roman" w:cs="Times New Roman"/>
          <w:sz w:val="24"/>
          <w:szCs w:val="24"/>
          <w:vertAlign w:val="subscript"/>
          <w:lang w:val="de-DE"/>
        </w:rPr>
        <w:t>2</w:t>
      </w:r>
      <w:r w:rsidR="007D34A0" w:rsidRPr="003104B3">
        <w:rPr>
          <w:rFonts w:ascii="Times New Roman" w:hAnsi="Times New Roman" w:cs="Times New Roman"/>
          <w:sz w:val="24"/>
          <w:szCs w:val="24"/>
          <w:lang w:val="de-DE"/>
        </w:rPr>
        <w:t>)</w:t>
      </w:r>
      <w:r w:rsidR="007D34A0" w:rsidRPr="003104B3">
        <w:rPr>
          <w:rFonts w:ascii="Times New Roman" w:hAnsi="Times New Roman" w:cs="Times New Roman"/>
          <w:sz w:val="24"/>
          <w:szCs w:val="24"/>
          <w:vertAlign w:val="subscript"/>
          <w:lang w:val="de-DE"/>
        </w:rPr>
        <w:t>3</w:t>
      </w:r>
      <w:r w:rsidR="007D34A0" w:rsidRPr="003104B3">
        <w:rPr>
          <w:rFonts w:ascii="Times New Roman" w:hAnsi="Times New Roman" w:cs="Times New Roman"/>
          <w:sz w:val="24"/>
          <w:szCs w:val="24"/>
          <w:lang w:val="de-DE"/>
        </w:rPr>
        <w:t>SO</w:t>
      </w:r>
      <w:r w:rsidR="007D34A0" w:rsidRPr="003104B3">
        <w:rPr>
          <w:rFonts w:ascii="Times New Roman" w:hAnsi="Times New Roman" w:cs="Times New Roman"/>
          <w:sz w:val="24"/>
          <w:szCs w:val="24"/>
          <w:vertAlign w:val="subscript"/>
          <w:lang w:val="de-DE"/>
        </w:rPr>
        <w:t>3</w:t>
      </w:r>
      <w:proofErr w:type="gramStart"/>
      <w:r w:rsidR="007D34A0" w:rsidRPr="003104B3">
        <w:rPr>
          <w:rFonts w:ascii="Times New Roman" w:hAnsi="Times New Roman" w:cs="Times New Roman"/>
          <w:sz w:val="24"/>
          <w:szCs w:val="24"/>
          <w:lang w:val="de-DE"/>
        </w:rPr>
        <w:t>HVIm]HSO</w:t>
      </w:r>
      <w:proofErr w:type="gramEnd"/>
      <w:r w:rsidR="007D34A0" w:rsidRPr="003104B3">
        <w:rPr>
          <w:rFonts w:ascii="Times New Roman" w:hAnsi="Times New Roman" w:cs="Times New Roman"/>
          <w:sz w:val="24"/>
          <w:szCs w:val="24"/>
          <w:vertAlign w:val="subscript"/>
          <w:lang w:val="de-DE"/>
        </w:rPr>
        <w:t>4</w:t>
      </w:r>
      <w:r w:rsidR="00245B60" w:rsidRPr="003104B3">
        <w:rPr>
          <w:rFonts w:ascii="Times New Roman" w:hAnsi="Times New Roman" w:cs="Times New Roman"/>
          <w:sz w:val="24"/>
          <w:szCs w:val="24"/>
          <w:vertAlign w:val="subscript"/>
          <w:lang w:val="de-DE"/>
        </w:rPr>
        <w:t xml:space="preserve"> </w:t>
      </w:r>
      <w:r w:rsidR="007D34A0" w:rsidRPr="003104B3">
        <w:rPr>
          <w:rFonts w:ascii="Times New Roman" w:hAnsi="Times New Roman" w:cs="Times New Roman"/>
          <w:sz w:val="24"/>
          <w:szCs w:val="24"/>
        </w:rPr>
        <w:t xml:space="preserve">had been successfully </w:t>
      </w:r>
      <w:r w:rsidR="008462C1" w:rsidRPr="003104B3">
        <w:rPr>
          <w:rFonts w:ascii="Times New Roman" w:hAnsi="Times New Roman" w:cs="Times New Roman"/>
          <w:sz w:val="24"/>
          <w:szCs w:val="24"/>
        </w:rPr>
        <w:t>supported</w:t>
      </w:r>
      <w:r w:rsidR="007D34A0" w:rsidRPr="003104B3">
        <w:rPr>
          <w:rFonts w:ascii="Times New Roman" w:hAnsi="Times New Roman" w:cs="Times New Roman"/>
          <w:sz w:val="24"/>
          <w:szCs w:val="24"/>
        </w:rPr>
        <w:t xml:space="preserve"> on the surface of </w:t>
      </w:r>
      <w:r w:rsidR="008462C1" w:rsidRPr="003104B3">
        <w:rPr>
          <w:rFonts w:ascii="Times New Roman" w:hAnsi="Times New Roman" w:cs="Times New Roman"/>
          <w:sz w:val="24"/>
          <w:szCs w:val="24"/>
        </w:rPr>
        <w:t>Fe</w:t>
      </w:r>
      <w:r w:rsidR="008462C1" w:rsidRPr="003104B3">
        <w:rPr>
          <w:rFonts w:ascii="Times New Roman" w:hAnsi="Times New Roman" w:cs="Times New Roman"/>
          <w:sz w:val="24"/>
          <w:szCs w:val="24"/>
          <w:vertAlign w:val="subscript"/>
        </w:rPr>
        <w:t>3</w:t>
      </w:r>
      <w:r w:rsidR="008462C1" w:rsidRPr="003104B3">
        <w:rPr>
          <w:rFonts w:ascii="Times New Roman" w:hAnsi="Times New Roman" w:cs="Times New Roman"/>
          <w:sz w:val="24"/>
          <w:szCs w:val="24"/>
        </w:rPr>
        <w:t>O</w:t>
      </w:r>
      <w:r w:rsidR="008462C1" w:rsidRPr="003104B3">
        <w:rPr>
          <w:rFonts w:ascii="Times New Roman" w:hAnsi="Times New Roman" w:cs="Times New Roman"/>
          <w:sz w:val="24"/>
          <w:szCs w:val="24"/>
          <w:vertAlign w:val="subscript"/>
        </w:rPr>
        <w:t>4</w:t>
      </w:r>
      <w:r w:rsidR="002B54B3" w:rsidRPr="003104B3">
        <w:rPr>
          <w:rFonts w:ascii="Times New Roman" w:hAnsi="Times New Roman" w:cs="Times New Roman"/>
          <w:sz w:val="24"/>
          <w:szCs w:val="24"/>
        </w:rPr>
        <w:t>@</w:t>
      </w:r>
      <w:r w:rsidR="008462C1" w:rsidRPr="003104B3">
        <w:rPr>
          <w:rFonts w:ascii="Times New Roman" w:hAnsi="Times New Roman" w:cs="Times New Roman"/>
          <w:sz w:val="24"/>
          <w:szCs w:val="24"/>
        </w:rPr>
        <w:t xml:space="preserve">GO </w:t>
      </w:r>
      <w:r w:rsidR="007D34A0" w:rsidRPr="003104B3">
        <w:rPr>
          <w:rFonts w:ascii="Times New Roman" w:hAnsi="Times New Roman" w:cs="Times New Roman"/>
          <w:sz w:val="24"/>
          <w:szCs w:val="24"/>
        </w:rPr>
        <w:t xml:space="preserve">and the </w:t>
      </w:r>
      <w:r w:rsidR="008462C1" w:rsidRPr="003104B3">
        <w:rPr>
          <w:rFonts w:ascii="Times New Roman" w:hAnsi="Times New Roman" w:cs="Times New Roman"/>
          <w:sz w:val="24"/>
          <w:szCs w:val="24"/>
        </w:rPr>
        <w:t xml:space="preserve">prepared </w:t>
      </w:r>
      <w:r w:rsidR="007D34A0" w:rsidRPr="003104B3">
        <w:rPr>
          <w:rFonts w:ascii="Times New Roman" w:hAnsi="Times New Roman" w:cs="Times New Roman"/>
          <w:sz w:val="24"/>
          <w:szCs w:val="24"/>
        </w:rPr>
        <w:t>ionic liquid catalyst had good thermal stability</w:t>
      </w:r>
      <w:r w:rsidR="008462C1" w:rsidRPr="003104B3">
        <w:rPr>
          <w:rFonts w:ascii="Times New Roman" w:hAnsi="Times New Roman" w:cs="Times New Roman"/>
          <w:sz w:val="24"/>
          <w:szCs w:val="24"/>
        </w:rPr>
        <w:t>.</w:t>
      </w:r>
      <w:r w:rsidR="007D34A0" w:rsidRPr="003104B3">
        <w:rPr>
          <w:rFonts w:ascii="Times New Roman" w:hAnsi="Times New Roman" w:cs="Times New Roman"/>
          <w:sz w:val="24"/>
          <w:szCs w:val="24"/>
        </w:rPr>
        <w:t xml:space="preserve"> </w:t>
      </w:r>
      <w:r w:rsidR="00F620A3" w:rsidRPr="003104B3">
        <w:rPr>
          <w:rFonts w:ascii="Times New Roman" w:hAnsi="Times New Roman" w:cs="Times New Roman"/>
          <w:sz w:val="24"/>
          <w:szCs w:val="24"/>
        </w:rPr>
        <w:t xml:space="preserve">The prepared catalyst activity was investigated in </w:t>
      </w:r>
      <w:r w:rsidR="005576C4" w:rsidRPr="003104B3">
        <w:rPr>
          <w:rFonts w:ascii="Times New Roman" w:hAnsi="Times New Roman" w:cs="Times New Roman"/>
          <w:sz w:val="24"/>
          <w:szCs w:val="24"/>
        </w:rPr>
        <w:t xml:space="preserve">the preparation of </w:t>
      </w:r>
      <w:bookmarkStart w:id="0" w:name="_Hlk95893601"/>
      <w:r w:rsidR="005576C4" w:rsidRPr="003104B3">
        <w:rPr>
          <w:rFonts w:ascii="Times New Roman" w:hAnsi="Times New Roman" w:cs="Times New Roman"/>
          <w:sz w:val="24"/>
          <w:szCs w:val="24"/>
        </w:rPr>
        <w:t>triazolo[1,5-</w:t>
      </w:r>
      <w:proofErr w:type="gramStart"/>
      <w:r w:rsidR="005576C4" w:rsidRPr="003104B3">
        <w:rPr>
          <w:rFonts w:ascii="Times New Roman" w:hAnsi="Times New Roman" w:cs="Times New Roman"/>
          <w:i/>
          <w:iCs/>
          <w:sz w:val="24"/>
          <w:szCs w:val="24"/>
        </w:rPr>
        <w:t>a</w:t>
      </w:r>
      <w:r w:rsidR="005576C4" w:rsidRPr="003104B3">
        <w:rPr>
          <w:rFonts w:ascii="Times New Roman" w:hAnsi="Times New Roman" w:cs="Times New Roman"/>
          <w:sz w:val="24"/>
          <w:szCs w:val="24"/>
        </w:rPr>
        <w:t>]pyrimidine</w:t>
      </w:r>
      <w:proofErr w:type="gramEnd"/>
      <w:r w:rsidR="005576C4" w:rsidRPr="003104B3">
        <w:rPr>
          <w:rFonts w:ascii="Times New Roman" w:hAnsi="Times New Roman" w:cs="Times New Roman"/>
          <w:sz w:val="24"/>
          <w:szCs w:val="24"/>
        </w:rPr>
        <w:t xml:space="preserve"> </w:t>
      </w:r>
      <w:bookmarkEnd w:id="0"/>
      <w:r w:rsidR="005576C4" w:rsidRPr="003104B3">
        <w:rPr>
          <w:rFonts w:ascii="Times New Roman" w:hAnsi="Times New Roman" w:cs="Times New Roman"/>
          <w:sz w:val="24"/>
          <w:szCs w:val="24"/>
        </w:rPr>
        <w:t xml:space="preserve">derivatives by a one-pot three-component reaction of </w:t>
      </w:r>
      <w:r w:rsidR="00D40EC4" w:rsidRPr="003104B3">
        <w:rPr>
          <w:rFonts w:ascii="Times New Roman" w:hAnsi="Times New Roman" w:cs="Times New Roman"/>
          <w:sz w:val="24"/>
          <w:szCs w:val="24"/>
        </w:rPr>
        <w:t>active methylene compound (malononitrile or ethyl cyanoacetate)</w:t>
      </w:r>
      <w:r w:rsidR="005576C4" w:rsidRPr="003104B3">
        <w:rPr>
          <w:rFonts w:ascii="Times New Roman" w:hAnsi="Times New Roman" w:cs="Times New Roman"/>
          <w:sz w:val="24"/>
          <w:szCs w:val="24"/>
        </w:rPr>
        <w:t xml:space="preserve">, </w:t>
      </w:r>
      <w:bookmarkStart w:id="1" w:name="_Hlk96035028"/>
      <w:r w:rsidR="00C2007C" w:rsidRPr="003104B3">
        <w:rPr>
          <w:rFonts w:ascii="Times New Roman" w:hAnsi="Times New Roman" w:cs="Times New Roman"/>
          <w:sz w:val="24"/>
          <w:szCs w:val="24"/>
        </w:rPr>
        <w:t>3-amine-1</w:t>
      </w:r>
      <w:r w:rsidR="00C2007C" w:rsidRPr="003104B3">
        <w:rPr>
          <w:rFonts w:ascii="Times New Roman" w:hAnsi="Times New Roman" w:cs="Times New Roman"/>
          <w:i/>
          <w:iCs/>
          <w:sz w:val="24"/>
          <w:szCs w:val="24"/>
        </w:rPr>
        <w:t>H</w:t>
      </w:r>
      <w:r w:rsidR="00C2007C" w:rsidRPr="003104B3">
        <w:rPr>
          <w:rFonts w:ascii="Times New Roman" w:hAnsi="Times New Roman" w:cs="Times New Roman"/>
          <w:sz w:val="24"/>
          <w:szCs w:val="24"/>
        </w:rPr>
        <w:t>-1,2,4-triazole</w:t>
      </w:r>
      <w:bookmarkEnd w:id="1"/>
      <w:r w:rsidR="00C2007C" w:rsidRPr="003104B3">
        <w:rPr>
          <w:rFonts w:ascii="Times New Roman" w:hAnsi="Times New Roman" w:cs="Times New Roman"/>
          <w:sz w:val="24"/>
          <w:szCs w:val="24"/>
        </w:rPr>
        <w:t xml:space="preserve"> </w:t>
      </w:r>
      <w:r w:rsidR="005576C4" w:rsidRPr="003104B3">
        <w:rPr>
          <w:rFonts w:ascii="Times New Roman" w:hAnsi="Times New Roman" w:cs="Times New Roman"/>
          <w:sz w:val="24"/>
          <w:szCs w:val="24"/>
        </w:rPr>
        <w:t xml:space="preserve">and aryl aldehydes </w:t>
      </w:r>
      <w:r w:rsidR="00367DCE" w:rsidRPr="003104B3">
        <w:rPr>
          <w:rFonts w:ascii="Times New Roman" w:hAnsi="Times New Roman" w:cs="Times New Roman"/>
          <w:bCs/>
          <w:iCs/>
          <w:sz w:val="24"/>
          <w:szCs w:val="24"/>
        </w:rPr>
        <w:t xml:space="preserve">under solvent-free conditions. </w:t>
      </w:r>
      <w:r w:rsidR="00F177F2" w:rsidRPr="003104B3">
        <w:rPr>
          <w:rFonts w:ascii="Times New Roman" w:hAnsi="Times New Roman" w:cs="Times New Roman"/>
          <w:bCs/>
          <w:iCs/>
          <w:sz w:val="24"/>
          <w:szCs w:val="24"/>
        </w:rPr>
        <w:t>This catalyst could be quickly separated by an external magnet and recycled seven times without significant loss of its catalytic activity.</w:t>
      </w:r>
    </w:p>
    <w:p w14:paraId="33E46C59" w14:textId="77777777" w:rsidR="002F205C" w:rsidRPr="003104B3" w:rsidRDefault="002F205C" w:rsidP="003104B3">
      <w:pPr>
        <w:spacing w:after="0" w:line="360" w:lineRule="auto"/>
        <w:jc w:val="both"/>
        <w:rPr>
          <w:rFonts w:ascii="Times New Roman" w:hAnsi="Times New Roman" w:cs="Times New Roman"/>
          <w:b/>
          <w:bCs/>
          <w:sz w:val="24"/>
          <w:szCs w:val="24"/>
        </w:rPr>
      </w:pPr>
    </w:p>
    <w:p w14:paraId="5D1D6A4C" w14:textId="427A3844" w:rsidR="002F205C" w:rsidRPr="003104B3" w:rsidRDefault="002F205C"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b/>
          <w:bCs/>
          <w:sz w:val="24"/>
          <w:szCs w:val="24"/>
        </w:rPr>
        <w:t xml:space="preserve">Keywords: </w:t>
      </w:r>
      <w:r w:rsidRPr="003104B3">
        <w:rPr>
          <w:rFonts w:ascii="Times New Roman" w:hAnsi="Times New Roman" w:cs="Times New Roman"/>
          <w:sz w:val="24"/>
          <w:szCs w:val="24"/>
        </w:rPr>
        <w:t>Ionic liquid</w:t>
      </w:r>
      <w:r w:rsidR="0093514A">
        <w:rPr>
          <w:rFonts w:ascii="Times New Roman" w:hAnsi="Times New Roman" w:cs="Times New Roman"/>
          <w:sz w:val="24"/>
          <w:szCs w:val="24"/>
        </w:rPr>
        <w:t>;</w:t>
      </w:r>
      <w:r w:rsidRPr="003104B3">
        <w:rPr>
          <w:rFonts w:ascii="Times New Roman" w:hAnsi="Times New Roman" w:cs="Times New Roman"/>
          <w:sz w:val="24"/>
          <w:szCs w:val="24"/>
        </w:rPr>
        <w:t xml:space="preserve"> </w:t>
      </w:r>
      <w:r w:rsidRPr="003104B3">
        <w:rPr>
          <w:rFonts w:ascii="Times New Roman" w:hAnsi="Times New Roman" w:cs="Times New Roman"/>
          <w:sz w:val="24"/>
          <w:szCs w:val="24"/>
          <w:lang w:val="de-DE"/>
        </w:rPr>
        <w:t>graphen oxide</w:t>
      </w:r>
      <w:r w:rsidR="0093514A">
        <w:rPr>
          <w:rFonts w:ascii="Times New Roman" w:hAnsi="Times New Roman" w:cs="Times New Roman"/>
          <w:sz w:val="24"/>
          <w:szCs w:val="24"/>
          <w:lang w:val="de-DE"/>
        </w:rPr>
        <w:t>;</w:t>
      </w:r>
      <w:r w:rsidRPr="003104B3">
        <w:rPr>
          <w:rFonts w:ascii="Times New Roman" w:hAnsi="Times New Roman" w:cs="Times New Roman"/>
          <w:sz w:val="24"/>
          <w:szCs w:val="24"/>
          <w:lang w:val="de-DE"/>
        </w:rPr>
        <w:t xml:space="preserve"> </w:t>
      </w:r>
      <w:r w:rsidRPr="003104B3">
        <w:rPr>
          <w:rFonts w:ascii="Times New Roman" w:hAnsi="Times New Roman" w:cs="Times New Roman"/>
          <w:sz w:val="24"/>
          <w:szCs w:val="24"/>
        </w:rPr>
        <w:t>triazolopyrimidines</w:t>
      </w:r>
      <w:r w:rsidR="0093514A">
        <w:rPr>
          <w:rFonts w:ascii="Times New Roman" w:hAnsi="Times New Roman" w:cs="Times New Roman"/>
          <w:sz w:val="24"/>
          <w:szCs w:val="24"/>
        </w:rPr>
        <w:t>;</w:t>
      </w:r>
      <w:r w:rsidRPr="003104B3">
        <w:rPr>
          <w:rFonts w:ascii="Times New Roman" w:hAnsi="Times New Roman" w:cs="Times New Roman"/>
          <w:sz w:val="24"/>
          <w:szCs w:val="24"/>
        </w:rPr>
        <w:t xml:space="preserve">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5576C4" w:rsidRPr="003104B3">
        <w:rPr>
          <w:rFonts w:ascii="Times New Roman" w:hAnsi="Times New Roman" w:cs="Times New Roman"/>
          <w:sz w:val="24"/>
          <w:szCs w:val="24"/>
        </w:rPr>
        <w:t xml:space="preserve"> </w:t>
      </w:r>
    </w:p>
    <w:p w14:paraId="4C83C8E4" w14:textId="77777777" w:rsidR="002F205C" w:rsidRPr="003104B3" w:rsidRDefault="002F205C" w:rsidP="003104B3">
      <w:pPr>
        <w:spacing w:after="0" w:line="360" w:lineRule="auto"/>
        <w:jc w:val="both"/>
        <w:rPr>
          <w:rFonts w:ascii="Times New Roman" w:hAnsi="Times New Roman" w:cs="Times New Roman"/>
          <w:b/>
          <w:bCs/>
          <w:sz w:val="24"/>
          <w:szCs w:val="24"/>
        </w:rPr>
      </w:pPr>
    </w:p>
    <w:p w14:paraId="76BEA027" w14:textId="13B5151C" w:rsidR="002F205C" w:rsidRPr="003104B3" w:rsidRDefault="002F205C" w:rsidP="003104B3">
      <w:pPr>
        <w:pStyle w:val="ListParagraph"/>
        <w:numPr>
          <w:ilvl w:val="0"/>
          <w:numId w:val="14"/>
        </w:numPr>
        <w:spacing w:after="0" w:line="360" w:lineRule="auto"/>
        <w:ind w:left="90" w:firstLine="0"/>
        <w:jc w:val="both"/>
        <w:rPr>
          <w:rFonts w:ascii="Times New Roman" w:hAnsi="Times New Roman" w:cs="Times New Roman"/>
          <w:b/>
          <w:bCs/>
          <w:sz w:val="24"/>
          <w:szCs w:val="24"/>
        </w:rPr>
      </w:pPr>
      <w:r w:rsidRPr="003104B3">
        <w:rPr>
          <w:rFonts w:ascii="Times New Roman" w:hAnsi="Times New Roman" w:cs="Times New Roman"/>
          <w:b/>
          <w:bCs/>
          <w:sz w:val="24"/>
          <w:szCs w:val="24"/>
        </w:rPr>
        <w:t>Introduction:</w:t>
      </w:r>
    </w:p>
    <w:p w14:paraId="0A12E365" w14:textId="77777777" w:rsidR="00902AA1" w:rsidRPr="003104B3" w:rsidRDefault="00691177"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 xml:space="preserve">Ionic liquids (ILs) </w:t>
      </w:r>
      <w:r w:rsidR="004F1662" w:rsidRPr="003104B3">
        <w:rPr>
          <w:rFonts w:ascii="Times New Roman" w:hAnsi="Times New Roman" w:cs="Times New Roman"/>
          <w:sz w:val="24"/>
          <w:szCs w:val="24"/>
        </w:rPr>
        <w:t xml:space="preserve">have gained more and more recognition </w:t>
      </w:r>
      <w:r w:rsidRPr="003104B3">
        <w:rPr>
          <w:rFonts w:ascii="Times New Roman" w:hAnsi="Times New Roman" w:cs="Times New Roman"/>
          <w:sz w:val="24"/>
          <w:szCs w:val="24"/>
        </w:rPr>
        <w:t>as green materials, alternative reaction media and promising catalysts</w:t>
      </w:r>
      <w:r w:rsidR="000219D6" w:rsidRPr="003104B3">
        <w:rPr>
          <w:rFonts w:ascii="Times New Roman" w:hAnsi="Times New Roman" w:cs="Times New Roman"/>
          <w:sz w:val="24"/>
          <w:szCs w:val="24"/>
        </w:rPr>
        <w:t xml:space="preserve"> for their unique properties, such as tunable acidity, selective dissolvability, negligible vapor pressure, wide liquid range and high thermal stability</w:t>
      </w:r>
      <w:r w:rsidRPr="003104B3">
        <w:rPr>
          <w:rFonts w:ascii="Times New Roman" w:hAnsi="Times New Roman" w:cs="Times New Roman"/>
          <w:sz w:val="24"/>
          <w:szCs w:val="24"/>
        </w:rPr>
        <w:t>.</w:t>
      </w:r>
      <w:r w:rsidR="009C61BD" w:rsidRPr="003104B3">
        <w:rPr>
          <w:rFonts w:ascii="Times New Roman" w:hAnsi="Times New Roman" w:cs="Times New Roman"/>
          <w:sz w:val="24"/>
          <w:szCs w:val="24"/>
          <w:vertAlign w:val="superscript"/>
        </w:rPr>
        <w:t>1,2</w:t>
      </w:r>
      <w:r w:rsidR="00115611" w:rsidRPr="003104B3">
        <w:rPr>
          <w:rFonts w:ascii="Times New Roman" w:hAnsi="Times New Roman" w:cs="Times New Roman"/>
          <w:sz w:val="24"/>
          <w:szCs w:val="24"/>
        </w:rPr>
        <w:t xml:space="preserve"> </w:t>
      </w:r>
      <w:r w:rsidR="0042752C" w:rsidRPr="003104B3">
        <w:rPr>
          <w:rFonts w:ascii="Times New Roman" w:hAnsi="Times New Roman" w:cs="Times New Roman"/>
          <w:sz w:val="24"/>
          <w:szCs w:val="24"/>
        </w:rPr>
        <w:t xml:space="preserve">Ionic liquids have been developed for several special applications like catalysts, fossil fuel desulfurization reagents, lubricants and as monomers for the synthesis of ionic polymers. </w:t>
      </w:r>
      <w:r w:rsidR="00FE02EF" w:rsidRPr="003104B3">
        <w:rPr>
          <w:rFonts w:ascii="Times New Roman" w:hAnsi="Times New Roman" w:cs="Times New Roman"/>
          <w:sz w:val="24"/>
          <w:szCs w:val="24"/>
        </w:rPr>
        <w:t xml:space="preserve">Also, </w:t>
      </w:r>
      <w:r w:rsidR="009E7791" w:rsidRPr="003104B3">
        <w:rPr>
          <w:rFonts w:ascii="Times New Roman" w:hAnsi="Times New Roman" w:cs="Times New Roman"/>
          <w:sz w:val="24"/>
          <w:szCs w:val="24"/>
        </w:rPr>
        <w:t>they</w:t>
      </w:r>
      <w:r w:rsidR="00FE02EF" w:rsidRPr="003104B3">
        <w:rPr>
          <w:rFonts w:ascii="Times New Roman" w:hAnsi="Times New Roman" w:cs="Times New Roman"/>
          <w:sz w:val="24"/>
          <w:szCs w:val="24"/>
        </w:rPr>
        <w:t xml:space="preserve"> are well known as ‘versatile chemicals’ in diverse fields of synthetic chemistry.</w:t>
      </w:r>
      <w:r w:rsidR="00503925" w:rsidRPr="003104B3">
        <w:rPr>
          <w:rFonts w:ascii="Times New Roman" w:hAnsi="Times New Roman" w:cs="Times New Roman"/>
          <w:sz w:val="24"/>
          <w:szCs w:val="24"/>
          <w:vertAlign w:val="superscript"/>
        </w:rPr>
        <w:t xml:space="preserve">3,4 </w:t>
      </w:r>
      <w:r w:rsidR="00115611" w:rsidRPr="003104B3">
        <w:rPr>
          <w:rFonts w:ascii="Times New Roman" w:hAnsi="Times New Roman" w:cs="Times New Roman"/>
          <w:sz w:val="24"/>
          <w:szCs w:val="24"/>
        </w:rPr>
        <w:t xml:space="preserve">Among them, </w:t>
      </w:r>
      <w:r w:rsidR="0042752C" w:rsidRPr="003104B3">
        <w:rPr>
          <w:rFonts w:ascii="Times New Roman" w:hAnsi="Times New Roman" w:cs="Times New Roman"/>
          <w:sz w:val="24"/>
          <w:szCs w:val="24"/>
        </w:rPr>
        <w:t>the sulfonic acid group functionalized acidic ionic liquids</w:t>
      </w:r>
      <w:r w:rsidR="00115611" w:rsidRPr="003104B3">
        <w:rPr>
          <w:rFonts w:ascii="Times New Roman" w:hAnsi="Times New Roman" w:cs="Times New Roman"/>
          <w:sz w:val="24"/>
          <w:szCs w:val="24"/>
        </w:rPr>
        <w:t xml:space="preserve"> with a hydrogen sulfate counteranion has been intensively studied as a class of dual acidic functionalized ILs, because the existence of both SO</w:t>
      </w:r>
      <w:r w:rsidR="00115611" w:rsidRPr="003104B3">
        <w:rPr>
          <w:rFonts w:ascii="Times New Roman" w:hAnsi="Times New Roman" w:cs="Times New Roman"/>
          <w:sz w:val="24"/>
          <w:szCs w:val="24"/>
          <w:vertAlign w:val="subscript"/>
        </w:rPr>
        <w:t>3</w:t>
      </w:r>
      <w:r w:rsidR="00115611" w:rsidRPr="003104B3">
        <w:rPr>
          <w:rFonts w:ascii="Times New Roman" w:hAnsi="Times New Roman" w:cs="Times New Roman"/>
          <w:sz w:val="24"/>
          <w:szCs w:val="24"/>
        </w:rPr>
        <w:t xml:space="preserve">H-functional groups and the hydrogen sulfate counteranion can enhance their </w:t>
      </w:r>
      <w:r w:rsidR="00115611" w:rsidRPr="003104B3">
        <w:rPr>
          <w:rFonts w:ascii="Times New Roman" w:hAnsi="Times New Roman" w:cs="Times New Roman"/>
          <w:sz w:val="24"/>
          <w:szCs w:val="24"/>
        </w:rPr>
        <w:lastRenderedPageBreak/>
        <w:t xml:space="preserve">acidities. </w:t>
      </w:r>
      <w:r w:rsidR="00D22BEE" w:rsidRPr="003104B3">
        <w:rPr>
          <w:rFonts w:ascii="Times New Roman" w:hAnsi="Times New Roman" w:cs="Times New Roman"/>
          <w:sz w:val="24"/>
          <w:szCs w:val="24"/>
        </w:rPr>
        <w:t>Despite the benefits of ionic liquids</w:t>
      </w:r>
      <w:r w:rsidR="005001FE" w:rsidRPr="003104B3">
        <w:rPr>
          <w:rFonts w:ascii="Times New Roman" w:hAnsi="Times New Roman" w:cs="Times New Roman"/>
          <w:sz w:val="24"/>
          <w:szCs w:val="24"/>
        </w:rPr>
        <w:t>, their extensive application was still hampered by some drawbacks</w:t>
      </w:r>
      <w:r w:rsidR="00430248" w:rsidRPr="003104B3">
        <w:rPr>
          <w:rFonts w:ascii="Times New Roman" w:hAnsi="Times New Roman" w:cs="Times New Roman"/>
          <w:sz w:val="24"/>
          <w:szCs w:val="24"/>
        </w:rPr>
        <w:t xml:space="preserve"> such as</w:t>
      </w:r>
      <w:r w:rsidR="003A2025" w:rsidRPr="003104B3">
        <w:rPr>
          <w:rFonts w:ascii="Times New Roman" w:hAnsi="Times New Roman" w:cs="Times New Roman"/>
          <w:sz w:val="24"/>
          <w:szCs w:val="24"/>
        </w:rPr>
        <w:t xml:space="preserve"> unendurable viscosity, </w:t>
      </w:r>
      <w:r w:rsidR="00E376EB" w:rsidRPr="003104B3">
        <w:rPr>
          <w:rFonts w:ascii="Times New Roman" w:hAnsi="Times New Roman" w:cs="Times New Roman"/>
          <w:sz w:val="24"/>
          <w:szCs w:val="24"/>
        </w:rPr>
        <w:t xml:space="preserve">hard product isolation and catalyst recovery, </w:t>
      </w:r>
      <w:r w:rsidR="003A2025" w:rsidRPr="003104B3">
        <w:rPr>
          <w:rFonts w:ascii="Times New Roman" w:hAnsi="Times New Roman" w:cs="Times New Roman"/>
          <w:sz w:val="24"/>
          <w:szCs w:val="24"/>
        </w:rPr>
        <w:t>high cost</w:t>
      </w:r>
      <w:r w:rsidR="00E376EB" w:rsidRPr="003104B3">
        <w:rPr>
          <w:rFonts w:ascii="Times New Roman" w:hAnsi="Times New Roman" w:cs="Times New Roman"/>
          <w:sz w:val="24"/>
          <w:szCs w:val="24"/>
        </w:rPr>
        <w:t xml:space="preserve"> </w:t>
      </w:r>
      <w:r w:rsidR="003A2025" w:rsidRPr="003104B3">
        <w:rPr>
          <w:rFonts w:ascii="Times New Roman" w:hAnsi="Times New Roman" w:cs="Times New Roman"/>
          <w:sz w:val="24"/>
          <w:szCs w:val="24"/>
        </w:rPr>
        <w:t>and requirements of long reaction time</w:t>
      </w:r>
      <w:r w:rsidR="00E376EB" w:rsidRPr="003104B3">
        <w:rPr>
          <w:rFonts w:ascii="Times New Roman" w:hAnsi="Times New Roman" w:cs="Times New Roman"/>
          <w:sz w:val="24"/>
          <w:szCs w:val="24"/>
        </w:rPr>
        <w:t>.</w:t>
      </w:r>
      <w:r w:rsidR="00503925" w:rsidRPr="003104B3">
        <w:rPr>
          <w:rFonts w:ascii="Times New Roman" w:hAnsi="Times New Roman" w:cs="Times New Roman"/>
          <w:sz w:val="24"/>
          <w:szCs w:val="24"/>
          <w:vertAlign w:val="superscript"/>
        </w:rPr>
        <w:t xml:space="preserve">5,6 </w:t>
      </w:r>
      <w:r w:rsidR="00902AA1" w:rsidRPr="003104B3">
        <w:rPr>
          <w:rFonts w:ascii="Times New Roman" w:hAnsi="Times New Roman" w:cs="Times New Roman"/>
          <w:sz w:val="24"/>
          <w:szCs w:val="24"/>
        </w:rPr>
        <w:t>Immobilization of ionic liquids on various solid supports is one of the efficient ways to overcome th</w:t>
      </w:r>
      <w:r w:rsidR="009E7791" w:rsidRPr="003104B3">
        <w:rPr>
          <w:rFonts w:ascii="Times New Roman" w:hAnsi="Times New Roman" w:cs="Times New Roman"/>
          <w:sz w:val="24"/>
          <w:szCs w:val="24"/>
        </w:rPr>
        <w:t>e</w:t>
      </w:r>
      <w:r w:rsidR="00902AA1" w:rsidRPr="003104B3">
        <w:rPr>
          <w:rFonts w:ascii="Times New Roman" w:hAnsi="Times New Roman" w:cs="Times New Roman"/>
          <w:sz w:val="24"/>
          <w:szCs w:val="24"/>
        </w:rPr>
        <w:t>s</w:t>
      </w:r>
      <w:r w:rsidR="009E7791" w:rsidRPr="003104B3">
        <w:rPr>
          <w:rFonts w:ascii="Times New Roman" w:hAnsi="Times New Roman" w:cs="Times New Roman"/>
          <w:sz w:val="24"/>
          <w:szCs w:val="24"/>
        </w:rPr>
        <w:t>e</w:t>
      </w:r>
      <w:r w:rsidR="00902AA1" w:rsidRPr="003104B3">
        <w:rPr>
          <w:rFonts w:ascii="Times New Roman" w:hAnsi="Times New Roman" w:cs="Times New Roman"/>
          <w:sz w:val="24"/>
          <w:szCs w:val="24"/>
        </w:rPr>
        <w:t xml:space="preserve"> problem</w:t>
      </w:r>
      <w:r w:rsidR="009E7791" w:rsidRPr="003104B3">
        <w:rPr>
          <w:rFonts w:ascii="Times New Roman" w:hAnsi="Times New Roman" w:cs="Times New Roman"/>
          <w:sz w:val="24"/>
          <w:szCs w:val="24"/>
        </w:rPr>
        <w:t>s</w:t>
      </w:r>
      <w:r w:rsidR="00902AA1" w:rsidRPr="003104B3">
        <w:rPr>
          <w:rFonts w:ascii="Times New Roman" w:hAnsi="Times New Roman" w:cs="Times New Roman"/>
          <w:sz w:val="24"/>
          <w:szCs w:val="24"/>
        </w:rPr>
        <w:t xml:space="preserve">. </w:t>
      </w:r>
      <w:r w:rsidR="00D045A8" w:rsidRPr="003104B3">
        <w:rPr>
          <w:rFonts w:ascii="Times New Roman" w:hAnsi="Times New Roman" w:cs="Times New Roman"/>
          <w:sz w:val="24"/>
          <w:szCs w:val="24"/>
        </w:rPr>
        <w:t>Supported</w:t>
      </w:r>
      <w:r w:rsidR="00BB3F5A" w:rsidRPr="003104B3">
        <w:rPr>
          <w:rFonts w:ascii="Times New Roman" w:hAnsi="Times New Roman" w:cs="Times New Roman"/>
          <w:sz w:val="24"/>
          <w:szCs w:val="24"/>
        </w:rPr>
        <w:t xml:space="preserve"> ionic liquids have the benefits of combining the ionic liquid characteristics with the common advantages of immobilizations, such as ease of recycling and improved selectivity in applications involving catalytic activity.</w:t>
      </w:r>
      <w:r w:rsidR="00503925" w:rsidRPr="003104B3">
        <w:rPr>
          <w:rFonts w:ascii="Times New Roman" w:hAnsi="Times New Roman" w:cs="Times New Roman"/>
          <w:sz w:val="24"/>
          <w:szCs w:val="24"/>
          <w:vertAlign w:val="superscript"/>
        </w:rPr>
        <w:t>7</w:t>
      </w:r>
      <w:r w:rsidR="00BB3F5A" w:rsidRPr="003104B3">
        <w:rPr>
          <w:rFonts w:ascii="Times New Roman" w:hAnsi="Times New Roman" w:cs="Times New Roman"/>
          <w:sz w:val="24"/>
          <w:szCs w:val="24"/>
        </w:rPr>
        <w:t xml:space="preserve"> </w:t>
      </w:r>
      <w:r w:rsidR="00902AA1" w:rsidRPr="003104B3">
        <w:rPr>
          <w:rFonts w:ascii="Times New Roman" w:hAnsi="Times New Roman" w:cs="Times New Roman"/>
          <w:sz w:val="24"/>
          <w:szCs w:val="24"/>
        </w:rPr>
        <w:t>The heterogenization of ILs on appropriate porous carriers,</w:t>
      </w:r>
      <w:r w:rsidR="00503925" w:rsidRPr="003104B3">
        <w:rPr>
          <w:rFonts w:ascii="Times New Roman" w:hAnsi="Times New Roman" w:cs="Times New Roman"/>
          <w:sz w:val="24"/>
          <w:szCs w:val="24"/>
          <w:vertAlign w:val="superscript"/>
        </w:rPr>
        <w:t>8-10</w:t>
      </w:r>
      <w:r w:rsidR="00902AA1" w:rsidRPr="003104B3">
        <w:rPr>
          <w:rFonts w:ascii="Times New Roman" w:hAnsi="Times New Roman" w:cs="Times New Roman"/>
          <w:sz w:val="24"/>
          <w:szCs w:val="24"/>
        </w:rPr>
        <w:t xml:space="preserve"> suitable magnetic nanoparticles,</w:t>
      </w:r>
      <w:r w:rsidR="00C43693" w:rsidRPr="003104B3">
        <w:rPr>
          <w:rFonts w:ascii="Times New Roman" w:hAnsi="Times New Roman" w:cs="Times New Roman"/>
          <w:sz w:val="24"/>
          <w:szCs w:val="24"/>
          <w:vertAlign w:val="superscript"/>
        </w:rPr>
        <w:t>11-13</w:t>
      </w:r>
      <w:r w:rsidR="00902AA1" w:rsidRPr="003104B3">
        <w:rPr>
          <w:rFonts w:ascii="Times New Roman" w:hAnsi="Times New Roman" w:cs="Times New Roman"/>
          <w:sz w:val="24"/>
          <w:szCs w:val="24"/>
        </w:rPr>
        <w:t xml:space="preserve"> immobilized on solid supports by either physical coating of ionic liquids on Al</w:t>
      </w:r>
      <w:r w:rsidR="00902AA1" w:rsidRPr="003104B3">
        <w:rPr>
          <w:rFonts w:ascii="Times New Roman" w:hAnsi="Times New Roman" w:cs="Times New Roman"/>
          <w:sz w:val="24"/>
          <w:szCs w:val="24"/>
          <w:vertAlign w:val="subscript"/>
        </w:rPr>
        <w:t>2</w:t>
      </w:r>
      <w:r w:rsidR="00902AA1" w:rsidRPr="003104B3">
        <w:rPr>
          <w:rFonts w:ascii="Times New Roman" w:hAnsi="Times New Roman" w:cs="Times New Roman"/>
          <w:sz w:val="24"/>
          <w:szCs w:val="24"/>
        </w:rPr>
        <w:t>O</w:t>
      </w:r>
      <w:r w:rsidR="00902AA1" w:rsidRPr="003104B3">
        <w:rPr>
          <w:rFonts w:ascii="Times New Roman" w:hAnsi="Times New Roman" w:cs="Times New Roman"/>
          <w:sz w:val="24"/>
          <w:szCs w:val="24"/>
          <w:vertAlign w:val="subscript"/>
        </w:rPr>
        <w:t>3</w:t>
      </w:r>
      <w:r w:rsidR="00902AA1" w:rsidRPr="003104B3">
        <w:rPr>
          <w:rFonts w:ascii="Times New Roman" w:hAnsi="Times New Roman" w:cs="Times New Roman"/>
          <w:sz w:val="24"/>
          <w:szCs w:val="24"/>
        </w:rPr>
        <w:t>,</w:t>
      </w:r>
      <w:r w:rsidR="00C43693" w:rsidRPr="003104B3">
        <w:rPr>
          <w:rFonts w:ascii="Times New Roman" w:hAnsi="Times New Roman" w:cs="Times New Roman"/>
          <w:sz w:val="24"/>
          <w:szCs w:val="24"/>
          <w:vertAlign w:val="superscript"/>
        </w:rPr>
        <w:t>14,15</w:t>
      </w:r>
      <w:r w:rsidR="00902AA1" w:rsidRPr="003104B3">
        <w:rPr>
          <w:rFonts w:ascii="Times New Roman" w:hAnsi="Times New Roman" w:cs="Times New Roman"/>
          <w:sz w:val="24"/>
          <w:szCs w:val="24"/>
        </w:rPr>
        <w:t xml:space="preserve"> SiO</w:t>
      </w:r>
      <w:r w:rsidR="00902AA1" w:rsidRPr="003104B3">
        <w:rPr>
          <w:rFonts w:ascii="Times New Roman" w:hAnsi="Times New Roman" w:cs="Times New Roman"/>
          <w:sz w:val="24"/>
          <w:szCs w:val="24"/>
          <w:vertAlign w:val="subscript"/>
        </w:rPr>
        <w:t>2</w:t>
      </w:r>
      <w:r w:rsidR="00C43693" w:rsidRPr="003104B3">
        <w:rPr>
          <w:rFonts w:ascii="Times New Roman" w:hAnsi="Times New Roman" w:cs="Times New Roman"/>
          <w:sz w:val="24"/>
          <w:szCs w:val="24"/>
          <w:vertAlign w:val="superscript"/>
        </w:rPr>
        <w:t>16,17</w:t>
      </w:r>
      <w:r w:rsidR="00902AA1" w:rsidRPr="003104B3">
        <w:rPr>
          <w:rFonts w:ascii="Times New Roman" w:hAnsi="Times New Roman" w:cs="Times New Roman"/>
          <w:sz w:val="24"/>
          <w:szCs w:val="24"/>
        </w:rPr>
        <w:t>and TiO</w:t>
      </w:r>
      <w:r w:rsidR="00902AA1" w:rsidRPr="003104B3">
        <w:rPr>
          <w:rFonts w:ascii="Times New Roman" w:hAnsi="Times New Roman" w:cs="Times New Roman"/>
          <w:sz w:val="24"/>
          <w:szCs w:val="24"/>
          <w:vertAlign w:val="subscript"/>
        </w:rPr>
        <w:t>2</w:t>
      </w:r>
      <w:r w:rsidR="00C43693" w:rsidRPr="003104B3">
        <w:rPr>
          <w:rFonts w:ascii="Times New Roman" w:hAnsi="Times New Roman" w:cs="Times New Roman"/>
          <w:sz w:val="24"/>
          <w:szCs w:val="24"/>
          <w:vertAlign w:val="superscript"/>
        </w:rPr>
        <w:t xml:space="preserve">18,19 </w:t>
      </w:r>
      <w:r w:rsidR="00902AA1" w:rsidRPr="003104B3">
        <w:rPr>
          <w:rFonts w:ascii="Times New Roman" w:hAnsi="Times New Roman" w:cs="Times New Roman"/>
          <w:sz w:val="24"/>
          <w:szCs w:val="24"/>
        </w:rPr>
        <w:t xml:space="preserve">or covalent attachment of ionic liquids to the support surface, would be a viable and appealing approach to </w:t>
      </w:r>
      <w:r w:rsidR="00D045A8" w:rsidRPr="003104B3">
        <w:rPr>
          <w:rFonts w:ascii="Times New Roman" w:hAnsi="Times New Roman" w:cs="Times New Roman"/>
          <w:sz w:val="24"/>
          <w:szCs w:val="24"/>
        </w:rPr>
        <w:t>prepare</w:t>
      </w:r>
      <w:r w:rsidR="00902AA1" w:rsidRPr="003104B3">
        <w:rPr>
          <w:rFonts w:ascii="Times New Roman" w:hAnsi="Times New Roman" w:cs="Times New Roman"/>
          <w:sz w:val="24"/>
          <w:szCs w:val="24"/>
        </w:rPr>
        <w:t xml:space="preserve"> an efficient solid catalyst with superior activity and stability.</w:t>
      </w:r>
      <w:r w:rsidR="00BB21DF" w:rsidRPr="003104B3">
        <w:rPr>
          <w:rFonts w:ascii="Times New Roman" w:hAnsi="Times New Roman" w:cs="Times New Roman"/>
          <w:sz w:val="24"/>
          <w:szCs w:val="24"/>
          <w:vertAlign w:val="superscript"/>
        </w:rPr>
        <w:t>20</w:t>
      </w:r>
      <w:r w:rsidR="00442660" w:rsidRPr="003104B3">
        <w:rPr>
          <w:rFonts w:ascii="Times New Roman" w:hAnsi="Times New Roman" w:cs="Times New Roman"/>
          <w:sz w:val="24"/>
          <w:szCs w:val="24"/>
        </w:rPr>
        <w:t xml:space="preserve"> </w:t>
      </w:r>
      <w:r w:rsidR="00876985" w:rsidRPr="003104B3">
        <w:rPr>
          <w:rFonts w:ascii="Times New Roman" w:hAnsi="Times New Roman" w:cs="Times New Roman"/>
          <w:sz w:val="24"/>
          <w:szCs w:val="24"/>
        </w:rPr>
        <w:t>While</w:t>
      </w:r>
      <w:r w:rsidR="00641C19" w:rsidRPr="003104B3">
        <w:rPr>
          <w:rFonts w:ascii="Times New Roman" w:hAnsi="Times New Roman" w:cs="Times New Roman"/>
          <w:sz w:val="24"/>
          <w:szCs w:val="24"/>
        </w:rPr>
        <w:t xml:space="preserve"> reasonable recyclability was observed in most of the cases, the dispersion of ionic liquid on the solid support was low and leaching of ionic liquid would occur leading to loss of activity.</w:t>
      </w:r>
      <w:r w:rsidR="00BB21DF" w:rsidRPr="003104B3">
        <w:rPr>
          <w:rFonts w:ascii="Times New Roman" w:hAnsi="Times New Roman" w:cs="Times New Roman"/>
          <w:sz w:val="24"/>
          <w:szCs w:val="24"/>
          <w:vertAlign w:val="superscript"/>
        </w:rPr>
        <w:t>21,22</w:t>
      </w:r>
      <w:r w:rsidR="00BB21DF" w:rsidRPr="003104B3">
        <w:rPr>
          <w:rFonts w:ascii="Times New Roman" w:hAnsi="Times New Roman" w:cs="Times New Roman"/>
          <w:sz w:val="24"/>
          <w:szCs w:val="24"/>
        </w:rPr>
        <w:t xml:space="preserve"> </w:t>
      </w:r>
      <w:r w:rsidR="00641C19" w:rsidRPr="003104B3">
        <w:rPr>
          <w:rFonts w:ascii="Times New Roman" w:hAnsi="Times New Roman" w:cs="Times New Roman"/>
          <w:sz w:val="24"/>
          <w:szCs w:val="24"/>
        </w:rPr>
        <w:t>To overcome these drawbacks</w:t>
      </w:r>
      <w:r w:rsidR="00C45AF9" w:rsidRPr="003104B3">
        <w:rPr>
          <w:rFonts w:ascii="Times New Roman" w:hAnsi="Times New Roman" w:cs="Times New Roman"/>
          <w:sz w:val="24"/>
          <w:szCs w:val="24"/>
        </w:rPr>
        <w:t>,</w:t>
      </w:r>
      <w:r w:rsidR="00641C19" w:rsidRPr="003104B3">
        <w:rPr>
          <w:rFonts w:ascii="Times New Roman" w:hAnsi="Times New Roman" w:cs="Times New Roman"/>
          <w:sz w:val="24"/>
          <w:szCs w:val="24"/>
        </w:rPr>
        <w:t xml:space="preserve"> graphene oxide (GO) </w:t>
      </w:r>
      <w:r w:rsidR="00442660" w:rsidRPr="003104B3">
        <w:rPr>
          <w:rFonts w:ascii="Times New Roman" w:hAnsi="Times New Roman" w:cs="Times New Roman"/>
          <w:sz w:val="24"/>
          <w:szCs w:val="24"/>
        </w:rPr>
        <w:t xml:space="preserve">can be used </w:t>
      </w:r>
      <w:r w:rsidR="00641C19" w:rsidRPr="003104B3">
        <w:rPr>
          <w:rFonts w:ascii="Times New Roman" w:hAnsi="Times New Roman" w:cs="Times New Roman"/>
          <w:sz w:val="24"/>
          <w:szCs w:val="24"/>
        </w:rPr>
        <w:t xml:space="preserve">as support </w:t>
      </w:r>
      <w:r w:rsidR="00442660" w:rsidRPr="003104B3">
        <w:rPr>
          <w:rFonts w:ascii="Times New Roman" w:hAnsi="Times New Roman" w:cs="Times New Roman"/>
          <w:sz w:val="24"/>
          <w:szCs w:val="24"/>
        </w:rPr>
        <w:t xml:space="preserve">material </w:t>
      </w:r>
      <w:r w:rsidR="00641C19" w:rsidRPr="003104B3">
        <w:rPr>
          <w:rFonts w:ascii="Times New Roman" w:hAnsi="Times New Roman" w:cs="Times New Roman"/>
          <w:sz w:val="24"/>
          <w:szCs w:val="24"/>
        </w:rPr>
        <w:t>for immobilizing ionic liquid with an objective of better dispersion, excellent activity, covalent bonding and good reusability.</w:t>
      </w:r>
      <w:r w:rsidR="00BB21DF" w:rsidRPr="003104B3">
        <w:rPr>
          <w:rFonts w:ascii="Times New Roman" w:hAnsi="Times New Roman" w:cs="Times New Roman"/>
          <w:sz w:val="24"/>
          <w:szCs w:val="24"/>
          <w:vertAlign w:val="superscript"/>
        </w:rPr>
        <w:t xml:space="preserve"> </w:t>
      </w:r>
      <w:r w:rsidR="00A150FD" w:rsidRPr="003104B3">
        <w:rPr>
          <w:rFonts w:ascii="Times New Roman" w:hAnsi="Times New Roman" w:cs="Times New Roman"/>
          <w:sz w:val="24"/>
          <w:szCs w:val="24"/>
        </w:rPr>
        <w:t>In general, graphene oxide possesses a number of oxygen-containing functionalities (such as epoxy, carboxy, and hydroxy groups).</w:t>
      </w:r>
      <w:r w:rsidR="00C05831" w:rsidRPr="003104B3">
        <w:rPr>
          <w:rFonts w:ascii="Times New Roman" w:hAnsi="Times New Roman" w:cs="Times New Roman"/>
          <w:sz w:val="24"/>
          <w:szCs w:val="24"/>
        </w:rPr>
        <w:t xml:space="preserve"> So, it can be a promising candidate as a beneficial</w:t>
      </w:r>
      <w:r w:rsidR="00A150FD" w:rsidRPr="003104B3">
        <w:rPr>
          <w:rFonts w:ascii="Times New Roman" w:hAnsi="Times New Roman" w:cs="Times New Roman"/>
          <w:sz w:val="24"/>
          <w:szCs w:val="24"/>
        </w:rPr>
        <w:t xml:space="preserve"> </w:t>
      </w:r>
      <w:r w:rsidR="00C05831" w:rsidRPr="003104B3">
        <w:rPr>
          <w:rFonts w:ascii="Times New Roman" w:hAnsi="Times New Roman" w:cs="Times New Roman"/>
          <w:sz w:val="24"/>
          <w:szCs w:val="24"/>
        </w:rPr>
        <w:t xml:space="preserve">support </w:t>
      </w:r>
      <w:r w:rsidR="00EA26C0" w:rsidRPr="003104B3">
        <w:rPr>
          <w:rFonts w:ascii="Times New Roman" w:hAnsi="Times New Roman" w:cs="Times New Roman"/>
          <w:sz w:val="24"/>
          <w:szCs w:val="24"/>
        </w:rPr>
        <w:t>for</w:t>
      </w:r>
      <w:r w:rsidR="00C05831" w:rsidRPr="003104B3">
        <w:rPr>
          <w:rFonts w:ascii="Times New Roman" w:hAnsi="Times New Roman" w:cs="Times New Roman"/>
          <w:sz w:val="24"/>
          <w:szCs w:val="24"/>
        </w:rPr>
        <w:t xml:space="preserve"> immobilization of</w:t>
      </w:r>
      <w:r w:rsidR="00A150FD" w:rsidRPr="003104B3">
        <w:rPr>
          <w:rFonts w:ascii="Times New Roman" w:hAnsi="Times New Roman" w:cs="Times New Roman"/>
          <w:sz w:val="24"/>
          <w:szCs w:val="24"/>
        </w:rPr>
        <w:t xml:space="preserve"> ILs</w:t>
      </w:r>
      <w:r w:rsidR="00C05831" w:rsidRPr="003104B3">
        <w:rPr>
          <w:rFonts w:ascii="Times New Roman" w:hAnsi="Times New Roman" w:cs="Times New Roman"/>
          <w:sz w:val="24"/>
          <w:szCs w:val="24"/>
        </w:rPr>
        <w:t>.</w:t>
      </w:r>
      <w:r w:rsidR="00BB21DF" w:rsidRPr="003104B3">
        <w:rPr>
          <w:rFonts w:ascii="Times New Roman" w:hAnsi="Times New Roman" w:cs="Times New Roman"/>
          <w:sz w:val="24"/>
          <w:szCs w:val="24"/>
          <w:vertAlign w:val="superscript"/>
        </w:rPr>
        <w:t>23-27</w:t>
      </w:r>
      <w:r w:rsidR="00C05831" w:rsidRPr="003104B3">
        <w:rPr>
          <w:rFonts w:ascii="Times New Roman" w:hAnsi="Times New Roman" w:cs="Times New Roman"/>
          <w:sz w:val="24"/>
          <w:szCs w:val="24"/>
        </w:rPr>
        <w:t xml:space="preserve"> </w:t>
      </w:r>
      <w:r w:rsidR="00EA26C0" w:rsidRPr="003104B3">
        <w:rPr>
          <w:rFonts w:ascii="Times New Roman" w:hAnsi="Times New Roman" w:cs="Times New Roman"/>
          <w:sz w:val="24"/>
          <w:szCs w:val="24"/>
        </w:rPr>
        <w:t>Graphene oxide</w:t>
      </w:r>
      <w:r w:rsidR="00A150FD" w:rsidRPr="003104B3">
        <w:rPr>
          <w:rFonts w:ascii="Times New Roman" w:hAnsi="Times New Roman" w:cs="Times New Roman"/>
          <w:sz w:val="24"/>
          <w:szCs w:val="24"/>
        </w:rPr>
        <w:t xml:space="preserve"> supported ILs display advantages because of their physicochemical properties, still it is the tedious and time-consuming separation techniques </w:t>
      </w:r>
      <w:r w:rsidR="00093E12" w:rsidRPr="003104B3">
        <w:rPr>
          <w:rFonts w:ascii="Times New Roman" w:hAnsi="Times New Roman" w:cs="Times New Roman"/>
          <w:sz w:val="24"/>
          <w:szCs w:val="24"/>
        </w:rPr>
        <w:t>which</w:t>
      </w:r>
      <w:r w:rsidR="00A150FD" w:rsidRPr="003104B3">
        <w:rPr>
          <w:rFonts w:ascii="Times New Roman" w:hAnsi="Times New Roman" w:cs="Times New Roman"/>
          <w:sz w:val="24"/>
          <w:szCs w:val="24"/>
        </w:rPr>
        <w:t xml:space="preserve"> </w:t>
      </w:r>
      <w:r w:rsidR="00093E12" w:rsidRPr="003104B3">
        <w:rPr>
          <w:rFonts w:ascii="Times New Roman" w:hAnsi="Times New Roman" w:cs="Times New Roman"/>
          <w:sz w:val="24"/>
          <w:szCs w:val="24"/>
        </w:rPr>
        <w:t>limits</w:t>
      </w:r>
      <w:r w:rsidR="00A150FD" w:rsidRPr="003104B3">
        <w:rPr>
          <w:rFonts w:ascii="Times New Roman" w:hAnsi="Times New Roman" w:cs="Times New Roman"/>
          <w:sz w:val="24"/>
          <w:szCs w:val="24"/>
        </w:rPr>
        <w:t xml:space="preserve"> their practical applications. In this respect, the development of magnetic graphene oxide has emerged as a promising support material</w:t>
      </w:r>
      <w:r w:rsidR="005B0FC1" w:rsidRPr="003104B3">
        <w:rPr>
          <w:rFonts w:ascii="Times New Roman" w:hAnsi="Times New Roman" w:cs="Times New Roman"/>
          <w:sz w:val="24"/>
          <w:szCs w:val="24"/>
        </w:rPr>
        <w:t>.</w:t>
      </w:r>
      <w:r w:rsidR="00BB21DF" w:rsidRPr="003104B3">
        <w:rPr>
          <w:rFonts w:ascii="Times New Roman" w:hAnsi="Times New Roman" w:cs="Times New Roman"/>
          <w:sz w:val="24"/>
          <w:szCs w:val="24"/>
          <w:vertAlign w:val="superscript"/>
        </w:rPr>
        <w:t>28-30</w:t>
      </w:r>
    </w:p>
    <w:p w14:paraId="11AA4A79" w14:textId="77777777" w:rsidR="00BC09E9" w:rsidRPr="003104B3" w:rsidRDefault="00BC09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In recent years, green chemistry has been one of the most important aspects of chemist’s experimental and industrial efforts. Due to their considerable atom efficiency and significant diversity, multicomponent reactions (MCRs) have occupied an important part of the green chemistry world.</w:t>
      </w:r>
      <w:r w:rsidR="00D425EC" w:rsidRPr="003104B3">
        <w:rPr>
          <w:rFonts w:ascii="Times New Roman" w:hAnsi="Times New Roman" w:cs="Times New Roman"/>
          <w:sz w:val="24"/>
          <w:szCs w:val="24"/>
          <w:vertAlign w:val="superscript"/>
        </w:rPr>
        <w:t>31-33</w:t>
      </w:r>
      <w:r w:rsidRPr="003104B3">
        <w:rPr>
          <w:rFonts w:ascii="Times New Roman" w:hAnsi="Times New Roman" w:cs="Times New Roman"/>
          <w:sz w:val="24"/>
          <w:szCs w:val="24"/>
        </w:rPr>
        <w:t xml:space="preserve"> </w:t>
      </w:r>
      <w:proofErr w:type="gramStart"/>
      <w:r w:rsidRPr="003104B3">
        <w:rPr>
          <w:rFonts w:ascii="Times New Roman" w:hAnsi="Times New Roman" w:cs="Times New Roman"/>
          <w:sz w:val="24"/>
          <w:szCs w:val="24"/>
        </w:rPr>
        <w:t>Multi-component</w:t>
      </w:r>
      <w:proofErr w:type="gramEnd"/>
      <w:r w:rsidRPr="003104B3">
        <w:rPr>
          <w:rFonts w:ascii="Times New Roman" w:hAnsi="Times New Roman" w:cs="Times New Roman"/>
          <w:sz w:val="24"/>
          <w:szCs w:val="24"/>
        </w:rPr>
        <w:t xml:space="preserve"> reaction is a powerful synthetic strategy in modern chemistry in which three or more simple components as starting reagents are involved in a one-pot system to achieve new complex molecules at a less processing procedure in compare to the step-by-step procedure </w:t>
      </w:r>
      <w:r w:rsidR="00D425EC" w:rsidRPr="003104B3">
        <w:rPr>
          <w:rFonts w:ascii="Times New Roman" w:hAnsi="Times New Roman" w:cs="Times New Roman"/>
          <w:sz w:val="24"/>
          <w:szCs w:val="24"/>
        </w:rPr>
        <w:t>with usually few side-products.</w:t>
      </w:r>
      <w:r w:rsidR="002A1940" w:rsidRPr="003104B3">
        <w:rPr>
          <w:rFonts w:ascii="Times New Roman" w:hAnsi="Times New Roman" w:cs="Times New Roman"/>
          <w:sz w:val="24"/>
          <w:szCs w:val="24"/>
        </w:rPr>
        <w:t xml:space="preserve"> </w:t>
      </w:r>
      <w:r w:rsidRPr="003104B3">
        <w:rPr>
          <w:rFonts w:ascii="Times New Roman" w:hAnsi="Times New Roman" w:cs="Times New Roman"/>
          <w:sz w:val="24"/>
          <w:szCs w:val="24"/>
        </w:rPr>
        <w:t>Multicomponent reactions are one beneficial tool for the synthesis of important heterocyclic compounds which have many biological activities.</w:t>
      </w:r>
      <w:r w:rsidR="00D425EC" w:rsidRPr="003104B3">
        <w:rPr>
          <w:rFonts w:ascii="Times New Roman" w:hAnsi="Times New Roman" w:cs="Times New Roman"/>
          <w:sz w:val="24"/>
          <w:szCs w:val="24"/>
          <w:vertAlign w:val="superscript"/>
        </w:rPr>
        <w:t>34-36</w:t>
      </w:r>
      <w:r w:rsidRPr="003104B3">
        <w:rPr>
          <w:rFonts w:ascii="Times New Roman" w:hAnsi="Times New Roman" w:cs="Times New Roman"/>
          <w:sz w:val="24"/>
          <w:szCs w:val="24"/>
        </w:rPr>
        <w:t xml:space="preserve"> </w:t>
      </w:r>
      <w:r w:rsidRPr="003104B3">
        <w:rPr>
          <w:rFonts w:ascii="Times New Roman" w:hAnsi="Times New Roman" w:cs="Times New Roman"/>
          <w:sz w:val="24"/>
          <w:szCs w:val="24"/>
          <w:lang w:val="de-DE"/>
        </w:rPr>
        <w:t xml:space="preserve">Family of </w:t>
      </w:r>
      <w:r w:rsidRPr="003104B3">
        <w:rPr>
          <w:rFonts w:ascii="Times New Roman" w:hAnsi="Times New Roman" w:cs="Times New Roman"/>
          <w:sz w:val="24"/>
          <w:szCs w:val="24"/>
        </w:rPr>
        <w:t xml:space="preserve">pyrimidine </w:t>
      </w:r>
      <w:r w:rsidRPr="003104B3">
        <w:rPr>
          <w:rFonts w:ascii="Times New Roman" w:hAnsi="Times New Roman" w:cs="Times New Roman"/>
          <w:sz w:val="24"/>
          <w:szCs w:val="24"/>
          <w:lang w:val="de-DE"/>
        </w:rPr>
        <w:t>is the most important nitrogen containing heterocycles due to their presence in many natural and biological active products.</w:t>
      </w:r>
      <w:r w:rsidRPr="003104B3">
        <w:rPr>
          <w:rFonts w:ascii="Times New Roman" w:hAnsi="Times New Roman" w:cs="Times New Roman"/>
          <w:sz w:val="24"/>
          <w:szCs w:val="24"/>
        </w:rPr>
        <w:t xml:space="preserve"> It is well known that the condensation of </w:t>
      </w:r>
      <w:r w:rsidRPr="003104B3">
        <w:rPr>
          <w:rFonts w:ascii="Times New Roman" w:hAnsi="Times New Roman" w:cs="Times New Roman"/>
          <w:sz w:val="24"/>
          <w:szCs w:val="24"/>
          <w:lang w:val="de-DE"/>
        </w:rPr>
        <w:t xml:space="preserve">triazole </w:t>
      </w:r>
      <w:r w:rsidRPr="003104B3">
        <w:rPr>
          <w:rFonts w:ascii="Times New Roman" w:hAnsi="Times New Roman" w:cs="Times New Roman"/>
          <w:sz w:val="24"/>
          <w:szCs w:val="24"/>
        </w:rPr>
        <w:t xml:space="preserve">and pyrimidine gives rise to the formation of bicyclic heterocycles known </w:t>
      </w:r>
      <w:r w:rsidRPr="003104B3">
        <w:rPr>
          <w:rFonts w:ascii="Times New Roman" w:hAnsi="Times New Roman" w:cs="Times New Roman"/>
          <w:sz w:val="24"/>
          <w:szCs w:val="24"/>
        </w:rPr>
        <w:lastRenderedPageBreak/>
        <w:t>as triazolopyrimidines</w:t>
      </w:r>
      <w:r w:rsidRPr="003104B3">
        <w:rPr>
          <w:rFonts w:ascii="Times New Roman" w:hAnsi="Times New Roman" w:cs="Times New Roman"/>
          <w:sz w:val="24"/>
          <w:szCs w:val="24"/>
          <w:lang w:val="de-DE"/>
        </w:rPr>
        <w:t xml:space="preserve"> which exhibit a wide range of biological properties.</w:t>
      </w:r>
      <w:r w:rsidR="00D425EC" w:rsidRPr="003104B3">
        <w:rPr>
          <w:rFonts w:ascii="Times New Roman" w:hAnsi="Times New Roman" w:cs="Times New Roman"/>
          <w:sz w:val="24"/>
          <w:szCs w:val="24"/>
          <w:vertAlign w:val="superscript"/>
          <w:lang w:val="de-DE"/>
        </w:rPr>
        <w:t>37</w:t>
      </w:r>
      <w:r w:rsidR="00C24E37" w:rsidRPr="003104B3">
        <w:rPr>
          <w:rFonts w:ascii="Times New Roman" w:hAnsi="Times New Roman" w:cs="Times New Roman"/>
          <w:sz w:val="24"/>
          <w:szCs w:val="24"/>
          <w:vertAlign w:val="superscript"/>
          <w:lang w:val="de-DE"/>
        </w:rPr>
        <w:t>-</w:t>
      </w:r>
      <w:r w:rsidR="00D425EC" w:rsidRPr="003104B3">
        <w:rPr>
          <w:rFonts w:ascii="Times New Roman" w:hAnsi="Times New Roman" w:cs="Times New Roman"/>
          <w:sz w:val="24"/>
          <w:szCs w:val="24"/>
          <w:vertAlign w:val="superscript"/>
          <w:lang w:val="de-DE"/>
        </w:rPr>
        <w:t>39</w:t>
      </w:r>
      <w:r w:rsidRPr="003104B3">
        <w:rPr>
          <w:rFonts w:ascii="Times New Roman" w:hAnsi="Times New Roman" w:cs="Times New Roman"/>
          <w:sz w:val="24"/>
          <w:szCs w:val="24"/>
          <w:lang w:val="de-DE"/>
        </w:rPr>
        <w:t xml:space="preserve"> </w:t>
      </w:r>
      <w:r w:rsidRPr="003104B3">
        <w:rPr>
          <w:rFonts w:ascii="Times New Roman" w:hAnsi="Times New Roman" w:cs="Times New Roman"/>
          <w:sz w:val="24"/>
          <w:szCs w:val="24"/>
        </w:rPr>
        <w:t>Triazolopyrimidines</w:t>
      </w:r>
      <w:r w:rsidRPr="003104B3">
        <w:rPr>
          <w:rFonts w:ascii="Times New Roman" w:hAnsi="Times New Roman" w:cs="Times New Roman"/>
          <w:sz w:val="24"/>
          <w:szCs w:val="24"/>
          <w:lang w:val="de-DE"/>
        </w:rPr>
        <w:t xml:space="preserve"> can be applied in a variety of synthetic pharmacophores</w:t>
      </w:r>
      <w:r w:rsidRPr="003104B3">
        <w:rPr>
          <w:rFonts w:ascii="Times New Roman" w:hAnsi="Times New Roman" w:cs="Times New Roman"/>
          <w:sz w:val="24"/>
          <w:szCs w:val="24"/>
        </w:rPr>
        <w:t xml:space="preserve">. </w:t>
      </w:r>
      <w:r w:rsidRPr="003104B3">
        <w:rPr>
          <w:rFonts w:ascii="Times New Roman" w:hAnsi="Times New Roman" w:cs="Times New Roman"/>
          <w:sz w:val="24"/>
          <w:szCs w:val="24"/>
          <w:lang w:val="de-DE"/>
        </w:rPr>
        <w:t>Furthermore, they participate as useful building blocks in the structure of many herbicidal drugs as penoxsulam, diclosulam, flumetsulam, azafenidin, and floransulan.</w:t>
      </w:r>
      <w:r w:rsidR="00D425EC" w:rsidRPr="003104B3">
        <w:rPr>
          <w:rFonts w:ascii="Times New Roman" w:hAnsi="Times New Roman" w:cs="Times New Roman"/>
          <w:sz w:val="24"/>
          <w:szCs w:val="24"/>
          <w:vertAlign w:val="superscript"/>
          <w:lang w:val="de-DE"/>
        </w:rPr>
        <w:t>40-42</w:t>
      </w:r>
      <w:r w:rsidRPr="003104B3">
        <w:rPr>
          <w:rFonts w:ascii="Times New Roman" w:hAnsi="Times New Roman" w:cs="Times New Roman"/>
          <w:sz w:val="24"/>
          <w:szCs w:val="24"/>
        </w:rPr>
        <w:t xml:space="preserve"> </w:t>
      </w:r>
      <w:r w:rsidR="00A075D8" w:rsidRPr="003104B3">
        <w:rPr>
          <w:rFonts w:ascii="Times New Roman" w:hAnsi="Times New Roman" w:cs="Times New Roman"/>
          <w:sz w:val="24"/>
          <w:szCs w:val="24"/>
        </w:rPr>
        <w:t>Also, t</w:t>
      </w:r>
      <w:r w:rsidRPr="003104B3">
        <w:rPr>
          <w:rFonts w:ascii="Times New Roman" w:hAnsi="Times New Roman" w:cs="Times New Roman"/>
          <w:sz w:val="24"/>
          <w:szCs w:val="24"/>
        </w:rPr>
        <w:t>riazolopyrimidines</w:t>
      </w:r>
      <w:r w:rsidRPr="003104B3">
        <w:rPr>
          <w:rFonts w:ascii="Times New Roman" w:hAnsi="Times New Roman" w:cs="Times New Roman"/>
          <w:sz w:val="24"/>
          <w:szCs w:val="24"/>
          <w:lang w:val="de-DE"/>
        </w:rPr>
        <w:t xml:space="preserve"> </w:t>
      </w:r>
      <w:r w:rsidRPr="003104B3">
        <w:rPr>
          <w:rFonts w:ascii="Times New Roman" w:hAnsi="Times New Roman" w:cs="Times New Roman"/>
          <w:sz w:val="24"/>
          <w:szCs w:val="24"/>
        </w:rPr>
        <w:t xml:space="preserve">are </w:t>
      </w:r>
      <w:r w:rsidRPr="003104B3">
        <w:rPr>
          <w:rFonts w:ascii="Times New Roman" w:hAnsi="Times New Roman" w:cs="Times New Roman"/>
          <w:sz w:val="24"/>
          <w:szCs w:val="24"/>
          <w:lang w:val="de-DE"/>
        </w:rPr>
        <w:t xml:space="preserve">synthetic analogs of purines and nucleosides. </w:t>
      </w:r>
      <w:r w:rsidRPr="003104B3">
        <w:rPr>
          <w:rFonts w:ascii="Times New Roman" w:hAnsi="Times New Roman" w:cs="Times New Roman"/>
          <w:sz w:val="24"/>
          <w:szCs w:val="24"/>
        </w:rPr>
        <w:t>[1,2,4]Triazolo[1,5-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]pyrimidines, a subtype of purine bioisosteric analogs, were also reported to possess potential anti-tumor activities, especially those bearing functional groups at C-5, C-6 or C-7 positions.</w:t>
      </w:r>
      <w:r w:rsidR="00D425EC" w:rsidRPr="003104B3">
        <w:rPr>
          <w:rFonts w:ascii="Times New Roman" w:hAnsi="Times New Roman" w:cs="Times New Roman"/>
          <w:sz w:val="24"/>
          <w:szCs w:val="24"/>
          <w:vertAlign w:val="superscript"/>
        </w:rPr>
        <w:t>43</w:t>
      </w:r>
      <w:r w:rsidR="00C24E37" w:rsidRPr="003104B3">
        <w:rPr>
          <w:rFonts w:ascii="Times New Roman" w:hAnsi="Times New Roman" w:cs="Times New Roman"/>
          <w:sz w:val="24"/>
          <w:szCs w:val="24"/>
          <w:vertAlign w:val="superscript"/>
        </w:rPr>
        <w:t>,</w:t>
      </w:r>
      <w:r w:rsidR="00D425EC" w:rsidRPr="003104B3">
        <w:rPr>
          <w:rFonts w:ascii="Times New Roman" w:hAnsi="Times New Roman" w:cs="Times New Roman"/>
          <w:sz w:val="24"/>
          <w:szCs w:val="24"/>
          <w:vertAlign w:val="superscript"/>
        </w:rPr>
        <w:t>44</w:t>
      </w:r>
      <w:r w:rsidRPr="003104B3">
        <w:rPr>
          <w:rFonts w:ascii="Times New Roman" w:hAnsi="Times New Roman" w:cs="Times New Roman"/>
          <w:sz w:val="24"/>
          <w:szCs w:val="24"/>
          <w:vertAlign w:val="superscript"/>
        </w:rPr>
        <w:t xml:space="preserve"> </w:t>
      </w:r>
      <w:r w:rsidRPr="003104B3">
        <w:rPr>
          <w:rFonts w:ascii="Times New Roman" w:hAnsi="Times New Roman" w:cs="Times New Roman"/>
          <w:sz w:val="24"/>
          <w:szCs w:val="24"/>
        </w:rPr>
        <w:t xml:space="preserve">Several synthetic strategies have been reported for the preparation of triazolopyrimidine derivatives which most of them are based on modification of the classical </w:t>
      </w:r>
      <w:proofErr w:type="spellStart"/>
      <w:r w:rsidRPr="003104B3">
        <w:rPr>
          <w:rFonts w:ascii="Times New Roman" w:hAnsi="Times New Roman" w:cs="Times New Roman"/>
          <w:sz w:val="24"/>
          <w:szCs w:val="24"/>
        </w:rPr>
        <w:t>Biginelli</w:t>
      </w:r>
      <w:proofErr w:type="spellEnd"/>
      <w:r w:rsidRPr="003104B3">
        <w:rPr>
          <w:rFonts w:ascii="Times New Roman" w:hAnsi="Times New Roman" w:cs="Times New Roman"/>
          <w:sz w:val="24"/>
          <w:szCs w:val="24"/>
        </w:rPr>
        <w:t xml:space="preserve"> reaction.</w:t>
      </w:r>
      <w:r w:rsidR="00D425EC" w:rsidRPr="003104B3">
        <w:rPr>
          <w:rFonts w:ascii="Times New Roman" w:hAnsi="Times New Roman" w:cs="Times New Roman"/>
          <w:sz w:val="24"/>
          <w:szCs w:val="24"/>
          <w:vertAlign w:val="superscript"/>
        </w:rPr>
        <w:t>45</w:t>
      </w:r>
      <w:r w:rsidR="00C24E37" w:rsidRPr="003104B3">
        <w:rPr>
          <w:rFonts w:ascii="Times New Roman" w:hAnsi="Times New Roman" w:cs="Times New Roman"/>
          <w:sz w:val="24"/>
          <w:szCs w:val="24"/>
          <w:vertAlign w:val="superscript"/>
        </w:rPr>
        <w:t>,</w:t>
      </w:r>
      <w:r w:rsidR="00D425EC" w:rsidRPr="003104B3">
        <w:rPr>
          <w:rFonts w:ascii="Times New Roman" w:hAnsi="Times New Roman" w:cs="Times New Roman"/>
          <w:sz w:val="24"/>
          <w:szCs w:val="24"/>
          <w:vertAlign w:val="superscript"/>
        </w:rPr>
        <w:t>46</w:t>
      </w:r>
      <w:r w:rsidRPr="003104B3">
        <w:rPr>
          <w:rFonts w:ascii="Times New Roman" w:hAnsi="Times New Roman" w:cs="Times New Roman"/>
          <w:sz w:val="24"/>
          <w:szCs w:val="24"/>
        </w:rPr>
        <w:t xml:space="preserve"> Although, some of these procedures are efficient, a number of them have limiting factors including long reaction time, side reaction, rigid workup, high-temperature condition and non-recyclable reagent.</w:t>
      </w:r>
    </w:p>
    <w:p w14:paraId="4CF7C0F3" w14:textId="77777777" w:rsidR="001B7E94" w:rsidRPr="003104B3" w:rsidRDefault="008609C6"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 xml:space="preserve">To continue our effort to establish an environmentally friendly method for the </w:t>
      </w:r>
      <w:r w:rsidR="00DD17E8" w:rsidRPr="003104B3">
        <w:rPr>
          <w:rFonts w:ascii="Times New Roman" w:hAnsi="Times New Roman" w:cs="Times New Roman"/>
          <w:sz w:val="24"/>
          <w:szCs w:val="24"/>
        </w:rPr>
        <w:t>synthesis</w:t>
      </w:r>
      <w:r w:rsidRPr="003104B3">
        <w:rPr>
          <w:rFonts w:ascii="Times New Roman" w:hAnsi="Times New Roman" w:cs="Times New Roman"/>
          <w:sz w:val="24"/>
          <w:szCs w:val="24"/>
        </w:rPr>
        <w:t xml:space="preserve"> of </w:t>
      </w:r>
      <w:r w:rsidR="00A42E02" w:rsidRPr="003104B3">
        <w:rPr>
          <w:rFonts w:ascii="Times New Roman" w:hAnsi="Times New Roman" w:cs="Times New Roman"/>
          <w:sz w:val="24"/>
          <w:szCs w:val="24"/>
        </w:rPr>
        <w:t>reusable catalysts</w:t>
      </w:r>
      <w:r w:rsidRPr="003104B3">
        <w:rPr>
          <w:rFonts w:ascii="Times New Roman" w:hAnsi="Times New Roman" w:cs="Times New Roman"/>
          <w:sz w:val="24"/>
          <w:szCs w:val="24"/>
        </w:rPr>
        <w:t>,</w:t>
      </w:r>
      <w:r w:rsidR="00AD1E1B" w:rsidRPr="003104B3">
        <w:rPr>
          <w:rFonts w:ascii="Times New Roman" w:hAnsi="Times New Roman" w:cs="Times New Roman"/>
          <w:sz w:val="24"/>
          <w:szCs w:val="24"/>
          <w:vertAlign w:val="superscript"/>
        </w:rPr>
        <w:t>47-56</w:t>
      </w:r>
      <w:r w:rsidRPr="003104B3">
        <w:rPr>
          <w:rFonts w:ascii="Times New Roman" w:hAnsi="Times New Roman" w:cs="Times New Roman"/>
          <w:sz w:val="24"/>
          <w:szCs w:val="24"/>
        </w:rPr>
        <w:t xml:space="preserve"> </w:t>
      </w:r>
      <w:r w:rsidR="00BA30AF" w:rsidRPr="003104B3">
        <w:rPr>
          <w:rFonts w:ascii="Times New Roman" w:hAnsi="Times New Roman" w:cs="Times New Roman"/>
          <w:sz w:val="24"/>
          <w:szCs w:val="24"/>
        </w:rPr>
        <w:t xml:space="preserve">we report a novel </w:t>
      </w:r>
      <w:r w:rsidRPr="003104B3">
        <w:rPr>
          <w:rFonts w:ascii="Times New Roman" w:hAnsi="Times New Roman" w:cs="Times New Roman"/>
          <w:sz w:val="24"/>
          <w:szCs w:val="24"/>
        </w:rPr>
        <w:t xml:space="preserve">magnetic </w:t>
      </w:r>
      <w:r w:rsidR="00A42E02" w:rsidRPr="003104B3">
        <w:rPr>
          <w:rFonts w:ascii="Times New Roman" w:hAnsi="Times New Roman" w:cs="Times New Roman"/>
          <w:sz w:val="24"/>
          <w:szCs w:val="24"/>
        </w:rPr>
        <w:t xml:space="preserve">graphene oxide </w:t>
      </w:r>
      <w:r w:rsidR="00BA30AF" w:rsidRPr="003104B3">
        <w:rPr>
          <w:rFonts w:ascii="Times New Roman" w:hAnsi="Times New Roman" w:cs="Times New Roman"/>
          <w:sz w:val="24"/>
          <w:szCs w:val="24"/>
        </w:rPr>
        <w:t>supported dual acidic ionic liquid</w:t>
      </w:r>
      <w:r w:rsidRPr="003104B3">
        <w:rPr>
          <w:rFonts w:ascii="Times New Roman" w:hAnsi="Times New Roman" w:cs="Times New Roman"/>
          <w:sz w:val="24"/>
          <w:szCs w:val="24"/>
        </w:rPr>
        <w:t xml:space="preserve"> and subsequently the catalytic activities toward the </w:t>
      </w:r>
      <w:r w:rsidR="00A42E02" w:rsidRPr="003104B3">
        <w:rPr>
          <w:rFonts w:ascii="Times New Roman" w:hAnsi="Times New Roman" w:cs="Times New Roman"/>
          <w:sz w:val="24"/>
          <w:szCs w:val="24"/>
        </w:rPr>
        <w:t>synthesis of triazolo[1,5-</w:t>
      </w:r>
      <w:proofErr w:type="gramStart"/>
      <w:r w:rsidR="00A42E02" w:rsidRPr="003104B3">
        <w:rPr>
          <w:rFonts w:ascii="Times New Roman" w:hAnsi="Times New Roman" w:cs="Times New Roman"/>
          <w:i/>
          <w:iCs/>
          <w:sz w:val="24"/>
          <w:szCs w:val="24"/>
        </w:rPr>
        <w:t>a</w:t>
      </w:r>
      <w:r w:rsidR="00A42E02" w:rsidRPr="003104B3">
        <w:rPr>
          <w:rFonts w:ascii="Times New Roman" w:hAnsi="Times New Roman" w:cs="Times New Roman"/>
          <w:sz w:val="24"/>
          <w:szCs w:val="24"/>
        </w:rPr>
        <w:t>]pyrimidine</w:t>
      </w:r>
      <w:proofErr w:type="gramEnd"/>
      <w:r w:rsidR="00A42E02" w:rsidRPr="003104B3">
        <w:rPr>
          <w:rFonts w:ascii="Times New Roman" w:hAnsi="Times New Roman" w:cs="Times New Roman"/>
          <w:sz w:val="24"/>
          <w:szCs w:val="24"/>
        </w:rPr>
        <w:t xml:space="preserve"> derivatives.</w:t>
      </w:r>
    </w:p>
    <w:p w14:paraId="57B1FE92" w14:textId="77777777" w:rsidR="00D573C8" w:rsidRPr="003104B3" w:rsidRDefault="00D573C8" w:rsidP="003104B3">
      <w:pPr>
        <w:spacing w:after="0" w:line="360" w:lineRule="auto"/>
        <w:jc w:val="both"/>
        <w:rPr>
          <w:rFonts w:ascii="Times New Roman" w:hAnsi="Times New Roman" w:cs="Times New Roman"/>
          <w:sz w:val="24"/>
          <w:szCs w:val="24"/>
        </w:rPr>
      </w:pPr>
    </w:p>
    <w:p w14:paraId="62800E23" w14:textId="36ECFBB8" w:rsidR="00C455E3" w:rsidRPr="003104B3" w:rsidRDefault="00C455E3" w:rsidP="003104B3">
      <w:pPr>
        <w:pStyle w:val="ListParagraph"/>
        <w:numPr>
          <w:ilvl w:val="0"/>
          <w:numId w:val="14"/>
        </w:numPr>
        <w:spacing w:after="0" w:line="360" w:lineRule="auto"/>
        <w:ind w:left="0" w:firstLine="0"/>
        <w:jc w:val="both"/>
        <w:rPr>
          <w:rFonts w:ascii="Times New Roman" w:hAnsi="Times New Roman" w:cs="Times New Roman"/>
          <w:b/>
          <w:bCs/>
          <w:sz w:val="24"/>
          <w:szCs w:val="24"/>
          <w:lang w:val="en-GB"/>
        </w:rPr>
      </w:pPr>
      <w:r w:rsidRPr="003104B3">
        <w:rPr>
          <w:rFonts w:ascii="Times New Roman" w:hAnsi="Times New Roman" w:cs="Times New Roman"/>
          <w:b/>
          <w:bCs/>
          <w:sz w:val="24"/>
          <w:szCs w:val="24"/>
        </w:rPr>
        <w:t>E</w:t>
      </w:r>
      <w:r w:rsidRPr="003104B3">
        <w:rPr>
          <w:rFonts w:ascii="Times New Roman" w:hAnsi="Times New Roman" w:cs="Times New Roman"/>
          <w:b/>
          <w:bCs/>
          <w:sz w:val="24"/>
          <w:szCs w:val="24"/>
          <w:lang w:val="en-GB"/>
        </w:rPr>
        <w:t>xperimental</w:t>
      </w:r>
    </w:p>
    <w:p w14:paraId="65AB5284" w14:textId="77777777" w:rsidR="00C455E3" w:rsidRPr="003104B3" w:rsidRDefault="00C455E3" w:rsidP="003104B3">
      <w:pPr>
        <w:spacing w:after="0" w:line="360" w:lineRule="auto"/>
        <w:jc w:val="both"/>
        <w:rPr>
          <w:rFonts w:ascii="Times New Roman" w:hAnsi="Times New Roman" w:cs="Times New Roman"/>
          <w:sz w:val="24"/>
          <w:szCs w:val="24"/>
          <w:lang w:val="en-GB"/>
        </w:rPr>
      </w:pPr>
      <w:r w:rsidRPr="003104B3">
        <w:rPr>
          <w:rFonts w:ascii="Times New Roman" w:hAnsi="Times New Roman" w:cs="Times New Roman"/>
          <w:sz w:val="24"/>
          <w:szCs w:val="24"/>
          <w:lang w:val="en-GB"/>
        </w:rPr>
        <w:t xml:space="preserve">All the solvents, reagents and chemicals were bought from Sigma-Aldrich, Merck and </w:t>
      </w:r>
      <w:proofErr w:type="spellStart"/>
      <w:r w:rsidRPr="003104B3">
        <w:rPr>
          <w:rFonts w:ascii="Times New Roman" w:hAnsi="Times New Roman" w:cs="Times New Roman"/>
          <w:sz w:val="24"/>
          <w:szCs w:val="24"/>
          <w:lang w:val="en-GB"/>
        </w:rPr>
        <w:t>Fluka</w:t>
      </w:r>
      <w:proofErr w:type="spellEnd"/>
      <w:r w:rsidRPr="003104B3">
        <w:rPr>
          <w:rFonts w:ascii="Times New Roman" w:hAnsi="Times New Roman" w:cs="Times New Roman"/>
          <w:sz w:val="24"/>
          <w:szCs w:val="24"/>
          <w:lang w:val="en-GB"/>
        </w:rPr>
        <w:t xml:space="preserve"> chemical companies. X-ray diffraction analysis were recorded using a Philips X Pert Pro X diffractometer operated with Ni-filtered Cu-Ka radiation source. XRD diffraction patterns were obtained from </w:t>
      </w:r>
      <w:r w:rsidRPr="003104B3">
        <w:rPr>
          <w:rFonts w:ascii="Times New Roman" w:hAnsi="Times New Roman" w:cs="Times New Roman"/>
          <w:bCs/>
          <w:iCs/>
          <w:sz w:val="24"/>
          <w:szCs w:val="24"/>
        </w:rPr>
        <w:t>2</w:t>
      </w:r>
      <w:r w:rsidRPr="003104B3">
        <w:rPr>
          <w:rFonts w:ascii="Times New Roman" w:hAnsi="Times New Roman" w:cs="Times New Roman"/>
          <w:bCs/>
          <w:i/>
          <w:sz w:val="24"/>
          <w:szCs w:val="24"/>
        </w:rPr>
        <w:t>θ</w:t>
      </w:r>
      <w:r w:rsidRPr="003104B3">
        <w:rPr>
          <w:rFonts w:ascii="Times New Roman" w:hAnsi="Times New Roman" w:cs="Times New Roman"/>
          <w:bCs/>
          <w:iCs/>
          <w:sz w:val="24"/>
          <w:szCs w:val="24"/>
        </w:rPr>
        <w:t xml:space="preserve"> =</w:t>
      </w:r>
      <w:r w:rsidR="003B2F08" w:rsidRPr="003104B3">
        <w:rPr>
          <w:rFonts w:ascii="Times New Roman" w:hAnsi="Times New Roman" w:cs="Times New Roman"/>
          <w:bCs/>
          <w:iCs/>
          <w:sz w:val="24"/>
          <w:szCs w:val="24"/>
        </w:rPr>
        <w:t xml:space="preserve"> </w:t>
      </w:r>
      <w:r w:rsidRPr="003104B3">
        <w:rPr>
          <w:rFonts w:ascii="Times New Roman" w:hAnsi="Times New Roman" w:cs="Times New Roman"/>
          <w:iCs/>
          <w:sz w:val="24"/>
          <w:szCs w:val="24"/>
          <w:lang w:val="en-GB"/>
        </w:rPr>
        <w:t xml:space="preserve">10-80°. The EDS was performed using the TESCAN </w:t>
      </w:r>
      <w:proofErr w:type="spellStart"/>
      <w:r w:rsidRPr="003104B3">
        <w:rPr>
          <w:rFonts w:ascii="Times New Roman" w:hAnsi="Times New Roman" w:cs="Times New Roman"/>
          <w:iCs/>
          <w:sz w:val="24"/>
          <w:szCs w:val="24"/>
          <w:lang w:val="en-GB"/>
        </w:rPr>
        <w:t>vega</w:t>
      </w:r>
      <w:proofErr w:type="spellEnd"/>
      <w:r w:rsidRPr="003104B3">
        <w:rPr>
          <w:rFonts w:ascii="Times New Roman" w:hAnsi="Times New Roman" w:cs="Times New Roman"/>
          <w:iCs/>
          <w:sz w:val="24"/>
          <w:szCs w:val="24"/>
          <w:lang w:val="en-GB"/>
        </w:rPr>
        <w:t xml:space="preserve"> model. Scanning electron microscopy images was taken with a SEM: KYKY-EM3200 instrument operated. Thermogravimetric analysis was carried out with a Perkin Elmer STA 6000 instrument in the temperature range of 25-900 °C under air atmosphere. The vibrating sample magnetometry of magnetic materials was used by the </w:t>
      </w:r>
      <w:proofErr w:type="spellStart"/>
      <w:r w:rsidRPr="003104B3">
        <w:rPr>
          <w:rFonts w:ascii="Times New Roman" w:hAnsi="Times New Roman" w:cs="Times New Roman"/>
          <w:iCs/>
          <w:sz w:val="24"/>
          <w:szCs w:val="24"/>
          <w:lang w:val="en-GB"/>
        </w:rPr>
        <w:t>Kavir</w:t>
      </w:r>
      <w:proofErr w:type="spellEnd"/>
      <w:r w:rsidRPr="003104B3">
        <w:rPr>
          <w:rFonts w:ascii="Times New Roman" w:hAnsi="Times New Roman" w:cs="Times New Roman"/>
          <w:iCs/>
          <w:sz w:val="24"/>
          <w:szCs w:val="24"/>
          <w:lang w:val="en-GB"/>
        </w:rPr>
        <w:t xml:space="preserve"> Magnet VSM. </w:t>
      </w:r>
      <w:r w:rsidRPr="003104B3">
        <w:rPr>
          <w:rFonts w:ascii="Times New Roman" w:hAnsi="Times New Roman" w:cs="Times New Roman"/>
          <w:sz w:val="24"/>
          <w:szCs w:val="24"/>
          <w:lang w:val="en-GB"/>
        </w:rPr>
        <w:t>The IR spectrum was recorded out in the range 400-4000 cm</w:t>
      </w:r>
      <w:r w:rsidRPr="003104B3">
        <w:rPr>
          <w:rFonts w:ascii="Times New Roman" w:hAnsi="Times New Roman" w:cs="Times New Roman"/>
          <w:sz w:val="24"/>
          <w:szCs w:val="24"/>
          <w:vertAlign w:val="superscript"/>
          <w:lang w:val="en-GB"/>
        </w:rPr>
        <w:t>-1</w:t>
      </w:r>
      <w:r w:rsidRPr="003104B3">
        <w:rPr>
          <w:rFonts w:ascii="Times New Roman" w:hAnsi="Times New Roman" w:cs="Times New Roman"/>
          <w:sz w:val="24"/>
          <w:szCs w:val="24"/>
          <w:lang w:val="en-GB"/>
        </w:rPr>
        <w:t xml:space="preserve"> via a FT-IR JASCO 6300D instrument. </w:t>
      </w:r>
      <w:r w:rsidRPr="003104B3">
        <w:rPr>
          <w:rFonts w:ascii="Times New Roman" w:hAnsi="Times New Roman" w:cs="Times New Roman"/>
          <w:sz w:val="24"/>
          <w:szCs w:val="24"/>
          <w:vertAlign w:val="superscript"/>
          <w:lang w:val="en-GB"/>
        </w:rPr>
        <w:t>1</w:t>
      </w:r>
      <w:r w:rsidRPr="003104B3">
        <w:rPr>
          <w:rFonts w:ascii="Times New Roman" w:hAnsi="Times New Roman" w:cs="Times New Roman"/>
          <w:sz w:val="24"/>
          <w:szCs w:val="24"/>
          <w:lang w:val="en-GB"/>
        </w:rPr>
        <w:t xml:space="preserve">H NMR and </w:t>
      </w:r>
      <w:r w:rsidRPr="003104B3">
        <w:rPr>
          <w:rFonts w:ascii="Times New Roman" w:hAnsi="Times New Roman" w:cs="Times New Roman"/>
          <w:sz w:val="24"/>
          <w:szCs w:val="24"/>
          <w:vertAlign w:val="superscript"/>
          <w:lang w:val="en-GB"/>
        </w:rPr>
        <w:t>13</w:t>
      </w:r>
      <w:r w:rsidRPr="003104B3">
        <w:rPr>
          <w:rFonts w:ascii="Times New Roman" w:hAnsi="Times New Roman" w:cs="Times New Roman"/>
          <w:sz w:val="24"/>
          <w:szCs w:val="24"/>
          <w:lang w:val="en-GB"/>
        </w:rPr>
        <w:t xml:space="preserve">C NMR spectra were recorded on a Bruker </w:t>
      </w:r>
      <w:proofErr w:type="spellStart"/>
      <w:r w:rsidRPr="003104B3">
        <w:rPr>
          <w:rFonts w:ascii="Times New Roman" w:hAnsi="Times New Roman" w:cs="Times New Roman"/>
          <w:sz w:val="24"/>
          <w:szCs w:val="24"/>
          <w:lang w:val="en-GB"/>
        </w:rPr>
        <w:t>Ultrashield</w:t>
      </w:r>
      <w:proofErr w:type="spellEnd"/>
      <w:r w:rsidRPr="003104B3">
        <w:rPr>
          <w:rFonts w:ascii="Times New Roman" w:hAnsi="Times New Roman" w:cs="Times New Roman"/>
          <w:sz w:val="24"/>
          <w:szCs w:val="24"/>
          <w:lang w:val="en-GB"/>
        </w:rPr>
        <w:t xml:space="preserve"> spectrometer (400 MHz) using DMSO-</w:t>
      </w:r>
      <w:r w:rsidRPr="003104B3">
        <w:rPr>
          <w:rFonts w:ascii="Times New Roman" w:hAnsi="Times New Roman" w:cs="Times New Roman"/>
          <w:i/>
          <w:iCs/>
          <w:sz w:val="24"/>
          <w:szCs w:val="24"/>
          <w:lang w:val="en-GB"/>
        </w:rPr>
        <w:t>d</w:t>
      </w:r>
      <w:r w:rsidRPr="003104B3">
        <w:rPr>
          <w:rFonts w:ascii="Times New Roman" w:hAnsi="Times New Roman" w:cs="Times New Roman"/>
          <w:sz w:val="24"/>
          <w:szCs w:val="24"/>
          <w:vertAlign w:val="subscript"/>
          <w:lang w:val="en-GB"/>
        </w:rPr>
        <w:t>6</w:t>
      </w:r>
      <w:r w:rsidRPr="003104B3">
        <w:rPr>
          <w:rFonts w:ascii="Times New Roman" w:hAnsi="Times New Roman" w:cs="Times New Roman"/>
          <w:sz w:val="24"/>
          <w:szCs w:val="24"/>
          <w:lang w:val="en-GB"/>
        </w:rPr>
        <w:t xml:space="preserve"> as the solvent.</w:t>
      </w:r>
    </w:p>
    <w:p w14:paraId="7889912E" w14:textId="77777777" w:rsidR="000F4E2B" w:rsidRPr="003104B3" w:rsidRDefault="000F4E2B" w:rsidP="003104B3">
      <w:pPr>
        <w:spacing w:after="0" w:line="360" w:lineRule="auto"/>
        <w:jc w:val="both"/>
        <w:rPr>
          <w:rFonts w:ascii="Times New Roman" w:hAnsi="Times New Roman" w:cs="Times New Roman"/>
          <w:sz w:val="24"/>
          <w:szCs w:val="24"/>
          <w:lang w:val="en-GB"/>
        </w:rPr>
      </w:pPr>
    </w:p>
    <w:p w14:paraId="50937BE2" w14:textId="77777777" w:rsidR="00C455E3" w:rsidRPr="003104B3" w:rsidRDefault="00C455E3" w:rsidP="003104B3">
      <w:pPr>
        <w:spacing w:after="0" w:line="360" w:lineRule="auto"/>
        <w:jc w:val="both"/>
        <w:rPr>
          <w:rFonts w:ascii="Times New Roman" w:hAnsi="Times New Roman" w:cs="Times New Roman"/>
          <w:iCs/>
          <w:sz w:val="24"/>
          <w:szCs w:val="24"/>
          <w:lang w:val="en-GB"/>
        </w:rPr>
      </w:pPr>
      <w:r w:rsidRPr="003104B3">
        <w:rPr>
          <w:rFonts w:ascii="Times New Roman" w:hAnsi="Times New Roman" w:cs="Times New Roman"/>
          <w:b/>
          <w:bCs/>
          <w:sz w:val="24"/>
          <w:szCs w:val="24"/>
        </w:rPr>
        <w:t>Preparation of [(CH</w:t>
      </w:r>
      <w:r w:rsidRPr="003104B3">
        <w:rPr>
          <w:rFonts w:ascii="Times New Roman" w:hAnsi="Times New Roman" w:cs="Times New Roman"/>
          <w:b/>
          <w:bCs/>
          <w:sz w:val="24"/>
          <w:szCs w:val="24"/>
          <w:vertAlign w:val="subscript"/>
        </w:rPr>
        <w:t>2</w:t>
      </w:r>
      <w:r w:rsidRPr="003104B3">
        <w:rPr>
          <w:rFonts w:ascii="Times New Roman" w:hAnsi="Times New Roman" w:cs="Times New Roman"/>
          <w:b/>
          <w:bCs/>
          <w:sz w:val="24"/>
          <w:szCs w:val="24"/>
        </w:rPr>
        <w:t>)</w:t>
      </w:r>
      <w:r w:rsidRPr="003104B3">
        <w:rPr>
          <w:rFonts w:ascii="Times New Roman" w:hAnsi="Times New Roman" w:cs="Times New Roman"/>
          <w:b/>
          <w:bCs/>
          <w:sz w:val="24"/>
          <w:szCs w:val="24"/>
          <w:vertAlign w:val="subscript"/>
        </w:rPr>
        <w:t>3</w:t>
      </w:r>
      <w:r w:rsidRPr="003104B3">
        <w:rPr>
          <w:rFonts w:ascii="Times New Roman" w:hAnsi="Times New Roman" w:cs="Times New Roman"/>
          <w:b/>
          <w:bCs/>
          <w:sz w:val="24"/>
          <w:szCs w:val="24"/>
        </w:rPr>
        <w:t>SO</w:t>
      </w:r>
      <w:r w:rsidRPr="003104B3">
        <w:rPr>
          <w:rFonts w:ascii="Times New Roman" w:hAnsi="Times New Roman" w:cs="Times New Roman"/>
          <w:b/>
          <w:bCs/>
          <w:sz w:val="24"/>
          <w:szCs w:val="24"/>
          <w:vertAlign w:val="subscript"/>
        </w:rPr>
        <w:t>3</w:t>
      </w:r>
      <w:r w:rsidRPr="003104B3">
        <w:rPr>
          <w:rFonts w:ascii="Times New Roman" w:hAnsi="Times New Roman" w:cs="Times New Roman"/>
          <w:b/>
          <w:bCs/>
          <w:sz w:val="24"/>
          <w:szCs w:val="24"/>
        </w:rPr>
        <w:t>H-</w:t>
      </w:r>
      <w:proofErr w:type="gramStart"/>
      <w:r w:rsidRPr="003104B3">
        <w:rPr>
          <w:rFonts w:ascii="Times New Roman" w:hAnsi="Times New Roman" w:cs="Times New Roman"/>
          <w:b/>
          <w:bCs/>
          <w:sz w:val="24"/>
          <w:szCs w:val="24"/>
        </w:rPr>
        <w:t>VIm]HSO</w:t>
      </w:r>
      <w:proofErr w:type="gramEnd"/>
      <w:r w:rsidRPr="003104B3">
        <w:rPr>
          <w:rFonts w:ascii="Times New Roman" w:hAnsi="Times New Roman" w:cs="Times New Roman"/>
          <w:b/>
          <w:bCs/>
          <w:sz w:val="24"/>
          <w:szCs w:val="24"/>
          <w:vertAlign w:val="subscript"/>
        </w:rPr>
        <w:t>4</w:t>
      </w:r>
      <w:r w:rsidRPr="003104B3">
        <w:rPr>
          <w:rFonts w:ascii="Times New Roman" w:hAnsi="Times New Roman" w:cs="Times New Roman"/>
          <w:b/>
          <w:bCs/>
          <w:sz w:val="24"/>
          <w:szCs w:val="24"/>
        </w:rPr>
        <w:t xml:space="preserve"> (IL)</w:t>
      </w:r>
    </w:p>
    <w:p w14:paraId="450475C7" w14:textId="77777777" w:rsidR="00C455E3" w:rsidRPr="003104B3" w:rsidRDefault="002E1A3B"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Firstly, a</w:t>
      </w:r>
      <w:r w:rsidR="00C455E3" w:rsidRPr="003104B3">
        <w:rPr>
          <w:rFonts w:ascii="Times New Roman" w:hAnsi="Times New Roman" w:cs="Times New Roman"/>
          <w:sz w:val="24"/>
          <w:szCs w:val="24"/>
        </w:rPr>
        <w:t xml:space="preserve"> mixture of 1-vinylimidazole (9.4 g) and 1,4-butanesultone (12.4 g) </w:t>
      </w:r>
      <w:r w:rsidR="0015650D" w:rsidRPr="003104B3">
        <w:rPr>
          <w:rFonts w:ascii="Times New Roman" w:hAnsi="Times New Roman" w:cs="Times New Roman"/>
          <w:sz w:val="24"/>
          <w:szCs w:val="24"/>
        </w:rPr>
        <w:t>was</w:t>
      </w:r>
      <w:r w:rsidR="00C455E3" w:rsidRPr="003104B3">
        <w:rPr>
          <w:rFonts w:ascii="Times New Roman" w:hAnsi="Times New Roman" w:cs="Times New Roman"/>
          <w:sz w:val="24"/>
          <w:szCs w:val="24"/>
        </w:rPr>
        <w:t xml:space="preserve"> stirred for 24 h at room temperature. The</w:t>
      </w:r>
      <w:r w:rsidR="003C4CCC" w:rsidRPr="003104B3">
        <w:rPr>
          <w:rFonts w:ascii="Times New Roman" w:hAnsi="Times New Roman" w:cs="Times New Roman"/>
          <w:sz w:val="24"/>
          <w:szCs w:val="24"/>
        </w:rPr>
        <w:t>n, the</w:t>
      </w:r>
      <w:r w:rsidR="00C455E3" w:rsidRPr="003104B3">
        <w:rPr>
          <w:rFonts w:ascii="Times New Roman" w:hAnsi="Times New Roman" w:cs="Times New Roman"/>
          <w:sz w:val="24"/>
          <w:szCs w:val="24"/>
        </w:rPr>
        <w:t xml:space="preserve"> </w:t>
      </w:r>
      <w:r w:rsidR="003C4CCC" w:rsidRPr="003104B3">
        <w:rPr>
          <w:rFonts w:ascii="Times New Roman" w:hAnsi="Times New Roman" w:cs="Times New Roman"/>
          <w:sz w:val="24"/>
          <w:szCs w:val="24"/>
        </w:rPr>
        <w:t xml:space="preserve">obtained </w:t>
      </w:r>
      <w:r w:rsidR="00C455E3" w:rsidRPr="003104B3">
        <w:rPr>
          <w:rFonts w:ascii="Times New Roman" w:hAnsi="Times New Roman" w:cs="Times New Roman"/>
          <w:sz w:val="24"/>
          <w:szCs w:val="24"/>
        </w:rPr>
        <w:t xml:space="preserve">white solid was collected and washed with diethyl ether and dried at 50 °C. </w:t>
      </w:r>
      <w:r w:rsidR="003C4CCC" w:rsidRPr="003104B3">
        <w:rPr>
          <w:rFonts w:ascii="Times New Roman" w:hAnsi="Times New Roman" w:cs="Times New Roman"/>
          <w:sz w:val="24"/>
          <w:szCs w:val="24"/>
        </w:rPr>
        <w:t>T</w:t>
      </w:r>
      <w:r w:rsidR="00C455E3" w:rsidRPr="003104B3">
        <w:rPr>
          <w:rFonts w:ascii="Times New Roman" w:hAnsi="Times New Roman" w:cs="Times New Roman"/>
          <w:sz w:val="24"/>
          <w:szCs w:val="24"/>
        </w:rPr>
        <w:t xml:space="preserve">he </w:t>
      </w:r>
      <w:r w:rsidR="0015650D" w:rsidRPr="003104B3">
        <w:rPr>
          <w:rFonts w:ascii="Times New Roman" w:hAnsi="Times New Roman" w:cs="Times New Roman"/>
          <w:sz w:val="24"/>
          <w:szCs w:val="24"/>
        </w:rPr>
        <w:t>prepared material</w:t>
      </w:r>
      <w:r w:rsidR="00C455E3" w:rsidRPr="003104B3">
        <w:rPr>
          <w:rFonts w:ascii="Times New Roman" w:hAnsi="Times New Roman" w:cs="Times New Roman"/>
          <w:sz w:val="24"/>
          <w:szCs w:val="24"/>
        </w:rPr>
        <w:t xml:space="preserve"> was dissolved in H</w:t>
      </w:r>
      <w:r w:rsidR="00C455E3" w:rsidRPr="003104B3">
        <w:rPr>
          <w:rFonts w:ascii="Times New Roman" w:hAnsi="Times New Roman" w:cs="Times New Roman"/>
          <w:sz w:val="24"/>
          <w:szCs w:val="24"/>
          <w:vertAlign w:val="subscript"/>
        </w:rPr>
        <w:t>2</w:t>
      </w:r>
      <w:r w:rsidR="00C455E3" w:rsidRPr="003104B3">
        <w:rPr>
          <w:rFonts w:ascii="Times New Roman" w:hAnsi="Times New Roman" w:cs="Times New Roman"/>
          <w:sz w:val="24"/>
          <w:szCs w:val="24"/>
        </w:rPr>
        <w:t xml:space="preserve">O (5 mL) in a 100 mL round bottom </w:t>
      </w:r>
      <w:r w:rsidR="00C455E3" w:rsidRPr="003104B3">
        <w:rPr>
          <w:rFonts w:ascii="Times New Roman" w:hAnsi="Times New Roman" w:cs="Times New Roman"/>
          <w:sz w:val="24"/>
          <w:szCs w:val="24"/>
        </w:rPr>
        <w:lastRenderedPageBreak/>
        <w:t>flask and equal molar H</w:t>
      </w:r>
      <w:r w:rsidR="00C455E3" w:rsidRPr="003104B3">
        <w:rPr>
          <w:rFonts w:ascii="Times New Roman" w:hAnsi="Times New Roman" w:cs="Times New Roman"/>
          <w:sz w:val="24"/>
          <w:szCs w:val="24"/>
          <w:vertAlign w:val="subscript"/>
        </w:rPr>
        <w:t>2</w:t>
      </w:r>
      <w:r w:rsidR="00C455E3" w:rsidRPr="003104B3">
        <w:rPr>
          <w:rFonts w:ascii="Times New Roman" w:hAnsi="Times New Roman" w:cs="Times New Roman"/>
          <w:sz w:val="24"/>
          <w:szCs w:val="24"/>
        </w:rPr>
        <w:t>SO</w:t>
      </w:r>
      <w:r w:rsidR="00C455E3" w:rsidRPr="003104B3">
        <w:rPr>
          <w:rFonts w:ascii="Times New Roman" w:hAnsi="Times New Roman" w:cs="Times New Roman"/>
          <w:sz w:val="24"/>
          <w:szCs w:val="24"/>
          <w:vertAlign w:val="subscript"/>
        </w:rPr>
        <w:t>4</w:t>
      </w:r>
      <w:r w:rsidR="00C455E3" w:rsidRPr="003104B3">
        <w:rPr>
          <w:rFonts w:ascii="Times New Roman" w:hAnsi="Times New Roman" w:cs="Times New Roman"/>
          <w:sz w:val="24"/>
          <w:szCs w:val="24"/>
        </w:rPr>
        <w:t xml:space="preserve"> was added dropwise at 0 °C. After the dropping was finished, the mixture was stirred at 50 °C for 12 h, and resulting in the formation of the ionic liquid. Finally, the ionic liquid was washed repeatedly with diethyl ether and dried </w:t>
      </w:r>
      <w:r w:rsidR="00532ED2" w:rsidRPr="003104B3">
        <w:rPr>
          <w:rFonts w:ascii="Times New Roman" w:hAnsi="Times New Roman" w:cs="Times New Roman"/>
          <w:sz w:val="24"/>
          <w:szCs w:val="24"/>
        </w:rPr>
        <w:t>under</w:t>
      </w:r>
      <w:r w:rsidR="00C455E3" w:rsidRPr="003104B3">
        <w:rPr>
          <w:rFonts w:ascii="Times New Roman" w:hAnsi="Times New Roman" w:cs="Times New Roman"/>
          <w:sz w:val="24"/>
          <w:szCs w:val="24"/>
        </w:rPr>
        <w:t xml:space="preserve"> vacuum at 50 °C.</w:t>
      </w:r>
      <w:r w:rsidR="00AD1E1B" w:rsidRPr="003104B3">
        <w:rPr>
          <w:rFonts w:ascii="Times New Roman" w:hAnsi="Times New Roman" w:cs="Times New Roman"/>
          <w:sz w:val="24"/>
          <w:szCs w:val="24"/>
          <w:vertAlign w:val="superscript"/>
        </w:rPr>
        <w:t>2</w:t>
      </w:r>
    </w:p>
    <w:p w14:paraId="5727239D" w14:textId="77777777" w:rsidR="00C455E3" w:rsidRPr="003104B3" w:rsidRDefault="00C455E3"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Synthesis of graphene oxide</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(GO)</w:t>
      </w:r>
    </w:p>
    <w:p w14:paraId="138E3373" w14:textId="77777777" w:rsidR="00C455E3" w:rsidRPr="003104B3" w:rsidRDefault="00C455E3"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sz w:val="24"/>
          <w:szCs w:val="24"/>
        </w:rPr>
        <w:t>Graphene oxide was synthesized using graphite powders by the modified Hummer method. In a typical synthesis process, graphite powder (3 g) was put into a mixture of concentrated H</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SO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(12 mL), K</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S</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8</w:t>
      </w:r>
      <w:r w:rsidRPr="003104B3">
        <w:rPr>
          <w:rFonts w:ascii="Times New Roman" w:hAnsi="Times New Roman" w:cs="Times New Roman"/>
          <w:sz w:val="24"/>
          <w:szCs w:val="24"/>
        </w:rPr>
        <w:t xml:space="preserve"> (2.5 g) and P</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5</w:t>
      </w:r>
      <w:r w:rsidRPr="003104B3">
        <w:rPr>
          <w:rFonts w:ascii="Times New Roman" w:hAnsi="Times New Roman" w:cs="Times New Roman"/>
          <w:sz w:val="24"/>
          <w:szCs w:val="24"/>
        </w:rPr>
        <w:t xml:space="preserve"> (2.5 g) in a beaker of 500 mL and was stirred for 5 h at 80 °C. </w:t>
      </w:r>
      <w:r w:rsidR="0015650D" w:rsidRPr="003104B3">
        <w:rPr>
          <w:rFonts w:ascii="Times New Roman" w:hAnsi="Times New Roman" w:cs="Times New Roman"/>
          <w:sz w:val="24"/>
          <w:szCs w:val="24"/>
        </w:rPr>
        <w:t>T</w:t>
      </w:r>
      <w:r w:rsidRPr="003104B3">
        <w:rPr>
          <w:rFonts w:ascii="Times New Roman" w:hAnsi="Times New Roman" w:cs="Times New Roman"/>
          <w:sz w:val="24"/>
          <w:szCs w:val="24"/>
        </w:rPr>
        <w:t xml:space="preserve">he mixture was </w:t>
      </w:r>
      <w:r w:rsidR="0015650D" w:rsidRPr="003104B3">
        <w:rPr>
          <w:rFonts w:ascii="Times New Roman" w:hAnsi="Times New Roman" w:cs="Times New Roman"/>
          <w:sz w:val="24"/>
          <w:szCs w:val="24"/>
        </w:rPr>
        <w:t xml:space="preserve">then </w:t>
      </w:r>
      <w:r w:rsidRPr="003104B3">
        <w:rPr>
          <w:rFonts w:ascii="Times New Roman" w:hAnsi="Times New Roman" w:cs="Times New Roman"/>
          <w:sz w:val="24"/>
          <w:szCs w:val="24"/>
        </w:rPr>
        <w:t xml:space="preserve">cooled down to room temperature and diluted with deionized water and then stirred at room temperature for 24 h. </w:t>
      </w:r>
      <w:r w:rsidR="005D1A69" w:rsidRPr="003104B3">
        <w:rPr>
          <w:rFonts w:ascii="Times New Roman" w:hAnsi="Times New Roman" w:cs="Times New Roman"/>
          <w:sz w:val="24"/>
          <w:szCs w:val="24"/>
        </w:rPr>
        <w:t>Next</w:t>
      </w:r>
      <w:r w:rsidRPr="003104B3">
        <w:rPr>
          <w:rFonts w:ascii="Times New Roman" w:hAnsi="Times New Roman" w:cs="Times New Roman"/>
          <w:sz w:val="24"/>
          <w:szCs w:val="24"/>
        </w:rPr>
        <w:t xml:space="preserve">, the mixture was filtered and washed with deionized water and ethanol and dried. After drying, the resulting powder was </w:t>
      </w:r>
      <w:r w:rsidR="00DB4A46" w:rsidRPr="003104B3">
        <w:rPr>
          <w:rFonts w:ascii="Times New Roman" w:hAnsi="Times New Roman" w:cs="Times New Roman"/>
          <w:sz w:val="24"/>
          <w:szCs w:val="24"/>
        </w:rPr>
        <w:t>dis</w:t>
      </w:r>
      <w:r w:rsidRPr="003104B3">
        <w:rPr>
          <w:rFonts w:ascii="Times New Roman" w:hAnsi="Times New Roman" w:cs="Times New Roman"/>
          <w:sz w:val="24"/>
          <w:szCs w:val="24"/>
        </w:rPr>
        <w:t>solved in H</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SO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(120 mL) </w:t>
      </w:r>
      <w:r w:rsidR="00DB4A46" w:rsidRPr="003104B3">
        <w:rPr>
          <w:rFonts w:ascii="Times New Roman" w:hAnsi="Times New Roman" w:cs="Times New Roman"/>
          <w:sz w:val="24"/>
          <w:szCs w:val="24"/>
        </w:rPr>
        <w:t>and</w:t>
      </w:r>
      <w:r w:rsidRPr="003104B3">
        <w:rPr>
          <w:rFonts w:ascii="Times New Roman" w:hAnsi="Times New Roman" w:cs="Times New Roman"/>
          <w:sz w:val="24"/>
          <w:szCs w:val="24"/>
        </w:rPr>
        <w:t xml:space="preserve"> KMnO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(15 g) in an ice bath and stirred until the contents were completely dissolved. During stirring, the deionized water (250 mL) was slowly added, and then </w:t>
      </w:r>
      <w:r w:rsidR="005D1A69" w:rsidRPr="003104B3">
        <w:rPr>
          <w:rFonts w:ascii="Times New Roman" w:hAnsi="Times New Roman" w:cs="Times New Roman"/>
          <w:sz w:val="24"/>
          <w:szCs w:val="24"/>
        </w:rPr>
        <w:t xml:space="preserve">heated </w:t>
      </w:r>
      <w:r w:rsidRPr="003104B3">
        <w:rPr>
          <w:rFonts w:ascii="Times New Roman" w:hAnsi="Times New Roman" w:cs="Times New Roman"/>
          <w:sz w:val="24"/>
          <w:szCs w:val="24"/>
        </w:rPr>
        <w:t>at 35 °C for 2 h. Afterwards that, the reaction was stopped by addition of deionized water (250 mL) and finally hydrogen peroxide (20 mL, 30%). The resulting mixture was washed several times with HCl aqueous solution (1:10) using a centrifuge and then dried at 60 °C in an oven. Finally, the graphite oxide was sonicated in deionized water for 1 h to obtain graphene oxide nanosheets.</w:t>
      </w:r>
      <w:r w:rsidR="004713CB" w:rsidRPr="003104B3">
        <w:rPr>
          <w:rFonts w:ascii="Times New Roman" w:hAnsi="Times New Roman" w:cs="Times New Roman"/>
          <w:sz w:val="24"/>
          <w:szCs w:val="24"/>
          <w:vertAlign w:val="superscript"/>
        </w:rPr>
        <w:t>57</w:t>
      </w:r>
    </w:p>
    <w:p w14:paraId="51588E74" w14:textId="77777777" w:rsidR="00C455E3" w:rsidRPr="003104B3" w:rsidRDefault="00C455E3"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Preparation of magnetic Fe</w:t>
      </w:r>
      <w:r w:rsidRPr="003104B3">
        <w:rPr>
          <w:rFonts w:ascii="Times New Roman" w:hAnsi="Times New Roman" w:cs="Times New Roman"/>
          <w:b/>
          <w:bCs/>
          <w:sz w:val="24"/>
          <w:szCs w:val="24"/>
          <w:vertAlign w:val="subscript"/>
        </w:rPr>
        <w:t>3</w:t>
      </w:r>
      <w:r w:rsidRPr="003104B3">
        <w:rPr>
          <w:rFonts w:ascii="Times New Roman" w:hAnsi="Times New Roman" w:cs="Times New Roman"/>
          <w:b/>
          <w:bCs/>
          <w:sz w:val="24"/>
          <w:szCs w:val="24"/>
        </w:rPr>
        <w:t>O</w:t>
      </w:r>
      <w:r w:rsidRPr="003104B3">
        <w:rPr>
          <w:rFonts w:ascii="Times New Roman" w:hAnsi="Times New Roman" w:cs="Times New Roman"/>
          <w:b/>
          <w:bCs/>
          <w:sz w:val="24"/>
          <w:szCs w:val="24"/>
          <w:vertAlign w:val="subscript"/>
        </w:rPr>
        <w:t>4</w:t>
      </w:r>
      <w:r w:rsidRPr="003104B3">
        <w:rPr>
          <w:rFonts w:ascii="Times New Roman" w:hAnsi="Times New Roman" w:cs="Times New Roman"/>
          <w:b/>
          <w:bCs/>
          <w:sz w:val="24"/>
          <w:szCs w:val="24"/>
        </w:rPr>
        <w:t xml:space="preserve"> nanoparticles (MNPs)</w:t>
      </w:r>
    </w:p>
    <w:p w14:paraId="4D5DE383"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First, to synthesis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magnetic nanoparticles, FeCl</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.6H</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O (2.7 g, 10 mmol) and FeCl</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.4H</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O (1 g, 5 mmol) were dissolved in deionized water (45 mL) under N</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atmosphere at 80 °C for 30 min. In the next step, NaOH solution (10 mL, 25%) was slowly added dropwise until the color darkened and after was stirred for 1 h. Finally, the black product of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magnetic nanoparticles was collected using an external magnet and washed with deionized water and ethanol and dried.</w:t>
      </w:r>
      <w:r w:rsidR="00AD1E1B" w:rsidRPr="003104B3">
        <w:rPr>
          <w:rFonts w:ascii="Times New Roman" w:hAnsi="Times New Roman" w:cs="Times New Roman"/>
          <w:sz w:val="24"/>
          <w:szCs w:val="24"/>
          <w:vertAlign w:val="superscript"/>
        </w:rPr>
        <w:t>49</w:t>
      </w:r>
    </w:p>
    <w:p w14:paraId="25EDFD98" w14:textId="77777777" w:rsidR="00C455E3" w:rsidRPr="003104B3" w:rsidRDefault="00C455E3" w:rsidP="003104B3">
      <w:pPr>
        <w:spacing w:after="0" w:line="360" w:lineRule="auto"/>
        <w:jc w:val="both"/>
        <w:rPr>
          <w:rFonts w:ascii="Times New Roman" w:hAnsi="Times New Roman" w:cs="Times New Roman"/>
          <w:b/>
          <w:bCs/>
          <w:sz w:val="24"/>
          <w:szCs w:val="24"/>
          <w:rtl/>
        </w:rPr>
      </w:pPr>
      <w:r w:rsidRPr="003104B3">
        <w:rPr>
          <w:rFonts w:ascii="Times New Roman" w:hAnsi="Times New Roman" w:cs="Times New Roman"/>
          <w:b/>
          <w:bCs/>
          <w:sz w:val="24"/>
          <w:szCs w:val="24"/>
        </w:rPr>
        <w:t>Synthesis of Fe</w:t>
      </w:r>
      <w:r w:rsidRPr="003104B3">
        <w:rPr>
          <w:rFonts w:ascii="Times New Roman" w:hAnsi="Times New Roman" w:cs="Times New Roman"/>
          <w:b/>
          <w:bCs/>
          <w:sz w:val="24"/>
          <w:szCs w:val="24"/>
          <w:vertAlign w:val="subscript"/>
        </w:rPr>
        <w:t>3</w:t>
      </w:r>
      <w:r w:rsidRPr="003104B3">
        <w:rPr>
          <w:rFonts w:ascii="Times New Roman" w:hAnsi="Times New Roman" w:cs="Times New Roman"/>
          <w:b/>
          <w:bCs/>
          <w:sz w:val="24"/>
          <w:szCs w:val="24"/>
        </w:rPr>
        <w:t>O</w:t>
      </w:r>
      <w:r w:rsidRPr="003104B3">
        <w:rPr>
          <w:rFonts w:ascii="Times New Roman" w:hAnsi="Times New Roman" w:cs="Times New Roman"/>
          <w:b/>
          <w:bCs/>
          <w:sz w:val="24"/>
          <w:szCs w:val="24"/>
          <w:vertAlign w:val="subscript"/>
        </w:rPr>
        <w:t>4</w:t>
      </w:r>
      <w:r w:rsidR="00D52A06" w:rsidRPr="003104B3">
        <w:rPr>
          <w:rFonts w:ascii="Times New Roman" w:hAnsi="Times New Roman" w:cs="Times New Roman"/>
          <w:b/>
          <w:bCs/>
          <w:sz w:val="24"/>
          <w:szCs w:val="24"/>
        </w:rPr>
        <w:t>@</w:t>
      </w:r>
      <w:r w:rsidRPr="003104B3">
        <w:rPr>
          <w:rFonts w:ascii="Times New Roman" w:hAnsi="Times New Roman" w:cs="Times New Roman"/>
          <w:b/>
          <w:bCs/>
          <w:sz w:val="24"/>
          <w:szCs w:val="24"/>
        </w:rPr>
        <w:t>GO nanocomposite</w:t>
      </w:r>
    </w:p>
    <w:p w14:paraId="3626845D"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 xml:space="preserve">GO nanocomposite </w:t>
      </w:r>
      <w:r w:rsidR="001A4C42" w:rsidRPr="003104B3">
        <w:rPr>
          <w:rFonts w:ascii="Times New Roman" w:hAnsi="Times New Roman" w:cs="Times New Roman"/>
          <w:sz w:val="24"/>
          <w:szCs w:val="24"/>
        </w:rPr>
        <w:t>was</w:t>
      </w:r>
      <w:r w:rsidRPr="003104B3">
        <w:rPr>
          <w:rFonts w:ascii="Times New Roman" w:hAnsi="Times New Roman" w:cs="Times New Roman"/>
          <w:sz w:val="24"/>
          <w:szCs w:val="24"/>
        </w:rPr>
        <w:t xml:space="preserve"> synthesized by using liquid self-assembly method. In a typical synthesis, GO (50 mg) was dispersed in DMF (5 mL) by ultrasonic treatment for 2 h, and afterward </w:t>
      </w:r>
      <w:r w:rsidR="00733AEB" w:rsidRPr="003104B3">
        <w:rPr>
          <w:rFonts w:ascii="Times New Roman" w:hAnsi="Times New Roman" w:cs="Times New Roman"/>
          <w:sz w:val="24"/>
          <w:szCs w:val="24"/>
        </w:rPr>
        <w:t xml:space="preserve">dispersed </w:t>
      </w:r>
      <w:r w:rsidRPr="003104B3">
        <w:rPr>
          <w:rFonts w:ascii="Times New Roman" w:hAnsi="Times New Roman" w:cs="Times New Roman"/>
          <w:sz w:val="24"/>
          <w:szCs w:val="24"/>
        </w:rPr>
        <w:t>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(40 mg) in chloroform (10 mL) was added slowly drop</w:t>
      </w:r>
      <w:r w:rsidR="00733AEB" w:rsidRPr="003104B3">
        <w:rPr>
          <w:rFonts w:ascii="Times New Roman" w:hAnsi="Times New Roman" w:cs="Times New Roman"/>
          <w:sz w:val="24"/>
          <w:szCs w:val="24"/>
        </w:rPr>
        <w:t>wise</w:t>
      </w:r>
      <w:r w:rsidRPr="003104B3">
        <w:rPr>
          <w:rFonts w:ascii="Times New Roman" w:hAnsi="Times New Roman" w:cs="Times New Roman"/>
          <w:sz w:val="24"/>
          <w:szCs w:val="24"/>
        </w:rPr>
        <w:t>. The mixture was sonicated for 4 h at room temperature. The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GO black color nanocomposite was separated using an external magnet and washed with deionized water and ethanol and finally dried.</w:t>
      </w:r>
      <w:r w:rsidR="00E45702" w:rsidRPr="003104B3">
        <w:rPr>
          <w:rFonts w:ascii="Times New Roman" w:hAnsi="Times New Roman" w:cs="Times New Roman"/>
          <w:sz w:val="24"/>
          <w:szCs w:val="24"/>
          <w:vertAlign w:val="superscript"/>
        </w:rPr>
        <w:t>58</w:t>
      </w:r>
    </w:p>
    <w:p w14:paraId="7EB0BCF2" w14:textId="77777777" w:rsidR="00C455E3" w:rsidRPr="003104B3" w:rsidRDefault="00C455E3"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Preparation of Fe</w:t>
      </w:r>
      <w:r w:rsidRPr="003104B3">
        <w:rPr>
          <w:rFonts w:ascii="Times New Roman" w:hAnsi="Times New Roman" w:cs="Times New Roman"/>
          <w:b/>
          <w:bCs/>
          <w:sz w:val="24"/>
          <w:szCs w:val="24"/>
          <w:vertAlign w:val="subscript"/>
        </w:rPr>
        <w:t>3</w:t>
      </w:r>
      <w:r w:rsidRPr="003104B3">
        <w:rPr>
          <w:rFonts w:ascii="Times New Roman" w:hAnsi="Times New Roman" w:cs="Times New Roman"/>
          <w:b/>
          <w:bCs/>
          <w:sz w:val="24"/>
          <w:szCs w:val="24"/>
        </w:rPr>
        <w:t>O</w:t>
      </w:r>
      <w:r w:rsidRPr="003104B3">
        <w:rPr>
          <w:rFonts w:ascii="Times New Roman" w:hAnsi="Times New Roman" w:cs="Times New Roman"/>
          <w:b/>
          <w:bCs/>
          <w:sz w:val="24"/>
          <w:szCs w:val="24"/>
          <w:vertAlign w:val="subscript"/>
        </w:rPr>
        <w:t>4</w:t>
      </w:r>
      <w:r w:rsidR="00D52A06" w:rsidRPr="003104B3">
        <w:rPr>
          <w:rFonts w:ascii="Times New Roman" w:hAnsi="Times New Roman" w:cs="Times New Roman"/>
          <w:b/>
          <w:bCs/>
          <w:sz w:val="24"/>
          <w:szCs w:val="24"/>
        </w:rPr>
        <w:t>@</w:t>
      </w:r>
      <w:r w:rsidRPr="003104B3">
        <w:rPr>
          <w:rFonts w:ascii="Times New Roman" w:hAnsi="Times New Roman" w:cs="Times New Roman"/>
          <w:b/>
          <w:bCs/>
          <w:sz w:val="24"/>
          <w:szCs w:val="24"/>
        </w:rPr>
        <w:t>GO-Pr-SH</w:t>
      </w:r>
    </w:p>
    <w:p w14:paraId="5D4D95F6"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For functionalization of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 xml:space="preserve">GO nanocomposite, </w:t>
      </w:r>
      <w:r w:rsidR="00D9789F" w:rsidRPr="003104B3">
        <w:rPr>
          <w:rFonts w:ascii="Times New Roman" w:hAnsi="Times New Roman" w:cs="Times New Roman"/>
          <w:sz w:val="24"/>
          <w:szCs w:val="24"/>
        </w:rPr>
        <w:t xml:space="preserve">3-mercaptopropyltrimethoxysilane (2 mL) was added </w:t>
      </w:r>
      <w:r w:rsidRPr="003104B3">
        <w:rPr>
          <w:rFonts w:ascii="Times New Roman" w:hAnsi="Times New Roman" w:cs="Times New Roman"/>
          <w:sz w:val="24"/>
          <w:szCs w:val="24"/>
        </w:rPr>
        <w:t>to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 xml:space="preserve">GO </w:t>
      </w:r>
      <w:r w:rsidR="00D9789F" w:rsidRPr="003104B3">
        <w:rPr>
          <w:rFonts w:ascii="Times New Roman" w:hAnsi="Times New Roman" w:cs="Times New Roman"/>
          <w:sz w:val="24"/>
          <w:szCs w:val="24"/>
        </w:rPr>
        <w:t>(</w:t>
      </w:r>
      <w:r w:rsidR="007F7B5D" w:rsidRPr="003104B3">
        <w:rPr>
          <w:rFonts w:ascii="Times New Roman" w:hAnsi="Times New Roman" w:cs="Times New Roman"/>
          <w:sz w:val="24"/>
          <w:szCs w:val="24"/>
        </w:rPr>
        <w:t>1</w:t>
      </w:r>
      <w:r w:rsidR="00D9789F" w:rsidRPr="003104B3">
        <w:rPr>
          <w:rFonts w:ascii="Times New Roman" w:hAnsi="Times New Roman" w:cs="Times New Roman"/>
          <w:sz w:val="24"/>
          <w:szCs w:val="24"/>
        </w:rPr>
        <w:t xml:space="preserve"> g) </w:t>
      </w:r>
      <w:r w:rsidRPr="003104B3">
        <w:rPr>
          <w:rFonts w:ascii="Times New Roman" w:hAnsi="Times New Roman" w:cs="Times New Roman"/>
          <w:sz w:val="24"/>
          <w:szCs w:val="24"/>
        </w:rPr>
        <w:t>in dry toluene (30 mL), and the mixture was stirred under N</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w:t>
      </w:r>
      <w:r w:rsidRPr="003104B3">
        <w:rPr>
          <w:rFonts w:ascii="Times New Roman" w:hAnsi="Times New Roman" w:cs="Times New Roman"/>
          <w:sz w:val="24"/>
          <w:szCs w:val="24"/>
        </w:rPr>
        <w:lastRenderedPageBreak/>
        <w:t>atmosphere and refluxed for 24 h. The resulting product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 xml:space="preserve">GO-Pr-SH) was separated by </w:t>
      </w:r>
      <w:r w:rsidR="00871391" w:rsidRPr="003104B3">
        <w:rPr>
          <w:rFonts w:ascii="Times New Roman" w:hAnsi="Times New Roman" w:cs="Times New Roman"/>
          <w:sz w:val="24"/>
          <w:szCs w:val="24"/>
        </w:rPr>
        <w:t xml:space="preserve">an </w:t>
      </w:r>
      <w:r w:rsidRPr="003104B3">
        <w:rPr>
          <w:rFonts w:ascii="Times New Roman" w:hAnsi="Times New Roman" w:cs="Times New Roman"/>
          <w:sz w:val="24"/>
          <w:szCs w:val="24"/>
        </w:rPr>
        <w:t>external magnet, washed with distilled water and ethanol and dried.</w:t>
      </w:r>
    </w:p>
    <w:p w14:paraId="047ED690" w14:textId="77777777" w:rsidR="00C455E3" w:rsidRPr="003104B3" w:rsidRDefault="00C455E3" w:rsidP="003104B3">
      <w:pPr>
        <w:spacing w:after="0" w:line="360" w:lineRule="auto"/>
        <w:jc w:val="both"/>
        <w:rPr>
          <w:rFonts w:ascii="Times New Roman" w:hAnsi="Times New Roman" w:cs="Times New Roman"/>
          <w:b/>
          <w:bCs/>
          <w:sz w:val="24"/>
          <w:szCs w:val="24"/>
          <w:vertAlign w:val="subscript"/>
        </w:rPr>
      </w:pPr>
      <w:r w:rsidRPr="003104B3">
        <w:rPr>
          <w:rFonts w:ascii="Times New Roman" w:hAnsi="Times New Roman" w:cs="Times New Roman"/>
          <w:b/>
          <w:bCs/>
          <w:sz w:val="24"/>
          <w:szCs w:val="24"/>
        </w:rPr>
        <w:t xml:space="preserve">Synthesis </w:t>
      </w:r>
      <w:r w:rsidR="00D52A06" w:rsidRPr="003104B3">
        <w:rPr>
          <w:rFonts w:ascii="Times New Roman" w:hAnsi="Times New Roman" w:cs="Times New Roman"/>
          <w:b/>
          <w:bCs/>
          <w:sz w:val="24"/>
          <w:szCs w:val="24"/>
        </w:rPr>
        <w:t>Fe</w:t>
      </w:r>
      <w:r w:rsidR="00D52A06" w:rsidRPr="003104B3">
        <w:rPr>
          <w:rFonts w:ascii="Times New Roman" w:hAnsi="Times New Roman" w:cs="Times New Roman"/>
          <w:b/>
          <w:bCs/>
          <w:sz w:val="24"/>
          <w:szCs w:val="24"/>
          <w:vertAlign w:val="subscript"/>
        </w:rPr>
        <w:t>3</w:t>
      </w:r>
      <w:r w:rsidR="00D52A06" w:rsidRPr="003104B3">
        <w:rPr>
          <w:rFonts w:ascii="Times New Roman" w:hAnsi="Times New Roman" w:cs="Times New Roman"/>
          <w:b/>
          <w:bCs/>
          <w:sz w:val="24"/>
          <w:szCs w:val="24"/>
        </w:rPr>
        <w:t>O</w:t>
      </w:r>
      <w:r w:rsidR="00D52A06" w:rsidRPr="003104B3">
        <w:rPr>
          <w:rFonts w:ascii="Times New Roman" w:hAnsi="Times New Roman" w:cs="Times New Roman"/>
          <w:b/>
          <w:bCs/>
          <w:sz w:val="24"/>
          <w:szCs w:val="24"/>
          <w:vertAlign w:val="subscript"/>
        </w:rPr>
        <w:t>4</w:t>
      </w:r>
      <w:r w:rsidR="00D52A06" w:rsidRPr="003104B3">
        <w:rPr>
          <w:rFonts w:ascii="Times New Roman" w:hAnsi="Times New Roman" w:cs="Times New Roman"/>
          <w:b/>
          <w:bCs/>
          <w:sz w:val="24"/>
          <w:szCs w:val="24"/>
        </w:rPr>
        <w:t xml:space="preserve">@GO-Pr-S/IL </w:t>
      </w:r>
      <w:r w:rsidR="00CD7871" w:rsidRPr="003104B3">
        <w:rPr>
          <w:rFonts w:ascii="Times New Roman" w:hAnsi="Times New Roman" w:cs="Times New Roman"/>
          <w:b/>
          <w:bCs/>
          <w:sz w:val="24"/>
          <w:szCs w:val="24"/>
        </w:rPr>
        <w:t>(1)</w:t>
      </w:r>
    </w:p>
    <w:p w14:paraId="10F9FDC6"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 xml:space="preserve">For </w:t>
      </w:r>
      <w:r w:rsidR="00D9789F" w:rsidRPr="003104B3">
        <w:rPr>
          <w:rFonts w:ascii="Times New Roman" w:hAnsi="Times New Roman" w:cs="Times New Roman"/>
          <w:sz w:val="24"/>
          <w:szCs w:val="24"/>
        </w:rPr>
        <w:t xml:space="preserve">the </w:t>
      </w:r>
      <w:r w:rsidRPr="003104B3">
        <w:rPr>
          <w:rFonts w:ascii="Times New Roman" w:hAnsi="Times New Roman" w:cs="Times New Roman"/>
          <w:sz w:val="24"/>
          <w:szCs w:val="24"/>
        </w:rPr>
        <w:t xml:space="preserve">preparation of supported acidic ionic liquid </w:t>
      </w:r>
      <w:r w:rsidR="00D9789F" w:rsidRPr="003104B3">
        <w:rPr>
          <w:rFonts w:ascii="Times New Roman" w:hAnsi="Times New Roman" w:cs="Times New Roman"/>
          <w:sz w:val="24"/>
          <w:szCs w:val="24"/>
        </w:rPr>
        <w:t xml:space="preserve">on </w:t>
      </w:r>
      <w:r w:rsidRPr="003104B3">
        <w:rPr>
          <w:rFonts w:ascii="Times New Roman" w:hAnsi="Times New Roman" w:cs="Times New Roman"/>
          <w:sz w:val="24"/>
          <w:szCs w:val="24"/>
        </w:rPr>
        <w:t>modified GO</w:t>
      </w:r>
      <w:r w:rsidR="00480AFE" w:rsidRPr="003104B3">
        <w:rPr>
          <w:rFonts w:ascii="Times New Roman" w:hAnsi="Times New Roman" w:cs="Times New Roman"/>
          <w:sz w:val="24"/>
          <w:szCs w:val="24"/>
        </w:rPr>
        <w:t xml:space="preserve"> (</w:t>
      </w:r>
      <w:r w:rsidR="00441690" w:rsidRPr="003104B3">
        <w:rPr>
          <w:rFonts w:ascii="Times New Roman" w:hAnsi="Times New Roman" w:cs="Times New Roman"/>
          <w:sz w:val="24"/>
          <w:szCs w:val="24"/>
        </w:rPr>
        <w:t xml:space="preserve">nanocatalyst </w:t>
      </w:r>
      <w:r w:rsidR="00480AFE" w:rsidRPr="003104B3">
        <w:rPr>
          <w:rFonts w:ascii="Times New Roman" w:hAnsi="Times New Roman" w:cs="Times New Roman"/>
          <w:b/>
          <w:bCs/>
          <w:sz w:val="24"/>
          <w:szCs w:val="24"/>
        </w:rPr>
        <w:t>1</w:t>
      </w:r>
      <w:r w:rsidR="00480AFE" w:rsidRPr="003104B3">
        <w:rPr>
          <w:rFonts w:ascii="Times New Roman" w:hAnsi="Times New Roman" w:cs="Times New Roman"/>
          <w:sz w:val="24"/>
          <w:szCs w:val="24"/>
        </w:rPr>
        <w:t>)</w:t>
      </w:r>
      <w:r w:rsidR="00D9789F" w:rsidRPr="003104B3">
        <w:rPr>
          <w:rFonts w:ascii="Times New Roman" w:hAnsi="Times New Roman" w:cs="Times New Roman"/>
          <w:sz w:val="24"/>
          <w:szCs w:val="24"/>
        </w:rPr>
        <w:t>,</w:t>
      </w:r>
      <w:r w:rsidRPr="003104B3">
        <w:rPr>
          <w:rFonts w:ascii="Times New Roman" w:hAnsi="Times New Roman" w:cs="Times New Roman"/>
          <w:sz w:val="24"/>
          <w:szCs w:val="24"/>
        </w:rPr>
        <w:t xml:space="preserve"> </w:t>
      </w:r>
      <w:r w:rsidR="00D9789F" w:rsidRPr="003104B3">
        <w:rPr>
          <w:rFonts w:ascii="Times New Roman" w:hAnsi="Times New Roman" w:cs="Times New Roman"/>
          <w:sz w:val="24"/>
          <w:szCs w:val="24"/>
        </w:rPr>
        <w:t xml:space="preserve">a mixture of </w:t>
      </w:r>
      <w:r w:rsidRPr="003104B3">
        <w:rPr>
          <w:rFonts w:ascii="Times New Roman" w:hAnsi="Times New Roman" w:cs="Times New Roman"/>
          <w:sz w:val="24"/>
          <w:szCs w:val="24"/>
        </w:rPr>
        <w:t>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 xml:space="preserve">GO-Pr-SH (1 g), </w:t>
      </w:r>
      <w:r w:rsidR="00D9789F" w:rsidRPr="003104B3">
        <w:rPr>
          <w:rFonts w:ascii="Times New Roman" w:hAnsi="Times New Roman" w:cs="Times New Roman"/>
          <w:sz w:val="24"/>
          <w:szCs w:val="24"/>
        </w:rPr>
        <w:t>[(CH</w:t>
      </w:r>
      <w:r w:rsidR="00D9789F" w:rsidRPr="003104B3">
        <w:rPr>
          <w:rFonts w:ascii="Times New Roman" w:hAnsi="Times New Roman" w:cs="Times New Roman"/>
          <w:sz w:val="24"/>
          <w:szCs w:val="24"/>
          <w:vertAlign w:val="subscript"/>
        </w:rPr>
        <w:t>2</w:t>
      </w:r>
      <w:r w:rsidR="00D9789F" w:rsidRPr="003104B3">
        <w:rPr>
          <w:rFonts w:ascii="Times New Roman" w:hAnsi="Times New Roman" w:cs="Times New Roman"/>
          <w:sz w:val="24"/>
          <w:szCs w:val="24"/>
        </w:rPr>
        <w:t>)</w:t>
      </w:r>
      <w:r w:rsidR="00D9789F" w:rsidRPr="003104B3">
        <w:rPr>
          <w:rFonts w:ascii="Times New Roman" w:hAnsi="Times New Roman" w:cs="Times New Roman"/>
          <w:sz w:val="24"/>
          <w:szCs w:val="24"/>
          <w:vertAlign w:val="subscript"/>
        </w:rPr>
        <w:t>3</w:t>
      </w:r>
      <w:r w:rsidR="00D9789F" w:rsidRPr="003104B3">
        <w:rPr>
          <w:rFonts w:ascii="Times New Roman" w:hAnsi="Times New Roman" w:cs="Times New Roman"/>
          <w:sz w:val="24"/>
          <w:szCs w:val="24"/>
        </w:rPr>
        <w:t>SO</w:t>
      </w:r>
      <w:r w:rsidR="00D9789F" w:rsidRPr="003104B3">
        <w:rPr>
          <w:rFonts w:ascii="Times New Roman" w:hAnsi="Times New Roman" w:cs="Times New Roman"/>
          <w:sz w:val="24"/>
          <w:szCs w:val="24"/>
          <w:vertAlign w:val="subscript"/>
        </w:rPr>
        <w:t>3</w:t>
      </w:r>
      <w:r w:rsidR="00D9789F" w:rsidRPr="003104B3">
        <w:rPr>
          <w:rFonts w:ascii="Times New Roman" w:hAnsi="Times New Roman" w:cs="Times New Roman"/>
          <w:sz w:val="24"/>
          <w:szCs w:val="24"/>
        </w:rPr>
        <w:t>H-</w:t>
      </w:r>
      <w:proofErr w:type="gramStart"/>
      <w:r w:rsidR="00D9789F" w:rsidRPr="003104B3">
        <w:rPr>
          <w:rFonts w:ascii="Times New Roman" w:hAnsi="Times New Roman" w:cs="Times New Roman"/>
          <w:sz w:val="24"/>
          <w:szCs w:val="24"/>
        </w:rPr>
        <w:t>VIm]HSO</w:t>
      </w:r>
      <w:proofErr w:type="gramEnd"/>
      <w:r w:rsidR="00D9789F" w:rsidRPr="003104B3">
        <w:rPr>
          <w:rFonts w:ascii="Times New Roman" w:hAnsi="Times New Roman" w:cs="Times New Roman"/>
          <w:sz w:val="24"/>
          <w:szCs w:val="24"/>
          <w:vertAlign w:val="subscript"/>
        </w:rPr>
        <w:t>4</w:t>
      </w:r>
      <w:r w:rsidR="00D9789F" w:rsidRPr="003104B3">
        <w:rPr>
          <w:rFonts w:ascii="Times New Roman" w:hAnsi="Times New Roman" w:cs="Times New Roman"/>
          <w:sz w:val="24"/>
          <w:szCs w:val="24"/>
        </w:rPr>
        <w:t xml:space="preserve"> </w:t>
      </w:r>
      <w:r w:rsidRPr="003104B3">
        <w:rPr>
          <w:rFonts w:ascii="Times New Roman" w:hAnsi="Times New Roman" w:cs="Times New Roman"/>
          <w:sz w:val="24"/>
          <w:szCs w:val="24"/>
        </w:rPr>
        <w:t xml:space="preserve">(5 mL) and </w:t>
      </w:r>
      <w:proofErr w:type="spellStart"/>
      <w:r w:rsidR="00724058" w:rsidRPr="003104B3">
        <w:rPr>
          <w:rFonts w:ascii="Times New Roman" w:hAnsi="Times New Roman" w:cs="Times New Roman"/>
          <w:bCs/>
          <w:sz w:val="24"/>
          <w:szCs w:val="24"/>
        </w:rPr>
        <w:t>azobisisobutyronitrile</w:t>
      </w:r>
      <w:proofErr w:type="spellEnd"/>
      <w:r w:rsidR="00724058" w:rsidRPr="003104B3">
        <w:rPr>
          <w:rFonts w:ascii="Times New Roman" w:hAnsi="Times New Roman" w:cs="Times New Roman"/>
          <w:bCs/>
          <w:sz w:val="24"/>
          <w:szCs w:val="24"/>
        </w:rPr>
        <w:t xml:space="preserve"> (AIBN) </w:t>
      </w:r>
      <w:r w:rsidRPr="003104B3">
        <w:rPr>
          <w:rFonts w:ascii="Times New Roman" w:hAnsi="Times New Roman" w:cs="Times New Roman"/>
          <w:sz w:val="24"/>
          <w:szCs w:val="24"/>
        </w:rPr>
        <w:t xml:space="preserve">(5 mol %) in toluene (100 mL) </w:t>
      </w:r>
      <w:r w:rsidR="00D9789F" w:rsidRPr="003104B3">
        <w:rPr>
          <w:rFonts w:ascii="Times New Roman" w:hAnsi="Times New Roman" w:cs="Times New Roman"/>
          <w:sz w:val="24"/>
          <w:szCs w:val="24"/>
        </w:rPr>
        <w:t>was</w:t>
      </w:r>
      <w:r w:rsidRPr="003104B3">
        <w:rPr>
          <w:rFonts w:ascii="Times New Roman" w:hAnsi="Times New Roman" w:cs="Times New Roman"/>
          <w:sz w:val="24"/>
          <w:szCs w:val="24"/>
        </w:rPr>
        <w:t xml:space="preserve"> refluxed under N</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atmosphere for 30 h. </w:t>
      </w:r>
      <w:r w:rsidR="00E01AA7" w:rsidRPr="003104B3">
        <w:rPr>
          <w:rFonts w:ascii="Times New Roman" w:hAnsi="Times New Roman" w:cs="Times New Roman"/>
          <w:sz w:val="24"/>
          <w:szCs w:val="24"/>
        </w:rPr>
        <w:t>Next</w:t>
      </w:r>
      <w:r w:rsidRPr="003104B3">
        <w:rPr>
          <w:rFonts w:ascii="Times New Roman" w:hAnsi="Times New Roman" w:cs="Times New Roman"/>
          <w:sz w:val="24"/>
          <w:szCs w:val="24"/>
        </w:rPr>
        <w:t xml:space="preserve">, the </w:t>
      </w:r>
      <w:r w:rsidR="00D9789F" w:rsidRPr="003104B3">
        <w:rPr>
          <w:rFonts w:ascii="Times New Roman" w:hAnsi="Times New Roman" w:cs="Times New Roman"/>
          <w:sz w:val="24"/>
          <w:szCs w:val="24"/>
        </w:rPr>
        <w:t>catalyst</w:t>
      </w:r>
      <w:r w:rsidRPr="003104B3">
        <w:rPr>
          <w:rFonts w:ascii="Times New Roman" w:hAnsi="Times New Roman" w:cs="Times New Roman"/>
          <w:sz w:val="24"/>
          <w:szCs w:val="24"/>
        </w:rPr>
        <w:t xml:space="preserve"> was separated using an external magnet</w:t>
      </w:r>
      <w:r w:rsidR="00995BF9" w:rsidRPr="003104B3">
        <w:rPr>
          <w:rFonts w:ascii="Times New Roman" w:hAnsi="Times New Roman" w:cs="Times New Roman"/>
          <w:sz w:val="24"/>
          <w:szCs w:val="24"/>
        </w:rPr>
        <w:t xml:space="preserve">, </w:t>
      </w:r>
      <w:r w:rsidRPr="003104B3">
        <w:rPr>
          <w:rFonts w:ascii="Times New Roman" w:hAnsi="Times New Roman" w:cs="Times New Roman"/>
          <w:sz w:val="24"/>
          <w:szCs w:val="24"/>
        </w:rPr>
        <w:t>washed with diethyl ether several times and then dried at 50</w:t>
      </w:r>
      <w:r w:rsidR="00995BF9" w:rsidRPr="003104B3">
        <w:rPr>
          <w:rFonts w:ascii="Times New Roman" w:hAnsi="Times New Roman" w:cs="Times New Roman"/>
          <w:sz w:val="24"/>
          <w:szCs w:val="24"/>
        </w:rPr>
        <w:t xml:space="preserve"> </w:t>
      </w:r>
      <w:r w:rsidR="00D52A06" w:rsidRPr="003104B3">
        <w:rPr>
          <w:rFonts w:ascii="Times New Roman" w:hAnsi="Times New Roman" w:cs="Times New Roman"/>
          <w:sz w:val="24"/>
          <w:szCs w:val="24"/>
        </w:rPr>
        <w:t>°</w:t>
      </w:r>
      <w:r w:rsidRPr="003104B3">
        <w:rPr>
          <w:rFonts w:ascii="Times New Roman" w:hAnsi="Times New Roman" w:cs="Times New Roman"/>
          <w:sz w:val="24"/>
          <w:szCs w:val="24"/>
        </w:rPr>
        <w:t>C.</w:t>
      </w:r>
    </w:p>
    <w:p w14:paraId="618955E4" w14:textId="77777777" w:rsidR="00C455E3" w:rsidRPr="003104B3" w:rsidRDefault="00C455E3"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 xml:space="preserve">General procedure for the synthesis of </w:t>
      </w:r>
      <w:r w:rsidR="00CD7871" w:rsidRPr="003104B3">
        <w:rPr>
          <w:rFonts w:ascii="Times New Roman" w:hAnsi="Times New Roman" w:cs="Times New Roman"/>
          <w:b/>
          <w:bCs/>
          <w:sz w:val="24"/>
          <w:szCs w:val="24"/>
        </w:rPr>
        <w:t xml:space="preserve">triazolopyrimidines </w:t>
      </w:r>
      <w:r w:rsidRPr="003104B3">
        <w:rPr>
          <w:rFonts w:ascii="Times New Roman" w:hAnsi="Times New Roman" w:cs="Times New Roman"/>
          <w:b/>
          <w:bCs/>
          <w:sz w:val="24"/>
          <w:szCs w:val="24"/>
        </w:rPr>
        <w:t>5</w:t>
      </w:r>
    </w:p>
    <w:p w14:paraId="6CB0F82C"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sz w:val="24"/>
          <w:szCs w:val="24"/>
        </w:rPr>
        <w:t>To a mixture of aldehyde (1 mmol), ethyl cyanoacetate or malononitrile (1 mmol) and 3-amine-1</w:t>
      </w:r>
      <w:r w:rsidRPr="003104B3">
        <w:rPr>
          <w:rFonts w:ascii="Times New Roman" w:hAnsi="Times New Roman" w:cs="Times New Roman"/>
          <w:i/>
          <w:iCs/>
          <w:sz w:val="24"/>
          <w:szCs w:val="24"/>
        </w:rPr>
        <w:t>H</w:t>
      </w:r>
      <w:r w:rsidRPr="003104B3">
        <w:rPr>
          <w:rFonts w:ascii="Times New Roman" w:hAnsi="Times New Roman" w:cs="Times New Roman"/>
          <w:sz w:val="24"/>
          <w:szCs w:val="24"/>
        </w:rPr>
        <w:t>-1,2,4-triazole (1 mmol) was added catalyst</w:t>
      </w:r>
      <w:r w:rsidRPr="003104B3">
        <w:rPr>
          <w:rFonts w:ascii="Times New Roman" w:hAnsi="Times New Roman" w:cs="Times New Roman"/>
          <w:b/>
          <w:bCs/>
          <w:sz w:val="24"/>
          <w:szCs w:val="24"/>
        </w:rPr>
        <w:t xml:space="preserve"> 1</w:t>
      </w:r>
      <w:r w:rsidRPr="003104B3">
        <w:rPr>
          <w:rFonts w:ascii="Times New Roman" w:hAnsi="Times New Roman" w:cs="Times New Roman"/>
          <w:sz w:val="24"/>
          <w:szCs w:val="24"/>
        </w:rPr>
        <w:t xml:space="preserve"> (0.004 g) under solvent-free conditions at </w:t>
      </w:r>
      <w:r w:rsidR="00086134" w:rsidRPr="003104B3">
        <w:rPr>
          <w:rFonts w:ascii="Times New Roman" w:hAnsi="Times New Roman" w:cs="Times New Roman"/>
          <w:sz w:val="24"/>
          <w:szCs w:val="24"/>
        </w:rPr>
        <w:t>8</w:t>
      </w:r>
      <w:r w:rsidRPr="003104B3">
        <w:rPr>
          <w:rFonts w:ascii="Times New Roman" w:hAnsi="Times New Roman" w:cs="Times New Roman"/>
          <w:sz w:val="24"/>
          <w:szCs w:val="24"/>
        </w:rPr>
        <w:t>0 °C.</w:t>
      </w:r>
      <w:r w:rsidRPr="003104B3">
        <w:rPr>
          <w:rFonts w:ascii="Times New Roman" w:hAnsi="Times New Roman" w:cs="Times New Roman"/>
          <w:sz w:val="24"/>
          <w:szCs w:val="24"/>
          <w:rtl/>
        </w:rPr>
        <w:t xml:space="preserve"> </w:t>
      </w:r>
      <w:r w:rsidRPr="003104B3">
        <w:rPr>
          <w:rFonts w:ascii="Times New Roman" w:hAnsi="Times New Roman" w:cs="Times New Roman"/>
          <w:sz w:val="24"/>
          <w:szCs w:val="24"/>
        </w:rPr>
        <w:t xml:space="preserve">The reaction progress was </w:t>
      </w:r>
      <w:r w:rsidR="00F33F4E" w:rsidRPr="003104B3">
        <w:rPr>
          <w:rFonts w:ascii="Times New Roman" w:hAnsi="Times New Roman" w:cs="Times New Roman"/>
          <w:sz w:val="24"/>
          <w:szCs w:val="24"/>
        </w:rPr>
        <w:t>monitored</w:t>
      </w:r>
      <w:r w:rsidRPr="003104B3">
        <w:rPr>
          <w:rFonts w:ascii="Times New Roman" w:hAnsi="Times New Roman" w:cs="Times New Roman"/>
          <w:sz w:val="24"/>
          <w:szCs w:val="24"/>
        </w:rPr>
        <w:t xml:space="preserve"> by TLC (</w:t>
      </w:r>
      <w:r w:rsidRPr="003104B3">
        <w:rPr>
          <w:rFonts w:ascii="Times New Roman" w:hAnsi="Times New Roman" w:cs="Times New Roman"/>
          <w:i/>
          <w:iCs/>
          <w:sz w:val="24"/>
          <w:szCs w:val="24"/>
        </w:rPr>
        <w:t>n</w:t>
      </w:r>
      <w:r w:rsidRPr="003104B3">
        <w:rPr>
          <w:rFonts w:ascii="Times New Roman" w:hAnsi="Times New Roman" w:cs="Times New Roman"/>
          <w:sz w:val="24"/>
          <w:szCs w:val="24"/>
        </w:rPr>
        <w:t xml:space="preserve">-hexane/EtOAc). After the process was completed, </w:t>
      </w:r>
      <w:bookmarkStart w:id="2" w:name="_Hlk103419171"/>
      <w:r w:rsidRPr="003104B3">
        <w:rPr>
          <w:rFonts w:ascii="Times New Roman" w:hAnsi="Times New Roman" w:cs="Times New Roman"/>
          <w:sz w:val="24"/>
          <w:szCs w:val="24"/>
        </w:rPr>
        <w:t>EtO</w:t>
      </w:r>
      <w:bookmarkEnd w:id="2"/>
      <w:r w:rsidR="00441690" w:rsidRPr="003104B3">
        <w:rPr>
          <w:rFonts w:ascii="Times New Roman" w:hAnsi="Times New Roman" w:cs="Times New Roman"/>
          <w:sz w:val="24"/>
          <w:szCs w:val="24"/>
        </w:rPr>
        <w:t>Ac</w:t>
      </w:r>
      <w:r w:rsidRPr="003104B3">
        <w:rPr>
          <w:rFonts w:ascii="Times New Roman" w:hAnsi="Times New Roman" w:cs="Times New Roman"/>
          <w:sz w:val="24"/>
          <w:szCs w:val="24"/>
        </w:rPr>
        <w:t xml:space="preserve"> (10 mL) was added and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 xml:space="preserve">@GO-Pr-S/IL </w:t>
      </w:r>
      <w:r w:rsidRPr="003104B3">
        <w:rPr>
          <w:rFonts w:ascii="Times New Roman" w:hAnsi="Times New Roman" w:cs="Times New Roman"/>
          <w:sz w:val="24"/>
          <w:szCs w:val="24"/>
        </w:rPr>
        <w:t>nanocatalyst was separated using a</w:t>
      </w:r>
      <w:r w:rsidR="00E3180E" w:rsidRPr="003104B3">
        <w:rPr>
          <w:rFonts w:ascii="Times New Roman" w:hAnsi="Times New Roman" w:cs="Times New Roman"/>
          <w:sz w:val="24"/>
          <w:szCs w:val="24"/>
        </w:rPr>
        <w:t xml:space="preserve">n </w:t>
      </w:r>
      <w:r w:rsidRPr="003104B3">
        <w:rPr>
          <w:rFonts w:ascii="Times New Roman" w:hAnsi="Times New Roman" w:cs="Times New Roman"/>
          <w:sz w:val="24"/>
          <w:szCs w:val="24"/>
        </w:rPr>
        <w:t>external magne</w:t>
      </w:r>
      <w:r w:rsidR="00542CF4" w:rsidRPr="003104B3">
        <w:rPr>
          <w:rFonts w:ascii="Times New Roman" w:hAnsi="Times New Roman" w:cs="Times New Roman"/>
          <w:sz w:val="24"/>
          <w:szCs w:val="24"/>
        </w:rPr>
        <w:t>t</w:t>
      </w:r>
      <w:r w:rsidRPr="003104B3">
        <w:rPr>
          <w:rFonts w:ascii="Times New Roman" w:hAnsi="Times New Roman" w:cs="Times New Roman"/>
          <w:sz w:val="24"/>
          <w:szCs w:val="24"/>
        </w:rPr>
        <w:t>. Finally, further purif</w:t>
      </w:r>
      <w:r w:rsidR="00E3180E" w:rsidRPr="003104B3">
        <w:rPr>
          <w:rFonts w:ascii="Times New Roman" w:hAnsi="Times New Roman" w:cs="Times New Roman"/>
          <w:sz w:val="24"/>
          <w:szCs w:val="24"/>
        </w:rPr>
        <w:t>ication of</w:t>
      </w:r>
      <w:r w:rsidRPr="003104B3">
        <w:rPr>
          <w:rFonts w:ascii="Times New Roman" w:hAnsi="Times New Roman" w:cs="Times New Roman"/>
          <w:sz w:val="24"/>
          <w:szCs w:val="24"/>
        </w:rPr>
        <w:t xml:space="preserve"> the product was achieved by recrystallization from EtOH.</w:t>
      </w:r>
    </w:p>
    <w:p w14:paraId="5C2DA2D9" w14:textId="77777777" w:rsidR="00C455E3" w:rsidRPr="003104B3" w:rsidRDefault="00C455E3" w:rsidP="003104B3">
      <w:pPr>
        <w:spacing w:after="0" w:line="360" w:lineRule="auto"/>
        <w:jc w:val="both"/>
        <w:rPr>
          <w:rFonts w:ascii="Times New Roman" w:hAnsi="Times New Roman" w:cs="Times New Roman"/>
          <w:b/>
          <w:bCs/>
          <w:sz w:val="24"/>
          <w:szCs w:val="24"/>
          <w:rtl/>
        </w:rPr>
      </w:pPr>
      <w:r w:rsidRPr="003104B3">
        <w:rPr>
          <w:rFonts w:ascii="Times New Roman" w:hAnsi="Times New Roman" w:cs="Times New Roman"/>
          <w:b/>
          <w:bCs/>
          <w:sz w:val="24"/>
          <w:szCs w:val="24"/>
        </w:rPr>
        <w:t>General procedure for the recovery of nanocatalyst 1</w:t>
      </w:r>
    </w:p>
    <w:p w14:paraId="5DCD4A34"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sz w:val="24"/>
          <w:szCs w:val="24"/>
        </w:rPr>
        <w:t xml:space="preserve">The recovery of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 xml:space="preserve">@GO-Pr-S/IL </w:t>
      </w:r>
      <w:r w:rsidRPr="003104B3">
        <w:rPr>
          <w:rFonts w:ascii="Times New Roman" w:hAnsi="Times New Roman" w:cs="Times New Roman"/>
          <w:sz w:val="24"/>
          <w:szCs w:val="24"/>
        </w:rPr>
        <w:t>was performed in the synthesis of pyrimidine derivatives. The mixture of benzaldehyde (1 mmol), ethyl cyanoacetate or malononitrile (1 mmol) and 3-amine-1</w:t>
      </w:r>
      <w:r w:rsidRPr="003104B3">
        <w:rPr>
          <w:rFonts w:ascii="Times New Roman" w:hAnsi="Times New Roman" w:cs="Times New Roman"/>
          <w:i/>
          <w:iCs/>
          <w:sz w:val="24"/>
          <w:szCs w:val="24"/>
        </w:rPr>
        <w:t>H</w:t>
      </w:r>
      <w:r w:rsidRPr="003104B3">
        <w:rPr>
          <w:rFonts w:ascii="Times New Roman" w:hAnsi="Times New Roman" w:cs="Times New Roman"/>
          <w:sz w:val="24"/>
          <w:szCs w:val="24"/>
        </w:rPr>
        <w:t>-1,2,4-triazole (1 mmol) in the presence of catalyst 1 (0.00</w:t>
      </w:r>
      <w:r w:rsidR="00086134" w:rsidRPr="003104B3">
        <w:rPr>
          <w:rFonts w:ascii="Times New Roman" w:hAnsi="Times New Roman" w:cs="Times New Roman"/>
          <w:sz w:val="24"/>
          <w:szCs w:val="24"/>
        </w:rPr>
        <w:t>4</w:t>
      </w:r>
      <w:r w:rsidRPr="003104B3">
        <w:rPr>
          <w:rFonts w:ascii="Times New Roman" w:hAnsi="Times New Roman" w:cs="Times New Roman"/>
          <w:sz w:val="24"/>
          <w:szCs w:val="24"/>
        </w:rPr>
        <w:t xml:space="preserve"> g) was stirred under optimum conditions. After the completion of the reaction, hot </w:t>
      </w:r>
      <w:r w:rsidR="00AD1E1B" w:rsidRPr="003104B3">
        <w:rPr>
          <w:rFonts w:ascii="Times New Roman" w:hAnsi="Times New Roman" w:cs="Times New Roman"/>
          <w:sz w:val="24"/>
          <w:szCs w:val="24"/>
        </w:rPr>
        <w:t>EtO</w:t>
      </w:r>
      <w:r w:rsidR="009B3D30" w:rsidRPr="003104B3">
        <w:rPr>
          <w:rFonts w:ascii="Times New Roman" w:hAnsi="Times New Roman" w:cs="Times New Roman"/>
          <w:sz w:val="24"/>
          <w:szCs w:val="24"/>
        </w:rPr>
        <w:t>Ac</w:t>
      </w:r>
      <w:r w:rsidR="00086134" w:rsidRPr="003104B3">
        <w:rPr>
          <w:rFonts w:ascii="Times New Roman" w:hAnsi="Times New Roman" w:cs="Times New Roman"/>
          <w:sz w:val="24"/>
          <w:szCs w:val="24"/>
        </w:rPr>
        <w:t xml:space="preserve"> </w:t>
      </w:r>
      <w:r w:rsidRPr="003104B3">
        <w:rPr>
          <w:rFonts w:ascii="Times New Roman" w:hAnsi="Times New Roman" w:cs="Times New Roman"/>
          <w:sz w:val="24"/>
          <w:szCs w:val="24"/>
        </w:rPr>
        <w:t xml:space="preserve">(10 mL) was added and the nanocatalyst was separated from the reaction mixture using an external magnetic. Afterward, the recovered catalyst was washed several </w:t>
      </w:r>
      <w:r w:rsidR="00086134" w:rsidRPr="003104B3">
        <w:rPr>
          <w:rFonts w:ascii="Times New Roman" w:hAnsi="Times New Roman" w:cs="Times New Roman"/>
          <w:sz w:val="24"/>
          <w:szCs w:val="24"/>
        </w:rPr>
        <w:t xml:space="preserve">times </w:t>
      </w:r>
      <w:r w:rsidRPr="003104B3">
        <w:rPr>
          <w:rFonts w:ascii="Times New Roman" w:hAnsi="Times New Roman" w:cs="Times New Roman"/>
          <w:sz w:val="24"/>
          <w:szCs w:val="24"/>
        </w:rPr>
        <w:t xml:space="preserve">by </w:t>
      </w:r>
      <w:r w:rsidR="00AD1E1B" w:rsidRPr="003104B3">
        <w:rPr>
          <w:rFonts w:ascii="Times New Roman" w:hAnsi="Times New Roman" w:cs="Times New Roman"/>
          <w:sz w:val="24"/>
          <w:szCs w:val="24"/>
        </w:rPr>
        <w:t>EtO</w:t>
      </w:r>
      <w:r w:rsidR="009B3D30" w:rsidRPr="003104B3">
        <w:rPr>
          <w:rFonts w:ascii="Times New Roman" w:hAnsi="Times New Roman" w:cs="Times New Roman"/>
          <w:sz w:val="24"/>
          <w:szCs w:val="24"/>
        </w:rPr>
        <w:t>Ac</w:t>
      </w:r>
      <w:r w:rsidR="00086134" w:rsidRPr="003104B3">
        <w:rPr>
          <w:rFonts w:ascii="Times New Roman" w:hAnsi="Times New Roman" w:cs="Times New Roman"/>
          <w:sz w:val="24"/>
          <w:szCs w:val="24"/>
        </w:rPr>
        <w:t xml:space="preserve"> </w:t>
      </w:r>
      <w:r w:rsidRPr="003104B3">
        <w:rPr>
          <w:rFonts w:ascii="Times New Roman" w:hAnsi="Times New Roman" w:cs="Times New Roman"/>
          <w:sz w:val="24"/>
          <w:szCs w:val="24"/>
        </w:rPr>
        <w:t>(10 mL) and deionized water (10 mL), and then dried. Finally, the recycled catalyst was reused for seven successive times under the like conditions.</w:t>
      </w:r>
    </w:p>
    <w:p w14:paraId="27A491E5" w14:textId="77777777" w:rsidR="00C455E3" w:rsidRPr="003104B3" w:rsidRDefault="00C455E3" w:rsidP="003104B3">
      <w:pPr>
        <w:spacing w:after="0" w:line="360" w:lineRule="auto"/>
        <w:jc w:val="both"/>
        <w:rPr>
          <w:rFonts w:ascii="Times New Roman" w:hAnsi="Times New Roman" w:cs="Times New Roman"/>
          <w:b/>
          <w:bCs/>
          <w:sz w:val="24"/>
          <w:szCs w:val="24"/>
          <w:rtl/>
        </w:rPr>
      </w:pPr>
      <w:r w:rsidRPr="003104B3">
        <w:rPr>
          <w:rFonts w:ascii="Times New Roman" w:hAnsi="Times New Roman" w:cs="Times New Roman"/>
          <w:b/>
          <w:bCs/>
          <w:sz w:val="24"/>
          <w:szCs w:val="24"/>
        </w:rPr>
        <w:t>Selected spectral data</w:t>
      </w:r>
    </w:p>
    <w:p w14:paraId="6F7DD255"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5-amino-7-phenyl-1,7-dihydro-[1,2,</w:t>
      </w:r>
      <w:proofErr w:type="gramStart"/>
      <w:r w:rsidRPr="003104B3">
        <w:rPr>
          <w:rFonts w:ascii="Times New Roman" w:hAnsi="Times New Roman" w:cs="Times New Roman"/>
          <w:sz w:val="24"/>
          <w:szCs w:val="24"/>
        </w:rPr>
        <w:t>4]triazolo</w:t>
      </w:r>
      <w:proofErr w:type="gramEnd"/>
      <w:r w:rsidRPr="003104B3">
        <w:rPr>
          <w:rFonts w:ascii="Times New Roman" w:hAnsi="Times New Roman" w:cs="Times New Roman"/>
          <w:sz w:val="24"/>
          <w:szCs w:val="24"/>
        </w:rPr>
        <w:t>[1,5-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]pyrimidine-6-carboxylate (</w:t>
      </w:r>
      <w:r w:rsidRPr="003104B3">
        <w:rPr>
          <w:rFonts w:ascii="Times New Roman" w:hAnsi="Times New Roman" w:cs="Times New Roman"/>
          <w:b/>
          <w:bCs/>
          <w:sz w:val="24"/>
          <w:szCs w:val="24"/>
        </w:rPr>
        <w:t>5a</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3396, 3375, 3326, 2746, 1687, 1565, 1490, 1110.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H NMR (400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9.25 (s, 1H), 8.08 (d, 1H,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xml:space="preserve">= 8 Hz), 7.66 (s, 2H), 5.37 (s, 1H), 3.93 (q, 2H, </w:t>
      </w:r>
      <w:r w:rsidRPr="003104B3">
        <w:rPr>
          <w:rFonts w:ascii="Times New Roman" w:hAnsi="Times New Roman" w:cs="Times New Roman"/>
          <w:i/>
          <w:iCs/>
          <w:sz w:val="24"/>
          <w:szCs w:val="24"/>
        </w:rPr>
        <w:t>J</w:t>
      </w:r>
      <w:r w:rsidRPr="003104B3">
        <w:rPr>
          <w:rFonts w:ascii="Times New Roman" w:hAnsi="Times New Roman" w:cs="Times New Roman"/>
          <w:sz w:val="24"/>
          <w:szCs w:val="24"/>
        </w:rPr>
        <w:t xml:space="preserve"> = 8 Hz), 0.84 (t, 3H,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8 Hz), 7.57-7.64 (m, 5H) ppm.</w:t>
      </w:r>
    </w:p>
    <w:p w14:paraId="48FB0668"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5-amino-7-(4-chlorophenyl)-4,7-dihydro-[1,2,</w:t>
      </w:r>
      <w:proofErr w:type="gramStart"/>
      <w:r w:rsidRPr="003104B3">
        <w:rPr>
          <w:rFonts w:ascii="Times New Roman" w:hAnsi="Times New Roman" w:cs="Times New Roman"/>
          <w:sz w:val="24"/>
          <w:szCs w:val="24"/>
        </w:rPr>
        <w:t>4]triazolo</w:t>
      </w:r>
      <w:proofErr w:type="gramEnd"/>
      <w:r w:rsidRPr="003104B3">
        <w:rPr>
          <w:rFonts w:ascii="Times New Roman" w:hAnsi="Times New Roman" w:cs="Times New Roman"/>
          <w:sz w:val="24"/>
          <w:szCs w:val="24"/>
        </w:rPr>
        <w:t>[1,5-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]pyrimidine-6-carboxylate (</w:t>
      </w:r>
      <w:r w:rsidRPr="003104B3">
        <w:rPr>
          <w:rFonts w:ascii="Times New Roman" w:hAnsi="Times New Roman" w:cs="Times New Roman"/>
          <w:b/>
          <w:bCs/>
          <w:sz w:val="24"/>
          <w:szCs w:val="24"/>
        </w:rPr>
        <w:t>5b</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3412, 3253, 3115, 2872, 1692, 1532, 1485, 1203,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H NMR (400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 xml:space="preserve">δ </w:t>
      </w:r>
      <w:r w:rsidRPr="003104B3">
        <w:rPr>
          <w:rFonts w:ascii="Times New Roman" w:hAnsi="Times New Roman" w:cs="Times New Roman"/>
          <w:sz w:val="24"/>
          <w:szCs w:val="24"/>
        </w:rPr>
        <w:t xml:space="preserve">= 9.25 (s, 1H), 8.08 (d, 1H, </w:t>
      </w:r>
      <w:r w:rsidRPr="003104B3">
        <w:rPr>
          <w:rFonts w:ascii="Times New Roman" w:hAnsi="Times New Roman" w:cs="Times New Roman"/>
          <w:i/>
          <w:iCs/>
          <w:sz w:val="24"/>
          <w:szCs w:val="24"/>
        </w:rPr>
        <w:t>J</w:t>
      </w:r>
      <w:r w:rsidRPr="003104B3">
        <w:rPr>
          <w:rFonts w:ascii="Times New Roman" w:hAnsi="Times New Roman" w:cs="Times New Roman"/>
          <w:sz w:val="24"/>
          <w:szCs w:val="24"/>
        </w:rPr>
        <w:t xml:space="preserve"> = 8 Hz), 7.65 (s, 2H), 5.41 (s, 1H), 4.38 (q, 2H, </w:t>
      </w:r>
      <w:r w:rsidRPr="003104B3">
        <w:rPr>
          <w:rFonts w:ascii="Times New Roman" w:hAnsi="Times New Roman" w:cs="Times New Roman"/>
          <w:i/>
          <w:iCs/>
          <w:sz w:val="24"/>
          <w:szCs w:val="24"/>
        </w:rPr>
        <w:lastRenderedPageBreak/>
        <w:t>J</w:t>
      </w:r>
      <w:r w:rsidRPr="003104B3">
        <w:rPr>
          <w:rFonts w:ascii="Times New Roman" w:hAnsi="Times New Roman" w:cs="Times New Roman"/>
          <w:sz w:val="24"/>
          <w:szCs w:val="24"/>
        </w:rPr>
        <w:t xml:space="preserve"> = 7 Hz), 0.92 (t, 3H,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7 Hz), 7.45-7.58 (m, 5H) ppm.</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C NMR (100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 xml:space="preserve">δ </w:t>
      </w:r>
      <w:r w:rsidRPr="003104B3">
        <w:rPr>
          <w:rFonts w:ascii="Times New Roman" w:hAnsi="Times New Roman" w:cs="Times New Roman"/>
          <w:sz w:val="24"/>
          <w:szCs w:val="24"/>
        </w:rPr>
        <w:t>= 163.83, 160.63, 154.82, 134.82, 130.96, 129.87, 129.04, 110.16, 61.09, 57.01, 14.02 ppm.</w:t>
      </w:r>
    </w:p>
    <w:p w14:paraId="6131A39D"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5-amino-7-(4-bromophenyl)-4,7-dihydro-[1,2,</w:t>
      </w:r>
      <w:proofErr w:type="gramStart"/>
      <w:r w:rsidRPr="003104B3">
        <w:rPr>
          <w:rFonts w:ascii="Times New Roman" w:hAnsi="Times New Roman" w:cs="Times New Roman"/>
          <w:sz w:val="24"/>
          <w:szCs w:val="24"/>
        </w:rPr>
        <w:t>4]triazolo</w:t>
      </w:r>
      <w:proofErr w:type="gramEnd"/>
      <w:r w:rsidRPr="003104B3">
        <w:rPr>
          <w:rFonts w:ascii="Times New Roman" w:hAnsi="Times New Roman" w:cs="Times New Roman"/>
          <w:sz w:val="24"/>
          <w:szCs w:val="24"/>
        </w:rPr>
        <w:t>[1,5-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]pyrimidine-6-carboxylate (</w:t>
      </w:r>
      <w:r w:rsidRPr="003104B3">
        <w:rPr>
          <w:rFonts w:ascii="Times New Roman" w:hAnsi="Times New Roman" w:cs="Times New Roman"/>
          <w:b/>
          <w:bCs/>
          <w:sz w:val="24"/>
          <w:szCs w:val="24"/>
        </w:rPr>
        <w:t>5c</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3427,</w:t>
      </w:r>
      <w:r w:rsidRPr="003104B3">
        <w:rPr>
          <w:rFonts w:ascii="Times New Roman" w:hAnsi="Times New Roman" w:cs="Times New Roman"/>
          <w:sz w:val="24"/>
          <w:szCs w:val="24"/>
          <w:rtl/>
        </w:rPr>
        <w:t xml:space="preserve"> </w:t>
      </w:r>
      <w:r w:rsidRPr="003104B3">
        <w:rPr>
          <w:rFonts w:ascii="Times New Roman" w:hAnsi="Times New Roman" w:cs="Times New Roman"/>
          <w:sz w:val="24"/>
          <w:szCs w:val="24"/>
        </w:rPr>
        <w:t>3389, 3098, 2923, 1677, 1587, 1488, 1178</w:t>
      </w:r>
      <w:r w:rsidRPr="003104B3">
        <w:rPr>
          <w:rFonts w:ascii="Times New Roman" w:hAnsi="Times New Roman" w:cs="Times New Roman"/>
          <w:sz w:val="24"/>
          <w:szCs w:val="24"/>
          <w:rtl/>
        </w:rPr>
        <w:t>.</w:t>
      </w:r>
      <w:r w:rsidRPr="003104B3">
        <w:rPr>
          <w:rFonts w:ascii="Times New Roman" w:hAnsi="Times New Roman" w:cs="Times New Roman"/>
          <w:sz w:val="24"/>
          <w:szCs w:val="24"/>
        </w:rPr>
        <w:t xml:space="preserve">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H NMR (400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9.16 (s, 1H), 7.08 (d, 1H, </w:t>
      </w:r>
      <w:r w:rsidRPr="003104B3">
        <w:rPr>
          <w:rFonts w:ascii="Times New Roman" w:hAnsi="Times New Roman" w:cs="Times New Roman"/>
          <w:i/>
          <w:iCs/>
          <w:sz w:val="24"/>
          <w:szCs w:val="24"/>
        </w:rPr>
        <w:t>J</w:t>
      </w:r>
      <w:r w:rsidRPr="003104B3">
        <w:rPr>
          <w:rFonts w:ascii="Times New Roman" w:hAnsi="Times New Roman" w:cs="Times New Roman"/>
          <w:sz w:val="24"/>
          <w:szCs w:val="24"/>
        </w:rPr>
        <w:t>= 3.6 Hz),</w:t>
      </w:r>
      <w:r w:rsidRPr="003104B3">
        <w:rPr>
          <w:rFonts w:ascii="Times New Roman" w:hAnsi="Times New Roman" w:cs="Times New Roman"/>
          <w:sz w:val="24"/>
          <w:szCs w:val="24"/>
          <w:rtl/>
        </w:rPr>
        <w:t xml:space="preserve"> </w:t>
      </w:r>
      <w:r w:rsidRPr="003104B3">
        <w:rPr>
          <w:rFonts w:ascii="Times New Roman" w:hAnsi="Times New Roman" w:cs="Times New Roman"/>
          <w:sz w:val="24"/>
          <w:szCs w:val="24"/>
        </w:rPr>
        <w:t xml:space="preserve">8.39 (s, 2H), 5.21 (s, 1H), 3.98 (q, 2H,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xml:space="preserve">=6.4 Hz), 1.33 (t, 3H,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xml:space="preserve">= 6.6 Hz), 7.41-7.43 (m, 5H) ppm. </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C NMR (100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169.6, 156, 146, 141.99, 132.5, 129, 126.8, 62.1, 40.6, 27.5 ppm.</w:t>
      </w:r>
    </w:p>
    <w:p w14:paraId="485EA416"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5-amino-7-(4-nitrophenyl)-4,7-dihydro-[1,2,</w:t>
      </w:r>
      <w:proofErr w:type="gramStart"/>
      <w:r w:rsidRPr="003104B3">
        <w:rPr>
          <w:rFonts w:ascii="Times New Roman" w:hAnsi="Times New Roman" w:cs="Times New Roman"/>
          <w:sz w:val="24"/>
          <w:szCs w:val="24"/>
        </w:rPr>
        <w:t>4]triazolo</w:t>
      </w:r>
      <w:proofErr w:type="gramEnd"/>
      <w:r w:rsidRPr="003104B3">
        <w:rPr>
          <w:rFonts w:ascii="Times New Roman" w:hAnsi="Times New Roman" w:cs="Times New Roman"/>
          <w:sz w:val="24"/>
          <w:szCs w:val="24"/>
        </w:rPr>
        <w:t>[1,5-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]pyrimidine-6-carboxylate (</w:t>
      </w:r>
      <w:r w:rsidRPr="003104B3">
        <w:rPr>
          <w:rFonts w:ascii="Times New Roman" w:hAnsi="Times New Roman" w:cs="Times New Roman"/>
          <w:b/>
          <w:bCs/>
          <w:sz w:val="24"/>
          <w:szCs w:val="24"/>
        </w:rPr>
        <w:t>5d</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3480, 3430, 3198, 2917, 1680, 1604, 1504, 1054.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H NMR (400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13.99 (s, 1H), 8.10 (d, 1H,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8 Hz), 7.83-7.91 (m, 4 H), 5.99 (s, 1H), 4.43 (q, 2H,</w:t>
      </w:r>
      <w:r w:rsidRPr="003104B3">
        <w:rPr>
          <w:rFonts w:ascii="Times New Roman" w:hAnsi="Times New Roman" w:cs="Times New Roman"/>
          <w:i/>
          <w:iCs/>
          <w:sz w:val="24"/>
          <w:szCs w:val="24"/>
        </w:rPr>
        <w:t xml:space="preserve"> J </w:t>
      </w:r>
      <w:r w:rsidRPr="003104B3">
        <w:rPr>
          <w:rFonts w:ascii="Times New Roman" w:hAnsi="Times New Roman" w:cs="Times New Roman"/>
          <w:sz w:val="24"/>
          <w:szCs w:val="24"/>
        </w:rPr>
        <w:t>= 7.2 Hz), 1.03 (t, 1H,</w:t>
      </w:r>
      <w:r w:rsidRPr="003104B3">
        <w:rPr>
          <w:rFonts w:ascii="Times New Roman" w:hAnsi="Times New Roman" w:cs="Times New Roman"/>
          <w:i/>
          <w:iCs/>
          <w:sz w:val="24"/>
          <w:szCs w:val="24"/>
        </w:rPr>
        <w:t xml:space="preserve"> J </w:t>
      </w:r>
      <w:r w:rsidRPr="003104B3">
        <w:rPr>
          <w:rFonts w:ascii="Times New Roman" w:hAnsi="Times New Roman" w:cs="Times New Roman"/>
          <w:sz w:val="24"/>
          <w:szCs w:val="24"/>
        </w:rPr>
        <w:t xml:space="preserve">= 3.2 Hz) ppm. </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C NMR (100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163.62, 154.95, 149.60, 144.21, 134.01, 131.06, 130.42, 124.86, 124.46, 114.11, 63.57, 59.84, 14.00 ppm.</w:t>
      </w:r>
    </w:p>
    <w:p w14:paraId="71C9C8F7"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5-amino-7-(3-nitrophenyl)-1,7-dihydro-[1,2,</w:t>
      </w:r>
      <w:proofErr w:type="gramStart"/>
      <w:r w:rsidRPr="003104B3">
        <w:rPr>
          <w:rFonts w:ascii="Times New Roman" w:hAnsi="Times New Roman" w:cs="Times New Roman"/>
          <w:sz w:val="24"/>
          <w:szCs w:val="24"/>
        </w:rPr>
        <w:t>4]triazolo</w:t>
      </w:r>
      <w:proofErr w:type="gramEnd"/>
      <w:r w:rsidRPr="003104B3">
        <w:rPr>
          <w:rFonts w:ascii="Times New Roman" w:hAnsi="Times New Roman" w:cs="Times New Roman"/>
          <w:sz w:val="24"/>
          <w:szCs w:val="24"/>
        </w:rPr>
        <w:t>[1,5-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]pyrimidine-6-carboxylate (</w:t>
      </w:r>
      <w:r w:rsidRPr="003104B3">
        <w:rPr>
          <w:rFonts w:ascii="Times New Roman" w:hAnsi="Times New Roman" w:cs="Times New Roman"/>
          <w:b/>
          <w:bCs/>
          <w:sz w:val="24"/>
          <w:szCs w:val="24"/>
        </w:rPr>
        <w:t>5e</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3444, 3328, 3097, 2888, 1697, 1623, 1531, 1272.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H NMR (400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6.41 (s, 1H), 8.09 (d, 1H,</w:t>
      </w:r>
      <w:r w:rsidRPr="003104B3">
        <w:rPr>
          <w:rFonts w:ascii="Times New Roman" w:hAnsi="Times New Roman" w:cs="Times New Roman"/>
          <w:i/>
          <w:iCs/>
          <w:sz w:val="24"/>
          <w:szCs w:val="24"/>
        </w:rPr>
        <w:t xml:space="preserve"> J </w:t>
      </w:r>
      <w:r w:rsidRPr="003104B3">
        <w:rPr>
          <w:rFonts w:ascii="Times New Roman" w:hAnsi="Times New Roman" w:cs="Times New Roman"/>
          <w:sz w:val="24"/>
          <w:szCs w:val="24"/>
        </w:rPr>
        <w:t>= 8 Hz),</w:t>
      </w:r>
      <w:r w:rsidRPr="003104B3">
        <w:rPr>
          <w:rFonts w:ascii="Times New Roman" w:hAnsi="Times New Roman" w:cs="Times New Roman"/>
          <w:sz w:val="24"/>
          <w:szCs w:val="24"/>
          <w:rtl/>
          <w:lang w:bidi="fa-IR"/>
        </w:rPr>
        <w:t xml:space="preserve"> </w:t>
      </w:r>
      <w:r w:rsidRPr="003104B3">
        <w:rPr>
          <w:rFonts w:ascii="Times New Roman" w:hAnsi="Times New Roman" w:cs="Times New Roman"/>
          <w:sz w:val="24"/>
          <w:szCs w:val="24"/>
        </w:rPr>
        <w:t>7.80-7.83 (m, 5H), 5.69 (s, 1H), 4.03 (q,</w:t>
      </w:r>
      <w:r w:rsidRPr="003104B3">
        <w:rPr>
          <w:rFonts w:ascii="Times New Roman" w:hAnsi="Times New Roman" w:cs="Times New Roman"/>
          <w:i/>
          <w:iCs/>
          <w:sz w:val="24"/>
          <w:szCs w:val="24"/>
        </w:rPr>
        <w:t xml:space="preserve"> </w:t>
      </w:r>
      <w:r w:rsidRPr="003104B3">
        <w:rPr>
          <w:rFonts w:ascii="Times New Roman" w:hAnsi="Times New Roman" w:cs="Times New Roman"/>
          <w:sz w:val="24"/>
          <w:szCs w:val="24"/>
        </w:rPr>
        <w:t>2H,</w:t>
      </w:r>
      <w:r w:rsidRPr="003104B3">
        <w:rPr>
          <w:rFonts w:ascii="Times New Roman" w:hAnsi="Times New Roman" w:cs="Times New Roman"/>
          <w:i/>
          <w:iCs/>
          <w:sz w:val="24"/>
          <w:szCs w:val="24"/>
        </w:rPr>
        <w:t xml:space="preserve"> J </w:t>
      </w:r>
      <w:r w:rsidRPr="003104B3">
        <w:rPr>
          <w:rFonts w:ascii="Times New Roman" w:hAnsi="Times New Roman" w:cs="Times New Roman"/>
          <w:sz w:val="24"/>
          <w:szCs w:val="24"/>
        </w:rPr>
        <w:t xml:space="preserve">= 8 Hz), 0.92 (t, 3H,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8 Hz) ppm.</w:t>
      </w:r>
      <w:r w:rsidRPr="003104B3">
        <w:rPr>
          <w:rFonts w:ascii="Times New Roman" w:hAnsi="Times New Roman" w:cs="Times New Roman"/>
          <w:sz w:val="24"/>
          <w:szCs w:val="24"/>
          <w:rtl/>
          <w:lang w:bidi="fa-IR"/>
        </w:rPr>
        <w:t xml:space="preserve"> </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C NMR (100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163.63, 154.55, 150.36, 147.93, 134.84, 131.17, 130.83, 125.30, 123.78, 123.13, 113.63, 63.19, 59.06, 13.86 ppm.</w:t>
      </w:r>
    </w:p>
    <w:p w14:paraId="652F97ED"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5-amino-7-(2,4dichlorophenyl)-1,7-dihydro-[1,2,</w:t>
      </w:r>
      <w:proofErr w:type="gramStart"/>
      <w:r w:rsidRPr="003104B3">
        <w:rPr>
          <w:rFonts w:ascii="Times New Roman" w:hAnsi="Times New Roman" w:cs="Times New Roman"/>
          <w:sz w:val="24"/>
          <w:szCs w:val="24"/>
        </w:rPr>
        <w:t>4]triazolo</w:t>
      </w:r>
      <w:proofErr w:type="gramEnd"/>
      <w:r w:rsidRPr="003104B3">
        <w:rPr>
          <w:rFonts w:ascii="Times New Roman" w:hAnsi="Times New Roman" w:cs="Times New Roman"/>
          <w:sz w:val="24"/>
          <w:szCs w:val="24"/>
        </w:rPr>
        <w:t>[1,5-</w:t>
      </w:r>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]pyrimidine-6-carboxylate (</w:t>
      </w:r>
      <w:r w:rsidRPr="003104B3">
        <w:rPr>
          <w:rFonts w:ascii="Times New Roman" w:hAnsi="Times New Roman" w:cs="Times New Roman"/>
          <w:b/>
          <w:bCs/>
          <w:sz w:val="24"/>
          <w:szCs w:val="24"/>
        </w:rPr>
        <w:t>5f</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3489, 3421, 3085, 2878, 1699, 1586, 1474, 1106.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H NMR (400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11.67 (s, 1H), 8.11 (d, 1H, </w:t>
      </w:r>
      <w:r w:rsidRPr="003104B3">
        <w:rPr>
          <w:rFonts w:ascii="Times New Roman" w:hAnsi="Times New Roman" w:cs="Times New Roman"/>
          <w:i/>
          <w:iCs/>
          <w:sz w:val="24"/>
          <w:szCs w:val="24"/>
        </w:rPr>
        <w:t>J</w:t>
      </w:r>
      <w:r w:rsidRPr="003104B3">
        <w:rPr>
          <w:rFonts w:ascii="Times New Roman" w:hAnsi="Times New Roman" w:cs="Times New Roman"/>
          <w:sz w:val="24"/>
          <w:szCs w:val="24"/>
        </w:rPr>
        <w:t xml:space="preserve"> = 8 Hz), 7.87 (s, 2H), 4.16 (s, 1H), 2.48 (q, 2H,</w:t>
      </w:r>
      <w:r w:rsidRPr="003104B3">
        <w:rPr>
          <w:rFonts w:ascii="Times New Roman" w:hAnsi="Times New Roman" w:cs="Times New Roman"/>
          <w:i/>
          <w:iCs/>
          <w:sz w:val="24"/>
          <w:szCs w:val="24"/>
        </w:rPr>
        <w:t xml:space="preserve"> J </w:t>
      </w:r>
      <w:r w:rsidRPr="003104B3">
        <w:rPr>
          <w:rFonts w:ascii="Times New Roman" w:hAnsi="Times New Roman" w:cs="Times New Roman"/>
          <w:sz w:val="24"/>
          <w:szCs w:val="24"/>
        </w:rPr>
        <w:t>= 8 Hz), 1.25 (t, 3H,</w:t>
      </w:r>
      <w:r w:rsidRPr="003104B3">
        <w:rPr>
          <w:rFonts w:ascii="Times New Roman" w:hAnsi="Times New Roman" w:cs="Times New Roman"/>
          <w:i/>
          <w:iCs/>
          <w:sz w:val="24"/>
          <w:szCs w:val="24"/>
        </w:rPr>
        <w:t xml:space="preserve"> J </w:t>
      </w:r>
      <w:r w:rsidRPr="003104B3">
        <w:rPr>
          <w:rFonts w:ascii="Times New Roman" w:hAnsi="Times New Roman" w:cs="Times New Roman"/>
          <w:sz w:val="24"/>
          <w:szCs w:val="24"/>
        </w:rPr>
        <w:t xml:space="preserve">= 7 Hz), 7.26-7.77 (m, 5H) ppm. </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C NMR (100 MHz, 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δ</w:t>
      </w:r>
      <w:r w:rsidRPr="003104B3">
        <w:rPr>
          <w:rFonts w:ascii="Times New Roman" w:hAnsi="Times New Roman" w:cs="Times New Roman"/>
          <w:sz w:val="24"/>
          <w:szCs w:val="24"/>
        </w:rPr>
        <w:t xml:space="preserve"> = 160.6, 153.6, 137.6, 130.2, 120.8, 127, 67.1, 40.4, 21.6 ppm.</w:t>
      </w:r>
    </w:p>
    <w:p w14:paraId="6DE44406"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Ethyl 5-amino-7-(4-methylphenyl)-7,8-dihydro-[1,2,4]-triazolo[4,3-</w:t>
      </w:r>
      <w:proofErr w:type="gramStart"/>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w:t>
      </w:r>
      <w:proofErr w:type="gramEnd"/>
      <w:r w:rsidRPr="003104B3">
        <w:rPr>
          <w:rFonts w:ascii="Times New Roman" w:hAnsi="Times New Roman" w:cs="Times New Roman"/>
          <w:sz w:val="24"/>
          <w:szCs w:val="24"/>
        </w:rPr>
        <w:t>-6-carbonitrile (</w:t>
      </w:r>
      <w:r w:rsidRPr="003104B3">
        <w:rPr>
          <w:rFonts w:ascii="Times New Roman" w:hAnsi="Times New Roman" w:cs="Times New Roman"/>
          <w:b/>
          <w:bCs/>
          <w:sz w:val="24"/>
          <w:szCs w:val="24"/>
        </w:rPr>
        <w:t>5g</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3347, 3262, 3185, 3118, 2921, 2192, 1660, 1633, 1531, 1482, 1363, 1286, 1214, 1157.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H NMR </w:t>
      </w:r>
      <w:r w:rsidRPr="003104B3">
        <w:rPr>
          <w:rFonts w:ascii="Times New Roman" w:hAnsi="Times New Roman" w:cs="Times New Roman"/>
          <w:sz w:val="24"/>
          <w:szCs w:val="24"/>
          <w:lang w:val="pt-BR"/>
        </w:rPr>
        <w:t xml:space="preserve">(400 MHz, </w:t>
      </w:r>
      <w:r w:rsidRPr="003104B3">
        <w:rPr>
          <w:rFonts w:ascii="Times New Roman" w:hAnsi="Times New Roman" w:cs="Times New Roman"/>
          <w:sz w:val="24"/>
          <w:szCs w:val="24"/>
        </w:rPr>
        <w:t>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lang w:val="pt-BR"/>
        </w:rPr>
        <w:t xml:space="preserve">) </w:t>
      </w:r>
      <w:r w:rsidRPr="003104B3">
        <w:rPr>
          <w:rFonts w:ascii="Times New Roman" w:hAnsi="Times New Roman" w:cs="Times New Roman"/>
          <w:i/>
          <w:iCs/>
          <w:sz w:val="24"/>
          <w:szCs w:val="24"/>
          <w:lang w:val="en-AU"/>
        </w:rPr>
        <w:sym w:font="Symbol" w:char="F064"/>
      </w:r>
      <w:r w:rsidRPr="003104B3">
        <w:rPr>
          <w:rFonts w:ascii="Times New Roman" w:hAnsi="Times New Roman" w:cs="Times New Roman"/>
          <w:sz w:val="24"/>
          <w:szCs w:val="24"/>
          <w:lang w:val="en-AU"/>
        </w:rPr>
        <w:t xml:space="preserve"> </w:t>
      </w:r>
      <w:r w:rsidRPr="003104B3">
        <w:rPr>
          <w:rFonts w:ascii="Times New Roman" w:hAnsi="Times New Roman" w:cs="Times New Roman"/>
          <w:sz w:val="24"/>
          <w:szCs w:val="24"/>
          <w:lang w:val="pt-BR"/>
        </w:rPr>
        <w:t xml:space="preserve">= 2.28 (s, 3H), 5.29 (d, 1H, </w:t>
      </w:r>
      <w:r w:rsidRPr="003104B3">
        <w:rPr>
          <w:rFonts w:ascii="Times New Roman" w:hAnsi="Times New Roman" w:cs="Times New Roman"/>
          <w:i/>
          <w:iCs/>
          <w:sz w:val="24"/>
          <w:szCs w:val="24"/>
          <w:lang w:val="pt-BR"/>
        </w:rPr>
        <w:t xml:space="preserve">J </w:t>
      </w:r>
      <w:r w:rsidRPr="003104B3">
        <w:rPr>
          <w:rFonts w:ascii="Times New Roman" w:hAnsi="Times New Roman" w:cs="Times New Roman"/>
          <w:sz w:val="24"/>
          <w:szCs w:val="24"/>
          <w:lang w:val="pt-BR"/>
        </w:rPr>
        <w:t>= 2.4 Hz), 7.18 (s, 4H), 7.21 (s, 2H), 7.71 (s, 1H), 8.75 (d,</w:t>
      </w:r>
      <w:r w:rsidRPr="003104B3">
        <w:rPr>
          <w:rFonts w:ascii="Times New Roman" w:hAnsi="Times New Roman" w:cs="Times New Roman"/>
          <w:sz w:val="24"/>
          <w:szCs w:val="24"/>
          <w:rtl/>
        </w:rPr>
        <w:t xml:space="preserve"> </w:t>
      </w:r>
      <w:r w:rsidRPr="003104B3">
        <w:rPr>
          <w:rFonts w:ascii="Times New Roman" w:hAnsi="Times New Roman" w:cs="Times New Roman"/>
          <w:sz w:val="24"/>
          <w:szCs w:val="24"/>
          <w:lang w:val="pt-BR"/>
        </w:rPr>
        <w:t xml:space="preserve">1H, </w:t>
      </w:r>
      <w:r w:rsidRPr="003104B3">
        <w:rPr>
          <w:rFonts w:ascii="Times New Roman" w:hAnsi="Times New Roman" w:cs="Times New Roman"/>
          <w:i/>
          <w:iCs/>
          <w:sz w:val="24"/>
          <w:szCs w:val="24"/>
          <w:lang w:val="pt-BR"/>
        </w:rPr>
        <w:t xml:space="preserve">J </w:t>
      </w:r>
      <w:r w:rsidRPr="003104B3">
        <w:rPr>
          <w:rFonts w:ascii="Times New Roman" w:hAnsi="Times New Roman" w:cs="Times New Roman"/>
          <w:sz w:val="24"/>
          <w:szCs w:val="24"/>
          <w:lang w:val="pt-BR"/>
        </w:rPr>
        <w:t xml:space="preserve">= 1.6 Hz) ppm. </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 xml:space="preserve">C NMR </w:t>
      </w:r>
      <w:r w:rsidRPr="003104B3">
        <w:rPr>
          <w:rFonts w:ascii="Times New Roman" w:hAnsi="Times New Roman" w:cs="Times New Roman"/>
          <w:sz w:val="24"/>
          <w:szCs w:val="24"/>
          <w:lang w:val="pt-BR"/>
        </w:rPr>
        <w:t xml:space="preserve">(100 MHz, </w:t>
      </w:r>
      <w:r w:rsidRPr="003104B3">
        <w:rPr>
          <w:rFonts w:ascii="Times New Roman" w:hAnsi="Times New Roman" w:cs="Times New Roman"/>
          <w:sz w:val="24"/>
          <w:szCs w:val="24"/>
        </w:rPr>
        <w:t>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lang w:val="pt-BR"/>
        </w:rPr>
        <w:t xml:space="preserve">) </w:t>
      </w:r>
      <w:r w:rsidRPr="003104B3">
        <w:rPr>
          <w:rFonts w:ascii="Times New Roman" w:hAnsi="Times New Roman" w:cs="Times New Roman"/>
          <w:i/>
          <w:iCs/>
          <w:sz w:val="24"/>
          <w:szCs w:val="24"/>
          <w:lang w:val="en-AU"/>
        </w:rPr>
        <w:sym w:font="Symbol" w:char="F064"/>
      </w:r>
      <w:r w:rsidRPr="003104B3">
        <w:rPr>
          <w:rFonts w:ascii="Times New Roman" w:hAnsi="Times New Roman" w:cs="Times New Roman"/>
          <w:sz w:val="24"/>
          <w:szCs w:val="24"/>
          <w:lang w:val="en-AU"/>
        </w:rPr>
        <w:t xml:space="preserve"> </w:t>
      </w:r>
      <w:r w:rsidRPr="003104B3">
        <w:rPr>
          <w:rFonts w:ascii="Times New Roman" w:hAnsi="Times New Roman" w:cs="Times New Roman"/>
          <w:sz w:val="24"/>
          <w:szCs w:val="24"/>
          <w:lang w:val="pt-BR"/>
        </w:rPr>
        <w:t>= 20.64, 53.70, 56.06, 119.06, 126.00</w:t>
      </w:r>
      <w:r w:rsidRPr="003104B3">
        <w:rPr>
          <w:rFonts w:ascii="Times New Roman" w:hAnsi="Times New Roman" w:cs="Times New Roman"/>
          <w:sz w:val="24"/>
          <w:szCs w:val="24"/>
        </w:rPr>
        <w:t xml:space="preserve">, </w:t>
      </w:r>
      <w:r w:rsidRPr="003104B3">
        <w:rPr>
          <w:rFonts w:ascii="Times New Roman" w:hAnsi="Times New Roman" w:cs="Times New Roman"/>
          <w:sz w:val="24"/>
          <w:szCs w:val="24"/>
          <w:lang w:val="pt-BR"/>
        </w:rPr>
        <w:t>129.18, 137.26, 140.24, 146.93, 151.83, 153.92 ppm</w:t>
      </w:r>
      <w:r w:rsidRPr="003104B3">
        <w:rPr>
          <w:rFonts w:ascii="Times New Roman" w:hAnsi="Times New Roman" w:cs="Times New Roman"/>
          <w:sz w:val="24"/>
          <w:szCs w:val="24"/>
        </w:rPr>
        <w:t xml:space="preserve">. </w:t>
      </w:r>
    </w:p>
    <w:p w14:paraId="69128DB8" w14:textId="77777777" w:rsidR="00C455E3" w:rsidRPr="003104B3" w:rsidRDefault="00C455E3" w:rsidP="003104B3">
      <w:pPr>
        <w:spacing w:after="0" w:line="360" w:lineRule="auto"/>
        <w:jc w:val="both"/>
        <w:rPr>
          <w:rFonts w:ascii="Times New Roman" w:hAnsi="Times New Roman" w:cs="Times New Roman"/>
          <w:sz w:val="24"/>
          <w:szCs w:val="24"/>
          <w:lang w:val="pt-BR"/>
        </w:rPr>
      </w:pPr>
      <w:r w:rsidRPr="003104B3">
        <w:rPr>
          <w:rFonts w:ascii="Times New Roman" w:hAnsi="Times New Roman" w:cs="Times New Roman"/>
          <w:sz w:val="24"/>
          <w:szCs w:val="24"/>
        </w:rPr>
        <w:t>Ethyl 5-amino-7-(4-isopropylphenyl)-7,8-dihydro-[1,2,4]-triazolo[4,3-</w:t>
      </w:r>
      <w:proofErr w:type="gramStart"/>
      <w:r w:rsidRPr="003104B3">
        <w:rPr>
          <w:rFonts w:ascii="Times New Roman" w:hAnsi="Times New Roman" w:cs="Times New Roman"/>
          <w:i/>
          <w:iCs/>
          <w:sz w:val="24"/>
          <w:szCs w:val="24"/>
        </w:rPr>
        <w:t>a</w:t>
      </w:r>
      <w:r w:rsidRPr="003104B3">
        <w:rPr>
          <w:rFonts w:ascii="Times New Roman" w:hAnsi="Times New Roman" w:cs="Times New Roman"/>
          <w:sz w:val="24"/>
          <w:szCs w:val="24"/>
        </w:rPr>
        <w:t>]pyrimidine</w:t>
      </w:r>
      <w:proofErr w:type="gramEnd"/>
      <w:r w:rsidRPr="003104B3">
        <w:rPr>
          <w:rFonts w:ascii="Times New Roman" w:hAnsi="Times New Roman" w:cs="Times New Roman"/>
          <w:sz w:val="24"/>
          <w:szCs w:val="24"/>
        </w:rPr>
        <w:t>-6-carbonitrile (</w:t>
      </w:r>
      <w:r w:rsidRPr="003104B3">
        <w:rPr>
          <w:rFonts w:ascii="Times New Roman" w:hAnsi="Times New Roman" w:cs="Times New Roman"/>
          <w:b/>
          <w:bCs/>
          <w:sz w:val="24"/>
          <w:szCs w:val="24"/>
        </w:rPr>
        <w:t>5h</w:t>
      </w:r>
      <w:r w:rsidRPr="003104B3">
        <w:rPr>
          <w:rFonts w:ascii="Times New Roman" w:hAnsi="Times New Roman" w:cs="Times New Roman"/>
          <w:sz w:val="24"/>
          <w:szCs w:val="24"/>
        </w:rPr>
        <w:t>). FT-IR (KBr) (</w:t>
      </w:r>
      <w:proofErr w:type="spellStart"/>
      <w:r w:rsidRPr="003104B3">
        <w:rPr>
          <w:rFonts w:ascii="Times New Roman" w:hAnsi="Times New Roman" w:cs="Times New Roman"/>
          <w:sz w:val="24"/>
          <w:szCs w:val="24"/>
        </w:rPr>
        <w:t>ῡ</w:t>
      </w:r>
      <w:r w:rsidRPr="003104B3">
        <w:rPr>
          <w:rFonts w:ascii="Times New Roman" w:hAnsi="Times New Roman" w:cs="Times New Roman"/>
          <w:sz w:val="24"/>
          <w:szCs w:val="24"/>
          <w:vertAlign w:val="subscript"/>
        </w:rPr>
        <w:t>max</w:t>
      </w:r>
      <w:proofErr w:type="spellEnd"/>
      <w:r w:rsidRPr="003104B3">
        <w:rPr>
          <w:rFonts w:ascii="Times New Roman" w:hAnsi="Times New Roman" w:cs="Times New Roman"/>
          <w:sz w:val="24"/>
          <w:szCs w:val="24"/>
        </w:rPr>
        <w:t>, cm</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 3378, 3295, 3181, 3118, 2964, 2186, 1656, 1627, 1523, 1479, 1367, 1284, 1211, 1151. </w:t>
      </w:r>
      <w:r w:rsidRPr="003104B3">
        <w:rPr>
          <w:rFonts w:ascii="Times New Roman" w:hAnsi="Times New Roman" w:cs="Times New Roman"/>
          <w:sz w:val="24"/>
          <w:szCs w:val="24"/>
          <w:vertAlign w:val="superscript"/>
        </w:rPr>
        <w:t>1</w:t>
      </w:r>
      <w:r w:rsidRPr="003104B3">
        <w:rPr>
          <w:rFonts w:ascii="Times New Roman" w:hAnsi="Times New Roman" w:cs="Times New Roman"/>
          <w:sz w:val="24"/>
          <w:szCs w:val="24"/>
        </w:rPr>
        <w:t xml:space="preserve">H NMR </w:t>
      </w:r>
      <w:r w:rsidRPr="003104B3">
        <w:rPr>
          <w:rFonts w:ascii="Times New Roman" w:hAnsi="Times New Roman" w:cs="Times New Roman"/>
          <w:sz w:val="24"/>
          <w:szCs w:val="24"/>
          <w:lang w:val="pt-BR"/>
        </w:rPr>
        <w:t xml:space="preserve">(400 MHz, </w:t>
      </w:r>
      <w:r w:rsidRPr="003104B3">
        <w:rPr>
          <w:rFonts w:ascii="Times New Roman" w:hAnsi="Times New Roman" w:cs="Times New Roman"/>
          <w:sz w:val="24"/>
          <w:szCs w:val="24"/>
        </w:rPr>
        <w:t>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lang w:val="pt-BR"/>
        </w:rPr>
        <w:t xml:space="preserve">) </w:t>
      </w:r>
      <w:r w:rsidRPr="003104B3">
        <w:rPr>
          <w:rFonts w:ascii="Times New Roman" w:hAnsi="Times New Roman" w:cs="Times New Roman"/>
          <w:i/>
          <w:iCs/>
          <w:sz w:val="24"/>
          <w:szCs w:val="24"/>
          <w:lang w:val="en-AU"/>
        </w:rPr>
        <w:sym w:font="Symbol" w:char="F064"/>
      </w:r>
      <w:r w:rsidRPr="003104B3">
        <w:rPr>
          <w:rFonts w:ascii="Times New Roman" w:hAnsi="Times New Roman" w:cs="Times New Roman"/>
          <w:sz w:val="24"/>
          <w:szCs w:val="24"/>
          <w:lang w:val="en-AU"/>
        </w:rPr>
        <w:t xml:space="preserve"> </w:t>
      </w:r>
      <w:r w:rsidRPr="003104B3">
        <w:rPr>
          <w:rFonts w:ascii="Times New Roman" w:hAnsi="Times New Roman" w:cs="Times New Roman"/>
          <w:sz w:val="24"/>
          <w:szCs w:val="24"/>
          <w:lang w:val="pt-BR"/>
        </w:rPr>
        <w:t xml:space="preserve">= 1.23 (d, 6H, </w:t>
      </w:r>
      <w:r w:rsidRPr="003104B3">
        <w:rPr>
          <w:rFonts w:ascii="Times New Roman" w:hAnsi="Times New Roman" w:cs="Times New Roman"/>
          <w:i/>
          <w:iCs/>
          <w:sz w:val="24"/>
          <w:szCs w:val="24"/>
          <w:lang w:val="pt-BR"/>
        </w:rPr>
        <w:t xml:space="preserve">J </w:t>
      </w:r>
      <w:r w:rsidRPr="003104B3">
        <w:rPr>
          <w:rFonts w:ascii="Times New Roman" w:hAnsi="Times New Roman" w:cs="Times New Roman"/>
          <w:sz w:val="24"/>
          <w:szCs w:val="24"/>
          <w:lang w:val="pt-BR"/>
        </w:rPr>
        <w:t xml:space="preserve">= 6.8 Hz), </w:t>
      </w:r>
      <w:r w:rsidRPr="003104B3">
        <w:rPr>
          <w:rFonts w:ascii="Times New Roman" w:hAnsi="Times New Roman" w:cs="Times New Roman"/>
          <w:sz w:val="24"/>
          <w:szCs w:val="24"/>
          <w:lang w:val="pt-BR"/>
        </w:rPr>
        <w:lastRenderedPageBreak/>
        <w:t xml:space="preserve">2.92 (s, 1H), 5.33 (d, 1H, </w:t>
      </w:r>
      <w:r w:rsidRPr="003104B3">
        <w:rPr>
          <w:rFonts w:ascii="Times New Roman" w:hAnsi="Times New Roman" w:cs="Times New Roman"/>
          <w:i/>
          <w:iCs/>
          <w:sz w:val="24"/>
          <w:szCs w:val="24"/>
          <w:lang w:val="pt-BR"/>
        </w:rPr>
        <w:t xml:space="preserve">J </w:t>
      </w:r>
      <w:r w:rsidRPr="003104B3">
        <w:rPr>
          <w:rFonts w:ascii="Times New Roman" w:hAnsi="Times New Roman" w:cs="Times New Roman"/>
          <w:sz w:val="24"/>
          <w:szCs w:val="24"/>
          <w:lang w:val="pt-BR"/>
        </w:rPr>
        <w:t>= 2Hz), 7.24 (s, 4H), 7.31 (s, 2H), 7.76 (s,</w:t>
      </w:r>
      <w:r w:rsidRPr="003104B3">
        <w:rPr>
          <w:rFonts w:ascii="Times New Roman" w:hAnsi="Times New Roman" w:cs="Times New Roman"/>
          <w:sz w:val="24"/>
          <w:szCs w:val="24"/>
        </w:rPr>
        <w:t xml:space="preserve"> 1H), 8.80 (d, 1H, </w:t>
      </w:r>
      <w:r w:rsidRPr="003104B3">
        <w:rPr>
          <w:rFonts w:ascii="Times New Roman" w:hAnsi="Times New Roman" w:cs="Times New Roman"/>
          <w:i/>
          <w:iCs/>
          <w:sz w:val="24"/>
          <w:szCs w:val="24"/>
        </w:rPr>
        <w:t xml:space="preserve">J </w:t>
      </w:r>
      <w:r w:rsidRPr="003104B3">
        <w:rPr>
          <w:rFonts w:ascii="Times New Roman" w:hAnsi="Times New Roman" w:cs="Times New Roman"/>
          <w:sz w:val="24"/>
          <w:szCs w:val="24"/>
        </w:rPr>
        <w:t xml:space="preserve">= 1.6 Hz) ppm. </w:t>
      </w:r>
      <w:r w:rsidRPr="003104B3">
        <w:rPr>
          <w:rFonts w:ascii="Times New Roman" w:hAnsi="Times New Roman" w:cs="Times New Roman"/>
          <w:sz w:val="24"/>
          <w:szCs w:val="24"/>
          <w:vertAlign w:val="superscript"/>
        </w:rPr>
        <w:t>13</w:t>
      </w:r>
      <w:r w:rsidRPr="003104B3">
        <w:rPr>
          <w:rFonts w:ascii="Times New Roman" w:hAnsi="Times New Roman" w:cs="Times New Roman"/>
          <w:sz w:val="24"/>
          <w:szCs w:val="24"/>
        </w:rPr>
        <w:t xml:space="preserve">C NMR </w:t>
      </w:r>
      <w:r w:rsidRPr="003104B3">
        <w:rPr>
          <w:rFonts w:ascii="Times New Roman" w:hAnsi="Times New Roman" w:cs="Times New Roman"/>
          <w:sz w:val="24"/>
          <w:szCs w:val="24"/>
          <w:lang w:val="pt-BR"/>
        </w:rPr>
        <w:t xml:space="preserve">(100 MHz, </w:t>
      </w:r>
      <w:r w:rsidRPr="003104B3">
        <w:rPr>
          <w:rFonts w:ascii="Times New Roman" w:hAnsi="Times New Roman" w:cs="Times New Roman"/>
          <w:sz w:val="24"/>
          <w:szCs w:val="24"/>
        </w:rPr>
        <w:t>DMSO-</w:t>
      </w:r>
      <w:r w:rsidRPr="003104B3">
        <w:rPr>
          <w:rFonts w:ascii="Times New Roman" w:hAnsi="Times New Roman" w:cs="Times New Roman"/>
          <w:i/>
          <w:iCs/>
          <w:sz w:val="24"/>
          <w:szCs w:val="24"/>
        </w:rPr>
        <w:t>d</w:t>
      </w:r>
      <w:r w:rsidRPr="003104B3">
        <w:rPr>
          <w:rFonts w:ascii="Times New Roman" w:hAnsi="Times New Roman" w:cs="Times New Roman"/>
          <w:i/>
          <w:iCs/>
          <w:sz w:val="24"/>
          <w:szCs w:val="24"/>
          <w:vertAlign w:val="subscript"/>
        </w:rPr>
        <w:t>6</w:t>
      </w:r>
      <w:r w:rsidRPr="003104B3">
        <w:rPr>
          <w:rFonts w:ascii="Times New Roman" w:hAnsi="Times New Roman" w:cs="Times New Roman"/>
          <w:sz w:val="24"/>
          <w:szCs w:val="24"/>
          <w:lang w:val="pt-BR"/>
        </w:rPr>
        <w:t xml:space="preserve">) </w:t>
      </w:r>
      <w:r w:rsidRPr="003104B3">
        <w:rPr>
          <w:rFonts w:ascii="Times New Roman" w:hAnsi="Times New Roman" w:cs="Times New Roman"/>
          <w:i/>
          <w:iCs/>
          <w:sz w:val="24"/>
          <w:szCs w:val="24"/>
          <w:lang w:val="en-AU"/>
        </w:rPr>
        <w:sym w:font="Symbol" w:char="F064"/>
      </w:r>
      <w:r w:rsidRPr="003104B3">
        <w:rPr>
          <w:rFonts w:ascii="Times New Roman" w:hAnsi="Times New Roman" w:cs="Times New Roman"/>
          <w:sz w:val="24"/>
          <w:szCs w:val="24"/>
          <w:lang w:val="en-AU"/>
        </w:rPr>
        <w:t xml:space="preserve"> </w:t>
      </w:r>
      <w:r w:rsidRPr="003104B3">
        <w:rPr>
          <w:rFonts w:ascii="Times New Roman" w:hAnsi="Times New Roman" w:cs="Times New Roman"/>
          <w:sz w:val="24"/>
          <w:szCs w:val="24"/>
          <w:lang w:val="pt-BR"/>
        </w:rPr>
        <w:t xml:space="preserve">= 23.81, 33.11, 53.68, 55.97, 119.11, 125.99, 126.59, 140.71, 146.95, 148.21, 151.83, 153.91 ppm. </w:t>
      </w:r>
    </w:p>
    <w:p w14:paraId="07D3A948" w14:textId="77777777" w:rsidR="00C455E3" w:rsidRPr="003104B3" w:rsidRDefault="00C455E3" w:rsidP="003104B3">
      <w:pPr>
        <w:spacing w:after="0" w:line="360" w:lineRule="auto"/>
        <w:jc w:val="both"/>
        <w:rPr>
          <w:rFonts w:ascii="Times New Roman" w:hAnsi="Times New Roman" w:cs="Times New Roman"/>
          <w:sz w:val="24"/>
          <w:szCs w:val="24"/>
        </w:rPr>
      </w:pPr>
    </w:p>
    <w:p w14:paraId="5E11F609" w14:textId="2318CE05" w:rsidR="00C455E3" w:rsidRPr="003104B3" w:rsidRDefault="00C455E3" w:rsidP="003104B3">
      <w:pPr>
        <w:pStyle w:val="ListParagraph"/>
        <w:numPr>
          <w:ilvl w:val="0"/>
          <w:numId w:val="14"/>
        </w:numPr>
        <w:spacing w:after="0" w:line="360" w:lineRule="auto"/>
        <w:ind w:left="0" w:firstLine="0"/>
        <w:jc w:val="both"/>
        <w:rPr>
          <w:rFonts w:ascii="Times New Roman" w:hAnsi="Times New Roman" w:cs="Times New Roman"/>
          <w:b/>
          <w:sz w:val="24"/>
          <w:szCs w:val="24"/>
          <w:rtl/>
        </w:rPr>
      </w:pPr>
      <w:r w:rsidRPr="003104B3">
        <w:rPr>
          <w:rFonts w:ascii="Times New Roman" w:hAnsi="Times New Roman" w:cs="Times New Roman"/>
          <w:b/>
          <w:sz w:val="24"/>
          <w:szCs w:val="24"/>
        </w:rPr>
        <w:t>Results and discussion</w:t>
      </w:r>
    </w:p>
    <w:p w14:paraId="7218B106" w14:textId="77777777" w:rsidR="00C455E3" w:rsidRPr="003104B3" w:rsidRDefault="004A478D" w:rsidP="003104B3">
      <w:pPr>
        <w:spacing w:after="0" w:line="360" w:lineRule="auto"/>
        <w:jc w:val="both"/>
        <w:rPr>
          <w:rFonts w:ascii="Times New Roman" w:hAnsi="Times New Roman" w:cs="Times New Roman"/>
          <w:bCs/>
          <w:sz w:val="24"/>
          <w:szCs w:val="24"/>
          <w:rtl/>
        </w:rPr>
      </w:pPr>
      <w:r w:rsidRPr="003104B3">
        <w:rPr>
          <w:rFonts w:ascii="Times New Roman" w:hAnsi="Times New Roman" w:cs="Times New Roman"/>
          <w:bCs/>
          <w:sz w:val="24"/>
          <w:szCs w:val="24"/>
        </w:rPr>
        <w:t xml:space="preserve">The procedure followed to obtain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 xml:space="preserve">@GO-Pr-S/IL </w:t>
      </w:r>
      <w:r w:rsidRPr="003104B3">
        <w:rPr>
          <w:rFonts w:ascii="Times New Roman" w:hAnsi="Times New Roman" w:cs="Times New Roman"/>
          <w:bCs/>
          <w:sz w:val="24"/>
          <w:szCs w:val="24"/>
        </w:rPr>
        <w:t>nanocatalyst (</w:t>
      </w:r>
      <w:r w:rsidRPr="003104B3">
        <w:rPr>
          <w:rFonts w:ascii="Times New Roman" w:hAnsi="Times New Roman" w:cs="Times New Roman"/>
          <w:b/>
          <w:sz w:val="24"/>
          <w:szCs w:val="24"/>
        </w:rPr>
        <w:t>1</w:t>
      </w:r>
      <w:r w:rsidRPr="003104B3">
        <w:rPr>
          <w:rFonts w:ascii="Times New Roman" w:hAnsi="Times New Roman" w:cs="Times New Roman"/>
          <w:bCs/>
          <w:sz w:val="24"/>
          <w:szCs w:val="24"/>
        </w:rPr>
        <w:t xml:space="preserve">) is outlined in </w:t>
      </w:r>
      <w:r w:rsidR="00F4375C" w:rsidRPr="003104B3">
        <w:rPr>
          <w:rFonts w:ascii="Times New Roman" w:hAnsi="Times New Roman" w:cs="Times New Roman"/>
          <w:bCs/>
          <w:sz w:val="24"/>
          <w:szCs w:val="24"/>
        </w:rPr>
        <w:t>S</w:t>
      </w:r>
      <w:r w:rsidR="00C455E3" w:rsidRPr="003104B3">
        <w:rPr>
          <w:rFonts w:ascii="Times New Roman" w:hAnsi="Times New Roman" w:cs="Times New Roman"/>
          <w:bCs/>
          <w:sz w:val="24"/>
          <w:szCs w:val="24"/>
        </w:rPr>
        <w:t>cheme 1</w:t>
      </w:r>
      <w:r w:rsidRPr="003104B3">
        <w:rPr>
          <w:rFonts w:ascii="Times New Roman" w:hAnsi="Times New Roman" w:cs="Times New Roman"/>
          <w:bCs/>
          <w:sz w:val="24"/>
          <w:szCs w:val="24"/>
        </w:rPr>
        <w:t xml:space="preserve">. </w:t>
      </w:r>
      <w:r w:rsidR="00B10097" w:rsidRPr="003104B3">
        <w:rPr>
          <w:rFonts w:ascii="Times New Roman" w:hAnsi="Times New Roman" w:cs="Times New Roman"/>
          <w:bCs/>
          <w:sz w:val="24"/>
          <w:szCs w:val="24"/>
        </w:rPr>
        <w:t>T</w:t>
      </w:r>
      <w:r w:rsidRPr="003104B3">
        <w:rPr>
          <w:rFonts w:ascii="Times New Roman" w:hAnsi="Times New Roman" w:cs="Times New Roman"/>
          <w:bCs/>
          <w:sz w:val="24"/>
          <w:szCs w:val="24"/>
        </w:rPr>
        <w:t>he Bronsted acidic ionic liquid [(CH</w:t>
      </w:r>
      <w:r w:rsidRPr="003104B3">
        <w:rPr>
          <w:rFonts w:ascii="Times New Roman" w:hAnsi="Times New Roman" w:cs="Times New Roman"/>
          <w:bCs/>
          <w:sz w:val="24"/>
          <w:szCs w:val="24"/>
          <w:vertAlign w:val="subscript"/>
        </w:rPr>
        <w:t>2</w:t>
      </w:r>
      <w:r w:rsidRPr="003104B3">
        <w:rPr>
          <w:rFonts w:ascii="Times New Roman" w:hAnsi="Times New Roman" w:cs="Times New Roman"/>
          <w:bCs/>
          <w:sz w:val="24"/>
          <w:szCs w:val="24"/>
        </w:rPr>
        <w:t>)</w:t>
      </w:r>
      <w:r w:rsidRPr="003104B3">
        <w:rPr>
          <w:rFonts w:ascii="Times New Roman" w:hAnsi="Times New Roman" w:cs="Times New Roman"/>
          <w:bCs/>
          <w:sz w:val="24"/>
          <w:szCs w:val="24"/>
          <w:vertAlign w:val="subscript"/>
        </w:rPr>
        <w:t>3</w:t>
      </w:r>
      <w:r w:rsidRPr="003104B3">
        <w:rPr>
          <w:rFonts w:ascii="Times New Roman" w:hAnsi="Times New Roman" w:cs="Times New Roman"/>
          <w:bCs/>
          <w:sz w:val="24"/>
          <w:szCs w:val="24"/>
        </w:rPr>
        <w:t>SO</w:t>
      </w:r>
      <w:r w:rsidRPr="003104B3">
        <w:rPr>
          <w:rFonts w:ascii="Times New Roman" w:hAnsi="Times New Roman" w:cs="Times New Roman"/>
          <w:bCs/>
          <w:sz w:val="24"/>
          <w:szCs w:val="24"/>
          <w:vertAlign w:val="subscript"/>
        </w:rPr>
        <w:t>3</w:t>
      </w:r>
      <w:proofErr w:type="gramStart"/>
      <w:r w:rsidRPr="003104B3">
        <w:rPr>
          <w:rFonts w:ascii="Times New Roman" w:hAnsi="Times New Roman" w:cs="Times New Roman"/>
          <w:bCs/>
          <w:sz w:val="24"/>
          <w:szCs w:val="24"/>
        </w:rPr>
        <w:t>HVIm]HSO</w:t>
      </w:r>
      <w:proofErr w:type="gramEnd"/>
      <w:r w:rsidRPr="003104B3">
        <w:rPr>
          <w:rFonts w:ascii="Times New Roman" w:hAnsi="Times New Roman" w:cs="Times New Roman"/>
          <w:bCs/>
          <w:sz w:val="24"/>
          <w:szCs w:val="24"/>
          <w:vertAlign w:val="subscript"/>
        </w:rPr>
        <w:t>4</w:t>
      </w:r>
      <w:r w:rsidRPr="003104B3">
        <w:rPr>
          <w:rFonts w:ascii="Times New Roman" w:hAnsi="Times New Roman" w:cs="Times New Roman"/>
          <w:bCs/>
          <w:sz w:val="24"/>
          <w:szCs w:val="24"/>
        </w:rPr>
        <w:t xml:space="preserve"> </w:t>
      </w:r>
      <w:r w:rsidR="00C455E3" w:rsidRPr="003104B3">
        <w:rPr>
          <w:rFonts w:ascii="Times New Roman" w:hAnsi="Times New Roman" w:cs="Times New Roman"/>
          <w:bCs/>
          <w:sz w:val="24"/>
          <w:szCs w:val="24"/>
        </w:rPr>
        <w:t xml:space="preserve">was </w:t>
      </w:r>
      <w:r w:rsidR="001B31BD" w:rsidRPr="003104B3">
        <w:rPr>
          <w:rFonts w:ascii="Times New Roman" w:hAnsi="Times New Roman" w:cs="Times New Roman"/>
          <w:bCs/>
          <w:sz w:val="24"/>
          <w:szCs w:val="24"/>
        </w:rPr>
        <w:t>synthesized</w:t>
      </w:r>
      <w:r w:rsidR="00C455E3" w:rsidRPr="003104B3">
        <w:rPr>
          <w:rFonts w:ascii="Times New Roman" w:hAnsi="Times New Roman" w:cs="Times New Roman"/>
          <w:bCs/>
          <w:sz w:val="24"/>
          <w:szCs w:val="24"/>
        </w:rPr>
        <w:t xml:space="preserve"> </w:t>
      </w:r>
      <w:r w:rsidR="001F7DA2" w:rsidRPr="003104B3">
        <w:rPr>
          <w:rFonts w:ascii="Times New Roman" w:hAnsi="Times New Roman" w:cs="Times New Roman"/>
          <w:bCs/>
          <w:sz w:val="24"/>
          <w:szCs w:val="24"/>
        </w:rPr>
        <w:t xml:space="preserve">via </w:t>
      </w:r>
      <w:r w:rsidR="00C455E3" w:rsidRPr="003104B3">
        <w:rPr>
          <w:rFonts w:ascii="Times New Roman" w:hAnsi="Times New Roman" w:cs="Times New Roman"/>
          <w:bCs/>
          <w:sz w:val="24"/>
          <w:szCs w:val="24"/>
        </w:rPr>
        <w:t>the reaction of 1-vinylimidazole with 1,4-butane sultone</w:t>
      </w:r>
      <w:r w:rsidR="00FA2F4F" w:rsidRPr="003104B3">
        <w:rPr>
          <w:rFonts w:ascii="Times New Roman" w:hAnsi="Times New Roman" w:cs="Times New Roman"/>
          <w:bCs/>
          <w:sz w:val="24"/>
          <w:szCs w:val="24"/>
        </w:rPr>
        <w:t>, followed by treatment with sulfuric acid.</w:t>
      </w:r>
      <w:r w:rsidR="00C455E3" w:rsidRPr="003104B3">
        <w:rPr>
          <w:rFonts w:ascii="Times New Roman" w:hAnsi="Times New Roman" w:cs="Times New Roman"/>
          <w:bCs/>
          <w:sz w:val="24"/>
          <w:szCs w:val="24"/>
        </w:rPr>
        <w:t xml:space="preserve"> Next, Fe</w:t>
      </w:r>
      <w:r w:rsidR="00C455E3" w:rsidRPr="003104B3">
        <w:rPr>
          <w:rFonts w:ascii="Times New Roman" w:hAnsi="Times New Roman" w:cs="Times New Roman"/>
          <w:bCs/>
          <w:sz w:val="24"/>
          <w:szCs w:val="24"/>
          <w:vertAlign w:val="subscript"/>
        </w:rPr>
        <w:t>3</w:t>
      </w:r>
      <w:r w:rsidR="00C455E3" w:rsidRPr="003104B3">
        <w:rPr>
          <w:rFonts w:ascii="Times New Roman" w:hAnsi="Times New Roman" w:cs="Times New Roman"/>
          <w:bCs/>
          <w:sz w:val="24"/>
          <w:szCs w:val="24"/>
        </w:rPr>
        <w:t>O</w:t>
      </w:r>
      <w:r w:rsidR="00C455E3"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w:t>
      </w:r>
      <w:r w:rsidR="00C455E3" w:rsidRPr="003104B3">
        <w:rPr>
          <w:rFonts w:ascii="Times New Roman" w:hAnsi="Times New Roman" w:cs="Times New Roman"/>
          <w:bCs/>
          <w:sz w:val="24"/>
          <w:szCs w:val="24"/>
        </w:rPr>
        <w:t xml:space="preserve">GO nanocomposite was prepared and </w:t>
      </w:r>
      <w:r w:rsidR="00954B6A" w:rsidRPr="003104B3">
        <w:rPr>
          <w:rFonts w:ascii="Times New Roman" w:hAnsi="Times New Roman" w:cs="Times New Roman"/>
          <w:bCs/>
          <w:sz w:val="24"/>
          <w:szCs w:val="24"/>
        </w:rPr>
        <w:t xml:space="preserve">then </w:t>
      </w:r>
      <w:r w:rsidR="00C455E3" w:rsidRPr="003104B3">
        <w:rPr>
          <w:rFonts w:ascii="Times New Roman" w:hAnsi="Times New Roman" w:cs="Times New Roman"/>
          <w:bCs/>
          <w:sz w:val="24"/>
          <w:szCs w:val="24"/>
        </w:rPr>
        <w:t xml:space="preserve">functionalized by 3-mercaptopropyltrimethoxysilane (MPTMS) through covalent bonds </w:t>
      </w:r>
      <w:r w:rsidR="00954B6A" w:rsidRPr="003104B3">
        <w:rPr>
          <w:rFonts w:ascii="Times New Roman" w:hAnsi="Times New Roman" w:cs="Times New Roman"/>
          <w:bCs/>
          <w:sz w:val="24"/>
          <w:szCs w:val="24"/>
        </w:rPr>
        <w:t xml:space="preserve">to produce </w:t>
      </w:r>
      <w:r w:rsidR="00C455E3" w:rsidRPr="003104B3">
        <w:rPr>
          <w:rFonts w:ascii="Times New Roman" w:hAnsi="Times New Roman" w:cs="Times New Roman"/>
          <w:bCs/>
          <w:sz w:val="24"/>
          <w:szCs w:val="24"/>
        </w:rPr>
        <w:t>Fe</w:t>
      </w:r>
      <w:r w:rsidR="00C455E3" w:rsidRPr="003104B3">
        <w:rPr>
          <w:rFonts w:ascii="Times New Roman" w:hAnsi="Times New Roman" w:cs="Times New Roman"/>
          <w:bCs/>
          <w:sz w:val="24"/>
          <w:szCs w:val="24"/>
          <w:vertAlign w:val="subscript"/>
        </w:rPr>
        <w:t>3</w:t>
      </w:r>
      <w:r w:rsidR="00C455E3" w:rsidRPr="003104B3">
        <w:rPr>
          <w:rFonts w:ascii="Times New Roman" w:hAnsi="Times New Roman" w:cs="Times New Roman"/>
          <w:bCs/>
          <w:sz w:val="24"/>
          <w:szCs w:val="24"/>
        </w:rPr>
        <w:t>O</w:t>
      </w:r>
      <w:r w:rsidR="00C455E3"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w:t>
      </w:r>
      <w:r w:rsidR="00C455E3" w:rsidRPr="003104B3">
        <w:rPr>
          <w:rFonts w:ascii="Times New Roman" w:hAnsi="Times New Roman" w:cs="Times New Roman"/>
          <w:bCs/>
          <w:sz w:val="24"/>
          <w:szCs w:val="24"/>
        </w:rPr>
        <w:t xml:space="preserve">GO-Pr-SH. </w:t>
      </w:r>
      <w:r w:rsidR="00E46517" w:rsidRPr="003104B3">
        <w:rPr>
          <w:rFonts w:ascii="Times New Roman" w:hAnsi="Times New Roman" w:cs="Times New Roman"/>
          <w:bCs/>
          <w:sz w:val="24"/>
          <w:szCs w:val="24"/>
        </w:rPr>
        <w:t>F</w:t>
      </w:r>
      <w:r w:rsidR="00B10097" w:rsidRPr="003104B3">
        <w:rPr>
          <w:rFonts w:ascii="Times New Roman" w:hAnsi="Times New Roman" w:cs="Times New Roman"/>
          <w:bCs/>
          <w:sz w:val="24"/>
          <w:szCs w:val="24"/>
        </w:rPr>
        <w:t>inally</w:t>
      </w:r>
      <w:r w:rsidR="00C455E3" w:rsidRPr="003104B3">
        <w:rPr>
          <w:rFonts w:ascii="Times New Roman" w:hAnsi="Times New Roman" w:cs="Times New Roman"/>
          <w:bCs/>
          <w:sz w:val="24"/>
          <w:szCs w:val="24"/>
        </w:rPr>
        <w:t xml:space="preserve">,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 xml:space="preserve">@GO-Pr-S/IL </w:t>
      </w:r>
      <w:r w:rsidR="00C455E3" w:rsidRPr="003104B3">
        <w:rPr>
          <w:rFonts w:ascii="Times New Roman" w:hAnsi="Times New Roman" w:cs="Times New Roman"/>
          <w:bCs/>
          <w:sz w:val="24"/>
          <w:szCs w:val="24"/>
        </w:rPr>
        <w:t xml:space="preserve">nanocatalyst </w:t>
      </w:r>
      <w:r w:rsidR="003510F9" w:rsidRPr="003104B3">
        <w:rPr>
          <w:rFonts w:ascii="Times New Roman" w:hAnsi="Times New Roman" w:cs="Times New Roman"/>
          <w:b/>
          <w:sz w:val="24"/>
          <w:szCs w:val="24"/>
        </w:rPr>
        <w:t>1</w:t>
      </w:r>
      <w:r w:rsidR="003510F9" w:rsidRPr="003104B3">
        <w:rPr>
          <w:rFonts w:ascii="Times New Roman" w:hAnsi="Times New Roman" w:cs="Times New Roman"/>
          <w:bCs/>
          <w:sz w:val="24"/>
          <w:szCs w:val="24"/>
        </w:rPr>
        <w:t xml:space="preserve"> </w:t>
      </w:r>
      <w:r w:rsidR="00C455E3" w:rsidRPr="003104B3">
        <w:rPr>
          <w:rFonts w:ascii="Times New Roman" w:hAnsi="Times New Roman" w:cs="Times New Roman"/>
          <w:bCs/>
          <w:sz w:val="24"/>
          <w:szCs w:val="24"/>
        </w:rPr>
        <w:t xml:space="preserve">was obtained by the reaction </w:t>
      </w:r>
      <w:r w:rsidR="00D3545F" w:rsidRPr="003104B3">
        <w:rPr>
          <w:rFonts w:ascii="Times New Roman" w:hAnsi="Times New Roman" w:cs="Times New Roman"/>
          <w:bCs/>
          <w:sz w:val="24"/>
          <w:szCs w:val="24"/>
        </w:rPr>
        <w:t>of</w:t>
      </w:r>
      <w:r w:rsidR="00C455E3" w:rsidRPr="003104B3">
        <w:rPr>
          <w:rFonts w:ascii="Times New Roman" w:hAnsi="Times New Roman" w:cs="Times New Roman"/>
          <w:bCs/>
          <w:sz w:val="24"/>
          <w:szCs w:val="24"/>
        </w:rPr>
        <w:t xml:space="preserve"> [(CH</w:t>
      </w:r>
      <w:r w:rsidR="00C455E3" w:rsidRPr="003104B3">
        <w:rPr>
          <w:rFonts w:ascii="Times New Roman" w:hAnsi="Times New Roman" w:cs="Times New Roman"/>
          <w:bCs/>
          <w:sz w:val="24"/>
          <w:szCs w:val="24"/>
          <w:vertAlign w:val="subscript"/>
        </w:rPr>
        <w:t>2</w:t>
      </w:r>
      <w:r w:rsidR="00C455E3" w:rsidRPr="003104B3">
        <w:rPr>
          <w:rFonts w:ascii="Times New Roman" w:hAnsi="Times New Roman" w:cs="Times New Roman"/>
          <w:bCs/>
          <w:sz w:val="24"/>
          <w:szCs w:val="24"/>
        </w:rPr>
        <w:t>)</w:t>
      </w:r>
      <w:r w:rsidR="00C455E3" w:rsidRPr="003104B3">
        <w:rPr>
          <w:rFonts w:ascii="Times New Roman" w:hAnsi="Times New Roman" w:cs="Times New Roman"/>
          <w:bCs/>
          <w:sz w:val="24"/>
          <w:szCs w:val="24"/>
          <w:vertAlign w:val="subscript"/>
        </w:rPr>
        <w:t>3</w:t>
      </w:r>
      <w:r w:rsidR="00C455E3" w:rsidRPr="003104B3">
        <w:rPr>
          <w:rFonts w:ascii="Times New Roman" w:hAnsi="Times New Roman" w:cs="Times New Roman"/>
          <w:bCs/>
          <w:sz w:val="24"/>
          <w:szCs w:val="24"/>
        </w:rPr>
        <w:t>SO</w:t>
      </w:r>
      <w:r w:rsidR="00C455E3" w:rsidRPr="003104B3">
        <w:rPr>
          <w:rFonts w:ascii="Times New Roman" w:hAnsi="Times New Roman" w:cs="Times New Roman"/>
          <w:bCs/>
          <w:sz w:val="24"/>
          <w:szCs w:val="24"/>
          <w:vertAlign w:val="subscript"/>
        </w:rPr>
        <w:t>3</w:t>
      </w:r>
      <w:proofErr w:type="gramStart"/>
      <w:r w:rsidR="00C455E3" w:rsidRPr="003104B3">
        <w:rPr>
          <w:rFonts w:ascii="Times New Roman" w:hAnsi="Times New Roman" w:cs="Times New Roman"/>
          <w:bCs/>
          <w:sz w:val="24"/>
          <w:szCs w:val="24"/>
        </w:rPr>
        <w:t>HVIm]HSO</w:t>
      </w:r>
      <w:proofErr w:type="gramEnd"/>
      <w:r w:rsidR="00C455E3" w:rsidRPr="003104B3">
        <w:rPr>
          <w:rFonts w:ascii="Times New Roman" w:hAnsi="Times New Roman" w:cs="Times New Roman"/>
          <w:bCs/>
          <w:sz w:val="24"/>
          <w:szCs w:val="24"/>
          <w:vertAlign w:val="subscript"/>
        </w:rPr>
        <w:t>4</w:t>
      </w:r>
      <w:r w:rsidR="00C455E3" w:rsidRPr="003104B3">
        <w:rPr>
          <w:rFonts w:ascii="Times New Roman" w:hAnsi="Times New Roman" w:cs="Times New Roman"/>
          <w:bCs/>
          <w:sz w:val="24"/>
          <w:szCs w:val="24"/>
        </w:rPr>
        <w:t xml:space="preserve"> and Fe</w:t>
      </w:r>
      <w:r w:rsidR="00C455E3" w:rsidRPr="003104B3">
        <w:rPr>
          <w:rFonts w:ascii="Times New Roman" w:hAnsi="Times New Roman" w:cs="Times New Roman"/>
          <w:bCs/>
          <w:sz w:val="24"/>
          <w:szCs w:val="24"/>
          <w:vertAlign w:val="subscript"/>
        </w:rPr>
        <w:t>3</w:t>
      </w:r>
      <w:r w:rsidR="00C455E3" w:rsidRPr="003104B3">
        <w:rPr>
          <w:rFonts w:ascii="Times New Roman" w:hAnsi="Times New Roman" w:cs="Times New Roman"/>
          <w:bCs/>
          <w:sz w:val="24"/>
          <w:szCs w:val="24"/>
        </w:rPr>
        <w:t>O</w:t>
      </w:r>
      <w:r w:rsidR="00C455E3"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w:t>
      </w:r>
      <w:r w:rsidR="00C455E3" w:rsidRPr="003104B3">
        <w:rPr>
          <w:rFonts w:ascii="Times New Roman" w:hAnsi="Times New Roman" w:cs="Times New Roman"/>
          <w:bCs/>
          <w:sz w:val="24"/>
          <w:szCs w:val="24"/>
        </w:rPr>
        <w:t xml:space="preserve">GO-Pr-SH in the presence </w:t>
      </w:r>
      <w:proofErr w:type="spellStart"/>
      <w:r w:rsidR="00C455E3" w:rsidRPr="003104B3">
        <w:rPr>
          <w:rFonts w:ascii="Times New Roman" w:hAnsi="Times New Roman" w:cs="Times New Roman"/>
          <w:bCs/>
          <w:sz w:val="24"/>
          <w:szCs w:val="24"/>
        </w:rPr>
        <w:t>azo</w:t>
      </w:r>
      <w:r w:rsidR="00901CA0" w:rsidRPr="003104B3">
        <w:rPr>
          <w:rFonts w:ascii="Times New Roman" w:hAnsi="Times New Roman" w:cs="Times New Roman"/>
          <w:bCs/>
          <w:sz w:val="24"/>
          <w:szCs w:val="24"/>
        </w:rPr>
        <w:t>bis</w:t>
      </w:r>
      <w:r w:rsidR="00C455E3" w:rsidRPr="003104B3">
        <w:rPr>
          <w:rFonts w:ascii="Times New Roman" w:hAnsi="Times New Roman" w:cs="Times New Roman"/>
          <w:bCs/>
          <w:sz w:val="24"/>
          <w:szCs w:val="24"/>
        </w:rPr>
        <w:t>isobutyronitrile</w:t>
      </w:r>
      <w:proofErr w:type="spellEnd"/>
      <w:r w:rsidR="00C455E3" w:rsidRPr="003104B3">
        <w:rPr>
          <w:rFonts w:ascii="Times New Roman" w:hAnsi="Times New Roman" w:cs="Times New Roman"/>
          <w:bCs/>
          <w:sz w:val="24"/>
          <w:szCs w:val="24"/>
        </w:rPr>
        <w:t xml:space="preserve"> (AIBN) in toluene under N</w:t>
      </w:r>
      <w:r w:rsidR="00C455E3" w:rsidRPr="003104B3">
        <w:rPr>
          <w:rFonts w:ascii="Times New Roman" w:hAnsi="Times New Roman" w:cs="Times New Roman"/>
          <w:bCs/>
          <w:sz w:val="24"/>
          <w:szCs w:val="24"/>
          <w:vertAlign w:val="subscript"/>
        </w:rPr>
        <w:t>2</w:t>
      </w:r>
      <w:r w:rsidR="00C455E3" w:rsidRPr="003104B3">
        <w:rPr>
          <w:rFonts w:ascii="Times New Roman" w:hAnsi="Times New Roman" w:cs="Times New Roman"/>
          <w:bCs/>
          <w:sz w:val="24"/>
          <w:szCs w:val="24"/>
        </w:rPr>
        <w:t xml:space="preserve"> atmosphere. After successful synthesis </w:t>
      </w:r>
      <w:r w:rsidR="0018743A" w:rsidRPr="003104B3">
        <w:rPr>
          <w:rFonts w:ascii="Times New Roman" w:hAnsi="Times New Roman" w:cs="Times New Roman"/>
          <w:bCs/>
          <w:sz w:val="24"/>
          <w:szCs w:val="24"/>
        </w:rPr>
        <w:t xml:space="preserve">of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@GO-Pr-S/IL</w:t>
      </w:r>
      <w:r w:rsidR="00C455E3" w:rsidRPr="003104B3">
        <w:rPr>
          <w:rFonts w:ascii="Times New Roman" w:hAnsi="Times New Roman" w:cs="Times New Roman"/>
          <w:bCs/>
          <w:sz w:val="24"/>
          <w:szCs w:val="24"/>
        </w:rPr>
        <w:t xml:space="preserve">, </w:t>
      </w:r>
      <w:r w:rsidR="00D62D5D" w:rsidRPr="003104B3">
        <w:rPr>
          <w:rFonts w:ascii="Times New Roman" w:hAnsi="Times New Roman" w:cs="Times New Roman"/>
          <w:bCs/>
          <w:sz w:val="24"/>
          <w:szCs w:val="24"/>
        </w:rPr>
        <w:t xml:space="preserve">the structure of this new nanocatalyst was </w:t>
      </w:r>
      <w:r w:rsidR="00C455E3" w:rsidRPr="003104B3">
        <w:rPr>
          <w:rFonts w:ascii="Times New Roman" w:hAnsi="Times New Roman" w:cs="Times New Roman"/>
          <w:bCs/>
          <w:sz w:val="24"/>
          <w:szCs w:val="24"/>
        </w:rPr>
        <w:t>characterized by XRD, EDS, FT-IR, VSM, SEM and TGA techniques.</w:t>
      </w:r>
    </w:p>
    <w:p w14:paraId="384C39C0" w14:textId="6DB61A20" w:rsidR="00C455E3" w:rsidRPr="003104B3" w:rsidRDefault="00DF595F"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sz w:val="24"/>
          <w:szCs w:val="24"/>
        </w:rPr>
        <w:object w:dxaOrig="11369" w:dyaOrig="8323" w14:anchorId="2D320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2.75pt" o:ole="">
            <v:imagedata r:id="rId7" o:title=""/>
          </v:shape>
          <o:OLEObject Type="Embed" ProgID="ChemDraw.Document.6.0" ShapeID="_x0000_i1025" DrawAspect="Content" ObjectID="_1714337289" r:id="rId8"/>
        </w:object>
      </w:r>
    </w:p>
    <w:p w14:paraId="5F505D47"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b/>
          <w:bCs/>
          <w:sz w:val="24"/>
          <w:szCs w:val="24"/>
        </w:rPr>
        <w:lastRenderedPageBreak/>
        <w:t>Scheme 1.</w:t>
      </w:r>
      <w:r w:rsidRPr="003104B3">
        <w:rPr>
          <w:rFonts w:ascii="Times New Roman" w:hAnsi="Times New Roman" w:cs="Times New Roman"/>
          <w:sz w:val="24"/>
          <w:szCs w:val="24"/>
        </w:rPr>
        <w:t xml:space="preserve"> Preparation of </w:t>
      </w:r>
      <w:r w:rsidRPr="003104B3">
        <w:rPr>
          <w:rFonts w:ascii="Times New Roman" w:hAnsi="Times New Roman" w:cs="Times New Roman"/>
          <w:bCs/>
          <w:sz w:val="24"/>
          <w:szCs w:val="24"/>
        </w:rPr>
        <w:t>Fe</w:t>
      </w:r>
      <w:r w:rsidRPr="003104B3">
        <w:rPr>
          <w:rFonts w:ascii="Times New Roman" w:hAnsi="Times New Roman" w:cs="Times New Roman"/>
          <w:bCs/>
          <w:sz w:val="24"/>
          <w:szCs w:val="24"/>
          <w:vertAlign w:val="subscript"/>
        </w:rPr>
        <w:t>3</w:t>
      </w:r>
      <w:r w:rsidRPr="003104B3">
        <w:rPr>
          <w:rFonts w:ascii="Times New Roman" w:hAnsi="Times New Roman" w:cs="Times New Roman"/>
          <w:bCs/>
          <w:sz w:val="24"/>
          <w:szCs w:val="24"/>
        </w:rPr>
        <w:t>O</w:t>
      </w:r>
      <w:r w:rsidRPr="003104B3">
        <w:rPr>
          <w:rFonts w:ascii="Times New Roman" w:hAnsi="Times New Roman" w:cs="Times New Roman"/>
          <w:bCs/>
          <w:sz w:val="24"/>
          <w:szCs w:val="24"/>
          <w:vertAlign w:val="subscript"/>
        </w:rPr>
        <w:t>4</w:t>
      </w:r>
      <w:r w:rsidR="00AD1E1B" w:rsidRPr="003104B3">
        <w:rPr>
          <w:rFonts w:ascii="Times New Roman" w:hAnsi="Times New Roman" w:cs="Times New Roman"/>
          <w:bCs/>
          <w:sz w:val="24"/>
          <w:szCs w:val="24"/>
        </w:rPr>
        <w:t>@GO-Pr-S/IL</w:t>
      </w:r>
      <w:r w:rsidRPr="003104B3">
        <w:rPr>
          <w:rFonts w:ascii="Times New Roman" w:hAnsi="Times New Roman" w:cs="Times New Roman"/>
          <w:bCs/>
          <w:sz w:val="24"/>
          <w:szCs w:val="24"/>
        </w:rPr>
        <w:t xml:space="preserve"> </w:t>
      </w:r>
      <w:r w:rsidRPr="003104B3">
        <w:rPr>
          <w:rFonts w:ascii="Times New Roman" w:hAnsi="Times New Roman" w:cs="Times New Roman"/>
          <w:sz w:val="24"/>
          <w:szCs w:val="24"/>
        </w:rPr>
        <w:t>(</w:t>
      </w:r>
      <w:r w:rsidRPr="003104B3">
        <w:rPr>
          <w:rFonts w:ascii="Times New Roman" w:hAnsi="Times New Roman" w:cs="Times New Roman"/>
          <w:b/>
          <w:bCs/>
          <w:sz w:val="24"/>
          <w:szCs w:val="24"/>
        </w:rPr>
        <w:t>1</w:t>
      </w:r>
      <w:r w:rsidRPr="003104B3">
        <w:rPr>
          <w:rFonts w:ascii="Times New Roman" w:hAnsi="Times New Roman" w:cs="Times New Roman"/>
          <w:sz w:val="24"/>
          <w:szCs w:val="24"/>
        </w:rPr>
        <w:t>).</w:t>
      </w:r>
    </w:p>
    <w:p w14:paraId="29176787" w14:textId="77777777" w:rsidR="00151561" w:rsidRPr="003104B3" w:rsidRDefault="00151561" w:rsidP="003104B3">
      <w:pPr>
        <w:spacing w:after="0" w:line="360" w:lineRule="auto"/>
        <w:jc w:val="both"/>
        <w:rPr>
          <w:rFonts w:ascii="Times New Roman" w:hAnsi="Times New Roman" w:cs="Times New Roman"/>
          <w:sz w:val="24"/>
          <w:szCs w:val="24"/>
        </w:rPr>
      </w:pPr>
    </w:p>
    <w:p w14:paraId="01EB6DC1"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sz w:val="24"/>
          <w:szCs w:val="24"/>
        </w:rPr>
        <w:t>Fig. 1 is shown X-ray diffraction spectroscopy patterns of GO,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and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@GO-Pr-S/IL</w:t>
      </w:r>
      <w:r w:rsidRPr="003104B3">
        <w:rPr>
          <w:rFonts w:ascii="Times New Roman" w:hAnsi="Times New Roman" w:cs="Times New Roman"/>
          <w:sz w:val="24"/>
          <w:szCs w:val="24"/>
        </w:rPr>
        <w:t>. As shown in Fig. 1a, the peak at 2</w:t>
      </w:r>
      <w:r w:rsidRPr="003104B3">
        <w:rPr>
          <w:rFonts w:ascii="Times New Roman" w:hAnsi="Times New Roman" w:cs="Times New Roman"/>
          <w:i/>
          <w:iCs/>
          <w:sz w:val="24"/>
          <w:szCs w:val="24"/>
        </w:rPr>
        <w:t>θ</w:t>
      </w:r>
      <w:r w:rsidR="00241B55" w:rsidRPr="003104B3">
        <w:rPr>
          <w:rFonts w:ascii="Times New Roman" w:hAnsi="Times New Roman" w:cs="Times New Roman"/>
          <w:sz w:val="24"/>
          <w:szCs w:val="24"/>
        </w:rPr>
        <w:t xml:space="preserve"> </w:t>
      </w:r>
      <w:r w:rsidRPr="003104B3">
        <w:rPr>
          <w:rFonts w:ascii="Times New Roman" w:hAnsi="Times New Roman" w:cs="Times New Roman"/>
          <w:sz w:val="24"/>
          <w:szCs w:val="24"/>
        </w:rPr>
        <w:t>= 10.5</w:t>
      </w:r>
      <w:r w:rsidR="007F1687" w:rsidRPr="003104B3">
        <w:rPr>
          <w:rFonts w:ascii="Times New Roman" w:hAnsi="Times New Roman" w:cs="Times New Roman"/>
          <w:sz w:val="24"/>
          <w:szCs w:val="24"/>
        </w:rPr>
        <w:t>°</w:t>
      </w:r>
      <w:r w:rsidR="00B37CED" w:rsidRPr="003104B3">
        <w:rPr>
          <w:rFonts w:ascii="Times New Roman" w:hAnsi="Times New Roman" w:cs="Times New Roman"/>
          <w:sz w:val="24"/>
          <w:szCs w:val="24"/>
        </w:rPr>
        <w:t xml:space="preserve"> and 43.5</w:t>
      </w:r>
      <w:r w:rsidR="007F1687" w:rsidRPr="003104B3">
        <w:rPr>
          <w:rFonts w:ascii="Times New Roman" w:hAnsi="Times New Roman" w:cs="Times New Roman"/>
          <w:sz w:val="24"/>
          <w:szCs w:val="24"/>
        </w:rPr>
        <w:t>°</w:t>
      </w:r>
      <w:r w:rsidRPr="003104B3">
        <w:rPr>
          <w:rFonts w:ascii="Times New Roman" w:hAnsi="Times New Roman" w:cs="Times New Roman"/>
          <w:sz w:val="24"/>
          <w:szCs w:val="24"/>
        </w:rPr>
        <w:t xml:space="preserve"> can be </w:t>
      </w:r>
      <w:r w:rsidR="001166ED" w:rsidRPr="003104B3">
        <w:rPr>
          <w:rFonts w:ascii="Times New Roman" w:hAnsi="Times New Roman" w:cs="Times New Roman"/>
          <w:sz w:val="24"/>
          <w:szCs w:val="24"/>
        </w:rPr>
        <w:t>corresponded</w:t>
      </w:r>
      <w:r w:rsidRPr="003104B3">
        <w:rPr>
          <w:rFonts w:ascii="Times New Roman" w:hAnsi="Times New Roman" w:cs="Times New Roman"/>
          <w:sz w:val="24"/>
          <w:szCs w:val="24"/>
        </w:rPr>
        <w:t xml:space="preserve"> to the (0 0 1) </w:t>
      </w:r>
      <w:r w:rsidR="002F1432" w:rsidRPr="003104B3">
        <w:rPr>
          <w:rFonts w:ascii="Times New Roman" w:hAnsi="Times New Roman" w:cs="Times New Roman"/>
          <w:sz w:val="24"/>
          <w:szCs w:val="24"/>
        </w:rPr>
        <w:t xml:space="preserve">and (101) </w:t>
      </w:r>
      <w:r w:rsidRPr="003104B3">
        <w:rPr>
          <w:rFonts w:ascii="Times New Roman" w:hAnsi="Times New Roman" w:cs="Times New Roman"/>
          <w:sz w:val="24"/>
          <w:szCs w:val="24"/>
        </w:rPr>
        <w:t>sheets of GO.</w:t>
      </w:r>
      <w:r w:rsidR="00741628" w:rsidRPr="003104B3">
        <w:rPr>
          <w:rFonts w:ascii="Times New Roman" w:hAnsi="Times New Roman" w:cs="Times New Roman"/>
          <w:sz w:val="24"/>
          <w:szCs w:val="24"/>
          <w:vertAlign w:val="superscript"/>
        </w:rPr>
        <w:t>59</w:t>
      </w:r>
      <w:r w:rsidR="00A86EB2" w:rsidRPr="003104B3">
        <w:rPr>
          <w:rFonts w:ascii="Times New Roman" w:hAnsi="Times New Roman" w:cs="Times New Roman"/>
          <w:sz w:val="24"/>
          <w:szCs w:val="24"/>
          <w:vertAlign w:val="superscript"/>
        </w:rPr>
        <w:t>,60</w:t>
      </w:r>
      <w:r w:rsidRPr="003104B3">
        <w:rPr>
          <w:rFonts w:ascii="Times New Roman" w:hAnsi="Times New Roman" w:cs="Times New Roman"/>
          <w:sz w:val="24"/>
          <w:szCs w:val="24"/>
        </w:rPr>
        <w:t xml:space="preserve"> In Fig. 1b</w:t>
      </w:r>
      <w:r w:rsidR="001166ED" w:rsidRPr="003104B3">
        <w:rPr>
          <w:rFonts w:ascii="Times New Roman" w:hAnsi="Times New Roman" w:cs="Times New Roman"/>
          <w:sz w:val="24"/>
          <w:szCs w:val="24"/>
        </w:rPr>
        <w:t>,</w:t>
      </w:r>
      <w:r w:rsidRPr="003104B3">
        <w:rPr>
          <w:rFonts w:ascii="Times New Roman" w:hAnsi="Times New Roman" w:cs="Times New Roman"/>
          <w:sz w:val="24"/>
          <w:szCs w:val="24"/>
        </w:rPr>
        <w:t xml:space="preserve"> </w:t>
      </w:r>
      <w:r w:rsidR="007C69D4" w:rsidRPr="003104B3">
        <w:rPr>
          <w:rFonts w:ascii="Times New Roman" w:hAnsi="Times New Roman" w:cs="Times New Roman"/>
          <w:sz w:val="24"/>
          <w:szCs w:val="24"/>
        </w:rPr>
        <w:t xml:space="preserve">peaks located </w:t>
      </w:r>
      <w:r w:rsidRPr="003104B3">
        <w:rPr>
          <w:rFonts w:ascii="Times New Roman" w:hAnsi="Times New Roman" w:cs="Times New Roman"/>
          <w:sz w:val="24"/>
          <w:szCs w:val="24"/>
        </w:rPr>
        <w:t xml:space="preserve">at 30.26°, 35.7°, 43.5°, 53.59°, 57.5° and 63.26° </w:t>
      </w:r>
      <w:r w:rsidR="007C69D4" w:rsidRPr="003104B3">
        <w:rPr>
          <w:rFonts w:ascii="Times New Roman" w:hAnsi="Times New Roman" w:cs="Times New Roman"/>
          <w:sz w:val="24"/>
          <w:szCs w:val="24"/>
        </w:rPr>
        <w:t xml:space="preserve">are </w:t>
      </w:r>
      <w:r w:rsidR="001166ED" w:rsidRPr="003104B3">
        <w:rPr>
          <w:rFonts w:ascii="Times New Roman" w:hAnsi="Times New Roman" w:cs="Times New Roman"/>
          <w:sz w:val="24"/>
          <w:szCs w:val="24"/>
        </w:rPr>
        <w:t>related</w:t>
      </w:r>
      <w:r w:rsidRPr="003104B3">
        <w:rPr>
          <w:rFonts w:ascii="Times New Roman" w:hAnsi="Times New Roman" w:cs="Times New Roman"/>
          <w:sz w:val="24"/>
          <w:szCs w:val="24"/>
        </w:rPr>
        <w:t xml:space="preserve"> to (2 2 0), (3 1 1), (4 0 0), (4 2 2), (5 1 1) and (4 4 0) free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respectively, which are in good agreement with well with the pattern of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w:t>
      </w:r>
      <w:r w:rsidR="00741628" w:rsidRPr="003104B3">
        <w:rPr>
          <w:rFonts w:ascii="Times New Roman" w:hAnsi="Times New Roman" w:cs="Times New Roman"/>
          <w:sz w:val="24"/>
          <w:szCs w:val="24"/>
          <w:vertAlign w:val="superscript"/>
        </w:rPr>
        <w:t>6</w:t>
      </w:r>
      <w:r w:rsidR="00A86EB2" w:rsidRPr="003104B3">
        <w:rPr>
          <w:rFonts w:ascii="Times New Roman" w:hAnsi="Times New Roman" w:cs="Times New Roman"/>
          <w:sz w:val="24"/>
          <w:szCs w:val="24"/>
          <w:vertAlign w:val="superscript"/>
        </w:rPr>
        <w:t>1</w:t>
      </w:r>
      <w:r w:rsidR="00741628" w:rsidRPr="003104B3">
        <w:rPr>
          <w:rFonts w:ascii="Times New Roman" w:hAnsi="Times New Roman" w:cs="Times New Roman"/>
          <w:sz w:val="24"/>
          <w:szCs w:val="24"/>
          <w:vertAlign w:val="superscript"/>
        </w:rPr>
        <w:t>,6</w:t>
      </w:r>
      <w:r w:rsidR="00A86EB2" w:rsidRPr="003104B3">
        <w:rPr>
          <w:rFonts w:ascii="Times New Roman" w:hAnsi="Times New Roman" w:cs="Times New Roman"/>
          <w:sz w:val="24"/>
          <w:szCs w:val="24"/>
          <w:vertAlign w:val="superscript"/>
        </w:rPr>
        <w:t>2</w:t>
      </w:r>
      <w:r w:rsidRPr="003104B3">
        <w:rPr>
          <w:rFonts w:ascii="Times New Roman" w:hAnsi="Times New Roman" w:cs="Times New Roman"/>
          <w:sz w:val="24"/>
          <w:szCs w:val="24"/>
        </w:rPr>
        <w:t xml:space="preserve"> </w:t>
      </w:r>
      <w:r w:rsidR="00C2396B" w:rsidRPr="003104B3">
        <w:rPr>
          <w:rFonts w:ascii="Times New Roman" w:hAnsi="Times New Roman" w:cs="Times New Roman"/>
          <w:sz w:val="24"/>
          <w:szCs w:val="24"/>
        </w:rPr>
        <w:t>After grafting different functional groups on GO sheets</w:t>
      </w:r>
      <w:r w:rsidR="00C2396B" w:rsidRPr="003104B3">
        <w:rPr>
          <w:rFonts w:ascii="Times New Roman" w:hAnsi="Times New Roman" w:cs="Times New Roman"/>
          <w:sz w:val="24"/>
          <w:szCs w:val="24"/>
          <w:rtl/>
        </w:rPr>
        <w:t xml:space="preserve"> </w:t>
      </w:r>
      <w:r w:rsidR="00C2396B" w:rsidRPr="003104B3">
        <w:rPr>
          <w:rFonts w:ascii="Times New Roman" w:hAnsi="Times New Roman" w:cs="Times New Roman"/>
          <w:sz w:val="24"/>
          <w:szCs w:val="24"/>
        </w:rPr>
        <w:t>(Fig. 1c), the 001 diffraction peak of GO completely vanished, suggesting complete exfoliation of GO and hampers aggregation of GO sheets after partial reduction.</w:t>
      </w:r>
      <w:r w:rsidR="0072502A" w:rsidRPr="003104B3">
        <w:rPr>
          <w:rFonts w:ascii="Times New Roman" w:hAnsi="Times New Roman" w:cs="Times New Roman"/>
          <w:sz w:val="24"/>
          <w:szCs w:val="24"/>
        </w:rPr>
        <w:t xml:space="preserve"> </w:t>
      </w:r>
      <w:r w:rsidRPr="003104B3">
        <w:rPr>
          <w:rFonts w:ascii="Times New Roman" w:hAnsi="Times New Roman" w:cs="Times New Roman"/>
          <w:sz w:val="24"/>
          <w:szCs w:val="24"/>
        </w:rPr>
        <w:t xml:space="preserve">Also, the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@GO-Pr-S/IL</w:t>
      </w:r>
      <w:r w:rsidRPr="003104B3">
        <w:rPr>
          <w:rFonts w:ascii="Times New Roman" w:hAnsi="Times New Roman" w:cs="Times New Roman"/>
          <w:bCs/>
          <w:sz w:val="24"/>
          <w:szCs w:val="24"/>
        </w:rPr>
        <w:t xml:space="preserve"> </w:t>
      </w:r>
      <w:r w:rsidRPr="003104B3">
        <w:rPr>
          <w:rFonts w:ascii="Times New Roman" w:hAnsi="Times New Roman" w:cs="Times New Roman"/>
          <w:sz w:val="24"/>
          <w:szCs w:val="24"/>
        </w:rPr>
        <w:t>nanocatalyst is shown characteristic peaks at 2</w:t>
      </w:r>
      <w:r w:rsidRPr="003104B3">
        <w:rPr>
          <w:rFonts w:ascii="Times New Roman" w:hAnsi="Times New Roman" w:cs="Times New Roman"/>
          <w:i/>
          <w:iCs/>
          <w:sz w:val="24"/>
          <w:szCs w:val="24"/>
        </w:rPr>
        <w:t>θ</w:t>
      </w:r>
      <w:r w:rsidRPr="003104B3">
        <w:rPr>
          <w:rFonts w:ascii="Times New Roman" w:hAnsi="Times New Roman" w:cs="Times New Roman"/>
          <w:sz w:val="24"/>
          <w:szCs w:val="24"/>
        </w:rPr>
        <w:t xml:space="preserve"> which were corresponded to the basic peaks of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w:t>
      </w:r>
    </w:p>
    <w:p w14:paraId="3FDE3212" w14:textId="77777777" w:rsidR="00C455E3" w:rsidRPr="003104B3" w:rsidRDefault="00D54941" w:rsidP="003104B3">
      <w:pPr>
        <w:spacing w:after="0" w:line="360" w:lineRule="auto"/>
        <w:jc w:val="both"/>
        <w:rPr>
          <w:rFonts w:ascii="Times New Roman" w:hAnsi="Times New Roman" w:cs="Times New Roman"/>
          <w:sz w:val="24"/>
          <w:szCs w:val="24"/>
          <w:rtl/>
          <w:lang w:bidi="fa-IR"/>
        </w:rPr>
      </w:pPr>
      <w:r w:rsidRPr="003104B3">
        <w:rPr>
          <w:rFonts w:ascii="Times New Roman" w:hAnsi="Times New Roman" w:cs="Times New Roman"/>
          <w:noProof/>
          <w:sz w:val="24"/>
          <w:szCs w:val="24"/>
        </w:rPr>
        <w:drawing>
          <wp:inline distT="0" distB="0" distL="0" distR="0" wp14:anchorId="72381EA7" wp14:editId="6DFCCE26">
            <wp:extent cx="2922558" cy="2966140"/>
            <wp:effectExtent l="19050" t="0" r="0" b="0"/>
            <wp:docPr id="16" name="Picture 16" descr="C:\Users\aryacomputerlali\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yacomputerlali\Desktop\10.jpg"/>
                    <pic:cNvPicPr>
                      <a:picLocks noChangeAspect="1" noChangeArrowheads="1"/>
                    </pic:cNvPicPr>
                  </pic:nvPicPr>
                  <pic:blipFill>
                    <a:blip r:embed="rId9" cstate="print"/>
                    <a:srcRect/>
                    <a:stretch>
                      <a:fillRect/>
                    </a:stretch>
                  </pic:blipFill>
                  <pic:spPr bwMode="auto">
                    <a:xfrm>
                      <a:off x="0" y="0"/>
                      <a:ext cx="2925598" cy="2969225"/>
                    </a:xfrm>
                    <a:prstGeom prst="rect">
                      <a:avLst/>
                    </a:prstGeom>
                    <a:noFill/>
                    <a:ln w="9525">
                      <a:noFill/>
                      <a:miter lim="800000"/>
                      <a:headEnd/>
                      <a:tailEnd/>
                    </a:ln>
                  </pic:spPr>
                </pic:pic>
              </a:graphicData>
            </a:graphic>
          </wp:inline>
        </w:drawing>
      </w:r>
    </w:p>
    <w:p w14:paraId="4A33B5C8" w14:textId="77777777" w:rsidR="00FF253D" w:rsidRPr="003104B3" w:rsidRDefault="00151561" w:rsidP="003104B3">
      <w:pPr>
        <w:spacing w:after="0" w:line="360" w:lineRule="auto"/>
        <w:jc w:val="both"/>
        <w:rPr>
          <w:rFonts w:ascii="Times New Roman" w:hAnsi="Times New Roman" w:cs="Times New Roman"/>
          <w:bCs/>
          <w:sz w:val="24"/>
          <w:szCs w:val="24"/>
        </w:rPr>
      </w:pPr>
      <w:bookmarkStart w:id="3" w:name="_Hlk103419405"/>
      <w:r w:rsidRPr="003104B3">
        <w:rPr>
          <w:rFonts w:ascii="Times New Roman" w:hAnsi="Times New Roman" w:cs="Times New Roman"/>
          <w:b/>
          <w:bCs/>
          <w:sz w:val="24"/>
          <w:szCs w:val="24"/>
        </w:rPr>
        <w:t>Fig. 1.</w:t>
      </w:r>
      <w:r w:rsidR="006705A9" w:rsidRPr="003104B3">
        <w:rPr>
          <w:rFonts w:ascii="Times New Roman" w:hAnsi="Times New Roman" w:cs="Times New Roman"/>
          <w:b/>
          <w:bCs/>
          <w:sz w:val="24"/>
          <w:szCs w:val="24"/>
        </w:rPr>
        <w:t xml:space="preserve"> </w:t>
      </w:r>
      <w:r w:rsidR="006705A9" w:rsidRPr="003104B3">
        <w:rPr>
          <w:rFonts w:ascii="Times New Roman" w:hAnsi="Times New Roman" w:cs="Times New Roman"/>
          <w:bCs/>
          <w:sz w:val="24"/>
          <w:szCs w:val="24"/>
        </w:rPr>
        <w:t>XRD patterns of a) GO, b) 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 xml:space="preserve"> and c) 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@GO-Pr-S/IL</w:t>
      </w:r>
      <w:r w:rsidR="0072502A" w:rsidRPr="003104B3">
        <w:rPr>
          <w:rFonts w:ascii="Times New Roman" w:hAnsi="Times New Roman" w:cs="Times New Roman"/>
          <w:bCs/>
          <w:sz w:val="24"/>
          <w:szCs w:val="24"/>
        </w:rPr>
        <w:t>.</w:t>
      </w:r>
    </w:p>
    <w:p w14:paraId="3CD190F3" w14:textId="77777777" w:rsidR="0072502A" w:rsidRPr="003104B3" w:rsidRDefault="0072502A" w:rsidP="003104B3">
      <w:pPr>
        <w:spacing w:after="0" w:line="360" w:lineRule="auto"/>
        <w:jc w:val="both"/>
        <w:rPr>
          <w:rFonts w:ascii="Times New Roman" w:hAnsi="Times New Roman" w:cs="Times New Roman"/>
          <w:sz w:val="24"/>
          <w:szCs w:val="24"/>
        </w:rPr>
      </w:pPr>
    </w:p>
    <w:bookmarkEnd w:id="3"/>
    <w:p w14:paraId="4EB28534"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sz w:val="24"/>
          <w:szCs w:val="24"/>
        </w:rPr>
        <w:t xml:space="preserve">Elemental analysis of </w:t>
      </w:r>
      <w:r w:rsidR="006705A9" w:rsidRPr="003104B3">
        <w:rPr>
          <w:rFonts w:ascii="Times New Roman" w:hAnsi="Times New Roman" w:cs="Times New Roman"/>
          <w:bCs/>
          <w:sz w:val="24"/>
          <w:szCs w:val="24"/>
        </w:rPr>
        <w:t>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@GO-Pr-S/IL</w:t>
      </w:r>
      <w:r w:rsidR="006705A9" w:rsidRPr="003104B3">
        <w:rPr>
          <w:rFonts w:ascii="Times New Roman" w:hAnsi="Times New Roman" w:cs="Times New Roman"/>
          <w:sz w:val="24"/>
          <w:szCs w:val="24"/>
        </w:rPr>
        <w:t xml:space="preserve"> </w:t>
      </w:r>
      <w:r w:rsidRPr="003104B3">
        <w:rPr>
          <w:rFonts w:ascii="Times New Roman" w:hAnsi="Times New Roman" w:cs="Times New Roman"/>
          <w:sz w:val="24"/>
          <w:szCs w:val="24"/>
        </w:rPr>
        <w:t>was performed by EDX analysis (Fig</w:t>
      </w:r>
      <w:r w:rsidR="007C69D4" w:rsidRPr="003104B3">
        <w:rPr>
          <w:rFonts w:ascii="Times New Roman" w:hAnsi="Times New Roman" w:cs="Times New Roman"/>
          <w:sz w:val="24"/>
          <w:szCs w:val="24"/>
        </w:rPr>
        <w:t>. 2</w:t>
      </w:r>
      <w:r w:rsidRPr="003104B3">
        <w:rPr>
          <w:rFonts w:ascii="Times New Roman" w:hAnsi="Times New Roman" w:cs="Times New Roman"/>
          <w:sz w:val="24"/>
          <w:szCs w:val="24"/>
        </w:rPr>
        <w:t>). As depicted, the EDX spectrum proves the presence of expected elements containing C, O, Fe, N, Si and S in the catalyst structure.</w:t>
      </w:r>
    </w:p>
    <w:p w14:paraId="31AD0E4F"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noProof/>
          <w:sz w:val="24"/>
          <w:szCs w:val="24"/>
        </w:rPr>
        <w:lastRenderedPageBreak/>
        <w:drawing>
          <wp:inline distT="0" distB="0" distL="0" distR="0" wp14:anchorId="167D6DC9" wp14:editId="64E973BC">
            <wp:extent cx="4001574" cy="249865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001348" cy="2498511"/>
                    </a:xfrm>
                    <a:prstGeom prst="rect">
                      <a:avLst/>
                    </a:prstGeom>
                    <a:noFill/>
                    <a:ln w="9525">
                      <a:noFill/>
                      <a:miter lim="800000"/>
                      <a:headEnd/>
                      <a:tailEnd/>
                    </a:ln>
                  </pic:spPr>
                </pic:pic>
              </a:graphicData>
            </a:graphic>
          </wp:inline>
        </w:drawing>
      </w:r>
    </w:p>
    <w:p w14:paraId="570AAE2F" w14:textId="77777777" w:rsidR="00151561" w:rsidRPr="003104B3" w:rsidRDefault="00151561"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Fig. 2.</w:t>
      </w:r>
      <w:r w:rsidR="00593A1E" w:rsidRPr="003104B3">
        <w:rPr>
          <w:rFonts w:ascii="Times New Roman" w:hAnsi="Times New Roman" w:cs="Times New Roman"/>
          <w:bCs/>
          <w:sz w:val="24"/>
          <w:szCs w:val="24"/>
        </w:rPr>
        <w:t xml:space="preserve"> </w:t>
      </w:r>
      <w:r w:rsidR="00593A1E" w:rsidRPr="003104B3">
        <w:rPr>
          <w:rFonts w:ascii="Times New Roman" w:hAnsi="Times New Roman" w:cs="Times New Roman"/>
          <w:color w:val="0D0D0D"/>
          <w:sz w:val="24"/>
          <w:szCs w:val="24"/>
        </w:rPr>
        <w:t>EDS diagram of</w:t>
      </w:r>
      <w:r w:rsidR="00593A1E" w:rsidRPr="003104B3">
        <w:rPr>
          <w:rFonts w:ascii="Times New Roman" w:hAnsi="Times New Roman" w:cs="Times New Roman"/>
          <w:sz w:val="24"/>
          <w:szCs w:val="24"/>
        </w:rPr>
        <w:t xml:space="preserve"> </w:t>
      </w:r>
      <w:r w:rsidR="00593A1E" w:rsidRPr="003104B3">
        <w:rPr>
          <w:rFonts w:ascii="Times New Roman" w:hAnsi="Times New Roman" w:cs="Times New Roman"/>
          <w:bCs/>
          <w:sz w:val="24"/>
          <w:szCs w:val="24"/>
        </w:rPr>
        <w:t>Fe</w:t>
      </w:r>
      <w:r w:rsidR="00593A1E" w:rsidRPr="003104B3">
        <w:rPr>
          <w:rFonts w:ascii="Times New Roman" w:hAnsi="Times New Roman" w:cs="Times New Roman"/>
          <w:bCs/>
          <w:sz w:val="24"/>
          <w:szCs w:val="24"/>
          <w:vertAlign w:val="subscript"/>
        </w:rPr>
        <w:t>3</w:t>
      </w:r>
      <w:r w:rsidR="00593A1E" w:rsidRPr="003104B3">
        <w:rPr>
          <w:rFonts w:ascii="Times New Roman" w:hAnsi="Times New Roman" w:cs="Times New Roman"/>
          <w:bCs/>
          <w:sz w:val="24"/>
          <w:szCs w:val="24"/>
        </w:rPr>
        <w:t>O</w:t>
      </w:r>
      <w:r w:rsidR="00593A1E" w:rsidRPr="003104B3">
        <w:rPr>
          <w:rFonts w:ascii="Times New Roman" w:hAnsi="Times New Roman" w:cs="Times New Roman"/>
          <w:bCs/>
          <w:sz w:val="24"/>
          <w:szCs w:val="24"/>
          <w:vertAlign w:val="subscript"/>
        </w:rPr>
        <w:t>4</w:t>
      </w:r>
      <w:r w:rsidR="00593A1E" w:rsidRPr="003104B3">
        <w:rPr>
          <w:rFonts w:ascii="Times New Roman" w:hAnsi="Times New Roman" w:cs="Times New Roman"/>
          <w:bCs/>
          <w:sz w:val="24"/>
          <w:szCs w:val="24"/>
        </w:rPr>
        <w:t>@GO-Pr-S/IL</w:t>
      </w:r>
      <w:r w:rsidR="0072502A" w:rsidRPr="003104B3">
        <w:rPr>
          <w:rFonts w:ascii="Times New Roman" w:hAnsi="Times New Roman" w:cs="Times New Roman"/>
          <w:bCs/>
          <w:sz w:val="24"/>
          <w:szCs w:val="24"/>
        </w:rPr>
        <w:t>.</w:t>
      </w:r>
    </w:p>
    <w:p w14:paraId="4FC937D6" w14:textId="77777777" w:rsidR="007C69D4" w:rsidRPr="003104B3" w:rsidRDefault="007C69D4" w:rsidP="003104B3">
      <w:pPr>
        <w:spacing w:after="0" w:line="360" w:lineRule="auto"/>
        <w:jc w:val="both"/>
        <w:rPr>
          <w:rFonts w:ascii="Times New Roman" w:hAnsi="Times New Roman" w:cs="Times New Roman"/>
          <w:sz w:val="24"/>
          <w:szCs w:val="24"/>
        </w:rPr>
      </w:pPr>
    </w:p>
    <w:p w14:paraId="756FE2C2" w14:textId="523BB65F" w:rsidR="00C455E3" w:rsidRPr="003104B3" w:rsidRDefault="00C925EA" w:rsidP="003104B3">
      <w:pPr>
        <w:spacing w:after="0" w:line="360" w:lineRule="auto"/>
        <w:jc w:val="both"/>
        <w:rPr>
          <w:rFonts w:ascii="Times New Roman" w:hAnsi="Times New Roman" w:cs="Times New Roman"/>
          <w:sz w:val="24"/>
          <w:szCs w:val="24"/>
          <w:highlight w:val="yellow"/>
          <w:rtl/>
        </w:rPr>
      </w:pPr>
      <w:r w:rsidRPr="003104B3">
        <w:rPr>
          <w:rFonts w:ascii="Times New Roman" w:hAnsi="Times New Roman" w:cs="Times New Roman"/>
          <w:sz w:val="24"/>
          <w:szCs w:val="24"/>
        </w:rPr>
        <w:t xml:space="preserve">The functional group attached to </w:t>
      </w:r>
      <w:r w:rsidR="00D52A06" w:rsidRPr="003104B3">
        <w:rPr>
          <w:rFonts w:ascii="Times New Roman" w:hAnsi="Times New Roman" w:cs="Times New Roman"/>
          <w:bCs/>
          <w:sz w:val="24"/>
          <w:szCs w:val="24"/>
        </w:rPr>
        <w:t>IL</w:t>
      </w:r>
      <w:r w:rsidR="00C455E3" w:rsidRPr="003104B3">
        <w:rPr>
          <w:rFonts w:ascii="Times New Roman" w:hAnsi="Times New Roman" w:cs="Times New Roman"/>
          <w:sz w:val="24"/>
          <w:szCs w:val="24"/>
        </w:rPr>
        <w:t>, GO, Fe</w:t>
      </w:r>
      <w:r w:rsidR="00C455E3" w:rsidRPr="003104B3">
        <w:rPr>
          <w:rFonts w:ascii="Times New Roman" w:hAnsi="Times New Roman" w:cs="Times New Roman"/>
          <w:sz w:val="24"/>
          <w:szCs w:val="24"/>
          <w:vertAlign w:val="subscript"/>
        </w:rPr>
        <w:t>3</w:t>
      </w:r>
      <w:r w:rsidR="00C455E3" w:rsidRPr="003104B3">
        <w:rPr>
          <w:rFonts w:ascii="Times New Roman" w:hAnsi="Times New Roman" w:cs="Times New Roman"/>
          <w:sz w:val="24"/>
          <w:szCs w:val="24"/>
        </w:rPr>
        <w:t>O</w:t>
      </w:r>
      <w:r w:rsidR="00C455E3" w:rsidRPr="003104B3">
        <w:rPr>
          <w:rFonts w:ascii="Times New Roman" w:hAnsi="Times New Roman" w:cs="Times New Roman"/>
          <w:sz w:val="24"/>
          <w:szCs w:val="24"/>
          <w:vertAlign w:val="subscript"/>
        </w:rPr>
        <w:t>4</w:t>
      </w:r>
      <w:r w:rsidR="00C455E3" w:rsidRPr="003104B3">
        <w:rPr>
          <w:rFonts w:ascii="Times New Roman" w:hAnsi="Times New Roman" w:cs="Times New Roman"/>
          <w:sz w:val="24"/>
          <w:szCs w:val="24"/>
        </w:rPr>
        <w:t>, Fe</w:t>
      </w:r>
      <w:r w:rsidR="00C455E3" w:rsidRPr="003104B3">
        <w:rPr>
          <w:rFonts w:ascii="Times New Roman" w:hAnsi="Times New Roman" w:cs="Times New Roman"/>
          <w:sz w:val="24"/>
          <w:szCs w:val="24"/>
          <w:vertAlign w:val="subscript"/>
        </w:rPr>
        <w:t>3</w:t>
      </w:r>
      <w:r w:rsidR="00C455E3" w:rsidRPr="003104B3">
        <w:rPr>
          <w:rFonts w:ascii="Times New Roman" w:hAnsi="Times New Roman" w:cs="Times New Roman"/>
          <w:sz w:val="24"/>
          <w:szCs w:val="24"/>
        </w:rPr>
        <w:t>O</w:t>
      </w:r>
      <w:r w:rsidR="00C455E3"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00C455E3" w:rsidRPr="003104B3">
        <w:rPr>
          <w:rFonts w:ascii="Times New Roman" w:hAnsi="Times New Roman" w:cs="Times New Roman"/>
          <w:sz w:val="24"/>
          <w:szCs w:val="24"/>
        </w:rPr>
        <w:t>GO, Fe</w:t>
      </w:r>
      <w:r w:rsidR="00C455E3" w:rsidRPr="003104B3">
        <w:rPr>
          <w:rFonts w:ascii="Times New Roman" w:hAnsi="Times New Roman" w:cs="Times New Roman"/>
          <w:sz w:val="24"/>
          <w:szCs w:val="24"/>
          <w:vertAlign w:val="subscript"/>
        </w:rPr>
        <w:t>3</w:t>
      </w:r>
      <w:r w:rsidR="00C455E3" w:rsidRPr="003104B3">
        <w:rPr>
          <w:rFonts w:ascii="Times New Roman" w:hAnsi="Times New Roman" w:cs="Times New Roman"/>
          <w:sz w:val="24"/>
          <w:szCs w:val="24"/>
        </w:rPr>
        <w:t>O</w:t>
      </w:r>
      <w:r w:rsidR="00C455E3"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00C455E3" w:rsidRPr="003104B3">
        <w:rPr>
          <w:rFonts w:ascii="Times New Roman" w:hAnsi="Times New Roman" w:cs="Times New Roman"/>
          <w:sz w:val="24"/>
          <w:szCs w:val="24"/>
        </w:rPr>
        <w:t xml:space="preserve">GO-Pr-SH and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@GO-Pr-S/IL</w:t>
      </w:r>
      <w:r w:rsidR="00C455E3" w:rsidRPr="003104B3">
        <w:rPr>
          <w:rFonts w:ascii="Times New Roman" w:hAnsi="Times New Roman" w:cs="Times New Roman"/>
          <w:bCs/>
          <w:sz w:val="24"/>
          <w:szCs w:val="24"/>
        </w:rPr>
        <w:t xml:space="preserve"> </w:t>
      </w:r>
      <w:r w:rsidRPr="003104B3">
        <w:rPr>
          <w:rFonts w:ascii="Times New Roman" w:hAnsi="Times New Roman" w:cs="Times New Roman"/>
          <w:sz w:val="24"/>
          <w:szCs w:val="24"/>
        </w:rPr>
        <w:t>was evaluated by FT-IR (</w:t>
      </w:r>
      <w:r w:rsidR="00C455E3" w:rsidRPr="003104B3">
        <w:rPr>
          <w:rFonts w:ascii="Times New Roman" w:hAnsi="Times New Roman" w:cs="Times New Roman"/>
          <w:sz w:val="24"/>
          <w:szCs w:val="24"/>
        </w:rPr>
        <w:t>Fig</w:t>
      </w:r>
      <w:r w:rsidR="00686EB7" w:rsidRPr="003104B3">
        <w:rPr>
          <w:rFonts w:ascii="Times New Roman" w:hAnsi="Times New Roman" w:cs="Times New Roman"/>
          <w:sz w:val="24"/>
          <w:szCs w:val="24"/>
        </w:rPr>
        <w:t>.</w:t>
      </w:r>
      <w:r w:rsidR="00C455E3" w:rsidRPr="003104B3">
        <w:rPr>
          <w:rFonts w:ascii="Times New Roman" w:hAnsi="Times New Roman" w:cs="Times New Roman"/>
          <w:sz w:val="24"/>
          <w:szCs w:val="24"/>
        </w:rPr>
        <w:t xml:space="preserve"> </w:t>
      </w:r>
      <w:r w:rsidRPr="003104B3">
        <w:rPr>
          <w:rFonts w:ascii="Times New Roman" w:hAnsi="Times New Roman" w:cs="Times New Roman"/>
          <w:sz w:val="24"/>
          <w:szCs w:val="24"/>
        </w:rPr>
        <w:t>3).</w:t>
      </w:r>
      <w:r w:rsidR="00C455E3" w:rsidRPr="003104B3">
        <w:rPr>
          <w:rFonts w:ascii="Times New Roman" w:hAnsi="Times New Roman" w:cs="Times New Roman"/>
          <w:sz w:val="24"/>
          <w:szCs w:val="24"/>
        </w:rPr>
        <w:t xml:space="preserve"> In Fig. 3a</w:t>
      </w:r>
      <w:r w:rsidR="00FB5693" w:rsidRPr="003104B3">
        <w:rPr>
          <w:rFonts w:ascii="Times New Roman" w:hAnsi="Times New Roman" w:cs="Times New Roman"/>
          <w:sz w:val="24"/>
          <w:szCs w:val="24"/>
        </w:rPr>
        <w:t>,</w:t>
      </w:r>
      <w:r w:rsidR="00C455E3" w:rsidRPr="003104B3">
        <w:rPr>
          <w:rFonts w:ascii="Times New Roman" w:hAnsi="Times New Roman" w:cs="Times New Roman"/>
          <w:sz w:val="24"/>
          <w:szCs w:val="24"/>
        </w:rPr>
        <w:t xml:space="preserve"> three absorption peaks at around 645</w:t>
      </w:r>
      <w:r w:rsidR="00FB5693" w:rsidRPr="003104B3">
        <w:rPr>
          <w:rFonts w:ascii="Times New Roman" w:hAnsi="Times New Roman" w:cs="Times New Roman"/>
          <w:sz w:val="24"/>
          <w:szCs w:val="24"/>
        </w:rPr>
        <w:t xml:space="preserve">, </w:t>
      </w:r>
      <w:r w:rsidR="00C455E3" w:rsidRPr="003104B3">
        <w:rPr>
          <w:rFonts w:ascii="Times New Roman" w:hAnsi="Times New Roman" w:cs="Times New Roman"/>
          <w:sz w:val="24"/>
          <w:szCs w:val="24"/>
        </w:rPr>
        <w:t>1050 and 1135 cm</w:t>
      </w:r>
      <w:r w:rsidR="00C455E3" w:rsidRPr="003104B3">
        <w:rPr>
          <w:rFonts w:ascii="Times New Roman" w:hAnsi="Times New Roman" w:cs="Times New Roman"/>
          <w:sz w:val="24"/>
          <w:szCs w:val="24"/>
          <w:vertAlign w:val="superscript"/>
        </w:rPr>
        <w:t>-1</w:t>
      </w:r>
      <w:r w:rsidR="00C455E3" w:rsidRPr="003104B3">
        <w:rPr>
          <w:rFonts w:ascii="Times New Roman" w:hAnsi="Times New Roman" w:cs="Times New Roman"/>
          <w:sz w:val="24"/>
          <w:szCs w:val="24"/>
        </w:rPr>
        <w:t xml:space="preserve"> </w:t>
      </w:r>
      <w:r w:rsidR="00FB5693" w:rsidRPr="003104B3">
        <w:rPr>
          <w:rFonts w:ascii="Times New Roman" w:hAnsi="Times New Roman" w:cs="Times New Roman"/>
          <w:sz w:val="24"/>
          <w:szCs w:val="24"/>
        </w:rPr>
        <w:t>are</w:t>
      </w:r>
      <w:r w:rsidR="00502E3E" w:rsidRPr="003104B3">
        <w:rPr>
          <w:rFonts w:ascii="Times New Roman" w:hAnsi="Times New Roman" w:cs="Times New Roman"/>
          <w:sz w:val="24"/>
          <w:szCs w:val="24"/>
        </w:rPr>
        <w:t xml:space="preserve"> related to vibration of S-</w:t>
      </w:r>
      <w:r w:rsidR="00C455E3" w:rsidRPr="003104B3">
        <w:rPr>
          <w:rFonts w:ascii="Times New Roman" w:hAnsi="Times New Roman" w:cs="Times New Roman"/>
          <w:sz w:val="24"/>
          <w:szCs w:val="24"/>
        </w:rPr>
        <w:t>O, SO</w:t>
      </w:r>
      <w:r w:rsidR="00C455E3" w:rsidRPr="003104B3">
        <w:rPr>
          <w:rFonts w:ascii="Times New Roman" w:hAnsi="Times New Roman" w:cs="Times New Roman"/>
          <w:sz w:val="24"/>
          <w:szCs w:val="24"/>
          <w:vertAlign w:val="subscript"/>
        </w:rPr>
        <w:t>2</w:t>
      </w:r>
      <w:r w:rsidR="00C455E3" w:rsidRPr="003104B3">
        <w:rPr>
          <w:rFonts w:ascii="Times New Roman" w:hAnsi="Times New Roman" w:cs="Times New Roman"/>
          <w:sz w:val="24"/>
          <w:szCs w:val="24"/>
        </w:rPr>
        <w:t xml:space="preserve"> and C-S bands. Also</w:t>
      </w:r>
      <w:r w:rsidR="00FB5693" w:rsidRPr="003104B3">
        <w:rPr>
          <w:rFonts w:ascii="Times New Roman" w:hAnsi="Times New Roman" w:cs="Times New Roman"/>
          <w:sz w:val="24"/>
          <w:szCs w:val="24"/>
        </w:rPr>
        <w:t>,</w:t>
      </w:r>
      <w:r w:rsidR="00C455E3" w:rsidRPr="003104B3">
        <w:rPr>
          <w:rFonts w:ascii="Times New Roman" w:hAnsi="Times New Roman" w:cs="Times New Roman"/>
          <w:sz w:val="24"/>
          <w:szCs w:val="24"/>
        </w:rPr>
        <w:t xml:space="preserve"> the characteristic peaks of imidazolium </w:t>
      </w:r>
      <w:r w:rsidR="00C455E3" w:rsidRPr="00BB052B">
        <w:rPr>
          <w:rFonts w:ascii="Times New Roman" w:hAnsi="Times New Roman" w:cs="Times New Roman"/>
          <w:sz w:val="24"/>
          <w:szCs w:val="24"/>
        </w:rPr>
        <w:t xml:space="preserve">ring were observed </w:t>
      </w:r>
      <w:r w:rsidR="00BB052B" w:rsidRPr="00BB052B">
        <w:rPr>
          <w:rFonts w:ascii="Times New Roman" w:hAnsi="Times New Roman" w:cs="Times New Roman"/>
          <w:sz w:val="24"/>
          <w:szCs w:val="24"/>
        </w:rPr>
        <w:t>around</w:t>
      </w:r>
      <w:r w:rsidR="00C455E3" w:rsidRPr="00BB052B">
        <w:rPr>
          <w:rFonts w:ascii="Times New Roman" w:hAnsi="Times New Roman" w:cs="Times New Roman"/>
          <w:sz w:val="24"/>
          <w:szCs w:val="24"/>
        </w:rPr>
        <w:t xml:space="preserve"> 1563 cm</w:t>
      </w:r>
      <w:r w:rsidR="00C455E3" w:rsidRPr="00BB052B">
        <w:rPr>
          <w:rFonts w:ascii="Times New Roman" w:hAnsi="Times New Roman" w:cs="Times New Roman"/>
          <w:sz w:val="24"/>
          <w:szCs w:val="24"/>
          <w:vertAlign w:val="superscript"/>
        </w:rPr>
        <w:t>-1</w:t>
      </w:r>
      <w:r w:rsidR="00C455E3" w:rsidRPr="00BB052B">
        <w:rPr>
          <w:rFonts w:ascii="Times New Roman" w:hAnsi="Times New Roman" w:cs="Times New Roman"/>
          <w:sz w:val="24"/>
          <w:szCs w:val="24"/>
        </w:rPr>
        <w:t xml:space="preserve"> (Fig. 3a).</w:t>
      </w:r>
      <w:r w:rsidR="00A2146B" w:rsidRPr="00BB052B">
        <w:rPr>
          <w:rFonts w:ascii="Times New Roman" w:hAnsi="Times New Roman" w:cs="Times New Roman"/>
          <w:sz w:val="24"/>
          <w:szCs w:val="24"/>
          <w:vertAlign w:val="superscript"/>
        </w:rPr>
        <w:t>6</w:t>
      </w:r>
      <w:r w:rsidR="00A86EB2" w:rsidRPr="00BB052B">
        <w:rPr>
          <w:rFonts w:ascii="Times New Roman" w:hAnsi="Times New Roman" w:cs="Times New Roman"/>
          <w:sz w:val="24"/>
          <w:szCs w:val="24"/>
          <w:vertAlign w:val="superscript"/>
        </w:rPr>
        <w:t>3</w:t>
      </w:r>
      <w:r w:rsidR="00A2146B" w:rsidRPr="00BB052B">
        <w:rPr>
          <w:rFonts w:ascii="Times New Roman" w:hAnsi="Times New Roman" w:cs="Times New Roman"/>
          <w:sz w:val="24"/>
          <w:szCs w:val="24"/>
          <w:vertAlign w:val="superscript"/>
        </w:rPr>
        <w:t>-6</w:t>
      </w:r>
      <w:r w:rsidR="00A86EB2" w:rsidRPr="00BB052B">
        <w:rPr>
          <w:rFonts w:ascii="Times New Roman" w:hAnsi="Times New Roman" w:cs="Times New Roman"/>
          <w:sz w:val="24"/>
          <w:szCs w:val="24"/>
          <w:vertAlign w:val="superscript"/>
        </w:rPr>
        <w:t>5</w:t>
      </w:r>
      <w:r w:rsidR="00C455E3" w:rsidRPr="00BB052B">
        <w:rPr>
          <w:rFonts w:ascii="Times New Roman" w:hAnsi="Times New Roman" w:cs="Times New Roman"/>
          <w:sz w:val="24"/>
          <w:szCs w:val="24"/>
        </w:rPr>
        <w:t xml:space="preserve"> </w:t>
      </w:r>
      <w:r w:rsidR="0065779A" w:rsidRPr="00BB052B">
        <w:rPr>
          <w:rFonts w:ascii="Times New Roman" w:hAnsi="Times New Roman" w:cs="Times New Roman"/>
          <w:sz w:val="24"/>
          <w:szCs w:val="24"/>
        </w:rPr>
        <w:t>FT</w:t>
      </w:r>
      <w:r w:rsidR="0065779A" w:rsidRPr="003104B3">
        <w:rPr>
          <w:rFonts w:ascii="Times New Roman" w:hAnsi="Times New Roman" w:cs="Times New Roman"/>
          <w:sz w:val="24"/>
          <w:szCs w:val="24"/>
        </w:rPr>
        <w:t xml:space="preserve">-IR spectra of GO </w:t>
      </w:r>
      <w:proofErr w:type="gramStart"/>
      <w:r w:rsidR="0065779A" w:rsidRPr="003104B3">
        <w:rPr>
          <w:rFonts w:ascii="Times New Roman" w:hAnsi="Times New Roman" w:cs="Times New Roman"/>
          <w:sz w:val="24"/>
          <w:szCs w:val="24"/>
        </w:rPr>
        <w:t>is</w:t>
      </w:r>
      <w:proofErr w:type="gramEnd"/>
      <w:r w:rsidR="0065779A" w:rsidRPr="003104B3">
        <w:rPr>
          <w:rFonts w:ascii="Times New Roman" w:hAnsi="Times New Roman" w:cs="Times New Roman"/>
          <w:sz w:val="24"/>
          <w:szCs w:val="24"/>
        </w:rPr>
        <w:t xml:space="preserve"> presented in Fig. </w:t>
      </w:r>
      <w:r w:rsidR="005C134E" w:rsidRPr="003104B3">
        <w:rPr>
          <w:rFonts w:ascii="Times New Roman" w:hAnsi="Times New Roman" w:cs="Times New Roman"/>
          <w:sz w:val="24"/>
          <w:szCs w:val="24"/>
        </w:rPr>
        <w:t>3</w:t>
      </w:r>
      <w:r w:rsidR="0065779A" w:rsidRPr="003104B3">
        <w:rPr>
          <w:rFonts w:ascii="Times New Roman" w:hAnsi="Times New Roman" w:cs="Times New Roman"/>
          <w:sz w:val="24"/>
          <w:szCs w:val="24"/>
        </w:rPr>
        <w:t>b. The peak appeared at 1227 cm</w:t>
      </w:r>
      <w:r w:rsidR="0065779A" w:rsidRPr="003104B3">
        <w:rPr>
          <w:rFonts w:ascii="Times New Roman" w:hAnsi="Times New Roman" w:cs="Times New Roman"/>
          <w:sz w:val="24"/>
          <w:szCs w:val="24"/>
          <w:vertAlign w:val="superscript"/>
        </w:rPr>
        <w:t>-1</w:t>
      </w:r>
      <w:r w:rsidR="0065779A" w:rsidRPr="003104B3">
        <w:rPr>
          <w:rFonts w:ascii="Times New Roman" w:hAnsi="Times New Roman" w:cs="Times New Roman"/>
          <w:sz w:val="24"/>
          <w:szCs w:val="24"/>
        </w:rPr>
        <w:t xml:space="preserve"> is assigned to stretching vibration of C–O of the epoxy group and </w:t>
      </w:r>
      <w:r w:rsidR="00AA11C2" w:rsidRPr="003104B3">
        <w:rPr>
          <w:rFonts w:ascii="Times New Roman" w:hAnsi="Times New Roman" w:cs="Times New Roman"/>
          <w:sz w:val="24"/>
          <w:szCs w:val="24"/>
        </w:rPr>
        <w:t>peak</w:t>
      </w:r>
      <w:r w:rsidR="0065779A" w:rsidRPr="003104B3">
        <w:rPr>
          <w:rFonts w:ascii="Times New Roman" w:hAnsi="Times New Roman" w:cs="Times New Roman"/>
          <w:sz w:val="24"/>
          <w:szCs w:val="24"/>
        </w:rPr>
        <w:t xml:space="preserve"> of C=O of the carboxylic and carbonyl groups are </w:t>
      </w:r>
      <w:r w:rsidR="00AA11C2" w:rsidRPr="003104B3">
        <w:rPr>
          <w:rFonts w:ascii="Times New Roman" w:hAnsi="Times New Roman" w:cs="Times New Roman"/>
          <w:sz w:val="24"/>
          <w:szCs w:val="24"/>
        </w:rPr>
        <w:t>at 1724 cm</w:t>
      </w:r>
      <w:r w:rsidR="00AA11C2" w:rsidRPr="003104B3">
        <w:rPr>
          <w:rFonts w:ascii="Times New Roman" w:hAnsi="Times New Roman" w:cs="Times New Roman"/>
          <w:sz w:val="24"/>
          <w:szCs w:val="24"/>
          <w:vertAlign w:val="superscript"/>
        </w:rPr>
        <w:t>-1</w:t>
      </w:r>
      <w:r w:rsidR="005C134E" w:rsidRPr="003104B3">
        <w:rPr>
          <w:rFonts w:ascii="Times New Roman" w:hAnsi="Times New Roman" w:cs="Times New Roman"/>
          <w:sz w:val="24"/>
          <w:szCs w:val="24"/>
          <w:vertAlign w:val="superscript"/>
        </w:rPr>
        <w:t xml:space="preserve"> </w:t>
      </w:r>
      <w:r w:rsidR="005C134E" w:rsidRPr="003104B3">
        <w:rPr>
          <w:rFonts w:ascii="Times New Roman" w:hAnsi="Times New Roman" w:cs="Times New Roman"/>
          <w:sz w:val="24"/>
          <w:szCs w:val="24"/>
        </w:rPr>
        <w:t>(Fig. 3b)</w:t>
      </w:r>
      <w:r w:rsidR="0065779A" w:rsidRPr="003104B3">
        <w:rPr>
          <w:rFonts w:ascii="Times New Roman" w:hAnsi="Times New Roman" w:cs="Times New Roman"/>
          <w:sz w:val="24"/>
          <w:szCs w:val="24"/>
        </w:rPr>
        <w:t>.</w:t>
      </w:r>
      <w:r w:rsidR="0082221E" w:rsidRPr="003104B3">
        <w:rPr>
          <w:rFonts w:ascii="Times New Roman" w:hAnsi="Times New Roman" w:cs="Times New Roman"/>
          <w:sz w:val="24"/>
          <w:szCs w:val="24"/>
          <w:vertAlign w:val="superscript"/>
        </w:rPr>
        <w:t>6</w:t>
      </w:r>
      <w:r w:rsidR="00A86EB2" w:rsidRPr="003104B3">
        <w:rPr>
          <w:rFonts w:ascii="Times New Roman" w:hAnsi="Times New Roman" w:cs="Times New Roman"/>
          <w:sz w:val="24"/>
          <w:szCs w:val="24"/>
          <w:vertAlign w:val="superscript"/>
        </w:rPr>
        <w:t>6</w:t>
      </w:r>
      <w:r w:rsidR="0082221E" w:rsidRPr="003104B3">
        <w:rPr>
          <w:rFonts w:ascii="Times New Roman" w:hAnsi="Times New Roman" w:cs="Times New Roman"/>
          <w:sz w:val="24"/>
          <w:szCs w:val="24"/>
          <w:vertAlign w:val="superscript"/>
        </w:rPr>
        <w:t>,6</w:t>
      </w:r>
      <w:r w:rsidR="00A86EB2" w:rsidRPr="003104B3">
        <w:rPr>
          <w:rFonts w:ascii="Times New Roman" w:hAnsi="Times New Roman" w:cs="Times New Roman"/>
          <w:sz w:val="24"/>
          <w:szCs w:val="24"/>
          <w:vertAlign w:val="superscript"/>
        </w:rPr>
        <w:t>7</w:t>
      </w:r>
      <w:r w:rsidR="0065779A" w:rsidRPr="003104B3">
        <w:rPr>
          <w:rFonts w:ascii="Times New Roman" w:hAnsi="Times New Roman" w:cs="Times New Roman"/>
          <w:sz w:val="24"/>
          <w:szCs w:val="24"/>
        </w:rPr>
        <w:t xml:space="preserve"> </w:t>
      </w:r>
      <w:r w:rsidR="00502E3E" w:rsidRPr="003104B3">
        <w:rPr>
          <w:rFonts w:ascii="Times New Roman" w:hAnsi="Times New Roman" w:cs="Times New Roman"/>
          <w:sz w:val="24"/>
          <w:szCs w:val="24"/>
        </w:rPr>
        <w:t xml:space="preserve">The strong peak in all spectra 3400 cm </w:t>
      </w:r>
      <w:r w:rsidR="00502E3E" w:rsidRPr="003104B3">
        <w:rPr>
          <w:rFonts w:ascii="Times New Roman" w:hAnsi="Times New Roman" w:cs="Times New Roman"/>
          <w:sz w:val="24"/>
          <w:szCs w:val="24"/>
          <w:vertAlign w:val="superscript"/>
        </w:rPr>
        <w:t>-1</w:t>
      </w:r>
      <w:r w:rsidR="00502E3E" w:rsidRPr="003104B3">
        <w:rPr>
          <w:rFonts w:ascii="Times New Roman" w:hAnsi="Times New Roman" w:cs="Times New Roman"/>
          <w:sz w:val="24"/>
          <w:szCs w:val="24"/>
        </w:rPr>
        <w:t xml:space="preserve"> is corres</w:t>
      </w:r>
      <w:r w:rsidR="0065779A" w:rsidRPr="003104B3">
        <w:rPr>
          <w:rFonts w:ascii="Times New Roman" w:hAnsi="Times New Roman" w:cs="Times New Roman"/>
          <w:sz w:val="24"/>
          <w:szCs w:val="24"/>
        </w:rPr>
        <w:t>ponding to the OH group (Fig. 3</w:t>
      </w:r>
      <w:r w:rsidR="00502E3E" w:rsidRPr="003104B3">
        <w:rPr>
          <w:rFonts w:ascii="Times New Roman" w:hAnsi="Times New Roman" w:cs="Times New Roman"/>
          <w:sz w:val="24"/>
          <w:szCs w:val="24"/>
        </w:rPr>
        <w:t>b-f).</w:t>
      </w:r>
      <w:r w:rsidR="0065779A" w:rsidRPr="003104B3">
        <w:rPr>
          <w:rFonts w:ascii="Times New Roman" w:hAnsi="Times New Roman" w:cs="Times New Roman"/>
          <w:sz w:val="24"/>
          <w:szCs w:val="24"/>
        </w:rPr>
        <w:t xml:space="preserve"> </w:t>
      </w:r>
      <w:r w:rsidR="00C455E3" w:rsidRPr="003104B3">
        <w:rPr>
          <w:rFonts w:ascii="Times New Roman" w:hAnsi="Times New Roman" w:cs="Times New Roman"/>
          <w:sz w:val="24"/>
          <w:szCs w:val="24"/>
        </w:rPr>
        <w:t xml:space="preserve">In the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@GO-Pr-S/IL</w:t>
      </w:r>
      <w:r w:rsidR="00C455E3" w:rsidRPr="003104B3">
        <w:rPr>
          <w:rFonts w:ascii="Times New Roman" w:hAnsi="Times New Roman" w:cs="Times New Roman"/>
          <w:sz w:val="24"/>
          <w:szCs w:val="24"/>
        </w:rPr>
        <w:t>, this peak (OH group) is considerably more severe than Fe</w:t>
      </w:r>
      <w:r w:rsidR="00C455E3" w:rsidRPr="003104B3">
        <w:rPr>
          <w:rFonts w:ascii="Times New Roman" w:hAnsi="Times New Roman" w:cs="Times New Roman"/>
          <w:sz w:val="24"/>
          <w:szCs w:val="24"/>
          <w:vertAlign w:val="subscript"/>
        </w:rPr>
        <w:t>3</w:t>
      </w:r>
      <w:r w:rsidR="00C455E3" w:rsidRPr="003104B3">
        <w:rPr>
          <w:rFonts w:ascii="Times New Roman" w:hAnsi="Times New Roman" w:cs="Times New Roman"/>
          <w:sz w:val="24"/>
          <w:szCs w:val="24"/>
        </w:rPr>
        <w:t>O</w:t>
      </w:r>
      <w:r w:rsidR="00C455E3"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00C455E3" w:rsidRPr="003104B3">
        <w:rPr>
          <w:rFonts w:ascii="Times New Roman" w:hAnsi="Times New Roman" w:cs="Times New Roman"/>
          <w:sz w:val="24"/>
          <w:szCs w:val="24"/>
        </w:rPr>
        <w:t>GO-Pr-SH due to sulfonic acid groups. In addition, typical peak at 580 cm</w:t>
      </w:r>
      <w:r w:rsidR="00C455E3" w:rsidRPr="003104B3">
        <w:rPr>
          <w:rFonts w:ascii="Times New Roman" w:hAnsi="Times New Roman" w:cs="Times New Roman"/>
          <w:sz w:val="24"/>
          <w:szCs w:val="24"/>
          <w:vertAlign w:val="superscript"/>
        </w:rPr>
        <w:t>-1</w:t>
      </w:r>
      <w:r w:rsidR="00C455E3" w:rsidRPr="003104B3">
        <w:rPr>
          <w:rFonts w:ascii="Times New Roman" w:hAnsi="Times New Roman" w:cs="Times New Roman"/>
          <w:sz w:val="24"/>
          <w:szCs w:val="24"/>
        </w:rPr>
        <w:t xml:space="preserve"> in all spectra (fig. 3c-f) is assigned to Fe-O stretching.</w:t>
      </w:r>
      <w:r w:rsidR="0082221E" w:rsidRPr="003104B3">
        <w:rPr>
          <w:rFonts w:ascii="Times New Roman" w:hAnsi="Times New Roman" w:cs="Times New Roman"/>
          <w:sz w:val="24"/>
          <w:szCs w:val="24"/>
          <w:vertAlign w:val="superscript"/>
        </w:rPr>
        <w:t>6</w:t>
      </w:r>
      <w:r w:rsidR="00A86EB2" w:rsidRPr="003104B3">
        <w:rPr>
          <w:rFonts w:ascii="Times New Roman" w:hAnsi="Times New Roman" w:cs="Times New Roman"/>
          <w:sz w:val="24"/>
          <w:szCs w:val="24"/>
          <w:vertAlign w:val="superscript"/>
        </w:rPr>
        <w:t>8</w:t>
      </w:r>
      <w:r w:rsidR="00C455E3" w:rsidRPr="003104B3">
        <w:rPr>
          <w:rFonts w:ascii="Times New Roman" w:hAnsi="Times New Roman" w:cs="Times New Roman"/>
          <w:sz w:val="24"/>
          <w:szCs w:val="24"/>
        </w:rPr>
        <w:t xml:space="preserve"> Further, Si-O bond symmetric and asymmetric vibrations appears at about 973 and 1140 cm</w:t>
      </w:r>
      <w:r w:rsidR="00C455E3" w:rsidRPr="003104B3">
        <w:rPr>
          <w:rFonts w:ascii="Times New Roman" w:hAnsi="Times New Roman" w:cs="Times New Roman"/>
          <w:sz w:val="24"/>
          <w:szCs w:val="24"/>
          <w:vertAlign w:val="superscript"/>
        </w:rPr>
        <w:t>-1</w:t>
      </w:r>
      <w:r w:rsidR="00C455E3" w:rsidRPr="003104B3">
        <w:rPr>
          <w:rFonts w:ascii="Times New Roman" w:hAnsi="Times New Roman" w:cs="Times New Roman"/>
          <w:sz w:val="24"/>
          <w:szCs w:val="24"/>
        </w:rPr>
        <w:t>, which the presence of the MPTMS was confirmed (Fig. 3d).</w:t>
      </w:r>
      <w:r w:rsidR="0082221E" w:rsidRPr="003104B3">
        <w:rPr>
          <w:rFonts w:ascii="Times New Roman" w:hAnsi="Times New Roman" w:cs="Times New Roman"/>
          <w:sz w:val="24"/>
          <w:szCs w:val="24"/>
          <w:vertAlign w:val="superscript"/>
        </w:rPr>
        <w:t>6</w:t>
      </w:r>
      <w:r w:rsidR="00A86EB2" w:rsidRPr="003104B3">
        <w:rPr>
          <w:rFonts w:ascii="Times New Roman" w:hAnsi="Times New Roman" w:cs="Times New Roman"/>
          <w:sz w:val="24"/>
          <w:szCs w:val="24"/>
          <w:vertAlign w:val="superscript"/>
        </w:rPr>
        <w:t>9</w:t>
      </w:r>
      <w:r w:rsidR="00C455E3" w:rsidRPr="003104B3">
        <w:rPr>
          <w:rFonts w:ascii="Times New Roman" w:hAnsi="Times New Roman" w:cs="Times New Roman"/>
          <w:sz w:val="24"/>
          <w:szCs w:val="24"/>
        </w:rPr>
        <w:t xml:space="preserve"> The presence of all these peaks show</w:t>
      </w:r>
      <w:r w:rsidR="005715B8" w:rsidRPr="003104B3">
        <w:rPr>
          <w:rFonts w:ascii="Times New Roman" w:hAnsi="Times New Roman" w:cs="Times New Roman"/>
          <w:sz w:val="24"/>
          <w:szCs w:val="24"/>
        </w:rPr>
        <w:t>s</w:t>
      </w:r>
      <w:r w:rsidR="00C455E3" w:rsidRPr="003104B3">
        <w:rPr>
          <w:rFonts w:ascii="Times New Roman" w:hAnsi="Times New Roman" w:cs="Times New Roman"/>
          <w:sz w:val="24"/>
          <w:szCs w:val="24"/>
        </w:rPr>
        <w:t xml:space="preserve"> the successful joined of Bronsted acidic ionic liquid on the Fe</w:t>
      </w:r>
      <w:r w:rsidR="00C455E3" w:rsidRPr="003104B3">
        <w:rPr>
          <w:rFonts w:ascii="Times New Roman" w:hAnsi="Times New Roman" w:cs="Times New Roman"/>
          <w:sz w:val="24"/>
          <w:szCs w:val="24"/>
          <w:vertAlign w:val="subscript"/>
        </w:rPr>
        <w:t>3</w:t>
      </w:r>
      <w:r w:rsidR="00C455E3" w:rsidRPr="003104B3">
        <w:rPr>
          <w:rFonts w:ascii="Times New Roman" w:hAnsi="Times New Roman" w:cs="Times New Roman"/>
          <w:sz w:val="24"/>
          <w:szCs w:val="24"/>
        </w:rPr>
        <w:t>O</w:t>
      </w:r>
      <w:r w:rsidR="00C455E3" w:rsidRPr="003104B3">
        <w:rPr>
          <w:rFonts w:ascii="Times New Roman" w:hAnsi="Times New Roman" w:cs="Times New Roman"/>
          <w:sz w:val="24"/>
          <w:szCs w:val="24"/>
          <w:vertAlign w:val="subscript"/>
        </w:rPr>
        <w:t>4</w:t>
      </w:r>
      <w:r w:rsidR="00D52A06" w:rsidRPr="003104B3">
        <w:rPr>
          <w:rFonts w:ascii="Times New Roman" w:hAnsi="Times New Roman" w:cs="Times New Roman"/>
          <w:sz w:val="24"/>
          <w:szCs w:val="24"/>
        </w:rPr>
        <w:t>@</w:t>
      </w:r>
      <w:r w:rsidR="00C455E3" w:rsidRPr="003104B3">
        <w:rPr>
          <w:rFonts w:ascii="Times New Roman" w:hAnsi="Times New Roman" w:cs="Times New Roman"/>
          <w:sz w:val="24"/>
          <w:szCs w:val="24"/>
        </w:rPr>
        <w:t>GO-Pr-SH via radical reaction.</w:t>
      </w:r>
    </w:p>
    <w:p w14:paraId="605B1A65"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noProof/>
          <w:sz w:val="24"/>
          <w:szCs w:val="24"/>
        </w:rPr>
        <w:lastRenderedPageBreak/>
        <w:drawing>
          <wp:inline distT="0" distB="0" distL="0" distR="0" wp14:anchorId="6B09EA95" wp14:editId="7679368F">
            <wp:extent cx="3436531" cy="3495225"/>
            <wp:effectExtent l="19050" t="0" r="0" b="0"/>
            <wp:docPr id="10" name="Picture 6" descr="C:\Users\aryacomputerlali\Pictures\Screenshots\Screenshot (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yacomputerlali\Pictures\Screenshots\Screenshot (173).png"/>
                    <pic:cNvPicPr>
                      <a:picLocks noChangeAspect="1" noChangeArrowheads="1"/>
                    </pic:cNvPicPr>
                  </pic:nvPicPr>
                  <pic:blipFill>
                    <a:blip r:embed="rId11" cstate="print"/>
                    <a:srcRect/>
                    <a:stretch>
                      <a:fillRect/>
                    </a:stretch>
                  </pic:blipFill>
                  <pic:spPr bwMode="auto">
                    <a:xfrm>
                      <a:off x="0" y="0"/>
                      <a:ext cx="3444164" cy="3502988"/>
                    </a:xfrm>
                    <a:prstGeom prst="rect">
                      <a:avLst/>
                    </a:prstGeom>
                    <a:noFill/>
                    <a:ln w="9525">
                      <a:noFill/>
                      <a:miter lim="800000"/>
                      <a:headEnd/>
                      <a:tailEnd/>
                    </a:ln>
                  </pic:spPr>
                </pic:pic>
              </a:graphicData>
            </a:graphic>
          </wp:inline>
        </w:drawing>
      </w:r>
    </w:p>
    <w:p w14:paraId="22108084" w14:textId="77777777" w:rsidR="00151561" w:rsidRPr="003104B3" w:rsidRDefault="00151561"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Fig. 3.</w:t>
      </w:r>
      <w:r w:rsidR="006705A9" w:rsidRPr="003104B3">
        <w:rPr>
          <w:rFonts w:ascii="Times New Roman" w:hAnsi="Times New Roman" w:cs="Times New Roman"/>
          <w:bCs/>
          <w:sz w:val="24"/>
          <w:szCs w:val="24"/>
        </w:rPr>
        <w:t xml:space="preserve"> FT-IR spectra of a) IL, b) GO, c) 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 d) 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@GO, e) 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@GO-Pr-SH and f) Fe</w:t>
      </w:r>
      <w:r w:rsidR="006705A9" w:rsidRPr="003104B3">
        <w:rPr>
          <w:rFonts w:ascii="Times New Roman" w:hAnsi="Times New Roman" w:cs="Times New Roman"/>
          <w:bCs/>
          <w:sz w:val="24"/>
          <w:szCs w:val="24"/>
          <w:vertAlign w:val="subscript"/>
        </w:rPr>
        <w:t>3</w:t>
      </w:r>
      <w:r w:rsidR="006705A9" w:rsidRPr="003104B3">
        <w:rPr>
          <w:rFonts w:ascii="Times New Roman" w:hAnsi="Times New Roman" w:cs="Times New Roman"/>
          <w:bCs/>
          <w:sz w:val="24"/>
          <w:szCs w:val="24"/>
        </w:rPr>
        <w:t>O</w:t>
      </w:r>
      <w:r w:rsidR="006705A9" w:rsidRPr="003104B3">
        <w:rPr>
          <w:rFonts w:ascii="Times New Roman" w:hAnsi="Times New Roman" w:cs="Times New Roman"/>
          <w:bCs/>
          <w:sz w:val="24"/>
          <w:szCs w:val="24"/>
          <w:vertAlign w:val="subscript"/>
        </w:rPr>
        <w:t>4</w:t>
      </w:r>
      <w:r w:rsidR="006705A9" w:rsidRPr="003104B3">
        <w:rPr>
          <w:rFonts w:ascii="Times New Roman" w:hAnsi="Times New Roman" w:cs="Times New Roman"/>
          <w:bCs/>
          <w:sz w:val="24"/>
          <w:szCs w:val="24"/>
        </w:rPr>
        <w:t>@GO-Pr-S/IL.</w:t>
      </w:r>
    </w:p>
    <w:p w14:paraId="6E1F0A0A" w14:textId="77777777" w:rsidR="00C455E3" w:rsidRPr="003104B3" w:rsidRDefault="00C455E3" w:rsidP="003104B3">
      <w:pPr>
        <w:spacing w:after="0" w:line="360" w:lineRule="auto"/>
        <w:jc w:val="both"/>
        <w:rPr>
          <w:rFonts w:ascii="Times New Roman" w:hAnsi="Times New Roman" w:cs="Times New Roman"/>
          <w:sz w:val="24"/>
          <w:szCs w:val="24"/>
          <w:rtl/>
        </w:rPr>
      </w:pPr>
    </w:p>
    <w:p w14:paraId="37D1036A"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sz w:val="24"/>
          <w:szCs w:val="24"/>
        </w:rPr>
        <w:t>The magnetic property of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and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 xml:space="preserve">@GO-Pr-S/IL </w:t>
      </w:r>
      <w:r w:rsidRPr="003104B3">
        <w:rPr>
          <w:rFonts w:ascii="Times New Roman" w:hAnsi="Times New Roman" w:cs="Times New Roman"/>
          <w:sz w:val="24"/>
          <w:szCs w:val="24"/>
        </w:rPr>
        <w:t>nanocatalyst was determined by VSM at room temperature (Fig</w:t>
      </w:r>
      <w:r w:rsidR="00FB5693" w:rsidRPr="003104B3">
        <w:rPr>
          <w:rFonts w:ascii="Times New Roman" w:hAnsi="Times New Roman" w:cs="Times New Roman"/>
          <w:sz w:val="24"/>
          <w:szCs w:val="24"/>
        </w:rPr>
        <w:t>. 4</w:t>
      </w:r>
      <w:r w:rsidRPr="003104B3">
        <w:rPr>
          <w:rFonts w:ascii="Times New Roman" w:hAnsi="Times New Roman" w:cs="Times New Roman"/>
          <w:sz w:val="24"/>
          <w:szCs w:val="24"/>
        </w:rPr>
        <w:t>). The curves in Fig</w:t>
      </w:r>
      <w:r w:rsidR="00FB5693" w:rsidRPr="003104B3">
        <w:rPr>
          <w:rFonts w:ascii="Times New Roman" w:hAnsi="Times New Roman" w:cs="Times New Roman"/>
          <w:sz w:val="24"/>
          <w:szCs w:val="24"/>
        </w:rPr>
        <w:t>.</w:t>
      </w:r>
      <w:r w:rsidRPr="003104B3">
        <w:rPr>
          <w:rFonts w:ascii="Times New Roman" w:hAnsi="Times New Roman" w:cs="Times New Roman"/>
          <w:sz w:val="24"/>
          <w:szCs w:val="24"/>
        </w:rPr>
        <w:t xml:space="preserve"> </w:t>
      </w:r>
      <w:r w:rsidR="00FB5693" w:rsidRPr="003104B3">
        <w:rPr>
          <w:rFonts w:ascii="Times New Roman" w:hAnsi="Times New Roman" w:cs="Times New Roman"/>
          <w:sz w:val="24"/>
          <w:szCs w:val="24"/>
        </w:rPr>
        <w:t>4</w:t>
      </w:r>
      <w:r w:rsidRPr="003104B3">
        <w:rPr>
          <w:rFonts w:ascii="Times New Roman" w:hAnsi="Times New Roman" w:cs="Times New Roman"/>
          <w:sz w:val="24"/>
          <w:szCs w:val="24"/>
        </w:rPr>
        <w:t xml:space="preserve"> indicate that the values of the saturation magnetization of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 xml:space="preserve">@GO-Pr-S/IL </w:t>
      </w:r>
      <w:r w:rsidRPr="003104B3">
        <w:rPr>
          <w:rFonts w:ascii="Times New Roman" w:hAnsi="Times New Roman" w:cs="Times New Roman"/>
          <w:sz w:val="24"/>
          <w:szCs w:val="24"/>
        </w:rPr>
        <w:t>(20.55 emu/g) is lower than that of the bare Fe</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O</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 xml:space="preserve"> nanoparticles (53.03 emu/g). The decrease of the saturation magnetization </w:t>
      </w:r>
      <w:r w:rsidR="00D52A06" w:rsidRPr="003104B3">
        <w:rPr>
          <w:rFonts w:ascii="Times New Roman" w:hAnsi="Times New Roman" w:cs="Times New Roman"/>
          <w:bCs/>
          <w:sz w:val="24"/>
          <w:szCs w:val="24"/>
        </w:rPr>
        <w:t>Fe</w:t>
      </w:r>
      <w:r w:rsidR="00D52A06" w:rsidRPr="003104B3">
        <w:rPr>
          <w:rFonts w:ascii="Times New Roman" w:hAnsi="Times New Roman" w:cs="Times New Roman"/>
          <w:bCs/>
          <w:sz w:val="24"/>
          <w:szCs w:val="24"/>
          <w:vertAlign w:val="subscript"/>
        </w:rPr>
        <w:t>3</w:t>
      </w:r>
      <w:r w:rsidR="00D52A06" w:rsidRPr="003104B3">
        <w:rPr>
          <w:rFonts w:ascii="Times New Roman" w:hAnsi="Times New Roman" w:cs="Times New Roman"/>
          <w:bCs/>
          <w:sz w:val="24"/>
          <w:szCs w:val="24"/>
        </w:rPr>
        <w:t>O</w:t>
      </w:r>
      <w:r w:rsidR="00D52A06" w:rsidRPr="003104B3">
        <w:rPr>
          <w:rFonts w:ascii="Times New Roman" w:hAnsi="Times New Roman" w:cs="Times New Roman"/>
          <w:bCs/>
          <w:sz w:val="24"/>
          <w:szCs w:val="24"/>
          <w:vertAlign w:val="subscript"/>
        </w:rPr>
        <w:t>4</w:t>
      </w:r>
      <w:r w:rsidR="00D52A06" w:rsidRPr="003104B3">
        <w:rPr>
          <w:rFonts w:ascii="Times New Roman" w:hAnsi="Times New Roman" w:cs="Times New Roman"/>
          <w:bCs/>
          <w:sz w:val="24"/>
          <w:szCs w:val="24"/>
        </w:rPr>
        <w:t>@GO-Pr-S/IL</w:t>
      </w:r>
      <w:r w:rsidRPr="003104B3">
        <w:rPr>
          <w:rFonts w:ascii="Times New Roman" w:hAnsi="Times New Roman" w:cs="Times New Roman"/>
          <w:sz w:val="24"/>
          <w:szCs w:val="24"/>
        </w:rPr>
        <w:t xml:space="preserve"> nanocatalyst may be related to the functionalized GO and presence of acid group on the surface of the ionic liquid that connected to support.</w:t>
      </w:r>
    </w:p>
    <w:p w14:paraId="687CD4FE" w14:textId="77777777" w:rsidR="00C455E3" w:rsidRPr="003104B3" w:rsidRDefault="00DF595F"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noProof/>
          <w:sz w:val="24"/>
          <w:szCs w:val="24"/>
        </w:rPr>
        <w:lastRenderedPageBreak/>
        <w:drawing>
          <wp:inline distT="0" distB="0" distL="0" distR="0" wp14:anchorId="232F0376" wp14:editId="5DA494EA">
            <wp:extent cx="3638550" cy="2940377"/>
            <wp:effectExtent l="19050" t="0" r="0" b="0"/>
            <wp:docPr id="19" name="Picture 19" descr="C:\Users\aryacomputerlali\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yacomputerlali\Desktop\22.jpg"/>
                    <pic:cNvPicPr>
                      <a:picLocks noChangeAspect="1" noChangeArrowheads="1"/>
                    </pic:cNvPicPr>
                  </pic:nvPicPr>
                  <pic:blipFill>
                    <a:blip r:embed="rId12" cstate="print"/>
                    <a:srcRect/>
                    <a:stretch>
                      <a:fillRect/>
                    </a:stretch>
                  </pic:blipFill>
                  <pic:spPr bwMode="auto">
                    <a:xfrm>
                      <a:off x="0" y="0"/>
                      <a:ext cx="3643468" cy="2944351"/>
                    </a:xfrm>
                    <a:prstGeom prst="rect">
                      <a:avLst/>
                    </a:prstGeom>
                    <a:noFill/>
                    <a:ln w="9525">
                      <a:noFill/>
                      <a:miter lim="800000"/>
                      <a:headEnd/>
                      <a:tailEnd/>
                    </a:ln>
                  </pic:spPr>
                </pic:pic>
              </a:graphicData>
            </a:graphic>
          </wp:inline>
        </w:drawing>
      </w:r>
    </w:p>
    <w:p w14:paraId="18040C29" w14:textId="77777777" w:rsidR="00E01AAB" w:rsidRPr="003104B3" w:rsidRDefault="0015156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b/>
          <w:bCs/>
          <w:sz w:val="24"/>
          <w:szCs w:val="24"/>
        </w:rPr>
        <w:t>Fig. 4.</w:t>
      </w:r>
      <w:r w:rsidR="00E01AAB" w:rsidRPr="003104B3">
        <w:rPr>
          <w:rFonts w:ascii="Times New Roman" w:hAnsi="Times New Roman" w:cs="Times New Roman"/>
          <w:sz w:val="24"/>
          <w:szCs w:val="24"/>
        </w:rPr>
        <w:t xml:space="preserve"> VSM analysis of </w:t>
      </w:r>
      <w:r w:rsidR="00B51D93" w:rsidRPr="003104B3">
        <w:rPr>
          <w:rFonts w:ascii="Times New Roman" w:hAnsi="Times New Roman" w:cs="Times New Roman"/>
          <w:sz w:val="24"/>
          <w:szCs w:val="24"/>
        </w:rPr>
        <w:t xml:space="preserve">a) </w:t>
      </w:r>
      <w:r w:rsidR="00E01AAB" w:rsidRPr="003104B3">
        <w:rPr>
          <w:rFonts w:ascii="Times New Roman" w:hAnsi="Times New Roman" w:cs="Times New Roman"/>
          <w:sz w:val="24"/>
          <w:szCs w:val="24"/>
        </w:rPr>
        <w:t>Fe</w:t>
      </w:r>
      <w:r w:rsidR="00E01AAB" w:rsidRPr="003104B3">
        <w:rPr>
          <w:rFonts w:ascii="Times New Roman" w:hAnsi="Times New Roman" w:cs="Times New Roman"/>
          <w:sz w:val="24"/>
          <w:szCs w:val="24"/>
          <w:vertAlign w:val="subscript"/>
        </w:rPr>
        <w:t>3</w:t>
      </w:r>
      <w:r w:rsidR="00E01AAB" w:rsidRPr="003104B3">
        <w:rPr>
          <w:rFonts w:ascii="Times New Roman" w:hAnsi="Times New Roman" w:cs="Times New Roman"/>
          <w:sz w:val="24"/>
          <w:szCs w:val="24"/>
        </w:rPr>
        <w:t>O</w:t>
      </w:r>
      <w:r w:rsidR="00E01AAB" w:rsidRPr="003104B3">
        <w:rPr>
          <w:rFonts w:ascii="Times New Roman" w:hAnsi="Times New Roman" w:cs="Times New Roman"/>
          <w:sz w:val="24"/>
          <w:szCs w:val="24"/>
          <w:vertAlign w:val="subscript"/>
        </w:rPr>
        <w:t xml:space="preserve">4 </w:t>
      </w:r>
      <w:r w:rsidR="00E01AAB" w:rsidRPr="003104B3">
        <w:rPr>
          <w:rFonts w:ascii="Times New Roman" w:hAnsi="Times New Roman" w:cs="Times New Roman"/>
          <w:sz w:val="24"/>
          <w:szCs w:val="24"/>
        </w:rPr>
        <w:t xml:space="preserve">and </w:t>
      </w:r>
      <w:r w:rsidR="00B51D93" w:rsidRPr="003104B3">
        <w:rPr>
          <w:rFonts w:ascii="Times New Roman" w:hAnsi="Times New Roman" w:cs="Times New Roman"/>
          <w:sz w:val="24"/>
          <w:szCs w:val="24"/>
        </w:rPr>
        <w:t xml:space="preserve">b) </w:t>
      </w:r>
      <w:r w:rsidR="00E01AAB" w:rsidRPr="003104B3">
        <w:rPr>
          <w:rFonts w:ascii="Times New Roman" w:hAnsi="Times New Roman" w:cs="Times New Roman"/>
          <w:sz w:val="24"/>
          <w:szCs w:val="24"/>
        </w:rPr>
        <w:t>Fe</w:t>
      </w:r>
      <w:r w:rsidR="00E01AAB" w:rsidRPr="003104B3">
        <w:rPr>
          <w:rFonts w:ascii="Times New Roman" w:hAnsi="Times New Roman" w:cs="Times New Roman"/>
          <w:sz w:val="24"/>
          <w:szCs w:val="24"/>
          <w:vertAlign w:val="subscript"/>
        </w:rPr>
        <w:t>3</w:t>
      </w:r>
      <w:r w:rsidR="00E01AAB" w:rsidRPr="003104B3">
        <w:rPr>
          <w:rFonts w:ascii="Times New Roman" w:hAnsi="Times New Roman" w:cs="Times New Roman"/>
          <w:sz w:val="24"/>
          <w:szCs w:val="24"/>
        </w:rPr>
        <w:t>O</w:t>
      </w:r>
      <w:r w:rsidR="00E01AAB" w:rsidRPr="003104B3">
        <w:rPr>
          <w:rFonts w:ascii="Times New Roman" w:hAnsi="Times New Roman" w:cs="Times New Roman"/>
          <w:sz w:val="24"/>
          <w:szCs w:val="24"/>
          <w:vertAlign w:val="subscript"/>
        </w:rPr>
        <w:t>4</w:t>
      </w:r>
      <w:r w:rsidR="00E01AAB" w:rsidRPr="003104B3">
        <w:rPr>
          <w:rFonts w:ascii="Times New Roman" w:hAnsi="Times New Roman" w:cs="Times New Roman"/>
          <w:sz w:val="24"/>
          <w:szCs w:val="24"/>
        </w:rPr>
        <w:t>@GO-Pr-S/IL.</w:t>
      </w:r>
    </w:p>
    <w:p w14:paraId="6E534C58" w14:textId="77777777" w:rsidR="00151561" w:rsidRPr="003104B3" w:rsidRDefault="00151561" w:rsidP="003104B3">
      <w:pPr>
        <w:spacing w:after="0" w:line="360" w:lineRule="auto"/>
        <w:jc w:val="both"/>
        <w:rPr>
          <w:rFonts w:ascii="Times New Roman" w:hAnsi="Times New Roman" w:cs="Times New Roman"/>
          <w:b/>
          <w:bCs/>
          <w:sz w:val="24"/>
          <w:szCs w:val="24"/>
        </w:rPr>
      </w:pPr>
    </w:p>
    <w:p w14:paraId="0CA4C8CE" w14:textId="77777777" w:rsidR="0003006C" w:rsidRPr="003104B3" w:rsidRDefault="00FB569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The</w:t>
      </w:r>
      <w:r w:rsidR="00C455E3" w:rsidRPr="003104B3">
        <w:rPr>
          <w:rFonts w:ascii="Times New Roman" w:hAnsi="Times New Roman" w:cs="Times New Roman"/>
          <w:sz w:val="24"/>
          <w:szCs w:val="24"/>
        </w:rPr>
        <w:t xml:space="preserve"> morphology and size of GO and </w:t>
      </w:r>
      <w:r w:rsidR="00C455E3" w:rsidRPr="003104B3">
        <w:rPr>
          <w:rFonts w:ascii="Times New Roman" w:hAnsi="Times New Roman" w:cs="Times New Roman"/>
          <w:bCs/>
          <w:sz w:val="24"/>
          <w:szCs w:val="24"/>
        </w:rPr>
        <w:t>Fe</w:t>
      </w:r>
      <w:r w:rsidR="00C455E3" w:rsidRPr="003104B3">
        <w:rPr>
          <w:rFonts w:ascii="Times New Roman" w:hAnsi="Times New Roman" w:cs="Times New Roman"/>
          <w:bCs/>
          <w:sz w:val="24"/>
          <w:szCs w:val="24"/>
          <w:vertAlign w:val="subscript"/>
        </w:rPr>
        <w:t>3</w:t>
      </w:r>
      <w:r w:rsidR="00C455E3" w:rsidRPr="003104B3">
        <w:rPr>
          <w:rFonts w:ascii="Times New Roman" w:hAnsi="Times New Roman" w:cs="Times New Roman"/>
          <w:bCs/>
          <w:sz w:val="24"/>
          <w:szCs w:val="24"/>
        </w:rPr>
        <w:t>O</w:t>
      </w:r>
      <w:r w:rsidR="00C455E3" w:rsidRPr="003104B3">
        <w:rPr>
          <w:rFonts w:ascii="Times New Roman" w:hAnsi="Times New Roman" w:cs="Times New Roman"/>
          <w:bCs/>
          <w:sz w:val="24"/>
          <w:szCs w:val="24"/>
          <w:vertAlign w:val="subscript"/>
        </w:rPr>
        <w:t>4</w:t>
      </w:r>
      <w:r w:rsidR="00B51D93" w:rsidRPr="003104B3">
        <w:rPr>
          <w:rFonts w:ascii="Times New Roman" w:hAnsi="Times New Roman" w:cs="Times New Roman"/>
          <w:bCs/>
          <w:sz w:val="24"/>
          <w:szCs w:val="24"/>
        </w:rPr>
        <w:t>@GO-Pr-S/IL</w:t>
      </w:r>
      <w:r w:rsidR="00C455E3" w:rsidRPr="003104B3">
        <w:rPr>
          <w:rFonts w:ascii="Times New Roman" w:hAnsi="Times New Roman" w:cs="Times New Roman"/>
          <w:bCs/>
          <w:sz w:val="24"/>
          <w:szCs w:val="24"/>
        </w:rPr>
        <w:t xml:space="preserve"> </w:t>
      </w:r>
      <w:r w:rsidR="00C455E3" w:rsidRPr="003104B3">
        <w:rPr>
          <w:rFonts w:ascii="Times New Roman" w:hAnsi="Times New Roman" w:cs="Times New Roman"/>
          <w:sz w:val="24"/>
          <w:szCs w:val="24"/>
        </w:rPr>
        <w:t>nanocatalyst</w:t>
      </w:r>
      <w:r w:rsidRPr="003104B3">
        <w:rPr>
          <w:rFonts w:ascii="Times New Roman" w:hAnsi="Times New Roman" w:cs="Times New Roman"/>
          <w:sz w:val="24"/>
          <w:szCs w:val="24"/>
        </w:rPr>
        <w:t xml:space="preserve"> was stu</w:t>
      </w:r>
      <w:r w:rsidR="00F21D28" w:rsidRPr="003104B3">
        <w:rPr>
          <w:rFonts w:ascii="Times New Roman" w:hAnsi="Times New Roman" w:cs="Times New Roman"/>
          <w:sz w:val="24"/>
          <w:szCs w:val="24"/>
        </w:rPr>
        <w:t>d</w:t>
      </w:r>
      <w:r w:rsidRPr="003104B3">
        <w:rPr>
          <w:rFonts w:ascii="Times New Roman" w:hAnsi="Times New Roman" w:cs="Times New Roman"/>
          <w:sz w:val="24"/>
          <w:szCs w:val="24"/>
        </w:rPr>
        <w:t>i</w:t>
      </w:r>
      <w:r w:rsidR="00F21D28" w:rsidRPr="003104B3">
        <w:rPr>
          <w:rFonts w:ascii="Times New Roman" w:hAnsi="Times New Roman" w:cs="Times New Roman"/>
          <w:sz w:val="24"/>
          <w:szCs w:val="24"/>
        </w:rPr>
        <w:t>e</w:t>
      </w:r>
      <w:r w:rsidRPr="003104B3">
        <w:rPr>
          <w:rFonts w:ascii="Times New Roman" w:hAnsi="Times New Roman" w:cs="Times New Roman"/>
          <w:sz w:val="24"/>
          <w:szCs w:val="24"/>
        </w:rPr>
        <w:t>d</w:t>
      </w:r>
      <w:r w:rsidR="00C455E3" w:rsidRPr="003104B3">
        <w:rPr>
          <w:rFonts w:ascii="Times New Roman" w:hAnsi="Times New Roman" w:cs="Times New Roman"/>
          <w:sz w:val="24"/>
          <w:szCs w:val="24"/>
        </w:rPr>
        <w:t xml:space="preserve"> </w:t>
      </w:r>
      <w:r w:rsidR="00F21D28" w:rsidRPr="003104B3">
        <w:rPr>
          <w:rFonts w:ascii="Times New Roman" w:hAnsi="Times New Roman" w:cs="Times New Roman"/>
          <w:sz w:val="24"/>
          <w:szCs w:val="24"/>
        </w:rPr>
        <w:t xml:space="preserve">by </w:t>
      </w:r>
      <w:r w:rsidR="00C455E3" w:rsidRPr="003104B3">
        <w:rPr>
          <w:rFonts w:ascii="Times New Roman" w:hAnsi="Times New Roman" w:cs="Times New Roman"/>
          <w:sz w:val="24"/>
          <w:szCs w:val="24"/>
        </w:rPr>
        <w:t>SEM</w:t>
      </w:r>
      <w:r w:rsidR="00F21D28" w:rsidRPr="003104B3">
        <w:rPr>
          <w:rFonts w:ascii="Times New Roman" w:hAnsi="Times New Roman" w:cs="Times New Roman"/>
          <w:sz w:val="24"/>
          <w:szCs w:val="24"/>
        </w:rPr>
        <w:t xml:space="preserve"> </w:t>
      </w:r>
      <w:r w:rsidR="00C455E3" w:rsidRPr="003104B3">
        <w:rPr>
          <w:rFonts w:ascii="Times New Roman" w:hAnsi="Times New Roman" w:cs="Times New Roman"/>
          <w:sz w:val="24"/>
          <w:szCs w:val="24"/>
        </w:rPr>
        <w:t>(Fig</w:t>
      </w:r>
      <w:r w:rsidR="00F21D28" w:rsidRPr="003104B3">
        <w:rPr>
          <w:rFonts w:ascii="Times New Roman" w:hAnsi="Times New Roman" w:cs="Times New Roman"/>
          <w:sz w:val="24"/>
          <w:szCs w:val="24"/>
        </w:rPr>
        <w:t>. 5</w:t>
      </w:r>
      <w:r w:rsidR="00C455E3" w:rsidRPr="003104B3">
        <w:rPr>
          <w:rFonts w:ascii="Times New Roman" w:hAnsi="Times New Roman" w:cs="Times New Roman"/>
          <w:sz w:val="24"/>
          <w:szCs w:val="24"/>
        </w:rPr>
        <w:t xml:space="preserve">). </w:t>
      </w:r>
      <w:r w:rsidR="00006F84" w:rsidRPr="003104B3">
        <w:rPr>
          <w:rFonts w:ascii="Times New Roman" w:hAnsi="Times New Roman" w:cs="Times New Roman"/>
          <w:sz w:val="24"/>
          <w:szCs w:val="24"/>
        </w:rPr>
        <w:t>GO has a 2D structure with a wrinkled edge and large thickness</w:t>
      </w:r>
      <w:r w:rsidR="0003006C" w:rsidRPr="003104B3">
        <w:rPr>
          <w:rFonts w:ascii="Times New Roman" w:hAnsi="Times New Roman" w:cs="Times New Roman"/>
          <w:sz w:val="24"/>
          <w:szCs w:val="24"/>
        </w:rPr>
        <w:t xml:space="preserve"> (Fig. 5a)</w:t>
      </w:r>
      <w:r w:rsidR="00006F84" w:rsidRPr="003104B3">
        <w:rPr>
          <w:rFonts w:ascii="Times New Roman" w:hAnsi="Times New Roman" w:cs="Times New Roman"/>
          <w:sz w:val="24"/>
          <w:szCs w:val="24"/>
        </w:rPr>
        <w:t xml:space="preserve">. However, after immobilization of ionic liquid, </w:t>
      </w:r>
      <w:r w:rsidR="0003006C" w:rsidRPr="003104B3">
        <w:rPr>
          <w:rFonts w:ascii="Times New Roman" w:hAnsi="Times New Roman" w:cs="Times New Roman"/>
          <w:sz w:val="24"/>
          <w:szCs w:val="24"/>
        </w:rPr>
        <w:t xml:space="preserve">GO </w:t>
      </w:r>
      <w:r w:rsidR="00006F84" w:rsidRPr="003104B3">
        <w:rPr>
          <w:rFonts w:ascii="Times New Roman" w:hAnsi="Times New Roman" w:cs="Times New Roman"/>
          <w:sz w:val="24"/>
          <w:szCs w:val="24"/>
        </w:rPr>
        <w:t>surface is seen smooth (Fig</w:t>
      </w:r>
      <w:r w:rsidR="0003006C" w:rsidRPr="003104B3">
        <w:rPr>
          <w:rFonts w:ascii="Times New Roman" w:hAnsi="Times New Roman" w:cs="Times New Roman"/>
          <w:sz w:val="24"/>
          <w:szCs w:val="24"/>
        </w:rPr>
        <w:t>.</w:t>
      </w:r>
      <w:r w:rsidR="00006F84" w:rsidRPr="003104B3">
        <w:rPr>
          <w:rFonts w:ascii="Times New Roman" w:hAnsi="Times New Roman" w:cs="Times New Roman"/>
          <w:sz w:val="24"/>
          <w:szCs w:val="24"/>
        </w:rPr>
        <w:t xml:space="preserve"> </w:t>
      </w:r>
      <w:r w:rsidR="0003006C" w:rsidRPr="003104B3">
        <w:rPr>
          <w:rFonts w:ascii="Times New Roman" w:hAnsi="Times New Roman" w:cs="Times New Roman"/>
          <w:sz w:val="24"/>
          <w:szCs w:val="24"/>
        </w:rPr>
        <w:t>5</w:t>
      </w:r>
      <w:r w:rsidR="00006F84" w:rsidRPr="003104B3">
        <w:rPr>
          <w:rFonts w:ascii="Times New Roman" w:hAnsi="Times New Roman" w:cs="Times New Roman"/>
          <w:sz w:val="24"/>
          <w:szCs w:val="24"/>
        </w:rPr>
        <w:t>b).</w:t>
      </w:r>
      <w:r w:rsidR="0003006C" w:rsidRPr="003104B3">
        <w:rPr>
          <w:rFonts w:ascii="Times New Roman" w:hAnsi="Times New Roman" w:cs="Times New Roman"/>
          <w:sz w:val="24"/>
          <w:szCs w:val="24"/>
        </w:rPr>
        <w:t xml:space="preserve"> According to this image, the average particle size is </w:t>
      </w:r>
      <w:r w:rsidR="00DE4C15" w:rsidRPr="003104B3">
        <w:rPr>
          <w:rFonts w:ascii="Times New Roman" w:hAnsi="Times New Roman" w:cs="Times New Roman"/>
          <w:sz w:val="24"/>
          <w:szCs w:val="24"/>
        </w:rPr>
        <w:t>77-90</w:t>
      </w:r>
      <w:r w:rsidR="0003006C" w:rsidRPr="003104B3">
        <w:rPr>
          <w:rFonts w:ascii="Times New Roman" w:hAnsi="Times New Roman" w:cs="Times New Roman"/>
          <w:sz w:val="24"/>
          <w:szCs w:val="24"/>
        </w:rPr>
        <w:t xml:space="preserve"> nm and the surface of the nanocatalyst is almost uniform.</w:t>
      </w:r>
    </w:p>
    <w:p w14:paraId="28B82BA1" w14:textId="77777777" w:rsidR="00C455E3" w:rsidRPr="003104B3" w:rsidRDefault="00C455E3" w:rsidP="003104B3">
      <w:pPr>
        <w:spacing w:after="0" w:line="360" w:lineRule="auto"/>
        <w:jc w:val="both"/>
        <w:rPr>
          <w:rFonts w:ascii="Times New Roman" w:hAnsi="Times New Roman" w:cs="Times New Roman"/>
          <w:sz w:val="24"/>
          <w:szCs w:val="24"/>
          <w:rtl/>
        </w:rPr>
      </w:pPr>
      <w:r w:rsidRPr="003104B3">
        <w:rPr>
          <w:rFonts w:ascii="Times New Roman" w:hAnsi="Times New Roman" w:cs="Times New Roman"/>
          <w:noProof/>
          <w:sz w:val="24"/>
          <w:szCs w:val="24"/>
        </w:rPr>
        <w:drawing>
          <wp:inline distT="0" distB="0" distL="0" distR="0" wp14:anchorId="0DF1C70D" wp14:editId="0F6E02BC">
            <wp:extent cx="5932805" cy="256222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32805" cy="2562225"/>
                    </a:xfrm>
                    <a:prstGeom prst="rect">
                      <a:avLst/>
                    </a:prstGeom>
                    <a:noFill/>
                    <a:ln w="9525">
                      <a:noFill/>
                      <a:miter lim="800000"/>
                      <a:headEnd/>
                      <a:tailEnd/>
                    </a:ln>
                  </pic:spPr>
                </pic:pic>
              </a:graphicData>
            </a:graphic>
          </wp:inline>
        </w:drawing>
      </w:r>
    </w:p>
    <w:p w14:paraId="3C6E7A15" w14:textId="77777777" w:rsidR="00151561" w:rsidRPr="003104B3" w:rsidRDefault="00151561"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Fig. 5.</w:t>
      </w:r>
      <w:r w:rsidR="00B51D93" w:rsidRPr="003104B3">
        <w:rPr>
          <w:rFonts w:ascii="Times New Roman" w:hAnsi="Times New Roman" w:cs="Times New Roman"/>
          <w:bCs/>
          <w:sz w:val="24"/>
          <w:szCs w:val="24"/>
        </w:rPr>
        <w:t xml:space="preserve"> </w:t>
      </w:r>
      <w:r w:rsidR="00B51D93" w:rsidRPr="003104B3">
        <w:rPr>
          <w:rFonts w:ascii="Times New Roman" w:hAnsi="Times New Roman" w:cs="Times New Roman"/>
          <w:color w:val="000000"/>
          <w:sz w:val="24"/>
          <w:szCs w:val="24"/>
        </w:rPr>
        <w:t xml:space="preserve">SEM images a) GO and b) </w:t>
      </w:r>
      <w:r w:rsidR="00B51D93" w:rsidRPr="003104B3">
        <w:rPr>
          <w:rFonts w:ascii="Times New Roman" w:hAnsi="Times New Roman" w:cs="Times New Roman"/>
          <w:bCs/>
          <w:sz w:val="24"/>
          <w:szCs w:val="24"/>
        </w:rPr>
        <w:t>Fe</w:t>
      </w:r>
      <w:r w:rsidR="00B51D93" w:rsidRPr="003104B3">
        <w:rPr>
          <w:rFonts w:ascii="Times New Roman" w:hAnsi="Times New Roman" w:cs="Times New Roman"/>
          <w:bCs/>
          <w:sz w:val="24"/>
          <w:szCs w:val="24"/>
          <w:vertAlign w:val="subscript"/>
        </w:rPr>
        <w:t>3</w:t>
      </w:r>
      <w:r w:rsidR="00B51D93" w:rsidRPr="003104B3">
        <w:rPr>
          <w:rFonts w:ascii="Times New Roman" w:hAnsi="Times New Roman" w:cs="Times New Roman"/>
          <w:bCs/>
          <w:sz w:val="24"/>
          <w:szCs w:val="24"/>
        </w:rPr>
        <w:t>O</w:t>
      </w:r>
      <w:r w:rsidR="00B51D93" w:rsidRPr="003104B3">
        <w:rPr>
          <w:rFonts w:ascii="Times New Roman" w:hAnsi="Times New Roman" w:cs="Times New Roman"/>
          <w:bCs/>
          <w:sz w:val="24"/>
          <w:szCs w:val="24"/>
          <w:vertAlign w:val="subscript"/>
        </w:rPr>
        <w:t>4</w:t>
      </w:r>
      <w:r w:rsidR="00B51D93" w:rsidRPr="003104B3">
        <w:rPr>
          <w:rFonts w:ascii="Times New Roman" w:hAnsi="Times New Roman" w:cs="Times New Roman"/>
          <w:bCs/>
          <w:sz w:val="24"/>
          <w:szCs w:val="24"/>
        </w:rPr>
        <w:t>@GO-Pr-S/IL</w:t>
      </w:r>
      <w:r w:rsidR="005715B8" w:rsidRPr="003104B3">
        <w:rPr>
          <w:rFonts w:ascii="Times New Roman" w:hAnsi="Times New Roman" w:cs="Times New Roman"/>
          <w:bCs/>
          <w:sz w:val="24"/>
          <w:szCs w:val="24"/>
        </w:rPr>
        <w:t>.</w:t>
      </w:r>
    </w:p>
    <w:p w14:paraId="754E531D" w14:textId="77777777" w:rsidR="00FD0FDA" w:rsidRPr="003104B3" w:rsidRDefault="00FD0FDA" w:rsidP="003104B3">
      <w:pPr>
        <w:spacing w:after="0" w:line="360" w:lineRule="auto"/>
        <w:jc w:val="both"/>
        <w:rPr>
          <w:rFonts w:ascii="Times New Roman" w:hAnsi="Times New Roman" w:cs="Times New Roman"/>
          <w:sz w:val="24"/>
          <w:szCs w:val="24"/>
        </w:rPr>
      </w:pPr>
    </w:p>
    <w:p w14:paraId="58D7776B" w14:textId="28B19CCC"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 xml:space="preserve">The thermal stability of the </w:t>
      </w:r>
      <w:r w:rsidR="003A2DEF" w:rsidRPr="003104B3">
        <w:rPr>
          <w:rFonts w:ascii="Times New Roman" w:hAnsi="Times New Roman" w:cs="Times New Roman"/>
          <w:bCs/>
          <w:sz w:val="24"/>
          <w:szCs w:val="24"/>
        </w:rPr>
        <w:t>Fe</w:t>
      </w:r>
      <w:r w:rsidR="003A2DEF" w:rsidRPr="003104B3">
        <w:rPr>
          <w:rFonts w:ascii="Times New Roman" w:hAnsi="Times New Roman" w:cs="Times New Roman"/>
          <w:bCs/>
          <w:sz w:val="24"/>
          <w:szCs w:val="24"/>
          <w:vertAlign w:val="subscript"/>
        </w:rPr>
        <w:t>3</w:t>
      </w:r>
      <w:r w:rsidR="003A2DEF" w:rsidRPr="003104B3">
        <w:rPr>
          <w:rFonts w:ascii="Times New Roman" w:hAnsi="Times New Roman" w:cs="Times New Roman"/>
          <w:bCs/>
          <w:sz w:val="24"/>
          <w:szCs w:val="24"/>
        </w:rPr>
        <w:t>O</w:t>
      </w:r>
      <w:r w:rsidR="003A2DEF"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@GO-Pr-S/IL</w:t>
      </w:r>
      <w:r w:rsidRPr="003104B3">
        <w:rPr>
          <w:rFonts w:ascii="Times New Roman" w:hAnsi="Times New Roman" w:cs="Times New Roman"/>
          <w:bCs/>
          <w:sz w:val="24"/>
          <w:szCs w:val="24"/>
        </w:rPr>
        <w:t xml:space="preserve"> </w:t>
      </w:r>
      <w:r w:rsidRPr="003104B3">
        <w:rPr>
          <w:rFonts w:ascii="Times New Roman" w:hAnsi="Times New Roman" w:cs="Times New Roman"/>
          <w:sz w:val="24"/>
          <w:szCs w:val="24"/>
        </w:rPr>
        <w:t>nanocatalyst was also investigated by thermal gravimetric analysis (TGA) (Fig</w:t>
      </w:r>
      <w:r w:rsidR="00C36554" w:rsidRPr="003104B3">
        <w:rPr>
          <w:rFonts w:ascii="Times New Roman" w:hAnsi="Times New Roman" w:cs="Times New Roman"/>
          <w:sz w:val="24"/>
          <w:szCs w:val="24"/>
        </w:rPr>
        <w:t>.</w:t>
      </w:r>
      <w:r w:rsidRPr="003104B3">
        <w:rPr>
          <w:rFonts w:ascii="Times New Roman" w:hAnsi="Times New Roman" w:cs="Times New Roman"/>
          <w:sz w:val="24"/>
          <w:szCs w:val="24"/>
        </w:rPr>
        <w:t xml:space="preserve"> 6).</w:t>
      </w:r>
      <w:r w:rsidR="00C36554" w:rsidRPr="003104B3">
        <w:rPr>
          <w:rFonts w:ascii="Times New Roman" w:hAnsi="Times New Roman" w:cs="Times New Roman"/>
          <w:sz w:val="24"/>
          <w:szCs w:val="24"/>
        </w:rPr>
        <w:t xml:space="preserve"> </w:t>
      </w:r>
      <w:r w:rsidRPr="003104B3">
        <w:rPr>
          <w:rFonts w:ascii="Times New Roman" w:hAnsi="Times New Roman" w:cs="Times New Roman"/>
          <w:sz w:val="24"/>
          <w:szCs w:val="24"/>
        </w:rPr>
        <w:t xml:space="preserve">TGA curve of nanocatalyst </w:t>
      </w:r>
      <w:r w:rsidRPr="003104B3">
        <w:rPr>
          <w:rFonts w:ascii="Times New Roman" w:hAnsi="Times New Roman" w:cs="Times New Roman"/>
          <w:b/>
          <w:bCs/>
          <w:sz w:val="24"/>
          <w:szCs w:val="24"/>
        </w:rPr>
        <w:t>1</w:t>
      </w:r>
      <w:r w:rsidRPr="003104B3">
        <w:rPr>
          <w:rFonts w:ascii="Times New Roman" w:hAnsi="Times New Roman" w:cs="Times New Roman"/>
          <w:sz w:val="24"/>
          <w:szCs w:val="24"/>
        </w:rPr>
        <w:t xml:space="preserve"> shows three steps of weight loss </w:t>
      </w:r>
      <w:r w:rsidRPr="003104B3">
        <w:rPr>
          <w:rFonts w:ascii="Times New Roman" w:hAnsi="Times New Roman" w:cs="Times New Roman"/>
          <w:sz w:val="24"/>
          <w:szCs w:val="24"/>
        </w:rPr>
        <w:lastRenderedPageBreak/>
        <w:t xml:space="preserve">between 25 and 900 °C. In </w:t>
      </w:r>
      <w:r w:rsidR="00C36554" w:rsidRPr="003104B3">
        <w:rPr>
          <w:rFonts w:ascii="Times New Roman" w:hAnsi="Times New Roman" w:cs="Times New Roman"/>
          <w:sz w:val="24"/>
          <w:szCs w:val="24"/>
        </w:rPr>
        <w:t>this</w:t>
      </w:r>
      <w:r w:rsidRPr="003104B3">
        <w:rPr>
          <w:rFonts w:ascii="Times New Roman" w:hAnsi="Times New Roman" w:cs="Times New Roman"/>
          <w:sz w:val="24"/>
          <w:szCs w:val="24"/>
        </w:rPr>
        <w:t xml:space="preserve"> curve</w:t>
      </w:r>
      <w:r w:rsidR="00C36554" w:rsidRPr="003104B3">
        <w:rPr>
          <w:rFonts w:ascii="Times New Roman" w:hAnsi="Times New Roman" w:cs="Times New Roman"/>
          <w:sz w:val="24"/>
          <w:szCs w:val="24"/>
        </w:rPr>
        <w:t xml:space="preserve">, </w:t>
      </w:r>
      <w:r w:rsidRPr="003104B3">
        <w:rPr>
          <w:rFonts w:ascii="Times New Roman" w:hAnsi="Times New Roman" w:cs="Times New Roman"/>
          <w:sz w:val="24"/>
          <w:szCs w:val="24"/>
        </w:rPr>
        <w:t>the first weight loss below 220 °C (18</w:t>
      </w:r>
      <w:r w:rsidR="007A121B" w:rsidRPr="003104B3">
        <w:rPr>
          <w:rFonts w:ascii="Times New Roman" w:hAnsi="Times New Roman" w:cs="Times New Roman"/>
          <w:sz w:val="24"/>
          <w:szCs w:val="24"/>
        </w:rPr>
        <w:t>%</w:t>
      </w:r>
      <w:r w:rsidRPr="003104B3">
        <w:rPr>
          <w:rFonts w:ascii="Times New Roman" w:hAnsi="Times New Roman" w:cs="Times New Roman"/>
          <w:sz w:val="24"/>
          <w:szCs w:val="24"/>
        </w:rPr>
        <w:t>), is related to desorption of chemisorbed and physically adsorbed solvents and organic solvents and hydroxyl groups. The second weight loss occurs at around 220-550 °C (8%), which is due attributed to the decomposition of oxygen-containing groups in GO, organic groups, acid groups and amin groups. The last weight losses occur at 550</w:t>
      </w:r>
      <w:r w:rsidR="007A121B" w:rsidRPr="003104B3">
        <w:rPr>
          <w:rFonts w:ascii="Times New Roman" w:hAnsi="Times New Roman" w:cs="Times New Roman"/>
          <w:sz w:val="24"/>
          <w:szCs w:val="24"/>
        </w:rPr>
        <w:t>-</w:t>
      </w:r>
      <w:r w:rsidRPr="003104B3">
        <w:rPr>
          <w:rFonts w:ascii="Times New Roman" w:hAnsi="Times New Roman" w:cs="Times New Roman"/>
          <w:sz w:val="24"/>
          <w:szCs w:val="24"/>
        </w:rPr>
        <w:t>900 °C (10%) and may be due to removal of those immobilized organic species on the GO nanosheets surface and confirms the thermal stability of the prepared nanocatalyst.</w:t>
      </w:r>
    </w:p>
    <w:p w14:paraId="40D8FBED" w14:textId="77777777" w:rsidR="00AF7254" w:rsidRPr="003104B3" w:rsidRDefault="00AF7254" w:rsidP="003104B3">
      <w:pPr>
        <w:spacing w:after="0" w:line="360" w:lineRule="auto"/>
        <w:jc w:val="both"/>
        <w:rPr>
          <w:rFonts w:ascii="Times New Roman" w:hAnsi="Times New Roman" w:cs="Times New Roman"/>
          <w:sz w:val="24"/>
          <w:szCs w:val="24"/>
          <w:rtl/>
        </w:rPr>
      </w:pPr>
    </w:p>
    <w:p w14:paraId="5D0D35B0"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noProof/>
          <w:sz w:val="24"/>
          <w:szCs w:val="24"/>
        </w:rPr>
        <w:drawing>
          <wp:inline distT="0" distB="0" distL="0" distR="0" wp14:anchorId="0A6BA4F1" wp14:editId="5EA35F55">
            <wp:extent cx="5943600" cy="21159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2115985"/>
                    </a:xfrm>
                    <a:prstGeom prst="rect">
                      <a:avLst/>
                    </a:prstGeom>
                    <a:noFill/>
                    <a:ln w="9525">
                      <a:noFill/>
                      <a:miter lim="800000"/>
                      <a:headEnd/>
                      <a:tailEnd/>
                    </a:ln>
                  </pic:spPr>
                </pic:pic>
              </a:graphicData>
            </a:graphic>
          </wp:inline>
        </w:drawing>
      </w:r>
    </w:p>
    <w:p w14:paraId="5ED17767" w14:textId="77777777" w:rsidR="00151561" w:rsidRPr="003104B3" w:rsidRDefault="00151561"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Fig. 6.</w:t>
      </w:r>
      <w:r w:rsidR="007362F6" w:rsidRPr="003104B3">
        <w:rPr>
          <w:rFonts w:ascii="Times New Roman" w:hAnsi="Times New Roman" w:cs="Times New Roman"/>
          <w:bCs/>
          <w:sz w:val="24"/>
          <w:szCs w:val="24"/>
        </w:rPr>
        <w:t xml:space="preserve"> TGA</w:t>
      </w:r>
      <w:r w:rsidR="007362F6" w:rsidRPr="003104B3">
        <w:rPr>
          <w:rFonts w:ascii="Times New Roman" w:hAnsi="Times New Roman" w:cs="Times New Roman"/>
          <w:bCs/>
          <w:sz w:val="24"/>
          <w:szCs w:val="24"/>
          <w:rtl/>
          <w:lang w:bidi="fa-IR"/>
        </w:rPr>
        <w:t xml:space="preserve"> </w:t>
      </w:r>
      <w:r w:rsidR="007362F6" w:rsidRPr="003104B3">
        <w:rPr>
          <w:rFonts w:ascii="Times New Roman" w:hAnsi="Times New Roman" w:cs="Times New Roman"/>
          <w:bCs/>
          <w:sz w:val="24"/>
          <w:szCs w:val="24"/>
        </w:rPr>
        <w:t>curve of Fe</w:t>
      </w:r>
      <w:r w:rsidR="007362F6" w:rsidRPr="003104B3">
        <w:rPr>
          <w:rFonts w:ascii="Times New Roman" w:hAnsi="Times New Roman" w:cs="Times New Roman"/>
          <w:bCs/>
          <w:sz w:val="24"/>
          <w:szCs w:val="24"/>
          <w:vertAlign w:val="subscript"/>
        </w:rPr>
        <w:t>3</w:t>
      </w:r>
      <w:r w:rsidR="007362F6" w:rsidRPr="003104B3">
        <w:rPr>
          <w:rFonts w:ascii="Times New Roman" w:hAnsi="Times New Roman" w:cs="Times New Roman"/>
          <w:bCs/>
          <w:sz w:val="24"/>
          <w:szCs w:val="24"/>
        </w:rPr>
        <w:t>O</w:t>
      </w:r>
      <w:r w:rsidR="007362F6" w:rsidRPr="003104B3">
        <w:rPr>
          <w:rFonts w:ascii="Times New Roman" w:hAnsi="Times New Roman" w:cs="Times New Roman"/>
          <w:bCs/>
          <w:sz w:val="24"/>
          <w:szCs w:val="24"/>
          <w:vertAlign w:val="subscript"/>
        </w:rPr>
        <w:t>4</w:t>
      </w:r>
      <w:r w:rsidR="007362F6" w:rsidRPr="003104B3">
        <w:rPr>
          <w:rFonts w:ascii="Times New Roman" w:hAnsi="Times New Roman" w:cs="Times New Roman"/>
          <w:bCs/>
          <w:sz w:val="24"/>
          <w:szCs w:val="24"/>
        </w:rPr>
        <w:t>@GO-Pr-S/IL</w:t>
      </w:r>
      <w:r w:rsidR="00910103" w:rsidRPr="003104B3">
        <w:rPr>
          <w:rFonts w:ascii="Times New Roman" w:hAnsi="Times New Roman" w:cs="Times New Roman"/>
          <w:bCs/>
          <w:sz w:val="24"/>
          <w:szCs w:val="24"/>
        </w:rPr>
        <w:t>.</w:t>
      </w:r>
    </w:p>
    <w:p w14:paraId="24DE9BC9" w14:textId="77777777" w:rsidR="00C455E3" w:rsidRPr="003104B3" w:rsidRDefault="00C455E3" w:rsidP="003104B3">
      <w:pPr>
        <w:spacing w:after="0" w:line="360" w:lineRule="auto"/>
        <w:jc w:val="both"/>
        <w:rPr>
          <w:rFonts w:ascii="Times New Roman" w:hAnsi="Times New Roman" w:cs="Times New Roman"/>
          <w:sz w:val="24"/>
          <w:szCs w:val="24"/>
          <w:rtl/>
        </w:rPr>
      </w:pPr>
    </w:p>
    <w:p w14:paraId="0B0B410B" w14:textId="77777777" w:rsidR="00C455E3" w:rsidRPr="003104B3" w:rsidRDefault="00C455E3"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 xml:space="preserve">In the next step, </w:t>
      </w:r>
      <w:r w:rsidR="003A2DEF" w:rsidRPr="003104B3">
        <w:rPr>
          <w:rFonts w:ascii="Times New Roman" w:hAnsi="Times New Roman" w:cs="Times New Roman"/>
          <w:bCs/>
          <w:sz w:val="24"/>
          <w:szCs w:val="24"/>
        </w:rPr>
        <w:t>Fe</w:t>
      </w:r>
      <w:r w:rsidR="003A2DEF" w:rsidRPr="003104B3">
        <w:rPr>
          <w:rFonts w:ascii="Times New Roman" w:hAnsi="Times New Roman" w:cs="Times New Roman"/>
          <w:bCs/>
          <w:sz w:val="24"/>
          <w:szCs w:val="24"/>
          <w:vertAlign w:val="subscript"/>
        </w:rPr>
        <w:t>3</w:t>
      </w:r>
      <w:r w:rsidR="003A2DEF" w:rsidRPr="003104B3">
        <w:rPr>
          <w:rFonts w:ascii="Times New Roman" w:hAnsi="Times New Roman" w:cs="Times New Roman"/>
          <w:bCs/>
          <w:sz w:val="24"/>
          <w:szCs w:val="24"/>
        </w:rPr>
        <w:t>O</w:t>
      </w:r>
      <w:r w:rsidR="003A2DEF"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@GO-Pr-S/IL</w:t>
      </w:r>
      <w:r w:rsidRPr="003104B3">
        <w:rPr>
          <w:rFonts w:ascii="Times New Roman" w:hAnsi="Times New Roman" w:cs="Times New Roman"/>
          <w:bCs/>
          <w:sz w:val="24"/>
          <w:szCs w:val="24"/>
        </w:rPr>
        <w:t xml:space="preserve"> was applied as </w:t>
      </w:r>
      <w:r w:rsidR="00010C8D" w:rsidRPr="003104B3">
        <w:rPr>
          <w:rFonts w:ascii="Times New Roman" w:hAnsi="Times New Roman" w:cs="Times New Roman"/>
          <w:bCs/>
          <w:sz w:val="24"/>
          <w:szCs w:val="24"/>
        </w:rPr>
        <w:t xml:space="preserve">an </w:t>
      </w:r>
      <w:r w:rsidRPr="003104B3">
        <w:rPr>
          <w:rFonts w:ascii="Times New Roman" w:hAnsi="Times New Roman" w:cs="Times New Roman"/>
          <w:bCs/>
          <w:sz w:val="24"/>
          <w:szCs w:val="24"/>
        </w:rPr>
        <w:t xml:space="preserve">effective nanocatalyst </w:t>
      </w:r>
      <w:r w:rsidR="00010C8D" w:rsidRPr="003104B3">
        <w:rPr>
          <w:rFonts w:ascii="Times New Roman" w:hAnsi="Times New Roman" w:cs="Times New Roman"/>
          <w:bCs/>
          <w:sz w:val="24"/>
          <w:szCs w:val="24"/>
        </w:rPr>
        <w:t>for</w:t>
      </w:r>
      <w:r w:rsidRPr="003104B3">
        <w:rPr>
          <w:rFonts w:ascii="Times New Roman" w:hAnsi="Times New Roman" w:cs="Times New Roman"/>
          <w:bCs/>
          <w:sz w:val="24"/>
          <w:szCs w:val="24"/>
        </w:rPr>
        <w:t xml:space="preserve"> the synthesis of triazolo[1,5-</w:t>
      </w:r>
      <w:proofErr w:type="gramStart"/>
      <w:r w:rsidRPr="003104B3">
        <w:rPr>
          <w:rFonts w:ascii="Times New Roman" w:hAnsi="Times New Roman" w:cs="Times New Roman"/>
          <w:bCs/>
          <w:i/>
          <w:iCs/>
          <w:sz w:val="24"/>
          <w:szCs w:val="24"/>
        </w:rPr>
        <w:t>a</w:t>
      </w:r>
      <w:r w:rsidRPr="003104B3">
        <w:rPr>
          <w:rFonts w:ascii="Times New Roman" w:hAnsi="Times New Roman" w:cs="Times New Roman"/>
          <w:bCs/>
          <w:sz w:val="24"/>
          <w:szCs w:val="24"/>
        </w:rPr>
        <w:t>]pyrimidine</w:t>
      </w:r>
      <w:proofErr w:type="gramEnd"/>
      <w:r w:rsidRPr="003104B3">
        <w:rPr>
          <w:rFonts w:ascii="Times New Roman" w:hAnsi="Times New Roman" w:cs="Times New Roman"/>
          <w:bCs/>
          <w:sz w:val="24"/>
          <w:szCs w:val="24"/>
        </w:rPr>
        <w:t xml:space="preserve"> derivatives </w:t>
      </w:r>
      <w:r w:rsidRPr="003104B3">
        <w:rPr>
          <w:rFonts w:ascii="Times New Roman" w:hAnsi="Times New Roman" w:cs="Times New Roman"/>
          <w:b/>
          <w:bCs/>
          <w:sz w:val="24"/>
          <w:szCs w:val="24"/>
        </w:rPr>
        <w:t>5</w:t>
      </w:r>
      <w:r w:rsidRPr="003104B3">
        <w:rPr>
          <w:rFonts w:ascii="Times New Roman" w:hAnsi="Times New Roman" w:cs="Times New Roman"/>
          <w:bCs/>
          <w:sz w:val="24"/>
          <w:szCs w:val="24"/>
        </w:rPr>
        <w:t xml:space="preserve"> (Scheme 2). </w:t>
      </w:r>
    </w:p>
    <w:p w14:paraId="49CB005D" w14:textId="557CA8F1" w:rsidR="00C455E3" w:rsidRPr="003104B3" w:rsidRDefault="00F544F4" w:rsidP="003104B3">
      <w:pPr>
        <w:spacing w:after="0" w:line="360" w:lineRule="auto"/>
        <w:jc w:val="both"/>
        <w:rPr>
          <w:rFonts w:ascii="Times New Roman" w:hAnsi="Times New Roman" w:cs="Times New Roman"/>
          <w:bCs/>
          <w:sz w:val="24"/>
          <w:szCs w:val="24"/>
        </w:rPr>
      </w:pPr>
      <w:r>
        <w:object w:dxaOrig="6780" w:dyaOrig="1767" w14:anchorId="0844E11C">
          <v:shape id="_x0000_i1026" type="#_x0000_t75" style="width:339pt;height:88.5pt" o:ole="">
            <v:imagedata r:id="rId15" o:title=""/>
          </v:shape>
          <o:OLEObject Type="Embed" ProgID="ChemDraw.Document.6.0" ShapeID="_x0000_i1026" DrawAspect="Content" ObjectID="_1714337290" r:id="rId16"/>
        </w:object>
      </w:r>
    </w:p>
    <w:p w14:paraId="0BD9C090" w14:textId="77777777" w:rsidR="00C455E3" w:rsidRPr="003104B3" w:rsidRDefault="007362F6"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Scheme 2.</w:t>
      </w:r>
      <w:r w:rsidRPr="003104B3">
        <w:rPr>
          <w:rFonts w:ascii="Times New Roman" w:hAnsi="Times New Roman" w:cs="Times New Roman"/>
          <w:bCs/>
          <w:sz w:val="24"/>
          <w:szCs w:val="24"/>
        </w:rPr>
        <w:t xml:space="preserve"> Synthesis of triazolo[1,5-</w:t>
      </w:r>
      <w:proofErr w:type="gramStart"/>
      <w:r w:rsidRPr="003104B3">
        <w:rPr>
          <w:rFonts w:ascii="Times New Roman" w:hAnsi="Times New Roman" w:cs="Times New Roman"/>
          <w:bCs/>
          <w:i/>
          <w:iCs/>
          <w:sz w:val="24"/>
          <w:szCs w:val="24"/>
        </w:rPr>
        <w:t>a</w:t>
      </w:r>
      <w:r w:rsidRPr="003104B3">
        <w:rPr>
          <w:rFonts w:ascii="Times New Roman" w:hAnsi="Times New Roman" w:cs="Times New Roman"/>
          <w:bCs/>
          <w:sz w:val="24"/>
          <w:szCs w:val="24"/>
        </w:rPr>
        <w:t>]pyrimidine</w:t>
      </w:r>
      <w:proofErr w:type="gramEnd"/>
      <w:r w:rsidRPr="003104B3">
        <w:rPr>
          <w:rFonts w:ascii="Times New Roman" w:hAnsi="Times New Roman" w:cs="Times New Roman"/>
          <w:bCs/>
          <w:sz w:val="24"/>
          <w:szCs w:val="24"/>
        </w:rPr>
        <w:t xml:space="preserve"> derivatives </w:t>
      </w:r>
      <w:r w:rsidRPr="003104B3">
        <w:rPr>
          <w:rFonts w:ascii="Times New Roman" w:hAnsi="Times New Roman" w:cs="Times New Roman"/>
          <w:b/>
          <w:bCs/>
          <w:sz w:val="24"/>
          <w:szCs w:val="24"/>
        </w:rPr>
        <w:t>5</w:t>
      </w:r>
      <w:r w:rsidRPr="003104B3">
        <w:rPr>
          <w:rFonts w:ascii="Times New Roman" w:hAnsi="Times New Roman" w:cs="Times New Roman"/>
          <w:bCs/>
          <w:sz w:val="24"/>
          <w:szCs w:val="24"/>
        </w:rPr>
        <w:t xml:space="preserve"> in the presence of nanocatalyst </w:t>
      </w:r>
      <w:r w:rsidRPr="003104B3">
        <w:rPr>
          <w:rFonts w:ascii="Times New Roman" w:hAnsi="Times New Roman" w:cs="Times New Roman"/>
          <w:b/>
          <w:bCs/>
          <w:sz w:val="24"/>
          <w:szCs w:val="24"/>
        </w:rPr>
        <w:t>1</w:t>
      </w:r>
      <w:r w:rsidR="00910103" w:rsidRPr="003104B3">
        <w:rPr>
          <w:rFonts w:ascii="Times New Roman" w:hAnsi="Times New Roman" w:cs="Times New Roman"/>
          <w:sz w:val="24"/>
          <w:szCs w:val="24"/>
        </w:rPr>
        <w:t>.</w:t>
      </w:r>
    </w:p>
    <w:p w14:paraId="3BBD0072" w14:textId="77777777" w:rsidR="00910103" w:rsidRPr="003104B3" w:rsidRDefault="00910103" w:rsidP="003104B3">
      <w:pPr>
        <w:spacing w:after="0" w:line="360" w:lineRule="auto"/>
        <w:jc w:val="both"/>
        <w:rPr>
          <w:rFonts w:ascii="Times New Roman" w:hAnsi="Times New Roman" w:cs="Times New Roman"/>
          <w:b/>
          <w:sz w:val="24"/>
          <w:szCs w:val="24"/>
        </w:rPr>
      </w:pPr>
    </w:p>
    <w:p w14:paraId="5CC6EEBA" w14:textId="77777777" w:rsidR="008851E1" w:rsidRPr="003104B3" w:rsidRDefault="00867E6F"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Table 1 shows</w:t>
      </w:r>
      <w:r w:rsidRPr="003104B3">
        <w:rPr>
          <w:rFonts w:ascii="Times New Roman" w:hAnsi="Times New Roman" w:cs="Times New Roman"/>
          <w:sz w:val="24"/>
          <w:szCs w:val="24"/>
        </w:rPr>
        <w:t xml:space="preserve"> </w:t>
      </w:r>
      <w:r w:rsidRPr="003104B3">
        <w:rPr>
          <w:rFonts w:ascii="Times New Roman" w:hAnsi="Times New Roman" w:cs="Times New Roman"/>
          <w:bCs/>
          <w:sz w:val="24"/>
          <w:szCs w:val="24"/>
        </w:rPr>
        <w:t>the effect of the catalyst amount, temperature and different solvent</w:t>
      </w:r>
      <w:r w:rsidR="00D31E8B" w:rsidRPr="003104B3">
        <w:rPr>
          <w:rFonts w:ascii="Times New Roman" w:hAnsi="Times New Roman" w:cs="Times New Roman"/>
          <w:bCs/>
          <w:sz w:val="24"/>
          <w:szCs w:val="24"/>
        </w:rPr>
        <w:t>s</w:t>
      </w:r>
      <w:r w:rsidRPr="003104B3">
        <w:rPr>
          <w:rFonts w:ascii="Times New Roman" w:hAnsi="Times New Roman" w:cs="Times New Roman"/>
          <w:bCs/>
          <w:sz w:val="24"/>
          <w:szCs w:val="24"/>
        </w:rPr>
        <w:t xml:space="preserve"> on the </w:t>
      </w:r>
      <w:r w:rsidR="00C455E3" w:rsidRPr="003104B3">
        <w:rPr>
          <w:rFonts w:ascii="Times New Roman" w:hAnsi="Times New Roman" w:cs="Times New Roman"/>
          <w:bCs/>
          <w:sz w:val="24"/>
          <w:szCs w:val="24"/>
        </w:rPr>
        <w:t xml:space="preserve">reaction </w:t>
      </w:r>
      <w:r w:rsidRPr="003104B3">
        <w:rPr>
          <w:rFonts w:ascii="Times New Roman" w:hAnsi="Times New Roman" w:cs="Times New Roman"/>
          <w:bCs/>
          <w:sz w:val="24"/>
          <w:szCs w:val="24"/>
        </w:rPr>
        <w:t>between</w:t>
      </w:r>
      <w:r w:rsidR="00C455E3" w:rsidRPr="003104B3">
        <w:rPr>
          <w:rFonts w:ascii="Times New Roman" w:hAnsi="Times New Roman" w:cs="Times New Roman"/>
          <w:bCs/>
          <w:sz w:val="24"/>
          <w:szCs w:val="24"/>
        </w:rPr>
        <w:t xml:space="preserve"> benzaldehyde (1 mmol), ethyl cyanoacetate (1 mmol) and 3-amine-1</w:t>
      </w:r>
      <w:r w:rsidR="00C455E3" w:rsidRPr="003104B3">
        <w:rPr>
          <w:rFonts w:ascii="Times New Roman" w:hAnsi="Times New Roman" w:cs="Times New Roman"/>
          <w:bCs/>
          <w:i/>
          <w:iCs/>
          <w:sz w:val="24"/>
          <w:szCs w:val="24"/>
        </w:rPr>
        <w:t>H</w:t>
      </w:r>
      <w:r w:rsidR="00C455E3" w:rsidRPr="003104B3">
        <w:rPr>
          <w:rFonts w:ascii="Times New Roman" w:hAnsi="Times New Roman" w:cs="Times New Roman"/>
          <w:bCs/>
          <w:sz w:val="24"/>
          <w:szCs w:val="24"/>
        </w:rPr>
        <w:t xml:space="preserve">-1,2,4-triazole (1 mmol) as a sample reaction. </w:t>
      </w:r>
      <w:r w:rsidR="00726C43" w:rsidRPr="003104B3">
        <w:rPr>
          <w:rFonts w:ascii="Times New Roman" w:hAnsi="Times New Roman" w:cs="Times New Roman"/>
          <w:bCs/>
          <w:sz w:val="24"/>
          <w:szCs w:val="24"/>
        </w:rPr>
        <w:t>The model reaction was performed at different temperature</w:t>
      </w:r>
      <w:r w:rsidR="00D31E8B" w:rsidRPr="003104B3">
        <w:rPr>
          <w:rFonts w:ascii="Times New Roman" w:hAnsi="Times New Roman" w:cs="Times New Roman"/>
          <w:bCs/>
          <w:sz w:val="24"/>
          <w:szCs w:val="24"/>
        </w:rPr>
        <w:t xml:space="preserve"> which</w:t>
      </w:r>
      <w:r w:rsidR="00726C43" w:rsidRPr="003104B3">
        <w:rPr>
          <w:rFonts w:ascii="Times New Roman" w:hAnsi="Times New Roman" w:cs="Times New Roman"/>
          <w:bCs/>
          <w:sz w:val="24"/>
          <w:szCs w:val="24"/>
        </w:rPr>
        <w:t xml:space="preserve"> </w:t>
      </w:r>
      <w:r w:rsidR="00D31E8B" w:rsidRPr="003104B3">
        <w:rPr>
          <w:rFonts w:ascii="Times New Roman" w:hAnsi="Times New Roman" w:cs="Times New Roman"/>
          <w:bCs/>
          <w:sz w:val="24"/>
          <w:szCs w:val="24"/>
        </w:rPr>
        <w:t>t</w:t>
      </w:r>
      <w:r w:rsidR="00726C43" w:rsidRPr="003104B3">
        <w:rPr>
          <w:rFonts w:ascii="Times New Roman" w:hAnsi="Times New Roman" w:cs="Times New Roman"/>
          <w:bCs/>
          <w:sz w:val="24"/>
          <w:szCs w:val="24"/>
        </w:rPr>
        <w:t xml:space="preserve">he best yield was obtained at 80 ºC. We have optimized the amount of </w:t>
      </w:r>
      <w:r w:rsidR="00E73377" w:rsidRPr="003104B3">
        <w:rPr>
          <w:rFonts w:ascii="Times New Roman" w:hAnsi="Times New Roman" w:cs="Times New Roman"/>
          <w:bCs/>
          <w:sz w:val="24"/>
          <w:szCs w:val="24"/>
        </w:rPr>
        <w:t>the catalyst;</w:t>
      </w:r>
      <w:r w:rsidR="00726C43" w:rsidRPr="003104B3">
        <w:rPr>
          <w:rFonts w:ascii="Times New Roman" w:hAnsi="Times New Roman" w:cs="Times New Roman"/>
          <w:bCs/>
          <w:sz w:val="24"/>
          <w:szCs w:val="24"/>
        </w:rPr>
        <w:t xml:space="preserve"> maximum yield </w:t>
      </w:r>
      <w:r w:rsidR="00726C43" w:rsidRPr="003104B3">
        <w:rPr>
          <w:rFonts w:ascii="Times New Roman" w:hAnsi="Times New Roman" w:cs="Times New Roman"/>
          <w:bCs/>
          <w:sz w:val="24"/>
          <w:szCs w:val="24"/>
        </w:rPr>
        <w:lastRenderedPageBreak/>
        <w:t xml:space="preserve">of the product was reported when </w:t>
      </w:r>
      <w:r w:rsidR="00E73377" w:rsidRPr="003104B3">
        <w:rPr>
          <w:rFonts w:ascii="Times New Roman" w:hAnsi="Times New Roman" w:cs="Times New Roman"/>
          <w:bCs/>
          <w:sz w:val="24"/>
          <w:szCs w:val="24"/>
        </w:rPr>
        <w:t>0.004 g</w:t>
      </w:r>
      <w:r w:rsidR="00726C43" w:rsidRPr="003104B3">
        <w:rPr>
          <w:rFonts w:ascii="Times New Roman" w:hAnsi="Times New Roman" w:cs="Times New Roman"/>
          <w:bCs/>
          <w:sz w:val="24"/>
          <w:szCs w:val="24"/>
        </w:rPr>
        <w:t xml:space="preserve"> of catalyst was used under solvent free condition.</w:t>
      </w:r>
      <w:r w:rsidR="001C295C" w:rsidRPr="003104B3">
        <w:rPr>
          <w:rFonts w:ascii="Times New Roman" w:hAnsi="Times New Roman" w:cs="Times New Roman"/>
          <w:sz w:val="24"/>
          <w:szCs w:val="24"/>
        </w:rPr>
        <w:t xml:space="preserve"> </w:t>
      </w:r>
      <w:r w:rsidR="001C295C" w:rsidRPr="003104B3">
        <w:rPr>
          <w:rFonts w:ascii="Times New Roman" w:hAnsi="Times New Roman" w:cs="Times New Roman"/>
          <w:bCs/>
          <w:sz w:val="24"/>
          <w:szCs w:val="24"/>
        </w:rPr>
        <w:t xml:space="preserve">The yield of product was maximum when reaction proceed under solvent free condition and when </w:t>
      </w:r>
      <w:r w:rsidR="00AF7CC0" w:rsidRPr="003104B3">
        <w:rPr>
          <w:rFonts w:ascii="Times New Roman" w:hAnsi="Times New Roman" w:cs="Times New Roman"/>
          <w:bCs/>
          <w:sz w:val="24"/>
          <w:szCs w:val="24"/>
        </w:rPr>
        <w:t xml:space="preserve">EtOH, </w:t>
      </w:r>
      <w:proofErr w:type="spellStart"/>
      <w:r w:rsidR="001C295C" w:rsidRPr="003104B3">
        <w:rPr>
          <w:rFonts w:ascii="Times New Roman" w:hAnsi="Times New Roman" w:cs="Times New Roman"/>
          <w:bCs/>
          <w:sz w:val="24"/>
          <w:szCs w:val="24"/>
        </w:rPr>
        <w:t>MeCN</w:t>
      </w:r>
      <w:proofErr w:type="spellEnd"/>
      <w:r w:rsidR="001C295C" w:rsidRPr="003104B3">
        <w:rPr>
          <w:rFonts w:ascii="Times New Roman" w:hAnsi="Times New Roman" w:cs="Times New Roman"/>
          <w:bCs/>
          <w:sz w:val="24"/>
          <w:szCs w:val="24"/>
        </w:rPr>
        <w:t xml:space="preserve">, </w:t>
      </w:r>
      <w:r w:rsidR="00AF7CC0" w:rsidRPr="003104B3">
        <w:rPr>
          <w:rFonts w:ascii="Times New Roman" w:hAnsi="Times New Roman" w:cs="Times New Roman"/>
          <w:bCs/>
          <w:sz w:val="24"/>
          <w:szCs w:val="24"/>
        </w:rPr>
        <w:t>Toluene, H</w:t>
      </w:r>
      <w:r w:rsidR="00AF7CC0" w:rsidRPr="003104B3">
        <w:rPr>
          <w:rFonts w:ascii="Times New Roman" w:hAnsi="Times New Roman" w:cs="Times New Roman"/>
          <w:bCs/>
          <w:sz w:val="24"/>
          <w:szCs w:val="24"/>
          <w:vertAlign w:val="subscript"/>
        </w:rPr>
        <w:t>2</w:t>
      </w:r>
      <w:r w:rsidR="00AF7CC0" w:rsidRPr="003104B3">
        <w:rPr>
          <w:rFonts w:ascii="Times New Roman" w:hAnsi="Times New Roman" w:cs="Times New Roman"/>
          <w:bCs/>
          <w:sz w:val="24"/>
          <w:szCs w:val="24"/>
        </w:rPr>
        <w:t xml:space="preserve">O and </w:t>
      </w:r>
      <w:r w:rsidR="00AF7CC0" w:rsidRPr="003104B3">
        <w:rPr>
          <w:rFonts w:ascii="Times New Roman" w:hAnsi="Times New Roman" w:cs="Times New Roman"/>
          <w:sz w:val="24"/>
          <w:szCs w:val="24"/>
        </w:rPr>
        <w:t>H</w:t>
      </w:r>
      <w:r w:rsidR="00AF7CC0" w:rsidRPr="003104B3">
        <w:rPr>
          <w:rFonts w:ascii="Times New Roman" w:hAnsi="Times New Roman" w:cs="Times New Roman"/>
          <w:sz w:val="24"/>
          <w:szCs w:val="24"/>
          <w:vertAlign w:val="subscript"/>
        </w:rPr>
        <w:t>2</w:t>
      </w:r>
      <w:r w:rsidR="00AF7CC0" w:rsidRPr="003104B3">
        <w:rPr>
          <w:rFonts w:ascii="Times New Roman" w:hAnsi="Times New Roman" w:cs="Times New Roman"/>
          <w:sz w:val="24"/>
          <w:szCs w:val="24"/>
        </w:rPr>
        <w:t>O/EtOH (1:1)</w:t>
      </w:r>
      <w:r w:rsidR="001C295C" w:rsidRPr="003104B3">
        <w:rPr>
          <w:rFonts w:ascii="Times New Roman" w:hAnsi="Times New Roman" w:cs="Times New Roman"/>
          <w:bCs/>
          <w:sz w:val="24"/>
          <w:szCs w:val="24"/>
        </w:rPr>
        <w:t xml:space="preserve"> were used as solvent, the yield of the product decreased.</w:t>
      </w:r>
      <w:r w:rsidR="00D77903" w:rsidRPr="003104B3">
        <w:rPr>
          <w:rFonts w:ascii="Times New Roman" w:hAnsi="Times New Roman" w:cs="Times New Roman"/>
          <w:sz w:val="24"/>
          <w:szCs w:val="24"/>
        </w:rPr>
        <w:t xml:space="preserve"> </w:t>
      </w:r>
      <w:r w:rsidR="00D77903" w:rsidRPr="003104B3">
        <w:rPr>
          <w:rFonts w:ascii="Times New Roman" w:hAnsi="Times New Roman" w:cs="Times New Roman"/>
          <w:bCs/>
          <w:sz w:val="24"/>
          <w:szCs w:val="24"/>
        </w:rPr>
        <w:t>When GO</w:t>
      </w:r>
      <w:r w:rsidR="00D83483" w:rsidRPr="003104B3">
        <w:rPr>
          <w:rFonts w:ascii="Times New Roman" w:hAnsi="Times New Roman" w:cs="Times New Roman"/>
          <w:bCs/>
          <w:sz w:val="24"/>
          <w:szCs w:val="24"/>
        </w:rPr>
        <w:t>, Fe</w:t>
      </w:r>
      <w:r w:rsidR="00D83483" w:rsidRPr="003104B3">
        <w:rPr>
          <w:rFonts w:ascii="Times New Roman" w:hAnsi="Times New Roman" w:cs="Times New Roman"/>
          <w:bCs/>
          <w:sz w:val="24"/>
          <w:szCs w:val="24"/>
          <w:vertAlign w:val="subscript"/>
        </w:rPr>
        <w:t>3</w:t>
      </w:r>
      <w:r w:rsidR="00D83483" w:rsidRPr="003104B3">
        <w:rPr>
          <w:rFonts w:ascii="Times New Roman" w:hAnsi="Times New Roman" w:cs="Times New Roman"/>
          <w:bCs/>
          <w:sz w:val="24"/>
          <w:szCs w:val="24"/>
        </w:rPr>
        <w:t>O</w:t>
      </w:r>
      <w:r w:rsidR="00D83483" w:rsidRPr="003104B3">
        <w:rPr>
          <w:rFonts w:ascii="Times New Roman" w:hAnsi="Times New Roman" w:cs="Times New Roman"/>
          <w:bCs/>
          <w:sz w:val="24"/>
          <w:szCs w:val="24"/>
          <w:vertAlign w:val="subscript"/>
        </w:rPr>
        <w:t>4</w:t>
      </w:r>
      <w:r w:rsidR="00D77903" w:rsidRPr="003104B3">
        <w:rPr>
          <w:rFonts w:ascii="Times New Roman" w:hAnsi="Times New Roman" w:cs="Times New Roman"/>
          <w:bCs/>
          <w:sz w:val="24"/>
          <w:szCs w:val="24"/>
        </w:rPr>
        <w:t xml:space="preserve"> and </w:t>
      </w:r>
      <w:r w:rsidR="00D83483" w:rsidRPr="003104B3">
        <w:rPr>
          <w:rFonts w:ascii="Times New Roman" w:hAnsi="Times New Roman" w:cs="Times New Roman"/>
          <w:bCs/>
          <w:sz w:val="24"/>
          <w:szCs w:val="24"/>
        </w:rPr>
        <w:t>Fe</w:t>
      </w:r>
      <w:r w:rsidR="00D83483" w:rsidRPr="003104B3">
        <w:rPr>
          <w:rFonts w:ascii="Times New Roman" w:hAnsi="Times New Roman" w:cs="Times New Roman"/>
          <w:bCs/>
          <w:sz w:val="24"/>
          <w:szCs w:val="24"/>
          <w:vertAlign w:val="subscript"/>
        </w:rPr>
        <w:t>3</w:t>
      </w:r>
      <w:r w:rsidR="00D83483" w:rsidRPr="003104B3">
        <w:rPr>
          <w:rFonts w:ascii="Times New Roman" w:hAnsi="Times New Roman" w:cs="Times New Roman"/>
          <w:bCs/>
          <w:sz w:val="24"/>
          <w:szCs w:val="24"/>
        </w:rPr>
        <w:t>O</w:t>
      </w:r>
      <w:r w:rsidR="00D83483"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w:t>
      </w:r>
      <w:r w:rsidR="00D83483" w:rsidRPr="003104B3">
        <w:rPr>
          <w:rFonts w:ascii="Times New Roman" w:hAnsi="Times New Roman" w:cs="Times New Roman"/>
          <w:bCs/>
          <w:sz w:val="24"/>
          <w:szCs w:val="24"/>
        </w:rPr>
        <w:t xml:space="preserve">GO </w:t>
      </w:r>
      <w:r w:rsidR="00D77903" w:rsidRPr="003104B3">
        <w:rPr>
          <w:rFonts w:ascii="Times New Roman" w:hAnsi="Times New Roman" w:cs="Times New Roman"/>
          <w:bCs/>
          <w:sz w:val="24"/>
          <w:szCs w:val="24"/>
        </w:rPr>
        <w:t>were used as catalyst under solvent free conditions</w:t>
      </w:r>
      <w:r w:rsidR="00D31E8B" w:rsidRPr="003104B3">
        <w:rPr>
          <w:rFonts w:ascii="Times New Roman" w:hAnsi="Times New Roman" w:cs="Times New Roman"/>
          <w:bCs/>
          <w:sz w:val="24"/>
          <w:szCs w:val="24"/>
        </w:rPr>
        <w:t xml:space="preserve"> at 80 ºC</w:t>
      </w:r>
      <w:r w:rsidR="00D77903" w:rsidRPr="003104B3">
        <w:rPr>
          <w:rFonts w:ascii="Times New Roman" w:hAnsi="Times New Roman" w:cs="Times New Roman"/>
          <w:bCs/>
          <w:sz w:val="24"/>
          <w:szCs w:val="24"/>
        </w:rPr>
        <w:t xml:space="preserve">, the yield of the product was </w:t>
      </w:r>
      <w:r w:rsidR="00D31E8B" w:rsidRPr="003104B3">
        <w:rPr>
          <w:rFonts w:ascii="Times New Roman" w:hAnsi="Times New Roman" w:cs="Times New Roman"/>
          <w:bCs/>
          <w:sz w:val="24"/>
          <w:szCs w:val="24"/>
        </w:rPr>
        <w:t xml:space="preserve">much </w:t>
      </w:r>
      <w:r w:rsidR="00D77903" w:rsidRPr="003104B3">
        <w:rPr>
          <w:rFonts w:ascii="Times New Roman" w:hAnsi="Times New Roman" w:cs="Times New Roman"/>
          <w:bCs/>
          <w:sz w:val="24"/>
          <w:szCs w:val="24"/>
        </w:rPr>
        <w:t>low</w:t>
      </w:r>
      <w:r w:rsidR="00D31E8B" w:rsidRPr="003104B3">
        <w:rPr>
          <w:rFonts w:ascii="Times New Roman" w:hAnsi="Times New Roman" w:cs="Times New Roman"/>
          <w:bCs/>
          <w:sz w:val="24"/>
          <w:szCs w:val="24"/>
        </w:rPr>
        <w:t>er</w:t>
      </w:r>
      <w:r w:rsidR="00D77903" w:rsidRPr="003104B3">
        <w:rPr>
          <w:rFonts w:ascii="Times New Roman" w:hAnsi="Times New Roman" w:cs="Times New Roman"/>
          <w:bCs/>
          <w:sz w:val="24"/>
          <w:szCs w:val="24"/>
        </w:rPr>
        <w:t xml:space="preserve">. </w:t>
      </w:r>
      <w:r w:rsidR="00351AEB" w:rsidRPr="003104B3">
        <w:rPr>
          <w:rFonts w:ascii="Times New Roman" w:hAnsi="Times New Roman" w:cs="Times New Roman"/>
          <w:bCs/>
          <w:sz w:val="24"/>
          <w:szCs w:val="24"/>
        </w:rPr>
        <w:t>The reaction did not proceed in the absence of a catalyst (Table 1, entry 1</w:t>
      </w:r>
      <w:r w:rsidR="00E17B27" w:rsidRPr="003104B3">
        <w:rPr>
          <w:rFonts w:ascii="Times New Roman" w:hAnsi="Times New Roman" w:cs="Times New Roman"/>
          <w:bCs/>
          <w:sz w:val="24"/>
          <w:szCs w:val="24"/>
        </w:rPr>
        <w:t>6</w:t>
      </w:r>
      <w:r w:rsidR="00351AEB" w:rsidRPr="003104B3">
        <w:rPr>
          <w:rFonts w:ascii="Times New Roman" w:hAnsi="Times New Roman" w:cs="Times New Roman"/>
          <w:bCs/>
          <w:sz w:val="24"/>
          <w:szCs w:val="24"/>
        </w:rPr>
        <w:t xml:space="preserve">) which signified the necessity of the catalyst to promote the reaction. </w:t>
      </w:r>
      <w:r w:rsidR="00E17B27" w:rsidRPr="003104B3">
        <w:rPr>
          <w:rFonts w:ascii="Times New Roman" w:hAnsi="Times New Roman" w:cs="Times New Roman"/>
          <w:bCs/>
          <w:sz w:val="24"/>
          <w:szCs w:val="24"/>
        </w:rPr>
        <w:t xml:space="preserve">Following the optimization of the reaction conditions, the efficiency of </w:t>
      </w:r>
      <w:r w:rsidR="003A2DEF" w:rsidRPr="003104B3">
        <w:rPr>
          <w:rFonts w:ascii="Times New Roman" w:hAnsi="Times New Roman" w:cs="Times New Roman"/>
          <w:bCs/>
          <w:sz w:val="24"/>
          <w:szCs w:val="24"/>
        </w:rPr>
        <w:t>Fe</w:t>
      </w:r>
      <w:r w:rsidR="003A2DEF" w:rsidRPr="003104B3">
        <w:rPr>
          <w:rFonts w:ascii="Times New Roman" w:hAnsi="Times New Roman" w:cs="Times New Roman"/>
          <w:bCs/>
          <w:sz w:val="24"/>
          <w:szCs w:val="24"/>
          <w:vertAlign w:val="subscript"/>
        </w:rPr>
        <w:t>3</w:t>
      </w:r>
      <w:r w:rsidR="003A2DEF" w:rsidRPr="003104B3">
        <w:rPr>
          <w:rFonts w:ascii="Times New Roman" w:hAnsi="Times New Roman" w:cs="Times New Roman"/>
          <w:bCs/>
          <w:sz w:val="24"/>
          <w:szCs w:val="24"/>
        </w:rPr>
        <w:t>O</w:t>
      </w:r>
      <w:r w:rsidR="003A2DEF"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@GO-Pr-S/IL</w:t>
      </w:r>
      <w:r w:rsidR="00455C18" w:rsidRPr="003104B3">
        <w:rPr>
          <w:rFonts w:ascii="Times New Roman" w:hAnsi="Times New Roman" w:cs="Times New Roman"/>
          <w:bCs/>
          <w:sz w:val="24"/>
          <w:szCs w:val="24"/>
        </w:rPr>
        <w:t xml:space="preserve"> </w:t>
      </w:r>
      <w:r w:rsidR="00E17B27" w:rsidRPr="003104B3">
        <w:rPr>
          <w:rFonts w:ascii="Times New Roman" w:hAnsi="Times New Roman" w:cs="Times New Roman"/>
          <w:bCs/>
          <w:sz w:val="24"/>
          <w:szCs w:val="24"/>
        </w:rPr>
        <w:t xml:space="preserve">nanocatalyst in the synthesis of </w:t>
      </w:r>
      <w:r w:rsidR="00455C18" w:rsidRPr="003104B3">
        <w:rPr>
          <w:rFonts w:ascii="Times New Roman" w:hAnsi="Times New Roman" w:cs="Times New Roman"/>
          <w:bCs/>
          <w:sz w:val="24"/>
          <w:szCs w:val="24"/>
        </w:rPr>
        <w:t>triazolo[1,5-</w:t>
      </w:r>
      <w:proofErr w:type="gramStart"/>
      <w:r w:rsidR="00455C18" w:rsidRPr="003104B3">
        <w:rPr>
          <w:rFonts w:ascii="Times New Roman" w:hAnsi="Times New Roman" w:cs="Times New Roman"/>
          <w:bCs/>
          <w:i/>
          <w:iCs/>
          <w:sz w:val="24"/>
          <w:szCs w:val="24"/>
        </w:rPr>
        <w:t>a</w:t>
      </w:r>
      <w:r w:rsidR="00455C18" w:rsidRPr="003104B3">
        <w:rPr>
          <w:rFonts w:ascii="Times New Roman" w:hAnsi="Times New Roman" w:cs="Times New Roman"/>
          <w:bCs/>
          <w:sz w:val="24"/>
          <w:szCs w:val="24"/>
        </w:rPr>
        <w:t>]pyrimidines</w:t>
      </w:r>
      <w:proofErr w:type="gramEnd"/>
      <w:r w:rsidR="00455C18" w:rsidRPr="003104B3">
        <w:rPr>
          <w:rFonts w:ascii="Times New Roman" w:hAnsi="Times New Roman" w:cs="Times New Roman"/>
          <w:bCs/>
          <w:sz w:val="24"/>
          <w:szCs w:val="24"/>
        </w:rPr>
        <w:t xml:space="preserve"> </w:t>
      </w:r>
      <w:r w:rsidR="00E17B27" w:rsidRPr="003104B3">
        <w:rPr>
          <w:rFonts w:ascii="Times New Roman" w:hAnsi="Times New Roman" w:cs="Times New Roman"/>
          <w:bCs/>
          <w:sz w:val="24"/>
          <w:szCs w:val="24"/>
        </w:rPr>
        <w:t>was further checked using a variety of aromatic aldehydes</w:t>
      </w:r>
      <w:r w:rsidR="00455C18" w:rsidRPr="003104B3">
        <w:rPr>
          <w:rFonts w:ascii="Times New Roman" w:hAnsi="Times New Roman" w:cs="Times New Roman"/>
          <w:bCs/>
          <w:sz w:val="24"/>
          <w:szCs w:val="24"/>
        </w:rPr>
        <w:t xml:space="preserve"> and malononitrile</w:t>
      </w:r>
      <w:r w:rsidR="00E17B27" w:rsidRPr="003104B3">
        <w:rPr>
          <w:rFonts w:ascii="Times New Roman" w:hAnsi="Times New Roman" w:cs="Times New Roman"/>
          <w:bCs/>
          <w:sz w:val="24"/>
          <w:szCs w:val="24"/>
        </w:rPr>
        <w:t>. The results are tabulated in Table 2 and it was found that almost all the substrates gave good to excellent yield of their desired products within a very short reaction time</w:t>
      </w:r>
      <w:r w:rsidR="002E4443" w:rsidRPr="003104B3">
        <w:rPr>
          <w:rFonts w:ascii="Times New Roman" w:hAnsi="Times New Roman" w:cs="Times New Roman"/>
          <w:bCs/>
          <w:sz w:val="24"/>
          <w:szCs w:val="24"/>
        </w:rPr>
        <w:t>.</w:t>
      </w:r>
    </w:p>
    <w:p w14:paraId="56C14330" w14:textId="77777777" w:rsidR="00811107" w:rsidRPr="003104B3" w:rsidRDefault="00811107" w:rsidP="003104B3">
      <w:pPr>
        <w:spacing w:after="0" w:line="360" w:lineRule="auto"/>
        <w:jc w:val="both"/>
        <w:rPr>
          <w:rFonts w:ascii="Times New Roman" w:hAnsi="Times New Roman" w:cs="Times New Roman"/>
          <w:bCs/>
          <w:sz w:val="24"/>
          <w:szCs w:val="24"/>
        </w:rPr>
      </w:pPr>
    </w:p>
    <w:p w14:paraId="4F3B7EAC" w14:textId="77777777" w:rsidR="001C6C2A" w:rsidRPr="003104B3" w:rsidRDefault="00794BBA"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b/>
          <w:sz w:val="24"/>
          <w:szCs w:val="24"/>
        </w:rPr>
        <w:t>Table 1.</w:t>
      </w:r>
      <w:r w:rsidRPr="003104B3">
        <w:rPr>
          <w:rFonts w:ascii="Times New Roman" w:hAnsi="Times New Roman" w:cs="Times New Roman"/>
          <w:sz w:val="24"/>
          <w:szCs w:val="24"/>
        </w:rPr>
        <w:t xml:space="preserve"> The effect of </w:t>
      </w:r>
      <w:r w:rsidR="00E0510A" w:rsidRPr="003104B3">
        <w:rPr>
          <w:rFonts w:ascii="Times New Roman" w:hAnsi="Times New Roman" w:cs="Times New Roman"/>
          <w:sz w:val="24"/>
          <w:szCs w:val="24"/>
        </w:rPr>
        <w:t xml:space="preserve">catalyst loading, </w:t>
      </w:r>
      <w:r w:rsidRPr="003104B3">
        <w:rPr>
          <w:rFonts w:ascii="Times New Roman" w:hAnsi="Times New Roman" w:cs="Times New Roman"/>
          <w:sz w:val="24"/>
          <w:szCs w:val="24"/>
        </w:rPr>
        <w:t>solvent</w:t>
      </w:r>
      <w:r w:rsidR="00E0510A" w:rsidRPr="003104B3">
        <w:rPr>
          <w:rFonts w:ascii="Times New Roman" w:hAnsi="Times New Roman" w:cs="Times New Roman"/>
          <w:sz w:val="24"/>
          <w:szCs w:val="24"/>
        </w:rPr>
        <w:t xml:space="preserve"> and </w:t>
      </w:r>
      <w:r w:rsidRPr="003104B3">
        <w:rPr>
          <w:rFonts w:ascii="Times New Roman" w:hAnsi="Times New Roman" w:cs="Times New Roman"/>
          <w:sz w:val="24"/>
          <w:szCs w:val="24"/>
        </w:rPr>
        <w:t xml:space="preserve">temperature in the synthesis of </w:t>
      </w:r>
      <w:r w:rsidRPr="003104B3">
        <w:rPr>
          <w:rFonts w:ascii="Times New Roman" w:hAnsi="Times New Roman" w:cs="Times New Roman"/>
          <w:b/>
          <w:bCs/>
          <w:sz w:val="24"/>
          <w:szCs w:val="24"/>
        </w:rPr>
        <w:t>5a</w:t>
      </w:r>
      <w:r w:rsidRPr="003104B3">
        <w:rPr>
          <w:rFonts w:ascii="Times New Roman" w:hAnsi="Times New Roman" w:cs="Times New Roman"/>
          <w:sz w:val="24"/>
          <w:szCs w:val="24"/>
        </w:rPr>
        <w:t>.</w:t>
      </w:r>
      <w:r w:rsidR="006904D4" w:rsidRPr="003104B3">
        <w:rPr>
          <w:rFonts w:ascii="Times New Roman" w:hAnsi="Times New Roman" w:cs="Times New Roman"/>
          <w:sz w:val="24"/>
          <w:szCs w:val="24"/>
          <w:vertAlign w:val="superscript"/>
        </w:rPr>
        <w:t>a</w:t>
      </w:r>
    </w:p>
    <w:tbl>
      <w:tblPr>
        <w:tblW w:w="5000" w:type="pct"/>
        <w:tblLook w:val="04A0" w:firstRow="1" w:lastRow="0" w:firstColumn="1" w:lastColumn="0" w:noHBand="0" w:noVBand="1"/>
      </w:tblPr>
      <w:tblGrid>
        <w:gridCol w:w="1061"/>
        <w:gridCol w:w="2157"/>
        <w:gridCol w:w="2544"/>
        <w:gridCol w:w="1857"/>
        <w:gridCol w:w="1741"/>
      </w:tblGrid>
      <w:tr w:rsidR="003A0266" w:rsidRPr="003104B3" w14:paraId="031A8B77" w14:textId="77777777" w:rsidTr="007868B8">
        <w:tc>
          <w:tcPr>
            <w:tcW w:w="567" w:type="pct"/>
            <w:tcBorders>
              <w:top w:val="single" w:sz="4" w:space="0" w:color="auto"/>
              <w:bottom w:val="single" w:sz="4" w:space="0" w:color="auto"/>
            </w:tcBorders>
            <w:shd w:val="clear" w:color="auto" w:fill="auto"/>
            <w:vAlign w:val="center"/>
          </w:tcPr>
          <w:p w14:paraId="38777E73"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Entry</w:t>
            </w:r>
          </w:p>
        </w:tc>
        <w:tc>
          <w:tcPr>
            <w:tcW w:w="1152" w:type="pct"/>
            <w:tcBorders>
              <w:top w:val="single" w:sz="4" w:space="0" w:color="auto"/>
              <w:bottom w:val="single" w:sz="4" w:space="0" w:color="auto"/>
            </w:tcBorders>
            <w:shd w:val="clear" w:color="auto" w:fill="auto"/>
            <w:vAlign w:val="center"/>
          </w:tcPr>
          <w:p w14:paraId="5B3AE62E"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 xml:space="preserve">Catalyst </w:t>
            </w:r>
            <w:r w:rsidRPr="003104B3">
              <w:rPr>
                <w:rFonts w:ascii="Times New Roman" w:hAnsi="Times New Roman" w:cs="Times New Roman"/>
                <w:b/>
                <w:bCs/>
                <w:sz w:val="24"/>
                <w:szCs w:val="24"/>
              </w:rPr>
              <w:t xml:space="preserve">1 </w:t>
            </w:r>
            <w:r w:rsidRPr="003104B3">
              <w:rPr>
                <w:rFonts w:ascii="Times New Roman" w:hAnsi="Times New Roman" w:cs="Times New Roman"/>
                <w:sz w:val="24"/>
                <w:szCs w:val="24"/>
              </w:rPr>
              <w:t>(g)</w:t>
            </w:r>
          </w:p>
        </w:tc>
        <w:tc>
          <w:tcPr>
            <w:tcW w:w="1359" w:type="pct"/>
            <w:tcBorders>
              <w:top w:val="single" w:sz="4" w:space="0" w:color="auto"/>
              <w:bottom w:val="single" w:sz="4" w:space="0" w:color="auto"/>
            </w:tcBorders>
            <w:shd w:val="clear" w:color="auto" w:fill="auto"/>
            <w:vAlign w:val="center"/>
          </w:tcPr>
          <w:p w14:paraId="7D9D5BD5"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Solvent</w:t>
            </w:r>
          </w:p>
        </w:tc>
        <w:tc>
          <w:tcPr>
            <w:tcW w:w="992" w:type="pct"/>
            <w:tcBorders>
              <w:top w:val="single" w:sz="4" w:space="0" w:color="auto"/>
              <w:bottom w:val="single" w:sz="4" w:space="0" w:color="auto"/>
            </w:tcBorders>
            <w:shd w:val="clear" w:color="auto" w:fill="auto"/>
            <w:vAlign w:val="center"/>
          </w:tcPr>
          <w:p w14:paraId="18D8F484"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Temp. (°C)</w:t>
            </w:r>
          </w:p>
        </w:tc>
        <w:tc>
          <w:tcPr>
            <w:tcW w:w="930" w:type="pct"/>
            <w:tcBorders>
              <w:top w:val="single" w:sz="4" w:space="0" w:color="auto"/>
              <w:bottom w:val="single" w:sz="4" w:space="0" w:color="auto"/>
            </w:tcBorders>
            <w:shd w:val="clear" w:color="auto" w:fill="auto"/>
            <w:vAlign w:val="center"/>
          </w:tcPr>
          <w:p w14:paraId="5629226D" w14:textId="77777777" w:rsidR="00C455E3" w:rsidRPr="003104B3" w:rsidRDefault="00C455E3" w:rsidP="003104B3">
            <w:pPr>
              <w:spacing w:after="0" w:line="360" w:lineRule="auto"/>
              <w:jc w:val="both"/>
              <w:rPr>
                <w:rFonts w:ascii="Times New Roman" w:hAnsi="Times New Roman" w:cs="Times New Roman"/>
                <w:sz w:val="24"/>
                <w:szCs w:val="24"/>
              </w:rPr>
            </w:pPr>
            <w:proofErr w:type="spellStart"/>
            <w:r w:rsidRPr="003104B3">
              <w:rPr>
                <w:rFonts w:ascii="Times New Roman" w:hAnsi="Times New Roman" w:cs="Times New Roman"/>
                <w:sz w:val="24"/>
                <w:szCs w:val="24"/>
              </w:rPr>
              <w:t>Yield</w:t>
            </w:r>
            <w:r w:rsidR="006904D4" w:rsidRPr="003104B3">
              <w:rPr>
                <w:rFonts w:ascii="Times New Roman" w:hAnsi="Times New Roman" w:cs="Times New Roman"/>
                <w:sz w:val="24"/>
                <w:szCs w:val="24"/>
                <w:vertAlign w:val="superscript"/>
              </w:rPr>
              <w:t>b</w:t>
            </w:r>
            <w:proofErr w:type="spellEnd"/>
            <w:r w:rsidRPr="003104B3">
              <w:rPr>
                <w:rFonts w:ascii="Times New Roman" w:hAnsi="Times New Roman" w:cs="Times New Roman"/>
                <w:sz w:val="24"/>
                <w:szCs w:val="24"/>
                <w:vertAlign w:val="superscript"/>
              </w:rPr>
              <w:t xml:space="preserve"> </w:t>
            </w:r>
            <w:r w:rsidRPr="003104B3">
              <w:rPr>
                <w:rFonts w:ascii="Times New Roman" w:hAnsi="Times New Roman" w:cs="Times New Roman"/>
                <w:sz w:val="24"/>
                <w:szCs w:val="24"/>
              </w:rPr>
              <w:t>(%)</w:t>
            </w:r>
          </w:p>
        </w:tc>
      </w:tr>
      <w:tr w:rsidR="003A0266" w:rsidRPr="003104B3" w14:paraId="1FF9F225" w14:textId="77777777" w:rsidTr="007868B8">
        <w:tc>
          <w:tcPr>
            <w:tcW w:w="567" w:type="pct"/>
            <w:tcBorders>
              <w:top w:val="single" w:sz="4" w:space="0" w:color="auto"/>
            </w:tcBorders>
            <w:shd w:val="clear" w:color="auto" w:fill="auto"/>
            <w:vAlign w:val="center"/>
          </w:tcPr>
          <w:p w14:paraId="2C64FBDE"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w:t>
            </w:r>
          </w:p>
        </w:tc>
        <w:tc>
          <w:tcPr>
            <w:tcW w:w="1152" w:type="pct"/>
            <w:tcBorders>
              <w:top w:val="single" w:sz="4" w:space="0" w:color="auto"/>
            </w:tcBorders>
            <w:shd w:val="clear" w:color="auto" w:fill="auto"/>
            <w:vAlign w:val="center"/>
          </w:tcPr>
          <w:p w14:paraId="391F50DD" w14:textId="77777777" w:rsidR="00C455E3" w:rsidRPr="003104B3" w:rsidRDefault="002D1F5A"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0.002</w:t>
            </w:r>
          </w:p>
        </w:tc>
        <w:tc>
          <w:tcPr>
            <w:tcW w:w="1359" w:type="pct"/>
            <w:tcBorders>
              <w:top w:val="single" w:sz="4" w:space="0" w:color="auto"/>
            </w:tcBorders>
            <w:shd w:val="clear" w:color="auto" w:fill="auto"/>
            <w:vAlign w:val="center"/>
          </w:tcPr>
          <w:p w14:paraId="016DF745"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tcBorders>
              <w:top w:val="single" w:sz="4" w:space="0" w:color="auto"/>
            </w:tcBorders>
            <w:shd w:val="clear" w:color="auto" w:fill="auto"/>
            <w:vAlign w:val="center"/>
          </w:tcPr>
          <w:p w14:paraId="72B3C264"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25</w:t>
            </w:r>
          </w:p>
        </w:tc>
        <w:tc>
          <w:tcPr>
            <w:tcW w:w="930" w:type="pct"/>
            <w:tcBorders>
              <w:top w:val="single" w:sz="4" w:space="0" w:color="auto"/>
            </w:tcBorders>
            <w:shd w:val="clear" w:color="auto" w:fill="auto"/>
            <w:vAlign w:val="center"/>
          </w:tcPr>
          <w:p w14:paraId="75357C99"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62</w:t>
            </w:r>
          </w:p>
        </w:tc>
      </w:tr>
      <w:tr w:rsidR="003A0266" w:rsidRPr="003104B3" w14:paraId="15BE7007" w14:textId="77777777" w:rsidTr="007868B8">
        <w:tc>
          <w:tcPr>
            <w:tcW w:w="567" w:type="pct"/>
            <w:shd w:val="clear" w:color="auto" w:fill="auto"/>
            <w:vAlign w:val="center"/>
          </w:tcPr>
          <w:p w14:paraId="52CB32F5"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2</w:t>
            </w:r>
          </w:p>
        </w:tc>
        <w:tc>
          <w:tcPr>
            <w:tcW w:w="1152" w:type="pct"/>
            <w:shd w:val="clear" w:color="auto" w:fill="auto"/>
            <w:vAlign w:val="center"/>
          </w:tcPr>
          <w:p w14:paraId="586EBFB6" w14:textId="77777777" w:rsidR="00C455E3" w:rsidRPr="003104B3" w:rsidRDefault="002D1F5A"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0.002</w:t>
            </w:r>
          </w:p>
        </w:tc>
        <w:tc>
          <w:tcPr>
            <w:tcW w:w="1359" w:type="pct"/>
            <w:shd w:val="clear" w:color="auto" w:fill="auto"/>
            <w:vAlign w:val="center"/>
          </w:tcPr>
          <w:p w14:paraId="2BBD99BC"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shd w:val="clear" w:color="auto" w:fill="auto"/>
            <w:vAlign w:val="center"/>
          </w:tcPr>
          <w:p w14:paraId="23BF9B5D" w14:textId="77777777" w:rsidR="00C455E3"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w:t>
            </w:r>
            <w:r w:rsidR="00C455E3" w:rsidRPr="003104B3">
              <w:rPr>
                <w:rFonts w:ascii="Times New Roman" w:hAnsi="Times New Roman" w:cs="Times New Roman"/>
                <w:sz w:val="24"/>
                <w:szCs w:val="24"/>
              </w:rPr>
              <w:t>0</w:t>
            </w:r>
          </w:p>
        </w:tc>
        <w:tc>
          <w:tcPr>
            <w:tcW w:w="930" w:type="pct"/>
            <w:shd w:val="clear" w:color="auto" w:fill="auto"/>
            <w:vAlign w:val="center"/>
          </w:tcPr>
          <w:p w14:paraId="08B7FF01"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70</w:t>
            </w:r>
          </w:p>
        </w:tc>
      </w:tr>
      <w:tr w:rsidR="003A0266" w:rsidRPr="003104B3" w14:paraId="09B28ED5" w14:textId="77777777" w:rsidTr="007868B8">
        <w:tc>
          <w:tcPr>
            <w:tcW w:w="567" w:type="pct"/>
            <w:shd w:val="clear" w:color="auto" w:fill="auto"/>
            <w:vAlign w:val="center"/>
          </w:tcPr>
          <w:p w14:paraId="45DC8BE4"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3</w:t>
            </w:r>
          </w:p>
        </w:tc>
        <w:tc>
          <w:tcPr>
            <w:tcW w:w="1152" w:type="pct"/>
            <w:shd w:val="clear" w:color="auto" w:fill="auto"/>
            <w:vAlign w:val="center"/>
          </w:tcPr>
          <w:p w14:paraId="38EF9161" w14:textId="77777777" w:rsidR="00C455E3" w:rsidRPr="003104B3" w:rsidRDefault="002D1F5A"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0.002</w:t>
            </w:r>
          </w:p>
        </w:tc>
        <w:tc>
          <w:tcPr>
            <w:tcW w:w="1359" w:type="pct"/>
            <w:shd w:val="clear" w:color="auto" w:fill="auto"/>
            <w:vAlign w:val="center"/>
          </w:tcPr>
          <w:p w14:paraId="59A91120"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shd w:val="clear" w:color="auto" w:fill="auto"/>
            <w:vAlign w:val="center"/>
          </w:tcPr>
          <w:p w14:paraId="4602DF20" w14:textId="77777777" w:rsidR="00C455E3"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w:t>
            </w:r>
            <w:r w:rsidR="00C455E3" w:rsidRPr="003104B3">
              <w:rPr>
                <w:rFonts w:ascii="Times New Roman" w:hAnsi="Times New Roman" w:cs="Times New Roman"/>
                <w:sz w:val="24"/>
                <w:szCs w:val="24"/>
              </w:rPr>
              <w:t>0</w:t>
            </w:r>
          </w:p>
        </w:tc>
        <w:tc>
          <w:tcPr>
            <w:tcW w:w="930" w:type="pct"/>
            <w:shd w:val="clear" w:color="auto" w:fill="auto"/>
            <w:vAlign w:val="center"/>
          </w:tcPr>
          <w:p w14:paraId="7736BB0B"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r>
      <w:tr w:rsidR="003A0266" w:rsidRPr="003104B3" w14:paraId="002B2CCE" w14:textId="77777777" w:rsidTr="007868B8">
        <w:tc>
          <w:tcPr>
            <w:tcW w:w="567" w:type="pct"/>
            <w:shd w:val="clear" w:color="auto" w:fill="auto"/>
            <w:vAlign w:val="center"/>
          </w:tcPr>
          <w:p w14:paraId="221E4258" w14:textId="77777777" w:rsidR="00C455E3"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w:t>
            </w:r>
          </w:p>
        </w:tc>
        <w:tc>
          <w:tcPr>
            <w:tcW w:w="1152" w:type="pct"/>
            <w:shd w:val="clear" w:color="auto" w:fill="auto"/>
            <w:vAlign w:val="center"/>
          </w:tcPr>
          <w:p w14:paraId="7DE3EFF3"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0.001</w:t>
            </w:r>
          </w:p>
        </w:tc>
        <w:tc>
          <w:tcPr>
            <w:tcW w:w="1359" w:type="pct"/>
            <w:shd w:val="clear" w:color="auto" w:fill="auto"/>
            <w:vAlign w:val="center"/>
          </w:tcPr>
          <w:p w14:paraId="2C793025" w14:textId="77777777" w:rsidR="00C455E3" w:rsidRPr="003104B3" w:rsidRDefault="00C455E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shd w:val="clear" w:color="auto" w:fill="auto"/>
            <w:vAlign w:val="center"/>
          </w:tcPr>
          <w:p w14:paraId="4038C073" w14:textId="77777777" w:rsidR="00C455E3"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w:t>
            </w:r>
            <w:r w:rsidR="00A75B32" w:rsidRPr="003104B3">
              <w:rPr>
                <w:rFonts w:ascii="Times New Roman" w:hAnsi="Times New Roman" w:cs="Times New Roman"/>
                <w:sz w:val="24"/>
                <w:szCs w:val="24"/>
              </w:rPr>
              <w:t>0</w:t>
            </w:r>
          </w:p>
        </w:tc>
        <w:tc>
          <w:tcPr>
            <w:tcW w:w="930" w:type="pct"/>
            <w:shd w:val="clear" w:color="auto" w:fill="auto"/>
            <w:vAlign w:val="center"/>
          </w:tcPr>
          <w:p w14:paraId="5C3BE0C7"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65</w:t>
            </w:r>
          </w:p>
        </w:tc>
      </w:tr>
      <w:tr w:rsidR="003A0266" w:rsidRPr="003104B3" w14:paraId="22DEC844" w14:textId="77777777" w:rsidTr="007868B8">
        <w:tc>
          <w:tcPr>
            <w:tcW w:w="567" w:type="pct"/>
            <w:shd w:val="clear" w:color="auto" w:fill="auto"/>
            <w:vAlign w:val="center"/>
          </w:tcPr>
          <w:p w14:paraId="13628DA4" w14:textId="77777777" w:rsidR="00A75B32" w:rsidRPr="003104B3" w:rsidRDefault="00726C4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5</w:t>
            </w:r>
          </w:p>
        </w:tc>
        <w:tc>
          <w:tcPr>
            <w:tcW w:w="1152" w:type="pct"/>
            <w:shd w:val="clear" w:color="auto" w:fill="auto"/>
            <w:vAlign w:val="center"/>
          </w:tcPr>
          <w:p w14:paraId="46E085E6" w14:textId="77777777" w:rsidR="00A75B32"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0.004</w:t>
            </w:r>
          </w:p>
        </w:tc>
        <w:tc>
          <w:tcPr>
            <w:tcW w:w="1359" w:type="pct"/>
            <w:shd w:val="clear" w:color="auto" w:fill="auto"/>
            <w:vAlign w:val="center"/>
          </w:tcPr>
          <w:p w14:paraId="2E7DAF0A" w14:textId="77777777" w:rsidR="00A75B32"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shd w:val="clear" w:color="auto" w:fill="auto"/>
            <w:vAlign w:val="center"/>
          </w:tcPr>
          <w:p w14:paraId="26B0E08F" w14:textId="77777777" w:rsidR="00A75B32"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w:t>
            </w:r>
            <w:r w:rsidR="00A75B32" w:rsidRPr="003104B3">
              <w:rPr>
                <w:rFonts w:ascii="Times New Roman" w:hAnsi="Times New Roman" w:cs="Times New Roman"/>
                <w:sz w:val="24"/>
                <w:szCs w:val="24"/>
              </w:rPr>
              <w:t>0</w:t>
            </w:r>
          </w:p>
        </w:tc>
        <w:tc>
          <w:tcPr>
            <w:tcW w:w="930" w:type="pct"/>
            <w:shd w:val="clear" w:color="auto" w:fill="auto"/>
            <w:vAlign w:val="center"/>
          </w:tcPr>
          <w:p w14:paraId="6AA3A430" w14:textId="77777777" w:rsidR="00A75B32"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95</w:t>
            </w:r>
          </w:p>
        </w:tc>
      </w:tr>
      <w:tr w:rsidR="003A0266" w:rsidRPr="003104B3" w14:paraId="347A448F" w14:textId="77777777" w:rsidTr="007868B8">
        <w:tc>
          <w:tcPr>
            <w:tcW w:w="567" w:type="pct"/>
            <w:shd w:val="clear" w:color="auto" w:fill="auto"/>
            <w:vAlign w:val="center"/>
          </w:tcPr>
          <w:p w14:paraId="57B591B9" w14:textId="77777777" w:rsidR="00C455E3"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w:t>
            </w:r>
          </w:p>
        </w:tc>
        <w:tc>
          <w:tcPr>
            <w:tcW w:w="1152" w:type="pct"/>
            <w:shd w:val="clear" w:color="auto" w:fill="auto"/>
            <w:vAlign w:val="center"/>
          </w:tcPr>
          <w:p w14:paraId="6BA448CF"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0.006</w:t>
            </w:r>
          </w:p>
        </w:tc>
        <w:tc>
          <w:tcPr>
            <w:tcW w:w="1359" w:type="pct"/>
            <w:shd w:val="clear" w:color="auto" w:fill="auto"/>
            <w:vAlign w:val="center"/>
          </w:tcPr>
          <w:p w14:paraId="188A2EE7"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shd w:val="clear" w:color="auto" w:fill="auto"/>
            <w:vAlign w:val="center"/>
          </w:tcPr>
          <w:p w14:paraId="08361795" w14:textId="77777777" w:rsidR="00C455E3"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w:t>
            </w:r>
            <w:r w:rsidR="00A75B32" w:rsidRPr="003104B3">
              <w:rPr>
                <w:rFonts w:ascii="Times New Roman" w:hAnsi="Times New Roman" w:cs="Times New Roman"/>
                <w:sz w:val="24"/>
                <w:szCs w:val="24"/>
              </w:rPr>
              <w:t>0</w:t>
            </w:r>
          </w:p>
        </w:tc>
        <w:tc>
          <w:tcPr>
            <w:tcW w:w="930" w:type="pct"/>
            <w:shd w:val="clear" w:color="auto" w:fill="auto"/>
            <w:vAlign w:val="center"/>
          </w:tcPr>
          <w:p w14:paraId="1E33636E"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90</w:t>
            </w:r>
          </w:p>
        </w:tc>
      </w:tr>
      <w:tr w:rsidR="003A0266" w:rsidRPr="003104B3" w14:paraId="09C18747" w14:textId="77777777" w:rsidTr="007868B8">
        <w:tc>
          <w:tcPr>
            <w:tcW w:w="567" w:type="pct"/>
            <w:shd w:val="clear" w:color="auto" w:fill="auto"/>
            <w:vAlign w:val="center"/>
          </w:tcPr>
          <w:p w14:paraId="51A4F45F" w14:textId="77777777" w:rsidR="00C455E3"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7</w:t>
            </w:r>
          </w:p>
        </w:tc>
        <w:tc>
          <w:tcPr>
            <w:tcW w:w="1152" w:type="pct"/>
            <w:shd w:val="clear" w:color="auto" w:fill="auto"/>
            <w:vAlign w:val="center"/>
          </w:tcPr>
          <w:p w14:paraId="403FB2DC"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w:t>
            </w:r>
            <w:r w:rsidR="007516E9" w:rsidRPr="003104B3">
              <w:rPr>
                <w:rFonts w:ascii="Times New Roman" w:hAnsi="Times New Roman" w:cs="Times New Roman"/>
                <w:sz w:val="24"/>
                <w:szCs w:val="24"/>
              </w:rPr>
              <w:t>8</w:t>
            </w:r>
          </w:p>
        </w:tc>
        <w:tc>
          <w:tcPr>
            <w:tcW w:w="1359" w:type="pct"/>
            <w:shd w:val="clear" w:color="auto" w:fill="auto"/>
            <w:vAlign w:val="center"/>
          </w:tcPr>
          <w:p w14:paraId="66BD6D4C"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992" w:type="pct"/>
            <w:shd w:val="clear" w:color="auto" w:fill="auto"/>
            <w:vAlign w:val="center"/>
          </w:tcPr>
          <w:p w14:paraId="0C16F27A" w14:textId="77777777" w:rsidR="00C455E3"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w:t>
            </w:r>
            <w:r w:rsidR="00A75B32" w:rsidRPr="003104B3">
              <w:rPr>
                <w:rFonts w:ascii="Times New Roman" w:hAnsi="Times New Roman" w:cs="Times New Roman"/>
                <w:sz w:val="24"/>
                <w:szCs w:val="24"/>
              </w:rPr>
              <w:t>0</w:t>
            </w:r>
          </w:p>
        </w:tc>
        <w:tc>
          <w:tcPr>
            <w:tcW w:w="930" w:type="pct"/>
            <w:shd w:val="clear" w:color="auto" w:fill="auto"/>
            <w:vAlign w:val="center"/>
          </w:tcPr>
          <w:p w14:paraId="6760DB14"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90</w:t>
            </w:r>
          </w:p>
        </w:tc>
      </w:tr>
      <w:tr w:rsidR="003A0266" w:rsidRPr="003104B3" w14:paraId="600B6323" w14:textId="77777777" w:rsidTr="007868B8">
        <w:tc>
          <w:tcPr>
            <w:tcW w:w="567" w:type="pct"/>
            <w:shd w:val="clear" w:color="auto" w:fill="auto"/>
            <w:vAlign w:val="center"/>
          </w:tcPr>
          <w:p w14:paraId="606F6FAE" w14:textId="77777777" w:rsidR="00C455E3"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w:t>
            </w:r>
          </w:p>
        </w:tc>
        <w:tc>
          <w:tcPr>
            <w:tcW w:w="1152" w:type="pct"/>
            <w:shd w:val="clear" w:color="auto" w:fill="auto"/>
            <w:vAlign w:val="center"/>
          </w:tcPr>
          <w:p w14:paraId="2E1C4B97"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0.004</w:t>
            </w:r>
          </w:p>
        </w:tc>
        <w:tc>
          <w:tcPr>
            <w:tcW w:w="1359" w:type="pct"/>
            <w:shd w:val="clear" w:color="auto" w:fill="auto"/>
            <w:vAlign w:val="center"/>
          </w:tcPr>
          <w:p w14:paraId="0E8CB07B" w14:textId="77777777" w:rsidR="00C455E3" w:rsidRPr="003104B3" w:rsidRDefault="001C295C"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EtOH</w:t>
            </w:r>
          </w:p>
        </w:tc>
        <w:tc>
          <w:tcPr>
            <w:tcW w:w="992" w:type="pct"/>
            <w:shd w:val="clear" w:color="auto" w:fill="auto"/>
            <w:vAlign w:val="center"/>
          </w:tcPr>
          <w:p w14:paraId="465B233E" w14:textId="77777777" w:rsidR="00C455E3" w:rsidRPr="003104B3" w:rsidRDefault="001C295C"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3163E315"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r>
      <w:tr w:rsidR="003A0266" w:rsidRPr="003104B3" w14:paraId="7EA1721C" w14:textId="77777777" w:rsidTr="007868B8">
        <w:tc>
          <w:tcPr>
            <w:tcW w:w="567" w:type="pct"/>
            <w:shd w:val="clear" w:color="auto" w:fill="auto"/>
            <w:vAlign w:val="center"/>
          </w:tcPr>
          <w:p w14:paraId="2FE70CA2" w14:textId="77777777" w:rsidR="00C455E3"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9</w:t>
            </w:r>
          </w:p>
        </w:tc>
        <w:tc>
          <w:tcPr>
            <w:tcW w:w="1152" w:type="pct"/>
            <w:shd w:val="clear" w:color="auto" w:fill="auto"/>
            <w:vAlign w:val="center"/>
          </w:tcPr>
          <w:p w14:paraId="4DDC714D" w14:textId="77777777" w:rsidR="00C455E3" w:rsidRPr="003104B3" w:rsidRDefault="00A75B32"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0.004</w:t>
            </w:r>
          </w:p>
        </w:tc>
        <w:tc>
          <w:tcPr>
            <w:tcW w:w="1359" w:type="pct"/>
            <w:shd w:val="clear" w:color="auto" w:fill="auto"/>
            <w:vAlign w:val="center"/>
          </w:tcPr>
          <w:p w14:paraId="1CF377A2" w14:textId="77777777" w:rsidR="00C455E3"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CH</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CN</w:t>
            </w:r>
          </w:p>
        </w:tc>
        <w:tc>
          <w:tcPr>
            <w:tcW w:w="992" w:type="pct"/>
            <w:shd w:val="clear" w:color="auto" w:fill="auto"/>
            <w:vAlign w:val="center"/>
          </w:tcPr>
          <w:p w14:paraId="43414177" w14:textId="77777777" w:rsidR="00C455E3"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3979543D" w14:textId="77777777" w:rsidR="00C455E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82</w:t>
            </w:r>
          </w:p>
        </w:tc>
      </w:tr>
      <w:tr w:rsidR="003A0266" w:rsidRPr="003104B3" w14:paraId="6D4B483C" w14:textId="77777777" w:rsidTr="007868B8">
        <w:tc>
          <w:tcPr>
            <w:tcW w:w="567" w:type="pct"/>
            <w:shd w:val="clear" w:color="auto" w:fill="auto"/>
            <w:vAlign w:val="center"/>
          </w:tcPr>
          <w:p w14:paraId="12A3A718" w14:textId="77777777" w:rsidR="008851E1"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10</w:t>
            </w:r>
          </w:p>
        </w:tc>
        <w:tc>
          <w:tcPr>
            <w:tcW w:w="1152" w:type="pct"/>
            <w:shd w:val="clear" w:color="auto" w:fill="auto"/>
            <w:vAlign w:val="center"/>
          </w:tcPr>
          <w:p w14:paraId="2B4DEE34" w14:textId="77777777" w:rsidR="008851E1"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w:t>
            </w:r>
            <w:r w:rsidR="00316DE4" w:rsidRPr="003104B3">
              <w:rPr>
                <w:rFonts w:ascii="Times New Roman" w:hAnsi="Times New Roman" w:cs="Times New Roman"/>
                <w:sz w:val="24"/>
                <w:szCs w:val="24"/>
              </w:rPr>
              <w:t>4</w:t>
            </w:r>
          </w:p>
        </w:tc>
        <w:tc>
          <w:tcPr>
            <w:tcW w:w="1359" w:type="pct"/>
            <w:shd w:val="clear" w:color="auto" w:fill="auto"/>
            <w:vAlign w:val="center"/>
          </w:tcPr>
          <w:p w14:paraId="67B81A5A" w14:textId="77777777" w:rsidR="008851E1"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Toluene</w:t>
            </w:r>
          </w:p>
        </w:tc>
        <w:tc>
          <w:tcPr>
            <w:tcW w:w="992" w:type="pct"/>
            <w:shd w:val="clear" w:color="auto" w:fill="auto"/>
            <w:vAlign w:val="center"/>
          </w:tcPr>
          <w:p w14:paraId="1CD7EA41" w14:textId="77777777" w:rsidR="008851E1"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2242873F" w14:textId="77777777" w:rsidR="008851E1"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70</w:t>
            </w:r>
          </w:p>
        </w:tc>
      </w:tr>
      <w:tr w:rsidR="003A0266" w:rsidRPr="003104B3" w14:paraId="556E6A8C" w14:textId="77777777" w:rsidTr="007868B8">
        <w:tc>
          <w:tcPr>
            <w:tcW w:w="567" w:type="pct"/>
            <w:shd w:val="clear" w:color="auto" w:fill="auto"/>
            <w:vAlign w:val="center"/>
          </w:tcPr>
          <w:p w14:paraId="7C1F2984" w14:textId="77777777" w:rsidR="008851E1"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11</w:t>
            </w:r>
          </w:p>
        </w:tc>
        <w:tc>
          <w:tcPr>
            <w:tcW w:w="1152" w:type="pct"/>
            <w:shd w:val="clear" w:color="auto" w:fill="auto"/>
            <w:vAlign w:val="center"/>
          </w:tcPr>
          <w:p w14:paraId="5288B9BE" w14:textId="77777777" w:rsidR="008851E1"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w:t>
            </w:r>
            <w:r w:rsidR="00316DE4" w:rsidRPr="003104B3">
              <w:rPr>
                <w:rFonts w:ascii="Times New Roman" w:hAnsi="Times New Roman" w:cs="Times New Roman"/>
                <w:sz w:val="24"/>
                <w:szCs w:val="24"/>
              </w:rPr>
              <w:t>4</w:t>
            </w:r>
          </w:p>
        </w:tc>
        <w:tc>
          <w:tcPr>
            <w:tcW w:w="1359" w:type="pct"/>
            <w:shd w:val="clear" w:color="auto" w:fill="auto"/>
            <w:vAlign w:val="center"/>
          </w:tcPr>
          <w:p w14:paraId="624A938D" w14:textId="77777777" w:rsidR="008851E1"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O</w:t>
            </w:r>
          </w:p>
        </w:tc>
        <w:tc>
          <w:tcPr>
            <w:tcW w:w="992" w:type="pct"/>
            <w:shd w:val="clear" w:color="auto" w:fill="auto"/>
            <w:vAlign w:val="center"/>
          </w:tcPr>
          <w:p w14:paraId="620B66C8" w14:textId="77777777" w:rsidR="008851E1"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6A72E956" w14:textId="77777777" w:rsidR="008851E1"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65</w:t>
            </w:r>
          </w:p>
        </w:tc>
      </w:tr>
      <w:tr w:rsidR="003A0266" w:rsidRPr="003104B3" w14:paraId="385D7DD3" w14:textId="77777777" w:rsidTr="007868B8">
        <w:tc>
          <w:tcPr>
            <w:tcW w:w="567" w:type="pct"/>
            <w:shd w:val="clear" w:color="auto" w:fill="auto"/>
            <w:vAlign w:val="center"/>
          </w:tcPr>
          <w:p w14:paraId="07FA62B1" w14:textId="77777777" w:rsidR="008851E1" w:rsidRPr="003104B3" w:rsidRDefault="00316DE4" w:rsidP="003104B3">
            <w:pPr>
              <w:spacing w:after="0" w:line="360" w:lineRule="auto"/>
              <w:jc w:val="both"/>
              <w:rPr>
                <w:rFonts w:ascii="Times New Roman" w:hAnsi="Times New Roman" w:cs="Times New Roman"/>
                <w:sz w:val="24"/>
                <w:szCs w:val="24"/>
              </w:rPr>
            </w:pPr>
            <w:bookmarkStart w:id="4" w:name="_Hlk103412786"/>
            <w:r w:rsidRPr="003104B3">
              <w:rPr>
                <w:rFonts w:ascii="Times New Roman" w:hAnsi="Times New Roman" w:cs="Times New Roman"/>
                <w:sz w:val="24"/>
                <w:szCs w:val="24"/>
              </w:rPr>
              <w:t>12</w:t>
            </w:r>
          </w:p>
        </w:tc>
        <w:tc>
          <w:tcPr>
            <w:tcW w:w="1152" w:type="pct"/>
            <w:shd w:val="clear" w:color="auto" w:fill="auto"/>
            <w:vAlign w:val="center"/>
          </w:tcPr>
          <w:p w14:paraId="2BA8CE02" w14:textId="77777777" w:rsidR="008851E1"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w:t>
            </w:r>
            <w:r w:rsidR="00316DE4" w:rsidRPr="003104B3">
              <w:rPr>
                <w:rFonts w:ascii="Times New Roman" w:hAnsi="Times New Roman" w:cs="Times New Roman"/>
                <w:sz w:val="24"/>
                <w:szCs w:val="24"/>
              </w:rPr>
              <w:t>4</w:t>
            </w:r>
          </w:p>
        </w:tc>
        <w:tc>
          <w:tcPr>
            <w:tcW w:w="1359" w:type="pct"/>
            <w:shd w:val="clear" w:color="auto" w:fill="auto"/>
            <w:vAlign w:val="center"/>
          </w:tcPr>
          <w:p w14:paraId="05F3F4ED" w14:textId="77777777" w:rsidR="008851E1" w:rsidRPr="003104B3" w:rsidRDefault="001C295C"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O/EtOH (1:1)</w:t>
            </w:r>
          </w:p>
        </w:tc>
        <w:tc>
          <w:tcPr>
            <w:tcW w:w="992" w:type="pct"/>
            <w:shd w:val="clear" w:color="auto" w:fill="auto"/>
            <w:vAlign w:val="center"/>
          </w:tcPr>
          <w:p w14:paraId="7B07E589" w14:textId="77777777" w:rsidR="008851E1" w:rsidRPr="003104B3" w:rsidRDefault="00A2692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reflux</w:t>
            </w:r>
          </w:p>
        </w:tc>
        <w:tc>
          <w:tcPr>
            <w:tcW w:w="930" w:type="pct"/>
            <w:shd w:val="clear" w:color="auto" w:fill="auto"/>
            <w:vAlign w:val="center"/>
          </w:tcPr>
          <w:p w14:paraId="78FDB6DF" w14:textId="77777777" w:rsidR="008851E1"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75</w:t>
            </w:r>
          </w:p>
        </w:tc>
      </w:tr>
      <w:bookmarkEnd w:id="4"/>
      <w:tr w:rsidR="003A0266" w:rsidRPr="003104B3" w14:paraId="04B1EA75" w14:textId="77777777" w:rsidTr="007868B8">
        <w:tc>
          <w:tcPr>
            <w:tcW w:w="567" w:type="pct"/>
            <w:shd w:val="clear" w:color="auto" w:fill="auto"/>
            <w:vAlign w:val="center"/>
          </w:tcPr>
          <w:p w14:paraId="75B0E862" w14:textId="77777777" w:rsidR="008851E1"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13</w:t>
            </w:r>
          </w:p>
        </w:tc>
        <w:tc>
          <w:tcPr>
            <w:tcW w:w="1152" w:type="pct"/>
            <w:shd w:val="clear" w:color="auto" w:fill="auto"/>
            <w:vAlign w:val="center"/>
          </w:tcPr>
          <w:p w14:paraId="1ECFE48D" w14:textId="77777777" w:rsidR="008851E1" w:rsidRPr="003104B3" w:rsidRDefault="008851E1"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w:t>
            </w:r>
            <w:r w:rsidR="00316DE4" w:rsidRPr="003104B3">
              <w:rPr>
                <w:rFonts w:ascii="Times New Roman" w:hAnsi="Times New Roman" w:cs="Times New Roman"/>
                <w:sz w:val="24"/>
                <w:szCs w:val="24"/>
              </w:rPr>
              <w:t>4</w:t>
            </w:r>
          </w:p>
        </w:tc>
        <w:tc>
          <w:tcPr>
            <w:tcW w:w="1359" w:type="pct"/>
            <w:shd w:val="clear" w:color="auto" w:fill="auto"/>
            <w:vAlign w:val="center"/>
          </w:tcPr>
          <w:p w14:paraId="287FACE5" w14:textId="77777777" w:rsidR="008851E1" w:rsidRPr="003104B3" w:rsidRDefault="00D8348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GO</w:t>
            </w:r>
          </w:p>
        </w:tc>
        <w:tc>
          <w:tcPr>
            <w:tcW w:w="992" w:type="pct"/>
            <w:shd w:val="clear" w:color="auto" w:fill="auto"/>
            <w:vAlign w:val="center"/>
          </w:tcPr>
          <w:p w14:paraId="4518A575" w14:textId="77777777" w:rsidR="008851E1"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5D90524B" w14:textId="77777777" w:rsidR="008851E1"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37</w:t>
            </w:r>
          </w:p>
        </w:tc>
      </w:tr>
      <w:tr w:rsidR="003A0266" w:rsidRPr="003104B3" w14:paraId="39A3B6B4" w14:textId="77777777" w:rsidTr="00D83483">
        <w:tc>
          <w:tcPr>
            <w:tcW w:w="567" w:type="pct"/>
            <w:shd w:val="clear" w:color="auto" w:fill="auto"/>
            <w:vAlign w:val="center"/>
          </w:tcPr>
          <w:p w14:paraId="387C2A80" w14:textId="77777777" w:rsidR="008851E1" w:rsidRPr="003104B3" w:rsidRDefault="00316DE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14</w:t>
            </w:r>
          </w:p>
        </w:tc>
        <w:tc>
          <w:tcPr>
            <w:tcW w:w="1152" w:type="pct"/>
            <w:shd w:val="clear" w:color="auto" w:fill="auto"/>
            <w:vAlign w:val="center"/>
          </w:tcPr>
          <w:p w14:paraId="0E77397C" w14:textId="77777777" w:rsidR="008851E1" w:rsidRPr="003104B3" w:rsidRDefault="00D8348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0.004</w:t>
            </w:r>
          </w:p>
        </w:tc>
        <w:tc>
          <w:tcPr>
            <w:tcW w:w="1359" w:type="pct"/>
            <w:shd w:val="clear" w:color="auto" w:fill="auto"/>
            <w:vAlign w:val="center"/>
          </w:tcPr>
          <w:p w14:paraId="0EE4FA61" w14:textId="77777777" w:rsidR="008851E1" w:rsidRPr="003104B3" w:rsidRDefault="00D8348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bCs/>
                <w:sz w:val="24"/>
                <w:szCs w:val="24"/>
              </w:rPr>
              <w:t>Fe</w:t>
            </w:r>
            <w:r w:rsidRPr="003104B3">
              <w:rPr>
                <w:rFonts w:ascii="Times New Roman" w:hAnsi="Times New Roman" w:cs="Times New Roman"/>
                <w:bCs/>
                <w:sz w:val="24"/>
                <w:szCs w:val="24"/>
                <w:vertAlign w:val="subscript"/>
              </w:rPr>
              <w:t>3</w:t>
            </w:r>
            <w:r w:rsidRPr="003104B3">
              <w:rPr>
                <w:rFonts w:ascii="Times New Roman" w:hAnsi="Times New Roman" w:cs="Times New Roman"/>
                <w:bCs/>
                <w:sz w:val="24"/>
                <w:szCs w:val="24"/>
              </w:rPr>
              <w:t>O</w:t>
            </w:r>
            <w:r w:rsidRPr="003104B3">
              <w:rPr>
                <w:rFonts w:ascii="Times New Roman" w:hAnsi="Times New Roman" w:cs="Times New Roman"/>
                <w:bCs/>
                <w:sz w:val="24"/>
                <w:szCs w:val="24"/>
                <w:vertAlign w:val="subscript"/>
              </w:rPr>
              <w:t>4</w:t>
            </w:r>
          </w:p>
        </w:tc>
        <w:tc>
          <w:tcPr>
            <w:tcW w:w="992" w:type="pct"/>
            <w:shd w:val="clear" w:color="auto" w:fill="auto"/>
            <w:vAlign w:val="center"/>
          </w:tcPr>
          <w:p w14:paraId="016614CA" w14:textId="77777777" w:rsidR="008851E1" w:rsidRPr="003104B3" w:rsidRDefault="007516E9"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443829AD" w14:textId="77777777" w:rsidR="008851E1"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45</w:t>
            </w:r>
          </w:p>
        </w:tc>
      </w:tr>
      <w:tr w:rsidR="003A0266" w:rsidRPr="003104B3" w14:paraId="2CC61FD3" w14:textId="77777777" w:rsidTr="00351AEB">
        <w:tc>
          <w:tcPr>
            <w:tcW w:w="567" w:type="pct"/>
            <w:shd w:val="clear" w:color="auto" w:fill="auto"/>
            <w:vAlign w:val="center"/>
          </w:tcPr>
          <w:p w14:paraId="58A4E910" w14:textId="77777777" w:rsidR="00D83483" w:rsidRPr="003104B3" w:rsidRDefault="00351AEB"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15</w:t>
            </w:r>
          </w:p>
        </w:tc>
        <w:tc>
          <w:tcPr>
            <w:tcW w:w="1152" w:type="pct"/>
            <w:shd w:val="clear" w:color="auto" w:fill="auto"/>
            <w:vAlign w:val="center"/>
          </w:tcPr>
          <w:p w14:paraId="498DE434" w14:textId="77777777" w:rsidR="00D83483" w:rsidRPr="003104B3" w:rsidRDefault="00D8348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0.004</w:t>
            </w:r>
          </w:p>
        </w:tc>
        <w:tc>
          <w:tcPr>
            <w:tcW w:w="1359" w:type="pct"/>
            <w:shd w:val="clear" w:color="auto" w:fill="auto"/>
            <w:vAlign w:val="center"/>
          </w:tcPr>
          <w:p w14:paraId="63786D1D" w14:textId="77777777" w:rsidR="00D83483" w:rsidRPr="003104B3" w:rsidRDefault="00D8348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bCs/>
                <w:sz w:val="24"/>
                <w:szCs w:val="24"/>
              </w:rPr>
              <w:t>Fe</w:t>
            </w:r>
            <w:r w:rsidRPr="003104B3">
              <w:rPr>
                <w:rFonts w:ascii="Times New Roman" w:hAnsi="Times New Roman" w:cs="Times New Roman"/>
                <w:bCs/>
                <w:sz w:val="24"/>
                <w:szCs w:val="24"/>
                <w:vertAlign w:val="subscript"/>
              </w:rPr>
              <w:t>3</w:t>
            </w:r>
            <w:r w:rsidRPr="003104B3">
              <w:rPr>
                <w:rFonts w:ascii="Times New Roman" w:hAnsi="Times New Roman" w:cs="Times New Roman"/>
                <w:bCs/>
                <w:sz w:val="24"/>
                <w:szCs w:val="24"/>
              </w:rPr>
              <w:t>O</w:t>
            </w:r>
            <w:r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w:t>
            </w:r>
            <w:r w:rsidRPr="003104B3">
              <w:rPr>
                <w:rFonts w:ascii="Times New Roman" w:hAnsi="Times New Roman" w:cs="Times New Roman"/>
                <w:bCs/>
                <w:sz w:val="24"/>
                <w:szCs w:val="24"/>
              </w:rPr>
              <w:t>GO</w:t>
            </w:r>
          </w:p>
        </w:tc>
        <w:tc>
          <w:tcPr>
            <w:tcW w:w="992" w:type="pct"/>
            <w:shd w:val="clear" w:color="auto" w:fill="auto"/>
            <w:vAlign w:val="center"/>
          </w:tcPr>
          <w:p w14:paraId="1DFEE3A7" w14:textId="77777777" w:rsidR="00D83483" w:rsidRPr="003104B3" w:rsidRDefault="00D83483"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shd w:val="clear" w:color="auto" w:fill="auto"/>
            <w:vAlign w:val="center"/>
          </w:tcPr>
          <w:p w14:paraId="567049A5" w14:textId="77777777" w:rsidR="00D83483"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57</w:t>
            </w:r>
          </w:p>
        </w:tc>
      </w:tr>
      <w:tr w:rsidR="00351AEB" w:rsidRPr="003104B3" w14:paraId="70D7622A" w14:textId="77777777" w:rsidTr="007868B8">
        <w:tc>
          <w:tcPr>
            <w:tcW w:w="567" w:type="pct"/>
            <w:tcBorders>
              <w:bottom w:val="single" w:sz="4" w:space="0" w:color="auto"/>
            </w:tcBorders>
            <w:shd w:val="clear" w:color="auto" w:fill="auto"/>
            <w:vAlign w:val="center"/>
          </w:tcPr>
          <w:p w14:paraId="47BFB62C" w14:textId="77777777" w:rsidR="00351AEB" w:rsidRPr="003104B3" w:rsidRDefault="00351AEB"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16</w:t>
            </w:r>
          </w:p>
        </w:tc>
        <w:tc>
          <w:tcPr>
            <w:tcW w:w="1152" w:type="pct"/>
            <w:tcBorders>
              <w:bottom w:val="single" w:sz="4" w:space="0" w:color="auto"/>
            </w:tcBorders>
            <w:shd w:val="clear" w:color="auto" w:fill="auto"/>
            <w:vAlign w:val="center"/>
          </w:tcPr>
          <w:p w14:paraId="20BC8BA1" w14:textId="77777777" w:rsidR="00351AEB" w:rsidRPr="003104B3" w:rsidRDefault="00351AEB"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w:t>
            </w:r>
          </w:p>
        </w:tc>
        <w:tc>
          <w:tcPr>
            <w:tcW w:w="1359" w:type="pct"/>
            <w:tcBorders>
              <w:bottom w:val="single" w:sz="4" w:space="0" w:color="auto"/>
            </w:tcBorders>
            <w:shd w:val="clear" w:color="auto" w:fill="auto"/>
            <w:vAlign w:val="center"/>
          </w:tcPr>
          <w:p w14:paraId="7C456A90" w14:textId="77777777" w:rsidR="00351AEB" w:rsidRPr="003104B3" w:rsidRDefault="00351AEB"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w:t>
            </w:r>
          </w:p>
        </w:tc>
        <w:tc>
          <w:tcPr>
            <w:tcW w:w="992" w:type="pct"/>
            <w:tcBorders>
              <w:bottom w:val="single" w:sz="4" w:space="0" w:color="auto"/>
            </w:tcBorders>
            <w:shd w:val="clear" w:color="auto" w:fill="auto"/>
            <w:vAlign w:val="center"/>
          </w:tcPr>
          <w:p w14:paraId="0E1616AB" w14:textId="77777777" w:rsidR="00351AEB" w:rsidRPr="003104B3" w:rsidRDefault="00351AEB"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80</w:t>
            </w:r>
          </w:p>
        </w:tc>
        <w:tc>
          <w:tcPr>
            <w:tcW w:w="930" w:type="pct"/>
            <w:tcBorders>
              <w:bottom w:val="single" w:sz="4" w:space="0" w:color="auto"/>
            </w:tcBorders>
            <w:shd w:val="clear" w:color="auto" w:fill="auto"/>
            <w:vAlign w:val="center"/>
          </w:tcPr>
          <w:p w14:paraId="00705772" w14:textId="77777777" w:rsidR="00351AEB" w:rsidRPr="003104B3" w:rsidRDefault="007321E5"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trace</w:t>
            </w:r>
          </w:p>
        </w:tc>
      </w:tr>
    </w:tbl>
    <w:p w14:paraId="11DDD67B" w14:textId="77777777" w:rsidR="006904D4" w:rsidRPr="003104B3" w:rsidRDefault="006904D4" w:rsidP="003104B3">
      <w:pPr>
        <w:spacing w:after="0" w:line="360" w:lineRule="auto"/>
        <w:jc w:val="both"/>
        <w:rPr>
          <w:rFonts w:ascii="Times New Roman" w:hAnsi="Times New Roman" w:cs="Times New Roman"/>
          <w:bCs/>
          <w:iCs/>
          <w:sz w:val="24"/>
          <w:szCs w:val="24"/>
          <w:lang w:val="de-DE"/>
        </w:rPr>
      </w:pPr>
      <w:proofErr w:type="spellStart"/>
      <w:r w:rsidRPr="003104B3">
        <w:rPr>
          <w:rFonts w:ascii="Times New Roman" w:hAnsi="Times New Roman" w:cs="Times New Roman"/>
          <w:bCs/>
          <w:iCs/>
          <w:sz w:val="24"/>
          <w:szCs w:val="24"/>
          <w:vertAlign w:val="superscript"/>
        </w:rPr>
        <w:lastRenderedPageBreak/>
        <w:t>a</w:t>
      </w:r>
      <w:r w:rsidRPr="003104B3">
        <w:rPr>
          <w:rFonts w:ascii="Times New Roman" w:hAnsi="Times New Roman" w:cs="Times New Roman"/>
          <w:bCs/>
          <w:iCs/>
          <w:sz w:val="24"/>
          <w:szCs w:val="24"/>
        </w:rPr>
        <w:t>Reaction</w:t>
      </w:r>
      <w:proofErr w:type="spellEnd"/>
      <w:r w:rsidRPr="003104B3">
        <w:rPr>
          <w:rFonts w:ascii="Times New Roman" w:hAnsi="Times New Roman" w:cs="Times New Roman"/>
          <w:bCs/>
          <w:iCs/>
          <w:sz w:val="24"/>
          <w:szCs w:val="24"/>
        </w:rPr>
        <w:t xml:space="preserve"> conditions:</w:t>
      </w:r>
      <w:r w:rsidRPr="003104B3">
        <w:rPr>
          <w:rFonts w:ascii="Times New Roman" w:hAnsi="Times New Roman" w:cs="Times New Roman"/>
          <w:bCs/>
          <w:sz w:val="24"/>
          <w:szCs w:val="24"/>
        </w:rPr>
        <w:t xml:space="preserve"> benzaldehyde (1 mmol), ethyl cyanoacetate (1 mmol), 3-amine-1</w:t>
      </w:r>
      <w:r w:rsidRPr="003104B3">
        <w:rPr>
          <w:rFonts w:ascii="Times New Roman" w:hAnsi="Times New Roman" w:cs="Times New Roman"/>
          <w:bCs/>
          <w:i/>
          <w:iCs/>
          <w:sz w:val="24"/>
          <w:szCs w:val="24"/>
        </w:rPr>
        <w:t>H</w:t>
      </w:r>
      <w:r w:rsidRPr="003104B3">
        <w:rPr>
          <w:rFonts w:ascii="Times New Roman" w:hAnsi="Times New Roman" w:cs="Times New Roman"/>
          <w:bCs/>
          <w:sz w:val="24"/>
          <w:szCs w:val="24"/>
        </w:rPr>
        <w:t xml:space="preserve">-1,2,4-triazole (1 mmol), time: 20 min. </w:t>
      </w:r>
      <w:r w:rsidRPr="003104B3">
        <w:rPr>
          <w:rFonts w:ascii="Times New Roman" w:hAnsi="Times New Roman" w:cs="Times New Roman"/>
          <w:bCs/>
          <w:iCs/>
          <w:sz w:val="24"/>
          <w:szCs w:val="24"/>
          <w:vertAlign w:val="superscript"/>
          <w:lang w:val="de-DE"/>
        </w:rPr>
        <w:t>b</w:t>
      </w:r>
      <w:r w:rsidRPr="003104B3">
        <w:rPr>
          <w:rFonts w:ascii="Times New Roman" w:hAnsi="Times New Roman" w:cs="Times New Roman"/>
          <w:bCs/>
          <w:iCs/>
          <w:sz w:val="24"/>
          <w:szCs w:val="24"/>
          <w:lang w:val="de-DE"/>
        </w:rPr>
        <w:t>Isolated yields.</w:t>
      </w:r>
    </w:p>
    <w:p w14:paraId="0679D706" w14:textId="77777777" w:rsidR="00C455E3" w:rsidRPr="003104B3" w:rsidRDefault="00C455E3" w:rsidP="003104B3">
      <w:pPr>
        <w:spacing w:after="0" w:line="360" w:lineRule="auto"/>
        <w:jc w:val="both"/>
        <w:rPr>
          <w:rFonts w:ascii="Times New Roman" w:hAnsi="Times New Roman" w:cs="Times New Roman"/>
          <w:bCs/>
          <w:sz w:val="24"/>
          <w:szCs w:val="24"/>
        </w:rPr>
      </w:pPr>
    </w:p>
    <w:p w14:paraId="0B3AA659" w14:textId="77777777" w:rsidR="00825C52" w:rsidRPr="003104B3" w:rsidRDefault="00825C52"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
          <w:bCs/>
          <w:sz w:val="24"/>
          <w:szCs w:val="24"/>
        </w:rPr>
        <w:t>Table 2.</w:t>
      </w:r>
      <w:r w:rsidRPr="003104B3">
        <w:rPr>
          <w:rFonts w:ascii="Times New Roman" w:hAnsi="Times New Roman" w:cs="Times New Roman"/>
          <w:bCs/>
          <w:sz w:val="24"/>
          <w:szCs w:val="24"/>
        </w:rPr>
        <w:t xml:space="preserve"> Synthesis of triazolo[1,5-</w:t>
      </w:r>
      <w:proofErr w:type="gramStart"/>
      <w:r w:rsidRPr="003104B3">
        <w:rPr>
          <w:rFonts w:ascii="Times New Roman" w:hAnsi="Times New Roman" w:cs="Times New Roman"/>
          <w:bCs/>
          <w:i/>
          <w:iCs/>
          <w:sz w:val="24"/>
          <w:szCs w:val="24"/>
        </w:rPr>
        <w:t>a</w:t>
      </w:r>
      <w:r w:rsidRPr="003104B3">
        <w:rPr>
          <w:rFonts w:ascii="Times New Roman" w:hAnsi="Times New Roman" w:cs="Times New Roman"/>
          <w:bCs/>
          <w:sz w:val="24"/>
          <w:szCs w:val="24"/>
        </w:rPr>
        <w:t>]pyrimidines</w:t>
      </w:r>
      <w:proofErr w:type="gramEnd"/>
      <w:r w:rsidRPr="003104B3">
        <w:rPr>
          <w:rFonts w:ascii="Times New Roman" w:hAnsi="Times New Roman" w:cs="Times New Roman"/>
          <w:bCs/>
          <w:sz w:val="24"/>
          <w:szCs w:val="24"/>
        </w:rPr>
        <w:t xml:space="preserve"> in the presence of </w:t>
      </w:r>
      <w:r w:rsidR="003A2DEF" w:rsidRPr="003104B3">
        <w:rPr>
          <w:rFonts w:ascii="Times New Roman" w:hAnsi="Times New Roman" w:cs="Times New Roman"/>
          <w:bCs/>
          <w:sz w:val="24"/>
          <w:szCs w:val="24"/>
        </w:rPr>
        <w:t>Fe</w:t>
      </w:r>
      <w:r w:rsidR="003A2DEF" w:rsidRPr="003104B3">
        <w:rPr>
          <w:rFonts w:ascii="Times New Roman" w:hAnsi="Times New Roman" w:cs="Times New Roman"/>
          <w:bCs/>
          <w:sz w:val="24"/>
          <w:szCs w:val="24"/>
          <w:vertAlign w:val="subscript"/>
        </w:rPr>
        <w:t>3</w:t>
      </w:r>
      <w:r w:rsidR="003A2DEF" w:rsidRPr="003104B3">
        <w:rPr>
          <w:rFonts w:ascii="Times New Roman" w:hAnsi="Times New Roman" w:cs="Times New Roman"/>
          <w:bCs/>
          <w:sz w:val="24"/>
          <w:szCs w:val="24"/>
        </w:rPr>
        <w:t>O</w:t>
      </w:r>
      <w:r w:rsidR="003A2DEF"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@GO-Pr-S/IL</w:t>
      </w:r>
      <w:r w:rsidRPr="003104B3">
        <w:rPr>
          <w:rFonts w:ascii="Times New Roman" w:hAnsi="Times New Roman" w:cs="Times New Roman"/>
          <w:bCs/>
          <w:sz w:val="24"/>
          <w:szCs w:val="24"/>
        </w:rPr>
        <w:t xml:space="preserve"> </w:t>
      </w:r>
      <w:proofErr w:type="spellStart"/>
      <w:r w:rsidRPr="003104B3">
        <w:rPr>
          <w:rFonts w:ascii="Times New Roman" w:hAnsi="Times New Roman" w:cs="Times New Roman"/>
          <w:bCs/>
          <w:sz w:val="24"/>
          <w:szCs w:val="24"/>
        </w:rPr>
        <w:t>nanocatalyst.</w:t>
      </w:r>
      <w:r w:rsidRPr="003104B3">
        <w:rPr>
          <w:rFonts w:ascii="Times New Roman" w:hAnsi="Times New Roman" w:cs="Times New Roman"/>
          <w:bCs/>
          <w:sz w:val="24"/>
          <w:szCs w:val="24"/>
          <w:vertAlign w:val="superscript"/>
        </w:rPr>
        <w:t>a</w:t>
      </w:r>
      <w:proofErr w:type="spellEnd"/>
    </w:p>
    <w:tbl>
      <w:tblPr>
        <w:tblW w:w="5000" w:type="pct"/>
        <w:tblLook w:val="04A0" w:firstRow="1" w:lastRow="0" w:firstColumn="1" w:lastColumn="0" w:noHBand="0" w:noVBand="1"/>
      </w:tblPr>
      <w:tblGrid>
        <w:gridCol w:w="1014"/>
        <w:gridCol w:w="2651"/>
        <w:gridCol w:w="2540"/>
        <w:gridCol w:w="1687"/>
        <w:gridCol w:w="1468"/>
      </w:tblGrid>
      <w:tr w:rsidR="003A0266" w:rsidRPr="003104B3" w14:paraId="5E23CF26" w14:textId="77777777" w:rsidTr="00910103">
        <w:tc>
          <w:tcPr>
            <w:tcW w:w="541" w:type="pct"/>
            <w:tcBorders>
              <w:top w:val="single" w:sz="4" w:space="0" w:color="auto"/>
              <w:bottom w:val="single" w:sz="4" w:space="0" w:color="auto"/>
            </w:tcBorders>
            <w:shd w:val="clear" w:color="auto" w:fill="auto"/>
            <w:vAlign w:val="center"/>
          </w:tcPr>
          <w:p w14:paraId="640C5B67"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Entry</w:t>
            </w:r>
          </w:p>
        </w:tc>
        <w:tc>
          <w:tcPr>
            <w:tcW w:w="1416" w:type="pct"/>
            <w:tcBorders>
              <w:top w:val="single" w:sz="4" w:space="0" w:color="auto"/>
              <w:bottom w:val="single" w:sz="4" w:space="0" w:color="auto"/>
            </w:tcBorders>
            <w:shd w:val="clear" w:color="auto" w:fill="auto"/>
            <w:vAlign w:val="center"/>
          </w:tcPr>
          <w:p w14:paraId="491B6BAA"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Aldehyde</w:t>
            </w:r>
          </w:p>
        </w:tc>
        <w:tc>
          <w:tcPr>
            <w:tcW w:w="1357" w:type="pct"/>
            <w:tcBorders>
              <w:top w:val="single" w:sz="4" w:space="0" w:color="auto"/>
              <w:bottom w:val="single" w:sz="4" w:space="0" w:color="auto"/>
            </w:tcBorders>
            <w:shd w:val="clear" w:color="auto" w:fill="auto"/>
            <w:vAlign w:val="center"/>
          </w:tcPr>
          <w:p w14:paraId="3BFE2C27"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 xml:space="preserve">Product </w:t>
            </w:r>
            <w:r w:rsidRPr="003104B3">
              <w:rPr>
                <w:rFonts w:ascii="Times New Roman" w:hAnsi="Times New Roman" w:cs="Times New Roman"/>
                <w:b/>
                <w:sz w:val="24"/>
                <w:szCs w:val="24"/>
              </w:rPr>
              <w:t>5</w:t>
            </w:r>
          </w:p>
        </w:tc>
        <w:tc>
          <w:tcPr>
            <w:tcW w:w="901" w:type="pct"/>
            <w:tcBorders>
              <w:top w:val="single" w:sz="4" w:space="0" w:color="auto"/>
              <w:bottom w:val="single" w:sz="4" w:space="0" w:color="auto"/>
            </w:tcBorders>
            <w:vAlign w:val="center"/>
          </w:tcPr>
          <w:p w14:paraId="20F0B461"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Yield (</w:t>
            </w:r>
            <w:proofErr w:type="gramStart"/>
            <w:r w:rsidRPr="003104B3">
              <w:rPr>
                <w:rFonts w:ascii="Times New Roman" w:hAnsi="Times New Roman" w:cs="Times New Roman"/>
                <w:bCs/>
                <w:sz w:val="24"/>
                <w:szCs w:val="24"/>
              </w:rPr>
              <w:t>%)</w:t>
            </w:r>
            <w:r w:rsidRPr="003104B3">
              <w:rPr>
                <w:rFonts w:ascii="Times New Roman" w:hAnsi="Times New Roman" w:cs="Times New Roman"/>
                <w:bCs/>
                <w:sz w:val="24"/>
                <w:szCs w:val="24"/>
                <w:vertAlign w:val="superscript"/>
              </w:rPr>
              <w:t>b</w:t>
            </w:r>
            <w:proofErr w:type="gramEnd"/>
          </w:p>
        </w:tc>
        <w:tc>
          <w:tcPr>
            <w:tcW w:w="784" w:type="pct"/>
            <w:tcBorders>
              <w:top w:val="single" w:sz="4" w:space="0" w:color="auto"/>
              <w:bottom w:val="single" w:sz="4" w:space="0" w:color="auto"/>
            </w:tcBorders>
            <w:shd w:val="clear" w:color="auto" w:fill="auto"/>
            <w:vAlign w:val="center"/>
          </w:tcPr>
          <w:p w14:paraId="4D44A968" w14:textId="77777777" w:rsidR="006904D4" w:rsidRPr="003104B3" w:rsidRDefault="006904D4" w:rsidP="003104B3">
            <w:pPr>
              <w:spacing w:after="0" w:line="360" w:lineRule="auto"/>
              <w:jc w:val="both"/>
              <w:rPr>
                <w:rFonts w:ascii="Times New Roman" w:hAnsi="Times New Roman" w:cs="Times New Roman"/>
                <w:bCs/>
                <w:sz w:val="24"/>
                <w:szCs w:val="24"/>
              </w:rPr>
            </w:pPr>
            <w:proofErr w:type="spellStart"/>
            <w:r w:rsidRPr="003104B3">
              <w:rPr>
                <w:rFonts w:ascii="Times New Roman" w:hAnsi="Times New Roman" w:cs="Times New Roman"/>
                <w:bCs/>
                <w:sz w:val="24"/>
                <w:szCs w:val="24"/>
              </w:rPr>
              <w:t>Mp</w:t>
            </w:r>
            <w:proofErr w:type="spellEnd"/>
            <w:r w:rsidRPr="003104B3">
              <w:rPr>
                <w:rFonts w:ascii="Times New Roman" w:hAnsi="Times New Roman" w:cs="Times New Roman"/>
                <w:bCs/>
                <w:sz w:val="24"/>
                <w:szCs w:val="24"/>
              </w:rPr>
              <w:t xml:space="preserve"> (°C)</w:t>
            </w:r>
          </w:p>
        </w:tc>
      </w:tr>
      <w:tr w:rsidR="003A0266" w:rsidRPr="003104B3" w14:paraId="7A0D7A41" w14:textId="77777777" w:rsidTr="00910103">
        <w:tc>
          <w:tcPr>
            <w:tcW w:w="541" w:type="pct"/>
            <w:shd w:val="clear" w:color="auto" w:fill="auto"/>
            <w:vAlign w:val="center"/>
          </w:tcPr>
          <w:p w14:paraId="1ECED2E0"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5a</w:t>
            </w:r>
          </w:p>
        </w:tc>
        <w:tc>
          <w:tcPr>
            <w:tcW w:w="1416" w:type="pct"/>
            <w:shd w:val="clear" w:color="auto" w:fill="auto"/>
            <w:vAlign w:val="center"/>
          </w:tcPr>
          <w:p w14:paraId="7F7CAEB1"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6D46BBE7"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object w:dxaOrig="1656" w:dyaOrig="1682" w14:anchorId="0C069AAF">
                <v:shape id="_x0000_i1027" type="#_x0000_t75" style="width:83.25pt;height:84pt" o:ole="">
                  <v:imagedata r:id="rId17" o:title=""/>
                </v:shape>
                <o:OLEObject Type="Embed" ProgID="ChemDraw.Document.6.0" ShapeID="_x0000_i1027" DrawAspect="Content" ObjectID="_1714337291" r:id="rId18"/>
              </w:object>
            </w:r>
          </w:p>
        </w:tc>
        <w:tc>
          <w:tcPr>
            <w:tcW w:w="901" w:type="pct"/>
            <w:vAlign w:val="center"/>
          </w:tcPr>
          <w:p w14:paraId="4DA373A5" w14:textId="77777777" w:rsidR="006904D4" w:rsidRPr="003104B3" w:rsidRDefault="002E356D"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95</w:t>
            </w:r>
          </w:p>
        </w:tc>
        <w:tc>
          <w:tcPr>
            <w:tcW w:w="784" w:type="pct"/>
            <w:shd w:val="clear" w:color="auto" w:fill="auto"/>
            <w:vAlign w:val="center"/>
          </w:tcPr>
          <w:p w14:paraId="12985BFB"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189-191</w:t>
            </w:r>
            <w:r w:rsidRPr="003104B3">
              <w:rPr>
                <w:rFonts w:ascii="Times New Roman" w:hAnsi="Times New Roman" w:cs="Times New Roman"/>
                <w:bCs/>
                <w:sz w:val="24"/>
                <w:szCs w:val="24"/>
                <w:vertAlign w:val="superscript"/>
              </w:rPr>
              <w:t>c</w:t>
            </w:r>
          </w:p>
        </w:tc>
      </w:tr>
      <w:tr w:rsidR="003A0266" w:rsidRPr="003104B3" w14:paraId="0B5B6529" w14:textId="77777777" w:rsidTr="00910103">
        <w:tc>
          <w:tcPr>
            <w:tcW w:w="541" w:type="pct"/>
            <w:shd w:val="clear" w:color="auto" w:fill="auto"/>
            <w:vAlign w:val="center"/>
          </w:tcPr>
          <w:p w14:paraId="72181A27"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5b</w:t>
            </w:r>
          </w:p>
        </w:tc>
        <w:tc>
          <w:tcPr>
            <w:tcW w:w="1416" w:type="pct"/>
            <w:shd w:val="clear" w:color="auto" w:fill="auto"/>
            <w:vAlign w:val="center"/>
          </w:tcPr>
          <w:p w14:paraId="21B044D4"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4-Cl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024D39D5"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655" w:dyaOrig="2030" w14:anchorId="7468DD53">
                <v:shape id="_x0000_i1028" type="#_x0000_t75" style="width:83.25pt;height:101.25pt" o:ole="">
                  <v:imagedata r:id="rId19" o:title=""/>
                </v:shape>
                <o:OLEObject Type="Embed" ProgID="ChemDraw.Document.6.0" ShapeID="_x0000_i1028" DrawAspect="Content" ObjectID="_1714337292" r:id="rId20"/>
              </w:object>
            </w:r>
          </w:p>
        </w:tc>
        <w:tc>
          <w:tcPr>
            <w:tcW w:w="901" w:type="pct"/>
            <w:vAlign w:val="center"/>
          </w:tcPr>
          <w:p w14:paraId="67B0586C" w14:textId="77777777" w:rsidR="006904D4" w:rsidRPr="003104B3" w:rsidRDefault="002E356D"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97</w:t>
            </w:r>
          </w:p>
        </w:tc>
        <w:tc>
          <w:tcPr>
            <w:tcW w:w="784" w:type="pct"/>
            <w:shd w:val="clear" w:color="auto" w:fill="auto"/>
            <w:vAlign w:val="center"/>
          </w:tcPr>
          <w:p w14:paraId="733D2257"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190-191</w:t>
            </w:r>
            <w:r w:rsidR="00A86EB2" w:rsidRPr="003104B3">
              <w:rPr>
                <w:rFonts w:ascii="Times New Roman" w:hAnsi="Times New Roman" w:cs="Times New Roman"/>
                <w:bCs/>
                <w:sz w:val="24"/>
                <w:szCs w:val="24"/>
                <w:vertAlign w:val="superscript"/>
              </w:rPr>
              <w:t>70</w:t>
            </w:r>
          </w:p>
        </w:tc>
      </w:tr>
      <w:tr w:rsidR="003A0266" w:rsidRPr="003104B3" w14:paraId="35852730" w14:textId="77777777" w:rsidTr="00910103">
        <w:tc>
          <w:tcPr>
            <w:tcW w:w="541" w:type="pct"/>
            <w:shd w:val="clear" w:color="auto" w:fill="auto"/>
            <w:vAlign w:val="center"/>
          </w:tcPr>
          <w:p w14:paraId="4C448B9E"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5c</w:t>
            </w:r>
          </w:p>
        </w:tc>
        <w:tc>
          <w:tcPr>
            <w:tcW w:w="1416" w:type="pct"/>
            <w:shd w:val="clear" w:color="auto" w:fill="auto"/>
            <w:vAlign w:val="center"/>
          </w:tcPr>
          <w:p w14:paraId="7CAD0F4D"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4-Br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1630F430"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655" w:dyaOrig="2027" w14:anchorId="75FFAA5E">
                <v:shape id="_x0000_i1029" type="#_x0000_t75" style="width:83.25pt;height:101.25pt" o:ole="">
                  <v:imagedata r:id="rId21" o:title=""/>
                </v:shape>
                <o:OLEObject Type="Embed" ProgID="ChemDraw.Document.6.0" ShapeID="_x0000_i1029" DrawAspect="Content" ObjectID="_1714337293" r:id="rId22"/>
              </w:object>
            </w:r>
          </w:p>
        </w:tc>
        <w:tc>
          <w:tcPr>
            <w:tcW w:w="901" w:type="pct"/>
            <w:vAlign w:val="center"/>
          </w:tcPr>
          <w:p w14:paraId="6F14889C" w14:textId="77777777" w:rsidR="006904D4" w:rsidRPr="003104B3" w:rsidRDefault="002E356D"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93</w:t>
            </w:r>
          </w:p>
        </w:tc>
        <w:tc>
          <w:tcPr>
            <w:tcW w:w="784" w:type="pct"/>
            <w:shd w:val="clear" w:color="auto" w:fill="auto"/>
            <w:vAlign w:val="center"/>
          </w:tcPr>
          <w:p w14:paraId="01C9CB33"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184-184</w:t>
            </w:r>
            <w:r w:rsidR="00A86EB2" w:rsidRPr="003104B3">
              <w:rPr>
                <w:rFonts w:ascii="Times New Roman" w:hAnsi="Times New Roman" w:cs="Times New Roman"/>
                <w:bCs/>
                <w:sz w:val="24"/>
                <w:szCs w:val="24"/>
                <w:vertAlign w:val="superscript"/>
              </w:rPr>
              <w:t>70</w:t>
            </w:r>
          </w:p>
        </w:tc>
      </w:tr>
      <w:tr w:rsidR="003A0266" w:rsidRPr="003104B3" w14:paraId="146C7EFE" w14:textId="77777777" w:rsidTr="00910103">
        <w:tc>
          <w:tcPr>
            <w:tcW w:w="541" w:type="pct"/>
            <w:shd w:val="clear" w:color="auto" w:fill="auto"/>
            <w:vAlign w:val="center"/>
          </w:tcPr>
          <w:p w14:paraId="503D371A"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5d</w:t>
            </w:r>
          </w:p>
        </w:tc>
        <w:tc>
          <w:tcPr>
            <w:tcW w:w="1416" w:type="pct"/>
            <w:shd w:val="clear" w:color="auto" w:fill="auto"/>
            <w:vAlign w:val="center"/>
          </w:tcPr>
          <w:p w14:paraId="5777C90B"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4-NO</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29689AB7"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655" w:dyaOrig="2030" w14:anchorId="6C37C3AB">
                <v:shape id="_x0000_i1030" type="#_x0000_t75" style="width:83.25pt;height:101.25pt" o:ole="">
                  <v:imagedata r:id="rId23" o:title=""/>
                </v:shape>
                <o:OLEObject Type="Embed" ProgID="ChemDraw.Document.6.0" ShapeID="_x0000_i1030" DrawAspect="Content" ObjectID="_1714337294" r:id="rId24"/>
              </w:object>
            </w:r>
          </w:p>
        </w:tc>
        <w:tc>
          <w:tcPr>
            <w:tcW w:w="901" w:type="pct"/>
            <w:vAlign w:val="center"/>
          </w:tcPr>
          <w:p w14:paraId="2D0431A7"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95</w:t>
            </w:r>
          </w:p>
        </w:tc>
        <w:tc>
          <w:tcPr>
            <w:tcW w:w="784" w:type="pct"/>
            <w:shd w:val="clear" w:color="auto" w:fill="auto"/>
            <w:vAlign w:val="center"/>
          </w:tcPr>
          <w:p w14:paraId="14F19EF9"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194-196</w:t>
            </w:r>
            <w:r w:rsidR="00A86EB2" w:rsidRPr="003104B3">
              <w:rPr>
                <w:rFonts w:ascii="Times New Roman" w:hAnsi="Times New Roman" w:cs="Times New Roman"/>
                <w:bCs/>
                <w:sz w:val="24"/>
                <w:szCs w:val="24"/>
                <w:vertAlign w:val="superscript"/>
              </w:rPr>
              <w:t>70</w:t>
            </w:r>
          </w:p>
        </w:tc>
      </w:tr>
      <w:tr w:rsidR="003A0266" w:rsidRPr="003104B3" w14:paraId="576D7BFD" w14:textId="77777777" w:rsidTr="00910103">
        <w:tc>
          <w:tcPr>
            <w:tcW w:w="541" w:type="pct"/>
            <w:shd w:val="clear" w:color="auto" w:fill="auto"/>
            <w:vAlign w:val="center"/>
          </w:tcPr>
          <w:p w14:paraId="21508328"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5e</w:t>
            </w:r>
          </w:p>
        </w:tc>
        <w:tc>
          <w:tcPr>
            <w:tcW w:w="1416" w:type="pct"/>
            <w:shd w:val="clear" w:color="auto" w:fill="auto"/>
            <w:vAlign w:val="center"/>
          </w:tcPr>
          <w:p w14:paraId="28C467CE"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3-NO</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11CF0E40"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656" w:dyaOrig="1742" w14:anchorId="325A6A23">
                <v:shape id="_x0000_i1031" type="#_x0000_t75" style="width:83.25pt;height:87pt" o:ole="">
                  <v:imagedata r:id="rId25" o:title=""/>
                </v:shape>
                <o:OLEObject Type="Embed" ProgID="ChemDraw.Document.6.0" ShapeID="_x0000_i1031" DrawAspect="Content" ObjectID="_1714337295" r:id="rId26"/>
              </w:object>
            </w:r>
          </w:p>
        </w:tc>
        <w:tc>
          <w:tcPr>
            <w:tcW w:w="901" w:type="pct"/>
            <w:vAlign w:val="center"/>
          </w:tcPr>
          <w:p w14:paraId="4F625A82"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90</w:t>
            </w:r>
          </w:p>
        </w:tc>
        <w:tc>
          <w:tcPr>
            <w:tcW w:w="784" w:type="pct"/>
            <w:shd w:val="clear" w:color="auto" w:fill="auto"/>
            <w:vAlign w:val="center"/>
          </w:tcPr>
          <w:p w14:paraId="0B36FBFB"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190-192</w:t>
            </w:r>
            <w:r w:rsidRPr="003104B3">
              <w:rPr>
                <w:rFonts w:ascii="Times New Roman" w:hAnsi="Times New Roman" w:cs="Times New Roman"/>
                <w:bCs/>
                <w:sz w:val="24"/>
                <w:szCs w:val="24"/>
                <w:vertAlign w:val="superscript"/>
              </w:rPr>
              <w:t>c</w:t>
            </w:r>
          </w:p>
        </w:tc>
      </w:tr>
      <w:tr w:rsidR="003A0266" w:rsidRPr="003104B3" w14:paraId="1D120842" w14:textId="77777777" w:rsidTr="00910103">
        <w:tc>
          <w:tcPr>
            <w:tcW w:w="541" w:type="pct"/>
            <w:shd w:val="clear" w:color="auto" w:fill="auto"/>
            <w:vAlign w:val="center"/>
          </w:tcPr>
          <w:p w14:paraId="1E3A6E68" w14:textId="77777777" w:rsidR="006904D4" w:rsidRPr="003104B3" w:rsidRDefault="006904D4" w:rsidP="003104B3">
            <w:pPr>
              <w:spacing w:after="0" w:line="360" w:lineRule="auto"/>
              <w:jc w:val="both"/>
              <w:rPr>
                <w:rFonts w:ascii="Times New Roman" w:hAnsi="Times New Roman" w:cs="Times New Roman"/>
                <w:b/>
                <w:bCs/>
                <w:sz w:val="24"/>
                <w:szCs w:val="24"/>
                <w:rtl/>
                <w:lang w:bidi="fa-IR"/>
              </w:rPr>
            </w:pPr>
            <w:r w:rsidRPr="003104B3">
              <w:rPr>
                <w:rFonts w:ascii="Times New Roman" w:hAnsi="Times New Roman" w:cs="Times New Roman"/>
                <w:b/>
                <w:bCs/>
                <w:sz w:val="24"/>
                <w:szCs w:val="24"/>
              </w:rPr>
              <w:lastRenderedPageBreak/>
              <w:t>5f</w:t>
            </w:r>
          </w:p>
        </w:tc>
        <w:tc>
          <w:tcPr>
            <w:tcW w:w="1416" w:type="pct"/>
            <w:shd w:val="clear" w:color="auto" w:fill="auto"/>
            <w:vAlign w:val="center"/>
          </w:tcPr>
          <w:p w14:paraId="42AA48EC"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2,4-Cl</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CHO</w:t>
            </w:r>
          </w:p>
        </w:tc>
        <w:tc>
          <w:tcPr>
            <w:tcW w:w="1357" w:type="pct"/>
            <w:shd w:val="clear" w:color="auto" w:fill="auto"/>
            <w:vAlign w:val="center"/>
          </w:tcPr>
          <w:p w14:paraId="19BC67F8"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655" w:dyaOrig="2025" w14:anchorId="51A693A9">
                <v:shape id="_x0000_i1032" type="#_x0000_t75" style="width:83.25pt;height:101.25pt" o:ole="">
                  <v:imagedata r:id="rId27" o:title=""/>
                </v:shape>
                <o:OLEObject Type="Embed" ProgID="ChemDraw.Document.6.0" ShapeID="_x0000_i1032" DrawAspect="Content" ObjectID="_1714337296" r:id="rId28"/>
              </w:object>
            </w:r>
          </w:p>
        </w:tc>
        <w:tc>
          <w:tcPr>
            <w:tcW w:w="901" w:type="pct"/>
            <w:vAlign w:val="center"/>
          </w:tcPr>
          <w:p w14:paraId="6BED4D96"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88</w:t>
            </w:r>
          </w:p>
        </w:tc>
        <w:tc>
          <w:tcPr>
            <w:tcW w:w="784" w:type="pct"/>
            <w:shd w:val="clear" w:color="auto" w:fill="auto"/>
            <w:vAlign w:val="center"/>
          </w:tcPr>
          <w:p w14:paraId="09C6720D"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243-245</w:t>
            </w:r>
            <w:r w:rsidRPr="003104B3">
              <w:rPr>
                <w:rFonts w:ascii="Times New Roman" w:hAnsi="Times New Roman" w:cs="Times New Roman"/>
                <w:bCs/>
                <w:sz w:val="24"/>
                <w:szCs w:val="24"/>
                <w:vertAlign w:val="superscript"/>
              </w:rPr>
              <w:t>c</w:t>
            </w:r>
          </w:p>
        </w:tc>
      </w:tr>
      <w:tr w:rsidR="003A0266" w:rsidRPr="003104B3" w14:paraId="243450A3" w14:textId="77777777" w:rsidTr="00910103">
        <w:tc>
          <w:tcPr>
            <w:tcW w:w="541" w:type="pct"/>
            <w:shd w:val="clear" w:color="auto" w:fill="auto"/>
            <w:vAlign w:val="center"/>
          </w:tcPr>
          <w:p w14:paraId="57D393E8"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5g</w:t>
            </w:r>
          </w:p>
        </w:tc>
        <w:tc>
          <w:tcPr>
            <w:tcW w:w="1416" w:type="pct"/>
            <w:shd w:val="clear" w:color="auto" w:fill="auto"/>
            <w:vAlign w:val="center"/>
          </w:tcPr>
          <w:p w14:paraId="6ADE1381"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4-CH</w:t>
            </w:r>
            <w:r w:rsidRPr="003104B3">
              <w:rPr>
                <w:rFonts w:ascii="Times New Roman" w:hAnsi="Times New Roman" w:cs="Times New Roman"/>
                <w:sz w:val="24"/>
                <w:szCs w:val="24"/>
                <w:vertAlign w:val="subscript"/>
              </w:rPr>
              <w:t>3</w:t>
            </w:r>
            <w:r w:rsidRPr="003104B3">
              <w:rPr>
                <w:rFonts w:ascii="Times New Roman" w:hAnsi="Times New Roman" w:cs="Times New Roman"/>
                <w:sz w:val="24"/>
                <w:szCs w:val="24"/>
              </w:rPr>
              <w:t xml:space="preserve">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649F2F1A"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516" w:dyaOrig="2025" w14:anchorId="7E7B9727">
                <v:shape id="_x0000_i1033" type="#_x0000_t75" style="width:75.75pt;height:101.25pt" o:ole="">
                  <v:imagedata r:id="rId29" o:title=""/>
                </v:shape>
                <o:OLEObject Type="Embed" ProgID="ChemDraw.Document.6.0" ShapeID="_x0000_i1033" DrawAspect="Content" ObjectID="_1714337297" r:id="rId30"/>
              </w:object>
            </w:r>
          </w:p>
        </w:tc>
        <w:tc>
          <w:tcPr>
            <w:tcW w:w="901" w:type="pct"/>
            <w:vAlign w:val="center"/>
          </w:tcPr>
          <w:p w14:paraId="49DEE05F"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85</w:t>
            </w:r>
          </w:p>
        </w:tc>
        <w:tc>
          <w:tcPr>
            <w:tcW w:w="784" w:type="pct"/>
            <w:shd w:val="clear" w:color="auto" w:fill="auto"/>
            <w:vAlign w:val="center"/>
          </w:tcPr>
          <w:p w14:paraId="065273E2"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243-245</w:t>
            </w:r>
            <w:r w:rsidR="0082221E" w:rsidRPr="003104B3">
              <w:rPr>
                <w:rFonts w:ascii="Times New Roman" w:hAnsi="Times New Roman" w:cs="Times New Roman"/>
                <w:bCs/>
                <w:sz w:val="24"/>
                <w:szCs w:val="24"/>
                <w:vertAlign w:val="superscript"/>
              </w:rPr>
              <w:t>7</w:t>
            </w:r>
            <w:r w:rsidR="00A86EB2" w:rsidRPr="003104B3">
              <w:rPr>
                <w:rFonts w:ascii="Times New Roman" w:hAnsi="Times New Roman" w:cs="Times New Roman"/>
                <w:bCs/>
                <w:sz w:val="24"/>
                <w:szCs w:val="24"/>
                <w:vertAlign w:val="superscript"/>
              </w:rPr>
              <w:t>1</w:t>
            </w:r>
          </w:p>
        </w:tc>
      </w:tr>
      <w:tr w:rsidR="003A0266" w:rsidRPr="003104B3" w14:paraId="3B345E54" w14:textId="77777777" w:rsidTr="00910103">
        <w:tc>
          <w:tcPr>
            <w:tcW w:w="541" w:type="pct"/>
            <w:shd w:val="clear" w:color="auto" w:fill="auto"/>
            <w:vAlign w:val="center"/>
          </w:tcPr>
          <w:p w14:paraId="06064526"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5h</w:t>
            </w:r>
          </w:p>
        </w:tc>
        <w:tc>
          <w:tcPr>
            <w:tcW w:w="1416" w:type="pct"/>
            <w:shd w:val="clear" w:color="auto" w:fill="auto"/>
            <w:vAlign w:val="center"/>
          </w:tcPr>
          <w:p w14:paraId="399784AB"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w:t>
            </w:r>
            <w:r w:rsidRPr="003104B3">
              <w:rPr>
                <w:rFonts w:ascii="Times New Roman" w:hAnsi="Times New Roman" w:cs="Times New Roman"/>
                <w:i/>
                <w:iCs/>
                <w:sz w:val="24"/>
                <w:szCs w:val="24"/>
              </w:rPr>
              <w:t>i</w:t>
            </w:r>
            <w:r w:rsidRPr="003104B3">
              <w:rPr>
                <w:rFonts w:ascii="Times New Roman" w:hAnsi="Times New Roman" w:cs="Times New Roman"/>
                <w:sz w:val="24"/>
                <w:szCs w:val="24"/>
              </w:rPr>
              <w:t>-Pr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04C96100"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sz w:val="24"/>
                <w:szCs w:val="24"/>
              </w:rPr>
              <w:object w:dxaOrig="1516" w:dyaOrig="2109" w14:anchorId="6662AE6C">
                <v:shape id="_x0000_i1034" type="#_x0000_t75" style="width:75.75pt;height:105.75pt" o:ole="">
                  <v:imagedata r:id="rId31" o:title=""/>
                </v:shape>
                <o:OLEObject Type="Embed" ProgID="ChemDraw.Document.6.0" ShapeID="_x0000_i1034" DrawAspect="Content" ObjectID="_1714337298" r:id="rId32"/>
              </w:object>
            </w:r>
          </w:p>
        </w:tc>
        <w:tc>
          <w:tcPr>
            <w:tcW w:w="901" w:type="pct"/>
            <w:vAlign w:val="center"/>
          </w:tcPr>
          <w:p w14:paraId="3C9AFE6A"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84</w:t>
            </w:r>
          </w:p>
        </w:tc>
        <w:tc>
          <w:tcPr>
            <w:tcW w:w="784" w:type="pct"/>
            <w:shd w:val="clear" w:color="auto" w:fill="auto"/>
            <w:vAlign w:val="center"/>
          </w:tcPr>
          <w:p w14:paraId="211EF1F1" w14:textId="77777777" w:rsidR="006904D4" w:rsidRPr="003104B3" w:rsidRDefault="006904D4"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218-220</w:t>
            </w:r>
            <w:r w:rsidRPr="003104B3">
              <w:rPr>
                <w:rFonts w:ascii="Times New Roman" w:hAnsi="Times New Roman" w:cs="Times New Roman"/>
                <w:bCs/>
                <w:sz w:val="24"/>
                <w:szCs w:val="24"/>
                <w:vertAlign w:val="superscript"/>
              </w:rPr>
              <w:t>c</w:t>
            </w:r>
          </w:p>
        </w:tc>
      </w:tr>
      <w:tr w:rsidR="003A0266" w:rsidRPr="003104B3" w14:paraId="5A4BE78C" w14:textId="77777777" w:rsidTr="00910103">
        <w:tc>
          <w:tcPr>
            <w:tcW w:w="541" w:type="pct"/>
            <w:shd w:val="clear" w:color="auto" w:fill="auto"/>
            <w:vAlign w:val="center"/>
          </w:tcPr>
          <w:p w14:paraId="631383B2"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5i</w:t>
            </w:r>
          </w:p>
        </w:tc>
        <w:tc>
          <w:tcPr>
            <w:tcW w:w="1416" w:type="pct"/>
            <w:shd w:val="clear" w:color="auto" w:fill="auto"/>
            <w:vAlign w:val="center"/>
          </w:tcPr>
          <w:p w14:paraId="7EB032EE"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4-NO</w:t>
            </w:r>
            <w:r w:rsidRPr="003104B3">
              <w:rPr>
                <w:rFonts w:ascii="Times New Roman" w:hAnsi="Times New Roman" w:cs="Times New Roman"/>
                <w:sz w:val="24"/>
                <w:szCs w:val="24"/>
                <w:vertAlign w:val="subscript"/>
              </w:rPr>
              <w:t>2</w:t>
            </w:r>
            <w:r w:rsidRPr="003104B3">
              <w:rPr>
                <w:rFonts w:ascii="Times New Roman" w:hAnsi="Times New Roman" w:cs="Times New Roman"/>
                <w:sz w:val="24"/>
                <w:szCs w:val="24"/>
              </w:rPr>
              <w:t xml:space="preserve">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489ECA8C"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object w:dxaOrig="1516" w:dyaOrig="2025" w14:anchorId="72CA5DCB">
                <v:shape id="_x0000_i1035" type="#_x0000_t75" style="width:75.75pt;height:101.25pt" o:ole="">
                  <v:imagedata r:id="rId33" o:title=""/>
                </v:shape>
                <o:OLEObject Type="Embed" ProgID="ChemDraw.Document.6.0" ShapeID="_x0000_i1035" DrawAspect="Content" ObjectID="_1714337299" r:id="rId34"/>
              </w:object>
            </w:r>
          </w:p>
        </w:tc>
        <w:tc>
          <w:tcPr>
            <w:tcW w:w="901" w:type="pct"/>
            <w:vAlign w:val="center"/>
          </w:tcPr>
          <w:p w14:paraId="0ECD40E4"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90</w:t>
            </w:r>
          </w:p>
        </w:tc>
        <w:tc>
          <w:tcPr>
            <w:tcW w:w="784" w:type="pct"/>
            <w:shd w:val="clear" w:color="auto" w:fill="auto"/>
            <w:vAlign w:val="center"/>
          </w:tcPr>
          <w:p w14:paraId="733F311C"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245-247</w:t>
            </w:r>
            <w:r w:rsidR="0082221E" w:rsidRPr="003104B3">
              <w:rPr>
                <w:rFonts w:ascii="Times New Roman" w:hAnsi="Times New Roman" w:cs="Times New Roman"/>
                <w:bCs/>
                <w:sz w:val="24"/>
                <w:szCs w:val="24"/>
                <w:vertAlign w:val="superscript"/>
              </w:rPr>
              <w:t>7</w:t>
            </w:r>
            <w:r w:rsidR="00566045" w:rsidRPr="003104B3">
              <w:rPr>
                <w:rFonts w:ascii="Times New Roman" w:hAnsi="Times New Roman" w:cs="Times New Roman"/>
                <w:bCs/>
                <w:sz w:val="24"/>
                <w:szCs w:val="24"/>
                <w:vertAlign w:val="superscript"/>
              </w:rPr>
              <w:t>1</w:t>
            </w:r>
          </w:p>
        </w:tc>
      </w:tr>
      <w:tr w:rsidR="003A0266" w:rsidRPr="003104B3" w14:paraId="4E3C8A69" w14:textId="77777777" w:rsidTr="00910103">
        <w:tc>
          <w:tcPr>
            <w:tcW w:w="541" w:type="pct"/>
            <w:shd w:val="clear" w:color="auto" w:fill="auto"/>
            <w:vAlign w:val="center"/>
          </w:tcPr>
          <w:p w14:paraId="2CFEC0C0"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5j</w:t>
            </w:r>
          </w:p>
        </w:tc>
        <w:tc>
          <w:tcPr>
            <w:tcW w:w="1416" w:type="pct"/>
            <w:shd w:val="clear" w:color="auto" w:fill="auto"/>
            <w:vAlign w:val="center"/>
          </w:tcPr>
          <w:p w14:paraId="443545E4"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2-Cl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4AC701E3"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object w:dxaOrig="1516" w:dyaOrig="1679" w14:anchorId="587D188D">
                <v:shape id="_x0000_i1036" type="#_x0000_t75" style="width:75.75pt;height:83.25pt" o:ole="">
                  <v:imagedata r:id="rId35" o:title=""/>
                </v:shape>
                <o:OLEObject Type="Embed" ProgID="ChemDraw.Document.6.0" ShapeID="_x0000_i1036" DrawAspect="Content" ObjectID="_1714337300" r:id="rId36"/>
              </w:object>
            </w:r>
          </w:p>
        </w:tc>
        <w:tc>
          <w:tcPr>
            <w:tcW w:w="901" w:type="pct"/>
            <w:vAlign w:val="center"/>
          </w:tcPr>
          <w:p w14:paraId="4FA034EF"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92</w:t>
            </w:r>
          </w:p>
        </w:tc>
        <w:tc>
          <w:tcPr>
            <w:tcW w:w="784" w:type="pct"/>
            <w:shd w:val="clear" w:color="auto" w:fill="auto"/>
            <w:vAlign w:val="center"/>
          </w:tcPr>
          <w:p w14:paraId="501B9C00"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263-266</w:t>
            </w:r>
            <w:r w:rsidR="0082221E" w:rsidRPr="003104B3">
              <w:rPr>
                <w:rFonts w:ascii="Times New Roman" w:hAnsi="Times New Roman" w:cs="Times New Roman"/>
                <w:bCs/>
                <w:sz w:val="24"/>
                <w:szCs w:val="24"/>
                <w:vertAlign w:val="superscript"/>
              </w:rPr>
              <w:t>7</w:t>
            </w:r>
            <w:r w:rsidR="00566045" w:rsidRPr="003104B3">
              <w:rPr>
                <w:rFonts w:ascii="Times New Roman" w:hAnsi="Times New Roman" w:cs="Times New Roman"/>
                <w:bCs/>
                <w:sz w:val="24"/>
                <w:szCs w:val="24"/>
                <w:vertAlign w:val="superscript"/>
              </w:rPr>
              <w:t>1</w:t>
            </w:r>
          </w:p>
        </w:tc>
      </w:tr>
      <w:tr w:rsidR="003A0266" w:rsidRPr="003104B3" w14:paraId="2D1F93AA" w14:textId="77777777" w:rsidTr="00910103">
        <w:tc>
          <w:tcPr>
            <w:tcW w:w="541" w:type="pct"/>
            <w:shd w:val="clear" w:color="auto" w:fill="auto"/>
            <w:vAlign w:val="center"/>
          </w:tcPr>
          <w:p w14:paraId="0396B2E4"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5k</w:t>
            </w:r>
          </w:p>
        </w:tc>
        <w:tc>
          <w:tcPr>
            <w:tcW w:w="1416" w:type="pct"/>
            <w:shd w:val="clear" w:color="auto" w:fill="auto"/>
            <w:vAlign w:val="center"/>
          </w:tcPr>
          <w:p w14:paraId="47599903"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4-Br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shd w:val="clear" w:color="auto" w:fill="auto"/>
            <w:vAlign w:val="center"/>
          </w:tcPr>
          <w:p w14:paraId="534FED2B"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object w:dxaOrig="1516" w:dyaOrig="2023" w14:anchorId="5223B0F7">
                <v:shape id="_x0000_i1037" type="#_x0000_t75" style="width:75.75pt;height:101.25pt" o:ole="">
                  <v:imagedata r:id="rId37" o:title=""/>
                </v:shape>
                <o:OLEObject Type="Embed" ProgID="ChemDraw.Document.6.0" ShapeID="_x0000_i1037" DrawAspect="Content" ObjectID="_1714337301" r:id="rId38"/>
              </w:object>
            </w:r>
          </w:p>
        </w:tc>
        <w:tc>
          <w:tcPr>
            <w:tcW w:w="901" w:type="pct"/>
            <w:vAlign w:val="center"/>
          </w:tcPr>
          <w:p w14:paraId="3C4A65BC"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89</w:t>
            </w:r>
          </w:p>
        </w:tc>
        <w:tc>
          <w:tcPr>
            <w:tcW w:w="784" w:type="pct"/>
            <w:shd w:val="clear" w:color="auto" w:fill="auto"/>
            <w:vAlign w:val="center"/>
          </w:tcPr>
          <w:p w14:paraId="0D2DB258"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264-266</w:t>
            </w:r>
            <w:r w:rsidR="0082221E" w:rsidRPr="003104B3">
              <w:rPr>
                <w:rFonts w:ascii="Times New Roman" w:hAnsi="Times New Roman" w:cs="Times New Roman"/>
                <w:bCs/>
                <w:sz w:val="24"/>
                <w:szCs w:val="24"/>
                <w:vertAlign w:val="superscript"/>
              </w:rPr>
              <w:t>7</w:t>
            </w:r>
            <w:r w:rsidR="00566045" w:rsidRPr="003104B3">
              <w:rPr>
                <w:rFonts w:ascii="Times New Roman" w:hAnsi="Times New Roman" w:cs="Times New Roman"/>
                <w:bCs/>
                <w:sz w:val="24"/>
                <w:szCs w:val="24"/>
                <w:vertAlign w:val="superscript"/>
              </w:rPr>
              <w:t>1</w:t>
            </w:r>
          </w:p>
        </w:tc>
      </w:tr>
      <w:tr w:rsidR="003A0266" w:rsidRPr="003104B3" w14:paraId="72C8C532" w14:textId="77777777" w:rsidTr="00910103">
        <w:tc>
          <w:tcPr>
            <w:tcW w:w="541" w:type="pct"/>
            <w:tcBorders>
              <w:bottom w:val="single" w:sz="4" w:space="0" w:color="auto"/>
            </w:tcBorders>
            <w:shd w:val="clear" w:color="auto" w:fill="auto"/>
            <w:vAlign w:val="center"/>
          </w:tcPr>
          <w:p w14:paraId="2F70B55A" w14:textId="77777777" w:rsidR="006904D4" w:rsidRPr="003104B3" w:rsidRDefault="006904D4"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lastRenderedPageBreak/>
              <w:t>5l</w:t>
            </w:r>
          </w:p>
        </w:tc>
        <w:tc>
          <w:tcPr>
            <w:tcW w:w="1416" w:type="pct"/>
            <w:tcBorders>
              <w:bottom w:val="single" w:sz="4" w:space="0" w:color="auto"/>
            </w:tcBorders>
            <w:shd w:val="clear" w:color="auto" w:fill="auto"/>
            <w:vAlign w:val="center"/>
          </w:tcPr>
          <w:p w14:paraId="11EA1A4F"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4-Cl C</w:t>
            </w:r>
            <w:r w:rsidRPr="003104B3">
              <w:rPr>
                <w:rFonts w:ascii="Times New Roman" w:hAnsi="Times New Roman" w:cs="Times New Roman"/>
                <w:sz w:val="24"/>
                <w:szCs w:val="24"/>
                <w:vertAlign w:val="subscript"/>
              </w:rPr>
              <w:t>6</w:t>
            </w:r>
            <w:r w:rsidRPr="003104B3">
              <w:rPr>
                <w:rFonts w:ascii="Times New Roman" w:hAnsi="Times New Roman" w:cs="Times New Roman"/>
                <w:sz w:val="24"/>
                <w:szCs w:val="24"/>
              </w:rPr>
              <w:t>H</w:t>
            </w:r>
            <w:r w:rsidRPr="003104B3">
              <w:rPr>
                <w:rFonts w:ascii="Times New Roman" w:hAnsi="Times New Roman" w:cs="Times New Roman"/>
                <w:sz w:val="24"/>
                <w:szCs w:val="24"/>
                <w:vertAlign w:val="subscript"/>
              </w:rPr>
              <w:t>4</w:t>
            </w:r>
            <w:r w:rsidRPr="003104B3">
              <w:rPr>
                <w:rFonts w:ascii="Times New Roman" w:hAnsi="Times New Roman" w:cs="Times New Roman"/>
                <w:sz w:val="24"/>
                <w:szCs w:val="24"/>
              </w:rPr>
              <w:t>CHO</w:t>
            </w:r>
          </w:p>
        </w:tc>
        <w:tc>
          <w:tcPr>
            <w:tcW w:w="1357" w:type="pct"/>
            <w:tcBorders>
              <w:bottom w:val="single" w:sz="4" w:space="0" w:color="auto"/>
            </w:tcBorders>
            <w:shd w:val="clear" w:color="auto" w:fill="auto"/>
            <w:vAlign w:val="center"/>
          </w:tcPr>
          <w:p w14:paraId="5D000FA8" w14:textId="77777777" w:rsidR="006904D4" w:rsidRPr="003104B3" w:rsidRDefault="006904D4"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object w:dxaOrig="1516" w:dyaOrig="2025" w14:anchorId="3E48C21B">
                <v:shape id="_x0000_i1038" type="#_x0000_t75" style="width:75.75pt;height:101.25pt" o:ole="">
                  <v:imagedata r:id="rId39" o:title=""/>
                </v:shape>
                <o:OLEObject Type="Embed" ProgID="ChemDraw.Document.6.0" ShapeID="_x0000_i1038" DrawAspect="Content" ObjectID="_1714337302" r:id="rId40"/>
              </w:object>
            </w:r>
          </w:p>
        </w:tc>
        <w:tc>
          <w:tcPr>
            <w:tcW w:w="901" w:type="pct"/>
            <w:tcBorders>
              <w:bottom w:val="single" w:sz="4" w:space="0" w:color="auto"/>
            </w:tcBorders>
            <w:vAlign w:val="center"/>
          </w:tcPr>
          <w:p w14:paraId="66657A65" w14:textId="77777777" w:rsidR="006904D4" w:rsidRPr="003104B3" w:rsidRDefault="003D5AA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93</w:t>
            </w:r>
          </w:p>
        </w:tc>
        <w:tc>
          <w:tcPr>
            <w:tcW w:w="784" w:type="pct"/>
            <w:tcBorders>
              <w:bottom w:val="single" w:sz="4" w:space="0" w:color="auto"/>
            </w:tcBorders>
            <w:shd w:val="clear" w:color="auto" w:fill="auto"/>
            <w:vAlign w:val="center"/>
          </w:tcPr>
          <w:p w14:paraId="5E1550C7" w14:textId="77777777" w:rsidR="006904D4" w:rsidRPr="003104B3" w:rsidRDefault="006904D4" w:rsidP="003104B3">
            <w:pPr>
              <w:spacing w:after="0" w:line="360" w:lineRule="auto"/>
              <w:jc w:val="both"/>
              <w:rPr>
                <w:rFonts w:ascii="Times New Roman" w:hAnsi="Times New Roman" w:cs="Times New Roman"/>
                <w:bCs/>
                <w:sz w:val="24"/>
                <w:szCs w:val="24"/>
                <w:vertAlign w:val="superscript"/>
              </w:rPr>
            </w:pPr>
            <w:r w:rsidRPr="003104B3">
              <w:rPr>
                <w:rFonts w:ascii="Times New Roman" w:hAnsi="Times New Roman" w:cs="Times New Roman"/>
                <w:bCs/>
                <w:sz w:val="24"/>
                <w:szCs w:val="24"/>
              </w:rPr>
              <w:t>257-258</w:t>
            </w:r>
            <w:r w:rsidR="0082221E" w:rsidRPr="003104B3">
              <w:rPr>
                <w:rFonts w:ascii="Times New Roman" w:hAnsi="Times New Roman" w:cs="Times New Roman"/>
                <w:bCs/>
                <w:sz w:val="24"/>
                <w:szCs w:val="24"/>
                <w:vertAlign w:val="superscript"/>
              </w:rPr>
              <w:t>7</w:t>
            </w:r>
            <w:r w:rsidR="00566045" w:rsidRPr="003104B3">
              <w:rPr>
                <w:rFonts w:ascii="Times New Roman" w:hAnsi="Times New Roman" w:cs="Times New Roman"/>
                <w:bCs/>
                <w:sz w:val="24"/>
                <w:szCs w:val="24"/>
                <w:vertAlign w:val="superscript"/>
              </w:rPr>
              <w:t>1</w:t>
            </w:r>
          </w:p>
        </w:tc>
      </w:tr>
    </w:tbl>
    <w:p w14:paraId="1B420661" w14:textId="77777777" w:rsidR="00C951A8" w:rsidRPr="003104B3" w:rsidRDefault="00C951A8" w:rsidP="003104B3">
      <w:pPr>
        <w:spacing w:after="0" w:line="360" w:lineRule="auto"/>
        <w:jc w:val="both"/>
        <w:rPr>
          <w:rFonts w:ascii="Times New Roman" w:hAnsi="Times New Roman" w:cs="Times New Roman"/>
          <w:iCs/>
          <w:sz w:val="24"/>
          <w:szCs w:val="24"/>
          <w:lang w:val="de-DE"/>
        </w:rPr>
      </w:pPr>
      <w:proofErr w:type="spellStart"/>
      <w:r w:rsidRPr="003104B3">
        <w:rPr>
          <w:rFonts w:ascii="Times New Roman" w:hAnsi="Times New Roman" w:cs="Times New Roman"/>
          <w:iCs/>
          <w:sz w:val="24"/>
          <w:szCs w:val="24"/>
          <w:vertAlign w:val="superscript"/>
        </w:rPr>
        <w:t>a</w:t>
      </w:r>
      <w:r w:rsidRPr="003104B3">
        <w:rPr>
          <w:rFonts w:ascii="Times New Roman" w:hAnsi="Times New Roman" w:cs="Times New Roman"/>
          <w:iCs/>
          <w:sz w:val="24"/>
          <w:szCs w:val="24"/>
        </w:rPr>
        <w:t>Reaction</w:t>
      </w:r>
      <w:proofErr w:type="spellEnd"/>
      <w:r w:rsidRPr="003104B3">
        <w:rPr>
          <w:rFonts w:ascii="Times New Roman" w:hAnsi="Times New Roman" w:cs="Times New Roman"/>
          <w:iCs/>
          <w:sz w:val="24"/>
          <w:szCs w:val="24"/>
        </w:rPr>
        <w:t xml:space="preserve"> conditions:</w:t>
      </w:r>
      <w:r w:rsidRPr="003104B3">
        <w:rPr>
          <w:rFonts w:ascii="Times New Roman" w:hAnsi="Times New Roman" w:cs="Times New Roman"/>
          <w:sz w:val="24"/>
          <w:szCs w:val="24"/>
        </w:rPr>
        <w:t xml:space="preserve"> arylaldehyde (1 mmol), ethyl cyanoacetate or malononitrile (1 mmol), 3-amine-1</w:t>
      </w:r>
      <w:r w:rsidRPr="003104B3">
        <w:rPr>
          <w:rFonts w:ascii="Times New Roman" w:hAnsi="Times New Roman" w:cs="Times New Roman"/>
          <w:i/>
          <w:iCs/>
          <w:sz w:val="24"/>
          <w:szCs w:val="24"/>
        </w:rPr>
        <w:t>H</w:t>
      </w:r>
      <w:r w:rsidRPr="003104B3">
        <w:rPr>
          <w:rFonts w:ascii="Times New Roman" w:hAnsi="Times New Roman" w:cs="Times New Roman"/>
          <w:sz w:val="24"/>
          <w:szCs w:val="24"/>
        </w:rPr>
        <w:t xml:space="preserve">-1,2,4-triazole (1 mmol), catalyst </w:t>
      </w:r>
      <w:r w:rsidRPr="003104B3">
        <w:rPr>
          <w:rFonts w:ascii="Times New Roman" w:hAnsi="Times New Roman" w:cs="Times New Roman"/>
          <w:b/>
          <w:bCs/>
          <w:sz w:val="24"/>
          <w:szCs w:val="24"/>
        </w:rPr>
        <w:t>1</w:t>
      </w:r>
      <w:r w:rsidRPr="003104B3">
        <w:rPr>
          <w:rFonts w:ascii="Times New Roman" w:hAnsi="Times New Roman" w:cs="Times New Roman"/>
          <w:sz w:val="24"/>
          <w:szCs w:val="24"/>
        </w:rPr>
        <w:t xml:space="preserve"> (0.004 g), solvent-free, </w:t>
      </w:r>
      <w:r w:rsidR="003A2DEF" w:rsidRPr="003104B3">
        <w:rPr>
          <w:rFonts w:ascii="Times New Roman" w:hAnsi="Times New Roman" w:cs="Times New Roman"/>
          <w:sz w:val="24"/>
          <w:szCs w:val="24"/>
        </w:rPr>
        <w:t>8</w:t>
      </w:r>
      <w:r w:rsidRPr="003104B3">
        <w:rPr>
          <w:rFonts w:ascii="Times New Roman" w:hAnsi="Times New Roman" w:cs="Times New Roman"/>
          <w:sz w:val="24"/>
          <w:szCs w:val="24"/>
        </w:rPr>
        <w:t>0 °C.</w:t>
      </w:r>
      <w:r w:rsidR="006904D4" w:rsidRPr="003104B3">
        <w:rPr>
          <w:rFonts w:ascii="Times New Roman" w:eastAsia="Calibri" w:hAnsi="Times New Roman" w:cs="Times New Roman"/>
          <w:bCs/>
          <w:iCs/>
          <w:sz w:val="24"/>
          <w:szCs w:val="24"/>
          <w:vertAlign w:val="superscript"/>
          <w:lang w:val="de-DE"/>
        </w:rPr>
        <w:t xml:space="preserve"> </w:t>
      </w:r>
      <w:r w:rsidR="006904D4" w:rsidRPr="003104B3">
        <w:rPr>
          <w:rFonts w:ascii="Times New Roman" w:hAnsi="Times New Roman" w:cs="Times New Roman"/>
          <w:bCs/>
          <w:iCs/>
          <w:sz w:val="24"/>
          <w:szCs w:val="24"/>
          <w:vertAlign w:val="superscript"/>
          <w:lang w:val="de-DE"/>
        </w:rPr>
        <w:t>b</w:t>
      </w:r>
      <w:r w:rsidR="006904D4" w:rsidRPr="003104B3">
        <w:rPr>
          <w:rFonts w:ascii="Times New Roman" w:hAnsi="Times New Roman" w:cs="Times New Roman"/>
          <w:bCs/>
          <w:iCs/>
          <w:sz w:val="24"/>
          <w:szCs w:val="24"/>
          <w:lang w:val="de-DE"/>
        </w:rPr>
        <w:t>Isolated yields.</w:t>
      </w:r>
      <w:r w:rsidRPr="003104B3">
        <w:rPr>
          <w:rFonts w:ascii="Times New Roman" w:hAnsi="Times New Roman" w:cs="Times New Roman"/>
          <w:sz w:val="24"/>
          <w:szCs w:val="24"/>
        </w:rPr>
        <w:t xml:space="preserve"> </w:t>
      </w:r>
      <w:r w:rsidR="006904D4" w:rsidRPr="003104B3">
        <w:rPr>
          <w:rFonts w:ascii="Times New Roman" w:hAnsi="Times New Roman" w:cs="Times New Roman"/>
          <w:iCs/>
          <w:sz w:val="24"/>
          <w:szCs w:val="24"/>
          <w:vertAlign w:val="superscript"/>
          <w:lang w:val="de-DE"/>
        </w:rPr>
        <w:t>c</w:t>
      </w:r>
      <w:r w:rsidRPr="003104B3">
        <w:rPr>
          <w:rFonts w:ascii="Times New Roman" w:hAnsi="Times New Roman" w:cs="Times New Roman"/>
          <w:iCs/>
          <w:sz w:val="24"/>
          <w:szCs w:val="24"/>
          <w:lang w:val="de-DE"/>
        </w:rPr>
        <w:t>Novel compound.</w:t>
      </w:r>
    </w:p>
    <w:p w14:paraId="4EFB6A6A" w14:textId="77777777" w:rsidR="00C455E3" w:rsidRPr="003104B3" w:rsidRDefault="00C455E3" w:rsidP="003104B3">
      <w:pPr>
        <w:spacing w:after="0" w:line="360" w:lineRule="auto"/>
        <w:jc w:val="both"/>
        <w:rPr>
          <w:rFonts w:ascii="Times New Roman" w:hAnsi="Times New Roman" w:cs="Times New Roman"/>
          <w:b/>
          <w:sz w:val="24"/>
          <w:szCs w:val="24"/>
        </w:rPr>
      </w:pPr>
    </w:p>
    <w:p w14:paraId="1E2E40AC" w14:textId="77777777" w:rsidR="00C455E3" w:rsidRPr="003104B3" w:rsidRDefault="00C455E3" w:rsidP="003104B3">
      <w:pPr>
        <w:spacing w:after="0" w:line="360" w:lineRule="auto"/>
        <w:jc w:val="both"/>
        <w:rPr>
          <w:rFonts w:ascii="Times New Roman" w:hAnsi="Times New Roman" w:cs="Times New Roman"/>
          <w:bCs/>
          <w:iCs/>
          <w:sz w:val="24"/>
          <w:szCs w:val="24"/>
        </w:rPr>
      </w:pPr>
      <w:r w:rsidRPr="003104B3">
        <w:rPr>
          <w:rFonts w:ascii="Times New Roman" w:hAnsi="Times New Roman" w:cs="Times New Roman"/>
          <w:bCs/>
          <w:iCs/>
          <w:sz w:val="24"/>
          <w:szCs w:val="24"/>
        </w:rPr>
        <w:t>A admissible mechanism for the three component synthesis of triazolo[1,5-</w:t>
      </w:r>
      <w:proofErr w:type="gramStart"/>
      <w:r w:rsidRPr="003104B3">
        <w:rPr>
          <w:rFonts w:ascii="Times New Roman" w:hAnsi="Times New Roman" w:cs="Times New Roman"/>
          <w:bCs/>
          <w:iCs/>
          <w:sz w:val="24"/>
          <w:szCs w:val="24"/>
        </w:rPr>
        <w:t>a]pyrimidines</w:t>
      </w:r>
      <w:proofErr w:type="gramEnd"/>
      <w:r w:rsidRPr="003104B3">
        <w:rPr>
          <w:rFonts w:ascii="Times New Roman" w:hAnsi="Times New Roman" w:cs="Times New Roman"/>
          <w:bCs/>
          <w:iCs/>
          <w:sz w:val="24"/>
          <w:szCs w:val="24"/>
        </w:rPr>
        <w:t xml:space="preserve"> </w:t>
      </w:r>
      <w:r w:rsidRPr="003104B3">
        <w:rPr>
          <w:rFonts w:ascii="Times New Roman" w:hAnsi="Times New Roman" w:cs="Times New Roman"/>
          <w:b/>
          <w:iCs/>
          <w:sz w:val="24"/>
          <w:szCs w:val="24"/>
        </w:rPr>
        <w:t>5</w:t>
      </w:r>
      <w:r w:rsidRPr="003104B3">
        <w:rPr>
          <w:rFonts w:ascii="Times New Roman" w:hAnsi="Times New Roman" w:cs="Times New Roman"/>
          <w:bCs/>
          <w:iCs/>
          <w:sz w:val="24"/>
          <w:szCs w:val="24"/>
        </w:rPr>
        <w:t xml:space="preserve"> based on antecedent reports</w:t>
      </w:r>
      <w:r w:rsidR="0082221E" w:rsidRPr="003104B3">
        <w:rPr>
          <w:rFonts w:ascii="Times New Roman" w:hAnsi="Times New Roman" w:cs="Times New Roman"/>
          <w:bCs/>
          <w:iCs/>
          <w:sz w:val="24"/>
          <w:szCs w:val="24"/>
          <w:vertAlign w:val="superscript"/>
        </w:rPr>
        <w:t>70</w:t>
      </w:r>
      <w:r w:rsidR="00566045" w:rsidRPr="003104B3">
        <w:rPr>
          <w:rFonts w:ascii="Times New Roman" w:hAnsi="Times New Roman" w:cs="Times New Roman"/>
          <w:bCs/>
          <w:iCs/>
          <w:sz w:val="24"/>
          <w:szCs w:val="24"/>
          <w:vertAlign w:val="superscript"/>
        </w:rPr>
        <w:t>,71</w:t>
      </w:r>
      <w:r w:rsidRPr="003104B3">
        <w:rPr>
          <w:rFonts w:ascii="Times New Roman" w:hAnsi="Times New Roman" w:cs="Times New Roman"/>
          <w:bCs/>
          <w:iCs/>
          <w:sz w:val="24"/>
          <w:szCs w:val="24"/>
        </w:rPr>
        <w:t xml:space="preserve"> has been shown in Scheme 3</w:t>
      </w:r>
      <w:r w:rsidR="00D80132" w:rsidRPr="003104B3">
        <w:rPr>
          <w:rFonts w:ascii="Times New Roman" w:hAnsi="Times New Roman" w:cs="Times New Roman"/>
          <w:bCs/>
          <w:iCs/>
          <w:sz w:val="24"/>
          <w:szCs w:val="24"/>
        </w:rPr>
        <w:t>.</w:t>
      </w:r>
      <w:r w:rsidRPr="003104B3">
        <w:rPr>
          <w:rFonts w:ascii="Times New Roman" w:hAnsi="Times New Roman" w:cs="Times New Roman"/>
          <w:bCs/>
          <w:iCs/>
          <w:sz w:val="24"/>
          <w:szCs w:val="24"/>
          <w:rtl/>
        </w:rPr>
        <w:t xml:space="preserve"> </w:t>
      </w:r>
      <w:r w:rsidRPr="003104B3">
        <w:rPr>
          <w:rFonts w:ascii="Times New Roman" w:hAnsi="Times New Roman" w:cs="Times New Roman"/>
          <w:bCs/>
          <w:iCs/>
          <w:sz w:val="24"/>
          <w:szCs w:val="24"/>
        </w:rPr>
        <w:t xml:space="preserve">Initially, the aldehyde and </w:t>
      </w:r>
      <w:r w:rsidR="007038E0" w:rsidRPr="003104B3">
        <w:rPr>
          <w:rFonts w:ascii="Times New Roman" w:hAnsi="Times New Roman" w:cs="Times New Roman"/>
          <w:bCs/>
          <w:iCs/>
          <w:sz w:val="24"/>
          <w:szCs w:val="24"/>
        </w:rPr>
        <w:t xml:space="preserve">active methylene compounds </w:t>
      </w:r>
      <w:r w:rsidRPr="003104B3">
        <w:rPr>
          <w:rFonts w:ascii="Times New Roman" w:hAnsi="Times New Roman" w:cs="Times New Roman"/>
          <w:bCs/>
          <w:iCs/>
          <w:sz w:val="24"/>
          <w:szCs w:val="24"/>
        </w:rPr>
        <w:t xml:space="preserve">(cyanoacetate or malononitrile), are activated with the acidic surface of the catalyst, and the Knoevenagel condensation occurs to give intermediate I. Then, the intermediate I </w:t>
      </w:r>
      <w:proofErr w:type="gramStart"/>
      <w:r w:rsidR="007038E0" w:rsidRPr="003104B3">
        <w:rPr>
          <w:rFonts w:ascii="Times New Roman" w:hAnsi="Times New Roman" w:cs="Times New Roman"/>
          <w:bCs/>
          <w:iCs/>
          <w:sz w:val="24"/>
          <w:szCs w:val="24"/>
        </w:rPr>
        <w:t>reacts</w:t>
      </w:r>
      <w:proofErr w:type="gramEnd"/>
      <w:r w:rsidRPr="003104B3">
        <w:rPr>
          <w:rFonts w:ascii="Times New Roman" w:hAnsi="Times New Roman" w:cs="Times New Roman"/>
          <w:bCs/>
          <w:iCs/>
          <w:sz w:val="24"/>
          <w:szCs w:val="24"/>
        </w:rPr>
        <w:t xml:space="preserve"> with 3-amine-1</w:t>
      </w:r>
      <w:r w:rsidRPr="003104B3">
        <w:rPr>
          <w:rFonts w:ascii="Times New Roman" w:hAnsi="Times New Roman" w:cs="Times New Roman"/>
          <w:bCs/>
          <w:i/>
          <w:sz w:val="24"/>
          <w:szCs w:val="24"/>
        </w:rPr>
        <w:t>H</w:t>
      </w:r>
      <w:r w:rsidRPr="003104B3">
        <w:rPr>
          <w:rFonts w:ascii="Times New Roman" w:hAnsi="Times New Roman" w:cs="Times New Roman"/>
          <w:bCs/>
          <w:iCs/>
          <w:sz w:val="24"/>
          <w:szCs w:val="24"/>
        </w:rPr>
        <w:t>-1,2,4-triazole to produce intermediate II (</w:t>
      </w:r>
      <w:r w:rsidR="00E81D11" w:rsidRPr="003104B3">
        <w:rPr>
          <w:rFonts w:ascii="Times New Roman" w:hAnsi="Times New Roman" w:cs="Times New Roman"/>
          <w:bCs/>
          <w:iCs/>
          <w:sz w:val="24"/>
          <w:szCs w:val="24"/>
        </w:rPr>
        <w:t xml:space="preserve">via the </w:t>
      </w:r>
      <w:r w:rsidRPr="003104B3">
        <w:rPr>
          <w:rFonts w:ascii="Times New Roman" w:hAnsi="Times New Roman" w:cs="Times New Roman"/>
          <w:bCs/>
          <w:iCs/>
          <w:sz w:val="24"/>
          <w:szCs w:val="24"/>
        </w:rPr>
        <w:t>Michael addition)</w:t>
      </w:r>
      <w:r w:rsidR="007038E0" w:rsidRPr="003104B3">
        <w:rPr>
          <w:rFonts w:ascii="Times New Roman" w:hAnsi="Times New Roman" w:cs="Times New Roman"/>
          <w:bCs/>
          <w:iCs/>
          <w:sz w:val="24"/>
          <w:szCs w:val="24"/>
        </w:rPr>
        <w:t>. F</w:t>
      </w:r>
      <w:r w:rsidRPr="003104B3">
        <w:rPr>
          <w:rFonts w:ascii="Times New Roman" w:hAnsi="Times New Roman" w:cs="Times New Roman"/>
          <w:bCs/>
          <w:iCs/>
          <w:sz w:val="24"/>
          <w:szCs w:val="24"/>
        </w:rPr>
        <w:t>inally</w:t>
      </w:r>
      <w:r w:rsidR="007038E0" w:rsidRPr="003104B3">
        <w:rPr>
          <w:rFonts w:ascii="Times New Roman" w:hAnsi="Times New Roman" w:cs="Times New Roman"/>
          <w:bCs/>
          <w:iCs/>
          <w:sz w:val="24"/>
          <w:szCs w:val="24"/>
        </w:rPr>
        <w:t>,</w:t>
      </w:r>
      <w:r w:rsidRPr="003104B3">
        <w:rPr>
          <w:rFonts w:ascii="Times New Roman" w:hAnsi="Times New Roman" w:cs="Times New Roman"/>
          <w:bCs/>
          <w:iCs/>
          <w:sz w:val="24"/>
          <w:szCs w:val="24"/>
        </w:rPr>
        <w:t xml:space="preserve"> </w:t>
      </w:r>
      <w:r w:rsidR="007038E0" w:rsidRPr="003104B3">
        <w:rPr>
          <w:rFonts w:ascii="Times New Roman" w:hAnsi="Times New Roman" w:cs="Times New Roman"/>
          <w:bCs/>
          <w:iCs/>
          <w:sz w:val="24"/>
          <w:szCs w:val="24"/>
        </w:rPr>
        <w:t xml:space="preserve">the </w:t>
      </w:r>
      <w:r w:rsidRPr="003104B3">
        <w:rPr>
          <w:rFonts w:ascii="Times New Roman" w:hAnsi="Times New Roman" w:cs="Times New Roman"/>
          <w:bCs/>
          <w:iCs/>
          <w:sz w:val="24"/>
          <w:szCs w:val="24"/>
        </w:rPr>
        <w:t xml:space="preserve">desirable product was synthesized after </w:t>
      </w:r>
      <w:r w:rsidR="007038E0" w:rsidRPr="003104B3">
        <w:rPr>
          <w:rFonts w:ascii="Times New Roman" w:hAnsi="Times New Roman" w:cs="Times New Roman"/>
          <w:bCs/>
          <w:iCs/>
          <w:sz w:val="24"/>
          <w:szCs w:val="24"/>
        </w:rPr>
        <w:t>an</w:t>
      </w:r>
      <w:r w:rsidRPr="003104B3">
        <w:rPr>
          <w:rFonts w:ascii="Times New Roman" w:hAnsi="Times New Roman" w:cs="Times New Roman"/>
          <w:bCs/>
          <w:iCs/>
          <w:sz w:val="24"/>
          <w:szCs w:val="24"/>
        </w:rPr>
        <w:t xml:space="preserve"> intramolecular cyclization and</w:t>
      </w:r>
      <w:r w:rsidR="00E81D11" w:rsidRPr="003104B3">
        <w:rPr>
          <w:rFonts w:ascii="Times New Roman" w:hAnsi="Times New Roman" w:cs="Times New Roman"/>
          <w:bCs/>
          <w:iCs/>
          <w:sz w:val="24"/>
          <w:szCs w:val="24"/>
        </w:rPr>
        <w:t xml:space="preserve"> then</w:t>
      </w:r>
      <w:r w:rsidRPr="003104B3">
        <w:rPr>
          <w:rFonts w:ascii="Times New Roman" w:hAnsi="Times New Roman" w:cs="Times New Roman"/>
          <w:bCs/>
          <w:iCs/>
          <w:sz w:val="24"/>
          <w:szCs w:val="24"/>
        </w:rPr>
        <w:t xml:space="preserve"> tautomerizatio</w:t>
      </w:r>
      <w:r w:rsidR="007038E0" w:rsidRPr="003104B3">
        <w:rPr>
          <w:rFonts w:ascii="Times New Roman" w:hAnsi="Times New Roman" w:cs="Times New Roman"/>
          <w:bCs/>
          <w:iCs/>
          <w:sz w:val="24"/>
          <w:szCs w:val="24"/>
        </w:rPr>
        <w:t>n.</w:t>
      </w:r>
    </w:p>
    <w:p w14:paraId="6F73C9FE" w14:textId="4BF28123" w:rsidR="00C455E3" w:rsidRPr="003104B3" w:rsidRDefault="00DB73F4" w:rsidP="003104B3">
      <w:pPr>
        <w:spacing w:after="0" w:line="360" w:lineRule="auto"/>
        <w:jc w:val="both"/>
        <w:rPr>
          <w:rFonts w:ascii="Times New Roman" w:hAnsi="Times New Roman" w:cs="Times New Roman"/>
          <w:sz w:val="24"/>
          <w:szCs w:val="24"/>
        </w:rPr>
      </w:pPr>
      <w:r>
        <w:object w:dxaOrig="7503" w:dyaOrig="5484" w14:anchorId="17EF21DB">
          <v:shape id="_x0000_i1039" type="#_x0000_t75" style="width:375pt;height:274.5pt" o:ole="">
            <v:imagedata r:id="rId41" o:title=""/>
          </v:shape>
          <o:OLEObject Type="Embed" ProgID="ChemDraw.Document.6.0" ShapeID="_x0000_i1039" DrawAspect="Content" ObjectID="_1714337303" r:id="rId42"/>
        </w:object>
      </w:r>
    </w:p>
    <w:p w14:paraId="4819085D" w14:textId="77777777" w:rsidR="00142A99" w:rsidRPr="003104B3" w:rsidRDefault="001D531B" w:rsidP="003104B3">
      <w:pPr>
        <w:spacing w:after="0" w:line="360" w:lineRule="auto"/>
        <w:jc w:val="both"/>
        <w:rPr>
          <w:rFonts w:ascii="Times New Roman" w:hAnsi="Times New Roman" w:cs="Times New Roman"/>
          <w:iCs/>
          <w:sz w:val="24"/>
          <w:szCs w:val="24"/>
        </w:rPr>
      </w:pPr>
      <w:r w:rsidRPr="003104B3">
        <w:rPr>
          <w:rFonts w:ascii="Times New Roman" w:hAnsi="Times New Roman" w:cs="Times New Roman"/>
          <w:b/>
          <w:bCs/>
          <w:sz w:val="24"/>
          <w:szCs w:val="24"/>
        </w:rPr>
        <w:t xml:space="preserve">Scheme 3. </w:t>
      </w:r>
      <w:r w:rsidR="003A2DEF" w:rsidRPr="003104B3">
        <w:rPr>
          <w:rFonts w:ascii="Times New Roman" w:hAnsi="Times New Roman" w:cs="Times New Roman"/>
          <w:sz w:val="24"/>
          <w:szCs w:val="24"/>
        </w:rPr>
        <w:t xml:space="preserve">Proposed mechanism for the synthesis of </w:t>
      </w:r>
      <w:r w:rsidR="003A2DEF" w:rsidRPr="003104B3">
        <w:rPr>
          <w:rFonts w:ascii="Times New Roman" w:hAnsi="Times New Roman" w:cs="Times New Roman"/>
          <w:b/>
          <w:bCs/>
          <w:sz w:val="24"/>
          <w:szCs w:val="24"/>
        </w:rPr>
        <w:t>5</w:t>
      </w:r>
      <w:r w:rsidR="003A2DEF" w:rsidRPr="003104B3">
        <w:rPr>
          <w:rFonts w:ascii="Times New Roman" w:hAnsi="Times New Roman" w:cs="Times New Roman"/>
          <w:sz w:val="24"/>
          <w:szCs w:val="24"/>
        </w:rPr>
        <w:t xml:space="preserve"> in the presence of </w:t>
      </w:r>
      <w:r w:rsidR="003A2DEF" w:rsidRPr="003104B3">
        <w:rPr>
          <w:rFonts w:ascii="Times New Roman" w:hAnsi="Times New Roman" w:cs="Times New Roman"/>
          <w:bCs/>
          <w:sz w:val="24"/>
          <w:szCs w:val="24"/>
        </w:rPr>
        <w:t>Fe</w:t>
      </w:r>
      <w:r w:rsidR="003A2DEF" w:rsidRPr="003104B3">
        <w:rPr>
          <w:rFonts w:ascii="Times New Roman" w:hAnsi="Times New Roman" w:cs="Times New Roman"/>
          <w:bCs/>
          <w:sz w:val="24"/>
          <w:szCs w:val="24"/>
          <w:vertAlign w:val="subscript"/>
        </w:rPr>
        <w:t>3</w:t>
      </w:r>
      <w:r w:rsidR="003A2DEF" w:rsidRPr="003104B3">
        <w:rPr>
          <w:rFonts w:ascii="Times New Roman" w:hAnsi="Times New Roman" w:cs="Times New Roman"/>
          <w:bCs/>
          <w:sz w:val="24"/>
          <w:szCs w:val="24"/>
        </w:rPr>
        <w:t>O</w:t>
      </w:r>
      <w:r w:rsidR="003A2DEF"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@GO-Pr-S/IL</w:t>
      </w:r>
      <w:r w:rsidR="003A2DEF" w:rsidRPr="003104B3">
        <w:rPr>
          <w:rFonts w:ascii="Times New Roman" w:hAnsi="Times New Roman" w:cs="Times New Roman"/>
          <w:bCs/>
          <w:iCs/>
          <w:sz w:val="24"/>
          <w:szCs w:val="24"/>
        </w:rPr>
        <w:t xml:space="preserve"> </w:t>
      </w:r>
      <w:r w:rsidR="003A2DEF" w:rsidRPr="003104B3">
        <w:rPr>
          <w:rFonts w:ascii="Times New Roman" w:hAnsi="Times New Roman" w:cs="Times New Roman"/>
          <w:iCs/>
          <w:sz w:val="24"/>
          <w:szCs w:val="24"/>
        </w:rPr>
        <w:t>as catalyst</w:t>
      </w:r>
      <w:r w:rsidR="00E81D11" w:rsidRPr="003104B3">
        <w:rPr>
          <w:rFonts w:ascii="Times New Roman" w:hAnsi="Times New Roman" w:cs="Times New Roman"/>
          <w:iCs/>
          <w:sz w:val="24"/>
          <w:szCs w:val="24"/>
        </w:rPr>
        <w:t>.</w:t>
      </w:r>
    </w:p>
    <w:p w14:paraId="7C4518CB" w14:textId="5F458751" w:rsidR="00C455E3" w:rsidRPr="003104B3" w:rsidRDefault="00F7764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lastRenderedPageBreak/>
        <w:t xml:space="preserve">Furthermore, a hot filtration test was performed in order to investigate the catalyst leaching during the course of the reaction. </w:t>
      </w:r>
      <w:r w:rsidR="00C455E3" w:rsidRPr="003104B3">
        <w:rPr>
          <w:rFonts w:ascii="Times New Roman" w:hAnsi="Times New Roman" w:cs="Times New Roman"/>
          <w:bCs/>
          <w:sz w:val="24"/>
          <w:szCs w:val="24"/>
        </w:rPr>
        <w:t>For this, after about 50% of process was completed, boiling EtO</w:t>
      </w:r>
      <w:r w:rsidR="00E81D11" w:rsidRPr="003104B3">
        <w:rPr>
          <w:rFonts w:ascii="Times New Roman" w:hAnsi="Times New Roman" w:cs="Times New Roman"/>
          <w:bCs/>
          <w:sz w:val="24"/>
          <w:szCs w:val="24"/>
        </w:rPr>
        <w:t>Ac</w:t>
      </w:r>
      <w:r w:rsidR="00C455E3" w:rsidRPr="003104B3">
        <w:rPr>
          <w:rFonts w:ascii="Times New Roman" w:hAnsi="Times New Roman" w:cs="Times New Roman"/>
          <w:bCs/>
          <w:sz w:val="24"/>
          <w:szCs w:val="24"/>
        </w:rPr>
        <w:t xml:space="preserve"> (5 mL) was added and the catalyst was separated by </w:t>
      </w:r>
      <w:r w:rsidR="00BD13B7" w:rsidRPr="003104B3">
        <w:rPr>
          <w:rFonts w:ascii="Times New Roman" w:hAnsi="Times New Roman" w:cs="Times New Roman"/>
          <w:bCs/>
          <w:sz w:val="24"/>
          <w:szCs w:val="24"/>
        </w:rPr>
        <w:t xml:space="preserve">a </w:t>
      </w:r>
      <w:r w:rsidR="00C455E3" w:rsidRPr="003104B3">
        <w:rPr>
          <w:rFonts w:ascii="Times New Roman" w:hAnsi="Times New Roman" w:cs="Times New Roman"/>
          <w:bCs/>
          <w:sz w:val="24"/>
          <w:szCs w:val="24"/>
        </w:rPr>
        <w:t xml:space="preserve">magnet. </w:t>
      </w:r>
      <w:r w:rsidR="00BD13B7" w:rsidRPr="003104B3">
        <w:rPr>
          <w:rFonts w:ascii="Times New Roman" w:hAnsi="Times New Roman" w:cs="Times New Roman"/>
          <w:bCs/>
          <w:sz w:val="24"/>
          <w:szCs w:val="24"/>
        </w:rPr>
        <w:t>Next,</w:t>
      </w:r>
      <w:r w:rsidR="00C455E3" w:rsidRPr="003104B3">
        <w:rPr>
          <w:rFonts w:ascii="Times New Roman" w:hAnsi="Times New Roman" w:cs="Times New Roman"/>
          <w:bCs/>
          <w:sz w:val="24"/>
          <w:szCs w:val="24"/>
        </w:rPr>
        <w:t xml:space="preserve"> the solvent was removed, to the reaction was allowed to continue under optimized conditions, but no remarkable increment in product conversion was observed in the reaction progress indicating that the catalyst works as a heterogeneous method</w:t>
      </w:r>
      <w:r w:rsidR="00BD13B7" w:rsidRPr="003104B3">
        <w:rPr>
          <w:rFonts w:ascii="Times New Roman" w:hAnsi="Times New Roman" w:cs="Times New Roman"/>
          <w:bCs/>
          <w:sz w:val="24"/>
          <w:szCs w:val="24"/>
        </w:rPr>
        <w:t xml:space="preserve"> and the</w:t>
      </w:r>
      <w:r w:rsidR="007A0632" w:rsidRPr="003104B3">
        <w:rPr>
          <w:rFonts w:ascii="Times New Roman" w:hAnsi="Times New Roman" w:cs="Times New Roman"/>
          <w:bCs/>
          <w:sz w:val="24"/>
          <w:szCs w:val="24"/>
        </w:rPr>
        <w:t xml:space="preserve"> </w:t>
      </w:r>
      <w:r w:rsidR="00BD13B7" w:rsidRPr="003104B3">
        <w:rPr>
          <w:rFonts w:ascii="Times New Roman" w:hAnsi="Times New Roman" w:cs="Times New Roman"/>
          <w:bCs/>
          <w:sz w:val="24"/>
          <w:szCs w:val="24"/>
        </w:rPr>
        <w:t>ionic liquid</w:t>
      </w:r>
      <w:r w:rsidR="007A0632" w:rsidRPr="003104B3">
        <w:rPr>
          <w:rFonts w:ascii="Times New Roman" w:hAnsi="Times New Roman" w:cs="Times New Roman"/>
          <w:bCs/>
          <w:sz w:val="24"/>
          <w:szCs w:val="24"/>
        </w:rPr>
        <w:t xml:space="preserve"> </w:t>
      </w:r>
      <w:r w:rsidR="00BD13B7" w:rsidRPr="003104B3">
        <w:rPr>
          <w:rFonts w:ascii="Times New Roman" w:hAnsi="Times New Roman" w:cs="Times New Roman"/>
          <w:bCs/>
          <w:sz w:val="24"/>
          <w:szCs w:val="24"/>
        </w:rPr>
        <w:t xml:space="preserve">moiety </w:t>
      </w:r>
      <w:r w:rsidR="007A0632" w:rsidRPr="003104B3">
        <w:rPr>
          <w:rFonts w:ascii="Times New Roman" w:hAnsi="Times New Roman" w:cs="Times New Roman"/>
          <w:bCs/>
          <w:sz w:val="24"/>
          <w:szCs w:val="24"/>
        </w:rPr>
        <w:t>was held intact and efficiently on the solid support</w:t>
      </w:r>
      <w:r w:rsidR="00BD13B7" w:rsidRPr="003104B3">
        <w:rPr>
          <w:rFonts w:ascii="Times New Roman" w:hAnsi="Times New Roman" w:cs="Times New Roman"/>
          <w:bCs/>
          <w:sz w:val="24"/>
          <w:szCs w:val="24"/>
        </w:rPr>
        <w:t>.</w:t>
      </w:r>
      <w:r w:rsidR="00E02228" w:rsidRPr="003104B3">
        <w:rPr>
          <w:rFonts w:ascii="Times New Roman" w:hAnsi="Times New Roman" w:cs="Times New Roman"/>
          <w:bCs/>
          <w:sz w:val="24"/>
          <w:szCs w:val="24"/>
        </w:rPr>
        <w:t xml:space="preserve"> </w:t>
      </w:r>
      <w:r w:rsidR="004463A4" w:rsidRPr="003104B3">
        <w:rPr>
          <w:rFonts w:ascii="Times New Roman" w:hAnsi="Times New Roman" w:cs="Times New Roman"/>
          <w:bCs/>
          <w:sz w:val="24"/>
          <w:szCs w:val="24"/>
        </w:rPr>
        <w:t>Furthermore</w:t>
      </w:r>
      <w:r w:rsidR="00C455E3" w:rsidRPr="003104B3">
        <w:rPr>
          <w:rFonts w:ascii="Times New Roman" w:hAnsi="Times New Roman" w:cs="Times New Roman"/>
          <w:bCs/>
          <w:sz w:val="24"/>
          <w:szCs w:val="24"/>
        </w:rPr>
        <w:t xml:space="preserve">, reusability of </w:t>
      </w:r>
      <w:r w:rsidR="003A2DEF" w:rsidRPr="003104B3">
        <w:rPr>
          <w:rFonts w:ascii="Times New Roman" w:hAnsi="Times New Roman" w:cs="Times New Roman"/>
          <w:bCs/>
          <w:sz w:val="24"/>
          <w:szCs w:val="24"/>
        </w:rPr>
        <w:t>Fe</w:t>
      </w:r>
      <w:r w:rsidR="003A2DEF" w:rsidRPr="003104B3">
        <w:rPr>
          <w:rFonts w:ascii="Times New Roman" w:hAnsi="Times New Roman" w:cs="Times New Roman"/>
          <w:bCs/>
          <w:sz w:val="24"/>
          <w:szCs w:val="24"/>
          <w:vertAlign w:val="subscript"/>
        </w:rPr>
        <w:t>3</w:t>
      </w:r>
      <w:r w:rsidR="003A2DEF" w:rsidRPr="003104B3">
        <w:rPr>
          <w:rFonts w:ascii="Times New Roman" w:hAnsi="Times New Roman" w:cs="Times New Roman"/>
          <w:bCs/>
          <w:sz w:val="24"/>
          <w:szCs w:val="24"/>
        </w:rPr>
        <w:t>O</w:t>
      </w:r>
      <w:r w:rsidR="003A2DEF" w:rsidRPr="003104B3">
        <w:rPr>
          <w:rFonts w:ascii="Times New Roman" w:hAnsi="Times New Roman" w:cs="Times New Roman"/>
          <w:bCs/>
          <w:sz w:val="24"/>
          <w:szCs w:val="24"/>
          <w:vertAlign w:val="subscript"/>
        </w:rPr>
        <w:t>4</w:t>
      </w:r>
      <w:r w:rsidR="003A2DEF" w:rsidRPr="003104B3">
        <w:rPr>
          <w:rFonts w:ascii="Times New Roman" w:hAnsi="Times New Roman" w:cs="Times New Roman"/>
          <w:bCs/>
          <w:sz w:val="24"/>
          <w:szCs w:val="24"/>
        </w:rPr>
        <w:t>@GO-Pr-S/IL</w:t>
      </w:r>
      <w:r w:rsidR="00C455E3" w:rsidRPr="003104B3">
        <w:rPr>
          <w:rFonts w:ascii="Times New Roman" w:hAnsi="Times New Roman" w:cs="Times New Roman"/>
          <w:bCs/>
          <w:sz w:val="24"/>
          <w:szCs w:val="24"/>
        </w:rPr>
        <w:t xml:space="preserve"> </w:t>
      </w:r>
      <w:r w:rsidR="00086134" w:rsidRPr="003104B3">
        <w:rPr>
          <w:rFonts w:ascii="Times New Roman" w:hAnsi="Times New Roman" w:cs="Times New Roman"/>
          <w:bCs/>
          <w:sz w:val="24"/>
          <w:szCs w:val="24"/>
        </w:rPr>
        <w:t>was</w:t>
      </w:r>
      <w:r w:rsidR="00C455E3" w:rsidRPr="003104B3">
        <w:rPr>
          <w:rFonts w:ascii="Times New Roman" w:hAnsi="Times New Roman" w:cs="Times New Roman"/>
          <w:bCs/>
          <w:sz w:val="24"/>
          <w:szCs w:val="24"/>
        </w:rPr>
        <w:t xml:space="preserve"> studied in the model reaction of benzaldehyde</w:t>
      </w:r>
      <w:r w:rsidR="00086134" w:rsidRPr="003104B3">
        <w:rPr>
          <w:rFonts w:ascii="Times New Roman" w:hAnsi="Times New Roman" w:cs="Times New Roman"/>
          <w:bCs/>
          <w:sz w:val="24"/>
          <w:szCs w:val="24"/>
        </w:rPr>
        <w:t xml:space="preserve">, </w:t>
      </w:r>
      <w:r w:rsidR="00C455E3" w:rsidRPr="003104B3">
        <w:rPr>
          <w:rFonts w:ascii="Times New Roman" w:hAnsi="Times New Roman" w:cs="Times New Roman"/>
          <w:bCs/>
          <w:sz w:val="24"/>
          <w:szCs w:val="24"/>
        </w:rPr>
        <w:t>ethyl cyanoacetate and 3-amine-1</w:t>
      </w:r>
      <w:r w:rsidR="00C455E3" w:rsidRPr="003104B3">
        <w:rPr>
          <w:rFonts w:ascii="Times New Roman" w:hAnsi="Times New Roman" w:cs="Times New Roman"/>
          <w:bCs/>
          <w:i/>
          <w:iCs/>
          <w:sz w:val="24"/>
          <w:szCs w:val="24"/>
        </w:rPr>
        <w:t>H</w:t>
      </w:r>
      <w:r w:rsidR="00C455E3" w:rsidRPr="003104B3">
        <w:rPr>
          <w:rFonts w:ascii="Times New Roman" w:hAnsi="Times New Roman" w:cs="Times New Roman"/>
          <w:bCs/>
          <w:sz w:val="24"/>
          <w:szCs w:val="24"/>
        </w:rPr>
        <w:t xml:space="preserve">-1,2,4-triazole under optimum conditions. After the reaction was completed, </w:t>
      </w:r>
      <w:r w:rsidR="00086134" w:rsidRPr="003104B3">
        <w:rPr>
          <w:rFonts w:ascii="Times New Roman" w:hAnsi="Times New Roman" w:cs="Times New Roman"/>
          <w:bCs/>
          <w:sz w:val="24"/>
          <w:szCs w:val="24"/>
        </w:rPr>
        <w:t>boiling EtO</w:t>
      </w:r>
      <w:r w:rsidR="00E81D11" w:rsidRPr="003104B3">
        <w:rPr>
          <w:rFonts w:ascii="Times New Roman" w:hAnsi="Times New Roman" w:cs="Times New Roman"/>
          <w:bCs/>
          <w:sz w:val="24"/>
          <w:szCs w:val="24"/>
        </w:rPr>
        <w:t>Ac</w:t>
      </w:r>
      <w:r w:rsidR="00086134" w:rsidRPr="003104B3">
        <w:rPr>
          <w:rFonts w:ascii="Times New Roman" w:hAnsi="Times New Roman" w:cs="Times New Roman"/>
          <w:bCs/>
          <w:sz w:val="24"/>
          <w:szCs w:val="24"/>
        </w:rPr>
        <w:t xml:space="preserve"> was added and </w:t>
      </w:r>
      <w:r w:rsidR="00C455E3" w:rsidRPr="003104B3">
        <w:rPr>
          <w:rFonts w:ascii="Times New Roman" w:hAnsi="Times New Roman" w:cs="Times New Roman"/>
          <w:bCs/>
          <w:sz w:val="24"/>
          <w:szCs w:val="24"/>
        </w:rPr>
        <w:t xml:space="preserve">the catalyst was separated </w:t>
      </w:r>
      <w:r w:rsidR="00086134" w:rsidRPr="003104B3">
        <w:rPr>
          <w:rFonts w:ascii="Times New Roman" w:hAnsi="Times New Roman" w:cs="Times New Roman"/>
          <w:bCs/>
          <w:sz w:val="24"/>
          <w:szCs w:val="24"/>
        </w:rPr>
        <w:t>by</w:t>
      </w:r>
      <w:r w:rsidR="00C455E3" w:rsidRPr="003104B3">
        <w:rPr>
          <w:rFonts w:ascii="Times New Roman" w:hAnsi="Times New Roman" w:cs="Times New Roman"/>
          <w:bCs/>
          <w:sz w:val="24"/>
          <w:szCs w:val="24"/>
        </w:rPr>
        <w:t xml:space="preserve"> an external magnet</w:t>
      </w:r>
      <w:r w:rsidR="00E81D11" w:rsidRPr="003104B3">
        <w:rPr>
          <w:rFonts w:ascii="Times New Roman" w:hAnsi="Times New Roman" w:cs="Times New Roman"/>
          <w:bCs/>
          <w:sz w:val="24"/>
          <w:szCs w:val="24"/>
        </w:rPr>
        <w:t>, washed</w:t>
      </w:r>
      <w:r w:rsidR="00086134" w:rsidRPr="003104B3">
        <w:rPr>
          <w:rFonts w:ascii="Times New Roman" w:hAnsi="Times New Roman" w:cs="Times New Roman"/>
          <w:bCs/>
          <w:sz w:val="24"/>
          <w:szCs w:val="24"/>
        </w:rPr>
        <w:t xml:space="preserve"> </w:t>
      </w:r>
      <w:r w:rsidR="00C455E3" w:rsidRPr="003104B3">
        <w:rPr>
          <w:rFonts w:ascii="Times New Roman" w:hAnsi="Times New Roman" w:cs="Times New Roman"/>
          <w:bCs/>
          <w:sz w:val="24"/>
          <w:szCs w:val="24"/>
        </w:rPr>
        <w:t xml:space="preserve">and reused in the next </w:t>
      </w:r>
      <w:r w:rsidR="00086134" w:rsidRPr="003104B3">
        <w:rPr>
          <w:rFonts w:ascii="Times New Roman" w:hAnsi="Times New Roman" w:cs="Times New Roman"/>
          <w:bCs/>
          <w:sz w:val="24"/>
          <w:szCs w:val="24"/>
        </w:rPr>
        <w:t>run</w:t>
      </w:r>
      <w:r w:rsidR="00E81D11" w:rsidRPr="003104B3">
        <w:rPr>
          <w:rFonts w:ascii="Times New Roman" w:hAnsi="Times New Roman" w:cs="Times New Roman"/>
          <w:bCs/>
          <w:sz w:val="24"/>
          <w:szCs w:val="24"/>
        </w:rPr>
        <w:t>s</w:t>
      </w:r>
      <w:r w:rsidR="00C455E3" w:rsidRPr="003104B3">
        <w:rPr>
          <w:rFonts w:ascii="Times New Roman" w:hAnsi="Times New Roman" w:cs="Times New Roman"/>
          <w:bCs/>
          <w:sz w:val="24"/>
          <w:szCs w:val="24"/>
        </w:rPr>
        <w:t>. As shown in Fig</w:t>
      </w:r>
      <w:r w:rsidR="00086134" w:rsidRPr="003104B3">
        <w:rPr>
          <w:rFonts w:ascii="Times New Roman" w:hAnsi="Times New Roman" w:cs="Times New Roman"/>
          <w:bCs/>
          <w:sz w:val="24"/>
          <w:szCs w:val="24"/>
        </w:rPr>
        <w:t>. 7</w:t>
      </w:r>
      <w:r w:rsidR="00C455E3" w:rsidRPr="003104B3">
        <w:rPr>
          <w:rFonts w:ascii="Times New Roman" w:hAnsi="Times New Roman" w:cs="Times New Roman"/>
          <w:bCs/>
          <w:sz w:val="24"/>
          <w:szCs w:val="24"/>
        </w:rPr>
        <w:t>, the synthesized catalyst can be recovered and reused at least 7 run</w:t>
      </w:r>
      <w:r w:rsidR="00086134" w:rsidRPr="003104B3">
        <w:rPr>
          <w:rFonts w:ascii="Times New Roman" w:hAnsi="Times New Roman" w:cs="Times New Roman"/>
          <w:bCs/>
          <w:sz w:val="24"/>
          <w:szCs w:val="24"/>
        </w:rPr>
        <w:t>s</w:t>
      </w:r>
      <w:r w:rsidR="00C455E3" w:rsidRPr="003104B3">
        <w:rPr>
          <w:rFonts w:ascii="Times New Roman" w:hAnsi="Times New Roman" w:cs="Times New Roman"/>
          <w:bCs/>
          <w:sz w:val="24"/>
          <w:szCs w:val="24"/>
        </w:rPr>
        <w:t xml:space="preserve"> without considerable decrease in its efficiency.</w:t>
      </w:r>
    </w:p>
    <w:p w14:paraId="09650E90" w14:textId="77777777" w:rsidR="00AF7254" w:rsidRPr="003104B3" w:rsidRDefault="00AF7254" w:rsidP="003104B3">
      <w:pPr>
        <w:spacing w:after="0" w:line="360" w:lineRule="auto"/>
        <w:jc w:val="both"/>
        <w:rPr>
          <w:rFonts w:ascii="Times New Roman" w:hAnsi="Times New Roman" w:cs="Times New Roman"/>
          <w:bCs/>
          <w:sz w:val="24"/>
          <w:szCs w:val="24"/>
        </w:rPr>
      </w:pPr>
    </w:p>
    <w:p w14:paraId="01D52381" w14:textId="5BE121F6" w:rsidR="00E02228" w:rsidRPr="003104B3" w:rsidRDefault="000C38DB" w:rsidP="003104B3">
      <w:pPr>
        <w:spacing w:after="0" w:line="360" w:lineRule="auto"/>
        <w:jc w:val="both"/>
        <w:rPr>
          <w:rFonts w:ascii="Times New Roman" w:hAnsi="Times New Roman" w:cs="Times New Roman"/>
          <w:b/>
          <w:sz w:val="24"/>
          <w:szCs w:val="24"/>
        </w:rPr>
      </w:pPr>
      <w:r>
        <w:rPr>
          <w:noProof/>
        </w:rPr>
        <w:drawing>
          <wp:inline distT="0" distB="0" distL="0" distR="0" wp14:anchorId="66E0CC08" wp14:editId="59003DCD">
            <wp:extent cx="4572000" cy="2743200"/>
            <wp:effectExtent l="0" t="0" r="0" b="0"/>
            <wp:docPr id="1" name="Chart 1">
              <a:extLst xmlns:a="http://schemas.openxmlformats.org/drawingml/2006/main">
                <a:ext uri="{FF2B5EF4-FFF2-40B4-BE49-F238E27FC236}">
                  <a16:creationId xmlns:a16="http://schemas.microsoft.com/office/drawing/2014/main" id="{E7ED996C-7199-FA77-249C-310586C97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BFB3CC" w14:textId="04EC5F84" w:rsidR="001B56C8" w:rsidRPr="003104B3" w:rsidRDefault="001B56C8"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
          <w:bCs/>
          <w:sz w:val="24"/>
          <w:szCs w:val="24"/>
        </w:rPr>
        <w:t>Fig. 7.</w:t>
      </w:r>
      <w:r w:rsidRPr="003104B3">
        <w:rPr>
          <w:rFonts w:ascii="Times New Roman" w:hAnsi="Times New Roman" w:cs="Times New Roman"/>
          <w:bCs/>
          <w:sz w:val="24"/>
          <w:szCs w:val="24"/>
        </w:rPr>
        <w:t xml:space="preserve"> Reusability of the heterogeneous nanocatalyst </w:t>
      </w:r>
      <w:r w:rsidRPr="003104B3">
        <w:rPr>
          <w:rFonts w:ascii="Times New Roman" w:hAnsi="Times New Roman" w:cs="Times New Roman"/>
          <w:b/>
          <w:bCs/>
          <w:sz w:val="24"/>
          <w:szCs w:val="24"/>
        </w:rPr>
        <w:t>1</w:t>
      </w:r>
      <w:r w:rsidRPr="003104B3">
        <w:rPr>
          <w:rFonts w:ascii="Times New Roman" w:hAnsi="Times New Roman" w:cs="Times New Roman"/>
          <w:bCs/>
          <w:sz w:val="24"/>
          <w:szCs w:val="24"/>
        </w:rPr>
        <w:t xml:space="preserve"> for the synthesis of </w:t>
      </w:r>
      <w:r w:rsidRPr="003104B3">
        <w:rPr>
          <w:rFonts w:ascii="Times New Roman" w:hAnsi="Times New Roman" w:cs="Times New Roman"/>
          <w:b/>
          <w:bCs/>
          <w:sz w:val="24"/>
          <w:szCs w:val="24"/>
        </w:rPr>
        <w:t>5a</w:t>
      </w:r>
      <w:r w:rsidRPr="003104B3">
        <w:rPr>
          <w:rFonts w:ascii="Times New Roman" w:hAnsi="Times New Roman" w:cs="Times New Roman"/>
          <w:bCs/>
          <w:sz w:val="24"/>
          <w:szCs w:val="24"/>
        </w:rPr>
        <w:t>.</w:t>
      </w:r>
    </w:p>
    <w:p w14:paraId="7B18FD14" w14:textId="77777777" w:rsidR="00AF7254" w:rsidRPr="003104B3" w:rsidRDefault="00AF7254" w:rsidP="003104B3">
      <w:pPr>
        <w:spacing w:after="0" w:line="360" w:lineRule="auto"/>
        <w:jc w:val="both"/>
        <w:rPr>
          <w:rFonts w:ascii="Times New Roman" w:hAnsi="Times New Roman" w:cs="Times New Roman"/>
          <w:bCs/>
          <w:sz w:val="24"/>
          <w:szCs w:val="24"/>
        </w:rPr>
      </w:pPr>
    </w:p>
    <w:p w14:paraId="1D619233" w14:textId="77777777" w:rsidR="00C455E3" w:rsidRPr="003104B3" w:rsidRDefault="00C455E3"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In Fig.</w:t>
      </w:r>
      <w:r w:rsidR="001924A8" w:rsidRPr="003104B3">
        <w:rPr>
          <w:rFonts w:ascii="Times New Roman" w:hAnsi="Times New Roman" w:cs="Times New Roman"/>
          <w:bCs/>
          <w:sz w:val="24"/>
          <w:szCs w:val="24"/>
        </w:rPr>
        <w:t>8</w:t>
      </w:r>
      <w:r w:rsidRPr="003104B3">
        <w:rPr>
          <w:rFonts w:ascii="Times New Roman" w:hAnsi="Times New Roman" w:cs="Times New Roman"/>
          <w:bCs/>
          <w:sz w:val="24"/>
          <w:szCs w:val="24"/>
        </w:rPr>
        <w:t>, the FT-IR spectrum of the nanocatalyst after seven reuses can be seen. This spectrum also confirms the stability of the structure of the recycled nanocatalyst. Also, the XRD pattern (Fig.</w:t>
      </w:r>
      <w:r w:rsidR="001924A8" w:rsidRPr="003104B3">
        <w:rPr>
          <w:rFonts w:ascii="Times New Roman" w:hAnsi="Times New Roman" w:cs="Times New Roman"/>
          <w:bCs/>
          <w:sz w:val="24"/>
          <w:szCs w:val="24"/>
        </w:rPr>
        <w:t xml:space="preserve"> 9</w:t>
      </w:r>
      <w:r w:rsidRPr="003104B3">
        <w:rPr>
          <w:rFonts w:ascii="Times New Roman" w:hAnsi="Times New Roman" w:cs="Times New Roman"/>
          <w:bCs/>
          <w:sz w:val="24"/>
          <w:szCs w:val="24"/>
        </w:rPr>
        <w:t>) clearly indicates the structural stability of the catalyst after being reused. The position and relative intensities of all peaks confirm this well.</w:t>
      </w:r>
    </w:p>
    <w:p w14:paraId="43326706" w14:textId="77777777" w:rsidR="00C455E3" w:rsidRPr="003104B3" w:rsidRDefault="00C455E3"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noProof/>
          <w:sz w:val="24"/>
          <w:szCs w:val="24"/>
        </w:rPr>
        <w:lastRenderedPageBreak/>
        <w:drawing>
          <wp:inline distT="0" distB="0" distL="0" distR="0" wp14:anchorId="7999296F" wp14:editId="03D7807D">
            <wp:extent cx="3343918" cy="2307265"/>
            <wp:effectExtent l="19050" t="0" r="8882" b="0"/>
            <wp:docPr id="11" name="Picture 9" descr="C:\Users\aryacomputerlali\Pictures\Screenshots\Screenshot (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yacomputerlali\Pictures\Screenshots\Screenshot (174).png"/>
                    <pic:cNvPicPr>
                      <a:picLocks noChangeAspect="1" noChangeArrowheads="1"/>
                    </pic:cNvPicPr>
                  </pic:nvPicPr>
                  <pic:blipFill>
                    <a:blip r:embed="rId44" cstate="print"/>
                    <a:srcRect/>
                    <a:stretch>
                      <a:fillRect/>
                    </a:stretch>
                  </pic:blipFill>
                  <pic:spPr bwMode="auto">
                    <a:xfrm>
                      <a:off x="0" y="0"/>
                      <a:ext cx="3349639" cy="2311212"/>
                    </a:xfrm>
                    <a:prstGeom prst="rect">
                      <a:avLst/>
                    </a:prstGeom>
                    <a:noFill/>
                    <a:ln w="9525">
                      <a:noFill/>
                      <a:miter lim="800000"/>
                      <a:headEnd/>
                      <a:tailEnd/>
                    </a:ln>
                  </pic:spPr>
                </pic:pic>
              </a:graphicData>
            </a:graphic>
          </wp:inline>
        </w:drawing>
      </w:r>
    </w:p>
    <w:p w14:paraId="7FA7295E" w14:textId="6AE9B297" w:rsidR="001924A8" w:rsidRPr="003104B3" w:rsidRDefault="001924A8"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
          <w:sz w:val="24"/>
          <w:szCs w:val="24"/>
        </w:rPr>
        <w:t>Fig. 8</w:t>
      </w:r>
      <w:r w:rsidR="00151561" w:rsidRPr="003104B3">
        <w:rPr>
          <w:rFonts w:ascii="Times New Roman" w:hAnsi="Times New Roman" w:cs="Times New Roman"/>
          <w:b/>
          <w:sz w:val="24"/>
          <w:szCs w:val="24"/>
        </w:rPr>
        <w:t>.</w:t>
      </w:r>
      <w:r w:rsidR="007362F6" w:rsidRPr="003104B3">
        <w:rPr>
          <w:rFonts w:ascii="Times New Roman" w:hAnsi="Times New Roman" w:cs="Times New Roman"/>
          <w:b/>
          <w:bCs/>
          <w:sz w:val="24"/>
          <w:szCs w:val="24"/>
        </w:rPr>
        <w:t xml:space="preserve"> </w:t>
      </w:r>
      <w:r w:rsidR="007362F6" w:rsidRPr="003104B3">
        <w:rPr>
          <w:rFonts w:ascii="Times New Roman" w:hAnsi="Times New Roman" w:cs="Times New Roman"/>
          <w:bCs/>
          <w:sz w:val="24"/>
          <w:szCs w:val="24"/>
        </w:rPr>
        <w:t>FT-IR spectrum of recycled Fe</w:t>
      </w:r>
      <w:r w:rsidR="007362F6" w:rsidRPr="003104B3">
        <w:rPr>
          <w:rFonts w:ascii="Times New Roman" w:hAnsi="Times New Roman" w:cs="Times New Roman"/>
          <w:bCs/>
          <w:sz w:val="24"/>
          <w:szCs w:val="24"/>
          <w:vertAlign w:val="subscript"/>
        </w:rPr>
        <w:t>3</w:t>
      </w:r>
      <w:r w:rsidR="007362F6" w:rsidRPr="003104B3">
        <w:rPr>
          <w:rFonts w:ascii="Times New Roman" w:hAnsi="Times New Roman" w:cs="Times New Roman"/>
          <w:bCs/>
          <w:sz w:val="24"/>
          <w:szCs w:val="24"/>
        </w:rPr>
        <w:t>O</w:t>
      </w:r>
      <w:r w:rsidR="007362F6" w:rsidRPr="003104B3">
        <w:rPr>
          <w:rFonts w:ascii="Times New Roman" w:hAnsi="Times New Roman" w:cs="Times New Roman"/>
          <w:bCs/>
          <w:sz w:val="24"/>
          <w:szCs w:val="24"/>
          <w:vertAlign w:val="subscript"/>
        </w:rPr>
        <w:t>4</w:t>
      </w:r>
      <w:r w:rsidR="007362F6" w:rsidRPr="003104B3">
        <w:rPr>
          <w:rFonts w:ascii="Times New Roman" w:hAnsi="Times New Roman" w:cs="Times New Roman"/>
          <w:bCs/>
          <w:sz w:val="24"/>
          <w:szCs w:val="24"/>
        </w:rPr>
        <w:t>@GO-Pr-S/IL</w:t>
      </w:r>
      <w:r w:rsidR="002D4C02" w:rsidRPr="003104B3">
        <w:rPr>
          <w:rFonts w:ascii="Times New Roman" w:hAnsi="Times New Roman" w:cs="Times New Roman"/>
          <w:bCs/>
          <w:sz w:val="24"/>
          <w:szCs w:val="24"/>
        </w:rPr>
        <w:t>.</w:t>
      </w:r>
    </w:p>
    <w:p w14:paraId="22754896" w14:textId="77777777" w:rsidR="00E41A8E" w:rsidRPr="003104B3" w:rsidRDefault="00E41A8E" w:rsidP="003104B3">
      <w:pPr>
        <w:spacing w:after="0" w:line="360" w:lineRule="auto"/>
        <w:jc w:val="both"/>
        <w:rPr>
          <w:rFonts w:ascii="Times New Roman" w:hAnsi="Times New Roman" w:cs="Times New Roman"/>
          <w:b/>
          <w:sz w:val="24"/>
          <w:szCs w:val="24"/>
        </w:rPr>
      </w:pPr>
    </w:p>
    <w:p w14:paraId="4AEAF355" w14:textId="77777777" w:rsidR="00C455E3" w:rsidRPr="003104B3" w:rsidRDefault="00D539C9" w:rsidP="003104B3">
      <w:pPr>
        <w:spacing w:after="0" w:line="360" w:lineRule="auto"/>
        <w:jc w:val="both"/>
        <w:rPr>
          <w:rFonts w:ascii="Times New Roman" w:hAnsi="Times New Roman" w:cs="Times New Roman"/>
          <w:bCs/>
          <w:sz w:val="24"/>
          <w:szCs w:val="24"/>
        </w:rPr>
      </w:pPr>
      <w:r w:rsidRPr="003104B3">
        <w:rPr>
          <w:rFonts w:ascii="Times New Roman" w:hAnsi="Times New Roman" w:cs="Times New Roman"/>
          <w:bCs/>
          <w:noProof/>
          <w:sz w:val="24"/>
          <w:szCs w:val="24"/>
        </w:rPr>
        <w:drawing>
          <wp:inline distT="0" distB="0" distL="0" distR="0" wp14:anchorId="7D68E3F1" wp14:editId="3BFD9F05">
            <wp:extent cx="3017448" cy="2382394"/>
            <wp:effectExtent l="19050" t="0" r="0" b="0"/>
            <wp:docPr id="17" name="Picture 17" descr="C:\Users\aryacomputerlali\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yacomputerlali\Desktop\11.jpg"/>
                    <pic:cNvPicPr>
                      <a:picLocks noChangeAspect="1" noChangeArrowheads="1"/>
                    </pic:cNvPicPr>
                  </pic:nvPicPr>
                  <pic:blipFill>
                    <a:blip r:embed="rId45" cstate="print"/>
                    <a:srcRect/>
                    <a:stretch>
                      <a:fillRect/>
                    </a:stretch>
                  </pic:blipFill>
                  <pic:spPr bwMode="auto">
                    <a:xfrm>
                      <a:off x="0" y="0"/>
                      <a:ext cx="3018734" cy="2383410"/>
                    </a:xfrm>
                    <a:prstGeom prst="rect">
                      <a:avLst/>
                    </a:prstGeom>
                    <a:noFill/>
                    <a:ln w="9525">
                      <a:noFill/>
                      <a:miter lim="800000"/>
                      <a:headEnd/>
                      <a:tailEnd/>
                    </a:ln>
                  </pic:spPr>
                </pic:pic>
              </a:graphicData>
            </a:graphic>
          </wp:inline>
        </w:drawing>
      </w:r>
    </w:p>
    <w:p w14:paraId="3285EB35" w14:textId="77777777" w:rsidR="00941DCB" w:rsidRPr="003104B3" w:rsidRDefault="00941DCB"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t xml:space="preserve">Fig. 9. </w:t>
      </w:r>
      <w:r w:rsidRPr="003104B3">
        <w:rPr>
          <w:rFonts w:ascii="Times New Roman" w:hAnsi="Times New Roman" w:cs="Times New Roman"/>
          <w:bCs/>
          <w:sz w:val="24"/>
          <w:szCs w:val="24"/>
        </w:rPr>
        <w:t xml:space="preserve">The XRD pattern of recycled nanocatalyst </w:t>
      </w:r>
      <w:r w:rsidRPr="003104B3">
        <w:rPr>
          <w:rFonts w:ascii="Times New Roman" w:hAnsi="Times New Roman" w:cs="Times New Roman"/>
          <w:b/>
          <w:bCs/>
          <w:sz w:val="24"/>
          <w:szCs w:val="24"/>
        </w:rPr>
        <w:t>1</w:t>
      </w:r>
      <w:r w:rsidR="002D4C02" w:rsidRPr="003104B3">
        <w:rPr>
          <w:rFonts w:ascii="Times New Roman" w:hAnsi="Times New Roman" w:cs="Times New Roman"/>
          <w:sz w:val="24"/>
          <w:szCs w:val="24"/>
        </w:rPr>
        <w:t>.</w:t>
      </w:r>
    </w:p>
    <w:p w14:paraId="569D163C" w14:textId="77777777" w:rsidR="002D4C02" w:rsidRPr="003104B3" w:rsidRDefault="002D4C02" w:rsidP="003104B3">
      <w:pPr>
        <w:spacing w:after="0" w:line="360" w:lineRule="auto"/>
        <w:jc w:val="both"/>
        <w:rPr>
          <w:rFonts w:ascii="Times New Roman" w:hAnsi="Times New Roman" w:cs="Times New Roman"/>
          <w:b/>
          <w:bCs/>
          <w:sz w:val="24"/>
          <w:szCs w:val="24"/>
        </w:rPr>
      </w:pPr>
    </w:p>
    <w:p w14:paraId="636AEEA9" w14:textId="65A928C3" w:rsidR="00C455E3" w:rsidRPr="003104B3" w:rsidRDefault="00C455E3" w:rsidP="003104B3">
      <w:pPr>
        <w:pStyle w:val="ListParagraph"/>
        <w:numPr>
          <w:ilvl w:val="0"/>
          <w:numId w:val="14"/>
        </w:numPr>
        <w:spacing w:after="0" w:line="360" w:lineRule="auto"/>
        <w:ind w:left="0" w:firstLine="0"/>
        <w:jc w:val="both"/>
        <w:rPr>
          <w:rFonts w:ascii="Times New Roman" w:hAnsi="Times New Roman" w:cs="Times New Roman"/>
          <w:b/>
          <w:sz w:val="24"/>
          <w:szCs w:val="24"/>
        </w:rPr>
      </w:pPr>
      <w:r w:rsidRPr="003104B3">
        <w:rPr>
          <w:rFonts w:ascii="Times New Roman" w:hAnsi="Times New Roman" w:cs="Times New Roman"/>
          <w:b/>
          <w:sz w:val="24"/>
          <w:szCs w:val="24"/>
        </w:rPr>
        <w:t>Conclusions</w:t>
      </w:r>
    </w:p>
    <w:p w14:paraId="1852B4B2" w14:textId="0FE8EAF2" w:rsidR="00CB19E2" w:rsidRPr="00D907A6" w:rsidRDefault="00F1040B" w:rsidP="00D907A6">
      <w:pPr>
        <w:spacing w:after="0" w:line="360" w:lineRule="auto"/>
        <w:jc w:val="both"/>
        <w:rPr>
          <w:rFonts w:ascii="Times New Roman" w:hAnsi="Times New Roman" w:cs="Times New Roman"/>
          <w:bCs/>
          <w:sz w:val="24"/>
          <w:szCs w:val="24"/>
        </w:rPr>
      </w:pPr>
      <w:r w:rsidRPr="003104B3">
        <w:rPr>
          <w:rFonts w:ascii="Times New Roman" w:hAnsi="Times New Roman" w:cs="Times New Roman"/>
          <w:bCs/>
          <w:sz w:val="24"/>
          <w:szCs w:val="24"/>
        </w:rPr>
        <w:t>In this work</w:t>
      </w:r>
      <w:r w:rsidR="002D4C02" w:rsidRPr="003104B3">
        <w:rPr>
          <w:rFonts w:ascii="Times New Roman" w:hAnsi="Times New Roman" w:cs="Times New Roman"/>
          <w:bCs/>
          <w:sz w:val="24"/>
          <w:szCs w:val="24"/>
        </w:rPr>
        <w:t>,</w:t>
      </w:r>
      <w:r w:rsidRPr="003104B3">
        <w:rPr>
          <w:rFonts w:ascii="Times New Roman" w:hAnsi="Times New Roman" w:cs="Times New Roman"/>
          <w:bCs/>
          <w:sz w:val="24"/>
          <w:szCs w:val="24"/>
        </w:rPr>
        <w:t xml:space="preserve"> </w:t>
      </w:r>
      <w:r w:rsidR="002D4C02" w:rsidRPr="003104B3">
        <w:rPr>
          <w:rFonts w:ascii="Times New Roman" w:hAnsi="Times New Roman" w:cs="Times New Roman"/>
          <w:bCs/>
          <w:sz w:val="24"/>
          <w:szCs w:val="24"/>
        </w:rPr>
        <w:t>Fe</w:t>
      </w:r>
      <w:r w:rsidR="002D4C02" w:rsidRPr="003104B3">
        <w:rPr>
          <w:rFonts w:ascii="Times New Roman" w:hAnsi="Times New Roman" w:cs="Times New Roman"/>
          <w:bCs/>
          <w:sz w:val="24"/>
          <w:szCs w:val="24"/>
          <w:vertAlign w:val="subscript"/>
        </w:rPr>
        <w:t>3</w:t>
      </w:r>
      <w:r w:rsidR="002D4C02" w:rsidRPr="003104B3">
        <w:rPr>
          <w:rFonts w:ascii="Times New Roman" w:hAnsi="Times New Roman" w:cs="Times New Roman"/>
          <w:bCs/>
          <w:sz w:val="24"/>
          <w:szCs w:val="24"/>
        </w:rPr>
        <w:t>O</w:t>
      </w:r>
      <w:r w:rsidR="002D4C02" w:rsidRPr="003104B3">
        <w:rPr>
          <w:rFonts w:ascii="Times New Roman" w:hAnsi="Times New Roman" w:cs="Times New Roman"/>
          <w:bCs/>
          <w:sz w:val="24"/>
          <w:szCs w:val="24"/>
          <w:vertAlign w:val="subscript"/>
        </w:rPr>
        <w:t>4</w:t>
      </w:r>
      <w:r w:rsidR="002D4C02" w:rsidRPr="003104B3">
        <w:rPr>
          <w:rFonts w:ascii="Times New Roman" w:hAnsi="Times New Roman" w:cs="Times New Roman"/>
          <w:bCs/>
          <w:sz w:val="24"/>
          <w:szCs w:val="24"/>
        </w:rPr>
        <w:t xml:space="preserve">@GO-Pr-S/IL as </w:t>
      </w:r>
      <w:r w:rsidRPr="003104B3">
        <w:rPr>
          <w:rFonts w:ascii="Times New Roman" w:hAnsi="Times New Roman" w:cs="Times New Roman"/>
          <w:bCs/>
          <w:sz w:val="24"/>
          <w:szCs w:val="24"/>
        </w:rPr>
        <w:t>a new nanocatalyst was prepared and used in the synthesis triazolo[1,5</w:t>
      </w:r>
      <w:r w:rsidR="002D4C02" w:rsidRPr="003104B3">
        <w:rPr>
          <w:rFonts w:ascii="Times New Roman" w:hAnsi="Times New Roman" w:cs="Times New Roman"/>
          <w:bCs/>
          <w:sz w:val="24"/>
          <w:szCs w:val="24"/>
        </w:rPr>
        <w:t>-</w:t>
      </w:r>
      <w:proofErr w:type="gramStart"/>
      <w:r w:rsidRPr="003104B3">
        <w:rPr>
          <w:rFonts w:ascii="Times New Roman" w:hAnsi="Times New Roman" w:cs="Times New Roman"/>
          <w:bCs/>
          <w:i/>
          <w:iCs/>
          <w:sz w:val="24"/>
          <w:szCs w:val="24"/>
        </w:rPr>
        <w:t>a</w:t>
      </w:r>
      <w:r w:rsidRPr="003104B3">
        <w:rPr>
          <w:rFonts w:ascii="Times New Roman" w:hAnsi="Times New Roman" w:cs="Times New Roman"/>
          <w:bCs/>
          <w:sz w:val="24"/>
          <w:szCs w:val="24"/>
        </w:rPr>
        <w:t>]pyrimidine</w:t>
      </w:r>
      <w:proofErr w:type="gramEnd"/>
      <w:r w:rsidRPr="003104B3">
        <w:rPr>
          <w:rFonts w:ascii="Times New Roman" w:hAnsi="Times New Roman" w:cs="Times New Roman"/>
          <w:bCs/>
          <w:sz w:val="24"/>
          <w:szCs w:val="24"/>
        </w:rPr>
        <w:t xml:space="preserve"> derivatives under green conditions and gave </w:t>
      </w:r>
      <w:r w:rsidR="00D907A6">
        <w:rPr>
          <w:rFonts w:ascii="Times New Roman" w:hAnsi="Times New Roman" w:cs="Times New Roman"/>
          <w:bCs/>
          <w:sz w:val="24"/>
          <w:szCs w:val="24"/>
        </w:rPr>
        <w:t xml:space="preserve">the </w:t>
      </w:r>
      <w:r w:rsidRPr="003104B3">
        <w:rPr>
          <w:rFonts w:ascii="Times New Roman" w:hAnsi="Times New Roman" w:cs="Times New Roman"/>
          <w:bCs/>
          <w:sz w:val="24"/>
          <w:szCs w:val="24"/>
        </w:rPr>
        <w:t>products in high yields. This magnetic nanocatalyst was characterized via utilizing various techniques such a</w:t>
      </w:r>
      <w:r w:rsidR="002D4C02" w:rsidRPr="003104B3">
        <w:rPr>
          <w:rFonts w:ascii="Times New Roman" w:hAnsi="Times New Roman" w:cs="Times New Roman"/>
          <w:bCs/>
          <w:sz w:val="24"/>
          <w:szCs w:val="24"/>
        </w:rPr>
        <w:t>s</w:t>
      </w:r>
      <w:r w:rsidRPr="003104B3">
        <w:rPr>
          <w:rFonts w:ascii="Times New Roman" w:hAnsi="Times New Roman" w:cs="Times New Roman"/>
          <w:bCs/>
          <w:sz w:val="24"/>
          <w:szCs w:val="24"/>
        </w:rPr>
        <w:t xml:space="preserve"> XRD, FT-IR, EDX, SEM, VSM and TGA. </w:t>
      </w:r>
      <w:r w:rsidR="00D907A6" w:rsidRPr="00D907A6">
        <w:rPr>
          <w:rFonts w:ascii="Times New Roman" w:hAnsi="Times New Roman" w:cs="Times New Roman"/>
          <w:bCs/>
          <w:sz w:val="24"/>
          <w:szCs w:val="24"/>
        </w:rPr>
        <w:t>Fe</w:t>
      </w:r>
      <w:r w:rsidR="00D907A6" w:rsidRPr="00D907A6">
        <w:rPr>
          <w:rFonts w:ascii="Times New Roman" w:hAnsi="Times New Roman" w:cs="Times New Roman"/>
          <w:bCs/>
          <w:sz w:val="24"/>
          <w:szCs w:val="24"/>
          <w:vertAlign w:val="subscript"/>
        </w:rPr>
        <w:t>3</w:t>
      </w:r>
      <w:r w:rsidR="00D907A6" w:rsidRPr="00D907A6">
        <w:rPr>
          <w:rFonts w:ascii="Times New Roman" w:hAnsi="Times New Roman" w:cs="Times New Roman"/>
          <w:bCs/>
          <w:sz w:val="24"/>
          <w:szCs w:val="24"/>
        </w:rPr>
        <w:t>O</w:t>
      </w:r>
      <w:r w:rsidR="00D907A6" w:rsidRPr="00D907A6">
        <w:rPr>
          <w:rFonts w:ascii="Times New Roman" w:hAnsi="Times New Roman" w:cs="Times New Roman"/>
          <w:bCs/>
          <w:sz w:val="24"/>
          <w:szCs w:val="24"/>
          <w:vertAlign w:val="subscript"/>
        </w:rPr>
        <w:t>4</w:t>
      </w:r>
      <w:r w:rsidR="00D907A6" w:rsidRPr="00D907A6">
        <w:rPr>
          <w:rFonts w:ascii="Times New Roman" w:hAnsi="Times New Roman" w:cs="Times New Roman"/>
          <w:bCs/>
          <w:sz w:val="24"/>
          <w:szCs w:val="24"/>
        </w:rPr>
        <w:t xml:space="preserve">@GO-Pr-S/IL </w:t>
      </w:r>
      <w:r w:rsidRPr="003104B3">
        <w:rPr>
          <w:rFonts w:ascii="Times New Roman" w:hAnsi="Times New Roman" w:cs="Times New Roman"/>
          <w:bCs/>
          <w:sz w:val="24"/>
          <w:szCs w:val="24"/>
        </w:rPr>
        <w:t xml:space="preserve">was employed as efficient </w:t>
      </w:r>
      <w:r w:rsidRPr="00D907A6">
        <w:rPr>
          <w:rFonts w:ascii="Times New Roman" w:hAnsi="Times New Roman" w:cs="Times New Roman"/>
          <w:bCs/>
          <w:sz w:val="24"/>
          <w:szCs w:val="24"/>
        </w:rPr>
        <w:t xml:space="preserve">catalyst with good durability, high selectivity and stability, mild reaction conditions and short reaction times. </w:t>
      </w:r>
      <w:r w:rsidR="00CB19E2" w:rsidRPr="00D907A6">
        <w:rPr>
          <w:rFonts w:ascii="Times New Roman" w:hAnsi="Times New Roman" w:cs="Times New Roman"/>
          <w:bCs/>
          <w:sz w:val="24"/>
          <w:szCs w:val="24"/>
        </w:rPr>
        <w:t>Also, the Fe</w:t>
      </w:r>
      <w:r w:rsidR="00CB19E2" w:rsidRPr="00D907A6">
        <w:rPr>
          <w:rFonts w:ascii="Times New Roman" w:hAnsi="Times New Roman" w:cs="Times New Roman"/>
          <w:bCs/>
          <w:sz w:val="24"/>
          <w:szCs w:val="24"/>
          <w:vertAlign w:val="subscript"/>
        </w:rPr>
        <w:t>3</w:t>
      </w:r>
      <w:r w:rsidR="00CB19E2" w:rsidRPr="00D907A6">
        <w:rPr>
          <w:rFonts w:ascii="Times New Roman" w:hAnsi="Times New Roman" w:cs="Times New Roman"/>
          <w:bCs/>
          <w:sz w:val="24"/>
          <w:szCs w:val="24"/>
        </w:rPr>
        <w:t>O</w:t>
      </w:r>
      <w:r w:rsidR="00CB19E2" w:rsidRPr="00D907A6">
        <w:rPr>
          <w:rFonts w:ascii="Times New Roman" w:hAnsi="Times New Roman" w:cs="Times New Roman"/>
          <w:bCs/>
          <w:sz w:val="24"/>
          <w:szCs w:val="24"/>
          <w:vertAlign w:val="subscript"/>
        </w:rPr>
        <w:t>4</w:t>
      </w:r>
      <w:r w:rsidR="00CB19E2" w:rsidRPr="00D907A6">
        <w:rPr>
          <w:rFonts w:ascii="Times New Roman" w:hAnsi="Times New Roman" w:cs="Times New Roman"/>
          <w:bCs/>
          <w:sz w:val="24"/>
          <w:szCs w:val="24"/>
        </w:rPr>
        <w:t xml:space="preserve">@GO-Pr-S/IL heterogeneous catalyst was successfully recovered for seven times with keeping its activity. </w:t>
      </w:r>
    </w:p>
    <w:p w14:paraId="37EAC856" w14:textId="77777777" w:rsidR="00CB19E2" w:rsidRPr="00D907A6" w:rsidRDefault="00CB19E2" w:rsidP="003104B3">
      <w:pPr>
        <w:spacing w:after="0" w:line="360" w:lineRule="auto"/>
        <w:jc w:val="both"/>
        <w:rPr>
          <w:rFonts w:ascii="Times New Roman" w:hAnsi="Times New Roman" w:cs="Times New Roman"/>
          <w:bCs/>
          <w:sz w:val="24"/>
          <w:szCs w:val="24"/>
        </w:rPr>
      </w:pPr>
    </w:p>
    <w:p w14:paraId="3A3A4B04" w14:textId="77777777" w:rsidR="009C61BD" w:rsidRPr="003104B3" w:rsidRDefault="009C61BD" w:rsidP="003104B3">
      <w:pPr>
        <w:spacing w:after="0" w:line="360" w:lineRule="auto"/>
        <w:jc w:val="both"/>
        <w:rPr>
          <w:rFonts w:ascii="Times New Roman" w:hAnsi="Times New Roman" w:cs="Times New Roman"/>
          <w:b/>
          <w:bCs/>
          <w:sz w:val="24"/>
          <w:szCs w:val="24"/>
        </w:rPr>
      </w:pPr>
      <w:r w:rsidRPr="003104B3">
        <w:rPr>
          <w:rFonts w:ascii="Times New Roman" w:hAnsi="Times New Roman" w:cs="Times New Roman"/>
          <w:b/>
          <w:bCs/>
          <w:sz w:val="24"/>
          <w:szCs w:val="24"/>
        </w:rPr>
        <w:lastRenderedPageBreak/>
        <w:t>References</w:t>
      </w:r>
    </w:p>
    <w:p w14:paraId="695CBBA8" w14:textId="17CB58CC" w:rsidR="009C61BD" w:rsidRPr="003104B3" w:rsidRDefault="009C61BD" w:rsidP="003104B3">
      <w:pPr>
        <w:pStyle w:val="ListParagraph"/>
        <w:numPr>
          <w:ilvl w:val="0"/>
          <w:numId w:val="2"/>
        </w:numPr>
        <w:spacing w:after="0" w:line="360" w:lineRule="auto"/>
        <w:ind w:left="0" w:firstLine="0"/>
        <w:jc w:val="both"/>
        <w:rPr>
          <w:rFonts w:ascii="Times New Roman" w:hAnsi="Times New Roman" w:cs="Times New Roman"/>
          <w:sz w:val="24"/>
          <w:szCs w:val="24"/>
        </w:rPr>
      </w:pPr>
      <w:r w:rsidRPr="003104B3">
        <w:rPr>
          <w:rFonts w:ascii="Times New Roman" w:hAnsi="Times New Roman" w:cs="Times New Roman"/>
          <w:sz w:val="24"/>
          <w:szCs w:val="24"/>
        </w:rPr>
        <w:t xml:space="preserve">M. </w:t>
      </w:r>
      <w:proofErr w:type="spellStart"/>
      <w:r w:rsidRPr="003104B3">
        <w:rPr>
          <w:rFonts w:ascii="Times New Roman" w:hAnsi="Times New Roman" w:cs="Times New Roman"/>
          <w:sz w:val="24"/>
          <w:szCs w:val="24"/>
        </w:rPr>
        <w:t>Tajbakhsh</w:t>
      </w:r>
      <w:proofErr w:type="spellEnd"/>
      <w:r w:rsidRPr="003104B3">
        <w:rPr>
          <w:rFonts w:ascii="Times New Roman" w:hAnsi="Times New Roman" w:cs="Times New Roman"/>
          <w:sz w:val="24"/>
          <w:szCs w:val="24"/>
        </w:rPr>
        <w:t xml:space="preserve">, H. </w:t>
      </w:r>
      <w:proofErr w:type="spellStart"/>
      <w:r w:rsidRPr="003104B3">
        <w:rPr>
          <w:rFonts w:ascii="Times New Roman" w:hAnsi="Times New Roman" w:cs="Times New Roman"/>
          <w:sz w:val="24"/>
          <w:szCs w:val="24"/>
        </w:rPr>
        <w:t>Alinezhad</w:t>
      </w:r>
      <w:proofErr w:type="spellEnd"/>
      <w:r w:rsidRPr="003104B3">
        <w:rPr>
          <w:rFonts w:ascii="Times New Roman" w:hAnsi="Times New Roman" w:cs="Times New Roman"/>
          <w:sz w:val="24"/>
          <w:szCs w:val="24"/>
        </w:rPr>
        <w:t xml:space="preserve">, M. </w:t>
      </w:r>
      <w:proofErr w:type="spellStart"/>
      <w:r w:rsidRPr="003104B3">
        <w:rPr>
          <w:rFonts w:ascii="Times New Roman" w:hAnsi="Times New Roman" w:cs="Times New Roman"/>
          <w:sz w:val="24"/>
          <w:szCs w:val="24"/>
        </w:rPr>
        <w:t>Norouzi</w:t>
      </w:r>
      <w:proofErr w:type="spellEnd"/>
      <w:r w:rsidRPr="003104B3">
        <w:rPr>
          <w:rFonts w:ascii="Times New Roman" w:hAnsi="Times New Roman" w:cs="Times New Roman"/>
          <w:sz w:val="24"/>
          <w:szCs w:val="24"/>
        </w:rPr>
        <w:t xml:space="preserve">, S. </w:t>
      </w:r>
      <w:proofErr w:type="spellStart"/>
      <w:r w:rsidRPr="003104B3">
        <w:rPr>
          <w:rFonts w:ascii="Times New Roman" w:hAnsi="Times New Roman" w:cs="Times New Roman"/>
          <w:sz w:val="24"/>
          <w:szCs w:val="24"/>
        </w:rPr>
        <w:t>Baghery</w:t>
      </w:r>
      <w:proofErr w:type="spellEnd"/>
      <w:r w:rsidRPr="003104B3">
        <w:rPr>
          <w:rFonts w:ascii="Times New Roman" w:hAnsi="Times New Roman" w:cs="Times New Roman"/>
          <w:sz w:val="24"/>
          <w:szCs w:val="24"/>
        </w:rPr>
        <w:t xml:space="preserve">, M. Akbari, </w:t>
      </w:r>
      <w:r w:rsidRPr="003104B3">
        <w:rPr>
          <w:rFonts w:ascii="Times New Roman" w:hAnsi="Times New Roman" w:cs="Times New Roman"/>
          <w:i/>
          <w:iCs/>
          <w:sz w:val="24"/>
          <w:szCs w:val="24"/>
        </w:rPr>
        <w:t>J. Mol. Liq.</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2013</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177</w:t>
      </w:r>
      <w:r w:rsidRPr="003104B3">
        <w:rPr>
          <w:rFonts w:ascii="Times New Roman" w:hAnsi="Times New Roman" w:cs="Times New Roman"/>
          <w:sz w:val="24"/>
          <w:szCs w:val="24"/>
        </w:rPr>
        <w:t xml:space="preserve">, 44-48. </w:t>
      </w:r>
      <w:hyperlink r:id="rId46" w:tgtFrame="_blank" w:tooltip="Persistent link using digital object identifier" w:history="1">
        <w:r w:rsidR="00593470">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10.1016/j.molliq.2012.09.017</w:t>
        </w:r>
      </w:hyperlink>
      <w:r w:rsidR="00A82962">
        <w:rPr>
          <w:rStyle w:val="Hyperlink"/>
          <w:rFonts w:ascii="Times New Roman" w:hAnsi="Times New Roman" w:cs="Times New Roman"/>
          <w:color w:val="auto"/>
          <w:sz w:val="24"/>
          <w:szCs w:val="24"/>
          <w:u w:val="none"/>
        </w:rPr>
        <w:t>.</w:t>
      </w:r>
    </w:p>
    <w:p w14:paraId="259808C1" w14:textId="2A4DAA60" w:rsidR="009C61BD" w:rsidRPr="003104B3" w:rsidRDefault="009C61BD" w:rsidP="003104B3">
      <w:pPr>
        <w:pStyle w:val="ListParagraph"/>
        <w:numPr>
          <w:ilvl w:val="0"/>
          <w:numId w:val="2"/>
        </w:numPr>
        <w:spacing w:after="0" w:line="360" w:lineRule="auto"/>
        <w:ind w:left="0" w:firstLine="0"/>
        <w:jc w:val="both"/>
        <w:rPr>
          <w:rFonts w:ascii="Times New Roman" w:hAnsi="Times New Roman" w:cs="Times New Roman"/>
          <w:sz w:val="24"/>
          <w:szCs w:val="24"/>
        </w:rPr>
      </w:pPr>
      <w:r w:rsidRPr="003104B3">
        <w:rPr>
          <w:rFonts w:ascii="Times New Roman" w:hAnsi="Times New Roman" w:cs="Times New Roman"/>
          <w:sz w:val="24"/>
          <w:szCs w:val="24"/>
        </w:rPr>
        <w:t xml:space="preserve">J. Miao, H. Wan, G. Guan, </w:t>
      </w:r>
      <w:proofErr w:type="spellStart"/>
      <w:r w:rsidRPr="003104B3">
        <w:rPr>
          <w:rFonts w:ascii="Times New Roman" w:hAnsi="Times New Roman" w:cs="Times New Roman"/>
          <w:i/>
          <w:iCs/>
          <w:sz w:val="24"/>
          <w:szCs w:val="24"/>
        </w:rPr>
        <w:t>Catal</w:t>
      </w:r>
      <w:proofErr w:type="spellEnd"/>
      <w:r w:rsidRPr="003104B3">
        <w:rPr>
          <w:rFonts w:ascii="Times New Roman" w:hAnsi="Times New Roman" w:cs="Times New Roman"/>
          <w:i/>
          <w:iCs/>
          <w:sz w:val="24"/>
          <w:szCs w:val="24"/>
        </w:rPr>
        <w:t xml:space="preserve">. </w:t>
      </w:r>
      <w:proofErr w:type="spellStart"/>
      <w:r w:rsidRPr="003104B3">
        <w:rPr>
          <w:rFonts w:ascii="Times New Roman" w:hAnsi="Times New Roman" w:cs="Times New Roman"/>
          <w:i/>
          <w:iCs/>
          <w:sz w:val="24"/>
          <w:szCs w:val="24"/>
        </w:rPr>
        <w:t>Commun</w:t>
      </w:r>
      <w:proofErr w:type="spellEnd"/>
      <w:r w:rsidRPr="003104B3">
        <w:rPr>
          <w:rFonts w:ascii="Times New Roman" w:hAnsi="Times New Roman" w:cs="Times New Roman"/>
          <w:i/>
          <w:iCs/>
          <w:sz w:val="24"/>
          <w:szCs w:val="24"/>
        </w:rPr>
        <w:t xml:space="preserve">. </w:t>
      </w:r>
      <w:r w:rsidRPr="003104B3">
        <w:rPr>
          <w:rFonts w:ascii="Times New Roman" w:hAnsi="Times New Roman" w:cs="Times New Roman"/>
          <w:b/>
          <w:bCs/>
          <w:sz w:val="24"/>
          <w:szCs w:val="24"/>
        </w:rPr>
        <w:t>2011</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12</w:t>
      </w:r>
      <w:r w:rsidRPr="003104B3">
        <w:rPr>
          <w:rFonts w:ascii="Times New Roman" w:hAnsi="Times New Roman" w:cs="Times New Roman"/>
          <w:sz w:val="24"/>
          <w:szCs w:val="24"/>
        </w:rPr>
        <w:t xml:space="preserve">, 353-356. </w:t>
      </w:r>
      <w:hyperlink r:id="rId47" w:tgtFrame="_blank" w:tooltip="Persistent link using digital object identifier" w:history="1">
        <w:r w:rsidR="00593470" w:rsidRPr="00593470">
          <w:rPr>
            <w:rStyle w:val="Hyperlink"/>
            <w:rFonts w:ascii="Times New Roman" w:hAnsi="Times New Roman" w:cs="Times New Roman"/>
            <w:color w:val="auto"/>
            <w:sz w:val="24"/>
            <w:szCs w:val="24"/>
            <w:u w:val="none"/>
          </w:rPr>
          <w:t>DOI:</w:t>
        </w:r>
        <w:r w:rsidR="00593470">
          <w:rPr>
            <w:rStyle w:val="Hyperlink"/>
            <w:rFonts w:ascii="Times New Roman" w:hAnsi="Times New Roman" w:cs="Times New Roman"/>
            <w:color w:val="auto"/>
            <w:sz w:val="24"/>
            <w:szCs w:val="24"/>
            <w:u w:val="none"/>
          </w:rPr>
          <w:t xml:space="preserve"> </w:t>
        </w:r>
        <w:r w:rsidRPr="003104B3">
          <w:rPr>
            <w:rStyle w:val="Hyperlink"/>
            <w:rFonts w:ascii="Times New Roman" w:hAnsi="Times New Roman" w:cs="Times New Roman"/>
            <w:color w:val="auto"/>
            <w:sz w:val="24"/>
            <w:szCs w:val="24"/>
            <w:u w:val="none"/>
          </w:rPr>
          <w:t>10.1016/j.catcom.2010.10.014</w:t>
        </w:r>
      </w:hyperlink>
      <w:r w:rsidR="00A82962">
        <w:rPr>
          <w:rStyle w:val="Hyperlink"/>
          <w:rFonts w:ascii="Times New Roman" w:hAnsi="Times New Roman" w:cs="Times New Roman"/>
          <w:color w:val="auto"/>
          <w:sz w:val="24"/>
          <w:szCs w:val="24"/>
          <w:u w:val="none"/>
        </w:rPr>
        <w:t>.</w:t>
      </w:r>
    </w:p>
    <w:p w14:paraId="54949D18" w14:textId="3DCD6010" w:rsidR="009C61BD" w:rsidRPr="003104B3" w:rsidRDefault="009C61BD" w:rsidP="003104B3">
      <w:pPr>
        <w:pStyle w:val="ListParagraph"/>
        <w:numPr>
          <w:ilvl w:val="0"/>
          <w:numId w:val="2"/>
        </w:numPr>
        <w:spacing w:after="0" w:line="360" w:lineRule="auto"/>
        <w:ind w:left="0" w:firstLine="0"/>
        <w:jc w:val="both"/>
        <w:rPr>
          <w:rFonts w:ascii="Times New Roman" w:hAnsi="Times New Roman" w:cs="Times New Roman"/>
          <w:sz w:val="24"/>
          <w:szCs w:val="24"/>
        </w:rPr>
      </w:pPr>
      <w:r w:rsidRPr="003104B3">
        <w:rPr>
          <w:rFonts w:ascii="Times New Roman" w:hAnsi="Times New Roman" w:cs="Times New Roman"/>
          <w:sz w:val="24"/>
          <w:szCs w:val="24"/>
        </w:rPr>
        <w:t xml:space="preserve">P. </w:t>
      </w:r>
      <w:proofErr w:type="spellStart"/>
      <w:r w:rsidRPr="003104B3">
        <w:rPr>
          <w:rFonts w:ascii="Times New Roman" w:hAnsi="Times New Roman" w:cs="Times New Roman"/>
          <w:sz w:val="24"/>
          <w:szCs w:val="24"/>
        </w:rPr>
        <w:t>Elavarasan</w:t>
      </w:r>
      <w:proofErr w:type="spellEnd"/>
      <w:r w:rsidRPr="003104B3">
        <w:rPr>
          <w:rFonts w:ascii="Times New Roman" w:hAnsi="Times New Roman" w:cs="Times New Roman"/>
          <w:sz w:val="24"/>
          <w:szCs w:val="24"/>
        </w:rPr>
        <w:t xml:space="preserve">, S. </w:t>
      </w:r>
      <w:proofErr w:type="spellStart"/>
      <w:r w:rsidRPr="003104B3">
        <w:rPr>
          <w:rFonts w:ascii="Times New Roman" w:hAnsi="Times New Roman" w:cs="Times New Roman"/>
          <w:sz w:val="24"/>
          <w:szCs w:val="24"/>
        </w:rPr>
        <w:t>Rengadurai</w:t>
      </w:r>
      <w:proofErr w:type="spellEnd"/>
      <w:r w:rsidRPr="003104B3">
        <w:rPr>
          <w:rFonts w:ascii="Times New Roman" w:hAnsi="Times New Roman" w:cs="Times New Roman"/>
          <w:sz w:val="24"/>
          <w:szCs w:val="24"/>
        </w:rPr>
        <w:t xml:space="preserve">, S. </w:t>
      </w:r>
      <w:proofErr w:type="spellStart"/>
      <w:r w:rsidRPr="003104B3">
        <w:rPr>
          <w:rFonts w:ascii="Times New Roman" w:hAnsi="Times New Roman" w:cs="Times New Roman"/>
          <w:sz w:val="24"/>
          <w:szCs w:val="24"/>
        </w:rPr>
        <w:t>Upadhyayula</w:t>
      </w:r>
      <w:proofErr w:type="spellEnd"/>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Adv. Chem. Eng.</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2020</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4</w:t>
      </w:r>
      <w:r w:rsidRPr="003104B3">
        <w:rPr>
          <w:rFonts w:ascii="Times New Roman" w:hAnsi="Times New Roman" w:cs="Times New Roman"/>
          <w:sz w:val="24"/>
          <w:szCs w:val="24"/>
        </w:rPr>
        <w:t xml:space="preserve">, 100045-100053. </w:t>
      </w:r>
      <w:hyperlink r:id="rId48" w:tgtFrame="_blank" w:tooltip="Persistent link using digital object identifier" w:history="1">
        <w:r w:rsidR="00D31FBC" w:rsidRPr="00D31FBC">
          <w:rPr>
            <w:rStyle w:val="Hyperlink"/>
            <w:rFonts w:ascii="Times New Roman" w:hAnsi="Times New Roman" w:cs="Times New Roman"/>
            <w:color w:val="auto"/>
            <w:sz w:val="24"/>
            <w:szCs w:val="24"/>
            <w:u w:val="none"/>
          </w:rPr>
          <w:t>DOI:</w:t>
        </w:r>
        <w:r w:rsidR="00D31FBC">
          <w:rPr>
            <w:rStyle w:val="Hyperlink"/>
            <w:rFonts w:ascii="Times New Roman" w:hAnsi="Times New Roman" w:cs="Times New Roman"/>
            <w:color w:val="auto"/>
            <w:sz w:val="24"/>
            <w:szCs w:val="24"/>
            <w:u w:val="none"/>
          </w:rPr>
          <w:t xml:space="preserve"> </w:t>
        </w:r>
        <w:r w:rsidRPr="003104B3">
          <w:rPr>
            <w:rStyle w:val="Hyperlink"/>
            <w:rFonts w:ascii="Times New Roman" w:hAnsi="Times New Roman" w:cs="Times New Roman"/>
            <w:color w:val="auto"/>
            <w:sz w:val="24"/>
            <w:szCs w:val="24"/>
            <w:u w:val="none"/>
          </w:rPr>
          <w:t>10.1016/j.ceja.2020.100045</w:t>
        </w:r>
      </w:hyperlink>
      <w:r w:rsidR="00EE71C7">
        <w:rPr>
          <w:rStyle w:val="Hyperlink"/>
          <w:rFonts w:ascii="Times New Roman" w:hAnsi="Times New Roman" w:cs="Times New Roman"/>
          <w:color w:val="auto"/>
          <w:sz w:val="24"/>
          <w:szCs w:val="24"/>
          <w:u w:val="none"/>
        </w:rPr>
        <w:t>.</w:t>
      </w:r>
    </w:p>
    <w:p w14:paraId="645B7869" w14:textId="7B6DB442" w:rsidR="009C61BD" w:rsidRPr="003104B3" w:rsidRDefault="009C61BD" w:rsidP="003104B3">
      <w:pPr>
        <w:pStyle w:val="ListParagraph"/>
        <w:numPr>
          <w:ilvl w:val="0"/>
          <w:numId w:val="2"/>
        </w:numPr>
        <w:spacing w:after="0" w:line="360" w:lineRule="auto"/>
        <w:ind w:left="0" w:firstLine="0"/>
        <w:jc w:val="both"/>
        <w:rPr>
          <w:rFonts w:ascii="Times New Roman" w:hAnsi="Times New Roman" w:cs="Times New Roman"/>
          <w:sz w:val="24"/>
          <w:szCs w:val="24"/>
        </w:rPr>
      </w:pPr>
      <w:r w:rsidRPr="003104B3">
        <w:rPr>
          <w:rFonts w:ascii="Times New Roman" w:hAnsi="Times New Roman" w:cs="Times New Roman"/>
          <w:sz w:val="24"/>
          <w:szCs w:val="24"/>
        </w:rPr>
        <w:t xml:space="preserve">J. Miao, H. Wan, Y. Shao, G. Guan, B. Xu, </w:t>
      </w:r>
      <w:r w:rsidRPr="003104B3">
        <w:rPr>
          <w:rFonts w:ascii="Times New Roman" w:hAnsi="Times New Roman" w:cs="Times New Roman"/>
          <w:i/>
          <w:iCs/>
          <w:sz w:val="24"/>
          <w:szCs w:val="24"/>
        </w:rPr>
        <w:t xml:space="preserve">J. Mol. </w:t>
      </w:r>
      <w:proofErr w:type="spellStart"/>
      <w:r w:rsidRPr="003104B3">
        <w:rPr>
          <w:rFonts w:ascii="Times New Roman" w:hAnsi="Times New Roman" w:cs="Times New Roman"/>
          <w:i/>
          <w:iCs/>
          <w:sz w:val="24"/>
          <w:szCs w:val="24"/>
        </w:rPr>
        <w:t>Catal</w:t>
      </w:r>
      <w:proofErr w:type="spellEnd"/>
      <w:r w:rsidRPr="003104B3">
        <w:rPr>
          <w:rFonts w:ascii="Times New Roman" w:hAnsi="Times New Roman" w:cs="Times New Roman"/>
          <w:i/>
          <w:iCs/>
          <w:sz w:val="24"/>
          <w:szCs w:val="24"/>
        </w:rPr>
        <w:t>. A Chem</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2011</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348</w:t>
      </w:r>
      <w:r w:rsidRPr="003104B3">
        <w:rPr>
          <w:rFonts w:ascii="Times New Roman" w:hAnsi="Times New Roman" w:cs="Times New Roman"/>
          <w:sz w:val="24"/>
          <w:szCs w:val="24"/>
        </w:rPr>
        <w:t>, 77-82.</w:t>
      </w:r>
      <w:hyperlink r:id="rId49" w:tgtFrame="_blank" w:tooltip="Persistent link using digital object identifier" w:history="1">
        <w:r w:rsidR="00D31FBC" w:rsidRPr="00D31FBC">
          <w:t xml:space="preserve"> </w:t>
        </w:r>
        <w:r w:rsidR="00D31FBC" w:rsidRPr="00D31FBC">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10.1016/j.molcata.2011.08.005</w:t>
        </w:r>
      </w:hyperlink>
      <w:r w:rsidR="00EE71C7">
        <w:rPr>
          <w:rStyle w:val="Hyperlink"/>
          <w:rFonts w:ascii="Times New Roman" w:hAnsi="Times New Roman" w:cs="Times New Roman"/>
          <w:color w:val="auto"/>
          <w:sz w:val="24"/>
          <w:szCs w:val="24"/>
          <w:u w:val="none"/>
        </w:rPr>
        <w:t>.</w:t>
      </w:r>
    </w:p>
    <w:p w14:paraId="0F04C3BF" w14:textId="1732B18D" w:rsidR="009C61BD" w:rsidRPr="00A82962" w:rsidRDefault="009C61BD" w:rsidP="00A90D10">
      <w:pPr>
        <w:pStyle w:val="ListParagraph"/>
        <w:numPr>
          <w:ilvl w:val="0"/>
          <w:numId w:val="2"/>
        </w:numPr>
        <w:spacing w:after="0" w:line="360" w:lineRule="auto"/>
        <w:ind w:left="0" w:firstLine="0"/>
        <w:jc w:val="both"/>
        <w:rPr>
          <w:rFonts w:ascii="Times New Roman" w:hAnsi="Times New Roman" w:cs="Times New Roman"/>
          <w:sz w:val="24"/>
          <w:szCs w:val="24"/>
        </w:rPr>
      </w:pPr>
      <w:r w:rsidRPr="00A82962">
        <w:rPr>
          <w:rFonts w:ascii="Times New Roman" w:hAnsi="Times New Roman" w:cs="Times New Roman"/>
          <w:sz w:val="24"/>
          <w:szCs w:val="24"/>
        </w:rPr>
        <w:t xml:space="preserve">A. R. </w:t>
      </w:r>
      <w:proofErr w:type="spellStart"/>
      <w:r w:rsidRPr="00A82962">
        <w:rPr>
          <w:rFonts w:ascii="Times New Roman" w:hAnsi="Times New Roman" w:cs="Times New Roman"/>
          <w:sz w:val="24"/>
          <w:szCs w:val="24"/>
        </w:rPr>
        <w:t>Hajipour</w:t>
      </w:r>
      <w:proofErr w:type="spellEnd"/>
      <w:r w:rsidRPr="00A82962">
        <w:rPr>
          <w:rFonts w:ascii="Times New Roman" w:hAnsi="Times New Roman" w:cs="Times New Roman"/>
          <w:sz w:val="24"/>
          <w:szCs w:val="24"/>
        </w:rPr>
        <w:t xml:space="preserve">, F. Rafiee, </w:t>
      </w:r>
      <w:r w:rsidRPr="00A82962">
        <w:rPr>
          <w:rFonts w:ascii="Times New Roman" w:hAnsi="Times New Roman" w:cs="Times New Roman"/>
          <w:i/>
          <w:iCs/>
          <w:sz w:val="24"/>
          <w:szCs w:val="24"/>
        </w:rPr>
        <w:t xml:space="preserve">Org. Prep. </w:t>
      </w:r>
      <w:proofErr w:type="spellStart"/>
      <w:r w:rsidRPr="00A82962">
        <w:rPr>
          <w:rFonts w:ascii="Times New Roman" w:hAnsi="Times New Roman" w:cs="Times New Roman"/>
          <w:i/>
          <w:iCs/>
          <w:sz w:val="24"/>
          <w:szCs w:val="24"/>
        </w:rPr>
        <w:t>Proced</w:t>
      </w:r>
      <w:proofErr w:type="spellEnd"/>
      <w:r w:rsidRPr="00A82962">
        <w:rPr>
          <w:rFonts w:ascii="Times New Roman" w:hAnsi="Times New Roman" w:cs="Times New Roman"/>
          <w:i/>
          <w:iCs/>
          <w:sz w:val="24"/>
          <w:szCs w:val="24"/>
        </w:rPr>
        <w:t>. Int</w:t>
      </w:r>
      <w:r w:rsidRPr="00A82962">
        <w:rPr>
          <w:rFonts w:ascii="Times New Roman" w:hAnsi="Times New Roman" w:cs="Times New Roman"/>
          <w:sz w:val="24"/>
          <w:szCs w:val="24"/>
        </w:rPr>
        <w:t xml:space="preserve">. </w:t>
      </w:r>
      <w:r w:rsidRPr="00A82962">
        <w:rPr>
          <w:rFonts w:ascii="Times New Roman" w:hAnsi="Times New Roman" w:cs="Times New Roman"/>
          <w:b/>
          <w:bCs/>
          <w:sz w:val="24"/>
          <w:szCs w:val="24"/>
        </w:rPr>
        <w:t>2010</w:t>
      </w:r>
      <w:r w:rsidRPr="00A82962">
        <w:rPr>
          <w:rFonts w:ascii="Times New Roman" w:hAnsi="Times New Roman" w:cs="Times New Roman"/>
          <w:sz w:val="24"/>
          <w:szCs w:val="24"/>
        </w:rPr>
        <w:t xml:space="preserve">, </w:t>
      </w:r>
      <w:r w:rsidRPr="00A82962">
        <w:rPr>
          <w:rFonts w:ascii="Times New Roman" w:hAnsi="Times New Roman" w:cs="Times New Roman"/>
          <w:i/>
          <w:iCs/>
          <w:sz w:val="24"/>
          <w:szCs w:val="24"/>
        </w:rPr>
        <w:t>42</w:t>
      </w:r>
      <w:r w:rsidRPr="00A82962">
        <w:rPr>
          <w:rFonts w:ascii="Times New Roman" w:hAnsi="Times New Roman" w:cs="Times New Roman"/>
          <w:sz w:val="24"/>
          <w:szCs w:val="24"/>
        </w:rPr>
        <w:t>, 285-362.</w:t>
      </w:r>
      <w:hyperlink r:id="rId50" w:history="1">
        <w:r w:rsidR="00D31FBC" w:rsidRPr="00D31FBC">
          <w:t xml:space="preserve"> </w:t>
        </w:r>
        <w:r w:rsidR="00D31FBC" w:rsidRPr="00D31FBC">
          <w:rPr>
            <w:rFonts w:ascii="Times New Roman" w:hAnsi="Times New Roman" w:cs="Times New Roman"/>
            <w:sz w:val="24"/>
            <w:szCs w:val="24"/>
          </w:rPr>
          <w:t xml:space="preserve">DOI: </w:t>
        </w:r>
        <w:r w:rsidRPr="00A82962">
          <w:rPr>
            <w:rFonts w:ascii="Times New Roman" w:hAnsi="Times New Roman" w:cs="Times New Roman"/>
            <w:sz w:val="24"/>
            <w:szCs w:val="24"/>
          </w:rPr>
          <w:t>10.1080/00304948.2010.490177</w:t>
        </w:r>
      </w:hyperlink>
      <w:r w:rsidR="00EE71C7">
        <w:rPr>
          <w:rFonts w:ascii="Times New Roman" w:hAnsi="Times New Roman" w:cs="Times New Roman"/>
          <w:sz w:val="24"/>
          <w:szCs w:val="24"/>
        </w:rPr>
        <w:t>.</w:t>
      </w:r>
    </w:p>
    <w:p w14:paraId="68B761F2" w14:textId="29F24771" w:rsidR="009C61BD" w:rsidRPr="00EE71C7" w:rsidRDefault="009C61BD" w:rsidP="00BA4EC7">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A. S. </w:t>
      </w:r>
      <w:proofErr w:type="spellStart"/>
      <w:r w:rsidRPr="00EE71C7">
        <w:rPr>
          <w:rFonts w:ascii="Times New Roman" w:hAnsi="Times New Roman" w:cs="Times New Roman"/>
          <w:sz w:val="24"/>
          <w:szCs w:val="24"/>
        </w:rPr>
        <w:t>Amarasekara</w:t>
      </w:r>
      <w:proofErr w:type="spellEnd"/>
      <w:r w:rsidRPr="00EE71C7">
        <w:rPr>
          <w:rFonts w:ascii="Times New Roman" w:hAnsi="Times New Roman" w:cs="Times New Roman"/>
          <w:sz w:val="24"/>
          <w:szCs w:val="24"/>
        </w:rPr>
        <w:t xml:space="preserve">, O. S. </w:t>
      </w:r>
      <w:proofErr w:type="spellStart"/>
      <w:r w:rsidRPr="00EE71C7">
        <w:rPr>
          <w:rFonts w:ascii="Times New Roman" w:hAnsi="Times New Roman" w:cs="Times New Roman"/>
          <w:sz w:val="24"/>
          <w:szCs w:val="24"/>
        </w:rPr>
        <w:t>Owereh</w:t>
      </w:r>
      <w:proofErr w:type="spellEnd"/>
      <w:r w:rsidRPr="00EE71C7">
        <w:rPr>
          <w:rFonts w:ascii="Times New Roman" w:hAnsi="Times New Roman" w:cs="Times New Roman"/>
          <w:sz w:val="24"/>
          <w:szCs w:val="24"/>
        </w:rPr>
        <w:t xml:space="preserve">, </w:t>
      </w:r>
      <w:proofErr w:type="spellStart"/>
      <w:r w:rsidRPr="00EE71C7">
        <w:rPr>
          <w:rFonts w:ascii="Times New Roman" w:hAnsi="Times New Roman" w:cs="Times New Roman"/>
          <w:i/>
          <w:iCs/>
          <w:sz w:val="24"/>
          <w:szCs w:val="24"/>
        </w:rPr>
        <w:t>Catal</w:t>
      </w:r>
      <w:proofErr w:type="spellEnd"/>
      <w:r w:rsidRPr="00EE71C7">
        <w:rPr>
          <w:rFonts w:ascii="Times New Roman" w:hAnsi="Times New Roman" w:cs="Times New Roman"/>
          <w:i/>
          <w:iCs/>
          <w:sz w:val="24"/>
          <w:szCs w:val="24"/>
        </w:rPr>
        <w:t xml:space="preserve">. </w:t>
      </w:r>
      <w:proofErr w:type="spellStart"/>
      <w:r w:rsidRPr="00EE71C7">
        <w:rPr>
          <w:rFonts w:ascii="Times New Roman" w:hAnsi="Times New Roman" w:cs="Times New Roman"/>
          <w:i/>
          <w:iCs/>
          <w:sz w:val="24"/>
          <w:szCs w:val="24"/>
        </w:rPr>
        <w:t>Commun</w:t>
      </w:r>
      <w:proofErr w:type="spellEnd"/>
      <w:r w:rsidRPr="00EE71C7">
        <w:rPr>
          <w:rFonts w:ascii="Times New Roman" w:hAnsi="Times New Roman" w:cs="Times New Roman"/>
          <w:i/>
          <w:iCs/>
          <w:sz w:val="24"/>
          <w:szCs w:val="24"/>
        </w:rPr>
        <w:t xml:space="preserve">. </w:t>
      </w:r>
      <w:r w:rsidRPr="00EE71C7">
        <w:rPr>
          <w:rFonts w:ascii="Times New Roman" w:hAnsi="Times New Roman" w:cs="Times New Roman"/>
          <w:b/>
          <w:bCs/>
          <w:sz w:val="24"/>
          <w:szCs w:val="24"/>
        </w:rPr>
        <w:t>2010</w:t>
      </w:r>
      <w:r w:rsidRPr="00EE71C7">
        <w:rPr>
          <w:rFonts w:ascii="Times New Roman" w:hAnsi="Times New Roman" w:cs="Times New Roman"/>
          <w:i/>
          <w:iCs/>
          <w:sz w:val="24"/>
          <w:szCs w:val="24"/>
        </w:rPr>
        <w:t>, 11</w:t>
      </w:r>
      <w:r w:rsidRPr="00EE71C7">
        <w:rPr>
          <w:rFonts w:ascii="Times New Roman" w:hAnsi="Times New Roman" w:cs="Times New Roman"/>
          <w:sz w:val="24"/>
          <w:szCs w:val="24"/>
        </w:rPr>
        <w:t>, 1072-1075.</w:t>
      </w:r>
      <w:hyperlink r:id="rId51" w:tgtFrame="_blank" w:tooltip="Persistent link using digital object identifier" w:history="1">
        <w:r w:rsidR="00D31FBC" w:rsidRPr="00D31FBC">
          <w:t xml:space="preserve"> </w:t>
        </w:r>
        <w:r w:rsidR="00D31FBC" w:rsidRPr="00D31FBC">
          <w:rPr>
            <w:rStyle w:val="Hyperlink"/>
            <w:rFonts w:ascii="Times New Roman" w:hAnsi="Times New Roman" w:cs="Times New Roman"/>
            <w:color w:val="auto"/>
            <w:sz w:val="24"/>
            <w:szCs w:val="24"/>
            <w:u w:val="none"/>
          </w:rPr>
          <w:t xml:space="preserve">DOI: </w:t>
        </w:r>
        <w:r w:rsidRPr="00EE71C7">
          <w:rPr>
            <w:rStyle w:val="Hyperlink"/>
            <w:rFonts w:ascii="Times New Roman" w:hAnsi="Times New Roman" w:cs="Times New Roman"/>
            <w:color w:val="auto"/>
            <w:sz w:val="24"/>
            <w:szCs w:val="24"/>
            <w:u w:val="none"/>
          </w:rPr>
          <w:t>10.1016/j.catcom.2010.05.012</w:t>
        </w:r>
      </w:hyperlink>
      <w:r w:rsidR="00EE71C7" w:rsidRPr="00EE71C7">
        <w:rPr>
          <w:rStyle w:val="Hyperlink"/>
          <w:rFonts w:ascii="Times New Roman" w:hAnsi="Times New Roman" w:cs="Times New Roman"/>
          <w:color w:val="auto"/>
          <w:sz w:val="24"/>
          <w:szCs w:val="24"/>
          <w:u w:val="none"/>
        </w:rPr>
        <w:t>.</w:t>
      </w:r>
    </w:p>
    <w:p w14:paraId="4109C2B9" w14:textId="7F40D7DF" w:rsidR="009C61BD" w:rsidRPr="00EE71C7" w:rsidRDefault="009C61BD" w:rsidP="00E1236D">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Z. M. Li, Y. Zhou, D. J. Tao, W. Huang, X. S. Chen, Z. Yang, </w:t>
      </w:r>
      <w:r w:rsidRPr="00EE71C7">
        <w:rPr>
          <w:rFonts w:ascii="Times New Roman" w:hAnsi="Times New Roman" w:cs="Times New Roman"/>
          <w:i/>
          <w:iCs/>
          <w:sz w:val="24"/>
          <w:szCs w:val="24"/>
        </w:rPr>
        <w:t>RSC Adv</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2014</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4</w:t>
      </w:r>
      <w:r w:rsidRPr="00EE71C7">
        <w:rPr>
          <w:rFonts w:ascii="Times New Roman" w:hAnsi="Times New Roman" w:cs="Times New Roman"/>
          <w:sz w:val="24"/>
          <w:szCs w:val="24"/>
        </w:rPr>
        <w:t>, 12160-12167.</w:t>
      </w:r>
      <w:r w:rsidR="00EE71C7">
        <w:rPr>
          <w:rFonts w:ascii="Times New Roman" w:hAnsi="Times New Roman" w:cs="Times New Roman"/>
          <w:sz w:val="24"/>
          <w:szCs w:val="24"/>
        </w:rPr>
        <w:t xml:space="preserve"> </w:t>
      </w:r>
      <w:hyperlink r:id="rId52" w:tooltip="Link to landing page via DOI" w:history="1">
        <w:r w:rsidR="00D31FBC" w:rsidRPr="00D31FBC">
          <w:rPr>
            <w:rFonts w:ascii="Times New Roman" w:hAnsi="Times New Roman" w:cs="Times New Roman"/>
            <w:sz w:val="24"/>
            <w:szCs w:val="24"/>
          </w:rPr>
          <w:t xml:space="preserve">DOI: </w:t>
        </w:r>
        <w:r w:rsidRPr="00EE71C7">
          <w:rPr>
            <w:rFonts w:ascii="Times New Roman" w:hAnsi="Times New Roman" w:cs="Times New Roman"/>
            <w:sz w:val="24"/>
            <w:szCs w:val="24"/>
          </w:rPr>
          <w:t>10.1039/C4RA00092G</w:t>
        </w:r>
      </w:hyperlink>
      <w:r w:rsidR="00D31FBC">
        <w:rPr>
          <w:rFonts w:ascii="Times New Roman" w:hAnsi="Times New Roman" w:cs="Times New Roman"/>
          <w:sz w:val="24"/>
          <w:szCs w:val="24"/>
        </w:rPr>
        <w:t>.</w:t>
      </w:r>
    </w:p>
    <w:p w14:paraId="024D6DDA" w14:textId="62A6CF75" w:rsidR="009C61BD" w:rsidRPr="00EE71C7" w:rsidRDefault="009C61BD" w:rsidP="00C50BAC">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L. T. Oliveira, R. V. Goncalves, D. V. Goncalves, D. C. S. de Azevedo, S. M. Pereira de </w:t>
      </w:r>
      <w:proofErr w:type="spellStart"/>
      <w:r w:rsidRPr="00EE71C7">
        <w:rPr>
          <w:rFonts w:ascii="Times New Roman" w:hAnsi="Times New Roman" w:cs="Times New Roman"/>
          <w:sz w:val="24"/>
          <w:szCs w:val="24"/>
        </w:rPr>
        <w:t>Lucena</w:t>
      </w:r>
      <w:proofErr w:type="spellEnd"/>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J. Chem. Eng. Data</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2019</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64</w:t>
      </w:r>
      <w:r w:rsidRPr="00EE71C7">
        <w:rPr>
          <w:rFonts w:ascii="Times New Roman" w:hAnsi="Times New Roman" w:cs="Times New Roman"/>
          <w:sz w:val="24"/>
          <w:szCs w:val="24"/>
        </w:rPr>
        <w:t>, 2221-2228</w:t>
      </w:r>
      <w:r w:rsidR="00EE71C7" w:rsidRPr="00EE71C7">
        <w:rPr>
          <w:rFonts w:ascii="Times New Roman" w:hAnsi="Times New Roman" w:cs="Times New Roman"/>
          <w:sz w:val="24"/>
          <w:szCs w:val="24"/>
        </w:rPr>
        <w:t>.</w:t>
      </w:r>
      <w:hyperlink r:id="rId53" w:tooltip="DOI URL" w:history="1">
        <w:r w:rsidR="00D31FBC" w:rsidRPr="00D31FBC">
          <w:t xml:space="preserve"> </w:t>
        </w:r>
        <w:r w:rsidR="00D31FBC" w:rsidRPr="00D31FBC">
          <w:rPr>
            <w:rStyle w:val="Hyperlink"/>
            <w:rFonts w:ascii="Times New Roman" w:hAnsi="Times New Roman" w:cs="Times New Roman"/>
            <w:color w:val="auto"/>
            <w:sz w:val="24"/>
            <w:szCs w:val="24"/>
            <w:u w:val="none"/>
            <w:shd w:val="clear" w:color="auto" w:fill="FFFFFF"/>
          </w:rPr>
          <w:t xml:space="preserve">DOI: </w:t>
        </w:r>
        <w:r w:rsidRPr="00EE71C7">
          <w:rPr>
            <w:rStyle w:val="Hyperlink"/>
            <w:rFonts w:ascii="Times New Roman" w:hAnsi="Times New Roman" w:cs="Times New Roman"/>
            <w:color w:val="auto"/>
            <w:sz w:val="24"/>
            <w:szCs w:val="24"/>
            <w:u w:val="none"/>
            <w:shd w:val="clear" w:color="auto" w:fill="FFFFFF"/>
          </w:rPr>
          <w:t>10.1021/acs.jced.8b01177</w:t>
        </w:r>
      </w:hyperlink>
      <w:r w:rsidR="00EE71C7">
        <w:rPr>
          <w:rStyle w:val="Hyperlink"/>
          <w:rFonts w:ascii="Times New Roman" w:hAnsi="Times New Roman" w:cs="Times New Roman"/>
          <w:color w:val="auto"/>
          <w:sz w:val="24"/>
          <w:szCs w:val="24"/>
          <w:u w:val="none"/>
          <w:shd w:val="clear" w:color="auto" w:fill="FFFFFF"/>
        </w:rPr>
        <w:t>.</w:t>
      </w:r>
    </w:p>
    <w:p w14:paraId="03ED1B3D" w14:textId="764D690D" w:rsidR="009C61BD" w:rsidRPr="00EE71C7" w:rsidRDefault="009C61BD" w:rsidP="007C0392">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Q. Sun, B. Aguila, J. </w:t>
      </w:r>
      <w:proofErr w:type="spellStart"/>
      <w:r w:rsidRPr="00EE71C7">
        <w:rPr>
          <w:rFonts w:ascii="Times New Roman" w:hAnsi="Times New Roman" w:cs="Times New Roman"/>
          <w:sz w:val="24"/>
          <w:szCs w:val="24"/>
        </w:rPr>
        <w:t>Perman</w:t>
      </w:r>
      <w:proofErr w:type="spellEnd"/>
      <w:r w:rsidRPr="00EE71C7">
        <w:rPr>
          <w:rFonts w:ascii="Times New Roman" w:hAnsi="Times New Roman" w:cs="Times New Roman"/>
          <w:sz w:val="24"/>
          <w:szCs w:val="24"/>
        </w:rPr>
        <w:t xml:space="preserve">, L. D. Earl, C. W. Abney, Y. Cheng, H. Wei, N. Nguyen, L. </w:t>
      </w:r>
      <w:proofErr w:type="spellStart"/>
      <w:r w:rsidRPr="00EE71C7">
        <w:rPr>
          <w:rFonts w:ascii="Times New Roman" w:hAnsi="Times New Roman" w:cs="Times New Roman"/>
          <w:sz w:val="24"/>
          <w:szCs w:val="24"/>
        </w:rPr>
        <w:t>Wojtas</w:t>
      </w:r>
      <w:proofErr w:type="spellEnd"/>
      <w:r w:rsidRPr="00EE71C7">
        <w:rPr>
          <w:rFonts w:ascii="Times New Roman" w:hAnsi="Times New Roman" w:cs="Times New Roman"/>
          <w:sz w:val="24"/>
          <w:szCs w:val="24"/>
        </w:rPr>
        <w:t>, S. Ma</w:t>
      </w:r>
      <w:r w:rsidRPr="00EE71C7">
        <w:rPr>
          <w:rFonts w:ascii="Times New Roman" w:hAnsi="Times New Roman" w:cs="Times New Roman"/>
          <w:i/>
          <w:iCs/>
          <w:sz w:val="24"/>
          <w:szCs w:val="24"/>
        </w:rPr>
        <w:t>, J. Am. Chem. Soc</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2017</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139</w:t>
      </w:r>
      <w:r w:rsidRPr="00EE71C7">
        <w:rPr>
          <w:rFonts w:ascii="Times New Roman" w:hAnsi="Times New Roman" w:cs="Times New Roman"/>
          <w:sz w:val="24"/>
          <w:szCs w:val="24"/>
        </w:rPr>
        <w:t>, 2786-2793.</w:t>
      </w:r>
      <w:r w:rsidR="00EE71C7">
        <w:rPr>
          <w:rFonts w:ascii="Times New Roman" w:hAnsi="Times New Roman" w:cs="Times New Roman"/>
          <w:sz w:val="24"/>
          <w:szCs w:val="24"/>
        </w:rPr>
        <w:t xml:space="preserve"> </w:t>
      </w:r>
      <w:hyperlink r:id="rId54" w:tooltip="DOI URL" w:history="1">
        <w:r w:rsidR="00D31FBC" w:rsidRPr="00D31FBC">
          <w:rPr>
            <w:rStyle w:val="Hyperlink"/>
            <w:rFonts w:ascii="Times New Roman" w:hAnsi="Times New Roman" w:cs="Times New Roman"/>
            <w:color w:val="auto"/>
            <w:sz w:val="24"/>
            <w:szCs w:val="24"/>
            <w:u w:val="none"/>
            <w:shd w:val="clear" w:color="auto" w:fill="FFFFFF"/>
          </w:rPr>
          <w:t xml:space="preserve">DOI: </w:t>
        </w:r>
        <w:r w:rsidRPr="00EE71C7">
          <w:rPr>
            <w:rStyle w:val="Hyperlink"/>
            <w:rFonts w:ascii="Times New Roman" w:hAnsi="Times New Roman" w:cs="Times New Roman"/>
            <w:color w:val="auto"/>
            <w:sz w:val="24"/>
            <w:szCs w:val="24"/>
            <w:u w:val="none"/>
            <w:shd w:val="clear" w:color="auto" w:fill="FFFFFF"/>
          </w:rPr>
          <w:t>10.1021/jacs.6b12885</w:t>
        </w:r>
      </w:hyperlink>
      <w:r w:rsidR="00EE71C7">
        <w:rPr>
          <w:rStyle w:val="Hyperlink"/>
          <w:rFonts w:ascii="Times New Roman" w:hAnsi="Times New Roman" w:cs="Times New Roman"/>
          <w:color w:val="auto"/>
          <w:sz w:val="24"/>
          <w:szCs w:val="24"/>
          <w:u w:val="none"/>
          <w:shd w:val="clear" w:color="auto" w:fill="FFFFFF"/>
        </w:rPr>
        <w:t>.</w:t>
      </w:r>
    </w:p>
    <w:p w14:paraId="7573DFC4" w14:textId="759187CF" w:rsidR="009C61BD" w:rsidRPr="00EE71C7" w:rsidRDefault="009C61BD" w:rsidP="00A236F0">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Q. Wang, S. Zhang, Y. Yu and B. Dai, </w:t>
      </w:r>
      <w:proofErr w:type="spellStart"/>
      <w:r w:rsidRPr="00EE71C7">
        <w:rPr>
          <w:rFonts w:ascii="Times New Roman" w:hAnsi="Times New Roman" w:cs="Times New Roman"/>
          <w:i/>
          <w:iCs/>
          <w:sz w:val="24"/>
          <w:szCs w:val="24"/>
        </w:rPr>
        <w:t>Catal</w:t>
      </w:r>
      <w:proofErr w:type="spellEnd"/>
      <w:r w:rsidRPr="00EE71C7">
        <w:rPr>
          <w:rFonts w:ascii="Times New Roman" w:hAnsi="Times New Roman" w:cs="Times New Roman"/>
          <w:i/>
          <w:iCs/>
          <w:sz w:val="24"/>
          <w:szCs w:val="24"/>
        </w:rPr>
        <w:t xml:space="preserve">. </w:t>
      </w:r>
      <w:proofErr w:type="spellStart"/>
      <w:r w:rsidRPr="00EE71C7">
        <w:rPr>
          <w:rFonts w:ascii="Times New Roman" w:hAnsi="Times New Roman" w:cs="Times New Roman"/>
          <w:i/>
          <w:iCs/>
          <w:sz w:val="24"/>
          <w:szCs w:val="24"/>
        </w:rPr>
        <w:t>Commun</w:t>
      </w:r>
      <w:proofErr w:type="spellEnd"/>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2020</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147</w:t>
      </w:r>
      <w:r w:rsidRPr="00EE71C7">
        <w:rPr>
          <w:rFonts w:ascii="Times New Roman" w:hAnsi="Times New Roman" w:cs="Times New Roman"/>
          <w:sz w:val="24"/>
          <w:szCs w:val="24"/>
        </w:rPr>
        <w:t>, 106122-106142.</w:t>
      </w:r>
      <w:r w:rsidR="00EE71C7">
        <w:rPr>
          <w:rFonts w:ascii="Times New Roman" w:hAnsi="Times New Roman" w:cs="Times New Roman"/>
          <w:sz w:val="24"/>
          <w:szCs w:val="24"/>
        </w:rPr>
        <w:t xml:space="preserve"> </w:t>
      </w:r>
      <w:hyperlink r:id="rId55" w:tgtFrame="_blank" w:tooltip="Persistent link using digital object identifier" w:history="1">
        <w:r w:rsidR="00D31FBC" w:rsidRPr="00D31FBC">
          <w:rPr>
            <w:rStyle w:val="Hyperlink"/>
            <w:rFonts w:ascii="Times New Roman" w:hAnsi="Times New Roman" w:cs="Times New Roman"/>
            <w:color w:val="auto"/>
            <w:sz w:val="24"/>
            <w:szCs w:val="24"/>
            <w:u w:val="none"/>
          </w:rPr>
          <w:t xml:space="preserve">DOI: </w:t>
        </w:r>
        <w:r w:rsidRPr="00EE71C7">
          <w:rPr>
            <w:rStyle w:val="Hyperlink"/>
            <w:rFonts w:ascii="Times New Roman" w:hAnsi="Times New Roman" w:cs="Times New Roman"/>
            <w:color w:val="auto"/>
            <w:sz w:val="24"/>
            <w:szCs w:val="24"/>
            <w:u w:val="none"/>
          </w:rPr>
          <w:t>10.1016/j.catcom.2020.106122</w:t>
        </w:r>
      </w:hyperlink>
      <w:r w:rsidR="00EE71C7">
        <w:rPr>
          <w:rStyle w:val="Hyperlink"/>
          <w:rFonts w:ascii="Times New Roman" w:hAnsi="Times New Roman" w:cs="Times New Roman"/>
          <w:color w:val="auto"/>
          <w:sz w:val="24"/>
          <w:szCs w:val="24"/>
          <w:u w:val="none"/>
        </w:rPr>
        <w:t>.</w:t>
      </w:r>
    </w:p>
    <w:p w14:paraId="66551741" w14:textId="625B5650" w:rsidR="009C61BD" w:rsidRPr="00EE71C7" w:rsidRDefault="009C61BD" w:rsidP="00962098">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M. A. </w:t>
      </w:r>
      <w:proofErr w:type="spellStart"/>
      <w:r w:rsidRPr="00EE71C7">
        <w:rPr>
          <w:rFonts w:ascii="Times New Roman" w:hAnsi="Times New Roman" w:cs="Times New Roman"/>
          <w:sz w:val="24"/>
          <w:szCs w:val="24"/>
        </w:rPr>
        <w:t>Zolfigol</w:t>
      </w:r>
      <w:proofErr w:type="spellEnd"/>
      <w:r w:rsidRPr="00EE71C7">
        <w:rPr>
          <w:rFonts w:ascii="Times New Roman" w:hAnsi="Times New Roman" w:cs="Times New Roman"/>
          <w:sz w:val="24"/>
          <w:szCs w:val="24"/>
        </w:rPr>
        <w:t xml:space="preserve">, R. </w:t>
      </w:r>
      <w:proofErr w:type="spellStart"/>
      <w:r w:rsidRPr="00EE71C7">
        <w:rPr>
          <w:rFonts w:ascii="Times New Roman" w:hAnsi="Times New Roman" w:cs="Times New Roman"/>
          <w:sz w:val="24"/>
          <w:szCs w:val="24"/>
        </w:rPr>
        <w:t>Ayazi-Nasrabadi</w:t>
      </w:r>
      <w:proofErr w:type="spellEnd"/>
      <w:r w:rsidRPr="00EE71C7">
        <w:rPr>
          <w:rFonts w:ascii="Times New Roman" w:hAnsi="Times New Roman" w:cs="Times New Roman"/>
          <w:sz w:val="24"/>
          <w:szCs w:val="24"/>
        </w:rPr>
        <w:t xml:space="preserve">, S. </w:t>
      </w:r>
      <w:proofErr w:type="spellStart"/>
      <w:r w:rsidRPr="00EE71C7">
        <w:rPr>
          <w:rFonts w:ascii="Times New Roman" w:hAnsi="Times New Roman" w:cs="Times New Roman"/>
          <w:sz w:val="24"/>
          <w:szCs w:val="24"/>
        </w:rPr>
        <w:t>Baghery</w:t>
      </w:r>
      <w:proofErr w:type="spellEnd"/>
      <w:r w:rsidRPr="00EE71C7">
        <w:rPr>
          <w:rFonts w:ascii="Times New Roman" w:hAnsi="Times New Roman" w:cs="Times New Roman"/>
          <w:sz w:val="24"/>
          <w:szCs w:val="24"/>
        </w:rPr>
        <w:t xml:space="preserve">, V. </w:t>
      </w:r>
      <w:proofErr w:type="spellStart"/>
      <w:r w:rsidRPr="00EE71C7">
        <w:rPr>
          <w:rFonts w:ascii="Times New Roman" w:hAnsi="Times New Roman" w:cs="Times New Roman"/>
          <w:sz w:val="24"/>
          <w:szCs w:val="24"/>
        </w:rPr>
        <w:t>Khakyzadeh</w:t>
      </w:r>
      <w:proofErr w:type="spellEnd"/>
      <w:r w:rsidRPr="00EE71C7">
        <w:rPr>
          <w:rFonts w:ascii="Times New Roman" w:hAnsi="Times New Roman" w:cs="Times New Roman"/>
          <w:sz w:val="24"/>
          <w:szCs w:val="24"/>
        </w:rPr>
        <w:t xml:space="preserve">, S. </w:t>
      </w:r>
      <w:proofErr w:type="spellStart"/>
      <w:r w:rsidRPr="00EE71C7">
        <w:rPr>
          <w:rFonts w:ascii="Times New Roman" w:hAnsi="Times New Roman" w:cs="Times New Roman"/>
          <w:sz w:val="24"/>
          <w:szCs w:val="24"/>
        </w:rPr>
        <w:t>Azizian</w:t>
      </w:r>
      <w:proofErr w:type="spellEnd"/>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 xml:space="preserve">J. Mol. </w:t>
      </w:r>
      <w:proofErr w:type="spellStart"/>
      <w:r w:rsidRPr="00EE71C7">
        <w:rPr>
          <w:rFonts w:ascii="Times New Roman" w:hAnsi="Times New Roman" w:cs="Times New Roman"/>
          <w:i/>
          <w:iCs/>
          <w:sz w:val="24"/>
          <w:szCs w:val="24"/>
        </w:rPr>
        <w:t>Catal</w:t>
      </w:r>
      <w:proofErr w:type="spellEnd"/>
      <w:r w:rsidRPr="00EE71C7">
        <w:rPr>
          <w:rFonts w:ascii="Times New Roman" w:hAnsi="Times New Roman" w:cs="Times New Roman"/>
          <w:i/>
          <w:iCs/>
          <w:sz w:val="24"/>
          <w:szCs w:val="24"/>
        </w:rPr>
        <w:t>. A: Chem</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2016</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418</w:t>
      </w:r>
      <w:r w:rsidRPr="00EE71C7">
        <w:rPr>
          <w:rFonts w:ascii="Times New Roman" w:hAnsi="Times New Roman" w:cs="Times New Roman"/>
          <w:sz w:val="24"/>
          <w:szCs w:val="24"/>
        </w:rPr>
        <w:t>, 54-67.</w:t>
      </w:r>
      <w:r w:rsidR="00EE71C7">
        <w:rPr>
          <w:rFonts w:ascii="Times New Roman" w:hAnsi="Times New Roman" w:cs="Times New Roman"/>
          <w:sz w:val="24"/>
          <w:szCs w:val="24"/>
        </w:rPr>
        <w:t xml:space="preserve"> </w:t>
      </w:r>
      <w:hyperlink r:id="rId56" w:tgtFrame="_blank" w:tooltip="Persistent link using digital object identifier" w:history="1">
        <w:r w:rsidR="00D31FBC" w:rsidRPr="00D31FBC">
          <w:rPr>
            <w:rStyle w:val="Hyperlink"/>
            <w:rFonts w:ascii="Times New Roman" w:hAnsi="Times New Roman" w:cs="Times New Roman"/>
            <w:color w:val="auto"/>
            <w:sz w:val="24"/>
            <w:szCs w:val="24"/>
            <w:u w:val="none"/>
          </w:rPr>
          <w:t xml:space="preserve">DOI: </w:t>
        </w:r>
        <w:r w:rsidRPr="00EE71C7">
          <w:rPr>
            <w:rStyle w:val="Hyperlink"/>
            <w:rFonts w:ascii="Times New Roman" w:hAnsi="Times New Roman" w:cs="Times New Roman"/>
            <w:color w:val="auto"/>
            <w:sz w:val="24"/>
            <w:szCs w:val="24"/>
            <w:u w:val="none"/>
          </w:rPr>
          <w:t>10.1016/j.molcata.2016.03.027</w:t>
        </w:r>
      </w:hyperlink>
      <w:r w:rsidR="00EE71C7">
        <w:rPr>
          <w:rStyle w:val="Hyperlink"/>
          <w:rFonts w:ascii="Times New Roman" w:hAnsi="Times New Roman" w:cs="Times New Roman"/>
          <w:color w:val="auto"/>
          <w:sz w:val="24"/>
          <w:szCs w:val="24"/>
          <w:u w:val="none"/>
        </w:rPr>
        <w:t>.</w:t>
      </w:r>
    </w:p>
    <w:p w14:paraId="21C90F55" w14:textId="40D6AEC2" w:rsidR="009C61BD" w:rsidRPr="00EE71C7" w:rsidRDefault="009C61BD" w:rsidP="00404000">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M. </w:t>
      </w:r>
      <w:proofErr w:type="spellStart"/>
      <w:r w:rsidRPr="00EE71C7">
        <w:rPr>
          <w:rFonts w:ascii="Times New Roman" w:hAnsi="Times New Roman" w:cs="Times New Roman"/>
          <w:sz w:val="24"/>
          <w:szCs w:val="24"/>
        </w:rPr>
        <w:t>Sheykhan</w:t>
      </w:r>
      <w:proofErr w:type="spellEnd"/>
      <w:r w:rsidRPr="00EE71C7">
        <w:rPr>
          <w:rFonts w:ascii="Times New Roman" w:hAnsi="Times New Roman" w:cs="Times New Roman"/>
          <w:sz w:val="24"/>
          <w:szCs w:val="24"/>
        </w:rPr>
        <w:t xml:space="preserve">, L. </w:t>
      </w:r>
      <w:proofErr w:type="spellStart"/>
      <w:r w:rsidRPr="00EE71C7">
        <w:rPr>
          <w:rFonts w:ascii="Times New Roman" w:hAnsi="Times New Roman" w:cs="Times New Roman"/>
          <w:sz w:val="24"/>
          <w:szCs w:val="24"/>
        </w:rPr>
        <w:t>Ma’mani</w:t>
      </w:r>
      <w:proofErr w:type="spellEnd"/>
      <w:r w:rsidRPr="00EE71C7">
        <w:rPr>
          <w:rFonts w:ascii="Times New Roman" w:hAnsi="Times New Roman" w:cs="Times New Roman"/>
          <w:sz w:val="24"/>
          <w:szCs w:val="24"/>
        </w:rPr>
        <w:t xml:space="preserve">, A. Ebrahimi, A. </w:t>
      </w:r>
      <w:proofErr w:type="spellStart"/>
      <w:r w:rsidRPr="00EE71C7">
        <w:rPr>
          <w:rFonts w:ascii="Times New Roman" w:hAnsi="Times New Roman" w:cs="Times New Roman"/>
          <w:sz w:val="24"/>
          <w:szCs w:val="24"/>
        </w:rPr>
        <w:t>Heydari</w:t>
      </w:r>
      <w:proofErr w:type="spellEnd"/>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 xml:space="preserve">J. Mol. </w:t>
      </w:r>
      <w:proofErr w:type="spellStart"/>
      <w:r w:rsidRPr="00EE71C7">
        <w:rPr>
          <w:rFonts w:ascii="Times New Roman" w:hAnsi="Times New Roman" w:cs="Times New Roman"/>
          <w:i/>
          <w:iCs/>
          <w:sz w:val="24"/>
          <w:szCs w:val="24"/>
        </w:rPr>
        <w:t>Catal</w:t>
      </w:r>
      <w:proofErr w:type="spellEnd"/>
      <w:r w:rsidRPr="00EE71C7">
        <w:rPr>
          <w:rFonts w:ascii="Times New Roman" w:hAnsi="Times New Roman" w:cs="Times New Roman"/>
          <w:i/>
          <w:iCs/>
          <w:sz w:val="24"/>
          <w:szCs w:val="24"/>
        </w:rPr>
        <w:t>. A: Chem</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2011</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335</w:t>
      </w:r>
      <w:r w:rsidRPr="00EE71C7">
        <w:rPr>
          <w:rFonts w:ascii="Times New Roman" w:hAnsi="Times New Roman" w:cs="Times New Roman"/>
          <w:sz w:val="24"/>
          <w:szCs w:val="24"/>
        </w:rPr>
        <w:t>, 253-261.</w:t>
      </w:r>
      <w:r w:rsidR="00EE71C7">
        <w:rPr>
          <w:rFonts w:ascii="Times New Roman" w:hAnsi="Times New Roman" w:cs="Times New Roman"/>
          <w:sz w:val="24"/>
          <w:szCs w:val="24"/>
        </w:rPr>
        <w:t xml:space="preserve"> </w:t>
      </w:r>
      <w:hyperlink r:id="rId57" w:tgtFrame="_blank" w:tooltip="Persistent link using digital object identifier" w:history="1">
        <w:r w:rsidR="00D31FBC" w:rsidRPr="00D31FBC">
          <w:rPr>
            <w:rStyle w:val="Hyperlink"/>
            <w:rFonts w:ascii="Times New Roman" w:hAnsi="Times New Roman" w:cs="Times New Roman"/>
            <w:color w:val="auto"/>
            <w:sz w:val="24"/>
            <w:szCs w:val="24"/>
            <w:u w:val="none"/>
          </w:rPr>
          <w:t xml:space="preserve">DOI: </w:t>
        </w:r>
        <w:r w:rsidRPr="00EE71C7">
          <w:rPr>
            <w:rStyle w:val="Hyperlink"/>
            <w:rFonts w:ascii="Times New Roman" w:hAnsi="Times New Roman" w:cs="Times New Roman"/>
            <w:color w:val="auto"/>
            <w:sz w:val="24"/>
            <w:szCs w:val="24"/>
            <w:u w:val="none"/>
          </w:rPr>
          <w:t>10.1016/j.molcata.2010.12.004</w:t>
        </w:r>
      </w:hyperlink>
      <w:r w:rsidR="00EE71C7">
        <w:rPr>
          <w:rStyle w:val="Hyperlink"/>
          <w:rFonts w:ascii="Times New Roman" w:hAnsi="Times New Roman" w:cs="Times New Roman"/>
          <w:color w:val="auto"/>
          <w:sz w:val="24"/>
          <w:szCs w:val="24"/>
          <w:u w:val="none"/>
        </w:rPr>
        <w:t>.</w:t>
      </w:r>
    </w:p>
    <w:p w14:paraId="61A8AE93" w14:textId="32C09295" w:rsidR="009C61BD" w:rsidRPr="00EE71C7" w:rsidRDefault="009C61BD" w:rsidP="00280A9A">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Q. Zhang, H. </w:t>
      </w:r>
      <w:proofErr w:type="spellStart"/>
      <w:r w:rsidRPr="00EE71C7">
        <w:rPr>
          <w:rFonts w:ascii="Times New Roman" w:hAnsi="Times New Roman" w:cs="Times New Roman"/>
          <w:sz w:val="24"/>
          <w:szCs w:val="24"/>
        </w:rPr>
        <w:t>Su</w:t>
      </w:r>
      <w:proofErr w:type="spellEnd"/>
      <w:r w:rsidRPr="00EE71C7">
        <w:rPr>
          <w:rFonts w:ascii="Times New Roman" w:hAnsi="Times New Roman" w:cs="Times New Roman"/>
          <w:sz w:val="24"/>
          <w:szCs w:val="24"/>
        </w:rPr>
        <w:t xml:space="preserve">, J. Luo, Y. Wei, </w:t>
      </w:r>
      <w:r w:rsidRPr="00EE71C7">
        <w:rPr>
          <w:rFonts w:ascii="Times New Roman" w:hAnsi="Times New Roman" w:cs="Times New Roman"/>
          <w:i/>
          <w:iCs/>
          <w:sz w:val="24"/>
          <w:szCs w:val="24"/>
        </w:rPr>
        <w:t>Green Chem.</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2012</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14</w:t>
      </w:r>
      <w:r w:rsidRPr="00EE71C7">
        <w:rPr>
          <w:rFonts w:ascii="Times New Roman" w:hAnsi="Times New Roman" w:cs="Times New Roman"/>
          <w:sz w:val="24"/>
          <w:szCs w:val="24"/>
        </w:rPr>
        <w:t>, 201-208.</w:t>
      </w:r>
      <w:r w:rsidR="00EE71C7">
        <w:rPr>
          <w:rFonts w:ascii="Times New Roman" w:hAnsi="Times New Roman" w:cs="Times New Roman"/>
          <w:sz w:val="24"/>
          <w:szCs w:val="24"/>
        </w:rPr>
        <w:t xml:space="preserve"> </w:t>
      </w:r>
      <w:r w:rsidR="00D31FBC" w:rsidRPr="00D31FBC">
        <w:rPr>
          <w:rFonts w:ascii="Times New Roman" w:hAnsi="Times New Roman" w:cs="Times New Roman"/>
          <w:sz w:val="24"/>
          <w:szCs w:val="24"/>
          <w:shd w:val="clear" w:color="auto" w:fill="FFFFFF"/>
        </w:rPr>
        <w:t xml:space="preserve">DOI: </w:t>
      </w:r>
      <w:hyperlink r:id="rId58" w:tgtFrame="_blank" w:tooltip="Link to landing page via DOI" w:history="1">
        <w:r w:rsidRPr="00EE71C7">
          <w:rPr>
            <w:rFonts w:ascii="Times New Roman" w:hAnsi="Times New Roman" w:cs="Times New Roman"/>
            <w:sz w:val="24"/>
            <w:szCs w:val="24"/>
          </w:rPr>
          <w:t>10.1039/C1GC16031A</w:t>
        </w:r>
      </w:hyperlink>
      <w:r w:rsidR="00EE71C7">
        <w:rPr>
          <w:rFonts w:ascii="Times New Roman" w:hAnsi="Times New Roman" w:cs="Times New Roman"/>
          <w:sz w:val="24"/>
          <w:szCs w:val="24"/>
        </w:rPr>
        <w:t>.</w:t>
      </w:r>
    </w:p>
    <w:p w14:paraId="2E13DFEB" w14:textId="78D30FE5" w:rsidR="009C61BD" w:rsidRPr="00EE71C7" w:rsidRDefault="009C61BD" w:rsidP="005008E8">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R. Li, Y. Jiang, J. Zhao, D. </w:t>
      </w:r>
      <w:proofErr w:type="spellStart"/>
      <w:r w:rsidRPr="00EE71C7">
        <w:rPr>
          <w:rFonts w:ascii="Times New Roman" w:hAnsi="Times New Roman" w:cs="Times New Roman"/>
          <w:sz w:val="24"/>
          <w:szCs w:val="24"/>
        </w:rPr>
        <w:t>Ramella</w:t>
      </w:r>
      <w:proofErr w:type="spellEnd"/>
      <w:r w:rsidRPr="00EE71C7">
        <w:rPr>
          <w:rFonts w:ascii="Times New Roman" w:hAnsi="Times New Roman" w:cs="Times New Roman"/>
          <w:sz w:val="24"/>
          <w:szCs w:val="24"/>
        </w:rPr>
        <w:t xml:space="preserve">, Y. Peng, Y. Luan, </w:t>
      </w:r>
      <w:hyperlink r:id="rId59" w:tooltip="Link to journal home page" w:history="1">
        <w:r w:rsidRPr="00EE71C7">
          <w:rPr>
            <w:rStyle w:val="Hyperlink"/>
            <w:rFonts w:ascii="Times New Roman" w:hAnsi="Times New Roman" w:cs="Times New Roman"/>
            <w:i/>
            <w:iCs/>
            <w:color w:val="auto"/>
            <w:sz w:val="24"/>
            <w:szCs w:val="24"/>
            <w:u w:val="none"/>
          </w:rPr>
          <w:t>RSC. Adv.</w:t>
        </w:r>
      </w:hyperlink>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2017</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7</w:t>
      </w:r>
      <w:r w:rsidRPr="00EE71C7">
        <w:rPr>
          <w:rFonts w:ascii="Times New Roman" w:hAnsi="Times New Roman" w:cs="Times New Roman"/>
          <w:sz w:val="24"/>
          <w:szCs w:val="24"/>
        </w:rPr>
        <w:t>, 34591-34597.</w:t>
      </w:r>
      <w:r w:rsidR="00EE71C7">
        <w:rPr>
          <w:rFonts w:ascii="Times New Roman" w:hAnsi="Times New Roman" w:cs="Times New Roman"/>
          <w:sz w:val="24"/>
          <w:szCs w:val="24"/>
        </w:rPr>
        <w:t xml:space="preserve"> </w:t>
      </w:r>
      <w:r w:rsidR="00D31FBC" w:rsidRPr="00D31FBC">
        <w:rPr>
          <w:rFonts w:ascii="Times New Roman" w:hAnsi="Times New Roman" w:cs="Times New Roman"/>
          <w:sz w:val="24"/>
          <w:szCs w:val="24"/>
          <w:shd w:val="clear" w:color="auto" w:fill="FFFFFF"/>
        </w:rPr>
        <w:t xml:space="preserve">DOI: </w:t>
      </w:r>
      <w:hyperlink r:id="rId60" w:tgtFrame="_blank" w:tooltip="Link to landing page via DOI" w:history="1">
        <w:r w:rsidRPr="00EE71C7">
          <w:rPr>
            <w:rFonts w:ascii="Times New Roman" w:hAnsi="Times New Roman" w:cs="Times New Roman"/>
            <w:sz w:val="24"/>
            <w:szCs w:val="24"/>
          </w:rPr>
          <w:t>10.1039/C7RA06201J</w:t>
        </w:r>
      </w:hyperlink>
      <w:r w:rsidR="00EE71C7">
        <w:rPr>
          <w:rFonts w:ascii="Times New Roman" w:hAnsi="Times New Roman" w:cs="Times New Roman"/>
          <w:sz w:val="24"/>
          <w:szCs w:val="24"/>
        </w:rPr>
        <w:t>.</w:t>
      </w:r>
    </w:p>
    <w:p w14:paraId="564E844F" w14:textId="1F48995E" w:rsidR="009C61BD" w:rsidRPr="00EE71C7" w:rsidRDefault="009C61BD" w:rsidP="007004D1">
      <w:pPr>
        <w:pStyle w:val="ListParagraph"/>
        <w:numPr>
          <w:ilvl w:val="0"/>
          <w:numId w:val="2"/>
        </w:numPr>
        <w:spacing w:after="0" w:line="360" w:lineRule="auto"/>
        <w:ind w:left="0" w:firstLine="0"/>
        <w:jc w:val="both"/>
        <w:rPr>
          <w:rFonts w:ascii="Times New Roman" w:hAnsi="Times New Roman" w:cs="Times New Roman"/>
          <w:sz w:val="24"/>
          <w:szCs w:val="24"/>
        </w:rPr>
      </w:pPr>
      <w:r w:rsidRPr="00EE71C7">
        <w:rPr>
          <w:rFonts w:ascii="Times New Roman" w:hAnsi="Times New Roman" w:cs="Times New Roman"/>
          <w:sz w:val="24"/>
          <w:szCs w:val="24"/>
        </w:rPr>
        <w:t xml:space="preserve">M. </w:t>
      </w:r>
      <w:proofErr w:type="spellStart"/>
      <w:r w:rsidRPr="00EE71C7">
        <w:rPr>
          <w:rFonts w:ascii="Times New Roman" w:hAnsi="Times New Roman" w:cs="Times New Roman"/>
          <w:sz w:val="24"/>
          <w:szCs w:val="24"/>
        </w:rPr>
        <w:t>Khoshnevis</w:t>
      </w:r>
      <w:proofErr w:type="spellEnd"/>
      <w:r w:rsidRPr="00EE71C7">
        <w:rPr>
          <w:rFonts w:ascii="Times New Roman" w:hAnsi="Times New Roman" w:cs="Times New Roman"/>
          <w:sz w:val="24"/>
          <w:szCs w:val="24"/>
        </w:rPr>
        <w:t xml:space="preserve">, A. </w:t>
      </w:r>
      <w:proofErr w:type="spellStart"/>
      <w:r w:rsidRPr="00EE71C7">
        <w:rPr>
          <w:rFonts w:ascii="Times New Roman" w:hAnsi="Times New Roman" w:cs="Times New Roman"/>
          <w:sz w:val="24"/>
          <w:szCs w:val="24"/>
        </w:rPr>
        <w:t>Davoodnia</w:t>
      </w:r>
      <w:proofErr w:type="spellEnd"/>
      <w:r w:rsidRPr="00EE71C7">
        <w:rPr>
          <w:rFonts w:ascii="Times New Roman" w:hAnsi="Times New Roman" w:cs="Times New Roman"/>
          <w:sz w:val="24"/>
          <w:szCs w:val="24"/>
        </w:rPr>
        <w:t xml:space="preserve">, A. </w:t>
      </w:r>
      <w:proofErr w:type="spellStart"/>
      <w:r w:rsidRPr="00EE71C7">
        <w:rPr>
          <w:rFonts w:ascii="Times New Roman" w:hAnsi="Times New Roman" w:cs="Times New Roman"/>
          <w:sz w:val="24"/>
          <w:szCs w:val="24"/>
        </w:rPr>
        <w:t>Zare-Bidaki</w:t>
      </w:r>
      <w:proofErr w:type="spellEnd"/>
      <w:r w:rsidRPr="00EE71C7">
        <w:rPr>
          <w:rFonts w:ascii="Times New Roman" w:hAnsi="Times New Roman" w:cs="Times New Roman"/>
          <w:sz w:val="24"/>
          <w:szCs w:val="24"/>
        </w:rPr>
        <w:t xml:space="preserve">, N. </w:t>
      </w:r>
      <w:proofErr w:type="spellStart"/>
      <w:r w:rsidRPr="00EE71C7">
        <w:rPr>
          <w:rFonts w:ascii="Times New Roman" w:hAnsi="Times New Roman" w:cs="Times New Roman"/>
          <w:sz w:val="24"/>
          <w:szCs w:val="24"/>
        </w:rPr>
        <w:t>Tavakoli-Hoseini</w:t>
      </w:r>
      <w:proofErr w:type="spellEnd"/>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 xml:space="preserve">Synth. React. </w:t>
      </w:r>
      <w:proofErr w:type="spellStart"/>
      <w:r w:rsidRPr="00EE71C7">
        <w:rPr>
          <w:rFonts w:ascii="Times New Roman" w:hAnsi="Times New Roman" w:cs="Times New Roman"/>
          <w:i/>
          <w:iCs/>
          <w:sz w:val="24"/>
          <w:szCs w:val="24"/>
        </w:rPr>
        <w:t>Inorg</w:t>
      </w:r>
      <w:proofErr w:type="spellEnd"/>
      <w:r w:rsidRPr="00EE71C7">
        <w:rPr>
          <w:rFonts w:ascii="Times New Roman" w:hAnsi="Times New Roman" w:cs="Times New Roman"/>
          <w:i/>
          <w:iCs/>
          <w:sz w:val="24"/>
          <w:szCs w:val="24"/>
        </w:rPr>
        <w:t>. Met</w:t>
      </w:r>
      <w:r w:rsidRPr="00EE71C7">
        <w:rPr>
          <w:rFonts w:ascii="Times New Roman" w:hAnsi="Times New Roman" w:cs="Times New Roman"/>
          <w:sz w:val="24"/>
          <w:szCs w:val="24"/>
        </w:rPr>
        <w:t xml:space="preserve">. </w:t>
      </w:r>
      <w:r w:rsidRPr="00EE71C7">
        <w:rPr>
          <w:rFonts w:ascii="Times New Roman" w:hAnsi="Times New Roman" w:cs="Times New Roman"/>
          <w:b/>
          <w:bCs/>
          <w:sz w:val="24"/>
          <w:szCs w:val="24"/>
        </w:rPr>
        <w:t>2013</w:t>
      </w:r>
      <w:r w:rsidRPr="00EE71C7">
        <w:rPr>
          <w:rFonts w:ascii="Times New Roman" w:hAnsi="Times New Roman" w:cs="Times New Roman"/>
          <w:sz w:val="24"/>
          <w:szCs w:val="24"/>
        </w:rPr>
        <w:t xml:space="preserve">, </w:t>
      </w:r>
      <w:r w:rsidRPr="00EE71C7">
        <w:rPr>
          <w:rFonts w:ascii="Times New Roman" w:hAnsi="Times New Roman" w:cs="Times New Roman"/>
          <w:i/>
          <w:iCs/>
          <w:sz w:val="24"/>
          <w:szCs w:val="24"/>
        </w:rPr>
        <w:t>43</w:t>
      </w:r>
      <w:r w:rsidRPr="00EE71C7">
        <w:rPr>
          <w:rFonts w:ascii="Times New Roman" w:hAnsi="Times New Roman" w:cs="Times New Roman"/>
          <w:sz w:val="24"/>
          <w:szCs w:val="24"/>
        </w:rPr>
        <w:t>, 1154-1161.</w:t>
      </w:r>
      <w:r w:rsidR="00EE71C7">
        <w:rPr>
          <w:rFonts w:ascii="Times New Roman" w:hAnsi="Times New Roman" w:cs="Times New Roman"/>
          <w:sz w:val="24"/>
          <w:szCs w:val="24"/>
        </w:rPr>
        <w:t xml:space="preserve"> </w:t>
      </w:r>
      <w:r w:rsidR="00D31FBC" w:rsidRPr="00D31FBC">
        <w:rPr>
          <w:rFonts w:ascii="Times New Roman" w:hAnsi="Times New Roman" w:cs="Times New Roman"/>
          <w:sz w:val="24"/>
          <w:szCs w:val="24"/>
        </w:rPr>
        <w:t xml:space="preserve">DOI: </w:t>
      </w:r>
      <w:r w:rsidRPr="00EE71C7">
        <w:rPr>
          <w:rFonts w:ascii="Times New Roman" w:hAnsi="Times New Roman" w:cs="Times New Roman"/>
          <w:sz w:val="24"/>
          <w:szCs w:val="24"/>
        </w:rPr>
        <w:t>10.1080/15533174.2012.756897</w:t>
      </w:r>
      <w:r w:rsidR="00EE71C7">
        <w:rPr>
          <w:rFonts w:ascii="Times New Roman" w:hAnsi="Times New Roman" w:cs="Times New Roman"/>
          <w:sz w:val="24"/>
          <w:szCs w:val="24"/>
        </w:rPr>
        <w:t>.</w:t>
      </w:r>
    </w:p>
    <w:p w14:paraId="54F40C90" w14:textId="4E8C651C" w:rsidR="009C61BD" w:rsidRPr="00C637C1" w:rsidRDefault="009C61BD" w:rsidP="009F35DB">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lastRenderedPageBreak/>
        <w:t xml:space="preserve">M. L. Testa, V. La </w:t>
      </w:r>
      <w:proofErr w:type="spellStart"/>
      <w:r w:rsidRPr="00C637C1">
        <w:rPr>
          <w:rFonts w:ascii="Times New Roman" w:hAnsi="Times New Roman" w:cs="Times New Roman"/>
          <w:sz w:val="24"/>
          <w:szCs w:val="24"/>
        </w:rPr>
        <w:t>Parola</w:t>
      </w:r>
      <w:proofErr w:type="spellEnd"/>
      <w:r w:rsidRPr="00C637C1">
        <w:rPr>
          <w:rFonts w:ascii="Times New Roman" w:hAnsi="Times New Roman" w:cs="Times New Roman"/>
          <w:sz w:val="24"/>
          <w:szCs w:val="24"/>
        </w:rPr>
        <w:t xml:space="preserve">, A. M. Venezia, </w:t>
      </w:r>
      <w:proofErr w:type="spellStart"/>
      <w:r w:rsidRPr="00C637C1">
        <w:rPr>
          <w:rFonts w:ascii="Times New Roman" w:hAnsi="Times New Roman" w:cs="Times New Roman"/>
          <w:i/>
          <w:iCs/>
          <w:sz w:val="24"/>
          <w:szCs w:val="24"/>
        </w:rPr>
        <w:t>Catal</w:t>
      </w:r>
      <w:proofErr w:type="spellEnd"/>
      <w:r w:rsidRPr="00C637C1">
        <w:rPr>
          <w:rFonts w:ascii="Times New Roman" w:hAnsi="Times New Roman" w:cs="Times New Roman"/>
          <w:i/>
          <w:iCs/>
          <w:sz w:val="24"/>
          <w:szCs w:val="24"/>
        </w:rPr>
        <w:t>. Today</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2010</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158</w:t>
      </w:r>
      <w:r w:rsidRPr="00C637C1">
        <w:rPr>
          <w:rFonts w:ascii="Times New Roman" w:hAnsi="Times New Roman" w:cs="Times New Roman"/>
          <w:sz w:val="24"/>
          <w:szCs w:val="24"/>
        </w:rPr>
        <w:t>, 109-113.</w:t>
      </w:r>
      <w:r w:rsidR="00C637C1">
        <w:rPr>
          <w:rFonts w:ascii="Times New Roman" w:hAnsi="Times New Roman" w:cs="Times New Roman"/>
          <w:sz w:val="24"/>
          <w:szCs w:val="24"/>
        </w:rPr>
        <w:t xml:space="preserve"> </w:t>
      </w:r>
      <w:hyperlink r:id="rId61" w:tgtFrame="_blank" w:tooltip="Persistent link using digital object identifier" w:history="1">
        <w:r w:rsidR="00D31FBC" w:rsidRPr="00D31FBC">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10.1016/j.cattod.2010.05.027</w:t>
        </w:r>
      </w:hyperlink>
      <w:r w:rsidR="00C637C1">
        <w:rPr>
          <w:rStyle w:val="Hyperlink"/>
          <w:rFonts w:ascii="Times New Roman" w:hAnsi="Times New Roman" w:cs="Times New Roman"/>
          <w:color w:val="auto"/>
          <w:sz w:val="24"/>
          <w:szCs w:val="24"/>
          <w:u w:val="none"/>
        </w:rPr>
        <w:t>.</w:t>
      </w:r>
    </w:p>
    <w:p w14:paraId="6739CDA6" w14:textId="68C8C58D" w:rsidR="009C61BD" w:rsidRPr="00C637C1" w:rsidRDefault="009C61BD" w:rsidP="00702D78">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 K. </w:t>
      </w:r>
      <w:proofErr w:type="spellStart"/>
      <w:r w:rsidRPr="00C637C1">
        <w:rPr>
          <w:rFonts w:ascii="Times New Roman" w:hAnsi="Times New Roman" w:cs="Times New Roman"/>
          <w:sz w:val="24"/>
          <w:szCs w:val="24"/>
        </w:rPr>
        <w:t>Niknam</w:t>
      </w:r>
      <w:proofErr w:type="spellEnd"/>
      <w:r w:rsidRPr="00C637C1">
        <w:rPr>
          <w:rFonts w:ascii="Times New Roman" w:hAnsi="Times New Roman" w:cs="Times New Roman"/>
          <w:sz w:val="24"/>
          <w:szCs w:val="24"/>
        </w:rPr>
        <w:t xml:space="preserve">, A. </w:t>
      </w:r>
      <w:proofErr w:type="spellStart"/>
      <w:r w:rsidRPr="00C637C1">
        <w:rPr>
          <w:rFonts w:ascii="Times New Roman" w:hAnsi="Times New Roman" w:cs="Times New Roman"/>
          <w:sz w:val="24"/>
          <w:szCs w:val="24"/>
        </w:rPr>
        <w:t>Deris</w:t>
      </w:r>
      <w:proofErr w:type="spellEnd"/>
      <w:r w:rsidRPr="00C637C1">
        <w:rPr>
          <w:rFonts w:ascii="Times New Roman" w:hAnsi="Times New Roman" w:cs="Times New Roman"/>
          <w:sz w:val="24"/>
          <w:szCs w:val="24"/>
        </w:rPr>
        <w:t xml:space="preserve">, F. </w:t>
      </w:r>
      <w:proofErr w:type="spellStart"/>
      <w:r w:rsidRPr="00C637C1">
        <w:rPr>
          <w:rFonts w:ascii="Times New Roman" w:hAnsi="Times New Roman" w:cs="Times New Roman"/>
          <w:sz w:val="24"/>
          <w:szCs w:val="24"/>
        </w:rPr>
        <w:t>Naeimi</w:t>
      </w:r>
      <w:proofErr w:type="spellEnd"/>
      <w:r w:rsidRPr="00C637C1">
        <w:rPr>
          <w:rFonts w:ascii="Times New Roman" w:hAnsi="Times New Roman" w:cs="Times New Roman"/>
          <w:sz w:val="24"/>
          <w:szCs w:val="24"/>
        </w:rPr>
        <w:t xml:space="preserve">, F. </w:t>
      </w:r>
      <w:proofErr w:type="spellStart"/>
      <w:r w:rsidRPr="00C637C1">
        <w:rPr>
          <w:rFonts w:ascii="Times New Roman" w:hAnsi="Times New Roman" w:cs="Times New Roman"/>
          <w:sz w:val="24"/>
          <w:szCs w:val="24"/>
        </w:rPr>
        <w:t>Majleci</w:t>
      </w:r>
      <w:proofErr w:type="spellEnd"/>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Tetrahedron Lett</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2011</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52</w:t>
      </w:r>
      <w:r w:rsidRPr="00C637C1">
        <w:rPr>
          <w:rFonts w:ascii="Times New Roman" w:hAnsi="Times New Roman" w:cs="Times New Roman"/>
          <w:sz w:val="24"/>
          <w:szCs w:val="24"/>
        </w:rPr>
        <w:t>, 4642-4645.</w:t>
      </w:r>
      <w:r w:rsidR="00C637C1">
        <w:rPr>
          <w:rFonts w:ascii="Times New Roman" w:hAnsi="Times New Roman" w:cs="Times New Roman"/>
          <w:sz w:val="24"/>
          <w:szCs w:val="24"/>
        </w:rPr>
        <w:t xml:space="preserve"> </w:t>
      </w:r>
      <w:hyperlink r:id="rId62" w:tgtFrame="_blank" w:tooltip="Persistent link using digital object identifier" w:history="1">
        <w:r w:rsidR="00D31FBC" w:rsidRPr="00D31FBC">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10.1016/j.tetlet.2011.06.105</w:t>
        </w:r>
      </w:hyperlink>
      <w:r w:rsidR="00C637C1">
        <w:rPr>
          <w:rStyle w:val="Hyperlink"/>
          <w:rFonts w:ascii="Times New Roman" w:hAnsi="Times New Roman" w:cs="Times New Roman"/>
          <w:color w:val="auto"/>
          <w:sz w:val="24"/>
          <w:szCs w:val="24"/>
          <w:u w:val="none"/>
        </w:rPr>
        <w:t>.</w:t>
      </w:r>
    </w:p>
    <w:p w14:paraId="3FF24386" w14:textId="5C3FE68E" w:rsidR="009C61BD" w:rsidRPr="00C637C1" w:rsidRDefault="009C61BD" w:rsidP="00A27F2F">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S. V. </w:t>
      </w:r>
      <w:proofErr w:type="spellStart"/>
      <w:r w:rsidRPr="00C637C1">
        <w:rPr>
          <w:rFonts w:ascii="Times New Roman" w:hAnsi="Times New Roman" w:cs="Times New Roman"/>
          <w:sz w:val="24"/>
          <w:szCs w:val="24"/>
        </w:rPr>
        <w:t>Atghia</w:t>
      </w:r>
      <w:proofErr w:type="spellEnd"/>
      <w:r w:rsidRPr="00C637C1">
        <w:rPr>
          <w:rFonts w:ascii="Times New Roman" w:hAnsi="Times New Roman" w:cs="Times New Roman"/>
          <w:sz w:val="24"/>
          <w:szCs w:val="24"/>
        </w:rPr>
        <w:t xml:space="preserve">, S. </w:t>
      </w:r>
      <w:proofErr w:type="spellStart"/>
      <w:r w:rsidRPr="00C637C1">
        <w:rPr>
          <w:rFonts w:ascii="Times New Roman" w:hAnsi="Times New Roman" w:cs="Times New Roman"/>
          <w:sz w:val="24"/>
          <w:szCs w:val="24"/>
        </w:rPr>
        <w:t>Sarvi-Beigbaghlou</w:t>
      </w:r>
      <w:proofErr w:type="spellEnd"/>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 xml:space="preserve">J. Appl. </w:t>
      </w:r>
      <w:proofErr w:type="spellStart"/>
      <w:r w:rsidRPr="00C637C1">
        <w:rPr>
          <w:rFonts w:ascii="Times New Roman" w:hAnsi="Times New Roman" w:cs="Times New Roman"/>
          <w:i/>
          <w:iCs/>
          <w:sz w:val="24"/>
          <w:szCs w:val="24"/>
        </w:rPr>
        <w:t>Organomet</w:t>
      </w:r>
      <w:proofErr w:type="spellEnd"/>
      <w:r w:rsidRPr="00C637C1">
        <w:rPr>
          <w:rFonts w:ascii="Times New Roman" w:hAnsi="Times New Roman" w:cs="Times New Roman"/>
          <w:i/>
          <w:iCs/>
          <w:sz w:val="24"/>
          <w:szCs w:val="24"/>
        </w:rPr>
        <w:t>. Chem</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2013</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745</w:t>
      </w:r>
      <w:r w:rsidRPr="00C637C1">
        <w:rPr>
          <w:rFonts w:ascii="Times New Roman" w:hAnsi="Times New Roman" w:cs="Times New Roman"/>
          <w:sz w:val="24"/>
          <w:szCs w:val="24"/>
        </w:rPr>
        <w:t>, 42-49.</w:t>
      </w:r>
      <w:r w:rsidR="00C637C1">
        <w:rPr>
          <w:rFonts w:ascii="Times New Roman" w:hAnsi="Times New Roman" w:cs="Times New Roman"/>
          <w:sz w:val="24"/>
          <w:szCs w:val="24"/>
        </w:rPr>
        <w:t xml:space="preserve"> </w:t>
      </w:r>
      <w:hyperlink r:id="rId63" w:tgtFrame="_blank" w:tooltip="Persistent link using digital object identifier" w:history="1">
        <w:r w:rsidR="00D31FBC" w:rsidRPr="00D31FBC">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10.1016/j.jorganchem.2013.07.033</w:t>
        </w:r>
      </w:hyperlink>
      <w:r w:rsidR="00C637C1">
        <w:rPr>
          <w:rStyle w:val="Hyperlink"/>
          <w:rFonts w:ascii="Times New Roman" w:hAnsi="Times New Roman" w:cs="Times New Roman"/>
          <w:color w:val="auto"/>
          <w:sz w:val="24"/>
          <w:szCs w:val="24"/>
          <w:u w:val="none"/>
        </w:rPr>
        <w:t>.</w:t>
      </w:r>
    </w:p>
    <w:p w14:paraId="66A0166B" w14:textId="24C041CD" w:rsidR="009C61BD" w:rsidRPr="00C637C1" w:rsidRDefault="009C61BD" w:rsidP="00527A15">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E. </w:t>
      </w:r>
      <w:proofErr w:type="spellStart"/>
      <w:r w:rsidRPr="00C637C1">
        <w:rPr>
          <w:rFonts w:ascii="Times New Roman" w:hAnsi="Times New Roman" w:cs="Times New Roman"/>
          <w:sz w:val="24"/>
          <w:szCs w:val="24"/>
        </w:rPr>
        <w:t>Tabrizian</w:t>
      </w:r>
      <w:proofErr w:type="spellEnd"/>
      <w:r w:rsidRPr="00C637C1">
        <w:rPr>
          <w:rFonts w:ascii="Times New Roman" w:hAnsi="Times New Roman" w:cs="Times New Roman"/>
          <w:sz w:val="24"/>
          <w:szCs w:val="24"/>
        </w:rPr>
        <w:t xml:space="preserve">, A. </w:t>
      </w:r>
      <w:proofErr w:type="spellStart"/>
      <w:r w:rsidRPr="00C637C1">
        <w:rPr>
          <w:rFonts w:ascii="Times New Roman" w:hAnsi="Times New Roman" w:cs="Times New Roman"/>
          <w:sz w:val="24"/>
          <w:szCs w:val="24"/>
        </w:rPr>
        <w:t>Amoozadeh</w:t>
      </w:r>
      <w:proofErr w:type="spellEnd"/>
      <w:r w:rsidRPr="00C637C1">
        <w:rPr>
          <w:rFonts w:ascii="Times New Roman" w:hAnsi="Times New Roman" w:cs="Times New Roman"/>
          <w:sz w:val="24"/>
          <w:szCs w:val="24"/>
        </w:rPr>
        <w:t xml:space="preserve">, S. </w:t>
      </w:r>
      <w:proofErr w:type="spellStart"/>
      <w:r w:rsidRPr="00C637C1">
        <w:rPr>
          <w:rFonts w:ascii="Times New Roman" w:hAnsi="Times New Roman" w:cs="Times New Roman"/>
          <w:sz w:val="24"/>
          <w:szCs w:val="24"/>
        </w:rPr>
        <w:t>Rahmani</w:t>
      </w:r>
      <w:proofErr w:type="spellEnd"/>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RSC Adv</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2016</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6</w:t>
      </w:r>
      <w:r w:rsidRPr="00C637C1">
        <w:rPr>
          <w:rFonts w:ascii="Times New Roman" w:hAnsi="Times New Roman" w:cs="Times New Roman"/>
          <w:sz w:val="24"/>
          <w:szCs w:val="24"/>
        </w:rPr>
        <w:t>, 21854-21864.</w:t>
      </w:r>
      <w:r w:rsidR="00C637C1">
        <w:rPr>
          <w:rFonts w:ascii="Times New Roman" w:hAnsi="Times New Roman" w:cs="Times New Roman"/>
          <w:sz w:val="24"/>
          <w:szCs w:val="24"/>
        </w:rPr>
        <w:t xml:space="preserve"> </w:t>
      </w:r>
      <w:hyperlink r:id="rId64" w:tooltip="Link to landing page via DOI" w:history="1">
        <w:r w:rsidR="00D31FBC" w:rsidRPr="00D31FBC">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10.1039/C5RA20507G</w:t>
        </w:r>
      </w:hyperlink>
      <w:r w:rsidR="00C637C1">
        <w:rPr>
          <w:rStyle w:val="Hyperlink"/>
          <w:rFonts w:ascii="Times New Roman" w:hAnsi="Times New Roman" w:cs="Times New Roman"/>
          <w:color w:val="auto"/>
          <w:sz w:val="24"/>
          <w:szCs w:val="24"/>
          <w:u w:val="none"/>
        </w:rPr>
        <w:t>.</w:t>
      </w:r>
    </w:p>
    <w:p w14:paraId="6F0156AE" w14:textId="4F6A7F57" w:rsidR="009C61BD" w:rsidRPr="00C637C1" w:rsidRDefault="009C61BD" w:rsidP="00E0717E">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J. Safari and M. </w:t>
      </w:r>
      <w:proofErr w:type="spellStart"/>
      <w:r w:rsidRPr="00C637C1">
        <w:rPr>
          <w:rFonts w:ascii="Times New Roman" w:hAnsi="Times New Roman" w:cs="Times New Roman"/>
          <w:sz w:val="24"/>
          <w:szCs w:val="24"/>
        </w:rPr>
        <w:t>Ahmadizadeh</w:t>
      </w:r>
      <w:proofErr w:type="spellEnd"/>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J. Taiwan Inst. Chem. Eng</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2017</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74</w:t>
      </w:r>
      <w:r w:rsidRPr="00C637C1">
        <w:rPr>
          <w:rFonts w:ascii="Times New Roman" w:hAnsi="Times New Roman" w:cs="Times New Roman"/>
          <w:sz w:val="24"/>
          <w:szCs w:val="24"/>
        </w:rPr>
        <w:t>, 14-24.</w:t>
      </w:r>
      <w:r w:rsidR="00C637C1">
        <w:rPr>
          <w:rFonts w:ascii="Times New Roman" w:hAnsi="Times New Roman" w:cs="Times New Roman"/>
          <w:sz w:val="24"/>
          <w:szCs w:val="24"/>
        </w:rPr>
        <w:t xml:space="preserve"> </w:t>
      </w:r>
      <w:hyperlink r:id="rId65" w:tgtFrame="_blank" w:tooltip="Persistent link using digital object identifier" w:history="1">
        <w:r w:rsidR="00EC3ADA" w:rsidRPr="00EC3ADA">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10.1016/j.jtice.2016.12.010</w:t>
        </w:r>
      </w:hyperlink>
      <w:r w:rsidR="00C637C1">
        <w:rPr>
          <w:rStyle w:val="Hyperlink"/>
          <w:rFonts w:ascii="Times New Roman" w:hAnsi="Times New Roman" w:cs="Times New Roman"/>
          <w:color w:val="auto"/>
          <w:sz w:val="24"/>
          <w:szCs w:val="24"/>
          <w:u w:val="none"/>
        </w:rPr>
        <w:t>.</w:t>
      </w:r>
    </w:p>
    <w:p w14:paraId="10BA0324" w14:textId="6327E490" w:rsidR="009C61BD" w:rsidRPr="00C637C1" w:rsidRDefault="009C61BD" w:rsidP="006D72AD">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C. Wang, B. Lin, G. </w:t>
      </w:r>
      <w:proofErr w:type="spellStart"/>
      <w:r w:rsidRPr="00C637C1">
        <w:rPr>
          <w:rFonts w:ascii="Times New Roman" w:hAnsi="Times New Roman" w:cs="Times New Roman"/>
          <w:sz w:val="24"/>
          <w:szCs w:val="24"/>
        </w:rPr>
        <w:t>Qiao</w:t>
      </w:r>
      <w:proofErr w:type="spellEnd"/>
      <w:r w:rsidRPr="00C637C1">
        <w:rPr>
          <w:rFonts w:ascii="Times New Roman" w:hAnsi="Times New Roman" w:cs="Times New Roman"/>
          <w:sz w:val="24"/>
          <w:szCs w:val="24"/>
        </w:rPr>
        <w:t xml:space="preserve">, L. Wang, L. Zhu, F. Chu, T. Feng, N. Yuan, J. Ding, </w:t>
      </w:r>
      <w:r w:rsidRPr="00C637C1">
        <w:rPr>
          <w:rFonts w:ascii="Times New Roman" w:hAnsi="Times New Roman" w:cs="Times New Roman"/>
          <w:i/>
          <w:iCs/>
          <w:sz w:val="24"/>
          <w:szCs w:val="24"/>
          <w:shd w:val="clear" w:color="auto" w:fill="FFFFFF"/>
        </w:rPr>
        <w:t>Mater. Lett.</w:t>
      </w:r>
      <w:r w:rsidRPr="00C637C1">
        <w:rPr>
          <w:rFonts w:ascii="Times New Roman" w:hAnsi="Times New Roman" w:cs="Times New Roman"/>
          <w:sz w:val="24"/>
          <w:szCs w:val="24"/>
        </w:rPr>
        <w:t xml:space="preserve"> 2016, </w:t>
      </w:r>
      <w:r w:rsidRPr="00C637C1">
        <w:rPr>
          <w:rFonts w:ascii="Times New Roman" w:hAnsi="Times New Roman" w:cs="Times New Roman"/>
          <w:i/>
          <w:iCs/>
          <w:sz w:val="24"/>
          <w:szCs w:val="24"/>
        </w:rPr>
        <w:t>173</w:t>
      </w:r>
      <w:r w:rsidRPr="00C637C1">
        <w:rPr>
          <w:rFonts w:ascii="Times New Roman" w:hAnsi="Times New Roman" w:cs="Times New Roman"/>
          <w:sz w:val="24"/>
          <w:szCs w:val="24"/>
        </w:rPr>
        <w:t>, 219-222.</w:t>
      </w:r>
      <w:r w:rsidR="00C637C1">
        <w:rPr>
          <w:rFonts w:ascii="Times New Roman" w:hAnsi="Times New Roman" w:cs="Times New Roman"/>
          <w:sz w:val="24"/>
          <w:szCs w:val="24"/>
        </w:rPr>
        <w:t xml:space="preserve"> </w:t>
      </w:r>
      <w:hyperlink r:id="rId66" w:tgtFrame="_blank" w:tooltip="Persistent link using digital object identifier" w:history="1">
        <w:r w:rsidR="00EC3ADA" w:rsidRPr="00EC3ADA">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10.1016/j.matlet.2016.03.057</w:t>
        </w:r>
      </w:hyperlink>
      <w:r w:rsidR="00C637C1">
        <w:rPr>
          <w:rStyle w:val="Hyperlink"/>
          <w:rFonts w:ascii="Times New Roman" w:hAnsi="Times New Roman" w:cs="Times New Roman"/>
          <w:color w:val="auto"/>
          <w:sz w:val="24"/>
          <w:szCs w:val="24"/>
          <w:u w:val="none"/>
        </w:rPr>
        <w:t>.</w:t>
      </w:r>
    </w:p>
    <w:p w14:paraId="5556F76F" w14:textId="3BACC4E3" w:rsidR="009C61BD" w:rsidRPr="00C637C1" w:rsidRDefault="009C61BD" w:rsidP="00D3203E">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B. Yin, X. Zhang, X. Zhang, J. Wang, Y. Wen, H. Jia, Q. Ji, L. Ding, </w:t>
      </w:r>
      <w:proofErr w:type="spellStart"/>
      <w:r w:rsidRPr="00C637C1">
        <w:rPr>
          <w:rFonts w:ascii="Times New Roman" w:hAnsi="Times New Roman" w:cs="Times New Roman"/>
          <w:i/>
          <w:iCs/>
          <w:sz w:val="24"/>
          <w:szCs w:val="24"/>
        </w:rPr>
        <w:t>Polym</w:t>
      </w:r>
      <w:proofErr w:type="spellEnd"/>
      <w:r w:rsidRPr="00C637C1">
        <w:rPr>
          <w:rFonts w:ascii="Times New Roman" w:hAnsi="Times New Roman" w:cs="Times New Roman"/>
          <w:i/>
          <w:iCs/>
          <w:sz w:val="24"/>
          <w:szCs w:val="24"/>
        </w:rPr>
        <w:t>. Adv. Technol</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2016</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28</w:t>
      </w:r>
      <w:r w:rsidRPr="00C637C1">
        <w:rPr>
          <w:rFonts w:ascii="Times New Roman" w:hAnsi="Times New Roman" w:cs="Times New Roman"/>
          <w:sz w:val="24"/>
          <w:szCs w:val="24"/>
        </w:rPr>
        <w:t>, 293-302.</w:t>
      </w:r>
      <w:r w:rsidR="00C637C1">
        <w:rPr>
          <w:rFonts w:ascii="Times New Roman" w:hAnsi="Times New Roman" w:cs="Times New Roman"/>
          <w:sz w:val="24"/>
          <w:szCs w:val="24"/>
        </w:rPr>
        <w:t xml:space="preserve"> </w:t>
      </w:r>
      <w:hyperlink r:id="rId67" w:history="1">
        <w:r w:rsidR="00EC3ADA" w:rsidRPr="00EC3ADA">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10.1002/pat.3886</w:t>
        </w:r>
      </w:hyperlink>
      <w:r w:rsidR="00C637C1">
        <w:rPr>
          <w:rStyle w:val="Hyperlink"/>
          <w:rFonts w:ascii="Times New Roman" w:hAnsi="Times New Roman" w:cs="Times New Roman"/>
          <w:color w:val="auto"/>
          <w:sz w:val="24"/>
          <w:szCs w:val="24"/>
          <w:u w:val="none"/>
        </w:rPr>
        <w:t>.</w:t>
      </w:r>
    </w:p>
    <w:p w14:paraId="57D08A05" w14:textId="34D03BBE" w:rsidR="009C61BD" w:rsidRPr="00C637C1" w:rsidRDefault="009C61BD" w:rsidP="00A63B98">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rPr>
      </w:pPr>
      <w:r w:rsidRPr="00C637C1">
        <w:rPr>
          <w:rStyle w:val="hlfld-contribauthor"/>
          <w:rFonts w:ascii="Times New Roman" w:hAnsi="Times New Roman" w:cs="Times New Roman"/>
          <w:sz w:val="24"/>
          <w:szCs w:val="24"/>
        </w:rPr>
        <w:t>K. Thakur,</w:t>
      </w:r>
      <w:r w:rsidRPr="00C637C1">
        <w:rPr>
          <w:rFonts w:ascii="Times New Roman" w:hAnsi="Times New Roman" w:cs="Times New Roman"/>
          <w:sz w:val="24"/>
          <w:szCs w:val="24"/>
        </w:rPr>
        <w:t xml:space="preserve"> </w:t>
      </w:r>
      <w:r w:rsidRPr="00C637C1">
        <w:rPr>
          <w:rStyle w:val="hlfld-contribauthor"/>
          <w:rFonts w:ascii="Times New Roman" w:hAnsi="Times New Roman" w:cs="Times New Roman"/>
          <w:sz w:val="24"/>
          <w:szCs w:val="24"/>
        </w:rPr>
        <w:t xml:space="preserve">B. </w:t>
      </w:r>
      <w:proofErr w:type="spellStart"/>
      <w:r w:rsidRPr="00C637C1">
        <w:rPr>
          <w:rStyle w:val="hlfld-contribauthor"/>
          <w:rFonts w:ascii="Times New Roman" w:hAnsi="Times New Roman" w:cs="Times New Roman"/>
          <w:sz w:val="24"/>
          <w:szCs w:val="24"/>
        </w:rPr>
        <w:t>Kandasubramanian</w:t>
      </w:r>
      <w:proofErr w:type="spellEnd"/>
      <w:r w:rsidRPr="00C637C1">
        <w:rPr>
          <w:rStyle w:val="hlfld-contribauthor"/>
          <w:rFonts w:ascii="Times New Roman" w:hAnsi="Times New Roman" w:cs="Times New Roman"/>
          <w:sz w:val="24"/>
          <w:szCs w:val="24"/>
        </w:rPr>
        <w:t xml:space="preserve">, </w:t>
      </w:r>
      <w:r w:rsidRPr="00C637C1">
        <w:rPr>
          <w:rStyle w:val="cit-title"/>
          <w:rFonts w:ascii="Times New Roman" w:hAnsi="Times New Roman" w:cs="Times New Roman"/>
          <w:i/>
          <w:iCs/>
          <w:sz w:val="24"/>
          <w:szCs w:val="24"/>
          <w:shd w:val="clear" w:color="auto" w:fill="FFFFFF"/>
        </w:rPr>
        <w:t>J. Chem. Eng. Data</w:t>
      </w:r>
      <w:r w:rsidRPr="00C637C1">
        <w:rPr>
          <w:rFonts w:ascii="Times New Roman" w:hAnsi="Times New Roman" w:cs="Times New Roman"/>
          <w:sz w:val="24"/>
          <w:szCs w:val="24"/>
          <w:shd w:val="clear" w:color="auto" w:fill="FFFFFF"/>
        </w:rPr>
        <w:t xml:space="preserve"> </w:t>
      </w:r>
      <w:r w:rsidRPr="00C637C1">
        <w:rPr>
          <w:rStyle w:val="cit-year-info"/>
          <w:rFonts w:ascii="Times New Roman" w:hAnsi="Times New Roman" w:cs="Times New Roman"/>
          <w:b/>
          <w:bCs/>
          <w:sz w:val="24"/>
          <w:szCs w:val="24"/>
          <w:shd w:val="clear" w:color="auto" w:fill="FFFFFF"/>
        </w:rPr>
        <w:t>2019</w:t>
      </w:r>
      <w:r w:rsidRPr="00C637C1">
        <w:rPr>
          <w:rStyle w:val="cit-volume"/>
          <w:rFonts w:ascii="Times New Roman" w:hAnsi="Times New Roman" w:cs="Times New Roman"/>
          <w:sz w:val="24"/>
          <w:szCs w:val="24"/>
          <w:shd w:val="clear" w:color="auto" w:fill="FFFFFF"/>
        </w:rPr>
        <w:t xml:space="preserve">, </w:t>
      </w:r>
      <w:r w:rsidRPr="00C637C1">
        <w:rPr>
          <w:rStyle w:val="cit-volume"/>
          <w:rFonts w:ascii="Times New Roman" w:hAnsi="Times New Roman" w:cs="Times New Roman"/>
          <w:i/>
          <w:iCs/>
          <w:sz w:val="24"/>
          <w:szCs w:val="24"/>
          <w:shd w:val="clear" w:color="auto" w:fill="FFFFFF"/>
        </w:rPr>
        <w:t>64</w:t>
      </w:r>
      <w:r w:rsidRPr="00C637C1">
        <w:rPr>
          <w:rStyle w:val="cit-pagerange"/>
          <w:rFonts w:ascii="Times New Roman" w:hAnsi="Times New Roman" w:cs="Times New Roman"/>
          <w:sz w:val="24"/>
          <w:szCs w:val="24"/>
          <w:shd w:val="clear" w:color="auto" w:fill="FFFFFF"/>
        </w:rPr>
        <w:t>, 833-867.</w:t>
      </w:r>
      <w:hyperlink r:id="rId68" w:tooltip="DOI URL" w:history="1">
        <w:r w:rsidR="00EC3ADA" w:rsidRPr="00EC3ADA">
          <w:t xml:space="preserve"> </w:t>
        </w:r>
        <w:r w:rsidR="00EC3ADA" w:rsidRPr="00EC3ADA">
          <w:rPr>
            <w:rStyle w:val="Hyperlink"/>
            <w:rFonts w:ascii="Times New Roman" w:hAnsi="Times New Roman" w:cs="Times New Roman"/>
            <w:color w:val="auto"/>
            <w:sz w:val="24"/>
            <w:szCs w:val="24"/>
            <w:u w:val="none"/>
            <w:shd w:val="clear" w:color="auto" w:fill="FFFFFF"/>
          </w:rPr>
          <w:t xml:space="preserve">DOI: </w:t>
        </w:r>
        <w:r w:rsidRPr="00C637C1">
          <w:rPr>
            <w:rStyle w:val="Hyperlink"/>
            <w:rFonts w:ascii="Times New Roman" w:hAnsi="Times New Roman" w:cs="Times New Roman"/>
            <w:color w:val="auto"/>
            <w:sz w:val="24"/>
            <w:szCs w:val="24"/>
            <w:u w:val="none"/>
            <w:shd w:val="clear" w:color="auto" w:fill="FFFFFF"/>
          </w:rPr>
          <w:t>10.1021/acs.jced.8b01057</w:t>
        </w:r>
      </w:hyperlink>
      <w:r w:rsidR="00C637C1">
        <w:rPr>
          <w:rStyle w:val="Hyperlink"/>
          <w:rFonts w:ascii="Times New Roman" w:hAnsi="Times New Roman" w:cs="Times New Roman"/>
          <w:color w:val="auto"/>
          <w:sz w:val="24"/>
          <w:szCs w:val="24"/>
          <w:u w:val="none"/>
          <w:shd w:val="clear" w:color="auto" w:fill="FFFFFF"/>
        </w:rPr>
        <w:t>.</w:t>
      </w:r>
    </w:p>
    <w:p w14:paraId="51935767" w14:textId="2B967A8E" w:rsidR="009C61BD" w:rsidRPr="00C637C1" w:rsidRDefault="009C61BD" w:rsidP="008A37BB">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C637C1">
        <w:rPr>
          <w:rFonts w:ascii="Times New Roman" w:hAnsi="Times New Roman" w:cs="Times New Roman"/>
          <w:sz w:val="24"/>
          <w:szCs w:val="24"/>
        </w:rPr>
        <w:t xml:space="preserve">Y. </w:t>
      </w:r>
      <w:r w:rsidRPr="00C637C1">
        <w:rPr>
          <w:rFonts w:ascii="Times New Roman" w:hAnsi="Times New Roman" w:cs="Times New Roman"/>
          <w:sz w:val="24"/>
          <w:szCs w:val="24"/>
          <w:shd w:val="clear" w:color="auto" w:fill="FFFFFF"/>
        </w:rPr>
        <w:t>Zhu, S. Murali, W. Cai, X. Li, J. W. Suk, J. R.</w:t>
      </w:r>
      <w:r w:rsidR="00653B76" w:rsidRPr="00C637C1">
        <w:rPr>
          <w:rFonts w:ascii="Times New Roman" w:hAnsi="Times New Roman" w:cs="Times New Roman"/>
          <w:sz w:val="24"/>
          <w:szCs w:val="24"/>
          <w:shd w:val="clear" w:color="auto" w:fill="FFFFFF"/>
        </w:rPr>
        <w:t xml:space="preserve"> Potts, R. S. Ruoff, </w:t>
      </w:r>
      <w:r w:rsidRPr="00C637C1">
        <w:rPr>
          <w:rFonts w:ascii="Times New Roman" w:hAnsi="Times New Roman" w:cs="Times New Roman"/>
          <w:i/>
          <w:iCs/>
          <w:sz w:val="24"/>
          <w:szCs w:val="24"/>
          <w:shd w:val="clear" w:color="auto" w:fill="FFFFFF"/>
        </w:rPr>
        <w:t>Adv. Mater</w:t>
      </w:r>
      <w:r w:rsidRPr="00C637C1">
        <w:rPr>
          <w:rFonts w:ascii="Times New Roman" w:hAnsi="Times New Roman" w:cs="Times New Roman"/>
          <w:sz w:val="24"/>
          <w:szCs w:val="24"/>
          <w:shd w:val="clear" w:color="auto" w:fill="FFFFFF"/>
        </w:rPr>
        <w:t xml:space="preserve">. </w:t>
      </w:r>
      <w:r w:rsidRPr="00C637C1">
        <w:rPr>
          <w:rFonts w:ascii="Times New Roman" w:hAnsi="Times New Roman" w:cs="Times New Roman"/>
          <w:b/>
          <w:bCs/>
          <w:sz w:val="24"/>
          <w:szCs w:val="24"/>
          <w:shd w:val="clear" w:color="auto" w:fill="FFFFFF"/>
        </w:rPr>
        <w:t>2010</w:t>
      </w:r>
      <w:r w:rsidRPr="00C637C1">
        <w:rPr>
          <w:rFonts w:ascii="Times New Roman" w:hAnsi="Times New Roman" w:cs="Times New Roman"/>
          <w:sz w:val="24"/>
          <w:szCs w:val="24"/>
          <w:shd w:val="clear" w:color="auto" w:fill="FFFFFF"/>
        </w:rPr>
        <w:t xml:space="preserve">, </w:t>
      </w:r>
      <w:r w:rsidRPr="00C637C1">
        <w:rPr>
          <w:rFonts w:ascii="Times New Roman" w:hAnsi="Times New Roman" w:cs="Times New Roman"/>
          <w:i/>
          <w:iCs/>
          <w:sz w:val="24"/>
          <w:szCs w:val="24"/>
          <w:shd w:val="clear" w:color="auto" w:fill="FFFFFF"/>
        </w:rPr>
        <w:t>22</w:t>
      </w:r>
      <w:r w:rsidRPr="00C637C1">
        <w:rPr>
          <w:rFonts w:ascii="Times New Roman" w:hAnsi="Times New Roman" w:cs="Times New Roman"/>
          <w:sz w:val="24"/>
          <w:szCs w:val="24"/>
          <w:shd w:val="clear" w:color="auto" w:fill="FFFFFF"/>
        </w:rPr>
        <w:t>, 3906-3924.</w:t>
      </w:r>
      <w:r w:rsidRPr="00C637C1">
        <w:rPr>
          <w:rFonts w:ascii="Times New Roman" w:hAnsi="Times New Roman" w:cs="Times New Roman"/>
          <w:sz w:val="24"/>
          <w:szCs w:val="24"/>
          <w:shd w:val="clear" w:color="auto" w:fill="FFFFFF"/>
          <w:rtl/>
        </w:rPr>
        <w:t>‏</w:t>
      </w:r>
      <w:r w:rsidRPr="00C637C1">
        <w:rPr>
          <w:rFonts w:ascii="Times New Roman" w:hAnsi="Times New Roman" w:cs="Times New Roman"/>
          <w:sz w:val="24"/>
          <w:szCs w:val="24"/>
          <w:shd w:val="clear" w:color="auto" w:fill="FFFFFF"/>
        </w:rPr>
        <w:t xml:space="preserve"> </w:t>
      </w:r>
      <w:hyperlink r:id="rId69" w:history="1">
        <w:r w:rsidR="00EC3ADA" w:rsidRPr="00EC3ADA">
          <w:rPr>
            <w:rStyle w:val="Hyperlink"/>
            <w:rFonts w:ascii="Times New Roman" w:hAnsi="Times New Roman" w:cs="Times New Roman"/>
            <w:color w:val="auto"/>
            <w:sz w:val="24"/>
            <w:szCs w:val="24"/>
            <w:u w:val="none"/>
            <w:shd w:val="clear" w:color="auto" w:fill="FFFFFF"/>
          </w:rPr>
          <w:t xml:space="preserve">DOI: </w:t>
        </w:r>
        <w:r w:rsidRPr="00C637C1">
          <w:rPr>
            <w:rStyle w:val="Hyperlink"/>
            <w:rFonts w:ascii="Times New Roman" w:hAnsi="Times New Roman" w:cs="Times New Roman"/>
            <w:color w:val="auto"/>
            <w:sz w:val="24"/>
            <w:szCs w:val="24"/>
            <w:u w:val="none"/>
            <w:shd w:val="clear" w:color="auto" w:fill="FFFFFF"/>
          </w:rPr>
          <w:t>10.1002/adma.201001068</w:t>
        </w:r>
      </w:hyperlink>
      <w:r w:rsidR="00C637C1">
        <w:rPr>
          <w:rStyle w:val="Hyperlink"/>
          <w:rFonts w:ascii="Times New Roman" w:hAnsi="Times New Roman" w:cs="Times New Roman"/>
          <w:color w:val="auto"/>
          <w:sz w:val="24"/>
          <w:szCs w:val="24"/>
          <w:u w:val="none"/>
          <w:shd w:val="clear" w:color="auto" w:fill="FFFFFF"/>
        </w:rPr>
        <w:t>.</w:t>
      </w:r>
    </w:p>
    <w:p w14:paraId="6462868B" w14:textId="7B4B8D93" w:rsidR="009C61BD" w:rsidRPr="00C637C1" w:rsidRDefault="009C61BD" w:rsidP="006B6DB3">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S. Farhadi, M. Hakimi, M. </w:t>
      </w:r>
      <w:proofErr w:type="spellStart"/>
      <w:r w:rsidRPr="00C637C1">
        <w:rPr>
          <w:rFonts w:ascii="Times New Roman" w:hAnsi="Times New Roman" w:cs="Times New Roman"/>
          <w:sz w:val="24"/>
          <w:szCs w:val="24"/>
        </w:rPr>
        <w:t>Maleki</w:t>
      </w:r>
      <w:proofErr w:type="spellEnd"/>
      <w:r w:rsidRPr="00C637C1">
        <w:rPr>
          <w:rFonts w:ascii="Times New Roman" w:hAnsi="Times New Roman" w:cs="Times New Roman"/>
          <w:sz w:val="24"/>
          <w:szCs w:val="24"/>
        </w:rPr>
        <w:t>,</w:t>
      </w:r>
      <w:r w:rsidRPr="00C637C1">
        <w:rPr>
          <w:rFonts w:ascii="Times New Roman" w:hAnsi="Times New Roman" w:cs="Times New Roman"/>
          <w:b/>
          <w:bCs/>
          <w:sz w:val="24"/>
          <w:szCs w:val="24"/>
        </w:rPr>
        <w:t xml:space="preserve"> </w:t>
      </w:r>
      <w:r w:rsidRPr="00C637C1">
        <w:rPr>
          <w:rFonts w:ascii="Times New Roman" w:hAnsi="Times New Roman" w:cs="Times New Roman"/>
          <w:i/>
          <w:iCs/>
          <w:sz w:val="24"/>
          <w:szCs w:val="24"/>
        </w:rPr>
        <w:t xml:space="preserve">Acta </w:t>
      </w:r>
      <w:proofErr w:type="spellStart"/>
      <w:r w:rsidRPr="00C637C1">
        <w:rPr>
          <w:rFonts w:ascii="Times New Roman" w:hAnsi="Times New Roman" w:cs="Times New Roman"/>
          <w:i/>
          <w:iCs/>
          <w:sz w:val="24"/>
          <w:szCs w:val="24"/>
        </w:rPr>
        <w:t>Chim</w:t>
      </w:r>
      <w:proofErr w:type="spellEnd"/>
      <w:r w:rsidRPr="00C637C1">
        <w:rPr>
          <w:rFonts w:ascii="Times New Roman" w:hAnsi="Times New Roman" w:cs="Times New Roman"/>
          <w:i/>
          <w:iCs/>
          <w:sz w:val="24"/>
          <w:szCs w:val="24"/>
        </w:rPr>
        <w:t xml:space="preserve">. </w:t>
      </w:r>
      <w:proofErr w:type="spellStart"/>
      <w:r w:rsidRPr="00C637C1">
        <w:rPr>
          <w:rFonts w:ascii="Times New Roman" w:hAnsi="Times New Roman" w:cs="Times New Roman"/>
          <w:i/>
          <w:iCs/>
          <w:sz w:val="24"/>
          <w:szCs w:val="24"/>
        </w:rPr>
        <w:t>Slov</w:t>
      </w:r>
      <w:proofErr w:type="spellEnd"/>
      <w:r w:rsidRPr="00C637C1">
        <w:rPr>
          <w:rFonts w:ascii="Times New Roman" w:hAnsi="Times New Roman" w:cs="Times New Roman"/>
          <w:i/>
          <w:iCs/>
          <w:sz w:val="24"/>
          <w:szCs w:val="24"/>
        </w:rPr>
        <w:t xml:space="preserve">. </w:t>
      </w:r>
      <w:r w:rsidRPr="00C637C1">
        <w:rPr>
          <w:rFonts w:ascii="Times New Roman" w:hAnsi="Times New Roman" w:cs="Times New Roman"/>
          <w:b/>
          <w:bCs/>
          <w:sz w:val="24"/>
          <w:szCs w:val="24"/>
        </w:rPr>
        <w:t xml:space="preserve">2017, </w:t>
      </w:r>
      <w:r w:rsidRPr="00C637C1">
        <w:rPr>
          <w:rFonts w:ascii="Times New Roman" w:hAnsi="Times New Roman" w:cs="Times New Roman"/>
          <w:i/>
          <w:iCs/>
          <w:sz w:val="24"/>
          <w:szCs w:val="24"/>
        </w:rPr>
        <w:t xml:space="preserve">64, </w:t>
      </w:r>
      <w:r w:rsidRPr="00C637C1">
        <w:rPr>
          <w:rFonts w:ascii="Times New Roman" w:hAnsi="Times New Roman" w:cs="Times New Roman"/>
          <w:sz w:val="24"/>
          <w:szCs w:val="24"/>
        </w:rPr>
        <w:t>1005-1019.</w:t>
      </w:r>
      <w:r w:rsidR="00C637C1">
        <w:rPr>
          <w:rFonts w:ascii="Times New Roman" w:hAnsi="Times New Roman" w:cs="Times New Roman"/>
          <w:sz w:val="24"/>
          <w:szCs w:val="24"/>
        </w:rPr>
        <w:t xml:space="preserve"> </w:t>
      </w:r>
      <w:r w:rsidR="00EC3ADA" w:rsidRPr="00EC3ADA">
        <w:rPr>
          <w:rFonts w:ascii="Times New Roman" w:hAnsi="Times New Roman" w:cs="Times New Roman"/>
          <w:sz w:val="24"/>
          <w:szCs w:val="24"/>
        </w:rPr>
        <w:t xml:space="preserve">DOI: </w:t>
      </w:r>
      <w:r w:rsidRPr="00C637C1">
        <w:rPr>
          <w:rFonts w:ascii="Times New Roman" w:hAnsi="Times New Roman" w:cs="Times New Roman"/>
          <w:sz w:val="24"/>
          <w:szCs w:val="24"/>
        </w:rPr>
        <w:t>10.17344/acsi.2017.3731</w:t>
      </w:r>
      <w:r w:rsidR="00C637C1">
        <w:rPr>
          <w:rFonts w:ascii="Times New Roman" w:hAnsi="Times New Roman" w:cs="Times New Roman"/>
          <w:sz w:val="24"/>
          <w:szCs w:val="24"/>
        </w:rPr>
        <w:t>.</w:t>
      </w:r>
    </w:p>
    <w:p w14:paraId="00CEC5C3" w14:textId="177B8E3E" w:rsidR="009C61BD" w:rsidRPr="00C637C1" w:rsidRDefault="009C61BD" w:rsidP="00A90BB1">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W. Yu, L. Sisi, Y. </w:t>
      </w:r>
      <w:proofErr w:type="spellStart"/>
      <w:r w:rsidRPr="00C637C1">
        <w:rPr>
          <w:rFonts w:ascii="Times New Roman" w:hAnsi="Times New Roman" w:cs="Times New Roman"/>
          <w:sz w:val="24"/>
          <w:szCs w:val="24"/>
        </w:rPr>
        <w:t>Haiyana</w:t>
      </w:r>
      <w:proofErr w:type="spellEnd"/>
      <w:r w:rsidRPr="00C637C1">
        <w:rPr>
          <w:rFonts w:ascii="Times New Roman" w:hAnsi="Times New Roman" w:cs="Times New Roman"/>
          <w:sz w:val="24"/>
          <w:szCs w:val="24"/>
        </w:rPr>
        <w:t xml:space="preserve">. L. </w:t>
      </w:r>
      <w:proofErr w:type="spellStart"/>
      <w:r w:rsidRPr="00C637C1">
        <w:rPr>
          <w:rFonts w:ascii="Times New Roman" w:hAnsi="Times New Roman" w:cs="Times New Roman"/>
          <w:sz w:val="24"/>
          <w:szCs w:val="24"/>
        </w:rPr>
        <w:t>Jie</w:t>
      </w:r>
      <w:proofErr w:type="spellEnd"/>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RSC Adv</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2020</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10</w:t>
      </w:r>
      <w:r w:rsidRPr="00C637C1">
        <w:rPr>
          <w:rFonts w:ascii="Times New Roman" w:hAnsi="Times New Roman" w:cs="Times New Roman"/>
          <w:sz w:val="24"/>
          <w:szCs w:val="24"/>
        </w:rPr>
        <w:t>, 15328-15345.</w:t>
      </w:r>
      <w:r w:rsidR="00C637C1">
        <w:rPr>
          <w:rFonts w:ascii="Times New Roman" w:hAnsi="Times New Roman" w:cs="Times New Roman"/>
          <w:sz w:val="24"/>
          <w:szCs w:val="24"/>
        </w:rPr>
        <w:t xml:space="preserve"> </w:t>
      </w:r>
      <w:r w:rsidR="00EC3ADA" w:rsidRPr="00EC3ADA">
        <w:rPr>
          <w:rFonts w:ascii="Times New Roman" w:hAnsi="Times New Roman" w:cs="Times New Roman"/>
          <w:sz w:val="24"/>
          <w:szCs w:val="24"/>
        </w:rPr>
        <w:t xml:space="preserve">DOI: </w:t>
      </w:r>
      <w:hyperlink r:id="rId70" w:tgtFrame="_blank" w:tooltip="Link to landing page via DOI" w:history="1">
        <w:r w:rsidRPr="00C637C1">
          <w:rPr>
            <w:rStyle w:val="Hyperlink"/>
            <w:rFonts w:ascii="Times New Roman" w:hAnsi="Times New Roman" w:cs="Times New Roman"/>
            <w:color w:val="auto"/>
            <w:sz w:val="24"/>
            <w:szCs w:val="24"/>
            <w:u w:val="none"/>
            <w:shd w:val="clear" w:color="auto" w:fill="FFFFFF"/>
          </w:rPr>
          <w:t>10.1039/D0RA01068E</w:t>
        </w:r>
      </w:hyperlink>
      <w:r w:rsidR="00C637C1">
        <w:rPr>
          <w:rStyle w:val="Hyperlink"/>
          <w:rFonts w:ascii="Times New Roman" w:hAnsi="Times New Roman" w:cs="Times New Roman"/>
          <w:color w:val="auto"/>
          <w:sz w:val="24"/>
          <w:szCs w:val="24"/>
          <w:u w:val="none"/>
          <w:shd w:val="clear" w:color="auto" w:fill="FFFFFF"/>
        </w:rPr>
        <w:t>.</w:t>
      </w:r>
    </w:p>
    <w:p w14:paraId="73DE03DC" w14:textId="4F859538" w:rsidR="009C61BD" w:rsidRPr="00C637C1" w:rsidRDefault="009C61BD" w:rsidP="00487FBF">
      <w:pPr>
        <w:pStyle w:val="ListParagraph"/>
        <w:numPr>
          <w:ilvl w:val="0"/>
          <w:numId w:val="2"/>
        </w:numPr>
        <w:spacing w:after="0" w:line="360" w:lineRule="auto"/>
        <w:ind w:left="0" w:firstLine="0"/>
        <w:jc w:val="both"/>
        <w:rPr>
          <w:rFonts w:ascii="Times New Roman" w:hAnsi="Times New Roman" w:cs="Times New Roman"/>
          <w:sz w:val="24"/>
          <w:szCs w:val="24"/>
        </w:rPr>
      </w:pPr>
      <w:r w:rsidRPr="00C637C1">
        <w:rPr>
          <w:rFonts w:ascii="Times New Roman" w:hAnsi="Times New Roman" w:cs="Times New Roman"/>
          <w:sz w:val="24"/>
          <w:szCs w:val="24"/>
        </w:rPr>
        <w:t xml:space="preserve">E. </w:t>
      </w:r>
      <w:proofErr w:type="spellStart"/>
      <w:r w:rsidRPr="00C637C1">
        <w:rPr>
          <w:rFonts w:ascii="Times New Roman" w:hAnsi="Times New Roman" w:cs="Times New Roman"/>
          <w:sz w:val="24"/>
          <w:szCs w:val="24"/>
        </w:rPr>
        <w:t>Doustkhah</w:t>
      </w:r>
      <w:proofErr w:type="spellEnd"/>
      <w:r w:rsidRPr="00C637C1">
        <w:rPr>
          <w:rFonts w:ascii="Times New Roman" w:hAnsi="Times New Roman" w:cs="Times New Roman"/>
          <w:sz w:val="24"/>
          <w:szCs w:val="24"/>
        </w:rPr>
        <w:t xml:space="preserve">, S. </w:t>
      </w:r>
      <w:proofErr w:type="spellStart"/>
      <w:r w:rsidRPr="00C637C1">
        <w:rPr>
          <w:rFonts w:ascii="Times New Roman" w:hAnsi="Times New Roman" w:cs="Times New Roman"/>
          <w:sz w:val="24"/>
          <w:szCs w:val="24"/>
        </w:rPr>
        <w:t>Rostamnia</w:t>
      </w:r>
      <w:proofErr w:type="spellEnd"/>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shd w:val="clear" w:color="auto" w:fill="FFFFFF"/>
        </w:rPr>
        <w:t>J. Colloid Interface Sci</w:t>
      </w:r>
      <w:r w:rsidRPr="00C637C1">
        <w:rPr>
          <w:rFonts w:ascii="Times New Roman" w:hAnsi="Times New Roman" w:cs="Times New Roman"/>
          <w:sz w:val="24"/>
          <w:szCs w:val="24"/>
          <w:shd w:val="clear" w:color="auto" w:fill="FFFFFF"/>
        </w:rPr>
        <w:t xml:space="preserve">. </w:t>
      </w:r>
      <w:r w:rsidRPr="00C637C1">
        <w:rPr>
          <w:rFonts w:ascii="Times New Roman" w:hAnsi="Times New Roman" w:cs="Times New Roman"/>
          <w:b/>
          <w:bCs/>
          <w:sz w:val="24"/>
          <w:szCs w:val="24"/>
          <w:shd w:val="clear" w:color="auto" w:fill="FFFFFF"/>
        </w:rPr>
        <w:t>2016</w:t>
      </w:r>
      <w:r w:rsidRPr="00C637C1">
        <w:rPr>
          <w:rFonts w:ascii="Times New Roman" w:hAnsi="Times New Roman" w:cs="Times New Roman"/>
          <w:sz w:val="24"/>
          <w:szCs w:val="24"/>
          <w:shd w:val="clear" w:color="auto" w:fill="FFFFFF"/>
        </w:rPr>
        <w:t xml:space="preserve">, </w:t>
      </w:r>
      <w:r w:rsidRPr="00C637C1">
        <w:rPr>
          <w:rFonts w:ascii="Times New Roman" w:hAnsi="Times New Roman" w:cs="Times New Roman"/>
          <w:i/>
          <w:iCs/>
          <w:sz w:val="24"/>
          <w:szCs w:val="24"/>
          <w:shd w:val="clear" w:color="auto" w:fill="FFFFFF"/>
        </w:rPr>
        <w:t>478</w:t>
      </w:r>
      <w:r w:rsidRPr="00C637C1">
        <w:rPr>
          <w:rFonts w:ascii="Times New Roman" w:hAnsi="Times New Roman" w:cs="Times New Roman"/>
          <w:sz w:val="24"/>
          <w:szCs w:val="24"/>
          <w:shd w:val="clear" w:color="auto" w:fill="FFFFFF"/>
        </w:rPr>
        <w:t>, 280-287.</w:t>
      </w:r>
      <w:r w:rsidRPr="00C637C1">
        <w:rPr>
          <w:rFonts w:ascii="Times New Roman" w:hAnsi="Times New Roman" w:cs="Times New Roman"/>
          <w:sz w:val="24"/>
          <w:szCs w:val="24"/>
          <w:shd w:val="clear" w:color="auto" w:fill="FFFFFF"/>
          <w:rtl/>
        </w:rPr>
        <w:t>‏</w:t>
      </w:r>
      <w:r w:rsidR="00C637C1">
        <w:rPr>
          <w:rFonts w:ascii="Times New Roman" w:hAnsi="Times New Roman" w:cs="Times New Roman"/>
          <w:sz w:val="24"/>
          <w:szCs w:val="24"/>
          <w:shd w:val="clear" w:color="auto" w:fill="FFFFFF"/>
        </w:rPr>
        <w:t xml:space="preserve"> </w:t>
      </w:r>
      <w:hyperlink r:id="rId71" w:tgtFrame="_blank" w:tooltip="Persistent link using digital object identifier" w:history="1">
        <w:r w:rsidR="00CC417E" w:rsidRPr="00CC417E">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10.1016/j.jcis.2016.06.020</w:t>
        </w:r>
      </w:hyperlink>
      <w:r w:rsidR="00C637C1">
        <w:rPr>
          <w:rStyle w:val="Hyperlink"/>
          <w:rFonts w:ascii="Times New Roman" w:hAnsi="Times New Roman" w:cs="Times New Roman"/>
          <w:color w:val="auto"/>
          <w:sz w:val="24"/>
          <w:szCs w:val="24"/>
          <w:u w:val="none"/>
        </w:rPr>
        <w:t>.</w:t>
      </w:r>
    </w:p>
    <w:p w14:paraId="6A20B73C" w14:textId="4CC597D1" w:rsidR="009C61BD" w:rsidRPr="00C637C1" w:rsidRDefault="009C61BD" w:rsidP="009F5649">
      <w:pPr>
        <w:pStyle w:val="ListParagraph"/>
        <w:numPr>
          <w:ilvl w:val="0"/>
          <w:numId w:val="2"/>
        </w:numPr>
        <w:spacing w:after="0" w:line="360" w:lineRule="auto"/>
        <w:ind w:left="0" w:firstLine="0"/>
        <w:jc w:val="both"/>
        <w:rPr>
          <w:rFonts w:ascii="Times New Roman" w:hAnsi="Times New Roman" w:cs="Times New Roman"/>
          <w:sz w:val="24"/>
          <w:szCs w:val="24"/>
          <w:rtl/>
        </w:rPr>
      </w:pPr>
      <w:r w:rsidRPr="00C637C1">
        <w:rPr>
          <w:rFonts w:ascii="Times New Roman" w:hAnsi="Times New Roman" w:cs="Times New Roman"/>
          <w:sz w:val="24"/>
          <w:szCs w:val="24"/>
        </w:rPr>
        <w:t xml:space="preserve">F. </w:t>
      </w:r>
      <w:proofErr w:type="spellStart"/>
      <w:r w:rsidRPr="00C637C1">
        <w:rPr>
          <w:rFonts w:ascii="Times New Roman" w:hAnsi="Times New Roman" w:cs="Times New Roman"/>
          <w:sz w:val="24"/>
          <w:szCs w:val="24"/>
        </w:rPr>
        <w:t>Boorboor-Ajdari</w:t>
      </w:r>
      <w:proofErr w:type="spellEnd"/>
      <w:r w:rsidRPr="00C637C1">
        <w:rPr>
          <w:rFonts w:ascii="Times New Roman" w:hAnsi="Times New Roman" w:cs="Times New Roman"/>
          <w:sz w:val="24"/>
          <w:szCs w:val="24"/>
        </w:rPr>
        <w:t xml:space="preserve">, E. </w:t>
      </w:r>
      <w:proofErr w:type="spellStart"/>
      <w:r w:rsidRPr="00C637C1">
        <w:rPr>
          <w:rFonts w:ascii="Times New Roman" w:hAnsi="Times New Roman" w:cs="Times New Roman"/>
          <w:sz w:val="24"/>
          <w:szCs w:val="24"/>
        </w:rPr>
        <w:t>Kowsari</w:t>
      </w:r>
      <w:proofErr w:type="spellEnd"/>
      <w:r w:rsidRPr="00C637C1">
        <w:rPr>
          <w:rFonts w:ascii="Times New Roman" w:hAnsi="Times New Roman" w:cs="Times New Roman"/>
          <w:sz w:val="24"/>
          <w:szCs w:val="24"/>
        </w:rPr>
        <w:t xml:space="preserve">, A. </w:t>
      </w:r>
      <w:proofErr w:type="spellStart"/>
      <w:r w:rsidRPr="00C637C1">
        <w:rPr>
          <w:rFonts w:ascii="Times New Roman" w:hAnsi="Times New Roman" w:cs="Times New Roman"/>
          <w:sz w:val="24"/>
          <w:szCs w:val="24"/>
        </w:rPr>
        <w:t>Ehsani</w:t>
      </w:r>
      <w:proofErr w:type="spellEnd"/>
      <w:r w:rsidRPr="00C637C1">
        <w:rPr>
          <w:rFonts w:ascii="Times New Roman" w:hAnsi="Times New Roman" w:cs="Times New Roman"/>
          <w:sz w:val="24"/>
          <w:szCs w:val="24"/>
        </w:rPr>
        <w:t xml:space="preserve">, M. </w:t>
      </w:r>
      <w:proofErr w:type="spellStart"/>
      <w:r w:rsidRPr="00C637C1">
        <w:rPr>
          <w:rFonts w:ascii="Times New Roman" w:hAnsi="Times New Roman" w:cs="Times New Roman"/>
          <w:sz w:val="24"/>
          <w:szCs w:val="24"/>
        </w:rPr>
        <w:t>Schorowski</w:t>
      </w:r>
      <w:proofErr w:type="spellEnd"/>
      <w:r w:rsidRPr="00C637C1">
        <w:rPr>
          <w:rFonts w:ascii="Times New Roman" w:hAnsi="Times New Roman" w:cs="Times New Roman"/>
          <w:sz w:val="24"/>
          <w:szCs w:val="24"/>
        </w:rPr>
        <w:t xml:space="preserve">, T. Ameri, </w:t>
      </w:r>
      <w:proofErr w:type="spellStart"/>
      <w:r w:rsidRPr="00C637C1">
        <w:rPr>
          <w:rFonts w:ascii="Times New Roman" w:hAnsi="Times New Roman" w:cs="Times New Roman"/>
          <w:i/>
          <w:iCs/>
          <w:sz w:val="24"/>
          <w:szCs w:val="24"/>
        </w:rPr>
        <w:t>Electrochim</w:t>
      </w:r>
      <w:proofErr w:type="spellEnd"/>
      <w:r w:rsidR="00CC417E">
        <w:rPr>
          <w:rFonts w:ascii="Times New Roman" w:hAnsi="Times New Roman" w:cs="Times New Roman"/>
          <w:i/>
          <w:iCs/>
          <w:sz w:val="24"/>
          <w:szCs w:val="24"/>
        </w:rPr>
        <w:t>.</w:t>
      </w:r>
      <w:r w:rsidRPr="00C637C1">
        <w:rPr>
          <w:rFonts w:ascii="Times New Roman" w:hAnsi="Times New Roman" w:cs="Times New Roman"/>
          <w:i/>
          <w:iCs/>
          <w:sz w:val="24"/>
          <w:szCs w:val="24"/>
        </w:rPr>
        <w:t xml:space="preserve"> Acta</w:t>
      </w:r>
      <w:r w:rsidRPr="00C637C1">
        <w:rPr>
          <w:rFonts w:ascii="Times New Roman" w:hAnsi="Times New Roman" w:cs="Times New Roman"/>
          <w:sz w:val="24"/>
          <w:szCs w:val="24"/>
        </w:rPr>
        <w:t xml:space="preserve"> </w:t>
      </w:r>
      <w:r w:rsidRPr="00C637C1">
        <w:rPr>
          <w:rFonts w:ascii="Times New Roman" w:hAnsi="Times New Roman" w:cs="Times New Roman"/>
          <w:b/>
          <w:bCs/>
          <w:sz w:val="24"/>
          <w:szCs w:val="24"/>
        </w:rPr>
        <w:t>2018</w:t>
      </w:r>
      <w:r w:rsidRPr="00C637C1">
        <w:rPr>
          <w:rFonts w:ascii="Times New Roman" w:hAnsi="Times New Roman" w:cs="Times New Roman"/>
          <w:sz w:val="24"/>
          <w:szCs w:val="24"/>
        </w:rPr>
        <w:t xml:space="preserve">, </w:t>
      </w:r>
      <w:r w:rsidRPr="00C637C1">
        <w:rPr>
          <w:rFonts w:ascii="Times New Roman" w:hAnsi="Times New Roman" w:cs="Times New Roman"/>
          <w:i/>
          <w:iCs/>
          <w:sz w:val="24"/>
          <w:szCs w:val="24"/>
        </w:rPr>
        <w:t>292</w:t>
      </w:r>
      <w:r w:rsidRPr="00C637C1">
        <w:rPr>
          <w:rFonts w:ascii="Times New Roman" w:hAnsi="Times New Roman" w:cs="Times New Roman"/>
          <w:sz w:val="24"/>
          <w:szCs w:val="24"/>
        </w:rPr>
        <w:t xml:space="preserve">, 789-804. </w:t>
      </w:r>
      <w:hyperlink r:id="rId72" w:tgtFrame="_blank" w:tooltip="Persistent link using digital object identifier" w:history="1">
        <w:r w:rsidR="00CC417E" w:rsidRPr="00CC417E">
          <w:rPr>
            <w:rStyle w:val="Hyperlink"/>
            <w:rFonts w:ascii="Times New Roman" w:hAnsi="Times New Roman" w:cs="Times New Roman"/>
            <w:color w:val="auto"/>
            <w:sz w:val="24"/>
            <w:szCs w:val="24"/>
            <w:u w:val="none"/>
          </w:rPr>
          <w:t xml:space="preserve">DOI: </w:t>
        </w:r>
        <w:r w:rsidRPr="00C637C1">
          <w:rPr>
            <w:rStyle w:val="Hyperlink"/>
            <w:rFonts w:ascii="Times New Roman" w:hAnsi="Times New Roman" w:cs="Times New Roman"/>
            <w:color w:val="auto"/>
            <w:sz w:val="24"/>
            <w:szCs w:val="24"/>
            <w:u w:val="none"/>
          </w:rPr>
          <w:t>10.1016/j.electacta.2018.09.177</w:t>
        </w:r>
      </w:hyperlink>
      <w:r w:rsidR="00C637C1">
        <w:rPr>
          <w:rStyle w:val="Hyperlink"/>
          <w:rFonts w:ascii="Times New Roman" w:hAnsi="Times New Roman" w:cs="Times New Roman"/>
          <w:color w:val="auto"/>
          <w:sz w:val="24"/>
          <w:szCs w:val="24"/>
          <w:u w:val="none"/>
        </w:rPr>
        <w:t>.</w:t>
      </w:r>
    </w:p>
    <w:bookmarkStart w:id="5" w:name="bau005"/>
    <w:p w14:paraId="350DDA46" w14:textId="782BEF9D" w:rsidR="009C61BD" w:rsidRPr="00C637C1" w:rsidRDefault="004E6CD2" w:rsidP="007063DB">
      <w:pPr>
        <w:pStyle w:val="ListParagraph"/>
        <w:numPr>
          <w:ilvl w:val="0"/>
          <w:numId w:val="2"/>
        </w:numPr>
        <w:spacing w:after="0" w:line="360" w:lineRule="auto"/>
        <w:ind w:left="0" w:firstLine="0"/>
        <w:jc w:val="both"/>
        <w:rPr>
          <w:rFonts w:ascii="Times New Roman" w:hAnsi="Times New Roman" w:cs="Times New Roman"/>
          <w:sz w:val="24"/>
          <w:szCs w:val="24"/>
          <w:lang w:bidi="fa-IR"/>
        </w:rPr>
      </w:pPr>
      <w:r w:rsidRPr="00C637C1">
        <w:rPr>
          <w:rFonts w:ascii="Times New Roman" w:hAnsi="Times New Roman" w:cs="Times New Roman"/>
          <w:sz w:val="24"/>
          <w:szCs w:val="24"/>
        </w:rPr>
        <w:fldChar w:fldCharType="begin"/>
      </w:r>
      <w:r w:rsidR="009C61BD" w:rsidRPr="00C637C1">
        <w:rPr>
          <w:rFonts w:ascii="Times New Roman" w:hAnsi="Times New Roman" w:cs="Times New Roman"/>
          <w:sz w:val="24"/>
          <w:szCs w:val="24"/>
        </w:rPr>
        <w:instrText xml:space="preserve"> HYPERLINK "https://www.sciencedirect.com/science/article/abs/pii/S002197972101746X" \l "!" </w:instrText>
      </w:r>
      <w:r w:rsidRPr="00C637C1">
        <w:rPr>
          <w:rFonts w:ascii="Times New Roman" w:hAnsi="Times New Roman" w:cs="Times New Roman"/>
          <w:sz w:val="24"/>
          <w:szCs w:val="24"/>
        </w:rPr>
        <w:fldChar w:fldCharType="separate"/>
      </w:r>
      <w:r w:rsidR="009C61BD" w:rsidRPr="00C637C1">
        <w:rPr>
          <w:rStyle w:val="text"/>
          <w:rFonts w:ascii="Times New Roman" w:hAnsi="Times New Roman" w:cs="Times New Roman"/>
          <w:sz w:val="24"/>
          <w:szCs w:val="24"/>
        </w:rPr>
        <w:t>M. Tu</w:t>
      </w:r>
      <w:r w:rsidR="009C61BD" w:rsidRPr="00C637C1">
        <w:rPr>
          <w:rStyle w:val="author-ref"/>
          <w:rFonts w:ascii="Times New Roman" w:hAnsi="Times New Roman" w:cs="Times New Roman"/>
          <w:sz w:val="24"/>
          <w:szCs w:val="24"/>
        </w:rPr>
        <w:t>,</w:t>
      </w:r>
      <w:r w:rsidRPr="00C637C1">
        <w:rPr>
          <w:rFonts w:ascii="Times New Roman" w:hAnsi="Times New Roman" w:cs="Times New Roman"/>
          <w:sz w:val="24"/>
          <w:szCs w:val="24"/>
        </w:rPr>
        <w:fldChar w:fldCharType="end"/>
      </w:r>
      <w:bookmarkStart w:id="6" w:name="bau010"/>
      <w:bookmarkEnd w:id="5"/>
      <w:r w:rsidR="009C61BD" w:rsidRPr="00C637C1">
        <w:rPr>
          <w:rFonts w:ascii="Times New Roman" w:hAnsi="Times New Roman" w:cs="Times New Roman"/>
          <w:sz w:val="24"/>
          <w:szCs w:val="24"/>
        </w:rPr>
        <w:t xml:space="preserve"> </w:t>
      </w:r>
      <w:hyperlink r:id="rId73" w:anchor="!" w:history="1">
        <w:r w:rsidR="009C61BD" w:rsidRPr="00C637C1">
          <w:rPr>
            <w:rStyle w:val="text"/>
            <w:rFonts w:ascii="Times New Roman" w:hAnsi="Times New Roman" w:cs="Times New Roman"/>
            <w:sz w:val="24"/>
            <w:szCs w:val="24"/>
          </w:rPr>
          <w:t>K. Wang</w:t>
        </w:r>
        <w:r w:rsidR="009C61BD" w:rsidRPr="00C637C1">
          <w:rPr>
            <w:rStyle w:val="author-ref"/>
            <w:rFonts w:ascii="Times New Roman" w:hAnsi="Times New Roman" w:cs="Times New Roman"/>
            <w:sz w:val="24"/>
            <w:szCs w:val="24"/>
          </w:rPr>
          <w:t>,</w:t>
        </w:r>
      </w:hyperlink>
      <w:bookmarkStart w:id="7" w:name="bau015"/>
      <w:bookmarkEnd w:id="6"/>
      <w:r w:rsidR="009C61BD" w:rsidRPr="00C637C1">
        <w:rPr>
          <w:rFonts w:ascii="Times New Roman" w:hAnsi="Times New Roman" w:cs="Times New Roman"/>
          <w:sz w:val="24"/>
          <w:szCs w:val="24"/>
        </w:rPr>
        <w:t xml:space="preserve"> </w:t>
      </w:r>
      <w:hyperlink r:id="rId74" w:anchor="!" w:history="1">
        <w:r w:rsidR="009C61BD" w:rsidRPr="00C637C1">
          <w:rPr>
            <w:rStyle w:val="text"/>
            <w:rFonts w:ascii="Times New Roman" w:hAnsi="Times New Roman" w:cs="Times New Roman"/>
            <w:sz w:val="24"/>
            <w:szCs w:val="24"/>
          </w:rPr>
          <w:t>S. Bao</w:t>
        </w:r>
      </w:hyperlink>
      <w:bookmarkStart w:id="8" w:name="bau020"/>
      <w:bookmarkEnd w:id="7"/>
      <w:r w:rsidR="009C61BD" w:rsidRPr="00C637C1">
        <w:rPr>
          <w:rFonts w:ascii="Times New Roman" w:hAnsi="Times New Roman" w:cs="Times New Roman"/>
          <w:sz w:val="24"/>
          <w:szCs w:val="24"/>
        </w:rPr>
        <w:t xml:space="preserve">, </w:t>
      </w:r>
      <w:hyperlink r:id="rId75" w:anchor="!" w:history="1">
        <w:r w:rsidR="009C61BD" w:rsidRPr="00C637C1">
          <w:rPr>
            <w:rStyle w:val="text"/>
            <w:rFonts w:ascii="Times New Roman" w:hAnsi="Times New Roman" w:cs="Times New Roman"/>
            <w:sz w:val="24"/>
            <w:szCs w:val="24"/>
          </w:rPr>
          <w:t>R. Zhang</w:t>
        </w:r>
      </w:hyperlink>
      <w:bookmarkStart w:id="9" w:name="bau025"/>
      <w:bookmarkEnd w:id="8"/>
      <w:r w:rsidR="009C61BD" w:rsidRPr="00C637C1">
        <w:rPr>
          <w:rFonts w:ascii="Times New Roman" w:hAnsi="Times New Roman" w:cs="Times New Roman"/>
          <w:sz w:val="24"/>
          <w:szCs w:val="24"/>
        </w:rPr>
        <w:t xml:space="preserve">, </w:t>
      </w:r>
      <w:hyperlink r:id="rId76" w:anchor="!" w:history="1">
        <w:r w:rsidR="009C61BD" w:rsidRPr="00C637C1">
          <w:rPr>
            <w:rStyle w:val="text"/>
            <w:rFonts w:ascii="Times New Roman" w:hAnsi="Times New Roman" w:cs="Times New Roman"/>
            <w:sz w:val="24"/>
            <w:szCs w:val="24"/>
          </w:rPr>
          <w:t>Q. Tan</w:t>
        </w:r>
      </w:hyperlink>
      <w:bookmarkStart w:id="10" w:name="bau030"/>
      <w:bookmarkEnd w:id="9"/>
      <w:r w:rsidR="009C61BD" w:rsidRPr="00C637C1">
        <w:rPr>
          <w:rFonts w:ascii="Times New Roman" w:hAnsi="Times New Roman" w:cs="Times New Roman"/>
          <w:sz w:val="24"/>
          <w:szCs w:val="24"/>
        </w:rPr>
        <w:t xml:space="preserve">, </w:t>
      </w:r>
      <w:hyperlink r:id="rId77" w:anchor="!" w:history="1">
        <w:r w:rsidR="009C61BD" w:rsidRPr="00C637C1">
          <w:rPr>
            <w:rStyle w:val="text"/>
            <w:rFonts w:ascii="Times New Roman" w:hAnsi="Times New Roman" w:cs="Times New Roman"/>
            <w:sz w:val="24"/>
            <w:szCs w:val="24"/>
          </w:rPr>
          <w:t>X. Kong</w:t>
        </w:r>
      </w:hyperlink>
      <w:bookmarkStart w:id="11" w:name="bau035"/>
      <w:bookmarkEnd w:id="10"/>
      <w:r w:rsidR="009C61BD" w:rsidRPr="00C637C1">
        <w:rPr>
          <w:rFonts w:ascii="Times New Roman" w:hAnsi="Times New Roman" w:cs="Times New Roman"/>
          <w:sz w:val="24"/>
          <w:szCs w:val="24"/>
        </w:rPr>
        <w:t xml:space="preserve">, </w:t>
      </w:r>
      <w:hyperlink r:id="rId78" w:anchor="!" w:history="1">
        <w:r w:rsidR="009C61BD" w:rsidRPr="00C637C1">
          <w:rPr>
            <w:rStyle w:val="text"/>
            <w:rFonts w:ascii="Times New Roman" w:hAnsi="Times New Roman" w:cs="Times New Roman"/>
            <w:sz w:val="24"/>
            <w:szCs w:val="24"/>
          </w:rPr>
          <w:t>L. Yu</w:t>
        </w:r>
      </w:hyperlink>
      <w:bookmarkStart w:id="12" w:name="bau040"/>
      <w:bookmarkEnd w:id="11"/>
      <w:r w:rsidR="009C61BD" w:rsidRPr="00C637C1">
        <w:rPr>
          <w:rFonts w:ascii="Times New Roman" w:hAnsi="Times New Roman" w:cs="Times New Roman"/>
          <w:sz w:val="24"/>
          <w:szCs w:val="24"/>
        </w:rPr>
        <w:t xml:space="preserve">, </w:t>
      </w:r>
      <w:hyperlink r:id="rId79" w:anchor="!" w:history="1">
        <w:r w:rsidR="009C61BD" w:rsidRPr="00C637C1">
          <w:rPr>
            <w:rStyle w:val="text"/>
            <w:rFonts w:ascii="Times New Roman" w:hAnsi="Times New Roman" w:cs="Times New Roman"/>
            <w:sz w:val="24"/>
            <w:szCs w:val="24"/>
          </w:rPr>
          <w:t>G. Wu</w:t>
        </w:r>
      </w:hyperlink>
      <w:bookmarkStart w:id="13" w:name="bau045"/>
      <w:bookmarkEnd w:id="12"/>
      <w:r w:rsidR="009C61BD" w:rsidRPr="00C637C1">
        <w:rPr>
          <w:rFonts w:ascii="Times New Roman" w:hAnsi="Times New Roman" w:cs="Times New Roman"/>
          <w:sz w:val="24"/>
          <w:szCs w:val="24"/>
        </w:rPr>
        <w:t xml:space="preserve">, </w:t>
      </w:r>
      <w:hyperlink r:id="rId80" w:anchor="!" w:history="1">
        <w:r w:rsidR="009C61BD" w:rsidRPr="00C637C1">
          <w:rPr>
            <w:rStyle w:val="text"/>
            <w:rFonts w:ascii="Times New Roman" w:hAnsi="Times New Roman" w:cs="Times New Roman"/>
            <w:sz w:val="24"/>
            <w:szCs w:val="24"/>
          </w:rPr>
          <w:t>B. Xu</w:t>
        </w:r>
      </w:hyperlink>
      <w:bookmarkEnd w:id="13"/>
      <w:r w:rsidR="009C61BD" w:rsidRPr="00C637C1">
        <w:rPr>
          <w:rFonts w:ascii="Times New Roman" w:hAnsi="Times New Roman" w:cs="Times New Roman"/>
          <w:sz w:val="24"/>
          <w:szCs w:val="24"/>
        </w:rPr>
        <w:t xml:space="preserve">. </w:t>
      </w:r>
      <w:r w:rsidR="009C61BD" w:rsidRPr="00C637C1">
        <w:rPr>
          <w:rFonts w:ascii="Times New Roman" w:hAnsi="Times New Roman" w:cs="Times New Roman"/>
          <w:i/>
          <w:iCs/>
          <w:sz w:val="24"/>
          <w:szCs w:val="24"/>
          <w:shd w:val="clear" w:color="auto" w:fill="FFFFFF"/>
        </w:rPr>
        <w:t>J. Colloid Interface Sci</w:t>
      </w:r>
      <w:r w:rsidR="009C61BD" w:rsidRPr="00C637C1">
        <w:rPr>
          <w:rFonts w:ascii="Times New Roman" w:hAnsi="Times New Roman" w:cs="Times New Roman"/>
          <w:sz w:val="24"/>
          <w:szCs w:val="24"/>
          <w:shd w:val="clear" w:color="auto" w:fill="FFFFFF"/>
        </w:rPr>
        <w:t xml:space="preserve">. </w:t>
      </w:r>
      <w:r w:rsidR="009C61BD" w:rsidRPr="00C637C1">
        <w:rPr>
          <w:rFonts w:ascii="Times New Roman" w:hAnsi="Times New Roman" w:cs="Times New Roman"/>
          <w:b/>
          <w:bCs/>
          <w:sz w:val="24"/>
          <w:szCs w:val="24"/>
        </w:rPr>
        <w:t>2022</w:t>
      </w:r>
      <w:r w:rsidR="009C61BD" w:rsidRPr="00C637C1">
        <w:rPr>
          <w:rFonts w:ascii="Times New Roman" w:hAnsi="Times New Roman" w:cs="Times New Roman"/>
          <w:sz w:val="24"/>
          <w:szCs w:val="24"/>
        </w:rPr>
        <w:t xml:space="preserve">, </w:t>
      </w:r>
      <w:r w:rsidR="009C61BD" w:rsidRPr="00C637C1">
        <w:rPr>
          <w:rFonts w:ascii="Times New Roman" w:hAnsi="Times New Roman" w:cs="Times New Roman"/>
          <w:i/>
          <w:iCs/>
          <w:sz w:val="24"/>
          <w:szCs w:val="24"/>
        </w:rPr>
        <w:t>608</w:t>
      </w:r>
      <w:r w:rsidR="009C61BD" w:rsidRPr="00C637C1">
        <w:rPr>
          <w:rFonts w:ascii="Times New Roman" w:hAnsi="Times New Roman" w:cs="Times New Roman"/>
          <w:sz w:val="24"/>
          <w:szCs w:val="24"/>
        </w:rPr>
        <w:t>, 1707-1717</w:t>
      </w:r>
      <w:r w:rsidR="009C61BD" w:rsidRPr="00C637C1">
        <w:rPr>
          <w:rFonts w:ascii="Times New Roman" w:hAnsi="Times New Roman" w:cs="Times New Roman"/>
          <w:sz w:val="24"/>
          <w:szCs w:val="24"/>
          <w:lang w:bidi="fa-IR"/>
        </w:rPr>
        <w:t>.</w:t>
      </w:r>
      <w:r w:rsidR="00C637C1">
        <w:rPr>
          <w:rFonts w:ascii="Times New Roman" w:hAnsi="Times New Roman" w:cs="Times New Roman"/>
          <w:sz w:val="24"/>
          <w:szCs w:val="24"/>
          <w:lang w:bidi="fa-IR"/>
        </w:rPr>
        <w:t xml:space="preserve"> </w:t>
      </w:r>
      <w:hyperlink r:id="rId81" w:history="1">
        <w:r w:rsidR="00CC417E" w:rsidRPr="00CC417E">
          <w:rPr>
            <w:rStyle w:val="Hyperlink"/>
            <w:rFonts w:ascii="Times New Roman" w:hAnsi="Times New Roman" w:cs="Times New Roman"/>
            <w:color w:val="auto"/>
            <w:sz w:val="24"/>
            <w:szCs w:val="24"/>
            <w:u w:val="none"/>
          </w:rPr>
          <w:t xml:space="preserve">DOI: </w:t>
        </w:r>
        <w:r w:rsidR="009C61BD" w:rsidRPr="00C637C1">
          <w:rPr>
            <w:rStyle w:val="Hyperlink"/>
            <w:rFonts w:ascii="Times New Roman" w:hAnsi="Times New Roman" w:cs="Times New Roman"/>
            <w:color w:val="auto"/>
            <w:sz w:val="24"/>
            <w:szCs w:val="24"/>
            <w:u w:val="none"/>
          </w:rPr>
          <w:t>10.1016/j.jcis.2021.10.068</w:t>
        </w:r>
      </w:hyperlink>
      <w:r w:rsidR="00C637C1">
        <w:rPr>
          <w:rStyle w:val="Hyperlink"/>
          <w:rFonts w:ascii="Times New Roman" w:hAnsi="Times New Roman" w:cs="Times New Roman"/>
          <w:color w:val="auto"/>
          <w:sz w:val="24"/>
          <w:szCs w:val="24"/>
          <w:u w:val="none"/>
        </w:rPr>
        <w:t>.</w:t>
      </w:r>
    </w:p>
    <w:p w14:paraId="707097B2" w14:textId="181B73D8" w:rsidR="009C61BD" w:rsidRPr="00FF6D59" w:rsidRDefault="00427023" w:rsidP="00883F37">
      <w:pPr>
        <w:pStyle w:val="ListParagraph"/>
        <w:numPr>
          <w:ilvl w:val="0"/>
          <w:numId w:val="2"/>
        </w:numPr>
        <w:spacing w:after="0" w:line="360" w:lineRule="auto"/>
        <w:ind w:left="0" w:firstLine="0"/>
        <w:jc w:val="both"/>
        <w:rPr>
          <w:rFonts w:ascii="Times New Roman" w:hAnsi="Times New Roman" w:cs="Times New Roman"/>
          <w:sz w:val="24"/>
          <w:szCs w:val="24"/>
        </w:rPr>
      </w:pPr>
      <w:hyperlink r:id="rId82" w:anchor="!" w:history="1">
        <w:r w:rsidR="009C61BD" w:rsidRPr="00FF6D59">
          <w:rPr>
            <w:rStyle w:val="text"/>
            <w:rFonts w:ascii="Times New Roman" w:hAnsi="Times New Roman" w:cs="Times New Roman"/>
            <w:sz w:val="24"/>
            <w:szCs w:val="24"/>
          </w:rPr>
          <w:t xml:space="preserve">A. </w:t>
        </w:r>
        <w:proofErr w:type="spellStart"/>
        <w:r w:rsidR="009C61BD" w:rsidRPr="00FF6D59">
          <w:rPr>
            <w:rStyle w:val="text"/>
            <w:rFonts w:ascii="Times New Roman" w:hAnsi="Times New Roman" w:cs="Times New Roman"/>
            <w:sz w:val="24"/>
            <w:szCs w:val="24"/>
          </w:rPr>
          <w:t>Omidvar</w:t>
        </w:r>
        <w:proofErr w:type="spellEnd"/>
        <w:r w:rsidR="009C61BD" w:rsidRPr="00FF6D59">
          <w:rPr>
            <w:rStyle w:val="author-ref"/>
            <w:rFonts w:ascii="Times New Roman" w:hAnsi="Times New Roman" w:cs="Times New Roman"/>
            <w:sz w:val="24"/>
            <w:szCs w:val="24"/>
          </w:rPr>
          <w:t>,</w:t>
        </w:r>
      </w:hyperlink>
      <w:r w:rsidR="009C61BD" w:rsidRPr="00FF6D59">
        <w:rPr>
          <w:rFonts w:ascii="Times New Roman" w:hAnsi="Times New Roman" w:cs="Times New Roman"/>
          <w:sz w:val="24"/>
          <w:szCs w:val="24"/>
        </w:rPr>
        <w:t xml:space="preserve"> </w:t>
      </w:r>
      <w:hyperlink r:id="rId83" w:anchor="!" w:history="1">
        <w:r w:rsidR="009C61BD" w:rsidRPr="00FF6D59">
          <w:rPr>
            <w:rStyle w:val="text"/>
            <w:rFonts w:ascii="Times New Roman" w:hAnsi="Times New Roman" w:cs="Times New Roman"/>
            <w:sz w:val="24"/>
            <w:szCs w:val="24"/>
          </w:rPr>
          <w:t>B. Jaleh</w:t>
        </w:r>
        <w:r w:rsidR="009C61BD" w:rsidRPr="00FF6D59">
          <w:rPr>
            <w:rStyle w:val="author-ref"/>
            <w:rFonts w:ascii="Times New Roman" w:hAnsi="Times New Roman" w:cs="Times New Roman"/>
            <w:sz w:val="24"/>
            <w:szCs w:val="24"/>
          </w:rPr>
          <w:t>,</w:t>
        </w:r>
      </w:hyperlink>
      <w:r w:rsidR="009C61BD" w:rsidRPr="00FF6D59">
        <w:rPr>
          <w:rFonts w:ascii="Times New Roman" w:hAnsi="Times New Roman" w:cs="Times New Roman"/>
          <w:sz w:val="24"/>
          <w:szCs w:val="24"/>
        </w:rPr>
        <w:t xml:space="preserve"> </w:t>
      </w:r>
      <w:hyperlink r:id="rId84" w:anchor="!" w:history="1">
        <w:r w:rsidR="009C61BD" w:rsidRPr="00FF6D59">
          <w:rPr>
            <w:rStyle w:val="text"/>
            <w:rFonts w:ascii="Times New Roman" w:hAnsi="Times New Roman" w:cs="Times New Roman"/>
            <w:sz w:val="24"/>
            <w:szCs w:val="24"/>
          </w:rPr>
          <w:t xml:space="preserve">M. </w:t>
        </w:r>
        <w:proofErr w:type="spellStart"/>
        <w:r w:rsidR="009C61BD" w:rsidRPr="00FF6D59">
          <w:rPr>
            <w:rStyle w:val="text"/>
            <w:rFonts w:ascii="Times New Roman" w:hAnsi="Times New Roman" w:cs="Times New Roman"/>
            <w:sz w:val="24"/>
            <w:szCs w:val="24"/>
          </w:rPr>
          <w:t>Nasrollahzadeh</w:t>
        </w:r>
        <w:proofErr w:type="spellEnd"/>
        <w:r w:rsidR="009C61BD" w:rsidRPr="00FF6D59">
          <w:rPr>
            <w:rStyle w:val="author-ref"/>
            <w:rFonts w:ascii="Times New Roman" w:hAnsi="Times New Roman" w:cs="Times New Roman"/>
            <w:sz w:val="24"/>
            <w:szCs w:val="24"/>
          </w:rPr>
          <w:t>,</w:t>
        </w:r>
      </w:hyperlink>
      <w:r w:rsidR="009C61BD" w:rsidRPr="00FF6D59">
        <w:rPr>
          <w:rFonts w:ascii="Times New Roman" w:hAnsi="Times New Roman" w:cs="Times New Roman"/>
          <w:sz w:val="24"/>
          <w:szCs w:val="24"/>
        </w:rPr>
        <w:t xml:space="preserve"> </w:t>
      </w:r>
      <w:hyperlink r:id="rId85" w:anchor="!" w:history="1">
        <w:r w:rsidR="009C61BD" w:rsidRPr="007B18AB">
          <w:rPr>
            <w:rStyle w:val="text"/>
            <w:rFonts w:ascii="Times New Roman" w:hAnsi="Times New Roman" w:cs="Times New Roman"/>
            <w:sz w:val="24"/>
            <w:szCs w:val="24"/>
          </w:rPr>
          <w:t xml:space="preserve">H. </w:t>
        </w:r>
        <w:proofErr w:type="spellStart"/>
        <w:r w:rsidR="009C61BD" w:rsidRPr="007B18AB">
          <w:rPr>
            <w:rStyle w:val="text"/>
            <w:rFonts w:ascii="Times New Roman" w:hAnsi="Times New Roman" w:cs="Times New Roman"/>
            <w:sz w:val="24"/>
            <w:szCs w:val="24"/>
          </w:rPr>
          <w:t>RezaDasmeh</w:t>
        </w:r>
        <w:proofErr w:type="spellEnd"/>
      </w:hyperlink>
      <w:r w:rsidR="009C61BD" w:rsidRPr="007B18AB">
        <w:rPr>
          <w:rFonts w:ascii="Times New Roman" w:hAnsi="Times New Roman" w:cs="Times New Roman"/>
          <w:sz w:val="24"/>
          <w:szCs w:val="24"/>
        </w:rPr>
        <w:t xml:space="preserve">, </w:t>
      </w:r>
      <w:r w:rsidR="009C61BD" w:rsidRPr="007B18AB">
        <w:rPr>
          <w:rFonts w:ascii="Times New Roman" w:hAnsi="Times New Roman" w:cs="Times New Roman"/>
          <w:i/>
          <w:iCs/>
          <w:sz w:val="24"/>
          <w:szCs w:val="24"/>
          <w:shd w:val="clear" w:color="auto" w:fill="FFFFFF"/>
        </w:rPr>
        <w:t>Chem</w:t>
      </w:r>
      <w:r w:rsidR="00C637C1" w:rsidRPr="007B18AB">
        <w:rPr>
          <w:rFonts w:ascii="Times New Roman" w:hAnsi="Times New Roman" w:cs="Times New Roman"/>
          <w:i/>
          <w:iCs/>
          <w:sz w:val="24"/>
          <w:szCs w:val="24"/>
          <w:shd w:val="clear" w:color="auto" w:fill="FFFFFF"/>
        </w:rPr>
        <w:t>.</w:t>
      </w:r>
      <w:r w:rsidR="009C61BD" w:rsidRPr="007B18AB">
        <w:rPr>
          <w:rFonts w:ascii="Times New Roman" w:hAnsi="Times New Roman" w:cs="Times New Roman"/>
          <w:i/>
          <w:iCs/>
          <w:sz w:val="24"/>
          <w:szCs w:val="24"/>
          <w:shd w:val="clear" w:color="auto" w:fill="FFFFFF"/>
        </w:rPr>
        <w:t xml:space="preserve"> Eng</w:t>
      </w:r>
      <w:r w:rsidR="00C637C1" w:rsidRPr="007B18AB">
        <w:rPr>
          <w:rFonts w:ascii="Times New Roman" w:hAnsi="Times New Roman" w:cs="Times New Roman"/>
          <w:i/>
          <w:iCs/>
          <w:sz w:val="24"/>
          <w:szCs w:val="24"/>
          <w:shd w:val="clear" w:color="auto" w:fill="FFFFFF"/>
        </w:rPr>
        <w:t>.</w:t>
      </w:r>
      <w:r w:rsidR="009C61BD" w:rsidRPr="007B18AB">
        <w:rPr>
          <w:rFonts w:ascii="Times New Roman" w:hAnsi="Times New Roman" w:cs="Times New Roman"/>
          <w:i/>
          <w:iCs/>
          <w:sz w:val="24"/>
          <w:szCs w:val="24"/>
          <w:shd w:val="clear" w:color="auto" w:fill="FFFFFF"/>
        </w:rPr>
        <w:t xml:space="preserve"> Res</w:t>
      </w:r>
      <w:r w:rsidR="00C637C1" w:rsidRPr="007B18AB">
        <w:rPr>
          <w:rFonts w:ascii="Times New Roman" w:hAnsi="Times New Roman" w:cs="Times New Roman"/>
          <w:i/>
          <w:iCs/>
          <w:sz w:val="24"/>
          <w:szCs w:val="24"/>
          <w:shd w:val="clear" w:color="auto" w:fill="FFFFFF"/>
        </w:rPr>
        <w:t>.</w:t>
      </w:r>
      <w:r w:rsidR="009C61BD" w:rsidRPr="007B18AB">
        <w:rPr>
          <w:rFonts w:ascii="Times New Roman" w:hAnsi="Times New Roman" w:cs="Times New Roman"/>
          <w:i/>
          <w:iCs/>
          <w:sz w:val="24"/>
          <w:szCs w:val="24"/>
          <w:shd w:val="clear" w:color="auto" w:fill="FFFFFF"/>
        </w:rPr>
        <w:t xml:space="preserve"> Des</w:t>
      </w:r>
      <w:r w:rsidR="00C637C1" w:rsidRPr="007B18AB">
        <w:rPr>
          <w:rFonts w:ascii="Times New Roman" w:hAnsi="Times New Roman" w:cs="Times New Roman"/>
          <w:sz w:val="24"/>
          <w:szCs w:val="24"/>
          <w:shd w:val="clear" w:color="auto" w:fill="FFFFFF"/>
        </w:rPr>
        <w:t>.</w:t>
      </w:r>
      <w:r w:rsidR="009C61BD" w:rsidRPr="007B18AB">
        <w:rPr>
          <w:rFonts w:ascii="Times New Roman" w:hAnsi="Times New Roman" w:cs="Times New Roman"/>
          <w:sz w:val="24"/>
          <w:szCs w:val="24"/>
          <w:shd w:val="clear" w:color="auto" w:fill="FFFFFF"/>
        </w:rPr>
        <w:t xml:space="preserve"> </w:t>
      </w:r>
      <w:r w:rsidR="009C61BD" w:rsidRPr="007B18AB">
        <w:rPr>
          <w:rFonts w:ascii="Times New Roman" w:hAnsi="Times New Roman" w:cs="Times New Roman"/>
          <w:b/>
          <w:bCs/>
          <w:sz w:val="24"/>
          <w:szCs w:val="24"/>
          <w:shd w:val="clear" w:color="auto" w:fill="FFFFFF"/>
        </w:rPr>
        <w:t>2</w:t>
      </w:r>
      <w:r w:rsidR="009C61BD" w:rsidRPr="00CC417E">
        <w:rPr>
          <w:rFonts w:ascii="Times New Roman" w:hAnsi="Times New Roman" w:cs="Times New Roman"/>
          <w:b/>
          <w:bCs/>
          <w:sz w:val="24"/>
          <w:szCs w:val="24"/>
          <w:shd w:val="clear" w:color="auto" w:fill="FFFFFF"/>
        </w:rPr>
        <w:t>017</w:t>
      </w:r>
      <w:r w:rsidR="009C61BD" w:rsidRPr="00FF6D59">
        <w:rPr>
          <w:rFonts w:ascii="Times New Roman" w:hAnsi="Times New Roman" w:cs="Times New Roman"/>
          <w:sz w:val="24"/>
          <w:szCs w:val="24"/>
          <w:shd w:val="clear" w:color="auto" w:fill="FFFFFF"/>
        </w:rPr>
        <w:t xml:space="preserve">, </w:t>
      </w:r>
      <w:r w:rsidR="009C61BD" w:rsidRPr="00CC417E">
        <w:rPr>
          <w:rFonts w:ascii="Times New Roman" w:hAnsi="Times New Roman" w:cs="Times New Roman"/>
          <w:i/>
          <w:iCs/>
          <w:sz w:val="24"/>
          <w:szCs w:val="24"/>
          <w:shd w:val="clear" w:color="auto" w:fill="FFFFFF"/>
        </w:rPr>
        <w:t>121</w:t>
      </w:r>
      <w:r w:rsidR="009C61BD" w:rsidRPr="00FF6D59">
        <w:rPr>
          <w:rFonts w:ascii="Times New Roman" w:hAnsi="Times New Roman" w:cs="Times New Roman"/>
          <w:sz w:val="24"/>
          <w:szCs w:val="24"/>
          <w:shd w:val="clear" w:color="auto" w:fill="FFFFFF"/>
        </w:rPr>
        <w:t>, 339-347.</w:t>
      </w:r>
      <w:r w:rsidR="00FF6D59">
        <w:rPr>
          <w:rFonts w:ascii="Times New Roman" w:hAnsi="Times New Roman" w:cs="Times New Roman"/>
          <w:sz w:val="24"/>
          <w:szCs w:val="24"/>
          <w:shd w:val="clear" w:color="auto" w:fill="FFFFFF"/>
        </w:rPr>
        <w:t xml:space="preserve"> </w:t>
      </w:r>
      <w:hyperlink r:id="rId86" w:tgtFrame="_blank" w:tooltip="Persistent link using digital object identifier" w:history="1">
        <w:r w:rsidR="00CC417E" w:rsidRPr="00CC417E">
          <w:rPr>
            <w:rStyle w:val="Hyperlink"/>
            <w:rFonts w:ascii="Times New Roman" w:hAnsi="Times New Roman" w:cs="Times New Roman"/>
            <w:color w:val="auto"/>
            <w:sz w:val="24"/>
            <w:szCs w:val="24"/>
            <w:u w:val="none"/>
          </w:rPr>
          <w:t xml:space="preserve">DOI: </w:t>
        </w:r>
        <w:r w:rsidR="009C61BD" w:rsidRPr="00FF6D59">
          <w:rPr>
            <w:rStyle w:val="Hyperlink"/>
            <w:rFonts w:ascii="Times New Roman" w:hAnsi="Times New Roman" w:cs="Times New Roman"/>
            <w:color w:val="auto"/>
            <w:sz w:val="24"/>
            <w:szCs w:val="24"/>
            <w:u w:val="none"/>
          </w:rPr>
          <w:t>10.1016/j.cherd.2017.03.026</w:t>
        </w:r>
      </w:hyperlink>
      <w:r w:rsidR="00FF6D59">
        <w:rPr>
          <w:rStyle w:val="Hyperlink"/>
          <w:rFonts w:ascii="Times New Roman" w:hAnsi="Times New Roman" w:cs="Times New Roman"/>
          <w:color w:val="auto"/>
          <w:sz w:val="24"/>
          <w:szCs w:val="24"/>
          <w:u w:val="none"/>
        </w:rPr>
        <w:t>.</w:t>
      </w:r>
    </w:p>
    <w:p w14:paraId="68C29247" w14:textId="3A197167" w:rsidR="009C61BD" w:rsidRPr="00FF6D59" w:rsidRDefault="009C61BD" w:rsidP="00376694">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FF6D59">
        <w:rPr>
          <w:rFonts w:ascii="Times New Roman" w:hAnsi="Times New Roman" w:cs="Times New Roman"/>
          <w:sz w:val="24"/>
          <w:szCs w:val="24"/>
          <w:shd w:val="clear" w:color="auto" w:fill="FFFFFF"/>
        </w:rPr>
        <w:lastRenderedPageBreak/>
        <w:t>L. H. Choudhury, T. Parvin</w:t>
      </w:r>
      <w:r w:rsidRPr="007B18AB">
        <w:rPr>
          <w:rFonts w:ascii="Times New Roman" w:hAnsi="Times New Roman" w:cs="Times New Roman"/>
          <w:sz w:val="24"/>
          <w:szCs w:val="24"/>
          <w:lang w:bidi="fa-IR"/>
        </w:rPr>
        <w:t xml:space="preserve">, </w:t>
      </w:r>
      <w:r w:rsidRPr="007B18AB">
        <w:rPr>
          <w:rFonts w:ascii="Times New Roman" w:hAnsi="Times New Roman" w:cs="Times New Roman"/>
          <w:i/>
          <w:iCs/>
          <w:sz w:val="24"/>
          <w:szCs w:val="24"/>
        </w:rPr>
        <w:t>Tetrahedron</w:t>
      </w:r>
      <w:r w:rsidRPr="007B18AB">
        <w:rPr>
          <w:rFonts w:ascii="Times New Roman" w:hAnsi="Times New Roman" w:cs="Times New Roman"/>
          <w:sz w:val="24"/>
          <w:szCs w:val="24"/>
        </w:rPr>
        <w:t xml:space="preserve"> </w:t>
      </w:r>
      <w:r w:rsidRPr="007B18AB">
        <w:rPr>
          <w:rFonts w:ascii="Times New Roman" w:hAnsi="Times New Roman" w:cs="Times New Roman"/>
          <w:b/>
          <w:bCs/>
          <w:sz w:val="24"/>
          <w:szCs w:val="24"/>
          <w:shd w:val="clear" w:color="auto" w:fill="FFFFFF"/>
        </w:rPr>
        <w:t>2011</w:t>
      </w:r>
      <w:r w:rsidRPr="007B18AB">
        <w:rPr>
          <w:rFonts w:ascii="Times New Roman" w:hAnsi="Times New Roman" w:cs="Times New Roman"/>
          <w:sz w:val="24"/>
          <w:szCs w:val="24"/>
          <w:shd w:val="clear" w:color="auto" w:fill="FFFFFF"/>
        </w:rPr>
        <w:t xml:space="preserve">, </w:t>
      </w:r>
      <w:r w:rsidR="007B18AB" w:rsidRPr="007B18AB">
        <w:rPr>
          <w:rFonts w:ascii="Times New Roman" w:hAnsi="Times New Roman" w:cs="Times New Roman"/>
          <w:i/>
          <w:iCs/>
          <w:sz w:val="24"/>
          <w:szCs w:val="24"/>
          <w:shd w:val="clear" w:color="auto" w:fill="FFFFFF"/>
        </w:rPr>
        <w:t>67</w:t>
      </w:r>
      <w:r w:rsidR="007B18AB" w:rsidRPr="007B18AB">
        <w:rPr>
          <w:rFonts w:ascii="Times New Roman" w:hAnsi="Times New Roman" w:cs="Times New Roman"/>
          <w:sz w:val="24"/>
          <w:szCs w:val="24"/>
          <w:shd w:val="clear" w:color="auto" w:fill="FFFFFF"/>
        </w:rPr>
        <w:t xml:space="preserve">, </w:t>
      </w:r>
      <w:r w:rsidRPr="007B18AB">
        <w:rPr>
          <w:rFonts w:ascii="Times New Roman" w:hAnsi="Times New Roman" w:cs="Times New Roman"/>
          <w:sz w:val="24"/>
          <w:szCs w:val="24"/>
          <w:shd w:val="clear" w:color="auto" w:fill="FFFFFF"/>
        </w:rPr>
        <w:t>8213-8228.</w:t>
      </w:r>
      <w:r w:rsidR="00FF6D59" w:rsidRPr="007B18AB">
        <w:rPr>
          <w:rFonts w:ascii="Times New Roman" w:hAnsi="Times New Roman" w:cs="Times New Roman"/>
          <w:sz w:val="24"/>
          <w:szCs w:val="24"/>
          <w:shd w:val="clear" w:color="auto" w:fill="FFFFFF"/>
        </w:rPr>
        <w:t xml:space="preserve"> </w:t>
      </w:r>
      <w:r w:rsidR="00407583" w:rsidRPr="007B18AB">
        <w:rPr>
          <w:rFonts w:ascii="Times New Roman" w:hAnsi="Times New Roman" w:cs="Times New Roman"/>
          <w:sz w:val="24"/>
          <w:szCs w:val="24"/>
        </w:rPr>
        <w:t>DOI</w:t>
      </w:r>
      <w:r w:rsidR="00407583" w:rsidRPr="00407583">
        <w:rPr>
          <w:rFonts w:ascii="Times New Roman" w:hAnsi="Times New Roman" w:cs="Times New Roman"/>
          <w:sz w:val="24"/>
          <w:szCs w:val="24"/>
        </w:rPr>
        <w:t xml:space="preserve">: </w:t>
      </w:r>
      <w:hyperlink r:id="rId87" w:tgtFrame="_blank" w:history="1">
        <w:r w:rsidRPr="00FF6D59">
          <w:rPr>
            <w:rStyle w:val="Hyperlink"/>
            <w:rFonts w:ascii="Times New Roman" w:hAnsi="Times New Roman" w:cs="Times New Roman"/>
            <w:color w:val="auto"/>
            <w:sz w:val="24"/>
            <w:szCs w:val="24"/>
            <w:u w:val="none"/>
            <w:shd w:val="clear" w:color="auto" w:fill="FFFFFF"/>
          </w:rPr>
          <w:t>10.1016/j.tet.2011.07.020</w:t>
        </w:r>
      </w:hyperlink>
      <w:r w:rsidR="00FF6D59">
        <w:rPr>
          <w:rStyle w:val="Hyperlink"/>
          <w:rFonts w:ascii="Times New Roman" w:hAnsi="Times New Roman" w:cs="Times New Roman"/>
          <w:color w:val="auto"/>
          <w:sz w:val="24"/>
          <w:szCs w:val="24"/>
          <w:u w:val="none"/>
          <w:shd w:val="clear" w:color="auto" w:fill="FFFFFF"/>
        </w:rPr>
        <w:t>.</w:t>
      </w:r>
    </w:p>
    <w:p w14:paraId="483F502E" w14:textId="640D81B3" w:rsidR="009C61BD" w:rsidRPr="00FF6D59" w:rsidRDefault="00427023" w:rsidP="00AF0078">
      <w:pPr>
        <w:pStyle w:val="ListParagraph"/>
        <w:numPr>
          <w:ilvl w:val="0"/>
          <w:numId w:val="2"/>
        </w:numPr>
        <w:shd w:val="clear" w:color="auto" w:fill="FFFFFF"/>
        <w:spacing w:after="0" w:line="360" w:lineRule="auto"/>
        <w:ind w:left="0" w:firstLine="0"/>
        <w:jc w:val="both"/>
        <w:textAlignment w:val="top"/>
        <w:rPr>
          <w:rFonts w:ascii="Times New Roman" w:hAnsi="Times New Roman" w:cs="Times New Roman"/>
          <w:sz w:val="24"/>
          <w:szCs w:val="24"/>
        </w:rPr>
      </w:pPr>
      <w:hyperlink r:id="rId88" w:history="1">
        <w:r w:rsidR="009C61BD" w:rsidRPr="00FF6D59">
          <w:rPr>
            <w:rStyle w:val="Hyperlink"/>
            <w:rFonts w:ascii="Times New Roman" w:hAnsi="Times New Roman" w:cs="Times New Roman"/>
            <w:color w:val="auto"/>
            <w:sz w:val="24"/>
            <w:szCs w:val="24"/>
            <w:u w:val="none"/>
            <w:shd w:val="clear" w:color="auto" w:fill="FFFFFF"/>
          </w:rPr>
          <w:t>T. Kaur</w:t>
        </w:r>
      </w:hyperlink>
      <w:r w:rsidR="009C61BD" w:rsidRPr="00FF6D59">
        <w:rPr>
          <w:rStyle w:val="articleauthor-link"/>
          <w:rFonts w:ascii="Times New Roman" w:hAnsi="Times New Roman" w:cs="Times New Roman"/>
          <w:sz w:val="24"/>
          <w:szCs w:val="24"/>
          <w:shd w:val="clear" w:color="auto" w:fill="FFFFFF"/>
        </w:rPr>
        <w:t xml:space="preserve">, </w:t>
      </w:r>
      <w:hyperlink r:id="rId89" w:history="1">
        <w:r w:rsidR="009C61BD" w:rsidRPr="00FF6D59">
          <w:rPr>
            <w:rStyle w:val="Hyperlink"/>
            <w:rFonts w:ascii="Times New Roman" w:hAnsi="Times New Roman" w:cs="Times New Roman"/>
            <w:color w:val="auto"/>
            <w:sz w:val="24"/>
            <w:szCs w:val="24"/>
            <w:u w:val="none"/>
            <w:shd w:val="clear" w:color="auto" w:fill="FFFFFF"/>
          </w:rPr>
          <w:t>P. Wadhwa</w:t>
        </w:r>
      </w:hyperlink>
      <w:r w:rsidR="009C61BD" w:rsidRPr="00FF6D59">
        <w:rPr>
          <w:rStyle w:val="articleauthor-link"/>
          <w:rFonts w:ascii="Times New Roman" w:hAnsi="Times New Roman" w:cs="Times New Roman"/>
          <w:sz w:val="24"/>
          <w:szCs w:val="24"/>
          <w:shd w:val="clear" w:color="auto" w:fill="FFFFFF"/>
        </w:rPr>
        <w:t xml:space="preserve">, </w:t>
      </w:r>
      <w:hyperlink r:id="rId90" w:history="1">
        <w:r w:rsidR="009C61BD" w:rsidRPr="00FF6D59">
          <w:rPr>
            <w:rStyle w:val="Hyperlink"/>
            <w:rFonts w:ascii="Times New Roman" w:hAnsi="Times New Roman" w:cs="Times New Roman"/>
            <w:color w:val="auto"/>
            <w:sz w:val="24"/>
            <w:szCs w:val="24"/>
            <w:u w:val="none"/>
            <w:shd w:val="clear" w:color="auto" w:fill="FFFFFF"/>
          </w:rPr>
          <w:t xml:space="preserve">S. </w:t>
        </w:r>
        <w:proofErr w:type="spellStart"/>
        <w:r w:rsidR="009C61BD" w:rsidRPr="00FF6D59">
          <w:rPr>
            <w:rStyle w:val="Hyperlink"/>
            <w:rFonts w:ascii="Times New Roman" w:hAnsi="Times New Roman" w:cs="Times New Roman"/>
            <w:color w:val="auto"/>
            <w:sz w:val="24"/>
            <w:szCs w:val="24"/>
            <w:u w:val="none"/>
            <w:shd w:val="clear" w:color="auto" w:fill="FFFFFF"/>
          </w:rPr>
          <w:t>Bagchi</w:t>
        </w:r>
        <w:proofErr w:type="spellEnd"/>
      </w:hyperlink>
      <w:r w:rsidR="009C61BD" w:rsidRPr="00FF6D59">
        <w:rPr>
          <w:rStyle w:val="articleauthor-link"/>
          <w:rFonts w:ascii="Times New Roman" w:hAnsi="Times New Roman" w:cs="Times New Roman"/>
          <w:sz w:val="24"/>
          <w:szCs w:val="24"/>
          <w:shd w:val="clear" w:color="auto" w:fill="FFFFFF"/>
        </w:rPr>
        <w:t xml:space="preserve">, </w:t>
      </w:r>
      <w:hyperlink r:id="rId91" w:history="1">
        <w:r w:rsidR="009C61BD" w:rsidRPr="00FF6D59">
          <w:rPr>
            <w:rStyle w:val="Hyperlink"/>
            <w:rFonts w:ascii="Times New Roman" w:hAnsi="Times New Roman" w:cs="Times New Roman"/>
            <w:color w:val="auto"/>
            <w:sz w:val="24"/>
            <w:szCs w:val="24"/>
            <w:u w:val="none"/>
            <w:shd w:val="clear" w:color="auto" w:fill="FFFFFF"/>
          </w:rPr>
          <w:t>A. Sharma</w:t>
        </w:r>
      </w:hyperlink>
      <w:r w:rsidR="009C61BD" w:rsidRPr="00FF6D59">
        <w:rPr>
          <w:rFonts w:ascii="Times New Roman" w:hAnsi="Times New Roman" w:cs="Times New Roman"/>
          <w:sz w:val="24"/>
          <w:szCs w:val="24"/>
          <w:shd w:val="clear" w:color="auto" w:fill="FFFFFF"/>
        </w:rPr>
        <w:t xml:space="preserve">, </w:t>
      </w:r>
      <w:r w:rsidR="009C61BD" w:rsidRPr="00FF6D59">
        <w:rPr>
          <w:rStyle w:val="Strong"/>
          <w:rFonts w:ascii="Times New Roman" w:hAnsi="Times New Roman" w:cs="Times New Roman"/>
          <w:b w:val="0"/>
          <w:bCs w:val="0"/>
          <w:i/>
          <w:iCs/>
          <w:sz w:val="24"/>
          <w:szCs w:val="24"/>
          <w:shd w:val="clear" w:color="auto" w:fill="FFFFFF"/>
        </w:rPr>
        <w:t xml:space="preserve">Chem. </w:t>
      </w:r>
      <w:proofErr w:type="spellStart"/>
      <w:r w:rsidR="009C61BD" w:rsidRPr="00FF6D59">
        <w:rPr>
          <w:rStyle w:val="Strong"/>
          <w:rFonts w:ascii="Times New Roman" w:hAnsi="Times New Roman" w:cs="Times New Roman"/>
          <w:b w:val="0"/>
          <w:bCs w:val="0"/>
          <w:i/>
          <w:iCs/>
          <w:sz w:val="24"/>
          <w:szCs w:val="24"/>
          <w:shd w:val="clear" w:color="auto" w:fill="FFFFFF"/>
        </w:rPr>
        <w:t>Commun</w:t>
      </w:r>
      <w:proofErr w:type="spellEnd"/>
      <w:r w:rsidR="009C61BD" w:rsidRPr="00FF6D59">
        <w:rPr>
          <w:rStyle w:val="Strong"/>
          <w:rFonts w:ascii="Times New Roman" w:hAnsi="Times New Roman" w:cs="Times New Roman"/>
          <w:b w:val="0"/>
          <w:bCs w:val="0"/>
          <w:sz w:val="24"/>
          <w:szCs w:val="24"/>
          <w:shd w:val="clear" w:color="auto" w:fill="FFFFFF"/>
        </w:rPr>
        <w:t>.</w:t>
      </w:r>
      <w:r w:rsidR="009C61BD" w:rsidRPr="00FF6D59">
        <w:rPr>
          <w:rFonts w:ascii="Times New Roman" w:hAnsi="Times New Roman" w:cs="Times New Roman"/>
          <w:sz w:val="24"/>
          <w:szCs w:val="24"/>
          <w:shd w:val="clear" w:color="auto" w:fill="FFFFFF"/>
        </w:rPr>
        <w:t xml:space="preserve"> </w:t>
      </w:r>
      <w:r w:rsidR="009C61BD" w:rsidRPr="00FF6D59">
        <w:rPr>
          <w:rFonts w:ascii="Times New Roman" w:hAnsi="Times New Roman" w:cs="Times New Roman"/>
          <w:b/>
          <w:bCs/>
          <w:sz w:val="24"/>
          <w:szCs w:val="24"/>
          <w:shd w:val="clear" w:color="auto" w:fill="FFFFFF"/>
        </w:rPr>
        <w:t>2016</w:t>
      </w:r>
      <w:r w:rsidR="009C61BD" w:rsidRPr="00FF6D59">
        <w:rPr>
          <w:rFonts w:ascii="Times New Roman" w:hAnsi="Times New Roman" w:cs="Times New Roman"/>
          <w:sz w:val="24"/>
          <w:szCs w:val="24"/>
          <w:shd w:val="clear" w:color="auto" w:fill="FFFFFF"/>
        </w:rPr>
        <w:t xml:space="preserve">, </w:t>
      </w:r>
      <w:r w:rsidR="009C61BD" w:rsidRPr="00FF6D59">
        <w:rPr>
          <w:rStyle w:val="Strong"/>
          <w:rFonts w:ascii="Times New Roman" w:hAnsi="Times New Roman" w:cs="Times New Roman"/>
          <w:b w:val="0"/>
          <w:bCs w:val="0"/>
          <w:i/>
          <w:iCs/>
          <w:sz w:val="24"/>
          <w:szCs w:val="24"/>
          <w:shd w:val="clear" w:color="auto" w:fill="FFFFFF"/>
        </w:rPr>
        <w:t>52</w:t>
      </w:r>
      <w:r w:rsidR="009C61BD" w:rsidRPr="00FF6D59">
        <w:rPr>
          <w:rFonts w:ascii="Times New Roman" w:hAnsi="Times New Roman" w:cs="Times New Roman"/>
          <w:sz w:val="24"/>
          <w:szCs w:val="24"/>
          <w:shd w:val="clear" w:color="auto" w:fill="FFFFFF"/>
        </w:rPr>
        <w:t xml:space="preserve">, 6958-6976. </w:t>
      </w:r>
      <w:hyperlink r:id="rId92" w:tooltip="Link to landing page via DOI" w:history="1">
        <w:r w:rsidR="00407583" w:rsidRPr="00407583">
          <w:rPr>
            <w:rStyle w:val="Hyperlink"/>
            <w:rFonts w:ascii="Times New Roman" w:hAnsi="Times New Roman" w:cs="Times New Roman"/>
            <w:color w:val="auto"/>
            <w:sz w:val="24"/>
            <w:szCs w:val="24"/>
            <w:u w:val="none"/>
          </w:rPr>
          <w:t xml:space="preserve">DOI: </w:t>
        </w:r>
        <w:r w:rsidR="009C61BD" w:rsidRPr="00FF6D59">
          <w:rPr>
            <w:rStyle w:val="Hyperlink"/>
            <w:rFonts w:ascii="Times New Roman" w:hAnsi="Times New Roman" w:cs="Times New Roman"/>
            <w:color w:val="auto"/>
            <w:sz w:val="24"/>
            <w:szCs w:val="24"/>
            <w:u w:val="none"/>
          </w:rPr>
          <w:t>10.1039/C6CC01562J</w:t>
        </w:r>
      </w:hyperlink>
      <w:r w:rsidR="00FF6D59">
        <w:rPr>
          <w:rStyle w:val="Hyperlink"/>
          <w:rFonts w:ascii="Times New Roman" w:hAnsi="Times New Roman" w:cs="Times New Roman"/>
          <w:color w:val="auto"/>
          <w:sz w:val="24"/>
          <w:szCs w:val="24"/>
          <w:u w:val="none"/>
        </w:rPr>
        <w:t>.</w:t>
      </w:r>
    </w:p>
    <w:p w14:paraId="093ED244" w14:textId="24B39EE4" w:rsidR="009C61BD" w:rsidRPr="00FF6D59" w:rsidRDefault="009C61BD" w:rsidP="001A7400">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FF6D59">
        <w:rPr>
          <w:rFonts w:ascii="Times New Roman" w:hAnsi="Times New Roman" w:cs="Times New Roman"/>
          <w:sz w:val="24"/>
          <w:szCs w:val="24"/>
          <w:shd w:val="clear" w:color="auto" w:fill="FFFFFF"/>
        </w:rPr>
        <w:t xml:space="preserve">N. </w:t>
      </w:r>
      <w:proofErr w:type="spellStart"/>
      <w:r w:rsidRPr="00FF6D59">
        <w:rPr>
          <w:rFonts w:ascii="Times New Roman" w:hAnsi="Times New Roman" w:cs="Times New Roman"/>
          <w:sz w:val="24"/>
          <w:szCs w:val="24"/>
          <w:shd w:val="clear" w:color="auto" w:fill="FFFFFF"/>
        </w:rPr>
        <w:t>Kerru</w:t>
      </w:r>
      <w:proofErr w:type="spellEnd"/>
      <w:r w:rsidRPr="00FF6D59">
        <w:rPr>
          <w:rFonts w:ascii="Times New Roman" w:hAnsi="Times New Roman" w:cs="Times New Roman"/>
          <w:sz w:val="24"/>
          <w:szCs w:val="24"/>
          <w:shd w:val="clear" w:color="auto" w:fill="FFFFFF"/>
        </w:rPr>
        <w:t xml:space="preserve">, L. </w:t>
      </w:r>
      <w:proofErr w:type="spellStart"/>
      <w:r w:rsidRPr="00FF6D59">
        <w:rPr>
          <w:rFonts w:ascii="Times New Roman" w:hAnsi="Times New Roman" w:cs="Times New Roman"/>
          <w:sz w:val="24"/>
          <w:szCs w:val="24"/>
          <w:shd w:val="clear" w:color="auto" w:fill="FFFFFF"/>
        </w:rPr>
        <w:t>Gummidi</w:t>
      </w:r>
      <w:proofErr w:type="spellEnd"/>
      <w:r w:rsidRPr="00FF6D59">
        <w:rPr>
          <w:rFonts w:ascii="Times New Roman" w:hAnsi="Times New Roman" w:cs="Times New Roman"/>
          <w:sz w:val="24"/>
          <w:szCs w:val="24"/>
          <w:shd w:val="clear" w:color="auto" w:fill="FFFFFF"/>
        </w:rPr>
        <w:t xml:space="preserve">, S. </w:t>
      </w:r>
      <w:proofErr w:type="spellStart"/>
      <w:r w:rsidRPr="00FF6D59">
        <w:rPr>
          <w:rFonts w:ascii="Times New Roman" w:hAnsi="Times New Roman" w:cs="Times New Roman"/>
          <w:sz w:val="24"/>
          <w:szCs w:val="24"/>
          <w:shd w:val="clear" w:color="auto" w:fill="FFFFFF"/>
        </w:rPr>
        <w:t>Maddila</w:t>
      </w:r>
      <w:proofErr w:type="spellEnd"/>
      <w:r w:rsidRPr="00FF6D59">
        <w:rPr>
          <w:rFonts w:ascii="Times New Roman" w:hAnsi="Times New Roman" w:cs="Times New Roman"/>
          <w:sz w:val="24"/>
          <w:szCs w:val="24"/>
          <w:shd w:val="clear" w:color="auto" w:fill="FFFFFF"/>
        </w:rPr>
        <w:t xml:space="preserve">, S. B. </w:t>
      </w:r>
      <w:proofErr w:type="spellStart"/>
      <w:r w:rsidRPr="00FF6D59">
        <w:rPr>
          <w:rFonts w:ascii="Times New Roman" w:hAnsi="Times New Roman" w:cs="Times New Roman"/>
          <w:sz w:val="24"/>
          <w:szCs w:val="24"/>
          <w:shd w:val="clear" w:color="auto" w:fill="FFFFFF"/>
        </w:rPr>
        <w:t>Jonnalagadda</w:t>
      </w:r>
      <w:proofErr w:type="spellEnd"/>
      <w:r w:rsidRPr="00FF6D59">
        <w:rPr>
          <w:rFonts w:ascii="Times New Roman" w:hAnsi="Times New Roman" w:cs="Times New Roman"/>
          <w:sz w:val="24"/>
          <w:szCs w:val="24"/>
          <w:shd w:val="clear" w:color="auto" w:fill="FFFFFF"/>
        </w:rPr>
        <w:t>,</w:t>
      </w:r>
      <w:r w:rsidRPr="00FF6D59">
        <w:rPr>
          <w:rFonts w:ascii="Times New Roman" w:hAnsi="Times New Roman" w:cs="Times New Roman"/>
          <w:i/>
          <w:iCs/>
          <w:sz w:val="24"/>
          <w:szCs w:val="24"/>
          <w:shd w:val="clear" w:color="auto" w:fill="FFFFFF"/>
        </w:rPr>
        <w:t xml:space="preserve"> </w:t>
      </w:r>
      <w:proofErr w:type="spellStart"/>
      <w:r w:rsidRPr="00FF6D59">
        <w:rPr>
          <w:rFonts w:ascii="Times New Roman" w:hAnsi="Times New Roman" w:cs="Times New Roman"/>
          <w:i/>
          <w:iCs/>
          <w:sz w:val="24"/>
          <w:szCs w:val="24"/>
          <w:shd w:val="clear" w:color="auto" w:fill="FFFFFF"/>
        </w:rPr>
        <w:t>Curr</w:t>
      </w:r>
      <w:proofErr w:type="spellEnd"/>
      <w:r w:rsidR="00FF6D59" w:rsidRPr="00FF6D59">
        <w:rPr>
          <w:rFonts w:ascii="Times New Roman" w:hAnsi="Times New Roman" w:cs="Times New Roman"/>
          <w:i/>
          <w:iCs/>
          <w:sz w:val="24"/>
          <w:szCs w:val="24"/>
          <w:shd w:val="clear" w:color="auto" w:fill="FFFFFF"/>
        </w:rPr>
        <w:t>.</w:t>
      </w:r>
      <w:r w:rsidRPr="00FF6D59">
        <w:rPr>
          <w:rFonts w:ascii="Times New Roman" w:hAnsi="Times New Roman" w:cs="Times New Roman"/>
          <w:i/>
          <w:iCs/>
          <w:sz w:val="24"/>
          <w:szCs w:val="24"/>
          <w:shd w:val="clear" w:color="auto" w:fill="FFFFFF"/>
        </w:rPr>
        <w:t xml:space="preserve"> Org</w:t>
      </w:r>
      <w:r w:rsidR="00FF6D59" w:rsidRPr="00FF6D59">
        <w:rPr>
          <w:rFonts w:ascii="Times New Roman" w:hAnsi="Times New Roman" w:cs="Times New Roman"/>
          <w:i/>
          <w:iCs/>
          <w:sz w:val="24"/>
          <w:szCs w:val="24"/>
          <w:shd w:val="clear" w:color="auto" w:fill="FFFFFF"/>
        </w:rPr>
        <w:t>.</w:t>
      </w:r>
      <w:r w:rsidRPr="00FF6D59">
        <w:rPr>
          <w:rFonts w:ascii="Times New Roman" w:hAnsi="Times New Roman" w:cs="Times New Roman"/>
          <w:i/>
          <w:iCs/>
          <w:sz w:val="24"/>
          <w:szCs w:val="24"/>
          <w:shd w:val="clear" w:color="auto" w:fill="FFFFFF"/>
        </w:rPr>
        <w:t xml:space="preserve"> Chem</w:t>
      </w:r>
      <w:r w:rsidR="00FF6D59" w:rsidRPr="00FF6D59">
        <w:rPr>
          <w:rFonts w:ascii="Times New Roman" w:hAnsi="Times New Roman" w:cs="Times New Roman"/>
          <w:i/>
          <w:iCs/>
          <w:sz w:val="24"/>
          <w:szCs w:val="24"/>
          <w:shd w:val="clear" w:color="auto" w:fill="FFFFFF"/>
        </w:rPr>
        <w:t>.</w:t>
      </w:r>
      <w:r w:rsidRPr="00FF6D59">
        <w:rPr>
          <w:rFonts w:ascii="Times New Roman" w:hAnsi="Times New Roman" w:cs="Times New Roman"/>
          <w:sz w:val="24"/>
          <w:szCs w:val="24"/>
          <w:shd w:val="clear" w:color="auto" w:fill="FFFFFF"/>
        </w:rPr>
        <w:t xml:space="preserve"> </w:t>
      </w:r>
      <w:r w:rsidRPr="00FF6D59">
        <w:rPr>
          <w:rFonts w:ascii="Times New Roman" w:hAnsi="Times New Roman" w:cs="Times New Roman"/>
          <w:b/>
          <w:bCs/>
          <w:sz w:val="24"/>
          <w:szCs w:val="24"/>
          <w:shd w:val="clear" w:color="auto" w:fill="FFFFFF"/>
        </w:rPr>
        <w:t>2021</w:t>
      </w:r>
      <w:r w:rsidRPr="00FF6D59">
        <w:rPr>
          <w:rFonts w:ascii="Times New Roman" w:hAnsi="Times New Roman" w:cs="Times New Roman"/>
          <w:i/>
          <w:iCs/>
          <w:sz w:val="24"/>
          <w:szCs w:val="24"/>
          <w:shd w:val="clear" w:color="auto" w:fill="FFFFFF"/>
        </w:rPr>
        <w:t>, 25</w:t>
      </w:r>
      <w:r w:rsidRPr="00FF6D59">
        <w:rPr>
          <w:rFonts w:ascii="Times New Roman" w:hAnsi="Times New Roman" w:cs="Times New Roman"/>
          <w:sz w:val="24"/>
          <w:szCs w:val="24"/>
          <w:shd w:val="clear" w:color="auto" w:fill="FFFFFF"/>
        </w:rPr>
        <w:t>, 4-39.</w:t>
      </w:r>
      <w:r w:rsidRPr="00FF6D59">
        <w:rPr>
          <w:rFonts w:ascii="Times New Roman" w:hAnsi="Times New Roman" w:cs="Times New Roman"/>
          <w:sz w:val="24"/>
          <w:szCs w:val="24"/>
          <w:shd w:val="clear" w:color="auto" w:fill="FFFFFF"/>
          <w:rtl/>
        </w:rPr>
        <w:t>‏</w:t>
      </w:r>
      <w:r w:rsidR="00FF6D59">
        <w:rPr>
          <w:rFonts w:ascii="Times New Roman" w:hAnsi="Times New Roman" w:cs="Times New Roman"/>
          <w:sz w:val="24"/>
          <w:szCs w:val="24"/>
          <w:shd w:val="clear" w:color="auto" w:fill="FFFFFF"/>
        </w:rPr>
        <w:t xml:space="preserve"> </w:t>
      </w:r>
      <w:hyperlink r:id="rId93" w:history="1">
        <w:r w:rsidR="00407583" w:rsidRPr="00407583">
          <w:t xml:space="preserve"> </w:t>
        </w:r>
        <w:r w:rsidR="00407583" w:rsidRPr="00407583">
          <w:rPr>
            <w:rStyle w:val="Hyperlink"/>
            <w:rFonts w:ascii="Times New Roman" w:hAnsi="Times New Roman" w:cs="Times New Roman"/>
            <w:color w:val="auto"/>
            <w:sz w:val="24"/>
            <w:szCs w:val="24"/>
            <w:u w:val="none"/>
            <w:shd w:val="clear" w:color="auto" w:fill="FFFFFF"/>
          </w:rPr>
          <w:t xml:space="preserve">DOI: </w:t>
        </w:r>
        <w:r w:rsidRPr="00FF6D59">
          <w:rPr>
            <w:rStyle w:val="Hyperlink"/>
            <w:rFonts w:ascii="Times New Roman" w:hAnsi="Times New Roman" w:cs="Times New Roman"/>
            <w:color w:val="auto"/>
            <w:sz w:val="24"/>
            <w:szCs w:val="24"/>
            <w:u w:val="none"/>
            <w:shd w:val="clear" w:color="auto" w:fill="FFFFFF"/>
          </w:rPr>
          <w:t>10.2174/1385272824999201020204620</w:t>
        </w:r>
      </w:hyperlink>
      <w:r w:rsidR="00FF6D59">
        <w:rPr>
          <w:rStyle w:val="Hyperlink"/>
          <w:rFonts w:ascii="Times New Roman" w:hAnsi="Times New Roman" w:cs="Times New Roman"/>
          <w:color w:val="auto"/>
          <w:sz w:val="24"/>
          <w:szCs w:val="24"/>
          <w:u w:val="none"/>
          <w:shd w:val="clear" w:color="auto" w:fill="FFFFFF"/>
        </w:rPr>
        <w:t>.</w:t>
      </w:r>
    </w:p>
    <w:p w14:paraId="2AB03FD7" w14:textId="684D96B8" w:rsidR="009C61BD" w:rsidRPr="00FF6D59" w:rsidRDefault="009C61BD" w:rsidP="00B868A1">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FF6D59">
        <w:rPr>
          <w:rFonts w:ascii="Times New Roman" w:hAnsi="Times New Roman" w:cs="Times New Roman"/>
          <w:sz w:val="24"/>
          <w:szCs w:val="24"/>
          <w:shd w:val="clear" w:color="auto" w:fill="FFFFFF"/>
        </w:rPr>
        <w:t xml:space="preserve">K. </w:t>
      </w:r>
      <w:proofErr w:type="spellStart"/>
      <w:r w:rsidRPr="00FF6D59">
        <w:rPr>
          <w:rFonts w:ascii="Times New Roman" w:hAnsi="Times New Roman" w:cs="Times New Roman"/>
          <w:sz w:val="24"/>
          <w:szCs w:val="24"/>
          <w:shd w:val="clear" w:color="auto" w:fill="FFFFFF"/>
        </w:rPr>
        <w:t>Nikoofar</w:t>
      </w:r>
      <w:proofErr w:type="spellEnd"/>
      <w:r w:rsidRPr="00FF6D59">
        <w:rPr>
          <w:rFonts w:ascii="Times New Roman" w:hAnsi="Times New Roman" w:cs="Times New Roman"/>
          <w:sz w:val="24"/>
          <w:szCs w:val="24"/>
          <w:shd w:val="clear" w:color="auto" w:fill="FFFFFF"/>
        </w:rPr>
        <w:t xml:space="preserve">, F. M. </w:t>
      </w:r>
      <w:proofErr w:type="spellStart"/>
      <w:r w:rsidRPr="00FF6D59">
        <w:rPr>
          <w:rFonts w:ascii="Times New Roman" w:hAnsi="Times New Roman" w:cs="Times New Roman"/>
          <w:sz w:val="24"/>
          <w:szCs w:val="24"/>
          <w:shd w:val="clear" w:color="auto" w:fill="FFFFFF"/>
        </w:rPr>
        <w:t>Yielzoleh</w:t>
      </w:r>
      <w:proofErr w:type="spellEnd"/>
      <w:r w:rsidRPr="00FF6D59">
        <w:rPr>
          <w:rFonts w:ascii="Times New Roman" w:hAnsi="Times New Roman" w:cs="Times New Roman"/>
          <w:sz w:val="24"/>
          <w:szCs w:val="24"/>
          <w:shd w:val="clear" w:color="auto" w:fill="FFFFFF"/>
        </w:rPr>
        <w:t xml:space="preserve">, </w:t>
      </w:r>
      <w:proofErr w:type="spellStart"/>
      <w:r w:rsidRPr="00FF6D59">
        <w:rPr>
          <w:rFonts w:ascii="Times New Roman" w:hAnsi="Times New Roman" w:cs="Times New Roman"/>
          <w:i/>
          <w:iCs/>
          <w:sz w:val="24"/>
          <w:szCs w:val="24"/>
          <w:shd w:val="clear" w:color="auto" w:fill="FFFFFF"/>
        </w:rPr>
        <w:t>Curr</w:t>
      </w:r>
      <w:proofErr w:type="spellEnd"/>
      <w:r w:rsidR="00FF6D59" w:rsidRPr="00FF6D59">
        <w:rPr>
          <w:rFonts w:ascii="Times New Roman" w:hAnsi="Times New Roman" w:cs="Times New Roman"/>
          <w:i/>
          <w:iCs/>
          <w:sz w:val="24"/>
          <w:szCs w:val="24"/>
          <w:shd w:val="clear" w:color="auto" w:fill="FFFFFF"/>
        </w:rPr>
        <w:t>.</w:t>
      </w:r>
      <w:r w:rsidRPr="00FF6D59">
        <w:rPr>
          <w:rFonts w:ascii="Times New Roman" w:hAnsi="Times New Roman" w:cs="Times New Roman"/>
          <w:i/>
          <w:iCs/>
          <w:sz w:val="24"/>
          <w:szCs w:val="24"/>
          <w:shd w:val="clear" w:color="auto" w:fill="FFFFFF"/>
        </w:rPr>
        <w:t xml:space="preserve"> Org</w:t>
      </w:r>
      <w:r w:rsidR="00FF6D59" w:rsidRPr="00FF6D59">
        <w:rPr>
          <w:rFonts w:ascii="Times New Roman" w:hAnsi="Times New Roman" w:cs="Times New Roman"/>
          <w:i/>
          <w:iCs/>
          <w:sz w:val="24"/>
          <w:szCs w:val="24"/>
          <w:shd w:val="clear" w:color="auto" w:fill="FFFFFF"/>
        </w:rPr>
        <w:t>.</w:t>
      </w:r>
      <w:r w:rsidRPr="00FF6D59">
        <w:rPr>
          <w:rFonts w:ascii="Times New Roman" w:hAnsi="Times New Roman" w:cs="Times New Roman"/>
          <w:i/>
          <w:iCs/>
          <w:sz w:val="24"/>
          <w:szCs w:val="24"/>
          <w:shd w:val="clear" w:color="auto" w:fill="FFFFFF"/>
        </w:rPr>
        <w:t xml:space="preserve"> Synth</w:t>
      </w:r>
      <w:r w:rsidR="00FF6D59" w:rsidRPr="00FF6D59">
        <w:rPr>
          <w:rFonts w:ascii="Times New Roman" w:hAnsi="Times New Roman" w:cs="Times New Roman"/>
          <w:i/>
          <w:iCs/>
          <w:sz w:val="24"/>
          <w:szCs w:val="24"/>
          <w:shd w:val="clear" w:color="auto" w:fill="FFFFFF"/>
        </w:rPr>
        <w:t>.</w:t>
      </w:r>
      <w:r w:rsidRPr="00FF6D59">
        <w:rPr>
          <w:rFonts w:ascii="Times New Roman" w:hAnsi="Times New Roman" w:cs="Times New Roman"/>
          <w:sz w:val="24"/>
          <w:szCs w:val="24"/>
          <w:shd w:val="clear" w:color="auto" w:fill="FFFFFF"/>
        </w:rPr>
        <w:t xml:space="preserve"> </w:t>
      </w:r>
      <w:r w:rsidRPr="00FF6D59">
        <w:rPr>
          <w:rFonts w:ascii="Times New Roman" w:hAnsi="Times New Roman" w:cs="Times New Roman"/>
          <w:b/>
          <w:bCs/>
          <w:sz w:val="24"/>
          <w:szCs w:val="24"/>
          <w:shd w:val="clear" w:color="auto" w:fill="FFFFFF"/>
        </w:rPr>
        <w:t>2022</w:t>
      </w:r>
      <w:r w:rsidRPr="00FF6D59">
        <w:rPr>
          <w:rFonts w:ascii="Times New Roman" w:hAnsi="Times New Roman" w:cs="Times New Roman"/>
          <w:sz w:val="24"/>
          <w:szCs w:val="24"/>
          <w:shd w:val="clear" w:color="auto" w:fill="FFFFFF"/>
        </w:rPr>
        <w:t xml:space="preserve">, </w:t>
      </w:r>
      <w:r w:rsidRPr="00FF6D59">
        <w:rPr>
          <w:rFonts w:ascii="Times New Roman" w:hAnsi="Times New Roman" w:cs="Times New Roman"/>
          <w:i/>
          <w:iCs/>
          <w:sz w:val="24"/>
          <w:szCs w:val="24"/>
          <w:shd w:val="clear" w:color="auto" w:fill="FFFFFF"/>
        </w:rPr>
        <w:t>19</w:t>
      </w:r>
      <w:r w:rsidRPr="00FF6D59">
        <w:rPr>
          <w:rFonts w:ascii="Times New Roman" w:hAnsi="Times New Roman" w:cs="Times New Roman"/>
          <w:sz w:val="24"/>
          <w:szCs w:val="24"/>
          <w:shd w:val="clear" w:color="auto" w:fill="FFFFFF"/>
        </w:rPr>
        <w:t>, 115-147.</w:t>
      </w:r>
      <w:r w:rsidRPr="00FF6D59">
        <w:rPr>
          <w:rFonts w:ascii="Times New Roman" w:hAnsi="Times New Roman" w:cs="Times New Roman"/>
          <w:sz w:val="24"/>
          <w:szCs w:val="24"/>
          <w:shd w:val="clear" w:color="auto" w:fill="FFFFFF"/>
          <w:rtl/>
        </w:rPr>
        <w:t>‏</w:t>
      </w:r>
      <w:r w:rsidR="00FF6D59">
        <w:rPr>
          <w:rFonts w:ascii="Times New Roman" w:hAnsi="Times New Roman" w:cs="Times New Roman"/>
          <w:sz w:val="24"/>
          <w:szCs w:val="24"/>
          <w:shd w:val="clear" w:color="auto" w:fill="FFFFFF"/>
        </w:rPr>
        <w:t xml:space="preserve"> </w:t>
      </w:r>
      <w:hyperlink r:id="rId94" w:history="1">
        <w:r w:rsidR="00407583" w:rsidRPr="00407583">
          <w:rPr>
            <w:rStyle w:val="Hyperlink"/>
            <w:rFonts w:ascii="Times New Roman" w:hAnsi="Times New Roman" w:cs="Times New Roman"/>
            <w:color w:val="auto"/>
            <w:sz w:val="24"/>
            <w:szCs w:val="24"/>
            <w:u w:val="none"/>
            <w:shd w:val="clear" w:color="auto" w:fill="FFFFFF"/>
          </w:rPr>
          <w:t xml:space="preserve">DOI: </w:t>
        </w:r>
        <w:r w:rsidRPr="00FF6D59">
          <w:rPr>
            <w:rStyle w:val="Hyperlink"/>
            <w:rFonts w:ascii="Times New Roman" w:hAnsi="Times New Roman" w:cs="Times New Roman"/>
            <w:color w:val="auto"/>
            <w:sz w:val="24"/>
            <w:szCs w:val="24"/>
            <w:u w:val="none"/>
            <w:shd w:val="clear" w:color="auto" w:fill="FFFFFF"/>
          </w:rPr>
          <w:t>10.2174/1570179418666210910111208</w:t>
        </w:r>
      </w:hyperlink>
      <w:r w:rsidR="00FF6D59">
        <w:rPr>
          <w:rStyle w:val="Hyperlink"/>
          <w:rFonts w:ascii="Times New Roman" w:hAnsi="Times New Roman" w:cs="Times New Roman"/>
          <w:color w:val="auto"/>
          <w:sz w:val="24"/>
          <w:szCs w:val="24"/>
          <w:u w:val="none"/>
          <w:shd w:val="clear" w:color="auto" w:fill="FFFFFF"/>
        </w:rPr>
        <w:t>.</w:t>
      </w:r>
    </w:p>
    <w:p w14:paraId="4C7F762B" w14:textId="23773C02" w:rsidR="009C61BD" w:rsidRPr="00FF6D59" w:rsidRDefault="009C61BD" w:rsidP="00FD2E06">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FF6D59">
        <w:rPr>
          <w:rFonts w:ascii="Times New Roman" w:hAnsi="Times New Roman" w:cs="Times New Roman"/>
          <w:sz w:val="24"/>
          <w:szCs w:val="24"/>
          <w:shd w:val="clear" w:color="auto" w:fill="FFFFFF"/>
        </w:rPr>
        <w:t xml:space="preserve">Y. Xiao, Q. Zhou, Z. Fu, L. Yu, J. Wang, </w:t>
      </w:r>
      <w:r w:rsidRPr="00FF6D59">
        <w:rPr>
          <w:rFonts w:ascii="Times New Roman" w:hAnsi="Times New Roman" w:cs="Times New Roman"/>
          <w:i/>
          <w:iCs/>
          <w:sz w:val="24"/>
          <w:szCs w:val="24"/>
          <w:shd w:val="clear" w:color="auto" w:fill="FFFFFF"/>
        </w:rPr>
        <w:t>Macromolecules</w:t>
      </w:r>
      <w:r w:rsidRPr="00FF6D59">
        <w:rPr>
          <w:rFonts w:ascii="Times New Roman" w:hAnsi="Times New Roman" w:cs="Times New Roman"/>
          <w:sz w:val="24"/>
          <w:szCs w:val="24"/>
          <w:shd w:val="clear" w:color="auto" w:fill="FFFFFF"/>
        </w:rPr>
        <w:t xml:space="preserve"> </w:t>
      </w:r>
      <w:r w:rsidRPr="00FF6D59">
        <w:rPr>
          <w:rFonts w:ascii="Times New Roman" w:hAnsi="Times New Roman" w:cs="Times New Roman"/>
          <w:b/>
          <w:bCs/>
          <w:sz w:val="24"/>
          <w:szCs w:val="24"/>
          <w:shd w:val="clear" w:color="auto" w:fill="FFFFFF"/>
        </w:rPr>
        <w:t>2022</w:t>
      </w:r>
      <w:r w:rsidRPr="00FF6D59">
        <w:rPr>
          <w:rFonts w:ascii="Times New Roman" w:hAnsi="Times New Roman" w:cs="Times New Roman"/>
          <w:sz w:val="24"/>
          <w:szCs w:val="24"/>
          <w:shd w:val="clear" w:color="auto" w:fill="FFFFFF"/>
        </w:rPr>
        <w:t xml:space="preserve">, </w:t>
      </w:r>
      <w:r w:rsidRPr="00FF6D59">
        <w:rPr>
          <w:rFonts w:ascii="Times New Roman" w:hAnsi="Times New Roman" w:cs="Times New Roman"/>
          <w:i/>
          <w:iCs/>
          <w:sz w:val="24"/>
          <w:szCs w:val="24"/>
          <w:shd w:val="clear" w:color="auto" w:fill="FFFFFF"/>
        </w:rPr>
        <w:t>55</w:t>
      </w:r>
      <w:r w:rsidRPr="00FF6D59">
        <w:rPr>
          <w:rFonts w:ascii="Times New Roman" w:hAnsi="Times New Roman" w:cs="Times New Roman"/>
          <w:sz w:val="24"/>
          <w:szCs w:val="24"/>
          <w:shd w:val="clear" w:color="auto" w:fill="FFFFFF"/>
        </w:rPr>
        <w:t>, 2424-2432.</w:t>
      </w:r>
      <w:r w:rsidRPr="00FF6D59">
        <w:rPr>
          <w:rFonts w:ascii="Times New Roman" w:hAnsi="Times New Roman" w:cs="Times New Roman"/>
          <w:sz w:val="24"/>
          <w:szCs w:val="24"/>
          <w:shd w:val="clear" w:color="auto" w:fill="FFFFFF"/>
          <w:rtl/>
        </w:rPr>
        <w:t>‏</w:t>
      </w:r>
      <w:r w:rsidR="00FF6D59">
        <w:rPr>
          <w:rFonts w:ascii="Times New Roman" w:hAnsi="Times New Roman" w:cs="Times New Roman"/>
          <w:sz w:val="24"/>
          <w:szCs w:val="24"/>
          <w:shd w:val="clear" w:color="auto" w:fill="FFFFFF"/>
        </w:rPr>
        <w:t xml:space="preserve"> </w:t>
      </w:r>
      <w:hyperlink r:id="rId95" w:history="1">
        <w:r w:rsidR="00407583" w:rsidRPr="00407583">
          <w:rPr>
            <w:rStyle w:val="Hyperlink"/>
            <w:rFonts w:ascii="Times New Roman" w:hAnsi="Times New Roman" w:cs="Times New Roman"/>
            <w:color w:val="auto"/>
            <w:sz w:val="24"/>
            <w:szCs w:val="24"/>
            <w:u w:val="none"/>
            <w:shd w:val="clear" w:color="auto" w:fill="FFFFFF"/>
          </w:rPr>
          <w:t xml:space="preserve">DOI: </w:t>
        </w:r>
        <w:r w:rsidRPr="00FF6D59">
          <w:rPr>
            <w:rStyle w:val="Hyperlink"/>
            <w:rFonts w:ascii="Times New Roman" w:hAnsi="Times New Roman" w:cs="Times New Roman"/>
            <w:color w:val="auto"/>
            <w:sz w:val="24"/>
            <w:szCs w:val="24"/>
            <w:u w:val="none"/>
            <w:shd w:val="clear" w:color="auto" w:fill="FFFFFF"/>
          </w:rPr>
          <w:t>10.1021/acs.macromol.1c02348</w:t>
        </w:r>
      </w:hyperlink>
      <w:r w:rsidR="00FF6D59">
        <w:rPr>
          <w:rStyle w:val="Hyperlink"/>
          <w:rFonts w:ascii="Times New Roman" w:hAnsi="Times New Roman" w:cs="Times New Roman"/>
          <w:color w:val="auto"/>
          <w:sz w:val="24"/>
          <w:szCs w:val="24"/>
          <w:u w:val="none"/>
          <w:shd w:val="clear" w:color="auto" w:fill="FFFFFF"/>
        </w:rPr>
        <w:t>.</w:t>
      </w:r>
    </w:p>
    <w:p w14:paraId="00E4D785" w14:textId="4BD66FC0" w:rsidR="009C61BD" w:rsidRPr="00FF6D59" w:rsidRDefault="00427023" w:rsidP="00EE6AC2">
      <w:pPr>
        <w:pStyle w:val="ListParagraph"/>
        <w:numPr>
          <w:ilvl w:val="0"/>
          <w:numId w:val="2"/>
        </w:numPr>
        <w:shd w:val="clear" w:color="auto" w:fill="FFFFFF"/>
        <w:spacing w:after="0" w:line="360" w:lineRule="auto"/>
        <w:ind w:left="0" w:firstLine="0"/>
        <w:jc w:val="both"/>
        <w:textAlignment w:val="top"/>
        <w:rPr>
          <w:rFonts w:ascii="Times New Roman" w:hAnsi="Times New Roman" w:cs="Times New Roman"/>
          <w:sz w:val="24"/>
          <w:szCs w:val="24"/>
          <w:rtl/>
        </w:rPr>
      </w:pPr>
      <w:hyperlink r:id="rId96" w:history="1">
        <w:r w:rsidR="009C61BD" w:rsidRPr="00FF6D59">
          <w:rPr>
            <w:rStyle w:val="Hyperlink"/>
            <w:rFonts w:ascii="Times New Roman" w:hAnsi="Times New Roman" w:cs="Times New Roman"/>
            <w:color w:val="auto"/>
            <w:sz w:val="24"/>
            <w:szCs w:val="24"/>
            <w:u w:val="none"/>
          </w:rPr>
          <w:t xml:space="preserve">B. </w:t>
        </w:r>
        <w:proofErr w:type="spellStart"/>
        <w:r w:rsidR="009C61BD" w:rsidRPr="00FF6D59">
          <w:rPr>
            <w:rStyle w:val="Hyperlink"/>
            <w:rFonts w:ascii="Times New Roman" w:hAnsi="Times New Roman" w:cs="Times New Roman"/>
            <w:color w:val="auto"/>
            <w:sz w:val="24"/>
            <w:szCs w:val="24"/>
            <w:u w:val="none"/>
          </w:rPr>
          <w:t>Alkan</w:t>
        </w:r>
        <w:proofErr w:type="spellEnd"/>
      </w:hyperlink>
      <w:r w:rsidR="009C61BD" w:rsidRPr="00FF6D59">
        <w:rPr>
          <w:rStyle w:val="articleauthor-link"/>
          <w:rFonts w:ascii="Times New Roman" w:hAnsi="Times New Roman" w:cs="Times New Roman"/>
          <w:sz w:val="24"/>
          <w:szCs w:val="24"/>
        </w:rPr>
        <w:t>,</w:t>
      </w:r>
      <w:r w:rsidR="009C61BD" w:rsidRPr="00FF6D59">
        <w:rPr>
          <w:rStyle w:val="articleauthor-link"/>
          <w:rFonts w:ascii="Times New Roman" w:hAnsi="Times New Roman" w:cs="Times New Roman"/>
          <w:i/>
          <w:iCs/>
          <w:sz w:val="24"/>
          <w:szCs w:val="24"/>
          <w:vertAlign w:val="superscript"/>
        </w:rPr>
        <w:t xml:space="preserve"> </w:t>
      </w:r>
      <w:hyperlink r:id="rId97" w:history="1">
        <w:r w:rsidR="009C61BD" w:rsidRPr="00FF6D59">
          <w:rPr>
            <w:rStyle w:val="Hyperlink"/>
            <w:rFonts w:ascii="Times New Roman" w:hAnsi="Times New Roman" w:cs="Times New Roman"/>
            <w:color w:val="auto"/>
            <w:sz w:val="24"/>
            <w:szCs w:val="24"/>
            <w:u w:val="none"/>
          </w:rPr>
          <w:t xml:space="preserve">O, </w:t>
        </w:r>
        <w:proofErr w:type="spellStart"/>
        <w:r w:rsidR="009C61BD" w:rsidRPr="00FF6D59">
          <w:rPr>
            <w:rStyle w:val="Hyperlink"/>
            <w:rFonts w:ascii="Times New Roman" w:hAnsi="Times New Roman" w:cs="Times New Roman"/>
            <w:color w:val="auto"/>
            <w:sz w:val="24"/>
            <w:szCs w:val="24"/>
            <w:u w:val="none"/>
          </w:rPr>
          <w:t>Daglar</w:t>
        </w:r>
        <w:proofErr w:type="spellEnd"/>
      </w:hyperlink>
      <w:r w:rsidR="009C61BD" w:rsidRPr="00FF6D59">
        <w:rPr>
          <w:rStyle w:val="articleauthor-link"/>
          <w:rFonts w:ascii="Times New Roman" w:hAnsi="Times New Roman" w:cs="Times New Roman"/>
          <w:sz w:val="24"/>
          <w:szCs w:val="24"/>
        </w:rPr>
        <w:t xml:space="preserve">, </w:t>
      </w:r>
      <w:hyperlink r:id="rId98" w:history="1">
        <w:r w:rsidR="009C61BD" w:rsidRPr="00FF6D59">
          <w:rPr>
            <w:rStyle w:val="Hyperlink"/>
            <w:rFonts w:ascii="Times New Roman" w:hAnsi="Times New Roman" w:cs="Times New Roman"/>
            <w:color w:val="auto"/>
            <w:sz w:val="24"/>
            <w:szCs w:val="24"/>
            <w:u w:val="none"/>
          </w:rPr>
          <w:t xml:space="preserve">S. </w:t>
        </w:r>
        <w:proofErr w:type="spellStart"/>
        <w:r w:rsidR="009C61BD" w:rsidRPr="00FF6D59">
          <w:rPr>
            <w:rStyle w:val="Hyperlink"/>
            <w:rFonts w:ascii="Times New Roman" w:hAnsi="Times New Roman" w:cs="Times New Roman"/>
            <w:color w:val="auto"/>
            <w:sz w:val="24"/>
            <w:szCs w:val="24"/>
            <w:u w:val="none"/>
          </w:rPr>
          <w:t>Luleburgaz</w:t>
        </w:r>
        <w:proofErr w:type="spellEnd"/>
      </w:hyperlink>
      <w:r w:rsidR="009C61BD" w:rsidRPr="00FF6D59">
        <w:rPr>
          <w:rStyle w:val="articleauthor-link"/>
          <w:rFonts w:ascii="Times New Roman" w:hAnsi="Times New Roman" w:cs="Times New Roman"/>
          <w:sz w:val="24"/>
          <w:szCs w:val="24"/>
        </w:rPr>
        <w:t xml:space="preserve">, </w:t>
      </w:r>
      <w:hyperlink r:id="rId99" w:history="1">
        <w:r w:rsidR="009C61BD" w:rsidRPr="00FF6D59">
          <w:rPr>
            <w:rStyle w:val="Hyperlink"/>
            <w:rFonts w:ascii="Times New Roman" w:hAnsi="Times New Roman" w:cs="Times New Roman"/>
            <w:color w:val="auto"/>
            <w:sz w:val="24"/>
            <w:szCs w:val="24"/>
            <w:u w:val="none"/>
          </w:rPr>
          <w:t xml:space="preserve">B, </w:t>
        </w:r>
        <w:proofErr w:type="spellStart"/>
        <w:r w:rsidR="009C61BD" w:rsidRPr="00FF6D59">
          <w:rPr>
            <w:rStyle w:val="Hyperlink"/>
            <w:rFonts w:ascii="Times New Roman" w:hAnsi="Times New Roman" w:cs="Times New Roman"/>
            <w:color w:val="auto"/>
            <w:sz w:val="24"/>
            <w:szCs w:val="24"/>
            <w:u w:val="none"/>
          </w:rPr>
          <w:t>Gungor</w:t>
        </w:r>
        <w:proofErr w:type="spellEnd"/>
      </w:hyperlink>
      <w:r w:rsidR="009C61BD" w:rsidRPr="00FF6D59">
        <w:rPr>
          <w:rStyle w:val="articleauthor-link"/>
          <w:rFonts w:ascii="Times New Roman" w:hAnsi="Times New Roman" w:cs="Times New Roman"/>
          <w:sz w:val="24"/>
          <w:szCs w:val="24"/>
        </w:rPr>
        <w:t xml:space="preserve">, U. S. </w:t>
      </w:r>
      <w:proofErr w:type="spellStart"/>
      <w:r w:rsidR="009C61BD" w:rsidRPr="00FF6D59">
        <w:rPr>
          <w:rStyle w:val="articleauthor-link"/>
          <w:rFonts w:ascii="Times New Roman" w:hAnsi="Times New Roman" w:cs="Times New Roman"/>
          <w:sz w:val="24"/>
          <w:szCs w:val="24"/>
        </w:rPr>
        <w:t>Gunay</w:t>
      </w:r>
      <w:proofErr w:type="spellEnd"/>
      <w:r w:rsidR="009C61BD" w:rsidRPr="00FF6D59">
        <w:rPr>
          <w:rStyle w:val="articleauthor-link"/>
          <w:rFonts w:ascii="Times New Roman" w:hAnsi="Times New Roman" w:cs="Times New Roman"/>
          <w:sz w:val="24"/>
          <w:szCs w:val="24"/>
        </w:rPr>
        <w:t xml:space="preserve">, </w:t>
      </w:r>
      <w:hyperlink r:id="rId100" w:history="1">
        <w:r w:rsidR="009C61BD" w:rsidRPr="00FF6D59">
          <w:rPr>
            <w:rStyle w:val="Hyperlink"/>
            <w:rFonts w:ascii="Times New Roman" w:hAnsi="Times New Roman" w:cs="Times New Roman"/>
            <w:color w:val="auto"/>
            <w:sz w:val="24"/>
            <w:szCs w:val="24"/>
            <w:u w:val="none"/>
          </w:rPr>
          <w:t xml:space="preserve">G. </w:t>
        </w:r>
        <w:proofErr w:type="spellStart"/>
        <w:r w:rsidR="009C61BD" w:rsidRPr="00FF6D59">
          <w:rPr>
            <w:rStyle w:val="Hyperlink"/>
            <w:rFonts w:ascii="Times New Roman" w:hAnsi="Times New Roman" w:cs="Times New Roman"/>
            <w:color w:val="auto"/>
            <w:sz w:val="24"/>
            <w:szCs w:val="24"/>
            <w:u w:val="none"/>
          </w:rPr>
          <w:t>Hizal</w:t>
        </w:r>
        <w:proofErr w:type="spellEnd"/>
      </w:hyperlink>
      <w:r w:rsidR="009C61BD" w:rsidRPr="00FF6D59">
        <w:rPr>
          <w:rStyle w:val="articleauthor-link"/>
          <w:rFonts w:ascii="Times New Roman" w:hAnsi="Times New Roman" w:cs="Times New Roman"/>
          <w:sz w:val="24"/>
          <w:szCs w:val="24"/>
        </w:rPr>
        <w:t>,</w:t>
      </w:r>
      <w:r w:rsidR="009C61BD" w:rsidRPr="00FF6D59">
        <w:rPr>
          <w:rStyle w:val="articleauthor-link"/>
          <w:rFonts w:ascii="Times New Roman" w:hAnsi="Times New Roman" w:cs="Times New Roman"/>
          <w:i/>
          <w:iCs/>
          <w:sz w:val="24"/>
          <w:szCs w:val="24"/>
          <w:vertAlign w:val="superscript"/>
        </w:rPr>
        <w:t xml:space="preserve"> </w:t>
      </w:r>
      <w:hyperlink r:id="rId101" w:history="1">
        <w:r w:rsidR="009C61BD" w:rsidRPr="00FF6D59">
          <w:rPr>
            <w:rStyle w:val="Hyperlink"/>
            <w:rFonts w:ascii="Times New Roman" w:hAnsi="Times New Roman" w:cs="Times New Roman"/>
            <w:color w:val="auto"/>
            <w:sz w:val="24"/>
            <w:szCs w:val="24"/>
            <w:u w:val="none"/>
          </w:rPr>
          <w:t xml:space="preserve">U. </w:t>
        </w:r>
        <w:proofErr w:type="spellStart"/>
        <w:r w:rsidR="009C61BD" w:rsidRPr="00FF6D59">
          <w:rPr>
            <w:rStyle w:val="Hyperlink"/>
            <w:rFonts w:ascii="Times New Roman" w:hAnsi="Times New Roman" w:cs="Times New Roman"/>
            <w:color w:val="auto"/>
            <w:sz w:val="24"/>
            <w:szCs w:val="24"/>
            <w:u w:val="none"/>
          </w:rPr>
          <w:t>Tunca</w:t>
        </w:r>
        <w:proofErr w:type="spellEnd"/>
      </w:hyperlink>
      <w:r w:rsidR="009C61BD" w:rsidRPr="00FF6D59">
        <w:rPr>
          <w:rStyle w:val="articleauthor-link"/>
          <w:rFonts w:ascii="Times New Roman" w:hAnsi="Times New Roman" w:cs="Times New Roman"/>
          <w:sz w:val="24"/>
          <w:szCs w:val="24"/>
        </w:rPr>
        <w:t>,</w:t>
      </w:r>
      <w:r w:rsidR="00FF6D59" w:rsidRPr="00FF6D59">
        <w:rPr>
          <w:rStyle w:val="articleauthor-link"/>
          <w:rFonts w:ascii="Times New Roman" w:hAnsi="Times New Roman" w:cs="Times New Roman"/>
          <w:sz w:val="24"/>
          <w:szCs w:val="24"/>
        </w:rPr>
        <w:t xml:space="preserve"> </w:t>
      </w:r>
      <w:hyperlink r:id="rId102" w:history="1">
        <w:r w:rsidR="009C61BD" w:rsidRPr="00FF6D59">
          <w:rPr>
            <w:rStyle w:val="Hyperlink"/>
            <w:rFonts w:ascii="Times New Roman" w:hAnsi="Times New Roman" w:cs="Times New Roman"/>
            <w:color w:val="auto"/>
            <w:sz w:val="24"/>
            <w:szCs w:val="24"/>
            <w:u w:val="none"/>
          </w:rPr>
          <w:t xml:space="preserve">H. </w:t>
        </w:r>
        <w:proofErr w:type="spellStart"/>
        <w:r w:rsidR="009C61BD" w:rsidRPr="00FF6D59">
          <w:rPr>
            <w:rStyle w:val="Hyperlink"/>
            <w:rFonts w:ascii="Times New Roman" w:hAnsi="Times New Roman" w:cs="Times New Roman"/>
            <w:color w:val="auto"/>
            <w:sz w:val="24"/>
            <w:szCs w:val="24"/>
            <w:u w:val="none"/>
          </w:rPr>
          <w:t>Durmaz</w:t>
        </w:r>
        <w:proofErr w:type="spellEnd"/>
      </w:hyperlink>
      <w:r w:rsidR="009C61BD" w:rsidRPr="00FF6D59">
        <w:rPr>
          <w:rStyle w:val="articleauthor-link"/>
          <w:rFonts w:ascii="Times New Roman" w:hAnsi="Times New Roman" w:cs="Times New Roman"/>
          <w:sz w:val="24"/>
          <w:szCs w:val="24"/>
        </w:rPr>
        <w:t xml:space="preserve">, </w:t>
      </w:r>
      <w:proofErr w:type="spellStart"/>
      <w:r w:rsidR="009C61BD" w:rsidRPr="00FF6D59">
        <w:rPr>
          <w:rStyle w:val="Strong"/>
          <w:rFonts w:ascii="Times New Roman" w:hAnsi="Times New Roman" w:cs="Times New Roman"/>
          <w:b w:val="0"/>
          <w:bCs w:val="0"/>
          <w:i/>
          <w:iCs/>
          <w:sz w:val="24"/>
          <w:szCs w:val="24"/>
          <w:shd w:val="clear" w:color="auto" w:fill="FFFFFF"/>
        </w:rPr>
        <w:t>Polym</w:t>
      </w:r>
      <w:proofErr w:type="spellEnd"/>
      <w:r w:rsidR="009C61BD" w:rsidRPr="00FF6D59">
        <w:rPr>
          <w:rStyle w:val="Strong"/>
          <w:rFonts w:ascii="Times New Roman" w:hAnsi="Times New Roman" w:cs="Times New Roman"/>
          <w:b w:val="0"/>
          <w:bCs w:val="0"/>
          <w:i/>
          <w:iCs/>
          <w:sz w:val="24"/>
          <w:szCs w:val="24"/>
          <w:shd w:val="clear" w:color="auto" w:fill="FFFFFF"/>
        </w:rPr>
        <w:t>. Chem.</w:t>
      </w:r>
      <w:r w:rsidR="009C61BD" w:rsidRPr="00FF6D59">
        <w:rPr>
          <w:rFonts w:ascii="Times New Roman" w:hAnsi="Times New Roman" w:cs="Times New Roman"/>
          <w:sz w:val="24"/>
          <w:szCs w:val="24"/>
          <w:shd w:val="clear" w:color="auto" w:fill="FFFFFF"/>
        </w:rPr>
        <w:t xml:space="preserve"> </w:t>
      </w:r>
      <w:r w:rsidR="009C61BD" w:rsidRPr="00FF6D59">
        <w:rPr>
          <w:rFonts w:ascii="Times New Roman" w:hAnsi="Times New Roman" w:cs="Times New Roman"/>
          <w:b/>
          <w:bCs/>
          <w:sz w:val="24"/>
          <w:szCs w:val="24"/>
          <w:shd w:val="clear" w:color="auto" w:fill="FFFFFF"/>
        </w:rPr>
        <w:t>2022</w:t>
      </w:r>
      <w:r w:rsidR="009C61BD" w:rsidRPr="00FF6D59">
        <w:rPr>
          <w:rFonts w:ascii="Times New Roman" w:hAnsi="Times New Roman" w:cs="Times New Roman"/>
          <w:sz w:val="24"/>
          <w:szCs w:val="24"/>
          <w:shd w:val="clear" w:color="auto" w:fill="FFFFFF"/>
        </w:rPr>
        <w:t>,</w:t>
      </w:r>
      <w:r w:rsidR="009C61BD" w:rsidRPr="00FF6D59">
        <w:rPr>
          <w:rStyle w:val="Strong"/>
          <w:rFonts w:ascii="Times New Roman" w:hAnsi="Times New Roman" w:cs="Times New Roman"/>
          <w:b w:val="0"/>
          <w:bCs w:val="0"/>
          <w:sz w:val="24"/>
          <w:szCs w:val="24"/>
          <w:shd w:val="clear" w:color="auto" w:fill="FFFFFF"/>
        </w:rPr>
        <w:t>13</w:t>
      </w:r>
      <w:r w:rsidR="009C61BD" w:rsidRPr="00FF6D59">
        <w:rPr>
          <w:rFonts w:ascii="Times New Roman" w:hAnsi="Times New Roman" w:cs="Times New Roman"/>
          <w:sz w:val="24"/>
          <w:szCs w:val="24"/>
          <w:shd w:val="clear" w:color="auto" w:fill="FFFFFF"/>
        </w:rPr>
        <w:t>, 258-266.</w:t>
      </w:r>
      <w:r w:rsidR="00FF6D59">
        <w:rPr>
          <w:rFonts w:ascii="Times New Roman" w:hAnsi="Times New Roman" w:cs="Times New Roman"/>
          <w:sz w:val="24"/>
          <w:szCs w:val="24"/>
          <w:shd w:val="clear" w:color="auto" w:fill="FFFFFF"/>
        </w:rPr>
        <w:t xml:space="preserve"> </w:t>
      </w:r>
      <w:hyperlink r:id="rId103" w:tooltip="Link to landing page via DOI" w:history="1">
        <w:r w:rsidR="00407583" w:rsidRPr="00407583">
          <w:rPr>
            <w:rStyle w:val="Hyperlink"/>
            <w:rFonts w:ascii="Times New Roman" w:hAnsi="Times New Roman" w:cs="Times New Roman"/>
            <w:color w:val="auto"/>
            <w:sz w:val="24"/>
            <w:szCs w:val="24"/>
            <w:u w:val="none"/>
          </w:rPr>
          <w:t xml:space="preserve">DOI: </w:t>
        </w:r>
        <w:r w:rsidR="009C61BD" w:rsidRPr="00FF6D59">
          <w:rPr>
            <w:rStyle w:val="Hyperlink"/>
            <w:rFonts w:ascii="Times New Roman" w:hAnsi="Times New Roman" w:cs="Times New Roman"/>
            <w:color w:val="auto"/>
            <w:sz w:val="24"/>
            <w:szCs w:val="24"/>
            <w:u w:val="none"/>
          </w:rPr>
          <w:t>10.1039/D1PY01528A</w:t>
        </w:r>
      </w:hyperlink>
      <w:r w:rsidR="00FF6D59">
        <w:rPr>
          <w:rStyle w:val="Hyperlink"/>
          <w:rFonts w:ascii="Times New Roman" w:hAnsi="Times New Roman" w:cs="Times New Roman"/>
          <w:color w:val="auto"/>
          <w:sz w:val="24"/>
          <w:szCs w:val="24"/>
          <w:u w:val="none"/>
        </w:rPr>
        <w:t>.</w:t>
      </w:r>
    </w:p>
    <w:p w14:paraId="5CDDAEB8" w14:textId="7A13038B" w:rsidR="009C61BD" w:rsidRPr="003A5F0E" w:rsidRDefault="009C61BD" w:rsidP="009932A2">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shd w:val="clear" w:color="auto" w:fill="FFFFFF"/>
        </w:rPr>
      </w:pPr>
      <w:r w:rsidRPr="003A5F0E">
        <w:rPr>
          <w:rFonts w:ascii="Times New Roman" w:hAnsi="Times New Roman" w:cs="Times New Roman"/>
          <w:sz w:val="24"/>
          <w:szCs w:val="24"/>
          <w:shd w:val="clear" w:color="auto" w:fill="FFFFFF"/>
        </w:rPr>
        <w:t xml:space="preserve">S. S. </w:t>
      </w:r>
      <w:proofErr w:type="spellStart"/>
      <w:r w:rsidRPr="003A5F0E">
        <w:rPr>
          <w:rFonts w:ascii="Times New Roman" w:hAnsi="Times New Roman" w:cs="Times New Roman"/>
          <w:sz w:val="24"/>
          <w:szCs w:val="24"/>
          <w:shd w:val="clear" w:color="auto" w:fill="FFFFFF"/>
        </w:rPr>
        <w:t>Sajadikhah</w:t>
      </w:r>
      <w:proofErr w:type="spellEnd"/>
      <w:r w:rsidRPr="003A5F0E">
        <w:rPr>
          <w:rFonts w:ascii="Times New Roman" w:hAnsi="Times New Roman" w:cs="Times New Roman"/>
          <w:sz w:val="24"/>
          <w:szCs w:val="24"/>
          <w:shd w:val="clear" w:color="auto" w:fill="FFFFFF"/>
        </w:rPr>
        <w:t xml:space="preserve">, F. </w:t>
      </w:r>
      <w:proofErr w:type="spellStart"/>
      <w:r w:rsidRPr="003A5F0E">
        <w:rPr>
          <w:rFonts w:ascii="Times New Roman" w:hAnsi="Times New Roman" w:cs="Times New Roman"/>
          <w:sz w:val="24"/>
          <w:szCs w:val="24"/>
          <w:shd w:val="clear" w:color="auto" w:fill="FFFFFF"/>
        </w:rPr>
        <w:t>Saeedi</w:t>
      </w:r>
      <w:proofErr w:type="spellEnd"/>
      <w:r w:rsidRPr="003A5F0E">
        <w:rPr>
          <w:rFonts w:ascii="Times New Roman" w:hAnsi="Times New Roman" w:cs="Times New Roman"/>
          <w:sz w:val="24"/>
          <w:szCs w:val="24"/>
          <w:shd w:val="clear" w:color="auto" w:fill="FFFFFF"/>
        </w:rPr>
        <w:t xml:space="preserve">, H. </w:t>
      </w:r>
      <w:proofErr w:type="spellStart"/>
      <w:r w:rsidRPr="003A5F0E">
        <w:rPr>
          <w:rFonts w:ascii="Times New Roman" w:hAnsi="Times New Roman" w:cs="Times New Roman"/>
          <w:sz w:val="24"/>
          <w:szCs w:val="24"/>
          <w:shd w:val="clear" w:color="auto" w:fill="FFFFFF"/>
        </w:rPr>
        <w:t>Dehghan</w:t>
      </w:r>
      <w:proofErr w:type="spellEnd"/>
      <w:r w:rsidRPr="003A5F0E">
        <w:rPr>
          <w:rFonts w:ascii="Times New Roman" w:hAnsi="Times New Roman" w:cs="Times New Roman"/>
          <w:sz w:val="24"/>
          <w:szCs w:val="24"/>
          <w:shd w:val="clear" w:color="auto" w:fill="FFFFFF"/>
        </w:rPr>
        <w:t xml:space="preserve">, </w:t>
      </w:r>
      <w:r w:rsidRPr="003A5F0E">
        <w:rPr>
          <w:rFonts w:ascii="Times New Roman" w:hAnsi="Times New Roman" w:cs="Times New Roman"/>
          <w:i/>
          <w:iCs/>
          <w:sz w:val="24"/>
          <w:szCs w:val="24"/>
          <w:shd w:val="clear" w:color="auto" w:fill="FFFFFF"/>
        </w:rPr>
        <w:t>Appl</w:t>
      </w:r>
      <w:r w:rsidR="003A5F0E" w:rsidRPr="003A5F0E">
        <w:rPr>
          <w:rFonts w:ascii="Times New Roman" w:hAnsi="Times New Roman" w:cs="Times New Roman"/>
          <w:i/>
          <w:iCs/>
          <w:sz w:val="24"/>
          <w:szCs w:val="24"/>
          <w:shd w:val="clear" w:color="auto" w:fill="FFFFFF"/>
        </w:rPr>
        <w:t>.</w:t>
      </w:r>
      <w:r w:rsidRPr="003A5F0E">
        <w:rPr>
          <w:rFonts w:ascii="Times New Roman" w:hAnsi="Times New Roman" w:cs="Times New Roman"/>
          <w:i/>
          <w:iCs/>
          <w:sz w:val="24"/>
          <w:szCs w:val="24"/>
          <w:shd w:val="clear" w:color="auto" w:fill="FFFFFF"/>
        </w:rPr>
        <w:t xml:space="preserve"> Chem</w:t>
      </w:r>
      <w:r w:rsidR="003A5F0E" w:rsidRPr="003A5F0E">
        <w:rPr>
          <w:rFonts w:ascii="Times New Roman" w:hAnsi="Times New Roman" w:cs="Times New Roman"/>
          <w:i/>
          <w:iCs/>
          <w:sz w:val="24"/>
          <w:szCs w:val="24"/>
          <w:shd w:val="clear" w:color="auto" w:fill="FFFFFF"/>
        </w:rPr>
        <w:t>.</w:t>
      </w:r>
      <w:r w:rsidRPr="003A5F0E">
        <w:rPr>
          <w:rFonts w:ascii="Times New Roman" w:hAnsi="Times New Roman" w:cs="Times New Roman"/>
          <w:sz w:val="24"/>
          <w:szCs w:val="24"/>
          <w:shd w:val="clear" w:color="auto" w:fill="FFFFFF"/>
        </w:rPr>
        <w:t xml:space="preserve"> </w:t>
      </w:r>
      <w:r w:rsidRPr="003A5F0E">
        <w:rPr>
          <w:rFonts w:ascii="Times New Roman" w:hAnsi="Times New Roman" w:cs="Times New Roman"/>
          <w:b/>
          <w:bCs/>
          <w:sz w:val="24"/>
          <w:szCs w:val="24"/>
          <w:shd w:val="clear" w:color="auto" w:fill="FFFFFF"/>
        </w:rPr>
        <w:t>2022</w:t>
      </w:r>
      <w:r w:rsidRPr="003A5F0E">
        <w:rPr>
          <w:rFonts w:ascii="Times New Roman" w:hAnsi="Times New Roman" w:cs="Times New Roman"/>
          <w:sz w:val="24"/>
          <w:szCs w:val="24"/>
          <w:shd w:val="clear" w:color="auto" w:fill="FFFFFF"/>
        </w:rPr>
        <w:t xml:space="preserve">, </w:t>
      </w:r>
      <w:r w:rsidRPr="003A5F0E">
        <w:rPr>
          <w:rFonts w:ascii="Times New Roman" w:hAnsi="Times New Roman" w:cs="Times New Roman"/>
          <w:i/>
          <w:iCs/>
          <w:sz w:val="24"/>
          <w:szCs w:val="24"/>
          <w:shd w:val="clear" w:color="auto" w:fill="FFFFFF"/>
        </w:rPr>
        <w:t>17</w:t>
      </w:r>
      <w:r w:rsidRPr="003A5F0E">
        <w:rPr>
          <w:rFonts w:ascii="Times New Roman" w:hAnsi="Times New Roman" w:cs="Times New Roman"/>
          <w:sz w:val="24"/>
          <w:szCs w:val="24"/>
          <w:shd w:val="clear" w:color="auto" w:fill="FFFFFF"/>
        </w:rPr>
        <w:t>, 169-178.</w:t>
      </w:r>
      <w:r w:rsidRPr="003A5F0E">
        <w:rPr>
          <w:rFonts w:ascii="Times New Roman" w:hAnsi="Times New Roman" w:cs="Times New Roman"/>
          <w:sz w:val="24"/>
          <w:szCs w:val="24"/>
          <w:shd w:val="clear" w:color="auto" w:fill="FFFFFF"/>
          <w:rtl/>
        </w:rPr>
        <w:t>‏</w:t>
      </w:r>
      <w:r w:rsidR="003A5F0E">
        <w:rPr>
          <w:rFonts w:ascii="Times New Roman" w:hAnsi="Times New Roman" w:cs="Times New Roman"/>
          <w:sz w:val="24"/>
          <w:szCs w:val="24"/>
          <w:shd w:val="clear" w:color="auto" w:fill="FFFFFF"/>
        </w:rPr>
        <w:t xml:space="preserve"> </w:t>
      </w:r>
      <w:r w:rsidR="004E6CD2" w:rsidRPr="003A5F0E">
        <w:rPr>
          <w:rFonts w:ascii="Times New Roman" w:hAnsi="Times New Roman" w:cs="Times New Roman"/>
          <w:sz w:val="24"/>
          <w:szCs w:val="24"/>
        </w:rPr>
        <w:fldChar w:fldCharType="begin"/>
      </w:r>
      <w:r w:rsidRPr="003A5F0E">
        <w:rPr>
          <w:rFonts w:ascii="Times New Roman" w:hAnsi="Times New Roman" w:cs="Times New Roman"/>
          <w:sz w:val="24"/>
          <w:szCs w:val="24"/>
        </w:rPr>
        <w:instrText xml:space="preserve"> HYPERLINK "https://doi.org/10.1039/D1PY01528A" \o "Link to landing page via DOI" </w:instrText>
      </w:r>
      <w:r w:rsidR="004E6CD2" w:rsidRPr="003A5F0E">
        <w:rPr>
          <w:rFonts w:ascii="Times New Roman" w:hAnsi="Times New Roman" w:cs="Times New Roman"/>
          <w:sz w:val="24"/>
          <w:szCs w:val="24"/>
        </w:rPr>
        <w:fldChar w:fldCharType="separate"/>
      </w:r>
      <w:r w:rsidR="00407583" w:rsidRPr="00407583">
        <w:rPr>
          <w:rStyle w:val="Hyperlink"/>
          <w:rFonts w:ascii="Times New Roman" w:hAnsi="Times New Roman" w:cs="Times New Roman"/>
          <w:color w:val="auto"/>
          <w:sz w:val="24"/>
          <w:szCs w:val="24"/>
          <w:u w:val="none"/>
        </w:rPr>
        <w:t xml:space="preserve">DOI: </w:t>
      </w:r>
      <w:r w:rsidRPr="003A5F0E">
        <w:rPr>
          <w:rFonts w:ascii="Times New Roman" w:hAnsi="Times New Roman" w:cs="Times New Roman"/>
          <w:caps/>
          <w:sz w:val="24"/>
          <w:szCs w:val="24"/>
          <w:shd w:val="clear" w:color="auto" w:fill="FFFFFF"/>
        </w:rPr>
        <w:t>10.22075/CHEM.2021.23425.1973</w:t>
      </w:r>
      <w:r w:rsidR="003A5F0E">
        <w:rPr>
          <w:rFonts w:ascii="Times New Roman" w:hAnsi="Times New Roman" w:cs="Times New Roman"/>
          <w:caps/>
          <w:sz w:val="24"/>
          <w:szCs w:val="24"/>
          <w:shd w:val="clear" w:color="auto" w:fill="FFFFFF"/>
        </w:rPr>
        <w:t>.</w:t>
      </w:r>
    </w:p>
    <w:p w14:paraId="625B7777" w14:textId="0341EC1D" w:rsidR="009C61BD" w:rsidRPr="003A5F0E" w:rsidRDefault="004E6CD2" w:rsidP="002975D6">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shd w:val="clear" w:color="auto" w:fill="FFFFFF"/>
        </w:rPr>
      </w:pPr>
      <w:r w:rsidRPr="003A5F0E">
        <w:rPr>
          <w:rFonts w:ascii="Times New Roman" w:hAnsi="Times New Roman" w:cs="Times New Roman"/>
          <w:sz w:val="24"/>
          <w:szCs w:val="24"/>
        </w:rPr>
        <w:fldChar w:fldCharType="end"/>
      </w:r>
      <w:r w:rsidR="009C61BD" w:rsidRPr="003A5F0E">
        <w:rPr>
          <w:rStyle w:val="hlfld-contribauthor"/>
          <w:rFonts w:ascii="Times New Roman" w:hAnsi="Times New Roman" w:cs="Times New Roman"/>
          <w:sz w:val="24"/>
          <w:szCs w:val="24"/>
        </w:rPr>
        <w:t>Z. Li</w:t>
      </w:r>
      <w:r w:rsidR="009C61BD" w:rsidRPr="003A5F0E">
        <w:rPr>
          <w:rFonts w:ascii="Times New Roman" w:hAnsi="Times New Roman" w:cs="Times New Roman"/>
          <w:caps/>
          <w:sz w:val="24"/>
          <w:szCs w:val="24"/>
        </w:rPr>
        <w:t xml:space="preserve">, </w:t>
      </w:r>
      <w:r w:rsidR="009C61BD" w:rsidRPr="003A5F0E">
        <w:rPr>
          <w:rStyle w:val="hlfld-contribauthor"/>
          <w:rFonts w:ascii="Times New Roman" w:hAnsi="Times New Roman" w:cs="Times New Roman"/>
          <w:sz w:val="24"/>
          <w:szCs w:val="24"/>
        </w:rPr>
        <w:t xml:space="preserve">K. </w:t>
      </w:r>
      <w:proofErr w:type="spellStart"/>
      <w:r w:rsidR="009C61BD" w:rsidRPr="003A5F0E">
        <w:rPr>
          <w:rStyle w:val="hlfld-contribauthor"/>
          <w:rFonts w:ascii="Times New Roman" w:hAnsi="Times New Roman" w:cs="Times New Roman"/>
          <w:sz w:val="24"/>
          <w:szCs w:val="24"/>
        </w:rPr>
        <w:t>Qiu</w:t>
      </w:r>
      <w:proofErr w:type="spellEnd"/>
      <w:r w:rsidR="009C61BD" w:rsidRPr="003A5F0E">
        <w:rPr>
          <w:rFonts w:ascii="Times New Roman" w:hAnsi="Times New Roman" w:cs="Times New Roman"/>
          <w:sz w:val="24"/>
          <w:szCs w:val="24"/>
        </w:rPr>
        <w:t xml:space="preserve">, </w:t>
      </w:r>
      <w:r w:rsidR="009C61BD" w:rsidRPr="003A5F0E">
        <w:rPr>
          <w:rStyle w:val="hlfld-contribauthor"/>
          <w:rFonts w:ascii="Times New Roman" w:hAnsi="Times New Roman" w:cs="Times New Roman"/>
          <w:sz w:val="24"/>
          <w:szCs w:val="24"/>
        </w:rPr>
        <w:t>X. Yang</w:t>
      </w:r>
      <w:r w:rsidR="009C61BD" w:rsidRPr="003A5F0E">
        <w:rPr>
          <w:rFonts w:ascii="Times New Roman" w:hAnsi="Times New Roman" w:cs="Times New Roman"/>
          <w:sz w:val="24"/>
          <w:szCs w:val="24"/>
        </w:rPr>
        <w:t xml:space="preserve">, </w:t>
      </w:r>
      <w:r w:rsidR="009C61BD" w:rsidRPr="003A5F0E">
        <w:rPr>
          <w:rStyle w:val="hlfld-contribauthor"/>
          <w:rFonts w:ascii="Times New Roman" w:hAnsi="Times New Roman" w:cs="Times New Roman"/>
          <w:sz w:val="24"/>
          <w:szCs w:val="24"/>
        </w:rPr>
        <w:t>W. Zhou</w:t>
      </w:r>
      <w:r w:rsidR="009C61BD" w:rsidRPr="003A5F0E">
        <w:rPr>
          <w:rStyle w:val="Strong"/>
          <w:rFonts w:ascii="Times New Roman" w:hAnsi="Times New Roman" w:cs="Times New Roman"/>
          <w:sz w:val="24"/>
          <w:szCs w:val="24"/>
        </w:rPr>
        <w:t xml:space="preserve">, </w:t>
      </w:r>
      <w:r w:rsidR="009C61BD" w:rsidRPr="003A5F0E">
        <w:rPr>
          <w:rStyle w:val="hlfld-contribauthor"/>
          <w:rFonts w:ascii="Times New Roman" w:hAnsi="Times New Roman" w:cs="Times New Roman"/>
          <w:sz w:val="24"/>
          <w:szCs w:val="24"/>
        </w:rPr>
        <w:t>Q. Cai</w:t>
      </w:r>
      <w:r w:rsidR="009C61BD" w:rsidRPr="003A5F0E">
        <w:rPr>
          <w:rStyle w:val="Strong"/>
          <w:rFonts w:ascii="Times New Roman" w:hAnsi="Times New Roman" w:cs="Times New Roman"/>
          <w:b w:val="0"/>
          <w:bCs w:val="0"/>
          <w:sz w:val="24"/>
          <w:szCs w:val="24"/>
        </w:rPr>
        <w:t>,</w:t>
      </w:r>
      <w:r w:rsidR="009C61BD" w:rsidRPr="003A5F0E">
        <w:rPr>
          <w:rStyle w:val="Strong"/>
          <w:rFonts w:ascii="Times New Roman" w:hAnsi="Times New Roman" w:cs="Times New Roman"/>
          <w:sz w:val="24"/>
          <w:szCs w:val="24"/>
        </w:rPr>
        <w:t xml:space="preserve"> </w:t>
      </w:r>
      <w:r w:rsidR="009C61BD" w:rsidRPr="003A5F0E">
        <w:rPr>
          <w:rStyle w:val="cit-title"/>
          <w:rFonts w:ascii="Times New Roman" w:hAnsi="Times New Roman" w:cs="Times New Roman"/>
          <w:i/>
          <w:iCs/>
          <w:sz w:val="24"/>
          <w:szCs w:val="24"/>
          <w:shd w:val="clear" w:color="auto" w:fill="FFFFFF"/>
        </w:rPr>
        <w:t>Org. Lett.</w:t>
      </w:r>
      <w:r w:rsidR="009C61BD" w:rsidRPr="003A5F0E">
        <w:rPr>
          <w:rFonts w:ascii="Times New Roman" w:hAnsi="Times New Roman" w:cs="Times New Roman"/>
          <w:sz w:val="24"/>
          <w:szCs w:val="24"/>
          <w:shd w:val="clear" w:color="auto" w:fill="FFFFFF"/>
        </w:rPr>
        <w:t xml:space="preserve"> </w:t>
      </w:r>
      <w:r w:rsidR="009C61BD" w:rsidRPr="003A5F0E">
        <w:rPr>
          <w:rStyle w:val="cit-year-info"/>
          <w:rFonts w:ascii="Times New Roman" w:hAnsi="Times New Roman" w:cs="Times New Roman"/>
          <w:b/>
          <w:bCs/>
          <w:sz w:val="24"/>
          <w:szCs w:val="24"/>
          <w:shd w:val="clear" w:color="auto" w:fill="FFFFFF"/>
        </w:rPr>
        <w:t>2022</w:t>
      </w:r>
      <w:r w:rsidR="009C61BD" w:rsidRPr="003A5F0E">
        <w:rPr>
          <w:rStyle w:val="cit-volume"/>
          <w:rFonts w:ascii="Times New Roman" w:hAnsi="Times New Roman" w:cs="Times New Roman"/>
          <w:sz w:val="24"/>
          <w:szCs w:val="24"/>
          <w:shd w:val="clear" w:color="auto" w:fill="FFFFFF"/>
        </w:rPr>
        <w:t xml:space="preserve">, </w:t>
      </w:r>
      <w:r w:rsidR="009C61BD" w:rsidRPr="003A5F0E">
        <w:rPr>
          <w:rStyle w:val="cit-volume"/>
          <w:rFonts w:ascii="Times New Roman" w:hAnsi="Times New Roman" w:cs="Times New Roman"/>
          <w:i/>
          <w:iCs/>
          <w:sz w:val="24"/>
          <w:szCs w:val="24"/>
          <w:shd w:val="clear" w:color="auto" w:fill="FFFFFF"/>
        </w:rPr>
        <w:t>24</w:t>
      </w:r>
      <w:r w:rsidR="009C61BD" w:rsidRPr="003A5F0E">
        <w:rPr>
          <w:rStyle w:val="cit-issue"/>
          <w:rFonts w:ascii="Times New Roman" w:hAnsi="Times New Roman" w:cs="Times New Roman"/>
          <w:sz w:val="24"/>
          <w:szCs w:val="24"/>
          <w:shd w:val="clear" w:color="auto" w:fill="FFFFFF"/>
        </w:rPr>
        <w:t xml:space="preserve">, </w:t>
      </w:r>
      <w:r w:rsidR="009C61BD" w:rsidRPr="003A5F0E">
        <w:rPr>
          <w:rStyle w:val="cit-pagerange"/>
          <w:rFonts w:ascii="Times New Roman" w:hAnsi="Times New Roman" w:cs="Times New Roman"/>
          <w:sz w:val="24"/>
          <w:szCs w:val="24"/>
          <w:shd w:val="clear" w:color="auto" w:fill="FFFFFF"/>
        </w:rPr>
        <w:t>2989-2992.</w:t>
      </w:r>
      <w:r w:rsidR="003A5F0E">
        <w:rPr>
          <w:rFonts w:ascii="Times New Roman" w:hAnsi="Times New Roman" w:cs="Times New Roman"/>
          <w:caps/>
          <w:sz w:val="24"/>
          <w:szCs w:val="24"/>
        </w:rPr>
        <w:t xml:space="preserve"> </w:t>
      </w:r>
      <w:hyperlink r:id="rId104" w:tooltip="DOI URL" w:history="1">
        <w:r w:rsidR="00407583" w:rsidRPr="00407583">
          <w:rPr>
            <w:rStyle w:val="Hyperlink"/>
            <w:rFonts w:ascii="Times New Roman" w:hAnsi="Times New Roman" w:cs="Times New Roman"/>
            <w:color w:val="auto"/>
            <w:sz w:val="24"/>
            <w:szCs w:val="24"/>
            <w:u w:val="none"/>
            <w:shd w:val="clear" w:color="auto" w:fill="FFFFFF"/>
          </w:rPr>
          <w:t xml:space="preserve">DOI: </w:t>
        </w:r>
        <w:r w:rsidR="009C61BD" w:rsidRPr="003A5F0E">
          <w:rPr>
            <w:rStyle w:val="Hyperlink"/>
            <w:rFonts w:ascii="Times New Roman" w:hAnsi="Times New Roman" w:cs="Times New Roman"/>
            <w:color w:val="auto"/>
            <w:sz w:val="24"/>
            <w:szCs w:val="24"/>
            <w:u w:val="none"/>
            <w:shd w:val="clear" w:color="auto" w:fill="FFFFFF"/>
          </w:rPr>
          <w:t>10.1021/acs.orglett.2c00863</w:t>
        </w:r>
      </w:hyperlink>
      <w:r w:rsidR="003A5F0E">
        <w:rPr>
          <w:rStyle w:val="Hyperlink"/>
          <w:rFonts w:ascii="Times New Roman" w:hAnsi="Times New Roman" w:cs="Times New Roman"/>
          <w:color w:val="auto"/>
          <w:sz w:val="24"/>
          <w:szCs w:val="24"/>
          <w:u w:val="none"/>
          <w:shd w:val="clear" w:color="auto" w:fill="FFFFFF"/>
        </w:rPr>
        <w:t>.</w:t>
      </w:r>
    </w:p>
    <w:bookmarkStart w:id="14" w:name="baut0005"/>
    <w:p w14:paraId="0CA108CD" w14:textId="46C6E744" w:rsidR="009C61BD" w:rsidRPr="003A5F0E" w:rsidRDefault="004E6CD2" w:rsidP="00CC4DF3">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shd w:val="clear" w:color="auto" w:fill="FFFFFF"/>
        </w:rPr>
      </w:pPr>
      <w:r w:rsidRPr="003A5F0E">
        <w:rPr>
          <w:rFonts w:ascii="Times New Roman" w:hAnsi="Times New Roman" w:cs="Times New Roman"/>
          <w:sz w:val="24"/>
          <w:szCs w:val="24"/>
        </w:rPr>
        <w:fldChar w:fldCharType="begin"/>
      </w:r>
      <w:r w:rsidR="009C61BD" w:rsidRPr="003A5F0E">
        <w:rPr>
          <w:rFonts w:ascii="Times New Roman" w:hAnsi="Times New Roman" w:cs="Times New Roman"/>
          <w:sz w:val="24"/>
          <w:szCs w:val="24"/>
        </w:rPr>
        <w:instrText xml:space="preserve"> HYPERLINK "https://www.sciencedirect.com/science/article/abs/pii/S1001841719304012" \l "!" </w:instrText>
      </w:r>
      <w:r w:rsidRPr="003A5F0E">
        <w:rPr>
          <w:rFonts w:ascii="Times New Roman" w:hAnsi="Times New Roman" w:cs="Times New Roman"/>
          <w:sz w:val="24"/>
          <w:szCs w:val="24"/>
        </w:rPr>
        <w:fldChar w:fldCharType="separate"/>
      </w:r>
      <w:r w:rsidR="009C61BD" w:rsidRPr="003A5F0E">
        <w:rPr>
          <w:rStyle w:val="text"/>
          <w:rFonts w:ascii="Times New Roman" w:hAnsi="Times New Roman" w:cs="Times New Roman"/>
          <w:sz w:val="24"/>
          <w:szCs w:val="24"/>
        </w:rPr>
        <w:t>S. Yuan</w:t>
      </w:r>
      <w:r w:rsidRPr="003A5F0E">
        <w:rPr>
          <w:rFonts w:ascii="Times New Roman" w:hAnsi="Times New Roman" w:cs="Times New Roman"/>
          <w:sz w:val="24"/>
          <w:szCs w:val="24"/>
        </w:rPr>
        <w:fldChar w:fldCharType="end"/>
      </w:r>
      <w:bookmarkStart w:id="15" w:name="baut0010"/>
      <w:bookmarkEnd w:id="14"/>
      <w:r w:rsidR="009C61BD" w:rsidRPr="003A5F0E">
        <w:rPr>
          <w:rFonts w:ascii="Times New Roman" w:hAnsi="Times New Roman" w:cs="Times New Roman"/>
          <w:sz w:val="24"/>
          <w:szCs w:val="24"/>
        </w:rPr>
        <w:t xml:space="preserve">, </w:t>
      </w:r>
      <w:hyperlink r:id="rId105" w:anchor="!" w:history="1">
        <w:r w:rsidR="009C61BD" w:rsidRPr="003A5F0E">
          <w:rPr>
            <w:rStyle w:val="text"/>
            <w:rFonts w:ascii="Times New Roman" w:hAnsi="Times New Roman" w:cs="Times New Roman"/>
            <w:sz w:val="24"/>
            <w:szCs w:val="24"/>
          </w:rPr>
          <w:t>S. Wang</w:t>
        </w:r>
      </w:hyperlink>
      <w:bookmarkStart w:id="16" w:name="baut0015"/>
      <w:bookmarkEnd w:id="15"/>
      <w:r w:rsidR="009C61BD" w:rsidRPr="003A5F0E">
        <w:rPr>
          <w:rFonts w:ascii="Times New Roman" w:hAnsi="Times New Roman" w:cs="Times New Roman"/>
          <w:sz w:val="24"/>
          <w:szCs w:val="24"/>
        </w:rPr>
        <w:t xml:space="preserve">, </w:t>
      </w:r>
      <w:hyperlink r:id="rId106" w:anchor="!" w:history="1">
        <w:r w:rsidR="009C61BD" w:rsidRPr="003A5F0E">
          <w:rPr>
            <w:rStyle w:val="text"/>
            <w:rFonts w:ascii="Times New Roman" w:hAnsi="Times New Roman" w:cs="Times New Roman"/>
            <w:sz w:val="24"/>
            <w:szCs w:val="24"/>
          </w:rPr>
          <w:t>M. Zhao</w:t>
        </w:r>
      </w:hyperlink>
      <w:bookmarkStart w:id="17" w:name="baut0020"/>
      <w:bookmarkEnd w:id="16"/>
      <w:r w:rsidR="009C61BD" w:rsidRPr="003A5F0E">
        <w:rPr>
          <w:rFonts w:ascii="Times New Roman" w:hAnsi="Times New Roman" w:cs="Times New Roman"/>
          <w:sz w:val="24"/>
          <w:szCs w:val="24"/>
        </w:rPr>
        <w:t xml:space="preserve">, </w:t>
      </w:r>
      <w:hyperlink r:id="rId107" w:anchor="!" w:history="1">
        <w:r w:rsidR="009C61BD" w:rsidRPr="003A5F0E">
          <w:rPr>
            <w:rStyle w:val="text"/>
            <w:rFonts w:ascii="Times New Roman" w:hAnsi="Times New Roman" w:cs="Times New Roman"/>
            <w:sz w:val="24"/>
            <w:szCs w:val="24"/>
          </w:rPr>
          <w:t>D. Zhang</w:t>
        </w:r>
      </w:hyperlink>
      <w:bookmarkStart w:id="18" w:name="baut0025"/>
      <w:bookmarkEnd w:id="17"/>
      <w:r w:rsidR="009C61BD" w:rsidRPr="003A5F0E">
        <w:rPr>
          <w:rFonts w:ascii="Times New Roman" w:hAnsi="Times New Roman" w:cs="Times New Roman"/>
          <w:sz w:val="24"/>
          <w:szCs w:val="24"/>
        </w:rPr>
        <w:t xml:space="preserve">, </w:t>
      </w:r>
      <w:hyperlink r:id="rId108" w:anchor="!" w:history="1">
        <w:r w:rsidR="009C61BD" w:rsidRPr="003A5F0E">
          <w:rPr>
            <w:rStyle w:val="text"/>
            <w:rFonts w:ascii="Times New Roman" w:hAnsi="Times New Roman" w:cs="Times New Roman"/>
            <w:sz w:val="24"/>
            <w:szCs w:val="24"/>
          </w:rPr>
          <w:t>J. Chen</w:t>
        </w:r>
      </w:hyperlink>
      <w:bookmarkStart w:id="19" w:name="baut0030"/>
      <w:bookmarkEnd w:id="18"/>
      <w:r w:rsidR="009C61BD" w:rsidRPr="003A5F0E">
        <w:rPr>
          <w:rFonts w:ascii="Times New Roman" w:hAnsi="Times New Roman" w:cs="Times New Roman"/>
          <w:sz w:val="24"/>
          <w:szCs w:val="24"/>
        </w:rPr>
        <w:t xml:space="preserve">, </w:t>
      </w:r>
      <w:hyperlink r:id="rId109" w:anchor="!" w:history="1">
        <w:r w:rsidR="009C61BD" w:rsidRPr="003A5F0E">
          <w:rPr>
            <w:rStyle w:val="text"/>
            <w:rFonts w:ascii="Times New Roman" w:hAnsi="Times New Roman" w:cs="Times New Roman"/>
            <w:sz w:val="24"/>
            <w:szCs w:val="24"/>
          </w:rPr>
          <w:t>J. X. Li</w:t>
        </w:r>
      </w:hyperlink>
      <w:bookmarkStart w:id="20" w:name="baut0035"/>
      <w:bookmarkEnd w:id="19"/>
      <w:r w:rsidR="009C61BD" w:rsidRPr="003A5F0E">
        <w:rPr>
          <w:rFonts w:ascii="Times New Roman" w:hAnsi="Times New Roman" w:cs="Times New Roman"/>
          <w:sz w:val="24"/>
          <w:szCs w:val="24"/>
        </w:rPr>
        <w:t xml:space="preserve">, </w:t>
      </w:r>
      <w:hyperlink r:id="rId110" w:anchor="!" w:history="1">
        <w:r w:rsidR="009C61BD" w:rsidRPr="003A5F0E">
          <w:rPr>
            <w:rStyle w:val="text"/>
            <w:rFonts w:ascii="Times New Roman" w:hAnsi="Times New Roman" w:cs="Times New Roman"/>
            <w:sz w:val="24"/>
            <w:szCs w:val="24"/>
          </w:rPr>
          <w:t>J. Zhang</w:t>
        </w:r>
      </w:hyperlink>
      <w:bookmarkStart w:id="21" w:name="baut0040"/>
      <w:bookmarkEnd w:id="20"/>
      <w:r w:rsidR="009C61BD" w:rsidRPr="003A5F0E">
        <w:rPr>
          <w:rFonts w:ascii="Times New Roman" w:hAnsi="Times New Roman" w:cs="Times New Roman"/>
          <w:sz w:val="24"/>
          <w:szCs w:val="24"/>
        </w:rPr>
        <w:t xml:space="preserve">, </w:t>
      </w:r>
      <w:hyperlink r:id="rId111" w:anchor="!" w:history="1">
        <w:r w:rsidR="009C61BD" w:rsidRPr="003A5F0E">
          <w:rPr>
            <w:rStyle w:val="text"/>
            <w:rFonts w:ascii="Times New Roman" w:hAnsi="Times New Roman" w:cs="Times New Roman"/>
            <w:sz w:val="24"/>
            <w:szCs w:val="24"/>
          </w:rPr>
          <w:t>Y. Song</w:t>
        </w:r>
      </w:hyperlink>
      <w:bookmarkStart w:id="22" w:name="baut0045"/>
      <w:bookmarkEnd w:id="21"/>
      <w:r w:rsidR="009C61BD" w:rsidRPr="003A5F0E">
        <w:rPr>
          <w:rFonts w:ascii="Times New Roman" w:hAnsi="Times New Roman" w:cs="Times New Roman"/>
          <w:sz w:val="24"/>
          <w:szCs w:val="24"/>
        </w:rPr>
        <w:t xml:space="preserve">, </w:t>
      </w:r>
      <w:hyperlink r:id="rId112" w:anchor="!" w:history="1">
        <w:r w:rsidR="009C61BD" w:rsidRPr="003A5F0E">
          <w:rPr>
            <w:rStyle w:val="text"/>
            <w:rFonts w:ascii="Times New Roman" w:hAnsi="Times New Roman" w:cs="Times New Roman"/>
            <w:sz w:val="24"/>
            <w:szCs w:val="24"/>
          </w:rPr>
          <w:t>J. Wang</w:t>
        </w:r>
      </w:hyperlink>
      <w:bookmarkStart w:id="23" w:name="baut0050"/>
      <w:bookmarkEnd w:id="22"/>
      <w:r w:rsidR="009C61BD" w:rsidRPr="003A5F0E">
        <w:rPr>
          <w:rFonts w:ascii="Times New Roman" w:hAnsi="Times New Roman" w:cs="Times New Roman"/>
          <w:sz w:val="24"/>
          <w:szCs w:val="24"/>
        </w:rPr>
        <w:t xml:space="preserve">, </w:t>
      </w:r>
      <w:hyperlink r:id="rId113" w:anchor="!" w:history="1">
        <w:r w:rsidR="009C61BD" w:rsidRPr="003A5F0E">
          <w:rPr>
            <w:rStyle w:val="text"/>
            <w:rFonts w:ascii="Times New Roman" w:hAnsi="Times New Roman" w:cs="Times New Roman"/>
            <w:sz w:val="24"/>
            <w:szCs w:val="24"/>
          </w:rPr>
          <w:t>B. Yu</w:t>
        </w:r>
      </w:hyperlink>
      <w:bookmarkStart w:id="24" w:name="baut0055"/>
      <w:bookmarkEnd w:id="23"/>
      <w:r w:rsidR="009C61BD" w:rsidRPr="003A5F0E">
        <w:rPr>
          <w:rFonts w:ascii="Times New Roman" w:hAnsi="Times New Roman" w:cs="Times New Roman"/>
          <w:sz w:val="24"/>
          <w:szCs w:val="24"/>
        </w:rPr>
        <w:t xml:space="preserve">, </w:t>
      </w:r>
      <w:hyperlink r:id="rId114" w:anchor="!" w:history="1">
        <w:r w:rsidR="009C61BD" w:rsidRPr="003A5F0E">
          <w:rPr>
            <w:rStyle w:val="text"/>
            <w:rFonts w:ascii="Times New Roman" w:hAnsi="Times New Roman" w:cs="Times New Roman"/>
            <w:sz w:val="24"/>
            <w:szCs w:val="24"/>
          </w:rPr>
          <w:t>H. Liu</w:t>
        </w:r>
      </w:hyperlink>
      <w:bookmarkEnd w:id="24"/>
      <w:r w:rsidR="009C61BD" w:rsidRPr="003A5F0E">
        <w:rPr>
          <w:rFonts w:ascii="Times New Roman" w:hAnsi="Times New Roman" w:cs="Times New Roman"/>
          <w:sz w:val="24"/>
          <w:szCs w:val="24"/>
        </w:rPr>
        <w:t xml:space="preserve">, </w:t>
      </w:r>
      <w:r w:rsidR="009C61BD" w:rsidRPr="003A5F0E">
        <w:rPr>
          <w:rFonts w:ascii="Times New Roman" w:hAnsi="Times New Roman" w:cs="Times New Roman"/>
          <w:i/>
          <w:iCs/>
          <w:sz w:val="24"/>
          <w:szCs w:val="24"/>
          <w:shd w:val="clear" w:color="auto" w:fill="FFFFFF"/>
        </w:rPr>
        <w:t>Chin. Chem. Lett</w:t>
      </w:r>
      <w:r w:rsidR="009C61BD" w:rsidRPr="003A5F0E">
        <w:rPr>
          <w:rFonts w:ascii="Times New Roman" w:hAnsi="Times New Roman" w:cs="Times New Roman"/>
          <w:sz w:val="24"/>
          <w:szCs w:val="24"/>
          <w:shd w:val="clear" w:color="auto" w:fill="FFFFFF"/>
        </w:rPr>
        <w:t xml:space="preserve">. </w:t>
      </w:r>
      <w:r w:rsidR="009C61BD" w:rsidRPr="003A5F0E">
        <w:rPr>
          <w:rFonts w:ascii="Times New Roman" w:hAnsi="Times New Roman" w:cs="Times New Roman"/>
          <w:b/>
          <w:bCs/>
          <w:sz w:val="24"/>
          <w:szCs w:val="24"/>
          <w:shd w:val="clear" w:color="auto" w:fill="FFFFFF"/>
        </w:rPr>
        <w:t>2020</w:t>
      </w:r>
      <w:r w:rsidR="009C61BD" w:rsidRPr="003A5F0E">
        <w:rPr>
          <w:rFonts w:ascii="Times New Roman" w:hAnsi="Times New Roman" w:cs="Times New Roman"/>
          <w:sz w:val="24"/>
          <w:szCs w:val="24"/>
          <w:shd w:val="clear" w:color="auto" w:fill="FFFFFF"/>
        </w:rPr>
        <w:t xml:space="preserve">, </w:t>
      </w:r>
      <w:r w:rsidR="009C61BD" w:rsidRPr="003A5F0E">
        <w:rPr>
          <w:rFonts w:ascii="Times New Roman" w:hAnsi="Times New Roman" w:cs="Times New Roman"/>
          <w:i/>
          <w:iCs/>
          <w:sz w:val="24"/>
          <w:szCs w:val="24"/>
          <w:shd w:val="clear" w:color="auto" w:fill="FFFFFF"/>
        </w:rPr>
        <w:t>31</w:t>
      </w:r>
      <w:r w:rsidR="009C61BD" w:rsidRPr="003A5F0E">
        <w:rPr>
          <w:rFonts w:ascii="Times New Roman" w:hAnsi="Times New Roman" w:cs="Times New Roman"/>
          <w:sz w:val="24"/>
          <w:szCs w:val="24"/>
          <w:shd w:val="clear" w:color="auto" w:fill="FFFFFF"/>
        </w:rPr>
        <w:t>, 349-352.</w:t>
      </w:r>
      <w:r w:rsidR="009C61BD" w:rsidRPr="003A5F0E">
        <w:rPr>
          <w:rFonts w:ascii="Times New Roman" w:hAnsi="Times New Roman" w:cs="Times New Roman"/>
          <w:sz w:val="24"/>
          <w:szCs w:val="24"/>
          <w:shd w:val="clear" w:color="auto" w:fill="FFFFFF"/>
          <w:rtl/>
        </w:rPr>
        <w:t>‏</w:t>
      </w:r>
      <w:r w:rsidR="003A5F0E">
        <w:rPr>
          <w:rFonts w:ascii="Times New Roman" w:hAnsi="Times New Roman" w:cs="Times New Roman"/>
          <w:sz w:val="24"/>
          <w:szCs w:val="24"/>
          <w:shd w:val="clear" w:color="auto" w:fill="FFFFFF"/>
        </w:rPr>
        <w:t xml:space="preserve"> </w:t>
      </w:r>
      <w:hyperlink r:id="rId115" w:tgtFrame="_blank" w:tooltip="Persistent link using digital object identifier" w:history="1">
        <w:r w:rsidR="00407583" w:rsidRPr="00407583">
          <w:rPr>
            <w:rStyle w:val="Hyperlink"/>
            <w:rFonts w:ascii="Times New Roman" w:hAnsi="Times New Roman" w:cs="Times New Roman"/>
            <w:color w:val="auto"/>
            <w:sz w:val="24"/>
            <w:szCs w:val="24"/>
            <w:u w:val="none"/>
          </w:rPr>
          <w:t xml:space="preserve">DOI: </w:t>
        </w:r>
        <w:r w:rsidR="009C61BD" w:rsidRPr="003A5F0E">
          <w:rPr>
            <w:rStyle w:val="Hyperlink"/>
            <w:rFonts w:ascii="Times New Roman" w:hAnsi="Times New Roman" w:cs="Times New Roman"/>
            <w:color w:val="auto"/>
            <w:sz w:val="24"/>
            <w:szCs w:val="24"/>
            <w:u w:val="none"/>
          </w:rPr>
          <w:t>10.1016/j.cclet.2019.07.019</w:t>
        </w:r>
      </w:hyperlink>
      <w:r w:rsidR="003A5F0E">
        <w:rPr>
          <w:rStyle w:val="Hyperlink"/>
          <w:rFonts w:ascii="Times New Roman" w:hAnsi="Times New Roman" w:cs="Times New Roman"/>
          <w:color w:val="auto"/>
          <w:sz w:val="24"/>
          <w:szCs w:val="24"/>
          <w:u w:val="none"/>
        </w:rPr>
        <w:t>.</w:t>
      </w:r>
    </w:p>
    <w:p w14:paraId="31F999E6" w14:textId="5647CB5E" w:rsidR="009C61BD" w:rsidRPr="007300BA" w:rsidRDefault="00427023" w:rsidP="00CB49A1">
      <w:pPr>
        <w:pStyle w:val="ListParagraph"/>
        <w:numPr>
          <w:ilvl w:val="0"/>
          <w:numId w:val="2"/>
        </w:numPr>
        <w:spacing w:after="0" w:line="360" w:lineRule="auto"/>
        <w:ind w:left="0" w:firstLine="0"/>
        <w:jc w:val="both"/>
        <w:rPr>
          <w:rFonts w:ascii="Times New Roman" w:hAnsi="Times New Roman" w:cs="Times New Roman"/>
          <w:sz w:val="24"/>
          <w:szCs w:val="24"/>
        </w:rPr>
      </w:pPr>
      <w:hyperlink r:id="rId116" w:anchor="!" w:history="1">
        <w:r w:rsidR="009C61BD" w:rsidRPr="007300BA">
          <w:rPr>
            <w:rStyle w:val="text"/>
            <w:rFonts w:ascii="Times New Roman" w:hAnsi="Times New Roman" w:cs="Times New Roman"/>
            <w:sz w:val="24"/>
            <w:szCs w:val="24"/>
          </w:rPr>
          <w:t xml:space="preserve">S. </w:t>
        </w:r>
        <w:proofErr w:type="spellStart"/>
        <w:r w:rsidR="009C61BD" w:rsidRPr="007300BA">
          <w:rPr>
            <w:rStyle w:val="text"/>
            <w:rFonts w:ascii="Times New Roman" w:hAnsi="Times New Roman" w:cs="Times New Roman"/>
            <w:sz w:val="24"/>
            <w:szCs w:val="24"/>
          </w:rPr>
          <w:t>Lahmidi</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17" w:anchor="!" w:history="1">
        <w:r w:rsidR="009C61BD" w:rsidRPr="007300BA">
          <w:rPr>
            <w:rStyle w:val="text"/>
            <w:rFonts w:ascii="Times New Roman" w:hAnsi="Times New Roman" w:cs="Times New Roman"/>
            <w:sz w:val="24"/>
            <w:szCs w:val="24"/>
          </w:rPr>
          <w:t xml:space="preserve">H. </w:t>
        </w:r>
        <w:proofErr w:type="spellStart"/>
        <w:r w:rsidR="009C61BD" w:rsidRPr="007300BA">
          <w:rPr>
            <w:rStyle w:val="text"/>
            <w:rFonts w:ascii="Times New Roman" w:hAnsi="Times New Roman" w:cs="Times New Roman"/>
            <w:sz w:val="24"/>
            <w:szCs w:val="24"/>
          </w:rPr>
          <w:t>Anouar</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18" w:anchor="!" w:history="1">
        <w:r w:rsidR="009C61BD" w:rsidRPr="007300BA">
          <w:rPr>
            <w:rStyle w:val="text"/>
            <w:rFonts w:ascii="Times New Roman" w:hAnsi="Times New Roman" w:cs="Times New Roman"/>
            <w:sz w:val="24"/>
            <w:szCs w:val="24"/>
          </w:rPr>
          <w:t xml:space="preserve">M. </w:t>
        </w:r>
        <w:proofErr w:type="spellStart"/>
        <w:r w:rsidR="009C61BD" w:rsidRPr="007300BA">
          <w:rPr>
            <w:rStyle w:val="text"/>
            <w:rFonts w:ascii="Times New Roman" w:hAnsi="Times New Roman" w:cs="Times New Roman"/>
            <w:sz w:val="24"/>
            <w:szCs w:val="24"/>
          </w:rPr>
          <w:t>Hafi</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19" w:anchor="!" w:history="1">
        <w:r w:rsidR="009C61BD" w:rsidRPr="007300BA">
          <w:rPr>
            <w:rStyle w:val="text"/>
            <w:rFonts w:ascii="Times New Roman" w:hAnsi="Times New Roman" w:cs="Times New Roman"/>
            <w:sz w:val="24"/>
            <w:szCs w:val="24"/>
          </w:rPr>
          <w:t xml:space="preserve">M. </w:t>
        </w:r>
        <w:proofErr w:type="spellStart"/>
        <w:r w:rsidR="009C61BD" w:rsidRPr="007300BA">
          <w:rPr>
            <w:rStyle w:val="text"/>
            <w:rFonts w:ascii="Times New Roman" w:hAnsi="Times New Roman" w:cs="Times New Roman"/>
            <w:sz w:val="24"/>
            <w:szCs w:val="24"/>
          </w:rPr>
          <w:t>Boulhaoua</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20" w:anchor="!" w:history="1">
        <w:r w:rsidR="009C61BD" w:rsidRPr="007300BA">
          <w:rPr>
            <w:rStyle w:val="text"/>
            <w:rFonts w:ascii="Times New Roman" w:hAnsi="Times New Roman" w:cs="Times New Roman"/>
            <w:sz w:val="24"/>
            <w:szCs w:val="24"/>
          </w:rPr>
          <w:t xml:space="preserve">A. </w:t>
        </w:r>
        <w:proofErr w:type="spellStart"/>
        <w:r w:rsidR="009C61BD" w:rsidRPr="007300BA">
          <w:rPr>
            <w:rStyle w:val="text"/>
            <w:rFonts w:ascii="Times New Roman" w:hAnsi="Times New Roman" w:cs="Times New Roman"/>
            <w:sz w:val="24"/>
            <w:szCs w:val="24"/>
          </w:rPr>
          <w:t>Ejjoummany</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21" w:anchor="!" w:history="1">
        <w:r w:rsidR="009C61BD" w:rsidRPr="007300BA">
          <w:rPr>
            <w:rStyle w:val="text"/>
            <w:rFonts w:ascii="Times New Roman" w:hAnsi="Times New Roman" w:cs="Times New Roman"/>
            <w:sz w:val="24"/>
            <w:szCs w:val="24"/>
          </w:rPr>
          <w:t xml:space="preserve">M.  </w:t>
        </w:r>
        <w:proofErr w:type="spellStart"/>
        <w:r w:rsidR="009C61BD" w:rsidRPr="007300BA">
          <w:rPr>
            <w:rStyle w:val="text"/>
            <w:rFonts w:ascii="Times New Roman" w:hAnsi="Times New Roman" w:cs="Times New Roman"/>
            <w:sz w:val="24"/>
            <w:szCs w:val="24"/>
          </w:rPr>
          <w:t>Jemli</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22" w:anchor="!" w:history="1">
        <w:r w:rsidR="009C61BD" w:rsidRPr="007300BA">
          <w:rPr>
            <w:rStyle w:val="text"/>
            <w:rFonts w:ascii="Times New Roman" w:hAnsi="Times New Roman" w:cs="Times New Roman"/>
            <w:sz w:val="24"/>
            <w:szCs w:val="24"/>
          </w:rPr>
          <w:t xml:space="preserve">M. </w:t>
        </w:r>
        <w:proofErr w:type="spellStart"/>
        <w:r w:rsidR="009C61BD" w:rsidRPr="007300BA">
          <w:rPr>
            <w:rStyle w:val="text"/>
            <w:rFonts w:ascii="Times New Roman" w:hAnsi="Times New Roman" w:cs="Times New Roman"/>
            <w:sz w:val="24"/>
            <w:szCs w:val="24"/>
          </w:rPr>
          <w:t>Essassi</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23" w:anchor="!" w:history="1">
        <w:r w:rsidR="009C61BD" w:rsidRPr="007300BA">
          <w:rPr>
            <w:rStyle w:val="text"/>
            <w:rFonts w:ascii="Times New Roman" w:hAnsi="Times New Roman" w:cs="Times New Roman"/>
            <w:sz w:val="24"/>
            <w:szCs w:val="24"/>
          </w:rPr>
          <w:t xml:space="preserve">J. T. </w:t>
        </w:r>
        <w:proofErr w:type="spellStart"/>
        <w:r w:rsidR="009C61BD" w:rsidRPr="007300BA">
          <w:rPr>
            <w:rStyle w:val="text"/>
            <w:rFonts w:ascii="Times New Roman" w:hAnsi="Times New Roman" w:cs="Times New Roman"/>
            <w:sz w:val="24"/>
            <w:szCs w:val="24"/>
          </w:rPr>
          <w:t>Mague</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r w:rsidR="009C61BD" w:rsidRPr="007300BA">
        <w:rPr>
          <w:rFonts w:ascii="Times New Roman" w:hAnsi="Times New Roman" w:cs="Times New Roman"/>
          <w:i/>
          <w:iCs/>
          <w:sz w:val="24"/>
          <w:szCs w:val="24"/>
          <w:shd w:val="clear" w:color="auto" w:fill="FFFFFF"/>
        </w:rPr>
        <w:t>J. Mol. Struct.</w:t>
      </w:r>
      <w:r w:rsidR="009C61BD" w:rsidRPr="007300BA">
        <w:rPr>
          <w:rFonts w:ascii="Times New Roman" w:hAnsi="Times New Roman" w:cs="Times New Roman"/>
          <w:sz w:val="24"/>
          <w:szCs w:val="24"/>
        </w:rPr>
        <w:t xml:space="preserve"> </w:t>
      </w:r>
      <w:r w:rsidR="009C61BD" w:rsidRPr="007300BA">
        <w:rPr>
          <w:rFonts w:ascii="Times New Roman" w:hAnsi="Times New Roman" w:cs="Times New Roman"/>
          <w:b/>
          <w:bCs/>
          <w:sz w:val="24"/>
          <w:szCs w:val="24"/>
        </w:rPr>
        <w:t>2019</w:t>
      </w:r>
      <w:r w:rsidR="009C61BD" w:rsidRPr="007300BA">
        <w:rPr>
          <w:rFonts w:ascii="Times New Roman" w:hAnsi="Times New Roman" w:cs="Times New Roman"/>
          <w:sz w:val="24"/>
          <w:szCs w:val="24"/>
        </w:rPr>
        <w:t xml:space="preserve">, </w:t>
      </w:r>
      <w:r w:rsidR="009C61BD" w:rsidRPr="007300BA">
        <w:rPr>
          <w:rFonts w:ascii="Times New Roman" w:hAnsi="Times New Roman" w:cs="Times New Roman"/>
          <w:i/>
          <w:iCs/>
          <w:sz w:val="24"/>
          <w:szCs w:val="24"/>
        </w:rPr>
        <w:t>1177</w:t>
      </w:r>
      <w:r w:rsidR="009C61BD" w:rsidRPr="007300BA">
        <w:rPr>
          <w:rFonts w:ascii="Times New Roman" w:hAnsi="Times New Roman" w:cs="Times New Roman"/>
          <w:sz w:val="24"/>
          <w:szCs w:val="24"/>
        </w:rPr>
        <w:t xml:space="preserve">, 131-142. </w:t>
      </w:r>
      <w:hyperlink r:id="rId124" w:tgtFrame="_blank" w:tooltip="Persistent link using digital object identifier" w:history="1">
        <w:r w:rsidR="00407583" w:rsidRPr="00407583">
          <w:rPr>
            <w:rStyle w:val="Hyperlink"/>
            <w:rFonts w:ascii="Times New Roman" w:hAnsi="Times New Roman" w:cs="Times New Roman"/>
            <w:color w:val="auto"/>
            <w:sz w:val="24"/>
            <w:szCs w:val="24"/>
            <w:u w:val="none"/>
          </w:rPr>
          <w:t xml:space="preserve">DOI: </w:t>
        </w:r>
        <w:r w:rsidR="009C61BD" w:rsidRPr="007300BA">
          <w:rPr>
            <w:rStyle w:val="Hyperlink"/>
            <w:rFonts w:ascii="Times New Roman" w:hAnsi="Times New Roman" w:cs="Times New Roman"/>
            <w:color w:val="auto"/>
            <w:sz w:val="24"/>
            <w:szCs w:val="24"/>
            <w:u w:val="none"/>
          </w:rPr>
          <w:t>10.1016/j.molstruc.2018.09.046</w:t>
        </w:r>
      </w:hyperlink>
      <w:r w:rsidR="007300BA">
        <w:rPr>
          <w:rStyle w:val="Hyperlink"/>
          <w:rFonts w:ascii="Times New Roman" w:hAnsi="Times New Roman" w:cs="Times New Roman"/>
          <w:color w:val="auto"/>
          <w:sz w:val="24"/>
          <w:szCs w:val="24"/>
          <w:u w:val="none"/>
        </w:rPr>
        <w:t>.</w:t>
      </w:r>
    </w:p>
    <w:p w14:paraId="2832A58B" w14:textId="640C5231" w:rsidR="009C61BD" w:rsidRPr="007300BA" w:rsidRDefault="00427023" w:rsidP="00B3524C">
      <w:pPr>
        <w:pStyle w:val="ListParagraph"/>
        <w:numPr>
          <w:ilvl w:val="0"/>
          <w:numId w:val="2"/>
        </w:numPr>
        <w:spacing w:after="0" w:line="360" w:lineRule="auto"/>
        <w:ind w:left="0" w:firstLine="0"/>
        <w:jc w:val="both"/>
        <w:rPr>
          <w:rFonts w:ascii="Times New Roman" w:hAnsi="Times New Roman" w:cs="Times New Roman"/>
          <w:sz w:val="24"/>
          <w:szCs w:val="24"/>
        </w:rPr>
      </w:pPr>
      <w:hyperlink r:id="rId125" w:anchor="!" w:history="1">
        <w:r w:rsidR="009C61BD" w:rsidRPr="007300BA">
          <w:rPr>
            <w:rStyle w:val="text"/>
            <w:rFonts w:ascii="Times New Roman" w:hAnsi="Times New Roman" w:cs="Times New Roman"/>
            <w:sz w:val="24"/>
            <w:szCs w:val="24"/>
          </w:rPr>
          <w:t xml:space="preserve">P. N. </w:t>
        </w:r>
        <w:proofErr w:type="spellStart"/>
        <w:r w:rsidR="009C61BD" w:rsidRPr="007300BA">
          <w:rPr>
            <w:rStyle w:val="text"/>
            <w:rFonts w:ascii="Times New Roman" w:hAnsi="Times New Roman" w:cs="Times New Roman"/>
            <w:sz w:val="24"/>
            <w:szCs w:val="24"/>
          </w:rPr>
          <w:t>Kalaria</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26" w:anchor="!" w:history="1">
        <w:r w:rsidR="009C61BD" w:rsidRPr="007300BA">
          <w:rPr>
            <w:rStyle w:val="text"/>
            <w:rFonts w:ascii="Times New Roman" w:hAnsi="Times New Roman" w:cs="Times New Roman"/>
            <w:sz w:val="24"/>
            <w:szCs w:val="24"/>
          </w:rPr>
          <w:t xml:space="preserve">S. C. </w:t>
        </w:r>
        <w:proofErr w:type="spellStart"/>
        <w:r w:rsidR="009C61BD" w:rsidRPr="007300BA">
          <w:rPr>
            <w:rStyle w:val="text"/>
            <w:rFonts w:ascii="Times New Roman" w:hAnsi="Times New Roman" w:cs="Times New Roman"/>
            <w:sz w:val="24"/>
            <w:szCs w:val="24"/>
          </w:rPr>
          <w:t>Karad</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hyperlink r:id="rId127" w:anchor="!" w:history="1">
        <w:r w:rsidR="009C61BD" w:rsidRPr="007300BA">
          <w:rPr>
            <w:rStyle w:val="text"/>
            <w:rFonts w:ascii="Times New Roman" w:hAnsi="Times New Roman" w:cs="Times New Roman"/>
            <w:sz w:val="24"/>
            <w:szCs w:val="24"/>
          </w:rPr>
          <w:t xml:space="preserve">D. K. </w:t>
        </w:r>
        <w:proofErr w:type="spellStart"/>
        <w:r w:rsidR="009C61BD" w:rsidRPr="007300BA">
          <w:rPr>
            <w:rStyle w:val="text"/>
            <w:rFonts w:ascii="Times New Roman" w:hAnsi="Times New Roman" w:cs="Times New Roman"/>
            <w:sz w:val="24"/>
            <w:szCs w:val="24"/>
          </w:rPr>
          <w:t>Raval</w:t>
        </w:r>
        <w:proofErr w:type="spellEnd"/>
        <w:r w:rsidR="009C61BD" w:rsidRPr="007300BA">
          <w:rPr>
            <w:rStyle w:val="author-ref"/>
            <w:rFonts w:ascii="Times New Roman" w:hAnsi="Times New Roman" w:cs="Times New Roman"/>
            <w:sz w:val="24"/>
            <w:szCs w:val="24"/>
          </w:rPr>
          <w:t>,</w:t>
        </w:r>
      </w:hyperlink>
      <w:r w:rsidR="009C61BD" w:rsidRPr="007300BA">
        <w:rPr>
          <w:rFonts w:ascii="Times New Roman" w:hAnsi="Times New Roman" w:cs="Times New Roman"/>
          <w:sz w:val="24"/>
          <w:szCs w:val="24"/>
        </w:rPr>
        <w:t xml:space="preserve"> </w:t>
      </w:r>
      <w:r w:rsidR="009C61BD" w:rsidRPr="007300BA">
        <w:rPr>
          <w:rFonts w:ascii="Times New Roman" w:hAnsi="Times New Roman" w:cs="Times New Roman"/>
          <w:sz w:val="24"/>
          <w:szCs w:val="24"/>
          <w:shd w:val="clear" w:color="auto" w:fill="FFFFFF"/>
        </w:rPr>
        <w:t xml:space="preserve">Eur. </w:t>
      </w:r>
      <w:r w:rsidR="009C61BD" w:rsidRPr="007300BA">
        <w:rPr>
          <w:rFonts w:ascii="Times New Roman" w:hAnsi="Times New Roman" w:cs="Times New Roman"/>
          <w:i/>
          <w:iCs/>
          <w:sz w:val="24"/>
          <w:szCs w:val="24"/>
          <w:shd w:val="clear" w:color="auto" w:fill="FFFFFF"/>
        </w:rPr>
        <w:t>J. Med. Chem</w:t>
      </w:r>
      <w:r w:rsidR="009C61BD" w:rsidRPr="007300BA">
        <w:rPr>
          <w:rFonts w:ascii="Times New Roman" w:hAnsi="Times New Roman" w:cs="Times New Roman"/>
          <w:sz w:val="24"/>
          <w:szCs w:val="24"/>
          <w:shd w:val="clear" w:color="auto" w:fill="FFFFFF"/>
        </w:rPr>
        <w:t xml:space="preserve">. </w:t>
      </w:r>
      <w:r w:rsidR="009C61BD" w:rsidRPr="007300BA">
        <w:rPr>
          <w:rFonts w:ascii="Times New Roman" w:hAnsi="Times New Roman" w:cs="Times New Roman"/>
          <w:b/>
          <w:bCs/>
          <w:sz w:val="24"/>
          <w:szCs w:val="24"/>
          <w:shd w:val="clear" w:color="auto" w:fill="FFFFFF"/>
        </w:rPr>
        <w:t>2018</w:t>
      </w:r>
      <w:r w:rsidR="009C61BD" w:rsidRPr="007300BA">
        <w:rPr>
          <w:rFonts w:ascii="Times New Roman" w:hAnsi="Times New Roman" w:cs="Times New Roman"/>
          <w:sz w:val="24"/>
          <w:szCs w:val="24"/>
          <w:shd w:val="clear" w:color="auto" w:fill="FFFFFF"/>
        </w:rPr>
        <w:t xml:space="preserve">, </w:t>
      </w:r>
      <w:r w:rsidR="009C61BD" w:rsidRPr="007300BA">
        <w:rPr>
          <w:rFonts w:ascii="Times New Roman" w:hAnsi="Times New Roman" w:cs="Times New Roman"/>
          <w:i/>
          <w:iCs/>
          <w:sz w:val="24"/>
          <w:szCs w:val="24"/>
          <w:shd w:val="clear" w:color="auto" w:fill="FFFFFF"/>
        </w:rPr>
        <w:t>158</w:t>
      </w:r>
      <w:r w:rsidR="009C61BD" w:rsidRPr="007300BA">
        <w:rPr>
          <w:rFonts w:ascii="Times New Roman" w:hAnsi="Times New Roman" w:cs="Times New Roman"/>
          <w:sz w:val="24"/>
          <w:szCs w:val="24"/>
          <w:shd w:val="clear" w:color="auto" w:fill="FFFFFF"/>
        </w:rPr>
        <w:t xml:space="preserve">, </w:t>
      </w:r>
      <w:r w:rsidR="009C61BD" w:rsidRPr="007300BA">
        <w:rPr>
          <w:rFonts w:ascii="Times New Roman" w:hAnsi="Times New Roman" w:cs="Times New Roman"/>
          <w:sz w:val="24"/>
          <w:szCs w:val="24"/>
        </w:rPr>
        <w:t xml:space="preserve">917-936. </w:t>
      </w:r>
      <w:hyperlink r:id="rId128" w:tgtFrame="_blank" w:tooltip="Persistent link using digital object identifier" w:history="1">
        <w:r w:rsidR="00407583" w:rsidRPr="00407583">
          <w:rPr>
            <w:rStyle w:val="Hyperlink"/>
            <w:rFonts w:ascii="Times New Roman" w:hAnsi="Times New Roman" w:cs="Times New Roman"/>
            <w:color w:val="auto"/>
            <w:sz w:val="24"/>
            <w:szCs w:val="24"/>
            <w:u w:val="none"/>
          </w:rPr>
          <w:t xml:space="preserve">DOI: </w:t>
        </w:r>
        <w:r w:rsidR="009C61BD" w:rsidRPr="007300BA">
          <w:rPr>
            <w:rStyle w:val="Hyperlink"/>
            <w:rFonts w:ascii="Times New Roman" w:hAnsi="Times New Roman" w:cs="Times New Roman"/>
            <w:color w:val="auto"/>
            <w:sz w:val="24"/>
            <w:szCs w:val="24"/>
            <w:u w:val="none"/>
          </w:rPr>
          <w:t>10.1016/j.ejmech.2018.08.040</w:t>
        </w:r>
      </w:hyperlink>
      <w:r w:rsidR="007300BA">
        <w:rPr>
          <w:rStyle w:val="Hyperlink"/>
          <w:rFonts w:ascii="Times New Roman" w:hAnsi="Times New Roman" w:cs="Times New Roman"/>
          <w:color w:val="auto"/>
          <w:sz w:val="24"/>
          <w:szCs w:val="24"/>
          <w:u w:val="none"/>
        </w:rPr>
        <w:t>.</w:t>
      </w:r>
    </w:p>
    <w:p w14:paraId="002F6C6D" w14:textId="4921E177" w:rsidR="009C61BD" w:rsidRPr="007300BA" w:rsidRDefault="009C61BD" w:rsidP="00A36C88">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7300BA">
        <w:rPr>
          <w:rStyle w:val="bold"/>
          <w:rFonts w:ascii="Times New Roman" w:hAnsi="Times New Roman" w:cs="Times New Roman"/>
          <w:sz w:val="24"/>
          <w:szCs w:val="24"/>
          <w:shd w:val="clear" w:color="auto" w:fill="FFFFFF"/>
        </w:rPr>
        <w:t xml:space="preserve">A. </w:t>
      </w:r>
      <w:proofErr w:type="spellStart"/>
      <w:r w:rsidRPr="007300BA">
        <w:rPr>
          <w:rStyle w:val="bold"/>
          <w:rFonts w:ascii="Times New Roman" w:hAnsi="Times New Roman" w:cs="Times New Roman"/>
          <w:sz w:val="24"/>
          <w:szCs w:val="24"/>
          <w:shd w:val="clear" w:color="auto" w:fill="FFFFFF"/>
        </w:rPr>
        <w:t>Ziyaei-Halimehjani</w:t>
      </w:r>
      <w:proofErr w:type="spellEnd"/>
      <w:r w:rsidRPr="007300BA">
        <w:rPr>
          <w:rStyle w:val="bold"/>
          <w:rFonts w:ascii="Times New Roman" w:hAnsi="Times New Roman" w:cs="Times New Roman"/>
          <w:sz w:val="24"/>
          <w:szCs w:val="24"/>
          <w:shd w:val="clear" w:color="auto" w:fill="FFFFFF"/>
        </w:rPr>
        <w:t xml:space="preserve">, I. N. N. Namboothiri, S. E. </w:t>
      </w:r>
      <w:proofErr w:type="spellStart"/>
      <w:r w:rsidRPr="007300BA">
        <w:rPr>
          <w:rStyle w:val="bold"/>
          <w:rFonts w:ascii="Times New Roman" w:hAnsi="Times New Roman" w:cs="Times New Roman"/>
          <w:sz w:val="24"/>
          <w:szCs w:val="24"/>
          <w:shd w:val="clear" w:color="auto" w:fill="FFFFFF"/>
        </w:rPr>
        <w:t>Hooshmand</w:t>
      </w:r>
      <w:proofErr w:type="spellEnd"/>
      <w:r w:rsidRPr="007300BA">
        <w:rPr>
          <w:rStyle w:val="bold"/>
          <w:rFonts w:ascii="Times New Roman" w:hAnsi="Times New Roman" w:cs="Times New Roman"/>
          <w:sz w:val="24"/>
          <w:szCs w:val="24"/>
          <w:shd w:val="clear" w:color="auto" w:fill="FFFFFF"/>
        </w:rPr>
        <w:t xml:space="preserve">, </w:t>
      </w:r>
      <w:hyperlink r:id="rId129" w:tooltip="Link to journal home page" w:history="1">
        <w:r w:rsidRPr="007300BA">
          <w:rPr>
            <w:rStyle w:val="Hyperlink"/>
            <w:rFonts w:ascii="Times New Roman" w:hAnsi="Times New Roman" w:cs="Times New Roman"/>
            <w:i/>
            <w:iCs/>
            <w:color w:val="auto"/>
            <w:sz w:val="24"/>
            <w:szCs w:val="24"/>
            <w:u w:val="none"/>
            <w:shd w:val="clear" w:color="auto" w:fill="FFFFFF"/>
          </w:rPr>
          <w:t>RSC Adv.</w:t>
        </w:r>
      </w:hyperlink>
      <w:r w:rsidRPr="007300BA">
        <w:rPr>
          <w:rFonts w:ascii="Times New Roman" w:hAnsi="Times New Roman" w:cs="Times New Roman"/>
          <w:sz w:val="24"/>
          <w:szCs w:val="24"/>
          <w:shd w:val="clear" w:color="auto" w:fill="FFFFFF"/>
        </w:rPr>
        <w:t xml:space="preserve"> </w:t>
      </w:r>
      <w:r w:rsidRPr="007300BA">
        <w:rPr>
          <w:rFonts w:ascii="Times New Roman" w:hAnsi="Times New Roman" w:cs="Times New Roman"/>
          <w:b/>
          <w:bCs/>
          <w:sz w:val="24"/>
          <w:szCs w:val="24"/>
          <w:shd w:val="clear" w:color="auto" w:fill="FFFFFF"/>
        </w:rPr>
        <w:t>2014</w:t>
      </w:r>
      <w:r w:rsidRPr="007300BA">
        <w:rPr>
          <w:rFonts w:ascii="Times New Roman" w:hAnsi="Times New Roman" w:cs="Times New Roman"/>
          <w:sz w:val="24"/>
          <w:szCs w:val="24"/>
          <w:shd w:val="clear" w:color="auto" w:fill="FFFFFF"/>
        </w:rPr>
        <w:t xml:space="preserve">, </w:t>
      </w:r>
      <w:r w:rsidRPr="007300BA">
        <w:rPr>
          <w:rStyle w:val="Strong"/>
          <w:rFonts w:ascii="Times New Roman" w:hAnsi="Times New Roman" w:cs="Times New Roman"/>
          <w:b w:val="0"/>
          <w:bCs w:val="0"/>
          <w:i/>
          <w:iCs/>
          <w:sz w:val="24"/>
          <w:szCs w:val="24"/>
          <w:shd w:val="clear" w:color="auto" w:fill="FFFFFF"/>
        </w:rPr>
        <w:t>4</w:t>
      </w:r>
      <w:r w:rsidRPr="007300BA">
        <w:rPr>
          <w:rFonts w:ascii="Times New Roman" w:hAnsi="Times New Roman" w:cs="Times New Roman"/>
          <w:sz w:val="24"/>
          <w:szCs w:val="24"/>
          <w:shd w:val="clear" w:color="auto" w:fill="FFFFFF"/>
        </w:rPr>
        <w:t>, 48022-48084.</w:t>
      </w:r>
      <w:r w:rsidR="007300BA">
        <w:rPr>
          <w:rFonts w:ascii="Times New Roman" w:hAnsi="Times New Roman" w:cs="Times New Roman"/>
          <w:sz w:val="24"/>
          <w:szCs w:val="24"/>
          <w:shd w:val="clear" w:color="auto" w:fill="FFFFFF"/>
        </w:rPr>
        <w:t xml:space="preserve"> </w:t>
      </w:r>
      <w:r w:rsidR="00407583" w:rsidRPr="00407583">
        <w:rPr>
          <w:rFonts w:ascii="Times New Roman" w:hAnsi="Times New Roman" w:cs="Times New Roman"/>
          <w:sz w:val="24"/>
          <w:szCs w:val="24"/>
          <w:shd w:val="clear" w:color="auto" w:fill="FFFFFF"/>
        </w:rPr>
        <w:t xml:space="preserve">DOI: </w:t>
      </w:r>
      <w:hyperlink r:id="rId130" w:tgtFrame="_blank" w:tooltip="Link to landing page via DOI" w:history="1">
        <w:r w:rsidRPr="007300BA">
          <w:rPr>
            <w:rStyle w:val="Hyperlink"/>
            <w:rFonts w:ascii="Times New Roman" w:hAnsi="Times New Roman" w:cs="Times New Roman"/>
            <w:color w:val="auto"/>
            <w:sz w:val="24"/>
            <w:szCs w:val="24"/>
            <w:u w:val="none"/>
            <w:shd w:val="clear" w:color="auto" w:fill="FFFFFF"/>
          </w:rPr>
          <w:t>10.1039/C4RA08828J</w:t>
        </w:r>
      </w:hyperlink>
      <w:r w:rsidR="007300BA">
        <w:rPr>
          <w:rStyle w:val="Hyperlink"/>
          <w:rFonts w:ascii="Times New Roman" w:hAnsi="Times New Roman" w:cs="Times New Roman"/>
          <w:color w:val="auto"/>
          <w:sz w:val="24"/>
          <w:szCs w:val="24"/>
          <w:u w:val="none"/>
          <w:shd w:val="clear" w:color="auto" w:fill="FFFFFF"/>
        </w:rPr>
        <w:t>.</w:t>
      </w:r>
    </w:p>
    <w:p w14:paraId="7D9F55F4" w14:textId="3BA5F961" w:rsidR="009C61BD" w:rsidRPr="007368B5" w:rsidRDefault="009C61BD" w:rsidP="002F24EF">
      <w:pPr>
        <w:pStyle w:val="ListParagraph"/>
        <w:numPr>
          <w:ilvl w:val="0"/>
          <w:numId w:val="2"/>
        </w:numPr>
        <w:shd w:val="clear" w:color="auto" w:fill="FFFFFF"/>
        <w:spacing w:after="0" w:line="360" w:lineRule="auto"/>
        <w:ind w:left="0" w:firstLine="0"/>
        <w:jc w:val="both"/>
        <w:textAlignment w:val="top"/>
        <w:rPr>
          <w:rFonts w:ascii="Times New Roman" w:hAnsi="Times New Roman" w:cs="Times New Roman"/>
          <w:sz w:val="24"/>
          <w:szCs w:val="24"/>
        </w:rPr>
      </w:pPr>
      <w:r w:rsidRPr="007368B5">
        <w:rPr>
          <w:rFonts w:ascii="Times New Roman" w:hAnsi="Times New Roman" w:cs="Times New Roman"/>
          <w:sz w:val="24"/>
          <w:szCs w:val="24"/>
        </w:rPr>
        <w:t xml:space="preserve">Y. </w:t>
      </w:r>
      <w:r w:rsidRPr="007368B5">
        <w:rPr>
          <w:rFonts w:ascii="Times New Roman" w:hAnsi="Times New Roman" w:cs="Times New Roman"/>
          <w:sz w:val="24"/>
          <w:szCs w:val="24"/>
          <w:shd w:val="clear" w:color="auto" w:fill="FFFFFF"/>
        </w:rPr>
        <w:t xml:space="preserve">Huang, J. Liao, W. Wang, H. Liu, H. Guo, </w:t>
      </w:r>
      <w:r w:rsidRPr="007368B5">
        <w:rPr>
          <w:rStyle w:val="Strong"/>
          <w:rFonts w:ascii="Times New Roman" w:hAnsi="Times New Roman" w:cs="Times New Roman"/>
          <w:b w:val="0"/>
          <w:bCs w:val="0"/>
          <w:i/>
          <w:iCs/>
          <w:sz w:val="24"/>
          <w:szCs w:val="24"/>
          <w:shd w:val="clear" w:color="auto" w:fill="FFFFFF"/>
        </w:rPr>
        <w:t xml:space="preserve">Chem. </w:t>
      </w:r>
      <w:proofErr w:type="spellStart"/>
      <w:r w:rsidRPr="007368B5">
        <w:rPr>
          <w:rStyle w:val="Strong"/>
          <w:rFonts w:ascii="Times New Roman" w:hAnsi="Times New Roman" w:cs="Times New Roman"/>
          <w:b w:val="0"/>
          <w:bCs w:val="0"/>
          <w:i/>
          <w:iCs/>
          <w:sz w:val="24"/>
          <w:szCs w:val="24"/>
          <w:shd w:val="clear" w:color="auto" w:fill="FFFFFF"/>
        </w:rPr>
        <w:t>Commun</w:t>
      </w:r>
      <w:proofErr w:type="spellEnd"/>
      <w:r w:rsidR="007368B5" w:rsidRPr="007368B5">
        <w:rPr>
          <w:rFonts w:ascii="Times New Roman" w:hAnsi="Times New Roman" w:cs="Times New Roman"/>
          <w:sz w:val="24"/>
          <w:szCs w:val="24"/>
          <w:shd w:val="clear" w:color="auto" w:fill="FFFFFF"/>
        </w:rPr>
        <w:t>.</w:t>
      </w:r>
      <w:r w:rsidRPr="007368B5">
        <w:rPr>
          <w:rFonts w:ascii="Times New Roman" w:hAnsi="Times New Roman" w:cs="Times New Roman"/>
          <w:sz w:val="24"/>
          <w:szCs w:val="24"/>
          <w:shd w:val="clear" w:color="auto" w:fill="FFFFFF"/>
        </w:rPr>
        <w:t xml:space="preserve"> </w:t>
      </w:r>
      <w:r w:rsidRPr="007368B5">
        <w:rPr>
          <w:rFonts w:ascii="Times New Roman" w:hAnsi="Times New Roman" w:cs="Times New Roman"/>
          <w:b/>
          <w:bCs/>
          <w:sz w:val="24"/>
          <w:szCs w:val="24"/>
          <w:shd w:val="clear" w:color="auto" w:fill="FFFFFF"/>
        </w:rPr>
        <w:t>2020</w:t>
      </w:r>
      <w:r w:rsidRPr="007368B5">
        <w:rPr>
          <w:rFonts w:ascii="Times New Roman" w:hAnsi="Times New Roman" w:cs="Times New Roman"/>
          <w:sz w:val="24"/>
          <w:szCs w:val="24"/>
          <w:shd w:val="clear" w:color="auto" w:fill="FFFFFF"/>
        </w:rPr>
        <w:t xml:space="preserve">, </w:t>
      </w:r>
      <w:r w:rsidRPr="007368B5">
        <w:rPr>
          <w:rFonts w:ascii="Times New Roman" w:hAnsi="Times New Roman" w:cs="Times New Roman"/>
          <w:i/>
          <w:iCs/>
          <w:sz w:val="24"/>
          <w:szCs w:val="24"/>
          <w:shd w:val="clear" w:color="auto" w:fill="FFFFFF"/>
        </w:rPr>
        <w:t>56</w:t>
      </w:r>
      <w:r w:rsidRPr="007368B5">
        <w:rPr>
          <w:rFonts w:ascii="Times New Roman" w:hAnsi="Times New Roman" w:cs="Times New Roman"/>
          <w:sz w:val="24"/>
          <w:szCs w:val="24"/>
          <w:shd w:val="clear" w:color="auto" w:fill="FFFFFF"/>
        </w:rPr>
        <w:t>, 15235-15281.</w:t>
      </w:r>
      <w:r w:rsidRPr="007368B5">
        <w:rPr>
          <w:rFonts w:ascii="Times New Roman" w:hAnsi="Times New Roman" w:cs="Times New Roman"/>
          <w:sz w:val="24"/>
          <w:szCs w:val="24"/>
          <w:shd w:val="clear" w:color="auto" w:fill="FFFFFF"/>
          <w:rtl/>
        </w:rPr>
        <w:t>‏</w:t>
      </w:r>
      <w:r w:rsidR="007368B5">
        <w:rPr>
          <w:rFonts w:ascii="Times New Roman" w:hAnsi="Times New Roman" w:cs="Times New Roman"/>
          <w:sz w:val="24"/>
          <w:szCs w:val="24"/>
          <w:shd w:val="clear" w:color="auto" w:fill="FFFFFF"/>
        </w:rPr>
        <w:t xml:space="preserve"> </w:t>
      </w:r>
      <w:hyperlink r:id="rId131" w:tooltip="Link to landing page via DOI" w:history="1">
        <w:r w:rsidR="00407583" w:rsidRPr="00407583">
          <w:rPr>
            <w:rStyle w:val="Hyperlink"/>
            <w:rFonts w:ascii="Times New Roman" w:hAnsi="Times New Roman" w:cs="Times New Roman"/>
            <w:color w:val="auto"/>
            <w:sz w:val="24"/>
            <w:szCs w:val="24"/>
            <w:u w:val="none"/>
          </w:rPr>
          <w:t xml:space="preserve">DOI: </w:t>
        </w:r>
        <w:r w:rsidRPr="007368B5">
          <w:rPr>
            <w:rStyle w:val="Hyperlink"/>
            <w:rFonts w:ascii="Times New Roman" w:hAnsi="Times New Roman" w:cs="Times New Roman"/>
            <w:color w:val="auto"/>
            <w:sz w:val="24"/>
            <w:szCs w:val="24"/>
            <w:u w:val="none"/>
          </w:rPr>
          <w:t>10.1039/D0CC05699E</w:t>
        </w:r>
      </w:hyperlink>
      <w:r w:rsidR="007368B5">
        <w:rPr>
          <w:rStyle w:val="Hyperlink"/>
          <w:rFonts w:ascii="Times New Roman" w:hAnsi="Times New Roman" w:cs="Times New Roman"/>
          <w:color w:val="auto"/>
          <w:sz w:val="24"/>
          <w:szCs w:val="24"/>
          <w:u w:val="none"/>
        </w:rPr>
        <w:t>.</w:t>
      </w:r>
    </w:p>
    <w:p w14:paraId="08016ADB" w14:textId="4160D564" w:rsidR="009C61BD" w:rsidRPr="007368B5" w:rsidRDefault="009C61BD" w:rsidP="00D87C0A">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7368B5">
        <w:rPr>
          <w:rFonts w:ascii="Times New Roman" w:hAnsi="Times New Roman" w:cs="Times New Roman"/>
          <w:sz w:val="24"/>
          <w:szCs w:val="24"/>
          <w:shd w:val="clear" w:color="auto" w:fill="FFFFFF"/>
        </w:rPr>
        <w:t>Y. Zheng, X. Qi, S. Chen, S. Song, Y. Zhang, K. Wang, Q. Zhang,</w:t>
      </w:r>
      <w:r w:rsidRPr="007368B5">
        <w:rPr>
          <w:rFonts w:ascii="Times New Roman" w:eastAsia="Times New Roman" w:hAnsi="Times New Roman" w:cs="Times New Roman"/>
          <w:sz w:val="24"/>
          <w:szCs w:val="24"/>
        </w:rPr>
        <w:t xml:space="preserve"> </w:t>
      </w:r>
      <w:r w:rsidRPr="007368B5">
        <w:rPr>
          <w:rFonts w:ascii="Times New Roman" w:eastAsia="Times New Roman" w:hAnsi="Times New Roman" w:cs="Times New Roman"/>
          <w:i/>
          <w:iCs/>
          <w:sz w:val="24"/>
          <w:szCs w:val="24"/>
        </w:rPr>
        <w:t>ACS Appl. Mater. Interfaces</w:t>
      </w:r>
      <w:r w:rsidRPr="007368B5">
        <w:rPr>
          <w:rFonts w:ascii="Times New Roman" w:hAnsi="Times New Roman" w:cs="Times New Roman"/>
          <w:sz w:val="24"/>
          <w:szCs w:val="24"/>
          <w:shd w:val="clear" w:color="auto" w:fill="FFFFFF"/>
        </w:rPr>
        <w:t xml:space="preserve"> </w:t>
      </w:r>
      <w:r w:rsidRPr="007368B5">
        <w:rPr>
          <w:rFonts w:ascii="Times New Roman" w:hAnsi="Times New Roman" w:cs="Times New Roman"/>
          <w:b/>
          <w:bCs/>
          <w:sz w:val="24"/>
          <w:szCs w:val="24"/>
          <w:shd w:val="clear" w:color="auto" w:fill="FFFFFF"/>
        </w:rPr>
        <w:t>2021</w:t>
      </w:r>
      <w:r w:rsidRPr="007368B5">
        <w:rPr>
          <w:rFonts w:ascii="Times New Roman" w:hAnsi="Times New Roman" w:cs="Times New Roman"/>
          <w:sz w:val="24"/>
          <w:szCs w:val="24"/>
          <w:shd w:val="clear" w:color="auto" w:fill="FFFFFF"/>
        </w:rPr>
        <w:t xml:space="preserve">, </w:t>
      </w:r>
      <w:r w:rsidRPr="007368B5">
        <w:rPr>
          <w:rFonts w:ascii="Times New Roman" w:hAnsi="Times New Roman" w:cs="Times New Roman"/>
          <w:i/>
          <w:iCs/>
          <w:sz w:val="24"/>
          <w:szCs w:val="24"/>
          <w:shd w:val="clear" w:color="auto" w:fill="FFFFFF"/>
        </w:rPr>
        <w:t>13</w:t>
      </w:r>
      <w:r w:rsidRPr="007368B5">
        <w:rPr>
          <w:rFonts w:ascii="Times New Roman" w:hAnsi="Times New Roman" w:cs="Times New Roman"/>
          <w:sz w:val="24"/>
          <w:szCs w:val="24"/>
          <w:shd w:val="clear" w:color="auto" w:fill="FFFFFF"/>
        </w:rPr>
        <w:t>, 28390-28397.</w:t>
      </w:r>
      <w:r w:rsidRPr="007368B5">
        <w:rPr>
          <w:rFonts w:ascii="Times New Roman" w:hAnsi="Times New Roman" w:cs="Times New Roman"/>
          <w:sz w:val="24"/>
          <w:szCs w:val="24"/>
          <w:shd w:val="clear" w:color="auto" w:fill="FFFFFF"/>
          <w:rtl/>
        </w:rPr>
        <w:t>‏</w:t>
      </w:r>
      <w:r w:rsidR="007368B5">
        <w:rPr>
          <w:rFonts w:ascii="Times New Roman" w:hAnsi="Times New Roman" w:cs="Times New Roman"/>
          <w:sz w:val="24"/>
          <w:szCs w:val="24"/>
          <w:shd w:val="clear" w:color="auto" w:fill="FFFFFF"/>
        </w:rPr>
        <w:t xml:space="preserve"> </w:t>
      </w:r>
      <w:r w:rsidR="005011FE" w:rsidRPr="005011FE">
        <w:rPr>
          <w:rFonts w:ascii="Times New Roman" w:hAnsi="Times New Roman" w:cs="Times New Roman"/>
          <w:sz w:val="24"/>
          <w:szCs w:val="24"/>
        </w:rPr>
        <w:t xml:space="preserve">DOI: </w:t>
      </w:r>
      <w:hyperlink r:id="rId132" w:tooltip="DOI URL" w:history="1">
        <w:r w:rsidRPr="007368B5">
          <w:rPr>
            <w:rStyle w:val="Hyperlink"/>
            <w:rFonts w:ascii="Times New Roman" w:hAnsi="Times New Roman" w:cs="Times New Roman"/>
            <w:color w:val="auto"/>
            <w:sz w:val="24"/>
            <w:szCs w:val="24"/>
            <w:u w:val="none"/>
            <w:shd w:val="clear" w:color="auto" w:fill="FFFFFF"/>
          </w:rPr>
          <w:t>10.1021/acsami.1c07558</w:t>
        </w:r>
      </w:hyperlink>
      <w:r w:rsidR="007368B5">
        <w:rPr>
          <w:rStyle w:val="Hyperlink"/>
          <w:rFonts w:ascii="Times New Roman" w:hAnsi="Times New Roman" w:cs="Times New Roman"/>
          <w:color w:val="auto"/>
          <w:sz w:val="24"/>
          <w:szCs w:val="24"/>
          <w:u w:val="none"/>
          <w:shd w:val="clear" w:color="auto" w:fill="FFFFFF"/>
        </w:rPr>
        <w:t>.</w:t>
      </w:r>
    </w:p>
    <w:p w14:paraId="396D03D0" w14:textId="21203A7A" w:rsidR="009C61BD" w:rsidRPr="003104B3" w:rsidRDefault="009C61BD" w:rsidP="003104B3">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3104B3">
        <w:rPr>
          <w:rFonts w:ascii="Times New Roman" w:hAnsi="Times New Roman" w:cs="Times New Roman"/>
          <w:sz w:val="24"/>
          <w:szCs w:val="24"/>
          <w:shd w:val="clear" w:color="auto" w:fill="FFFFFF"/>
        </w:rPr>
        <w:t xml:space="preserve">L. G. do Nascimento, I. M. Dias, G. B. de Souza, L. C. </w:t>
      </w:r>
      <w:proofErr w:type="spellStart"/>
      <w:r w:rsidRPr="003104B3">
        <w:rPr>
          <w:rFonts w:ascii="Times New Roman" w:hAnsi="Times New Roman" w:cs="Times New Roman"/>
          <w:sz w:val="24"/>
          <w:szCs w:val="24"/>
          <w:shd w:val="clear" w:color="auto" w:fill="FFFFFF"/>
        </w:rPr>
        <w:t>Mourão</w:t>
      </w:r>
      <w:proofErr w:type="spellEnd"/>
      <w:r w:rsidRPr="003104B3">
        <w:rPr>
          <w:rFonts w:ascii="Times New Roman" w:hAnsi="Times New Roman" w:cs="Times New Roman"/>
          <w:sz w:val="24"/>
          <w:szCs w:val="24"/>
          <w:shd w:val="clear" w:color="auto" w:fill="FFFFFF"/>
        </w:rPr>
        <w:t xml:space="preserve">, M. B. Pereira, J. C. V. Viana, </w:t>
      </w:r>
      <w:hyperlink r:id="rId133" w:history="1">
        <w:r w:rsidRPr="003104B3">
          <w:rPr>
            <w:rStyle w:val="Hyperlink"/>
            <w:rFonts w:ascii="Times New Roman" w:hAnsi="Times New Roman" w:cs="Times New Roman"/>
            <w:color w:val="auto"/>
            <w:sz w:val="24"/>
            <w:szCs w:val="24"/>
            <w:u w:val="none"/>
            <w:shd w:val="clear" w:color="auto" w:fill="FFFFFF"/>
          </w:rPr>
          <w:t xml:space="preserve">L. M. </w:t>
        </w:r>
        <w:proofErr w:type="spellStart"/>
        <w:r w:rsidRPr="003104B3">
          <w:rPr>
            <w:rStyle w:val="Hyperlink"/>
            <w:rFonts w:ascii="Times New Roman" w:hAnsi="Times New Roman" w:cs="Times New Roman"/>
            <w:color w:val="auto"/>
            <w:sz w:val="24"/>
            <w:szCs w:val="24"/>
            <w:u w:val="none"/>
            <w:shd w:val="clear" w:color="auto" w:fill="FFFFFF"/>
          </w:rPr>
          <w:t>Lião</w:t>
        </w:r>
        <w:proofErr w:type="spellEnd"/>
      </w:hyperlink>
      <w:r w:rsidRPr="003104B3">
        <w:rPr>
          <w:rStyle w:val="articleauthor-link"/>
          <w:rFonts w:ascii="Times New Roman" w:hAnsi="Times New Roman" w:cs="Times New Roman"/>
          <w:sz w:val="24"/>
          <w:szCs w:val="24"/>
          <w:shd w:val="clear" w:color="auto" w:fill="FFFFFF"/>
        </w:rPr>
        <w:t xml:space="preserve">, </w:t>
      </w:r>
      <w:hyperlink r:id="rId134" w:history="1">
        <w:r w:rsidRPr="003104B3">
          <w:rPr>
            <w:rStyle w:val="Hyperlink"/>
            <w:rFonts w:ascii="Times New Roman" w:hAnsi="Times New Roman" w:cs="Times New Roman"/>
            <w:color w:val="auto"/>
            <w:sz w:val="24"/>
            <w:szCs w:val="24"/>
            <w:u w:val="none"/>
            <w:shd w:val="clear" w:color="auto" w:fill="FFFFFF"/>
          </w:rPr>
          <w:t>G. R. de Oliveira</w:t>
        </w:r>
      </w:hyperlink>
      <w:r w:rsidRPr="003104B3">
        <w:rPr>
          <w:rStyle w:val="articleauthor-link"/>
          <w:rFonts w:ascii="Times New Roman" w:hAnsi="Times New Roman" w:cs="Times New Roman"/>
          <w:sz w:val="24"/>
          <w:szCs w:val="24"/>
          <w:shd w:val="clear" w:color="auto" w:fill="FFFFFF"/>
        </w:rPr>
        <w:t>,</w:t>
      </w:r>
      <w:r w:rsidRPr="003104B3">
        <w:rPr>
          <w:rFonts w:ascii="Times New Roman" w:hAnsi="Times New Roman" w:cs="Times New Roman"/>
          <w:sz w:val="24"/>
          <w:szCs w:val="24"/>
          <w:shd w:val="clear" w:color="auto" w:fill="FFFFFF"/>
        </w:rPr>
        <w:t xml:space="preserve"> C. G. Alonso, </w:t>
      </w:r>
      <w:r w:rsidRPr="003104B3">
        <w:rPr>
          <w:rFonts w:ascii="Times New Roman" w:hAnsi="Times New Roman" w:cs="Times New Roman"/>
          <w:i/>
          <w:iCs/>
          <w:sz w:val="24"/>
          <w:szCs w:val="24"/>
          <w:shd w:val="clear" w:color="auto" w:fill="FFFFFF"/>
        </w:rPr>
        <w:t>New J</w:t>
      </w:r>
      <w:r w:rsidR="007368B5">
        <w:rPr>
          <w:rFonts w:ascii="Times New Roman" w:hAnsi="Times New Roman" w:cs="Times New Roman"/>
          <w:i/>
          <w:iCs/>
          <w:sz w:val="24"/>
          <w:szCs w:val="24"/>
          <w:shd w:val="clear" w:color="auto" w:fill="FFFFFF"/>
        </w:rPr>
        <w:t>.</w:t>
      </w:r>
      <w:r w:rsidRPr="003104B3">
        <w:rPr>
          <w:rFonts w:ascii="Times New Roman" w:hAnsi="Times New Roman" w:cs="Times New Roman"/>
          <w:i/>
          <w:iCs/>
          <w:sz w:val="24"/>
          <w:szCs w:val="24"/>
          <w:shd w:val="clear" w:color="auto" w:fill="FFFFFF"/>
        </w:rPr>
        <w:t xml:space="preserve"> Chem</w:t>
      </w:r>
      <w:r w:rsidR="007368B5">
        <w:rPr>
          <w:rFonts w:ascii="Times New Roman" w:hAnsi="Times New Roman" w:cs="Times New Roman"/>
          <w:i/>
          <w:iCs/>
          <w:sz w:val="24"/>
          <w:szCs w:val="24"/>
          <w:shd w:val="clear" w:color="auto" w:fill="FFFFFF"/>
        </w:rPr>
        <w:t>.</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2022</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46</w:t>
      </w:r>
      <w:r w:rsidRPr="003104B3">
        <w:rPr>
          <w:rFonts w:ascii="Times New Roman" w:hAnsi="Times New Roman" w:cs="Times New Roman"/>
          <w:sz w:val="24"/>
          <w:szCs w:val="24"/>
          <w:shd w:val="clear" w:color="auto" w:fill="FFFFFF"/>
        </w:rPr>
        <w:t>, 6091-6102.</w:t>
      </w:r>
      <w:r w:rsidRPr="003104B3">
        <w:rPr>
          <w:rFonts w:ascii="Times New Roman" w:hAnsi="Times New Roman" w:cs="Times New Roman"/>
          <w:sz w:val="24"/>
          <w:szCs w:val="24"/>
          <w:shd w:val="clear" w:color="auto" w:fill="FFFFFF"/>
          <w:rtl/>
        </w:rPr>
        <w:t>‏</w:t>
      </w:r>
      <w:r w:rsidRPr="003104B3">
        <w:rPr>
          <w:rFonts w:ascii="Times New Roman" w:hAnsi="Times New Roman" w:cs="Times New Roman"/>
          <w:sz w:val="24"/>
          <w:szCs w:val="24"/>
          <w:shd w:val="clear" w:color="auto" w:fill="FFFFFF"/>
        </w:rPr>
        <w:t xml:space="preserve"> </w:t>
      </w:r>
      <w:hyperlink r:id="rId135" w:tooltip="Link to landing page via DOI" w:history="1">
        <w:r w:rsidR="005011FE" w:rsidRPr="005011FE">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10.1039/D1NJ04686A</w:t>
        </w:r>
      </w:hyperlink>
      <w:r w:rsidR="007368B5">
        <w:rPr>
          <w:rStyle w:val="Hyperlink"/>
          <w:rFonts w:ascii="Times New Roman" w:hAnsi="Times New Roman" w:cs="Times New Roman"/>
          <w:color w:val="auto"/>
          <w:sz w:val="24"/>
          <w:szCs w:val="24"/>
          <w:u w:val="none"/>
        </w:rPr>
        <w:t>.</w:t>
      </w:r>
    </w:p>
    <w:p w14:paraId="5183EEA4" w14:textId="72934198" w:rsidR="009C61BD" w:rsidRPr="007368B5" w:rsidRDefault="009C61BD" w:rsidP="00561C9D">
      <w:pPr>
        <w:pStyle w:val="ListParagraph"/>
        <w:numPr>
          <w:ilvl w:val="0"/>
          <w:numId w:val="2"/>
        </w:numPr>
        <w:spacing w:after="0" w:line="360" w:lineRule="auto"/>
        <w:ind w:left="0" w:firstLine="0"/>
        <w:jc w:val="both"/>
        <w:rPr>
          <w:rFonts w:ascii="Times New Roman" w:hAnsi="Times New Roman" w:cs="Times New Roman"/>
          <w:sz w:val="24"/>
          <w:szCs w:val="24"/>
        </w:rPr>
      </w:pPr>
      <w:r w:rsidRPr="007368B5">
        <w:rPr>
          <w:rFonts w:ascii="Times New Roman" w:hAnsi="Times New Roman" w:cs="Times New Roman"/>
          <w:sz w:val="24"/>
          <w:szCs w:val="24"/>
          <w:shd w:val="clear" w:color="auto" w:fill="FFFFFF"/>
        </w:rPr>
        <w:lastRenderedPageBreak/>
        <w:t xml:space="preserve">S. Prakash, N. </w:t>
      </w:r>
      <w:proofErr w:type="spellStart"/>
      <w:r w:rsidRPr="007368B5">
        <w:rPr>
          <w:rFonts w:ascii="Times New Roman" w:hAnsi="Times New Roman" w:cs="Times New Roman"/>
          <w:sz w:val="24"/>
          <w:szCs w:val="24"/>
          <w:shd w:val="clear" w:color="auto" w:fill="FFFFFF"/>
        </w:rPr>
        <w:t>Elavarasan</w:t>
      </w:r>
      <w:proofErr w:type="spellEnd"/>
      <w:r w:rsidRPr="007368B5">
        <w:rPr>
          <w:rFonts w:ascii="Times New Roman" w:hAnsi="Times New Roman" w:cs="Times New Roman"/>
          <w:sz w:val="24"/>
          <w:szCs w:val="24"/>
          <w:shd w:val="clear" w:color="auto" w:fill="FFFFFF"/>
        </w:rPr>
        <w:t xml:space="preserve">, A. Venkatesan, K. </w:t>
      </w:r>
      <w:proofErr w:type="spellStart"/>
      <w:r w:rsidRPr="007368B5">
        <w:rPr>
          <w:rFonts w:ascii="Times New Roman" w:hAnsi="Times New Roman" w:cs="Times New Roman"/>
          <w:sz w:val="24"/>
          <w:szCs w:val="24"/>
          <w:shd w:val="clear" w:color="auto" w:fill="FFFFFF"/>
        </w:rPr>
        <w:t>Subashini</w:t>
      </w:r>
      <w:proofErr w:type="spellEnd"/>
      <w:r w:rsidRPr="007368B5">
        <w:rPr>
          <w:rFonts w:ascii="Times New Roman" w:hAnsi="Times New Roman" w:cs="Times New Roman"/>
          <w:sz w:val="24"/>
          <w:szCs w:val="24"/>
          <w:shd w:val="clear" w:color="auto" w:fill="FFFFFF"/>
        </w:rPr>
        <w:t xml:space="preserve">, M. </w:t>
      </w:r>
      <w:proofErr w:type="spellStart"/>
      <w:r w:rsidRPr="007368B5">
        <w:rPr>
          <w:rFonts w:ascii="Times New Roman" w:hAnsi="Times New Roman" w:cs="Times New Roman"/>
          <w:sz w:val="24"/>
          <w:szCs w:val="24"/>
          <w:shd w:val="clear" w:color="auto" w:fill="FFFFFF"/>
        </w:rPr>
        <w:t>Sowndharya</w:t>
      </w:r>
      <w:proofErr w:type="spellEnd"/>
      <w:r w:rsidRPr="007368B5">
        <w:rPr>
          <w:rFonts w:ascii="Times New Roman" w:hAnsi="Times New Roman" w:cs="Times New Roman"/>
          <w:sz w:val="24"/>
          <w:szCs w:val="24"/>
          <w:shd w:val="clear" w:color="auto" w:fill="FFFFFF"/>
        </w:rPr>
        <w:t xml:space="preserve">, V. Sujatha, </w:t>
      </w:r>
      <w:r w:rsidRPr="007368B5">
        <w:rPr>
          <w:rFonts w:ascii="Times New Roman" w:hAnsi="Times New Roman" w:cs="Times New Roman"/>
          <w:i/>
          <w:iCs/>
          <w:sz w:val="24"/>
          <w:szCs w:val="24"/>
          <w:shd w:val="clear" w:color="auto" w:fill="FFFFFF"/>
        </w:rPr>
        <w:t>Adv Powder Technol.</w:t>
      </w:r>
      <w:r w:rsidRPr="007368B5">
        <w:rPr>
          <w:rFonts w:ascii="Times New Roman" w:hAnsi="Times New Roman" w:cs="Times New Roman"/>
          <w:sz w:val="24"/>
          <w:szCs w:val="24"/>
          <w:shd w:val="clear" w:color="auto" w:fill="FFFFFF"/>
        </w:rPr>
        <w:t xml:space="preserve"> </w:t>
      </w:r>
      <w:r w:rsidRPr="007368B5">
        <w:rPr>
          <w:rFonts w:ascii="Times New Roman" w:hAnsi="Times New Roman" w:cs="Times New Roman"/>
          <w:b/>
          <w:bCs/>
          <w:sz w:val="24"/>
          <w:szCs w:val="24"/>
          <w:shd w:val="clear" w:color="auto" w:fill="FFFFFF"/>
        </w:rPr>
        <w:t>2018</w:t>
      </w:r>
      <w:r w:rsidRPr="007368B5">
        <w:rPr>
          <w:rFonts w:ascii="Times New Roman" w:hAnsi="Times New Roman" w:cs="Times New Roman"/>
          <w:sz w:val="24"/>
          <w:szCs w:val="24"/>
          <w:shd w:val="clear" w:color="auto" w:fill="FFFFFF"/>
        </w:rPr>
        <w:t xml:space="preserve">. </w:t>
      </w:r>
      <w:r w:rsidRPr="007368B5">
        <w:rPr>
          <w:rFonts w:ascii="Times New Roman" w:hAnsi="Times New Roman" w:cs="Times New Roman"/>
          <w:i/>
          <w:iCs/>
          <w:sz w:val="24"/>
          <w:szCs w:val="24"/>
          <w:shd w:val="clear" w:color="auto" w:fill="FFFFFF"/>
        </w:rPr>
        <w:t>29</w:t>
      </w:r>
      <w:r w:rsidRPr="007368B5">
        <w:rPr>
          <w:rFonts w:ascii="Times New Roman" w:hAnsi="Times New Roman" w:cs="Times New Roman"/>
          <w:sz w:val="24"/>
          <w:szCs w:val="24"/>
          <w:shd w:val="clear" w:color="auto" w:fill="FFFFFF"/>
        </w:rPr>
        <w:t>. 3315-3326.</w:t>
      </w:r>
      <w:r w:rsidRPr="007368B5">
        <w:rPr>
          <w:rFonts w:ascii="Times New Roman" w:hAnsi="Times New Roman" w:cs="Times New Roman"/>
          <w:sz w:val="24"/>
          <w:szCs w:val="24"/>
          <w:shd w:val="clear" w:color="auto" w:fill="FFFFFF"/>
          <w:rtl/>
        </w:rPr>
        <w:t>‏</w:t>
      </w:r>
      <w:r w:rsidR="00501623">
        <w:rPr>
          <w:rFonts w:ascii="Times New Roman" w:hAnsi="Times New Roman" w:cs="Times New Roman"/>
          <w:sz w:val="24"/>
          <w:szCs w:val="24"/>
          <w:shd w:val="clear" w:color="auto" w:fill="FFFFFF"/>
        </w:rPr>
        <w:t xml:space="preserve"> </w:t>
      </w:r>
      <w:hyperlink r:id="rId136" w:tgtFrame="_blank" w:tooltip="Persistent link using digital object identifier" w:history="1">
        <w:r w:rsidR="005011FE" w:rsidRPr="005011FE">
          <w:rPr>
            <w:rStyle w:val="Hyperlink"/>
            <w:rFonts w:ascii="Times New Roman" w:hAnsi="Times New Roman" w:cs="Times New Roman"/>
            <w:color w:val="auto"/>
            <w:sz w:val="24"/>
            <w:szCs w:val="24"/>
            <w:u w:val="none"/>
          </w:rPr>
          <w:t xml:space="preserve">DOI: </w:t>
        </w:r>
        <w:r w:rsidRPr="007368B5">
          <w:rPr>
            <w:rStyle w:val="Hyperlink"/>
            <w:rFonts w:ascii="Times New Roman" w:hAnsi="Times New Roman" w:cs="Times New Roman"/>
            <w:color w:val="auto"/>
            <w:sz w:val="24"/>
            <w:szCs w:val="24"/>
            <w:u w:val="none"/>
          </w:rPr>
          <w:t>10.1016/j.apt.2018.09.009</w:t>
        </w:r>
      </w:hyperlink>
      <w:r w:rsidR="00501623">
        <w:rPr>
          <w:rStyle w:val="Hyperlink"/>
          <w:rFonts w:ascii="Times New Roman" w:hAnsi="Times New Roman" w:cs="Times New Roman"/>
          <w:color w:val="auto"/>
          <w:sz w:val="24"/>
          <w:szCs w:val="24"/>
          <w:u w:val="none"/>
        </w:rPr>
        <w:t>.</w:t>
      </w:r>
    </w:p>
    <w:p w14:paraId="00C77F2F" w14:textId="76DA68DD" w:rsidR="009C61BD" w:rsidRPr="00501623" w:rsidRDefault="009C61BD" w:rsidP="00093E8D">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rPr>
      </w:pPr>
      <w:r w:rsidRPr="00501623">
        <w:rPr>
          <w:rFonts w:ascii="Times New Roman" w:hAnsi="Times New Roman" w:cs="Times New Roman"/>
          <w:sz w:val="24"/>
          <w:szCs w:val="24"/>
        </w:rPr>
        <w:t xml:space="preserve">S. Akrami, B. Karami, M. Farahi, </w:t>
      </w:r>
      <w:r w:rsidRPr="00501623">
        <w:rPr>
          <w:rFonts w:ascii="Times New Roman" w:hAnsi="Times New Roman" w:cs="Times New Roman"/>
          <w:i/>
          <w:iCs/>
          <w:sz w:val="24"/>
          <w:szCs w:val="24"/>
        </w:rPr>
        <w:t>RSC Adv</w:t>
      </w:r>
      <w:r w:rsidRPr="00501623">
        <w:rPr>
          <w:rFonts w:ascii="Times New Roman" w:hAnsi="Times New Roman" w:cs="Times New Roman"/>
          <w:sz w:val="24"/>
          <w:szCs w:val="24"/>
        </w:rPr>
        <w:t xml:space="preserve">. </w:t>
      </w:r>
      <w:r w:rsidRPr="00501623">
        <w:rPr>
          <w:rFonts w:ascii="Times New Roman" w:hAnsi="Times New Roman" w:cs="Times New Roman"/>
          <w:b/>
          <w:bCs/>
          <w:sz w:val="24"/>
          <w:szCs w:val="24"/>
        </w:rPr>
        <w:t>2017</w:t>
      </w:r>
      <w:r w:rsidRPr="00501623">
        <w:rPr>
          <w:rFonts w:ascii="Times New Roman" w:hAnsi="Times New Roman" w:cs="Times New Roman"/>
          <w:sz w:val="24"/>
          <w:szCs w:val="24"/>
        </w:rPr>
        <w:t xml:space="preserve">, </w:t>
      </w:r>
      <w:r w:rsidRPr="00501623">
        <w:rPr>
          <w:rFonts w:ascii="Times New Roman" w:hAnsi="Times New Roman" w:cs="Times New Roman"/>
          <w:i/>
          <w:iCs/>
          <w:sz w:val="24"/>
          <w:szCs w:val="24"/>
        </w:rPr>
        <w:t>7</w:t>
      </w:r>
      <w:r w:rsidRPr="00501623">
        <w:rPr>
          <w:rFonts w:ascii="Times New Roman" w:hAnsi="Times New Roman" w:cs="Times New Roman"/>
          <w:sz w:val="24"/>
          <w:szCs w:val="24"/>
        </w:rPr>
        <w:t>, 34315-34320.</w:t>
      </w:r>
      <w:r w:rsidR="00501623">
        <w:rPr>
          <w:rFonts w:ascii="Times New Roman" w:hAnsi="Times New Roman" w:cs="Times New Roman"/>
          <w:sz w:val="24"/>
          <w:szCs w:val="24"/>
        </w:rPr>
        <w:t xml:space="preserve"> </w:t>
      </w:r>
      <w:r w:rsidR="005011FE" w:rsidRPr="005011FE">
        <w:rPr>
          <w:rFonts w:ascii="Times New Roman" w:hAnsi="Times New Roman" w:cs="Times New Roman"/>
          <w:sz w:val="24"/>
          <w:szCs w:val="24"/>
        </w:rPr>
        <w:t xml:space="preserve">DOI: </w:t>
      </w:r>
      <w:hyperlink r:id="rId137" w:tgtFrame="_blank" w:tooltip="Link to landing page via DOI" w:history="1">
        <w:r w:rsidRPr="00501623">
          <w:rPr>
            <w:rStyle w:val="Hyperlink"/>
            <w:rFonts w:ascii="Times New Roman" w:hAnsi="Times New Roman" w:cs="Times New Roman"/>
            <w:color w:val="auto"/>
            <w:sz w:val="24"/>
            <w:szCs w:val="24"/>
            <w:u w:val="none"/>
          </w:rPr>
          <w:t>10.1039/C7RA06240K</w:t>
        </w:r>
      </w:hyperlink>
      <w:r w:rsidR="00501623">
        <w:rPr>
          <w:rStyle w:val="Hyperlink"/>
          <w:rFonts w:ascii="Times New Roman" w:hAnsi="Times New Roman" w:cs="Times New Roman"/>
          <w:color w:val="auto"/>
          <w:sz w:val="24"/>
          <w:szCs w:val="24"/>
          <w:u w:val="none"/>
        </w:rPr>
        <w:t>.</w:t>
      </w:r>
    </w:p>
    <w:p w14:paraId="0066D75D" w14:textId="31DC394A" w:rsidR="009C61BD" w:rsidRPr="003104B3" w:rsidRDefault="009C61BD" w:rsidP="003104B3">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rPr>
      </w:pPr>
      <w:r w:rsidRPr="003104B3">
        <w:rPr>
          <w:rStyle w:val="fontstyle01"/>
          <w:rFonts w:ascii="Times New Roman" w:hAnsi="Times New Roman" w:cs="Times New Roman"/>
          <w:color w:val="auto"/>
          <w:sz w:val="24"/>
          <w:szCs w:val="24"/>
        </w:rPr>
        <w:t xml:space="preserve">F. </w:t>
      </w:r>
      <w:proofErr w:type="spellStart"/>
      <w:r w:rsidRPr="003104B3">
        <w:rPr>
          <w:rStyle w:val="fontstyle01"/>
          <w:rFonts w:ascii="Times New Roman" w:hAnsi="Times New Roman" w:cs="Times New Roman"/>
          <w:color w:val="auto"/>
          <w:sz w:val="24"/>
          <w:szCs w:val="24"/>
        </w:rPr>
        <w:t>Motamedi</w:t>
      </w:r>
      <w:proofErr w:type="spellEnd"/>
      <w:r w:rsidRPr="003104B3">
        <w:rPr>
          <w:rStyle w:val="fontstyle01"/>
          <w:rFonts w:ascii="Times New Roman" w:hAnsi="Times New Roman" w:cs="Times New Roman"/>
          <w:color w:val="auto"/>
          <w:sz w:val="24"/>
          <w:szCs w:val="24"/>
        </w:rPr>
        <w:t>-Ni</w:t>
      </w:r>
      <w:r w:rsidRPr="003104B3">
        <w:rPr>
          <w:rFonts w:ascii="Times New Roman" w:hAnsi="Times New Roman" w:cs="Times New Roman"/>
          <w:sz w:val="24"/>
          <w:szCs w:val="24"/>
        </w:rPr>
        <w:t xml:space="preserve">a, M. Farahi, B. Karami, R. Keshavarz, </w:t>
      </w:r>
      <w:r w:rsidRPr="003104B3">
        <w:rPr>
          <w:rFonts w:ascii="Times New Roman" w:hAnsi="Times New Roman" w:cs="Times New Roman"/>
          <w:i/>
          <w:iCs/>
          <w:sz w:val="24"/>
          <w:szCs w:val="24"/>
        </w:rPr>
        <w:t>Lett. Org. Chem</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2021</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18</w:t>
      </w:r>
      <w:r w:rsidRPr="003104B3">
        <w:rPr>
          <w:rFonts w:ascii="Times New Roman" w:hAnsi="Times New Roman" w:cs="Times New Roman"/>
          <w:sz w:val="24"/>
          <w:szCs w:val="24"/>
        </w:rPr>
        <w:t xml:space="preserve">, 407-414. </w:t>
      </w:r>
      <w:hyperlink r:id="rId138" w:history="1">
        <w:r w:rsidR="005011FE" w:rsidRPr="005011FE">
          <w:rPr>
            <w:rStyle w:val="Hyperlink"/>
            <w:rFonts w:ascii="Times New Roman" w:hAnsi="Times New Roman" w:cs="Times New Roman"/>
            <w:color w:val="auto"/>
            <w:sz w:val="24"/>
            <w:szCs w:val="24"/>
            <w:u w:val="none"/>
            <w:shd w:val="clear" w:color="auto" w:fill="FFFFFF"/>
          </w:rPr>
          <w:t xml:space="preserve">DOI: </w:t>
        </w:r>
        <w:r w:rsidRPr="003104B3">
          <w:rPr>
            <w:rStyle w:val="Hyperlink"/>
            <w:rFonts w:ascii="Times New Roman" w:hAnsi="Times New Roman" w:cs="Times New Roman"/>
            <w:color w:val="auto"/>
            <w:sz w:val="24"/>
            <w:szCs w:val="24"/>
            <w:u w:val="none"/>
            <w:shd w:val="clear" w:color="auto" w:fill="FFFFFF"/>
          </w:rPr>
          <w:t>10.2174/1570178617999200807214103</w:t>
        </w:r>
      </w:hyperlink>
      <w:r w:rsidR="00501623">
        <w:rPr>
          <w:rStyle w:val="Hyperlink"/>
          <w:rFonts w:ascii="Times New Roman" w:hAnsi="Times New Roman" w:cs="Times New Roman"/>
          <w:color w:val="auto"/>
          <w:sz w:val="24"/>
          <w:szCs w:val="24"/>
          <w:u w:val="none"/>
          <w:shd w:val="clear" w:color="auto" w:fill="FFFFFF"/>
        </w:rPr>
        <w:t>.</w:t>
      </w:r>
    </w:p>
    <w:p w14:paraId="0EEB87F4" w14:textId="76C713A9" w:rsidR="009C61BD" w:rsidRPr="0063481D" w:rsidRDefault="009C61BD" w:rsidP="003075FD">
      <w:pPr>
        <w:pStyle w:val="ListParagraph"/>
        <w:numPr>
          <w:ilvl w:val="0"/>
          <w:numId w:val="2"/>
        </w:numPr>
        <w:spacing w:after="0" w:line="360" w:lineRule="auto"/>
        <w:ind w:left="0" w:firstLine="0"/>
        <w:jc w:val="both"/>
        <w:rPr>
          <w:rFonts w:ascii="Times New Roman" w:hAnsi="Times New Roman" w:cs="Times New Roman"/>
          <w:sz w:val="24"/>
          <w:szCs w:val="24"/>
        </w:rPr>
      </w:pPr>
      <w:r w:rsidRPr="0063481D">
        <w:rPr>
          <w:rFonts w:ascii="Times New Roman" w:hAnsi="Times New Roman" w:cs="Times New Roman"/>
          <w:sz w:val="24"/>
          <w:szCs w:val="24"/>
        </w:rPr>
        <w:t xml:space="preserve">K. </w:t>
      </w:r>
      <w:proofErr w:type="spellStart"/>
      <w:r w:rsidRPr="0063481D">
        <w:rPr>
          <w:rFonts w:ascii="Times New Roman" w:hAnsi="Times New Roman" w:cs="Times New Roman"/>
          <w:sz w:val="24"/>
          <w:szCs w:val="24"/>
        </w:rPr>
        <w:t>Fattahi</w:t>
      </w:r>
      <w:proofErr w:type="spellEnd"/>
      <w:r w:rsidRPr="0063481D">
        <w:rPr>
          <w:rFonts w:ascii="Times New Roman" w:hAnsi="Times New Roman" w:cs="Times New Roman"/>
          <w:sz w:val="24"/>
          <w:szCs w:val="24"/>
        </w:rPr>
        <w:t xml:space="preserve">, M. Farahi, B. Karami, R. Keshavarz, </w:t>
      </w:r>
      <w:r w:rsidRPr="0063481D">
        <w:rPr>
          <w:rFonts w:ascii="Times New Roman" w:hAnsi="Times New Roman" w:cs="Times New Roman"/>
          <w:i/>
          <w:iCs/>
          <w:sz w:val="24"/>
          <w:szCs w:val="24"/>
        </w:rPr>
        <w:t xml:space="preserve">Bulg. Chem. </w:t>
      </w:r>
      <w:proofErr w:type="spellStart"/>
      <w:r w:rsidRPr="0063481D">
        <w:rPr>
          <w:rFonts w:ascii="Times New Roman" w:hAnsi="Times New Roman" w:cs="Times New Roman"/>
          <w:i/>
          <w:iCs/>
          <w:sz w:val="24"/>
          <w:szCs w:val="24"/>
        </w:rPr>
        <w:t>Commun</w:t>
      </w:r>
      <w:proofErr w:type="spellEnd"/>
      <w:r w:rsidRPr="0063481D">
        <w:rPr>
          <w:rFonts w:ascii="Times New Roman" w:hAnsi="Times New Roman" w:cs="Times New Roman"/>
          <w:sz w:val="24"/>
          <w:szCs w:val="24"/>
        </w:rPr>
        <w:t xml:space="preserve">. </w:t>
      </w:r>
      <w:r w:rsidRPr="0063481D">
        <w:rPr>
          <w:rFonts w:ascii="Times New Roman" w:hAnsi="Times New Roman" w:cs="Times New Roman"/>
          <w:b/>
          <w:bCs/>
          <w:sz w:val="24"/>
          <w:szCs w:val="24"/>
        </w:rPr>
        <w:t>2021</w:t>
      </w:r>
      <w:r w:rsidRPr="0063481D">
        <w:rPr>
          <w:rFonts w:ascii="Times New Roman" w:hAnsi="Times New Roman" w:cs="Times New Roman"/>
          <w:sz w:val="24"/>
          <w:szCs w:val="24"/>
        </w:rPr>
        <w:t xml:space="preserve">, </w:t>
      </w:r>
      <w:r w:rsidRPr="0063481D">
        <w:rPr>
          <w:rFonts w:ascii="Times New Roman" w:hAnsi="Times New Roman" w:cs="Times New Roman"/>
          <w:i/>
          <w:iCs/>
          <w:sz w:val="24"/>
          <w:szCs w:val="24"/>
        </w:rPr>
        <w:t>53</w:t>
      </w:r>
      <w:r w:rsidRPr="0063481D">
        <w:rPr>
          <w:rFonts w:ascii="Times New Roman" w:hAnsi="Times New Roman" w:cs="Times New Roman"/>
          <w:sz w:val="24"/>
          <w:szCs w:val="24"/>
        </w:rPr>
        <w:t xml:space="preserve">, 174-179. </w:t>
      </w:r>
      <w:hyperlink r:id="rId139" w:history="1">
        <w:r w:rsidR="00517F68" w:rsidRPr="00517F68">
          <w:t xml:space="preserve"> </w:t>
        </w:r>
        <w:r w:rsidR="00517F68" w:rsidRPr="00517F68">
          <w:rPr>
            <w:rStyle w:val="Hyperlink"/>
            <w:rFonts w:ascii="Times New Roman" w:hAnsi="Times New Roman" w:cs="Times New Roman"/>
            <w:color w:val="auto"/>
            <w:sz w:val="24"/>
            <w:szCs w:val="24"/>
            <w:u w:val="none"/>
          </w:rPr>
          <w:t xml:space="preserve">DOI: </w:t>
        </w:r>
        <w:r w:rsidRPr="0063481D">
          <w:rPr>
            <w:rStyle w:val="Hyperlink"/>
            <w:rFonts w:ascii="Times New Roman" w:hAnsi="Times New Roman" w:cs="Times New Roman"/>
            <w:color w:val="auto"/>
            <w:sz w:val="24"/>
            <w:szCs w:val="24"/>
            <w:u w:val="none"/>
          </w:rPr>
          <w:t>10.34049/bcc.53.2.5307</w:t>
        </w:r>
      </w:hyperlink>
      <w:r w:rsidR="0063481D">
        <w:rPr>
          <w:rStyle w:val="Hyperlink"/>
          <w:rFonts w:ascii="Times New Roman" w:hAnsi="Times New Roman" w:cs="Times New Roman"/>
          <w:color w:val="auto"/>
          <w:sz w:val="24"/>
          <w:szCs w:val="24"/>
          <w:u w:val="none"/>
        </w:rPr>
        <w:t>.</w:t>
      </w:r>
    </w:p>
    <w:p w14:paraId="7CCB57CD" w14:textId="11B1C07C" w:rsidR="009C61BD" w:rsidRPr="003104B3" w:rsidRDefault="009C61BD" w:rsidP="003104B3">
      <w:pPr>
        <w:pStyle w:val="ListParagraph"/>
        <w:numPr>
          <w:ilvl w:val="0"/>
          <w:numId w:val="2"/>
        </w:numPr>
        <w:shd w:val="clear" w:color="auto" w:fill="FCFCFC"/>
        <w:spacing w:after="0" w:line="360" w:lineRule="auto"/>
        <w:ind w:left="0" w:firstLine="0"/>
        <w:jc w:val="both"/>
        <w:rPr>
          <w:rFonts w:ascii="Times New Roman" w:hAnsi="Times New Roman" w:cs="Times New Roman"/>
          <w:sz w:val="24"/>
          <w:szCs w:val="24"/>
        </w:rPr>
      </w:pPr>
      <w:r w:rsidRPr="003104B3">
        <w:rPr>
          <w:rFonts w:ascii="Times New Roman" w:hAnsi="Times New Roman" w:cs="Times New Roman"/>
          <w:sz w:val="24"/>
          <w:szCs w:val="24"/>
        </w:rPr>
        <w:t xml:space="preserve">H. Mohamadi-Tanuraghaj, M. Farahi, </w:t>
      </w:r>
      <w:proofErr w:type="spellStart"/>
      <w:r w:rsidRPr="003104B3">
        <w:rPr>
          <w:rFonts w:ascii="Times New Roman" w:hAnsi="Times New Roman" w:cs="Times New Roman"/>
          <w:i/>
          <w:iCs/>
          <w:sz w:val="24"/>
          <w:szCs w:val="24"/>
        </w:rPr>
        <w:t>Monatsh</w:t>
      </w:r>
      <w:proofErr w:type="spellEnd"/>
      <w:r w:rsidRPr="003104B3">
        <w:rPr>
          <w:rFonts w:ascii="Times New Roman" w:hAnsi="Times New Roman" w:cs="Times New Roman"/>
          <w:i/>
          <w:iCs/>
          <w:sz w:val="24"/>
          <w:szCs w:val="24"/>
        </w:rPr>
        <w:t>. Chem</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2019</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150</w:t>
      </w:r>
      <w:r w:rsidRPr="003104B3">
        <w:rPr>
          <w:rFonts w:ascii="Times New Roman" w:hAnsi="Times New Roman" w:cs="Times New Roman"/>
          <w:sz w:val="24"/>
          <w:szCs w:val="24"/>
        </w:rPr>
        <w:t xml:space="preserve">, 1841-1847. </w:t>
      </w:r>
      <w:r w:rsidR="00E543EA" w:rsidRPr="00E543EA">
        <w:rPr>
          <w:rFonts w:ascii="Times New Roman" w:hAnsi="Times New Roman" w:cs="Times New Roman"/>
          <w:sz w:val="24"/>
          <w:szCs w:val="24"/>
          <w:shd w:val="clear" w:color="auto" w:fill="FCFCFC"/>
        </w:rPr>
        <w:t xml:space="preserve">DOI: </w:t>
      </w:r>
      <w:r w:rsidRPr="003104B3">
        <w:rPr>
          <w:rFonts w:ascii="Times New Roman" w:hAnsi="Times New Roman" w:cs="Times New Roman"/>
          <w:sz w:val="24"/>
          <w:szCs w:val="24"/>
          <w:shd w:val="clear" w:color="auto" w:fill="FCFCFC"/>
        </w:rPr>
        <w:t>10.1007/s00706-019-02471-x</w:t>
      </w:r>
      <w:r w:rsidR="0063481D">
        <w:rPr>
          <w:rFonts w:ascii="Times New Roman" w:hAnsi="Times New Roman" w:cs="Times New Roman"/>
          <w:sz w:val="24"/>
          <w:szCs w:val="24"/>
          <w:shd w:val="clear" w:color="auto" w:fill="FCFCFC"/>
        </w:rPr>
        <w:t>.</w:t>
      </w:r>
    </w:p>
    <w:p w14:paraId="1FF44695" w14:textId="5D18F521" w:rsidR="009C61BD" w:rsidRPr="003104B3" w:rsidRDefault="009C61BD" w:rsidP="003104B3">
      <w:pPr>
        <w:pStyle w:val="ListParagraph"/>
        <w:numPr>
          <w:ilvl w:val="0"/>
          <w:numId w:val="2"/>
        </w:numPr>
        <w:shd w:val="clear" w:color="auto" w:fill="FCFCFC"/>
        <w:spacing w:after="0" w:line="360" w:lineRule="auto"/>
        <w:ind w:left="0" w:firstLine="0"/>
        <w:jc w:val="both"/>
        <w:rPr>
          <w:rFonts w:ascii="Times New Roman" w:hAnsi="Times New Roman" w:cs="Times New Roman"/>
          <w:sz w:val="24"/>
          <w:szCs w:val="24"/>
        </w:rPr>
      </w:pPr>
      <w:r w:rsidRPr="003104B3">
        <w:rPr>
          <w:rFonts w:ascii="Times New Roman" w:eastAsia="Times New Roman" w:hAnsi="Times New Roman" w:cs="Times New Roman"/>
          <w:kern w:val="36"/>
          <w:sz w:val="24"/>
          <w:szCs w:val="24"/>
        </w:rPr>
        <w:t xml:space="preserve">H. </w:t>
      </w:r>
      <w:r w:rsidRPr="003104B3">
        <w:rPr>
          <w:rFonts w:ascii="Times New Roman" w:hAnsi="Times New Roman" w:cs="Times New Roman"/>
          <w:sz w:val="24"/>
          <w:szCs w:val="24"/>
        </w:rPr>
        <w:t xml:space="preserve">Mohamadi-Tanuraghaj, M. Farahi, </w:t>
      </w:r>
      <w:r w:rsidRPr="003104B3">
        <w:rPr>
          <w:rFonts w:ascii="Times New Roman" w:hAnsi="Times New Roman" w:cs="Times New Roman"/>
          <w:i/>
          <w:iCs/>
          <w:sz w:val="24"/>
          <w:szCs w:val="24"/>
        </w:rPr>
        <w:t>RSC Adv</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2018</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8</w:t>
      </w:r>
      <w:r w:rsidRPr="003104B3">
        <w:rPr>
          <w:rFonts w:ascii="Times New Roman" w:hAnsi="Times New Roman" w:cs="Times New Roman"/>
          <w:sz w:val="24"/>
          <w:szCs w:val="24"/>
        </w:rPr>
        <w:t xml:space="preserve">, 27818-27824. </w:t>
      </w:r>
      <w:hyperlink r:id="rId140" w:history="1">
        <w:r w:rsidR="00E543EA" w:rsidRPr="00E543EA">
          <w:rPr>
            <w:rStyle w:val="Hyperlink"/>
            <w:rFonts w:ascii="Times New Roman" w:hAnsi="Times New Roman" w:cs="Times New Roman"/>
            <w:color w:val="auto"/>
            <w:sz w:val="24"/>
            <w:szCs w:val="24"/>
            <w:u w:val="none"/>
            <w:shd w:val="clear" w:color="auto" w:fill="FCFCFC"/>
          </w:rPr>
          <w:t xml:space="preserve">DOI: </w:t>
        </w:r>
        <w:r w:rsidRPr="003104B3">
          <w:rPr>
            <w:rStyle w:val="Hyperlink"/>
            <w:rFonts w:ascii="Times New Roman" w:hAnsi="Times New Roman" w:cs="Times New Roman"/>
            <w:color w:val="auto"/>
            <w:sz w:val="24"/>
            <w:szCs w:val="24"/>
            <w:u w:val="none"/>
          </w:rPr>
          <w:t>10.1039/c8ra05501g</w:t>
        </w:r>
      </w:hyperlink>
      <w:r w:rsidR="0063481D">
        <w:rPr>
          <w:rStyle w:val="Hyperlink"/>
          <w:rFonts w:ascii="Times New Roman" w:hAnsi="Times New Roman" w:cs="Times New Roman"/>
          <w:color w:val="auto"/>
          <w:sz w:val="24"/>
          <w:szCs w:val="24"/>
          <w:u w:val="none"/>
        </w:rPr>
        <w:t>.</w:t>
      </w:r>
    </w:p>
    <w:p w14:paraId="56F55837" w14:textId="6C1E43B0" w:rsidR="009C61BD" w:rsidRPr="0063481D" w:rsidRDefault="009C61BD" w:rsidP="001D2B59">
      <w:pPr>
        <w:pStyle w:val="ListParagraph"/>
        <w:numPr>
          <w:ilvl w:val="0"/>
          <w:numId w:val="2"/>
        </w:numPr>
        <w:shd w:val="clear" w:color="auto" w:fill="FFFFFF"/>
        <w:spacing w:after="0" w:line="360" w:lineRule="auto"/>
        <w:ind w:left="0" w:firstLine="0"/>
        <w:jc w:val="both"/>
        <w:rPr>
          <w:rFonts w:ascii="Times New Roman" w:hAnsi="Times New Roman" w:cs="Times New Roman"/>
          <w:sz w:val="24"/>
          <w:szCs w:val="24"/>
        </w:rPr>
      </w:pPr>
      <w:r w:rsidRPr="0063481D">
        <w:rPr>
          <w:rFonts w:ascii="Times New Roman" w:hAnsi="Times New Roman" w:cs="Times New Roman"/>
          <w:sz w:val="24"/>
          <w:szCs w:val="24"/>
        </w:rPr>
        <w:t xml:space="preserve">J. E. </w:t>
      </w:r>
      <w:proofErr w:type="spellStart"/>
      <w:r w:rsidRPr="0063481D">
        <w:rPr>
          <w:rFonts w:ascii="Times New Roman" w:hAnsi="Times New Roman" w:cs="Times New Roman"/>
          <w:sz w:val="24"/>
          <w:szCs w:val="24"/>
        </w:rPr>
        <w:t>Gholtash</w:t>
      </w:r>
      <w:proofErr w:type="spellEnd"/>
      <w:r w:rsidRPr="0063481D">
        <w:rPr>
          <w:rFonts w:ascii="Times New Roman" w:hAnsi="Times New Roman" w:cs="Times New Roman"/>
          <w:sz w:val="24"/>
          <w:szCs w:val="24"/>
        </w:rPr>
        <w:t xml:space="preserve">, M. Farahi, </w:t>
      </w:r>
      <w:r w:rsidRPr="0063481D">
        <w:rPr>
          <w:rFonts w:ascii="Times New Roman" w:hAnsi="Times New Roman" w:cs="Times New Roman"/>
          <w:i/>
          <w:iCs/>
          <w:sz w:val="24"/>
          <w:szCs w:val="24"/>
        </w:rPr>
        <w:t>RSC Adv</w:t>
      </w:r>
      <w:r w:rsidRPr="0063481D">
        <w:rPr>
          <w:rFonts w:ascii="Times New Roman" w:hAnsi="Times New Roman" w:cs="Times New Roman"/>
          <w:sz w:val="24"/>
          <w:szCs w:val="24"/>
        </w:rPr>
        <w:t xml:space="preserve">. </w:t>
      </w:r>
      <w:r w:rsidRPr="0063481D">
        <w:rPr>
          <w:rFonts w:ascii="Times New Roman" w:hAnsi="Times New Roman" w:cs="Times New Roman"/>
          <w:b/>
          <w:bCs/>
          <w:sz w:val="24"/>
          <w:szCs w:val="24"/>
        </w:rPr>
        <w:t>2018</w:t>
      </w:r>
      <w:r w:rsidRPr="0063481D">
        <w:rPr>
          <w:rFonts w:ascii="Times New Roman" w:hAnsi="Times New Roman" w:cs="Times New Roman"/>
          <w:sz w:val="24"/>
          <w:szCs w:val="24"/>
        </w:rPr>
        <w:t xml:space="preserve">, </w:t>
      </w:r>
      <w:r w:rsidRPr="0063481D">
        <w:rPr>
          <w:rFonts w:ascii="Times New Roman" w:hAnsi="Times New Roman" w:cs="Times New Roman"/>
          <w:i/>
          <w:iCs/>
          <w:sz w:val="24"/>
          <w:szCs w:val="24"/>
        </w:rPr>
        <w:t>8</w:t>
      </w:r>
      <w:r w:rsidRPr="0063481D">
        <w:rPr>
          <w:rFonts w:ascii="Times New Roman" w:hAnsi="Times New Roman" w:cs="Times New Roman"/>
          <w:sz w:val="24"/>
          <w:szCs w:val="24"/>
        </w:rPr>
        <w:t>, 40962</w:t>
      </w:r>
      <w:r w:rsidR="00E543EA">
        <w:rPr>
          <w:rFonts w:ascii="Times New Roman" w:hAnsi="Times New Roman" w:cs="Times New Roman"/>
          <w:sz w:val="24"/>
          <w:szCs w:val="24"/>
        </w:rPr>
        <w:t>-</w:t>
      </w:r>
      <w:r w:rsidR="00FC78E1">
        <w:rPr>
          <w:rFonts w:ascii="Times New Roman" w:hAnsi="Times New Roman" w:cs="Times New Roman"/>
          <w:sz w:val="24"/>
          <w:szCs w:val="24"/>
        </w:rPr>
        <w:t>40967.</w:t>
      </w:r>
      <w:r w:rsidR="00E543EA" w:rsidRPr="00E543EA">
        <w:t xml:space="preserve"> </w:t>
      </w:r>
      <w:r w:rsidR="00E543EA" w:rsidRPr="00E543EA">
        <w:rPr>
          <w:rFonts w:ascii="Times New Roman" w:hAnsi="Times New Roman" w:cs="Times New Roman"/>
          <w:sz w:val="24"/>
          <w:szCs w:val="24"/>
        </w:rPr>
        <w:t xml:space="preserve">DOI: </w:t>
      </w:r>
      <w:hyperlink r:id="rId141" w:tgtFrame="_blank" w:tooltip="Link to landing page via DOI" w:history="1">
        <w:r w:rsidRPr="0063481D">
          <w:rPr>
            <w:rStyle w:val="Hyperlink"/>
            <w:rFonts w:ascii="Times New Roman" w:hAnsi="Times New Roman" w:cs="Times New Roman"/>
            <w:color w:val="auto"/>
            <w:sz w:val="24"/>
            <w:szCs w:val="24"/>
            <w:u w:val="none"/>
            <w:shd w:val="clear" w:color="auto" w:fill="FFFFFF"/>
          </w:rPr>
          <w:t>10.1039/C8RA06886K</w:t>
        </w:r>
      </w:hyperlink>
      <w:r w:rsidR="0063481D">
        <w:rPr>
          <w:rStyle w:val="Hyperlink"/>
          <w:rFonts w:ascii="Times New Roman" w:hAnsi="Times New Roman" w:cs="Times New Roman"/>
          <w:color w:val="auto"/>
          <w:sz w:val="24"/>
          <w:szCs w:val="24"/>
          <w:u w:val="none"/>
          <w:shd w:val="clear" w:color="auto" w:fill="FFFFFF"/>
        </w:rPr>
        <w:t>.</w:t>
      </w:r>
    </w:p>
    <w:p w14:paraId="1D46161E" w14:textId="0195B281" w:rsidR="009C61BD" w:rsidRPr="003104B3" w:rsidRDefault="009C61BD" w:rsidP="003104B3">
      <w:pPr>
        <w:pStyle w:val="Heading2"/>
        <w:numPr>
          <w:ilvl w:val="0"/>
          <w:numId w:val="2"/>
        </w:numPr>
        <w:shd w:val="clear" w:color="auto" w:fill="FFFFFF"/>
        <w:spacing w:before="0" w:line="360" w:lineRule="auto"/>
        <w:ind w:left="0" w:firstLine="0"/>
        <w:jc w:val="both"/>
        <w:rPr>
          <w:rFonts w:ascii="Times New Roman" w:hAnsi="Times New Roman" w:cs="Times New Roman"/>
          <w:b w:val="0"/>
          <w:bCs w:val="0"/>
          <w:color w:val="auto"/>
          <w:sz w:val="24"/>
          <w:szCs w:val="24"/>
        </w:rPr>
      </w:pPr>
      <w:r w:rsidRPr="003104B3">
        <w:rPr>
          <w:rFonts w:ascii="Times New Roman" w:eastAsia="Times New Roman" w:hAnsi="Times New Roman" w:cs="Times New Roman"/>
          <w:b w:val="0"/>
          <w:bCs w:val="0"/>
          <w:color w:val="auto"/>
          <w:spacing w:val="-7"/>
          <w:kern w:val="36"/>
          <w:sz w:val="24"/>
          <w:szCs w:val="24"/>
        </w:rPr>
        <w:t xml:space="preserve">H. </w:t>
      </w:r>
      <w:r w:rsidRPr="003104B3">
        <w:rPr>
          <w:rFonts w:ascii="Times New Roman" w:hAnsi="Times New Roman" w:cs="Times New Roman"/>
          <w:b w:val="0"/>
          <w:bCs w:val="0"/>
          <w:color w:val="auto"/>
          <w:sz w:val="24"/>
          <w:szCs w:val="24"/>
        </w:rPr>
        <w:t xml:space="preserve">Mohamadi-Tanuraghaj, M. Farahi, </w:t>
      </w:r>
      <w:r w:rsidRPr="0063481D">
        <w:rPr>
          <w:rFonts w:ascii="Times New Roman" w:hAnsi="Times New Roman" w:cs="Times New Roman"/>
          <w:b w:val="0"/>
          <w:bCs w:val="0"/>
          <w:i/>
          <w:iCs/>
          <w:color w:val="auto"/>
          <w:sz w:val="24"/>
          <w:szCs w:val="24"/>
        </w:rPr>
        <w:t>New J. Chem</w:t>
      </w:r>
      <w:r w:rsidRPr="003104B3">
        <w:rPr>
          <w:rFonts w:ascii="Times New Roman" w:hAnsi="Times New Roman" w:cs="Times New Roman"/>
          <w:b w:val="0"/>
          <w:bCs w:val="0"/>
          <w:color w:val="auto"/>
          <w:sz w:val="24"/>
          <w:szCs w:val="24"/>
        </w:rPr>
        <w:t xml:space="preserve">. </w:t>
      </w:r>
      <w:r w:rsidRPr="003104B3">
        <w:rPr>
          <w:rFonts w:ascii="Times New Roman" w:hAnsi="Times New Roman" w:cs="Times New Roman"/>
          <w:color w:val="auto"/>
          <w:sz w:val="24"/>
          <w:szCs w:val="24"/>
        </w:rPr>
        <w:t>2019</w:t>
      </w:r>
      <w:r w:rsidRPr="003104B3">
        <w:rPr>
          <w:rFonts w:ascii="Times New Roman" w:hAnsi="Times New Roman" w:cs="Times New Roman"/>
          <w:b w:val="0"/>
          <w:bCs w:val="0"/>
          <w:color w:val="auto"/>
          <w:sz w:val="24"/>
          <w:szCs w:val="24"/>
        </w:rPr>
        <w:t xml:space="preserve">, </w:t>
      </w:r>
      <w:r w:rsidRPr="003104B3">
        <w:rPr>
          <w:rFonts w:ascii="Times New Roman" w:hAnsi="Times New Roman" w:cs="Times New Roman"/>
          <w:b w:val="0"/>
          <w:bCs w:val="0"/>
          <w:i/>
          <w:iCs/>
          <w:color w:val="auto"/>
          <w:sz w:val="24"/>
          <w:szCs w:val="24"/>
        </w:rPr>
        <w:t>43</w:t>
      </w:r>
      <w:r w:rsidRPr="003104B3">
        <w:rPr>
          <w:rFonts w:ascii="Times New Roman" w:hAnsi="Times New Roman" w:cs="Times New Roman"/>
          <w:b w:val="0"/>
          <w:bCs w:val="0"/>
          <w:color w:val="auto"/>
          <w:sz w:val="24"/>
          <w:szCs w:val="24"/>
        </w:rPr>
        <w:t xml:space="preserve">, 4823-4829. </w:t>
      </w:r>
      <w:hyperlink r:id="rId142" w:tooltip="Link to landing page via DOI" w:history="1">
        <w:r w:rsidR="00FC78E1" w:rsidRPr="00FC78E1">
          <w:rPr>
            <w:rStyle w:val="Hyperlink"/>
            <w:rFonts w:ascii="Times New Roman" w:hAnsi="Times New Roman" w:cs="Times New Roman"/>
            <w:b w:val="0"/>
            <w:bCs w:val="0"/>
            <w:color w:val="auto"/>
            <w:sz w:val="24"/>
            <w:szCs w:val="24"/>
            <w:u w:val="none"/>
          </w:rPr>
          <w:t xml:space="preserve">DOI: </w:t>
        </w:r>
        <w:r w:rsidRPr="003104B3">
          <w:rPr>
            <w:rStyle w:val="Hyperlink"/>
            <w:rFonts w:ascii="Times New Roman" w:hAnsi="Times New Roman" w:cs="Times New Roman"/>
            <w:b w:val="0"/>
            <w:bCs w:val="0"/>
            <w:color w:val="auto"/>
            <w:sz w:val="24"/>
            <w:szCs w:val="24"/>
            <w:u w:val="none"/>
          </w:rPr>
          <w:t>10.1039/C8NJ06415F</w:t>
        </w:r>
      </w:hyperlink>
      <w:r w:rsidR="0063481D">
        <w:rPr>
          <w:rStyle w:val="Hyperlink"/>
          <w:rFonts w:ascii="Times New Roman" w:hAnsi="Times New Roman" w:cs="Times New Roman"/>
          <w:b w:val="0"/>
          <w:bCs w:val="0"/>
          <w:color w:val="auto"/>
          <w:sz w:val="24"/>
          <w:szCs w:val="24"/>
          <w:u w:val="none"/>
        </w:rPr>
        <w:t>.</w:t>
      </w:r>
    </w:p>
    <w:p w14:paraId="24CB3219" w14:textId="5D79FDD0" w:rsidR="009C61BD" w:rsidRPr="003104B3" w:rsidRDefault="009C61BD" w:rsidP="003104B3">
      <w:pPr>
        <w:pStyle w:val="Heading2"/>
        <w:numPr>
          <w:ilvl w:val="0"/>
          <w:numId w:val="2"/>
        </w:numPr>
        <w:shd w:val="clear" w:color="auto" w:fill="FFFFFF"/>
        <w:spacing w:before="0" w:line="360" w:lineRule="auto"/>
        <w:ind w:left="0" w:firstLine="0"/>
        <w:jc w:val="both"/>
        <w:rPr>
          <w:rFonts w:ascii="Times New Roman" w:hAnsi="Times New Roman" w:cs="Times New Roman"/>
          <w:b w:val="0"/>
          <w:bCs w:val="0"/>
          <w:color w:val="auto"/>
          <w:sz w:val="24"/>
          <w:szCs w:val="24"/>
        </w:rPr>
      </w:pPr>
      <w:r w:rsidRPr="003104B3">
        <w:rPr>
          <w:rFonts w:ascii="Times New Roman" w:eastAsia="Times New Roman" w:hAnsi="Times New Roman" w:cs="Times New Roman"/>
          <w:b w:val="0"/>
          <w:bCs w:val="0"/>
          <w:color w:val="auto"/>
          <w:spacing w:val="-7"/>
          <w:kern w:val="36"/>
          <w:sz w:val="24"/>
          <w:szCs w:val="24"/>
        </w:rPr>
        <w:t xml:space="preserve">B. </w:t>
      </w:r>
      <w:r w:rsidRPr="003104B3">
        <w:rPr>
          <w:rFonts w:ascii="Times New Roman" w:hAnsi="Times New Roman" w:cs="Times New Roman"/>
          <w:b w:val="0"/>
          <w:bCs w:val="0"/>
          <w:color w:val="auto"/>
          <w:sz w:val="24"/>
          <w:szCs w:val="24"/>
        </w:rPr>
        <w:t xml:space="preserve">Karami, M. Farahi, S. Akrami, D. </w:t>
      </w:r>
      <w:proofErr w:type="spellStart"/>
      <w:r w:rsidRPr="003104B3">
        <w:rPr>
          <w:rFonts w:ascii="Times New Roman" w:hAnsi="Times New Roman" w:cs="Times New Roman"/>
          <w:b w:val="0"/>
          <w:bCs w:val="0"/>
          <w:color w:val="auto"/>
          <w:sz w:val="24"/>
          <w:szCs w:val="24"/>
        </w:rPr>
        <w:t>Elhamifar</w:t>
      </w:r>
      <w:proofErr w:type="spellEnd"/>
      <w:r w:rsidRPr="003104B3">
        <w:rPr>
          <w:rFonts w:ascii="Times New Roman" w:hAnsi="Times New Roman" w:cs="Times New Roman"/>
          <w:b w:val="0"/>
          <w:bCs w:val="0"/>
          <w:color w:val="auto"/>
          <w:sz w:val="24"/>
          <w:szCs w:val="24"/>
        </w:rPr>
        <w:t xml:space="preserve">, </w:t>
      </w:r>
      <w:r w:rsidRPr="003104B3">
        <w:rPr>
          <w:rFonts w:ascii="Times New Roman" w:hAnsi="Times New Roman" w:cs="Times New Roman"/>
          <w:b w:val="0"/>
          <w:bCs w:val="0"/>
          <w:i/>
          <w:iCs/>
          <w:color w:val="auto"/>
          <w:sz w:val="24"/>
          <w:szCs w:val="24"/>
        </w:rPr>
        <w:t>New J. Chem</w:t>
      </w:r>
      <w:r w:rsidRPr="003104B3">
        <w:rPr>
          <w:rFonts w:ascii="Times New Roman" w:hAnsi="Times New Roman" w:cs="Times New Roman"/>
          <w:b w:val="0"/>
          <w:bCs w:val="0"/>
          <w:color w:val="auto"/>
          <w:sz w:val="24"/>
          <w:szCs w:val="24"/>
        </w:rPr>
        <w:t xml:space="preserve">. </w:t>
      </w:r>
      <w:r w:rsidRPr="003104B3">
        <w:rPr>
          <w:rFonts w:ascii="Times New Roman" w:hAnsi="Times New Roman" w:cs="Times New Roman"/>
          <w:color w:val="auto"/>
          <w:sz w:val="24"/>
          <w:szCs w:val="24"/>
        </w:rPr>
        <w:t>2018</w:t>
      </w:r>
      <w:r w:rsidRPr="003104B3">
        <w:rPr>
          <w:rFonts w:ascii="Times New Roman" w:hAnsi="Times New Roman" w:cs="Times New Roman"/>
          <w:b w:val="0"/>
          <w:bCs w:val="0"/>
          <w:color w:val="auto"/>
          <w:sz w:val="24"/>
          <w:szCs w:val="24"/>
        </w:rPr>
        <w:t xml:space="preserve">, </w:t>
      </w:r>
      <w:r w:rsidRPr="003104B3">
        <w:rPr>
          <w:rFonts w:ascii="Times New Roman" w:hAnsi="Times New Roman" w:cs="Times New Roman"/>
          <w:b w:val="0"/>
          <w:bCs w:val="0"/>
          <w:i/>
          <w:iCs/>
          <w:color w:val="auto"/>
          <w:sz w:val="24"/>
          <w:szCs w:val="24"/>
        </w:rPr>
        <w:t>42</w:t>
      </w:r>
      <w:r w:rsidRPr="003104B3">
        <w:rPr>
          <w:rFonts w:ascii="Times New Roman" w:hAnsi="Times New Roman" w:cs="Times New Roman"/>
          <w:b w:val="0"/>
          <w:bCs w:val="0"/>
          <w:color w:val="auto"/>
          <w:sz w:val="24"/>
          <w:szCs w:val="24"/>
        </w:rPr>
        <w:t xml:space="preserve">, 12811-12816. </w:t>
      </w:r>
      <w:hyperlink r:id="rId143" w:tooltip="Link to landing page via DOI" w:history="1">
        <w:r w:rsidR="00FC78E1" w:rsidRPr="00FC78E1">
          <w:rPr>
            <w:rStyle w:val="Hyperlink"/>
            <w:rFonts w:ascii="Times New Roman" w:hAnsi="Times New Roman" w:cs="Times New Roman"/>
            <w:b w:val="0"/>
            <w:bCs w:val="0"/>
            <w:color w:val="auto"/>
            <w:sz w:val="24"/>
            <w:szCs w:val="24"/>
            <w:u w:val="none"/>
          </w:rPr>
          <w:t xml:space="preserve">DOI: </w:t>
        </w:r>
        <w:r w:rsidRPr="003104B3">
          <w:rPr>
            <w:rStyle w:val="Hyperlink"/>
            <w:rFonts w:ascii="Times New Roman" w:hAnsi="Times New Roman" w:cs="Times New Roman"/>
            <w:b w:val="0"/>
            <w:bCs w:val="0"/>
            <w:color w:val="auto"/>
            <w:sz w:val="24"/>
            <w:szCs w:val="24"/>
            <w:u w:val="none"/>
          </w:rPr>
          <w:t>10.1039/C8NJ02699H</w:t>
        </w:r>
      </w:hyperlink>
      <w:r w:rsidR="00CE64A2">
        <w:rPr>
          <w:rStyle w:val="Hyperlink"/>
          <w:rFonts w:ascii="Times New Roman" w:hAnsi="Times New Roman" w:cs="Times New Roman"/>
          <w:b w:val="0"/>
          <w:bCs w:val="0"/>
          <w:color w:val="auto"/>
          <w:sz w:val="24"/>
          <w:szCs w:val="24"/>
          <w:u w:val="none"/>
        </w:rPr>
        <w:t>.</w:t>
      </w:r>
    </w:p>
    <w:p w14:paraId="1C07EBBD" w14:textId="4AAC1B8B" w:rsidR="009C61BD" w:rsidRPr="00CE64A2" w:rsidRDefault="009C61BD" w:rsidP="00D60408">
      <w:pPr>
        <w:pStyle w:val="Heading1"/>
        <w:numPr>
          <w:ilvl w:val="0"/>
          <w:numId w:val="2"/>
        </w:numPr>
        <w:spacing w:before="0" w:line="360" w:lineRule="auto"/>
        <w:ind w:left="0" w:firstLine="0"/>
        <w:jc w:val="both"/>
        <w:rPr>
          <w:rFonts w:ascii="Times New Roman" w:hAnsi="Times New Roman" w:cs="Times New Roman"/>
          <w:color w:val="auto"/>
          <w:sz w:val="24"/>
          <w:szCs w:val="24"/>
        </w:rPr>
      </w:pPr>
      <w:r w:rsidRPr="00CE64A2">
        <w:rPr>
          <w:rFonts w:ascii="Times New Roman" w:hAnsi="Times New Roman" w:cs="Times New Roman"/>
          <w:color w:val="auto"/>
          <w:sz w:val="24"/>
          <w:szCs w:val="24"/>
        </w:rPr>
        <w:t xml:space="preserve">B. Karami, M. Farahi, Z. </w:t>
      </w:r>
      <w:proofErr w:type="spellStart"/>
      <w:r w:rsidRPr="00CE64A2">
        <w:rPr>
          <w:rFonts w:ascii="Times New Roman" w:hAnsi="Times New Roman" w:cs="Times New Roman"/>
          <w:color w:val="auto"/>
          <w:sz w:val="24"/>
          <w:szCs w:val="24"/>
        </w:rPr>
        <w:t>Banaki</w:t>
      </w:r>
      <w:proofErr w:type="spellEnd"/>
      <w:r w:rsidRPr="00CE64A2">
        <w:rPr>
          <w:rFonts w:ascii="Times New Roman" w:hAnsi="Times New Roman" w:cs="Times New Roman"/>
          <w:color w:val="auto"/>
          <w:sz w:val="24"/>
          <w:szCs w:val="24"/>
        </w:rPr>
        <w:t xml:space="preserve">, </w:t>
      </w:r>
      <w:proofErr w:type="spellStart"/>
      <w:r w:rsidRPr="00CE64A2">
        <w:rPr>
          <w:rFonts w:ascii="Times New Roman" w:hAnsi="Times New Roman" w:cs="Times New Roman"/>
          <w:i/>
          <w:iCs/>
          <w:color w:val="auto"/>
          <w:sz w:val="24"/>
          <w:szCs w:val="24"/>
        </w:rPr>
        <w:t>Syn</w:t>
      </w:r>
      <w:r w:rsidR="00FC78E1">
        <w:rPr>
          <w:rFonts w:ascii="Times New Roman" w:hAnsi="Times New Roman" w:cs="Times New Roman"/>
          <w:i/>
          <w:iCs/>
          <w:color w:val="auto"/>
          <w:sz w:val="24"/>
          <w:szCs w:val="24"/>
        </w:rPr>
        <w:t>l</w:t>
      </w:r>
      <w:r w:rsidRPr="00CE64A2">
        <w:rPr>
          <w:rFonts w:ascii="Times New Roman" w:hAnsi="Times New Roman" w:cs="Times New Roman"/>
          <w:i/>
          <w:iCs/>
          <w:color w:val="auto"/>
          <w:sz w:val="24"/>
          <w:szCs w:val="24"/>
        </w:rPr>
        <w:t>ett</w:t>
      </w:r>
      <w:proofErr w:type="spellEnd"/>
      <w:r w:rsidRPr="00CE64A2">
        <w:rPr>
          <w:rFonts w:ascii="Times New Roman" w:hAnsi="Times New Roman" w:cs="Times New Roman"/>
          <w:color w:val="auto"/>
          <w:sz w:val="24"/>
          <w:szCs w:val="24"/>
        </w:rPr>
        <w:t xml:space="preserve"> </w:t>
      </w:r>
      <w:r w:rsidRPr="00CE64A2">
        <w:rPr>
          <w:rFonts w:ascii="Times New Roman" w:hAnsi="Times New Roman" w:cs="Times New Roman"/>
          <w:b/>
          <w:bCs/>
          <w:color w:val="auto"/>
          <w:sz w:val="24"/>
          <w:szCs w:val="24"/>
        </w:rPr>
        <w:t>2015</w:t>
      </w:r>
      <w:r w:rsidRPr="00CE64A2">
        <w:rPr>
          <w:rFonts w:ascii="Times New Roman" w:hAnsi="Times New Roman" w:cs="Times New Roman"/>
          <w:color w:val="auto"/>
          <w:sz w:val="24"/>
          <w:szCs w:val="24"/>
        </w:rPr>
        <w:t xml:space="preserve">. </w:t>
      </w:r>
      <w:r w:rsidRPr="00CE64A2">
        <w:rPr>
          <w:rFonts w:ascii="Times New Roman" w:hAnsi="Times New Roman" w:cs="Times New Roman"/>
          <w:i/>
          <w:iCs/>
          <w:color w:val="auto"/>
          <w:sz w:val="24"/>
          <w:szCs w:val="24"/>
        </w:rPr>
        <w:t>26</w:t>
      </w:r>
      <w:r w:rsidRPr="00CE64A2">
        <w:rPr>
          <w:rFonts w:ascii="Times New Roman" w:hAnsi="Times New Roman" w:cs="Times New Roman"/>
          <w:color w:val="auto"/>
          <w:sz w:val="24"/>
          <w:szCs w:val="24"/>
        </w:rPr>
        <w:t xml:space="preserve">, 1804-1807. </w:t>
      </w:r>
      <w:hyperlink r:id="rId144" w:history="1">
        <w:r w:rsidR="00FC78E1" w:rsidRPr="00FC78E1">
          <w:rPr>
            <w:rStyle w:val="Hyperlink"/>
            <w:rFonts w:ascii="Times New Roman" w:hAnsi="Times New Roman" w:cs="Times New Roman"/>
            <w:color w:val="auto"/>
            <w:sz w:val="24"/>
            <w:szCs w:val="24"/>
            <w:u w:val="none"/>
          </w:rPr>
          <w:t xml:space="preserve">DOI: </w:t>
        </w:r>
        <w:r w:rsidR="00FC78E1">
          <w:rPr>
            <w:rStyle w:val="Hyperlink"/>
            <w:rFonts w:ascii="Times New Roman" w:hAnsi="Times New Roman" w:cs="Times New Roman"/>
            <w:color w:val="auto"/>
            <w:sz w:val="24"/>
            <w:szCs w:val="24"/>
            <w:u w:val="none"/>
          </w:rPr>
          <w:t>1</w:t>
        </w:r>
        <w:r w:rsidRPr="00CE64A2">
          <w:rPr>
            <w:rStyle w:val="Hyperlink"/>
            <w:rFonts w:ascii="Times New Roman" w:hAnsi="Times New Roman" w:cs="Times New Roman"/>
            <w:color w:val="auto"/>
            <w:sz w:val="24"/>
            <w:szCs w:val="24"/>
            <w:u w:val="none"/>
          </w:rPr>
          <w:t>0.1055/s-0034-1380677</w:t>
        </w:r>
      </w:hyperlink>
      <w:r w:rsidR="00CE64A2">
        <w:rPr>
          <w:rStyle w:val="Hyperlink"/>
          <w:rFonts w:ascii="Times New Roman" w:hAnsi="Times New Roman" w:cs="Times New Roman"/>
          <w:color w:val="auto"/>
          <w:sz w:val="24"/>
          <w:szCs w:val="24"/>
          <w:u w:val="none"/>
        </w:rPr>
        <w:t>.</w:t>
      </w:r>
    </w:p>
    <w:p w14:paraId="76EB6223" w14:textId="5F6EA2DD" w:rsidR="009C61BD" w:rsidRPr="003104B3" w:rsidRDefault="009C61BD" w:rsidP="003104B3">
      <w:pPr>
        <w:pStyle w:val="Heading1"/>
        <w:numPr>
          <w:ilvl w:val="0"/>
          <w:numId w:val="2"/>
        </w:numPr>
        <w:spacing w:before="0" w:line="360" w:lineRule="auto"/>
        <w:ind w:left="0" w:firstLine="0"/>
        <w:jc w:val="both"/>
        <w:rPr>
          <w:rFonts w:ascii="Times New Roman" w:hAnsi="Times New Roman" w:cs="Times New Roman"/>
          <w:color w:val="auto"/>
          <w:sz w:val="24"/>
          <w:szCs w:val="24"/>
        </w:rPr>
      </w:pPr>
      <w:r w:rsidRPr="003104B3">
        <w:rPr>
          <w:rFonts w:ascii="Times New Roman" w:hAnsi="Times New Roman" w:cs="Times New Roman"/>
          <w:color w:val="auto"/>
          <w:sz w:val="24"/>
          <w:szCs w:val="24"/>
        </w:rPr>
        <w:t xml:space="preserve">M. Farahi, B. Karami, R. Keshavarz, F. </w:t>
      </w:r>
      <w:proofErr w:type="spellStart"/>
      <w:r w:rsidRPr="003104B3">
        <w:rPr>
          <w:rFonts w:ascii="Times New Roman" w:hAnsi="Times New Roman" w:cs="Times New Roman"/>
          <w:color w:val="auto"/>
          <w:sz w:val="24"/>
          <w:szCs w:val="24"/>
        </w:rPr>
        <w:t>Khosravian</w:t>
      </w:r>
      <w:proofErr w:type="spellEnd"/>
      <w:r w:rsidRPr="003104B3">
        <w:rPr>
          <w:rFonts w:ascii="Times New Roman" w:hAnsi="Times New Roman" w:cs="Times New Roman"/>
          <w:color w:val="auto"/>
          <w:sz w:val="24"/>
          <w:szCs w:val="24"/>
        </w:rPr>
        <w:t xml:space="preserve">, </w:t>
      </w:r>
      <w:r w:rsidRPr="003104B3">
        <w:rPr>
          <w:rFonts w:ascii="Times New Roman" w:hAnsi="Times New Roman" w:cs="Times New Roman"/>
          <w:i/>
          <w:iCs/>
          <w:color w:val="auto"/>
          <w:sz w:val="24"/>
          <w:szCs w:val="24"/>
        </w:rPr>
        <w:t>RSC Adv</w:t>
      </w:r>
      <w:r w:rsidRPr="003104B3">
        <w:rPr>
          <w:rFonts w:ascii="Times New Roman" w:hAnsi="Times New Roman" w:cs="Times New Roman"/>
          <w:color w:val="auto"/>
          <w:sz w:val="24"/>
          <w:szCs w:val="24"/>
        </w:rPr>
        <w:t xml:space="preserve">. </w:t>
      </w:r>
      <w:r w:rsidRPr="003104B3">
        <w:rPr>
          <w:rFonts w:ascii="Times New Roman" w:hAnsi="Times New Roman" w:cs="Times New Roman"/>
          <w:b/>
          <w:bCs/>
          <w:color w:val="auto"/>
          <w:sz w:val="24"/>
          <w:szCs w:val="24"/>
        </w:rPr>
        <w:t>2017</w:t>
      </w:r>
      <w:r w:rsidRPr="003104B3">
        <w:rPr>
          <w:rFonts w:ascii="Times New Roman" w:hAnsi="Times New Roman" w:cs="Times New Roman"/>
          <w:color w:val="auto"/>
          <w:sz w:val="24"/>
          <w:szCs w:val="24"/>
        </w:rPr>
        <w:t xml:space="preserve">. </w:t>
      </w:r>
      <w:r w:rsidRPr="003104B3">
        <w:rPr>
          <w:rFonts w:ascii="Times New Roman" w:hAnsi="Times New Roman" w:cs="Times New Roman"/>
          <w:i/>
          <w:iCs/>
          <w:color w:val="auto"/>
          <w:sz w:val="24"/>
          <w:szCs w:val="24"/>
        </w:rPr>
        <w:t>7</w:t>
      </w:r>
      <w:r w:rsidRPr="003104B3">
        <w:rPr>
          <w:rFonts w:ascii="Times New Roman" w:hAnsi="Times New Roman" w:cs="Times New Roman"/>
          <w:color w:val="auto"/>
          <w:sz w:val="24"/>
          <w:szCs w:val="24"/>
        </w:rPr>
        <w:t>, 46644-46650.</w:t>
      </w:r>
      <w:r w:rsidR="00EC2C7A" w:rsidRPr="003104B3">
        <w:rPr>
          <w:rFonts w:ascii="Times New Roman" w:hAnsi="Times New Roman" w:cs="Times New Roman"/>
          <w:color w:val="auto"/>
          <w:sz w:val="24"/>
          <w:szCs w:val="24"/>
        </w:rPr>
        <w:t xml:space="preserve"> </w:t>
      </w:r>
      <w:r w:rsidR="00FC78E1" w:rsidRPr="00FC78E1">
        <w:rPr>
          <w:rFonts w:ascii="Times New Roman" w:hAnsi="Times New Roman" w:cs="Times New Roman"/>
          <w:color w:val="auto"/>
          <w:sz w:val="24"/>
          <w:szCs w:val="24"/>
          <w:shd w:val="clear" w:color="auto" w:fill="FFFFFF"/>
        </w:rPr>
        <w:t xml:space="preserve">DOI: </w:t>
      </w:r>
      <w:hyperlink r:id="rId145" w:tgtFrame="_blank" w:tooltip="Link to landing page via DOI" w:history="1">
        <w:r w:rsidRPr="003104B3">
          <w:rPr>
            <w:rStyle w:val="Hyperlink"/>
            <w:rFonts w:ascii="Times New Roman" w:hAnsi="Times New Roman" w:cs="Times New Roman"/>
            <w:color w:val="auto"/>
            <w:sz w:val="24"/>
            <w:szCs w:val="24"/>
            <w:u w:val="none"/>
            <w:shd w:val="clear" w:color="auto" w:fill="FFFFFF"/>
          </w:rPr>
          <w:t>10.1039/C7RA08253C</w:t>
        </w:r>
      </w:hyperlink>
      <w:r w:rsidR="00CE64A2">
        <w:rPr>
          <w:rStyle w:val="Hyperlink"/>
          <w:rFonts w:ascii="Times New Roman" w:hAnsi="Times New Roman" w:cs="Times New Roman"/>
          <w:color w:val="auto"/>
          <w:sz w:val="24"/>
          <w:szCs w:val="24"/>
          <w:u w:val="none"/>
          <w:shd w:val="clear" w:color="auto" w:fill="FFFFFF"/>
        </w:rPr>
        <w:t>.</w:t>
      </w:r>
    </w:p>
    <w:p w14:paraId="3F20C68F" w14:textId="6D3C1299" w:rsidR="004713CB" w:rsidRPr="003104B3" w:rsidRDefault="004713CB" w:rsidP="003104B3">
      <w:pPr>
        <w:pStyle w:val="ListParagraph"/>
        <w:numPr>
          <w:ilvl w:val="0"/>
          <w:numId w:val="2"/>
        </w:numPr>
        <w:spacing w:after="0" w:line="360" w:lineRule="auto"/>
        <w:ind w:left="0" w:firstLine="0"/>
        <w:jc w:val="both"/>
        <w:rPr>
          <w:rFonts w:ascii="Times New Roman" w:eastAsia="Times New Roman" w:hAnsi="Times New Roman" w:cs="Times New Roman"/>
          <w:sz w:val="24"/>
          <w:szCs w:val="24"/>
        </w:rPr>
      </w:pPr>
      <w:r w:rsidRPr="003104B3">
        <w:rPr>
          <w:rStyle w:val="bold"/>
          <w:rFonts w:ascii="Times New Roman" w:hAnsi="Times New Roman" w:cs="Times New Roman"/>
          <w:sz w:val="24"/>
          <w:szCs w:val="24"/>
          <w:shd w:val="clear" w:color="auto" w:fill="FFFFFF"/>
        </w:rPr>
        <w:t>H. Zhang, X. Wang</w:t>
      </w:r>
      <w:r w:rsidRPr="003104B3">
        <w:rPr>
          <w:rStyle w:val="supref"/>
          <w:rFonts w:ascii="Times New Roman" w:hAnsi="Times New Roman" w:cs="Times New Roman"/>
          <w:i/>
          <w:iCs/>
          <w:sz w:val="24"/>
          <w:szCs w:val="24"/>
          <w:shd w:val="clear" w:color="auto" w:fill="FFFFFF"/>
        </w:rPr>
        <w:t xml:space="preserve">, </w:t>
      </w:r>
      <w:r w:rsidRPr="003104B3">
        <w:rPr>
          <w:rStyle w:val="bold"/>
          <w:rFonts w:ascii="Times New Roman" w:hAnsi="Times New Roman" w:cs="Times New Roman"/>
          <w:sz w:val="24"/>
          <w:szCs w:val="24"/>
          <w:shd w:val="clear" w:color="auto" w:fill="FFFFFF"/>
        </w:rPr>
        <w:t>Na. Li</w:t>
      </w:r>
      <w:r w:rsidRPr="003104B3">
        <w:rPr>
          <w:rStyle w:val="supref"/>
          <w:rFonts w:ascii="Times New Roman" w:hAnsi="Times New Roman" w:cs="Times New Roman"/>
          <w:i/>
          <w:iCs/>
          <w:sz w:val="24"/>
          <w:szCs w:val="24"/>
          <w:shd w:val="clear" w:color="auto" w:fill="FFFFFF"/>
        </w:rPr>
        <w:t>,</w:t>
      </w:r>
      <w:r w:rsidRPr="003104B3">
        <w:rPr>
          <w:rFonts w:ascii="Times New Roman" w:hAnsi="Times New Roman" w:cs="Times New Roman"/>
          <w:sz w:val="24"/>
          <w:szCs w:val="24"/>
          <w:shd w:val="clear" w:color="auto" w:fill="FFFFFF"/>
        </w:rPr>
        <w:t xml:space="preserve"> </w:t>
      </w:r>
      <w:r w:rsidRPr="003104B3">
        <w:rPr>
          <w:rStyle w:val="bold"/>
          <w:rFonts w:ascii="Times New Roman" w:hAnsi="Times New Roman" w:cs="Times New Roman"/>
          <w:sz w:val="24"/>
          <w:szCs w:val="24"/>
          <w:shd w:val="clear" w:color="auto" w:fill="FFFFFF"/>
        </w:rPr>
        <w:t>J. Xia</w:t>
      </w:r>
      <w:r w:rsidRPr="003104B3">
        <w:rPr>
          <w:rStyle w:val="supref"/>
          <w:rFonts w:ascii="Times New Roman" w:hAnsi="Times New Roman" w:cs="Times New Roman"/>
          <w:i/>
          <w:iCs/>
          <w:sz w:val="24"/>
          <w:szCs w:val="24"/>
          <w:shd w:val="clear" w:color="auto" w:fill="FFFFFF"/>
        </w:rPr>
        <w:t>,</w:t>
      </w:r>
      <w:r w:rsidRPr="003104B3">
        <w:rPr>
          <w:rStyle w:val="bold"/>
          <w:rFonts w:ascii="Times New Roman" w:hAnsi="Times New Roman" w:cs="Times New Roman"/>
          <w:sz w:val="24"/>
          <w:szCs w:val="24"/>
          <w:shd w:val="clear" w:color="auto" w:fill="FFFFFF"/>
        </w:rPr>
        <w:t xml:space="preserve"> Q. Meng</w:t>
      </w:r>
      <w:r w:rsidRPr="003104B3">
        <w:rPr>
          <w:rStyle w:val="supref"/>
          <w:rFonts w:ascii="Times New Roman" w:hAnsi="Times New Roman" w:cs="Times New Roman"/>
          <w:i/>
          <w:iCs/>
          <w:sz w:val="24"/>
          <w:szCs w:val="24"/>
          <w:shd w:val="clear" w:color="auto" w:fill="FFFFFF"/>
        </w:rPr>
        <w:t>, J</w:t>
      </w:r>
      <w:r w:rsidRPr="003104B3">
        <w:rPr>
          <w:rStyle w:val="bold"/>
          <w:rFonts w:ascii="Times New Roman" w:hAnsi="Times New Roman" w:cs="Times New Roman"/>
          <w:sz w:val="24"/>
          <w:szCs w:val="24"/>
          <w:shd w:val="clear" w:color="auto" w:fill="FFFFFF"/>
        </w:rPr>
        <w:t>. Ding</w:t>
      </w:r>
      <w:r w:rsidRPr="003104B3">
        <w:rPr>
          <w:rStyle w:val="supref"/>
          <w:rFonts w:ascii="Times New Roman" w:hAnsi="Times New Roman" w:cs="Times New Roman"/>
          <w:i/>
          <w:iCs/>
          <w:sz w:val="24"/>
          <w:szCs w:val="24"/>
          <w:shd w:val="clear" w:color="auto" w:fill="FFFFFF"/>
        </w:rPr>
        <w:t>,</w:t>
      </w:r>
      <w:r w:rsidRPr="003104B3">
        <w:rPr>
          <w:rStyle w:val="bold"/>
          <w:rFonts w:ascii="Times New Roman" w:hAnsi="Times New Roman" w:cs="Times New Roman"/>
          <w:sz w:val="24"/>
          <w:szCs w:val="24"/>
          <w:shd w:val="clear" w:color="auto" w:fill="FFFFFF"/>
        </w:rPr>
        <w:t xml:space="preserve"> J. Lu,</w:t>
      </w:r>
      <w:r w:rsidRPr="003104B3">
        <w:rPr>
          <w:rStyle w:val="italic"/>
          <w:rFonts w:ascii="Times New Roman" w:hAnsi="Times New Roman" w:cs="Times New Roman"/>
          <w:i/>
          <w:iCs/>
          <w:sz w:val="24"/>
          <w:szCs w:val="24"/>
          <w:shd w:val="clear" w:color="auto" w:fill="FFFFFF"/>
        </w:rPr>
        <w:t xml:space="preserve"> </w:t>
      </w:r>
      <w:hyperlink r:id="rId146" w:tooltip="Link to journal home page" w:history="1">
        <w:r w:rsidRPr="003104B3">
          <w:rPr>
            <w:rStyle w:val="Hyperlink"/>
            <w:rFonts w:ascii="Times New Roman" w:hAnsi="Times New Roman" w:cs="Times New Roman"/>
            <w:i/>
            <w:iCs/>
            <w:color w:val="auto"/>
            <w:sz w:val="24"/>
            <w:szCs w:val="24"/>
            <w:u w:val="none"/>
            <w:shd w:val="clear" w:color="auto" w:fill="FFFFFF"/>
          </w:rPr>
          <w:t>RSC Adv.</w:t>
        </w:r>
      </w:hyperlink>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2018</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8</w:t>
      </w:r>
      <w:r w:rsidRPr="003104B3">
        <w:rPr>
          <w:rFonts w:ascii="Times New Roman" w:hAnsi="Times New Roman" w:cs="Times New Roman"/>
          <w:sz w:val="24"/>
          <w:szCs w:val="24"/>
          <w:shd w:val="clear" w:color="auto" w:fill="FFFFFF"/>
        </w:rPr>
        <w:t>, 34241-34251.</w:t>
      </w:r>
      <w:r w:rsidRPr="003104B3">
        <w:rPr>
          <w:rStyle w:val="bold"/>
          <w:rFonts w:ascii="Times New Roman" w:hAnsi="Times New Roman" w:cs="Times New Roman"/>
          <w:sz w:val="24"/>
          <w:szCs w:val="24"/>
          <w:shd w:val="clear" w:color="auto" w:fill="FFFFFF"/>
        </w:rPr>
        <w:t xml:space="preserve"> </w:t>
      </w:r>
      <w:r w:rsidR="00FC78E1" w:rsidRPr="00FC78E1">
        <w:rPr>
          <w:rFonts w:ascii="Times New Roman" w:hAnsi="Times New Roman" w:cs="Times New Roman"/>
          <w:sz w:val="24"/>
          <w:szCs w:val="24"/>
          <w:shd w:val="clear" w:color="auto" w:fill="FFFFFF"/>
        </w:rPr>
        <w:t xml:space="preserve">DOI: </w:t>
      </w:r>
      <w:hyperlink r:id="rId147" w:tgtFrame="_blank" w:tooltip="Link to landing page via DOI" w:history="1">
        <w:r w:rsidRPr="003104B3">
          <w:rPr>
            <w:rStyle w:val="Hyperlink"/>
            <w:rFonts w:ascii="Times New Roman" w:hAnsi="Times New Roman" w:cs="Times New Roman"/>
            <w:color w:val="auto"/>
            <w:sz w:val="24"/>
            <w:szCs w:val="24"/>
            <w:u w:val="none"/>
            <w:shd w:val="clear" w:color="auto" w:fill="FFFFFF"/>
          </w:rPr>
          <w:t>10.1039/C8RA06681G</w:t>
        </w:r>
      </w:hyperlink>
      <w:r w:rsidR="00CE64A2">
        <w:rPr>
          <w:rStyle w:val="Hyperlink"/>
          <w:rFonts w:ascii="Times New Roman" w:hAnsi="Times New Roman" w:cs="Times New Roman"/>
          <w:color w:val="auto"/>
          <w:sz w:val="24"/>
          <w:szCs w:val="24"/>
          <w:u w:val="none"/>
          <w:shd w:val="clear" w:color="auto" w:fill="FFFFFF"/>
        </w:rPr>
        <w:t>.</w:t>
      </w:r>
    </w:p>
    <w:p w14:paraId="676E40E0" w14:textId="25810CC4" w:rsidR="00E45702" w:rsidRPr="003104B3" w:rsidRDefault="00E45702" w:rsidP="003104B3">
      <w:pPr>
        <w:pStyle w:val="ListParagraph"/>
        <w:numPr>
          <w:ilvl w:val="0"/>
          <w:numId w:val="2"/>
        </w:numPr>
        <w:spacing w:after="0" w:line="360" w:lineRule="auto"/>
        <w:ind w:left="0" w:firstLine="0"/>
        <w:jc w:val="both"/>
        <w:rPr>
          <w:rFonts w:ascii="Times New Roman" w:hAnsi="Times New Roman" w:cs="Times New Roman"/>
          <w:sz w:val="24"/>
          <w:szCs w:val="24"/>
          <w:shd w:val="clear" w:color="auto" w:fill="FFFFFF"/>
        </w:rPr>
      </w:pPr>
      <w:r w:rsidRPr="003104B3">
        <w:rPr>
          <w:rFonts w:ascii="Times New Roman" w:hAnsi="Times New Roman" w:cs="Times New Roman"/>
          <w:sz w:val="24"/>
          <w:szCs w:val="24"/>
          <w:shd w:val="clear" w:color="auto" w:fill="FFFFFF"/>
        </w:rPr>
        <w:t xml:space="preserve">O. </w:t>
      </w:r>
      <w:proofErr w:type="spellStart"/>
      <w:r w:rsidRPr="003104B3">
        <w:rPr>
          <w:rFonts w:ascii="Times New Roman" w:hAnsi="Times New Roman" w:cs="Times New Roman"/>
          <w:sz w:val="24"/>
          <w:szCs w:val="24"/>
          <w:shd w:val="clear" w:color="auto" w:fill="FFFFFF"/>
        </w:rPr>
        <w:t>Metin</w:t>
      </w:r>
      <w:proofErr w:type="spellEnd"/>
      <w:r w:rsidRPr="003104B3">
        <w:rPr>
          <w:rFonts w:ascii="Times New Roman" w:hAnsi="Times New Roman" w:cs="Times New Roman"/>
          <w:sz w:val="24"/>
          <w:szCs w:val="24"/>
          <w:shd w:val="clear" w:color="auto" w:fill="FFFFFF"/>
        </w:rPr>
        <w:t xml:space="preserve">, S. </w:t>
      </w:r>
      <w:proofErr w:type="spellStart"/>
      <w:r w:rsidRPr="003104B3">
        <w:rPr>
          <w:rFonts w:ascii="Times New Roman" w:hAnsi="Times New Roman" w:cs="Times New Roman"/>
          <w:sz w:val="24"/>
          <w:szCs w:val="24"/>
          <w:shd w:val="clear" w:color="auto" w:fill="FFFFFF"/>
        </w:rPr>
        <w:t>Aydoğan</w:t>
      </w:r>
      <w:proofErr w:type="spellEnd"/>
      <w:r w:rsidRPr="003104B3">
        <w:rPr>
          <w:rFonts w:ascii="Times New Roman" w:hAnsi="Times New Roman" w:cs="Times New Roman"/>
          <w:sz w:val="24"/>
          <w:szCs w:val="24"/>
          <w:shd w:val="clear" w:color="auto" w:fill="FFFFFF"/>
        </w:rPr>
        <w:t xml:space="preserve">, K. </w:t>
      </w:r>
      <w:proofErr w:type="spellStart"/>
      <w:r w:rsidRPr="003104B3">
        <w:rPr>
          <w:rFonts w:ascii="Times New Roman" w:hAnsi="Times New Roman" w:cs="Times New Roman"/>
          <w:sz w:val="24"/>
          <w:szCs w:val="24"/>
          <w:shd w:val="clear" w:color="auto" w:fill="FFFFFF"/>
        </w:rPr>
        <w:t>Meral</w:t>
      </w:r>
      <w:proofErr w:type="spellEnd"/>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J. Alloys Compd</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2014</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585</w:t>
      </w:r>
      <w:r w:rsidRPr="003104B3">
        <w:rPr>
          <w:rFonts w:ascii="Times New Roman" w:hAnsi="Times New Roman" w:cs="Times New Roman"/>
          <w:sz w:val="24"/>
          <w:szCs w:val="24"/>
          <w:shd w:val="clear" w:color="auto" w:fill="FFFFFF"/>
        </w:rPr>
        <w:t>, 681-688.</w:t>
      </w:r>
      <w:r w:rsidRPr="003104B3">
        <w:rPr>
          <w:rFonts w:ascii="Times New Roman" w:hAnsi="Times New Roman" w:cs="Times New Roman"/>
          <w:sz w:val="24"/>
          <w:szCs w:val="24"/>
          <w:shd w:val="clear" w:color="auto" w:fill="FFFFFF"/>
          <w:rtl/>
        </w:rPr>
        <w:t>‏</w:t>
      </w:r>
      <w:r w:rsidRPr="003104B3">
        <w:rPr>
          <w:rFonts w:ascii="Times New Roman" w:hAnsi="Times New Roman" w:cs="Times New Roman"/>
          <w:sz w:val="24"/>
          <w:szCs w:val="24"/>
          <w:shd w:val="clear" w:color="auto" w:fill="FFFFFF"/>
        </w:rPr>
        <w:t xml:space="preserve"> </w:t>
      </w:r>
      <w:hyperlink r:id="rId148" w:tgtFrame="_blank" w:tooltip="Persistent link using digital object identifier" w:history="1">
        <w:r w:rsidR="00FC78E1" w:rsidRPr="00FC78E1">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10.1016/j.jallcom.2013.09.159</w:t>
        </w:r>
      </w:hyperlink>
      <w:r w:rsidR="00CE64A2">
        <w:rPr>
          <w:rStyle w:val="Hyperlink"/>
          <w:rFonts w:ascii="Times New Roman" w:hAnsi="Times New Roman" w:cs="Times New Roman"/>
          <w:color w:val="auto"/>
          <w:sz w:val="24"/>
          <w:szCs w:val="24"/>
          <w:u w:val="none"/>
        </w:rPr>
        <w:t>.</w:t>
      </w:r>
    </w:p>
    <w:p w14:paraId="0BBBC4EB" w14:textId="66560CB0" w:rsidR="00CE7184" w:rsidRPr="003104B3" w:rsidRDefault="0082221E" w:rsidP="003104B3">
      <w:pPr>
        <w:spacing w:line="360" w:lineRule="auto"/>
        <w:jc w:val="both"/>
        <w:rPr>
          <w:rFonts w:ascii="Times New Roman" w:hAnsi="Times New Roman" w:cs="Times New Roman"/>
          <w:sz w:val="24"/>
          <w:szCs w:val="24"/>
        </w:rPr>
      </w:pPr>
      <w:r w:rsidRPr="003104B3">
        <w:rPr>
          <w:rFonts w:ascii="Times New Roman" w:hAnsi="Times New Roman" w:cs="Times New Roman"/>
          <w:sz w:val="24"/>
          <w:szCs w:val="24"/>
        </w:rPr>
        <w:t xml:space="preserve">59. G. </w:t>
      </w:r>
      <w:proofErr w:type="spellStart"/>
      <w:r w:rsidRPr="003104B3">
        <w:rPr>
          <w:rFonts w:ascii="Times New Roman" w:hAnsi="Times New Roman" w:cs="Times New Roman"/>
          <w:sz w:val="24"/>
          <w:szCs w:val="24"/>
        </w:rPr>
        <w:t>Vinodha</w:t>
      </w:r>
      <w:proofErr w:type="spellEnd"/>
      <w:r w:rsidRPr="003104B3">
        <w:rPr>
          <w:rFonts w:ascii="Times New Roman" w:hAnsi="Times New Roman" w:cs="Times New Roman"/>
          <w:sz w:val="24"/>
          <w:szCs w:val="24"/>
        </w:rPr>
        <w:t xml:space="preserve">, P. D. </w:t>
      </w:r>
      <w:proofErr w:type="spellStart"/>
      <w:r w:rsidRPr="003104B3">
        <w:rPr>
          <w:rFonts w:ascii="Times New Roman" w:hAnsi="Times New Roman" w:cs="Times New Roman"/>
          <w:sz w:val="24"/>
          <w:szCs w:val="24"/>
        </w:rPr>
        <w:t>Shima</w:t>
      </w:r>
      <w:proofErr w:type="spellEnd"/>
      <w:r w:rsidRPr="003104B3">
        <w:rPr>
          <w:rFonts w:ascii="Times New Roman" w:hAnsi="Times New Roman" w:cs="Times New Roman"/>
          <w:sz w:val="24"/>
          <w:szCs w:val="24"/>
        </w:rPr>
        <w:t xml:space="preserve">, L. </w:t>
      </w:r>
      <w:proofErr w:type="spellStart"/>
      <w:r w:rsidRPr="003104B3">
        <w:rPr>
          <w:rFonts w:ascii="Times New Roman" w:hAnsi="Times New Roman" w:cs="Times New Roman"/>
          <w:sz w:val="24"/>
          <w:szCs w:val="24"/>
        </w:rPr>
        <w:t>Cindrella</w:t>
      </w:r>
      <w:proofErr w:type="spellEnd"/>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shd w:val="clear" w:color="auto" w:fill="FFFFFF"/>
        </w:rPr>
        <w:t>J. Mater. Sci</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2019</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54</w:t>
      </w:r>
      <w:r w:rsidRPr="003104B3">
        <w:rPr>
          <w:rFonts w:ascii="Times New Roman" w:hAnsi="Times New Roman" w:cs="Times New Roman"/>
          <w:sz w:val="24"/>
          <w:szCs w:val="24"/>
          <w:shd w:val="clear" w:color="auto" w:fill="FFFFFF"/>
        </w:rPr>
        <w:t>, 4073-4088.</w:t>
      </w:r>
      <w:r w:rsidRPr="003104B3">
        <w:rPr>
          <w:rFonts w:ascii="Times New Roman" w:hAnsi="Times New Roman" w:cs="Times New Roman"/>
          <w:sz w:val="24"/>
          <w:szCs w:val="24"/>
          <w:shd w:val="clear" w:color="auto" w:fill="FFFFFF"/>
          <w:rtl/>
        </w:rPr>
        <w:t>‏</w:t>
      </w:r>
      <w:r w:rsidRPr="003104B3">
        <w:rPr>
          <w:rFonts w:ascii="Times New Roman" w:hAnsi="Times New Roman" w:cs="Times New Roman"/>
          <w:sz w:val="24"/>
          <w:szCs w:val="24"/>
          <w:shd w:val="clear" w:color="auto" w:fill="FFFFFF"/>
        </w:rPr>
        <w:t xml:space="preserve"> </w:t>
      </w:r>
      <w:hyperlink r:id="rId149" w:history="1">
        <w:r w:rsidR="00FC78E1" w:rsidRPr="00FC78E1">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10.1007/s10853-018-3145-z</w:t>
        </w:r>
      </w:hyperlink>
      <w:r w:rsidR="00CE64A2">
        <w:rPr>
          <w:rStyle w:val="Hyperlink"/>
          <w:rFonts w:ascii="Times New Roman" w:hAnsi="Times New Roman" w:cs="Times New Roman"/>
          <w:color w:val="auto"/>
          <w:sz w:val="24"/>
          <w:szCs w:val="24"/>
          <w:u w:val="none"/>
        </w:rPr>
        <w:t>.</w:t>
      </w:r>
    </w:p>
    <w:p w14:paraId="3D7E224B" w14:textId="76CE2AED" w:rsidR="00653B76" w:rsidRPr="003104B3" w:rsidRDefault="00653B76" w:rsidP="003104B3">
      <w:pPr>
        <w:spacing w:line="360" w:lineRule="auto"/>
        <w:jc w:val="both"/>
        <w:rPr>
          <w:rFonts w:ascii="Times New Roman" w:hAnsi="Times New Roman" w:cs="Times New Roman"/>
          <w:sz w:val="24"/>
          <w:szCs w:val="24"/>
          <w:shd w:val="clear" w:color="auto" w:fill="FFFFFF"/>
        </w:rPr>
      </w:pPr>
      <w:r w:rsidRPr="003104B3">
        <w:rPr>
          <w:rFonts w:ascii="Times New Roman" w:hAnsi="Times New Roman" w:cs="Times New Roman"/>
          <w:sz w:val="24"/>
          <w:szCs w:val="24"/>
          <w:shd w:val="clear" w:color="auto" w:fill="FFFFFF"/>
        </w:rPr>
        <w:t xml:space="preserve">60. T. Guo, C. </w:t>
      </w:r>
      <w:proofErr w:type="spellStart"/>
      <w:r w:rsidRPr="003104B3">
        <w:rPr>
          <w:rFonts w:ascii="Times New Roman" w:hAnsi="Times New Roman" w:cs="Times New Roman"/>
          <w:sz w:val="24"/>
          <w:szCs w:val="24"/>
          <w:shd w:val="clear" w:color="auto" w:fill="FFFFFF"/>
        </w:rPr>
        <w:t>Bulin</w:t>
      </w:r>
      <w:proofErr w:type="spellEnd"/>
      <w:r w:rsidRPr="003104B3">
        <w:rPr>
          <w:rFonts w:ascii="Times New Roman" w:hAnsi="Times New Roman" w:cs="Times New Roman"/>
          <w:sz w:val="24"/>
          <w:szCs w:val="24"/>
          <w:shd w:val="clear" w:color="auto" w:fill="FFFFFF"/>
        </w:rPr>
        <w:t xml:space="preserve">, B. Li, Z. Zhao, H. Yu, H. Sun, H. B. Zhang, </w:t>
      </w:r>
      <w:proofErr w:type="spellStart"/>
      <w:r w:rsidRPr="00CE64A2">
        <w:rPr>
          <w:rStyle w:val="whyltd"/>
          <w:rFonts w:ascii="Times New Roman" w:hAnsi="Times New Roman" w:cs="Times New Roman"/>
          <w:i/>
          <w:iCs/>
          <w:sz w:val="24"/>
          <w:szCs w:val="24"/>
          <w:shd w:val="clear" w:color="auto" w:fill="FFFFFF"/>
        </w:rPr>
        <w:t>Adsorpt</w:t>
      </w:r>
      <w:proofErr w:type="spellEnd"/>
      <w:r w:rsidRPr="00CE64A2">
        <w:rPr>
          <w:rStyle w:val="whyltd"/>
          <w:rFonts w:ascii="Times New Roman" w:hAnsi="Times New Roman" w:cs="Times New Roman"/>
          <w:i/>
          <w:iCs/>
          <w:sz w:val="24"/>
          <w:szCs w:val="24"/>
          <w:shd w:val="clear" w:color="auto" w:fill="FFFFFF"/>
        </w:rPr>
        <w:t>. Sci. Technol</w:t>
      </w:r>
      <w:r w:rsidRPr="003104B3">
        <w:rPr>
          <w:rStyle w:val="whyltd"/>
          <w:rFonts w:ascii="Times New Roman" w:hAnsi="Times New Roman" w:cs="Times New Roman"/>
          <w:sz w:val="24"/>
          <w:szCs w:val="24"/>
          <w:shd w:val="clear" w:color="auto" w:fill="FFFFFF"/>
        </w:rPr>
        <w:t xml:space="preserve">. </w:t>
      </w:r>
      <w:r w:rsidRPr="00CE64A2">
        <w:rPr>
          <w:rStyle w:val="whyltd"/>
          <w:rFonts w:ascii="Times New Roman" w:hAnsi="Times New Roman" w:cs="Times New Roman"/>
          <w:b/>
          <w:bCs/>
          <w:sz w:val="24"/>
          <w:szCs w:val="24"/>
          <w:shd w:val="clear" w:color="auto" w:fill="FFFFFF"/>
        </w:rPr>
        <w:t>2018</w:t>
      </w:r>
      <w:r w:rsidRPr="003104B3">
        <w:rPr>
          <w:rStyle w:val="whyltd"/>
          <w:rFonts w:ascii="Times New Roman" w:hAnsi="Times New Roman" w:cs="Times New Roman"/>
          <w:sz w:val="24"/>
          <w:szCs w:val="24"/>
          <w:shd w:val="clear" w:color="auto" w:fill="FFFFFF"/>
        </w:rPr>
        <w:t xml:space="preserve">, </w:t>
      </w:r>
      <w:r w:rsidRPr="00CE64A2">
        <w:rPr>
          <w:rStyle w:val="whyltd"/>
          <w:rFonts w:ascii="Times New Roman" w:hAnsi="Times New Roman" w:cs="Times New Roman"/>
          <w:i/>
          <w:iCs/>
          <w:sz w:val="24"/>
          <w:szCs w:val="24"/>
          <w:shd w:val="clear" w:color="auto" w:fill="FFFFFF"/>
        </w:rPr>
        <w:t>36</w:t>
      </w:r>
      <w:r w:rsidRPr="003104B3">
        <w:rPr>
          <w:rStyle w:val="whyltd"/>
          <w:rFonts w:ascii="Times New Roman" w:hAnsi="Times New Roman" w:cs="Times New Roman"/>
          <w:sz w:val="24"/>
          <w:szCs w:val="24"/>
          <w:shd w:val="clear" w:color="auto" w:fill="FFFFFF"/>
        </w:rPr>
        <w:t>, 1031-1048.</w:t>
      </w:r>
      <w:r w:rsidRPr="003104B3">
        <w:rPr>
          <w:rFonts w:ascii="Times New Roman" w:hAnsi="Times New Roman" w:cs="Times New Roman"/>
          <w:sz w:val="24"/>
          <w:szCs w:val="24"/>
        </w:rPr>
        <w:t xml:space="preserve"> </w:t>
      </w:r>
      <w:hyperlink r:id="rId150" w:history="1">
        <w:r w:rsidR="00FC78E1" w:rsidRPr="00FC78E1">
          <w:rPr>
            <w:rStyle w:val="Hyperlink"/>
            <w:rFonts w:ascii="Times New Roman" w:hAnsi="Times New Roman" w:cs="Times New Roman"/>
            <w:color w:val="auto"/>
            <w:sz w:val="24"/>
            <w:szCs w:val="24"/>
            <w:u w:val="none"/>
            <w:shd w:val="clear" w:color="auto" w:fill="FFFFFF"/>
          </w:rPr>
          <w:t xml:space="preserve">DOI: </w:t>
        </w:r>
        <w:r w:rsidR="00FC78E1">
          <w:rPr>
            <w:rStyle w:val="Hyperlink"/>
            <w:rFonts w:ascii="Times New Roman" w:hAnsi="Times New Roman" w:cs="Times New Roman"/>
            <w:color w:val="auto"/>
            <w:sz w:val="24"/>
            <w:szCs w:val="24"/>
            <w:u w:val="none"/>
            <w:shd w:val="clear" w:color="auto" w:fill="FFFFFF"/>
          </w:rPr>
          <w:t>1</w:t>
        </w:r>
        <w:r w:rsidRPr="003104B3">
          <w:rPr>
            <w:rStyle w:val="Hyperlink"/>
            <w:rFonts w:ascii="Times New Roman" w:hAnsi="Times New Roman" w:cs="Times New Roman"/>
            <w:color w:val="auto"/>
            <w:sz w:val="24"/>
            <w:szCs w:val="24"/>
            <w:u w:val="none"/>
            <w:shd w:val="clear" w:color="auto" w:fill="FFFFFF"/>
          </w:rPr>
          <w:t>0.1177/0263617417744402</w:t>
        </w:r>
      </w:hyperlink>
      <w:r w:rsidR="00CE64A2">
        <w:rPr>
          <w:rStyle w:val="Hyperlink"/>
          <w:rFonts w:ascii="Times New Roman" w:hAnsi="Times New Roman" w:cs="Times New Roman"/>
          <w:color w:val="auto"/>
          <w:sz w:val="24"/>
          <w:szCs w:val="24"/>
          <w:u w:val="none"/>
          <w:shd w:val="clear" w:color="auto" w:fill="FFFFFF"/>
        </w:rPr>
        <w:t>.</w:t>
      </w:r>
    </w:p>
    <w:p w14:paraId="2AF6768E" w14:textId="3A2DBAB6" w:rsidR="0082221E" w:rsidRPr="003104B3" w:rsidRDefault="0082221E"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lastRenderedPageBreak/>
        <w:t>6</w:t>
      </w:r>
      <w:r w:rsidR="00653B76" w:rsidRPr="003104B3">
        <w:rPr>
          <w:rFonts w:ascii="Times New Roman" w:hAnsi="Times New Roman" w:cs="Times New Roman"/>
          <w:sz w:val="24"/>
          <w:szCs w:val="24"/>
        </w:rPr>
        <w:t>1</w:t>
      </w:r>
      <w:r w:rsidRPr="003104B3">
        <w:rPr>
          <w:rFonts w:ascii="Times New Roman" w:hAnsi="Times New Roman" w:cs="Times New Roman"/>
          <w:sz w:val="24"/>
          <w:szCs w:val="24"/>
        </w:rPr>
        <w:t xml:space="preserve">. G. He, W. Liu, X. Sun, Q. Chen, X. Wang, H. Chen, </w:t>
      </w:r>
      <w:r w:rsidRPr="003104B3">
        <w:rPr>
          <w:rFonts w:ascii="Times New Roman" w:hAnsi="Times New Roman" w:cs="Times New Roman"/>
          <w:i/>
          <w:iCs/>
          <w:sz w:val="24"/>
          <w:szCs w:val="24"/>
          <w:shd w:val="clear" w:color="auto" w:fill="FFFFFF"/>
        </w:rPr>
        <w:t>Mater.</w:t>
      </w:r>
      <w:r w:rsidR="00EE3C25">
        <w:rPr>
          <w:rFonts w:ascii="Times New Roman" w:hAnsi="Times New Roman" w:cs="Times New Roman"/>
          <w:i/>
          <w:iCs/>
          <w:sz w:val="24"/>
          <w:szCs w:val="24"/>
          <w:shd w:val="clear" w:color="auto" w:fill="FFFFFF"/>
        </w:rPr>
        <w:t xml:space="preserve"> </w:t>
      </w:r>
      <w:r w:rsidRPr="003104B3">
        <w:rPr>
          <w:rFonts w:ascii="Times New Roman" w:hAnsi="Times New Roman" w:cs="Times New Roman"/>
          <w:i/>
          <w:iCs/>
          <w:sz w:val="24"/>
          <w:szCs w:val="24"/>
          <w:shd w:val="clear" w:color="auto" w:fill="FFFFFF"/>
        </w:rPr>
        <w:t>Res.</w:t>
      </w:r>
      <w:r w:rsidR="00EE3C25">
        <w:rPr>
          <w:rFonts w:ascii="Times New Roman" w:hAnsi="Times New Roman" w:cs="Times New Roman"/>
          <w:i/>
          <w:iCs/>
          <w:sz w:val="24"/>
          <w:szCs w:val="24"/>
          <w:shd w:val="clear" w:color="auto" w:fill="FFFFFF"/>
        </w:rPr>
        <w:t xml:space="preserve"> </w:t>
      </w:r>
      <w:r w:rsidRPr="003104B3">
        <w:rPr>
          <w:rFonts w:ascii="Times New Roman" w:hAnsi="Times New Roman" w:cs="Times New Roman"/>
          <w:i/>
          <w:iCs/>
          <w:sz w:val="24"/>
          <w:szCs w:val="24"/>
          <w:shd w:val="clear" w:color="auto" w:fill="FFFFFF"/>
        </w:rPr>
        <w:t>Bull</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rPr>
        <w:t>2013</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48</w:t>
      </w:r>
      <w:r w:rsidRPr="003104B3">
        <w:rPr>
          <w:rFonts w:ascii="Times New Roman" w:hAnsi="Times New Roman" w:cs="Times New Roman"/>
          <w:sz w:val="24"/>
          <w:szCs w:val="24"/>
        </w:rPr>
        <w:t>, 1885</w:t>
      </w:r>
      <w:r w:rsidR="00EE3C25">
        <w:rPr>
          <w:rFonts w:ascii="Times New Roman" w:hAnsi="Times New Roman" w:cs="Times New Roman"/>
          <w:sz w:val="24"/>
          <w:szCs w:val="24"/>
        </w:rPr>
        <w:t>-</w:t>
      </w:r>
      <w:r w:rsidRPr="003104B3">
        <w:rPr>
          <w:rFonts w:ascii="Times New Roman" w:hAnsi="Times New Roman" w:cs="Times New Roman"/>
          <w:sz w:val="24"/>
          <w:szCs w:val="24"/>
        </w:rPr>
        <w:t xml:space="preserve">1890. </w:t>
      </w:r>
      <w:hyperlink r:id="rId151" w:history="1">
        <w:r w:rsidR="00FC78E1" w:rsidRPr="00FC78E1">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10.1016/j.materresbull.2013.01.038</w:t>
        </w:r>
      </w:hyperlink>
      <w:r w:rsidR="00EE3C25">
        <w:rPr>
          <w:rStyle w:val="Hyperlink"/>
          <w:rFonts w:ascii="Times New Roman" w:hAnsi="Times New Roman" w:cs="Times New Roman"/>
          <w:color w:val="auto"/>
          <w:sz w:val="24"/>
          <w:szCs w:val="24"/>
          <w:u w:val="none"/>
        </w:rPr>
        <w:t>.</w:t>
      </w:r>
    </w:p>
    <w:p w14:paraId="424EC72A" w14:textId="6B896670" w:rsidR="0082221E" w:rsidRPr="003104B3" w:rsidRDefault="0082221E" w:rsidP="00EE3C25">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w:t>
      </w:r>
      <w:r w:rsidR="00653B76" w:rsidRPr="003104B3">
        <w:rPr>
          <w:rFonts w:ascii="Times New Roman" w:hAnsi="Times New Roman" w:cs="Times New Roman"/>
          <w:sz w:val="24"/>
          <w:szCs w:val="24"/>
        </w:rPr>
        <w:t>2</w:t>
      </w:r>
      <w:r w:rsidRPr="003104B3">
        <w:rPr>
          <w:rFonts w:ascii="Times New Roman" w:hAnsi="Times New Roman" w:cs="Times New Roman"/>
          <w:sz w:val="24"/>
          <w:szCs w:val="24"/>
        </w:rPr>
        <w:t xml:space="preserve">. S. Feng, Z. Ni, S. Feng, Z. Zhang, S. Liu, R. Wang, J. Hu, </w:t>
      </w:r>
      <w:r w:rsidRPr="003104B3">
        <w:rPr>
          <w:rFonts w:ascii="Times New Roman" w:hAnsi="Times New Roman" w:cs="Times New Roman"/>
          <w:i/>
          <w:iCs/>
          <w:sz w:val="24"/>
          <w:szCs w:val="24"/>
          <w:shd w:val="clear" w:color="auto" w:fill="FFFFFF"/>
        </w:rPr>
        <w:t xml:space="preserve">J. </w:t>
      </w:r>
      <w:proofErr w:type="spellStart"/>
      <w:r w:rsidRPr="003104B3">
        <w:rPr>
          <w:rFonts w:ascii="Times New Roman" w:hAnsi="Times New Roman" w:cs="Times New Roman"/>
          <w:i/>
          <w:iCs/>
          <w:sz w:val="24"/>
          <w:szCs w:val="24"/>
          <w:shd w:val="clear" w:color="auto" w:fill="FFFFFF"/>
        </w:rPr>
        <w:t>Radioanal</w:t>
      </w:r>
      <w:proofErr w:type="spellEnd"/>
      <w:r w:rsidRPr="003104B3">
        <w:rPr>
          <w:rFonts w:ascii="Times New Roman" w:hAnsi="Times New Roman" w:cs="Times New Roman"/>
          <w:i/>
          <w:iCs/>
          <w:sz w:val="24"/>
          <w:szCs w:val="24"/>
          <w:shd w:val="clear" w:color="auto" w:fill="FFFFFF"/>
        </w:rPr>
        <w:t xml:space="preserve">. </w:t>
      </w:r>
      <w:proofErr w:type="spellStart"/>
      <w:r w:rsidRPr="003104B3">
        <w:rPr>
          <w:rFonts w:ascii="Times New Roman" w:hAnsi="Times New Roman" w:cs="Times New Roman"/>
          <w:i/>
          <w:iCs/>
          <w:sz w:val="24"/>
          <w:szCs w:val="24"/>
          <w:shd w:val="clear" w:color="auto" w:fill="FFFFFF"/>
        </w:rPr>
        <w:t>Nucl</w:t>
      </w:r>
      <w:proofErr w:type="spellEnd"/>
      <w:r w:rsidRPr="003104B3">
        <w:rPr>
          <w:rFonts w:ascii="Times New Roman" w:hAnsi="Times New Roman" w:cs="Times New Roman"/>
          <w:i/>
          <w:iCs/>
          <w:sz w:val="24"/>
          <w:szCs w:val="24"/>
          <w:shd w:val="clear" w:color="auto" w:fill="FFFFFF"/>
        </w:rPr>
        <w:t>. Chem</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2019</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319</w:t>
      </w:r>
      <w:r w:rsidRPr="003104B3">
        <w:rPr>
          <w:rFonts w:ascii="Times New Roman" w:hAnsi="Times New Roman" w:cs="Times New Roman"/>
          <w:sz w:val="24"/>
          <w:szCs w:val="24"/>
          <w:shd w:val="clear" w:color="auto" w:fill="FFFFFF"/>
        </w:rPr>
        <w:t>, 737-748.</w:t>
      </w:r>
      <w:r w:rsidR="00EE3C25">
        <w:rPr>
          <w:rFonts w:ascii="Times New Roman" w:hAnsi="Times New Roman" w:cs="Times New Roman"/>
          <w:sz w:val="24"/>
          <w:szCs w:val="24"/>
          <w:shd w:val="clear" w:color="auto" w:fill="FFFFFF"/>
        </w:rPr>
        <w:t xml:space="preserve"> </w:t>
      </w:r>
      <w:hyperlink r:id="rId152" w:history="1">
        <w:r w:rsidR="00FC78E1" w:rsidRPr="00FC78E1">
          <w:rPr>
            <w:rStyle w:val="Hyperlink"/>
            <w:rFonts w:ascii="Times New Roman" w:hAnsi="Times New Roman" w:cs="Times New Roman"/>
            <w:color w:val="auto"/>
            <w:sz w:val="24"/>
            <w:szCs w:val="24"/>
            <w:u w:val="none"/>
          </w:rPr>
          <w:t>DOI:</w:t>
        </w:r>
        <w:r w:rsidRPr="003104B3">
          <w:rPr>
            <w:rStyle w:val="Hyperlink"/>
            <w:rFonts w:ascii="Times New Roman" w:hAnsi="Times New Roman" w:cs="Times New Roman"/>
            <w:color w:val="auto"/>
            <w:sz w:val="24"/>
            <w:szCs w:val="24"/>
            <w:u w:val="none"/>
          </w:rPr>
          <w:t>10.1007/s10967-018-6379-y</w:t>
        </w:r>
      </w:hyperlink>
      <w:r w:rsidR="00EE3C25">
        <w:rPr>
          <w:rStyle w:val="Hyperlink"/>
          <w:rFonts w:ascii="Times New Roman" w:hAnsi="Times New Roman" w:cs="Times New Roman"/>
          <w:color w:val="auto"/>
          <w:sz w:val="24"/>
          <w:szCs w:val="24"/>
          <w:u w:val="none"/>
        </w:rPr>
        <w:t>.</w:t>
      </w:r>
    </w:p>
    <w:p w14:paraId="633B7FD4" w14:textId="1D5F3034" w:rsidR="0082221E" w:rsidRPr="003104B3" w:rsidRDefault="0082221E"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6</w:t>
      </w:r>
      <w:r w:rsidR="00653B76" w:rsidRPr="003104B3">
        <w:rPr>
          <w:rFonts w:ascii="Times New Roman" w:hAnsi="Times New Roman" w:cs="Times New Roman"/>
          <w:sz w:val="24"/>
          <w:szCs w:val="24"/>
        </w:rPr>
        <w:t>3</w:t>
      </w:r>
      <w:r w:rsidRPr="003104B3">
        <w:rPr>
          <w:rFonts w:ascii="Times New Roman" w:hAnsi="Times New Roman" w:cs="Times New Roman"/>
          <w:sz w:val="24"/>
          <w:szCs w:val="24"/>
        </w:rPr>
        <w:t xml:space="preserve">. Q. Zhang, H. </w:t>
      </w:r>
      <w:proofErr w:type="spellStart"/>
      <w:r w:rsidRPr="003104B3">
        <w:rPr>
          <w:rFonts w:ascii="Times New Roman" w:hAnsi="Times New Roman" w:cs="Times New Roman"/>
          <w:sz w:val="24"/>
          <w:szCs w:val="24"/>
        </w:rPr>
        <w:t>Su</w:t>
      </w:r>
      <w:proofErr w:type="spellEnd"/>
      <w:r w:rsidRPr="003104B3">
        <w:rPr>
          <w:rFonts w:ascii="Times New Roman" w:hAnsi="Times New Roman" w:cs="Times New Roman"/>
          <w:sz w:val="24"/>
          <w:szCs w:val="24"/>
        </w:rPr>
        <w:t xml:space="preserve">, J. Luo, Y. We, </w:t>
      </w:r>
      <w:r w:rsidRPr="003104B3">
        <w:rPr>
          <w:rFonts w:ascii="Times New Roman" w:hAnsi="Times New Roman" w:cs="Times New Roman"/>
          <w:i/>
          <w:iCs/>
          <w:sz w:val="24"/>
          <w:szCs w:val="24"/>
        </w:rPr>
        <w:t>Green Chem</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2012</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14</w:t>
      </w:r>
      <w:r w:rsidRPr="003104B3">
        <w:rPr>
          <w:rFonts w:ascii="Times New Roman" w:hAnsi="Times New Roman" w:cs="Times New Roman"/>
          <w:sz w:val="24"/>
          <w:szCs w:val="24"/>
        </w:rPr>
        <w:t xml:space="preserve">, 201-208. </w:t>
      </w:r>
      <w:r w:rsidR="00AE1F3D" w:rsidRPr="00AE1F3D">
        <w:rPr>
          <w:rFonts w:ascii="Times New Roman" w:hAnsi="Times New Roman" w:cs="Times New Roman"/>
          <w:sz w:val="24"/>
          <w:szCs w:val="24"/>
          <w:shd w:val="clear" w:color="auto" w:fill="FFFFFF"/>
        </w:rPr>
        <w:t>DOI:</w:t>
      </w:r>
      <w:hyperlink r:id="rId153" w:tgtFrame="_blank" w:tooltip="Link to landing page via DOI" w:history="1">
        <w:r w:rsidRPr="003104B3">
          <w:rPr>
            <w:rStyle w:val="Hyperlink"/>
            <w:rFonts w:ascii="Times New Roman" w:hAnsi="Times New Roman" w:cs="Times New Roman"/>
            <w:color w:val="auto"/>
            <w:sz w:val="24"/>
            <w:szCs w:val="24"/>
            <w:u w:val="none"/>
            <w:shd w:val="clear" w:color="auto" w:fill="FFFFFF"/>
          </w:rPr>
          <w:t>10.1039/C1GC16031A</w:t>
        </w:r>
      </w:hyperlink>
      <w:r w:rsidR="00EE3C25">
        <w:rPr>
          <w:rStyle w:val="Hyperlink"/>
          <w:rFonts w:ascii="Times New Roman" w:hAnsi="Times New Roman" w:cs="Times New Roman"/>
          <w:color w:val="auto"/>
          <w:sz w:val="24"/>
          <w:szCs w:val="24"/>
          <w:u w:val="none"/>
          <w:shd w:val="clear" w:color="auto" w:fill="FFFFFF"/>
        </w:rPr>
        <w:t>.</w:t>
      </w:r>
    </w:p>
    <w:p w14:paraId="7CA3E598" w14:textId="74B9FDB4" w:rsidR="0082221E" w:rsidRPr="003104B3" w:rsidRDefault="0082221E"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shd w:val="clear" w:color="auto" w:fill="FFFFFF"/>
        </w:rPr>
        <w:t>6</w:t>
      </w:r>
      <w:r w:rsidR="00653B76" w:rsidRPr="003104B3">
        <w:rPr>
          <w:rFonts w:ascii="Times New Roman" w:hAnsi="Times New Roman" w:cs="Times New Roman"/>
          <w:sz w:val="24"/>
          <w:szCs w:val="24"/>
          <w:shd w:val="clear" w:color="auto" w:fill="FFFFFF"/>
        </w:rPr>
        <w:t>4</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sz w:val="24"/>
          <w:szCs w:val="24"/>
        </w:rPr>
        <w:t xml:space="preserve">H. Zhang, H. Li, H. Pan, A. Wang, S. </w:t>
      </w:r>
      <w:proofErr w:type="spellStart"/>
      <w:r w:rsidRPr="003104B3">
        <w:rPr>
          <w:rFonts w:ascii="Times New Roman" w:hAnsi="Times New Roman" w:cs="Times New Roman"/>
          <w:sz w:val="24"/>
          <w:szCs w:val="24"/>
        </w:rPr>
        <w:t>Souzanchi</w:t>
      </w:r>
      <w:proofErr w:type="spellEnd"/>
      <w:r w:rsidRPr="003104B3">
        <w:rPr>
          <w:rFonts w:ascii="Times New Roman" w:hAnsi="Times New Roman" w:cs="Times New Roman"/>
          <w:sz w:val="24"/>
          <w:szCs w:val="24"/>
        </w:rPr>
        <w:t xml:space="preserve">, C. Xu, S. Yang, </w:t>
      </w:r>
      <w:r w:rsidRPr="003104B3">
        <w:rPr>
          <w:rFonts w:ascii="Times New Roman" w:hAnsi="Times New Roman" w:cs="Times New Roman"/>
          <w:i/>
          <w:iCs/>
          <w:sz w:val="24"/>
          <w:szCs w:val="24"/>
        </w:rPr>
        <w:t>Appl. Energy</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2018</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223</w:t>
      </w:r>
      <w:r w:rsidRPr="003104B3">
        <w:rPr>
          <w:rFonts w:ascii="Times New Roman" w:hAnsi="Times New Roman" w:cs="Times New Roman"/>
          <w:sz w:val="24"/>
          <w:szCs w:val="24"/>
        </w:rPr>
        <w:t xml:space="preserve">, 416-429. </w:t>
      </w:r>
      <w:hyperlink r:id="rId154" w:tgtFrame="_blank" w:tooltip="Persistent link using digital object identifier" w:history="1">
        <w:r w:rsidR="00AE1F3D" w:rsidRPr="00AE1F3D">
          <w:rPr>
            <w:rStyle w:val="Hyperlink"/>
            <w:rFonts w:ascii="Times New Roman" w:hAnsi="Times New Roman" w:cs="Times New Roman"/>
            <w:color w:val="auto"/>
            <w:sz w:val="24"/>
            <w:szCs w:val="24"/>
            <w:u w:val="none"/>
          </w:rPr>
          <w:t>DOI:</w:t>
        </w:r>
        <w:r w:rsidR="00AE1F3D">
          <w:rPr>
            <w:rStyle w:val="Hyperlink"/>
            <w:rFonts w:ascii="Times New Roman" w:hAnsi="Times New Roman" w:cs="Times New Roman"/>
            <w:color w:val="auto"/>
            <w:sz w:val="24"/>
            <w:szCs w:val="24"/>
            <w:u w:val="none"/>
          </w:rPr>
          <w:t xml:space="preserve"> </w:t>
        </w:r>
        <w:r w:rsidRPr="003104B3">
          <w:rPr>
            <w:rStyle w:val="Hyperlink"/>
            <w:rFonts w:ascii="Times New Roman" w:hAnsi="Times New Roman" w:cs="Times New Roman"/>
            <w:color w:val="auto"/>
            <w:sz w:val="24"/>
            <w:szCs w:val="24"/>
            <w:u w:val="none"/>
          </w:rPr>
          <w:t>10.1016/j.apenergy.2018.04.061</w:t>
        </w:r>
      </w:hyperlink>
      <w:r w:rsidR="00EE3C25">
        <w:rPr>
          <w:rStyle w:val="Hyperlink"/>
          <w:rFonts w:ascii="Times New Roman" w:hAnsi="Times New Roman" w:cs="Times New Roman"/>
          <w:color w:val="auto"/>
          <w:sz w:val="24"/>
          <w:szCs w:val="24"/>
          <w:u w:val="none"/>
        </w:rPr>
        <w:t>.</w:t>
      </w:r>
    </w:p>
    <w:p w14:paraId="36ABE28B" w14:textId="210A31F6" w:rsidR="0082221E" w:rsidRPr="003104B3" w:rsidRDefault="0082221E" w:rsidP="003104B3">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shd w:val="clear" w:color="auto" w:fill="FFFFFF"/>
        </w:rPr>
        <w:t>6</w:t>
      </w:r>
      <w:r w:rsidR="00653B76" w:rsidRPr="003104B3">
        <w:rPr>
          <w:rFonts w:ascii="Times New Roman" w:hAnsi="Times New Roman" w:cs="Times New Roman"/>
          <w:sz w:val="24"/>
          <w:szCs w:val="24"/>
          <w:shd w:val="clear" w:color="auto" w:fill="FFFFFF"/>
        </w:rPr>
        <w:t>5</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sz w:val="24"/>
          <w:szCs w:val="24"/>
        </w:rPr>
        <w:t xml:space="preserve">K. </w:t>
      </w:r>
      <w:proofErr w:type="spellStart"/>
      <w:r w:rsidRPr="003104B3">
        <w:rPr>
          <w:rFonts w:ascii="Times New Roman" w:hAnsi="Times New Roman" w:cs="Times New Roman"/>
          <w:sz w:val="24"/>
          <w:szCs w:val="24"/>
        </w:rPr>
        <w:t>Qiao</w:t>
      </w:r>
      <w:proofErr w:type="spellEnd"/>
      <w:r w:rsidRPr="003104B3">
        <w:rPr>
          <w:rFonts w:ascii="Times New Roman" w:hAnsi="Times New Roman" w:cs="Times New Roman"/>
          <w:sz w:val="24"/>
          <w:szCs w:val="24"/>
        </w:rPr>
        <w:t xml:space="preserve">, H. Hagiwara, C. Yokoyama, </w:t>
      </w:r>
      <w:r w:rsidRPr="003104B3">
        <w:rPr>
          <w:rFonts w:ascii="Times New Roman" w:hAnsi="Times New Roman" w:cs="Times New Roman"/>
          <w:i/>
          <w:iCs/>
          <w:sz w:val="24"/>
          <w:szCs w:val="24"/>
        </w:rPr>
        <w:t xml:space="preserve">J. Mol. </w:t>
      </w:r>
      <w:proofErr w:type="spellStart"/>
      <w:r w:rsidRPr="003104B3">
        <w:rPr>
          <w:rFonts w:ascii="Times New Roman" w:hAnsi="Times New Roman" w:cs="Times New Roman"/>
          <w:i/>
          <w:iCs/>
          <w:sz w:val="24"/>
          <w:szCs w:val="24"/>
        </w:rPr>
        <w:t>Catal</w:t>
      </w:r>
      <w:proofErr w:type="spellEnd"/>
      <w:r w:rsidRPr="003104B3">
        <w:rPr>
          <w:rFonts w:ascii="Times New Roman" w:hAnsi="Times New Roman" w:cs="Times New Roman"/>
          <w:i/>
          <w:iCs/>
          <w:sz w:val="24"/>
          <w:szCs w:val="24"/>
        </w:rPr>
        <w:t>. A</w:t>
      </w:r>
      <w:r w:rsidR="00CE0A5D">
        <w:rPr>
          <w:rFonts w:ascii="Times New Roman" w:hAnsi="Times New Roman" w:cs="Times New Roman"/>
          <w:i/>
          <w:iCs/>
          <w:sz w:val="24"/>
          <w:szCs w:val="24"/>
        </w:rPr>
        <w:t>:</w:t>
      </w:r>
      <w:r w:rsidRPr="003104B3">
        <w:rPr>
          <w:rFonts w:ascii="Times New Roman" w:hAnsi="Times New Roman" w:cs="Times New Roman"/>
          <w:i/>
          <w:iCs/>
          <w:sz w:val="24"/>
          <w:szCs w:val="24"/>
        </w:rPr>
        <w:t xml:space="preserve"> Chem</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2006</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246</w:t>
      </w:r>
      <w:r w:rsidRPr="003104B3">
        <w:rPr>
          <w:rFonts w:ascii="Times New Roman" w:hAnsi="Times New Roman" w:cs="Times New Roman"/>
          <w:sz w:val="24"/>
          <w:szCs w:val="24"/>
        </w:rPr>
        <w:t xml:space="preserve">, 65-69. </w:t>
      </w:r>
      <w:hyperlink r:id="rId155" w:tgtFrame="_blank" w:tooltip="Persistent link using digital object identifier" w:history="1">
        <w:r w:rsidR="00AE1F3D" w:rsidRPr="00AE1F3D">
          <w:rPr>
            <w:rStyle w:val="Hyperlink"/>
            <w:rFonts w:ascii="Times New Roman" w:hAnsi="Times New Roman" w:cs="Times New Roman"/>
            <w:color w:val="auto"/>
            <w:sz w:val="24"/>
            <w:szCs w:val="24"/>
            <w:u w:val="none"/>
          </w:rPr>
          <w:t>DOI:</w:t>
        </w:r>
        <w:r w:rsidR="00AE1F3D">
          <w:rPr>
            <w:rStyle w:val="Hyperlink"/>
            <w:rFonts w:ascii="Times New Roman" w:hAnsi="Times New Roman" w:cs="Times New Roman"/>
            <w:color w:val="auto"/>
            <w:sz w:val="24"/>
            <w:szCs w:val="24"/>
            <w:u w:val="none"/>
          </w:rPr>
          <w:t xml:space="preserve"> </w:t>
        </w:r>
        <w:r w:rsidRPr="003104B3">
          <w:rPr>
            <w:rStyle w:val="Hyperlink"/>
            <w:rFonts w:ascii="Times New Roman" w:hAnsi="Times New Roman" w:cs="Times New Roman"/>
            <w:color w:val="auto"/>
            <w:sz w:val="24"/>
            <w:szCs w:val="24"/>
            <w:u w:val="none"/>
          </w:rPr>
          <w:t>10.1016/j.molcata.2005.07.031</w:t>
        </w:r>
      </w:hyperlink>
      <w:r w:rsidR="00CE0A5D">
        <w:rPr>
          <w:rStyle w:val="Hyperlink"/>
          <w:rFonts w:ascii="Times New Roman" w:hAnsi="Times New Roman" w:cs="Times New Roman"/>
          <w:color w:val="auto"/>
          <w:sz w:val="24"/>
          <w:szCs w:val="24"/>
          <w:u w:val="none"/>
        </w:rPr>
        <w:t>.</w:t>
      </w:r>
    </w:p>
    <w:p w14:paraId="65886D77" w14:textId="1829B5DB" w:rsidR="0082221E" w:rsidRPr="003104B3" w:rsidRDefault="0082221E" w:rsidP="00CE0A5D">
      <w:pPr>
        <w:spacing w:line="360" w:lineRule="auto"/>
        <w:jc w:val="both"/>
        <w:rPr>
          <w:rFonts w:ascii="Times New Roman" w:hAnsi="Times New Roman" w:cs="Times New Roman"/>
          <w:sz w:val="24"/>
          <w:szCs w:val="24"/>
          <w:shd w:val="clear" w:color="auto" w:fill="FFFFFF"/>
        </w:rPr>
      </w:pPr>
      <w:r w:rsidRPr="003104B3">
        <w:rPr>
          <w:rFonts w:ascii="Times New Roman" w:hAnsi="Times New Roman" w:cs="Times New Roman"/>
          <w:sz w:val="24"/>
          <w:szCs w:val="24"/>
          <w:shd w:val="clear" w:color="auto" w:fill="FFFFFF"/>
        </w:rPr>
        <w:t>6</w:t>
      </w:r>
      <w:r w:rsidR="00653B76" w:rsidRPr="003104B3">
        <w:rPr>
          <w:rFonts w:ascii="Times New Roman" w:hAnsi="Times New Roman" w:cs="Times New Roman"/>
          <w:sz w:val="24"/>
          <w:szCs w:val="24"/>
          <w:shd w:val="clear" w:color="auto" w:fill="FFFFFF"/>
        </w:rPr>
        <w:t>6</w:t>
      </w:r>
      <w:r w:rsidRPr="003104B3">
        <w:rPr>
          <w:rFonts w:ascii="Times New Roman" w:hAnsi="Times New Roman" w:cs="Times New Roman"/>
          <w:sz w:val="24"/>
          <w:szCs w:val="24"/>
          <w:shd w:val="clear" w:color="auto" w:fill="FFFFFF"/>
        </w:rPr>
        <w:t xml:space="preserve">. </w:t>
      </w:r>
      <w:hyperlink r:id="rId156" w:anchor="!" w:history="1">
        <w:r w:rsidRPr="003104B3">
          <w:rPr>
            <w:rStyle w:val="text"/>
            <w:rFonts w:ascii="Times New Roman" w:hAnsi="Times New Roman" w:cs="Times New Roman"/>
            <w:sz w:val="24"/>
            <w:szCs w:val="24"/>
          </w:rPr>
          <w:t>M. Yadav</w:t>
        </w:r>
        <w:r w:rsidRPr="003104B3">
          <w:rPr>
            <w:rStyle w:val="author-ref"/>
            <w:rFonts w:ascii="Times New Roman" w:hAnsi="Times New Roman" w:cs="Times New Roman"/>
            <w:sz w:val="24"/>
            <w:szCs w:val="24"/>
          </w:rPr>
          <w:t>,</w:t>
        </w:r>
      </w:hyperlink>
      <w:r w:rsidRPr="003104B3">
        <w:rPr>
          <w:rFonts w:ascii="Times New Roman" w:hAnsi="Times New Roman" w:cs="Times New Roman"/>
          <w:sz w:val="24"/>
          <w:szCs w:val="24"/>
        </w:rPr>
        <w:t xml:space="preserve"> </w:t>
      </w:r>
      <w:hyperlink r:id="rId157" w:anchor="!" w:history="1">
        <w:r w:rsidRPr="003104B3">
          <w:rPr>
            <w:rStyle w:val="text"/>
            <w:rFonts w:ascii="Times New Roman" w:hAnsi="Times New Roman" w:cs="Times New Roman"/>
            <w:sz w:val="24"/>
            <w:szCs w:val="24"/>
          </w:rPr>
          <w:t>K. Y. Rhee</w:t>
        </w:r>
        <w:r w:rsidRPr="003104B3">
          <w:rPr>
            <w:rStyle w:val="author-ref"/>
            <w:rFonts w:ascii="Times New Roman" w:hAnsi="Times New Roman" w:cs="Times New Roman"/>
            <w:sz w:val="24"/>
            <w:szCs w:val="24"/>
          </w:rPr>
          <w:t>,</w:t>
        </w:r>
      </w:hyperlink>
      <w:r w:rsidRPr="003104B3">
        <w:rPr>
          <w:rFonts w:ascii="Times New Roman" w:hAnsi="Times New Roman" w:cs="Times New Roman"/>
          <w:sz w:val="24"/>
          <w:szCs w:val="24"/>
        </w:rPr>
        <w:t xml:space="preserve"> </w:t>
      </w:r>
      <w:hyperlink r:id="rId158" w:anchor="!" w:history="1">
        <w:r w:rsidRPr="003104B3">
          <w:rPr>
            <w:rStyle w:val="text"/>
            <w:rFonts w:ascii="Times New Roman" w:hAnsi="Times New Roman" w:cs="Times New Roman"/>
            <w:sz w:val="24"/>
            <w:szCs w:val="24"/>
          </w:rPr>
          <w:t>S. J. Park</w:t>
        </w:r>
        <w:r w:rsidRPr="003104B3">
          <w:rPr>
            <w:rStyle w:val="author-ref"/>
            <w:rFonts w:ascii="Times New Roman" w:hAnsi="Times New Roman" w:cs="Times New Roman"/>
            <w:sz w:val="24"/>
            <w:szCs w:val="24"/>
          </w:rPr>
          <w:t>,</w:t>
        </w:r>
      </w:hyperlink>
      <w:r w:rsidRPr="003104B3">
        <w:rPr>
          <w:rFonts w:ascii="Times New Roman" w:hAnsi="Times New Roman" w:cs="Times New Roman"/>
          <w:sz w:val="24"/>
          <w:szCs w:val="24"/>
        </w:rPr>
        <w:t xml:space="preserve"> </w:t>
      </w:r>
      <w:hyperlink r:id="rId159" w:anchor="!" w:history="1">
        <w:r w:rsidRPr="003104B3">
          <w:rPr>
            <w:rStyle w:val="text"/>
            <w:rFonts w:ascii="Times New Roman" w:hAnsi="Times New Roman" w:cs="Times New Roman"/>
            <w:sz w:val="24"/>
            <w:szCs w:val="24"/>
          </w:rPr>
          <w:t>D. Hui</w:t>
        </w:r>
        <w:r w:rsidRPr="003104B3">
          <w:rPr>
            <w:rStyle w:val="author-ref"/>
            <w:rFonts w:ascii="Times New Roman" w:hAnsi="Times New Roman" w:cs="Times New Roman"/>
            <w:sz w:val="24"/>
            <w:szCs w:val="24"/>
          </w:rPr>
          <w:t>,</w:t>
        </w:r>
      </w:hyperlink>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shd w:val="clear" w:color="auto" w:fill="FFFFFF"/>
        </w:rPr>
        <w:t>Compos. B. Eng</w:t>
      </w:r>
      <w:r w:rsidRPr="003104B3">
        <w:rPr>
          <w:rFonts w:ascii="Times New Roman" w:hAnsi="Times New Roman" w:cs="Times New Roman"/>
          <w:sz w:val="24"/>
          <w:szCs w:val="24"/>
          <w:shd w:val="clear" w:color="auto" w:fill="FFFFFF"/>
        </w:rPr>
        <w:t>.</w:t>
      </w:r>
      <w:r w:rsidR="00CE0A5D">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rPr>
        <w:t>2014</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66</w:t>
      </w:r>
      <w:r w:rsidRPr="003104B3">
        <w:rPr>
          <w:rFonts w:ascii="Times New Roman" w:hAnsi="Times New Roman" w:cs="Times New Roman"/>
          <w:sz w:val="24"/>
          <w:szCs w:val="24"/>
        </w:rPr>
        <w:t>, 89-96.</w:t>
      </w:r>
      <w:r w:rsidR="00CE0A5D">
        <w:rPr>
          <w:rFonts w:ascii="Times New Roman" w:hAnsi="Times New Roman" w:cs="Times New Roman"/>
          <w:sz w:val="24"/>
          <w:szCs w:val="24"/>
        </w:rPr>
        <w:t xml:space="preserve"> </w:t>
      </w:r>
      <w:hyperlink r:id="rId160" w:tgtFrame="_blank" w:tooltip="Persistent link using digital object identifier" w:history="1">
        <w:r w:rsidR="00AE1F3D" w:rsidRPr="00AE1F3D">
          <w:rPr>
            <w:rStyle w:val="Hyperlink"/>
            <w:rFonts w:ascii="Times New Roman" w:hAnsi="Times New Roman" w:cs="Times New Roman"/>
            <w:color w:val="auto"/>
            <w:sz w:val="24"/>
            <w:szCs w:val="24"/>
            <w:u w:val="none"/>
          </w:rPr>
          <w:t>DOI:</w:t>
        </w:r>
        <w:r w:rsidR="00AE1F3D">
          <w:rPr>
            <w:rStyle w:val="Hyperlink"/>
            <w:rFonts w:ascii="Times New Roman" w:hAnsi="Times New Roman" w:cs="Times New Roman"/>
            <w:color w:val="auto"/>
            <w:sz w:val="24"/>
            <w:szCs w:val="24"/>
            <w:u w:val="none"/>
          </w:rPr>
          <w:t xml:space="preserve"> </w:t>
        </w:r>
        <w:r w:rsidRPr="003104B3">
          <w:rPr>
            <w:rStyle w:val="Hyperlink"/>
            <w:rFonts w:ascii="Times New Roman" w:hAnsi="Times New Roman" w:cs="Times New Roman"/>
            <w:color w:val="auto"/>
            <w:sz w:val="24"/>
            <w:szCs w:val="24"/>
            <w:u w:val="none"/>
          </w:rPr>
          <w:t>10.1016/j.compositesb.2014.04.034</w:t>
        </w:r>
      </w:hyperlink>
      <w:r w:rsidR="00CE0A5D">
        <w:rPr>
          <w:rStyle w:val="Hyperlink"/>
          <w:rFonts w:ascii="Times New Roman" w:hAnsi="Times New Roman" w:cs="Times New Roman"/>
          <w:color w:val="auto"/>
          <w:sz w:val="24"/>
          <w:szCs w:val="24"/>
          <w:u w:val="none"/>
        </w:rPr>
        <w:t>.</w:t>
      </w:r>
    </w:p>
    <w:p w14:paraId="4B09FB11" w14:textId="6F114FA8" w:rsidR="0082221E" w:rsidRPr="003104B3" w:rsidRDefault="0082221E" w:rsidP="00CE0A5D">
      <w:pPr>
        <w:shd w:val="clear" w:color="auto" w:fill="FCFCFC"/>
        <w:spacing w:line="360" w:lineRule="auto"/>
        <w:ind w:right="120"/>
        <w:jc w:val="both"/>
        <w:rPr>
          <w:rFonts w:ascii="Times New Roman" w:hAnsi="Times New Roman" w:cs="Times New Roman"/>
          <w:sz w:val="24"/>
          <w:szCs w:val="24"/>
          <w:shd w:val="clear" w:color="auto" w:fill="FFFFFF"/>
        </w:rPr>
      </w:pPr>
      <w:r w:rsidRPr="003104B3">
        <w:rPr>
          <w:rFonts w:ascii="Times New Roman" w:hAnsi="Times New Roman" w:cs="Times New Roman"/>
          <w:sz w:val="24"/>
          <w:szCs w:val="24"/>
        </w:rPr>
        <w:t>6</w:t>
      </w:r>
      <w:r w:rsidR="00653B76" w:rsidRPr="003104B3">
        <w:rPr>
          <w:rFonts w:ascii="Times New Roman" w:hAnsi="Times New Roman" w:cs="Times New Roman"/>
          <w:sz w:val="24"/>
          <w:szCs w:val="24"/>
        </w:rPr>
        <w:t>7</w:t>
      </w:r>
      <w:r w:rsidRPr="003104B3">
        <w:rPr>
          <w:rFonts w:ascii="Times New Roman" w:hAnsi="Times New Roman" w:cs="Times New Roman"/>
          <w:sz w:val="24"/>
          <w:szCs w:val="24"/>
        </w:rPr>
        <w:t xml:space="preserve">. </w:t>
      </w:r>
      <w:hyperlink r:id="rId161" w:anchor="auth-Seyedeh_Fatemeh-Hojati" w:history="1">
        <w:r w:rsidRPr="003104B3">
          <w:rPr>
            <w:rStyle w:val="Hyperlink"/>
            <w:rFonts w:ascii="Times New Roman" w:hAnsi="Times New Roman" w:cs="Times New Roman"/>
            <w:color w:val="auto"/>
            <w:sz w:val="24"/>
            <w:szCs w:val="24"/>
            <w:u w:val="none"/>
          </w:rPr>
          <w:t xml:space="preserve">S. F. </w:t>
        </w:r>
        <w:proofErr w:type="spellStart"/>
        <w:r w:rsidRPr="003104B3">
          <w:rPr>
            <w:rStyle w:val="Hyperlink"/>
            <w:rFonts w:ascii="Times New Roman" w:hAnsi="Times New Roman" w:cs="Times New Roman"/>
            <w:color w:val="auto"/>
            <w:sz w:val="24"/>
            <w:szCs w:val="24"/>
            <w:u w:val="none"/>
          </w:rPr>
          <w:t>Hojati</w:t>
        </w:r>
        <w:proofErr w:type="spellEnd"/>
      </w:hyperlink>
      <w:r w:rsidRPr="003104B3">
        <w:rPr>
          <w:rFonts w:ascii="Times New Roman" w:hAnsi="Times New Roman" w:cs="Times New Roman"/>
          <w:sz w:val="24"/>
          <w:szCs w:val="24"/>
        </w:rPr>
        <w:t>,</w:t>
      </w:r>
      <w:r w:rsidR="00CE0A5D">
        <w:rPr>
          <w:rFonts w:ascii="Times New Roman" w:hAnsi="Times New Roman" w:cs="Times New Roman"/>
          <w:sz w:val="24"/>
          <w:szCs w:val="24"/>
        </w:rPr>
        <w:t xml:space="preserve"> </w:t>
      </w:r>
      <w:hyperlink r:id="rId162" w:anchor="auth-Amirhassan-Amiri" w:history="1">
        <w:r w:rsidRPr="003104B3">
          <w:rPr>
            <w:rStyle w:val="Hyperlink"/>
            <w:rFonts w:ascii="Times New Roman" w:hAnsi="Times New Roman" w:cs="Times New Roman"/>
            <w:color w:val="auto"/>
            <w:sz w:val="24"/>
            <w:szCs w:val="24"/>
            <w:u w:val="none"/>
          </w:rPr>
          <w:t>A. Amiri</w:t>
        </w:r>
      </w:hyperlink>
      <w:r w:rsidRPr="003104B3">
        <w:rPr>
          <w:rFonts w:ascii="Times New Roman" w:hAnsi="Times New Roman" w:cs="Times New Roman"/>
          <w:sz w:val="24"/>
          <w:szCs w:val="24"/>
        </w:rPr>
        <w:t xml:space="preserve">, </w:t>
      </w:r>
      <w:hyperlink r:id="rId163" w:anchor="auth-Maryam-Mahamed" w:history="1">
        <w:r w:rsidRPr="003104B3">
          <w:rPr>
            <w:rStyle w:val="Hyperlink"/>
            <w:rFonts w:ascii="Times New Roman" w:hAnsi="Times New Roman" w:cs="Times New Roman"/>
            <w:color w:val="auto"/>
            <w:sz w:val="24"/>
            <w:szCs w:val="24"/>
            <w:u w:val="none"/>
          </w:rPr>
          <w:t xml:space="preserve">M. </w:t>
        </w:r>
        <w:proofErr w:type="spellStart"/>
        <w:r w:rsidRPr="003104B3">
          <w:rPr>
            <w:rStyle w:val="Hyperlink"/>
            <w:rFonts w:ascii="Times New Roman" w:hAnsi="Times New Roman" w:cs="Times New Roman"/>
            <w:color w:val="auto"/>
            <w:sz w:val="24"/>
            <w:szCs w:val="24"/>
            <w:u w:val="none"/>
          </w:rPr>
          <w:t>Mahamed</w:t>
        </w:r>
        <w:proofErr w:type="spellEnd"/>
      </w:hyperlink>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shd w:val="clear" w:color="auto" w:fill="FFFFFF"/>
        </w:rPr>
        <w:t xml:space="preserve">Res. Chem. </w:t>
      </w:r>
      <w:proofErr w:type="spellStart"/>
      <w:r w:rsidRPr="003104B3">
        <w:rPr>
          <w:rFonts w:ascii="Times New Roman" w:hAnsi="Times New Roman" w:cs="Times New Roman"/>
          <w:i/>
          <w:iCs/>
          <w:sz w:val="24"/>
          <w:szCs w:val="24"/>
          <w:shd w:val="clear" w:color="auto" w:fill="FFFFFF"/>
        </w:rPr>
        <w:t>Intermed</w:t>
      </w:r>
      <w:proofErr w:type="spellEnd"/>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2020</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46</w:t>
      </w:r>
      <w:r w:rsidRPr="003104B3">
        <w:rPr>
          <w:rFonts w:ascii="Times New Roman" w:hAnsi="Times New Roman" w:cs="Times New Roman"/>
          <w:sz w:val="24"/>
          <w:szCs w:val="24"/>
          <w:shd w:val="clear" w:color="auto" w:fill="FFFFFF"/>
        </w:rPr>
        <w:t>, 1091-1107.</w:t>
      </w:r>
      <w:r w:rsidR="00CE0A5D">
        <w:rPr>
          <w:rFonts w:ascii="Times New Roman" w:hAnsi="Times New Roman" w:cs="Times New Roman"/>
          <w:sz w:val="24"/>
          <w:szCs w:val="24"/>
          <w:shd w:val="clear" w:color="auto" w:fill="FFFFFF"/>
        </w:rPr>
        <w:t xml:space="preserve"> </w:t>
      </w:r>
      <w:hyperlink r:id="rId164" w:history="1">
        <w:r w:rsidR="00AE1F3D" w:rsidRPr="00AE1F3D">
          <w:rPr>
            <w:rStyle w:val="Hyperlink"/>
            <w:rFonts w:ascii="Times New Roman" w:hAnsi="Times New Roman" w:cs="Times New Roman"/>
            <w:color w:val="auto"/>
            <w:sz w:val="24"/>
            <w:szCs w:val="24"/>
            <w:u w:val="none"/>
            <w:shd w:val="clear" w:color="auto" w:fill="FCFCFC"/>
          </w:rPr>
          <w:t xml:space="preserve">DOI: </w:t>
        </w:r>
        <w:r w:rsidRPr="003104B3">
          <w:rPr>
            <w:rStyle w:val="Hyperlink"/>
            <w:rFonts w:ascii="Times New Roman" w:hAnsi="Times New Roman" w:cs="Times New Roman"/>
            <w:color w:val="auto"/>
            <w:sz w:val="24"/>
            <w:szCs w:val="24"/>
            <w:u w:val="none"/>
            <w:shd w:val="clear" w:color="auto" w:fill="FCFCFC"/>
          </w:rPr>
          <w:t>10.1007/s11164-019-04021-w</w:t>
        </w:r>
      </w:hyperlink>
      <w:r w:rsidR="00CE0A5D">
        <w:rPr>
          <w:rStyle w:val="Hyperlink"/>
          <w:rFonts w:ascii="Times New Roman" w:hAnsi="Times New Roman" w:cs="Times New Roman"/>
          <w:color w:val="auto"/>
          <w:sz w:val="24"/>
          <w:szCs w:val="24"/>
          <w:u w:val="none"/>
          <w:shd w:val="clear" w:color="auto" w:fill="FCFCFC"/>
        </w:rPr>
        <w:t>.</w:t>
      </w:r>
    </w:p>
    <w:p w14:paraId="58F19B75" w14:textId="1A77F836" w:rsidR="0082221E" w:rsidRPr="003104B3" w:rsidRDefault="0082221E" w:rsidP="003104B3">
      <w:pPr>
        <w:spacing w:line="360" w:lineRule="auto"/>
        <w:jc w:val="both"/>
        <w:rPr>
          <w:rFonts w:ascii="Times New Roman" w:hAnsi="Times New Roman" w:cs="Times New Roman"/>
          <w:sz w:val="24"/>
          <w:szCs w:val="24"/>
          <w:shd w:val="clear" w:color="auto" w:fill="FFFFFF"/>
        </w:rPr>
      </w:pPr>
      <w:r w:rsidRPr="003104B3">
        <w:rPr>
          <w:rFonts w:ascii="Times New Roman" w:hAnsi="Times New Roman" w:cs="Times New Roman"/>
          <w:sz w:val="24"/>
          <w:szCs w:val="24"/>
        </w:rPr>
        <w:t>6</w:t>
      </w:r>
      <w:r w:rsidR="00653B76" w:rsidRPr="003104B3">
        <w:rPr>
          <w:rFonts w:ascii="Times New Roman" w:hAnsi="Times New Roman" w:cs="Times New Roman"/>
          <w:sz w:val="24"/>
          <w:szCs w:val="24"/>
        </w:rPr>
        <w:t>8</w:t>
      </w:r>
      <w:r w:rsidRPr="003104B3">
        <w:rPr>
          <w:rFonts w:ascii="Times New Roman" w:hAnsi="Times New Roman" w:cs="Times New Roman"/>
          <w:sz w:val="24"/>
          <w:szCs w:val="24"/>
        </w:rPr>
        <w:t xml:space="preserve">. </w:t>
      </w:r>
      <w:r w:rsidRPr="003104B3">
        <w:rPr>
          <w:rFonts w:ascii="Times New Roman" w:hAnsi="Times New Roman" w:cs="Times New Roman"/>
          <w:sz w:val="24"/>
          <w:szCs w:val="24"/>
          <w:shd w:val="clear" w:color="auto" w:fill="FFFFFF"/>
        </w:rPr>
        <w:t xml:space="preserve">X. Yang, W. Chen, J. Huang, Y. Zhou, Y. Zhu, C. Li, </w:t>
      </w:r>
      <w:r w:rsidRPr="003104B3">
        <w:rPr>
          <w:rFonts w:ascii="Times New Roman" w:hAnsi="Times New Roman" w:cs="Times New Roman"/>
          <w:i/>
          <w:iCs/>
          <w:sz w:val="24"/>
          <w:szCs w:val="24"/>
          <w:shd w:val="clear" w:color="auto" w:fill="FFFFFF"/>
        </w:rPr>
        <w:t>Sci. Rep</w:t>
      </w:r>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b/>
          <w:bCs/>
          <w:sz w:val="24"/>
          <w:szCs w:val="24"/>
          <w:shd w:val="clear" w:color="auto" w:fill="FFFFFF"/>
        </w:rPr>
        <w:t>2015</w:t>
      </w:r>
      <w:r w:rsidRPr="003104B3">
        <w:rPr>
          <w:rFonts w:ascii="Times New Roman" w:hAnsi="Times New Roman" w:cs="Times New Roman"/>
          <w:sz w:val="24"/>
          <w:szCs w:val="24"/>
          <w:shd w:val="clear" w:color="auto" w:fill="FFFFFF"/>
        </w:rPr>
        <w:t>,</w:t>
      </w:r>
      <w:r w:rsidR="00CE0A5D">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5</w:t>
      </w:r>
      <w:r w:rsidRPr="003104B3">
        <w:rPr>
          <w:rFonts w:ascii="Times New Roman" w:hAnsi="Times New Roman" w:cs="Times New Roman"/>
          <w:sz w:val="24"/>
          <w:szCs w:val="24"/>
          <w:shd w:val="clear" w:color="auto" w:fill="FFFFFF"/>
        </w:rPr>
        <w:t>, 1-10.</w:t>
      </w:r>
      <w:r w:rsidRPr="003104B3">
        <w:rPr>
          <w:rFonts w:ascii="Times New Roman" w:hAnsi="Times New Roman" w:cs="Times New Roman"/>
          <w:sz w:val="24"/>
          <w:szCs w:val="24"/>
          <w:shd w:val="clear" w:color="auto" w:fill="FFFFFF"/>
          <w:rtl/>
        </w:rPr>
        <w:t>‏</w:t>
      </w:r>
      <w:r w:rsidRPr="003104B3">
        <w:rPr>
          <w:rFonts w:ascii="Times New Roman" w:hAnsi="Times New Roman" w:cs="Times New Roman"/>
          <w:sz w:val="24"/>
          <w:szCs w:val="24"/>
          <w:shd w:val="clear" w:color="auto" w:fill="FFFFFF"/>
        </w:rPr>
        <w:t xml:space="preserve"> </w:t>
      </w:r>
      <w:hyperlink r:id="rId165" w:history="1">
        <w:r w:rsidR="00400B84" w:rsidRPr="00400B84">
          <w:rPr>
            <w:rStyle w:val="Hyperlink"/>
            <w:rFonts w:ascii="Times New Roman" w:hAnsi="Times New Roman" w:cs="Times New Roman"/>
            <w:color w:val="auto"/>
            <w:sz w:val="24"/>
            <w:szCs w:val="24"/>
            <w:u w:val="none"/>
            <w:shd w:val="clear" w:color="auto" w:fill="FFFFFF"/>
          </w:rPr>
          <w:t xml:space="preserve">DOI: </w:t>
        </w:r>
        <w:r w:rsidRPr="003104B3">
          <w:rPr>
            <w:rStyle w:val="Hyperlink"/>
            <w:rFonts w:ascii="Times New Roman" w:hAnsi="Times New Roman" w:cs="Times New Roman"/>
            <w:color w:val="auto"/>
            <w:sz w:val="24"/>
            <w:szCs w:val="24"/>
            <w:u w:val="none"/>
            <w:shd w:val="clear" w:color="auto" w:fill="FFFFFF"/>
          </w:rPr>
          <w:t>10.1038/srep10632</w:t>
        </w:r>
      </w:hyperlink>
      <w:r w:rsidR="00CE0A5D">
        <w:rPr>
          <w:rStyle w:val="Hyperlink"/>
          <w:rFonts w:ascii="Times New Roman" w:hAnsi="Times New Roman" w:cs="Times New Roman"/>
          <w:color w:val="auto"/>
          <w:sz w:val="24"/>
          <w:szCs w:val="24"/>
          <w:u w:val="none"/>
          <w:shd w:val="clear" w:color="auto" w:fill="FFFFFF"/>
        </w:rPr>
        <w:t>.</w:t>
      </w:r>
    </w:p>
    <w:p w14:paraId="542A139C" w14:textId="27FC437A" w:rsidR="0082221E" w:rsidRPr="003104B3" w:rsidRDefault="0082221E" w:rsidP="00CE0A5D">
      <w:pPr>
        <w:tabs>
          <w:tab w:val="left" w:pos="7035"/>
        </w:tabs>
        <w:spacing w:line="360" w:lineRule="auto"/>
        <w:jc w:val="both"/>
        <w:rPr>
          <w:rFonts w:ascii="Times New Roman" w:hAnsi="Times New Roman" w:cs="Times New Roman"/>
          <w:sz w:val="24"/>
          <w:szCs w:val="24"/>
          <w:shd w:val="clear" w:color="auto" w:fill="FCFCFC"/>
        </w:rPr>
      </w:pPr>
      <w:r w:rsidRPr="003104B3">
        <w:rPr>
          <w:rFonts w:ascii="Times New Roman" w:hAnsi="Times New Roman" w:cs="Times New Roman"/>
          <w:sz w:val="24"/>
          <w:szCs w:val="24"/>
          <w:shd w:val="clear" w:color="auto" w:fill="FFFFFF"/>
        </w:rPr>
        <w:t>6</w:t>
      </w:r>
      <w:r w:rsidR="00653B76" w:rsidRPr="003104B3">
        <w:rPr>
          <w:rFonts w:ascii="Times New Roman" w:hAnsi="Times New Roman" w:cs="Times New Roman"/>
          <w:sz w:val="24"/>
          <w:szCs w:val="24"/>
          <w:shd w:val="clear" w:color="auto" w:fill="FFFFFF"/>
        </w:rPr>
        <w:t>9</w:t>
      </w:r>
      <w:r w:rsidRPr="003104B3">
        <w:rPr>
          <w:rFonts w:ascii="Times New Roman" w:hAnsi="Times New Roman" w:cs="Times New Roman"/>
          <w:sz w:val="24"/>
          <w:szCs w:val="24"/>
          <w:shd w:val="clear" w:color="auto" w:fill="FFFFFF"/>
        </w:rPr>
        <w:t xml:space="preserve">. N. Patel, D. </w:t>
      </w:r>
      <w:proofErr w:type="spellStart"/>
      <w:r w:rsidRPr="003104B3">
        <w:rPr>
          <w:rFonts w:ascii="Times New Roman" w:hAnsi="Times New Roman" w:cs="Times New Roman"/>
          <w:sz w:val="24"/>
          <w:szCs w:val="24"/>
          <w:shd w:val="clear" w:color="auto" w:fill="FFFFFF"/>
        </w:rPr>
        <w:t>Katheriya</w:t>
      </w:r>
      <w:proofErr w:type="spellEnd"/>
      <w:r w:rsidRPr="003104B3">
        <w:rPr>
          <w:rFonts w:ascii="Times New Roman" w:hAnsi="Times New Roman" w:cs="Times New Roman"/>
          <w:sz w:val="24"/>
          <w:szCs w:val="24"/>
          <w:shd w:val="clear" w:color="auto" w:fill="FFFFFF"/>
        </w:rPr>
        <w:t xml:space="preserve">, H. </w:t>
      </w:r>
      <w:proofErr w:type="spellStart"/>
      <w:r w:rsidRPr="003104B3">
        <w:rPr>
          <w:rFonts w:ascii="Times New Roman" w:hAnsi="Times New Roman" w:cs="Times New Roman"/>
          <w:sz w:val="24"/>
          <w:szCs w:val="24"/>
          <w:shd w:val="clear" w:color="auto" w:fill="FFFFFF"/>
        </w:rPr>
        <w:t>Dadhania</w:t>
      </w:r>
      <w:proofErr w:type="spellEnd"/>
      <w:r w:rsidRPr="003104B3">
        <w:rPr>
          <w:rFonts w:ascii="Times New Roman" w:hAnsi="Times New Roman" w:cs="Times New Roman"/>
          <w:sz w:val="24"/>
          <w:szCs w:val="24"/>
          <w:shd w:val="clear" w:color="auto" w:fill="FFFFFF"/>
        </w:rPr>
        <w:t xml:space="preserve">, A. </w:t>
      </w:r>
      <w:proofErr w:type="spellStart"/>
      <w:r w:rsidRPr="003104B3">
        <w:rPr>
          <w:rFonts w:ascii="Times New Roman" w:hAnsi="Times New Roman" w:cs="Times New Roman"/>
          <w:sz w:val="24"/>
          <w:szCs w:val="24"/>
          <w:shd w:val="clear" w:color="auto" w:fill="FFFFFF"/>
        </w:rPr>
        <w:t>Dadhania</w:t>
      </w:r>
      <w:proofErr w:type="spellEnd"/>
      <w:r w:rsidRPr="003104B3">
        <w:rPr>
          <w:rFonts w:ascii="Times New Roman" w:hAnsi="Times New Roman" w:cs="Times New Roman"/>
          <w:sz w:val="24"/>
          <w:szCs w:val="24"/>
          <w:shd w:val="clear" w:color="auto" w:fill="FFFFFF"/>
        </w:rPr>
        <w:t xml:space="preserve">, </w:t>
      </w:r>
      <w:r w:rsidRPr="003104B3">
        <w:rPr>
          <w:rFonts w:ascii="Times New Roman" w:hAnsi="Times New Roman" w:cs="Times New Roman"/>
          <w:i/>
          <w:iCs/>
          <w:sz w:val="24"/>
          <w:szCs w:val="24"/>
          <w:shd w:val="clear" w:color="auto" w:fill="FFFFFF"/>
        </w:rPr>
        <w:t xml:space="preserve">Res. Chem. </w:t>
      </w:r>
      <w:proofErr w:type="spellStart"/>
      <w:r w:rsidRPr="003104B3">
        <w:rPr>
          <w:rFonts w:ascii="Times New Roman" w:hAnsi="Times New Roman" w:cs="Times New Roman"/>
          <w:i/>
          <w:iCs/>
          <w:sz w:val="24"/>
          <w:szCs w:val="24"/>
          <w:shd w:val="clear" w:color="auto" w:fill="FFFFFF"/>
        </w:rPr>
        <w:t>Intermed</w:t>
      </w:r>
      <w:proofErr w:type="spellEnd"/>
      <w:r w:rsidRPr="003104B3">
        <w:rPr>
          <w:rFonts w:ascii="Times New Roman" w:hAnsi="Times New Roman" w:cs="Times New Roman"/>
          <w:i/>
          <w:iCs/>
          <w:sz w:val="24"/>
          <w:szCs w:val="24"/>
          <w:shd w:val="clear" w:color="auto" w:fill="FFFFFF"/>
        </w:rPr>
        <w:t xml:space="preserve">. </w:t>
      </w:r>
      <w:r w:rsidRPr="003104B3">
        <w:rPr>
          <w:rFonts w:ascii="Times New Roman" w:hAnsi="Times New Roman" w:cs="Times New Roman"/>
          <w:b/>
          <w:bCs/>
          <w:sz w:val="24"/>
          <w:szCs w:val="24"/>
          <w:shd w:val="clear" w:color="auto" w:fill="FFFFFF"/>
        </w:rPr>
        <w:t>2019</w:t>
      </w:r>
      <w:r w:rsidRPr="003104B3">
        <w:rPr>
          <w:rFonts w:ascii="Times New Roman" w:hAnsi="Times New Roman" w:cs="Times New Roman"/>
          <w:sz w:val="24"/>
          <w:szCs w:val="24"/>
          <w:shd w:val="clear" w:color="auto" w:fill="FFFFFF"/>
        </w:rPr>
        <w:t>,</w:t>
      </w:r>
      <w:r w:rsidRPr="003104B3">
        <w:rPr>
          <w:rFonts w:ascii="Times New Roman" w:hAnsi="Times New Roman" w:cs="Times New Roman"/>
          <w:b/>
          <w:bCs/>
          <w:sz w:val="24"/>
          <w:szCs w:val="24"/>
          <w:shd w:val="clear" w:color="auto" w:fill="FFFFFF"/>
        </w:rPr>
        <w:t xml:space="preserve"> </w:t>
      </w:r>
      <w:r w:rsidRPr="003104B3">
        <w:rPr>
          <w:rFonts w:ascii="Times New Roman" w:hAnsi="Times New Roman" w:cs="Times New Roman"/>
          <w:i/>
          <w:iCs/>
          <w:sz w:val="24"/>
          <w:szCs w:val="24"/>
          <w:shd w:val="clear" w:color="auto" w:fill="FFFFFF"/>
        </w:rPr>
        <w:t>45</w:t>
      </w:r>
      <w:r w:rsidRPr="003104B3">
        <w:rPr>
          <w:rFonts w:ascii="Times New Roman" w:hAnsi="Times New Roman" w:cs="Times New Roman"/>
          <w:sz w:val="24"/>
          <w:szCs w:val="24"/>
          <w:shd w:val="clear" w:color="auto" w:fill="FFFFFF"/>
        </w:rPr>
        <w:t>, 5595-5607.</w:t>
      </w:r>
      <w:r w:rsidR="00CE0A5D">
        <w:rPr>
          <w:rFonts w:ascii="Times New Roman" w:hAnsi="Times New Roman" w:cs="Times New Roman"/>
          <w:sz w:val="24"/>
          <w:szCs w:val="24"/>
          <w:shd w:val="clear" w:color="auto" w:fill="FFFFFF"/>
        </w:rPr>
        <w:t xml:space="preserve"> </w:t>
      </w:r>
      <w:hyperlink r:id="rId166" w:history="1">
        <w:r w:rsidR="00400B84" w:rsidRPr="00400B84">
          <w:rPr>
            <w:rStyle w:val="Hyperlink"/>
            <w:rFonts w:ascii="Times New Roman" w:hAnsi="Times New Roman" w:cs="Times New Roman"/>
            <w:color w:val="auto"/>
            <w:sz w:val="24"/>
            <w:szCs w:val="24"/>
            <w:u w:val="none"/>
            <w:shd w:val="clear" w:color="auto" w:fill="FCFCFC"/>
          </w:rPr>
          <w:t xml:space="preserve">DOI: </w:t>
        </w:r>
        <w:r w:rsidRPr="003104B3">
          <w:rPr>
            <w:rStyle w:val="Hyperlink"/>
            <w:rFonts w:ascii="Times New Roman" w:hAnsi="Times New Roman" w:cs="Times New Roman"/>
            <w:color w:val="auto"/>
            <w:sz w:val="24"/>
            <w:szCs w:val="24"/>
            <w:u w:val="none"/>
            <w:shd w:val="clear" w:color="auto" w:fill="FCFCFC"/>
          </w:rPr>
          <w:t>10.1007/s11164-019-03922-0</w:t>
        </w:r>
      </w:hyperlink>
      <w:r w:rsidR="00CE0A5D">
        <w:rPr>
          <w:rStyle w:val="Hyperlink"/>
          <w:rFonts w:ascii="Times New Roman" w:hAnsi="Times New Roman" w:cs="Times New Roman"/>
          <w:color w:val="auto"/>
          <w:sz w:val="24"/>
          <w:szCs w:val="24"/>
          <w:u w:val="none"/>
          <w:shd w:val="clear" w:color="auto" w:fill="FCFCFC"/>
        </w:rPr>
        <w:t>.</w:t>
      </w:r>
    </w:p>
    <w:p w14:paraId="2D0BECB3" w14:textId="0C48A523" w:rsidR="0082221E" w:rsidRPr="003104B3" w:rsidRDefault="00653B76" w:rsidP="00CE0A5D">
      <w:pPr>
        <w:spacing w:line="360" w:lineRule="auto"/>
        <w:jc w:val="both"/>
        <w:rPr>
          <w:rFonts w:ascii="Times New Roman" w:hAnsi="Times New Roman" w:cs="Times New Roman"/>
          <w:sz w:val="24"/>
          <w:szCs w:val="24"/>
        </w:rPr>
      </w:pPr>
      <w:r w:rsidRPr="003104B3">
        <w:rPr>
          <w:rFonts w:ascii="Times New Roman" w:hAnsi="Times New Roman" w:cs="Times New Roman"/>
          <w:sz w:val="24"/>
          <w:szCs w:val="24"/>
          <w:shd w:val="clear" w:color="auto" w:fill="FFFFFF"/>
        </w:rPr>
        <w:t>70</w:t>
      </w:r>
      <w:r w:rsidR="0082221E" w:rsidRPr="003104B3">
        <w:rPr>
          <w:rFonts w:ascii="Times New Roman" w:hAnsi="Times New Roman" w:cs="Times New Roman"/>
          <w:sz w:val="24"/>
          <w:szCs w:val="24"/>
          <w:shd w:val="clear" w:color="auto" w:fill="FFFFFF"/>
        </w:rPr>
        <w:t xml:space="preserve">. </w:t>
      </w:r>
      <w:r w:rsidR="0082221E" w:rsidRPr="003104B3">
        <w:rPr>
          <w:rFonts w:ascii="Times New Roman" w:hAnsi="Times New Roman" w:cs="Times New Roman"/>
          <w:sz w:val="24"/>
          <w:szCs w:val="24"/>
        </w:rPr>
        <w:t xml:space="preserve">L. </w:t>
      </w:r>
      <w:proofErr w:type="spellStart"/>
      <w:r w:rsidR="0082221E" w:rsidRPr="003104B3">
        <w:rPr>
          <w:rFonts w:ascii="Times New Roman" w:hAnsi="Times New Roman" w:cs="Times New Roman"/>
          <w:sz w:val="24"/>
          <w:szCs w:val="24"/>
        </w:rPr>
        <w:t>Zaharani</w:t>
      </w:r>
      <w:proofErr w:type="spellEnd"/>
      <w:r w:rsidR="0082221E" w:rsidRPr="003104B3">
        <w:rPr>
          <w:rFonts w:ascii="Times New Roman" w:hAnsi="Times New Roman" w:cs="Times New Roman"/>
          <w:sz w:val="24"/>
          <w:szCs w:val="24"/>
        </w:rPr>
        <w:t xml:space="preserve">, N. </w:t>
      </w:r>
      <w:proofErr w:type="spellStart"/>
      <w:r w:rsidR="0082221E" w:rsidRPr="003104B3">
        <w:rPr>
          <w:rFonts w:ascii="Times New Roman" w:hAnsi="Times New Roman" w:cs="Times New Roman"/>
          <w:sz w:val="24"/>
          <w:szCs w:val="24"/>
        </w:rPr>
        <w:t>Ghaffari-Khaligh</w:t>
      </w:r>
      <w:proofErr w:type="spellEnd"/>
      <w:r w:rsidR="0082221E" w:rsidRPr="003104B3">
        <w:rPr>
          <w:rFonts w:ascii="Times New Roman" w:hAnsi="Times New Roman" w:cs="Times New Roman"/>
          <w:sz w:val="24"/>
          <w:szCs w:val="24"/>
        </w:rPr>
        <w:t xml:space="preserve">, T. </w:t>
      </w:r>
      <w:proofErr w:type="spellStart"/>
      <w:r w:rsidR="0082221E" w:rsidRPr="003104B3">
        <w:rPr>
          <w:rFonts w:ascii="Times New Roman" w:hAnsi="Times New Roman" w:cs="Times New Roman"/>
          <w:sz w:val="24"/>
          <w:szCs w:val="24"/>
        </w:rPr>
        <w:t>Mihankhah</w:t>
      </w:r>
      <w:proofErr w:type="spellEnd"/>
      <w:r w:rsidR="0082221E" w:rsidRPr="003104B3">
        <w:rPr>
          <w:rFonts w:ascii="Times New Roman" w:hAnsi="Times New Roman" w:cs="Times New Roman"/>
          <w:sz w:val="24"/>
          <w:szCs w:val="24"/>
        </w:rPr>
        <w:t xml:space="preserve">, M. R. Johan, N. A. </w:t>
      </w:r>
      <w:proofErr w:type="spellStart"/>
      <w:r w:rsidR="0082221E" w:rsidRPr="003104B3">
        <w:rPr>
          <w:rFonts w:ascii="Times New Roman" w:hAnsi="Times New Roman" w:cs="Times New Roman"/>
          <w:sz w:val="24"/>
          <w:szCs w:val="24"/>
        </w:rPr>
        <w:t>Hamizi</w:t>
      </w:r>
      <w:proofErr w:type="spellEnd"/>
      <w:r w:rsidR="0082221E" w:rsidRPr="003104B3">
        <w:rPr>
          <w:rFonts w:ascii="Times New Roman" w:hAnsi="Times New Roman" w:cs="Times New Roman"/>
          <w:sz w:val="24"/>
          <w:szCs w:val="24"/>
        </w:rPr>
        <w:t xml:space="preserve">, </w:t>
      </w:r>
      <w:r w:rsidR="0082221E" w:rsidRPr="003104B3">
        <w:rPr>
          <w:rFonts w:ascii="Times New Roman" w:hAnsi="Times New Roman" w:cs="Times New Roman"/>
          <w:i/>
          <w:iCs/>
          <w:sz w:val="24"/>
          <w:szCs w:val="24"/>
        </w:rPr>
        <w:t>Can. J. Chem</w:t>
      </w:r>
      <w:r w:rsidR="0082221E" w:rsidRPr="003104B3">
        <w:rPr>
          <w:rFonts w:ascii="Times New Roman" w:hAnsi="Times New Roman" w:cs="Times New Roman"/>
          <w:sz w:val="24"/>
          <w:szCs w:val="24"/>
        </w:rPr>
        <w:t xml:space="preserve">. </w:t>
      </w:r>
      <w:r w:rsidR="0082221E" w:rsidRPr="003104B3">
        <w:rPr>
          <w:rFonts w:ascii="Times New Roman" w:hAnsi="Times New Roman" w:cs="Times New Roman"/>
          <w:b/>
          <w:bCs/>
          <w:sz w:val="24"/>
          <w:szCs w:val="24"/>
        </w:rPr>
        <w:t>2020</w:t>
      </w:r>
      <w:r w:rsidR="0082221E" w:rsidRPr="003104B3">
        <w:rPr>
          <w:rFonts w:ascii="Times New Roman" w:hAnsi="Times New Roman" w:cs="Times New Roman"/>
          <w:sz w:val="24"/>
          <w:szCs w:val="24"/>
        </w:rPr>
        <w:t xml:space="preserve">, </w:t>
      </w:r>
      <w:r w:rsidR="0082221E" w:rsidRPr="003104B3">
        <w:rPr>
          <w:rFonts w:ascii="Times New Roman" w:hAnsi="Times New Roman" w:cs="Times New Roman"/>
          <w:i/>
          <w:iCs/>
          <w:sz w:val="24"/>
          <w:szCs w:val="24"/>
        </w:rPr>
        <w:t>98</w:t>
      </w:r>
      <w:r w:rsidR="0082221E" w:rsidRPr="003104B3">
        <w:rPr>
          <w:rFonts w:ascii="Times New Roman" w:hAnsi="Times New Roman" w:cs="Times New Roman"/>
          <w:sz w:val="24"/>
          <w:szCs w:val="24"/>
        </w:rPr>
        <w:t>, 630-634.</w:t>
      </w:r>
      <w:r w:rsidR="00CE0A5D">
        <w:rPr>
          <w:rFonts w:ascii="Times New Roman" w:hAnsi="Times New Roman" w:cs="Times New Roman"/>
          <w:sz w:val="24"/>
          <w:szCs w:val="24"/>
          <w:shd w:val="clear" w:color="auto" w:fill="FFFFFF"/>
        </w:rPr>
        <w:t xml:space="preserve"> </w:t>
      </w:r>
      <w:r w:rsidR="00400B84" w:rsidRPr="00400B84">
        <w:rPr>
          <w:rFonts w:ascii="Times New Roman" w:hAnsi="Times New Roman" w:cs="Times New Roman"/>
          <w:sz w:val="24"/>
          <w:szCs w:val="24"/>
        </w:rPr>
        <w:t xml:space="preserve">DOI: </w:t>
      </w:r>
      <w:r w:rsidR="0082221E" w:rsidRPr="003104B3">
        <w:rPr>
          <w:rFonts w:ascii="Times New Roman" w:hAnsi="Times New Roman" w:cs="Times New Roman"/>
          <w:sz w:val="24"/>
          <w:szCs w:val="24"/>
        </w:rPr>
        <w:t>10.1139/cjc-2020-0145</w:t>
      </w:r>
      <w:r w:rsidR="00CE0A5D">
        <w:rPr>
          <w:rFonts w:ascii="Times New Roman" w:hAnsi="Times New Roman" w:cs="Times New Roman"/>
          <w:sz w:val="24"/>
          <w:szCs w:val="24"/>
        </w:rPr>
        <w:t>.</w:t>
      </w:r>
    </w:p>
    <w:p w14:paraId="309A5EC2" w14:textId="6FA4B04E" w:rsidR="0082221E" w:rsidRPr="009B0D3B" w:rsidRDefault="0082221E" w:rsidP="009B0D3B">
      <w:pPr>
        <w:spacing w:after="0" w:line="360" w:lineRule="auto"/>
        <w:jc w:val="both"/>
        <w:rPr>
          <w:rFonts w:ascii="Times New Roman" w:hAnsi="Times New Roman" w:cs="Times New Roman"/>
          <w:sz w:val="24"/>
          <w:szCs w:val="24"/>
        </w:rPr>
      </w:pPr>
      <w:r w:rsidRPr="003104B3">
        <w:rPr>
          <w:rFonts w:ascii="Times New Roman" w:hAnsi="Times New Roman" w:cs="Times New Roman"/>
          <w:sz w:val="24"/>
          <w:szCs w:val="24"/>
        </w:rPr>
        <w:t>7</w:t>
      </w:r>
      <w:r w:rsidR="00653B76" w:rsidRPr="003104B3">
        <w:rPr>
          <w:rFonts w:ascii="Times New Roman" w:hAnsi="Times New Roman" w:cs="Times New Roman"/>
          <w:sz w:val="24"/>
          <w:szCs w:val="24"/>
        </w:rPr>
        <w:t>1</w:t>
      </w:r>
      <w:r w:rsidRPr="003104B3">
        <w:rPr>
          <w:rFonts w:ascii="Times New Roman" w:hAnsi="Times New Roman" w:cs="Times New Roman"/>
          <w:sz w:val="24"/>
          <w:szCs w:val="24"/>
        </w:rPr>
        <w:t xml:space="preserve">. M. Singh, S. Fatma, P. Ankit, S. B. Singh, J. Singh, </w:t>
      </w:r>
      <w:r w:rsidRPr="003104B3">
        <w:rPr>
          <w:rFonts w:ascii="Times New Roman" w:hAnsi="Times New Roman" w:cs="Times New Roman"/>
          <w:i/>
          <w:iCs/>
          <w:sz w:val="24"/>
          <w:szCs w:val="24"/>
        </w:rPr>
        <w:t>Tetrahedron Lett</w:t>
      </w:r>
      <w:r w:rsidRPr="003104B3">
        <w:rPr>
          <w:rFonts w:ascii="Times New Roman" w:hAnsi="Times New Roman" w:cs="Times New Roman"/>
          <w:sz w:val="24"/>
          <w:szCs w:val="24"/>
        </w:rPr>
        <w:t xml:space="preserve">. </w:t>
      </w:r>
      <w:r w:rsidRPr="003104B3">
        <w:rPr>
          <w:rFonts w:ascii="Times New Roman" w:hAnsi="Times New Roman" w:cs="Times New Roman"/>
          <w:b/>
          <w:bCs/>
          <w:sz w:val="24"/>
          <w:szCs w:val="24"/>
        </w:rPr>
        <w:t>2014</w:t>
      </w:r>
      <w:r w:rsidRPr="003104B3">
        <w:rPr>
          <w:rFonts w:ascii="Times New Roman" w:hAnsi="Times New Roman" w:cs="Times New Roman"/>
          <w:sz w:val="24"/>
          <w:szCs w:val="24"/>
        </w:rPr>
        <w:t xml:space="preserve">, </w:t>
      </w:r>
      <w:r w:rsidRPr="003104B3">
        <w:rPr>
          <w:rFonts w:ascii="Times New Roman" w:hAnsi="Times New Roman" w:cs="Times New Roman"/>
          <w:i/>
          <w:iCs/>
          <w:sz w:val="24"/>
          <w:szCs w:val="24"/>
        </w:rPr>
        <w:t>55</w:t>
      </w:r>
      <w:r w:rsidRPr="003104B3">
        <w:rPr>
          <w:rFonts w:ascii="Times New Roman" w:hAnsi="Times New Roman" w:cs="Times New Roman"/>
          <w:sz w:val="24"/>
          <w:szCs w:val="24"/>
        </w:rPr>
        <w:t>, 525-527.</w:t>
      </w:r>
      <w:r w:rsidR="00B079EA">
        <w:rPr>
          <w:rFonts w:ascii="Times New Roman" w:hAnsi="Times New Roman" w:cs="Times New Roman"/>
          <w:sz w:val="24"/>
          <w:szCs w:val="24"/>
        </w:rPr>
        <w:t xml:space="preserve"> </w:t>
      </w:r>
      <w:hyperlink r:id="rId167" w:tgtFrame="_blank" w:tooltip="Persistent link using digital object identifier" w:history="1">
        <w:r w:rsidR="00400B84" w:rsidRPr="00400B84">
          <w:rPr>
            <w:rStyle w:val="Hyperlink"/>
            <w:rFonts w:ascii="Times New Roman" w:hAnsi="Times New Roman" w:cs="Times New Roman"/>
            <w:color w:val="auto"/>
            <w:sz w:val="24"/>
            <w:szCs w:val="24"/>
            <w:u w:val="none"/>
          </w:rPr>
          <w:t xml:space="preserve">DOI: </w:t>
        </w:r>
        <w:r w:rsidRPr="003104B3">
          <w:rPr>
            <w:rStyle w:val="Hyperlink"/>
            <w:rFonts w:ascii="Times New Roman" w:hAnsi="Times New Roman" w:cs="Times New Roman"/>
            <w:color w:val="auto"/>
            <w:sz w:val="24"/>
            <w:szCs w:val="24"/>
            <w:u w:val="none"/>
          </w:rPr>
          <w:t>10.1016/j.tetlet.2013.11.090</w:t>
        </w:r>
      </w:hyperlink>
      <w:r w:rsidR="00B079EA">
        <w:rPr>
          <w:rStyle w:val="Hyperlink"/>
          <w:rFonts w:ascii="Times New Roman" w:hAnsi="Times New Roman" w:cs="Times New Roman"/>
          <w:color w:val="auto"/>
          <w:sz w:val="24"/>
          <w:szCs w:val="24"/>
          <w:u w:val="none"/>
        </w:rPr>
        <w:t>.</w:t>
      </w:r>
    </w:p>
    <w:sectPr w:rsidR="0082221E" w:rsidRPr="009B0D3B" w:rsidSect="00837E60">
      <w:pgSz w:w="12240" w:h="15840"/>
      <w:pgMar w:top="1440" w:right="1440" w:bottom="1440" w:left="1440" w:header="720" w:footer="720" w:gutter="0"/>
      <w:lnNumType w:countBy="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IX-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4A0E"/>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D71F97"/>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973476"/>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2C0012"/>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E444F1"/>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0E1492"/>
    <w:multiLevelType w:val="hybridMultilevel"/>
    <w:tmpl w:val="1772D036"/>
    <w:lvl w:ilvl="0" w:tplc="5C3CE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434867"/>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543918"/>
    <w:multiLevelType w:val="hybridMultilevel"/>
    <w:tmpl w:val="8C68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F16073"/>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5D64D0"/>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7317FF"/>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8B63CA"/>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2917241"/>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3A85476"/>
    <w:multiLevelType w:val="hybridMultilevel"/>
    <w:tmpl w:val="8E76CB34"/>
    <w:lvl w:ilvl="0" w:tplc="1E0ACD9E">
      <w:start w:val="1"/>
      <w:numFmt w:val="decimal"/>
      <w:lvlText w:val="%1."/>
      <w:lvlJc w:val="left"/>
      <w:pPr>
        <w:ind w:left="1080" w:hanging="360"/>
      </w:pPr>
      <w:rPr>
        <w:rFonts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90371251">
    <w:abstractNumId w:val="7"/>
  </w:num>
  <w:num w:numId="2" w16cid:durableId="352734431">
    <w:abstractNumId w:val="6"/>
  </w:num>
  <w:num w:numId="3" w16cid:durableId="739253719">
    <w:abstractNumId w:val="9"/>
  </w:num>
  <w:num w:numId="4" w16cid:durableId="228734980">
    <w:abstractNumId w:val="12"/>
  </w:num>
  <w:num w:numId="5" w16cid:durableId="1262567731">
    <w:abstractNumId w:val="1"/>
  </w:num>
  <w:num w:numId="6" w16cid:durableId="1127089730">
    <w:abstractNumId w:val="2"/>
  </w:num>
  <w:num w:numId="7" w16cid:durableId="390151462">
    <w:abstractNumId w:val="10"/>
  </w:num>
  <w:num w:numId="8" w16cid:durableId="1585068696">
    <w:abstractNumId w:val="3"/>
  </w:num>
  <w:num w:numId="9" w16cid:durableId="1154445487">
    <w:abstractNumId w:val="4"/>
  </w:num>
  <w:num w:numId="10" w16cid:durableId="117263833">
    <w:abstractNumId w:val="11"/>
  </w:num>
  <w:num w:numId="11" w16cid:durableId="1700008324">
    <w:abstractNumId w:val="13"/>
  </w:num>
  <w:num w:numId="12" w16cid:durableId="434405306">
    <w:abstractNumId w:val="8"/>
  </w:num>
  <w:num w:numId="13" w16cid:durableId="1988314209">
    <w:abstractNumId w:val="0"/>
  </w:num>
  <w:num w:numId="14" w16cid:durableId="2776429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4F1"/>
    <w:rsid w:val="00000670"/>
    <w:rsid w:val="00004825"/>
    <w:rsid w:val="00006F84"/>
    <w:rsid w:val="00010258"/>
    <w:rsid w:val="00010C8D"/>
    <w:rsid w:val="00014E0E"/>
    <w:rsid w:val="00017C0E"/>
    <w:rsid w:val="000219D6"/>
    <w:rsid w:val="00021BE6"/>
    <w:rsid w:val="0003006C"/>
    <w:rsid w:val="00031DEF"/>
    <w:rsid w:val="00070CA8"/>
    <w:rsid w:val="00086134"/>
    <w:rsid w:val="000871CB"/>
    <w:rsid w:val="00093E12"/>
    <w:rsid w:val="000A34C6"/>
    <w:rsid w:val="000C38DB"/>
    <w:rsid w:val="000F2B30"/>
    <w:rsid w:val="000F4E2B"/>
    <w:rsid w:val="000F6BD1"/>
    <w:rsid w:val="00101803"/>
    <w:rsid w:val="00115611"/>
    <w:rsid w:val="001166ED"/>
    <w:rsid w:val="001371FF"/>
    <w:rsid w:val="001406BB"/>
    <w:rsid w:val="00142A99"/>
    <w:rsid w:val="00151561"/>
    <w:rsid w:val="00151B39"/>
    <w:rsid w:val="0015650D"/>
    <w:rsid w:val="0018743A"/>
    <w:rsid w:val="001909F9"/>
    <w:rsid w:val="001924A8"/>
    <w:rsid w:val="001A4C42"/>
    <w:rsid w:val="001B31BD"/>
    <w:rsid w:val="001B56C8"/>
    <w:rsid w:val="001B5F6A"/>
    <w:rsid w:val="001B7E94"/>
    <w:rsid w:val="001C295C"/>
    <w:rsid w:val="001C6C2A"/>
    <w:rsid w:val="001D1DA4"/>
    <w:rsid w:val="001D531B"/>
    <w:rsid w:val="001E7112"/>
    <w:rsid w:val="001F36E1"/>
    <w:rsid w:val="001F4104"/>
    <w:rsid w:val="001F6248"/>
    <w:rsid w:val="001F7DA2"/>
    <w:rsid w:val="00205DF0"/>
    <w:rsid w:val="00230846"/>
    <w:rsid w:val="00232BB3"/>
    <w:rsid w:val="00241B55"/>
    <w:rsid w:val="002436B5"/>
    <w:rsid w:val="00243DDD"/>
    <w:rsid w:val="00245B60"/>
    <w:rsid w:val="00257563"/>
    <w:rsid w:val="00283578"/>
    <w:rsid w:val="002A1940"/>
    <w:rsid w:val="002A2677"/>
    <w:rsid w:val="002A374A"/>
    <w:rsid w:val="002B54B3"/>
    <w:rsid w:val="002C1510"/>
    <w:rsid w:val="002D1F5A"/>
    <w:rsid w:val="002D4C02"/>
    <w:rsid w:val="002D764F"/>
    <w:rsid w:val="002D772F"/>
    <w:rsid w:val="002E1A3B"/>
    <w:rsid w:val="002E356D"/>
    <w:rsid w:val="002E4443"/>
    <w:rsid w:val="002E65B1"/>
    <w:rsid w:val="002F1432"/>
    <w:rsid w:val="002F205C"/>
    <w:rsid w:val="003046EB"/>
    <w:rsid w:val="00306DCD"/>
    <w:rsid w:val="003104B3"/>
    <w:rsid w:val="00316DE4"/>
    <w:rsid w:val="003178E1"/>
    <w:rsid w:val="00330924"/>
    <w:rsid w:val="00335EA7"/>
    <w:rsid w:val="00341141"/>
    <w:rsid w:val="0034652D"/>
    <w:rsid w:val="003510F9"/>
    <w:rsid w:val="00351AEB"/>
    <w:rsid w:val="00367DCE"/>
    <w:rsid w:val="003744F1"/>
    <w:rsid w:val="003A0266"/>
    <w:rsid w:val="003A2025"/>
    <w:rsid w:val="003A2145"/>
    <w:rsid w:val="003A2DEF"/>
    <w:rsid w:val="003A3444"/>
    <w:rsid w:val="003A5F0E"/>
    <w:rsid w:val="003B2F03"/>
    <w:rsid w:val="003B2F08"/>
    <w:rsid w:val="003C4CCC"/>
    <w:rsid w:val="003D5AA9"/>
    <w:rsid w:val="003F1CA9"/>
    <w:rsid w:val="00400B84"/>
    <w:rsid w:val="00407583"/>
    <w:rsid w:val="004228EE"/>
    <w:rsid w:val="00427023"/>
    <w:rsid w:val="0042752C"/>
    <w:rsid w:val="00430248"/>
    <w:rsid w:val="00441690"/>
    <w:rsid w:val="00442660"/>
    <w:rsid w:val="004463A4"/>
    <w:rsid w:val="00455C18"/>
    <w:rsid w:val="004713CB"/>
    <w:rsid w:val="004736AC"/>
    <w:rsid w:val="00480AFE"/>
    <w:rsid w:val="00496D31"/>
    <w:rsid w:val="004A0F22"/>
    <w:rsid w:val="004A478D"/>
    <w:rsid w:val="004A5173"/>
    <w:rsid w:val="004B482D"/>
    <w:rsid w:val="004D3C7F"/>
    <w:rsid w:val="004E6CD2"/>
    <w:rsid w:val="004F1662"/>
    <w:rsid w:val="005001FE"/>
    <w:rsid w:val="005011FE"/>
    <w:rsid w:val="00501623"/>
    <w:rsid w:val="00502E3E"/>
    <w:rsid w:val="00503925"/>
    <w:rsid w:val="00517F68"/>
    <w:rsid w:val="00530245"/>
    <w:rsid w:val="00532ED2"/>
    <w:rsid w:val="00542CF4"/>
    <w:rsid w:val="005576C4"/>
    <w:rsid w:val="00566045"/>
    <w:rsid w:val="005715B8"/>
    <w:rsid w:val="00593470"/>
    <w:rsid w:val="00593A1E"/>
    <w:rsid w:val="00595D18"/>
    <w:rsid w:val="005B0FC1"/>
    <w:rsid w:val="005C134E"/>
    <w:rsid w:val="005C5D9D"/>
    <w:rsid w:val="005D1A69"/>
    <w:rsid w:val="006013F7"/>
    <w:rsid w:val="00607B04"/>
    <w:rsid w:val="0063481D"/>
    <w:rsid w:val="00636362"/>
    <w:rsid w:val="00641C19"/>
    <w:rsid w:val="00653B76"/>
    <w:rsid w:val="0065779A"/>
    <w:rsid w:val="006705A9"/>
    <w:rsid w:val="00686EB7"/>
    <w:rsid w:val="006904D4"/>
    <w:rsid w:val="00691177"/>
    <w:rsid w:val="006A0AAD"/>
    <w:rsid w:val="006B783E"/>
    <w:rsid w:val="006D654B"/>
    <w:rsid w:val="006F12EE"/>
    <w:rsid w:val="007038E0"/>
    <w:rsid w:val="00724058"/>
    <w:rsid w:val="0072502A"/>
    <w:rsid w:val="00726C43"/>
    <w:rsid w:val="007300BA"/>
    <w:rsid w:val="007321E5"/>
    <w:rsid w:val="00733AEB"/>
    <w:rsid w:val="007362F6"/>
    <w:rsid w:val="007368B5"/>
    <w:rsid w:val="007403D5"/>
    <w:rsid w:val="00741628"/>
    <w:rsid w:val="007516E9"/>
    <w:rsid w:val="007868B8"/>
    <w:rsid w:val="00794BBA"/>
    <w:rsid w:val="007A0632"/>
    <w:rsid w:val="007A121B"/>
    <w:rsid w:val="007A1BBB"/>
    <w:rsid w:val="007B152A"/>
    <w:rsid w:val="007B18AB"/>
    <w:rsid w:val="007B44A8"/>
    <w:rsid w:val="007C3B54"/>
    <w:rsid w:val="007C5D47"/>
    <w:rsid w:val="007C69D4"/>
    <w:rsid w:val="007D34A0"/>
    <w:rsid w:val="007D51F8"/>
    <w:rsid w:val="007F1687"/>
    <w:rsid w:val="007F7B5D"/>
    <w:rsid w:val="00805F96"/>
    <w:rsid w:val="00811107"/>
    <w:rsid w:val="0082221E"/>
    <w:rsid w:val="0082454E"/>
    <w:rsid w:val="00825C52"/>
    <w:rsid w:val="0083255C"/>
    <w:rsid w:val="00834F7F"/>
    <w:rsid w:val="0083560F"/>
    <w:rsid w:val="00837E60"/>
    <w:rsid w:val="00841417"/>
    <w:rsid w:val="008462C1"/>
    <w:rsid w:val="008609C6"/>
    <w:rsid w:val="00862A24"/>
    <w:rsid w:val="00865931"/>
    <w:rsid w:val="00867E6F"/>
    <w:rsid w:val="00871391"/>
    <w:rsid w:val="00871F87"/>
    <w:rsid w:val="00876985"/>
    <w:rsid w:val="008851E1"/>
    <w:rsid w:val="00891B78"/>
    <w:rsid w:val="008B01C3"/>
    <w:rsid w:val="008D0D04"/>
    <w:rsid w:val="008F12EC"/>
    <w:rsid w:val="0090072E"/>
    <w:rsid w:val="00901CA0"/>
    <w:rsid w:val="00902AA1"/>
    <w:rsid w:val="00910103"/>
    <w:rsid w:val="00917314"/>
    <w:rsid w:val="009313BB"/>
    <w:rsid w:val="0093288D"/>
    <w:rsid w:val="0093514A"/>
    <w:rsid w:val="00941DCB"/>
    <w:rsid w:val="009510FC"/>
    <w:rsid w:val="00954B6A"/>
    <w:rsid w:val="009820B0"/>
    <w:rsid w:val="009858E6"/>
    <w:rsid w:val="00991857"/>
    <w:rsid w:val="00995BF9"/>
    <w:rsid w:val="009B0D3B"/>
    <w:rsid w:val="009B3D30"/>
    <w:rsid w:val="009C61BD"/>
    <w:rsid w:val="009E7791"/>
    <w:rsid w:val="00A075D8"/>
    <w:rsid w:val="00A07A6E"/>
    <w:rsid w:val="00A150FD"/>
    <w:rsid w:val="00A2146B"/>
    <w:rsid w:val="00A26925"/>
    <w:rsid w:val="00A31474"/>
    <w:rsid w:val="00A42E02"/>
    <w:rsid w:val="00A46E54"/>
    <w:rsid w:val="00A5048A"/>
    <w:rsid w:val="00A54DB6"/>
    <w:rsid w:val="00A75B32"/>
    <w:rsid w:val="00A76324"/>
    <w:rsid w:val="00A82962"/>
    <w:rsid w:val="00A86380"/>
    <w:rsid w:val="00A86EB2"/>
    <w:rsid w:val="00AA11C2"/>
    <w:rsid w:val="00AB6E38"/>
    <w:rsid w:val="00AD1E1B"/>
    <w:rsid w:val="00AE1F3D"/>
    <w:rsid w:val="00AF7254"/>
    <w:rsid w:val="00AF7CC0"/>
    <w:rsid w:val="00B06CEB"/>
    <w:rsid w:val="00B079EA"/>
    <w:rsid w:val="00B10097"/>
    <w:rsid w:val="00B11702"/>
    <w:rsid w:val="00B16B6B"/>
    <w:rsid w:val="00B37CED"/>
    <w:rsid w:val="00B51D93"/>
    <w:rsid w:val="00B80778"/>
    <w:rsid w:val="00B84DD4"/>
    <w:rsid w:val="00BA2110"/>
    <w:rsid w:val="00BA30AF"/>
    <w:rsid w:val="00BA41BA"/>
    <w:rsid w:val="00BB052B"/>
    <w:rsid w:val="00BB0DC8"/>
    <w:rsid w:val="00BB21DF"/>
    <w:rsid w:val="00BB3F5A"/>
    <w:rsid w:val="00BC09E9"/>
    <w:rsid w:val="00BD13B7"/>
    <w:rsid w:val="00BD3B74"/>
    <w:rsid w:val="00BE34E7"/>
    <w:rsid w:val="00BE50A0"/>
    <w:rsid w:val="00C05831"/>
    <w:rsid w:val="00C16E2B"/>
    <w:rsid w:val="00C17911"/>
    <w:rsid w:val="00C2007C"/>
    <w:rsid w:val="00C2396B"/>
    <w:rsid w:val="00C24E37"/>
    <w:rsid w:val="00C258F7"/>
    <w:rsid w:val="00C274AE"/>
    <w:rsid w:val="00C36554"/>
    <w:rsid w:val="00C43693"/>
    <w:rsid w:val="00C455E3"/>
    <w:rsid w:val="00C45AF9"/>
    <w:rsid w:val="00C529C9"/>
    <w:rsid w:val="00C56907"/>
    <w:rsid w:val="00C61B83"/>
    <w:rsid w:val="00C637C1"/>
    <w:rsid w:val="00C81886"/>
    <w:rsid w:val="00C925EA"/>
    <w:rsid w:val="00C94AC8"/>
    <w:rsid w:val="00C951A8"/>
    <w:rsid w:val="00CB19E2"/>
    <w:rsid w:val="00CB4B63"/>
    <w:rsid w:val="00CC417E"/>
    <w:rsid w:val="00CD7871"/>
    <w:rsid w:val="00CE0A5D"/>
    <w:rsid w:val="00CE64A2"/>
    <w:rsid w:val="00CE7184"/>
    <w:rsid w:val="00D045A8"/>
    <w:rsid w:val="00D112DD"/>
    <w:rsid w:val="00D16EFE"/>
    <w:rsid w:val="00D22BEE"/>
    <w:rsid w:val="00D25B76"/>
    <w:rsid w:val="00D31E8B"/>
    <w:rsid w:val="00D31FBC"/>
    <w:rsid w:val="00D3545F"/>
    <w:rsid w:val="00D40EC4"/>
    <w:rsid w:val="00D425EC"/>
    <w:rsid w:val="00D52A06"/>
    <w:rsid w:val="00D539C9"/>
    <w:rsid w:val="00D54941"/>
    <w:rsid w:val="00D573C8"/>
    <w:rsid w:val="00D62D5D"/>
    <w:rsid w:val="00D75098"/>
    <w:rsid w:val="00D77903"/>
    <w:rsid w:val="00D80132"/>
    <w:rsid w:val="00D83483"/>
    <w:rsid w:val="00D907A6"/>
    <w:rsid w:val="00D91495"/>
    <w:rsid w:val="00D95F90"/>
    <w:rsid w:val="00D9789F"/>
    <w:rsid w:val="00DB4A46"/>
    <w:rsid w:val="00DB73F4"/>
    <w:rsid w:val="00DD17E8"/>
    <w:rsid w:val="00DD5D3B"/>
    <w:rsid w:val="00DE4C15"/>
    <w:rsid w:val="00DF595F"/>
    <w:rsid w:val="00E01AA7"/>
    <w:rsid w:val="00E01AAB"/>
    <w:rsid w:val="00E02228"/>
    <w:rsid w:val="00E0510A"/>
    <w:rsid w:val="00E17B27"/>
    <w:rsid w:val="00E17E34"/>
    <w:rsid w:val="00E3180E"/>
    <w:rsid w:val="00E35F44"/>
    <w:rsid w:val="00E376EB"/>
    <w:rsid w:val="00E41A8E"/>
    <w:rsid w:val="00E45702"/>
    <w:rsid w:val="00E46517"/>
    <w:rsid w:val="00E543EA"/>
    <w:rsid w:val="00E73377"/>
    <w:rsid w:val="00E81D11"/>
    <w:rsid w:val="00EA26C0"/>
    <w:rsid w:val="00EB2ECE"/>
    <w:rsid w:val="00EB716B"/>
    <w:rsid w:val="00EC2C7A"/>
    <w:rsid w:val="00EC3ADA"/>
    <w:rsid w:val="00EE2618"/>
    <w:rsid w:val="00EE3C25"/>
    <w:rsid w:val="00EE71C7"/>
    <w:rsid w:val="00F06121"/>
    <w:rsid w:val="00F1040B"/>
    <w:rsid w:val="00F10AF5"/>
    <w:rsid w:val="00F177F2"/>
    <w:rsid w:val="00F21D28"/>
    <w:rsid w:val="00F22FFD"/>
    <w:rsid w:val="00F33F4E"/>
    <w:rsid w:val="00F4375C"/>
    <w:rsid w:val="00F544F4"/>
    <w:rsid w:val="00F620A3"/>
    <w:rsid w:val="00F77649"/>
    <w:rsid w:val="00F90681"/>
    <w:rsid w:val="00FA2853"/>
    <w:rsid w:val="00FA2F4F"/>
    <w:rsid w:val="00FA358F"/>
    <w:rsid w:val="00FB5693"/>
    <w:rsid w:val="00FC328E"/>
    <w:rsid w:val="00FC78E1"/>
    <w:rsid w:val="00FD0FDA"/>
    <w:rsid w:val="00FD6FEB"/>
    <w:rsid w:val="00FE02EF"/>
    <w:rsid w:val="00FE4AEC"/>
    <w:rsid w:val="00FF253D"/>
    <w:rsid w:val="00FF40B2"/>
    <w:rsid w:val="00FF6D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806D"/>
  <w15:docId w15:val="{A713DEE3-C440-469F-BECF-4B9A9034A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A6E"/>
  </w:style>
  <w:style w:type="paragraph" w:styleId="Heading1">
    <w:name w:val="heading 1"/>
    <w:basedOn w:val="Normal"/>
    <w:next w:val="Normal"/>
    <w:link w:val="Heading1Char"/>
    <w:uiPriority w:val="9"/>
    <w:qFormat/>
    <w:rsid w:val="002E65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C61BD"/>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5B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F6BD1"/>
    <w:rPr>
      <w:sz w:val="16"/>
      <w:szCs w:val="16"/>
    </w:rPr>
  </w:style>
  <w:style w:type="paragraph" w:styleId="CommentText">
    <w:name w:val="annotation text"/>
    <w:basedOn w:val="Normal"/>
    <w:link w:val="CommentTextChar"/>
    <w:uiPriority w:val="99"/>
    <w:semiHidden/>
    <w:unhideWhenUsed/>
    <w:rsid w:val="000F6BD1"/>
    <w:pPr>
      <w:spacing w:line="240" w:lineRule="auto"/>
    </w:pPr>
    <w:rPr>
      <w:sz w:val="20"/>
      <w:szCs w:val="20"/>
    </w:rPr>
  </w:style>
  <w:style w:type="character" w:customStyle="1" w:styleId="CommentTextChar">
    <w:name w:val="Comment Text Char"/>
    <w:basedOn w:val="DefaultParagraphFont"/>
    <w:link w:val="CommentText"/>
    <w:uiPriority w:val="99"/>
    <w:semiHidden/>
    <w:rsid w:val="000F6BD1"/>
    <w:rPr>
      <w:sz w:val="20"/>
      <w:szCs w:val="20"/>
    </w:rPr>
  </w:style>
  <w:style w:type="paragraph" w:styleId="CommentSubject">
    <w:name w:val="annotation subject"/>
    <w:basedOn w:val="CommentText"/>
    <w:next w:val="CommentText"/>
    <w:link w:val="CommentSubjectChar"/>
    <w:uiPriority w:val="99"/>
    <w:semiHidden/>
    <w:unhideWhenUsed/>
    <w:rsid w:val="000F6BD1"/>
    <w:rPr>
      <w:b/>
      <w:bCs/>
    </w:rPr>
  </w:style>
  <w:style w:type="character" w:customStyle="1" w:styleId="CommentSubjectChar">
    <w:name w:val="Comment Subject Char"/>
    <w:basedOn w:val="CommentTextChar"/>
    <w:link w:val="CommentSubject"/>
    <w:uiPriority w:val="99"/>
    <w:semiHidden/>
    <w:rsid w:val="000F6BD1"/>
    <w:rPr>
      <w:b/>
      <w:bCs/>
      <w:sz w:val="20"/>
      <w:szCs w:val="20"/>
    </w:rPr>
  </w:style>
  <w:style w:type="character" w:customStyle="1" w:styleId="fontstyle01">
    <w:name w:val="fontstyle01"/>
    <w:basedOn w:val="DefaultParagraphFont"/>
    <w:rsid w:val="00BB0DC8"/>
    <w:rPr>
      <w:rFonts w:ascii="STIX-Regular" w:hAnsi="STIX-Regular" w:hint="default"/>
      <w:b w:val="0"/>
      <w:bCs w:val="0"/>
      <w:i w:val="0"/>
      <w:iCs w:val="0"/>
      <w:color w:val="000000"/>
      <w:sz w:val="18"/>
      <w:szCs w:val="18"/>
    </w:rPr>
  </w:style>
  <w:style w:type="character" w:styleId="Hyperlink">
    <w:name w:val="Hyperlink"/>
    <w:basedOn w:val="DefaultParagraphFont"/>
    <w:uiPriority w:val="99"/>
    <w:unhideWhenUsed/>
    <w:rsid w:val="00871F87"/>
    <w:rPr>
      <w:color w:val="0563C1" w:themeColor="hyperlink"/>
      <w:u w:val="single"/>
    </w:rPr>
  </w:style>
  <w:style w:type="character" w:customStyle="1" w:styleId="UnresolvedMention1">
    <w:name w:val="Unresolved Mention1"/>
    <w:basedOn w:val="DefaultParagraphFont"/>
    <w:uiPriority w:val="99"/>
    <w:semiHidden/>
    <w:unhideWhenUsed/>
    <w:rsid w:val="00871F87"/>
    <w:rPr>
      <w:color w:val="605E5C"/>
      <w:shd w:val="clear" w:color="auto" w:fill="E1DFDD"/>
    </w:rPr>
  </w:style>
  <w:style w:type="paragraph" w:styleId="BalloonText">
    <w:name w:val="Balloon Text"/>
    <w:basedOn w:val="Normal"/>
    <w:link w:val="BalloonTextChar"/>
    <w:uiPriority w:val="99"/>
    <w:semiHidden/>
    <w:unhideWhenUsed/>
    <w:rsid w:val="009C6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1BD"/>
    <w:rPr>
      <w:rFonts w:ascii="Tahoma" w:hAnsi="Tahoma" w:cs="Tahoma"/>
      <w:sz w:val="16"/>
      <w:szCs w:val="16"/>
    </w:rPr>
  </w:style>
  <w:style w:type="character" w:customStyle="1" w:styleId="Heading2Char">
    <w:name w:val="Heading 2 Char"/>
    <w:basedOn w:val="DefaultParagraphFont"/>
    <w:link w:val="Heading2"/>
    <w:uiPriority w:val="9"/>
    <w:semiHidden/>
    <w:rsid w:val="009C61BD"/>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9C61BD"/>
    <w:pPr>
      <w:ind w:left="720"/>
      <w:contextualSpacing/>
    </w:pPr>
  </w:style>
  <w:style w:type="character" w:styleId="Strong">
    <w:name w:val="Strong"/>
    <w:basedOn w:val="DefaultParagraphFont"/>
    <w:uiPriority w:val="22"/>
    <w:qFormat/>
    <w:rsid w:val="009C61BD"/>
    <w:rPr>
      <w:b/>
      <w:bCs/>
    </w:rPr>
  </w:style>
  <w:style w:type="character" w:customStyle="1" w:styleId="text">
    <w:name w:val="text"/>
    <w:basedOn w:val="DefaultParagraphFont"/>
    <w:rsid w:val="009C61BD"/>
  </w:style>
  <w:style w:type="character" w:customStyle="1" w:styleId="author-ref">
    <w:name w:val="author-ref"/>
    <w:basedOn w:val="DefaultParagraphFont"/>
    <w:rsid w:val="009C61BD"/>
  </w:style>
  <w:style w:type="character" w:customStyle="1" w:styleId="articleauthor-link">
    <w:name w:val="article__author-link"/>
    <w:basedOn w:val="DefaultParagraphFont"/>
    <w:rsid w:val="009C61BD"/>
  </w:style>
  <w:style w:type="character" w:customStyle="1" w:styleId="hlfld-contribauthor">
    <w:name w:val="hlfld-contribauthor"/>
    <w:basedOn w:val="DefaultParagraphFont"/>
    <w:rsid w:val="009C61BD"/>
  </w:style>
  <w:style w:type="character" w:customStyle="1" w:styleId="cit-title">
    <w:name w:val="cit-title"/>
    <w:basedOn w:val="DefaultParagraphFont"/>
    <w:rsid w:val="009C61BD"/>
  </w:style>
  <w:style w:type="character" w:customStyle="1" w:styleId="cit-year-info">
    <w:name w:val="cit-year-info"/>
    <w:basedOn w:val="DefaultParagraphFont"/>
    <w:rsid w:val="009C61BD"/>
  </w:style>
  <w:style w:type="character" w:customStyle="1" w:styleId="cit-volume">
    <w:name w:val="cit-volume"/>
    <w:basedOn w:val="DefaultParagraphFont"/>
    <w:rsid w:val="009C61BD"/>
  </w:style>
  <w:style w:type="character" w:customStyle="1" w:styleId="cit-issue">
    <w:name w:val="cit-issue"/>
    <w:basedOn w:val="DefaultParagraphFont"/>
    <w:rsid w:val="009C61BD"/>
  </w:style>
  <w:style w:type="character" w:customStyle="1" w:styleId="cit-pagerange">
    <w:name w:val="cit-pagerange"/>
    <w:basedOn w:val="DefaultParagraphFont"/>
    <w:rsid w:val="009C61BD"/>
  </w:style>
  <w:style w:type="character" w:customStyle="1" w:styleId="bold">
    <w:name w:val="bold"/>
    <w:basedOn w:val="DefaultParagraphFont"/>
    <w:rsid w:val="009C61BD"/>
  </w:style>
  <w:style w:type="character" w:customStyle="1" w:styleId="italic">
    <w:name w:val="italic"/>
    <w:basedOn w:val="DefaultParagraphFont"/>
    <w:rsid w:val="009C61BD"/>
  </w:style>
  <w:style w:type="character" w:customStyle="1" w:styleId="supref">
    <w:name w:val="sup_ref"/>
    <w:basedOn w:val="DefaultParagraphFont"/>
    <w:rsid w:val="004713CB"/>
  </w:style>
  <w:style w:type="character" w:customStyle="1" w:styleId="whyltd">
    <w:name w:val="whyltd"/>
    <w:basedOn w:val="DefaultParagraphFont"/>
    <w:rsid w:val="00653B76"/>
  </w:style>
  <w:style w:type="character" w:styleId="LineNumber">
    <w:name w:val="line number"/>
    <w:basedOn w:val="DefaultParagraphFont"/>
    <w:uiPriority w:val="99"/>
    <w:semiHidden/>
    <w:unhideWhenUsed/>
    <w:rsid w:val="00C56907"/>
  </w:style>
  <w:style w:type="character" w:styleId="UnresolvedMention">
    <w:name w:val="Unresolved Mention"/>
    <w:basedOn w:val="DefaultParagraphFont"/>
    <w:uiPriority w:val="99"/>
    <w:semiHidden/>
    <w:unhideWhenUsed/>
    <w:rsid w:val="003A5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768476">
      <w:bodyDiv w:val="1"/>
      <w:marLeft w:val="0"/>
      <w:marRight w:val="0"/>
      <w:marTop w:val="0"/>
      <w:marBottom w:val="0"/>
      <w:divBdr>
        <w:top w:val="none" w:sz="0" w:space="0" w:color="auto"/>
        <w:left w:val="none" w:sz="0" w:space="0" w:color="auto"/>
        <w:bottom w:val="none" w:sz="0" w:space="0" w:color="auto"/>
        <w:right w:val="none" w:sz="0" w:space="0" w:color="auto"/>
      </w:divBdr>
    </w:div>
    <w:div w:id="164419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abs/pii/S0022286018311281" TargetMode="External"/><Relationship Id="rId21" Type="http://schemas.openxmlformats.org/officeDocument/2006/relationships/image" Target="media/image11.emf"/><Relationship Id="rId42" Type="http://schemas.openxmlformats.org/officeDocument/2006/relationships/oleObject" Target="embeddings/oleObject15.bin"/><Relationship Id="rId63" Type="http://schemas.openxmlformats.org/officeDocument/2006/relationships/hyperlink" Target="https://doi.org/10.1016/j.jorganchem.2013.07.033" TargetMode="External"/><Relationship Id="rId84" Type="http://schemas.openxmlformats.org/officeDocument/2006/relationships/hyperlink" Target="https://www.sciencedirect.com/science/article/abs/pii/S0263876217301697" TargetMode="External"/><Relationship Id="rId138" Type="http://schemas.openxmlformats.org/officeDocument/2006/relationships/hyperlink" Target="https://doi.org/10.2174/1570178617999200807214103" TargetMode="External"/><Relationship Id="rId159" Type="http://schemas.openxmlformats.org/officeDocument/2006/relationships/hyperlink" Target="https://www.sciencedirect.com/science/article/abs/pii/S1359836814001905" TargetMode="External"/><Relationship Id="rId107" Type="http://schemas.openxmlformats.org/officeDocument/2006/relationships/hyperlink" Target="https://www.sciencedirect.com/science/article/abs/pii/S1001841719304012" TargetMode="External"/><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hyperlink" Target="https://doi.org/10.1021/acs.jced.8b01177" TargetMode="External"/><Relationship Id="rId74" Type="http://schemas.openxmlformats.org/officeDocument/2006/relationships/hyperlink" Target="https://www.sciencedirect.com/science/article/abs/pii/S002197972101746X" TargetMode="External"/><Relationship Id="rId128" Type="http://schemas.openxmlformats.org/officeDocument/2006/relationships/hyperlink" Target="https://doi.org/10.1016/j.ejmech.2018.08.040" TargetMode="External"/><Relationship Id="rId149" Type="http://schemas.openxmlformats.org/officeDocument/2006/relationships/hyperlink" Target="https://doi.org/10.1007/s10853-018-3145-z" TargetMode="External"/><Relationship Id="rId5" Type="http://schemas.openxmlformats.org/officeDocument/2006/relationships/webSettings" Target="webSettings.xml"/><Relationship Id="rId95" Type="http://schemas.openxmlformats.org/officeDocument/2006/relationships/hyperlink" Target="https://doi.org/10.1021/acs.macromol.1c02348" TargetMode="External"/><Relationship Id="rId160" Type="http://schemas.openxmlformats.org/officeDocument/2006/relationships/hyperlink" Target="https://doi.org/10.1016/j.compositesb.2014.04.034" TargetMode="External"/><Relationship Id="rId22" Type="http://schemas.openxmlformats.org/officeDocument/2006/relationships/oleObject" Target="embeddings/oleObject5.bin"/><Relationship Id="rId43" Type="http://schemas.openxmlformats.org/officeDocument/2006/relationships/chart" Target="charts/chart1.xml"/><Relationship Id="rId64" Type="http://schemas.openxmlformats.org/officeDocument/2006/relationships/hyperlink" Target="https://doi.org/10.1039/C5RA20507G" TargetMode="External"/><Relationship Id="rId118" Type="http://schemas.openxmlformats.org/officeDocument/2006/relationships/hyperlink" Target="https://www.sciencedirect.com/science/article/abs/pii/S0022286018311281" TargetMode="External"/><Relationship Id="rId139" Type="http://schemas.openxmlformats.org/officeDocument/2006/relationships/hyperlink" Target="https://doi.org/10.34049/bcc.53.2.5307" TargetMode="External"/><Relationship Id="rId85" Type="http://schemas.openxmlformats.org/officeDocument/2006/relationships/hyperlink" Target="https://www.sciencedirect.com/science/article/abs/pii/S0263876217301697" TargetMode="External"/><Relationship Id="rId150" Type="http://schemas.openxmlformats.org/officeDocument/2006/relationships/hyperlink" Target="https://doi.org/10.1177%2F0263617417744402" TargetMode="External"/><Relationship Id="rId12" Type="http://schemas.openxmlformats.org/officeDocument/2006/relationships/image" Target="media/image5.jpeg"/><Relationship Id="rId33" Type="http://schemas.openxmlformats.org/officeDocument/2006/relationships/image" Target="media/image17.emf"/><Relationship Id="rId108" Type="http://schemas.openxmlformats.org/officeDocument/2006/relationships/hyperlink" Target="https://www.sciencedirect.com/science/article/abs/pii/S1001841719304012" TargetMode="External"/><Relationship Id="rId129" Type="http://schemas.openxmlformats.org/officeDocument/2006/relationships/hyperlink" Target="https://doi.org/10.1039/2046-2069/2011" TargetMode="External"/><Relationship Id="rId54" Type="http://schemas.openxmlformats.org/officeDocument/2006/relationships/hyperlink" Target="https://doi.org/10.1021/jacs.6b12885" TargetMode="External"/><Relationship Id="rId70" Type="http://schemas.openxmlformats.org/officeDocument/2006/relationships/hyperlink" Target="https://doi.org/10.1039/D0RA01068E" TargetMode="External"/><Relationship Id="rId75" Type="http://schemas.openxmlformats.org/officeDocument/2006/relationships/hyperlink" Target="https://www.sciencedirect.com/science/article/abs/pii/S002197972101746X" TargetMode="External"/><Relationship Id="rId91" Type="http://schemas.openxmlformats.org/officeDocument/2006/relationships/hyperlink" Target="https://pubs.rsc.org/en/results?searchtext=Author%3AAnuj%20Sharma" TargetMode="External"/><Relationship Id="rId96" Type="http://schemas.openxmlformats.org/officeDocument/2006/relationships/hyperlink" Target="https://pubs.rsc.org/en/results?searchtext=Author%3ABurcu%20Alkan" TargetMode="External"/><Relationship Id="rId140" Type="http://schemas.openxmlformats.org/officeDocument/2006/relationships/hyperlink" Target="https://doi.org/10.1039/c8ra05501g" TargetMode="External"/><Relationship Id="rId145" Type="http://schemas.openxmlformats.org/officeDocument/2006/relationships/hyperlink" Target="https://doi.org/10.1039/C7RA08253C" TargetMode="External"/><Relationship Id="rId161" Type="http://schemas.openxmlformats.org/officeDocument/2006/relationships/hyperlink" Target="https://link.springer.com/article/10.1007/s11164-019-04021-w" TargetMode="External"/><Relationship Id="rId166" Type="http://schemas.openxmlformats.org/officeDocument/2006/relationships/hyperlink" Target="https://doi.org/10.1007/s11164-019-03922-0" TargetMode="External"/><Relationship Id="rId1" Type="http://schemas.openxmlformats.org/officeDocument/2006/relationships/customXml" Target="../customXml/item1.xml"/><Relationship Id="rId6" Type="http://schemas.openxmlformats.org/officeDocument/2006/relationships/hyperlink" Target="mailto:farahimb@yu.ac.ir" TargetMode="External"/><Relationship Id="rId23" Type="http://schemas.openxmlformats.org/officeDocument/2006/relationships/image" Target="media/image12.emf"/><Relationship Id="rId28" Type="http://schemas.openxmlformats.org/officeDocument/2006/relationships/oleObject" Target="embeddings/oleObject8.bin"/><Relationship Id="rId49" Type="http://schemas.openxmlformats.org/officeDocument/2006/relationships/hyperlink" Target="https://doi.org/10.1016/j.molcata.2011.08.005" TargetMode="External"/><Relationship Id="rId114" Type="http://schemas.openxmlformats.org/officeDocument/2006/relationships/hyperlink" Target="https://www.sciencedirect.com/science/article/abs/pii/S1001841719304012" TargetMode="External"/><Relationship Id="rId119" Type="http://schemas.openxmlformats.org/officeDocument/2006/relationships/hyperlink" Target="https://www.sciencedirect.com/science/article/abs/pii/S0022286018311281" TargetMode="External"/><Relationship Id="rId44" Type="http://schemas.openxmlformats.org/officeDocument/2006/relationships/image" Target="media/image22.png"/><Relationship Id="rId60" Type="http://schemas.openxmlformats.org/officeDocument/2006/relationships/hyperlink" Target="https://doi.org/10.1039/C7RA06201J" TargetMode="External"/><Relationship Id="rId65" Type="http://schemas.openxmlformats.org/officeDocument/2006/relationships/hyperlink" Target="https://doi.org/10.1016/j.jtice.2016.12.010" TargetMode="External"/><Relationship Id="rId81" Type="http://schemas.openxmlformats.org/officeDocument/2006/relationships/hyperlink" Target="https://doi.org/10.1016/j.jcis.2021.10.068" TargetMode="External"/><Relationship Id="rId86" Type="http://schemas.openxmlformats.org/officeDocument/2006/relationships/hyperlink" Target="https://doi.org/10.1016/j.cherd.2017.03.026" TargetMode="External"/><Relationship Id="rId130" Type="http://schemas.openxmlformats.org/officeDocument/2006/relationships/hyperlink" Target="https://doi.org/10.1039/C4RA08828J" TargetMode="External"/><Relationship Id="rId135" Type="http://schemas.openxmlformats.org/officeDocument/2006/relationships/hyperlink" Target="https://doi.org/10.1039/D1NJ04686A" TargetMode="External"/><Relationship Id="rId151" Type="http://schemas.openxmlformats.org/officeDocument/2006/relationships/hyperlink" Target="http://dx.doi.org/10.1016/j.materresbull.2013.01.038" TargetMode="External"/><Relationship Id="rId156" Type="http://schemas.openxmlformats.org/officeDocument/2006/relationships/hyperlink" Target="https://www.sciencedirect.com/science/article/abs/pii/S1359836814001905" TargetMode="External"/><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image" Target="media/image20.emf"/><Relationship Id="rId109" Type="http://schemas.openxmlformats.org/officeDocument/2006/relationships/hyperlink" Target="https://www.sciencedirect.com/science/article/abs/pii/S1001841719304012" TargetMode="External"/><Relationship Id="rId34" Type="http://schemas.openxmlformats.org/officeDocument/2006/relationships/oleObject" Target="embeddings/oleObject11.bin"/><Relationship Id="rId50" Type="http://schemas.openxmlformats.org/officeDocument/2006/relationships/hyperlink" Target="https://doi.org/10.1080/00304948.2010.490177" TargetMode="External"/><Relationship Id="rId55" Type="http://schemas.openxmlformats.org/officeDocument/2006/relationships/hyperlink" Target="https://doi.org/10.1016/j.catcom.2020.106122" TargetMode="External"/><Relationship Id="rId76" Type="http://schemas.openxmlformats.org/officeDocument/2006/relationships/hyperlink" Target="https://www.sciencedirect.com/science/article/abs/pii/S002197972101746X" TargetMode="External"/><Relationship Id="rId97" Type="http://schemas.openxmlformats.org/officeDocument/2006/relationships/hyperlink" Target="https://pubs.rsc.org/en/results?searchtext=Author%3AOzgun%20Daglar" TargetMode="External"/><Relationship Id="rId104" Type="http://schemas.openxmlformats.org/officeDocument/2006/relationships/hyperlink" Target="https://doi.org/10.1021/acs.orglett.2c00863" TargetMode="External"/><Relationship Id="rId120" Type="http://schemas.openxmlformats.org/officeDocument/2006/relationships/hyperlink" Target="https://www.sciencedirect.com/science/article/abs/pii/S0022286018311281" TargetMode="External"/><Relationship Id="rId125" Type="http://schemas.openxmlformats.org/officeDocument/2006/relationships/hyperlink" Target="https://www.sciencedirect.com/science/article/abs/pii/S0223523418307098" TargetMode="External"/><Relationship Id="rId141" Type="http://schemas.openxmlformats.org/officeDocument/2006/relationships/hyperlink" Target="https://doi.org/10.1039/C8RA06886K" TargetMode="External"/><Relationship Id="rId146" Type="http://schemas.openxmlformats.org/officeDocument/2006/relationships/hyperlink" Target="https://doi.org/10.1039/2046-2069/2011" TargetMode="External"/><Relationship Id="rId167" Type="http://schemas.openxmlformats.org/officeDocument/2006/relationships/hyperlink" Target="https://doi.org/10.1016/j.tetlet.2013.11.090" TargetMode="External"/><Relationship Id="rId7" Type="http://schemas.openxmlformats.org/officeDocument/2006/relationships/image" Target="media/image1.emf"/><Relationship Id="rId71" Type="http://schemas.openxmlformats.org/officeDocument/2006/relationships/hyperlink" Target="https://doi.org/10.1016/j.jcis.2016.06.020" TargetMode="External"/><Relationship Id="rId92" Type="http://schemas.openxmlformats.org/officeDocument/2006/relationships/hyperlink" Target="https://doi.org/10.1039/C6CC01562J" TargetMode="External"/><Relationship Id="rId162" Type="http://schemas.openxmlformats.org/officeDocument/2006/relationships/hyperlink" Target="https://link.springer.com/article/10.1007/s11164-019-04021-w"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3.jpeg"/><Relationship Id="rId66" Type="http://schemas.openxmlformats.org/officeDocument/2006/relationships/hyperlink" Target="https://doi.org/10.1016/j.matlet.2016.03.057" TargetMode="External"/><Relationship Id="rId87" Type="http://schemas.openxmlformats.org/officeDocument/2006/relationships/hyperlink" Target="https://dx.doi.org/10.1016%2Fj.tet.2011.07.020" TargetMode="External"/><Relationship Id="rId110" Type="http://schemas.openxmlformats.org/officeDocument/2006/relationships/hyperlink" Target="https://www.sciencedirect.com/science/article/abs/pii/S1001841719304012" TargetMode="External"/><Relationship Id="rId115" Type="http://schemas.openxmlformats.org/officeDocument/2006/relationships/hyperlink" Target="https://doi.org/10.1016/j.cclet.2019.07.019" TargetMode="External"/><Relationship Id="rId131" Type="http://schemas.openxmlformats.org/officeDocument/2006/relationships/hyperlink" Target="https://doi.org/10.1039/D0CC05699E" TargetMode="External"/><Relationship Id="rId136" Type="http://schemas.openxmlformats.org/officeDocument/2006/relationships/hyperlink" Target="https://doi.org/10.1016/j.apt.2018.09.009" TargetMode="External"/><Relationship Id="rId157" Type="http://schemas.openxmlformats.org/officeDocument/2006/relationships/hyperlink" Target="https://www.sciencedirect.com/science/article/abs/pii/S1359836814001905" TargetMode="External"/><Relationship Id="rId61" Type="http://schemas.openxmlformats.org/officeDocument/2006/relationships/hyperlink" Target="https://doi.org/10.1016/j.cattod.2010.05.027" TargetMode="External"/><Relationship Id="rId82" Type="http://schemas.openxmlformats.org/officeDocument/2006/relationships/hyperlink" Target="https://www.sciencedirect.com/science/article/abs/pii/S0263876217301697" TargetMode="External"/><Relationship Id="rId152" Type="http://schemas.openxmlformats.org/officeDocument/2006/relationships/hyperlink" Target="https://doi.org/10.1007/s10967-018-6379-y" TargetMode="External"/><Relationship Id="rId19" Type="http://schemas.openxmlformats.org/officeDocument/2006/relationships/image" Target="media/image10.emf"/><Relationship Id="rId14" Type="http://schemas.openxmlformats.org/officeDocument/2006/relationships/image" Target="media/image7.png"/><Relationship Id="rId30" Type="http://schemas.openxmlformats.org/officeDocument/2006/relationships/oleObject" Target="embeddings/oleObject9.bin"/><Relationship Id="rId35" Type="http://schemas.openxmlformats.org/officeDocument/2006/relationships/image" Target="media/image18.emf"/><Relationship Id="rId56" Type="http://schemas.openxmlformats.org/officeDocument/2006/relationships/hyperlink" Target="https://doi.org/10.1016/j.molcata.2016.03.027" TargetMode="External"/><Relationship Id="rId77" Type="http://schemas.openxmlformats.org/officeDocument/2006/relationships/hyperlink" Target="https://www.sciencedirect.com/science/article/abs/pii/S002197972101746X" TargetMode="External"/><Relationship Id="rId100" Type="http://schemas.openxmlformats.org/officeDocument/2006/relationships/hyperlink" Target="https://pubs.rsc.org/en/results?searchtext=Author%3AGurkan%20Hizal" TargetMode="External"/><Relationship Id="rId105" Type="http://schemas.openxmlformats.org/officeDocument/2006/relationships/hyperlink" Target="https://www.sciencedirect.com/science/article/abs/pii/S1001841719304012" TargetMode="External"/><Relationship Id="rId126" Type="http://schemas.openxmlformats.org/officeDocument/2006/relationships/hyperlink" Target="https://www.sciencedirect.com/science/article/abs/pii/S0223523418307098" TargetMode="External"/><Relationship Id="rId147" Type="http://schemas.openxmlformats.org/officeDocument/2006/relationships/hyperlink" Target="https://doi.org/10.1039/C8RA06681G" TargetMode="External"/><Relationship Id="rId168"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s://doi.org/10.1016/j.catcom.2010.05.012" TargetMode="External"/><Relationship Id="rId72" Type="http://schemas.openxmlformats.org/officeDocument/2006/relationships/hyperlink" Target="https://doi.org/10.1016/j.electacta.2018.09.177" TargetMode="External"/><Relationship Id="rId93" Type="http://schemas.openxmlformats.org/officeDocument/2006/relationships/hyperlink" Target="https://doi.org/10.2174/1385272824999201020204620" TargetMode="External"/><Relationship Id="rId98" Type="http://schemas.openxmlformats.org/officeDocument/2006/relationships/hyperlink" Target="https://pubs.rsc.org/en/results?searchtext=Author%3ASerter%20Luleburgaz" TargetMode="External"/><Relationship Id="rId121" Type="http://schemas.openxmlformats.org/officeDocument/2006/relationships/hyperlink" Target="https://www.sciencedirect.com/science/article/abs/pii/S0022286018311281" TargetMode="External"/><Relationship Id="rId142" Type="http://schemas.openxmlformats.org/officeDocument/2006/relationships/hyperlink" Target="https://doi.org/10.1039/C8NJ06415F" TargetMode="External"/><Relationship Id="rId163" Type="http://schemas.openxmlformats.org/officeDocument/2006/relationships/hyperlink" Target="https://link.springer.com/article/10.1007/s11164-019-04021-w" TargetMode="Externa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hyperlink" Target="https://doi.org/10.1016/j.molliq.2012.09.017" TargetMode="External"/><Relationship Id="rId67" Type="http://schemas.openxmlformats.org/officeDocument/2006/relationships/hyperlink" Target="https://doi.org/10.1002/pat.3886" TargetMode="External"/><Relationship Id="rId116" Type="http://schemas.openxmlformats.org/officeDocument/2006/relationships/hyperlink" Target="https://www.sciencedirect.com/science/article/abs/pii/S0022286018311281" TargetMode="External"/><Relationship Id="rId137" Type="http://schemas.openxmlformats.org/officeDocument/2006/relationships/hyperlink" Target="https://doi.org/10.1039/C7RA06240K" TargetMode="External"/><Relationship Id="rId158" Type="http://schemas.openxmlformats.org/officeDocument/2006/relationships/hyperlink" Target="https://www.sciencedirect.com/science/article/abs/pii/S1359836814001905" TargetMode="External"/><Relationship Id="rId20" Type="http://schemas.openxmlformats.org/officeDocument/2006/relationships/oleObject" Target="embeddings/oleObject4.bin"/><Relationship Id="rId41" Type="http://schemas.openxmlformats.org/officeDocument/2006/relationships/image" Target="media/image21.emf"/><Relationship Id="rId62" Type="http://schemas.openxmlformats.org/officeDocument/2006/relationships/hyperlink" Target="https://doi.org/10.1016/j.tetlet.2011.06.105" TargetMode="External"/><Relationship Id="rId83" Type="http://schemas.openxmlformats.org/officeDocument/2006/relationships/hyperlink" Target="https://www.sciencedirect.com/science/article/abs/pii/S0263876217301697" TargetMode="External"/><Relationship Id="rId88" Type="http://schemas.openxmlformats.org/officeDocument/2006/relationships/hyperlink" Target="https://pubs.rsc.org/en/results?searchtext=Author%3ATanpreet%20Kaur" TargetMode="External"/><Relationship Id="rId111" Type="http://schemas.openxmlformats.org/officeDocument/2006/relationships/hyperlink" Target="https://www.sciencedirect.com/science/article/abs/pii/S1001841719304012" TargetMode="External"/><Relationship Id="rId132" Type="http://schemas.openxmlformats.org/officeDocument/2006/relationships/hyperlink" Target="https://doi.org/10.1021/acsami.1c07558" TargetMode="External"/><Relationship Id="rId153" Type="http://schemas.openxmlformats.org/officeDocument/2006/relationships/hyperlink" Target="https://doi.org/10.1039/C1GC16031A" TargetMode="External"/><Relationship Id="rId15" Type="http://schemas.openxmlformats.org/officeDocument/2006/relationships/image" Target="media/image8.emf"/><Relationship Id="rId36" Type="http://schemas.openxmlformats.org/officeDocument/2006/relationships/oleObject" Target="embeddings/oleObject12.bin"/><Relationship Id="rId57" Type="http://schemas.openxmlformats.org/officeDocument/2006/relationships/hyperlink" Target="https://doi.org/10.1016/j.molcata.2010.12.004" TargetMode="External"/><Relationship Id="rId106" Type="http://schemas.openxmlformats.org/officeDocument/2006/relationships/hyperlink" Target="https://www.sciencedirect.com/science/article/abs/pii/S1001841719304012" TargetMode="External"/><Relationship Id="rId127" Type="http://schemas.openxmlformats.org/officeDocument/2006/relationships/hyperlink" Target="https://www.sciencedirect.com/science/article/abs/pii/S0223523418307098" TargetMode="External"/><Relationship Id="rId10" Type="http://schemas.openxmlformats.org/officeDocument/2006/relationships/image" Target="media/image3.png"/><Relationship Id="rId31" Type="http://schemas.openxmlformats.org/officeDocument/2006/relationships/image" Target="media/image16.emf"/><Relationship Id="rId52" Type="http://schemas.openxmlformats.org/officeDocument/2006/relationships/hyperlink" Target="https://doi.org/10.1039/C4RA00092G" TargetMode="External"/><Relationship Id="rId73" Type="http://schemas.openxmlformats.org/officeDocument/2006/relationships/hyperlink" Target="https://www.sciencedirect.com/science/article/abs/pii/S002197972101746X" TargetMode="External"/><Relationship Id="rId78" Type="http://schemas.openxmlformats.org/officeDocument/2006/relationships/hyperlink" Target="https://www.sciencedirect.com/science/article/abs/pii/S002197972101746X" TargetMode="External"/><Relationship Id="rId94" Type="http://schemas.openxmlformats.org/officeDocument/2006/relationships/hyperlink" Target="https://doi.org/10.2174/1570179418666210910111208" TargetMode="External"/><Relationship Id="rId99" Type="http://schemas.openxmlformats.org/officeDocument/2006/relationships/hyperlink" Target="https://pubs.rsc.org/en/results?searchtext=Author%3ABegum%20Gungor" TargetMode="External"/><Relationship Id="rId101" Type="http://schemas.openxmlformats.org/officeDocument/2006/relationships/hyperlink" Target="https://pubs.rsc.org/en/results?searchtext=Author%3AUmit%20Tunca" TargetMode="External"/><Relationship Id="rId122" Type="http://schemas.openxmlformats.org/officeDocument/2006/relationships/hyperlink" Target="https://www.sciencedirect.com/science/article/abs/pii/S0022286018311281" TargetMode="External"/><Relationship Id="rId143" Type="http://schemas.openxmlformats.org/officeDocument/2006/relationships/hyperlink" Target="https://doi.org/10.1039/C8NJ02699H" TargetMode="External"/><Relationship Id="rId148" Type="http://schemas.openxmlformats.org/officeDocument/2006/relationships/hyperlink" Target="https://doi.org/10.1016/j.jallcom.2013.09.159" TargetMode="External"/><Relationship Id="rId164" Type="http://schemas.openxmlformats.org/officeDocument/2006/relationships/hyperlink" Target="https://doi.org/10.1007/s11164-019-04021-w"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oleObject" Target="embeddings/oleObject7.bin"/><Relationship Id="rId47" Type="http://schemas.openxmlformats.org/officeDocument/2006/relationships/hyperlink" Target="https://doi.org/10.1016/j.catcom.2010.10.014" TargetMode="External"/><Relationship Id="rId68" Type="http://schemas.openxmlformats.org/officeDocument/2006/relationships/hyperlink" Target="https://doi.org/10.1021/acs.jced.8b01057" TargetMode="External"/><Relationship Id="rId89" Type="http://schemas.openxmlformats.org/officeDocument/2006/relationships/hyperlink" Target="https://pubs.rsc.org/en/results?searchtext=Author%3APreeti%20Wadhwa" TargetMode="External"/><Relationship Id="rId112" Type="http://schemas.openxmlformats.org/officeDocument/2006/relationships/hyperlink" Target="https://www.sciencedirect.com/science/article/abs/pii/S1001841719304012" TargetMode="External"/><Relationship Id="rId133" Type="http://schemas.openxmlformats.org/officeDocument/2006/relationships/hyperlink" Target="https://pubs.rsc.org/en/results?searchtext=Author%3ALuciano%20Morais%20Li%C3%A3o" TargetMode="External"/><Relationship Id="rId154" Type="http://schemas.openxmlformats.org/officeDocument/2006/relationships/hyperlink" Target="https://doi.org/10.1016/j.apenergy.2018.04.061" TargetMode="External"/><Relationship Id="rId16" Type="http://schemas.openxmlformats.org/officeDocument/2006/relationships/oleObject" Target="embeddings/oleObject2.bin"/><Relationship Id="rId37" Type="http://schemas.openxmlformats.org/officeDocument/2006/relationships/image" Target="media/image19.emf"/><Relationship Id="rId58" Type="http://schemas.openxmlformats.org/officeDocument/2006/relationships/hyperlink" Target="https://doi.org/10.1039/C1GC16031A" TargetMode="External"/><Relationship Id="rId79" Type="http://schemas.openxmlformats.org/officeDocument/2006/relationships/hyperlink" Target="https://www.sciencedirect.com/science/article/abs/pii/S002197972101746X" TargetMode="External"/><Relationship Id="rId102" Type="http://schemas.openxmlformats.org/officeDocument/2006/relationships/hyperlink" Target="https://pubs.rsc.org/en/results?searchtext=Author%3AHakan%20Durmaz" TargetMode="External"/><Relationship Id="rId123" Type="http://schemas.openxmlformats.org/officeDocument/2006/relationships/hyperlink" Target="https://www.sciencedirect.com/science/article/abs/pii/S0022286018311281" TargetMode="External"/><Relationship Id="rId144" Type="http://schemas.openxmlformats.org/officeDocument/2006/relationships/hyperlink" Target="https://doi.org/10.1055/s-0034-1380677" TargetMode="External"/><Relationship Id="rId90" Type="http://schemas.openxmlformats.org/officeDocument/2006/relationships/hyperlink" Target="https://pubs.rsc.org/en/results?searchtext=Author%3ASourav%20Bagchi" TargetMode="External"/><Relationship Id="rId165" Type="http://schemas.openxmlformats.org/officeDocument/2006/relationships/hyperlink" Target="https://doi.org/10.1038/srep10632" TargetMode="External"/><Relationship Id="rId27" Type="http://schemas.openxmlformats.org/officeDocument/2006/relationships/image" Target="media/image14.emf"/><Relationship Id="rId48" Type="http://schemas.openxmlformats.org/officeDocument/2006/relationships/hyperlink" Target="https://doi.org/10.1016/j.ceja.2020.100045" TargetMode="External"/><Relationship Id="rId69" Type="http://schemas.openxmlformats.org/officeDocument/2006/relationships/hyperlink" Target="https://doi.org/10.1002/adma.201001068" TargetMode="External"/><Relationship Id="rId113" Type="http://schemas.openxmlformats.org/officeDocument/2006/relationships/hyperlink" Target="https://www.sciencedirect.com/science/article/abs/pii/S1001841719304012" TargetMode="External"/><Relationship Id="rId134" Type="http://schemas.openxmlformats.org/officeDocument/2006/relationships/hyperlink" Target="https://pubs.rsc.org/en/results?searchtext=Author%3AGuilherme%20Roberto%20de%20Oliveira" TargetMode="External"/><Relationship Id="rId80" Type="http://schemas.openxmlformats.org/officeDocument/2006/relationships/hyperlink" Target="https://www.sciencedirect.com/science/article/abs/pii/S002197972101746X" TargetMode="External"/><Relationship Id="rId155" Type="http://schemas.openxmlformats.org/officeDocument/2006/relationships/hyperlink" Target="https://doi.org/10.1016/j.molcata.2005.07.031" TargetMode="External"/><Relationship Id="rId17" Type="http://schemas.openxmlformats.org/officeDocument/2006/relationships/image" Target="media/image9.emf"/><Relationship Id="rId38" Type="http://schemas.openxmlformats.org/officeDocument/2006/relationships/oleObject" Target="embeddings/oleObject13.bin"/><Relationship Id="rId59" Type="http://schemas.openxmlformats.org/officeDocument/2006/relationships/hyperlink" Target="https://doi.org/10.1039/2046-2069/2011" TargetMode="External"/><Relationship Id="rId103" Type="http://schemas.openxmlformats.org/officeDocument/2006/relationships/hyperlink" Target="https://doi.org/10.1039/D1PY01528A" TargetMode="External"/><Relationship Id="rId124" Type="http://schemas.openxmlformats.org/officeDocument/2006/relationships/hyperlink" Target="https://doi.org/10.1016/j.molstruc.2018.09.04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B7A4C"/>
            </a:solidFill>
            <a:ln>
              <a:noFill/>
            </a:ln>
            <a:effectLst/>
          </c:spPr>
          <c:invertIfNegative val="0"/>
          <c:val>
            <c:numRef>
              <c:f>Sheet1!$A$1:$A$7</c:f>
              <c:numCache>
                <c:formatCode>General</c:formatCode>
                <c:ptCount val="7"/>
                <c:pt idx="0">
                  <c:v>95</c:v>
                </c:pt>
                <c:pt idx="1">
                  <c:v>94</c:v>
                </c:pt>
                <c:pt idx="2">
                  <c:v>93</c:v>
                </c:pt>
                <c:pt idx="3">
                  <c:v>90</c:v>
                </c:pt>
                <c:pt idx="4">
                  <c:v>89</c:v>
                </c:pt>
                <c:pt idx="5">
                  <c:v>87</c:v>
                </c:pt>
                <c:pt idx="6">
                  <c:v>85</c:v>
                </c:pt>
              </c:numCache>
            </c:numRef>
          </c:val>
          <c:extLst>
            <c:ext xmlns:c16="http://schemas.microsoft.com/office/drawing/2014/chart" uri="{C3380CC4-5D6E-409C-BE32-E72D297353CC}">
              <c16:uniqueId val="{00000000-4F80-42F2-9255-E59357E6D6D9}"/>
            </c:ext>
          </c:extLst>
        </c:ser>
        <c:dLbls>
          <c:showLegendKey val="0"/>
          <c:showVal val="0"/>
          <c:showCatName val="0"/>
          <c:showSerName val="0"/>
          <c:showPercent val="0"/>
          <c:showBubbleSize val="0"/>
        </c:dLbls>
        <c:gapWidth val="100"/>
        <c:overlap val="-24"/>
        <c:axId val="1796802336"/>
        <c:axId val="1796813568"/>
      </c:barChart>
      <c:catAx>
        <c:axId val="17968023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Run</a:t>
                </a:r>
              </a:p>
            </c:rich>
          </c:tx>
          <c:layout>
            <c:manualLayout>
              <c:xMode val="edge"/>
              <c:yMode val="edge"/>
              <c:x val="0.52991316710411207"/>
              <c:y val="0.864791484397783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6813568"/>
        <c:crosses val="autoZero"/>
        <c:auto val="1"/>
        <c:lblAlgn val="ctr"/>
        <c:lblOffset val="100"/>
        <c:noMultiLvlLbl val="0"/>
      </c:catAx>
      <c:valAx>
        <c:axId val="1796813568"/>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Yield%</a:t>
                </a:r>
              </a:p>
            </c:rich>
          </c:tx>
          <c:layout>
            <c:manualLayout>
              <c:xMode val="edge"/>
              <c:yMode val="edge"/>
              <c:x val="3.0555555555555555E-2"/>
              <c:y val="0.3900575969670457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96802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F16E3-8185-4788-8BFD-6E70DDB6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23</Pages>
  <Words>7075</Words>
  <Characters>40331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farahimb239@gmail.com</dc:creator>
  <cp:keywords/>
  <dc:description/>
  <cp:lastModifiedBy>farahimb239@gmail.com</cp:lastModifiedBy>
  <cp:revision>43</cp:revision>
  <cp:lastPrinted>2022-05-17T19:29:00Z</cp:lastPrinted>
  <dcterms:created xsi:type="dcterms:W3CDTF">2022-05-16T18:37:00Z</dcterms:created>
  <dcterms:modified xsi:type="dcterms:W3CDTF">2022-05-17T19:32:00Z</dcterms:modified>
</cp:coreProperties>
</file>