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71E0" w14:textId="77777777" w:rsidR="0030668B" w:rsidRDefault="0030668B"/>
    <w:p w14:paraId="55DB8600" w14:textId="77777777" w:rsidR="00B26050" w:rsidRPr="00E750E5" w:rsidRDefault="001515CF">
      <w:pPr>
        <w:rPr>
          <w:b/>
          <w:sz w:val="24"/>
          <w:szCs w:val="24"/>
        </w:rPr>
      </w:pPr>
      <w:r w:rsidRPr="00E750E5">
        <w:rPr>
          <w:b/>
          <w:sz w:val="24"/>
          <w:szCs w:val="24"/>
        </w:rPr>
        <w:t xml:space="preserve">SUGGESTED </w:t>
      </w:r>
      <w:r w:rsidR="00B26050" w:rsidRPr="00E750E5">
        <w:rPr>
          <w:b/>
          <w:sz w:val="24"/>
          <w:szCs w:val="24"/>
        </w:rPr>
        <w:t>REFEREES</w:t>
      </w:r>
    </w:p>
    <w:p w14:paraId="61B08FEE" w14:textId="77777777" w:rsidR="00B26050" w:rsidRPr="00E750E5" w:rsidRDefault="00B26050" w:rsidP="00B26050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tr-TR"/>
        </w:rPr>
      </w:pPr>
      <w:r w:rsidRPr="00E750E5">
        <w:rPr>
          <w:b/>
          <w:bCs/>
          <w:sz w:val="24"/>
          <w:szCs w:val="24"/>
          <w:lang w:val="tr-TR"/>
        </w:rPr>
        <w:t>Cristina Purcarea</w:t>
      </w:r>
    </w:p>
    <w:p w14:paraId="4D8E86CF" w14:textId="77777777" w:rsidR="005B110F" w:rsidRPr="00E750E5" w:rsidRDefault="005B110F" w:rsidP="005B110F">
      <w:pPr>
        <w:pStyle w:val="ListParagraph"/>
        <w:rPr>
          <w:b/>
          <w:bCs/>
          <w:sz w:val="24"/>
          <w:szCs w:val="24"/>
          <w:lang w:val="tr-TR"/>
        </w:rPr>
      </w:pPr>
    </w:p>
    <w:p w14:paraId="6FD69BDF" w14:textId="77777777" w:rsidR="005B110F" w:rsidRPr="00E750E5" w:rsidRDefault="005B110F" w:rsidP="005B110F">
      <w:pPr>
        <w:pStyle w:val="ListParagraph"/>
        <w:rPr>
          <w:rStyle w:val="Hyperlink"/>
          <w:sz w:val="24"/>
          <w:szCs w:val="24"/>
          <w:u w:val="none"/>
          <w:lang w:val="tr-TR"/>
        </w:rPr>
      </w:pPr>
      <w:r w:rsidRPr="00E750E5">
        <w:rPr>
          <w:b/>
          <w:bCs/>
          <w:sz w:val="24"/>
          <w:szCs w:val="24"/>
          <w:lang w:val="tr-TR"/>
        </w:rPr>
        <w:t xml:space="preserve">E-mail: </w:t>
      </w:r>
      <w:hyperlink r:id="rId5" w:history="1">
        <w:r w:rsidRPr="00E750E5">
          <w:rPr>
            <w:rStyle w:val="Hyperlink"/>
            <w:b/>
            <w:bCs/>
            <w:sz w:val="24"/>
            <w:szCs w:val="24"/>
            <w:u w:val="none"/>
            <w:lang w:val="tr-TR"/>
          </w:rPr>
          <w:t>cristina.purcarea</w:t>
        </w:r>
        <w:r w:rsidRPr="00E750E5">
          <w:rPr>
            <w:rStyle w:val="Hyperlink"/>
            <w:b/>
            <w:sz w:val="24"/>
            <w:szCs w:val="24"/>
            <w:u w:val="none"/>
            <w:lang w:val="tr-TR"/>
          </w:rPr>
          <w:t>@ibiol.ro</w:t>
        </w:r>
      </w:hyperlink>
    </w:p>
    <w:p w14:paraId="1726B0B3" w14:textId="77777777" w:rsidR="00B26050" w:rsidRPr="00E750E5" w:rsidRDefault="00B26050" w:rsidP="00B26050">
      <w:pPr>
        <w:pStyle w:val="ListParagraph"/>
        <w:rPr>
          <w:sz w:val="24"/>
          <w:szCs w:val="24"/>
          <w:lang w:val="tr-TR"/>
        </w:rPr>
      </w:pPr>
      <w:r w:rsidRPr="00E750E5">
        <w:rPr>
          <w:sz w:val="24"/>
          <w:szCs w:val="24"/>
          <w:lang w:val="tr-TR"/>
        </w:rPr>
        <w:t>Institute of Biology, 296 Splaiul Independentei, 060031 Bucharest, Romania; </w:t>
      </w:r>
    </w:p>
    <w:p w14:paraId="42559214" w14:textId="77777777" w:rsidR="00764125" w:rsidRPr="00E750E5" w:rsidRDefault="00764125" w:rsidP="00B26050">
      <w:pPr>
        <w:pStyle w:val="ListParagraph"/>
        <w:rPr>
          <w:rStyle w:val="Hyperlink"/>
          <w:sz w:val="24"/>
          <w:szCs w:val="24"/>
          <w:u w:val="none"/>
          <w:lang w:val="tr-TR"/>
        </w:rPr>
      </w:pPr>
    </w:p>
    <w:p w14:paraId="67D1D4F1" w14:textId="77777777" w:rsidR="00764125" w:rsidRPr="00E750E5" w:rsidRDefault="00764125" w:rsidP="00B26050">
      <w:pPr>
        <w:pStyle w:val="ListParagraph"/>
        <w:rPr>
          <w:bCs/>
          <w:sz w:val="24"/>
          <w:szCs w:val="24"/>
          <w:lang w:val="tr-TR"/>
        </w:rPr>
      </w:pPr>
    </w:p>
    <w:p w14:paraId="77E30CEC" w14:textId="77777777" w:rsidR="00764125" w:rsidRPr="00E750E5" w:rsidRDefault="00764125" w:rsidP="00764125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tr-TR"/>
        </w:rPr>
      </w:pPr>
      <w:r w:rsidRPr="00E750E5">
        <w:rPr>
          <w:b/>
          <w:bCs/>
          <w:sz w:val="24"/>
          <w:szCs w:val="24"/>
        </w:rPr>
        <w:t>Karolina </w:t>
      </w:r>
      <w:proofErr w:type="spellStart"/>
      <w:r w:rsidRPr="00E750E5">
        <w:rPr>
          <w:b/>
          <w:bCs/>
          <w:sz w:val="24"/>
          <w:szCs w:val="24"/>
        </w:rPr>
        <w:t>Schwarzová-Pecková</w:t>
      </w:r>
      <w:proofErr w:type="spellEnd"/>
    </w:p>
    <w:p w14:paraId="5C739EBC" w14:textId="77777777" w:rsidR="005B110F" w:rsidRPr="00E750E5" w:rsidRDefault="005B110F" w:rsidP="005B110F">
      <w:pPr>
        <w:pStyle w:val="ListParagraph"/>
        <w:rPr>
          <w:b/>
          <w:bCs/>
          <w:sz w:val="24"/>
          <w:szCs w:val="24"/>
          <w:lang w:val="tr-TR"/>
        </w:rPr>
      </w:pPr>
    </w:p>
    <w:p w14:paraId="5A9D8CCE" w14:textId="77777777" w:rsidR="005B110F" w:rsidRPr="00E750E5" w:rsidRDefault="005B110F" w:rsidP="005B110F">
      <w:pPr>
        <w:pStyle w:val="ListParagraph"/>
        <w:rPr>
          <w:sz w:val="24"/>
          <w:szCs w:val="24"/>
          <w:lang w:val="tr-TR"/>
        </w:rPr>
      </w:pPr>
      <w:r w:rsidRPr="00E750E5">
        <w:rPr>
          <w:b/>
          <w:bCs/>
          <w:sz w:val="24"/>
          <w:szCs w:val="24"/>
          <w:lang w:val="tr-TR"/>
        </w:rPr>
        <w:t xml:space="preserve">E-mail: </w:t>
      </w:r>
      <w:hyperlink r:id="rId6" w:tgtFrame="_self" w:history="1">
        <w:r w:rsidRPr="00E750E5">
          <w:rPr>
            <w:rStyle w:val="Hyperlink"/>
            <w:b/>
            <w:sz w:val="24"/>
            <w:szCs w:val="24"/>
          </w:rPr>
          <w:t>kpeckova@natur.cuni.cz</w:t>
        </w:r>
      </w:hyperlink>
    </w:p>
    <w:p w14:paraId="692F9400" w14:textId="77777777" w:rsidR="00764125" w:rsidRPr="00E750E5" w:rsidRDefault="00764125" w:rsidP="00764125">
      <w:pPr>
        <w:pStyle w:val="ListParagraph"/>
        <w:rPr>
          <w:bCs/>
          <w:sz w:val="24"/>
          <w:szCs w:val="24"/>
          <w:lang w:val="tr-TR"/>
        </w:rPr>
      </w:pPr>
      <w:r w:rsidRPr="00E750E5">
        <w:rPr>
          <w:bCs/>
          <w:sz w:val="24"/>
          <w:szCs w:val="24"/>
        </w:rPr>
        <w:t xml:space="preserve">Charles University, Faculty of Science, Department of Analytical Chemistry, UNESCO Laboratory of Environmental Electrochemistry, </w:t>
      </w:r>
      <w:proofErr w:type="spellStart"/>
      <w:r w:rsidRPr="00E750E5">
        <w:rPr>
          <w:bCs/>
          <w:sz w:val="24"/>
          <w:szCs w:val="24"/>
        </w:rPr>
        <w:t>Albertov</w:t>
      </w:r>
      <w:proofErr w:type="spellEnd"/>
      <w:r w:rsidRPr="00E750E5">
        <w:rPr>
          <w:bCs/>
          <w:sz w:val="24"/>
          <w:szCs w:val="24"/>
        </w:rPr>
        <w:t xml:space="preserve"> 6, CZ-12843, Prague 2, Czech Republic</w:t>
      </w:r>
    </w:p>
    <w:p w14:paraId="614DA3AF" w14:textId="77777777" w:rsidR="00764125" w:rsidRPr="00E750E5" w:rsidRDefault="00764125" w:rsidP="00B26050">
      <w:pPr>
        <w:pStyle w:val="ListParagraph"/>
        <w:rPr>
          <w:sz w:val="24"/>
          <w:szCs w:val="24"/>
          <w:lang w:val="tr-TR"/>
        </w:rPr>
      </w:pPr>
    </w:p>
    <w:p w14:paraId="7A8D48B0" w14:textId="77777777" w:rsidR="00764125" w:rsidRPr="00E750E5" w:rsidRDefault="00764125" w:rsidP="00B26050">
      <w:pPr>
        <w:pStyle w:val="ListParagraph"/>
        <w:rPr>
          <w:sz w:val="24"/>
          <w:szCs w:val="24"/>
          <w:lang w:val="tr-TR"/>
        </w:rPr>
      </w:pPr>
    </w:p>
    <w:p w14:paraId="192A7928" w14:textId="77777777" w:rsidR="00764125" w:rsidRPr="00E750E5" w:rsidRDefault="00764125" w:rsidP="00764125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tr-TR"/>
        </w:rPr>
      </w:pPr>
      <w:r w:rsidRPr="00E750E5">
        <w:rPr>
          <w:b/>
          <w:bCs/>
          <w:sz w:val="24"/>
          <w:szCs w:val="24"/>
          <w:lang w:val="tr-TR"/>
        </w:rPr>
        <w:t>Dalibor M. Stanković</w:t>
      </w:r>
    </w:p>
    <w:p w14:paraId="0D76B8B2" w14:textId="77777777" w:rsidR="005B110F" w:rsidRPr="00E750E5" w:rsidRDefault="005B110F" w:rsidP="005B110F">
      <w:pPr>
        <w:pStyle w:val="ListParagraph"/>
        <w:rPr>
          <w:b/>
          <w:bCs/>
          <w:sz w:val="24"/>
          <w:szCs w:val="24"/>
          <w:lang w:val="tr-TR"/>
        </w:rPr>
      </w:pPr>
    </w:p>
    <w:p w14:paraId="1E982AE1" w14:textId="77777777" w:rsidR="005B110F" w:rsidRPr="00E750E5" w:rsidRDefault="005B110F" w:rsidP="005B110F">
      <w:pPr>
        <w:pStyle w:val="ListParagraph"/>
        <w:rPr>
          <w:rStyle w:val="Hyperlink"/>
          <w:bCs/>
          <w:sz w:val="24"/>
          <w:szCs w:val="24"/>
          <w:u w:val="none"/>
          <w:lang w:val="tr-TR"/>
        </w:rPr>
      </w:pPr>
      <w:r w:rsidRPr="00E750E5">
        <w:rPr>
          <w:b/>
          <w:bCs/>
          <w:sz w:val="24"/>
          <w:szCs w:val="24"/>
          <w:lang w:val="tr-TR"/>
        </w:rPr>
        <w:t xml:space="preserve">E-mail: </w:t>
      </w:r>
      <w:hyperlink r:id="rId7" w:tooltip="Link to email address" w:history="1">
        <w:r w:rsidRPr="00E750E5">
          <w:rPr>
            <w:rStyle w:val="Hyperlink"/>
            <w:b/>
            <w:bCs/>
            <w:sz w:val="24"/>
            <w:szCs w:val="24"/>
            <w:u w:val="none"/>
            <w:lang w:val="tr-TR"/>
          </w:rPr>
          <w:t>dalibors@chem.bg.ac.rs</w:t>
        </w:r>
      </w:hyperlink>
    </w:p>
    <w:p w14:paraId="4EB1C5A4" w14:textId="77777777" w:rsidR="00764125" w:rsidRPr="00E750E5" w:rsidRDefault="00764125" w:rsidP="00764125">
      <w:pPr>
        <w:pStyle w:val="ListParagraph"/>
        <w:rPr>
          <w:bCs/>
          <w:sz w:val="24"/>
          <w:szCs w:val="24"/>
          <w:lang w:val="tr-TR"/>
        </w:rPr>
      </w:pPr>
      <w:r w:rsidRPr="00E750E5">
        <w:rPr>
          <w:bCs/>
          <w:sz w:val="24"/>
          <w:szCs w:val="24"/>
          <w:lang w:val="tr-TR"/>
        </w:rPr>
        <w:t>Innovation center of the Faculty of Chemistry, University of Belgrade, Studentski trg 12–16, Belgrade</w:t>
      </w:r>
    </w:p>
    <w:p w14:paraId="14F7FE7F" w14:textId="77777777" w:rsidR="00764125" w:rsidRPr="00E750E5" w:rsidRDefault="00764125" w:rsidP="00764125">
      <w:pPr>
        <w:pStyle w:val="ListParagraph"/>
        <w:rPr>
          <w:sz w:val="24"/>
          <w:szCs w:val="24"/>
          <w:lang w:val="tr-TR"/>
        </w:rPr>
      </w:pPr>
    </w:p>
    <w:p w14:paraId="08EB006B" w14:textId="77777777" w:rsidR="00764125" w:rsidRPr="00E750E5" w:rsidRDefault="00764125" w:rsidP="00764125">
      <w:pPr>
        <w:pStyle w:val="ListParagraph"/>
        <w:rPr>
          <w:sz w:val="24"/>
          <w:szCs w:val="24"/>
          <w:lang w:val="tr-TR"/>
        </w:rPr>
      </w:pPr>
    </w:p>
    <w:p w14:paraId="3A7BB7C7" w14:textId="77777777" w:rsidR="005B110F" w:rsidRPr="00E750E5" w:rsidRDefault="005B110F" w:rsidP="005B110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750E5">
        <w:rPr>
          <w:b/>
          <w:sz w:val="24"/>
          <w:szCs w:val="24"/>
        </w:rPr>
        <w:t>Mohamed M. El-</w:t>
      </w:r>
      <w:proofErr w:type="spellStart"/>
      <w:r w:rsidRPr="00E750E5">
        <w:rPr>
          <w:b/>
          <w:sz w:val="24"/>
          <w:szCs w:val="24"/>
        </w:rPr>
        <w:t>Wekil</w:t>
      </w:r>
      <w:proofErr w:type="spellEnd"/>
    </w:p>
    <w:p w14:paraId="37461BE5" w14:textId="77777777" w:rsidR="00F64D53" w:rsidRPr="00E750E5" w:rsidRDefault="00F64D53" w:rsidP="005B110F">
      <w:pPr>
        <w:pStyle w:val="ListParagraph"/>
        <w:rPr>
          <w:sz w:val="24"/>
          <w:szCs w:val="24"/>
        </w:rPr>
      </w:pPr>
    </w:p>
    <w:p w14:paraId="17A8E86D" w14:textId="77777777" w:rsidR="005B110F" w:rsidRPr="00E750E5" w:rsidRDefault="00F64D53" w:rsidP="005B110F">
      <w:pPr>
        <w:pStyle w:val="ListParagraph"/>
        <w:rPr>
          <w:b/>
          <w:sz w:val="24"/>
          <w:szCs w:val="24"/>
        </w:rPr>
      </w:pPr>
      <w:r w:rsidRPr="00E750E5">
        <w:rPr>
          <w:b/>
          <w:bCs/>
          <w:sz w:val="24"/>
          <w:szCs w:val="24"/>
          <w:lang w:val="tr-TR"/>
        </w:rPr>
        <w:t xml:space="preserve">E-mail: </w:t>
      </w:r>
      <w:hyperlink r:id="rId8" w:history="1">
        <w:r w:rsidR="005B110F" w:rsidRPr="00E750E5">
          <w:rPr>
            <w:rStyle w:val="Hyperlink"/>
            <w:b/>
            <w:sz w:val="24"/>
            <w:szCs w:val="24"/>
          </w:rPr>
          <w:t>mohamed.mohamoud@ymail.com</w:t>
        </w:r>
      </w:hyperlink>
      <w:r w:rsidR="005B110F" w:rsidRPr="00E750E5">
        <w:rPr>
          <w:b/>
          <w:sz w:val="24"/>
          <w:szCs w:val="24"/>
        </w:rPr>
        <w:t xml:space="preserve"> </w:t>
      </w:r>
    </w:p>
    <w:p w14:paraId="45E954F8" w14:textId="77777777" w:rsidR="00B26050" w:rsidRPr="00E750E5" w:rsidRDefault="005B110F" w:rsidP="00B26050">
      <w:pPr>
        <w:pStyle w:val="ListParagraph"/>
        <w:rPr>
          <w:sz w:val="24"/>
          <w:szCs w:val="24"/>
          <w:lang w:val="tr-TR"/>
        </w:rPr>
      </w:pPr>
      <w:r w:rsidRPr="00E750E5">
        <w:rPr>
          <w:sz w:val="24"/>
          <w:szCs w:val="24"/>
        </w:rPr>
        <w:t>Department of Pharmaceutical Analytical Chemistry, Faculty of Pharmacy, Assiut University, Assiut 71526, Egypt</w:t>
      </w:r>
    </w:p>
    <w:p w14:paraId="236D90DA" w14:textId="77777777" w:rsidR="00764125" w:rsidRPr="00E750E5" w:rsidRDefault="00764125" w:rsidP="00B26050">
      <w:pPr>
        <w:pStyle w:val="ListParagraph"/>
        <w:rPr>
          <w:sz w:val="24"/>
          <w:szCs w:val="24"/>
          <w:lang w:val="tr-TR"/>
        </w:rPr>
      </w:pPr>
    </w:p>
    <w:p w14:paraId="3D5ABE1B" w14:textId="77777777" w:rsidR="0054601C" w:rsidRPr="00E750E5" w:rsidRDefault="0054601C" w:rsidP="0054601C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tr-TR"/>
        </w:rPr>
      </w:pPr>
      <w:r w:rsidRPr="00E750E5">
        <w:rPr>
          <w:b/>
          <w:bCs/>
          <w:sz w:val="24"/>
          <w:szCs w:val="24"/>
          <w:lang w:val="tr-TR"/>
        </w:rPr>
        <w:t>Maurice Millet</w:t>
      </w:r>
    </w:p>
    <w:p w14:paraId="5D3BF383" w14:textId="77777777" w:rsidR="00F64D53" w:rsidRPr="00E750E5" w:rsidRDefault="00F64D53" w:rsidP="00F64D53">
      <w:pPr>
        <w:pStyle w:val="ListParagraph"/>
        <w:rPr>
          <w:b/>
          <w:bCs/>
          <w:sz w:val="24"/>
          <w:szCs w:val="24"/>
          <w:lang w:val="tr-TR"/>
        </w:rPr>
      </w:pPr>
    </w:p>
    <w:p w14:paraId="5FF9E365" w14:textId="77777777" w:rsidR="00F64D53" w:rsidRPr="00E750E5" w:rsidRDefault="00F64D53" w:rsidP="00F64D53">
      <w:pPr>
        <w:pStyle w:val="ListParagraph"/>
        <w:rPr>
          <w:rStyle w:val="Hyperlink"/>
          <w:sz w:val="24"/>
          <w:szCs w:val="24"/>
          <w:lang w:val="tr-TR"/>
        </w:rPr>
      </w:pPr>
      <w:r w:rsidRPr="00E750E5">
        <w:rPr>
          <w:b/>
          <w:bCs/>
          <w:sz w:val="24"/>
          <w:szCs w:val="24"/>
          <w:lang w:val="tr-TR"/>
        </w:rPr>
        <w:t xml:space="preserve">E-mail: </w:t>
      </w:r>
      <w:hyperlink r:id="rId9" w:history="1">
        <w:r w:rsidRPr="00E750E5">
          <w:rPr>
            <w:rStyle w:val="Hyperlink"/>
            <w:b/>
            <w:sz w:val="24"/>
            <w:szCs w:val="24"/>
            <w:lang w:val="tr-TR"/>
          </w:rPr>
          <w:t>mmillet@unistra.fr</w:t>
        </w:r>
      </w:hyperlink>
    </w:p>
    <w:p w14:paraId="10958EBC" w14:textId="77777777" w:rsidR="0054601C" w:rsidRPr="00E750E5" w:rsidRDefault="0054601C" w:rsidP="0054601C">
      <w:pPr>
        <w:pStyle w:val="ListParagraph"/>
        <w:rPr>
          <w:sz w:val="24"/>
          <w:szCs w:val="24"/>
          <w:lang w:val="tr-TR"/>
        </w:rPr>
      </w:pPr>
      <w:r w:rsidRPr="00E750E5">
        <w:rPr>
          <w:sz w:val="24"/>
          <w:szCs w:val="24"/>
          <w:lang w:val="tr-TR"/>
        </w:rPr>
        <w:t>Chemistry, University of Strasbourg/CNRS UMR 7515 ICPEES, 1 Rue Blessig, Strasbourg Cedex 67084, France</w:t>
      </w:r>
    </w:p>
    <w:p w14:paraId="54916B22" w14:textId="77777777" w:rsidR="00764125" w:rsidRPr="00E750E5" w:rsidRDefault="00764125" w:rsidP="0054601C">
      <w:pPr>
        <w:pStyle w:val="ListParagraph"/>
        <w:rPr>
          <w:sz w:val="24"/>
          <w:szCs w:val="24"/>
          <w:lang w:val="tr-TR"/>
        </w:rPr>
      </w:pPr>
    </w:p>
    <w:p w14:paraId="69C7D0F7" w14:textId="77777777" w:rsidR="0030668B" w:rsidRPr="00E750E5" w:rsidRDefault="0030668B" w:rsidP="0030668B">
      <w:pPr>
        <w:pStyle w:val="ListParagraph"/>
        <w:rPr>
          <w:sz w:val="24"/>
          <w:szCs w:val="24"/>
          <w:lang w:val="tr-TR"/>
        </w:rPr>
      </w:pPr>
    </w:p>
    <w:p w14:paraId="2DA056EB" w14:textId="77777777" w:rsidR="00096F99" w:rsidRPr="00096F99" w:rsidRDefault="00096F99" w:rsidP="00096F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 w:rsidRPr="00096F99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Related references for each of the suggested reviewers are given in the Reference list.</w:t>
      </w:r>
    </w:p>
    <w:p w14:paraId="7B334E75" w14:textId="77777777" w:rsidR="00096F99" w:rsidRPr="00096F99" w:rsidRDefault="00096F99" w:rsidP="0009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 w:rsidRPr="00096F99"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SI"/>
        </w:rPr>
        <w:t xml:space="preserve">Dalibor M. </w:t>
      </w:r>
      <w:proofErr w:type="spellStart"/>
      <w:r w:rsidRPr="00096F99"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SI"/>
        </w:rPr>
        <w:t>Stanković</w:t>
      </w:r>
      <w:proofErr w:type="spellEnd"/>
      <w:r w:rsidRPr="00096F99"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SI"/>
        </w:rPr>
        <w:t xml:space="preserve">; </w:t>
      </w:r>
      <w:r w:rsidRPr="00096F99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Ref. 8 and Ref. 27</w:t>
      </w:r>
    </w:p>
    <w:p w14:paraId="7A55DD94" w14:textId="77777777" w:rsidR="00096F99" w:rsidRPr="00096F99" w:rsidRDefault="00096F99" w:rsidP="0009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 w:rsidRPr="00096F99"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SI"/>
        </w:rPr>
        <w:t xml:space="preserve">Cristina </w:t>
      </w:r>
      <w:proofErr w:type="spellStart"/>
      <w:r w:rsidRPr="00096F99"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SI"/>
        </w:rPr>
        <w:t>Purcarea</w:t>
      </w:r>
      <w:proofErr w:type="spellEnd"/>
      <w:r w:rsidRPr="00096F99"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SI"/>
        </w:rPr>
        <w:t xml:space="preserve">; </w:t>
      </w:r>
      <w:r w:rsidRPr="00096F99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Ref. 14 and Ref. 29</w:t>
      </w:r>
    </w:p>
    <w:p w14:paraId="4B22795E" w14:textId="77777777" w:rsidR="00096F99" w:rsidRPr="00096F99" w:rsidRDefault="00096F99" w:rsidP="0009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 w:rsidRPr="00096F99"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SI"/>
        </w:rPr>
        <w:t xml:space="preserve">Maurice Millet; </w:t>
      </w:r>
      <w:r w:rsidRPr="00096F99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Ref. 11 and Ref. 20</w:t>
      </w:r>
    </w:p>
    <w:p w14:paraId="0496D5B5" w14:textId="77777777" w:rsidR="00096F99" w:rsidRPr="00096F99" w:rsidRDefault="00096F99" w:rsidP="0009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 w:rsidRPr="00096F99"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SI"/>
        </w:rPr>
        <w:lastRenderedPageBreak/>
        <w:t>Mohamed M. El-</w:t>
      </w:r>
      <w:proofErr w:type="spellStart"/>
      <w:r w:rsidRPr="00096F99"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SI"/>
        </w:rPr>
        <w:t>Wekil</w:t>
      </w:r>
      <w:proofErr w:type="spellEnd"/>
      <w:r w:rsidRPr="00096F99"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SI"/>
        </w:rPr>
        <w:t xml:space="preserve">; </w:t>
      </w:r>
      <w:r w:rsidRPr="00096F99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Ref. 2, Ref. 9 and Ref. 37</w:t>
      </w:r>
    </w:p>
    <w:p w14:paraId="299129F7" w14:textId="77777777" w:rsidR="00096F99" w:rsidRPr="00096F99" w:rsidRDefault="00096F99" w:rsidP="0009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 w:rsidRPr="00096F99"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SI"/>
        </w:rPr>
        <w:t>Karolina </w:t>
      </w:r>
      <w:proofErr w:type="spellStart"/>
      <w:r w:rsidRPr="00096F99"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SI"/>
        </w:rPr>
        <w:t>Schwarzová-Pecková</w:t>
      </w:r>
      <w:proofErr w:type="spellEnd"/>
      <w:r w:rsidRPr="00096F99"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SI"/>
        </w:rPr>
        <w:t xml:space="preserve">; </w:t>
      </w:r>
      <w:r w:rsidRPr="00096F99"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  <w:t>Ref. 28 and Ref. 30</w:t>
      </w:r>
    </w:p>
    <w:p w14:paraId="31A876DD" w14:textId="77777777" w:rsidR="00B26050" w:rsidRPr="00E750E5" w:rsidRDefault="00B26050" w:rsidP="0030668B">
      <w:pPr>
        <w:pStyle w:val="ListParagraph"/>
        <w:rPr>
          <w:sz w:val="24"/>
          <w:szCs w:val="24"/>
          <w:lang w:val="tr-TR"/>
        </w:rPr>
      </w:pPr>
    </w:p>
    <w:p w14:paraId="26E4BBAD" w14:textId="77777777" w:rsidR="00EA6A41" w:rsidRPr="00E750E5" w:rsidRDefault="00EA6A41" w:rsidP="0030668B">
      <w:pPr>
        <w:pStyle w:val="ListParagraph"/>
        <w:rPr>
          <w:sz w:val="24"/>
          <w:szCs w:val="24"/>
          <w:lang w:val="tr-TR"/>
        </w:rPr>
      </w:pPr>
    </w:p>
    <w:p w14:paraId="3000A8F3" w14:textId="77777777" w:rsidR="00EA6A41" w:rsidRPr="00E750E5" w:rsidRDefault="00EA6A41" w:rsidP="00EA6A41">
      <w:pPr>
        <w:spacing w:line="360" w:lineRule="auto"/>
        <w:jc w:val="both"/>
        <w:rPr>
          <w:b/>
          <w:sz w:val="24"/>
          <w:szCs w:val="24"/>
        </w:rPr>
      </w:pPr>
      <w:r w:rsidRPr="00E750E5">
        <w:rPr>
          <w:b/>
          <w:sz w:val="24"/>
          <w:szCs w:val="24"/>
        </w:rPr>
        <w:t xml:space="preserve">Declaration of competing interest </w:t>
      </w:r>
    </w:p>
    <w:p w14:paraId="245E4899" w14:textId="77777777" w:rsidR="00EA6A41" w:rsidRPr="00E750E5" w:rsidRDefault="00EA6A41" w:rsidP="00EA6A41">
      <w:pPr>
        <w:spacing w:line="360" w:lineRule="auto"/>
        <w:jc w:val="both"/>
        <w:rPr>
          <w:bCs/>
          <w:sz w:val="24"/>
          <w:szCs w:val="24"/>
        </w:rPr>
      </w:pPr>
      <w:r w:rsidRPr="00E750E5">
        <w:rPr>
          <w:sz w:val="24"/>
          <w:szCs w:val="24"/>
        </w:rPr>
        <w:t>The authors declare that they have no</w:t>
      </w:r>
      <w:r w:rsidRPr="00E750E5">
        <w:rPr>
          <w:b/>
          <w:bCs/>
          <w:sz w:val="24"/>
          <w:szCs w:val="24"/>
        </w:rPr>
        <w:t xml:space="preserve"> </w:t>
      </w:r>
      <w:r w:rsidRPr="00E750E5">
        <w:rPr>
          <w:bCs/>
          <w:sz w:val="24"/>
          <w:szCs w:val="24"/>
        </w:rPr>
        <w:t xml:space="preserve">conflict of interest with suggested reviewers. </w:t>
      </w:r>
    </w:p>
    <w:p w14:paraId="5013D2A6" w14:textId="77777777" w:rsidR="00EA6A41" w:rsidRPr="00B26050" w:rsidRDefault="00EA6A41" w:rsidP="0030668B">
      <w:pPr>
        <w:pStyle w:val="ListParagraph"/>
        <w:rPr>
          <w:lang w:val="tr-TR"/>
        </w:rPr>
      </w:pPr>
    </w:p>
    <w:sectPr w:rsidR="00EA6A41" w:rsidRPr="00B26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62FCF"/>
    <w:multiLevelType w:val="multilevel"/>
    <w:tmpl w:val="974A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4A1150"/>
    <w:multiLevelType w:val="multilevel"/>
    <w:tmpl w:val="D570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762276"/>
    <w:multiLevelType w:val="multilevel"/>
    <w:tmpl w:val="819C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FC7782"/>
    <w:multiLevelType w:val="hybridMultilevel"/>
    <w:tmpl w:val="88E648DE"/>
    <w:lvl w:ilvl="0" w:tplc="8B4E937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316737">
    <w:abstractNumId w:val="3"/>
  </w:num>
  <w:num w:numId="2" w16cid:durableId="87121356">
    <w:abstractNumId w:val="1"/>
  </w:num>
  <w:num w:numId="3" w16cid:durableId="1282107245">
    <w:abstractNumId w:val="0"/>
  </w:num>
  <w:num w:numId="4" w16cid:durableId="1233781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xsLQwtjQxMjE2sjRQ0lEKTi0uzszPAykwrAUANGyW0ywAAAA="/>
  </w:docVars>
  <w:rsids>
    <w:rsidRoot w:val="009C2A1F"/>
    <w:rsid w:val="00042018"/>
    <w:rsid w:val="00096F99"/>
    <w:rsid w:val="0011678B"/>
    <w:rsid w:val="001515CF"/>
    <w:rsid w:val="0030668B"/>
    <w:rsid w:val="00450C86"/>
    <w:rsid w:val="0054601C"/>
    <w:rsid w:val="005B110F"/>
    <w:rsid w:val="007533CB"/>
    <w:rsid w:val="00764125"/>
    <w:rsid w:val="007C1FEC"/>
    <w:rsid w:val="008962FE"/>
    <w:rsid w:val="009C2A1F"/>
    <w:rsid w:val="00B26050"/>
    <w:rsid w:val="00DE5654"/>
    <w:rsid w:val="00E750E5"/>
    <w:rsid w:val="00EA6A41"/>
    <w:rsid w:val="00F6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336EA8"/>
  <w15:chartTrackingRefBased/>
  <w15:docId w15:val="{6E83B83B-0E46-431E-A0FF-17E0C068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0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605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  <w:style w:type="character" w:styleId="Strong">
    <w:name w:val="Strong"/>
    <w:basedOn w:val="DefaultParagraphFont"/>
    <w:uiPriority w:val="22"/>
    <w:qFormat/>
    <w:rsid w:val="00096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6714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43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0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48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27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ed.mohamoud@y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libors@chem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eckova@natur.cuni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ristina.purcarea@ibiol.r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millet@unistra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Nazife Aslan</dc:creator>
  <cp:keywords/>
  <dc:description/>
  <cp:lastModifiedBy>Alen</cp:lastModifiedBy>
  <cp:revision>2</cp:revision>
  <dcterms:created xsi:type="dcterms:W3CDTF">2022-04-07T17:17:00Z</dcterms:created>
  <dcterms:modified xsi:type="dcterms:W3CDTF">2022-04-07T17:17:00Z</dcterms:modified>
</cp:coreProperties>
</file>