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027E" w14:textId="171003C0" w:rsidR="00BB786F" w:rsidRPr="00443A65" w:rsidRDefault="00DF5E2C" w:rsidP="00C514D5">
      <w:pPr>
        <w:spacing w:line="360" w:lineRule="auto"/>
        <w:jc w:val="center"/>
        <w:rPr>
          <w:rFonts w:eastAsia="Times-Roman"/>
          <w:b/>
          <w:bCs/>
        </w:rPr>
      </w:pPr>
      <w:r w:rsidRPr="00443A65">
        <w:rPr>
          <w:rFonts w:eastAsia="Times-Roman"/>
          <w:b/>
          <w:bCs/>
        </w:rPr>
        <w:t>Design, Synthesis and Biological Activity of Novel Triketone-containing Quinoxaline as HPPD Inhibitor</w:t>
      </w:r>
    </w:p>
    <w:p w14:paraId="7627426F" w14:textId="228CE686" w:rsidR="00443A65" w:rsidRPr="00115FBC" w:rsidRDefault="009F772D" w:rsidP="00C514D5">
      <w:pPr>
        <w:spacing w:before="240" w:after="120" w:line="360" w:lineRule="auto"/>
        <w:jc w:val="left"/>
        <w:rPr>
          <w:rFonts w:eastAsia="宋体"/>
        </w:rPr>
      </w:pPr>
      <w:bookmarkStart w:id="0" w:name="_Hlk57363252"/>
      <w:proofErr w:type="spellStart"/>
      <w:r>
        <w:rPr>
          <w:rFonts w:eastAsia="宋体"/>
        </w:rPr>
        <w:t>Xinyu</w:t>
      </w:r>
      <w:proofErr w:type="spellEnd"/>
      <w:r>
        <w:rPr>
          <w:rFonts w:eastAsia="宋体"/>
        </w:rPr>
        <w:t xml:space="preserve"> </w:t>
      </w:r>
      <w:proofErr w:type="spellStart"/>
      <w:r>
        <w:rPr>
          <w:rFonts w:eastAsia="宋体"/>
        </w:rPr>
        <w:t>Leng</w:t>
      </w:r>
      <w:r w:rsidR="00452E43">
        <w:rPr>
          <w:rFonts w:eastAsia="宋体" w:hint="eastAsia"/>
          <w:vertAlign w:val="superscript"/>
        </w:rPr>
        <w:t>a</w:t>
      </w:r>
      <w:proofErr w:type="spellEnd"/>
      <w:r>
        <w:rPr>
          <w:rFonts w:eastAsia="宋体"/>
        </w:rPr>
        <w:t xml:space="preserve">, </w:t>
      </w:r>
      <w:r w:rsidR="00443A65" w:rsidRPr="00115FBC">
        <w:rPr>
          <w:rFonts w:eastAsia="宋体"/>
        </w:rPr>
        <w:t>Fei Ye</w:t>
      </w:r>
      <w:r w:rsidR="00443A65">
        <w:rPr>
          <w:rFonts w:eastAsia="宋体" w:hint="eastAsia"/>
          <w:vertAlign w:val="superscript"/>
        </w:rPr>
        <w:t>a</w:t>
      </w:r>
      <w:r w:rsidR="00443A65" w:rsidRPr="00115FBC">
        <w:rPr>
          <w:rFonts w:eastAsia="宋体"/>
        </w:rPr>
        <w:t>*</w:t>
      </w:r>
    </w:p>
    <w:p w14:paraId="23BE25A7" w14:textId="32ADAE09" w:rsidR="00443A65" w:rsidRPr="007F2026" w:rsidRDefault="00443A65" w:rsidP="00C514D5">
      <w:pPr>
        <w:spacing w:line="360" w:lineRule="auto"/>
        <w:rPr>
          <w:rFonts w:eastAsiaTheme="minorEastAsia" w:hint="eastAsia"/>
        </w:rPr>
      </w:pPr>
      <w:proofErr w:type="spellStart"/>
      <w:r w:rsidRPr="00847F99">
        <w:rPr>
          <w:vertAlign w:val="superscript"/>
        </w:rPr>
        <w:t>a</w:t>
      </w:r>
      <w:r w:rsidRPr="00847F99">
        <w:t>Department</w:t>
      </w:r>
      <w:proofErr w:type="spellEnd"/>
      <w:r w:rsidRPr="00847F99">
        <w:t xml:space="preserve"> of Applied Chemistry, College of Arts and Sciences, Northeast Agricultural University, Harbin 150030, China</w:t>
      </w:r>
    </w:p>
    <w:p w14:paraId="4F2FEC55" w14:textId="6AD49D66" w:rsidR="00C35A4A" w:rsidRDefault="00443A65" w:rsidP="00C514D5">
      <w:pPr>
        <w:widowControl/>
        <w:spacing w:line="360" w:lineRule="auto"/>
        <w:jc w:val="left"/>
        <w:rPr>
          <w:i/>
          <w:color w:val="0000FF"/>
          <w:u w:val="single"/>
        </w:rPr>
      </w:pPr>
      <w:r w:rsidRPr="00847F99">
        <w:t>*</w:t>
      </w:r>
      <w:r w:rsidRPr="00847F99">
        <w:rPr>
          <w:i/>
        </w:rPr>
        <w:t>Correspondence to: Fei Ye, Department of Applied Chemistry, College of Arts and Sciences, Northeast Agricultural University, Harbin 150030, China,</w:t>
      </w:r>
      <w:r w:rsidRPr="00847F99">
        <w:rPr>
          <w:i/>
          <w:color w:val="0000FF"/>
        </w:rPr>
        <w:t xml:space="preserve"> </w:t>
      </w:r>
      <w:r w:rsidRPr="00847F99">
        <w:rPr>
          <w:i/>
        </w:rPr>
        <w:t xml:space="preserve">E-mail: </w:t>
      </w:r>
      <w:hyperlink r:id="rId8" w:history="1">
        <w:r w:rsidRPr="00847F99">
          <w:rPr>
            <w:i/>
            <w:color w:val="0000FF"/>
            <w:u w:val="single"/>
          </w:rPr>
          <w:t>yefei@neau.edu.cn</w:t>
        </w:r>
      </w:hyperlink>
    </w:p>
    <w:p w14:paraId="79A74285" w14:textId="77777777" w:rsidR="00C35A4A" w:rsidRDefault="00C35A4A" w:rsidP="00C514D5">
      <w:pPr>
        <w:widowControl/>
        <w:spacing w:line="360" w:lineRule="auto"/>
        <w:jc w:val="left"/>
        <w:rPr>
          <w:i/>
          <w:color w:val="0000FF"/>
          <w:u w:val="single"/>
        </w:rPr>
      </w:pPr>
      <w:r>
        <w:rPr>
          <w:i/>
          <w:color w:val="0000FF"/>
          <w:u w:val="single"/>
        </w:rPr>
        <w:br w:type="page"/>
      </w:r>
    </w:p>
    <w:p w14:paraId="5B91304D" w14:textId="6C87258A" w:rsidR="00C35A4A" w:rsidRPr="00A9156F" w:rsidRDefault="00C35A4A" w:rsidP="00C514D5">
      <w:pPr>
        <w:spacing w:line="360" w:lineRule="auto"/>
        <w:rPr>
          <w:rFonts w:eastAsiaTheme="minorEastAsia"/>
          <w:sz w:val="28"/>
          <w:szCs w:val="28"/>
        </w:rPr>
      </w:pPr>
      <w:r w:rsidRPr="00A9156F">
        <w:rPr>
          <w:color w:val="000000" w:themeColor="text1"/>
        </w:rPr>
        <w:lastRenderedPageBreak/>
        <w:t xml:space="preserve">Compound </w:t>
      </w:r>
      <w:r>
        <w:rPr>
          <w:rFonts w:eastAsia="黑体"/>
          <w:b/>
        </w:rPr>
        <w:t>6a</w:t>
      </w:r>
    </w:p>
    <w:p w14:paraId="6BF6D382" w14:textId="77777777" w:rsidR="00C35A4A" w:rsidRPr="00A9156F" w:rsidRDefault="00C35A4A" w:rsidP="00C514D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71DDA">
        <w:rPr>
          <w:rFonts w:eastAsia="宋体"/>
        </w:rPr>
        <w:object w:dxaOrig="2323" w:dyaOrig="1104" w14:anchorId="2934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85.25pt;height:38.85pt" o:ole="">
            <v:imagedata r:id="rId9" o:title=""/>
          </v:shape>
          <o:OLEObject Type="Embed" ProgID="ChemDraw.Document.6.0" ShapeID="_x0000_i1096" DrawAspect="Content" ObjectID="_1710237552" r:id="rId10"/>
        </w:object>
      </w:r>
    </w:p>
    <w:p w14:paraId="771D24C0" w14:textId="77777777" w:rsidR="00C35A4A" w:rsidRDefault="00C35A4A" w:rsidP="00C514D5">
      <w:pPr>
        <w:spacing w:line="360" w:lineRule="auto"/>
        <w:jc w:val="center"/>
        <w:rPr>
          <w:rFonts w:eastAsia="宋体"/>
          <w:b/>
        </w:rPr>
      </w:pPr>
      <w:r w:rsidRPr="00F37829">
        <w:rPr>
          <w:rFonts w:eastAsia="宋体"/>
          <w:b/>
        </w:rPr>
        <w:t>3-hydroxy-5-methyl-2-(quinoxaline-6-</w:t>
      </w:r>
      <w:proofErr w:type="gramStart"/>
      <w:r w:rsidRPr="00F37829">
        <w:rPr>
          <w:rFonts w:eastAsia="宋体"/>
          <w:b/>
        </w:rPr>
        <w:t>carbonyl)cyclohex</w:t>
      </w:r>
      <w:proofErr w:type="gramEnd"/>
      <w:r w:rsidRPr="00F37829">
        <w:rPr>
          <w:rFonts w:eastAsia="宋体"/>
          <w:b/>
        </w:rPr>
        <w:t>-2-en-1-one</w:t>
      </w:r>
    </w:p>
    <w:p w14:paraId="3417C3C6" w14:textId="77777777" w:rsidR="00C35A4A" w:rsidRDefault="00C35A4A" w:rsidP="00C514D5">
      <w:pPr>
        <w:spacing w:line="360" w:lineRule="auto"/>
        <w:jc w:val="center"/>
        <w:rPr>
          <w:rFonts w:eastAsia="宋体"/>
        </w:rPr>
      </w:pPr>
      <w:r w:rsidRPr="00B71DDA">
        <w:rPr>
          <w:rFonts w:eastAsia="宋体"/>
        </w:rPr>
        <w:t>C</w:t>
      </w:r>
      <w:r w:rsidRPr="00CA1B1B">
        <w:rPr>
          <w:rFonts w:eastAsia="宋体"/>
          <w:vertAlign w:val="subscript"/>
        </w:rPr>
        <w:t>16</w:t>
      </w:r>
      <w:r w:rsidRPr="00B71DDA">
        <w:rPr>
          <w:rFonts w:eastAsia="宋体"/>
        </w:rPr>
        <w:t>H</w:t>
      </w:r>
      <w:r w:rsidRPr="00CA1B1B">
        <w:rPr>
          <w:rFonts w:eastAsia="宋体"/>
          <w:vertAlign w:val="subscript"/>
        </w:rPr>
        <w:t>14</w:t>
      </w:r>
      <w:r w:rsidRPr="00B71DDA">
        <w:rPr>
          <w:rFonts w:eastAsia="宋体"/>
        </w:rPr>
        <w:t>N</w:t>
      </w:r>
      <w:r w:rsidRPr="00CA1B1B">
        <w:rPr>
          <w:rFonts w:eastAsia="宋体"/>
          <w:vertAlign w:val="subscript"/>
        </w:rPr>
        <w:t>2</w:t>
      </w:r>
      <w:r w:rsidRPr="00B71DDA">
        <w:rPr>
          <w:rFonts w:eastAsia="宋体"/>
        </w:rPr>
        <w:t>O</w:t>
      </w:r>
      <w:r w:rsidRPr="00CA1B1B">
        <w:rPr>
          <w:rFonts w:eastAsia="宋体"/>
          <w:vertAlign w:val="subscript"/>
        </w:rPr>
        <w:t>3</w:t>
      </w:r>
    </w:p>
    <w:p w14:paraId="0EBE5DAC" w14:textId="77777777" w:rsidR="00C35A4A" w:rsidRPr="00A9156F" w:rsidRDefault="00C35A4A" w:rsidP="00C514D5">
      <w:pPr>
        <w:spacing w:line="360" w:lineRule="auto"/>
        <w:rPr>
          <w:rFonts w:eastAsiaTheme="minorEastAsia"/>
          <w:sz w:val="28"/>
          <w:szCs w:val="28"/>
        </w:rPr>
      </w:pPr>
      <w:r w:rsidRPr="00A9156F">
        <w:rPr>
          <w:rFonts w:eastAsiaTheme="minorEastAsia"/>
          <w:sz w:val="28"/>
          <w:szCs w:val="28"/>
        </w:rPr>
        <w:t>IR</w:t>
      </w:r>
    </w:p>
    <w:p w14:paraId="381C41B0" w14:textId="77777777" w:rsidR="00C35A4A" w:rsidRPr="00A9156F" w:rsidRDefault="00C35A4A" w:rsidP="00C514D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F37829">
        <w:rPr>
          <w:rFonts w:eastAsia="宋体"/>
          <w:noProof/>
          <w:sz w:val="21"/>
          <w:szCs w:val="22"/>
        </w:rPr>
        <w:drawing>
          <wp:inline distT="0" distB="0" distL="0" distR="0" wp14:anchorId="11E119E5" wp14:editId="03AB2E93">
            <wp:extent cx="4464019" cy="2865120"/>
            <wp:effectExtent l="0" t="0" r="0" b="0"/>
            <wp:docPr id="641" name="图片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537" cy="28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0CB3D" w14:textId="77777777" w:rsidR="00C35A4A" w:rsidRPr="00A9156F" w:rsidRDefault="00C35A4A" w:rsidP="00C514D5">
      <w:pPr>
        <w:spacing w:line="360" w:lineRule="auto"/>
        <w:rPr>
          <w:rFonts w:eastAsiaTheme="minorEastAsia"/>
          <w:sz w:val="28"/>
          <w:szCs w:val="28"/>
        </w:rPr>
      </w:pPr>
      <w:r w:rsidRPr="00A9156F">
        <w:rPr>
          <w:rFonts w:eastAsiaTheme="minorEastAsia"/>
          <w:sz w:val="28"/>
          <w:szCs w:val="28"/>
          <w:vertAlign w:val="superscript"/>
        </w:rPr>
        <w:t>1</w:t>
      </w:r>
      <w:r w:rsidRPr="00A9156F">
        <w:rPr>
          <w:rFonts w:eastAsiaTheme="minorEastAsia"/>
          <w:sz w:val="28"/>
          <w:szCs w:val="28"/>
        </w:rPr>
        <w:t>H NMR</w:t>
      </w:r>
    </w:p>
    <w:p w14:paraId="3251B5E2" w14:textId="77777777" w:rsidR="00C35A4A" w:rsidRPr="00A9156F" w:rsidRDefault="00C35A4A" w:rsidP="00C514D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F37829">
        <w:rPr>
          <w:rFonts w:eastAsia="宋体"/>
          <w:noProof/>
          <w:sz w:val="21"/>
          <w:szCs w:val="22"/>
        </w:rPr>
        <w:lastRenderedPageBreak/>
        <w:drawing>
          <wp:inline distT="0" distB="0" distL="0" distR="0" wp14:anchorId="592682B6" wp14:editId="35715AA2">
            <wp:extent cx="5274310" cy="3651250"/>
            <wp:effectExtent l="0" t="0" r="2540" b="6350"/>
            <wp:docPr id="642" name="图片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B66F6" w14:textId="77777777" w:rsidR="00C35A4A" w:rsidRPr="00A9156F" w:rsidRDefault="00C35A4A" w:rsidP="00C514D5">
      <w:pPr>
        <w:spacing w:line="360" w:lineRule="auto"/>
        <w:rPr>
          <w:rFonts w:eastAsiaTheme="minorEastAsia"/>
          <w:sz w:val="28"/>
          <w:szCs w:val="28"/>
        </w:rPr>
      </w:pPr>
      <w:r w:rsidRPr="00A9156F">
        <w:rPr>
          <w:rFonts w:eastAsiaTheme="minorEastAsia"/>
          <w:sz w:val="28"/>
          <w:szCs w:val="28"/>
          <w:vertAlign w:val="superscript"/>
        </w:rPr>
        <w:t>13</w:t>
      </w:r>
      <w:r w:rsidRPr="00A9156F">
        <w:rPr>
          <w:rFonts w:eastAsiaTheme="minorEastAsia"/>
          <w:sz w:val="28"/>
          <w:szCs w:val="28"/>
        </w:rPr>
        <w:t>C NMR</w:t>
      </w:r>
    </w:p>
    <w:p w14:paraId="4769A643" w14:textId="7CCF95B2" w:rsidR="00C35A4A" w:rsidRDefault="00C35A4A" w:rsidP="00C514D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F37829">
        <w:rPr>
          <w:rFonts w:ascii="等线" w:eastAsia="等线" w:hAnsi="等线"/>
          <w:noProof/>
          <w:sz w:val="21"/>
          <w:szCs w:val="22"/>
        </w:rPr>
        <w:drawing>
          <wp:inline distT="0" distB="0" distL="0" distR="0" wp14:anchorId="58AEBC83" wp14:editId="4282C841">
            <wp:extent cx="5274310" cy="3676015"/>
            <wp:effectExtent l="0" t="0" r="2540" b="635"/>
            <wp:docPr id="653" name="图片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B61D" w14:textId="3B179F3C" w:rsidR="00C35A4A" w:rsidRDefault="00C35A4A" w:rsidP="00C514D5">
      <w:pPr>
        <w:spacing w:line="360" w:lineRule="auto"/>
        <w:jc w:val="center"/>
        <w:rPr>
          <w:rFonts w:eastAsiaTheme="minorEastAsia"/>
          <w:sz w:val="28"/>
          <w:szCs w:val="28"/>
        </w:rPr>
      </w:pPr>
    </w:p>
    <w:p w14:paraId="14448369" w14:textId="77777777" w:rsidR="00C35A4A" w:rsidRPr="00A9156F" w:rsidRDefault="00C35A4A" w:rsidP="00C514D5">
      <w:pPr>
        <w:spacing w:line="360" w:lineRule="auto"/>
        <w:jc w:val="center"/>
        <w:rPr>
          <w:rFonts w:eastAsiaTheme="minorEastAsia" w:hint="eastAsia"/>
          <w:sz w:val="28"/>
          <w:szCs w:val="28"/>
        </w:rPr>
      </w:pPr>
    </w:p>
    <w:p w14:paraId="3B1C2957" w14:textId="77777777" w:rsidR="00C35A4A" w:rsidRPr="00A9156F" w:rsidRDefault="00C35A4A" w:rsidP="00C514D5">
      <w:pPr>
        <w:spacing w:line="360" w:lineRule="auto"/>
        <w:rPr>
          <w:rFonts w:eastAsiaTheme="minorEastAsia"/>
          <w:sz w:val="28"/>
          <w:szCs w:val="28"/>
        </w:rPr>
      </w:pPr>
      <w:r w:rsidRPr="00A9156F">
        <w:rPr>
          <w:rFonts w:eastAsiaTheme="minorEastAsia"/>
          <w:sz w:val="28"/>
          <w:szCs w:val="28"/>
        </w:rPr>
        <w:lastRenderedPageBreak/>
        <w:t>MS</w:t>
      </w:r>
    </w:p>
    <w:p w14:paraId="426AAFA5" w14:textId="77777777" w:rsidR="00C35A4A" w:rsidRPr="00A9156F" w:rsidRDefault="00C35A4A" w:rsidP="00C514D5">
      <w:pPr>
        <w:spacing w:line="360" w:lineRule="auto"/>
        <w:jc w:val="center"/>
        <w:rPr>
          <w:rFonts w:eastAsiaTheme="minorEastAsia" w:hint="eastAsia"/>
          <w:sz w:val="28"/>
          <w:szCs w:val="28"/>
        </w:rPr>
      </w:pPr>
      <w:r w:rsidRPr="00B71DDA">
        <w:rPr>
          <w:rFonts w:eastAsia="宋体"/>
          <w:noProof/>
        </w:rPr>
        <w:drawing>
          <wp:inline distT="0" distB="0" distL="0" distR="0" wp14:anchorId="2E493736" wp14:editId="49D7E50A">
            <wp:extent cx="5274310" cy="1914525"/>
            <wp:effectExtent l="0" t="0" r="2540" b="9525"/>
            <wp:docPr id="643" name="图片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56A88" w14:textId="5F784876" w:rsidR="00C35A4A" w:rsidRDefault="00C35A4A" w:rsidP="00C514D5">
      <w:pPr>
        <w:widowControl/>
        <w:spacing w:line="360" w:lineRule="auto"/>
        <w:jc w:val="left"/>
        <w:rPr>
          <w:i/>
          <w:color w:val="0000FF"/>
          <w:u w:val="single"/>
        </w:rPr>
      </w:pPr>
      <w:r>
        <w:rPr>
          <w:i/>
          <w:color w:val="0000FF"/>
          <w:u w:val="single"/>
        </w:rPr>
        <w:br w:type="page"/>
      </w:r>
    </w:p>
    <w:p w14:paraId="2480BFFE" w14:textId="77777777" w:rsidR="00443A65" w:rsidRDefault="00443A65" w:rsidP="00C514D5">
      <w:pPr>
        <w:widowControl/>
        <w:spacing w:line="360" w:lineRule="auto"/>
        <w:jc w:val="left"/>
        <w:rPr>
          <w:i/>
          <w:color w:val="0000FF"/>
          <w:u w:val="single"/>
        </w:rPr>
      </w:pPr>
    </w:p>
    <w:bookmarkEnd w:id="0"/>
    <w:p w14:paraId="252031D0" w14:textId="6F3964E6" w:rsidR="00A9156F" w:rsidRPr="00A9156F" w:rsidRDefault="00A9156F" w:rsidP="00C514D5">
      <w:pPr>
        <w:spacing w:line="360" w:lineRule="auto"/>
        <w:rPr>
          <w:rFonts w:eastAsiaTheme="minorEastAsia"/>
          <w:sz w:val="28"/>
          <w:szCs w:val="28"/>
        </w:rPr>
      </w:pPr>
      <w:r w:rsidRPr="00A9156F">
        <w:rPr>
          <w:color w:val="000000" w:themeColor="text1"/>
        </w:rPr>
        <w:t xml:space="preserve">Compound </w:t>
      </w:r>
      <w:r w:rsidR="00C35A4A">
        <w:rPr>
          <w:rFonts w:eastAsia="黑体"/>
          <w:b/>
        </w:rPr>
        <w:t>6b</w:t>
      </w:r>
    </w:p>
    <w:p w14:paraId="5F23B6D4" w14:textId="4E7AD035" w:rsidR="00A9156F" w:rsidRPr="00A9156F" w:rsidRDefault="00C43DD6" w:rsidP="00C514D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71DDA">
        <w:rPr>
          <w:rFonts w:eastAsia="宋体"/>
        </w:rPr>
        <w:object w:dxaOrig="3094" w:dyaOrig="1131" w14:anchorId="20DD91C0">
          <v:shape id="_x0000_i1027" type="#_x0000_t75" style="width:108pt;height:41.2pt" o:ole="">
            <v:imagedata r:id="rId15" o:title=""/>
          </v:shape>
          <o:OLEObject Type="Embed" ProgID="ChemDraw.Document.6.0" ShapeID="_x0000_i1027" DrawAspect="Content" ObjectID="_1710237553" r:id="rId16"/>
        </w:object>
      </w:r>
    </w:p>
    <w:p w14:paraId="73EB92FA" w14:textId="3A1B9C0C" w:rsidR="00A9156F" w:rsidRPr="001203CE" w:rsidRDefault="00C43DD6" w:rsidP="00C514D5">
      <w:pPr>
        <w:spacing w:line="360" w:lineRule="auto"/>
        <w:jc w:val="center"/>
        <w:rPr>
          <w:rFonts w:eastAsiaTheme="minorEastAsia"/>
        </w:rPr>
      </w:pPr>
      <w:r w:rsidRPr="00C43DD6">
        <w:rPr>
          <w:rFonts w:eastAsia="宋体"/>
          <w:b/>
        </w:rPr>
        <w:t>3-hydroxy-5,5-dimethyl-2-(3-ethoxyquinoxaline-6-</w:t>
      </w:r>
      <w:proofErr w:type="gramStart"/>
      <w:r w:rsidRPr="00C43DD6">
        <w:rPr>
          <w:rFonts w:eastAsia="宋体"/>
          <w:b/>
        </w:rPr>
        <w:t>carbonyl)cyclohex</w:t>
      </w:r>
      <w:proofErr w:type="gramEnd"/>
      <w:r w:rsidRPr="00C43DD6">
        <w:rPr>
          <w:rFonts w:eastAsia="宋体"/>
          <w:b/>
        </w:rPr>
        <w:t xml:space="preserve">-2-en-1-one </w:t>
      </w:r>
      <w:r w:rsidRPr="001203CE">
        <w:t>C</w:t>
      </w:r>
      <w:r w:rsidRPr="001203CE">
        <w:rPr>
          <w:vertAlign w:val="subscript"/>
        </w:rPr>
        <w:t>19</w:t>
      </w:r>
      <w:r w:rsidRPr="001203CE">
        <w:t>H</w:t>
      </w:r>
      <w:r w:rsidRPr="001203CE">
        <w:rPr>
          <w:vertAlign w:val="subscript"/>
        </w:rPr>
        <w:t>20</w:t>
      </w:r>
      <w:r w:rsidRPr="001203CE">
        <w:t>N</w:t>
      </w:r>
      <w:r w:rsidRPr="001203CE">
        <w:rPr>
          <w:vertAlign w:val="subscript"/>
        </w:rPr>
        <w:t>2</w:t>
      </w:r>
      <w:r w:rsidRPr="001203CE">
        <w:t>O</w:t>
      </w:r>
      <w:r w:rsidRPr="001203CE">
        <w:rPr>
          <w:vertAlign w:val="subscript"/>
        </w:rPr>
        <w:t>4</w:t>
      </w:r>
    </w:p>
    <w:p w14:paraId="2F728512" w14:textId="77777777" w:rsidR="00A9156F" w:rsidRPr="00A9156F" w:rsidRDefault="00A9156F" w:rsidP="00C514D5">
      <w:pPr>
        <w:spacing w:line="360" w:lineRule="auto"/>
        <w:rPr>
          <w:rFonts w:eastAsiaTheme="minorEastAsia"/>
          <w:sz w:val="28"/>
          <w:szCs w:val="28"/>
        </w:rPr>
      </w:pPr>
      <w:r w:rsidRPr="00A9156F">
        <w:rPr>
          <w:rFonts w:eastAsiaTheme="minorEastAsia"/>
          <w:sz w:val="28"/>
          <w:szCs w:val="28"/>
        </w:rPr>
        <w:t>IR</w:t>
      </w:r>
    </w:p>
    <w:p w14:paraId="5767CDF1" w14:textId="3DD55EA3" w:rsidR="00A9156F" w:rsidRPr="00A9156F" w:rsidRDefault="00C43DD6" w:rsidP="00C514D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71DDA">
        <w:rPr>
          <w:rFonts w:eastAsia="宋体"/>
          <w:noProof/>
        </w:rPr>
        <w:drawing>
          <wp:inline distT="0" distB="0" distL="0" distR="0" wp14:anchorId="3D9C78F8" wp14:editId="36D98F32">
            <wp:extent cx="5040923" cy="3123721"/>
            <wp:effectExtent l="0" t="0" r="7620" b="63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5054" cy="312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47E8D" w14:textId="77777777" w:rsidR="00A9156F" w:rsidRPr="00A9156F" w:rsidRDefault="00A9156F" w:rsidP="00C514D5">
      <w:pPr>
        <w:spacing w:line="360" w:lineRule="auto"/>
        <w:rPr>
          <w:rFonts w:eastAsiaTheme="minorEastAsia"/>
          <w:sz w:val="28"/>
          <w:szCs w:val="28"/>
        </w:rPr>
      </w:pPr>
      <w:r w:rsidRPr="00A9156F">
        <w:rPr>
          <w:rFonts w:eastAsiaTheme="minorEastAsia"/>
          <w:sz w:val="28"/>
          <w:szCs w:val="28"/>
          <w:vertAlign w:val="superscript"/>
        </w:rPr>
        <w:t>1</w:t>
      </w:r>
      <w:r w:rsidRPr="00A9156F">
        <w:rPr>
          <w:rFonts w:eastAsiaTheme="minorEastAsia"/>
          <w:sz w:val="28"/>
          <w:szCs w:val="28"/>
        </w:rPr>
        <w:t>H NMR</w:t>
      </w:r>
    </w:p>
    <w:p w14:paraId="7887C58E" w14:textId="443AAC92" w:rsidR="00A9156F" w:rsidRPr="00A9156F" w:rsidRDefault="00C43DD6" w:rsidP="00C514D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71DDA">
        <w:rPr>
          <w:rFonts w:eastAsia="宋体"/>
          <w:noProof/>
        </w:rPr>
        <w:lastRenderedPageBreak/>
        <w:drawing>
          <wp:inline distT="0" distB="0" distL="0" distR="0" wp14:anchorId="19FB481D" wp14:editId="580A49AA">
            <wp:extent cx="4736123" cy="3319733"/>
            <wp:effectExtent l="0" t="0" r="7620" b="0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70847" cy="334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2CCBA" w14:textId="77777777" w:rsidR="00A9156F" w:rsidRPr="00A9156F" w:rsidRDefault="00A9156F" w:rsidP="00C514D5">
      <w:pPr>
        <w:spacing w:line="360" w:lineRule="auto"/>
        <w:rPr>
          <w:rFonts w:eastAsiaTheme="minorEastAsia"/>
          <w:sz w:val="28"/>
          <w:szCs w:val="28"/>
        </w:rPr>
      </w:pPr>
      <w:r w:rsidRPr="00A9156F">
        <w:rPr>
          <w:rFonts w:eastAsiaTheme="minorEastAsia"/>
          <w:sz w:val="28"/>
          <w:szCs w:val="28"/>
          <w:vertAlign w:val="superscript"/>
        </w:rPr>
        <w:t>13</w:t>
      </w:r>
      <w:r w:rsidRPr="00A9156F">
        <w:rPr>
          <w:rFonts w:eastAsiaTheme="minorEastAsia"/>
          <w:sz w:val="28"/>
          <w:szCs w:val="28"/>
        </w:rPr>
        <w:t>C NMR</w:t>
      </w:r>
    </w:p>
    <w:p w14:paraId="65C10CD1" w14:textId="2F3054E2" w:rsidR="00A9156F" w:rsidRDefault="00C43DD6" w:rsidP="00C514D5">
      <w:pPr>
        <w:spacing w:line="360" w:lineRule="auto"/>
        <w:rPr>
          <w:rFonts w:eastAsiaTheme="minorEastAsia"/>
          <w:sz w:val="28"/>
          <w:szCs w:val="28"/>
        </w:rPr>
      </w:pPr>
      <w:r w:rsidRPr="00B71DDA">
        <w:rPr>
          <w:rFonts w:eastAsia="宋体"/>
          <w:noProof/>
        </w:rPr>
        <w:drawing>
          <wp:inline distT="0" distB="0" distL="0" distR="0" wp14:anchorId="3A71A4E7" wp14:editId="34D00025">
            <wp:extent cx="5274310" cy="3641725"/>
            <wp:effectExtent l="0" t="0" r="2540" b="0"/>
            <wp:docPr id="14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53844" w14:textId="3D2E930D" w:rsidR="00C35A4A" w:rsidRDefault="00C35A4A" w:rsidP="00C514D5">
      <w:pPr>
        <w:spacing w:line="360" w:lineRule="auto"/>
        <w:rPr>
          <w:rFonts w:eastAsiaTheme="minorEastAsia"/>
          <w:sz w:val="28"/>
          <w:szCs w:val="28"/>
        </w:rPr>
      </w:pPr>
    </w:p>
    <w:p w14:paraId="3ECC3AFB" w14:textId="77777777" w:rsidR="00C35A4A" w:rsidRPr="00A9156F" w:rsidRDefault="00C35A4A" w:rsidP="00C514D5">
      <w:pPr>
        <w:spacing w:line="360" w:lineRule="auto"/>
        <w:rPr>
          <w:rFonts w:eastAsiaTheme="minorEastAsia" w:hint="eastAsia"/>
          <w:sz w:val="28"/>
          <w:szCs w:val="28"/>
        </w:rPr>
      </w:pPr>
    </w:p>
    <w:p w14:paraId="3A15AAAF" w14:textId="77777777" w:rsidR="00A9156F" w:rsidRPr="00A9156F" w:rsidRDefault="00A9156F" w:rsidP="00C514D5">
      <w:pPr>
        <w:spacing w:line="360" w:lineRule="auto"/>
        <w:rPr>
          <w:rFonts w:eastAsiaTheme="minorEastAsia"/>
          <w:sz w:val="28"/>
          <w:szCs w:val="28"/>
        </w:rPr>
      </w:pPr>
      <w:r w:rsidRPr="00A9156F">
        <w:rPr>
          <w:rFonts w:eastAsiaTheme="minorEastAsia"/>
          <w:sz w:val="28"/>
          <w:szCs w:val="28"/>
        </w:rPr>
        <w:t>MS</w:t>
      </w:r>
    </w:p>
    <w:p w14:paraId="31C3757C" w14:textId="2A59DE6E" w:rsidR="00A9156F" w:rsidRDefault="00407F32" w:rsidP="00C514D5">
      <w:pPr>
        <w:spacing w:line="360" w:lineRule="auto"/>
        <w:jc w:val="center"/>
        <w:rPr>
          <w:rFonts w:eastAsiaTheme="minorEastAsia" w:hint="eastAsia"/>
          <w:sz w:val="28"/>
          <w:szCs w:val="28"/>
        </w:rPr>
      </w:pPr>
      <w:r w:rsidRPr="00052E8D">
        <w:rPr>
          <w:noProof/>
        </w:rPr>
        <w:lastRenderedPageBreak/>
        <w:drawing>
          <wp:inline distT="0" distB="0" distL="0" distR="0" wp14:anchorId="4A725532" wp14:editId="1F3B2B12">
            <wp:extent cx="5271135" cy="1959610"/>
            <wp:effectExtent l="0" t="0" r="5715" b="2540"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156F" w:rsidSect="002D71D0">
      <w:footerReference w:type="default" r:id="rId21"/>
      <w:pgSz w:w="11906" w:h="16838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40BB" w14:textId="77777777" w:rsidR="00C10360" w:rsidRDefault="00C10360" w:rsidP="00E54C02">
      <w:r>
        <w:separator/>
      </w:r>
    </w:p>
  </w:endnote>
  <w:endnote w:type="continuationSeparator" w:id="0">
    <w:p w14:paraId="13305E17" w14:textId="77777777" w:rsidR="00C10360" w:rsidRDefault="00C10360" w:rsidP="00E5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7815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14:paraId="0082B28F" w14:textId="3A59BBCC" w:rsidR="00E47543" w:rsidRPr="00B01982" w:rsidRDefault="00E47543">
        <w:pPr>
          <w:pStyle w:val="a5"/>
          <w:jc w:val="center"/>
          <w:rPr>
            <w:rFonts w:ascii="Times New Roman" w:hAnsi="Times New Roman" w:cs="Times New Roman"/>
            <w:sz w:val="21"/>
          </w:rPr>
        </w:pPr>
        <w:r w:rsidRPr="00B01982">
          <w:rPr>
            <w:rFonts w:ascii="Times New Roman" w:hAnsi="Times New Roman" w:cs="Times New Roman"/>
            <w:sz w:val="21"/>
          </w:rPr>
          <w:fldChar w:fldCharType="begin"/>
        </w:r>
        <w:r w:rsidRPr="00B01982">
          <w:rPr>
            <w:rFonts w:ascii="Times New Roman" w:hAnsi="Times New Roman" w:cs="Times New Roman"/>
            <w:sz w:val="21"/>
          </w:rPr>
          <w:instrText>PAGE   \* MERGEFORMAT</w:instrText>
        </w:r>
        <w:r w:rsidRPr="00B01982">
          <w:rPr>
            <w:rFonts w:ascii="Times New Roman" w:hAnsi="Times New Roman" w:cs="Times New Roman"/>
            <w:sz w:val="21"/>
          </w:rPr>
          <w:fldChar w:fldCharType="separate"/>
        </w:r>
        <w:r w:rsidR="006B09FF" w:rsidRPr="006B09FF">
          <w:rPr>
            <w:rFonts w:ascii="Times New Roman" w:hAnsi="Times New Roman" w:cs="Times New Roman"/>
            <w:noProof/>
            <w:sz w:val="21"/>
            <w:lang w:val="zh-CN"/>
          </w:rPr>
          <w:t>20</w:t>
        </w:r>
        <w:r w:rsidRPr="00B01982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7C496353" w14:textId="77777777" w:rsidR="00E47543" w:rsidRDefault="00E475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1437" w14:textId="77777777" w:rsidR="00C10360" w:rsidRDefault="00C10360" w:rsidP="00E54C02">
      <w:r>
        <w:separator/>
      </w:r>
    </w:p>
  </w:footnote>
  <w:footnote w:type="continuationSeparator" w:id="0">
    <w:p w14:paraId="5A808FCB" w14:textId="77777777" w:rsidR="00C10360" w:rsidRDefault="00C10360" w:rsidP="00E5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64DE3B"/>
    <w:multiLevelType w:val="singleLevel"/>
    <w:tmpl w:val="FC64DE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5472C71"/>
    <w:multiLevelType w:val="hybridMultilevel"/>
    <w:tmpl w:val="AFFAB762"/>
    <w:lvl w:ilvl="0" w:tplc="BD88AC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0DA40D0"/>
    <w:multiLevelType w:val="hybridMultilevel"/>
    <w:tmpl w:val="F58CA3A4"/>
    <w:lvl w:ilvl="0" w:tplc="18B40C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CCB4C3F"/>
    <w:multiLevelType w:val="hybridMultilevel"/>
    <w:tmpl w:val="D8EEC23E"/>
    <w:lvl w:ilvl="0" w:tplc="EB363E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DEB39B6"/>
    <w:multiLevelType w:val="hybridMultilevel"/>
    <w:tmpl w:val="9644214C"/>
    <w:lvl w:ilvl="0" w:tplc="5B9E2A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 w15:restartNumberingAfterBreak="0">
    <w:nsid w:val="48CE531F"/>
    <w:multiLevelType w:val="hybridMultilevel"/>
    <w:tmpl w:val="818C610A"/>
    <w:lvl w:ilvl="0" w:tplc="11A6796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6A3948"/>
    <w:multiLevelType w:val="hybridMultilevel"/>
    <w:tmpl w:val="6E02C0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3B64C3"/>
    <w:multiLevelType w:val="hybridMultilevel"/>
    <w:tmpl w:val="196827A8"/>
    <w:lvl w:ilvl="0" w:tplc="E0D85E0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D417B4E"/>
    <w:multiLevelType w:val="hybridMultilevel"/>
    <w:tmpl w:val="31C0E2DE"/>
    <w:lvl w:ilvl="0" w:tplc="D23CC48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60142A3A"/>
    <w:multiLevelType w:val="hybridMultilevel"/>
    <w:tmpl w:val="5AFA85F2"/>
    <w:lvl w:ilvl="0" w:tplc="49C46EA0">
      <w:start w:val="1"/>
      <w:numFmt w:val="decimal"/>
      <w:lvlText w:val="%1，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2B1642B"/>
    <w:multiLevelType w:val="hybridMultilevel"/>
    <w:tmpl w:val="73FE4D2E"/>
    <w:lvl w:ilvl="0" w:tplc="1A5A60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677C4CAF"/>
    <w:multiLevelType w:val="hybridMultilevel"/>
    <w:tmpl w:val="E4CAD180"/>
    <w:lvl w:ilvl="0" w:tplc="B0BA6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5472BB"/>
    <w:multiLevelType w:val="hybridMultilevel"/>
    <w:tmpl w:val="DAFEDA4E"/>
    <w:lvl w:ilvl="0" w:tplc="5656872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3" w15:restartNumberingAfterBreak="0">
    <w:nsid w:val="782B4DEF"/>
    <w:multiLevelType w:val="hybridMultilevel"/>
    <w:tmpl w:val="2474DCE4"/>
    <w:lvl w:ilvl="0" w:tplc="AB1E137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3"/>
  </w:num>
  <w:num w:numId="5">
    <w:abstractNumId w:val="6"/>
  </w:num>
  <w:num w:numId="6">
    <w:abstractNumId w:val="8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10"/>
    <w:rsid w:val="000249C3"/>
    <w:rsid w:val="00026EC4"/>
    <w:rsid w:val="0002751F"/>
    <w:rsid w:val="000320B9"/>
    <w:rsid w:val="0003270C"/>
    <w:rsid w:val="00045B8C"/>
    <w:rsid w:val="0004650E"/>
    <w:rsid w:val="00057E74"/>
    <w:rsid w:val="0006224A"/>
    <w:rsid w:val="00063E7A"/>
    <w:rsid w:val="0006461F"/>
    <w:rsid w:val="000666BF"/>
    <w:rsid w:val="00066CFD"/>
    <w:rsid w:val="00081F2E"/>
    <w:rsid w:val="00085B7B"/>
    <w:rsid w:val="00085D23"/>
    <w:rsid w:val="00086C54"/>
    <w:rsid w:val="00094188"/>
    <w:rsid w:val="00094E96"/>
    <w:rsid w:val="00097451"/>
    <w:rsid w:val="000A16D1"/>
    <w:rsid w:val="000A1DDE"/>
    <w:rsid w:val="000A53AC"/>
    <w:rsid w:val="000B4C6E"/>
    <w:rsid w:val="000C0949"/>
    <w:rsid w:val="000C6987"/>
    <w:rsid w:val="000C72D2"/>
    <w:rsid w:val="000D031B"/>
    <w:rsid w:val="000E4087"/>
    <w:rsid w:val="000E6A04"/>
    <w:rsid w:val="00100DA7"/>
    <w:rsid w:val="00103F59"/>
    <w:rsid w:val="0010473F"/>
    <w:rsid w:val="00111FC5"/>
    <w:rsid w:val="001203CE"/>
    <w:rsid w:val="00121EF3"/>
    <w:rsid w:val="0012657F"/>
    <w:rsid w:val="0014612C"/>
    <w:rsid w:val="00146B51"/>
    <w:rsid w:val="00146DEB"/>
    <w:rsid w:val="00153D63"/>
    <w:rsid w:val="00161B63"/>
    <w:rsid w:val="00164E94"/>
    <w:rsid w:val="00167183"/>
    <w:rsid w:val="0019240C"/>
    <w:rsid w:val="00195399"/>
    <w:rsid w:val="001A4E37"/>
    <w:rsid w:val="001B00DE"/>
    <w:rsid w:val="001B3607"/>
    <w:rsid w:val="001C5785"/>
    <w:rsid w:val="001D285C"/>
    <w:rsid w:val="001D5E2D"/>
    <w:rsid w:val="001E2C61"/>
    <w:rsid w:val="001E3A8C"/>
    <w:rsid w:val="001E74AF"/>
    <w:rsid w:val="001E7A59"/>
    <w:rsid w:val="002354AE"/>
    <w:rsid w:val="00242331"/>
    <w:rsid w:val="002437B5"/>
    <w:rsid w:val="0024557D"/>
    <w:rsid w:val="00271EAC"/>
    <w:rsid w:val="00294C92"/>
    <w:rsid w:val="002A74A6"/>
    <w:rsid w:val="002B71BB"/>
    <w:rsid w:val="002C04CC"/>
    <w:rsid w:val="002C3178"/>
    <w:rsid w:val="002D22C9"/>
    <w:rsid w:val="002D71D0"/>
    <w:rsid w:val="002D73C3"/>
    <w:rsid w:val="002E4D9B"/>
    <w:rsid w:val="002E7D9C"/>
    <w:rsid w:val="002F4D00"/>
    <w:rsid w:val="002F6F79"/>
    <w:rsid w:val="0030601B"/>
    <w:rsid w:val="003068AF"/>
    <w:rsid w:val="00313B57"/>
    <w:rsid w:val="003148FF"/>
    <w:rsid w:val="003240B3"/>
    <w:rsid w:val="00336F00"/>
    <w:rsid w:val="003454EA"/>
    <w:rsid w:val="003568F9"/>
    <w:rsid w:val="00372427"/>
    <w:rsid w:val="00374CC7"/>
    <w:rsid w:val="0037736E"/>
    <w:rsid w:val="0038237D"/>
    <w:rsid w:val="003928E2"/>
    <w:rsid w:val="003A774A"/>
    <w:rsid w:val="003B3074"/>
    <w:rsid w:val="003B7F4C"/>
    <w:rsid w:val="003D3003"/>
    <w:rsid w:val="003D794A"/>
    <w:rsid w:val="003F1E32"/>
    <w:rsid w:val="003F25F9"/>
    <w:rsid w:val="003F33BE"/>
    <w:rsid w:val="003F453F"/>
    <w:rsid w:val="00400EF0"/>
    <w:rsid w:val="00407F32"/>
    <w:rsid w:val="00420E99"/>
    <w:rsid w:val="00426312"/>
    <w:rsid w:val="00431CFF"/>
    <w:rsid w:val="004333A4"/>
    <w:rsid w:val="004357F8"/>
    <w:rsid w:val="004438B3"/>
    <w:rsid w:val="00443A65"/>
    <w:rsid w:val="00446805"/>
    <w:rsid w:val="00452706"/>
    <w:rsid w:val="00452E43"/>
    <w:rsid w:val="004569AC"/>
    <w:rsid w:val="00497F9E"/>
    <w:rsid w:val="004A54E7"/>
    <w:rsid w:val="004A79AE"/>
    <w:rsid w:val="004B1595"/>
    <w:rsid w:val="004B2D9E"/>
    <w:rsid w:val="004B302A"/>
    <w:rsid w:val="004C2EA9"/>
    <w:rsid w:val="004D17DD"/>
    <w:rsid w:val="004D6599"/>
    <w:rsid w:val="004E32DD"/>
    <w:rsid w:val="004F5AD3"/>
    <w:rsid w:val="005144B6"/>
    <w:rsid w:val="005173D8"/>
    <w:rsid w:val="005215B6"/>
    <w:rsid w:val="00531FB2"/>
    <w:rsid w:val="00544A4E"/>
    <w:rsid w:val="00545860"/>
    <w:rsid w:val="00547569"/>
    <w:rsid w:val="0056101E"/>
    <w:rsid w:val="00577FC0"/>
    <w:rsid w:val="0058261C"/>
    <w:rsid w:val="005927F2"/>
    <w:rsid w:val="00594BA4"/>
    <w:rsid w:val="00594CFB"/>
    <w:rsid w:val="005A35F5"/>
    <w:rsid w:val="005A6F8D"/>
    <w:rsid w:val="005B642A"/>
    <w:rsid w:val="005C6495"/>
    <w:rsid w:val="005D06A1"/>
    <w:rsid w:val="005D26F5"/>
    <w:rsid w:val="005E15D4"/>
    <w:rsid w:val="00601755"/>
    <w:rsid w:val="00602941"/>
    <w:rsid w:val="00602FDC"/>
    <w:rsid w:val="00607074"/>
    <w:rsid w:val="00622C2B"/>
    <w:rsid w:val="00625002"/>
    <w:rsid w:val="00626E68"/>
    <w:rsid w:val="006364AD"/>
    <w:rsid w:val="00641315"/>
    <w:rsid w:val="00651CBE"/>
    <w:rsid w:val="006737D9"/>
    <w:rsid w:val="00674353"/>
    <w:rsid w:val="0068109A"/>
    <w:rsid w:val="00682AE4"/>
    <w:rsid w:val="0068364C"/>
    <w:rsid w:val="00684468"/>
    <w:rsid w:val="0068504D"/>
    <w:rsid w:val="006A03B6"/>
    <w:rsid w:val="006B09FF"/>
    <w:rsid w:val="006C5E0D"/>
    <w:rsid w:val="006D3FCF"/>
    <w:rsid w:val="006D3FEC"/>
    <w:rsid w:val="006D4CE6"/>
    <w:rsid w:val="006D5592"/>
    <w:rsid w:val="006D7B63"/>
    <w:rsid w:val="006F174F"/>
    <w:rsid w:val="006F543D"/>
    <w:rsid w:val="00700862"/>
    <w:rsid w:val="00712908"/>
    <w:rsid w:val="00715F03"/>
    <w:rsid w:val="007247B6"/>
    <w:rsid w:val="00726924"/>
    <w:rsid w:val="0073430C"/>
    <w:rsid w:val="00734325"/>
    <w:rsid w:val="00734B55"/>
    <w:rsid w:val="0073567B"/>
    <w:rsid w:val="00735FD9"/>
    <w:rsid w:val="0078197E"/>
    <w:rsid w:val="00796474"/>
    <w:rsid w:val="00797DFB"/>
    <w:rsid w:val="007A287F"/>
    <w:rsid w:val="007B44B4"/>
    <w:rsid w:val="007B6E4C"/>
    <w:rsid w:val="007C20BC"/>
    <w:rsid w:val="007D0BB3"/>
    <w:rsid w:val="007D1209"/>
    <w:rsid w:val="007E7B53"/>
    <w:rsid w:val="007F2026"/>
    <w:rsid w:val="007F3868"/>
    <w:rsid w:val="007F797E"/>
    <w:rsid w:val="00800F78"/>
    <w:rsid w:val="00805F17"/>
    <w:rsid w:val="00814565"/>
    <w:rsid w:val="008224E3"/>
    <w:rsid w:val="00825B85"/>
    <w:rsid w:val="008306D5"/>
    <w:rsid w:val="0084443A"/>
    <w:rsid w:val="00844D5B"/>
    <w:rsid w:val="00850029"/>
    <w:rsid w:val="008678E3"/>
    <w:rsid w:val="00874F1E"/>
    <w:rsid w:val="00881102"/>
    <w:rsid w:val="00887E94"/>
    <w:rsid w:val="008B0AA3"/>
    <w:rsid w:val="008B4FF4"/>
    <w:rsid w:val="008C7420"/>
    <w:rsid w:val="008D6E20"/>
    <w:rsid w:val="008E255C"/>
    <w:rsid w:val="0091780F"/>
    <w:rsid w:val="00931803"/>
    <w:rsid w:val="00932149"/>
    <w:rsid w:val="00937352"/>
    <w:rsid w:val="009426DE"/>
    <w:rsid w:val="00951CB4"/>
    <w:rsid w:val="00951D26"/>
    <w:rsid w:val="00974ECD"/>
    <w:rsid w:val="009768AC"/>
    <w:rsid w:val="009845A3"/>
    <w:rsid w:val="009B1F37"/>
    <w:rsid w:val="009B72C6"/>
    <w:rsid w:val="009B759B"/>
    <w:rsid w:val="009C4240"/>
    <w:rsid w:val="009C6FAF"/>
    <w:rsid w:val="009E6469"/>
    <w:rsid w:val="009F772D"/>
    <w:rsid w:val="00A15BFF"/>
    <w:rsid w:val="00A24903"/>
    <w:rsid w:val="00A5456C"/>
    <w:rsid w:val="00A605F8"/>
    <w:rsid w:val="00A8324D"/>
    <w:rsid w:val="00A8531A"/>
    <w:rsid w:val="00A9156F"/>
    <w:rsid w:val="00AC5144"/>
    <w:rsid w:val="00AD4271"/>
    <w:rsid w:val="00AD48D5"/>
    <w:rsid w:val="00AD6D69"/>
    <w:rsid w:val="00AE0488"/>
    <w:rsid w:val="00AF100E"/>
    <w:rsid w:val="00B00303"/>
    <w:rsid w:val="00B01982"/>
    <w:rsid w:val="00B01B30"/>
    <w:rsid w:val="00B33262"/>
    <w:rsid w:val="00B70B96"/>
    <w:rsid w:val="00B73D81"/>
    <w:rsid w:val="00B86243"/>
    <w:rsid w:val="00BA3516"/>
    <w:rsid w:val="00BA4CFB"/>
    <w:rsid w:val="00BA4D8A"/>
    <w:rsid w:val="00BB3ABE"/>
    <w:rsid w:val="00BB4568"/>
    <w:rsid w:val="00BB48BF"/>
    <w:rsid w:val="00BB6529"/>
    <w:rsid w:val="00BB73ED"/>
    <w:rsid w:val="00BB786F"/>
    <w:rsid w:val="00BC1B6B"/>
    <w:rsid w:val="00BC7F93"/>
    <w:rsid w:val="00BD7DC1"/>
    <w:rsid w:val="00BE590F"/>
    <w:rsid w:val="00C02AF0"/>
    <w:rsid w:val="00C04EA7"/>
    <w:rsid w:val="00C10360"/>
    <w:rsid w:val="00C216E8"/>
    <w:rsid w:val="00C25D4E"/>
    <w:rsid w:val="00C31F57"/>
    <w:rsid w:val="00C34C28"/>
    <w:rsid w:val="00C35A4A"/>
    <w:rsid w:val="00C379BB"/>
    <w:rsid w:val="00C43DD6"/>
    <w:rsid w:val="00C514D5"/>
    <w:rsid w:val="00C517BD"/>
    <w:rsid w:val="00C5342E"/>
    <w:rsid w:val="00C54B3A"/>
    <w:rsid w:val="00C773DF"/>
    <w:rsid w:val="00C869D7"/>
    <w:rsid w:val="00C912BD"/>
    <w:rsid w:val="00CB3043"/>
    <w:rsid w:val="00CB55BF"/>
    <w:rsid w:val="00CC362C"/>
    <w:rsid w:val="00CC7F17"/>
    <w:rsid w:val="00CD0EDB"/>
    <w:rsid w:val="00CE14C6"/>
    <w:rsid w:val="00CF5510"/>
    <w:rsid w:val="00D01C58"/>
    <w:rsid w:val="00D03067"/>
    <w:rsid w:val="00D04723"/>
    <w:rsid w:val="00D06C36"/>
    <w:rsid w:val="00D06E63"/>
    <w:rsid w:val="00D07100"/>
    <w:rsid w:val="00D10249"/>
    <w:rsid w:val="00D11931"/>
    <w:rsid w:val="00D1323A"/>
    <w:rsid w:val="00D21FA7"/>
    <w:rsid w:val="00D23AAB"/>
    <w:rsid w:val="00D3155A"/>
    <w:rsid w:val="00D56735"/>
    <w:rsid w:val="00D74AFC"/>
    <w:rsid w:val="00D75C48"/>
    <w:rsid w:val="00D85B34"/>
    <w:rsid w:val="00D90BB0"/>
    <w:rsid w:val="00D91150"/>
    <w:rsid w:val="00D93CB3"/>
    <w:rsid w:val="00DB27CB"/>
    <w:rsid w:val="00DB76A8"/>
    <w:rsid w:val="00DC6974"/>
    <w:rsid w:val="00DC7AEA"/>
    <w:rsid w:val="00DD4BED"/>
    <w:rsid w:val="00DE2D6E"/>
    <w:rsid w:val="00DE3133"/>
    <w:rsid w:val="00DF4FAC"/>
    <w:rsid w:val="00DF5E2C"/>
    <w:rsid w:val="00E04143"/>
    <w:rsid w:val="00E13810"/>
    <w:rsid w:val="00E13CAE"/>
    <w:rsid w:val="00E22185"/>
    <w:rsid w:val="00E2258E"/>
    <w:rsid w:val="00E47543"/>
    <w:rsid w:val="00E54C02"/>
    <w:rsid w:val="00E56D4D"/>
    <w:rsid w:val="00E57648"/>
    <w:rsid w:val="00E60654"/>
    <w:rsid w:val="00E626E6"/>
    <w:rsid w:val="00E67EA3"/>
    <w:rsid w:val="00E700E7"/>
    <w:rsid w:val="00E85692"/>
    <w:rsid w:val="00E93C65"/>
    <w:rsid w:val="00EA4622"/>
    <w:rsid w:val="00EA76DA"/>
    <w:rsid w:val="00EC3228"/>
    <w:rsid w:val="00ED0EC8"/>
    <w:rsid w:val="00ED200A"/>
    <w:rsid w:val="00ED24CB"/>
    <w:rsid w:val="00EE5F40"/>
    <w:rsid w:val="00EF2AAB"/>
    <w:rsid w:val="00EF5C10"/>
    <w:rsid w:val="00F0565F"/>
    <w:rsid w:val="00F12E0F"/>
    <w:rsid w:val="00F26CA8"/>
    <w:rsid w:val="00F368DF"/>
    <w:rsid w:val="00F36D75"/>
    <w:rsid w:val="00F37829"/>
    <w:rsid w:val="00F41A32"/>
    <w:rsid w:val="00F52E30"/>
    <w:rsid w:val="00F5447A"/>
    <w:rsid w:val="00F63E66"/>
    <w:rsid w:val="00F64EF2"/>
    <w:rsid w:val="00F75FF4"/>
    <w:rsid w:val="00F90AA9"/>
    <w:rsid w:val="00F93B0D"/>
    <w:rsid w:val="00F955E7"/>
    <w:rsid w:val="00FB2024"/>
    <w:rsid w:val="00FB34A5"/>
    <w:rsid w:val="00FB47D9"/>
    <w:rsid w:val="00FB5C8F"/>
    <w:rsid w:val="00FC5F2B"/>
    <w:rsid w:val="00FC6631"/>
    <w:rsid w:val="00FC7B0B"/>
    <w:rsid w:val="00FD198F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80266"/>
  <w15:chartTrackingRefBased/>
  <w15:docId w15:val="{E7C15015-9694-40E2-8178-CAB8416B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53F"/>
    <w:pPr>
      <w:widowControl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7420"/>
    <w:pPr>
      <w:keepNext/>
      <w:keepLines/>
      <w:spacing w:before="340" w:after="330" w:line="480" w:lineRule="auto"/>
      <w:outlineLvl w:val="0"/>
    </w:pPr>
    <w:rPr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43A65"/>
    <w:pPr>
      <w:keepNext/>
      <w:keepLines/>
      <w:spacing w:before="260" w:after="260" w:line="416" w:lineRule="auto"/>
      <w:outlineLvl w:val="1"/>
    </w:pPr>
    <w:rPr>
      <w:rFonts w:eastAsiaTheme="minorEastAsia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43A65"/>
    <w:pPr>
      <w:keepNext/>
      <w:keepLines/>
      <w:spacing w:before="260" w:after="260" w:line="416" w:lineRule="auto"/>
      <w:ind w:firstLineChars="200" w:firstLine="200"/>
      <w:jc w:val="left"/>
      <w:outlineLvl w:val="2"/>
    </w:pPr>
    <w:rPr>
      <w:rFonts w:eastAsia="宋体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43A65"/>
    <w:pPr>
      <w:keepNext/>
      <w:keepLines/>
      <w:spacing w:before="280" w:after="290" w:line="376" w:lineRule="auto"/>
      <w:ind w:firstLineChars="200" w:firstLine="200"/>
      <w:outlineLvl w:val="3"/>
    </w:pPr>
    <w:rPr>
      <w:rFonts w:eastAsia="宋体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43A65"/>
    <w:pPr>
      <w:keepNext/>
      <w:keepLines/>
      <w:spacing w:before="280" w:after="290" w:line="376" w:lineRule="auto"/>
      <w:ind w:firstLineChars="200" w:firstLine="200"/>
      <w:outlineLvl w:val="4"/>
    </w:pPr>
    <w:rPr>
      <w:rFonts w:eastAsia="宋体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C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C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C02"/>
    <w:rPr>
      <w:sz w:val="18"/>
      <w:szCs w:val="18"/>
    </w:rPr>
  </w:style>
  <w:style w:type="character" w:customStyle="1" w:styleId="fontstyle01">
    <w:name w:val="fontstyle01"/>
    <w:basedOn w:val="a0"/>
    <w:rsid w:val="0014612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qFormat/>
    <w:rsid w:val="00EF2A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73ED"/>
  </w:style>
  <w:style w:type="character" w:styleId="a8">
    <w:name w:val="annotation reference"/>
    <w:basedOn w:val="a0"/>
    <w:uiPriority w:val="99"/>
    <w:semiHidden/>
    <w:unhideWhenUsed/>
    <w:rsid w:val="00D93CB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qFormat/>
    <w:rsid w:val="00D93CB3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D93CB3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3CB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93CB3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93CB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93CB3"/>
    <w:rPr>
      <w:rFonts w:ascii="Times New Roman" w:eastAsia="宋体" w:hAnsi="Times New Roman" w:cs="Times New Roman"/>
      <w:sz w:val="18"/>
      <w:szCs w:val="18"/>
    </w:rPr>
  </w:style>
  <w:style w:type="character" w:customStyle="1" w:styleId="fontstyle21">
    <w:name w:val="fontstyle21"/>
    <w:basedOn w:val="a0"/>
    <w:rsid w:val="0038237D"/>
    <w:rPr>
      <w:rFonts w:ascii="TimesNewRomanPS-BoldMT" w:hAnsi="TimesNewRomanPS-BoldMT" w:hint="default"/>
      <w:b/>
      <w:bCs/>
      <w:i w:val="0"/>
      <w:iCs w:val="0"/>
      <w:color w:val="231F20"/>
      <w:sz w:val="20"/>
      <w:szCs w:val="20"/>
    </w:rPr>
  </w:style>
  <w:style w:type="character" w:customStyle="1" w:styleId="fontstyle31">
    <w:name w:val="fontstyle31"/>
    <w:basedOn w:val="a0"/>
    <w:rsid w:val="0038237D"/>
    <w:rPr>
      <w:rFonts w:ascii="TimesNewRomanPS-ItalicMT" w:hAnsi="TimesNewRomanPS-ItalicMT" w:hint="default"/>
      <w:b w:val="0"/>
      <w:bCs w:val="0"/>
      <w:i/>
      <w:iCs/>
      <w:color w:val="231F20"/>
      <w:sz w:val="20"/>
      <w:szCs w:val="20"/>
    </w:rPr>
  </w:style>
  <w:style w:type="paragraph" w:customStyle="1" w:styleId="af">
    <w:name w:val="바탕글"/>
    <w:basedOn w:val="a"/>
    <w:qFormat/>
    <w:rsid w:val="00797DFB"/>
    <w:pPr>
      <w:spacing w:line="384" w:lineRule="auto"/>
    </w:pPr>
    <w:rPr>
      <w:rFonts w:ascii="Batang" w:eastAsia="Batang" w:hAnsi="Batang" w:cs="Gulim"/>
      <w:color w:val="000000"/>
      <w:sz w:val="20"/>
      <w:szCs w:val="20"/>
      <w:lang w:eastAsia="ko-KR"/>
    </w:rPr>
  </w:style>
  <w:style w:type="character" w:styleId="af0">
    <w:name w:val="line number"/>
    <w:basedOn w:val="a0"/>
    <w:uiPriority w:val="99"/>
    <w:semiHidden/>
    <w:unhideWhenUsed/>
    <w:rsid w:val="002D71D0"/>
  </w:style>
  <w:style w:type="character" w:customStyle="1" w:styleId="10">
    <w:name w:val="标题 1 字符"/>
    <w:basedOn w:val="a0"/>
    <w:link w:val="1"/>
    <w:uiPriority w:val="9"/>
    <w:rsid w:val="008C7420"/>
    <w:rPr>
      <w:rFonts w:ascii="Times New Roman" w:eastAsia="Times New Roman" w:hAnsi="Times New Roman" w:cs="Times New Roman"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3F453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paragraph" w:styleId="TOC3">
    <w:name w:val="toc 3"/>
    <w:basedOn w:val="a"/>
    <w:next w:val="a"/>
    <w:autoRedefine/>
    <w:uiPriority w:val="39"/>
    <w:unhideWhenUsed/>
    <w:rsid w:val="003F453F"/>
    <w:pPr>
      <w:ind w:leftChars="400" w:left="840"/>
    </w:pPr>
  </w:style>
  <w:style w:type="paragraph" w:styleId="TOC1">
    <w:name w:val="toc 1"/>
    <w:basedOn w:val="a"/>
    <w:next w:val="a"/>
    <w:autoRedefine/>
    <w:uiPriority w:val="39"/>
    <w:unhideWhenUsed/>
    <w:rsid w:val="003F453F"/>
  </w:style>
  <w:style w:type="paragraph" w:styleId="TOC2">
    <w:name w:val="toc 2"/>
    <w:basedOn w:val="a"/>
    <w:next w:val="a"/>
    <w:autoRedefine/>
    <w:uiPriority w:val="39"/>
    <w:unhideWhenUsed/>
    <w:rsid w:val="003F453F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1">
    <w:name w:val="Revision"/>
    <w:hidden/>
    <w:uiPriority w:val="99"/>
    <w:semiHidden/>
    <w:rsid w:val="005C649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443A65"/>
    <w:rPr>
      <w:rFonts w:ascii="Times New Roman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443A65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443A65"/>
    <w:rPr>
      <w:rFonts w:ascii="Times New Roman" w:eastAsia="宋体" w:hAnsi="Times New Roman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443A65"/>
    <w:rPr>
      <w:rFonts w:ascii="Times New Roman" w:eastAsia="宋体" w:hAnsi="Times New Roman"/>
      <w:b/>
      <w:bCs/>
      <w:sz w:val="28"/>
      <w:szCs w:val="28"/>
    </w:rPr>
  </w:style>
  <w:style w:type="paragraph" w:styleId="21">
    <w:name w:val="Body Text Indent 2"/>
    <w:basedOn w:val="a"/>
    <w:link w:val="22"/>
    <w:autoRedefine/>
    <w:qFormat/>
    <w:rsid w:val="00443A65"/>
    <w:pPr>
      <w:widowControl/>
      <w:adjustRightInd w:val="0"/>
      <w:snapToGrid w:val="0"/>
      <w:ind w:firstLineChars="200" w:firstLine="420"/>
    </w:pPr>
    <w:rPr>
      <w:rFonts w:eastAsiaTheme="minorEastAsia"/>
      <w:kern w:val="0"/>
      <w:sz w:val="21"/>
      <w:szCs w:val="21"/>
    </w:rPr>
  </w:style>
  <w:style w:type="character" w:customStyle="1" w:styleId="22">
    <w:name w:val="正文文本缩进 2 字符"/>
    <w:basedOn w:val="a0"/>
    <w:link w:val="21"/>
    <w:qFormat/>
    <w:rsid w:val="00443A65"/>
    <w:rPr>
      <w:rFonts w:ascii="Times New Roman" w:hAnsi="Times New Roman" w:cs="Times New Roman"/>
      <w:kern w:val="0"/>
      <w:szCs w:val="21"/>
    </w:rPr>
  </w:style>
  <w:style w:type="numbering" w:customStyle="1" w:styleId="11">
    <w:name w:val="无列表1"/>
    <w:next w:val="a2"/>
    <w:uiPriority w:val="99"/>
    <w:semiHidden/>
    <w:unhideWhenUsed/>
    <w:rsid w:val="00443A65"/>
  </w:style>
  <w:style w:type="paragraph" w:styleId="af2">
    <w:name w:val="List Paragraph"/>
    <w:basedOn w:val="a"/>
    <w:uiPriority w:val="34"/>
    <w:qFormat/>
    <w:rsid w:val="00443A65"/>
    <w:pPr>
      <w:spacing w:line="480" w:lineRule="auto"/>
      <w:ind w:firstLineChars="200" w:firstLine="420"/>
    </w:pPr>
    <w:rPr>
      <w:rFonts w:eastAsia="宋体" w:cstheme="minorBidi"/>
      <w:szCs w:val="22"/>
    </w:rPr>
  </w:style>
  <w:style w:type="table" w:styleId="af3">
    <w:name w:val="Table Grid"/>
    <w:basedOn w:val="a1"/>
    <w:uiPriority w:val="39"/>
    <w:qFormat/>
    <w:rsid w:val="00443A65"/>
    <w:rPr>
      <w:rFonts w:ascii="Times New Roman" w:eastAsia="宋体" w:hAnsi="Times New Roman" w:cs="宋体"/>
      <w:color w:val="00000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批注文字 字符2"/>
    <w:basedOn w:val="a0"/>
    <w:rsid w:val="00443A65"/>
    <w:rPr>
      <w:sz w:val="24"/>
      <w:szCs w:val="24"/>
      <w:lang w:val="en-IN" w:eastAsia="en-IN"/>
    </w:rPr>
  </w:style>
  <w:style w:type="character" w:customStyle="1" w:styleId="12">
    <w:name w:val="未处理的提及1"/>
    <w:basedOn w:val="a0"/>
    <w:uiPriority w:val="99"/>
    <w:semiHidden/>
    <w:unhideWhenUsed/>
    <w:rsid w:val="00443A65"/>
    <w:rPr>
      <w:color w:val="605E5C"/>
      <w:shd w:val="clear" w:color="auto" w:fill="E1DFDD"/>
    </w:rPr>
  </w:style>
  <w:style w:type="character" w:customStyle="1" w:styleId="sourcetitle3">
    <w:name w:val="sourcetitle3"/>
    <w:rsid w:val="00443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fei@neau.edu.cn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B57A-8C93-4687-AE6D-CB8E11FD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冷鑫宇</dc:creator>
  <cp:keywords/>
  <dc:description/>
  <cp:lastModifiedBy>冷 鑫宇</cp:lastModifiedBy>
  <cp:revision>3</cp:revision>
  <dcterms:created xsi:type="dcterms:W3CDTF">2022-03-31T05:12:00Z</dcterms:created>
  <dcterms:modified xsi:type="dcterms:W3CDTF">2022-03-31T05:12:00Z</dcterms:modified>
</cp:coreProperties>
</file>