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5F" w:rsidRPr="008B3562" w:rsidRDefault="00C268AA" w:rsidP="00340F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562">
        <w:rPr>
          <w:rFonts w:ascii="Times New Roman" w:hAnsi="Times New Roman" w:cs="Times New Roman"/>
          <w:b/>
          <w:sz w:val="24"/>
          <w:szCs w:val="24"/>
        </w:rPr>
        <w:t>Suggested Reviewers</w:t>
      </w:r>
    </w:p>
    <w:p w:rsidR="008B3562" w:rsidRDefault="008B3562" w:rsidP="00C268AA">
      <w:pPr>
        <w:rPr>
          <w:rFonts w:ascii="Times New Roman" w:hAnsi="Times New Roman" w:cs="Times New Roman"/>
          <w:sz w:val="24"/>
          <w:szCs w:val="24"/>
        </w:rPr>
      </w:pPr>
    </w:p>
    <w:p w:rsidR="00F60940" w:rsidRPr="00BE4FC2" w:rsidRDefault="00C268AA" w:rsidP="00C268AA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 xml:space="preserve">1. </w:t>
      </w:r>
      <w:r w:rsidR="00E91BAC" w:rsidRPr="00BE4FC2">
        <w:rPr>
          <w:rFonts w:ascii="Times New Roman" w:hAnsi="Times New Roman" w:cs="Times New Roman"/>
          <w:sz w:val="24"/>
          <w:szCs w:val="24"/>
        </w:rPr>
        <w:t>Stan, Roxana Liana</w:t>
      </w:r>
    </w:p>
    <w:p w:rsidR="00C268AA" w:rsidRPr="00BE4FC2" w:rsidRDefault="00F60940" w:rsidP="00C268AA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 xml:space="preserve">Address: </w:t>
      </w:r>
      <w:r w:rsidR="00E91BAC" w:rsidRPr="00BE4FC2">
        <w:rPr>
          <w:rFonts w:ascii="Times New Roman" w:hAnsi="Times New Roman" w:cs="Times New Roman"/>
          <w:sz w:val="24"/>
          <w:szCs w:val="24"/>
        </w:rPr>
        <w:t>Univ Med &amp; Pharm Iuliu Hatieganu, Fac Pharm, Dept Pharmaceut Biochem &amp; Clin Lab, 6 Pasteur St, Cluj Napoca 4000012, Romania.</w:t>
      </w:r>
    </w:p>
    <w:p w:rsidR="00C268AA" w:rsidRPr="00BE4FC2" w:rsidRDefault="00C268AA" w:rsidP="00C268AA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 xml:space="preserve">Email: </w:t>
      </w:r>
      <w:r w:rsidR="00E91BAC" w:rsidRPr="00BE4FC2">
        <w:rPr>
          <w:rFonts w:ascii="Times New Roman" w:hAnsi="Times New Roman" w:cs="Times New Roman"/>
          <w:sz w:val="24"/>
          <w:szCs w:val="24"/>
        </w:rPr>
        <w:t>roxanaluc@yahoo.com</w:t>
      </w:r>
    </w:p>
    <w:p w:rsidR="00E91BAC" w:rsidRPr="00BE4FC2" w:rsidRDefault="00E91BAC" w:rsidP="00E91BAC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 xml:space="preserve">Synthesis, crystal structure, DNA cleavage and antitumor activity of two copper(II) complexes with N-sulfonamide ligand, INORGANICA CHIMICA ACTA, 2018, 482, 884-893. </w:t>
      </w:r>
    </w:p>
    <w:p w:rsidR="00C268AA" w:rsidRPr="00BE4FC2" w:rsidRDefault="00E91BAC" w:rsidP="00E91BAC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 xml:space="preserve">Synthesis, crystal structures, characterization and antitumor activities of two copper(II) complexes of a sulfonamide ligand, TRANSITION METAL CHEMISTRY, 2017, 42, 153-164. </w:t>
      </w:r>
    </w:p>
    <w:p w:rsidR="00C268AA" w:rsidRPr="00BE4FC2" w:rsidRDefault="00C268AA" w:rsidP="00C268AA">
      <w:pPr>
        <w:rPr>
          <w:rFonts w:ascii="Times New Roman" w:hAnsi="Times New Roman" w:cs="Times New Roman"/>
          <w:sz w:val="24"/>
          <w:szCs w:val="24"/>
        </w:rPr>
      </w:pPr>
    </w:p>
    <w:p w:rsidR="00F60940" w:rsidRPr="00BE4FC2" w:rsidRDefault="00C268AA" w:rsidP="000F5FA3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 xml:space="preserve">2. </w:t>
      </w:r>
      <w:r w:rsidR="00E95B71" w:rsidRPr="00BE4FC2">
        <w:rPr>
          <w:rFonts w:ascii="Times New Roman" w:hAnsi="Times New Roman" w:cs="Times New Roman"/>
          <w:sz w:val="24"/>
          <w:szCs w:val="24"/>
        </w:rPr>
        <w:t>Takjoo, Reza</w:t>
      </w:r>
      <w:r w:rsidR="000F5FA3" w:rsidRPr="00BE4F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FA3" w:rsidRPr="00BE4FC2" w:rsidRDefault="00F60940" w:rsidP="000F5FA3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 xml:space="preserve">Address: </w:t>
      </w:r>
      <w:r w:rsidR="00E95B71" w:rsidRPr="00BE4FC2">
        <w:rPr>
          <w:rFonts w:ascii="Times New Roman" w:hAnsi="Times New Roman" w:cs="Times New Roman"/>
          <w:sz w:val="24"/>
          <w:szCs w:val="24"/>
        </w:rPr>
        <w:t>Ferdowsi Univ Mashhad, Dept Chem, Fac Sci, Mashhad, Iran.</w:t>
      </w:r>
    </w:p>
    <w:p w:rsidR="00C268AA" w:rsidRPr="00BE4FC2" w:rsidRDefault="000F5FA3" w:rsidP="000F5FA3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 xml:space="preserve">Email: </w:t>
      </w:r>
      <w:r w:rsidR="00E95B71" w:rsidRPr="00BE4FC2">
        <w:rPr>
          <w:rFonts w:ascii="Times New Roman" w:hAnsi="Times New Roman" w:cs="Times New Roman"/>
          <w:sz w:val="24"/>
          <w:szCs w:val="24"/>
        </w:rPr>
        <w:t>r.takjoo@um.ac.ir</w:t>
      </w:r>
    </w:p>
    <w:p w:rsidR="00E95B71" w:rsidRPr="00BE4FC2" w:rsidRDefault="00E95B71" w:rsidP="00E95B71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 xml:space="preserve">Fe(III), Cu(II) and U(VI) binuclear complexes with a new isothiosemicarbazone ligand: Syntheses, characterization, crystal structures, thermal behavior and theoretical investigations, INORGANICA CHIMICA ACTA, 2018, 482, 643-653. </w:t>
      </w:r>
    </w:p>
    <w:p w:rsidR="00C268AA" w:rsidRPr="00BE4FC2" w:rsidRDefault="002F46F7" w:rsidP="002F46F7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 xml:space="preserve">Mixed ligand complexes of cadmium(II) and copper(II) dithiocarbazate: Synthesis, spectral characterization, X-ray crystal structure, INORGANICA CHIMICA ACTA, 2018, 471, 587-594. </w:t>
      </w:r>
    </w:p>
    <w:p w:rsidR="000F5FA3" w:rsidRPr="00BE4FC2" w:rsidRDefault="000F5FA3" w:rsidP="000F5FA3">
      <w:pPr>
        <w:rPr>
          <w:rFonts w:ascii="Times New Roman" w:hAnsi="Times New Roman" w:cs="Times New Roman"/>
          <w:sz w:val="24"/>
          <w:szCs w:val="24"/>
        </w:rPr>
      </w:pPr>
    </w:p>
    <w:p w:rsidR="002A595D" w:rsidRPr="00BE4FC2" w:rsidRDefault="000F5FA3" w:rsidP="002A595D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 xml:space="preserve">3. </w:t>
      </w:r>
      <w:r w:rsidR="002A595D" w:rsidRPr="00BE4FC2">
        <w:rPr>
          <w:rFonts w:ascii="Times New Roman" w:hAnsi="Times New Roman" w:cs="Times New Roman"/>
          <w:sz w:val="24"/>
          <w:szCs w:val="24"/>
        </w:rPr>
        <w:t>Cherouana, A</w:t>
      </w:r>
    </w:p>
    <w:p w:rsidR="006C0505" w:rsidRPr="00BE4FC2" w:rsidRDefault="0096271C" w:rsidP="002A595D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 xml:space="preserve">Address: </w:t>
      </w:r>
      <w:r w:rsidR="002A595D" w:rsidRPr="00BE4FC2">
        <w:rPr>
          <w:rFonts w:ascii="Times New Roman" w:hAnsi="Times New Roman" w:cs="Times New Roman"/>
          <w:sz w:val="24"/>
          <w:szCs w:val="24"/>
        </w:rPr>
        <w:t>Univ Freres Mentouri Constantine 1, Dept Chim, Unite Rech Chim Environm &amp; Mol Struct CHEMS, Constantine 25000, Algeria.</w:t>
      </w:r>
    </w:p>
    <w:p w:rsidR="002A595D" w:rsidRPr="00BE4FC2" w:rsidRDefault="006C0505" w:rsidP="002A595D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 xml:space="preserve">Email: </w:t>
      </w:r>
      <w:r w:rsidR="002A595D" w:rsidRPr="00BE4FC2">
        <w:rPr>
          <w:rFonts w:ascii="Times New Roman" w:hAnsi="Times New Roman" w:cs="Times New Roman"/>
          <w:sz w:val="24"/>
          <w:szCs w:val="24"/>
        </w:rPr>
        <w:t>c_aouatef@yahoo.fr</w:t>
      </w:r>
      <w:r w:rsidRPr="00BE4FC2">
        <w:rPr>
          <w:rFonts w:ascii="Times New Roman" w:hAnsi="Times New Roman" w:cs="Times New Roman"/>
          <w:sz w:val="24"/>
          <w:szCs w:val="24"/>
        </w:rPr>
        <w:br/>
      </w:r>
      <w:r w:rsidR="002A595D" w:rsidRPr="00BE4FC2">
        <w:rPr>
          <w:rFonts w:ascii="Times New Roman" w:hAnsi="Times New Roman" w:cs="Times New Roman"/>
          <w:sz w:val="24"/>
          <w:szCs w:val="24"/>
        </w:rPr>
        <w:t xml:space="preserve">Synthesis, spectroscopic characterization, crystal structure, Hirshfeld surface analysis and antimicrobial activities of two triazole Schiff bases and their silver complexes, INORGANICA CHIMICA ACTA, 2018, 482, 34-47. </w:t>
      </w:r>
    </w:p>
    <w:p w:rsidR="006C0505" w:rsidRPr="00BE4FC2" w:rsidRDefault="002A595D" w:rsidP="002A595D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>Synthesis, characterization, crystal structure and DFT study of two new polymorphs of a Schiff base (E)-2-((2,6-dichlorobenzylidene) amino)benzonitrile, JOURNAL OF MOLECULAR STRUCTURE, 2016, 1105, 186-193.</w:t>
      </w:r>
      <w:r w:rsidR="006C0505" w:rsidRPr="00BE4F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505" w:rsidRPr="00BE4FC2" w:rsidRDefault="006C0505" w:rsidP="006C0505">
      <w:pPr>
        <w:rPr>
          <w:rFonts w:ascii="Times New Roman" w:hAnsi="Times New Roman" w:cs="Times New Roman"/>
          <w:sz w:val="24"/>
          <w:szCs w:val="24"/>
        </w:rPr>
      </w:pPr>
    </w:p>
    <w:p w:rsidR="0096271C" w:rsidRPr="00BE4FC2" w:rsidRDefault="00F60940" w:rsidP="0096271C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 xml:space="preserve">4. </w:t>
      </w:r>
      <w:r w:rsidR="0096271C" w:rsidRPr="00BE4FC2">
        <w:rPr>
          <w:rFonts w:ascii="Times New Roman" w:hAnsi="Times New Roman" w:cs="Times New Roman"/>
          <w:sz w:val="24"/>
          <w:szCs w:val="24"/>
        </w:rPr>
        <w:t>Ajibade, Peter A.</w:t>
      </w:r>
    </w:p>
    <w:p w:rsidR="00F60940" w:rsidRPr="00BE4FC2" w:rsidRDefault="0096271C" w:rsidP="0096271C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>Address: Univ KwaZulu Natal, Sch Chem &amp; Phys, Private Bag X01, ZA-3209 Pietermaritzburg, South Africa.</w:t>
      </w:r>
    </w:p>
    <w:p w:rsidR="00F60940" w:rsidRPr="00BE4FC2" w:rsidRDefault="00F60940" w:rsidP="00F60940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 xml:space="preserve">Email: </w:t>
      </w:r>
      <w:r w:rsidR="0096271C" w:rsidRPr="00BE4FC2">
        <w:rPr>
          <w:rFonts w:ascii="Times New Roman" w:hAnsi="Times New Roman" w:cs="Times New Roman"/>
          <w:sz w:val="24"/>
          <w:szCs w:val="24"/>
        </w:rPr>
        <w:t>ajibadep@ukzn.ac.za</w:t>
      </w:r>
    </w:p>
    <w:p w:rsidR="0096271C" w:rsidRPr="00BE4FC2" w:rsidRDefault="0096271C" w:rsidP="0096271C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 xml:space="preserve">Synthesis, characterization and anticancer studies of bis(1-phenylpiperazine dithiocarbamato) Cu(II), Zn(II) and Pt(II) complexes: Crystal structures of 1-phenylpiperazine dithiocarbamato-S,S ' zinc(II) and Pt(II), JOURNAL OF MOLECULAR STRUCTURE, 2018, 1170, 24-29. </w:t>
      </w:r>
    </w:p>
    <w:p w:rsidR="004363AF" w:rsidRPr="00BE4FC2" w:rsidRDefault="0096271C" w:rsidP="0096271C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 xml:space="preserve">Synthesis, Characterization, and Physicochemical Properties of Hydrophobic Pyridinium-based Ionic Liquids with N-Propyl and N-Isopropyl, ZEITSCHRIFT FUR </w:t>
      </w:r>
      <w:r w:rsidRPr="00BE4FC2">
        <w:rPr>
          <w:rFonts w:ascii="Times New Roman" w:hAnsi="Times New Roman" w:cs="Times New Roman"/>
          <w:sz w:val="24"/>
          <w:szCs w:val="24"/>
        </w:rPr>
        <w:lastRenderedPageBreak/>
        <w:t xml:space="preserve">ANORGANISCHE UND ALLGEMEINE CHEMIE, 208, 644, 489-495. </w:t>
      </w:r>
    </w:p>
    <w:p w:rsidR="00EB2599" w:rsidRPr="00BE4FC2" w:rsidRDefault="00EB2599" w:rsidP="0096271C">
      <w:pPr>
        <w:rPr>
          <w:rFonts w:ascii="Times New Roman" w:hAnsi="Times New Roman" w:cs="Times New Roman"/>
          <w:sz w:val="24"/>
          <w:szCs w:val="24"/>
        </w:rPr>
      </w:pPr>
    </w:p>
    <w:p w:rsidR="00EB2599" w:rsidRPr="00BE4FC2" w:rsidRDefault="00EB2599" w:rsidP="00EB2599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>5. Burlov, AS</w:t>
      </w:r>
    </w:p>
    <w:p w:rsidR="00EB2599" w:rsidRPr="00BE4FC2" w:rsidRDefault="00EB2599" w:rsidP="00EB2599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>Address: Southern Fed Univ, Res Inst Phys &amp; Organ Chem, Rostov Na Donu, Russia.</w:t>
      </w:r>
    </w:p>
    <w:p w:rsidR="00EB2599" w:rsidRPr="00BE4FC2" w:rsidRDefault="00EB2599" w:rsidP="00EB2599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>Email: anatoly.burlov@yandex.ru</w:t>
      </w:r>
    </w:p>
    <w:p w:rsidR="00EB2599" w:rsidRPr="00BE4FC2" w:rsidRDefault="00EB2599" w:rsidP="00EB2599">
      <w:pPr>
        <w:rPr>
          <w:rFonts w:ascii="Times New Roman" w:hAnsi="Times New Roman" w:cs="Times New Roman"/>
          <w:sz w:val="24"/>
          <w:szCs w:val="24"/>
        </w:rPr>
      </w:pPr>
    </w:p>
    <w:p w:rsidR="00EB2599" w:rsidRPr="00BE4FC2" w:rsidRDefault="00EB2599" w:rsidP="00EB2599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 xml:space="preserve">Synthesis, structural, spectral studies, and DFT calculations of a series of mixed ligand complexes of a tridentate N, N, S pyrazole based aldimine and 2,2 '-bipyridine. The first example of structurally characterized dimeric cadmium(II) adduct with unusual mu(2)-O-sulfonamido bridges, Polyhedron, 2020, 190, 114763. </w:t>
      </w:r>
    </w:p>
    <w:p w:rsidR="00EB2599" w:rsidRPr="00BE4FC2" w:rsidRDefault="00EB2599" w:rsidP="00EB2599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 xml:space="preserve">Synthesis, characterization, and biological activity of Co(II), Ni(II), and Cu (II) complexes derived from N , N '- bis (2-N -tozylaminobenzylidene) diaminodipropyliminate ligand, INORGANICA CHIMICA ACTA, 2020, 510, 119766. </w:t>
      </w:r>
    </w:p>
    <w:p w:rsidR="00BE4FC2" w:rsidRPr="00BE4FC2" w:rsidRDefault="00BE4FC2" w:rsidP="00EB2599">
      <w:pPr>
        <w:rPr>
          <w:rFonts w:ascii="Times New Roman" w:hAnsi="Times New Roman" w:cs="Times New Roman"/>
          <w:sz w:val="24"/>
          <w:szCs w:val="24"/>
        </w:rPr>
      </w:pPr>
    </w:p>
    <w:p w:rsidR="000766EA" w:rsidRDefault="000766EA" w:rsidP="00EB2599">
      <w:pPr>
        <w:rPr>
          <w:rFonts w:ascii="Times New Roman" w:hAnsi="Times New Roman" w:cs="Times New Roman" w:hint="eastAsia"/>
          <w:sz w:val="24"/>
          <w:szCs w:val="24"/>
        </w:rPr>
      </w:pPr>
    </w:p>
    <w:p w:rsidR="00BE4FC2" w:rsidRPr="000766EA" w:rsidRDefault="000766EA" w:rsidP="00EB2599">
      <w:pPr>
        <w:rPr>
          <w:rFonts w:ascii="Times New Roman" w:hAnsi="Times New Roman" w:cs="Times New Roman" w:hint="eastAsia"/>
          <w:b/>
          <w:sz w:val="24"/>
          <w:szCs w:val="24"/>
        </w:rPr>
      </w:pPr>
      <w:r w:rsidRPr="000766EA">
        <w:rPr>
          <w:rFonts w:ascii="Times New Roman" w:hAnsi="Times New Roman" w:cs="Times New Roman" w:hint="eastAsia"/>
          <w:b/>
          <w:sz w:val="24"/>
          <w:szCs w:val="24"/>
        </w:rPr>
        <w:t>Declaration</w:t>
      </w:r>
    </w:p>
    <w:p w:rsidR="000766EA" w:rsidRPr="00BE4FC2" w:rsidRDefault="000766EA" w:rsidP="00EB2599">
      <w:pPr>
        <w:rPr>
          <w:rFonts w:ascii="Times New Roman" w:hAnsi="Times New Roman" w:cs="Times New Roman"/>
          <w:sz w:val="24"/>
          <w:szCs w:val="24"/>
        </w:rPr>
      </w:pPr>
    </w:p>
    <w:p w:rsidR="00BE4FC2" w:rsidRPr="000766EA" w:rsidRDefault="000766EA" w:rsidP="00EB25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We</w:t>
      </w:r>
      <w:r w:rsidR="00BE4FC2" w:rsidRPr="000766EA">
        <w:rPr>
          <w:rFonts w:ascii="Times New Roman" w:hAnsi="Times New Roman" w:cs="Times New Roman"/>
          <w:sz w:val="24"/>
          <w:szCs w:val="24"/>
        </w:rPr>
        <w:t xml:space="preserve"> declare that there are no conflict of interest with the</w:t>
      </w:r>
      <w:r>
        <w:rPr>
          <w:rFonts w:ascii="Times New Roman" w:hAnsi="Times New Roman" w:cs="Times New Roman" w:hint="eastAsia"/>
          <w:sz w:val="24"/>
          <w:szCs w:val="24"/>
        </w:rPr>
        <w:t xml:space="preserve"> above</w:t>
      </w:r>
      <w:r w:rsidR="00BE4FC2" w:rsidRPr="000766EA">
        <w:rPr>
          <w:rFonts w:ascii="Times New Roman" w:hAnsi="Times New Roman" w:cs="Times New Roman"/>
          <w:sz w:val="24"/>
          <w:szCs w:val="24"/>
        </w:rPr>
        <w:t xml:space="preserve"> suggested reviewers. </w:t>
      </w:r>
    </w:p>
    <w:p w:rsidR="00BE4FC2" w:rsidRDefault="00BE4FC2" w:rsidP="00EB2599">
      <w:pPr>
        <w:rPr>
          <w:rFonts w:ascii="Times New Roman" w:hAnsi="Times New Roman" w:cs="Times New Roman" w:hint="eastAsia"/>
          <w:sz w:val="24"/>
          <w:szCs w:val="24"/>
        </w:rPr>
      </w:pPr>
    </w:p>
    <w:p w:rsidR="00BB1E07" w:rsidRDefault="00BB1E07" w:rsidP="00EB2599">
      <w:pPr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Dr. Jian Jiang</w:t>
      </w:r>
    </w:p>
    <w:p w:rsidR="00BB1E07" w:rsidRPr="000766EA" w:rsidRDefault="00BB1E07" w:rsidP="00EB25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2022.3.28</w:t>
      </w:r>
    </w:p>
    <w:p w:rsidR="00BE4FC2" w:rsidRPr="00BE4FC2" w:rsidRDefault="00BE4FC2" w:rsidP="00EB2599">
      <w:pPr>
        <w:rPr>
          <w:rFonts w:ascii="Times New Roman" w:hAnsi="Times New Roman" w:cs="Times New Roman"/>
          <w:sz w:val="24"/>
          <w:szCs w:val="24"/>
        </w:rPr>
      </w:pPr>
    </w:p>
    <w:sectPr w:rsidR="00BE4FC2" w:rsidRPr="00BE4FC2" w:rsidSect="002B0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445" w:rsidRDefault="000F2445" w:rsidP="00C268AA">
      <w:r>
        <w:separator/>
      </w:r>
    </w:p>
  </w:endnote>
  <w:endnote w:type="continuationSeparator" w:id="1">
    <w:p w:rsidR="000F2445" w:rsidRDefault="000F2445" w:rsidP="00C268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445" w:rsidRDefault="000F2445" w:rsidP="00C268AA">
      <w:r>
        <w:separator/>
      </w:r>
    </w:p>
  </w:footnote>
  <w:footnote w:type="continuationSeparator" w:id="1">
    <w:p w:rsidR="000F2445" w:rsidRDefault="000F2445" w:rsidP="00C268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68AA"/>
    <w:rsid w:val="00005347"/>
    <w:rsid w:val="000766EA"/>
    <w:rsid w:val="000F2445"/>
    <w:rsid w:val="000F5FA3"/>
    <w:rsid w:val="002A595D"/>
    <w:rsid w:val="002B065F"/>
    <w:rsid w:val="002F46F7"/>
    <w:rsid w:val="00340F45"/>
    <w:rsid w:val="0039170B"/>
    <w:rsid w:val="004363AF"/>
    <w:rsid w:val="006C0505"/>
    <w:rsid w:val="008B3562"/>
    <w:rsid w:val="0096271C"/>
    <w:rsid w:val="00BB1E07"/>
    <w:rsid w:val="00BE4FC2"/>
    <w:rsid w:val="00C268AA"/>
    <w:rsid w:val="00C65650"/>
    <w:rsid w:val="00E91BAC"/>
    <w:rsid w:val="00E95B71"/>
    <w:rsid w:val="00EB2599"/>
    <w:rsid w:val="00F13202"/>
    <w:rsid w:val="00F60940"/>
    <w:rsid w:val="00FB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6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6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68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68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68AA"/>
    <w:rPr>
      <w:sz w:val="18"/>
      <w:szCs w:val="18"/>
    </w:rPr>
  </w:style>
  <w:style w:type="paragraph" w:styleId="a5">
    <w:name w:val="List Paragraph"/>
    <w:basedOn w:val="a"/>
    <w:uiPriority w:val="34"/>
    <w:qFormat/>
    <w:rsid w:val="00C268AA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C268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461</Words>
  <Characters>2630</Characters>
  <Application>Microsoft Office Word</Application>
  <DocSecurity>0</DocSecurity>
  <Lines>21</Lines>
  <Paragraphs>6</Paragraphs>
  <ScaleCrop>false</ScaleCrop>
  <Company>QBPC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xb21cn</cp:lastModifiedBy>
  <cp:revision>3</cp:revision>
  <dcterms:created xsi:type="dcterms:W3CDTF">2018-06-17T01:52:00Z</dcterms:created>
  <dcterms:modified xsi:type="dcterms:W3CDTF">2022-03-28T00:57:00Z</dcterms:modified>
</cp:coreProperties>
</file>