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074" w:rsidRPr="008A642A" w:rsidRDefault="00496851" w:rsidP="00A05513">
      <w:pPr>
        <w:spacing w:line="36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8A642A">
        <w:rPr>
          <w:rFonts w:asciiTheme="majorBidi" w:hAnsiTheme="majorBidi" w:cstheme="majorBidi"/>
          <w:b/>
          <w:bCs/>
          <w:sz w:val="32"/>
          <w:szCs w:val="32"/>
        </w:rPr>
        <w:t xml:space="preserve">Synthesis, characterization, and investigation of </w:t>
      </w:r>
      <w:proofErr w:type="spellStart"/>
      <w:r w:rsidRPr="008A642A">
        <w:rPr>
          <w:rFonts w:asciiTheme="majorBidi" w:hAnsiTheme="majorBidi" w:cstheme="majorBidi"/>
          <w:b/>
          <w:bCs/>
          <w:sz w:val="32"/>
          <w:szCs w:val="32"/>
        </w:rPr>
        <w:t>mesomorphic</w:t>
      </w:r>
      <w:proofErr w:type="spellEnd"/>
      <w:r w:rsidRPr="008A642A">
        <w:rPr>
          <w:rFonts w:asciiTheme="majorBidi" w:hAnsiTheme="majorBidi" w:cstheme="majorBidi"/>
          <w:b/>
          <w:bCs/>
          <w:sz w:val="32"/>
          <w:szCs w:val="32"/>
        </w:rPr>
        <w:t xml:space="preserve"> properties of a new 2,5-bis-(4-alkanoyloxybenzylidene) cyclopentan-1-one </w:t>
      </w:r>
    </w:p>
    <w:p w:rsidR="00544074" w:rsidRPr="00544074" w:rsidRDefault="008D31AB" w:rsidP="001F48CD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544074">
        <w:rPr>
          <w:rFonts w:asciiTheme="majorBidi" w:hAnsiTheme="majorBidi" w:cstheme="majorBidi"/>
          <w:b/>
          <w:bCs/>
          <w:sz w:val="28"/>
          <w:szCs w:val="28"/>
        </w:rPr>
        <w:t>Abdullah H</w:t>
      </w:r>
      <w:r w:rsidR="00AC7E6D">
        <w:rPr>
          <w:rFonts w:asciiTheme="majorBidi" w:hAnsiTheme="majorBidi" w:cstheme="majorBidi"/>
          <w:b/>
          <w:bCs/>
          <w:sz w:val="28"/>
          <w:szCs w:val="28"/>
        </w:rPr>
        <w:t>ussein</w:t>
      </w:r>
      <w:r w:rsidRPr="00544074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544074">
        <w:rPr>
          <w:rFonts w:asciiTheme="majorBidi" w:hAnsiTheme="majorBidi" w:cstheme="majorBidi"/>
          <w:b/>
          <w:bCs/>
          <w:sz w:val="28"/>
          <w:szCs w:val="28"/>
        </w:rPr>
        <w:t>Kshash</w:t>
      </w:r>
      <w:proofErr w:type="spellEnd"/>
      <w:r w:rsidR="001605EF">
        <w:rPr>
          <w:rFonts w:asciiTheme="majorBidi" w:hAnsiTheme="majorBidi" w:cstheme="majorBidi"/>
          <w:b/>
          <w:bCs/>
          <w:sz w:val="28"/>
          <w:szCs w:val="28"/>
        </w:rPr>
        <w:t>,</w:t>
      </w:r>
      <w:r w:rsidR="001F48CD" w:rsidRPr="001F48CD">
        <w:t xml:space="preserve"> </w:t>
      </w:r>
      <w:r w:rsidR="001F48CD" w:rsidRPr="001F48CD">
        <w:rPr>
          <w:rFonts w:asciiTheme="majorBidi" w:hAnsiTheme="majorBidi" w:cstheme="majorBidi"/>
          <w:b/>
          <w:bCs/>
          <w:sz w:val="28"/>
          <w:szCs w:val="28"/>
          <w:vertAlign w:val="superscript"/>
          <w:lang w:bidi="ar-IQ"/>
        </w:rPr>
        <w:t>1,*</w:t>
      </w:r>
      <w:r w:rsidRPr="00544074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</w:t>
      </w:r>
      <w:r w:rsidR="00544074" w:rsidRPr="00544074">
        <w:rPr>
          <w:rFonts w:asciiTheme="majorBidi" w:hAnsiTheme="majorBidi" w:cstheme="majorBidi"/>
          <w:b/>
          <w:bCs/>
          <w:sz w:val="28"/>
          <w:szCs w:val="28"/>
          <w:lang w:bidi="ar-IQ"/>
        </w:rPr>
        <w:t>Omar J</w:t>
      </w:r>
      <w:r w:rsidR="00AC7E6D">
        <w:rPr>
          <w:rFonts w:asciiTheme="majorBidi" w:hAnsiTheme="majorBidi" w:cstheme="majorBidi"/>
          <w:b/>
          <w:bCs/>
          <w:sz w:val="28"/>
          <w:szCs w:val="28"/>
          <w:lang w:bidi="ar-IQ"/>
        </w:rPr>
        <w:t>amal</w:t>
      </w:r>
      <w:r w:rsidR="00544074" w:rsidRPr="00544074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Mahdi Al-Asafi</w:t>
      </w:r>
      <w:r w:rsidR="00C07753">
        <w:rPr>
          <w:rFonts w:asciiTheme="majorBidi" w:hAnsiTheme="majorBidi" w:cstheme="majorBidi"/>
          <w:b/>
          <w:bCs/>
          <w:sz w:val="28"/>
          <w:szCs w:val="28"/>
          <w:vertAlign w:val="superscript"/>
          <w:lang w:bidi="ar-IQ"/>
        </w:rPr>
        <w:t>2</w:t>
      </w:r>
      <w:r w:rsidR="00544074" w:rsidRPr="00544074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</w:t>
      </w:r>
      <w:r w:rsidR="001605EF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and </w:t>
      </w:r>
      <w:proofErr w:type="spellStart"/>
      <w:r w:rsidR="00544074" w:rsidRPr="00544074">
        <w:rPr>
          <w:rFonts w:asciiTheme="majorBidi" w:hAnsiTheme="majorBidi" w:cstheme="majorBidi"/>
          <w:b/>
          <w:bCs/>
          <w:sz w:val="28"/>
          <w:szCs w:val="28"/>
        </w:rPr>
        <w:t>Hanaa</w:t>
      </w:r>
      <w:proofErr w:type="spellEnd"/>
      <w:r w:rsidR="00544074" w:rsidRPr="00544074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="00544074" w:rsidRPr="00544074">
        <w:rPr>
          <w:rFonts w:asciiTheme="majorBidi" w:hAnsiTheme="majorBidi" w:cstheme="majorBidi"/>
          <w:b/>
          <w:bCs/>
          <w:sz w:val="28"/>
          <w:szCs w:val="28"/>
        </w:rPr>
        <w:t>K</w:t>
      </w:r>
      <w:r w:rsidR="00AC7E6D">
        <w:rPr>
          <w:rFonts w:asciiTheme="majorBidi" w:hAnsiTheme="majorBidi" w:cstheme="majorBidi"/>
          <w:b/>
          <w:bCs/>
          <w:sz w:val="28"/>
          <w:szCs w:val="28"/>
        </w:rPr>
        <w:t>aen</w:t>
      </w:r>
      <w:proofErr w:type="spellEnd"/>
      <w:r w:rsidR="00544074" w:rsidRPr="00544074">
        <w:rPr>
          <w:rFonts w:asciiTheme="majorBidi" w:hAnsiTheme="majorBidi" w:cstheme="majorBidi"/>
          <w:b/>
          <w:bCs/>
          <w:sz w:val="28"/>
          <w:szCs w:val="28"/>
        </w:rPr>
        <w:t xml:space="preserve"> Salih</w:t>
      </w:r>
      <w:r w:rsidR="00C07753" w:rsidRPr="00C07753">
        <w:rPr>
          <w:rFonts w:asciiTheme="majorBidi" w:hAnsiTheme="majorBidi" w:cstheme="majorBidi"/>
          <w:b/>
          <w:bCs/>
          <w:sz w:val="28"/>
          <w:szCs w:val="28"/>
          <w:vertAlign w:val="superscript"/>
        </w:rPr>
        <w:t>2</w:t>
      </w:r>
      <w:r w:rsidR="00544074" w:rsidRPr="00544074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1605EF" w:rsidRDefault="001605EF" w:rsidP="00DA2E26">
      <w:pPr>
        <w:pStyle w:val="a4"/>
        <w:numPr>
          <w:ilvl w:val="0"/>
          <w:numId w:val="2"/>
        </w:numPr>
        <w:spacing w:after="0"/>
        <w:jc w:val="center"/>
        <w:rPr>
          <w:rFonts w:asciiTheme="majorBidi" w:hAnsiTheme="majorBidi" w:cstheme="majorBidi"/>
          <w:i/>
          <w:iCs/>
        </w:rPr>
      </w:pPr>
      <w:r w:rsidRPr="001605EF">
        <w:rPr>
          <w:rFonts w:asciiTheme="majorBidi" w:hAnsiTheme="majorBidi" w:cstheme="majorBidi"/>
          <w:i/>
          <w:iCs/>
        </w:rPr>
        <w:t>Department of Chemistry, Education College for Pur</w:t>
      </w:r>
      <w:r w:rsidR="00DA2E26">
        <w:rPr>
          <w:rFonts w:asciiTheme="majorBidi" w:hAnsiTheme="majorBidi" w:cstheme="majorBidi"/>
          <w:i/>
          <w:iCs/>
        </w:rPr>
        <w:t>e Science, University Of Anbar,</w:t>
      </w:r>
      <w:r w:rsidRPr="001605EF">
        <w:rPr>
          <w:rFonts w:asciiTheme="majorBidi" w:hAnsiTheme="majorBidi" w:cstheme="majorBidi"/>
          <w:i/>
          <w:iCs/>
        </w:rPr>
        <w:t xml:space="preserve"> </w:t>
      </w:r>
      <w:r w:rsidR="00DA2E26" w:rsidRPr="001605EF">
        <w:rPr>
          <w:rFonts w:asciiTheme="majorBidi" w:hAnsiTheme="majorBidi" w:cstheme="majorBidi"/>
          <w:i/>
          <w:iCs/>
        </w:rPr>
        <w:t>Anbar,</w:t>
      </w:r>
      <w:bookmarkStart w:id="0" w:name="_GoBack"/>
      <w:bookmarkEnd w:id="0"/>
      <w:r w:rsidRPr="001605EF">
        <w:rPr>
          <w:rFonts w:asciiTheme="majorBidi" w:hAnsiTheme="majorBidi" w:cstheme="majorBidi"/>
          <w:i/>
          <w:iCs/>
        </w:rPr>
        <w:t xml:space="preserve"> Iraq</w:t>
      </w:r>
    </w:p>
    <w:p w:rsidR="001F48CD" w:rsidRPr="001F48CD" w:rsidRDefault="001F48CD" w:rsidP="001F48CD">
      <w:pPr>
        <w:spacing w:after="0"/>
        <w:ind w:left="360"/>
        <w:rPr>
          <w:rFonts w:asciiTheme="majorBidi" w:hAnsiTheme="majorBidi" w:cstheme="majorBidi"/>
          <w:i/>
          <w:iCs/>
          <w:sz w:val="8"/>
          <w:szCs w:val="8"/>
        </w:rPr>
      </w:pPr>
    </w:p>
    <w:p w:rsidR="00544074" w:rsidRPr="001605EF" w:rsidRDefault="001605EF" w:rsidP="001F48CD">
      <w:pPr>
        <w:pStyle w:val="a4"/>
        <w:numPr>
          <w:ilvl w:val="0"/>
          <w:numId w:val="2"/>
        </w:numPr>
        <w:spacing w:after="0"/>
        <w:jc w:val="center"/>
        <w:rPr>
          <w:i/>
          <w:iCs/>
        </w:rPr>
      </w:pPr>
      <w:r w:rsidRPr="001605EF">
        <w:rPr>
          <w:rFonts w:asciiTheme="majorBidi" w:hAnsiTheme="majorBidi" w:cstheme="majorBidi"/>
          <w:i/>
          <w:iCs/>
        </w:rPr>
        <w:t>Department of Chemistry</w:t>
      </w:r>
      <w:r>
        <w:rPr>
          <w:rFonts w:asciiTheme="majorBidi" w:hAnsiTheme="majorBidi" w:cstheme="majorBidi"/>
          <w:i/>
          <w:iCs/>
        </w:rPr>
        <w:t>,</w:t>
      </w:r>
      <w:r w:rsidRPr="001605EF">
        <w:rPr>
          <w:rFonts w:asciiTheme="majorBidi" w:hAnsiTheme="majorBidi" w:cstheme="majorBidi"/>
          <w:i/>
          <w:iCs/>
          <w:lang w:bidi="ar-IQ"/>
        </w:rPr>
        <w:t xml:space="preserve"> College of </w:t>
      </w:r>
      <w:proofErr w:type="spellStart"/>
      <w:r w:rsidRPr="001605EF">
        <w:rPr>
          <w:rFonts w:asciiTheme="majorBidi" w:hAnsiTheme="majorBidi" w:cstheme="majorBidi"/>
          <w:i/>
          <w:iCs/>
          <w:lang w:bidi="ar-IQ"/>
        </w:rPr>
        <w:t>Science</w:t>
      </w:r>
      <w:r>
        <w:rPr>
          <w:rFonts w:asciiTheme="majorBidi" w:hAnsiTheme="majorBidi" w:cstheme="majorBidi"/>
          <w:i/>
          <w:iCs/>
          <w:lang w:bidi="ar-IQ"/>
        </w:rPr>
        <w:t>,</w:t>
      </w:r>
      <w:r w:rsidR="00544074" w:rsidRPr="001605EF">
        <w:rPr>
          <w:rFonts w:asciiTheme="majorBidi" w:hAnsiTheme="majorBidi" w:cstheme="majorBidi"/>
          <w:i/>
          <w:iCs/>
          <w:lang w:bidi="ar-IQ"/>
        </w:rPr>
        <w:t>University</w:t>
      </w:r>
      <w:proofErr w:type="spellEnd"/>
      <w:r w:rsidR="00544074" w:rsidRPr="001605EF">
        <w:rPr>
          <w:rFonts w:asciiTheme="majorBidi" w:hAnsiTheme="majorBidi" w:cstheme="majorBidi"/>
          <w:i/>
          <w:iCs/>
          <w:lang w:bidi="ar-IQ"/>
        </w:rPr>
        <w:t xml:space="preserve"> of </w:t>
      </w:r>
      <w:proofErr w:type="spellStart"/>
      <w:r w:rsidR="00544074" w:rsidRPr="001605EF">
        <w:rPr>
          <w:rFonts w:asciiTheme="majorBidi" w:hAnsiTheme="majorBidi" w:cstheme="majorBidi"/>
          <w:i/>
          <w:iCs/>
          <w:lang w:bidi="ar-IQ"/>
        </w:rPr>
        <w:t>Tikrit</w:t>
      </w:r>
      <w:proofErr w:type="spellEnd"/>
      <w:r w:rsidRPr="001605EF">
        <w:rPr>
          <w:rFonts w:asciiTheme="majorBidi" w:hAnsiTheme="majorBidi" w:cstheme="majorBidi"/>
          <w:i/>
          <w:iCs/>
          <w:lang w:bidi="ar-IQ"/>
        </w:rPr>
        <w:t>,</w:t>
      </w:r>
      <w:r w:rsidR="00544074" w:rsidRPr="001605EF">
        <w:rPr>
          <w:rFonts w:asciiTheme="majorBidi" w:hAnsiTheme="majorBidi" w:cstheme="majorBidi"/>
          <w:i/>
          <w:iCs/>
          <w:lang w:bidi="ar-IQ"/>
        </w:rPr>
        <w:t xml:space="preserve"> </w:t>
      </w:r>
      <w:proofErr w:type="spellStart"/>
      <w:r w:rsidR="001F48CD" w:rsidRPr="001605EF">
        <w:rPr>
          <w:rFonts w:asciiTheme="majorBidi" w:hAnsiTheme="majorBidi" w:cstheme="majorBidi"/>
          <w:i/>
          <w:iCs/>
          <w:lang w:bidi="ar-IQ"/>
        </w:rPr>
        <w:t>Tikrit</w:t>
      </w:r>
      <w:proofErr w:type="spellEnd"/>
      <w:r w:rsidR="001F48CD" w:rsidRPr="001605EF">
        <w:rPr>
          <w:rFonts w:asciiTheme="majorBidi" w:hAnsiTheme="majorBidi" w:cstheme="majorBidi"/>
          <w:i/>
          <w:iCs/>
        </w:rPr>
        <w:t>, Iraq</w:t>
      </w:r>
    </w:p>
    <w:p w:rsidR="001F48CD" w:rsidRDefault="001F48CD" w:rsidP="001F48CD">
      <w:pPr>
        <w:ind w:left="360"/>
        <w:jc w:val="center"/>
        <w:rPr>
          <w:rFonts w:asciiTheme="majorBidi" w:eastAsia="Calibri" w:hAnsiTheme="majorBidi" w:cstheme="majorBidi"/>
          <w:i/>
          <w:iCs/>
          <w:lang w:bidi="ar-IQ"/>
        </w:rPr>
      </w:pPr>
      <w:r w:rsidRPr="001F48CD">
        <w:rPr>
          <w:rFonts w:asciiTheme="majorBidi" w:hAnsiTheme="majorBidi" w:cstheme="majorBidi"/>
          <w:b/>
          <w:bCs/>
          <w:sz w:val="28"/>
          <w:szCs w:val="28"/>
          <w:vertAlign w:val="superscript"/>
          <w:lang w:bidi="ar-IQ"/>
        </w:rPr>
        <w:t>*</w:t>
      </w:r>
      <w:r w:rsidR="00544074" w:rsidRPr="001605EF">
        <w:rPr>
          <w:rFonts w:asciiTheme="majorBidi" w:eastAsia="Calibri" w:hAnsiTheme="majorBidi" w:cstheme="majorBidi"/>
          <w:i/>
          <w:iCs/>
          <w:lang w:bidi="ar-IQ"/>
        </w:rPr>
        <w:t xml:space="preserve">Corresponding author </w:t>
      </w:r>
      <w:r w:rsidRPr="001605EF">
        <w:rPr>
          <w:rFonts w:asciiTheme="majorBidi" w:hAnsiTheme="majorBidi" w:cstheme="majorBidi"/>
          <w:i/>
          <w:iCs/>
        </w:rPr>
        <w:t>E</w:t>
      </w:r>
      <w:r>
        <w:rPr>
          <w:rFonts w:asciiTheme="majorBidi" w:hAnsiTheme="majorBidi" w:cstheme="majorBidi"/>
          <w:i/>
          <w:iCs/>
        </w:rPr>
        <w:t>-</w:t>
      </w:r>
      <w:r w:rsidRPr="001605EF">
        <w:rPr>
          <w:rFonts w:asciiTheme="majorBidi" w:hAnsiTheme="majorBidi" w:cstheme="majorBidi"/>
          <w:i/>
          <w:iCs/>
        </w:rPr>
        <w:t>mail</w:t>
      </w:r>
      <w:r w:rsidRPr="001605EF">
        <w:rPr>
          <w:rFonts w:asciiTheme="majorBidi" w:eastAsia="Calibri" w:hAnsiTheme="majorBidi" w:cstheme="majorBidi"/>
          <w:i/>
          <w:iCs/>
          <w:lang w:bidi="ar-IQ"/>
        </w:rPr>
        <w:t xml:space="preserve">: </w:t>
      </w:r>
      <w:hyperlink r:id="rId9" w:history="1">
        <w:r w:rsidRPr="001605EF">
          <w:rPr>
            <w:rStyle w:val="Hyperlink"/>
            <w:rFonts w:asciiTheme="majorBidi" w:eastAsia="Calibri" w:hAnsiTheme="majorBidi" w:cstheme="majorBidi"/>
            <w:i/>
            <w:iCs/>
            <w:shd w:val="clear" w:color="auto" w:fill="FFFFFF"/>
          </w:rPr>
          <w:t>drabdullahkshash@gmail.com</w:t>
        </w:r>
      </w:hyperlink>
    </w:p>
    <w:p w:rsidR="00065A4D" w:rsidRPr="00766956" w:rsidRDefault="00BE6AB3" w:rsidP="00D727D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8A642A">
        <w:rPr>
          <w:rFonts w:asciiTheme="majorBidi" w:hAnsiTheme="majorBidi" w:cstheme="majorBidi"/>
          <w:b/>
          <w:bCs/>
          <w:sz w:val="24"/>
          <w:szCs w:val="24"/>
        </w:rPr>
        <w:t>Abs</w:t>
      </w:r>
      <w:r w:rsidR="002A752B" w:rsidRPr="008A642A">
        <w:rPr>
          <w:rFonts w:asciiTheme="majorBidi" w:hAnsiTheme="majorBidi" w:cstheme="majorBidi"/>
          <w:b/>
          <w:bCs/>
          <w:sz w:val="24"/>
          <w:szCs w:val="24"/>
        </w:rPr>
        <w:t>t</w:t>
      </w:r>
      <w:r w:rsidRPr="008A642A">
        <w:rPr>
          <w:rFonts w:asciiTheme="majorBidi" w:hAnsiTheme="majorBidi" w:cstheme="majorBidi"/>
          <w:b/>
          <w:bCs/>
          <w:sz w:val="24"/>
          <w:szCs w:val="24"/>
        </w:rPr>
        <w:t>ract</w:t>
      </w:r>
      <w:r w:rsidRPr="00766956">
        <w:rPr>
          <w:rFonts w:asciiTheme="majorBidi" w:hAnsiTheme="majorBidi" w:cstheme="majorBidi"/>
          <w:sz w:val="24"/>
          <w:szCs w:val="24"/>
        </w:rPr>
        <w:t xml:space="preserve">: </w:t>
      </w:r>
    </w:p>
    <w:p w:rsidR="00D3162B" w:rsidRDefault="00FA24D6" w:rsidP="00D727DA">
      <w:pPr>
        <w:pStyle w:val="HTML0"/>
        <w:shd w:val="clear" w:color="auto" w:fill="FFFFFF" w:themeFill="background1"/>
        <w:spacing w:after="240"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FA24D6">
        <w:rPr>
          <w:rFonts w:asciiTheme="majorBidi" w:hAnsiTheme="majorBidi" w:cstheme="majorBidi"/>
          <w:color w:val="202124"/>
          <w:sz w:val="24"/>
          <w:szCs w:val="24"/>
          <w:lang w:val="en"/>
        </w:rPr>
        <w:t xml:space="preserve">A new </w:t>
      </w:r>
      <w:proofErr w:type="spellStart"/>
      <w:r w:rsidRPr="00FA24D6">
        <w:rPr>
          <w:rFonts w:asciiTheme="majorBidi" w:hAnsiTheme="majorBidi" w:cstheme="majorBidi"/>
          <w:color w:val="202124"/>
          <w:sz w:val="24"/>
          <w:szCs w:val="24"/>
          <w:lang w:val="en"/>
        </w:rPr>
        <w:t>cyclopentanone</w:t>
      </w:r>
      <w:proofErr w:type="spellEnd"/>
      <w:r w:rsidRPr="00FA24D6">
        <w:rPr>
          <w:rFonts w:asciiTheme="majorBidi" w:hAnsiTheme="majorBidi" w:cstheme="majorBidi"/>
          <w:color w:val="202124"/>
          <w:sz w:val="24"/>
          <w:szCs w:val="24"/>
          <w:lang w:val="en"/>
        </w:rPr>
        <w:t xml:space="preserve"> chalcone esters 2,5-bis-(4-alkanoyloxybenzylidene) cyclopentan-1-one (B2-B10) have been synthesized and monitored by TLC. Chemical formulations of these compounds were determined by spectroscopic techniques (FTIR, 1H NMR, and mass spectrometry). Differential scanning </w:t>
      </w:r>
      <w:proofErr w:type="spellStart"/>
      <w:r w:rsidRPr="00FA24D6">
        <w:rPr>
          <w:rFonts w:asciiTheme="majorBidi" w:hAnsiTheme="majorBidi" w:cstheme="majorBidi"/>
          <w:color w:val="202124"/>
          <w:sz w:val="24"/>
          <w:szCs w:val="24"/>
          <w:lang w:val="en"/>
        </w:rPr>
        <w:t>calorimetry</w:t>
      </w:r>
      <w:proofErr w:type="spellEnd"/>
      <w:r w:rsidRPr="00FA24D6">
        <w:rPr>
          <w:rFonts w:asciiTheme="majorBidi" w:hAnsiTheme="majorBidi" w:cstheme="majorBidi"/>
          <w:color w:val="202124"/>
          <w:sz w:val="24"/>
          <w:szCs w:val="24"/>
          <w:lang w:val="en"/>
        </w:rPr>
        <w:t xml:space="preserve"> (DSC) and polarized optical microscopy were used to evaluate their transition temperatures and mesophase properties (POM) throughout heating and cooling scans. The thermal data indicates that the compounds B5-B10 have </w:t>
      </w:r>
      <w:proofErr w:type="spellStart"/>
      <w:r w:rsidRPr="00FA24D6">
        <w:rPr>
          <w:rFonts w:asciiTheme="majorBidi" w:hAnsiTheme="majorBidi" w:cstheme="majorBidi"/>
          <w:color w:val="202124"/>
          <w:sz w:val="24"/>
          <w:szCs w:val="24"/>
          <w:lang w:val="en"/>
        </w:rPr>
        <w:t>mesomorphic</w:t>
      </w:r>
      <w:proofErr w:type="spellEnd"/>
      <w:r w:rsidRPr="00FA24D6">
        <w:rPr>
          <w:rFonts w:asciiTheme="majorBidi" w:hAnsiTheme="majorBidi" w:cstheme="majorBidi"/>
          <w:color w:val="202124"/>
          <w:sz w:val="24"/>
          <w:szCs w:val="24"/>
          <w:lang w:val="en"/>
        </w:rPr>
        <w:t xml:space="preserve"> properties with thermal stabilities; the data also reveals that the compounds B6-B10 are </w:t>
      </w:r>
      <w:proofErr w:type="spellStart"/>
      <w:r w:rsidRPr="00FA24D6">
        <w:rPr>
          <w:rFonts w:asciiTheme="majorBidi" w:hAnsiTheme="majorBidi" w:cstheme="majorBidi"/>
          <w:color w:val="202124"/>
          <w:sz w:val="24"/>
          <w:szCs w:val="24"/>
          <w:lang w:val="en"/>
        </w:rPr>
        <w:t>monotropic</w:t>
      </w:r>
      <w:proofErr w:type="spellEnd"/>
      <w:r w:rsidRPr="00FA24D6">
        <w:rPr>
          <w:rFonts w:asciiTheme="majorBidi" w:hAnsiTheme="majorBidi" w:cstheme="majorBidi"/>
          <w:color w:val="202124"/>
          <w:sz w:val="24"/>
          <w:szCs w:val="24"/>
          <w:lang w:val="en"/>
        </w:rPr>
        <w:t xml:space="preserve">, whereas B5 is </w:t>
      </w:r>
      <w:proofErr w:type="spellStart"/>
      <w:r w:rsidRPr="00FA24D6">
        <w:rPr>
          <w:rFonts w:asciiTheme="majorBidi" w:hAnsiTheme="majorBidi" w:cstheme="majorBidi"/>
          <w:color w:val="202124"/>
          <w:sz w:val="24"/>
          <w:szCs w:val="24"/>
          <w:lang w:val="en"/>
        </w:rPr>
        <w:t>enantiotropic</w:t>
      </w:r>
      <w:proofErr w:type="spellEnd"/>
      <w:r w:rsidRPr="00FA24D6">
        <w:rPr>
          <w:rFonts w:asciiTheme="majorBidi" w:hAnsiTheme="majorBidi" w:cstheme="majorBidi"/>
          <w:color w:val="202124"/>
          <w:sz w:val="24"/>
          <w:szCs w:val="24"/>
          <w:lang w:val="en"/>
        </w:rPr>
        <w:t xml:space="preserve">. B6, B7, and B9 only have a </w:t>
      </w:r>
      <w:proofErr w:type="spellStart"/>
      <w:r w:rsidRPr="00FA24D6">
        <w:rPr>
          <w:rFonts w:asciiTheme="majorBidi" w:hAnsiTheme="majorBidi" w:cstheme="majorBidi"/>
          <w:color w:val="202124"/>
          <w:sz w:val="24"/>
          <w:szCs w:val="24"/>
          <w:lang w:val="en"/>
        </w:rPr>
        <w:t>nematic</w:t>
      </w:r>
      <w:proofErr w:type="spellEnd"/>
      <w:r w:rsidRPr="00FA24D6">
        <w:rPr>
          <w:rFonts w:asciiTheme="majorBidi" w:hAnsiTheme="majorBidi" w:cstheme="majorBidi"/>
          <w:color w:val="202124"/>
          <w:sz w:val="24"/>
          <w:szCs w:val="24"/>
          <w:lang w:val="en"/>
        </w:rPr>
        <w:t xml:space="preserve"> phase, but B8 and B10 have a </w:t>
      </w:r>
      <w:proofErr w:type="spellStart"/>
      <w:r w:rsidRPr="00FA24D6">
        <w:rPr>
          <w:rFonts w:asciiTheme="majorBidi" w:hAnsiTheme="majorBidi" w:cstheme="majorBidi"/>
          <w:color w:val="202124"/>
          <w:sz w:val="24"/>
          <w:szCs w:val="24"/>
          <w:lang w:val="en"/>
        </w:rPr>
        <w:t>smectic</w:t>
      </w:r>
      <w:proofErr w:type="spellEnd"/>
      <w:r w:rsidRPr="00FA24D6">
        <w:rPr>
          <w:rFonts w:asciiTheme="majorBidi" w:hAnsiTheme="majorBidi" w:cstheme="majorBidi"/>
          <w:color w:val="202124"/>
          <w:sz w:val="24"/>
          <w:szCs w:val="24"/>
          <w:lang w:val="en"/>
        </w:rPr>
        <w:t xml:space="preserve"> phase followed by a </w:t>
      </w:r>
      <w:proofErr w:type="spellStart"/>
      <w:r w:rsidRPr="00FA24D6">
        <w:rPr>
          <w:rFonts w:asciiTheme="majorBidi" w:hAnsiTheme="majorBidi" w:cstheme="majorBidi"/>
          <w:color w:val="202124"/>
          <w:sz w:val="24"/>
          <w:szCs w:val="24"/>
          <w:lang w:val="en"/>
        </w:rPr>
        <w:t>nematic</w:t>
      </w:r>
      <w:proofErr w:type="spellEnd"/>
      <w:r w:rsidRPr="00FA24D6">
        <w:rPr>
          <w:rFonts w:asciiTheme="majorBidi" w:hAnsiTheme="majorBidi" w:cstheme="majorBidi"/>
          <w:color w:val="202124"/>
          <w:sz w:val="24"/>
          <w:szCs w:val="24"/>
          <w:lang w:val="en"/>
        </w:rPr>
        <w:t xml:space="preserve"> phase, and B5 only has a </w:t>
      </w:r>
      <w:proofErr w:type="spellStart"/>
      <w:r w:rsidRPr="00FA24D6">
        <w:rPr>
          <w:rFonts w:asciiTheme="majorBidi" w:hAnsiTheme="majorBidi" w:cstheme="majorBidi"/>
          <w:color w:val="202124"/>
          <w:sz w:val="24"/>
          <w:szCs w:val="24"/>
          <w:lang w:val="en"/>
        </w:rPr>
        <w:t>smectic</w:t>
      </w:r>
      <w:proofErr w:type="spellEnd"/>
      <w:r w:rsidRPr="00FA24D6">
        <w:rPr>
          <w:rFonts w:asciiTheme="majorBidi" w:hAnsiTheme="majorBidi" w:cstheme="majorBidi"/>
          <w:color w:val="202124"/>
          <w:sz w:val="24"/>
          <w:szCs w:val="24"/>
          <w:lang w:val="en"/>
        </w:rPr>
        <w:t xml:space="preserve"> phase. In addition, the study reveals that the inclusion of an acyl group as a terminal chain had the opposite effect on isotropization temperatures for compounds (B6, B8, and B10), resulting in an increase in transition temperatures and a decrease in mesophase stability. The lack of a </w:t>
      </w:r>
      <w:proofErr w:type="spellStart"/>
      <w:r w:rsidRPr="00FA24D6">
        <w:rPr>
          <w:rFonts w:asciiTheme="majorBidi" w:hAnsiTheme="majorBidi" w:cstheme="majorBidi"/>
          <w:color w:val="202124"/>
          <w:sz w:val="24"/>
          <w:szCs w:val="24"/>
          <w:lang w:val="en"/>
        </w:rPr>
        <w:t>smectic</w:t>
      </w:r>
      <w:proofErr w:type="spellEnd"/>
      <w:r w:rsidRPr="00FA24D6">
        <w:rPr>
          <w:rFonts w:asciiTheme="majorBidi" w:hAnsiTheme="majorBidi" w:cstheme="majorBidi"/>
          <w:color w:val="202124"/>
          <w:sz w:val="24"/>
          <w:szCs w:val="24"/>
          <w:lang w:val="en"/>
        </w:rPr>
        <w:t xml:space="preserve"> phase in B7 and B9 compounds could be attributed to the narrow phase temperature range, which makes examination difficult, or to the molecules' lack of lateral attraction.</w:t>
      </w:r>
    </w:p>
    <w:p w:rsidR="00BE6AB3" w:rsidRPr="0043013B" w:rsidRDefault="00065A4D" w:rsidP="00D727DA">
      <w:pPr>
        <w:pStyle w:val="HTML0"/>
        <w:shd w:val="clear" w:color="auto" w:fill="FFFFFF" w:themeFill="background1"/>
        <w:spacing w:after="24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8A642A">
        <w:rPr>
          <w:rFonts w:asciiTheme="majorBidi" w:hAnsiTheme="majorBidi" w:cstheme="majorBidi"/>
          <w:b/>
          <w:bCs/>
          <w:sz w:val="24"/>
          <w:szCs w:val="24"/>
        </w:rPr>
        <w:t>Keywords</w:t>
      </w:r>
      <w:r w:rsidRPr="00766956">
        <w:rPr>
          <w:rFonts w:asciiTheme="majorBidi" w:hAnsiTheme="majorBidi" w:cstheme="majorBidi"/>
          <w:sz w:val="24"/>
          <w:szCs w:val="24"/>
        </w:rPr>
        <w:t xml:space="preserve">: </w:t>
      </w:r>
      <w:proofErr w:type="spellStart"/>
      <w:r w:rsidR="00B228DB" w:rsidRPr="00FA24D6">
        <w:rPr>
          <w:rFonts w:asciiTheme="majorBidi" w:hAnsiTheme="majorBidi" w:cstheme="majorBidi"/>
          <w:color w:val="202124"/>
          <w:sz w:val="24"/>
          <w:szCs w:val="24"/>
          <w:lang w:val="en"/>
        </w:rPr>
        <w:t>cyclopentanone</w:t>
      </w:r>
      <w:proofErr w:type="spellEnd"/>
      <w:r w:rsidR="00B228DB" w:rsidRPr="00FA24D6">
        <w:rPr>
          <w:rFonts w:asciiTheme="majorBidi" w:hAnsiTheme="majorBidi" w:cstheme="majorBidi"/>
          <w:color w:val="202124"/>
          <w:sz w:val="24"/>
          <w:szCs w:val="24"/>
          <w:lang w:val="en"/>
        </w:rPr>
        <w:t xml:space="preserve"> chalcone</w:t>
      </w:r>
      <w:r w:rsidR="0043013B" w:rsidRPr="00E2088A">
        <w:rPr>
          <w:rFonts w:asciiTheme="majorBidi" w:hAnsiTheme="majorBidi" w:cstheme="majorBidi"/>
          <w:sz w:val="28"/>
          <w:szCs w:val="28"/>
        </w:rPr>
        <w:t>,</w:t>
      </w:r>
      <w:r w:rsidR="0043013B" w:rsidRPr="00E2088A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spellStart"/>
      <w:r w:rsidR="0043013B" w:rsidRPr="00E2088A">
        <w:rPr>
          <w:rFonts w:asciiTheme="majorBidi" w:hAnsiTheme="majorBidi" w:cstheme="majorBidi"/>
          <w:sz w:val="28"/>
          <w:szCs w:val="28"/>
          <w:lang w:bidi="ar-IQ"/>
        </w:rPr>
        <w:t>nematic</w:t>
      </w:r>
      <w:proofErr w:type="spellEnd"/>
      <w:r w:rsidR="0043013B" w:rsidRPr="00E2088A">
        <w:rPr>
          <w:rFonts w:asciiTheme="majorBidi" w:hAnsiTheme="majorBidi" w:cstheme="majorBidi"/>
          <w:sz w:val="28"/>
          <w:szCs w:val="28"/>
          <w:lang w:bidi="ar-IQ"/>
        </w:rPr>
        <w:t>,</w:t>
      </w:r>
      <w:r w:rsidR="0043013B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43013B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spellStart"/>
      <w:r w:rsidR="0043013B" w:rsidRPr="007043F9">
        <w:rPr>
          <w:rFonts w:asciiTheme="majorBidi" w:hAnsiTheme="majorBidi" w:cstheme="majorBidi"/>
          <w:sz w:val="28"/>
          <w:szCs w:val="28"/>
          <w:lang w:bidi="ar-IQ"/>
        </w:rPr>
        <w:t>smectic</w:t>
      </w:r>
      <w:proofErr w:type="spellEnd"/>
      <w:r w:rsidR="00B228DB">
        <w:rPr>
          <w:rFonts w:asciiTheme="majorBidi" w:hAnsiTheme="majorBidi" w:cstheme="majorBidi"/>
          <w:sz w:val="28"/>
          <w:szCs w:val="28"/>
          <w:lang w:bidi="ar-IQ"/>
        </w:rPr>
        <w:t>,</w:t>
      </w:r>
      <w:r w:rsidR="00B228DB">
        <w:rPr>
          <w:rFonts w:asciiTheme="majorBidi" w:hAnsiTheme="majorBidi" w:cstheme="majorBidi"/>
          <w:color w:val="202124"/>
          <w:sz w:val="24"/>
          <w:szCs w:val="24"/>
          <w:lang w:val="en"/>
        </w:rPr>
        <w:t xml:space="preserve"> </w:t>
      </w:r>
      <w:proofErr w:type="spellStart"/>
      <w:r w:rsidR="00B228DB" w:rsidRPr="00FA24D6">
        <w:rPr>
          <w:rFonts w:asciiTheme="majorBidi" w:hAnsiTheme="majorBidi" w:cstheme="majorBidi"/>
          <w:color w:val="202124"/>
          <w:sz w:val="24"/>
          <w:szCs w:val="24"/>
          <w:lang w:val="en"/>
        </w:rPr>
        <w:t>enantiotropic</w:t>
      </w:r>
      <w:proofErr w:type="spellEnd"/>
      <w:r w:rsidR="00B228DB">
        <w:rPr>
          <w:rFonts w:asciiTheme="majorBidi" w:hAnsiTheme="majorBidi" w:cstheme="majorBidi"/>
          <w:color w:val="202124"/>
          <w:sz w:val="24"/>
          <w:szCs w:val="24"/>
          <w:lang w:val="en"/>
        </w:rPr>
        <w:t xml:space="preserve">, </w:t>
      </w:r>
      <w:proofErr w:type="spellStart"/>
      <w:r w:rsidR="00B228DB" w:rsidRPr="00FA24D6">
        <w:rPr>
          <w:rFonts w:asciiTheme="majorBidi" w:hAnsiTheme="majorBidi" w:cstheme="majorBidi"/>
          <w:color w:val="202124"/>
          <w:sz w:val="24"/>
          <w:szCs w:val="24"/>
          <w:lang w:val="en"/>
        </w:rPr>
        <w:t>monotropic</w:t>
      </w:r>
      <w:proofErr w:type="spellEnd"/>
      <w:r w:rsidR="00B228DB">
        <w:rPr>
          <w:rFonts w:asciiTheme="majorBidi" w:hAnsiTheme="majorBidi" w:cstheme="majorBidi"/>
          <w:color w:val="202124"/>
          <w:sz w:val="24"/>
          <w:szCs w:val="24"/>
          <w:lang w:val="en"/>
        </w:rPr>
        <w:t>.</w:t>
      </w:r>
    </w:p>
    <w:p w:rsidR="00FD06FA" w:rsidRPr="00766956" w:rsidRDefault="00BE6AB3" w:rsidP="00D727DA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8A642A">
        <w:rPr>
          <w:rFonts w:asciiTheme="majorBidi" w:hAnsiTheme="majorBidi" w:cstheme="majorBidi"/>
          <w:b/>
          <w:bCs/>
          <w:sz w:val="24"/>
          <w:szCs w:val="24"/>
        </w:rPr>
        <w:t>Introduction</w:t>
      </w:r>
      <w:r w:rsidRPr="00766956">
        <w:rPr>
          <w:rFonts w:asciiTheme="majorBidi" w:hAnsiTheme="majorBidi" w:cstheme="majorBidi"/>
          <w:b/>
          <w:bCs/>
          <w:sz w:val="28"/>
          <w:szCs w:val="28"/>
        </w:rPr>
        <w:t xml:space="preserve">: </w:t>
      </w:r>
      <w:r w:rsidR="00611D0C" w:rsidRPr="00766956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:rsidR="00B255A2" w:rsidRDefault="00B255A2" w:rsidP="00313946">
      <w:pPr>
        <w:autoSpaceDE w:val="0"/>
        <w:autoSpaceDN w:val="0"/>
        <w:adjustRightInd w:val="0"/>
        <w:spacing w:after="0" w:line="360" w:lineRule="auto"/>
        <w:ind w:left="90"/>
        <w:jc w:val="lowKashida"/>
        <w:rPr>
          <w:rFonts w:asciiTheme="majorBidi" w:hAnsiTheme="majorBidi" w:cstheme="majorBidi"/>
          <w:sz w:val="24"/>
          <w:szCs w:val="24"/>
        </w:rPr>
      </w:pPr>
      <w:r w:rsidRPr="00B255A2">
        <w:rPr>
          <w:rFonts w:asciiTheme="majorBidi" w:hAnsiTheme="majorBidi" w:cstheme="majorBidi"/>
          <w:sz w:val="24"/>
          <w:szCs w:val="24"/>
        </w:rPr>
        <w:t>Chalcone is the common name for flavonoids</w:t>
      </w:r>
      <w:r w:rsidR="00A052A8">
        <w:rPr>
          <w:rFonts w:asciiTheme="majorBidi" w:hAnsiTheme="majorBidi" w:cstheme="majorBidi"/>
          <w:sz w:val="24"/>
          <w:szCs w:val="24"/>
        </w:rPr>
        <w:t>, t</w:t>
      </w:r>
      <w:r w:rsidR="00A052A8" w:rsidRPr="00A052A8">
        <w:rPr>
          <w:rFonts w:asciiTheme="majorBidi" w:hAnsiTheme="majorBidi" w:cstheme="majorBidi"/>
          <w:sz w:val="24"/>
          <w:szCs w:val="24"/>
        </w:rPr>
        <w:t>he name chalcone comes from the Greek word "</w:t>
      </w:r>
      <w:proofErr w:type="spellStart"/>
      <w:r w:rsidR="00A052A8" w:rsidRPr="00A052A8">
        <w:rPr>
          <w:rFonts w:asciiTheme="majorBidi" w:hAnsiTheme="majorBidi" w:cstheme="majorBidi"/>
          <w:sz w:val="24"/>
          <w:szCs w:val="24"/>
        </w:rPr>
        <w:t>chalcos</w:t>
      </w:r>
      <w:proofErr w:type="spellEnd"/>
      <w:r w:rsidR="00A052A8" w:rsidRPr="00A052A8">
        <w:rPr>
          <w:rFonts w:asciiTheme="majorBidi" w:hAnsiTheme="majorBidi" w:cstheme="majorBidi"/>
          <w:sz w:val="24"/>
          <w:szCs w:val="24"/>
        </w:rPr>
        <w:t xml:space="preserve">," which means "bronze," because most natural </w:t>
      </w:r>
      <w:proofErr w:type="spellStart"/>
      <w:r w:rsidR="00A052A8" w:rsidRPr="00A052A8">
        <w:rPr>
          <w:rFonts w:asciiTheme="majorBidi" w:hAnsiTheme="majorBidi" w:cstheme="majorBidi"/>
          <w:sz w:val="24"/>
          <w:szCs w:val="24"/>
        </w:rPr>
        <w:t>chalcones</w:t>
      </w:r>
      <w:proofErr w:type="spellEnd"/>
      <w:r w:rsidR="00A052A8" w:rsidRPr="00A052A8">
        <w:rPr>
          <w:rFonts w:asciiTheme="majorBidi" w:hAnsiTheme="majorBidi" w:cstheme="majorBidi"/>
          <w:sz w:val="24"/>
          <w:szCs w:val="24"/>
        </w:rPr>
        <w:t xml:space="preserve"> have a bronze color.</w:t>
      </w:r>
      <w:r w:rsidR="00313946" w:rsidRPr="00313946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B255A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052A8">
        <w:rPr>
          <w:rFonts w:asciiTheme="majorBidi" w:hAnsiTheme="majorBidi" w:cstheme="majorBidi"/>
          <w:sz w:val="24"/>
          <w:szCs w:val="24"/>
        </w:rPr>
        <w:lastRenderedPageBreak/>
        <w:t>Chalcones</w:t>
      </w:r>
      <w:proofErr w:type="spellEnd"/>
      <w:r w:rsidR="00A052A8">
        <w:rPr>
          <w:rFonts w:asciiTheme="majorBidi" w:hAnsiTheme="majorBidi" w:cstheme="majorBidi"/>
          <w:sz w:val="24"/>
          <w:szCs w:val="24"/>
        </w:rPr>
        <w:t xml:space="preserve"> </w:t>
      </w:r>
      <w:r w:rsidRPr="00B255A2">
        <w:rPr>
          <w:rFonts w:asciiTheme="majorBidi" w:hAnsiTheme="majorBidi" w:cstheme="majorBidi"/>
          <w:sz w:val="24"/>
          <w:szCs w:val="24"/>
        </w:rPr>
        <w:t xml:space="preserve">have two aromatic rings linked by an unsaturated </w:t>
      </w:r>
      <w:r w:rsidRPr="00B255A2">
        <w:rPr>
          <w:rFonts w:ascii="Cambria Math" w:hAnsi="Cambria Math" w:cs="Cambria Math"/>
          <w:sz w:val="24"/>
          <w:szCs w:val="24"/>
        </w:rPr>
        <w:t>𝛼</w:t>
      </w:r>
      <w:r w:rsidRPr="00B255A2">
        <w:rPr>
          <w:rFonts w:asciiTheme="majorBidi" w:hAnsiTheme="majorBidi" w:cstheme="majorBidi"/>
          <w:sz w:val="24"/>
          <w:szCs w:val="24"/>
        </w:rPr>
        <w:t xml:space="preserve">, </w:t>
      </w:r>
      <w:r w:rsidRPr="00B255A2">
        <w:rPr>
          <w:rFonts w:ascii="Cambria Math" w:hAnsi="Cambria Math" w:cs="Cambria Math"/>
          <w:sz w:val="24"/>
          <w:szCs w:val="24"/>
        </w:rPr>
        <w:t>𝛽</w:t>
      </w:r>
      <w:r w:rsidRPr="00B255A2">
        <w:rPr>
          <w:rFonts w:asciiTheme="majorBidi" w:hAnsiTheme="majorBidi" w:cstheme="majorBidi"/>
          <w:sz w:val="24"/>
          <w:szCs w:val="24"/>
        </w:rPr>
        <w:t>-ketone. Chemically, they are open-chain flavonoids with two aromatic rings bonded by a three-carbon</w:t>
      </w:r>
      <w:r w:rsidR="00A052A8">
        <w:rPr>
          <w:rFonts w:asciiTheme="majorBidi" w:hAnsiTheme="majorBidi" w:cstheme="majorBidi"/>
          <w:sz w:val="24"/>
          <w:szCs w:val="24"/>
        </w:rPr>
        <w:t xml:space="preserve"> atoms</w:t>
      </w:r>
      <w:r w:rsidR="00424465">
        <w:rPr>
          <w:rFonts w:asciiTheme="majorBidi" w:hAnsiTheme="majorBidi" w:cstheme="majorBidi"/>
          <w:sz w:val="24"/>
          <w:szCs w:val="24"/>
        </w:rPr>
        <w:t xml:space="preserve"> </w:t>
      </w:r>
      <w:r w:rsidR="00A052A8">
        <w:rPr>
          <w:rFonts w:asciiTheme="majorBidi" w:hAnsiTheme="majorBidi" w:cstheme="majorBidi"/>
          <w:sz w:val="24"/>
          <w:szCs w:val="24"/>
        </w:rPr>
        <w:t>(</w:t>
      </w:r>
      <w:r w:rsidRPr="00B255A2">
        <w:rPr>
          <w:rFonts w:asciiTheme="majorBidi" w:hAnsiTheme="majorBidi" w:cstheme="majorBidi"/>
          <w:sz w:val="24"/>
          <w:szCs w:val="24"/>
        </w:rPr>
        <w:t>unsaturated carbonyl system</w:t>
      </w:r>
      <w:r w:rsidR="00A052A8">
        <w:rPr>
          <w:rFonts w:asciiTheme="majorBidi" w:hAnsiTheme="majorBidi" w:cstheme="majorBidi"/>
          <w:sz w:val="24"/>
          <w:szCs w:val="24"/>
        </w:rPr>
        <w:t>)</w:t>
      </w:r>
      <w:r w:rsidR="00ED6B05" w:rsidRPr="00ED6B05">
        <w:rPr>
          <w:rFonts w:asciiTheme="majorBidi" w:hAnsiTheme="majorBidi" w:cstheme="majorBidi"/>
          <w:b/>
          <w:bCs/>
        </w:rPr>
        <w:t xml:space="preserve"> </w:t>
      </w:r>
      <w:r w:rsidR="00ED6B05" w:rsidRPr="00ED6B05">
        <w:rPr>
          <w:rFonts w:asciiTheme="majorBidi" w:hAnsiTheme="majorBidi" w:cstheme="majorBidi"/>
        </w:rPr>
        <w:t>Figure 1</w:t>
      </w:r>
      <w:r w:rsidR="00424465">
        <w:rPr>
          <w:rFonts w:asciiTheme="majorBidi" w:hAnsiTheme="majorBidi" w:cstheme="majorBidi"/>
          <w:sz w:val="24"/>
          <w:szCs w:val="24"/>
        </w:rPr>
        <w:t xml:space="preserve">, </w:t>
      </w:r>
      <w:r w:rsidRPr="00B255A2">
        <w:rPr>
          <w:rFonts w:asciiTheme="majorBidi" w:hAnsiTheme="majorBidi" w:cstheme="majorBidi"/>
          <w:sz w:val="24"/>
          <w:szCs w:val="24"/>
        </w:rPr>
        <w:t xml:space="preserve"> </w:t>
      </w:r>
      <w:r w:rsidR="00216119" w:rsidRPr="00216119">
        <w:rPr>
          <w:rFonts w:asciiTheme="majorBidi" w:hAnsiTheme="majorBidi" w:cstheme="majorBidi"/>
          <w:sz w:val="24"/>
          <w:szCs w:val="24"/>
        </w:rPr>
        <w:t>In other words</w:t>
      </w:r>
      <w:r w:rsidR="00D21F64">
        <w:rPr>
          <w:rFonts w:asciiTheme="majorBidi" w:hAnsiTheme="majorBidi" w:cstheme="majorBidi"/>
          <w:sz w:val="24"/>
          <w:szCs w:val="24"/>
        </w:rPr>
        <w:t>,</w:t>
      </w:r>
      <w:r w:rsidR="00216119" w:rsidRPr="00216119">
        <w:rPr>
          <w:rFonts w:asciiTheme="majorBidi" w:hAnsiTheme="majorBidi" w:cstheme="majorBidi"/>
          <w:sz w:val="24"/>
          <w:szCs w:val="24"/>
        </w:rPr>
        <w:t xml:space="preserve"> "</w:t>
      </w:r>
      <w:proofErr w:type="spellStart"/>
      <w:r w:rsidR="00216119" w:rsidRPr="00216119">
        <w:rPr>
          <w:rFonts w:asciiTheme="majorBidi" w:hAnsiTheme="majorBidi" w:cstheme="majorBidi"/>
          <w:sz w:val="24"/>
          <w:szCs w:val="24"/>
        </w:rPr>
        <w:t>chalcone</w:t>
      </w:r>
      <w:r w:rsidR="00216119">
        <w:rPr>
          <w:rFonts w:asciiTheme="majorBidi" w:hAnsiTheme="majorBidi" w:cstheme="majorBidi"/>
          <w:sz w:val="24"/>
          <w:szCs w:val="24"/>
        </w:rPr>
        <w:t>s</w:t>
      </w:r>
      <w:proofErr w:type="spellEnd"/>
      <w:r w:rsidR="00216119" w:rsidRPr="00216119">
        <w:rPr>
          <w:rFonts w:asciiTheme="majorBidi" w:hAnsiTheme="majorBidi" w:cstheme="majorBidi"/>
          <w:sz w:val="24"/>
          <w:szCs w:val="24"/>
        </w:rPr>
        <w:t xml:space="preserve"> are structural derivatives of 1,3-diphenylprop-2-en-1-one"</w:t>
      </w:r>
      <w:r>
        <w:rPr>
          <w:rFonts w:asciiTheme="majorBidi" w:hAnsiTheme="majorBidi" w:cstheme="majorBidi"/>
          <w:sz w:val="24"/>
          <w:szCs w:val="24"/>
        </w:rPr>
        <w:t>.</w:t>
      </w:r>
      <w:r w:rsidR="00A052A8" w:rsidRPr="00313946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313946">
        <w:rPr>
          <w:rFonts w:asciiTheme="majorBidi" w:hAnsiTheme="majorBidi" w:cstheme="majorBidi"/>
          <w:sz w:val="24"/>
          <w:szCs w:val="24"/>
          <w:vertAlign w:val="superscript"/>
        </w:rPr>
        <w:t>-</w:t>
      </w:r>
      <w:r w:rsidR="00A052A8" w:rsidRPr="00313946">
        <w:rPr>
          <w:rFonts w:asciiTheme="majorBidi" w:hAnsiTheme="majorBidi" w:cstheme="majorBidi"/>
          <w:sz w:val="24"/>
          <w:szCs w:val="24"/>
          <w:vertAlign w:val="superscript"/>
        </w:rPr>
        <w:t>4</w:t>
      </w:r>
    </w:p>
    <w:p w:rsidR="00CA66AC" w:rsidRDefault="00F11B9B" w:rsidP="00D727DA">
      <w:pPr>
        <w:spacing w:line="360" w:lineRule="auto"/>
        <w:jc w:val="center"/>
        <w:rPr>
          <w:sz w:val="28"/>
          <w:szCs w:val="28"/>
        </w:rPr>
      </w:pPr>
      <w:r>
        <w:object w:dxaOrig="3230" w:dyaOrig="15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1.55pt;height:77pt" o:ole="">
            <v:imagedata r:id="rId10" o:title=""/>
          </v:shape>
          <o:OLEObject Type="Embed" ProgID="ChemDraw.Document.6.0" ShapeID="_x0000_i1025" DrawAspect="Content" ObjectID="_1703702236" r:id="rId11"/>
        </w:object>
      </w:r>
    </w:p>
    <w:p w:rsidR="00D46DAB" w:rsidRPr="00855F3F" w:rsidRDefault="00741EA3" w:rsidP="00D727DA">
      <w:pPr>
        <w:spacing w:line="360" w:lineRule="auto"/>
        <w:jc w:val="center"/>
        <w:rPr>
          <w:rFonts w:asciiTheme="minorBidi" w:hAnsiTheme="minorBidi"/>
          <w:sz w:val="16"/>
          <w:szCs w:val="16"/>
        </w:rPr>
      </w:pPr>
      <w:r w:rsidRPr="00855F3F">
        <w:rPr>
          <w:rFonts w:asciiTheme="minorBidi" w:hAnsiTheme="minorBidi"/>
          <w:b/>
          <w:bCs/>
          <w:sz w:val="16"/>
          <w:szCs w:val="16"/>
        </w:rPr>
        <w:t>Figure 1</w:t>
      </w:r>
      <w:r w:rsidR="007779FB" w:rsidRPr="00855F3F">
        <w:rPr>
          <w:rFonts w:asciiTheme="minorBidi" w:hAnsiTheme="minorBidi"/>
          <w:b/>
          <w:bCs/>
          <w:sz w:val="16"/>
          <w:szCs w:val="16"/>
        </w:rPr>
        <w:t>:</w:t>
      </w:r>
      <w:r w:rsidR="00D46DAB" w:rsidRPr="00855F3F">
        <w:rPr>
          <w:rFonts w:asciiTheme="minorBidi" w:hAnsiTheme="minorBidi"/>
          <w:sz w:val="16"/>
          <w:szCs w:val="16"/>
        </w:rPr>
        <w:t xml:space="preserve"> General structure of chalcone</w:t>
      </w:r>
    </w:p>
    <w:p w:rsidR="00F02299" w:rsidRPr="00B228DB" w:rsidRDefault="00B228DB" w:rsidP="00313946">
      <w:pPr>
        <w:autoSpaceDE w:val="0"/>
        <w:autoSpaceDN w:val="0"/>
        <w:adjustRightInd w:val="0"/>
        <w:spacing w:line="360" w:lineRule="auto"/>
        <w:jc w:val="both"/>
        <w:rPr>
          <w:rFonts w:asciiTheme="majorBidi" w:hAnsiTheme="majorBidi" w:cstheme="majorBidi"/>
          <w:bCs/>
          <w:sz w:val="24"/>
          <w:szCs w:val="24"/>
          <w:lang w:val="en-GB"/>
        </w:rPr>
      </w:pPr>
      <w:r w:rsidRPr="00B228DB">
        <w:rPr>
          <w:rFonts w:asciiTheme="majorBidi" w:hAnsiTheme="majorBidi" w:cstheme="majorBidi"/>
          <w:bCs/>
          <w:sz w:val="24"/>
          <w:szCs w:val="24"/>
          <w:lang w:val="en-GB"/>
        </w:rPr>
        <w:t>The Claisen-Schmidt condensation reaction is often used to prepare chalcone, which involves the condensation of aldehydes and ketones in the presence of a base or acid catalyst, fol</w:t>
      </w:r>
      <w:r w:rsidR="00313946">
        <w:rPr>
          <w:rFonts w:asciiTheme="majorBidi" w:hAnsiTheme="majorBidi" w:cstheme="majorBidi"/>
          <w:bCs/>
          <w:sz w:val="24"/>
          <w:szCs w:val="24"/>
          <w:lang w:val="en-GB"/>
        </w:rPr>
        <w:t>lowed by a dehydration process.</w:t>
      </w:r>
      <w:r w:rsidRPr="00313946">
        <w:rPr>
          <w:rFonts w:asciiTheme="majorBidi" w:hAnsiTheme="majorBidi" w:cstheme="majorBidi"/>
          <w:bCs/>
          <w:sz w:val="24"/>
          <w:szCs w:val="24"/>
          <w:vertAlign w:val="superscript"/>
          <w:lang w:val="en-GB"/>
        </w:rPr>
        <w:t>5</w:t>
      </w:r>
      <w:r w:rsidRPr="00B228DB">
        <w:rPr>
          <w:rFonts w:asciiTheme="majorBidi" w:hAnsiTheme="majorBidi" w:cstheme="majorBidi"/>
          <w:bCs/>
          <w:sz w:val="24"/>
          <w:szCs w:val="24"/>
          <w:lang w:val="en-GB"/>
        </w:rPr>
        <w:t xml:space="preserve"> Chalcone has recently received a lot of attention, not only from a synthetic and biosynthetic standpoint, but also because of their biological activities</w:t>
      </w:r>
      <w:r w:rsidR="0041259A" w:rsidRPr="00B228DB">
        <w:rPr>
          <w:rFonts w:asciiTheme="majorBidi" w:hAnsiTheme="majorBidi" w:cstheme="majorBidi"/>
          <w:bCs/>
          <w:sz w:val="24"/>
          <w:szCs w:val="24"/>
          <w:lang w:val="en-GB"/>
        </w:rPr>
        <w:t>,</w:t>
      </w:r>
      <w:r w:rsidR="00313946" w:rsidRPr="00313946">
        <w:rPr>
          <w:rFonts w:asciiTheme="majorBidi" w:hAnsiTheme="majorBidi" w:cstheme="majorBidi"/>
          <w:bCs/>
          <w:sz w:val="24"/>
          <w:szCs w:val="24"/>
          <w:vertAlign w:val="superscript"/>
          <w:lang w:val="en-GB"/>
        </w:rPr>
        <w:t>6</w:t>
      </w:r>
      <w:r w:rsidR="00313946">
        <w:rPr>
          <w:rFonts w:asciiTheme="majorBidi" w:hAnsiTheme="majorBidi" w:cstheme="majorBidi"/>
          <w:bCs/>
          <w:sz w:val="24"/>
          <w:szCs w:val="24"/>
          <w:lang w:val="en-GB"/>
        </w:rPr>
        <w:t xml:space="preserve"> which include anticancer</w:t>
      </w:r>
      <w:r w:rsidRPr="00B228DB">
        <w:rPr>
          <w:rFonts w:asciiTheme="majorBidi" w:hAnsiTheme="majorBidi" w:cstheme="majorBidi"/>
          <w:bCs/>
          <w:sz w:val="24"/>
          <w:szCs w:val="24"/>
          <w:lang w:val="en-GB"/>
        </w:rPr>
        <w:t>,</w:t>
      </w:r>
      <w:r w:rsidR="00313946" w:rsidRPr="00313946">
        <w:rPr>
          <w:rFonts w:asciiTheme="majorBidi" w:hAnsiTheme="majorBidi" w:cstheme="majorBidi"/>
          <w:bCs/>
          <w:sz w:val="24"/>
          <w:szCs w:val="24"/>
          <w:vertAlign w:val="superscript"/>
          <w:lang w:val="en-GB"/>
        </w:rPr>
        <w:t>7-9</w:t>
      </w:r>
      <w:r w:rsidRPr="00B228DB">
        <w:rPr>
          <w:rFonts w:asciiTheme="majorBidi" w:hAnsiTheme="majorBidi" w:cstheme="majorBidi"/>
          <w:bCs/>
          <w:sz w:val="24"/>
          <w:szCs w:val="24"/>
          <w:lang w:val="en-GB"/>
        </w:rPr>
        <w:t xml:space="preserve"> GSK-3 inhibition and antimicrobials</w:t>
      </w:r>
      <w:r w:rsidR="00313946">
        <w:rPr>
          <w:rFonts w:asciiTheme="majorBidi" w:hAnsiTheme="majorBidi" w:cstheme="majorBidi"/>
          <w:bCs/>
          <w:sz w:val="24"/>
          <w:szCs w:val="24"/>
          <w:lang w:val="en-GB"/>
        </w:rPr>
        <w:t>,</w:t>
      </w:r>
      <w:r w:rsidR="00313946" w:rsidRPr="00313946">
        <w:rPr>
          <w:rFonts w:asciiTheme="majorBidi" w:hAnsiTheme="majorBidi" w:cstheme="majorBidi"/>
          <w:bCs/>
          <w:sz w:val="24"/>
          <w:szCs w:val="24"/>
          <w:vertAlign w:val="superscript"/>
          <w:lang w:val="en-GB"/>
        </w:rPr>
        <w:t>10</w:t>
      </w:r>
      <w:r w:rsidR="00313946">
        <w:rPr>
          <w:rFonts w:asciiTheme="majorBidi" w:hAnsiTheme="majorBidi" w:cstheme="majorBidi"/>
          <w:bCs/>
          <w:sz w:val="24"/>
          <w:szCs w:val="24"/>
          <w:vertAlign w:val="superscript"/>
          <w:lang w:val="en-GB"/>
        </w:rPr>
        <w:t xml:space="preserve"> </w:t>
      </w:r>
      <w:r w:rsidRPr="00B228DB">
        <w:rPr>
          <w:rFonts w:asciiTheme="majorBidi" w:hAnsiTheme="majorBidi" w:cstheme="majorBidi"/>
          <w:bCs/>
          <w:sz w:val="24"/>
          <w:szCs w:val="24"/>
          <w:lang w:val="en-GB"/>
        </w:rPr>
        <w:t>anti-HIV</w:t>
      </w:r>
      <w:r w:rsidR="00313946">
        <w:rPr>
          <w:rFonts w:asciiTheme="majorBidi" w:hAnsiTheme="majorBidi" w:cstheme="majorBidi"/>
          <w:bCs/>
          <w:sz w:val="24"/>
          <w:szCs w:val="24"/>
          <w:lang w:val="en-GB"/>
        </w:rPr>
        <w:t>,</w:t>
      </w:r>
      <w:r w:rsidRPr="00313946">
        <w:rPr>
          <w:rFonts w:asciiTheme="majorBidi" w:hAnsiTheme="majorBidi" w:cstheme="majorBidi"/>
          <w:bCs/>
          <w:sz w:val="24"/>
          <w:szCs w:val="24"/>
          <w:vertAlign w:val="superscript"/>
          <w:lang w:val="en-GB"/>
        </w:rPr>
        <w:t>11</w:t>
      </w:r>
      <w:r w:rsidR="00313946">
        <w:rPr>
          <w:rFonts w:asciiTheme="majorBidi" w:hAnsiTheme="majorBidi" w:cstheme="majorBidi"/>
          <w:bCs/>
          <w:sz w:val="24"/>
          <w:szCs w:val="24"/>
          <w:lang w:val="en-GB"/>
        </w:rPr>
        <w:t xml:space="preserve"> and antimalarial.</w:t>
      </w:r>
      <w:r w:rsidRPr="00313946">
        <w:rPr>
          <w:rFonts w:asciiTheme="majorBidi" w:hAnsiTheme="majorBidi" w:cstheme="majorBidi"/>
          <w:bCs/>
          <w:sz w:val="24"/>
          <w:szCs w:val="24"/>
          <w:vertAlign w:val="superscript"/>
          <w:lang w:val="en-GB"/>
        </w:rPr>
        <w:t>12</w:t>
      </w:r>
      <w:r w:rsidRPr="00B228DB">
        <w:rPr>
          <w:rFonts w:asciiTheme="majorBidi" w:hAnsiTheme="majorBidi" w:cstheme="majorBidi"/>
          <w:bCs/>
          <w:sz w:val="24"/>
          <w:szCs w:val="24"/>
          <w:lang w:val="en-GB"/>
        </w:rPr>
        <w:t xml:space="preserve"> The target of this study is to synthesize </w:t>
      </w:r>
      <w:proofErr w:type="spellStart"/>
      <w:r w:rsidRPr="00B228DB">
        <w:rPr>
          <w:rFonts w:asciiTheme="majorBidi" w:hAnsiTheme="majorBidi" w:cstheme="majorBidi"/>
          <w:bCs/>
          <w:sz w:val="24"/>
          <w:szCs w:val="24"/>
          <w:lang w:val="en-GB"/>
        </w:rPr>
        <w:t>cyclopentanone</w:t>
      </w:r>
      <w:proofErr w:type="spellEnd"/>
      <w:r w:rsidRPr="00B228DB">
        <w:rPr>
          <w:rFonts w:asciiTheme="majorBidi" w:hAnsiTheme="majorBidi" w:cstheme="majorBidi"/>
          <w:bCs/>
          <w:sz w:val="24"/>
          <w:szCs w:val="24"/>
          <w:lang w:val="en-GB"/>
        </w:rPr>
        <w:t xml:space="preserve"> chalcone esters and investigate their liquid crystal properties and the influence of chain length on these properties.</w:t>
      </w:r>
      <w:r w:rsidR="00BC2569" w:rsidRPr="00B228DB">
        <w:rPr>
          <w:rFonts w:asciiTheme="majorBidi" w:hAnsiTheme="majorBidi" w:cstheme="majorBidi"/>
          <w:bCs/>
          <w:sz w:val="24"/>
          <w:szCs w:val="24"/>
          <w:lang w:val="en-GB"/>
        </w:rPr>
        <w:t xml:space="preserve"> </w:t>
      </w:r>
      <w:r w:rsidR="001353E2" w:rsidRPr="00B228DB">
        <w:rPr>
          <w:rFonts w:asciiTheme="majorBidi" w:hAnsiTheme="majorBidi" w:cstheme="majorBidi"/>
          <w:bCs/>
          <w:sz w:val="24"/>
          <w:szCs w:val="24"/>
          <w:lang w:val="en-GB"/>
        </w:rPr>
        <w:t xml:space="preserve"> </w:t>
      </w:r>
    </w:p>
    <w:p w:rsidR="00E214CD" w:rsidRPr="00766956" w:rsidRDefault="00E214CD" w:rsidP="00D727DA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66956">
        <w:rPr>
          <w:rFonts w:asciiTheme="majorBidi" w:hAnsiTheme="majorBidi" w:cstheme="majorBidi"/>
          <w:b/>
          <w:bCs/>
          <w:sz w:val="24"/>
          <w:szCs w:val="24"/>
        </w:rPr>
        <w:t>E</w:t>
      </w:r>
      <w:r w:rsidR="00BA69CF" w:rsidRPr="00766956">
        <w:rPr>
          <w:rFonts w:asciiTheme="majorBidi" w:hAnsiTheme="majorBidi" w:cstheme="majorBidi"/>
          <w:b/>
          <w:bCs/>
          <w:sz w:val="24"/>
          <w:szCs w:val="24"/>
        </w:rPr>
        <w:t xml:space="preserve">xperimental Section </w:t>
      </w:r>
      <w:r w:rsidRPr="00766956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E214CD" w:rsidRPr="00766956" w:rsidRDefault="00E214CD" w:rsidP="00D727DA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66956">
        <w:rPr>
          <w:rFonts w:asciiTheme="majorBidi" w:hAnsiTheme="majorBidi" w:cstheme="majorBidi"/>
          <w:b/>
          <w:bCs/>
          <w:sz w:val="24"/>
          <w:szCs w:val="24"/>
        </w:rPr>
        <w:t xml:space="preserve">Materials </w:t>
      </w:r>
    </w:p>
    <w:p w:rsidR="00DA63EB" w:rsidRDefault="00727EB5" w:rsidP="00D727DA">
      <w:pPr>
        <w:autoSpaceDE w:val="0"/>
        <w:autoSpaceDN w:val="0"/>
        <w:adjustRightInd w:val="0"/>
        <w:spacing w:line="360" w:lineRule="auto"/>
        <w:jc w:val="both"/>
        <w:rPr>
          <w:rFonts w:asciiTheme="majorBidi" w:hAnsiTheme="majorBidi" w:cstheme="majorBidi"/>
          <w:bCs/>
          <w:sz w:val="24"/>
          <w:szCs w:val="24"/>
          <w:lang w:val="en-GB"/>
        </w:rPr>
      </w:pPr>
      <w:r>
        <w:rPr>
          <w:rFonts w:asciiTheme="majorBidi" w:hAnsiTheme="majorBidi" w:cstheme="majorBidi"/>
          <w:bCs/>
          <w:sz w:val="24"/>
          <w:szCs w:val="24"/>
          <w:lang w:val="en-GB"/>
        </w:rPr>
        <w:t xml:space="preserve">   </w:t>
      </w:r>
      <w:r w:rsidR="00DA63EB" w:rsidRPr="00DA63EB">
        <w:rPr>
          <w:rFonts w:asciiTheme="majorBidi" w:hAnsiTheme="majorBidi" w:cstheme="majorBidi"/>
          <w:bCs/>
          <w:sz w:val="24"/>
          <w:szCs w:val="24"/>
          <w:lang w:val="en-GB"/>
        </w:rPr>
        <w:t xml:space="preserve">All chemicals were purchased from Sigma-Aldrich, used without further purification. Melting points were determined in an open capillary tube and are uncorrected. A Tensor 27 </w:t>
      </w:r>
      <w:proofErr w:type="spellStart"/>
      <w:r w:rsidR="00DA63EB" w:rsidRPr="00DA63EB">
        <w:rPr>
          <w:rFonts w:asciiTheme="majorBidi" w:hAnsiTheme="majorBidi" w:cstheme="majorBidi"/>
          <w:bCs/>
          <w:sz w:val="24"/>
          <w:szCs w:val="24"/>
          <w:lang w:val="en-GB"/>
        </w:rPr>
        <w:t>Bruker</w:t>
      </w:r>
      <w:proofErr w:type="spellEnd"/>
      <w:r w:rsidR="00DA63EB" w:rsidRPr="00DA63EB">
        <w:rPr>
          <w:rFonts w:asciiTheme="majorBidi" w:hAnsiTheme="majorBidi" w:cstheme="majorBidi"/>
          <w:bCs/>
          <w:sz w:val="24"/>
          <w:szCs w:val="24"/>
          <w:lang w:val="en-GB"/>
        </w:rPr>
        <w:t xml:space="preserve"> Co., Germany spectrometer was used to record infrared spectra as ATR., range (4000–600 cm-1). The 1HNMR spectra were recorded on a </w:t>
      </w:r>
      <w:proofErr w:type="spellStart"/>
      <w:r w:rsidR="00DA63EB" w:rsidRPr="00DA63EB">
        <w:rPr>
          <w:rFonts w:asciiTheme="majorBidi" w:hAnsiTheme="majorBidi" w:cstheme="majorBidi"/>
          <w:bCs/>
          <w:sz w:val="24"/>
          <w:szCs w:val="24"/>
          <w:lang w:val="en-GB"/>
        </w:rPr>
        <w:t>Bruker</w:t>
      </w:r>
      <w:proofErr w:type="spellEnd"/>
      <w:r w:rsidR="00DA63EB" w:rsidRPr="00DA63EB">
        <w:rPr>
          <w:rFonts w:asciiTheme="majorBidi" w:hAnsiTheme="majorBidi" w:cstheme="majorBidi"/>
          <w:bCs/>
          <w:sz w:val="24"/>
          <w:szCs w:val="24"/>
          <w:lang w:val="en-GB"/>
        </w:rPr>
        <w:t xml:space="preserve"> </w:t>
      </w:r>
      <w:proofErr w:type="spellStart"/>
      <w:r w:rsidR="00DA63EB" w:rsidRPr="00DA63EB">
        <w:rPr>
          <w:rFonts w:asciiTheme="majorBidi" w:hAnsiTheme="majorBidi" w:cstheme="majorBidi"/>
          <w:bCs/>
          <w:sz w:val="24"/>
          <w:szCs w:val="24"/>
          <w:lang w:val="en-GB"/>
        </w:rPr>
        <w:t>Ultershield</w:t>
      </w:r>
      <w:proofErr w:type="spellEnd"/>
      <w:r w:rsidR="00DA63EB" w:rsidRPr="00DA63EB">
        <w:rPr>
          <w:rFonts w:asciiTheme="majorBidi" w:hAnsiTheme="majorBidi" w:cstheme="majorBidi"/>
          <w:bCs/>
          <w:sz w:val="24"/>
          <w:szCs w:val="24"/>
          <w:lang w:val="en-GB"/>
        </w:rPr>
        <w:t xml:space="preserve"> 400MHz NMR spectrometer, Co., Germany, using DMSO-d6 as a solvent. The chemical shifts are reported as δ values in (ppm).</w:t>
      </w:r>
      <w:r w:rsidR="00837911" w:rsidRPr="00223633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="00DA63EB" w:rsidRPr="00242E53">
        <w:rPr>
          <w:rFonts w:asciiTheme="majorBidi" w:hAnsiTheme="majorBidi" w:cstheme="majorBidi"/>
          <w:bCs/>
          <w:sz w:val="24"/>
          <w:szCs w:val="24"/>
          <w:lang w:val="en-GB"/>
        </w:rPr>
        <w:t xml:space="preserve">Mass spectrum analysis was performed by the Agilent Technology MS 5973 device. POM equipped with a hot stage and </w:t>
      </w:r>
      <w:proofErr w:type="spellStart"/>
      <w:r w:rsidR="00DA63EB" w:rsidRPr="00242E53">
        <w:rPr>
          <w:rFonts w:asciiTheme="majorBidi" w:hAnsiTheme="majorBidi" w:cstheme="majorBidi"/>
          <w:bCs/>
          <w:sz w:val="24"/>
          <w:szCs w:val="24"/>
          <w:lang w:val="en-GB"/>
        </w:rPr>
        <w:t>Mettler</w:t>
      </w:r>
      <w:proofErr w:type="spellEnd"/>
      <w:r w:rsidR="00DA63EB" w:rsidRPr="00242E53">
        <w:rPr>
          <w:rFonts w:asciiTheme="majorBidi" w:hAnsiTheme="majorBidi" w:cstheme="majorBidi"/>
          <w:bCs/>
          <w:sz w:val="24"/>
          <w:szCs w:val="24"/>
          <w:lang w:val="en-GB"/>
        </w:rPr>
        <w:t xml:space="preserve"> Toledo DSC 823 (DSC) at a heating rate of 20 </w:t>
      </w:r>
      <w:proofErr w:type="spellStart"/>
      <w:r w:rsidR="00DA63EB" w:rsidRPr="00242E53">
        <w:rPr>
          <w:rFonts w:asciiTheme="majorBidi" w:hAnsiTheme="majorBidi" w:cstheme="majorBidi"/>
          <w:bCs/>
          <w:sz w:val="24"/>
          <w:szCs w:val="24"/>
          <w:lang w:val="en-GB"/>
        </w:rPr>
        <w:t>oC</w:t>
      </w:r>
      <w:proofErr w:type="spellEnd"/>
      <w:r w:rsidR="00DA63EB" w:rsidRPr="00242E53">
        <w:rPr>
          <w:rFonts w:asciiTheme="majorBidi" w:hAnsiTheme="majorBidi" w:cstheme="majorBidi"/>
          <w:bCs/>
          <w:sz w:val="24"/>
          <w:szCs w:val="24"/>
          <w:lang w:val="en-GB"/>
        </w:rPr>
        <w:t xml:space="preserve"> min-1 was used for the investigation of phase transition temperatures.</w:t>
      </w:r>
    </w:p>
    <w:p w:rsidR="0021014F" w:rsidRPr="00242E53" w:rsidRDefault="0021014F" w:rsidP="00D727DA">
      <w:pPr>
        <w:autoSpaceDE w:val="0"/>
        <w:autoSpaceDN w:val="0"/>
        <w:adjustRightInd w:val="0"/>
        <w:spacing w:line="360" w:lineRule="auto"/>
        <w:jc w:val="both"/>
        <w:rPr>
          <w:rFonts w:asciiTheme="majorBidi" w:hAnsiTheme="majorBidi" w:cstheme="majorBidi"/>
          <w:bCs/>
          <w:sz w:val="24"/>
          <w:szCs w:val="24"/>
          <w:lang w:val="en-GB"/>
        </w:rPr>
      </w:pPr>
    </w:p>
    <w:p w:rsidR="007C6947" w:rsidRPr="00766956" w:rsidRDefault="00B26E63" w:rsidP="00D727DA">
      <w:pPr>
        <w:autoSpaceDE w:val="0"/>
        <w:autoSpaceDN w:val="0"/>
        <w:adjustRightInd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Synthesis</w:t>
      </w:r>
      <w:r w:rsidR="007C6947" w:rsidRPr="00766956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495E0C" w:rsidRPr="00E864D2">
        <w:rPr>
          <w:rFonts w:asciiTheme="majorBidi" w:hAnsiTheme="majorBidi" w:cstheme="majorBidi"/>
          <w:b/>
          <w:bCs/>
          <w:sz w:val="24"/>
          <w:szCs w:val="24"/>
          <w:lang w:bidi="ar-IQ"/>
        </w:rPr>
        <w:t>of</w:t>
      </w:r>
      <w:r w:rsidR="00495E0C" w:rsidRPr="00E864D2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8171A0" w:rsidRPr="008171A0">
        <w:rPr>
          <w:rFonts w:asciiTheme="majorBidi" w:hAnsiTheme="majorBidi" w:cstheme="majorBidi"/>
          <w:b/>
          <w:bCs/>
          <w:sz w:val="24"/>
          <w:szCs w:val="24"/>
        </w:rPr>
        <w:t xml:space="preserve">2,5-bis((E)-4-hydroxybenzylidene)cyclopentan-1-one </w:t>
      </w:r>
      <w:r w:rsidR="00495E0C" w:rsidRPr="00E864D2">
        <w:rPr>
          <w:rFonts w:ascii="Times New Roman" w:hAnsi="Times New Roman" w:cs="Times New Roman"/>
          <w:b/>
          <w:bCs/>
          <w:sz w:val="24"/>
          <w:szCs w:val="24"/>
          <w:lang w:val="en-GB"/>
        </w:rPr>
        <w:t>(A)</w:t>
      </w:r>
      <w:r w:rsidR="00495E0C" w:rsidRPr="00E864D2">
        <w:rPr>
          <w:rFonts w:ascii="Times New Roman" w:hAnsi="Times New Roman" w:cs="Times New Roman"/>
          <w:b/>
          <w:bCs/>
          <w:sz w:val="24"/>
          <w:szCs w:val="24"/>
          <w:lang w:bidi="ar-IQ"/>
        </w:rPr>
        <w:t xml:space="preserve">   </w:t>
      </w:r>
    </w:p>
    <w:p w:rsidR="00DA63EB" w:rsidRDefault="00DA63EB" w:rsidP="00D727DA">
      <w:pPr>
        <w:spacing w:line="360" w:lineRule="auto"/>
        <w:jc w:val="both"/>
        <w:rPr>
          <w:rFonts w:asciiTheme="majorBidi" w:eastAsia="Times New Roman" w:hAnsiTheme="majorBidi" w:cstheme="majorBidi"/>
          <w:color w:val="202124"/>
          <w:sz w:val="24"/>
          <w:szCs w:val="24"/>
        </w:rPr>
      </w:pPr>
      <w:r w:rsidRPr="00DA63EB">
        <w:rPr>
          <w:rFonts w:asciiTheme="majorBidi" w:eastAsia="Times New Roman" w:hAnsiTheme="majorBidi" w:cstheme="majorBidi"/>
          <w:color w:val="202124"/>
          <w:sz w:val="24"/>
          <w:szCs w:val="24"/>
        </w:rPr>
        <w:lastRenderedPageBreak/>
        <w:t xml:space="preserve">In a 250 mL round-bottom flask containing 100 mL of ethanol, </w:t>
      </w:r>
      <w:proofErr w:type="spellStart"/>
      <w:r w:rsidRPr="00DA63EB">
        <w:rPr>
          <w:rFonts w:asciiTheme="majorBidi" w:eastAsia="Times New Roman" w:hAnsiTheme="majorBidi" w:cstheme="majorBidi"/>
          <w:color w:val="202124"/>
          <w:sz w:val="24"/>
          <w:szCs w:val="24"/>
        </w:rPr>
        <w:t>cyclopentanone</w:t>
      </w:r>
      <w:proofErr w:type="spellEnd"/>
      <w:r w:rsidRPr="00DA63EB">
        <w:rPr>
          <w:rFonts w:asciiTheme="majorBidi" w:eastAsia="Times New Roman" w:hAnsiTheme="majorBidi" w:cstheme="majorBidi"/>
          <w:color w:val="202124"/>
          <w:sz w:val="24"/>
          <w:szCs w:val="24"/>
        </w:rPr>
        <w:t xml:space="preserve"> (40 </w:t>
      </w:r>
      <w:proofErr w:type="spellStart"/>
      <w:r w:rsidRPr="00DA63EB">
        <w:rPr>
          <w:rFonts w:asciiTheme="majorBidi" w:eastAsia="Times New Roman" w:hAnsiTheme="majorBidi" w:cstheme="majorBidi"/>
          <w:color w:val="202124"/>
          <w:sz w:val="24"/>
          <w:szCs w:val="24"/>
        </w:rPr>
        <w:t>mmol</w:t>
      </w:r>
      <w:proofErr w:type="spellEnd"/>
      <w:r w:rsidRPr="00DA63EB">
        <w:rPr>
          <w:rFonts w:asciiTheme="majorBidi" w:eastAsia="Times New Roman" w:hAnsiTheme="majorBidi" w:cstheme="majorBidi"/>
          <w:color w:val="202124"/>
          <w:sz w:val="24"/>
          <w:szCs w:val="24"/>
        </w:rPr>
        <w:t xml:space="preserve">) and 4-hydroxybenzaldehyde (80 </w:t>
      </w:r>
      <w:proofErr w:type="spellStart"/>
      <w:r w:rsidRPr="00DA63EB">
        <w:rPr>
          <w:rFonts w:asciiTheme="majorBidi" w:eastAsia="Times New Roman" w:hAnsiTheme="majorBidi" w:cstheme="majorBidi"/>
          <w:color w:val="202124"/>
          <w:sz w:val="24"/>
          <w:szCs w:val="24"/>
        </w:rPr>
        <w:t>mmol</w:t>
      </w:r>
      <w:proofErr w:type="spellEnd"/>
      <w:r w:rsidRPr="00DA63EB">
        <w:rPr>
          <w:rFonts w:asciiTheme="majorBidi" w:eastAsia="Times New Roman" w:hAnsiTheme="majorBidi" w:cstheme="majorBidi"/>
          <w:color w:val="202124"/>
          <w:sz w:val="24"/>
          <w:szCs w:val="24"/>
        </w:rPr>
        <w:t xml:space="preserve">) were introduced and thoroughly mixed. Then, 40% sodium hydroxide solution (10 mL) was added slowly, and the reaction mixture was stirred overnight at room temperature. Thereafter, the reaction mixture was poured into a beaker containing crushed ice to quench the reaction and then neutralized with 10% </w:t>
      </w:r>
      <w:proofErr w:type="spellStart"/>
      <w:r w:rsidRPr="00DA63EB">
        <w:rPr>
          <w:rFonts w:asciiTheme="majorBidi" w:eastAsia="Times New Roman" w:hAnsiTheme="majorBidi" w:cstheme="majorBidi"/>
          <w:color w:val="202124"/>
          <w:sz w:val="24"/>
          <w:szCs w:val="24"/>
        </w:rPr>
        <w:t>HCl</w:t>
      </w:r>
      <w:proofErr w:type="spellEnd"/>
      <w:r w:rsidRPr="00DA63EB">
        <w:rPr>
          <w:rFonts w:asciiTheme="majorBidi" w:eastAsia="Times New Roman" w:hAnsiTheme="majorBidi" w:cstheme="majorBidi"/>
          <w:color w:val="202124"/>
          <w:sz w:val="24"/>
          <w:szCs w:val="24"/>
        </w:rPr>
        <w:t>. The precipitate was filtered and recrystallized from absolute ethanol.</w:t>
      </w:r>
    </w:p>
    <w:p w:rsidR="007C6947" w:rsidRPr="00766956" w:rsidRDefault="001440D4" w:rsidP="00E53E84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66956">
        <w:rPr>
          <w:rFonts w:asciiTheme="majorBidi" w:hAnsiTheme="majorBidi" w:cstheme="majorBidi"/>
          <w:b/>
          <w:bCs/>
          <w:sz w:val="24"/>
          <w:szCs w:val="24"/>
        </w:rPr>
        <w:t xml:space="preserve">Characterization of </w:t>
      </w:r>
      <w:r w:rsidR="00E96358" w:rsidRPr="00E96358">
        <w:rPr>
          <w:rFonts w:asciiTheme="majorBidi" w:hAnsiTheme="majorBidi" w:cstheme="majorBidi"/>
          <w:b/>
          <w:bCs/>
          <w:sz w:val="24"/>
          <w:szCs w:val="24"/>
        </w:rPr>
        <w:t xml:space="preserve">2,5-bis((E)-4-hydroxybenzylidene)cyclopentan-1-one </w:t>
      </w:r>
      <w:r w:rsidR="00EB1693" w:rsidRPr="00E864D2">
        <w:rPr>
          <w:rFonts w:ascii="Times New Roman" w:hAnsi="Times New Roman" w:cs="Times New Roman"/>
          <w:b/>
          <w:bCs/>
          <w:sz w:val="24"/>
          <w:szCs w:val="24"/>
          <w:lang w:val="en-GB"/>
        </w:rPr>
        <w:t>(A)</w:t>
      </w:r>
      <w:r w:rsidR="00242E53" w:rsidRPr="00242E53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="00242E53" w:rsidRPr="006160D8">
        <w:rPr>
          <w:rFonts w:asciiTheme="majorBidi" w:hAnsiTheme="majorBidi" w:cstheme="majorBidi"/>
          <w:sz w:val="24"/>
          <w:szCs w:val="24"/>
          <w:lang w:bidi="ar-IQ"/>
        </w:rPr>
        <w:t xml:space="preserve">. </w:t>
      </w:r>
      <w:r w:rsidR="00EB1693" w:rsidRPr="00E864D2">
        <w:rPr>
          <w:rFonts w:ascii="Times New Roman" w:hAnsi="Times New Roman" w:cs="Times New Roman"/>
          <w:b/>
          <w:bCs/>
          <w:sz w:val="24"/>
          <w:szCs w:val="24"/>
          <w:lang w:bidi="ar-IQ"/>
        </w:rPr>
        <w:t xml:space="preserve">   </w:t>
      </w:r>
    </w:p>
    <w:p w:rsidR="001B5559" w:rsidRPr="00766956" w:rsidRDefault="00EB1693" w:rsidP="00313946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Green</w:t>
      </w:r>
      <w:r w:rsidR="00B26E63">
        <w:rPr>
          <w:rFonts w:asciiTheme="majorBidi" w:hAnsiTheme="majorBidi" w:cstheme="majorBidi"/>
          <w:sz w:val="24"/>
          <w:szCs w:val="24"/>
        </w:rPr>
        <w:t xml:space="preserve"> solid, yield </w:t>
      </w:r>
      <w:r w:rsidR="001B5559" w:rsidRPr="00766956">
        <w:rPr>
          <w:rFonts w:asciiTheme="majorBidi" w:hAnsiTheme="majorBidi" w:cstheme="majorBidi"/>
          <w:sz w:val="24"/>
          <w:szCs w:val="24"/>
        </w:rPr>
        <w:t>(</w:t>
      </w:r>
      <w:r>
        <w:rPr>
          <w:rFonts w:asciiTheme="majorBidi" w:hAnsiTheme="majorBidi" w:cstheme="majorBidi"/>
          <w:sz w:val="24"/>
          <w:szCs w:val="24"/>
        </w:rPr>
        <w:t>76</w:t>
      </w:r>
      <w:r w:rsidR="001B5559" w:rsidRPr="00766956">
        <w:rPr>
          <w:rFonts w:asciiTheme="majorBidi" w:hAnsiTheme="majorBidi" w:cstheme="majorBidi"/>
          <w:sz w:val="24"/>
          <w:szCs w:val="24"/>
        </w:rPr>
        <w:t xml:space="preserve"> %); </w:t>
      </w:r>
      <w:proofErr w:type="spellStart"/>
      <w:r w:rsidR="001B5559" w:rsidRPr="00766956">
        <w:rPr>
          <w:rFonts w:asciiTheme="majorBidi" w:hAnsiTheme="majorBidi" w:cstheme="majorBidi"/>
          <w:sz w:val="24"/>
          <w:szCs w:val="24"/>
        </w:rPr>
        <w:t>mp</w:t>
      </w:r>
      <w:proofErr w:type="spellEnd"/>
      <w:r w:rsidR="001B5559" w:rsidRPr="00766956">
        <w:rPr>
          <w:rFonts w:asciiTheme="majorBidi" w:hAnsiTheme="majorBidi" w:cstheme="majorBidi"/>
          <w:sz w:val="24"/>
          <w:szCs w:val="24"/>
        </w:rPr>
        <w:t xml:space="preserve"> </w:t>
      </w:r>
      <w:r w:rsidRPr="00955999">
        <w:rPr>
          <w:rFonts w:asciiTheme="majorBidi" w:hAnsiTheme="majorBidi" w:cstheme="majorBidi"/>
          <w:sz w:val="24"/>
          <w:szCs w:val="24"/>
        </w:rPr>
        <w:t xml:space="preserve">. ˃ </w:t>
      </w:r>
      <w:r>
        <w:rPr>
          <w:rFonts w:asciiTheme="majorBidi" w:hAnsiTheme="majorBidi" w:cstheme="majorBidi"/>
          <w:sz w:val="24"/>
          <w:szCs w:val="24"/>
        </w:rPr>
        <w:t>2</w:t>
      </w:r>
      <w:r w:rsidR="00007DF3">
        <w:rPr>
          <w:rFonts w:asciiTheme="majorBidi" w:hAnsiTheme="majorBidi" w:cstheme="majorBidi"/>
          <w:sz w:val="24"/>
          <w:szCs w:val="24"/>
        </w:rPr>
        <w:t>8</w:t>
      </w:r>
      <w:r w:rsidRPr="00955999">
        <w:rPr>
          <w:rFonts w:asciiTheme="majorBidi" w:hAnsiTheme="majorBidi" w:cstheme="majorBidi" w:hint="cs"/>
          <w:sz w:val="24"/>
          <w:szCs w:val="24"/>
          <w:rtl/>
        </w:rPr>
        <w:t>0</w:t>
      </w:r>
      <w:r w:rsidRPr="00955999">
        <w:rPr>
          <w:rFonts w:asciiTheme="majorBidi" w:hAnsiTheme="majorBidi" w:cstheme="majorBidi"/>
          <w:sz w:val="24"/>
          <w:szCs w:val="24"/>
        </w:rPr>
        <w:t xml:space="preserve"> </w:t>
      </w:r>
      <w:r w:rsidR="001B5559" w:rsidRPr="00766956">
        <w:rPr>
          <w:rFonts w:asciiTheme="majorBidi" w:hAnsiTheme="majorBidi" w:cstheme="majorBidi"/>
          <w:sz w:val="24"/>
          <w:szCs w:val="24"/>
        </w:rPr>
        <w:t>°C</w:t>
      </w:r>
      <w:r w:rsidR="00007DF3">
        <w:rPr>
          <w:rFonts w:asciiTheme="majorBidi" w:hAnsiTheme="majorBidi" w:cstheme="majorBidi"/>
          <w:sz w:val="24"/>
          <w:szCs w:val="24"/>
        </w:rPr>
        <w:t xml:space="preserve"> (</w:t>
      </w:r>
      <w:r w:rsidR="00007DF3" w:rsidRPr="00007DF3">
        <w:rPr>
          <w:rFonts w:asciiTheme="majorBidi" w:hAnsiTheme="majorBidi" w:cstheme="majorBidi"/>
          <w:sz w:val="24"/>
          <w:szCs w:val="24"/>
        </w:rPr>
        <w:t>lit. &gt; 300)</w:t>
      </w:r>
      <w:r w:rsidR="001B5559" w:rsidRPr="00766956">
        <w:rPr>
          <w:rFonts w:asciiTheme="majorBidi" w:hAnsiTheme="majorBidi" w:cstheme="majorBidi"/>
          <w:sz w:val="24"/>
          <w:szCs w:val="24"/>
        </w:rPr>
        <w:t>,</w:t>
      </w:r>
      <w:r w:rsidR="00313946" w:rsidRPr="00313946">
        <w:rPr>
          <w:rFonts w:asciiTheme="majorBidi" w:hAnsiTheme="majorBidi" w:cstheme="majorBidi"/>
          <w:sz w:val="24"/>
          <w:szCs w:val="24"/>
          <w:vertAlign w:val="superscript"/>
          <w:lang w:bidi="ar-IQ"/>
        </w:rPr>
        <w:t>13</w:t>
      </w:r>
      <w:r w:rsidR="00313946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proofErr w:type="spellStart"/>
      <w:r w:rsidRPr="00955999">
        <w:rPr>
          <w:rFonts w:asciiTheme="majorBidi" w:hAnsiTheme="majorBidi" w:cstheme="majorBidi"/>
          <w:sz w:val="24"/>
          <w:szCs w:val="24"/>
        </w:rPr>
        <w:t>R</w:t>
      </w:r>
      <w:r w:rsidRPr="00007DF3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f</w:t>
      </w:r>
      <w:proofErr w:type="spellEnd"/>
      <w:r w:rsidRPr="00955999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 xml:space="preserve"> </w:t>
      </w:r>
      <w:r w:rsidRPr="00955999">
        <w:rPr>
          <w:rFonts w:asciiTheme="majorBidi" w:hAnsiTheme="majorBidi" w:cstheme="majorBidi"/>
          <w:sz w:val="24"/>
          <w:szCs w:val="24"/>
        </w:rPr>
        <w:t>= 0.8 (</w:t>
      </w:r>
      <w:proofErr w:type="spellStart"/>
      <w:r w:rsidRPr="00955999">
        <w:rPr>
          <w:rFonts w:asciiTheme="majorBidi" w:hAnsiTheme="majorBidi" w:cstheme="majorBidi"/>
          <w:sz w:val="24"/>
          <w:szCs w:val="24"/>
        </w:rPr>
        <w:t>acetone:hexane</w:t>
      </w:r>
      <w:proofErr w:type="spellEnd"/>
      <w:r w:rsidRPr="00955999">
        <w:rPr>
          <w:rFonts w:asciiTheme="majorBidi" w:hAnsiTheme="majorBidi" w:cstheme="majorBidi"/>
          <w:sz w:val="24"/>
          <w:szCs w:val="24"/>
        </w:rPr>
        <w:t>) (5:5)</w:t>
      </w:r>
      <w:r>
        <w:rPr>
          <w:rFonts w:asciiTheme="majorBidi" w:hAnsiTheme="majorBidi" w:cstheme="majorBidi"/>
          <w:sz w:val="24"/>
          <w:szCs w:val="24"/>
        </w:rPr>
        <w:t>.</w:t>
      </w:r>
      <w:r w:rsidR="001B5559" w:rsidRPr="00766956">
        <w:rPr>
          <w:rFonts w:asciiTheme="majorBidi" w:hAnsiTheme="majorBidi" w:cstheme="majorBidi"/>
          <w:sz w:val="24"/>
          <w:szCs w:val="24"/>
        </w:rPr>
        <w:t xml:space="preserve"> IR (ATR) </w:t>
      </w:r>
      <w:r w:rsidR="00844DCA">
        <w:rPr>
          <w:rFonts w:asciiTheme="majorBidi" w:hAnsiTheme="majorBidi" w:cstheme="majorBidi"/>
          <w:sz w:val="24"/>
          <w:szCs w:val="24"/>
        </w:rPr>
        <w:t>ν</w:t>
      </w:r>
      <w:r w:rsidR="001B5559" w:rsidRPr="00766956">
        <w:rPr>
          <w:rFonts w:asciiTheme="majorBidi" w:hAnsiTheme="majorBidi" w:cstheme="majorBidi"/>
          <w:sz w:val="24"/>
          <w:szCs w:val="24"/>
        </w:rPr>
        <w:t xml:space="preserve"> </w:t>
      </w:r>
      <w:r w:rsidRPr="00955999">
        <w:rPr>
          <w:rFonts w:asciiTheme="majorBidi" w:hAnsiTheme="majorBidi" w:cstheme="majorBidi"/>
          <w:sz w:val="24"/>
          <w:szCs w:val="24"/>
          <w:lang w:bidi="ar-IQ"/>
        </w:rPr>
        <w:t>3272cm</w:t>
      </w:r>
      <w:r w:rsidRPr="00955999">
        <w:rPr>
          <w:rFonts w:asciiTheme="majorBidi" w:hAnsiTheme="majorBidi" w:cstheme="majorBidi"/>
          <w:sz w:val="24"/>
          <w:szCs w:val="24"/>
          <w:vertAlign w:val="superscript"/>
          <w:lang w:bidi="ar-IQ"/>
        </w:rPr>
        <w:t>-1</w:t>
      </w:r>
      <w:r w:rsidRPr="00955999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="001B5559" w:rsidRPr="00766956">
        <w:rPr>
          <w:rFonts w:asciiTheme="majorBidi" w:hAnsiTheme="majorBidi" w:cstheme="majorBidi"/>
          <w:sz w:val="24"/>
          <w:szCs w:val="24"/>
        </w:rPr>
        <w:t xml:space="preserve"> (</w:t>
      </w:r>
      <w:r>
        <w:rPr>
          <w:rFonts w:asciiTheme="majorBidi" w:hAnsiTheme="majorBidi" w:cstheme="majorBidi"/>
          <w:sz w:val="24"/>
          <w:szCs w:val="24"/>
        </w:rPr>
        <w:t>O-H</w:t>
      </w:r>
      <w:r w:rsidR="001B5559" w:rsidRPr="0076695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Phenol</w:t>
      </w:r>
      <w:r w:rsidR="001B5559" w:rsidRPr="00766956">
        <w:rPr>
          <w:rFonts w:asciiTheme="majorBidi" w:hAnsiTheme="majorBidi" w:cstheme="majorBidi"/>
          <w:sz w:val="24"/>
          <w:szCs w:val="24"/>
        </w:rPr>
        <w:t xml:space="preserve">), </w:t>
      </w:r>
      <w:r w:rsidR="00187A0E" w:rsidRPr="00955999">
        <w:rPr>
          <w:rFonts w:asciiTheme="majorBidi" w:hAnsiTheme="majorBidi" w:cstheme="majorBidi"/>
          <w:sz w:val="24"/>
          <w:szCs w:val="24"/>
          <w:lang w:bidi="ar-IQ"/>
        </w:rPr>
        <w:t>3</w:t>
      </w:r>
      <w:r w:rsidR="00187A0E">
        <w:rPr>
          <w:rFonts w:asciiTheme="majorBidi" w:hAnsiTheme="majorBidi" w:cstheme="majorBidi"/>
          <w:sz w:val="24"/>
          <w:szCs w:val="24"/>
          <w:lang w:bidi="ar-IQ"/>
        </w:rPr>
        <w:t>0</w:t>
      </w:r>
      <w:r w:rsidR="00187A0E" w:rsidRPr="00955999">
        <w:rPr>
          <w:rFonts w:asciiTheme="majorBidi" w:hAnsiTheme="majorBidi" w:cstheme="majorBidi"/>
          <w:sz w:val="24"/>
          <w:szCs w:val="24"/>
          <w:lang w:bidi="ar-IQ"/>
        </w:rPr>
        <w:t>53</w:t>
      </w:r>
      <w:r w:rsidR="001B5559" w:rsidRPr="00766956">
        <w:rPr>
          <w:rFonts w:asciiTheme="majorBidi" w:hAnsiTheme="majorBidi" w:cstheme="majorBidi"/>
          <w:sz w:val="24"/>
          <w:szCs w:val="24"/>
        </w:rPr>
        <w:t xml:space="preserve"> </w:t>
      </w:r>
      <w:r w:rsidR="00472B1E" w:rsidRPr="00766956">
        <w:rPr>
          <w:rFonts w:asciiTheme="majorBidi" w:hAnsiTheme="majorBidi" w:cstheme="majorBidi"/>
          <w:sz w:val="24"/>
          <w:szCs w:val="24"/>
        </w:rPr>
        <w:t>cm</w:t>
      </w:r>
      <w:r w:rsidR="00472B1E" w:rsidRPr="00766956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472B1E" w:rsidRPr="00766956">
        <w:rPr>
          <w:rFonts w:asciiTheme="majorBidi" w:hAnsiTheme="majorBidi" w:cstheme="majorBidi"/>
          <w:sz w:val="24"/>
          <w:szCs w:val="24"/>
        </w:rPr>
        <w:t xml:space="preserve"> </w:t>
      </w:r>
      <w:r w:rsidR="00187A0E" w:rsidRPr="00766956">
        <w:rPr>
          <w:rFonts w:asciiTheme="majorBidi" w:hAnsiTheme="majorBidi" w:cstheme="majorBidi"/>
          <w:sz w:val="24"/>
          <w:szCs w:val="24"/>
        </w:rPr>
        <w:t xml:space="preserve">(C-H aromatic), </w:t>
      </w:r>
      <w:r w:rsidR="001B5559" w:rsidRPr="00766956">
        <w:rPr>
          <w:rFonts w:asciiTheme="majorBidi" w:hAnsiTheme="majorBidi" w:cstheme="majorBidi"/>
          <w:sz w:val="24"/>
          <w:szCs w:val="24"/>
        </w:rPr>
        <w:t xml:space="preserve"> 29</w:t>
      </w:r>
      <w:r w:rsidR="00B23E6C">
        <w:rPr>
          <w:rFonts w:asciiTheme="majorBidi" w:hAnsiTheme="majorBidi" w:cstheme="majorBidi"/>
          <w:sz w:val="24"/>
          <w:szCs w:val="24"/>
        </w:rPr>
        <w:t>63</w:t>
      </w:r>
      <w:r w:rsidR="00472B1E" w:rsidRPr="00472B1E">
        <w:rPr>
          <w:rFonts w:asciiTheme="majorBidi" w:hAnsiTheme="majorBidi" w:cstheme="majorBidi"/>
          <w:sz w:val="24"/>
          <w:szCs w:val="24"/>
        </w:rPr>
        <w:t xml:space="preserve"> </w:t>
      </w:r>
      <w:r w:rsidR="00472B1E" w:rsidRPr="00766956">
        <w:rPr>
          <w:rFonts w:asciiTheme="majorBidi" w:hAnsiTheme="majorBidi" w:cstheme="majorBidi"/>
          <w:sz w:val="24"/>
          <w:szCs w:val="24"/>
        </w:rPr>
        <w:t>cm</w:t>
      </w:r>
      <w:r w:rsidR="00472B1E" w:rsidRPr="00766956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472B1E" w:rsidRPr="00766956">
        <w:rPr>
          <w:rFonts w:asciiTheme="majorBidi" w:hAnsiTheme="majorBidi" w:cstheme="majorBidi"/>
          <w:sz w:val="24"/>
          <w:szCs w:val="24"/>
        </w:rPr>
        <w:t xml:space="preserve"> </w:t>
      </w:r>
      <w:r w:rsidR="001B5559" w:rsidRPr="00766956">
        <w:rPr>
          <w:rFonts w:asciiTheme="majorBidi" w:hAnsiTheme="majorBidi" w:cstheme="majorBidi"/>
          <w:sz w:val="24"/>
          <w:szCs w:val="24"/>
        </w:rPr>
        <w:t xml:space="preserve"> (ν C-H</w:t>
      </w:r>
      <w:r w:rsidR="001B5559" w:rsidRPr="00766956">
        <w:rPr>
          <w:rFonts w:asciiTheme="majorBidi" w:hAnsiTheme="majorBidi" w:cstheme="majorBidi"/>
          <w:sz w:val="24"/>
          <w:szCs w:val="24"/>
          <w:vertAlign w:val="subscript"/>
        </w:rPr>
        <w:t>al</w:t>
      </w:r>
      <w:r w:rsidR="001B5559" w:rsidRPr="00766956">
        <w:rPr>
          <w:rFonts w:asciiTheme="majorBidi" w:hAnsiTheme="majorBidi" w:cstheme="majorBidi"/>
          <w:sz w:val="24"/>
          <w:szCs w:val="24"/>
        </w:rPr>
        <w:t xml:space="preserve"> ), 16</w:t>
      </w:r>
      <w:r w:rsidR="00E53E84">
        <w:rPr>
          <w:rFonts w:asciiTheme="majorBidi" w:hAnsiTheme="majorBidi" w:cstheme="majorBidi"/>
          <w:sz w:val="24"/>
          <w:szCs w:val="24"/>
        </w:rPr>
        <w:t>88</w:t>
      </w:r>
      <w:r w:rsidR="00472B1E" w:rsidRPr="00472B1E">
        <w:rPr>
          <w:rFonts w:asciiTheme="majorBidi" w:hAnsiTheme="majorBidi" w:cstheme="majorBidi"/>
          <w:sz w:val="24"/>
          <w:szCs w:val="24"/>
        </w:rPr>
        <w:t xml:space="preserve"> </w:t>
      </w:r>
      <w:r w:rsidR="00472B1E" w:rsidRPr="00766956">
        <w:rPr>
          <w:rFonts w:asciiTheme="majorBidi" w:hAnsiTheme="majorBidi" w:cstheme="majorBidi"/>
          <w:sz w:val="24"/>
          <w:szCs w:val="24"/>
        </w:rPr>
        <w:t>cm</w:t>
      </w:r>
      <w:r w:rsidR="00472B1E" w:rsidRPr="00766956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472B1E" w:rsidRPr="00766956">
        <w:rPr>
          <w:rFonts w:asciiTheme="majorBidi" w:hAnsiTheme="majorBidi" w:cstheme="majorBidi"/>
          <w:sz w:val="24"/>
          <w:szCs w:val="24"/>
        </w:rPr>
        <w:t xml:space="preserve"> </w:t>
      </w:r>
      <w:r w:rsidR="001B5559" w:rsidRPr="00766956">
        <w:rPr>
          <w:rFonts w:asciiTheme="majorBidi" w:hAnsiTheme="majorBidi" w:cstheme="majorBidi"/>
          <w:sz w:val="24"/>
          <w:szCs w:val="24"/>
        </w:rPr>
        <w:t xml:space="preserve"> (</w:t>
      </w:r>
      <w:r w:rsidR="001B5559" w:rsidRPr="00766956">
        <w:rPr>
          <w:rFonts w:asciiTheme="majorBidi" w:hAnsiTheme="majorBidi" w:cstheme="majorBidi"/>
          <w:b/>
          <w:bCs/>
          <w:sz w:val="24"/>
          <w:szCs w:val="24"/>
        </w:rPr>
        <w:t>ν</w:t>
      </w:r>
      <w:r w:rsidR="001B5559" w:rsidRPr="00766956">
        <w:rPr>
          <w:rFonts w:asciiTheme="majorBidi" w:hAnsiTheme="majorBidi" w:cstheme="majorBidi"/>
          <w:sz w:val="24"/>
          <w:szCs w:val="24"/>
        </w:rPr>
        <w:t xml:space="preserve"> C=</w:t>
      </w:r>
      <w:r w:rsidR="00B23E6C">
        <w:rPr>
          <w:rFonts w:asciiTheme="majorBidi" w:hAnsiTheme="majorBidi" w:cstheme="majorBidi"/>
          <w:sz w:val="24"/>
          <w:szCs w:val="24"/>
        </w:rPr>
        <w:t>O</w:t>
      </w:r>
      <w:r w:rsidR="001B5559" w:rsidRPr="00766956">
        <w:rPr>
          <w:rFonts w:asciiTheme="majorBidi" w:hAnsiTheme="majorBidi" w:cstheme="majorBidi"/>
          <w:sz w:val="24"/>
          <w:szCs w:val="24"/>
        </w:rPr>
        <w:t>), 1</w:t>
      </w:r>
      <w:r w:rsidR="00A5613B">
        <w:rPr>
          <w:rFonts w:asciiTheme="majorBidi" w:hAnsiTheme="majorBidi" w:cstheme="majorBidi"/>
          <w:sz w:val="24"/>
          <w:szCs w:val="24"/>
        </w:rPr>
        <w:t>563</w:t>
      </w:r>
      <w:r w:rsidR="001B5559" w:rsidRPr="00766956">
        <w:rPr>
          <w:rFonts w:asciiTheme="majorBidi" w:hAnsiTheme="majorBidi" w:cstheme="majorBidi"/>
          <w:sz w:val="24"/>
          <w:szCs w:val="24"/>
        </w:rPr>
        <w:t>, 150</w:t>
      </w:r>
      <w:r w:rsidR="00A5613B">
        <w:rPr>
          <w:rFonts w:asciiTheme="majorBidi" w:hAnsiTheme="majorBidi" w:cstheme="majorBidi"/>
          <w:sz w:val="24"/>
          <w:szCs w:val="24"/>
        </w:rPr>
        <w:t>9</w:t>
      </w:r>
      <w:r w:rsidR="00472B1E" w:rsidRPr="00472B1E">
        <w:rPr>
          <w:rFonts w:asciiTheme="majorBidi" w:hAnsiTheme="majorBidi" w:cstheme="majorBidi"/>
          <w:sz w:val="24"/>
          <w:szCs w:val="24"/>
        </w:rPr>
        <w:t xml:space="preserve"> </w:t>
      </w:r>
      <w:r w:rsidR="00472B1E" w:rsidRPr="00766956">
        <w:rPr>
          <w:rFonts w:asciiTheme="majorBidi" w:hAnsiTheme="majorBidi" w:cstheme="majorBidi"/>
          <w:sz w:val="24"/>
          <w:szCs w:val="24"/>
        </w:rPr>
        <w:t>cm</w:t>
      </w:r>
      <w:r w:rsidR="00472B1E" w:rsidRPr="00766956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472B1E" w:rsidRPr="00766956">
        <w:rPr>
          <w:rFonts w:asciiTheme="majorBidi" w:hAnsiTheme="majorBidi" w:cstheme="majorBidi"/>
          <w:sz w:val="24"/>
          <w:szCs w:val="24"/>
        </w:rPr>
        <w:t xml:space="preserve"> </w:t>
      </w:r>
      <w:r w:rsidR="001B5559" w:rsidRPr="00766956">
        <w:rPr>
          <w:rFonts w:asciiTheme="majorBidi" w:hAnsiTheme="majorBidi" w:cstheme="majorBidi"/>
          <w:sz w:val="24"/>
          <w:szCs w:val="24"/>
        </w:rPr>
        <w:t xml:space="preserve"> (aromatic ring),.</w:t>
      </w:r>
      <w:r w:rsidR="007C7E6D">
        <w:rPr>
          <w:rFonts w:asciiTheme="majorBidi" w:hAnsiTheme="majorBidi" w:cstheme="majorBidi"/>
          <w:sz w:val="24"/>
          <w:szCs w:val="24"/>
        </w:rPr>
        <w:t xml:space="preserve"> </w:t>
      </w:r>
      <w:r w:rsidR="007C7E6D" w:rsidRPr="00766956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7C7E6D" w:rsidRPr="00766956">
        <w:rPr>
          <w:rFonts w:asciiTheme="majorBidi" w:hAnsiTheme="majorBidi" w:cstheme="majorBidi"/>
          <w:sz w:val="24"/>
          <w:szCs w:val="24"/>
        </w:rPr>
        <w:t>H NMR: (</w:t>
      </w:r>
      <w:r w:rsidR="007C7E6D">
        <w:rPr>
          <w:rFonts w:asciiTheme="majorBidi" w:hAnsiTheme="majorBidi" w:cstheme="majorBidi"/>
          <w:sz w:val="24"/>
          <w:szCs w:val="24"/>
        </w:rPr>
        <w:t>4</w:t>
      </w:r>
      <w:r w:rsidR="007C7E6D" w:rsidRPr="00766956">
        <w:rPr>
          <w:rFonts w:asciiTheme="majorBidi" w:hAnsiTheme="majorBidi" w:cstheme="majorBidi"/>
          <w:sz w:val="24"/>
          <w:szCs w:val="24"/>
        </w:rPr>
        <w:t xml:space="preserve">00 MHz, ) δ </w:t>
      </w:r>
      <w:r w:rsidR="001A2C9D">
        <w:rPr>
          <w:rFonts w:asciiTheme="majorBidi" w:hAnsiTheme="majorBidi" w:cstheme="majorBidi"/>
          <w:sz w:val="24"/>
          <w:szCs w:val="24"/>
        </w:rPr>
        <w:t>10</w:t>
      </w:r>
      <w:r w:rsidR="007C7E6D" w:rsidRPr="00766956">
        <w:rPr>
          <w:rFonts w:asciiTheme="majorBidi" w:hAnsiTheme="majorBidi" w:cstheme="majorBidi"/>
          <w:sz w:val="24"/>
          <w:szCs w:val="24"/>
        </w:rPr>
        <w:t>.</w:t>
      </w:r>
      <w:r w:rsidR="001A2C9D">
        <w:rPr>
          <w:rFonts w:asciiTheme="majorBidi" w:hAnsiTheme="majorBidi" w:cstheme="majorBidi"/>
          <w:sz w:val="24"/>
          <w:szCs w:val="24"/>
        </w:rPr>
        <w:t>05</w:t>
      </w:r>
      <w:r w:rsidR="007C7E6D" w:rsidRPr="00766956">
        <w:rPr>
          <w:rFonts w:asciiTheme="majorBidi" w:hAnsiTheme="majorBidi" w:cstheme="majorBidi"/>
          <w:sz w:val="24"/>
          <w:szCs w:val="24"/>
        </w:rPr>
        <w:t xml:space="preserve"> </w:t>
      </w:r>
      <w:r w:rsidR="00007DF3">
        <w:rPr>
          <w:rFonts w:asciiTheme="majorBidi" w:hAnsiTheme="majorBidi" w:cstheme="majorBidi"/>
          <w:sz w:val="24"/>
          <w:szCs w:val="24"/>
        </w:rPr>
        <w:t>(</w:t>
      </w:r>
      <w:r w:rsidR="00007DF3" w:rsidRPr="00007DF3">
        <w:rPr>
          <w:rFonts w:asciiTheme="majorBidi" w:hAnsiTheme="majorBidi" w:cstheme="majorBidi"/>
          <w:sz w:val="24"/>
          <w:szCs w:val="24"/>
        </w:rPr>
        <w:t xml:space="preserve">lit. </w:t>
      </w:r>
      <w:r w:rsidR="00007DF3">
        <w:rPr>
          <w:rFonts w:asciiTheme="majorBidi" w:hAnsiTheme="majorBidi" w:cstheme="majorBidi"/>
          <w:sz w:val="24"/>
          <w:szCs w:val="24"/>
        </w:rPr>
        <w:t>10.09</w:t>
      </w:r>
      <w:r w:rsidR="00007DF3" w:rsidRPr="00007DF3">
        <w:rPr>
          <w:rFonts w:asciiTheme="majorBidi" w:hAnsiTheme="majorBidi" w:cstheme="majorBidi"/>
          <w:sz w:val="24"/>
          <w:szCs w:val="24"/>
        </w:rPr>
        <w:t>)</w:t>
      </w:r>
      <w:r w:rsidR="00007DF3" w:rsidRPr="00766956">
        <w:rPr>
          <w:rFonts w:asciiTheme="majorBidi" w:hAnsiTheme="majorBidi" w:cstheme="majorBidi"/>
          <w:sz w:val="24"/>
          <w:szCs w:val="24"/>
        </w:rPr>
        <w:t xml:space="preserve"> </w:t>
      </w:r>
      <w:r w:rsidR="007C7E6D" w:rsidRPr="00766956">
        <w:rPr>
          <w:rFonts w:asciiTheme="majorBidi" w:hAnsiTheme="majorBidi" w:cstheme="majorBidi"/>
          <w:sz w:val="24"/>
          <w:szCs w:val="24"/>
        </w:rPr>
        <w:t>(</w:t>
      </w:r>
      <w:r w:rsidR="001A2C9D">
        <w:rPr>
          <w:rFonts w:asciiTheme="majorBidi" w:hAnsiTheme="majorBidi" w:cstheme="majorBidi"/>
          <w:sz w:val="24"/>
          <w:szCs w:val="24"/>
        </w:rPr>
        <w:t>s</w:t>
      </w:r>
      <w:r w:rsidR="007C7E6D" w:rsidRPr="00766956">
        <w:rPr>
          <w:rFonts w:asciiTheme="majorBidi" w:hAnsiTheme="majorBidi" w:cstheme="majorBidi"/>
          <w:sz w:val="24"/>
          <w:szCs w:val="24"/>
        </w:rPr>
        <w:t xml:space="preserve">, 2H) for </w:t>
      </w:r>
      <w:r w:rsidR="008970E8">
        <w:rPr>
          <w:rFonts w:asciiTheme="majorBidi" w:hAnsiTheme="majorBidi" w:cstheme="majorBidi"/>
          <w:sz w:val="24"/>
          <w:szCs w:val="24"/>
        </w:rPr>
        <w:t>H</w:t>
      </w:r>
      <w:r w:rsidR="008970E8" w:rsidRPr="008970E8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="008970E8">
        <w:rPr>
          <w:rFonts w:asciiTheme="majorBidi" w:hAnsiTheme="majorBidi" w:cstheme="majorBidi"/>
          <w:sz w:val="24"/>
          <w:szCs w:val="24"/>
        </w:rPr>
        <w:t>,H</w:t>
      </w:r>
      <w:r w:rsidR="008970E8" w:rsidRPr="008970E8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="008970E8" w:rsidRPr="008970E8">
        <w:rPr>
          <w:rFonts w:asciiTheme="majorBidi" w:hAnsiTheme="majorBidi" w:cstheme="majorBidi"/>
          <w:sz w:val="24"/>
          <w:szCs w:val="24"/>
          <w:vertAlign w:val="subscript"/>
          <w:lang w:bidi="ar-IQ"/>
        </w:rPr>
        <w:t>′</w:t>
      </w:r>
      <w:r w:rsidR="007C7E6D" w:rsidRPr="00766956">
        <w:rPr>
          <w:rFonts w:asciiTheme="majorBidi" w:hAnsiTheme="majorBidi" w:cstheme="majorBidi"/>
          <w:sz w:val="24"/>
          <w:szCs w:val="24"/>
        </w:rPr>
        <w:t>, 7.</w:t>
      </w:r>
      <w:r w:rsidR="007A5638">
        <w:rPr>
          <w:rFonts w:asciiTheme="majorBidi" w:hAnsiTheme="majorBidi" w:cstheme="majorBidi"/>
          <w:sz w:val="24"/>
          <w:szCs w:val="24"/>
        </w:rPr>
        <w:t>53</w:t>
      </w:r>
      <w:r w:rsidR="007C7E6D" w:rsidRPr="00766956">
        <w:rPr>
          <w:rFonts w:asciiTheme="majorBidi" w:hAnsiTheme="majorBidi" w:cstheme="majorBidi"/>
          <w:sz w:val="24"/>
          <w:szCs w:val="24"/>
        </w:rPr>
        <w:t xml:space="preserve"> (</w:t>
      </w:r>
      <w:r w:rsidR="007A5638">
        <w:rPr>
          <w:rFonts w:asciiTheme="majorBidi" w:hAnsiTheme="majorBidi" w:cstheme="majorBidi"/>
          <w:sz w:val="24"/>
          <w:szCs w:val="24"/>
        </w:rPr>
        <w:t>d</w:t>
      </w:r>
      <w:r w:rsidR="007C7E6D" w:rsidRPr="00766956">
        <w:rPr>
          <w:rFonts w:asciiTheme="majorBidi" w:hAnsiTheme="majorBidi" w:cstheme="majorBidi"/>
          <w:sz w:val="24"/>
          <w:szCs w:val="24"/>
        </w:rPr>
        <w:t xml:space="preserve">, </w:t>
      </w:r>
      <w:r w:rsidR="007A5638">
        <w:rPr>
          <w:rFonts w:asciiTheme="majorBidi" w:hAnsiTheme="majorBidi" w:cstheme="majorBidi"/>
          <w:sz w:val="24"/>
          <w:szCs w:val="24"/>
        </w:rPr>
        <w:t>4</w:t>
      </w:r>
      <w:r w:rsidR="007C7E6D" w:rsidRPr="00766956">
        <w:rPr>
          <w:rFonts w:asciiTheme="majorBidi" w:hAnsiTheme="majorBidi" w:cstheme="majorBidi"/>
          <w:sz w:val="24"/>
          <w:szCs w:val="24"/>
        </w:rPr>
        <w:t>H) for H</w:t>
      </w:r>
      <w:r w:rsidR="007C7E6D" w:rsidRPr="00766956">
        <w:rPr>
          <w:rFonts w:asciiTheme="majorBidi" w:hAnsiTheme="majorBidi" w:cstheme="majorBidi"/>
          <w:sz w:val="24"/>
          <w:szCs w:val="24"/>
          <w:vertAlign w:val="subscript"/>
        </w:rPr>
        <w:t>2,</w:t>
      </w:r>
      <w:r w:rsidR="007A5638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7C7E6D" w:rsidRPr="00766956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="007C7E6D" w:rsidRPr="00766956">
        <w:rPr>
          <w:rFonts w:asciiTheme="majorBidi" w:hAnsiTheme="majorBidi" w:cstheme="majorBidi"/>
          <w:sz w:val="24"/>
          <w:szCs w:val="24"/>
        </w:rPr>
        <w:t>,</w:t>
      </w:r>
      <w:r w:rsidR="007A5638" w:rsidRPr="007A5638">
        <w:rPr>
          <w:rFonts w:asciiTheme="majorBidi" w:hAnsiTheme="majorBidi" w:cstheme="majorBidi"/>
          <w:sz w:val="24"/>
          <w:szCs w:val="24"/>
        </w:rPr>
        <w:t xml:space="preserve"> </w:t>
      </w:r>
      <w:r w:rsidR="007A5638">
        <w:rPr>
          <w:rFonts w:asciiTheme="majorBidi" w:hAnsiTheme="majorBidi" w:cstheme="majorBidi"/>
          <w:sz w:val="24"/>
          <w:szCs w:val="24"/>
        </w:rPr>
        <w:t>H</w:t>
      </w:r>
      <w:r w:rsidR="007A5638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7A5638" w:rsidRPr="008970E8">
        <w:rPr>
          <w:rFonts w:asciiTheme="majorBidi" w:hAnsiTheme="majorBidi" w:cstheme="majorBidi"/>
          <w:sz w:val="24"/>
          <w:szCs w:val="24"/>
          <w:vertAlign w:val="subscript"/>
          <w:lang w:bidi="ar-IQ"/>
        </w:rPr>
        <w:t>′</w:t>
      </w:r>
      <w:r w:rsidR="007A5638">
        <w:rPr>
          <w:rFonts w:asciiTheme="majorBidi" w:hAnsiTheme="majorBidi" w:cstheme="majorBidi"/>
          <w:sz w:val="24"/>
          <w:szCs w:val="24"/>
          <w:vertAlign w:val="subscript"/>
          <w:lang w:bidi="ar-IQ"/>
        </w:rPr>
        <w:t>,</w:t>
      </w:r>
      <w:r w:rsidR="007A5638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7A5638" w:rsidRPr="008970E8">
        <w:rPr>
          <w:rFonts w:asciiTheme="majorBidi" w:hAnsiTheme="majorBidi" w:cstheme="majorBidi"/>
          <w:sz w:val="24"/>
          <w:szCs w:val="24"/>
          <w:vertAlign w:val="subscript"/>
          <w:lang w:bidi="ar-IQ"/>
        </w:rPr>
        <w:t>′</w:t>
      </w:r>
      <w:r w:rsidR="007A5638" w:rsidRPr="00766956">
        <w:rPr>
          <w:rFonts w:asciiTheme="majorBidi" w:hAnsiTheme="majorBidi" w:cstheme="majorBidi"/>
          <w:sz w:val="24"/>
          <w:szCs w:val="24"/>
        </w:rPr>
        <w:t xml:space="preserve"> </w:t>
      </w:r>
      <w:r w:rsidR="007C7E6D" w:rsidRPr="00766956">
        <w:rPr>
          <w:rFonts w:asciiTheme="majorBidi" w:hAnsiTheme="majorBidi" w:cstheme="majorBidi"/>
          <w:sz w:val="24"/>
          <w:szCs w:val="24"/>
        </w:rPr>
        <w:t xml:space="preserve"> 7.</w:t>
      </w:r>
      <w:r w:rsidR="007A5638">
        <w:rPr>
          <w:rFonts w:asciiTheme="majorBidi" w:hAnsiTheme="majorBidi" w:cstheme="majorBidi"/>
          <w:sz w:val="24"/>
          <w:szCs w:val="24"/>
        </w:rPr>
        <w:t>3</w:t>
      </w:r>
      <w:r w:rsidR="00BF2914">
        <w:rPr>
          <w:rFonts w:asciiTheme="majorBidi" w:hAnsiTheme="majorBidi" w:cstheme="majorBidi"/>
          <w:sz w:val="24"/>
          <w:szCs w:val="24"/>
        </w:rPr>
        <w:t>3</w:t>
      </w:r>
      <w:r w:rsidR="00007DF3">
        <w:rPr>
          <w:rFonts w:asciiTheme="majorBidi" w:hAnsiTheme="majorBidi" w:cstheme="majorBidi"/>
          <w:sz w:val="24"/>
          <w:szCs w:val="24"/>
        </w:rPr>
        <w:t xml:space="preserve"> (</w:t>
      </w:r>
      <w:r w:rsidR="00007DF3" w:rsidRPr="00007DF3">
        <w:rPr>
          <w:rFonts w:asciiTheme="majorBidi" w:hAnsiTheme="majorBidi" w:cstheme="majorBidi"/>
          <w:sz w:val="24"/>
          <w:szCs w:val="24"/>
        </w:rPr>
        <w:t xml:space="preserve">lit. </w:t>
      </w:r>
      <w:r w:rsidR="00007DF3">
        <w:rPr>
          <w:rFonts w:asciiTheme="majorBidi" w:hAnsiTheme="majorBidi" w:cstheme="majorBidi"/>
          <w:sz w:val="24"/>
          <w:szCs w:val="24"/>
        </w:rPr>
        <w:t>7.36</w:t>
      </w:r>
      <w:r w:rsidR="00007DF3" w:rsidRPr="00007DF3">
        <w:rPr>
          <w:rFonts w:asciiTheme="majorBidi" w:hAnsiTheme="majorBidi" w:cstheme="majorBidi"/>
          <w:sz w:val="24"/>
          <w:szCs w:val="24"/>
        </w:rPr>
        <w:t>)</w:t>
      </w:r>
      <w:r w:rsidR="007C7E6D" w:rsidRPr="00766956">
        <w:rPr>
          <w:rFonts w:asciiTheme="majorBidi" w:hAnsiTheme="majorBidi" w:cstheme="majorBidi"/>
          <w:sz w:val="24"/>
          <w:szCs w:val="24"/>
        </w:rPr>
        <w:t xml:space="preserve"> (</w:t>
      </w:r>
      <w:r w:rsidR="007A5638">
        <w:rPr>
          <w:rFonts w:asciiTheme="majorBidi" w:hAnsiTheme="majorBidi" w:cstheme="majorBidi"/>
          <w:sz w:val="24"/>
          <w:szCs w:val="24"/>
        </w:rPr>
        <w:t>s</w:t>
      </w:r>
      <w:r w:rsidR="007C7E6D" w:rsidRPr="00766956">
        <w:rPr>
          <w:rFonts w:asciiTheme="majorBidi" w:hAnsiTheme="majorBidi" w:cstheme="majorBidi"/>
          <w:sz w:val="24"/>
          <w:szCs w:val="24"/>
        </w:rPr>
        <w:t>, 2H) for H</w:t>
      </w:r>
      <w:r w:rsidR="007A5638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7C7E6D" w:rsidRPr="00766956">
        <w:rPr>
          <w:rFonts w:asciiTheme="majorBidi" w:hAnsiTheme="majorBidi" w:cstheme="majorBidi"/>
          <w:sz w:val="24"/>
          <w:szCs w:val="24"/>
          <w:vertAlign w:val="subscript"/>
        </w:rPr>
        <w:t>,</w:t>
      </w:r>
      <w:r w:rsidR="007A5638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="007A5638">
        <w:rPr>
          <w:rFonts w:asciiTheme="majorBidi" w:hAnsiTheme="majorBidi" w:cstheme="majorBidi"/>
          <w:sz w:val="24"/>
          <w:szCs w:val="24"/>
        </w:rPr>
        <w:t>H</w:t>
      </w:r>
      <w:r w:rsidR="007A5638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7A5638" w:rsidRPr="008970E8">
        <w:rPr>
          <w:rFonts w:asciiTheme="majorBidi" w:hAnsiTheme="majorBidi" w:cstheme="majorBidi"/>
          <w:sz w:val="24"/>
          <w:szCs w:val="24"/>
          <w:vertAlign w:val="subscript"/>
          <w:lang w:bidi="ar-IQ"/>
        </w:rPr>
        <w:t>′</w:t>
      </w:r>
      <w:r w:rsidR="007C7E6D" w:rsidRPr="00766956">
        <w:rPr>
          <w:rFonts w:asciiTheme="majorBidi" w:hAnsiTheme="majorBidi" w:cstheme="majorBidi"/>
          <w:sz w:val="24"/>
          <w:szCs w:val="24"/>
        </w:rPr>
        <w:t xml:space="preserve"> </w:t>
      </w:r>
      <w:r w:rsidR="00A86F27">
        <w:rPr>
          <w:rFonts w:asciiTheme="majorBidi" w:hAnsiTheme="majorBidi" w:cstheme="majorBidi"/>
          <w:sz w:val="24"/>
          <w:szCs w:val="24"/>
        </w:rPr>
        <w:t>, 6</w:t>
      </w:r>
      <w:r w:rsidR="007C7E6D" w:rsidRPr="00766956">
        <w:rPr>
          <w:rFonts w:asciiTheme="majorBidi" w:hAnsiTheme="majorBidi" w:cstheme="majorBidi"/>
          <w:sz w:val="24"/>
          <w:szCs w:val="24"/>
        </w:rPr>
        <w:t>.</w:t>
      </w:r>
      <w:r w:rsidR="00A86F27">
        <w:rPr>
          <w:rFonts w:asciiTheme="majorBidi" w:hAnsiTheme="majorBidi" w:cstheme="majorBidi"/>
          <w:sz w:val="24"/>
          <w:szCs w:val="24"/>
        </w:rPr>
        <w:t>88</w:t>
      </w:r>
      <w:r w:rsidR="007C7E6D" w:rsidRPr="00766956">
        <w:rPr>
          <w:rFonts w:asciiTheme="majorBidi" w:hAnsiTheme="majorBidi" w:cstheme="majorBidi"/>
          <w:sz w:val="24"/>
          <w:szCs w:val="24"/>
        </w:rPr>
        <w:t xml:space="preserve"> (</w:t>
      </w:r>
      <w:r w:rsidR="00A86F27">
        <w:rPr>
          <w:rFonts w:asciiTheme="majorBidi" w:hAnsiTheme="majorBidi" w:cstheme="majorBidi"/>
          <w:sz w:val="24"/>
          <w:szCs w:val="24"/>
        </w:rPr>
        <w:t>d</w:t>
      </w:r>
      <w:r w:rsidR="007C7E6D" w:rsidRPr="00766956">
        <w:rPr>
          <w:rFonts w:asciiTheme="majorBidi" w:hAnsiTheme="majorBidi" w:cstheme="majorBidi"/>
          <w:sz w:val="24"/>
          <w:szCs w:val="24"/>
        </w:rPr>
        <w:t xml:space="preserve">, </w:t>
      </w:r>
      <w:r w:rsidR="00A86F27">
        <w:rPr>
          <w:rFonts w:asciiTheme="majorBidi" w:hAnsiTheme="majorBidi" w:cstheme="majorBidi"/>
          <w:sz w:val="24"/>
          <w:szCs w:val="24"/>
        </w:rPr>
        <w:t>4</w:t>
      </w:r>
      <w:r w:rsidR="007C7E6D" w:rsidRPr="00766956">
        <w:rPr>
          <w:rFonts w:asciiTheme="majorBidi" w:hAnsiTheme="majorBidi" w:cstheme="majorBidi"/>
          <w:sz w:val="24"/>
          <w:szCs w:val="24"/>
        </w:rPr>
        <w:t>H) for H</w:t>
      </w:r>
      <w:r w:rsidR="00A86F27">
        <w:rPr>
          <w:rFonts w:asciiTheme="majorBidi" w:hAnsiTheme="majorBidi" w:cstheme="majorBidi"/>
          <w:sz w:val="24"/>
          <w:szCs w:val="24"/>
          <w:vertAlign w:val="subscript"/>
        </w:rPr>
        <w:t>4,4</w:t>
      </w:r>
      <w:r w:rsidR="007C7E6D" w:rsidRPr="00766956">
        <w:rPr>
          <w:rFonts w:asciiTheme="majorBidi" w:hAnsiTheme="majorBidi" w:cstheme="majorBidi"/>
          <w:sz w:val="24"/>
          <w:szCs w:val="24"/>
        </w:rPr>
        <w:t>,</w:t>
      </w:r>
      <w:r w:rsidR="00A86F27" w:rsidRPr="00A86F27">
        <w:rPr>
          <w:rFonts w:asciiTheme="majorBidi" w:hAnsiTheme="majorBidi" w:cstheme="majorBidi"/>
          <w:sz w:val="24"/>
          <w:szCs w:val="24"/>
        </w:rPr>
        <w:t xml:space="preserve"> </w:t>
      </w:r>
      <w:r w:rsidR="00A86F27">
        <w:rPr>
          <w:rFonts w:asciiTheme="majorBidi" w:hAnsiTheme="majorBidi" w:cstheme="majorBidi"/>
          <w:sz w:val="24"/>
          <w:szCs w:val="24"/>
        </w:rPr>
        <w:t>H</w:t>
      </w:r>
      <w:r w:rsidR="00A86F27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="00A86F27">
        <w:rPr>
          <w:rFonts w:asciiTheme="majorBidi" w:hAnsiTheme="majorBidi" w:cstheme="majorBidi"/>
          <w:sz w:val="24"/>
          <w:szCs w:val="24"/>
          <w:vertAlign w:val="subscript"/>
          <w:lang w:bidi="ar-IQ"/>
        </w:rPr>
        <w:t>′,</w:t>
      </w:r>
      <w:r w:rsidR="00A86F27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="00A86F27">
        <w:rPr>
          <w:rFonts w:asciiTheme="majorBidi" w:hAnsiTheme="majorBidi" w:cstheme="majorBidi"/>
          <w:sz w:val="24"/>
          <w:szCs w:val="24"/>
          <w:vertAlign w:val="subscript"/>
          <w:lang w:bidi="ar-IQ"/>
        </w:rPr>
        <w:t>′</w:t>
      </w:r>
      <w:r w:rsidR="00A86F27" w:rsidRPr="00766956">
        <w:rPr>
          <w:rFonts w:asciiTheme="majorBidi" w:hAnsiTheme="majorBidi" w:cstheme="majorBidi"/>
          <w:sz w:val="24"/>
          <w:szCs w:val="24"/>
        </w:rPr>
        <w:t xml:space="preserve"> </w:t>
      </w:r>
      <w:r w:rsidR="009F44CF">
        <w:rPr>
          <w:rFonts w:asciiTheme="majorBidi" w:hAnsiTheme="majorBidi" w:cstheme="majorBidi"/>
          <w:sz w:val="24"/>
          <w:szCs w:val="24"/>
        </w:rPr>
        <w:t>, and</w:t>
      </w:r>
      <w:r w:rsidR="007C7E6D" w:rsidRPr="00766956">
        <w:rPr>
          <w:rFonts w:asciiTheme="majorBidi" w:hAnsiTheme="majorBidi" w:cstheme="majorBidi"/>
          <w:sz w:val="24"/>
          <w:szCs w:val="24"/>
        </w:rPr>
        <w:t xml:space="preserve"> </w:t>
      </w:r>
      <w:r w:rsidR="009F44CF">
        <w:rPr>
          <w:rFonts w:asciiTheme="majorBidi" w:hAnsiTheme="majorBidi" w:cstheme="majorBidi"/>
          <w:sz w:val="24"/>
          <w:szCs w:val="24"/>
        </w:rPr>
        <w:t>3</w:t>
      </w:r>
      <w:r w:rsidR="007C7E6D" w:rsidRPr="00766956">
        <w:rPr>
          <w:rFonts w:asciiTheme="majorBidi" w:hAnsiTheme="majorBidi" w:cstheme="majorBidi"/>
          <w:sz w:val="24"/>
          <w:szCs w:val="24"/>
        </w:rPr>
        <w:t>.</w:t>
      </w:r>
      <w:r w:rsidR="009F44CF">
        <w:rPr>
          <w:rFonts w:asciiTheme="majorBidi" w:hAnsiTheme="majorBidi" w:cstheme="majorBidi"/>
          <w:sz w:val="24"/>
          <w:szCs w:val="24"/>
        </w:rPr>
        <w:t>00</w:t>
      </w:r>
      <w:r w:rsidR="007C7E6D" w:rsidRPr="00766956">
        <w:rPr>
          <w:rFonts w:asciiTheme="majorBidi" w:hAnsiTheme="majorBidi" w:cstheme="majorBidi"/>
          <w:sz w:val="24"/>
          <w:szCs w:val="24"/>
        </w:rPr>
        <w:t xml:space="preserve"> </w:t>
      </w:r>
      <w:r w:rsidR="00007DF3">
        <w:rPr>
          <w:rFonts w:asciiTheme="majorBidi" w:hAnsiTheme="majorBidi" w:cstheme="majorBidi"/>
          <w:sz w:val="24"/>
          <w:szCs w:val="24"/>
        </w:rPr>
        <w:t>(</w:t>
      </w:r>
      <w:r w:rsidR="00007DF3" w:rsidRPr="00007DF3">
        <w:rPr>
          <w:rFonts w:asciiTheme="majorBidi" w:hAnsiTheme="majorBidi" w:cstheme="majorBidi"/>
          <w:sz w:val="24"/>
          <w:szCs w:val="24"/>
        </w:rPr>
        <w:t xml:space="preserve">lit. </w:t>
      </w:r>
      <w:r w:rsidR="00007DF3">
        <w:rPr>
          <w:rFonts w:asciiTheme="majorBidi" w:hAnsiTheme="majorBidi" w:cstheme="majorBidi"/>
          <w:sz w:val="24"/>
          <w:szCs w:val="24"/>
        </w:rPr>
        <w:t>3.03</w:t>
      </w:r>
      <w:r w:rsidR="00007DF3" w:rsidRPr="00007DF3">
        <w:rPr>
          <w:rFonts w:asciiTheme="majorBidi" w:hAnsiTheme="majorBidi" w:cstheme="majorBidi"/>
          <w:sz w:val="24"/>
          <w:szCs w:val="24"/>
        </w:rPr>
        <w:t>)</w:t>
      </w:r>
      <w:r w:rsidR="00007DF3" w:rsidRPr="00766956">
        <w:rPr>
          <w:rFonts w:asciiTheme="majorBidi" w:hAnsiTheme="majorBidi" w:cstheme="majorBidi"/>
          <w:sz w:val="24"/>
          <w:szCs w:val="24"/>
        </w:rPr>
        <w:t xml:space="preserve"> </w:t>
      </w:r>
      <w:r w:rsidR="007C7E6D" w:rsidRPr="00766956">
        <w:rPr>
          <w:rFonts w:asciiTheme="majorBidi" w:hAnsiTheme="majorBidi" w:cstheme="majorBidi"/>
          <w:sz w:val="24"/>
          <w:szCs w:val="24"/>
        </w:rPr>
        <w:t>(</w:t>
      </w:r>
      <w:r w:rsidR="009F44CF">
        <w:rPr>
          <w:rFonts w:asciiTheme="majorBidi" w:hAnsiTheme="majorBidi" w:cstheme="majorBidi"/>
          <w:sz w:val="24"/>
          <w:szCs w:val="24"/>
        </w:rPr>
        <w:t>t</w:t>
      </w:r>
      <w:r w:rsidR="007C7E6D" w:rsidRPr="00766956">
        <w:rPr>
          <w:rFonts w:asciiTheme="majorBidi" w:hAnsiTheme="majorBidi" w:cstheme="majorBidi"/>
          <w:sz w:val="24"/>
          <w:szCs w:val="24"/>
        </w:rPr>
        <w:t xml:space="preserve">, </w:t>
      </w:r>
      <w:r w:rsidR="009F44CF">
        <w:rPr>
          <w:rFonts w:asciiTheme="majorBidi" w:hAnsiTheme="majorBidi" w:cstheme="majorBidi"/>
          <w:sz w:val="24"/>
          <w:szCs w:val="24"/>
        </w:rPr>
        <w:t>4</w:t>
      </w:r>
      <w:r w:rsidR="007C7E6D" w:rsidRPr="00766956">
        <w:rPr>
          <w:rFonts w:asciiTheme="majorBidi" w:hAnsiTheme="majorBidi" w:cstheme="majorBidi"/>
          <w:sz w:val="24"/>
          <w:szCs w:val="24"/>
        </w:rPr>
        <w:t>H) for H</w:t>
      </w:r>
      <w:r w:rsidR="009F44CF">
        <w:rPr>
          <w:rFonts w:asciiTheme="majorBidi" w:hAnsiTheme="majorBidi" w:cstheme="majorBidi"/>
          <w:sz w:val="24"/>
          <w:szCs w:val="24"/>
          <w:vertAlign w:val="subscript"/>
        </w:rPr>
        <w:t>5</w:t>
      </w:r>
      <w:r w:rsidR="007C7E6D" w:rsidRPr="00766956">
        <w:rPr>
          <w:rFonts w:asciiTheme="majorBidi" w:hAnsiTheme="majorBidi" w:cstheme="majorBidi"/>
          <w:sz w:val="24"/>
          <w:szCs w:val="24"/>
        </w:rPr>
        <w:t>,</w:t>
      </w:r>
      <w:r w:rsidR="009F44CF">
        <w:rPr>
          <w:rFonts w:asciiTheme="majorBidi" w:hAnsiTheme="majorBidi" w:cstheme="majorBidi"/>
          <w:sz w:val="24"/>
          <w:szCs w:val="24"/>
          <w:vertAlign w:val="subscript"/>
        </w:rPr>
        <w:t>5,</w:t>
      </w:r>
      <w:r w:rsidR="009F44CF" w:rsidRPr="009F44CF">
        <w:rPr>
          <w:rFonts w:asciiTheme="majorBidi" w:hAnsiTheme="majorBidi" w:cstheme="majorBidi"/>
          <w:sz w:val="24"/>
          <w:szCs w:val="24"/>
        </w:rPr>
        <w:t xml:space="preserve"> </w:t>
      </w:r>
      <w:r w:rsidR="009F44CF">
        <w:rPr>
          <w:rFonts w:asciiTheme="majorBidi" w:hAnsiTheme="majorBidi" w:cstheme="majorBidi"/>
          <w:sz w:val="24"/>
          <w:szCs w:val="24"/>
        </w:rPr>
        <w:t>H</w:t>
      </w:r>
      <w:r w:rsidR="009F44CF">
        <w:rPr>
          <w:rFonts w:asciiTheme="majorBidi" w:hAnsiTheme="majorBidi" w:cstheme="majorBidi"/>
          <w:sz w:val="24"/>
          <w:szCs w:val="24"/>
          <w:vertAlign w:val="subscript"/>
        </w:rPr>
        <w:t>5</w:t>
      </w:r>
      <w:r w:rsidR="009F44CF">
        <w:rPr>
          <w:rFonts w:asciiTheme="majorBidi" w:hAnsiTheme="majorBidi" w:cstheme="majorBidi"/>
          <w:sz w:val="24"/>
          <w:szCs w:val="24"/>
          <w:vertAlign w:val="subscript"/>
          <w:lang w:bidi="ar-IQ"/>
        </w:rPr>
        <w:t>′,</w:t>
      </w:r>
      <w:r w:rsidR="009F44CF">
        <w:rPr>
          <w:rFonts w:asciiTheme="majorBidi" w:hAnsiTheme="majorBidi" w:cstheme="majorBidi"/>
          <w:sz w:val="24"/>
          <w:szCs w:val="24"/>
          <w:vertAlign w:val="subscript"/>
        </w:rPr>
        <w:t>5</w:t>
      </w:r>
      <w:r w:rsidR="009F44CF">
        <w:rPr>
          <w:rFonts w:asciiTheme="majorBidi" w:hAnsiTheme="majorBidi" w:cstheme="majorBidi"/>
          <w:sz w:val="24"/>
          <w:szCs w:val="24"/>
          <w:vertAlign w:val="subscript"/>
          <w:lang w:bidi="ar-IQ"/>
        </w:rPr>
        <w:t>′</w:t>
      </w:r>
      <w:r w:rsidR="009F44CF">
        <w:rPr>
          <w:rFonts w:asciiTheme="majorBidi" w:hAnsiTheme="majorBidi" w:cstheme="majorBidi"/>
          <w:sz w:val="24"/>
          <w:szCs w:val="24"/>
        </w:rPr>
        <w:t>.</w:t>
      </w:r>
    </w:p>
    <w:p w:rsidR="00612055" w:rsidRDefault="00612055" w:rsidP="00D727DA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vertAlign w:val="subscript"/>
          <w:lang w:bidi="ar-IQ"/>
        </w:rPr>
      </w:pPr>
      <w:r w:rsidRPr="00766956">
        <w:rPr>
          <w:rFonts w:asciiTheme="majorBidi" w:hAnsiTheme="majorBidi" w:cstheme="majorBidi"/>
          <w:b/>
          <w:bCs/>
          <w:sz w:val="24"/>
          <w:szCs w:val="24"/>
        </w:rPr>
        <w:t xml:space="preserve">Synthesis of </w:t>
      </w:r>
      <w:r w:rsidR="00E96358">
        <w:rPr>
          <w:rFonts w:asciiTheme="majorBidi" w:hAnsiTheme="majorBidi" w:cstheme="majorBidi"/>
          <w:b/>
          <w:bCs/>
          <w:sz w:val="24"/>
          <w:szCs w:val="24"/>
        </w:rPr>
        <w:t>(1</w:t>
      </w:r>
      <w:r w:rsidRPr="002D44A4">
        <w:rPr>
          <w:rFonts w:asciiTheme="majorBidi" w:hAnsiTheme="majorBidi" w:cstheme="majorBidi"/>
          <w:b/>
          <w:bCs/>
          <w:i/>
          <w:iCs/>
          <w:sz w:val="24"/>
          <w:szCs w:val="24"/>
          <w:lang w:bidi="ar-IQ"/>
        </w:rPr>
        <w:t>E</w:t>
      </w:r>
      <w:r w:rsidRPr="00E864D2">
        <w:rPr>
          <w:rFonts w:asciiTheme="majorBidi" w:hAnsiTheme="majorBidi" w:cstheme="majorBidi"/>
          <w:b/>
          <w:bCs/>
          <w:sz w:val="24"/>
          <w:szCs w:val="24"/>
          <w:lang w:bidi="ar-IQ"/>
        </w:rPr>
        <w:t>,1</w:t>
      </w:r>
      <w:r w:rsidRPr="002D44A4">
        <w:rPr>
          <w:rFonts w:asciiTheme="majorBidi" w:hAnsiTheme="majorBidi" w:cstheme="majorBidi"/>
          <w:b/>
          <w:bCs/>
          <w:i/>
          <w:iCs/>
          <w:sz w:val="24"/>
          <w:szCs w:val="24"/>
          <w:lang w:bidi="ar-IQ"/>
        </w:rPr>
        <w:t>'E</w:t>
      </w:r>
      <w:r w:rsidRPr="00E864D2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)-(2-oxocyclopentane-1,3  </w:t>
      </w:r>
      <w:proofErr w:type="spellStart"/>
      <w:r w:rsidRPr="00E864D2">
        <w:rPr>
          <w:rFonts w:asciiTheme="majorBidi" w:hAnsiTheme="majorBidi" w:cstheme="majorBidi"/>
          <w:b/>
          <w:bCs/>
          <w:sz w:val="24"/>
          <w:szCs w:val="24"/>
          <w:lang w:bidi="ar-IQ"/>
        </w:rPr>
        <w:t>diylidene</w:t>
      </w:r>
      <w:proofErr w:type="spellEnd"/>
      <w:r w:rsidRPr="00E864D2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) </w:t>
      </w:r>
      <w:proofErr w:type="spellStart"/>
      <w:r w:rsidRPr="00E864D2">
        <w:rPr>
          <w:rFonts w:asciiTheme="majorBidi" w:hAnsiTheme="majorBidi" w:cstheme="majorBidi"/>
          <w:b/>
          <w:bCs/>
          <w:sz w:val="24"/>
          <w:szCs w:val="24"/>
          <w:lang w:bidi="ar-IQ"/>
        </w:rPr>
        <w:t>bis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 </w:t>
      </w:r>
      <w:r w:rsidRPr="00E864D2">
        <w:rPr>
          <w:rFonts w:asciiTheme="majorBidi" w:hAnsiTheme="majorBidi" w:cstheme="majorBidi"/>
          <w:b/>
          <w:bCs/>
          <w:sz w:val="24"/>
          <w:szCs w:val="24"/>
          <w:lang w:bidi="ar-IQ"/>
        </w:rPr>
        <w:t>(</w:t>
      </w:r>
      <w:proofErr w:type="spellStart"/>
      <w:r w:rsidRPr="00E864D2">
        <w:rPr>
          <w:rFonts w:asciiTheme="majorBidi" w:hAnsiTheme="majorBidi" w:cstheme="majorBidi"/>
          <w:b/>
          <w:bCs/>
          <w:sz w:val="24"/>
          <w:szCs w:val="24"/>
          <w:lang w:bidi="ar-IQ"/>
        </w:rPr>
        <w:t>methan</w:t>
      </w:r>
      <w:r w:rsidR="00E96358">
        <w:rPr>
          <w:rFonts w:asciiTheme="majorBidi" w:hAnsiTheme="majorBidi" w:cstheme="majorBidi"/>
          <w:b/>
          <w:bCs/>
          <w:sz w:val="24"/>
          <w:szCs w:val="24"/>
          <w:lang w:bidi="ar-IQ"/>
        </w:rPr>
        <w:t>e</w:t>
      </w:r>
      <w:r w:rsidRPr="00E864D2">
        <w:rPr>
          <w:rFonts w:asciiTheme="majorBidi" w:hAnsiTheme="majorBidi" w:cstheme="majorBidi"/>
          <w:b/>
          <w:bCs/>
          <w:sz w:val="24"/>
          <w:szCs w:val="24"/>
          <w:lang w:bidi="ar-IQ"/>
        </w:rPr>
        <w:t>ylylidene</w:t>
      </w:r>
      <w:proofErr w:type="spellEnd"/>
      <w:r w:rsidRPr="00E864D2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) </w:t>
      </w:r>
      <w:proofErr w:type="spellStart"/>
      <w:r w:rsidRPr="00E864D2">
        <w:rPr>
          <w:rFonts w:asciiTheme="majorBidi" w:hAnsiTheme="majorBidi" w:cstheme="majorBidi"/>
          <w:b/>
          <w:bCs/>
          <w:sz w:val="24"/>
          <w:szCs w:val="24"/>
          <w:lang w:bidi="ar-IQ"/>
        </w:rPr>
        <w:t>bis</w:t>
      </w:r>
      <w:proofErr w:type="spellEnd"/>
      <w:r w:rsidRPr="00E864D2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(4,1-phenylene) di </w:t>
      </w:r>
      <w:proofErr w:type="spellStart"/>
      <w:r w:rsidRPr="00E864D2">
        <w:rPr>
          <w:rFonts w:asciiTheme="majorBidi" w:hAnsiTheme="majorBidi" w:cstheme="majorBidi"/>
          <w:b/>
          <w:bCs/>
          <w:sz w:val="24"/>
          <w:szCs w:val="24"/>
          <w:lang w:bidi="ar-IQ"/>
        </w:rPr>
        <w:t>alkanoate</w:t>
      </w:r>
      <w:proofErr w:type="spellEnd"/>
      <w:r w:rsidRPr="00E864D2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 </w:t>
      </w:r>
      <w:r w:rsidR="00E67F01">
        <w:rPr>
          <w:rFonts w:asciiTheme="majorBidi" w:hAnsiTheme="majorBidi" w:cstheme="majorBidi"/>
          <w:b/>
          <w:bCs/>
          <w:sz w:val="24"/>
          <w:szCs w:val="24"/>
          <w:lang w:bidi="ar-IQ"/>
        </w:rPr>
        <w:t>B</w:t>
      </w:r>
      <w:r w:rsidRPr="00E864D2">
        <w:rPr>
          <w:rFonts w:asciiTheme="majorBidi" w:hAnsiTheme="majorBidi" w:cstheme="majorBidi"/>
          <w:b/>
          <w:bCs/>
          <w:sz w:val="24"/>
          <w:szCs w:val="24"/>
          <w:vertAlign w:val="subscript"/>
          <w:lang w:bidi="ar-IQ"/>
        </w:rPr>
        <w:t>2</w:t>
      </w:r>
      <w:r w:rsidRPr="00E864D2">
        <w:rPr>
          <w:rFonts w:asciiTheme="majorBidi" w:hAnsiTheme="majorBidi" w:cstheme="majorBidi"/>
          <w:b/>
          <w:bCs/>
          <w:sz w:val="24"/>
          <w:szCs w:val="24"/>
          <w:lang w:bidi="ar-IQ"/>
        </w:rPr>
        <w:t>-</w:t>
      </w:r>
      <w:r w:rsidR="00E67F01">
        <w:rPr>
          <w:rFonts w:asciiTheme="majorBidi" w:hAnsiTheme="majorBidi" w:cstheme="majorBidi"/>
          <w:b/>
          <w:bCs/>
          <w:sz w:val="24"/>
          <w:szCs w:val="24"/>
          <w:lang w:bidi="ar-IQ"/>
        </w:rPr>
        <w:t>B</w:t>
      </w:r>
      <w:r w:rsidRPr="00E864D2">
        <w:rPr>
          <w:rFonts w:asciiTheme="majorBidi" w:hAnsiTheme="majorBidi" w:cstheme="majorBidi"/>
          <w:b/>
          <w:bCs/>
          <w:sz w:val="24"/>
          <w:szCs w:val="24"/>
          <w:vertAlign w:val="subscript"/>
          <w:lang w:bidi="ar-IQ"/>
        </w:rPr>
        <w:t>10</w:t>
      </w:r>
    </w:p>
    <w:p w:rsidR="00835163" w:rsidRDefault="009C7938" w:rsidP="00A05513">
      <w:pPr>
        <w:spacing w:line="360" w:lineRule="auto"/>
        <w:rPr>
          <w:rFonts w:asciiTheme="majorBidi" w:hAnsiTheme="majorBidi" w:cstheme="majorBidi"/>
          <w:sz w:val="16"/>
          <w:szCs w:val="16"/>
        </w:rPr>
      </w:pPr>
      <w:r w:rsidRPr="009C7938">
        <w:rPr>
          <w:rFonts w:asciiTheme="majorBidi" w:hAnsiTheme="majorBidi" w:cstheme="majorBidi"/>
          <w:sz w:val="24"/>
          <w:szCs w:val="24"/>
          <w:lang w:bidi="ar-IQ"/>
        </w:rPr>
        <w:t xml:space="preserve">To a 50 mL round-bottomed flask immersed in an ice bath and containing </w:t>
      </w:r>
      <w:r w:rsidR="00A05513">
        <w:rPr>
          <w:rFonts w:asciiTheme="majorBidi" w:hAnsiTheme="majorBidi" w:cstheme="majorBidi"/>
          <w:sz w:val="24"/>
          <w:szCs w:val="24"/>
          <w:lang w:bidi="ar-IQ"/>
        </w:rPr>
        <w:t xml:space="preserve">20 mL of pyridine and (1.7 </w:t>
      </w:r>
      <w:proofErr w:type="spellStart"/>
      <w:r w:rsidR="00A05513">
        <w:rPr>
          <w:rFonts w:asciiTheme="majorBidi" w:hAnsiTheme="majorBidi" w:cstheme="majorBidi"/>
          <w:sz w:val="24"/>
          <w:szCs w:val="24"/>
          <w:lang w:bidi="ar-IQ"/>
        </w:rPr>
        <w:t>mmol</w:t>
      </w:r>
      <w:proofErr w:type="spellEnd"/>
      <w:r w:rsidRPr="009C7938">
        <w:rPr>
          <w:rFonts w:asciiTheme="majorBidi" w:hAnsiTheme="majorBidi" w:cstheme="majorBidi"/>
          <w:sz w:val="24"/>
          <w:szCs w:val="24"/>
          <w:lang w:bidi="ar-IQ"/>
        </w:rPr>
        <w:t xml:space="preserve">) of compound (A), a (3.4 </w:t>
      </w:r>
      <w:proofErr w:type="spellStart"/>
      <w:r w:rsidRPr="009C7938">
        <w:rPr>
          <w:rFonts w:asciiTheme="majorBidi" w:hAnsiTheme="majorBidi" w:cstheme="majorBidi"/>
          <w:sz w:val="24"/>
          <w:szCs w:val="24"/>
          <w:lang w:bidi="ar-IQ"/>
        </w:rPr>
        <w:t>mmol</w:t>
      </w:r>
      <w:proofErr w:type="spellEnd"/>
      <w:r w:rsidRPr="009C7938">
        <w:rPr>
          <w:rFonts w:asciiTheme="majorBidi" w:hAnsiTheme="majorBidi" w:cstheme="majorBidi"/>
          <w:sz w:val="24"/>
          <w:szCs w:val="24"/>
          <w:lang w:bidi="ar-IQ"/>
        </w:rPr>
        <w:t xml:space="preserve">) acid chloride has been added. The mixture was stirred at room temperature overnight. Thereafter, the mixture was poured into a beaker containing crushed ice, acidified with 10% </w:t>
      </w:r>
      <w:proofErr w:type="spellStart"/>
      <w:r w:rsidRPr="009C7938">
        <w:rPr>
          <w:rFonts w:asciiTheme="majorBidi" w:hAnsiTheme="majorBidi" w:cstheme="majorBidi"/>
          <w:sz w:val="24"/>
          <w:szCs w:val="24"/>
          <w:lang w:bidi="ar-IQ"/>
        </w:rPr>
        <w:t>HCl</w:t>
      </w:r>
      <w:proofErr w:type="spellEnd"/>
      <w:r w:rsidRPr="009C7938">
        <w:rPr>
          <w:rFonts w:asciiTheme="majorBidi" w:hAnsiTheme="majorBidi" w:cstheme="majorBidi"/>
          <w:sz w:val="24"/>
          <w:szCs w:val="24"/>
          <w:lang w:bidi="ar-IQ"/>
        </w:rPr>
        <w:t>, and the solid product was filtered, washed with water, and recrystallized from absolute ethanol. TLC was performed using Acetone-Hexane (3:7) as the eluent solution.</w:t>
      </w:r>
    </w:p>
    <w:p w:rsidR="00242A60" w:rsidRDefault="00242A60" w:rsidP="00D727DA">
      <w:pPr>
        <w:spacing w:line="360" w:lineRule="auto"/>
        <w:jc w:val="lowKashida"/>
        <w:rPr>
          <w:rFonts w:asciiTheme="majorBidi" w:hAnsiTheme="majorBidi" w:cstheme="majorBidi"/>
          <w:b/>
          <w:bCs/>
          <w:sz w:val="24"/>
          <w:szCs w:val="24"/>
          <w:vertAlign w:val="subscript"/>
          <w:lang w:bidi="ar-IQ"/>
        </w:rPr>
      </w:pPr>
      <w:r w:rsidRPr="00766956">
        <w:rPr>
          <w:rFonts w:asciiTheme="majorBidi" w:hAnsiTheme="majorBidi" w:cstheme="majorBidi"/>
          <w:b/>
          <w:bCs/>
          <w:sz w:val="24"/>
          <w:szCs w:val="24"/>
        </w:rPr>
        <w:t xml:space="preserve">Characterization of </w:t>
      </w:r>
      <w:r w:rsidR="00E96358">
        <w:rPr>
          <w:rFonts w:asciiTheme="majorBidi" w:hAnsiTheme="majorBidi" w:cstheme="majorBidi"/>
          <w:b/>
          <w:bCs/>
          <w:sz w:val="24"/>
          <w:szCs w:val="24"/>
        </w:rPr>
        <w:t>(1</w:t>
      </w:r>
      <w:r w:rsidRPr="002D44A4">
        <w:rPr>
          <w:rFonts w:asciiTheme="majorBidi" w:hAnsiTheme="majorBidi" w:cstheme="majorBidi"/>
          <w:b/>
          <w:bCs/>
          <w:i/>
          <w:iCs/>
          <w:sz w:val="24"/>
          <w:szCs w:val="24"/>
          <w:lang w:bidi="ar-IQ"/>
        </w:rPr>
        <w:t>E</w:t>
      </w:r>
      <w:r w:rsidRPr="00E864D2">
        <w:rPr>
          <w:rFonts w:asciiTheme="majorBidi" w:hAnsiTheme="majorBidi" w:cstheme="majorBidi"/>
          <w:b/>
          <w:bCs/>
          <w:sz w:val="24"/>
          <w:szCs w:val="24"/>
          <w:lang w:bidi="ar-IQ"/>
        </w:rPr>
        <w:t>,1</w:t>
      </w:r>
      <w:r w:rsidRPr="002D44A4">
        <w:rPr>
          <w:rFonts w:asciiTheme="majorBidi" w:hAnsiTheme="majorBidi" w:cstheme="majorBidi"/>
          <w:b/>
          <w:bCs/>
          <w:i/>
          <w:iCs/>
          <w:sz w:val="24"/>
          <w:szCs w:val="24"/>
          <w:lang w:bidi="ar-IQ"/>
        </w:rPr>
        <w:t>'E</w:t>
      </w:r>
      <w:r w:rsidRPr="00E864D2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)-(2-oxocyclopentane-1,3  </w:t>
      </w:r>
      <w:proofErr w:type="spellStart"/>
      <w:r w:rsidRPr="00E864D2">
        <w:rPr>
          <w:rFonts w:asciiTheme="majorBidi" w:hAnsiTheme="majorBidi" w:cstheme="majorBidi"/>
          <w:b/>
          <w:bCs/>
          <w:sz w:val="24"/>
          <w:szCs w:val="24"/>
          <w:lang w:bidi="ar-IQ"/>
        </w:rPr>
        <w:t>diylidene</w:t>
      </w:r>
      <w:proofErr w:type="spellEnd"/>
      <w:r w:rsidRPr="00E864D2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) </w:t>
      </w:r>
      <w:proofErr w:type="spellStart"/>
      <w:r w:rsidRPr="00E864D2">
        <w:rPr>
          <w:rFonts w:asciiTheme="majorBidi" w:hAnsiTheme="majorBidi" w:cstheme="majorBidi"/>
          <w:b/>
          <w:bCs/>
          <w:sz w:val="24"/>
          <w:szCs w:val="24"/>
          <w:lang w:bidi="ar-IQ"/>
        </w:rPr>
        <w:t>bis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 </w:t>
      </w:r>
      <w:r w:rsidRPr="00E864D2">
        <w:rPr>
          <w:rFonts w:asciiTheme="majorBidi" w:hAnsiTheme="majorBidi" w:cstheme="majorBidi"/>
          <w:b/>
          <w:bCs/>
          <w:sz w:val="24"/>
          <w:szCs w:val="24"/>
          <w:lang w:bidi="ar-IQ"/>
        </w:rPr>
        <w:t>(</w:t>
      </w:r>
      <w:proofErr w:type="spellStart"/>
      <w:r w:rsidRPr="00E864D2">
        <w:rPr>
          <w:rFonts w:asciiTheme="majorBidi" w:hAnsiTheme="majorBidi" w:cstheme="majorBidi"/>
          <w:b/>
          <w:bCs/>
          <w:sz w:val="24"/>
          <w:szCs w:val="24"/>
          <w:lang w:bidi="ar-IQ"/>
        </w:rPr>
        <w:t>methan</w:t>
      </w:r>
      <w:r w:rsidR="00E96358">
        <w:rPr>
          <w:rFonts w:asciiTheme="majorBidi" w:hAnsiTheme="majorBidi" w:cstheme="majorBidi"/>
          <w:b/>
          <w:bCs/>
          <w:sz w:val="24"/>
          <w:szCs w:val="24"/>
          <w:lang w:bidi="ar-IQ"/>
        </w:rPr>
        <w:t>e</w:t>
      </w:r>
      <w:r w:rsidRPr="00E864D2">
        <w:rPr>
          <w:rFonts w:asciiTheme="majorBidi" w:hAnsiTheme="majorBidi" w:cstheme="majorBidi"/>
          <w:b/>
          <w:bCs/>
          <w:sz w:val="24"/>
          <w:szCs w:val="24"/>
          <w:lang w:bidi="ar-IQ"/>
        </w:rPr>
        <w:t>ylylidene</w:t>
      </w:r>
      <w:proofErr w:type="spellEnd"/>
      <w:r w:rsidRPr="00E864D2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) </w:t>
      </w:r>
      <w:proofErr w:type="spellStart"/>
      <w:r w:rsidRPr="00E864D2">
        <w:rPr>
          <w:rFonts w:asciiTheme="majorBidi" w:hAnsiTheme="majorBidi" w:cstheme="majorBidi"/>
          <w:b/>
          <w:bCs/>
          <w:sz w:val="24"/>
          <w:szCs w:val="24"/>
          <w:lang w:bidi="ar-IQ"/>
        </w:rPr>
        <w:t>bis</w:t>
      </w:r>
      <w:proofErr w:type="spellEnd"/>
      <w:r w:rsidRPr="00E864D2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(4,1-phenylene) di </w:t>
      </w:r>
      <w:proofErr w:type="spellStart"/>
      <w:r w:rsidRPr="00E864D2">
        <w:rPr>
          <w:rFonts w:asciiTheme="majorBidi" w:hAnsiTheme="majorBidi" w:cstheme="majorBidi"/>
          <w:b/>
          <w:bCs/>
          <w:sz w:val="24"/>
          <w:szCs w:val="24"/>
          <w:lang w:bidi="ar-IQ"/>
        </w:rPr>
        <w:t>alkanoate</w:t>
      </w:r>
      <w:proofErr w:type="spellEnd"/>
      <w:r w:rsidRPr="00E864D2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 </w:t>
      </w:r>
      <w:r w:rsidR="00E96358">
        <w:rPr>
          <w:rFonts w:asciiTheme="majorBidi" w:hAnsiTheme="majorBidi" w:cstheme="majorBidi"/>
          <w:b/>
          <w:bCs/>
          <w:sz w:val="24"/>
          <w:szCs w:val="24"/>
          <w:lang w:bidi="ar-IQ"/>
        </w:rPr>
        <w:t>B</w:t>
      </w:r>
      <w:r w:rsidRPr="00E864D2">
        <w:rPr>
          <w:rFonts w:asciiTheme="majorBidi" w:hAnsiTheme="majorBidi" w:cstheme="majorBidi"/>
          <w:b/>
          <w:bCs/>
          <w:sz w:val="24"/>
          <w:szCs w:val="24"/>
          <w:vertAlign w:val="subscript"/>
          <w:lang w:bidi="ar-IQ"/>
        </w:rPr>
        <w:t>2</w:t>
      </w:r>
      <w:r w:rsidRPr="00E864D2">
        <w:rPr>
          <w:rFonts w:asciiTheme="majorBidi" w:hAnsiTheme="majorBidi" w:cstheme="majorBidi"/>
          <w:b/>
          <w:bCs/>
          <w:sz w:val="24"/>
          <w:szCs w:val="24"/>
          <w:lang w:bidi="ar-IQ"/>
        </w:rPr>
        <w:t>-</w:t>
      </w:r>
      <w:r w:rsidR="00E96358">
        <w:rPr>
          <w:rFonts w:asciiTheme="majorBidi" w:hAnsiTheme="majorBidi" w:cstheme="majorBidi"/>
          <w:b/>
          <w:bCs/>
          <w:sz w:val="24"/>
          <w:szCs w:val="24"/>
          <w:lang w:bidi="ar-IQ"/>
        </w:rPr>
        <w:t>B</w:t>
      </w:r>
      <w:r w:rsidRPr="00E864D2">
        <w:rPr>
          <w:rFonts w:asciiTheme="majorBidi" w:hAnsiTheme="majorBidi" w:cstheme="majorBidi"/>
          <w:b/>
          <w:bCs/>
          <w:sz w:val="24"/>
          <w:szCs w:val="24"/>
          <w:vertAlign w:val="subscript"/>
          <w:lang w:bidi="ar-IQ"/>
        </w:rPr>
        <w:t>10</w:t>
      </w:r>
    </w:p>
    <w:p w:rsidR="00E96358" w:rsidRDefault="00242A60" w:rsidP="00D727DA">
      <w:pPr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  <w:r w:rsidRPr="00766956">
        <w:rPr>
          <w:rFonts w:asciiTheme="majorBidi" w:hAnsiTheme="majorBidi" w:cstheme="majorBidi"/>
          <w:b/>
          <w:bCs/>
          <w:sz w:val="24"/>
          <w:szCs w:val="24"/>
        </w:rPr>
        <w:t>[</w:t>
      </w:r>
      <w:r w:rsidR="00E67F01">
        <w:rPr>
          <w:rFonts w:asciiTheme="majorBidi" w:hAnsiTheme="majorBidi" w:cstheme="majorBidi"/>
          <w:b/>
          <w:bCs/>
          <w:sz w:val="24"/>
          <w:szCs w:val="24"/>
        </w:rPr>
        <w:t>B</w:t>
      </w:r>
      <w:r>
        <w:rPr>
          <w:rFonts w:asciiTheme="majorBidi" w:hAnsiTheme="majorBidi" w:cstheme="majorBidi"/>
          <w:b/>
          <w:bCs/>
          <w:sz w:val="24"/>
          <w:szCs w:val="24"/>
        </w:rPr>
        <w:t>2</w:t>
      </w:r>
      <w:r w:rsidRPr="00766956">
        <w:rPr>
          <w:rFonts w:asciiTheme="majorBidi" w:hAnsiTheme="majorBidi" w:cstheme="majorBidi"/>
          <w:b/>
          <w:bCs/>
          <w:sz w:val="24"/>
          <w:szCs w:val="24"/>
        </w:rPr>
        <w:t>].</w:t>
      </w:r>
      <w:r w:rsidR="00136335" w:rsidRPr="00136335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((1E,1'E)-(2-oxocyclopentane-1,3-diylidene)bis(methaneylylidene))bis(4,1-phenylene) </w:t>
      </w:r>
      <w:proofErr w:type="spellStart"/>
      <w:r w:rsidR="00136335" w:rsidRPr="00136335">
        <w:rPr>
          <w:rFonts w:asciiTheme="majorBidi" w:hAnsiTheme="majorBidi" w:cstheme="majorBidi"/>
          <w:b/>
          <w:bCs/>
          <w:i/>
          <w:iCs/>
          <w:sz w:val="24"/>
          <w:szCs w:val="24"/>
        </w:rPr>
        <w:t>diacetate</w:t>
      </w:r>
      <w:proofErr w:type="spellEnd"/>
      <w:r w:rsidRPr="00766956">
        <w:rPr>
          <w:rFonts w:asciiTheme="majorBidi" w:hAnsiTheme="majorBidi" w:cstheme="majorBidi"/>
          <w:b/>
          <w:bCs/>
          <w:i/>
          <w:iCs/>
          <w:sz w:val="24"/>
          <w:szCs w:val="24"/>
        </w:rPr>
        <w:t>:</w:t>
      </w:r>
      <w:r w:rsidRPr="00766956">
        <w:rPr>
          <w:rFonts w:asciiTheme="majorBidi" w:hAnsiTheme="majorBidi" w:cstheme="majorBidi"/>
          <w:sz w:val="24"/>
          <w:szCs w:val="24"/>
        </w:rPr>
        <w:t xml:space="preserve"> </w:t>
      </w:r>
    </w:p>
    <w:p w:rsidR="00A475E3" w:rsidRPr="00766956" w:rsidRDefault="00136335" w:rsidP="00D727DA">
      <w:pPr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  <w:r w:rsidRPr="00136335">
        <w:rPr>
          <w:rFonts w:asciiTheme="majorBidi" w:hAnsiTheme="majorBidi" w:cstheme="majorBidi"/>
          <w:lang w:bidi="ar-IQ"/>
        </w:rPr>
        <w:t>Yellow</w:t>
      </w:r>
      <w:r w:rsidR="00242A60" w:rsidRPr="0076695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solid</w:t>
      </w:r>
      <w:r w:rsidR="00242A60" w:rsidRPr="00766956">
        <w:rPr>
          <w:rFonts w:asciiTheme="majorBidi" w:hAnsiTheme="majorBidi" w:cstheme="majorBidi"/>
          <w:sz w:val="24"/>
          <w:szCs w:val="24"/>
        </w:rPr>
        <w:t>, yield (</w:t>
      </w:r>
      <w:r>
        <w:rPr>
          <w:rFonts w:asciiTheme="majorBidi" w:hAnsiTheme="majorBidi" w:cstheme="majorBidi"/>
          <w:sz w:val="24"/>
          <w:szCs w:val="24"/>
        </w:rPr>
        <w:t>77</w:t>
      </w:r>
      <w:r w:rsidR="00242A60" w:rsidRPr="00766956">
        <w:rPr>
          <w:rFonts w:asciiTheme="majorBidi" w:hAnsiTheme="majorBidi" w:cstheme="majorBidi"/>
          <w:sz w:val="24"/>
          <w:szCs w:val="24"/>
        </w:rPr>
        <w:t xml:space="preserve"> %); </w:t>
      </w:r>
      <w:proofErr w:type="spellStart"/>
      <w:r>
        <w:rPr>
          <w:rFonts w:asciiTheme="majorBidi" w:hAnsiTheme="majorBidi" w:cstheme="majorBidi"/>
          <w:sz w:val="24"/>
          <w:szCs w:val="24"/>
        </w:rPr>
        <w:t>m</w:t>
      </w:r>
      <w:r w:rsidR="00242A60" w:rsidRPr="00766956">
        <w:rPr>
          <w:rFonts w:asciiTheme="majorBidi" w:hAnsiTheme="majorBidi" w:cstheme="majorBidi"/>
          <w:sz w:val="24"/>
          <w:szCs w:val="24"/>
        </w:rPr>
        <w:t>p</w:t>
      </w:r>
      <w:proofErr w:type="spellEnd"/>
      <w:r w:rsidR="00242A60" w:rsidRPr="0076695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200</w:t>
      </w:r>
      <w:r w:rsidR="00E17F44">
        <w:rPr>
          <w:rFonts w:asciiTheme="majorBidi" w:hAnsiTheme="majorBidi" w:cstheme="majorBidi"/>
          <w:sz w:val="24"/>
          <w:szCs w:val="24"/>
        </w:rPr>
        <w:t>-202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dec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  <w:r w:rsidR="00242A60" w:rsidRPr="00766956">
        <w:rPr>
          <w:rFonts w:asciiTheme="majorBidi" w:hAnsiTheme="majorBidi" w:cstheme="majorBidi"/>
          <w:sz w:val="24"/>
          <w:szCs w:val="24"/>
        </w:rPr>
        <w:t>°C</w:t>
      </w:r>
      <w:r w:rsidR="00242A60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955999">
        <w:rPr>
          <w:rFonts w:asciiTheme="majorBidi" w:hAnsiTheme="majorBidi" w:cstheme="majorBidi"/>
          <w:sz w:val="24"/>
          <w:szCs w:val="24"/>
        </w:rPr>
        <w:t>R</w:t>
      </w:r>
      <w:r w:rsidRPr="00955999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f</w:t>
      </w:r>
      <w:proofErr w:type="spellEnd"/>
      <w:r w:rsidRPr="00955999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 xml:space="preserve"> </w:t>
      </w:r>
      <w:r w:rsidRPr="00955999">
        <w:rPr>
          <w:rFonts w:asciiTheme="majorBidi" w:hAnsiTheme="majorBidi" w:cstheme="majorBidi"/>
          <w:sz w:val="24"/>
          <w:szCs w:val="24"/>
        </w:rPr>
        <w:t>= 0.</w:t>
      </w:r>
      <w:r>
        <w:rPr>
          <w:rFonts w:asciiTheme="majorBidi" w:hAnsiTheme="majorBidi" w:cstheme="majorBidi"/>
          <w:sz w:val="24"/>
          <w:szCs w:val="24"/>
        </w:rPr>
        <w:t>62</w:t>
      </w:r>
      <w:r w:rsidR="00242A60" w:rsidRPr="00766956">
        <w:rPr>
          <w:rFonts w:asciiTheme="majorBidi" w:hAnsiTheme="majorBidi" w:cstheme="majorBidi"/>
          <w:sz w:val="24"/>
          <w:szCs w:val="24"/>
        </w:rPr>
        <w:t xml:space="preserve">, IR (ATR) </w:t>
      </w:r>
      <w:r w:rsidR="00E96358">
        <w:rPr>
          <w:rFonts w:asciiTheme="majorBidi" w:hAnsiTheme="majorBidi" w:cstheme="majorBidi"/>
          <w:sz w:val="24"/>
          <w:szCs w:val="24"/>
        </w:rPr>
        <w:t xml:space="preserve">ν </w:t>
      </w:r>
      <w:r w:rsidR="00A475E3">
        <w:rPr>
          <w:rFonts w:asciiTheme="majorBidi" w:hAnsiTheme="majorBidi" w:cstheme="majorBidi"/>
          <w:sz w:val="24"/>
          <w:szCs w:val="24"/>
          <w:lang w:bidi="ar-IQ"/>
        </w:rPr>
        <w:t>3110</w:t>
      </w:r>
      <w:r w:rsidR="00A475E3" w:rsidRPr="00766956">
        <w:rPr>
          <w:rFonts w:asciiTheme="majorBidi" w:hAnsiTheme="majorBidi" w:cstheme="majorBidi"/>
          <w:sz w:val="24"/>
          <w:szCs w:val="24"/>
        </w:rPr>
        <w:t xml:space="preserve"> cm</w:t>
      </w:r>
      <w:r w:rsidR="00A475E3" w:rsidRPr="00766956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A475E3" w:rsidRPr="00766956">
        <w:rPr>
          <w:rFonts w:asciiTheme="majorBidi" w:hAnsiTheme="majorBidi" w:cstheme="majorBidi"/>
          <w:sz w:val="24"/>
          <w:szCs w:val="24"/>
        </w:rPr>
        <w:t xml:space="preserve"> (C-H aromatic),  </w:t>
      </w:r>
      <w:r w:rsidR="00242A60">
        <w:rPr>
          <w:rFonts w:asciiTheme="majorBidi" w:hAnsiTheme="majorBidi" w:cstheme="majorBidi"/>
          <w:sz w:val="24"/>
          <w:szCs w:val="24"/>
        </w:rPr>
        <w:t>298</w:t>
      </w:r>
      <w:r w:rsidR="00A475E3">
        <w:rPr>
          <w:rFonts w:asciiTheme="majorBidi" w:hAnsiTheme="majorBidi" w:cstheme="majorBidi"/>
          <w:sz w:val="24"/>
          <w:szCs w:val="24"/>
        </w:rPr>
        <w:t>1</w:t>
      </w:r>
      <w:r w:rsidR="00242A60">
        <w:rPr>
          <w:rFonts w:asciiTheme="majorBidi" w:hAnsiTheme="majorBidi" w:cstheme="majorBidi"/>
          <w:sz w:val="24"/>
          <w:szCs w:val="24"/>
        </w:rPr>
        <w:t xml:space="preserve"> </w:t>
      </w:r>
      <w:r w:rsidR="00242A60" w:rsidRPr="00766956">
        <w:rPr>
          <w:rFonts w:asciiTheme="majorBidi" w:hAnsiTheme="majorBidi" w:cstheme="majorBidi"/>
          <w:sz w:val="24"/>
          <w:szCs w:val="24"/>
        </w:rPr>
        <w:t>cm</w:t>
      </w:r>
      <w:r w:rsidR="00242A60" w:rsidRPr="00766956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242A60" w:rsidRPr="00766956">
        <w:rPr>
          <w:rFonts w:asciiTheme="majorBidi" w:hAnsiTheme="majorBidi" w:cstheme="majorBidi"/>
          <w:sz w:val="24"/>
          <w:szCs w:val="24"/>
        </w:rPr>
        <w:t xml:space="preserve">  (C</w:t>
      </w:r>
      <w:r w:rsidR="00242A60">
        <w:rPr>
          <w:rFonts w:asciiTheme="majorBidi" w:hAnsiTheme="majorBidi" w:cstheme="majorBidi"/>
          <w:sz w:val="24"/>
          <w:szCs w:val="24"/>
        </w:rPr>
        <w:t>-</w:t>
      </w:r>
      <w:r w:rsidR="00242A60" w:rsidRPr="00766956">
        <w:rPr>
          <w:rFonts w:asciiTheme="majorBidi" w:hAnsiTheme="majorBidi" w:cstheme="majorBidi"/>
          <w:sz w:val="24"/>
          <w:szCs w:val="24"/>
        </w:rPr>
        <w:t xml:space="preserve">H </w:t>
      </w:r>
      <w:r w:rsidR="00242A60" w:rsidRPr="00472B1E">
        <w:rPr>
          <w:rFonts w:asciiTheme="majorBidi" w:hAnsiTheme="majorBidi" w:cstheme="majorBidi"/>
          <w:sz w:val="24"/>
          <w:szCs w:val="24"/>
          <w:vertAlign w:val="subscript"/>
        </w:rPr>
        <w:t>al.</w:t>
      </w:r>
      <w:r w:rsidR="00242A60" w:rsidRPr="00766956">
        <w:rPr>
          <w:rFonts w:asciiTheme="majorBidi" w:hAnsiTheme="majorBidi" w:cstheme="majorBidi"/>
          <w:sz w:val="24"/>
          <w:szCs w:val="24"/>
        </w:rPr>
        <w:t>),</w:t>
      </w:r>
      <w:r w:rsidR="00242A60">
        <w:rPr>
          <w:rFonts w:asciiTheme="majorBidi" w:hAnsiTheme="majorBidi" w:cstheme="majorBidi"/>
          <w:sz w:val="24"/>
          <w:szCs w:val="24"/>
        </w:rPr>
        <w:t xml:space="preserve"> </w:t>
      </w:r>
      <w:r w:rsidR="00242A60" w:rsidRPr="00766956">
        <w:rPr>
          <w:rFonts w:asciiTheme="majorBidi" w:hAnsiTheme="majorBidi" w:cstheme="majorBidi"/>
          <w:sz w:val="24"/>
          <w:szCs w:val="24"/>
        </w:rPr>
        <w:t>17</w:t>
      </w:r>
      <w:r w:rsidR="00A475E3">
        <w:rPr>
          <w:rFonts w:asciiTheme="majorBidi" w:hAnsiTheme="majorBidi" w:cstheme="majorBidi"/>
          <w:sz w:val="24"/>
          <w:szCs w:val="24"/>
        </w:rPr>
        <w:t>63</w:t>
      </w:r>
      <w:r w:rsidR="00242A60" w:rsidRPr="00766956">
        <w:rPr>
          <w:rFonts w:asciiTheme="majorBidi" w:hAnsiTheme="majorBidi" w:cstheme="majorBidi"/>
          <w:sz w:val="24"/>
          <w:szCs w:val="24"/>
        </w:rPr>
        <w:t xml:space="preserve"> cm</w:t>
      </w:r>
      <w:r w:rsidR="00242A60" w:rsidRPr="00766956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242A60" w:rsidRPr="00766956">
        <w:rPr>
          <w:rFonts w:asciiTheme="majorBidi" w:hAnsiTheme="majorBidi" w:cstheme="majorBidi"/>
          <w:sz w:val="24"/>
          <w:szCs w:val="24"/>
        </w:rPr>
        <w:t xml:space="preserve">  (ν C=O </w:t>
      </w:r>
      <w:r w:rsidR="00A475E3">
        <w:rPr>
          <w:rFonts w:asciiTheme="majorBidi" w:hAnsiTheme="majorBidi" w:cstheme="majorBidi"/>
          <w:sz w:val="24"/>
          <w:szCs w:val="24"/>
          <w:vertAlign w:val="subscript"/>
        </w:rPr>
        <w:t>ester</w:t>
      </w:r>
      <w:r w:rsidR="00242A60" w:rsidRPr="00766956">
        <w:rPr>
          <w:rFonts w:asciiTheme="majorBidi" w:hAnsiTheme="majorBidi" w:cstheme="majorBidi"/>
          <w:sz w:val="24"/>
          <w:szCs w:val="24"/>
        </w:rPr>
        <w:t xml:space="preserve"> ),</w:t>
      </w:r>
      <w:r w:rsidR="00A475E3" w:rsidRPr="00A475E3">
        <w:rPr>
          <w:rFonts w:asciiTheme="majorBidi" w:hAnsiTheme="majorBidi" w:cstheme="majorBidi"/>
          <w:sz w:val="24"/>
          <w:szCs w:val="24"/>
        </w:rPr>
        <w:t xml:space="preserve"> </w:t>
      </w:r>
      <w:r w:rsidR="00A475E3">
        <w:rPr>
          <w:rFonts w:asciiTheme="majorBidi" w:hAnsiTheme="majorBidi" w:cstheme="majorBidi"/>
          <w:sz w:val="24"/>
          <w:szCs w:val="24"/>
        </w:rPr>
        <w:t>1671</w:t>
      </w:r>
      <w:r w:rsidR="00A475E3" w:rsidRPr="00766956">
        <w:rPr>
          <w:rFonts w:asciiTheme="majorBidi" w:hAnsiTheme="majorBidi" w:cstheme="majorBidi"/>
          <w:sz w:val="24"/>
          <w:szCs w:val="24"/>
        </w:rPr>
        <w:t xml:space="preserve"> cm</w:t>
      </w:r>
      <w:r w:rsidR="00A475E3" w:rsidRPr="00766956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A475E3" w:rsidRPr="00766956">
        <w:rPr>
          <w:rFonts w:asciiTheme="majorBidi" w:hAnsiTheme="majorBidi" w:cstheme="majorBidi"/>
          <w:sz w:val="24"/>
          <w:szCs w:val="24"/>
        </w:rPr>
        <w:t xml:space="preserve">  (ν C=O </w:t>
      </w:r>
      <w:r w:rsidR="00A475E3">
        <w:rPr>
          <w:rFonts w:asciiTheme="majorBidi" w:hAnsiTheme="majorBidi" w:cstheme="majorBidi"/>
          <w:sz w:val="24"/>
          <w:szCs w:val="24"/>
          <w:vertAlign w:val="subscript"/>
        </w:rPr>
        <w:t>Ketone</w:t>
      </w:r>
      <w:r w:rsidR="00A475E3" w:rsidRPr="00766956">
        <w:rPr>
          <w:rFonts w:asciiTheme="majorBidi" w:hAnsiTheme="majorBidi" w:cstheme="majorBidi"/>
          <w:sz w:val="24"/>
          <w:szCs w:val="24"/>
        </w:rPr>
        <w:t xml:space="preserve"> ), </w:t>
      </w:r>
      <w:r w:rsidR="00242A60" w:rsidRPr="00766956">
        <w:rPr>
          <w:rFonts w:asciiTheme="majorBidi" w:hAnsiTheme="majorBidi" w:cstheme="majorBidi"/>
          <w:sz w:val="24"/>
          <w:szCs w:val="24"/>
        </w:rPr>
        <w:t xml:space="preserve"> </w:t>
      </w:r>
      <w:r w:rsidR="00A475E3" w:rsidRPr="00766956">
        <w:rPr>
          <w:rFonts w:asciiTheme="majorBidi" w:hAnsiTheme="majorBidi" w:cstheme="majorBidi"/>
          <w:sz w:val="24"/>
          <w:szCs w:val="24"/>
        </w:rPr>
        <w:t>1</w:t>
      </w:r>
      <w:r w:rsidR="00A475E3">
        <w:rPr>
          <w:rFonts w:asciiTheme="majorBidi" w:hAnsiTheme="majorBidi" w:cstheme="majorBidi"/>
          <w:sz w:val="24"/>
          <w:szCs w:val="24"/>
        </w:rPr>
        <w:t>594</w:t>
      </w:r>
      <w:r w:rsidR="00A475E3" w:rsidRPr="00766956">
        <w:rPr>
          <w:rFonts w:asciiTheme="majorBidi" w:hAnsiTheme="majorBidi" w:cstheme="majorBidi"/>
          <w:sz w:val="24"/>
          <w:szCs w:val="24"/>
        </w:rPr>
        <w:t>, 150</w:t>
      </w:r>
      <w:r w:rsidR="00A475E3">
        <w:rPr>
          <w:rFonts w:asciiTheme="majorBidi" w:hAnsiTheme="majorBidi" w:cstheme="majorBidi"/>
          <w:sz w:val="24"/>
          <w:szCs w:val="24"/>
        </w:rPr>
        <w:t>5</w:t>
      </w:r>
      <w:r w:rsidR="00A475E3" w:rsidRPr="00472B1E">
        <w:rPr>
          <w:rFonts w:asciiTheme="majorBidi" w:hAnsiTheme="majorBidi" w:cstheme="majorBidi"/>
          <w:sz w:val="24"/>
          <w:szCs w:val="24"/>
        </w:rPr>
        <w:t xml:space="preserve"> </w:t>
      </w:r>
      <w:r w:rsidR="00A475E3" w:rsidRPr="00766956">
        <w:rPr>
          <w:rFonts w:asciiTheme="majorBidi" w:hAnsiTheme="majorBidi" w:cstheme="majorBidi"/>
          <w:sz w:val="24"/>
          <w:szCs w:val="24"/>
        </w:rPr>
        <w:t>cm</w:t>
      </w:r>
      <w:r w:rsidR="00A475E3" w:rsidRPr="00766956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A475E3" w:rsidRPr="00766956">
        <w:rPr>
          <w:rFonts w:asciiTheme="majorBidi" w:hAnsiTheme="majorBidi" w:cstheme="majorBidi"/>
          <w:sz w:val="24"/>
          <w:szCs w:val="24"/>
        </w:rPr>
        <w:t xml:space="preserve"> </w:t>
      </w:r>
      <w:r w:rsidR="00A475E3">
        <w:rPr>
          <w:rFonts w:asciiTheme="majorBidi" w:hAnsiTheme="majorBidi" w:cstheme="majorBidi"/>
          <w:sz w:val="24"/>
          <w:szCs w:val="24"/>
        </w:rPr>
        <w:t xml:space="preserve"> (aromatic ring).</w:t>
      </w:r>
      <w:r w:rsidR="00A475E3" w:rsidRPr="00A475E3"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r w:rsidR="00A475E3" w:rsidRPr="00766956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A475E3" w:rsidRPr="00766956">
        <w:rPr>
          <w:rFonts w:asciiTheme="majorBidi" w:hAnsiTheme="majorBidi" w:cstheme="majorBidi"/>
          <w:sz w:val="24"/>
          <w:szCs w:val="24"/>
        </w:rPr>
        <w:t>H NMR: (</w:t>
      </w:r>
      <w:r w:rsidR="00A475E3">
        <w:rPr>
          <w:rFonts w:asciiTheme="majorBidi" w:hAnsiTheme="majorBidi" w:cstheme="majorBidi"/>
          <w:sz w:val="24"/>
          <w:szCs w:val="24"/>
        </w:rPr>
        <w:t>4</w:t>
      </w:r>
      <w:r w:rsidR="00A475E3" w:rsidRPr="00766956">
        <w:rPr>
          <w:rFonts w:asciiTheme="majorBidi" w:hAnsiTheme="majorBidi" w:cstheme="majorBidi"/>
          <w:sz w:val="24"/>
          <w:szCs w:val="24"/>
        </w:rPr>
        <w:t xml:space="preserve">00 MHz, ) δ </w:t>
      </w:r>
      <w:r w:rsidR="00A475E3">
        <w:rPr>
          <w:rFonts w:asciiTheme="majorBidi" w:hAnsiTheme="majorBidi" w:cstheme="majorBidi"/>
          <w:sz w:val="24"/>
          <w:szCs w:val="24"/>
        </w:rPr>
        <w:t>7</w:t>
      </w:r>
      <w:r w:rsidR="00A475E3" w:rsidRPr="00766956">
        <w:rPr>
          <w:rFonts w:asciiTheme="majorBidi" w:hAnsiTheme="majorBidi" w:cstheme="majorBidi"/>
          <w:sz w:val="24"/>
          <w:szCs w:val="24"/>
        </w:rPr>
        <w:t>.</w:t>
      </w:r>
      <w:r w:rsidR="00A475E3">
        <w:rPr>
          <w:rFonts w:asciiTheme="majorBidi" w:hAnsiTheme="majorBidi" w:cstheme="majorBidi"/>
          <w:sz w:val="24"/>
          <w:szCs w:val="24"/>
        </w:rPr>
        <w:t>05-7.76</w:t>
      </w:r>
      <w:r w:rsidR="00A475E3" w:rsidRPr="00766956">
        <w:rPr>
          <w:rFonts w:asciiTheme="majorBidi" w:hAnsiTheme="majorBidi" w:cstheme="majorBidi"/>
          <w:sz w:val="24"/>
          <w:szCs w:val="24"/>
        </w:rPr>
        <w:t xml:space="preserve"> (</w:t>
      </w:r>
      <w:r w:rsidR="00A475E3">
        <w:rPr>
          <w:rFonts w:asciiTheme="majorBidi" w:hAnsiTheme="majorBidi" w:cstheme="majorBidi"/>
          <w:sz w:val="24"/>
          <w:szCs w:val="24"/>
        </w:rPr>
        <w:t>d</w:t>
      </w:r>
      <w:r w:rsidR="00A475E3" w:rsidRPr="00766956">
        <w:rPr>
          <w:rFonts w:asciiTheme="majorBidi" w:hAnsiTheme="majorBidi" w:cstheme="majorBidi"/>
          <w:sz w:val="24"/>
          <w:szCs w:val="24"/>
        </w:rPr>
        <w:t xml:space="preserve">, </w:t>
      </w:r>
      <w:r w:rsidR="00A475E3">
        <w:rPr>
          <w:rFonts w:asciiTheme="majorBidi" w:hAnsiTheme="majorBidi" w:cstheme="majorBidi"/>
          <w:sz w:val="24"/>
          <w:szCs w:val="24"/>
        </w:rPr>
        <w:t>8</w:t>
      </w:r>
      <w:r w:rsidR="00A475E3" w:rsidRPr="00766956">
        <w:rPr>
          <w:rFonts w:asciiTheme="majorBidi" w:hAnsiTheme="majorBidi" w:cstheme="majorBidi"/>
          <w:sz w:val="24"/>
          <w:szCs w:val="24"/>
        </w:rPr>
        <w:t xml:space="preserve">H) for </w:t>
      </w:r>
      <w:proofErr w:type="spellStart"/>
      <w:r w:rsidR="00A475E3">
        <w:rPr>
          <w:rFonts w:asciiTheme="majorBidi" w:hAnsiTheme="majorBidi" w:cstheme="majorBidi"/>
          <w:sz w:val="24"/>
          <w:szCs w:val="24"/>
        </w:rPr>
        <w:t>Ar</w:t>
      </w:r>
      <w:proofErr w:type="spellEnd"/>
      <w:r w:rsidR="00A475E3">
        <w:rPr>
          <w:rFonts w:asciiTheme="majorBidi" w:hAnsiTheme="majorBidi" w:cstheme="majorBidi"/>
          <w:sz w:val="24"/>
          <w:szCs w:val="24"/>
        </w:rPr>
        <w:t>-H</w:t>
      </w:r>
      <w:r w:rsidR="00A475E3" w:rsidRPr="00766956">
        <w:rPr>
          <w:rFonts w:asciiTheme="majorBidi" w:hAnsiTheme="majorBidi" w:cstheme="majorBidi"/>
          <w:sz w:val="24"/>
          <w:szCs w:val="24"/>
        </w:rPr>
        <w:t>, 7.</w:t>
      </w:r>
      <w:r w:rsidR="00A475E3">
        <w:rPr>
          <w:rFonts w:asciiTheme="majorBidi" w:hAnsiTheme="majorBidi" w:cstheme="majorBidi"/>
          <w:sz w:val="24"/>
          <w:szCs w:val="24"/>
        </w:rPr>
        <w:t>47</w:t>
      </w:r>
      <w:r w:rsidR="00A475E3" w:rsidRPr="00766956">
        <w:rPr>
          <w:rFonts w:asciiTheme="majorBidi" w:hAnsiTheme="majorBidi" w:cstheme="majorBidi"/>
          <w:sz w:val="24"/>
          <w:szCs w:val="24"/>
        </w:rPr>
        <w:t xml:space="preserve"> (</w:t>
      </w:r>
      <w:r w:rsidR="00A475E3">
        <w:rPr>
          <w:rFonts w:asciiTheme="majorBidi" w:hAnsiTheme="majorBidi" w:cstheme="majorBidi"/>
          <w:sz w:val="24"/>
          <w:szCs w:val="24"/>
        </w:rPr>
        <w:t>s</w:t>
      </w:r>
      <w:r w:rsidR="00A475E3" w:rsidRPr="00766956">
        <w:rPr>
          <w:rFonts w:asciiTheme="majorBidi" w:hAnsiTheme="majorBidi" w:cstheme="majorBidi"/>
          <w:sz w:val="24"/>
          <w:szCs w:val="24"/>
        </w:rPr>
        <w:t xml:space="preserve">, </w:t>
      </w:r>
      <w:r w:rsidR="00A475E3">
        <w:rPr>
          <w:rFonts w:asciiTheme="majorBidi" w:hAnsiTheme="majorBidi" w:cstheme="majorBidi"/>
          <w:sz w:val="24"/>
          <w:szCs w:val="24"/>
        </w:rPr>
        <w:t>2</w:t>
      </w:r>
      <w:r w:rsidR="00A475E3" w:rsidRPr="00766956">
        <w:rPr>
          <w:rFonts w:asciiTheme="majorBidi" w:hAnsiTheme="majorBidi" w:cstheme="majorBidi"/>
          <w:sz w:val="24"/>
          <w:szCs w:val="24"/>
        </w:rPr>
        <w:t xml:space="preserve">H) for </w:t>
      </w:r>
      <w:r w:rsidR="00A475E3">
        <w:rPr>
          <w:rFonts w:asciiTheme="majorBidi" w:hAnsiTheme="majorBidi" w:cstheme="majorBidi"/>
          <w:sz w:val="24"/>
          <w:szCs w:val="24"/>
        </w:rPr>
        <w:t>CH=CH,</w:t>
      </w:r>
      <w:r w:rsidR="00A475E3" w:rsidRPr="00766956">
        <w:rPr>
          <w:rFonts w:asciiTheme="majorBidi" w:hAnsiTheme="majorBidi" w:cstheme="majorBidi"/>
          <w:sz w:val="24"/>
          <w:szCs w:val="24"/>
        </w:rPr>
        <w:t xml:space="preserve">  </w:t>
      </w:r>
      <w:r w:rsidR="00A475E3">
        <w:rPr>
          <w:rFonts w:asciiTheme="majorBidi" w:hAnsiTheme="majorBidi" w:cstheme="majorBidi"/>
          <w:sz w:val="24"/>
          <w:szCs w:val="24"/>
        </w:rPr>
        <w:t>3.11</w:t>
      </w:r>
      <w:r w:rsidR="00A475E3" w:rsidRPr="00766956">
        <w:rPr>
          <w:rFonts w:asciiTheme="majorBidi" w:hAnsiTheme="majorBidi" w:cstheme="majorBidi"/>
          <w:sz w:val="24"/>
          <w:szCs w:val="24"/>
        </w:rPr>
        <w:t xml:space="preserve"> (</w:t>
      </w:r>
      <w:r w:rsidR="00A475E3">
        <w:rPr>
          <w:rFonts w:asciiTheme="majorBidi" w:hAnsiTheme="majorBidi" w:cstheme="majorBidi"/>
          <w:sz w:val="24"/>
          <w:szCs w:val="24"/>
        </w:rPr>
        <w:t>t</w:t>
      </w:r>
      <w:r w:rsidR="00A475E3" w:rsidRPr="00766956">
        <w:rPr>
          <w:rFonts w:asciiTheme="majorBidi" w:hAnsiTheme="majorBidi" w:cstheme="majorBidi"/>
          <w:sz w:val="24"/>
          <w:szCs w:val="24"/>
        </w:rPr>
        <w:t xml:space="preserve">, </w:t>
      </w:r>
      <w:r w:rsidR="00A475E3">
        <w:rPr>
          <w:rFonts w:asciiTheme="majorBidi" w:hAnsiTheme="majorBidi" w:cstheme="majorBidi"/>
          <w:sz w:val="24"/>
          <w:szCs w:val="24"/>
        </w:rPr>
        <w:t>4</w:t>
      </w:r>
      <w:r w:rsidR="00A475E3" w:rsidRPr="00766956">
        <w:rPr>
          <w:rFonts w:asciiTheme="majorBidi" w:hAnsiTheme="majorBidi" w:cstheme="majorBidi"/>
          <w:sz w:val="24"/>
          <w:szCs w:val="24"/>
        </w:rPr>
        <w:t xml:space="preserve">H) </w:t>
      </w:r>
      <w:r w:rsidR="00A475E3" w:rsidRPr="00A475E3">
        <w:rPr>
          <w:rFonts w:asciiTheme="majorBidi" w:hAnsiTheme="majorBidi" w:cstheme="majorBidi"/>
          <w:sz w:val="24"/>
          <w:szCs w:val="24"/>
        </w:rPr>
        <w:t>for  saturated five membered ring</w:t>
      </w:r>
      <w:r w:rsidR="00A475E3">
        <w:rPr>
          <w:rFonts w:asciiTheme="majorBidi" w:hAnsiTheme="majorBidi" w:cstheme="majorBidi"/>
          <w:sz w:val="24"/>
          <w:szCs w:val="24"/>
        </w:rPr>
        <w:t>, 0.9-2.5</w:t>
      </w:r>
      <w:r w:rsidR="00A475E3" w:rsidRPr="00766956">
        <w:rPr>
          <w:rFonts w:asciiTheme="majorBidi" w:hAnsiTheme="majorBidi" w:cstheme="majorBidi"/>
          <w:sz w:val="24"/>
          <w:szCs w:val="24"/>
        </w:rPr>
        <w:t xml:space="preserve"> (</w:t>
      </w:r>
      <w:r w:rsidR="00A475E3">
        <w:rPr>
          <w:rFonts w:asciiTheme="majorBidi" w:hAnsiTheme="majorBidi" w:cstheme="majorBidi"/>
          <w:sz w:val="24"/>
          <w:szCs w:val="24"/>
        </w:rPr>
        <w:t>s</w:t>
      </w:r>
      <w:r w:rsidR="00A475E3" w:rsidRPr="00766956">
        <w:rPr>
          <w:rFonts w:asciiTheme="majorBidi" w:hAnsiTheme="majorBidi" w:cstheme="majorBidi"/>
          <w:sz w:val="24"/>
          <w:szCs w:val="24"/>
        </w:rPr>
        <w:t xml:space="preserve">, </w:t>
      </w:r>
      <w:r w:rsidR="00A475E3">
        <w:rPr>
          <w:rFonts w:asciiTheme="majorBidi" w:hAnsiTheme="majorBidi" w:cstheme="majorBidi"/>
          <w:sz w:val="24"/>
          <w:szCs w:val="24"/>
        </w:rPr>
        <w:t>6</w:t>
      </w:r>
      <w:r w:rsidR="00A475E3" w:rsidRPr="00766956">
        <w:rPr>
          <w:rFonts w:asciiTheme="majorBidi" w:hAnsiTheme="majorBidi" w:cstheme="majorBidi"/>
          <w:sz w:val="24"/>
          <w:szCs w:val="24"/>
        </w:rPr>
        <w:t xml:space="preserve">H) for </w:t>
      </w:r>
      <w:r w:rsidR="00A475E3">
        <w:rPr>
          <w:rFonts w:asciiTheme="majorBidi" w:hAnsiTheme="majorBidi" w:cstheme="majorBidi"/>
          <w:sz w:val="24"/>
          <w:szCs w:val="24"/>
        </w:rPr>
        <w:t>CH3 groups.</w:t>
      </w:r>
    </w:p>
    <w:p w:rsidR="00E96358" w:rsidRDefault="00151A5F" w:rsidP="00D727DA">
      <w:pPr>
        <w:tabs>
          <w:tab w:val="left" w:pos="450"/>
        </w:tabs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  <w:r w:rsidRPr="00766956">
        <w:rPr>
          <w:rFonts w:asciiTheme="majorBidi" w:hAnsiTheme="majorBidi" w:cstheme="majorBidi"/>
          <w:b/>
          <w:bCs/>
          <w:sz w:val="24"/>
          <w:szCs w:val="24"/>
        </w:rPr>
        <w:lastRenderedPageBreak/>
        <w:t>[</w:t>
      </w:r>
      <w:r w:rsidR="00E67F01">
        <w:rPr>
          <w:rFonts w:asciiTheme="majorBidi" w:hAnsiTheme="majorBidi" w:cstheme="majorBidi"/>
          <w:b/>
          <w:bCs/>
          <w:sz w:val="24"/>
          <w:szCs w:val="24"/>
        </w:rPr>
        <w:t>B</w:t>
      </w:r>
      <w:r>
        <w:rPr>
          <w:rFonts w:asciiTheme="majorBidi" w:hAnsiTheme="majorBidi" w:cstheme="majorBidi"/>
          <w:b/>
          <w:bCs/>
          <w:sz w:val="24"/>
          <w:szCs w:val="24"/>
        </w:rPr>
        <w:t>3</w:t>
      </w:r>
      <w:r w:rsidRPr="00766956">
        <w:rPr>
          <w:rFonts w:asciiTheme="majorBidi" w:hAnsiTheme="majorBidi" w:cstheme="majorBidi"/>
          <w:b/>
          <w:bCs/>
          <w:sz w:val="24"/>
          <w:szCs w:val="24"/>
        </w:rPr>
        <w:t>].</w:t>
      </w:r>
      <w:r w:rsidR="0093382D" w:rsidRPr="0093382D">
        <w:rPr>
          <w:rFonts w:asciiTheme="majorBidi" w:hAnsiTheme="majorBidi" w:cstheme="majorBidi"/>
          <w:b/>
          <w:bCs/>
          <w:i/>
          <w:iCs/>
          <w:sz w:val="24"/>
          <w:szCs w:val="24"/>
        </w:rPr>
        <w:t>((1E,1'E)-(2-oxocyclopentane-1,3-diylidene)bis(metha</w:t>
      </w:r>
      <w:r w:rsidR="00D0290F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neylylidene))bis(4,1-phenylene) </w:t>
      </w:r>
      <w:proofErr w:type="spellStart"/>
      <w:r w:rsidR="0093382D" w:rsidRPr="0093382D">
        <w:rPr>
          <w:rFonts w:asciiTheme="majorBidi" w:hAnsiTheme="majorBidi" w:cstheme="majorBidi"/>
          <w:b/>
          <w:bCs/>
          <w:i/>
          <w:iCs/>
          <w:sz w:val="24"/>
          <w:szCs w:val="24"/>
        </w:rPr>
        <w:t>dipropionate</w:t>
      </w:r>
      <w:proofErr w:type="spellEnd"/>
      <w:r w:rsidRPr="00766956">
        <w:rPr>
          <w:rFonts w:asciiTheme="majorBidi" w:hAnsiTheme="majorBidi" w:cstheme="majorBidi"/>
          <w:b/>
          <w:bCs/>
          <w:i/>
          <w:iCs/>
          <w:sz w:val="24"/>
          <w:szCs w:val="24"/>
        </w:rPr>
        <w:t>:</w:t>
      </w:r>
      <w:r w:rsidRPr="00766956">
        <w:rPr>
          <w:rFonts w:asciiTheme="majorBidi" w:hAnsiTheme="majorBidi" w:cstheme="majorBidi"/>
          <w:sz w:val="24"/>
          <w:szCs w:val="24"/>
        </w:rPr>
        <w:t xml:space="preserve"> </w:t>
      </w:r>
    </w:p>
    <w:p w:rsidR="00151A5F" w:rsidRPr="00151A5F" w:rsidRDefault="00151A5F" w:rsidP="00D727DA">
      <w:pPr>
        <w:tabs>
          <w:tab w:val="left" w:pos="450"/>
        </w:tabs>
        <w:spacing w:line="360" w:lineRule="auto"/>
        <w:jc w:val="lowKashida"/>
        <w:rPr>
          <w:rFonts w:asciiTheme="majorBidi" w:hAnsiTheme="majorBidi" w:cstheme="majorBidi"/>
          <w:sz w:val="16"/>
          <w:szCs w:val="16"/>
        </w:rPr>
      </w:pPr>
      <w:r w:rsidRPr="00136335">
        <w:rPr>
          <w:rFonts w:asciiTheme="majorBidi" w:hAnsiTheme="majorBidi" w:cstheme="majorBidi"/>
          <w:lang w:bidi="ar-IQ"/>
        </w:rPr>
        <w:t>Yellow</w:t>
      </w:r>
      <w:r w:rsidRPr="0076695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solid</w:t>
      </w:r>
      <w:r w:rsidRPr="00766956">
        <w:rPr>
          <w:rFonts w:asciiTheme="majorBidi" w:hAnsiTheme="majorBidi" w:cstheme="majorBidi"/>
          <w:sz w:val="24"/>
          <w:szCs w:val="24"/>
        </w:rPr>
        <w:t>, yield (</w:t>
      </w:r>
      <w:r w:rsidR="0093382D">
        <w:rPr>
          <w:rFonts w:asciiTheme="majorBidi" w:hAnsiTheme="majorBidi" w:cstheme="majorBidi"/>
          <w:sz w:val="24"/>
          <w:szCs w:val="24"/>
        </w:rPr>
        <w:t>48</w:t>
      </w:r>
      <w:r w:rsidRPr="00766956">
        <w:rPr>
          <w:rFonts w:asciiTheme="majorBidi" w:hAnsiTheme="majorBidi" w:cstheme="majorBidi"/>
          <w:sz w:val="24"/>
          <w:szCs w:val="24"/>
        </w:rPr>
        <w:t xml:space="preserve"> %); </w:t>
      </w:r>
      <w:proofErr w:type="spellStart"/>
      <w:r>
        <w:rPr>
          <w:rFonts w:asciiTheme="majorBidi" w:hAnsiTheme="majorBidi" w:cstheme="majorBidi"/>
          <w:sz w:val="24"/>
          <w:szCs w:val="24"/>
        </w:rPr>
        <w:t>m</w:t>
      </w:r>
      <w:r w:rsidRPr="00766956">
        <w:rPr>
          <w:rFonts w:asciiTheme="majorBidi" w:hAnsiTheme="majorBidi" w:cstheme="majorBidi"/>
          <w:sz w:val="24"/>
          <w:szCs w:val="24"/>
        </w:rPr>
        <w:t>p</w:t>
      </w:r>
      <w:proofErr w:type="spellEnd"/>
      <w:r w:rsidRPr="0076695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2</w:t>
      </w:r>
      <w:r w:rsidR="0093382D">
        <w:rPr>
          <w:rFonts w:asciiTheme="majorBidi" w:hAnsiTheme="majorBidi" w:cstheme="majorBidi"/>
          <w:sz w:val="24"/>
          <w:szCs w:val="24"/>
        </w:rPr>
        <w:t>80-282</w:t>
      </w:r>
      <w:r w:rsidRPr="00766956">
        <w:rPr>
          <w:rFonts w:asciiTheme="majorBidi" w:hAnsiTheme="majorBidi" w:cstheme="majorBidi"/>
          <w:sz w:val="24"/>
          <w:szCs w:val="24"/>
        </w:rPr>
        <w:t>°C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955999">
        <w:rPr>
          <w:rFonts w:asciiTheme="majorBidi" w:hAnsiTheme="majorBidi" w:cstheme="majorBidi"/>
          <w:sz w:val="24"/>
          <w:szCs w:val="24"/>
        </w:rPr>
        <w:t>R</w:t>
      </w:r>
      <w:r w:rsidRPr="00955999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f</w:t>
      </w:r>
      <w:proofErr w:type="spellEnd"/>
      <w:r w:rsidRPr="00955999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 xml:space="preserve"> </w:t>
      </w:r>
      <w:r w:rsidRPr="00955999">
        <w:rPr>
          <w:rFonts w:asciiTheme="majorBidi" w:hAnsiTheme="majorBidi" w:cstheme="majorBidi"/>
          <w:sz w:val="24"/>
          <w:szCs w:val="24"/>
        </w:rPr>
        <w:t>= 0.</w:t>
      </w:r>
      <w:r w:rsidR="0093382D">
        <w:rPr>
          <w:rFonts w:asciiTheme="majorBidi" w:hAnsiTheme="majorBidi" w:cstheme="majorBidi"/>
          <w:sz w:val="24"/>
          <w:szCs w:val="24"/>
        </w:rPr>
        <w:t>81</w:t>
      </w:r>
      <w:r w:rsidRPr="00766956">
        <w:rPr>
          <w:rFonts w:asciiTheme="majorBidi" w:hAnsiTheme="majorBidi" w:cstheme="majorBidi"/>
          <w:sz w:val="24"/>
          <w:szCs w:val="24"/>
        </w:rPr>
        <w:t xml:space="preserve">, IR (ATR) </w:t>
      </w:r>
      <w:r w:rsidR="00E96358">
        <w:rPr>
          <w:rFonts w:asciiTheme="majorBidi" w:hAnsiTheme="majorBidi" w:cstheme="majorBidi"/>
          <w:sz w:val="24"/>
          <w:szCs w:val="24"/>
        </w:rPr>
        <w:t>ν</w:t>
      </w:r>
      <w:r w:rsidRPr="0076695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  <w:lang w:bidi="ar-IQ"/>
        </w:rPr>
        <w:t>311</w:t>
      </w:r>
      <w:r w:rsidR="0093382D">
        <w:rPr>
          <w:rFonts w:asciiTheme="majorBidi" w:hAnsiTheme="majorBidi" w:cstheme="majorBidi"/>
          <w:sz w:val="24"/>
          <w:szCs w:val="24"/>
          <w:lang w:bidi="ar-IQ"/>
        </w:rPr>
        <w:t>4</w:t>
      </w:r>
      <w:r w:rsidRPr="00766956">
        <w:rPr>
          <w:rFonts w:asciiTheme="majorBidi" w:hAnsiTheme="majorBidi" w:cstheme="majorBidi"/>
          <w:sz w:val="24"/>
          <w:szCs w:val="24"/>
        </w:rPr>
        <w:t xml:space="preserve"> cm</w:t>
      </w:r>
      <w:r w:rsidRPr="00766956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766956">
        <w:rPr>
          <w:rFonts w:asciiTheme="majorBidi" w:hAnsiTheme="majorBidi" w:cstheme="majorBidi"/>
          <w:sz w:val="24"/>
          <w:szCs w:val="24"/>
        </w:rPr>
        <w:t xml:space="preserve"> (C-H aromatic),  </w:t>
      </w:r>
      <w:r>
        <w:rPr>
          <w:rFonts w:asciiTheme="majorBidi" w:hAnsiTheme="majorBidi" w:cstheme="majorBidi"/>
          <w:sz w:val="24"/>
          <w:szCs w:val="24"/>
        </w:rPr>
        <w:t>29</w:t>
      </w:r>
      <w:r w:rsidR="00AE482F">
        <w:rPr>
          <w:rFonts w:asciiTheme="majorBidi" w:hAnsiTheme="majorBidi" w:cstheme="majorBidi"/>
          <w:sz w:val="24"/>
          <w:szCs w:val="24"/>
        </w:rPr>
        <w:t>75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66956">
        <w:rPr>
          <w:rFonts w:asciiTheme="majorBidi" w:hAnsiTheme="majorBidi" w:cstheme="majorBidi"/>
          <w:sz w:val="24"/>
          <w:szCs w:val="24"/>
        </w:rPr>
        <w:t>cm</w:t>
      </w:r>
      <w:r w:rsidRPr="00766956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766956">
        <w:rPr>
          <w:rFonts w:asciiTheme="majorBidi" w:hAnsiTheme="majorBidi" w:cstheme="majorBidi"/>
          <w:sz w:val="24"/>
          <w:szCs w:val="24"/>
        </w:rPr>
        <w:t xml:space="preserve">  (C</w:t>
      </w:r>
      <w:r>
        <w:rPr>
          <w:rFonts w:asciiTheme="majorBidi" w:hAnsiTheme="majorBidi" w:cstheme="majorBidi"/>
          <w:sz w:val="24"/>
          <w:szCs w:val="24"/>
        </w:rPr>
        <w:t>-</w:t>
      </w:r>
      <w:r w:rsidRPr="00766956">
        <w:rPr>
          <w:rFonts w:asciiTheme="majorBidi" w:hAnsiTheme="majorBidi" w:cstheme="majorBidi"/>
          <w:sz w:val="24"/>
          <w:szCs w:val="24"/>
        </w:rPr>
        <w:t xml:space="preserve">H </w:t>
      </w:r>
      <w:r w:rsidRPr="00472B1E">
        <w:rPr>
          <w:rFonts w:asciiTheme="majorBidi" w:hAnsiTheme="majorBidi" w:cstheme="majorBidi"/>
          <w:sz w:val="24"/>
          <w:szCs w:val="24"/>
          <w:vertAlign w:val="subscript"/>
        </w:rPr>
        <w:t>al.</w:t>
      </w:r>
      <w:r w:rsidRPr="00766956">
        <w:rPr>
          <w:rFonts w:asciiTheme="majorBidi" w:hAnsiTheme="majorBidi" w:cstheme="majorBidi"/>
          <w:sz w:val="24"/>
          <w:szCs w:val="24"/>
        </w:rPr>
        <w:t>),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66956">
        <w:rPr>
          <w:rFonts w:asciiTheme="majorBidi" w:hAnsiTheme="majorBidi" w:cstheme="majorBidi"/>
          <w:sz w:val="24"/>
          <w:szCs w:val="24"/>
        </w:rPr>
        <w:t>17</w:t>
      </w:r>
      <w:r w:rsidR="00AE482F">
        <w:rPr>
          <w:rFonts w:asciiTheme="majorBidi" w:hAnsiTheme="majorBidi" w:cstheme="majorBidi"/>
          <w:sz w:val="24"/>
          <w:szCs w:val="24"/>
        </w:rPr>
        <w:t>59</w:t>
      </w:r>
      <w:r w:rsidRPr="00766956">
        <w:rPr>
          <w:rFonts w:asciiTheme="majorBidi" w:hAnsiTheme="majorBidi" w:cstheme="majorBidi"/>
          <w:sz w:val="24"/>
          <w:szCs w:val="24"/>
        </w:rPr>
        <w:t xml:space="preserve"> cm</w:t>
      </w:r>
      <w:r w:rsidRPr="00766956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766956">
        <w:rPr>
          <w:rFonts w:asciiTheme="majorBidi" w:hAnsiTheme="majorBidi" w:cstheme="majorBidi"/>
          <w:sz w:val="24"/>
          <w:szCs w:val="24"/>
        </w:rPr>
        <w:t xml:space="preserve">  (ν C=O </w:t>
      </w:r>
      <w:r>
        <w:rPr>
          <w:rFonts w:asciiTheme="majorBidi" w:hAnsiTheme="majorBidi" w:cstheme="majorBidi"/>
          <w:sz w:val="24"/>
          <w:szCs w:val="24"/>
          <w:vertAlign w:val="subscript"/>
        </w:rPr>
        <w:t>ester</w:t>
      </w:r>
      <w:r w:rsidRPr="00766956">
        <w:rPr>
          <w:rFonts w:asciiTheme="majorBidi" w:hAnsiTheme="majorBidi" w:cstheme="majorBidi"/>
          <w:sz w:val="24"/>
          <w:szCs w:val="24"/>
        </w:rPr>
        <w:t xml:space="preserve"> ),</w:t>
      </w:r>
      <w:r w:rsidRPr="00A475E3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167</w:t>
      </w:r>
      <w:r w:rsidR="00AE482F">
        <w:rPr>
          <w:rFonts w:asciiTheme="majorBidi" w:hAnsiTheme="majorBidi" w:cstheme="majorBidi"/>
          <w:sz w:val="24"/>
          <w:szCs w:val="24"/>
        </w:rPr>
        <w:t>5</w:t>
      </w:r>
      <w:r w:rsidRPr="00766956">
        <w:rPr>
          <w:rFonts w:asciiTheme="majorBidi" w:hAnsiTheme="majorBidi" w:cstheme="majorBidi"/>
          <w:sz w:val="24"/>
          <w:szCs w:val="24"/>
        </w:rPr>
        <w:t xml:space="preserve"> cm</w:t>
      </w:r>
      <w:r w:rsidRPr="00766956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766956">
        <w:rPr>
          <w:rFonts w:asciiTheme="majorBidi" w:hAnsiTheme="majorBidi" w:cstheme="majorBidi"/>
          <w:sz w:val="24"/>
          <w:szCs w:val="24"/>
        </w:rPr>
        <w:t xml:space="preserve">  (ν C=O </w:t>
      </w:r>
      <w:r>
        <w:rPr>
          <w:rFonts w:asciiTheme="majorBidi" w:hAnsiTheme="majorBidi" w:cstheme="majorBidi"/>
          <w:sz w:val="24"/>
          <w:szCs w:val="24"/>
          <w:vertAlign w:val="subscript"/>
        </w:rPr>
        <w:t>Ketone</w:t>
      </w:r>
      <w:r w:rsidRPr="00766956">
        <w:rPr>
          <w:rFonts w:asciiTheme="majorBidi" w:hAnsiTheme="majorBidi" w:cstheme="majorBidi"/>
          <w:sz w:val="24"/>
          <w:szCs w:val="24"/>
        </w:rPr>
        <w:t xml:space="preserve"> ),  1</w:t>
      </w:r>
      <w:r>
        <w:rPr>
          <w:rFonts w:asciiTheme="majorBidi" w:hAnsiTheme="majorBidi" w:cstheme="majorBidi"/>
          <w:sz w:val="24"/>
          <w:szCs w:val="24"/>
        </w:rPr>
        <w:t>5</w:t>
      </w:r>
      <w:r w:rsidR="00AE482F">
        <w:rPr>
          <w:rFonts w:asciiTheme="majorBidi" w:hAnsiTheme="majorBidi" w:cstheme="majorBidi"/>
          <w:sz w:val="24"/>
          <w:szCs w:val="24"/>
        </w:rPr>
        <w:t>77</w:t>
      </w:r>
      <w:r w:rsidRPr="00766956">
        <w:rPr>
          <w:rFonts w:asciiTheme="majorBidi" w:hAnsiTheme="majorBidi" w:cstheme="majorBidi"/>
          <w:sz w:val="24"/>
          <w:szCs w:val="24"/>
        </w:rPr>
        <w:t>, 150</w:t>
      </w:r>
      <w:r w:rsidR="00AE482F">
        <w:rPr>
          <w:rFonts w:asciiTheme="majorBidi" w:hAnsiTheme="majorBidi" w:cstheme="majorBidi"/>
          <w:sz w:val="24"/>
          <w:szCs w:val="24"/>
        </w:rPr>
        <w:t>4</w:t>
      </w:r>
      <w:r w:rsidRPr="00472B1E">
        <w:rPr>
          <w:rFonts w:asciiTheme="majorBidi" w:hAnsiTheme="majorBidi" w:cstheme="majorBidi"/>
          <w:sz w:val="24"/>
          <w:szCs w:val="24"/>
        </w:rPr>
        <w:t xml:space="preserve"> </w:t>
      </w:r>
      <w:r w:rsidRPr="00766956">
        <w:rPr>
          <w:rFonts w:asciiTheme="majorBidi" w:hAnsiTheme="majorBidi" w:cstheme="majorBidi"/>
          <w:sz w:val="24"/>
          <w:szCs w:val="24"/>
        </w:rPr>
        <w:t>cm</w:t>
      </w:r>
      <w:r w:rsidRPr="00766956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76695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 (aromatic ring), </w:t>
      </w:r>
      <w:r w:rsidR="00AE482F">
        <w:rPr>
          <w:rFonts w:asciiTheme="majorBidi" w:hAnsiTheme="majorBidi" w:cstheme="majorBidi"/>
          <w:sz w:val="24"/>
          <w:szCs w:val="24"/>
        </w:rPr>
        <w:t>752</w:t>
      </w:r>
      <w:r>
        <w:rPr>
          <w:rFonts w:asciiTheme="majorBidi" w:hAnsiTheme="majorBidi" w:cstheme="majorBidi"/>
          <w:sz w:val="24"/>
          <w:szCs w:val="24"/>
        </w:rPr>
        <w:t xml:space="preserve"> cm</w:t>
      </w:r>
      <w:r>
        <w:rPr>
          <w:rFonts w:asciiTheme="majorBidi" w:hAnsiTheme="majorBidi" w:cstheme="majorBidi"/>
          <w:sz w:val="24"/>
          <w:szCs w:val="24"/>
          <w:vertAlign w:val="superscript"/>
        </w:rPr>
        <w:t>-1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AE482F" w:rsidRPr="003C685B">
        <w:rPr>
          <w:rFonts w:asciiTheme="majorBidi" w:hAnsiTheme="majorBidi" w:cstheme="majorBidi"/>
          <w:sz w:val="24"/>
          <w:szCs w:val="24"/>
        </w:rPr>
        <w:t>(</w:t>
      </w:r>
      <w:r w:rsidR="00AE482F" w:rsidRPr="003C685B">
        <w:rPr>
          <w:rFonts w:ascii="Symbol" w:hAnsi="Symbol" w:cs="Simplified Arabic"/>
          <w:lang w:bidi="ar-IQ"/>
        </w:rPr>
        <w:t></w:t>
      </w:r>
      <w:r w:rsidR="00AE482F" w:rsidRPr="003C685B">
        <w:rPr>
          <w:rFonts w:asciiTheme="majorBidi" w:hAnsiTheme="majorBidi" w:cstheme="majorBidi"/>
          <w:lang w:bidi="ar-IQ"/>
        </w:rPr>
        <w:t xml:space="preserve"> CH</w:t>
      </w:r>
      <w:r w:rsidR="00AE482F" w:rsidRPr="003C685B">
        <w:rPr>
          <w:rFonts w:asciiTheme="majorBidi" w:hAnsiTheme="majorBidi" w:cstheme="majorBidi"/>
          <w:vertAlign w:val="subscript"/>
          <w:lang w:bidi="ar-IQ"/>
        </w:rPr>
        <w:t>2</w:t>
      </w:r>
      <w:r w:rsidR="00AE482F">
        <w:rPr>
          <w:rFonts w:asciiTheme="majorBidi" w:hAnsiTheme="majorBidi" w:cstheme="majorBidi"/>
          <w:sz w:val="24"/>
          <w:szCs w:val="24"/>
        </w:rPr>
        <w:t>)</w:t>
      </w:r>
      <w:r>
        <w:rPr>
          <w:rFonts w:asciiTheme="majorBidi" w:hAnsiTheme="majorBidi" w:cstheme="majorBidi"/>
          <w:sz w:val="24"/>
          <w:szCs w:val="24"/>
        </w:rPr>
        <w:t>.</w:t>
      </w:r>
      <w:r w:rsidRPr="00A475E3"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r w:rsidRPr="00766956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766956">
        <w:rPr>
          <w:rFonts w:asciiTheme="majorBidi" w:hAnsiTheme="majorBidi" w:cstheme="majorBidi"/>
          <w:sz w:val="24"/>
          <w:szCs w:val="24"/>
        </w:rPr>
        <w:t>H NMR: (</w:t>
      </w:r>
      <w:r>
        <w:rPr>
          <w:rFonts w:asciiTheme="majorBidi" w:hAnsiTheme="majorBidi" w:cstheme="majorBidi"/>
          <w:sz w:val="24"/>
          <w:szCs w:val="24"/>
        </w:rPr>
        <w:t>4</w:t>
      </w:r>
      <w:r w:rsidRPr="00766956">
        <w:rPr>
          <w:rFonts w:asciiTheme="majorBidi" w:hAnsiTheme="majorBidi" w:cstheme="majorBidi"/>
          <w:sz w:val="24"/>
          <w:szCs w:val="24"/>
        </w:rPr>
        <w:t xml:space="preserve">00 MHz, ) δ </w:t>
      </w:r>
      <w:r>
        <w:rPr>
          <w:rFonts w:asciiTheme="majorBidi" w:hAnsiTheme="majorBidi" w:cstheme="majorBidi"/>
          <w:sz w:val="24"/>
          <w:szCs w:val="24"/>
        </w:rPr>
        <w:t>7</w:t>
      </w:r>
      <w:r w:rsidRPr="00766956">
        <w:rPr>
          <w:rFonts w:asciiTheme="majorBidi" w:hAnsiTheme="majorBidi" w:cstheme="majorBidi"/>
          <w:sz w:val="24"/>
          <w:szCs w:val="24"/>
        </w:rPr>
        <w:t>.</w:t>
      </w:r>
      <w:r w:rsidR="00D0290F">
        <w:rPr>
          <w:rFonts w:asciiTheme="majorBidi" w:hAnsiTheme="majorBidi" w:cstheme="majorBidi"/>
          <w:sz w:val="24"/>
          <w:szCs w:val="24"/>
        </w:rPr>
        <w:t>11</w:t>
      </w:r>
      <w:r>
        <w:rPr>
          <w:rFonts w:asciiTheme="majorBidi" w:hAnsiTheme="majorBidi" w:cstheme="majorBidi"/>
          <w:sz w:val="24"/>
          <w:szCs w:val="24"/>
        </w:rPr>
        <w:t>-7.7</w:t>
      </w:r>
      <w:r w:rsidR="00D0290F">
        <w:rPr>
          <w:rFonts w:asciiTheme="majorBidi" w:hAnsiTheme="majorBidi" w:cstheme="majorBidi"/>
          <w:sz w:val="24"/>
          <w:szCs w:val="24"/>
        </w:rPr>
        <w:t>9</w:t>
      </w:r>
      <w:r w:rsidRPr="00766956">
        <w:rPr>
          <w:rFonts w:asciiTheme="majorBidi" w:hAnsiTheme="majorBidi" w:cstheme="majorBidi"/>
          <w:sz w:val="24"/>
          <w:szCs w:val="24"/>
        </w:rPr>
        <w:t xml:space="preserve"> (</w:t>
      </w:r>
      <w:r>
        <w:rPr>
          <w:rFonts w:asciiTheme="majorBidi" w:hAnsiTheme="majorBidi" w:cstheme="majorBidi"/>
          <w:sz w:val="24"/>
          <w:szCs w:val="24"/>
        </w:rPr>
        <w:t>d</w:t>
      </w:r>
      <w:r w:rsidRPr="00766956"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>8</w:t>
      </w:r>
      <w:r w:rsidRPr="00766956">
        <w:rPr>
          <w:rFonts w:asciiTheme="majorBidi" w:hAnsiTheme="majorBidi" w:cstheme="majorBidi"/>
          <w:sz w:val="24"/>
          <w:szCs w:val="24"/>
        </w:rPr>
        <w:t xml:space="preserve">H) for </w:t>
      </w:r>
      <w:proofErr w:type="spellStart"/>
      <w:r>
        <w:rPr>
          <w:rFonts w:asciiTheme="majorBidi" w:hAnsiTheme="majorBidi" w:cstheme="majorBidi"/>
          <w:sz w:val="24"/>
          <w:szCs w:val="24"/>
        </w:rPr>
        <w:t>Ar</w:t>
      </w:r>
      <w:proofErr w:type="spellEnd"/>
      <w:r>
        <w:rPr>
          <w:rFonts w:asciiTheme="majorBidi" w:hAnsiTheme="majorBidi" w:cstheme="majorBidi"/>
          <w:sz w:val="24"/>
          <w:szCs w:val="24"/>
        </w:rPr>
        <w:t>-H</w:t>
      </w:r>
      <w:r w:rsidRPr="00766956">
        <w:rPr>
          <w:rFonts w:asciiTheme="majorBidi" w:hAnsiTheme="majorBidi" w:cstheme="majorBidi"/>
          <w:sz w:val="24"/>
          <w:szCs w:val="24"/>
        </w:rPr>
        <w:t>, 7.</w:t>
      </w:r>
      <w:r w:rsidR="00D0290F">
        <w:rPr>
          <w:rFonts w:asciiTheme="majorBidi" w:hAnsiTheme="majorBidi" w:cstheme="majorBidi"/>
          <w:sz w:val="24"/>
          <w:szCs w:val="24"/>
        </w:rPr>
        <w:t>50</w:t>
      </w:r>
      <w:r w:rsidRPr="00766956">
        <w:rPr>
          <w:rFonts w:asciiTheme="majorBidi" w:hAnsiTheme="majorBidi" w:cstheme="majorBidi"/>
          <w:sz w:val="24"/>
          <w:szCs w:val="24"/>
        </w:rPr>
        <w:t xml:space="preserve"> (</w:t>
      </w:r>
      <w:r>
        <w:rPr>
          <w:rFonts w:asciiTheme="majorBidi" w:hAnsiTheme="majorBidi" w:cstheme="majorBidi"/>
          <w:sz w:val="24"/>
          <w:szCs w:val="24"/>
        </w:rPr>
        <w:t>s</w:t>
      </w:r>
      <w:r w:rsidRPr="00766956"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>2</w:t>
      </w:r>
      <w:r w:rsidRPr="00766956">
        <w:rPr>
          <w:rFonts w:asciiTheme="majorBidi" w:hAnsiTheme="majorBidi" w:cstheme="majorBidi"/>
          <w:sz w:val="24"/>
          <w:szCs w:val="24"/>
        </w:rPr>
        <w:t xml:space="preserve">H) for </w:t>
      </w:r>
      <w:r>
        <w:rPr>
          <w:rFonts w:asciiTheme="majorBidi" w:hAnsiTheme="majorBidi" w:cstheme="majorBidi"/>
          <w:sz w:val="24"/>
          <w:szCs w:val="24"/>
        </w:rPr>
        <w:t>CH=CH,</w:t>
      </w:r>
      <w:r w:rsidRPr="00766956">
        <w:rPr>
          <w:rFonts w:asciiTheme="majorBidi" w:hAnsiTheme="majorBidi" w:cstheme="majorBidi"/>
          <w:sz w:val="24"/>
          <w:szCs w:val="24"/>
        </w:rPr>
        <w:t xml:space="preserve">  </w:t>
      </w:r>
      <w:r>
        <w:rPr>
          <w:rFonts w:asciiTheme="majorBidi" w:hAnsiTheme="majorBidi" w:cstheme="majorBidi"/>
          <w:sz w:val="24"/>
          <w:szCs w:val="24"/>
        </w:rPr>
        <w:t>3.1</w:t>
      </w:r>
      <w:r w:rsidR="00D0290F">
        <w:rPr>
          <w:rFonts w:asciiTheme="majorBidi" w:hAnsiTheme="majorBidi" w:cstheme="majorBidi"/>
          <w:sz w:val="24"/>
          <w:szCs w:val="24"/>
        </w:rPr>
        <w:t>3</w:t>
      </w:r>
      <w:r w:rsidRPr="00766956">
        <w:rPr>
          <w:rFonts w:asciiTheme="majorBidi" w:hAnsiTheme="majorBidi" w:cstheme="majorBidi"/>
          <w:sz w:val="24"/>
          <w:szCs w:val="24"/>
        </w:rPr>
        <w:t xml:space="preserve"> (</w:t>
      </w:r>
      <w:r>
        <w:rPr>
          <w:rFonts w:asciiTheme="majorBidi" w:hAnsiTheme="majorBidi" w:cstheme="majorBidi"/>
          <w:sz w:val="24"/>
          <w:szCs w:val="24"/>
        </w:rPr>
        <w:t>t</w:t>
      </w:r>
      <w:r w:rsidRPr="00766956"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>4</w:t>
      </w:r>
      <w:r w:rsidRPr="00766956">
        <w:rPr>
          <w:rFonts w:asciiTheme="majorBidi" w:hAnsiTheme="majorBidi" w:cstheme="majorBidi"/>
          <w:sz w:val="24"/>
          <w:szCs w:val="24"/>
        </w:rPr>
        <w:t xml:space="preserve">H) </w:t>
      </w:r>
      <w:r w:rsidRPr="00A475E3">
        <w:rPr>
          <w:rFonts w:asciiTheme="majorBidi" w:hAnsiTheme="majorBidi" w:cstheme="majorBidi"/>
          <w:sz w:val="24"/>
          <w:szCs w:val="24"/>
        </w:rPr>
        <w:t>for  saturated five membered ring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="00D0290F">
        <w:rPr>
          <w:rFonts w:asciiTheme="majorBidi" w:hAnsiTheme="majorBidi" w:cstheme="majorBidi"/>
          <w:sz w:val="24"/>
          <w:szCs w:val="24"/>
        </w:rPr>
        <w:t>1.</w:t>
      </w:r>
      <w:r w:rsidR="00442FA5">
        <w:rPr>
          <w:rFonts w:asciiTheme="majorBidi" w:hAnsiTheme="majorBidi" w:cstheme="majorBidi"/>
          <w:sz w:val="24"/>
          <w:szCs w:val="24"/>
        </w:rPr>
        <w:t>0</w:t>
      </w:r>
      <w:r w:rsidR="00D0290F">
        <w:rPr>
          <w:rFonts w:asciiTheme="majorBidi" w:hAnsiTheme="majorBidi" w:cstheme="majorBidi"/>
          <w:sz w:val="24"/>
          <w:szCs w:val="24"/>
        </w:rPr>
        <w:t>2</w:t>
      </w:r>
      <w:r>
        <w:rPr>
          <w:rFonts w:asciiTheme="majorBidi" w:hAnsiTheme="majorBidi" w:cstheme="majorBidi"/>
          <w:sz w:val="24"/>
          <w:szCs w:val="24"/>
        </w:rPr>
        <w:t>-2.</w:t>
      </w:r>
      <w:r w:rsidR="00D0290F">
        <w:rPr>
          <w:rFonts w:asciiTheme="majorBidi" w:hAnsiTheme="majorBidi" w:cstheme="majorBidi"/>
          <w:sz w:val="24"/>
          <w:szCs w:val="24"/>
        </w:rPr>
        <w:t>8</w:t>
      </w:r>
      <w:r w:rsidR="00442FA5">
        <w:rPr>
          <w:rFonts w:asciiTheme="majorBidi" w:hAnsiTheme="majorBidi" w:cstheme="majorBidi"/>
          <w:sz w:val="24"/>
          <w:szCs w:val="24"/>
        </w:rPr>
        <w:t>2</w:t>
      </w:r>
      <w:r w:rsidRPr="00766956">
        <w:rPr>
          <w:rFonts w:asciiTheme="majorBidi" w:hAnsiTheme="majorBidi" w:cstheme="majorBidi"/>
          <w:sz w:val="24"/>
          <w:szCs w:val="24"/>
        </w:rPr>
        <w:t xml:space="preserve"> (</w:t>
      </w:r>
      <w:r w:rsidR="00DC2F0E">
        <w:rPr>
          <w:rFonts w:asciiTheme="majorBidi" w:hAnsiTheme="majorBidi" w:cstheme="majorBidi"/>
          <w:sz w:val="24"/>
          <w:szCs w:val="24"/>
        </w:rPr>
        <w:t>m</w:t>
      </w:r>
      <w:r w:rsidRPr="00766956">
        <w:rPr>
          <w:rFonts w:asciiTheme="majorBidi" w:hAnsiTheme="majorBidi" w:cstheme="majorBidi"/>
          <w:sz w:val="24"/>
          <w:szCs w:val="24"/>
        </w:rPr>
        <w:t xml:space="preserve">, </w:t>
      </w:r>
      <w:r w:rsidR="00D0290F">
        <w:rPr>
          <w:rFonts w:asciiTheme="majorBidi" w:hAnsiTheme="majorBidi" w:cstheme="majorBidi"/>
          <w:sz w:val="24"/>
          <w:szCs w:val="24"/>
        </w:rPr>
        <w:t>10</w:t>
      </w:r>
      <w:r w:rsidRPr="00766956">
        <w:rPr>
          <w:rFonts w:asciiTheme="majorBidi" w:hAnsiTheme="majorBidi" w:cstheme="majorBidi"/>
          <w:sz w:val="24"/>
          <w:szCs w:val="24"/>
        </w:rPr>
        <w:t xml:space="preserve">H) for </w:t>
      </w:r>
      <w:r w:rsidR="00D0290F">
        <w:rPr>
          <w:rFonts w:asciiTheme="majorBidi" w:hAnsiTheme="majorBidi" w:cstheme="majorBidi"/>
          <w:sz w:val="24"/>
          <w:szCs w:val="24"/>
        </w:rPr>
        <w:t>alkyl</w:t>
      </w:r>
      <w:r>
        <w:rPr>
          <w:rFonts w:asciiTheme="majorBidi" w:hAnsiTheme="majorBidi" w:cstheme="majorBidi"/>
          <w:sz w:val="24"/>
          <w:szCs w:val="24"/>
        </w:rPr>
        <w:t xml:space="preserve"> groups.</w:t>
      </w:r>
    </w:p>
    <w:p w:rsidR="00E96358" w:rsidRDefault="00D0290F" w:rsidP="00D727DA">
      <w:pPr>
        <w:tabs>
          <w:tab w:val="left" w:pos="450"/>
        </w:tabs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  <w:r w:rsidRPr="00766956">
        <w:rPr>
          <w:rFonts w:asciiTheme="majorBidi" w:hAnsiTheme="majorBidi" w:cstheme="majorBidi"/>
          <w:b/>
          <w:bCs/>
          <w:sz w:val="24"/>
          <w:szCs w:val="24"/>
        </w:rPr>
        <w:t>[</w:t>
      </w:r>
      <w:r w:rsidR="00E67F01">
        <w:rPr>
          <w:rFonts w:asciiTheme="majorBidi" w:hAnsiTheme="majorBidi" w:cstheme="majorBidi"/>
          <w:b/>
          <w:bCs/>
          <w:sz w:val="24"/>
          <w:szCs w:val="24"/>
        </w:rPr>
        <w:t>B</w:t>
      </w:r>
      <w:r>
        <w:rPr>
          <w:rFonts w:asciiTheme="majorBidi" w:hAnsiTheme="majorBidi" w:cstheme="majorBidi"/>
          <w:b/>
          <w:bCs/>
          <w:sz w:val="24"/>
          <w:szCs w:val="24"/>
        </w:rPr>
        <w:t>4</w:t>
      </w:r>
      <w:r w:rsidRPr="00766956">
        <w:rPr>
          <w:rFonts w:asciiTheme="majorBidi" w:hAnsiTheme="majorBidi" w:cstheme="majorBidi"/>
          <w:b/>
          <w:bCs/>
          <w:sz w:val="24"/>
          <w:szCs w:val="24"/>
        </w:rPr>
        <w:t>].</w:t>
      </w:r>
      <w:r w:rsidR="00D94416" w:rsidRPr="00D94416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((1E,1'E)-(2-oxocyclopentane-1,3-diylidene)bis(methaneylylidene))bis(4,1-phenylene) </w:t>
      </w:r>
      <w:proofErr w:type="spellStart"/>
      <w:r w:rsidR="00D94416" w:rsidRPr="00D94416">
        <w:rPr>
          <w:rFonts w:asciiTheme="majorBidi" w:hAnsiTheme="majorBidi" w:cstheme="majorBidi"/>
          <w:b/>
          <w:bCs/>
          <w:i/>
          <w:iCs/>
          <w:sz w:val="24"/>
          <w:szCs w:val="24"/>
        </w:rPr>
        <w:t>dibutyrate</w:t>
      </w:r>
      <w:proofErr w:type="spellEnd"/>
      <w:r w:rsidRPr="00766956">
        <w:rPr>
          <w:rFonts w:asciiTheme="majorBidi" w:hAnsiTheme="majorBidi" w:cstheme="majorBidi"/>
          <w:b/>
          <w:bCs/>
          <w:i/>
          <w:iCs/>
          <w:sz w:val="24"/>
          <w:szCs w:val="24"/>
        </w:rPr>
        <w:t>:</w:t>
      </w:r>
      <w:r w:rsidRPr="00766956">
        <w:rPr>
          <w:rFonts w:asciiTheme="majorBidi" w:hAnsiTheme="majorBidi" w:cstheme="majorBidi"/>
          <w:sz w:val="24"/>
          <w:szCs w:val="24"/>
        </w:rPr>
        <w:t xml:space="preserve"> </w:t>
      </w:r>
    </w:p>
    <w:p w:rsidR="00D0290F" w:rsidRPr="00F02D4C" w:rsidRDefault="00D0290F" w:rsidP="00D727DA">
      <w:pPr>
        <w:tabs>
          <w:tab w:val="left" w:pos="450"/>
        </w:tabs>
        <w:spacing w:line="360" w:lineRule="auto"/>
        <w:jc w:val="lowKashida"/>
        <w:rPr>
          <w:rFonts w:asciiTheme="majorBidi" w:hAnsiTheme="majorBidi" w:cstheme="majorBidi"/>
          <w:sz w:val="24"/>
          <w:szCs w:val="24"/>
          <w:lang w:bidi="ar-IQ"/>
        </w:rPr>
      </w:pPr>
      <w:r w:rsidRPr="00136335">
        <w:rPr>
          <w:rFonts w:asciiTheme="majorBidi" w:hAnsiTheme="majorBidi" w:cstheme="majorBidi"/>
          <w:lang w:bidi="ar-IQ"/>
        </w:rPr>
        <w:t>Yellow</w:t>
      </w:r>
      <w:r w:rsidRPr="0076695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solid</w:t>
      </w:r>
      <w:r w:rsidRPr="00766956">
        <w:rPr>
          <w:rFonts w:asciiTheme="majorBidi" w:hAnsiTheme="majorBidi" w:cstheme="majorBidi"/>
          <w:sz w:val="24"/>
          <w:szCs w:val="24"/>
        </w:rPr>
        <w:t>, yield (</w:t>
      </w:r>
      <w:r w:rsidR="00D94416">
        <w:rPr>
          <w:rFonts w:asciiTheme="majorBidi" w:hAnsiTheme="majorBidi" w:cstheme="majorBidi"/>
          <w:sz w:val="24"/>
          <w:szCs w:val="24"/>
        </w:rPr>
        <w:t>71</w:t>
      </w:r>
      <w:r w:rsidRPr="00766956">
        <w:rPr>
          <w:rFonts w:asciiTheme="majorBidi" w:hAnsiTheme="majorBidi" w:cstheme="majorBidi"/>
          <w:sz w:val="24"/>
          <w:szCs w:val="24"/>
        </w:rPr>
        <w:t xml:space="preserve"> %); </w:t>
      </w:r>
      <w:proofErr w:type="spellStart"/>
      <w:r>
        <w:rPr>
          <w:rFonts w:asciiTheme="majorBidi" w:hAnsiTheme="majorBidi" w:cstheme="majorBidi"/>
          <w:sz w:val="24"/>
          <w:szCs w:val="24"/>
        </w:rPr>
        <w:t>m</w:t>
      </w:r>
      <w:r w:rsidRPr="00766956">
        <w:rPr>
          <w:rFonts w:asciiTheme="majorBidi" w:hAnsiTheme="majorBidi" w:cstheme="majorBidi"/>
          <w:sz w:val="24"/>
          <w:szCs w:val="24"/>
        </w:rPr>
        <w:t>p</w:t>
      </w:r>
      <w:proofErr w:type="spellEnd"/>
      <w:r w:rsidRPr="00766956">
        <w:rPr>
          <w:rFonts w:asciiTheme="majorBidi" w:hAnsiTheme="majorBidi" w:cstheme="majorBidi"/>
          <w:sz w:val="24"/>
          <w:szCs w:val="24"/>
        </w:rPr>
        <w:t xml:space="preserve"> </w:t>
      </w:r>
      <w:r w:rsidR="00D94416">
        <w:rPr>
          <w:rFonts w:asciiTheme="majorBidi" w:hAnsiTheme="majorBidi" w:cstheme="majorBidi"/>
          <w:sz w:val="24"/>
          <w:szCs w:val="24"/>
        </w:rPr>
        <w:t xml:space="preserve">164 </w:t>
      </w:r>
      <w:proofErr w:type="spellStart"/>
      <w:r w:rsidR="00D94416">
        <w:rPr>
          <w:rFonts w:asciiTheme="majorBidi" w:hAnsiTheme="majorBidi" w:cstheme="majorBidi"/>
          <w:sz w:val="24"/>
          <w:szCs w:val="24"/>
        </w:rPr>
        <w:t>dec</w:t>
      </w:r>
      <w:proofErr w:type="spellEnd"/>
      <w:r w:rsidR="00D94416">
        <w:rPr>
          <w:rFonts w:asciiTheme="majorBidi" w:hAnsiTheme="majorBidi" w:cstheme="majorBidi"/>
          <w:sz w:val="24"/>
          <w:szCs w:val="24"/>
        </w:rPr>
        <w:t>.</w:t>
      </w:r>
      <w:r w:rsidRPr="00766956">
        <w:rPr>
          <w:rFonts w:asciiTheme="majorBidi" w:hAnsiTheme="majorBidi" w:cstheme="majorBidi"/>
          <w:sz w:val="24"/>
          <w:szCs w:val="24"/>
        </w:rPr>
        <w:t>°C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955999">
        <w:rPr>
          <w:rFonts w:asciiTheme="majorBidi" w:hAnsiTheme="majorBidi" w:cstheme="majorBidi"/>
          <w:sz w:val="24"/>
          <w:szCs w:val="24"/>
        </w:rPr>
        <w:t>R</w:t>
      </w:r>
      <w:r w:rsidRPr="00955999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f</w:t>
      </w:r>
      <w:proofErr w:type="spellEnd"/>
      <w:r w:rsidRPr="00955999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 xml:space="preserve"> </w:t>
      </w:r>
      <w:r w:rsidRPr="00955999">
        <w:rPr>
          <w:rFonts w:asciiTheme="majorBidi" w:hAnsiTheme="majorBidi" w:cstheme="majorBidi"/>
          <w:sz w:val="24"/>
          <w:szCs w:val="24"/>
        </w:rPr>
        <w:t>= 0.</w:t>
      </w:r>
      <w:r w:rsidR="00D94416">
        <w:rPr>
          <w:rFonts w:asciiTheme="majorBidi" w:hAnsiTheme="majorBidi" w:cstheme="majorBidi"/>
          <w:sz w:val="24"/>
          <w:szCs w:val="24"/>
        </w:rPr>
        <w:t>76</w:t>
      </w:r>
      <w:r w:rsidRPr="00766956">
        <w:rPr>
          <w:rFonts w:asciiTheme="majorBidi" w:hAnsiTheme="majorBidi" w:cstheme="majorBidi"/>
          <w:sz w:val="24"/>
          <w:szCs w:val="24"/>
        </w:rPr>
        <w:t xml:space="preserve">, IR (ATR) </w:t>
      </w:r>
      <w:r w:rsidR="00E96358">
        <w:rPr>
          <w:rFonts w:asciiTheme="majorBidi" w:hAnsiTheme="majorBidi" w:cstheme="majorBidi"/>
          <w:sz w:val="24"/>
          <w:szCs w:val="24"/>
        </w:rPr>
        <w:t>ν</w:t>
      </w:r>
      <w:r w:rsidRPr="0076695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  <w:lang w:bidi="ar-IQ"/>
        </w:rPr>
        <w:t>31</w:t>
      </w:r>
      <w:r w:rsidR="00D94416">
        <w:rPr>
          <w:rFonts w:asciiTheme="majorBidi" w:hAnsiTheme="majorBidi" w:cstheme="majorBidi"/>
          <w:sz w:val="24"/>
          <w:szCs w:val="24"/>
          <w:lang w:bidi="ar-IQ"/>
        </w:rPr>
        <w:t>23</w:t>
      </w:r>
      <w:r w:rsidRPr="00766956">
        <w:rPr>
          <w:rFonts w:asciiTheme="majorBidi" w:hAnsiTheme="majorBidi" w:cstheme="majorBidi"/>
          <w:sz w:val="24"/>
          <w:szCs w:val="24"/>
        </w:rPr>
        <w:t xml:space="preserve"> cm</w:t>
      </w:r>
      <w:r w:rsidRPr="00766956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766956">
        <w:rPr>
          <w:rFonts w:asciiTheme="majorBidi" w:hAnsiTheme="majorBidi" w:cstheme="majorBidi"/>
          <w:sz w:val="24"/>
          <w:szCs w:val="24"/>
        </w:rPr>
        <w:t xml:space="preserve"> (C-H aromatic),  </w:t>
      </w:r>
      <w:r>
        <w:rPr>
          <w:rFonts w:asciiTheme="majorBidi" w:hAnsiTheme="majorBidi" w:cstheme="majorBidi"/>
          <w:sz w:val="24"/>
          <w:szCs w:val="24"/>
        </w:rPr>
        <w:t>297</w:t>
      </w:r>
      <w:r w:rsidR="00D94416">
        <w:rPr>
          <w:rFonts w:asciiTheme="majorBidi" w:hAnsiTheme="majorBidi" w:cstheme="majorBidi"/>
          <w:sz w:val="24"/>
          <w:szCs w:val="24"/>
        </w:rPr>
        <w:t>8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66956">
        <w:rPr>
          <w:rFonts w:asciiTheme="majorBidi" w:hAnsiTheme="majorBidi" w:cstheme="majorBidi"/>
          <w:sz w:val="24"/>
          <w:szCs w:val="24"/>
        </w:rPr>
        <w:t>cm</w:t>
      </w:r>
      <w:r w:rsidRPr="00766956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766956">
        <w:rPr>
          <w:rFonts w:asciiTheme="majorBidi" w:hAnsiTheme="majorBidi" w:cstheme="majorBidi"/>
          <w:sz w:val="24"/>
          <w:szCs w:val="24"/>
        </w:rPr>
        <w:t xml:space="preserve">  (C</w:t>
      </w:r>
      <w:r>
        <w:rPr>
          <w:rFonts w:asciiTheme="majorBidi" w:hAnsiTheme="majorBidi" w:cstheme="majorBidi"/>
          <w:sz w:val="24"/>
          <w:szCs w:val="24"/>
        </w:rPr>
        <w:t>-</w:t>
      </w:r>
      <w:r w:rsidRPr="00766956">
        <w:rPr>
          <w:rFonts w:asciiTheme="majorBidi" w:hAnsiTheme="majorBidi" w:cstheme="majorBidi"/>
          <w:sz w:val="24"/>
          <w:szCs w:val="24"/>
        </w:rPr>
        <w:t xml:space="preserve">H </w:t>
      </w:r>
      <w:r w:rsidRPr="00472B1E">
        <w:rPr>
          <w:rFonts w:asciiTheme="majorBidi" w:hAnsiTheme="majorBidi" w:cstheme="majorBidi"/>
          <w:sz w:val="24"/>
          <w:szCs w:val="24"/>
          <w:vertAlign w:val="subscript"/>
        </w:rPr>
        <w:t>al.</w:t>
      </w:r>
      <w:r w:rsidRPr="00766956">
        <w:rPr>
          <w:rFonts w:asciiTheme="majorBidi" w:hAnsiTheme="majorBidi" w:cstheme="majorBidi"/>
          <w:sz w:val="24"/>
          <w:szCs w:val="24"/>
        </w:rPr>
        <w:t>),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66956">
        <w:rPr>
          <w:rFonts w:asciiTheme="majorBidi" w:hAnsiTheme="majorBidi" w:cstheme="majorBidi"/>
          <w:sz w:val="24"/>
          <w:szCs w:val="24"/>
        </w:rPr>
        <w:t>17</w:t>
      </w:r>
      <w:r>
        <w:rPr>
          <w:rFonts w:asciiTheme="majorBidi" w:hAnsiTheme="majorBidi" w:cstheme="majorBidi"/>
          <w:sz w:val="24"/>
          <w:szCs w:val="24"/>
        </w:rPr>
        <w:t>5</w:t>
      </w:r>
      <w:r w:rsidR="00D94416">
        <w:rPr>
          <w:rFonts w:asciiTheme="majorBidi" w:hAnsiTheme="majorBidi" w:cstheme="majorBidi"/>
          <w:sz w:val="24"/>
          <w:szCs w:val="24"/>
        </w:rPr>
        <w:t>4</w:t>
      </w:r>
      <w:r w:rsidRPr="00766956">
        <w:rPr>
          <w:rFonts w:asciiTheme="majorBidi" w:hAnsiTheme="majorBidi" w:cstheme="majorBidi"/>
          <w:sz w:val="24"/>
          <w:szCs w:val="24"/>
        </w:rPr>
        <w:t xml:space="preserve"> cm</w:t>
      </w:r>
      <w:r w:rsidRPr="00766956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766956">
        <w:rPr>
          <w:rFonts w:asciiTheme="majorBidi" w:hAnsiTheme="majorBidi" w:cstheme="majorBidi"/>
          <w:sz w:val="24"/>
          <w:szCs w:val="24"/>
        </w:rPr>
        <w:t xml:space="preserve">  (ν C=O </w:t>
      </w:r>
      <w:r>
        <w:rPr>
          <w:rFonts w:asciiTheme="majorBidi" w:hAnsiTheme="majorBidi" w:cstheme="majorBidi"/>
          <w:sz w:val="24"/>
          <w:szCs w:val="24"/>
          <w:vertAlign w:val="subscript"/>
        </w:rPr>
        <w:t>ester</w:t>
      </w:r>
      <w:r w:rsidRPr="00766956">
        <w:rPr>
          <w:rFonts w:asciiTheme="majorBidi" w:hAnsiTheme="majorBidi" w:cstheme="majorBidi"/>
          <w:sz w:val="24"/>
          <w:szCs w:val="24"/>
        </w:rPr>
        <w:t xml:space="preserve"> ),</w:t>
      </w:r>
      <w:r w:rsidRPr="00A475E3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167</w:t>
      </w:r>
      <w:r w:rsidR="00D94416">
        <w:rPr>
          <w:rFonts w:asciiTheme="majorBidi" w:hAnsiTheme="majorBidi" w:cstheme="majorBidi"/>
          <w:sz w:val="24"/>
          <w:szCs w:val="24"/>
        </w:rPr>
        <w:t>2</w:t>
      </w:r>
      <w:r w:rsidRPr="00766956">
        <w:rPr>
          <w:rFonts w:asciiTheme="majorBidi" w:hAnsiTheme="majorBidi" w:cstheme="majorBidi"/>
          <w:sz w:val="24"/>
          <w:szCs w:val="24"/>
        </w:rPr>
        <w:t xml:space="preserve"> cm</w:t>
      </w:r>
      <w:r w:rsidRPr="00766956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766956">
        <w:rPr>
          <w:rFonts w:asciiTheme="majorBidi" w:hAnsiTheme="majorBidi" w:cstheme="majorBidi"/>
          <w:sz w:val="24"/>
          <w:szCs w:val="24"/>
        </w:rPr>
        <w:t xml:space="preserve">  (ν C=O </w:t>
      </w:r>
      <w:r>
        <w:rPr>
          <w:rFonts w:asciiTheme="majorBidi" w:hAnsiTheme="majorBidi" w:cstheme="majorBidi"/>
          <w:sz w:val="24"/>
          <w:szCs w:val="24"/>
          <w:vertAlign w:val="subscript"/>
        </w:rPr>
        <w:t>Ketone</w:t>
      </w:r>
      <w:r w:rsidRPr="00766956">
        <w:rPr>
          <w:rFonts w:asciiTheme="majorBidi" w:hAnsiTheme="majorBidi" w:cstheme="majorBidi"/>
          <w:sz w:val="24"/>
          <w:szCs w:val="24"/>
        </w:rPr>
        <w:t xml:space="preserve"> ),  1</w:t>
      </w:r>
      <w:r>
        <w:rPr>
          <w:rFonts w:asciiTheme="majorBidi" w:hAnsiTheme="majorBidi" w:cstheme="majorBidi"/>
          <w:sz w:val="24"/>
          <w:szCs w:val="24"/>
        </w:rPr>
        <w:t>5</w:t>
      </w:r>
      <w:r w:rsidR="00D94416">
        <w:rPr>
          <w:rFonts w:asciiTheme="majorBidi" w:hAnsiTheme="majorBidi" w:cstheme="majorBidi"/>
          <w:sz w:val="24"/>
          <w:szCs w:val="24"/>
        </w:rPr>
        <w:t>64</w:t>
      </w:r>
      <w:r w:rsidRPr="00766956">
        <w:rPr>
          <w:rFonts w:asciiTheme="majorBidi" w:hAnsiTheme="majorBidi" w:cstheme="majorBidi"/>
          <w:sz w:val="24"/>
          <w:szCs w:val="24"/>
        </w:rPr>
        <w:t>, 150</w:t>
      </w:r>
      <w:r w:rsidR="00D94416">
        <w:rPr>
          <w:rFonts w:asciiTheme="majorBidi" w:hAnsiTheme="majorBidi" w:cstheme="majorBidi"/>
          <w:sz w:val="24"/>
          <w:szCs w:val="24"/>
        </w:rPr>
        <w:t>5</w:t>
      </w:r>
      <w:r w:rsidRPr="00472B1E">
        <w:rPr>
          <w:rFonts w:asciiTheme="majorBidi" w:hAnsiTheme="majorBidi" w:cstheme="majorBidi"/>
          <w:sz w:val="24"/>
          <w:szCs w:val="24"/>
        </w:rPr>
        <w:t xml:space="preserve"> </w:t>
      </w:r>
      <w:r w:rsidRPr="00766956">
        <w:rPr>
          <w:rFonts w:asciiTheme="majorBidi" w:hAnsiTheme="majorBidi" w:cstheme="majorBidi"/>
          <w:sz w:val="24"/>
          <w:szCs w:val="24"/>
        </w:rPr>
        <w:t>cm</w:t>
      </w:r>
      <w:r w:rsidRPr="00766956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76695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 (aromatic ring), 7</w:t>
      </w:r>
      <w:r w:rsidR="00D94416">
        <w:rPr>
          <w:rFonts w:asciiTheme="majorBidi" w:hAnsiTheme="majorBidi" w:cstheme="majorBidi"/>
          <w:sz w:val="24"/>
          <w:szCs w:val="24"/>
        </w:rPr>
        <w:t>43</w:t>
      </w:r>
      <w:r>
        <w:rPr>
          <w:rFonts w:asciiTheme="majorBidi" w:hAnsiTheme="majorBidi" w:cstheme="majorBidi"/>
          <w:sz w:val="24"/>
          <w:szCs w:val="24"/>
        </w:rPr>
        <w:t xml:space="preserve"> cm</w:t>
      </w:r>
      <w:r>
        <w:rPr>
          <w:rFonts w:asciiTheme="majorBidi" w:hAnsiTheme="majorBidi" w:cstheme="majorBidi"/>
          <w:sz w:val="24"/>
          <w:szCs w:val="24"/>
          <w:vertAlign w:val="superscript"/>
        </w:rPr>
        <w:t>-1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3C685B">
        <w:rPr>
          <w:rFonts w:asciiTheme="majorBidi" w:hAnsiTheme="majorBidi" w:cstheme="majorBidi"/>
          <w:sz w:val="24"/>
          <w:szCs w:val="24"/>
        </w:rPr>
        <w:t>(</w:t>
      </w:r>
      <w:r w:rsidRPr="003C685B">
        <w:rPr>
          <w:rFonts w:ascii="Symbol" w:hAnsi="Symbol" w:cs="Simplified Arabic"/>
          <w:lang w:bidi="ar-IQ"/>
        </w:rPr>
        <w:t></w:t>
      </w:r>
      <w:r w:rsidRPr="003C685B">
        <w:rPr>
          <w:rFonts w:asciiTheme="majorBidi" w:hAnsiTheme="majorBidi" w:cstheme="majorBidi"/>
          <w:lang w:bidi="ar-IQ"/>
        </w:rPr>
        <w:t xml:space="preserve"> CH</w:t>
      </w:r>
      <w:r w:rsidRPr="003C685B">
        <w:rPr>
          <w:rFonts w:asciiTheme="majorBidi" w:hAnsiTheme="majorBidi" w:cstheme="majorBidi"/>
          <w:vertAlign w:val="subscript"/>
          <w:lang w:bidi="ar-IQ"/>
        </w:rPr>
        <w:t>2</w:t>
      </w:r>
      <w:r>
        <w:rPr>
          <w:rFonts w:asciiTheme="majorBidi" w:hAnsiTheme="majorBidi" w:cstheme="majorBidi"/>
          <w:sz w:val="24"/>
          <w:szCs w:val="24"/>
        </w:rPr>
        <w:t>).</w:t>
      </w:r>
      <w:r w:rsidRPr="00A475E3"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r w:rsidRPr="00766956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766956">
        <w:rPr>
          <w:rFonts w:asciiTheme="majorBidi" w:hAnsiTheme="majorBidi" w:cstheme="majorBidi"/>
          <w:sz w:val="24"/>
          <w:szCs w:val="24"/>
        </w:rPr>
        <w:t>H NMR: (</w:t>
      </w:r>
      <w:r>
        <w:rPr>
          <w:rFonts w:asciiTheme="majorBidi" w:hAnsiTheme="majorBidi" w:cstheme="majorBidi"/>
          <w:sz w:val="24"/>
          <w:szCs w:val="24"/>
        </w:rPr>
        <w:t>4</w:t>
      </w:r>
      <w:r w:rsidRPr="00766956">
        <w:rPr>
          <w:rFonts w:asciiTheme="majorBidi" w:hAnsiTheme="majorBidi" w:cstheme="majorBidi"/>
          <w:sz w:val="24"/>
          <w:szCs w:val="24"/>
        </w:rPr>
        <w:t xml:space="preserve">00 MHz, ) δ </w:t>
      </w:r>
      <w:r>
        <w:rPr>
          <w:rFonts w:asciiTheme="majorBidi" w:hAnsiTheme="majorBidi" w:cstheme="majorBidi"/>
          <w:sz w:val="24"/>
          <w:szCs w:val="24"/>
        </w:rPr>
        <w:t>7</w:t>
      </w:r>
      <w:r w:rsidRPr="00766956">
        <w:rPr>
          <w:rFonts w:asciiTheme="majorBidi" w:hAnsiTheme="majorBidi" w:cstheme="majorBidi"/>
          <w:sz w:val="24"/>
          <w:szCs w:val="24"/>
        </w:rPr>
        <w:t>.</w:t>
      </w:r>
      <w:r w:rsidR="00442FA5">
        <w:rPr>
          <w:rFonts w:asciiTheme="majorBidi" w:hAnsiTheme="majorBidi" w:cstheme="majorBidi"/>
          <w:sz w:val="24"/>
          <w:szCs w:val="24"/>
        </w:rPr>
        <w:t>2</w:t>
      </w:r>
      <w:r>
        <w:rPr>
          <w:rFonts w:asciiTheme="majorBidi" w:hAnsiTheme="majorBidi" w:cstheme="majorBidi"/>
          <w:sz w:val="24"/>
          <w:szCs w:val="24"/>
        </w:rPr>
        <w:t>1-7.</w:t>
      </w:r>
      <w:r w:rsidR="00442FA5">
        <w:rPr>
          <w:rFonts w:asciiTheme="majorBidi" w:hAnsiTheme="majorBidi" w:cstheme="majorBidi"/>
          <w:sz w:val="24"/>
          <w:szCs w:val="24"/>
        </w:rPr>
        <w:t>65</w:t>
      </w:r>
      <w:r w:rsidRPr="00766956">
        <w:rPr>
          <w:rFonts w:asciiTheme="majorBidi" w:hAnsiTheme="majorBidi" w:cstheme="majorBidi"/>
          <w:sz w:val="24"/>
          <w:szCs w:val="24"/>
        </w:rPr>
        <w:t xml:space="preserve"> (</w:t>
      </w:r>
      <w:r>
        <w:rPr>
          <w:rFonts w:asciiTheme="majorBidi" w:hAnsiTheme="majorBidi" w:cstheme="majorBidi"/>
          <w:sz w:val="24"/>
          <w:szCs w:val="24"/>
        </w:rPr>
        <w:t>d</w:t>
      </w:r>
      <w:r w:rsidRPr="00766956"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>8</w:t>
      </w:r>
      <w:r w:rsidRPr="00766956">
        <w:rPr>
          <w:rFonts w:asciiTheme="majorBidi" w:hAnsiTheme="majorBidi" w:cstheme="majorBidi"/>
          <w:sz w:val="24"/>
          <w:szCs w:val="24"/>
        </w:rPr>
        <w:t xml:space="preserve">H) for </w:t>
      </w:r>
      <w:proofErr w:type="spellStart"/>
      <w:r>
        <w:rPr>
          <w:rFonts w:asciiTheme="majorBidi" w:hAnsiTheme="majorBidi" w:cstheme="majorBidi"/>
          <w:sz w:val="24"/>
          <w:szCs w:val="24"/>
        </w:rPr>
        <w:t>Ar</w:t>
      </w:r>
      <w:proofErr w:type="spellEnd"/>
      <w:r>
        <w:rPr>
          <w:rFonts w:asciiTheme="majorBidi" w:hAnsiTheme="majorBidi" w:cstheme="majorBidi"/>
          <w:sz w:val="24"/>
          <w:szCs w:val="24"/>
        </w:rPr>
        <w:t>-H</w:t>
      </w:r>
      <w:r w:rsidRPr="00766956">
        <w:rPr>
          <w:rFonts w:asciiTheme="majorBidi" w:hAnsiTheme="majorBidi" w:cstheme="majorBidi"/>
          <w:sz w:val="24"/>
          <w:szCs w:val="24"/>
        </w:rPr>
        <w:t>, 7.</w:t>
      </w:r>
      <w:r w:rsidR="00442FA5">
        <w:rPr>
          <w:rFonts w:asciiTheme="majorBidi" w:hAnsiTheme="majorBidi" w:cstheme="majorBidi"/>
          <w:sz w:val="24"/>
          <w:szCs w:val="24"/>
        </w:rPr>
        <w:t>45</w:t>
      </w:r>
      <w:r w:rsidRPr="00766956">
        <w:rPr>
          <w:rFonts w:asciiTheme="majorBidi" w:hAnsiTheme="majorBidi" w:cstheme="majorBidi"/>
          <w:sz w:val="24"/>
          <w:szCs w:val="24"/>
        </w:rPr>
        <w:t xml:space="preserve"> (</w:t>
      </w:r>
      <w:r>
        <w:rPr>
          <w:rFonts w:asciiTheme="majorBidi" w:hAnsiTheme="majorBidi" w:cstheme="majorBidi"/>
          <w:sz w:val="24"/>
          <w:szCs w:val="24"/>
        </w:rPr>
        <w:t>s</w:t>
      </w:r>
      <w:r w:rsidRPr="00766956"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>2</w:t>
      </w:r>
      <w:r w:rsidRPr="00766956">
        <w:rPr>
          <w:rFonts w:asciiTheme="majorBidi" w:hAnsiTheme="majorBidi" w:cstheme="majorBidi"/>
          <w:sz w:val="24"/>
          <w:szCs w:val="24"/>
        </w:rPr>
        <w:t xml:space="preserve">H) for </w:t>
      </w:r>
      <w:r>
        <w:rPr>
          <w:rFonts w:asciiTheme="majorBidi" w:hAnsiTheme="majorBidi" w:cstheme="majorBidi"/>
          <w:sz w:val="24"/>
          <w:szCs w:val="24"/>
        </w:rPr>
        <w:t>CH=CH,</w:t>
      </w:r>
      <w:r w:rsidRPr="00766956">
        <w:rPr>
          <w:rFonts w:asciiTheme="majorBidi" w:hAnsiTheme="majorBidi" w:cstheme="majorBidi"/>
          <w:sz w:val="24"/>
          <w:szCs w:val="24"/>
        </w:rPr>
        <w:t xml:space="preserve">  </w:t>
      </w:r>
      <w:r>
        <w:rPr>
          <w:rFonts w:asciiTheme="majorBidi" w:hAnsiTheme="majorBidi" w:cstheme="majorBidi"/>
          <w:sz w:val="24"/>
          <w:szCs w:val="24"/>
        </w:rPr>
        <w:t>3.</w:t>
      </w:r>
      <w:r w:rsidR="00442FA5">
        <w:rPr>
          <w:rFonts w:asciiTheme="majorBidi" w:hAnsiTheme="majorBidi" w:cstheme="majorBidi"/>
          <w:sz w:val="24"/>
          <w:szCs w:val="24"/>
        </w:rPr>
        <w:t>09</w:t>
      </w:r>
      <w:r w:rsidRPr="00766956">
        <w:rPr>
          <w:rFonts w:asciiTheme="majorBidi" w:hAnsiTheme="majorBidi" w:cstheme="majorBidi"/>
          <w:sz w:val="24"/>
          <w:szCs w:val="24"/>
        </w:rPr>
        <w:t xml:space="preserve"> (</w:t>
      </w:r>
      <w:r>
        <w:rPr>
          <w:rFonts w:asciiTheme="majorBidi" w:hAnsiTheme="majorBidi" w:cstheme="majorBidi"/>
          <w:sz w:val="24"/>
          <w:szCs w:val="24"/>
        </w:rPr>
        <w:t>t</w:t>
      </w:r>
      <w:r w:rsidRPr="00766956"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>4</w:t>
      </w:r>
      <w:r w:rsidRPr="00766956">
        <w:rPr>
          <w:rFonts w:asciiTheme="majorBidi" w:hAnsiTheme="majorBidi" w:cstheme="majorBidi"/>
          <w:sz w:val="24"/>
          <w:szCs w:val="24"/>
        </w:rPr>
        <w:t xml:space="preserve">H) </w:t>
      </w:r>
      <w:r w:rsidRPr="00A475E3">
        <w:rPr>
          <w:rFonts w:asciiTheme="majorBidi" w:hAnsiTheme="majorBidi" w:cstheme="majorBidi"/>
          <w:sz w:val="24"/>
          <w:szCs w:val="24"/>
        </w:rPr>
        <w:t>for  saturated five membered ring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="00442FA5">
        <w:rPr>
          <w:rFonts w:asciiTheme="majorBidi" w:hAnsiTheme="majorBidi" w:cstheme="majorBidi"/>
          <w:sz w:val="24"/>
          <w:szCs w:val="24"/>
        </w:rPr>
        <w:t>0</w:t>
      </w:r>
      <w:r>
        <w:rPr>
          <w:rFonts w:asciiTheme="majorBidi" w:hAnsiTheme="majorBidi" w:cstheme="majorBidi"/>
          <w:sz w:val="24"/>
          <w:szCs w:val="24"/>
        </w:rPr>
        <w:t>.</w:t>
      </w:r>
      <w:r w:rsidR="00442FA5">
        <w:rPr>
          <w:rFonts w:asciiTheme="majorBidi" w:hAnsiTheme="majorBidi" w:cstheme="majorBidi"/>
          <w:sz w:val="24"/>
          <w:szCs w:val="24"/>
        </w:rPr>
        <w:t>89</w:t>
      </w:r>
      <w:r>
        <w:rPr>
          <w:rFonts w:asciiTheme="majorBidi" w:hAnsiTheme="majorBidi" w:cstheme="majorBidi"/>
          <w:sz w:val="24"/>
          <w:szCs w:val="24"/>
        </w:rPr>
        <w:t>-2.</w:t>
      </w:r>
      <w:r w:rsidR="00442FA5">
        <w:rPr>
          <w:rFonts w:asciiTheme="majorBidi" w:hAnsiTheme="majorBidi" w:cstheme="majorBidi"/>
          <w:sz w:val="24"/>
          <w:szCs w:val="24"/>
        </w:rPr>
        <w:t>90</w:t>
      </w:r>
      <w:r w:rsidRPr="00766956">
        <w:rPr>
          <w:rFonts w:asciiTheme="majorBidi" w:hAnsiTheme="majorBidi" w:cstheme="majorBidi"/>
          <w:sz w:val="24"/>
          <w:szCs w:val="24"/>
        </w:rPr>
        <w:t xml:space="preserve"> (</w:t>
      </w:r>
      <w:r w:rsidR="00DC2F0E">
        <w:rPr>
          <w:rFonts w:asciiTheme="majorBidi" w:hAnsiTheme="majorBidi" w:cstheme="majorBidi"/>
          <w:sz w:val="24"/>
          <w:szCs w:val="24"/>
        </w:rPr>
        <w:t>m</w:t>
      </w:r>
      <w:r w:rsidRPr="00766956"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>1</w:t>
      </w:r>
      <w:r w:rsidR="00D94416">
        <w:rPr>
          <w:rFonts w:asciiTheme="majorBidi" w:hAnsiTheme="majorBidi" w:cstheme="majorBidi"/>
          <w:sz w:val="24"/>
          <w:szCs w:val="24"/>
        </w:rPr>
        <w:t>4</w:t>
      </w:r>
      <w:r w:rsidRPr="00766956">
        <w:rPr>
          <w:rFonts w:asciiTheme="majorBidi" w:hAnsiTheme="majorBidi" w:cstheme="majorBidi"/>
          <w:sz w:val="24"/>
          <w:szCs w:val="24"/>
        </w:rPr>
        <w:t xml:space="preserve">H) for </w:t>
      </w:r>
      <w:r>
        <w:rPr>
          <w:rFonts w:asciiTheme="majorBidi" w:hAnsiTheme="majorBidi" w:cstheme="majorBidi"/>
          <w:sz w:val="24"/>
          <w:szCs w:val="24"/>
        </w:rPr>
        <w:t>alkyl groups.</w:t>
      </w:r>
      <w:r w:rsidR="00F02D4C">
        <w:rPr>
          <w:rFonts w:asciiTheme="majorBidi" w:hAnsiTheme="majorBidi" w:cstheme="majorBidi"/>
          <w:sz w:val="24"/>
          <w:szCs w:val="24"/>
        </w:rPr>
        <w:t xml:space="preserve"> </w:t>
      </w:r>
      <w:r w:rsidR="00F02D4C" w:rsidRPr="00955999">
        <w:rPr>
          <w:rFonts w:asciiTheme="majorBidi" w:hAnsiTheme="majorBidi" w:cstheme="majorBidi"/>
          <w:sz w:val="24"/>
          <w:szCs w:val="24"/>
          <w:lang w:bidi="ar-IQ"/>
        </w:rPr>
        <w:t xml:space="preserve">Mass </w:t>
      </w:r>
      <w:r w:rsidR="006F2989" w:rsidRPr="006F2989">
        <w:rPr>
          <w:rFonts w:asciiTheme="majorBidi" w:hAnsiTheme="majorBidi" w:cstheme="majorBidi"/>
          <w:sz w:val="24"/>
          <w:szCs w:val="24"/>
        </w:rPr>
        <w:t xml:space="preserve">spectrometry  </w:t>
      </w:r>
      <w:r w:rsidR="001B12EA">
        <w:rPr>
          <w:rFonts w:asciiTheme="majorBidi" w:hAnsiTheme="majorBidi" w:cstheme="majorBidi"/>
        </w:rPr>
        <w:t>m/z 434.3.</w:t>
      </w:r>
    </w:p>
    <w:p w:rsidR="001B12EA" w:rsidRDefault="00484E2C" w:rsidP="00D727DA">
      <w:pPr>
        <w:tabs>
          <w:tab w:val="left" w:pos="450"/>
        </w:tabs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  <w:r w:rsidRPr="00766956">
        <w:rPr>
          <w:rFonts w:asciiTheme="majorBidi" w:hAnsiTheme="majorBidi" w:cstheme="majorBidi"/>
          <w:b/>
          <w:bCs/>
          <w:sz w:val="24"/>
          <w:szCs w:val="24"/>
        </w:rPr>
        <w:t>[</w:t>
      </w:r>
      <w:r w:rsidR="00E67F01">
        <w:rPr>
          <w:rFonts w:asciiTheme="majorBidi" w:hAnsiTheme="majorBidi" w:cstheme="majorBidi"/>
          <w:b/>
          <w:bCs/>
          <w:sz w:val="24"/>
          <w:szCs w:val="24"/>
        </w:rPr>
        <w:t>B</w:t>
      </w:r>
      <w:r>
        <w:rPr>
          <w:rFonts w:asciiTheme="majorBidi" w:hAnsiTheme="majorBidi" w:cstheme="majorBidi"/>
          <w:b/>
          <w:bCs/>
          <w:sz w:val="24"/>
          <w:szCs w:val="24"/>
        </w:rPr>
        <w:t>5</w:t>
      </w:r>
      <w:r w:rsidRPr="00766956">
        <w:rPr>
          <w:rFonts w:asciiTheme="majorBidi" w:hAnsiTheme="majorBidi" w:cstheme="majorBidi"/>
          <w:b/>
          <w:bCs/>
          <w:sz w:val="24"/>
          <w:szCs w:val="24"/>
        </w:rPr>
        <w:t>].</w:t>
      </w:r>
      <w:r w:rsidRPr="00484E2C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((1E,1'E)-(2-oxocyclopentane-1,3-diylidene)bis(methaneylylidene))bis(4,1-phenylene) </w:t>
      </w:r>
      <w:proofErr w:type="spellStart"/>
      <w:r w:rsidRPr="00484E2C">
        <w:rPr>
          <w:rFonts w:asciiTheme="majorBidi" w:hAnsiTheme="majorBidi" w:cstheme="majorBidi"/>
          <w:b/>
          <w:bCs/>
          <w:i/>
          <w:iCs/>
          <w:sz w:val="24"/>
          <w:szCs w:val="24"/>
        </w:rPr>
        <w:t>dipentanoate</w:t>
      </w:r>
      <w:proofErr w:type="spellEnd"/>
      <w:r w:rsidRPr="00766956">
        <w:rPr>
          <w:rFonts w:asciiTheme="majorBidi" w:hAnsiTheme="majorBidi" w:cstheme="majorBidi"/>
          <w:b/>
          <w:bCs/>
          <w:i/>
          <w:iCs/>
          <w:sz w:val="24"/>
          <w:szCs w:val="24"/>
        </w:rPr>
        <w:t>:</w:t>
      </w:r>
      <w:r w:rsidRPr="0076695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242A60" w:rsidRPr="004D6C66" w:rsidRDefault="00484E2C" w:rsidP="00D727DA">
      <w:pPr>
        <w:tabs>
          <w:tab w:val="left" w:pos="450"/>
        </w:tabs>
        <w:spacing w:line="360" w:lineRule="auto"/>
        <w:jc w:val="lowKashida"/>
        <w:rPr>
          <w:rFonts w:asciiTheme="majorBidi" w:hAnsiTheme="majorBidi" w:cstheme="majorBidi"/>
          <w:sz w:val="24"/>
          <w:szCs w:val="24"/>
          <w:lang w:bidi="ar-IQ"/>
        </w:rPr>
      </w:pPr>
      <w:r>
        <w:rPr>
          <w:rFonts w:asciiTheme="majorBidi" w:hAnsiTheme="majorBidi" w:cstheme="majorBidi"/>
          <w:sz w:val="24"/>
          <w:szCs w:val="24"/>
        </w:rPr>
        <w:t>Deep</w:t>
      </w:r>
      <w:r>
        <w:rPr>
          <w:rFonts w:asciiTheme="majorBidi" w:hAnsiTheme="majorBidi" w:cstheme="majorBidi"/>
          <w:lang w:bidi="ar-IQ"/>
        </w:rPr>
        <w:t xml:space="preserve"> y</w:t>
      </w:r>
      <w:r w:rsidRPr="00136335">
        <w:rPr>
          <w:rFonts w:asciiTheme="majorBidi" w:hAnsiTheme="majorBidi" w:cstheme="majorBidi"/>
          <w:lang w:bidi="ar-IQ"/>
        </w:rPr>
        <w:t>ellow</w:t>
      </w:r>
      <w:r w:rsidRPr="0076695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solid</w:t>
      </w:r>
      <w:r w:rsidRPr="00766956">
        <w:rPr>
          <w:rFonts w:asciiTheme="majorBidi" w:hAnsiTheme="majorBidi" w:cstheme="majorBidi"/>
          <w:sz w:val="24"/>
          <w:szCs w:val="24"/>
        </w:rPr>
        <w:t>, yield (</w:t>
      </w:r>
      <w:r>
        <w:rPr>
          <w:rFonts w:asciiTheme="majorBidi" w:hAnsiTheme="majorBidi" w:cstheme="majorBidi"/>
          <w:sz w:val="24"/>
          <w:szCs w:val="24"/>
        </w:rPr>
        <w:t>45</w:t>
      </w:r>
      <w:r w:rsidRPr="00766956">
        <w:rPr>
          <w:rFonts w:asciiTheme="majorBidi" w:hAnsiTheme="majorBidi" w:cstheme="majorBidi"/>
          <w:sz w:val="24"/>
          <w:szCs w:val="24"/>
        </w:rPr>
        <w:t xml:space="preserve"> %); </w:t>
      </w:r>
      <w:proofErr w:type="spellStart"/>
      <w:r>
        <w:rPr>
          <w:rFonts w:asciiTheme="majorBidi" w:hAnsiTheme="majorBidi" w:cstheme="majorBidi"/>
          <w:sz w:val="24"/>
          <w:szCs w:val="24"/>
        </w:rPr>
        <w:t>m</w:t>
      </w:r>
      <w:r w:rsidRPr="00766956">
        <w:rPr>
          <w:rFonts w:asciiTheme="majorBidi" w:hAnsiTheme="majorBidi" w:cstheme="majorBidi"/>
          <w:sz w:val="24"/>
          <w:szCs w:val="24"/>
        </w:rPr>
        <w:t>p</w:t>
      </w:r>
      <w:proofErr w:type="spellEnd"/>
      <w:r w:rsidRPr="0076695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197-199</w:t>
      </w:r>
      <w:r w:rsidRPr="00766956">
        <w:rPr>
          <w:rFonts w:asciiTheme="majorBidi" w:hAnsiTheme="majorBidi" w:cstheme="majorBidi"/>
          <w:sz w:val="24"/>
          <w:szCs w:val="24"/>
        </w:rPr>
        <w:t>°C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955999">
        <w:rPr>
          <w:rFonts w:asciiTheme="majorBidi" w:hAnsiTheme="majorBidi" w:cstheme="majorBidi"/>
          <w:sz w:val="24"/>
          <w:szCs w:val="24"/>
        </w:rPr>
        <w:t>R</w:t>
      </w:r>
      <w:r w:rsidRPr="00955999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f</w:t>
      </w:r>
      <w:proofErr w:type="spellEnd"/>
      <w:r w:rsidRPr="00955999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 xml:space="preserve"> </w:t>
      </w:r>
      <w:r w:rsidRPr="00955999">
        <w:rPr>
          <w:rFonts w:asciiTheme="majorBidi" w:hAnsiTheme="majorBidi" w:cstheme="majorBidi"/>
          <w:sz w:val="24"/>
          <w:szCs w:val="24"/>
        </w:rPr>
        <w:t>= 0.</w:t>
      </w:r>
      <w:r>
        <w:rPr>
          <w:rFonts w:asciiTheme="majorBidi" w:hAnsiTheme="majorBidi" w:cstheme="majorBidi"/>
          <w:sz w:val="24"/>
          <w:szCs w:val="24"/>
        </w:rPr>
        <w:t>72</w:t>
      </w:r>
      <w:r w:rsidRPr="00766956">
        <w:rPr>
          <w:rFonts w:asciiTheme="majorBidi" w:hAnsiTheme="majorBidi" w:cstheme="majorBidi"/>
          <w:sz w:val="24"/>
          <w:szCs w:val="24"/>
        </w:rPr>
        <w:t xml:space="preserve">, IR (ATR) </w:t>
      </w:r>
      <w:r w:rsidR="001B12EA">
        <w:rPr>
          <w:rFonts w:asciiTheme="majorBidi" w:hAnsiTheme="majorBidi" w:cstheme="majorBidi"/>
          <w:sz w:val="24"/>
          <w:szCs w:val="24"/>
        </w:rPr>
        <w:t>ν</w:t>
      </w:r>
      <w:r w:rsidRPr="0076695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  <w:lang w:bidi="ar-IQ"/>
        </w:rPr>
        <w:t>31</w:t>
      </w:r>
      <w:r w:rsidR="00DC2F0E">
        <w:rPr>
          <w:rFonts w:asciiTheme="majorBidi" w:hAnsiTheme="majorBidi" w:cstheme="majorBidi"/>
          <w:sz w:val="24"/>
          <w:szCs w:val="24"/>
          <w:lang w:bidi="ar-IQ"/>
        </w:rPr>
        <w:t>19</w:t>
      </w:r>
      <w:r w:rsidRPr="00766956">
        <w:rPr>
          <w:rFonts w:asciiTheme="majorBidi" w:hAnsiTheme="majorBidi" w:cstheme="majorBidi"/>
          <w:sz w:val="24"/>
          <w:szCs w:val="24"/>
        </w:rPr>
        <w:t xml:space="preserve"> cm</w:t>
      </w:r>
      <w:r w:rsidRPr="00766956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766956">
        <w:rPr>
          <w:rFonts w:asciiTheme="majorBidi" w:hAnsiTheme="majorBidi" w:cstheme="majorBidi"/>
          <w:sz w:val="24"/>
          <w:szCs w:val="24"/>
        </w:rPr>
        <w:t xml:space="preserve"> (C-H aromatic),  </w:t>
      </w:r>
      <w:r>
        <w:rPr>
          <w:rFonts w:asciiTheme="majorBidi" w:hAnsiTheme="majorBidi" w:cstheme="majorBidi"/>
          <w:sz w:val="24"/>
          <w:szCs w:val="24"/>
        </w:rPr>
        <w:t>29</w:t>
      </w:r>
      <w:r w:rsidR="00DC2F0E">
        <w:rPr>
          <w:rFonts w:asciiTheme="majorBidi" w:hAnsiTheme="majorBidi" w:cstheme="majorBidi"/>
          <w:sz w:val="24"/>
          <w:szCs w:val="24"/>
        </w:rPr>
        <w:t>63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66956">
        <w:rPr>
          <w:rFonts w:asciiTheme="majorBidi" w:hAnsiTheme="majorBidi" w:cstheme="majorBidi"/>
          <w:sz w:val="24"/>
          <w:szCs w:val="24"/>
        </w:rPr>
        <w:t>cm</w:t>
      </w:r>
      <w:r w:rsidRPr="00766956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766956">
        <w:rPr>
          <w:rFonts w:asciiTheme="majorBidi" w:hAnsiTheme="majorBidi" w:cstheme="majorBidi"/>
          <w:sz w:val="24"/>
          <w:szCs w:val="24"/>
        </w:rPr>
        <w:t xml:space="preserve">  (C</w:t>
      </w:r>
      <w:r>
        <w:rPr>
          <w:rFonts w:asciiTheme="majorBidi" w:hAnsiTheme="majorBidi" w:cstheme="majorBidi"/>
          <w:sz w:val="24"/>
          <w:szCs w:val="24"/>
        </w:rPr>
        <w:t>-</w:t>
      </w:r>
      <w:r w:rsidRPr="00766956">
        <w:rPr>
          <w:rFonts w:asciiTheme="majorBidi" w:hAnsiTheme="majorBidi" w:cstheme="majorBidi"/>
          <w:sz w:val="24"/>
          <w:szCs w:val="24"/>
        </w:rPr>
        <w:t xml:space="preserve">H </w:t>
      </w:r>
      <w:r w:rsidRPr="00472B1E">
        <w:rPr>
          <w:rFonts w:asciiTheme="majorBidi" w:hAnsiTheme="majorBidi" w:cstheme="majorBidi"/>
          <w:sz w:val="24"/>
          <w:szCs w:val="24"/>
          <w:vertAlign w:val="subscript"/>
        </w:rPr>
        <w:t>al.</w:t>
      </w:r>
      <w:r w:rsidRPr="00766956">
        <w:rPr>
          <w:rFonts w:asciiTheme="majorBidi" w:hAnsiTheme="majorBidi" w:cstheme="majorBidi"/>
          <w:sz w:val="24"/>
          <w:szCs w:val="24"/>
        </w:rPr>
        <w:t>),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66956">
        <w:rPr>
          <w:rFonts w:asciiTheme="majorBidi" w:hAnsiTheme="majorBidi" w:cstheme="majorBidi"/>
          <w:sz w:val="24"/>
          <w:szCs w:val="24"/>
        </w:rPr>
        <w:t>17</w:t>
      </w:r>
      <w:r>
        <w:rPr>
          <w:rFonts w:asciiTheme="majorBidi" w:hAnsiTheme="majorBidi" w:cstheme="majorBidi"/>
          <w:sz w:val="24"/>
          <w:szCs w:val="24"/>
        </w:rPr>
        <w:t>5</w:t>
      </w:r>
      <w:r w:rsidR="00DC2F0E">
        <w:rPr>
          <w:rFonts w:asciiTheme="majorBidi" w:hAnsiTheme="majorBidi" w:cstheme="majorBidi"/>
          <w:sz w:val="24"/>
          <w:szCs w:val="24"/>
        </w:rPr>
        <w:t>2</w:t>
      </w:r>
      <w:r w:rsidRPr="00766956">
        <w:rPr>
          <w:rFonts w:asciiTheme="majorBidi" w:hAnsiTheme="majorBidi" w:cstheme="majorBidi"/>
          <w:sz w:val="24"/>
          <w:szCs w:val="24"/>
        </w:rPr>
        <w:t xml:space="preserve"> cm</w:t>
      </w:r>
      <w:r w:rsidRPr="00766956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766956">
        <w:rPr>
          <w:rFonts w:asciiTheme="majorBidi" w:hAnsiTheme="majorBidi" w:cstheme="majorBidi"/>
          <w:sz w:val="24"/>
          <w:szCs w:val="24"/>
        </w:rPr>
        <w:t xml:space="preserve">  (ν C=O </w:t>
      </w:r>
      <w:r>
        <w:rPr>
          <w:rFonts w:asciiTheme="majorBidi" w:hAnsiTheme="majorBidi" w:cstheme="majorBidi"/>
          <w:sz w:val="24"/>
          <w:szCs w:val="24"/>
          <w:vertAlign w:val="subscript"/>
        </w:rPr>
        <w:t>ester</w:t>
      </w:r>
      <w:r w:rsidRPr="00766956">
        <w:rPr>
          <w:rFonts w:asciiTheme="majorBidi" w:hAnsiTheme="majorBidi" w:cstheme="majorBidi"/>
          <w:sz w:val="24"/>
          <w:szCs w:val="24"/>
        </w:rPr>
        <w:t xml:space="preserve"> ),</w:t>
      </w:r>
      <w:r w:rsidRPr="00A475E3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16</w:t>
      </w:r>
      <w:r w:rsidR="00DC2F0E">
        <w:rPr>
          <w:rFonts w:asciiTheme="majorBidi" w:hAnsiTheme="majorBidi" w:cstheme="majorBidi"/>
          <w:sz w:val="24"/>
          <w:szCs w:val="24"/>
        </w:rPr>
        <w:t>87</w:t>
      </w:r>
      <w:r w:rsidRPr="00766956">
        <w:rPr>
          <w:rFonts w:asciiTheme="majorBidi" w:hAnsiTheme="majorBidi" w:cstheme="majorBidi"/>
          <w:sz w:val="24"/>
          <w:szCs w:val="24"/>
        </w:rPr>
        <w:t xml:space="preserve"> cm</w:t>
      </w:r>
      <w:r w:rsidRPr="00766956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766956">
        <w:rPr>
          <w:rFonts w:asciiTheme="majorBidi" w:hAnsiTheme="majorBidi" w:cstheme="majorBidi"/>
          <w:sz w:val="24"/>
          <w:szCs w:val="24"/>
        </w:rPr>
        <w:t xml:space="preserve">  (ν C=O </w:t>
      </w:r>
      <w:r>
        <w:rPr>
          <w:rFonts w:asciiTheme="majorBidi" w:hAnsiTheme="majorBidi" w:cstheme="majorBidi"/>
          <w:sz w:val="24"/>
          <w:szCs w:val="24"/>
          <w:vertAlign w:val="subscript"/>
        </w:rPr>
        <w:t>Ketone</w:t>
      </w:r>
      <w:r w:rsidRPr="00766956">
        <w:rPr>
          <w:rFonts w:asciiTheme="majorBidi" w:hAnsiTheme="majorBidi" w:cstheme="majorBidi"/>
          <w:sz w:val="24"/>
          <w:szCs w:val="24"/>
        </w:rPr>
        <w:t xml:space="preserve"> ),  1</w:t>
      </w:r>
      <w:r>
        <w:rPr>
          <w:rFonts w:asciiTheme="majorBidi" w:hAnsiTheme="majorBidi" w:cstheme="majorBidi"/>
          <w:sz w:val="24"/>
          <w:szCs w:val="24"/>
        </w:rPr>
        <w:t>5</w:t>
      </w:r>
      <w:r w:rsidR="00DC2F0E">
        <w:rPr>
          <w:rFonts w:asciiTheme="majorBidi" w:hAnsiTheme="majorBidi" w:cstheme="majorBidi"/>
          <w:sz w:val="24"/>
          <w:szCs w:val="24"/>
        </w:rPr>
        <w:t>94</w:t>
      </w:r>
      <w:r w:rsidRPr="00766956">
        <w:rPr>
          <w:rFonts w:asciiTheme="majorBidi" w:hAnsiTheme="majorBidi" w:cstheme="majorBidi"/>
          <w:sz w:val="24"/>
          <w:szCs w:val="24"/>
        </w:rPr>
        <w:t>, 150</w:t>
      </w:r>
      <w:r w:rsidR="00DC2F0E">
        <w:rPr>
          <w:rFonts w:asciiTheme="majorBidi" w:hAnsiTheme="majorBidi" w:cstheme="majorBidi"/>
          <w:sz w:val="24"/>
          <w:szCs w:val="24"/>
        </w:rPr>
        <w:t>4</w:t>
      </w:r>
      <w:r w:rsidRPr="00472B1E">
        <w:rPr>
          <w:rFonts w:asciiTheme="majorBidi" w:hAnsiTheme="majorBidi" w:cstheme="majorBidi"/>
          <w:sz w:val="24"/>
          <w:szCs w:val="24"/>
        </w:rPr>
        <w:t xml:space="preserve"> </w:t>
      </w:r>
      <w:r w:rsidRPr="00766956">
        <w:rPr>
          <w:rFonts w:asciiTheme="majorBidi" w:hAnsiTheme="majorBidi" w:cstheme="majorBidi"/>
          <w:sz w:val="24"/>
          <w:szCs w:val="24"/>
        </w:rPr>
        <w:t>cm</w:t>
      </w:r>
      <w:r w:rsidRPr="00766956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76695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 (aromatic ring), 7</w:t>
      </w:r>
      <w:r w:rsidR="00DC2F0E">
        <w:rPr>
          <w:rFonts w:asciiTheme="majorBidi" w:hAnsiTheme="majorBidi" w:cstheme="majorBidi"/>
          <w:sz w:val="24"/>
          <w:szCs w:val="24"/>
        </w:rPr>
        <w:t>54</w:t>
      </w:r>
      <w:r>
        <w:rPr>
          <w:rFonts w:asciiTheme="majorBidi" w:hAnsiTheme="majorBidi" w:cstheme="majorBidi"/>
          <w:sz w:val="24"/>
          <w:szCs w:val="24"/>
        </w:rPr>
        <w:t xml:space="preserve"> cm</w:t>
      </w:r>
      <w:r>
        <w:rPr>
          <w:rFonts w:asciiTheme="majorBidi" w:hAnsiTheme="majorBidi" w:cstheme="majorBidi"/>
          <w:sz w:val="24"/>
          <w:szCs w:val="24"/>
          <w:vertAlign w:val="superscript"/>
        </w:rPr>
        <w:t>-1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3C685B">
        <w:rPr>
          <w:rFonts w:asciiTheme="majorBidi" w:hAnsiTheme="majorBidi" w:cstheme="majorBidi"/>
          <w:sz w:val="24"/>
          <w:szCs w:val="24"/>
        </w:rPr>
        <w:t>(</w:t>
      </w:r>
      <w:r w:rsidRPr="003C685B">
        <w:rPr>
          <w:rFonts w:ascii="Symbol" w:hAnsi="Symbol" w:cs="Simplified Arabic"/>
          <w:lang w:bidi="ar-IQ"/>
        </w:rPr>
        <w:t></w:t>
      </w:r>
      <w:r w:rsidRPr="003C685B">
        <w:rPr>
          <w:rFonts w:asciiTheme="majorBidi" w:hAnsiTheme="majorBidi" w:cstheme="majorBidi"/>
          <w:lang w:bidi="ar-IQ"/>
        </w:rPr>
        <w:t xml:space="preserve"> CH</w:t>
      </w:r>
      <w:r w:rsidRPr="003C685B">
        <w:rPr>
          <w:rFonts w:asciiTheme="majorBidi" w:hAnsiTheme="majorBidi" w:cstheme="majorBidi"/>
          <w:vertAlign w:val="subscript"/>
          <w:lang w:bidi="ar-IQ"/>
        </w:rPr>
        <w:t>2</w:t>
      </w:r>
      <w:r>
        <w:rPr>
          <w:rFonts w:asciiTheme="majorBidi" w:hAnsiTheme="majorBidi" w:cstheme="majorBidi"/>
          <w:sz w:val="24"/>
          <w:szCs w:val="24"/>
        </w:rPr>
        <w:t>).</w:t>
      </w:r>
      <w:r w:rsidRPr="00A475E3"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r w:rsidRPr="00766956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766956">
        <w:rPr>
          <w:rFonts w:asciiTheme="majorBidi" w:hAnsiTheme="majorBidi" w:cstheme="majorBidi"/>
          <w:sz w:val="24"/>
          <w:szCs w:val="24"/>
        </w:rPr>
        <w:t>H NMR: (</w:t>
      </w:r>
      <w:r>
        <w:rPr>
          <w:rFonts w:asciiTheme="majorBidi" w:hAnsiTheme="majorBidi" w:cstheme="majorBidi"/>
          <w:sz w:val="24"/>
          <w:szCs w:val="24"/>
        </w:rPr>
        <w:t>4</w:t>
      </w:r>
      <w:r w:rsidRPr="00766956">
        <w:rPr>
          <w:rFonts w:asciiTheme="majorBidi" w:hAnsiTheme="majorBidi" w:cstheme="majorBidi"/>
          <w:sz w:val="24"/>
          <w:szCs w:val="24"/>
        </w:rPr>
        <w:t xml:space="preserve">00 MHz, ) δ </w:t>
      </w:r>
      <w:r>
        <w:rPr>
          <w:rFonts w:asciiTheme="majorBidi" w:hAnsiTheme="majorBidi" w:cstheme="majorBidi"/>
          <w:sz w:val="24"/>
          <w:szCs w:val="24"/>
        </w:rPr>
        <w:t>7</w:t>
      </w:r>
      <w:r w:rsidRPr="00766956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>2</w:t>
      </w:r>
      <w:r w:rsidR="00DC2F0E">
        <w:rPr>
          <w:rFonts w:asciiTheme="majorBidi" w:hAnsiTheme="majorBidi" w:cstheme="majorBidi"/>
          <w:sz w:val="24"/>
          <w:szCs w:val="24"/>
        </w:rPr>
        <w:t>6</w:t>
      </w:r>
      <w:r>
        <w:rPr>
          <w:rFonts w:asciiTheme="majorBidi" w:hAnsiTheme="majorBidi" w:cstheme="majorBidi"/>
          <w:sz w:val="24"/>
          <w:szCs w:val="24"/>
        </w:rPr>
        <w:t>-7.</w:t>
      </w:r>
      <w:r w:rsidR="00DC2F0E">
        <w:rPr>
          <w:rFonts w:asciiTheme="majorBidi" w:hAnsiTheme="majorBidi" w:cstheme="majorBidi"/>
          <w:sz w:val="24"/>
          <w:szCs w:val="24"/>
        </w:rPr>
        <w:t>76</w:t>
      </w:r>
      <w:r w:rsidRPr="00766956">
        <w:rPr>
          <w:rFonts w:asciiTheme="majorBidi" w:hAnsiTheme="majorBidi" w:cstheme="majorBidi"/>
          <w:sz w:val="24"/>
          <w:szCs w:val="24"/>
        </w:rPr>
        <w:t xml:space="preserve"> (</w:t>
      </w:r>
      <w:r>
        <w:rPr>
          <w:rFonts w:asciiTheme="majorBidi" w:hAnsiTheme="majorBidi" w:cstheme="majorBidi"/>
          <w:sz w:val="24"/>
          <w:szCs w:val="24"/>
        </w:rPr>
        <w:t>d</w:t>
      </w:r>
      <w:r w:rsidRPr="00766956"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>8</w:t>
      </w:r>
      <w:r w:rsidRPr="00766956">
        <w:rPr>
          <w:rFonts w:asciiTheme="majorBidi" w:hAnsiTheme="majorBidi" w:cstheme="majorBidi"/>
          <w:sz w:val="24"/>
          <w:szCs w:val="24"/>
        </w:rPr>
        <w:t xml:space="preserve">H) for </w:t>
      </w:r>
      <w:proofErr w:type="spellStart"/>
      <w:r>
        <w:rPr>
          <w:rFonts w:asciiTheme="majorBidi" w:hAnsiTheme="majorBidi" w:cstheme="majorBidi"/>
          <w:sz w:val="24"/>
          <w:szCs w:val="24"/>
        </w:rPr>
        <w:t>Ar</w:t>
      </w:r>
      <w:proofErr w:type="spellEnd"/>
      <w:r>
        <w:rPr>
          <w:rFonts w:asciiTheme="majorBidi" w:hAnsiTheme="majorBidi" w:cstheme="majorBidi"/>
          <w:sz w:val="24"/>
          <w:szCs w:val="24"/>
        </w:rPr>
        <w:t>-H</w:t>
      </w:r>
      <w:r w:rsidRPr="00766956">
        <w:rPr>
          <w:rFonts w:asciiTheme="majorBidi" w:hAnsiTheme="majorBidi" w:cstheme="majorBidi"/>
          <w:sz w:val="24"/>
          <w:szCs w:val="24"/>
        </w:rPr>
        <w:t>, 7.</w:t>
      </w:r>
      <w:r>
        <w:rPr>
          <w:rFonts w:asciiTheme="majorBidi" w:hAnsiTheme="majorBidi" w:cstheme="majorBidi"/>
          <w:sz w:val="24"/>
          <w:szCs w:val="24"/>
        </w:rPr>
        <w:t>4</w:t>
      </w:r>
      <w:r w:rsidR="00DC2F0E">
        <w:rPr>
          <w:rFonts w:asciiTheme="majorBidi" w:hAnsiTheme="majorBidi" w:cstheme="majorBidi"/>
          <w:sz w:val="24"/>
          <w:szCs w:val="24"/>
        </w:rPr>
        <w:t>7</w:t>
      </w:r>
      <w:r w:rsidRPr="00766956">
        <w:rPr>
          <w:rFonts w:asciiTheme="majorBidi" w:hAnsiTheme="majorBidi" w:cstheme="majorBidi"/>
          <w:sz w:val="24"/>
          <w:szCs w:val="24"/>
        </w:rPr>
        <w:t xml:space="preserve"> (</w:t>
      </w:r>
      <w:r>
        <w:rPr>
          <w:rFonts w:asciiTheme="majorBidi" w:hAnsiTheme="majorBidi" w:cstheme="majorBidi"/>
          <w:sz w:val="24"/>
          <w:szCs w:val="24"/>
        </w:rPr>
        <w:t>s</w:t>
      </w:r>
      <w:r w:rsidRPr="00766956"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>2</w:t>
      </w:r>
      <w:r w:rsidRPr="00766956">
        <w:rPr>
          <w:rFonts w:asciiTheme="majorBidi" w:hAnsiTheme="majorBidi" w:cstheme="majorBidi"/>
          <w:sz w:val="24"/>
          <w:szCs w:val="24"/>
        </w:rPr>
        <w:t xml:space="preserve">H) for </w:t>
      </w:r>
      <w:r>
        <w:rPr>
          <w:rFonts w:asciiTheme="majorBidi" w:hAnsiTheme="majorBidi" w:cstheme="majorBidi"/>
          <w:sz w:val="24"/>
          <w:szCs w:val="24"/>
        </w:rPr>
        <w:t>CH=CH,</w:t>
      </w:r>
      <w:r w:rsidRPr="00766956">
        <w:rPr>
          <w:rFonts w:asciiTheme="majorBidi" w:hAnsiTheme="majorBidi" w:cstheme="majorBidi"/>
          <w:sz w:val="24"/>
          <w:szCs w:val="24"/>
        </w:rPr>
        <w:t xml:space="preserve">  </w:t>
      </w:r>
      <w:r>
        <w:rPr>
          <w:rFonts w:asciiTheme="majorBidi" w:hAnsiTheme="majorBidi" w:cstheme="majorBidi"/>
          <w:sz w:val="24"/>
          <w:szCs w:val="24"/>
        </w:rPr>
        <w:t>3.</w:t>
      </w:r>
      <w:r w:rsidR="00DC2F0E">
        <w:rPr>
          <w:rFonts w:asciiTheme="majorBidi" w:hAnsiTheme="majorBidi" w:cstheme="majorBidi"/>
          <w:sz w:val="24"/>
          <w:szCs w:val="24"/>
        </w:rPr>
        <w:t>11</w:t>
      </w:r>
      <w:r w:rsidRPr="00766956">
        <w:rPr>
          <w:rFonts w:asciiTheme="majorBidi" w:hAnsiTheme="majorBidi" w:cstheme="majorBidi"/>
          <w:sz w:val="24"/>
          <w:szCs w:val="24"/>
        </w:rPr>
        <w:t xml:space="preserve"> (</w:t>
      </w:r>
      <w:r>
        <w:rPr>
          <w:rFonts w:asciiTheme="majorBidi" w:hAnsiTheme="majorBidi" w:cstheme="majorBidi"/>
          <w:sz w:val="24"/>
          <w:szCs w:val="24"/>
        </w:rPr>
        <w:t>t</w:t>
      </w:r>
      <w:r w:rsidRPr="00766956"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>4</w:t>
      </w:r>
      <w:r w:rsidRPr="00766956">
        <w:rPr>
          <w:rFonts w:asciiTheme="majorBidi" w:hAnsiTheme="majorBidi" w:cstheme="majorBidi"/>
          <w:sz w:val="24"/>
          <w:szCs w:val="24"/>
        </w:rPr>
        <w:t xml:space="preserve">H) </w:t>
      </w:r>
      <w:r w:rsidRPr="00A475E3">
        <w:rPr>
          <w:rFonts w:asciiTheme="majorBidi" w:hAnsiTheme="majorBidi" w:cstheme="majorBidi"/>
          <w:sz w:val="24"/>
          <w:szCs w:val="24"/>
        </w:rPr>
        <w:t>for  saturated five membered ring</w:t>
      </w:r>
      <w:r>
        <w:rPr>
          <w:rFonts w:asciiTheme="majorBidi" w:hAnsiTheme="majorBidi" w:cstheme="majorBidi"/>
          <w:sz w:val="24"/>
          <w:szCs w:val="24"/>
        </w:rPr>
        <w:t>, 0.</w:t>
      </w:r>
      <w:r w:rsidR="00DC2F0E">
        <w:rPr>
          <w:rFonts w:asciiTheme="majorBidi" w:hAnsiTheme="majorBidi" w:cstheme="majorBidi"/>
          <w:sz w:val="24"/>
          <w:szCs w:val="24"/>
        </w:rPr>
        <w:t>94</w:t>
      </w:r>
      <w:r>
        <w:rPr>
          <w:rFonts w:asciiTheme="majorBidi" w:hAnsiTheme="majorBidi" w:cstheme="majorBidi"/>
          <w:sz w:val="24"/>
          <w:szCs w:val="24"/>
        </w:rPr>
        <w:t>-2.</w:t>
      </w:r>
      <w:r w:rsidR="00DC2F0E">
        <w:rPr>
          <w:rFonts w:asciiTheme="majorBidi" w:hAnsiTheme="majorBidi" w:cstheme="majorBidi"/>
          <w:sz w:val="24"/>
          <w:szCs w:val="24"/>
        </w:rPr>
        <w:t>61</w:t>
      </w:r>
      <w:r w:rsidRPr="00766956">
        <w:rPr>
          <w:rFonts w:asciiTheme="majorBidi" w:hAnsiTheme="majorBidi" w:cstheme="majorBidi"/>
          <w:sz w:val="24"/>
          <w:szCs w:val="24"/>
        </w:rPr>
        <w:t xml:space="preserve"> (</w:t>
      </w:r>
      <w:r w:rsidR="00DC2F0E">
        <w:rPr>
          <w:rFonts w:asciiTheme="majorBidi" w:hAnsiTheme="majorBidi" w:cstheme="majorBidi"/>
          <w:sz w:val="24"/>
          <w:szCs w:val="24"/>
        </w:rPr>
        <w:t>m</w:t>
      </w:r>
      <w:r w:rsidRPr="00766956"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>1</w:t>
      </w:r>
      <w:r w:rsidR="00DC2F0E">
        <w:rPr>
          <w:rFonts w:asciiTheme="majorBidi" w:hAnsiTheme="majorBidi" w:cstheme="majorBidi"/>
          <w:sz w:val="24"/>
          <w:szCs w:val="24"/>
        </w:rPr>
        <w:t>8</w:t>
      </w:r>
      <w:r w:rsidRPr="00766956">
        <w:rPr>
          <w:rFonts w:asciiTheme="majorBidi" w:hAnsiTheme="majorBidi" w:cstheme="majorBidi"/>
          <w:sz w:val="24"/>
          <w:szCs w:val="24"/>
        </w:rPr>
        <w:t xml:space="preserve">H) for </w:t>
      </w:r>
      <w:r>
        <w:rPr>
          <w:rFonts w:asciiTheme="majorBidi" w:hAnsiTheme="majorBidi" w:cstheme="majorBidi"/>
          <w:sz w:val="24"/>
          <w:szCs w:val="24"/>
        </w:rPr>
        <w:t xml:space="preserve">alkyl groups. </w:t>
      </w:r>
      <w:r w:rsidRPr="00955999">
        <w:rPr>
          <w:rFonts w:asciiTheme="majorBidi" w:hAnsiTheme="majorBidi" w:cstheme="majorBidi"/>
          <w:sz w:val="24"/>
          <w:szCs w:val="24"/>
          <w:lang w:bidi="ar-IQ"/>
        </w:rPr>
        <w:t xml:space="preserve">Mass </w:t>
      </w:r>
      <w:r w:rsidRPr="006F2989">
        <w:rPr>
          <w:rFonts w:asciiTheme="majorBidi" w:hAnsiTheme="majorBidi" w:cstheme="majorBidi"/>
          <w:sz w:val="24"/>
          <w:szCs w:val="24"/>
        </w:rPr>
        <w:t xml:space="preserve">spectrometry  </w:t>
      </w:r>
      <w:r w:rsidRPr="003424D0">
        <w:rPr>
          <w:rFonts w:asciiTheme="majorBidi" w:hAnsiTheme="majorBidi" w:cstheme="majorBidi"/>
        </w:rPr>
        <w:t xml:space="preserve">m/z </w:t>
      </w:r>
      <w:r w:rsidR="004543DE" w:rsidRPr="004543DE">
        <w:rPr>
          <w:rFonts w:asciiTheme="majorBidi" w:hAnsiTheme="majorBidi" w:cstheme="majorBidi"/>
          <w:sz w:val="24"/>
          <w:szCs w:val="24"/>
        </w:rPr>
        <w:t>460.7</w:t>
      </w:r>
      <w:r w:rsidR="001B12EA">
        <w:rPr>
          <w:rFonts w:asciiTheme="majorBidi" w:hAnsiTheme="majorBidi" w:cstheme="majorBidi"/>
        </w:rPr>
        <w:t>.</w:t>
      </w:r>
    </w:p>
    <w:p w:rsidR="001B12EA" w:rsidRDefault="004D6C66" w:rsidP="00D727DA">
      <w:pPr>
        <w:tabs>
          <w:tab w:val="left" w:pos="450"/>
        </w:tabs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  <w:r w:rsidRPr="00766956">
        <w:rPr>
          <w:rFonts w:asciiTheme="majorBidi" w:hAnsiTheme="majorBidi" w:cstheme="majorBidi"/>
          <w:b/>
          <w:bCs/>
          <w:sz w:val="24"/>
          <w:szCs w:val="24"/>
        </w:rPr>
        <w:t>[</w:t>
      </w:r>
      <w:r w:rsidR="00E67F01">
        <w:rPr>
          <w:rFonts w:asciiTheme="majorBidi" w:hAnsiTheme="majorBidi" w:cstheme="majorBidi"/>
          <w:b/>
          <w:bCs/>
          <w:sz w:val="24"/>
          <w:szCs w:val="24"/>
        </w:rPr>
        <w:t>B</w:t>
      </w:r>
      <w:r>
        <w:rPr>
          <w:rFonts w:asciiTheme="majorBidi" w:hAnsiTheme="majorBidi" w:cstheme="majorBidi"/>
          <w:b/>
          <w:bCs/>
          <w:sz w:val="24"/>
          <w:szCs w:val="24"/>
        </w:rPr>
        <w:t>6</w:t>
      </w:r>
      <w:r w:rsidRPr="00766956">
        <w:rPr>
          <w:rFonts w:asciiTheme="majorBidi" w:hAnsiTheme="majorBidi" w:cstheme="majorBidi"/>
          <w:b/>
          <w:bCs/>
          <w:sz w:val="24"/>
          <w:szCs w:val="24"/>
        </w:rPr>
        <w:t>].</w:t>
      </w:r>
      <w:r w:rsidRPr="004D6C66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((1E,1'E)-(2-oxocyclopentane-1,3-diylidene)bis(methaneylylidene))bis(4,1-phenylene) </w:t>
      </w:r>
      <w:proofErr w:type="spellStart"/>
      <w:r w:rsidRPr="004D6C66">
        <w:rPr>
          <w:rFonts w:asciiTheme="majorBidi" w:hAnsiTheme="majorBidi" w:cstheme="majorBidi"/>
          <w:b/>
          <w:bCs/>
          <w:i/>
          <w:iCs/>
          <w:sz w:val="24"/>
          <w:szCs w:val="24"/>
        </w:rPr>
        <w:t>dihexanoate</w:t>
      </w:r>
      <w:proofErr w:type="spellEnd"/>
      <w:r w:rsidRPr="00766956">
        <w:rPr>
          <w:rFonts w:asciiTheme="majorBidi" w:hAnsiTheme="majorBidi" w:cstheme="majorBidi"/>
          <w:b/>
          <w:bCs/>
          <w:i/>
          <w:iCs/>
          <w:sz w:val="24"/>
          <w:szCs w:val="24"/>
        </w:rPr>
        <w:t>:</w:t>
      </w:r>
      <w:r w:rsidRPr="0076695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4D6C66" w:rsidRDefault="00B54E01" w:rsidP="00D727DA">
      <w:pPr>
        <w:tabs>
          <w:tab w:val="left" w:pos="450"/>
        </w:tabs>
        <w:spacing w:line="360" w:lineRule="auto"/>
        <w:jc w:val="lowKashida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bidi="ar-IQ"/>
        </w:rPr>
        <w:t>Y</w:t>
      </w:r>
      <w:r w:rsidR="004D6C66" w:rsidRPr="00136335">
        <w:rPr>
          <w:rFonts w:asciiTheme="majorBidi" w:hAnsiTheme="majorBidi" w:cstheme="majorBidi"/>
          <w:lang w:bidi="ar-IQ"/>
        </w:rPr>
        <w:t>ellow</w:t>
      </w:r>
      <w:r w:rsidR="004D6C66" w:rsidRPr="00766956">
        <w:rPr>
          <w:rFonts w:asciiTheme="majorBidi" w:hAnsiTheme="majorBidi" w:cstheme="majorBidi"/>
          <w:sz w:val="24"/>
          <w:szCs w:val="24"/>
        </w:rPr>
        <w:t xml:space="preserve"> </w:t>
      </w:r>
      <w:r w:rsidR="004D6C66">
        <w:rPr>
          <w:rFonts w:asciiTheme="majorBidi" w:hAnsiTheme="majorBidi" w:cstheme="majorBidi"/>
          <w:sz w:val="24"/>
          <w:szCs w:val="24"/>
        </w:rPr>
        <w:t>solid</w:t>
      </w:r>
      <w:r w:rsidR="004D6C66" w:rsidRPr="00766956">
        <w:rPr>
          <w:rFonts w:asciiTheme="majorBidi" w:hAnsiTheme="majorBidi" w:cstheme="majorBidi"/>
          <w:sz w:val="24"/>
          <w:szCs w:val="24"/>
        </w:rPr>
        <w:t>, yield (</w:t>
      </w:r>
      <w:r>
        <w:rPr>
          <w:rFonts w:asciiTheme="majorBidi" w:hAnsiTheme="majorBidi" w:cstheme="majorBidi"/>
          <w:sz w:val="24"/>
          <w:szCs w:val="24"/>
        </w:rPr>
        <w:t>53</w:t>
      </w:r>
      <w:r w:rsidR="004D6C66" w:rsidRPr="00766956">
        <w:rPr>
          <w:rFonts w:asciiTheme="majorBidi" w:hAnsiTheme="majorBidi" w:cstheme="majorBidi"/>
          <w:sz w:val="24"/>
          <w:szCs w:val="24"/>
        </w:rPr>
        <w:t xml:space="preserve"> %); </w:t>
      </w:r>
      <w:proofErr w:type="spellStart"/>
      <w:r w:rsidR="004D6C66">
        <w:rPr>
          <w:rFonts w:asciiTheme="majorBidi" w:hAnsiTheme="majorBidi" w:cstheme="majorBidi"/>
          <w:sz w:val="24"/>
          <w:szCs w:val="24"/>
        </w:rPr>
        <w:t>m</w:t>
      </w:r>
      <w:r w:rsidR="004D6C66" w:rsidRPr="00766956">
        <w:rPr>
          <w:rFonts w:asciiTheme="majorBidi" w:hAnsiTheme="majorBidi" w:cstheme="majorBidi"/>
          <w:sz w:val="24"/>
          <w:szCs w:val="24"/>
        </w:rPr>
        <w:t>p</w:t>
      </w:r>
      <w:proofErr w:type="spellEnd"/>
      <w:r w:rsidR="004D6C66" w:rsidRPr="0076695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169</w:t>
      </w:r>
      <w:r w:rsidR="004D6C66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>171</w:t>
      </w:r>
      <w:r w:rsidR="004D6C66" w:rsidRPr="00766956">
        <w:rPr>
          <w:rFonts w:asciiTheme="majorBidi" w:hAnsiTheme="majorBidi" w:cstheme="majorBidi"/>
          <w:sz w:val="24"/>
          <w:szCs w:val="24"/>
        </w:rPr>
        <w:t>°C</w:t>
      </w:r>
      <w:r w:rsidR="004D6C66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4D6C66" w:rsidRPr="00955999">
        <w:rPr>
          <w:rFonts w:asciiTheme="majorBidi" w:hAnsiTheme="majorBidi" w:cstheme="majorBidi"/>
          <w:sz w:val="24"/>
          <w:szCs w:val="24"/>
        </w:rPr>
        <w:t>R</w:t>
      </w:r>
      <w:r w:rsidR="004D6C66" w:rsidRPr="00955999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f</w:t>
      </w:r>
      <w:proofErr w:type="spellEnd"/>
      <w:r w:rsidR="004D6C66" w:rsidRPr="00955999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 xml:space="preserve"> </w:t>
      </w:r>
      <w:r w:rsidR="004D6C66" w:rsidRPr="00955999">
        <w:rPr>
          <w:rFonts w:asciiTheme="majorBidi" w:hAnsiTheme="majorBidi" w:cstheme="majorBidi"/>
          <w:sz w:val="24"/>
          <w:szCs w:val="24"/>
        </w:rPr>
        <w:t>= 0.</w:t>
      </w:r>
      <w:r w:rsidR="004D6C66">
        <w:rPr>
          <w:rFonts w:asciiTheme="majorBidi" w:hAnsiTheme="majorBidi" w:cstheme="majorBidi"/>
          <w:sz w:val="24"/>
          <w:szCs w:val="24"/>
        </w:rPr>
        <w:t>7</w:t>
      </w:r>
      <w:r>
        <w:rPr>
          <w:rFonts w:asciiTheme="majorBidi" w:hAnsiTheme="majorBidi" w:cstheme="majorBidi"/>
          <w:sz w:val="24"/>
          <w:szCs w:val="24"/>
        </w:rPr>
        <w:t>4</w:t>
      </w:r>
      <w:r w:rsidR="004D6C66" w:rsidRPr="00766956">
        <w:rPr>
          <w:rFonts w:asciiTheme="majorBidi" w:hAnsiTheme="majorBidi" w:cstheme="majorBidi"/>
          <w:sz w:val="24"/>
          <w:szCs w:val="24"/>
        </w:rPr>
        <w:t xml:space="preserve">, IR (ATR) </w:t>
      </w:r>
      <w:r w:rsidR="001B12EA">
        <w:rPr>
          <w:rFonts w:asciiTheme="majorBidi" w:hAnsiTheme="majorBidi" w:cstheme="majorBidi"/>
          <w:sz w:val="24"/>
          <w:szCs w:val="24"/>
        </w:rPr>
        <w:t>ν</w:t>
      </w:r>
      <w:r w:rsidR="004D6C66" w:rsidRPr="00766956">
        <w:rPr>
          <w:rFonts w:asciiTheme="majorBidi" w:hAnsiTheme="majorBidi" w:cstheme="majorBidi"/>
          <w:sz w:val="24"/>
          <w:szCs w:val="24"/>
        </w:rPr>
        <w:t xml:space="preserve"> </w:t>
      </w:r>
      <w:r w:rsidR="004D6C66">
        <w:rPr>
          <w:rFonts w:asciiTheme="majorBidi" w:hAnsiTheme="majorBidi" w:cstheme="majorBidi"/>
          <w:sz w:val="24"/>
          <w:szCs w:val="24"/>
          <w:lang w:bidi="ar-IQ"/>
        </w:rPr>
        <w:t>31</w:t>
      </w:r>
      <w:r w:rsidR="003E7E40">
        <w:rPr>
          <w:rFonts w:asciiTheme="majorBidi" w:hAnsiTheme="majorBidi" w:cstheme="majorBidi"/>
          <w:sz w:val="24"/>
          <w:szCs w:val="24"/>
          <w:lang w:bidi="ar-IQ"/>
        </w:rPr>
        <w:t>01</w:t>
      </w:r>
      <w:r w:rsidR="004D6C66" w:rsidRPr="00766956">
        <w:rPr>
          <w:rFonts w:asciiTheme="majorBidi" w:hAnsiTheme="majorBidi" w:cstheme="majorBidi"/>
          <w:sz w:val="24"/>
          <w:szCs w:val="24"/>
        </w:rPr>
        <w:t xml:space="preserve"> cm</w:t>
      </w:r>
      <w:r w:rsidR="004D6C66" w:rsidRPr="00766956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4D6C66" w:rsidRPr="00766956">
        <w:rPr>
          <w:rFonts w:asciiTheme="majorBidi" w:hAnsiTheme="majorBidi" w:cstheme="majorBidi"/>
          <w:sz w:val="24"/>
          <w:szCs w:val="24"/>
        </w:rPr>
        <w:t xml:space="preserve"> (C-H aromatic),  </w:t>
      </w:r>
      <w:r w:rsidR="004D6C66">
        <w:rPr>
          <w:rFonts w:asciiTheme="majorBidi" w:hAnsiTheme="majorBidi" w:cstheme="majorBidi"/>
          <w:sz w:val="24"/>
          <w:szCs w:val="24"/>
        </w:rPr>
        <w:t>29</w:t>
      </w:r>
      <w:r w:rsidR="003E7E40">
        <w:rPr>
          <w:rFonts w:asciiTheme="majorBidi" w:hAnsiTheme="majorBidi" w:cstheme="majorBidi"/>
          <w:sz w:val="24"/>
          <w:szCs w:val="24"/>
        </w:rPr>
        <w:t>59</w:t>
      </w:r>
      <w:r w:rsidR="004D6C66">
        <w:rPr>
          <w:rFonts w:asciiTheme="majorBidi" w:hAnsiTheme="majorBidi" w:cstheme="majorBidi"/>
          <w:sz w:val="24"/>
          <w:szCs w:val="24"/>
        </w:rPr>
        <w:t xml:space="preserve"> </w:t>
      </w:r>
      <w:r w:rsidR="004D6C66" w:rsidRPr="00766956">
        <w:rPr>
          <w:rFonts w:asciiTheme="majorBidi" w:hAnsiTheme="majorBidi" w:cstheme="majorBidi"/>
          <w:sz w:val="24"/>
          <w:szCs w:val="24"/>
        </w:rPr>
        <w:t>cm</w:t>
      </w:r>
      <w:r w:rsidR="004D6C66" w:rsidRPr="00766956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4D6C66" w:rsidRPr="00766956">
        <w:rPr>
          <w:rFonts w:asciiTheme="majorBidi" w:hAnsiTheme="majorBidi" w:cstheme="majorBidi"/>
          <w:sz w:val="24"/>
          <w:szCs w:val="24"/>
        </w:rPr>
        <w:t xml:space="preserve">  (C</w:t>
      </w:r>
      <w:r w:rsidR="004D6C66">
        <w:rPr>
          <w:rFonts w:asciiTheme="majorBidi" w:hAnsiTheme="majorBidi" w:cstheme="majorBidi"/>
          <w:sz w:val="24"/>
          <w:szCs w:val="24"/>
        </w:rPr>
        <w:t>-</w:t>
      </w:r>
      <w:r w:rsidR="004D6C66" w:rsidRPr="00766956">
        <w:rPr>
          <w:rFonts w:asciiTheme="majorBidi" w:hAnsiTheme="majorBidi" w:cstheme="majorBidi"/>
          <w:sz w:val="24"/>
          <w:szCs w:val="24"/>
        </w:rPr>
        <w:t xml:space="preserve">H </w:t>
      </w:r>
      <w:r w:rsidR="004D6C66" w:rsidRPr="00472B1E">
        <w:rPr>
          <w:rFonts w:asciiTheme="majorBidi" w:hAnsiTheme="majorBidi" w:cstheme="majorBidi"/>
          <w:sz w:val="24"/>
          <w:szCs w:val="24"/>
          <w:vertAlign w:val="subscript"/>
        </w:rPr>
        <w:t>al.</w:t>
      </w:r>
      <w:r w:rsidR="004D6C66" w:rsidRPr="00766956">
        <w:rPr>
          <w:rFonts w:asciiTheme="majorBidi" w:hAnsiTheme="majorBidi" w:cstheme="majorBidi"/>
          <w:sz w:val="24"/>
          <w:szCs w:val="24"/>
        </w:rPr>
        <w:t>),</w:t>
      </w:r>
      <w:r w:rsidR="004D6C66">
        <w:rPr>
          <w:rFonts w:asciiTheme="majorBidi" w:hAnsiTheme="majorBidi" w:cstheme="majorBidi"/>
          <w:sz w:val="24"/>
          <w:szCs w:val="24"/>
        </w:rPr>
        <w:t xml:space="preserve"> </w:t>
      </w:r>
      <w:r w:rsidR="004D6C66" w:rsidRPr="00766956">
        <w:rPr>
          <w:rFonts w:asciiTheme="majorBidi" w:hAnsiTheme="majorBidi" w:cstheme="majorBidi"/>
          <w:sz w:val="24"/>
          <w:szCs w:val="24"/>
        </w:rPr>
        <w:t>17</w:t>
      </w:r>
      <w:r w:rsidR="004D6C66">
        <w:rPr>
          <w:rFonts w:asciiTheme="majorBidi" w:hAnsiTheme="majorBidi" w:cstheme="majorBidi"/>
          <w:sz w:val="24"/>
          <w:szCs w:val="24"/>
        </w:rPr>
        <w:t>5</w:t>
      </w:r>
      <w:r w:rsidR="003E7E40">
        <w:rPr>
          <w:rFonts w:asciiTheme="majorBidi" w:hAnsiTheme="majorBidi" w:cstheme="majorBidi"/>
          <w:sz w:val="24"/>
          <w:szCs w:val="24"/>
        </w:rPr>
        <w:t>3</w:t>
      </w:r>
      <w:r w:rsidR="004D6C66" w:rsidRPr="00766956">
        <w:rPr>
          <w:rFonts w:asciiTheme="majorBidi" w:hAnsiTheme="majorBidi" w:cstheme="majorBidi"/>
          <w:sz w:val="24"/>
          <w:szCs w:val="24"/>
        </w:rPr>
        <w:t xml:space="preserve"> cm</w:t>
      </w:r>
      <w:r w:rsidR="004D6C66" w:rsidRPr="00766956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4D6C66" w:rsidRPr="00766956">
        <w:rPr>
          <w:rFonts w:asciiTheme="majorBidi" w:hAnsiTheme="majorBidi" w:cstheme="majorBidi"/>
          <w:sz w:val="24"/>
          <w:szCs w:val="24"/>
        </w:rPr>
        <w:t xml:space="preserve">  (ν C=O </w:t>
      </w:r>
      <w:r w:rsidR="004D6C66">
        <w:rPr>
          <w:rFonts w:asciiTheme="majorBidi" w:hAnsiTheme="majorBidi" w:cstheme="majorBidi"/>
          <w:sz w:val="24"/>
          <w:szCs w:val="24"/>
          <w:vertAlign w:val="subscript"/>
        </w:rPr>
        <w:t>ester</w:t>
      </w:r>
      <w:r w:rsidR="004D6C66" w:rsidRPr="00766956">
        <w:rPr>
          <w:rFonts w:asciiTheme="majorBidi" w:hAnsiTheme="majorBidi" w:cstheme="majorBidi"/>
          <w:sz w:val="24"/>
          <w:szCs w:val="24"/>
        </w:rPr>
        <w:t xml:space="preserve"> ),</w:t>
      </w:r>
      <w:r w:rsidR="004D6C66" w:rsidRPr="00A475E3">
        <w:rPr>
          <w:rFonts w:asciiTheme="majorBidi" w:hAnsiTheme="majorBidi" w:cstheme="majorBidi"/>
          <w:sz w:val="24"/>
          <w:szCs w:val="24"/>
        </w:rPr>
        <w:t xml:space="preserve"> </w:t>
      </w:r>
      <w:r w:rsidR="004D6C66">
        <w:rPr>
          <w:rFonts w:asciiTheme="majorBidi" w:hAnsiTheme="majorBidi" w:cstheme="majorBidi"/>
          <w:sz w:val="24"/>
          <w:szCs w:val="24"/>
        </w:rPr>
        <w:t>168</w:t>
      </w:r>
      <w:r w:rsidR="003E7E40">
        <w:rPr>
          <w:rFonts w:asciiTheme="majorBidi" w:hAnsiTheme="majorBidi" w:cstheme="majorBidi"/>
          <w:sz w:val="24"/>
          <w:szCs w:val="24"/>
        </w:rPr>
        <w:t>8</w:t>
      </w:r>
      <w:r w:rsidR="004D6C66" w:rsidRPr="00766956">
        <w:rPr>
          <w:rFonts w:asciiTheme="majorBidi" w:hAnsiTheme="majorBidi" w:cstheme="majorBidi"/>
          <w:sz w:val="24"/>
          <w:szCs w:val="24"/>
        </w:rPr>
        <w:t xml:space="preserve"> cm</w:t>
      </w:r>
      <w:r w:rsidR="004D6C66" w:rsidRPr="00766956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4D6C66" w:rsidRPr="00766956">
        <w:rPr>
          <w:rFonts w:asciiTheme="majorBidi" w:hAnsiTheme="majorBidi" w:cstheme="majorBidi"/>
          <w:sz w:val="24"/>
          <w:szCs w:val="24"/>
        </w:rPr>
        <w:t xml:space="preserve">  (ν C=O </w:t>
      </w:r>
      <w:r w:rsidR="004D6C66">
        <w:rPr>
          <w:rFonts w:asciiTheme="majorBidi" w:hAnsiTheme="majorBidi" w:cstheme="majorBidi"/>
          <w:sz w:val="24"/>
          <w:szCs w:val="24"/>
          <w:vertAlign w:val="subscript"/>
        </w:rPr>
        <w:t>Ketone</w:t>
      </w:r>
      <w:r w:rsidR="004D6C66" w:rsidRPr="00766956">
        <w:rPr>
          <w:rFonts w:asciiTheme="majorBidi" w:hAnsiTheme="majorBidi" w:cstheme="majorBidi"/>
          <w:sz w:val="24"/>
          <w:szCs w:val="24"/>
        </w:rPr>
        <w:t xml:space="preserve"> ),  1</w:t>
      </w:r>
      <w:r w:rsidR="004D6C66">
        <w:rPr>
          <w:rFonts w:asciiTheme="majorBidi" w:hAnsiTheme="majorBidi" w:cstheme="majorBidi"/>
          <w:sz w:val="24"/>
          <w:szCs w:val="24"/>
        </w:rPr>
        <w:t>59</w:t>
      </w:r>
      <w:r w:rsidR="003E7E40">
        <w:rPr>
          <w:rFonts w:asciiTheme="majorBidi" w:hAnsiTheme="majorBidi" w:cstheme="majorBidi"/>
          <w:sz w:val="24"/>
          <w:szCs w:val="24"/>
        </w:rPr>
        <w:t>2</w:t>
      </w:r>
      <w:r w:rsidR="004D6C66" w:rsidRPr="00766956">
        <w:rPr>
          <w:rFonts w:asciiTheme="majorBidi" w:hAnsiTheme="majorBidi" w:cstheme="majorBidi"/>
          <w:sz w:val="24"/>
          <w:szCs w:val="24"/>
        </w:rPr>
        <w:t>, 150</w:t>
      </w:r>
      <w:r w:rsidR="004D6C66">
        <w:rPr>
          <w:rFonts w:asciiTheme="majorBidi" w:hAnsiTheme="majorBidi" w:cstheme="majorBidi"/>
          <w:sz w:val="24"/>
          <w:szCs w:val="24"/>
        </w:rPr>
        <w:t>4</w:t>
      </w:r>
      <w:r w:rsidR="004D6C66" w:rsidRPr="00472B1E">
        <w:rPr>
          <w:rFonts w:asciiTheme="majorBidi" w:hAnsiTheme="majorBidi" w:cstheme="majorBidi"/>
          <w:sz w:val="24"/>
          <w:szCs w:val="24"/>
        </w:rPr>
        <w:t xml:space="preserve"> </w:t>
      </w:r>
      <w:r w:rsidR="004D6C66" w:rsidRPr="00766956">
        <w:rPr>
          <w:rFonts w:asciiTheme="majorBidi" w:hAnsiTheme="majorBidi" w:cstheme="majorBidi"/>
          <w:sz w:val="24"/>
          <w:szCs w:val="24"/>
        </w:rPr>
        <w:t>cm</w:t>
      </w:r>
      <w:r w:rsidR="004D6C66" w:rsidRPr="00766956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4D6C66" w:rsidRPr="00766956">
        <w:rPr>
          <w:rFonts w:asciiTheme="majorBidi" w:hAnsiTheme="majorBidi" w:cstheme="majorBidi"/>
          <w:sz w:val="24"/>
          <w:szCs w:val="24"/>
        </w:rPr>
        <w:t xml:space="preserve"> </w:t>
      </w:r>
      <w:r w:rsidR="004D6C66">
        <w:rPr>
          <w:rFonts w:asciiTheme="majorBidi" w:hAnsiTheme="majorBidi" w:cstheme="majorBidi"/>
          <w:sz w:val="24"/>
          <w:szCs w:val="24"/>
        </w:rPr>
        <w:t xml:space="preserve"> (aromatic ring), 7</w:t>
      </w:r>
      <w:r w:rsidR="003E7E40">
        <w:rPr>
          <w:rFonts w:asciiTheme="majorBidi" w:hAnsiTheme="majorBidi" w:cstheme="majorBidi"/>
          <w:sz w:val="24"/>
          <w:szCs w:val="24"/>
        </w:rPr>
        <w:t>36</w:t>
      </w:r>
      <w:r w:rsidR="004D6C66">
        <w:rPr>
          <w:rFonts w:asciiTheme="majorBidi" w:hAnsiTheme="majorBidi" w:cstheme="majorBidi"/>
          <w:sz w:val="24"/>
          <w:szCs w:val="24"/>
        </w:rPr>
        <w:t xml:space="preserve"> cm</w:t>
      </w:r>
      <w:r w:rsidR="004D6C66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4D6C66">
        <w:rPr>
          <w:rFonts w:asciiTheme="majorBidi" w:hAnsiTheme="majorBidi" w:cstheme="majorBidi"/>
          <w:sz w:val="24"/>
          <w:szCs w:val="24"/>
        </w:rPr>
        <w:t xml:space="preserve"> </w:t>
      </w:r>
      <w:r w:rsidR="004D6C66" w:rsidRPr="003C685B">
        <w:rPr>
          <w:rFonts w:asciiTheme="majorBidi" w:hAnsiTheme="majorBidi" w:cstheme="majorBidi"/>
          <w:sz w:val="24"/>
          <w:szCs w:val="24"/>
        </w:rPr>
        <w:t>(</w:t>
      </w:r>
      <w:r w:rsidR="004D6C66" w:rsidRPr="003C685B">
        <w:rPr>
          <w:rFonts w:ascii="Symbol" w:hAnsi="Symbol" w:cs="Simplified Arabic"/>
          <w:lang w:bidi="ar-IQ"/>
        </w:rPr>
        <w:t></w:t>
      </w:r>
      <w:r w:rsidR="004D6C66" w:rsidRPr="003C685B">
        <w:rPr>
          <w:rFonts w:asciiTheme="majorBidi" w:hAnsiTheme="majorBidi" w:cstheme="majorBidi"/>
          <w:lang w:bidi="ar-IQ"/>
        </w:rPr>
        <w:t xml:space="preserve"> CH</w:t>
      </w:r>
      <w:r w:rsidR="004D6C66" w:rsidRPr="003C685B">
        <w:rPr>
          <w:rFonts w:asciiTheme="majorBidi" w:hAnsiTheme="majorBidi" w:cstheme="majorBidi"/>
          <w:vertAlign w:val="subscript"/>
          <w:lang w:bidi="ar-IQ"/>
        </w:rPr>
        <w:t>2</w:t>
      </w:r>
      <w:r w:rsidR="004D6C66">
        <w:rPr>
          <w:rFonts w:asciiTheme="majorBidi" w:hAnsiTheme="majorBidi" w:cstheme="majorBidi"/>
          <w:sz w:val="24"/>
          <w:szCs w:val="24"/>
        </w:rPr>
        <w:t>).</w:t>
      </w:r>
      <w:r w:rsidR="004D6C66" w:rsidRPr="00A475E3"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r w:rsidR="004D6C66" w:rsidRPr="00766956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4D6C66" w:rsidRPr="00766956">
        <w:rPr>
          <w:rFonts w:asciiTheme="majorBidi" w:hAnsiTheme="majorBidi" w:cstheme="majorBidi"/>
          <w:sz w:val="24"/>
          <w:szCs w:val="24"/>
        </w:rPr>
        <w:t>H NMR: (</w:t>
      </w:r>
      <w:r w:rsidR="004D6C66">
        <w:rPr>
          <w:rFonts w:asciiTheme="majorBidi" w:hAnsiTheme="majorBidi" w:cstheme="majorBidi"/>
          <w:sz w:val="24"/>
          <w:szCs w:val="24"/>
        </w:rPr>
        <w:t>4</w:t>
      </w:r>
      <w:r w:rsidR="004D6C66" w:rsidRPr="00766956">
        <w:rPr>
          <w:rFonts w:asciiTheme="majorBidi" w:hAnsiTheme="majorBidi" w:cstheme="majorBidi"/>
          <w:sz w:val="24"/>
          <w:szCs w:val="24"/>
        </w:rPr>
        <w:t xml:space="preserve">00 MHz, ) δ </w:t>
      </w:r>
      <w:r w:rsidR="003E7E40">
        <w:rPr>
          <w:rFonts w:asciiTheme="majorBidi" w:hAnsiTheme="majorBidi" w:cstheme="majorBidi"/>
          <w:sz w:val="24"/>
          <w:szCs w:val="24"/>
        </w:rPr>
        <w:t>6.32</w:t>
      </w:r>
      <w:r w:rsidR="004D6C66">
        <w:rPr>
          <w:rFonts w:asciiTheme="majorBidi" w:hAnsiTheme="majorBidi" w:cstheme="majorBidi"/>
          <w:sz w:val="24"/>
          <w:szCs w:val="24"/>
        </w:rPr>
        <w:t>-7.</w:t>
      </w:r>
      <w:r w:rsidR="003E7E40">
        <w:rPr>
          <w:rFonts w:asciiTheme="majorBidi" w:hAnsiTheme="majorBidi" w:cstheme="majorBidi"/>
          <w:sz w:val="24"/>
          <w:szCs w:val="24"/>
        </w:rPr>
        <w:t>01</w:t>
      </w:r>
      <w:r w:rsidR="004D6C66" w:rsidRPr="00766956">
        <w:rPr>
          <w:rFonts w:asciiTheme="majorBidi" w:hAnsiTheme="majorBidi" w:cstheme="majorBidi"/>
          <w:sz w:val="24"/>
          <w:szCs w:val="24"/>
        </w:rPr>
        <w:t xml:space="preserve"> (</w:t>
      </w:r>
      <w:r w:rsidR="004D6C66">
        <w:rPr>
          <w:rFonts w:asciiTheme="majorBidi" w:hAnsiTheme="majorBidi" w:cstheme="majorBidi"/>
          <w:sz w:val="24"/>
          <w:szCs w:val="24"/>
        </w:rPr>
        <w:t>d</w:t>
      </w:r>
      <w:r w:rsidR="004D6C66" w:rsidRPr="00766956">
        <w:rPr>
          <w:rFonts w:asciiTheme="majorBidi" w:hAnsiTheme="majorBidi" w:cstheme="majorBidi"/>
          <w:sz w:val="24"/>
          <w:szCs w:val="24"/>
        </w:rPr>
        <w:t xml:space="preserve">, </w:t>
      </w:r>
      <w:r w:rsidR="004D6C66">
        <w:rPr>
          <w:rFonts w:asciiTheme="majorBidi" w:hAnsiTheme="majorBidi" w:cstheme="majorBidi"/>
          <w:sz w:val="24"/>
          <w:szCs w:val="24"/>
        </w:rPr>
        <w:t>8</w:t>
      </w:r>
      <w:r w:rsidR="004D6C66" w:rsidRPr="00766956">
        <w:rPr>
          <w:rFonts w:asciiTheme="majorBidi" w:hAnsiTheme="majorBidi" w:cstheme="majorBidi"/>
          <w:sz w:val="24"/>
          <w:szCs w:val="24"/>
        </w:rPr>
        <w:t xml:space="preserve">H) for </w:t>
      </w:r>
      <w:proofErr w:type="spellStart"/>
      <w:r w:rsidR="004D6C66">
        <w:rPr>
          <w:rFonts w:asciiTheme="majorBidi" w:hAnsiTheme="majorBidi" w:cstheme="majorBidi"/>
          <w:sz w:val="24"/>
          <w:szCs w:val="24"/>
        </w:rPr>
        <w:t>Ar</w:t>
      </w:r>
      <w:proofErr w:type="spellEnd"/>
      <w:r w:rsidR="004D6C66">
        <w:rPr>
          <w:rFonts w:asciiTheme="majorBidi" w:hAnsiTheme="majorBidi" w:cstheme="majorBidi"/>
          <w:sz w:val="24"/>
          <w:szCs w:val="24"/>
        </w:rPr>
        <w:t>-H</w:t>
      </w:r>
      <w:r w:rsidR="004D6C66" w:rsidRPr="00766956">
        <w:rPr>
          <w:rFonts w:asciiTheme="majorBidi" w:hAnsiTheme="majorBidi" w:cstheme="majorBidi"/>
          <w:sz w:val="24"/>
          <w:szCs w:val="24"/>
        </w:rPr>
        <w:t>, 7.</w:t>
      </w:r>
      <w:r w:rsidR="003E7E40">
        <w:rPr>
          <w:rFonts w:asciiTheme="majorBidi" w:hAnsiTheme="majorBidi" w:cstheme="majorBidi"/>
          <w:sz w:val="24"/>
          <w:szCs w:val="24"/>
        </w:rPr>
        <w:t>22</w:t>
      </w:r>
      <w:r w:rsidR="004D6C66" w:rsidRPr="00766956">
        <w:rPr>
          <w:rFonts w:asciiTheme="majorBidi" w:hAnsiTheme="majorBidi" w:cstheme="majorBidi"/>
          <w:sz w:val="24"/>
          <w:szCs w:val="24"/>
        </w:rPr>
        <w:t xml:space="preserve"> (</w:t>
      </w:r>
      <w:r w:rsidR="004D6C66">
        <w:rPr>
          <w:rFonts w:asciiTheme="majorBidi" w:hAnsiTheme="majorBidi" w:cstheme="majorBidi"/>
          <w:sz w:val="24"/>
          <w:szCs w:val="24"/>
        </w:rPr>
        <w:t>s</w:t>
      </w:r>
      <w:r w:rsidR="004D6C66" w:rsidRPr="00766956">
        <w:rPr>
          <w:rFonts w:asciiTheme="majorBidi" w:hAnsiTheme="majorBidi" w:cstheme="majorBidi"/>
          <w:sz w:val="24"/>
          <w:szCs w:val="24"/>
        </w:rPr>
        <w:t xml:space="preserve">, </w:t>
      </w:r>
      <w:r w:rsidR="004D6C66">
        <w:rPr>
          <w:rFonts w:asciiTheme="majorBidi" w:hAnsiTheme="majorBidi" w:cstheme="majorBidi"/>
          <w:sz w:val="24"/>
          <w:szCs w:val="24"/>
        </w:rPr>
        <w:t>2</w:t>
      </w:r>
      <w:r w:rsidR="004D6C66" w:rsidRPr="00766956">
        <w:rPr>
          <w:rFonts w:asciiTheme="majorBidi" w:hAnsiTheme="majorBidi" w:cstheme="majorBidi"/>
          <w:sz w:val="24"/>
          <w:szCs w:val="24"/>
        </w:rPr>
        <w:t xml:space="preserve">H) for </w:t>
      </w:r>
      <w:r w:rsidR="004D6C66">
        <w:rPr>
          <w:rFonts w:asciiTheme="majorBidi" w:hAnsiTheme="majorBidi" w:cstheme="majorBidi"/>
          <w:sz w:val="24"/>
          <w:szCs w:val="24"/>
        </w:rPr>
        <w:t>CH=CH,</w:t>
      </w:r>
      <w:r w:rsidR="004D6C66" w:rsidRPr="00766956">
        <w:rPr>
          <w:rFonts w:asciiTheme="majorBidi" w:hAnsiTheme="majorBidi" w:cstheme="majorBidi"/>
          <w:sz w:val="24"/>
          <w:szCs w:val="24"/>
        </w:rPr>
        <w:t xml:space="preserve">  </w:t>
      </w:r>
      <w:r w:rsidR="003E7E40">
        <w:rPr>
          <w:rFonts w:asciiTheme="majorBidi" w:hAnsiTheme="majorBidi" w:cstheme="majorBidi"/>
          <w:sz w:val="24"/>
          <w:szCs w:val="24"/>
        </w:rPr>
        <w:t>2.05</w:t>
      </w:r>
      <w:r w:rsidR="004D6C66" w:rsidRPr="00766956">
        <w:rPr>
          <w:rFonts w:asciiTheme="majorBidi" w:hAnsiTheme="majorBidi" w:cstheme="majorBidi"/>
          <w:sz w:val="24"/>
          <w:szCs w:val="24"/>
        </w:rPr>
        <w:t xml:space="preserve"> (</w:t>
      </w:r>
      <w:r w:rsidR="004D6C66">
        <w:rPr>
          <w:rFonts w:asciiTheme="majorBidi" w:hAnsiTheme="majorBidi" w:cstheme="majorBidi"/>
          <w:sz w:val="24"/>
          <w:szCs w:val="24"/>
        </w:rPr>
        <w:t>t</w:t>
      </w:r>
      <w:r w:rsidR="004D6C66" w:rsidRPr="00766956">
        <w:rPr>
          <w:rFonts w:asciiTheme="majorBidi" w:hAnsiTheme="majorBidi" w:cstheme="majorBidi"/>
          <w:sz w:val="24"/>
          <w:szCs w:val="24"/>
        </w:rPr>
        <w:t xml:space="preserve">, </w:t>
      </w:r>
      <w:r w:rsidR="004D6C66">
        <w:rPr>
          <w:rFonts w:asciiTheme="majorBidi" w:hAnsiTheme="majorBidi" w:cstheme="majorBidi"/>
          <w:sz w:val="24"/>
          <w:szCs w:val="24"/>
        </w:rPr>
        <w:t>4</w:t>
      </w:r>
      <w:r w:rsidR="004D6C66" w:rsidRPr="00766956">
        <w:rPr>
          <w:rFonts w:asciiTheme="majorBidi" w:hAnsiTheme="majorBidi" w:cstheme="majorBidi"/>
          <w:sz w:val="24"/>
          <w:szCs w:val="24"/>
        </w:rPr>
        <w:t xml:space="preserve">H) </w:t>
      </w:r>
      <w:r w:rsidR="004D6C66" w:rsidRPr="00A475E3">
        <w:rPr>
          <w:rFonts w:asciiTheme="majorBidi" w:hAnsiTheme="majorBidi" w:cstheme="majorBidi"/>
          <w:sz w:val="24"/>
          <w:szCs w:val="24"/>
        </w:rPr>
        <w:t>for  saturated five membered ring</w:t>
      </w:r>
      <w:r w:rsidR="004D6C66">
        <w:rPr>
          <w:rFonts w:asciiTheme="majorBidi" w:hAnsiTheme="majorBidi" w:cstheme="majorBidi"/>
          <w:sz w:val="24"/>
          <w:szCs w:val="24"/>
        </w:rPr>
        <w:t>, 0.</w:t>
      </w:r>
      <w:r w:rsidR="003E7E40">
        <w:rPr>
          <w:rFonts w:asciiTheme="majorBidi" w:hAnsiTheme="majorBidi" w:cstheme="majorBidi"/>
          <w:sz w:val="24"/>
          <w:szCs w:val="24"/>
        </w:rPr>
        <w:t>30</w:t>
      </w:r>
      <w:r w:rsidR="004D6C66">
        <w:rPr>
          <w:rFonts w:asciiTheme="majorBidi" w:hAnsiTheme="majorBidi" w:cstheme="majorBidi"/>
          <w:sz w:val="24"/>
          <w:szCs w:val="24"/>
        </w:rPr>
        <w:t>-</w:t>
      </w:r>
      <w:r w:rsidR="003E7E40">
        <w:rPr>
          <w:rFonts w:asciiTheme="majorBidi" w:hAnsiTheme="majorBidi" w:cstheme="majorBidi"/>
          <w:sz w:val="24"/>
          <w:szCs w:val="24"/>
        </w:rPr>
        <w:t>1.11</w:t>
      </w:r>
      <w:r w:rsidR="004D6C66" w:rsidRPr="00766956">
        <w:rPr>
          <w:rFonts w:asciiTheme="majorBidi" w:hAnsiTheme="majorBidi" w:cstheme="majorBidi"/>
          <w:sz w:val="24"/>
          <w:szCs w:val="24"/>
        </w:rPr>
        <w:t xml:space="preserve"> (</w:t>
      </w:r>
      <w:r w:rsidR="004D6C66">
        <w:rPr>
          <w:rFonts w:asciiTheme="majorBidi" w:hAnsiTheme="majorBidi" w:cstheme="majorBidi"/>
          <w:sz w:val="24"/>
          <w:szCs w:val="24"/>
        </w:rPr>
        <w:t>m</w:t>
      </w:r>
      <w:r w:rsidR="004D6C66" w:rsidRPr="00766956">
        <w:rPr>
          <w:rFonts w:asciiTheme="majorBidi" w:hAnsiTheme="majorBidi" w:cstheme="majorBidi"/>
          <w:sz w:val="24"/>
          <w:szCs w:val="24"/>
        </w:rPr>
        <w:t xml:space="preserve">, </w:t>
      </w:r>
      <w:r w:rsidR="003E7E40">
        <w:rPr>
          <w:rFonts w:asciiTheme="majorBidi" w:hAnsiTheme="majorBidi" w:cstheme="majorBidi"/>
          <w:sz w:val="24"/>
          <w:szCs w:val="24"/>
        </w:rPr>
        <w:t>22</w:t>
      </w:r>
      <w:r w:rsidR="004D6C66" w:rsidRPr="00766956">
        <w:rPr>
          <w:rFonts w:asciiTheme="majorBidi" w:hAnsiTheme="majorBidi" w:cstheme="majorBidi"/>
          <w:sz w:val="24"/>
          <w:szCs w:val="24"/>
        </w:rPr>
        <w:t xml:space="preserve">H) for </w:t>
      </w:r>
      <w:r w:rsidR="004D6C66">
        <w:rPr>
          <w:rFonts w:asciiTheme="majorBidi" w:hAnsiTheme="majorBidi" w:cstheme="majorBidi"/>
          <w:sz w:val="24"/>
          <w:szCs w:val="24"/>
        </w:rPr>
        <w:t xml:space="preserve">alkyl groups. </w:t>
      </w:r>
      <w:r w:rsidR="004D6C66" w:rsidRPr="00955999">
        <w:rPr>
          <w:rFonts w:asciiTheme="majorBidi" w:hAnsiTheme="majorBidi" w:cstheme="majorBidi"/>
          <w:sz w:val="24"/>
          <w:szCs w:val="24"/>
          <w:lang w:bidi="ar-IQ"/>
        </w:rPr>
        <w:t xml:space="preserve">Mass </w:t>
      </w:r>
      <w:r w:rsidR="004D6C66" w:rsidRPr="006F2989">
        <w:rPr>
          <w:rFonts w:asciiTheme="majorBidi" w:hAnsiTheme="majorBidi" w:cstheme="majorBidi"/>
          <w:sz w:val="24"/>
          <w:szCs w:val="24"/>
        </w:rPr>
        <w:t xml:space="preserve">spectrometry  </w:t>
      </w:r>
      <w:r w:rsidR="004D6C66" w:rsidRPr="003424D0">
        <w:rPr>
          <w:rFonts w:asciiTheme="majorBidi" w:hAnsiTheme="majorBidi" w:cstheme="majorBidi"/>
        </w:rPr>
        <w:t xml:space="preserve">m/z </w:t>
      </w:r>
      <w:r w:rsidR="005C5625" w:rsidRPr="005C5625">
        <w:rPr>
          <w:rFonts w:asciiTheme="majorBidi" w:hAnsiTheme="majorBidi" w:cstheme="majorBidi"/>
          <w:sz w:val="24"/>
          <w:szCs w:val="24"/>
          <w:rtl/>
        </w:rPr>
        <w:t>49</w:t>
      </w:r>
      <w:r w:rsidR="005C5625" w:rsidRPr="005C5625">
        <w:rPr>
          <w:rFonts w:asciiTheme="majorBidi" w:hAnsiTheme="majorBidi" w:cstheme="majorBidi"/>
          <w:sz w:val="24"/>
          <w:szCs w:val="24"/>
        </w:rPr>
        <w:t>0.4</w:t>
      </w:r>
      <w:r w:rsidR="001B12EA">
        <w:rPr>
          <w:rFonts w:asciiTheme="majorBidi" w:hAnsiTheme="majorBidi" w:cstheme="majorBidi"/>
          <w:sz w:val="24"/>
          <w:szCs w:val="24"/>
        </w:rPr>
        <w:t>.</w:t>
      </w:r>
    </w:p>
    <w:p w:rsidR="001B12EA" w:rsidRDefault="00E92163" w:rsidP="00D727DA">
      <w:pPr>
        <w:tabs>
          <w:tab w:val="left" w:pos="450"/>
        </w:tabs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  <w:r w:rsidRPr="00766956">
        <w:rPr>
          <w:rFonts w:asciiTheme="majorBidi" w:hAnsiTheme="majorBidi" w:cstheme="majorBidi"/>
          <w:b/>
          <w:bCs/>
          <w:sz w:val="24"/>
          <w:szCs w:val="24"/>
        </w:rPr>
        <w:lastRenderedPageBreak/>
        <w:t>[</w:t>
      </w:r>
      <w:r w:rsidR="00E67F01">
        <w:rPr>
          <w:rFonts w:asciiTheme="majorBidi" w:hAnsiTheme="majorBidi" w:cstheme="majorBidi"/>
          <w:b/>
          <w:bCs/>
          <w:sz w:val="24"/>
          <w:szCs w:val="24"/>
        </w:rPr>
        <w:t>B</w:t>
      </w:r>
      <w:r>
        <w:rPr>
          <w:rFonts w:asciiTheme="majorBidi" w:hAnsiTheme="majorBidi" w:cstheme="majorBidi"/>
          <w:b/>
          <w:bCs/>
          <w:sz w:val="24"/>
          <w:szCs w:val="24"/>
        </w:rPr>
        <w:t>7</w:t>
      </w:r>
      <w:r w:rsidRPr="00766956">
        <w:rPr>
          <w:rFonts w:asciiTheme="majorBidi" w:hAnsiTheme="majorBidi" w:cstheme="majorBidi"/>
          <w:b/>
          <w:bCs/>
          <w:sz w:val="24"/>
          <w:szCs w:val="24"/>
        </w:rPr>
        <w:t>].</w:t>
      </w:r>
      <w:r w:rsidRPr="00E92163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((1E,1'E)-(2-oxocyclopentane-1,3-diylidene)bis(methaneylylidene))bis(4,1-phenylene) </w:t>
      </w:r>
      <w:proofErr w:type="spellStart"/>
      <w:r w:rsidRPr="00E92163">
        <w:rPr>
          <w:rFonts w:asciiTheme="majorBidi" w:hAnsiTheme="majorBidi" w:cstheme="majorBidi"/>
          <w:b/>
          <w:bCs/>
          <w:i/>
          <w:iCs/>
          <w:sz w:val="24"/>
          <w:szCs w:val="24"/>
        </w:rPr>
        <w:t>diheptanoate</w:t>
      </w:r>
      <w:proofErr w:type="spellEnd"/>
      <w:r w:rsidRPr="00766956">
        <w:rPr>
          <w:rFonts w:asciiTheme="majorBidi" w:hAnsiTheme="majorBidi" w:cstheme="majorBidi"/>
          <w:b/>
          <w:bCs/>
          <w:i/>
          <w:iCs/>
          <w:sz w:val="24"/>
          <w:szCs w:val="24"/>
        </w:rPr>
        <w:t>:</w:t>
      </w:r>
      <w:r w:rsidRPr="00766956">
        <w:rPr>
          <w:rFonts w:asciiTheme="majorBidi" w:hAnsiTheme="majorBidi" w:cstheme="majorBidi"/>
          <w:sz w:val="24"/>
          <w:szCs w:val="24"/>
        </w:rPr>
        <w:t xml:space="preserve"> </w:t>
      </w:r>
    </w:p>
    <w:p w:rsidR="00242A60" w:rsidRDefault="00E92163" w:rsidP="00D727DA">
      <w:pPr>
        <w:tabs>
          <w:tab w:val="left" w:pos="450"/>
        </w:tabs>
        <w:spacing w:line="360" w:lineRule="auto"/>
        <w:jc w:val="lowKashida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bidi="ar-IQ"/>
        </w:rPr>
        <w:t>Brown</w:t>
      </w:r>
      <w:r w:rsidRPr="0076695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solid</w:t>
      </w:r>
      <w:r w:rsidRPr="00766956">
        <w:rPr>
          <w:rFonts w:asciiTheme="majorBidi" w:hAnsiTheme="majorBidi" w:cstheme="majorBidi"/>
          <w:sz w:val="24"/>
          <w:szCs w:val="24"/>
        </w:rPr>
        <w:t>, yield (</w:t>
      </w:r>
      <w:r>
        <w:rPr>
          <w:rFonts w:asciiTheme="majorBidi" w:hAnsiTheme="majorBidi" w:cstheme="majorBidi"/>
          <w:sz w:val="24"/>
          <w:szCs w:val="24"/>
        </w:rPr>
        <w:t>28</w:t>
      </w:r>
      <w:r w:rsidRPr="00766956">
        <w:rPr>
          <w:rFonts w:asciiTheme="majorBidi" w:hAnsiTheme="majorBidi" w:cstheme="majorBidi"/>
          <w:sz w:val="24"/>
          <w:szCs w:val="24"/>
        </w:rPr>
        <w:t xml:space="preserve"> %); </w:t>
      </w:r>
      <w:proofErr w:type="spellStart"/>
      <w:r>
        <w:rPr>
          <w:rFonts w:asciiTheme="majorBidi" w:hAnsiTheme="majorBidi" w:cstheme="majorBidi"/>
          <w:sz w:val="24"/>
          <w:szCs w:val="24"/>
        </w:rPr>
        <w:t>m</w:t>
      </w:r>
      <w:r w:rsidRPr="00766956">
        <w:rPr>
          <w:rFonts w:asciiTheme="majorBidi" w:hAnsiTheme="majorBidi" w:cstheme="majorBidi"/>
          <w:sz w:val="24"/>
          <w:szCs w:val="24"/>
        </w:rPr>
        <w:t>p</w:t>
      </w:r>
      <w:proofErr w:type="spellEnd"/>
      <w:r w:rsidRPr="0076695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170-172</w:t>
      </w:r>
      <w:r w:rsidRPr="00766956">
        <w:rPr>
          <w:rFonts w:asciiTheme="majorBidi" w:hAnsiTheme="majorBidi" w:cstheme="majorBidi"/>
          <w:sz w:val="24"/>
          <w:szCs w:val="24"/>
        </w:rPr>
        <w:t>°C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955999">
        <w:rPr>
          <w:rFonts w:asciiTheme="majorBidi" w:hAnsiTheme="majorBidi" w:cstheme="majorBidi"/>
          <w:sz w:val="24"/>
          <w:szCs w:val="24"/>
        </w:rPr>
        <w:t>R</w:t>
      </w:r>
      <w:r w:rsidRPr="00955999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f</w:t>
      </w:r>
      <w:proofErr w:type="spellEnd"/>
      <w:r w:rsidRPr="00955999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 xml:space="preserve"> </w:t>
      </w:r>
      <w:r w:rsidRPr="00955999">
        <w:rPr>
          <w:rFonts w:asciiTheme="majorBidi" w:hAnsiTheme="majorBidi" w:cstheme="majorBidi"/>
          <w:sz w:val="24"/>
          <w:szCs w:val="24"/>
        </w:rPr>
        <w:t>= 0.</w:t>
      </w:r>
      <w:r>
        <w:rPr>
          <w:rFonts w:asciiTheme="majorBidi" w:hAnsiTheme="majorBidi" w:cstheme="majorBidi"/>
          <w:sz w:val="24"/>
          <w:szCs w:val="24"/>
        </w:rPr>
        <w:t>67</w:t>
      </w:r>
      <w:r w:rsidRPr="00766956">
        <w:rPr>
          <w:rFonts w:asciiTheme="majorBidi" w:hAnsiTheme="majorBidi" w:cstheme="majorBidi"/>
          <w:sz w:val="24"/>
          <w:szCs w:val="24"/>
        </w:rPr>
        <w:t xml:space="preserve">, IR (ATR) </w:t>
      </w:r>
      <w:r w:rsidR="001B12EA">
        <w:rPr>
          <w:rFonts w:asciiTheme="majorBidi" w:hAnsiTheme="majorBidi" w:cstheme="majorBidi"/>
          <w:sz w:val="24"/>
          <w:szCs w:val="24"/>
        </w:rPr>
        <w:t>ν</w:t>
      </w:r>
      <w:r w:rsidRPr="0076695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  <w:lang w:bidi="ar-IQ"/>
        </w:rPr>
        <w:t>3116</w:t>
      </w:r>
      <w:r w:rsidRPr="00766956">
        <w:rPr>
          <w:rFonts w:asciiTheme="majorBidi" w:hAnsiTheme="majorBidi" w:cstheme="majorBidi"/>
          <w:sz w:val="24"/>
          <w:szCs w:val="24"/>
        </w:rPr>
        <w:t xml:space="preserve"> cm</w:t>
      </w:r>
      <w:r w:rsidRPr="00766956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766956">
        <w:rPr>
          <w:rFonts w:asciiTheme="majorBidi" w:hAnsiTheme="majorBidi" w:cstheme="majorBidi"/>
          <w:sz w:val="24"/>
          <w:szCs w:val="24"/>
        </w:rPr>
        <w:t xml:space="preserve"> (C-H aromatic),  </w:t>
      </w:r>
      <w:r>
        <w:rPr>
          <w:rFonts w:asciiTheme="majorBidi" w:hAnsiTheme="majorBidi" w:cstheme="majorBidi"/>
          <w:sz w:val="24"/>
          <w:szCs w:val="24"/>
        </w:rPr>
        <w:t xml:space="preserve">2987 </w:t>
      </w:r>
      <w:r w:rsidRPr="00766956">
        <w:rPr>
          <w:rFonts w:asciiTheme="majorBidi" w:hAnsiTheme="majorBidi" w:cstheme="majorBidi"/>
          <w:sz w:val="24"/>
          <w:szCs w:val="24"/>
        </w:rPr>
        <w:t>cm</w:t>
      </w:r>
      <w:r w:rsidRPr="00766956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766956">
        <w:rPr>
          <w:rFonts w:asciiTheme="majorBidi" w:hAnsiTheme="majorBidi" w:cstheme="majorBidi"/>
          <w:sz w:val="24"/>
          <w:szCs w:val="24"/>
        </w:rPr>
        <w:t xml:space="preserve">  (C</w:t>
      </w:r>
      <w:r>
        <w:rPr>
          <w:rFonts w:asciiTheme="majorBidi" w:hAnsiTheme="majorBidi" w:cstheme="majorBidi"/>
          <w:sz w:val="24"/>
          <w:szCs w:val="24"/>
        </w:rPr>
        <w:t>-</w:t>
      </w:r>
      <w:r w:rsidRPr="00766956">
        <w:rPr>
          <w:rFonts w:asciiTheme="majorBidi" w:hAnsiTheme="majorBidi" w:cstheme="majorBidi"/>
          <w:sz w:val="24"/>
          <w:szCs w:val="24"/>
        </w:rPr>
        <w:t xml:space="preserve">H </w:t>
      </w:r>
      <w:r w:rsidRPr="00472B1E">
        <w:rPr>
          <w:rFonts w:asciiTheme="majorBidi" w:hAnsiTheme="majorBidi" w:cstheme="majorBidi"/>
          <w:sz w:val="24"/>
          <w:szCs w:val="24"/>
          <w:vertAlign w:val="subscript"/>
        </w:rPr>
        <w:t>al.</w:t>
      </w:r>
      <w:r w:rsidRPr="00766956">
        <w:rPr>
          <w:rFonts w:asciiTheme="majorBidi" w:hAnsiTheme="majorBidi" w:cstheme="majorBidi"/>
          <w:sz w:val="24"/>
          <w:szCs w:val="24"/>
        </w:rPr>
        <w:t>),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66956">
        <w:rPr>
          <w:rFonts w:asciiTheme="majorBidi" w:hAnsiTheme="majorBidi" w:cstheme="majorBidi"/>
          <w:sz w:val="24"/>
          <w:szCs w:val="24"/>
        </w:rPr>
        <w:t>17</w:t>
      </w:r>
      <w:r>
        <w:rPr>
          <w:rFonts w:asciiTheme="majorBidi" w:hAnsiTheme="majorBidi" w:cstheme="majorBidi"/>
          <w:sz w:val="24"/>
          <w:szCs w:val="24"/>
        </w:rPr>
        <w:t>59</w:t>
      </w:r>
      <w:r w:rsidRPr="00766956">
        <w:rPr>
          <w:rFonts w:asciiTheme="majorBidi" w:hAnsiTheme="majorBidi" w:cstheme="majorBidi"/>
          <w:sz w:val="24"/>
          <w:szCs w:val="24"/>
        </w:rPr>
        <w:t xml:space="preserve"> cm</w:t>
      </w:r>
      <w:r w:rsidRPr="00766956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766956">
        <w:rPr>
          <w:rFonts w:asciiTheme="majorBidi" w:hAnsiTheme="majorBidi" w:cstheme="majorBidi"/>
          <w:sz w:val="24"/>
          <w:szCs w:val="24"/>
        </w:rPr>
        <w:t xml:space="preserve">  (ν C=O </w:t>
      </w:r>
      <w:r>
        <w:rPr>
          <w:rFonts w:asciiTheme="majorBidi" w:hAnsiTheme="majorBidi" w:cstheme="majorBidi"/>
          <w:sz w:val="24"/>
          <w:szCs w:val="24"/>
          <w:vertAlign w:val="subscript"/>
        </w:rPr>
        <w:t>ester</w:t>
      </w:r>
      <w:r w:rsidRPr="00766956">
        <w:rPr>
          <w:rFonts w:asciiTheme="majorBidi" w:hAnsiTheme="majorBidi" w:cstheme="majorBidi"/>
          <w:sz w:val="24"/>
          <w:szCs w:val="24"/>
        </w:rPr>
        <w:t xml:space="preserve"> ),</w:t>
      </w:r>
      <w:r w:rsidRPr="00A475E3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1669</w:t>
      </w:r>
      <w:r w:rsidRPr="00766956">
        <w:rPr>
          <w:rFonts w:asciiTheme="majorBidi" w:hAnsiTheme="majorBidi" w:cstheme="majorBidi"/>
          <w:sz w:val="24"/>
          <w:szCs w:val="24"/>
        </w:rPr>
        <w:t xml:space="preserve"> cm</w:t>
      </w:r>
      <w:r w:rsidRPr="00766956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766956">
        <w:rPr>
          <w:rFonts w:asciiTheme="majorBidi" w:hAnsiTheme="majorBidi" w:cstheme="majorBidi"/>
          <w:sz w:val="24"/>
          <w:szCs w:val="24"/>
        </w:rPr>
        <w:t xml:space="preserve">  (ν C=O </w:t>
      </w:r>
      <w:r>
        <w:rPr>
          <w:rFonts w:asciiTheme="majorBidi" w:hAnsiTheme="majorBidi" w:cstheme="majorBidi"/>
          <w:sz w:val="24"/>
          <w:szCs w:val="24"/>
          <w:vertAlign w:val="subscript"/>
        </w:rPr>
        <w:t>Ketone</w:t>
      </w:r>
      <w:r w:rsidRPr="00766956">
        <w:rPr>
          <w:rFonts w:asciiTheme="majorBidi" w:hAnsiTheme="majorBidi" w:cstheme="majorBidi"/>
          <w:sz w:val="24"/>
          <w:szCs w:val="24"/>
        </w:rPr>
        <w:t xml:space="preserve"> ),  1</w:t>
      </w:r>
      <w:r>
        <w:rPr>
          <w:rFonts w:asciiTheme="majorBidi" w:hAnsiTheme="majorBidi" w:cstheme="majorBidi"/>
          <w:sz w:val="24"/>
          <w:szCs w:val="24"/>
        </w:rPr>
        <w:t>597</w:t>
      </w:r>
      <w:r w:rsidRPr="00766956">
        <w:rPr>
          <w:rFonts w:asciiTheme="majorBidi" w:hAnsiTheme="majorBidi" w:cstheme="majorBidi"/>
          <w:sz w:val="24"/>
          <w:szCs w:val="24"/>
        </w:rPr>
        <w:t>, 150</w:t>
      </w:r>
      <w:r>
        <w:rPr>
          <w:rFonts w:asciiTheme="majorBidi" w:hAnsiTheme="majorBidi" w:cstheme="majorBidi"/>
          <w:sz w:val="24"/>
          <w:szCs w:val="24"/>
        </w:rPr>
        <w:t>9</w:t>
      </w:r>
      <w:r w:rsidRPr="00472B1E">
        <w:rPr>
          <w:rFonts w:asciiTheme="majorBidi" w:hAnsiTheme="majorBidi" w:cstheme="majorBidi"/>
          <w:sz w:val="24"/>
          <w:szCs w:val="24"/>
        </w:rPr>
        <w:t xml:space="preserve"> </w:t>
      </w:r>
      <w:r w:rsidRPr="00766956">
        <w:rPr>
          <w:rFonts w:asciiTheme="majorBidi" w:hAnsiTheme="majorBidi" w:cstheme="majorBidi"/>
          <w:sz w:val="24"/>
          <w:szCs w:val="24"/>
        </w:rPr>
        <w:t>cm</w:t>
      </w:r>
      <w:r w:rsidRPr="00766956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76695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 (aromatic ring), 769 cm</w:t>
      </w:r>
      <w:r>
        <w:rPr>
          <w:rFonts w:asciiTheme="majorBidi" w:hAnsiTheme="majorBidi" w:cstheme="majorBidi"/>
          <w:sz w:val="24"/>
          <w:szCs w:val="24"/>
          <w:vertAlign w:val="superscript"/>
        </w:rPr>
        <w:t>-1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3C685B">
        <w:rPr>
          <w:rFonts w:asciiTheme="majorBidi" w:hAnsiTheme="majorBidi" w:cstheme="majorBidi"/>
          <w:sz w:val="24"/>
          <w:szCs w:val="24"/>
        </w:rPr>
        <w:t>(</w:t>
      </w:r>
      <w:r w:rsidRPr="003C685B">
        <w:rPr>
          <w:rFonts w:ascii="Symbol" w:hAnsi="Symbol" w:cs="Simplified Arabic"/>
          <w:lang w:bidi="ar-IQ"/>
        </w:rPr>
        <w:t></w:t>
      </w:r>
      <w:r w:rsidRPr="003C685B">
        <w:rPr>
          <w:rFonts w:asciiTheme="majorBidi" w:hAnsiTheme="majorBidi" w:cstheme="majorBidi"/>
          <w:lang w:bidi="ar-IQ"/>
        </w:rPr>
        <w:t xml:space="preserve"> CH</w:t>
      </w:r>
      <w:r w:rsidRPr="003C685B">
        <w:rPr>
          <w:rFonts w:asciiTheme="majorBidi" w:hAnsiTheme="majorBidi" w:cstheme="majorBidi"/>
          <w:vertAlign w:val="subscript"/>
          <w:lang w:bidi="ar-IQ"/>
        </w:rPr>
        <w:t>2</w:t>
      </w:r>
      <w:r>
        <w:rPr>
          <w:rFonts w:asciiTheme="majorBidi" w:hAnsiTheme="majorBidi" w:cstheme="majorBidi"/>
          <w:sz w:val="24"/>
          <w:szCs w:val="24"/>
        </w:rPr>
        <w:t>).</w:t>
      </w:r>
      <w:r w:rsidRPr="00A475E3"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r w:rsidRPr="00766956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766956">
        <w:rPr>
          <w:rFonts w:asciiTheme="majorBidi" w:hAnsiTheme="majorBidi" w:cstheme="majorBidi"/>
          <w:sz w:val="24"/>
          <w:szCs w:val="24"/>
        </w:rPr>
        <w:t>H NMR: (</w:t>
      </w:r>
      <w:r>
        <w:rPr>
          <w:rFonts w:asciiTheme="majorBidi" w:hAnsiTheme="majorBidi" w:cstheme="majorBidi"/>
          <w:sz w:val="24"/>
          <w:szCs w:val="24"/>
        </w:rPr>
        <w:t>4</w:t>
      </w:r>
      <w:r w:rsidRPr="00766956">
        <w:rPr>
          <w:rFonts w:asciiTheme="majorBidi" w:hAnsiTheme="majorBidi" w:cstheme="majorBidi"/>
          <w:sz w:val="24"/>
          <w:szCs w:val="24"/>
        </w:rPr>
        <w:t xml:space="preserve">00 MHz, ) δ </w:t>
      </w:r>
      <w:r>
        <w:rPr>
          <w:rFonts w:asciiTheme="majorBidi" w:hAnsiTheme="majorBidi" w:cstheme="majorBidi"/>
          <w:sz w:val="24"/>
          <w:szCs w:val="24"/>
        </w:rPr>
        <w:t>6.</w:t>
      </w:r>
      <w:r w:rsidR="003B6FA4">
        <w:rPr>
          <w:rFonts w:asciiTheme="majorBidi" w:hAnsiTheme="majorBidi" w:cstheme="majorBidi"/>
          <w:sz w:val="24"/>
          <w:szCs w:val="24"/>
        </w:rPr>
        <w:t>88</w:t>
      </w:r>
      <w:r>
        <w:rPr>
          <w:rFonts w:asciiTheme="majorBidi" w:hAnsiTheme="majorBidi" w:cstheme="majorBidi"/>
          <w:sz w:val="24"/>
          <w:szCs w:val="24"/>
        </w:rPr>
        <w:t>-7.</w:t>
      </w:r>
      <w:r w:rsidR="003B6FA4">
        <w:rPr>
          <w:rFonts w:asciiTheme="majorBidi" w:hAnsiTheme="majorBidi" w:cstheme="majorBidi"/>
          <w:sz w:val="24"/>
          <w:szCs w:val="24"/>
        </w:rPr>
        <w:t>73</w:t>
      </w:r>
      <w:r w:rsidRPr="00766956">
        <w:rPr>
          <w:rFonts w:asciiTheme="majorBidi" w:hAnsiTheme="majorBidi" w:cstheme="majorBidi"/>
          <w:sz w:val="24"/>
          <w:szCs w:val="24"/>
        </w:rPr>
        <w:t xml:space="preserve"> (</w:t>
      </w:r>
      <w:r>
        <w:rPr>
          <w:rFonts w:asciiTheme="majorBidi" w:hAnsiTheme="majorBidi" w:cstheme="majorBidi"/>
          <w:sz w:val="24"/>
          <w:szCs w:val="24"/>
        </w:rPr>
        <w:t>d</w:t>
      </w:r>
      <w:r w:rsidRPr="00766956"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>8</w:t>
      </w:r>
      <w:r w:rsidRPr="00766956">
        <w:rPr>
          <w:rFonts w:asciiTheme="majorBidi" w:hAnsiTheme="majorBidi" w:cstheme="majorBidi"/>
          <w:sz w:val="24"/>
          <w:szCs w:val="24"/>
        </w:rPr>
        <w:t xml:space="preserve">H) for </w:t>
      </w:r>
      <w:proofErr w:type="spellStart"/>
      <w:r>
        <w:rPr>
          <w:rFonts w:asciiTheme="majorBidi" w:hAnsiTheme="majorBidi" w:cstheme="majorBidi"/>
          <w:sz w:val="24"/>
          <w:szCs w:val="24"/>
        </w:rPr>
        <w:t>Ar</w:t>
      </w:r>
      <w:proofErr w:type="spellEnd"/>
      <w:r>
        <w:rPr>
          <w:rFonts w:asciiTheme="majorBidi" w:hAnsiTheme="majorBidi" w:cstheme="majorBidi"/>
          <w:sz w:val="24"/>
          <w:szCs w:val="24"/>
        </w:rPr>
        <w:t>-H</w:t>
      </w:r>
      <w:r w:rsidRPr="00766956">
        <w:rPr>
          <w:rFonts w:asciiTheme="majorBidi" w:hAnsiTheme="majorBidi" w:cstheme="majorBidi"/>
          <w:sz w:val="24"/>
          <w:szCs w:val="24"/>
        </w:rPr>
        <w:t>, 7.</w:t>
      </w:r>
      <w:r w:rsidR="003B6FA4">
        <w:rPr>
          <w:rFonts w:asciiTheme="majorBidi" w:hAnsiTheme="majorBidi" w:cstheme="majorBidi"/>
          <w:sz w:val="24"/>
          <w:szCs w:val="24"/>
        </w:rPr>
        <w:t>39</w:t>
      </w:r>
      <w:r w:rsidRPr="00766956">
        <w:rPr>
          <w:rFonts w:asciiTheme="majorBidi" w:hAnsiTheme="majorBidi" w:cstheme="majorBidi"/>
          <w:sz w:val="24"/>
          <w:szCs w:val="24"/>
        </w:rPr>
        <w:t xml:space="preserve"> (</w:t>
      </w:r>
      <w:r>
        <w:rPr>
          <w:rFonts w:asciiTheme="majorBidi" w:hAnsiTheme="majorBidi" w:cstheme="majorBidi"/>
          <w:sz w:val="24"/>
          <w:szCs w:val="24"/>
        </w:rPr>
        <w:t>s</w:t>
      </w:r>
      <w:r w:rsidRPr="00766956"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>2</w:t>
      </w:r>
      <w:r w:rsidRPr="00766956">
        <w:rPr>
          <w:rFonts w:asciiTheme="majorBidi" w:hAnsiTheme="majorBidi" w:cstheme="majorBidi"/>
          <w:sz w:val="24"/>
          <w:szCs w:val="24"/>
        </w:rPr>
        <w:t xml:space="preserve">H) for </w:t>
      </w:r>
      <w:r>
        <w:rPr>
          <w:rFonts w:asciiTheme="majorBidi" w:hAnsiTheme="majorBidi" w:cstheme="majorBidi"/>
          <w:sz w:val="24"/>
          <w:szCs w:val="24"/>
        </w:rPr>
        <w:t>CH=CH,</w:t>
      </w:r>
      <w:r w:rsidRPr="00766956">
        <w:rPr>
          <w:rFonts w:asciiTheme="majorBidi" w:hAnsiTheme="majorBidi" w:cstheme="majorBidi"/>
          <w:sz w:val="24"/>
          <w:szCs w:val="24"/>
        </w:rPr>
        <w:t xml:space="preserve">  </w:t>
      </w:r>
      <w:r w:rsidR="003B6FA4">
        <w:rPr>
          <w:rFonts w:asciiTheme="majorBidi" w:hAnsiTheme="majorBidi" w:cstheme="majorBidi"/>
          <w:sz w:val="24"/>
          <w:szCs w:val="24"/>
        </w:rPr>
        <w:t>3</w:t>
      </w:r>
      <w:r>
        <w:rPr>
          <w:rFonts w:asciiTheme="majorBidi" w:hAnsiTheme="majorBidi" w:cstheme="majorBidi"/>
          <w:sz w:val="24"/>
          <w:szCs w:val="24"/>
        </w:rPr>
        <w:t>.</w:t>
      </w:r>
      <w:r w:rsidR="003B6FA4">
        <w:rPr>
          <w:rFonts w:asciiTheme="majorBidi" w:hAnsiTheme="majorBidi" w:cstheme="majorBidi"/>
          <w:sz w:val="24"/>
          <w:szCs w:val="24"/>
        </w:rPr>
        <w:t>02</w:t>
      </w:r>
      <w:r w:rsidRPr="00766956">
        <w:rPr>
          <w:rFonts w:asciiTheme="majorBidi" w:hAnsiTheme="majorBidi" w:cstheme="majorBidi"/>
          <w:sz w:val="24"/>
          <w:szCs w:val="24"/>
        </w:rPr>
        <w:t xml:space="preserve"> (</w:t>
      </w:r>
      <w:r>
        <w:rPr>
          <w:rFonts w:asciiTheme="majorBidi" w:hAnsiTheme="majorBidi" w:cstheme="majorBidi"/>
          <w:sz w:val="24"/>
          <w:szCs w:val="24"/>
        </w:rPr>
        <w:t>t</w:t>
      </w:r>
      <w:r w:rsidRPr="00766956"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>4</w:t>
      </w:r>
      <w:r w:rsidRPr="00766956">
        <w:rPr>
          <w:rFonts w:asciiTheme="majorBidi" w:hAnsiTheme="majorBidi" w:cstheme="majorBidi"/>
          <w:sz w:val="24"/>
          <w:szCs w:val="24"/>
        </w:rPr>
        <w:t xml:space="preserve">H) </w:t>
      </w:r>
      <w:r w:rsidRPr="00A475E3">
        <w:rPr>
          <w:rFonts w:asciiTheme="majorBidi" w:hAnsiTheme="majorBidi" w:cstheme="majorBidi"/>
          <w:sz w:val="24"/>
          <w:szCs w:val="24"/>
        </w:rPr>
        <w:t>for  saturated five membered ring</w:t>
      </w:r>
      <w:r>
        <w:rPr>
          <w:rFonts w:asciiTheme="majorBidi" w:hAnsiTheme="majorBidi" w:cstheme="majorBidi"/>
          <w:sz w:val="24"/>
          <w:szCs w:val="24"/>
        </w:rPr>
        <w:t>, 0.</w:t>
      </w:r>
      <w:r w:rsidR="003B6FA4">
        <w:rPr>
          <w:rFonts w:asciiTheme="majorBidi" w:hAnsiTheme="majorBidi" w:cstheme="majorBidi"/>
          <w:sz w:val="24"/>
          <w:szCs w:val="24"/>
        </w:rPr>
        <w:t>86</w:t>
      </w:r>
      <w:r>
        <w:rPr>
          <w:rFonts w:asciiTheme="majorBidi" w:hAnsiTheme="majorBidi" w:cstheme="majorBidi"/>
          <w:sz w:val="24"/>
          <w:szCs w:val="24"/>
        </w:rPr>
        <w:t>-</w:t>
      </w:r>
      <w:r w:rsidR="003B6FA4">
        <w:rPr>
          <w:rFonts w:asciiTheme="majorBidi" w:hAnsiTheme="majorBidi" w:cstheme="majorBidi"/>
          <w:sz w:val="24"/>
          <w:szCs w:val="24"/>
        </w:rPr>
        <w:t>2.63</w:t>
      </w:r>
      <w:r w:rsidRPr="00766956">
        <w:rPr>
          <w:rFonts w:asciiTheme="majorBidi" w:hAnsiTheme="majorBidi" w:cstheme="majorBidi"/>
          <w:sz w:val="24"/>
          <w:szCs w:val="24"/>
        </w:rPr>
        <w:t xml:space="preserve"> (</w:t>
      </w:r>
      <w:r>
        <w:rPr>
          <w:rFonts w:asciiTheme="majorBidi" w:hAnsiTheme="majorBidi" w:cstheme="majorBidi"/>
          <w:sz w:val="24"/>
          <w:szCs w:val="24"/>
        </w:rPr>
        <w:t>m</w:t>
      </w:r>
      <w:r w:rsidRPr="00766956"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>2</w:t>
      </w:r>
      <w:r w:rsidR="003B6FA4">
        <w:rPr>
          <w:rFonts w:asciiTheme="majorBidi" w:hAnsiTheme="majorBidi" w:cstheme="majorBidi"/>
          <w:sz w:val="24"/>
          <w:szCs w:val="24"/>
        </w:rPr>
        <w:t>6</w:t>
      </w:r>
      <w:r w:rsidRPr="00766956">
        <w:rPr>
          <w:rFonts w:asciiTheme="majorBidi" w:hAnsiTheme="majorBidi" w:cstheme="majorBidi"/>
          <w:sz w:val="24"/>
          <w:szCs w:val="24"/>
        </w:rPr>
        <w:t xml:space="preserve">H) for </w:t>
      </w:r>
      <w:r>
        <w:rPr>
          <w:rFonts w:asciiTheme="majorBidi" w:hAnsiTheme="majorBidi" w:cstheme="majorBidi"/>
          <w:sz w:val="24"/>
          <w:szCs w:val="24"/>
        </w:rPr>
        <w:t xml:space="preserve">alkyl groups. </w:t>
      </w:r>
    </w:p>
    <w:p w:rsidR="001B12EA" w:rsidRDefault="00C37555" w:rsidP="00D727DA">
      <w:pPr>
        <w:tabs>
          <w:tab w:val="left" w:pos="450"/>
        </w:tabs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[</w:t>
      </w:r>
      <w:r w:rsidR="00E67F01">
        <w:rPr>
          <w:rFonts w:asciiTheme="majorBidi" w:hAnsiTheme="majorBidi" w:cstheme="majorBidi"/>
          <w:b/>
          <w:bCs/>
          <w:sz w:val="24"/>
          <w:szCs w:val="24"/>
        </w:rPr>
        <w:t>B</w:t>
      </w:r>
      <w:r>
        <w:rPr>
          <w:rFonts w:asciiTheme="majorBidi" w:hAnsiTheme="majorBidi" w:cstheme="majorBidi"/>
          <w:b/>
          <w:bCs/>
          <w:sz w:val="24"/>
          <w:szCs w:val="24"/>
        </w:rPr>
        <w:t>8].</w:t>
      </w:r>
      <w:r w:rsidR="001507EA" w:rsidRPr="001507EA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((1E,1'E)-(2-oxocyclopentane-1,3-diylidene)bis(methaneylylidene))bis(4,1-phenylene) </w:t>
      </w:r>
      <w:proofErr w:type="spellStart"/>
      <w:r w:rsidR="001507EA" w:rsidRPr="001507EA">
        <w:rPr>
          <w:rFonts w:asciiTheme="majorBidi" w:hAnsiTheme="majorBidi" w:cstheme="majorBidi"/>
          <w:b/>
          <w:bCs/>
          <w:i/>
          <w:iCs/>
          <w:sz w:val="24"/>
          <w:szCs w:val="24"/>
        </w:rPr>
        <w:t>dioctanoate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:</w:t>
      </w:r>
      <w:r>
        <w:rPr>
          <w:rFonts w:asciiTheme="majorBidi" w:hAnsiTheme="majorBidi" w:cstheme="majorBidi"/>
          <w:sz w:val="24"/>
          <w:szCs w:val="24"/>
        </w:rPr>
        <w:t xml:space="preserve">  </w:t>
      </w:r>
    </w:p>
    <w:p w:rsidR="00C37555" w:rsidRDefault="001507EA" w:rsidP="00D727DA">
      <w:pPr>
        <w:tabs>
          <w:tab w:val="left" w:pos="450"/>
        </w:tabs>
        <w:spacing w:line="360" w:lineRule="auto"/>
        <w:jc w:val="lowKashida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bidi="ar-IQ"/>
        </w:rPr>
        <w:t>Brown</w:t>
      </w:r>
      <w:r w:rsidR="00C37555">
        <w:rPr>
          <w:rFonts w:asciiTheme="majorBidi" w:hAnsiTheme="majorBidi" w:cstheme="majorBidi"/>
          <w:sz w:val="24"/>
          <w:szCs w:val="24"/>
        </w:rPr>
        <w:t xml:space="preserve"> solid, yield (</w:t>
      </w:r>
      <w:r>
        <w:rPr>
          <w:rFonts w:asciiTheme="majorBidi" w:hAnsiTheme="majorBidi" w:cstheme="majorBidi"/>
          <w:sz w:val="24"/>
          <w:szCs w:val="24"/>
        </w:rPr>
        <w:t>46</w:t>
      </w:r>
      <w:r w:rsidR="00C37555">
        <w:rPr>
          <w:rFonts w:asciiTheme="majorBidi" w:hAnsiTheme="majorBidi" w:cstheme="majorBidi"/>
          <w:sz w:val="24"/>
          <w:szCs w:val="24"/>
        </w:rPr>
        <w:t xml:space="preserve"> %); </w:t>
      </w:r>
      <w:proofErr w:type="spellStart"/>
      <w:r w:rsidR="00C37555">
        <w:rPr>
          <w:rFonts w:asciiTheme="majorBidi" w:hAnsiTheme="majorBidi" w:cstheme="majorBidi"/>
          <w:sz w:val="24"/>
          <w:szCs w:val="24"/>
        </w:rPr>
        <w:t>mp</w:t>
      </w:r>
      <w:proofErr w:type="spellEnd"/>
      <w:r w:rsidR="00C37555">
        <w:rPr>
          <w:rFonts w:asciiTheme="majorBidi" w:hAnsiTheme="majorBidi" w:cstheme="majorBidi"/>
          <w:sz w:val="24"/>
          <w:szCs w:val="24"/>
        </w:rPr>
        <w:t xml:space="preserve"> 1</w:t>
      </w:r>
      <w:r>
        <w:rPr>
          <w:rFonts w:asciiTheme="majorBidi" w:hAnsiTheme="majorBidi" w:cstheme="majorBidi"/>
          <w:sz w:val="24"/>
          <w:szCs w:val="24"/>
        </w:rPr>
        <w:t>78</w:t>
      </w:r>
      <w:r w:rsidR="00C37555">
        <w:rPr>
          <w:rFonts w:asciiTheme="majorBidi" w:hAnsiTheme="majorBidi" w:cstheme="majorBidi"/>
          <w:sz w:val="24"/>
          <w:szCs w:val="24"/>
        </w:rPr>
        <w:t>-1</w:t>
      </w:r>
      <w:r>
        <w:rPr>
          <w:rFonts w:asciiTheme="majorBidi" w:hAnsiTheme="majorBidi" w:cstheme="majorBidi"/>
          <w:sz w:val="24"/>
          <w:szCs w:val="24"/>
        </w:rPr>
        <w:t>80</w:t>
      </w:r>
      <w:r w:rsidR="00C37555">
        <w:rPr>
          <w:rFonts w:asciiTheme="majorBidi" w:hAnsiTheme="majorBidi" w:cstheme="majorBidi"/>
          <w:sz w:val="24"/>
          <w:szCs w:val="24"/>
        </w:rPr>
        <w:t xml:space="preserve">°C, </w:t>
      </w:r>
      <w:proofErr w:type="spellStart"/>
      <w:r w:rsidR="00C37555">
        <w:rPr>
          <w:rFonts w:asciiTheme="majorBidi" w:hAnsiTheme="majorBidi" w:cstheme="majorBidi"/>
          <w:sz w:val="24"/>
          <w:szCs w:val="24"/>
        </w:rPr>
        <w:t>R</w:t>
      </w:r>
      <w:r w:rsidR="00C37555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f</w:t>
      </w:r>
      <w:proofErr w:type="spellEnd"/>
      <w:r w:rsidR="00C37555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 xml:space="preserve"> </w:t>
      </w:r>
      <w:r w:rsidR="00C37555">
        <w:rPr>
          <w:rFonts w:asciiTheme="majorBidi" w:hAnsiTheme="majorBidi" w:cstheme="majorBidi"/>
          <w:sz w:val="24"/>
          <w:szCs w:val="24"/>
        </w:rPr>
        <w:t>= 0.7</w:t>
      </w:r>
      <w:r>
        <w:rPr>
          <w:rFonts w:asciiTheme="majorBidi" w:hAnsiTheme="majorBidi" w:cstheme="majorBidi"/>
          <w:sz w:val="24"/>
          <w:szCs w:val="24"/>
        </w:rPr>
        <w:t>1</w:t>
      </w:r>
      <w:r w:rsidR="00C37555">
        <w:rPr>
          <w:rFonts w:asciiTheme="majorBidi" w:hAnsiTheme="majorBidi" w:cstheme="majorBidi"/>
          <w:sz w:val="24"/>
          <w:szCs w:val="24"/>
        </w:rPr>
        <w:t xml:space="preserve">, IR (ATR) n </w:t>
      </w:r>
      <w:r w:rsidR="00D95E6B">
        <w:rPr>
          <w:rFonts w:asciiTheme="majorBidi" w:hAnsiTheme="majorBidi" w:cstheme="majorBidi"/>
          <w:sz w:val="24"/>
          <w:szCs w:val="24"/>
          <w:lang w:bidi="ar-IQ"/>
        </w:rPr>
        <w:t>3080</w:t>
      </w:r>
      <w:r w:rsidR="00C37555">
        <w:rPr>
          <w:rFonts w:asciiTheme="majorBidi" w:hAnsiTheme="majorBidi" w:cstheme="majorBidi"/>
          <w:sz w:val="24"/>
          <w:szCs w:val="24"/>
        </w:rPr>
        <w:t xml:space="preserve"> cm</w:t>
      </w:r>
      <w:r w:rsidR="00C37555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C37555">
        <w:rPr>
          <w:rFonts w:asciiTheme="majorBidi" w:hAnsiTheme="majorBidi" w:cstheme="majorBidi"/>
          <w:sz w:val="24"/>
          <w:szCs w:val="24"/>
        </w:rPr>
        <w:t xml:space="preserve"> (C-H aromatic),  295</w:t>
      </w:r>
      <w:r w:rsidR="00D95E6B">
        <w:rPr>
          <w:rFonts w:asciiTheme="majorBidi" w:hAnsiTheme="majorBidi" w:cstheme="majorBidi"/>
          <w:sz w:val="24"/>
          <w:szCs w:val="24"/>
        </w:rPr>
        <w:t>6</w:t>
      </w:r>
      <w:r w:rsidR="00C37555">
        <w:rPr>
          <w:rFonts w:asciiTheme="majorBidi" w:hAnsiTheme="majorBidi" w:cstheme="majorBidi"/>
          <w:sz w:val="24"/>
          <w:szCs w:val="24"/>
        </w:rPr>
        <w:t xml:space="preserve"> cm</w:t>
      </w:r>
      <w:r w:rsidR="00C37555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C37555">
        <w:rPr>
          <w:rFonts w:asciiTheme="majorBidi" w:hAnsiTheme="majorBidi" w:cstheme="majorBidi"/>
          <w:sz w:val="24"/>
          <w:szCs w:val="24"/>
        </w:rPr>
        <w:t xml:space="preserve">  (C-H </w:t>
      </w:r>
      <w:r w:rsidR="00C37555">
        <w:rPr>
          <w:rFonts w:asciiTheme="majorBidi" w:hAnsiTheme="majorBidi" w:cstheme="majorBidi"/>
          <w:sz w:val="24"/>
          <w:szCs w:val="24"/>
          <w:vertAlign w:val="subscript"/>
        </w:rPr>
        <w:t>al.</w:t>
      </w:r>
      <w:r w:rsidR="00C37555">
        <w:rPr>
          <w:rFonts w:asciiTheme="majorBidi" w:hAnsiTheme="majorBidi" w:cstheme="majorBidi"/>
          <w:sz w:val="24"/>
          <w:szCs w:val="24"/>
        </w:rPr>
        <w:t>), 17</w:t>
      </w:r>
      <w:r w:rsidR="00D95E6B">
        <w:rPr>
          <w:rFonts w:asciiTheme="majorBidi" w:hAnsiTheme="majorBidi" w:cstheme="majorBidi"/>
          <w:sz w:val="24"/>
          <w:szCs w:val="24"/>
        </w:rPr>
        <w:t>48</w:t>
      </w:r>
      <w:r w:rsidR="00C37555">
        <w:rPr>
          <w:rFonts w:asciiTheme="majorBidi" w:hAnsiTheme="majorBidi" w:cstheme="majorBidi"/>
          <w:sz w:val="24"/>
          <w:szCs w:val="24"/>
        </w:rPr>
        <w:t xml:space="preserve"> cm</w:t>
      </w:r>
      <w:r w:rsidR="00C37555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C37555">
        <w:rPr>
          <w:rFonts w:asciiTheme="majorBidi" w:hAnsiTheme="majorBidi" w:cstheme="majorBidi"/>
          <w:sz w:val="24"/>
          <w:szCs w:val="24"/>
        </w:rPr>
        <w:t xml:space="preserve">  (ν C=O </w:t>
      </w:r>
      <w:r w:rsidR="00C37555">
        <w:rPr>
          <w:rFonts w:asciiTheme="majorBidi" w:hAnsiTheme="majorBidi" w:cstheme="majorBidi"/>
          <w:sz w:val="24"/>
          <w:szCs w:val="24"/>
          <w:vertAlign w:val="subscript"/>
        </w:rPr>
        <w:t>ester</w:t>
      </w:r>
      <w:r w:rsidR="00C37555">
        <w:rPr>
          <w:rFonts w:asciiTheme="majorBidi" w:hAnsiTheme="majorBidi" w:cstheme="majorBidi"/>
          <w:sz w:val="24"/>
          <w:szCs w:val="24"/>
        </w:rPr>
        <w:t xml:space="preserve"> ), 16</w:t>
      </w:r>
      <w:r w:rsidR="00D95E6B">
        <w:rPr>
          <w:rFonts w:asciiTheme="majorBidi" w:hAnsiTheme="majorBidi" w:cstheme="majorBidi"/>
          <w:sz w:val="24"/>
          <w:szCs w:val="24"/>
        </w:rPr>
        <w:t>69</w:t>
      </w:r>
      <w:r w:rsidR="00C37555">
        <w:rPr>
          <w:rFonts w:asciiTheme="majorBidi" w:hAnsiTheme="majorBidi" w:cstheme="majorBidi"/>
          <w:sz w:val="24"/>
          <w:szCs w:val="24"/>
        </w:rPr>
        <w:t xml:space="preserve"> cm</w:t>
      </w:r>
      <w:r w:rsidR="00C37555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C37555">
        <w:rPr>
          <w:rFonts w:asciiTheme="majorBidi" w:hAnsiTheme="majorBidi" w:cstheme="majorBidi"/>
          <w:sz w:val="24"/>
          <w:szCs w:val="24"/>
        </w:rPr>
        <w:t xml:space="preserve">  (ν C=O </w:t>
      </w:r>
      <w:r w:rsidR="00C37555">
        <w:rPr>
          <w:rFonts w:asciiTheme="majorBidi" w:hAnsiTheme="majorBidi" w:cstheme="majorBidi"/>
          <w:sz w:val="24"/>
          <w:szCs w:val="24"/>
          <w:vertAlign w:val="subscript"/>
        </w:rPr>
        <w:t>Ketone</w:t>
      </w:r>
      <w:r w:rsidR="00C37555">
        <w:rPr>
          <w:rFonts w:asciiTheme="majorBidi" w:hAnsiTheme="majorBidi" w:cstheme="majorBidi"/>
          <w:sz w:val="24"/>
          <w:szCs w:val="24"/>
        </w:rPr>
        <w:t xml:space="preserve"> ),  159</w:t>
      </w:r>
      <w:r w:rsidR="00D95E6B">
        <w:rPr>
          <w:rFonts w:asciiTheme="majorBidi" w:hAnsiTheme="majorBidi" w:cstheme="majorBidi"/>
          <w:sz w:val="24"/>
          <w:szCs w:val="24"/>
        </w:rPr>
        <w:t>7</w:t>
      </w:r>
      <w:r w:rsidR="00C37555">
        <w:rPr>
          <w:rFonts w:asciiTheme="majorBidi" w:hAnsiTheme="majorBidi" w:cstheme="majorBidi"/>
          <w:sz w:val="24"/>
          <w:szCs w:val="24"/>
        </w:rPr>
        <w:t>, 150</w:t>
      </w:r>
      <w:r w:rsidR="00D95E6B">
        <w:rPr>
          <w:rFonts w:asciiTheme="majorBidi" w:hAnsiTheme="majorBidi" w:cstheme="majorBidi"/>
          <w:sz w:val="24"/>
          <w:szCs w:val="24"/>
        </w:rPr>
        <w:t>9</w:t>
      </w:r>
      <w:r w:rsidR="00C37555">
        <w:rPr>
          <w:rFonts w:asciiTheme="majorBidi" w:hAnsiTheme="majorBidi" w:cstheme="majorBidi"/>
          <w:sz w:val="24"/>
          <w:szCs w:val="24"/>
        </w:rPr>
        <w:t xml:space="preserve"> cm</w:t>
      </w:r>
      <w:r w:rsidR="00C37555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C37555">
        <w:rPr>
          <w:rFonts w:asciiTheme="majorBidi" w:hAnsiTheme="majorBidi" w:cstheme="majorBidi"/>
          <w:sz w:val="24"/>
          <w:szCs w:val="24"/>
        </w:rPr>
        <w:t xml:space="preserve">  (aromatic ring), 7</w:t>
      </w:r>
      <w:r w:rsidR="00D95E6B">
        <w:rPr>
          <w:rFonts w:asciiTheme="majorBidi" w:hAnsiTheme="majorBidi" w:cstheme="majorBidi"/>
          <w:sz w:val="24"/>
          <w:szCs w:val="24"/>
        </w:rPr>
        <w:t>48</w:t>
      </w:r>
      <w:r w:rsidR="00C37555">
        <w:rPr>
          <w:rFonts w:asciiTheme="majorBidi" w:hAnsiTheme="majorBidi" w:cstheme="majorBidi"/>
          <w:sz w:val="24"/>
          <w:szCs w:val="24"/>
        </w:rPr>
        <w:t xml:space="preserve"> cm</w:t>
      </w:r>
      <w:r w:rsidR="00C37555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C37555">
        <w:rPr>
          <w:rFonts w:asciiTheme="majorBidi" w:hAnsiTheme="majorBidi" w:cstheme="majorBidi"/>
          <w:sz w:val="24"/>
          <w:szCs w:val="24"/>
        </w:rPr>
        <w:t xml:space="preserve"> (</w:t>
      </w:r>
      <w:r w:rsidR="00C37555">
        <w:rPr>
          <w:rFonts w:ascii="Symbol" w:hAnsi="Symbol" w:cs="Simplified Arabic"/>
          <w:lang w:bidi="ar-IQ"/>
        </w:rPr>
        <w:t></w:t>
      </w:r>
      <w:r w:rsidR="00C37555">
        <w:rPr>
          <w:rFonts w:asciiTheme="majorBidi" w:hAnsiTheme="majorBidi" w:cstheme="majorBidi"/>
          <w:lang w:bidi="ar-IQ"/>
        </w:rPr>
        <w:t xml:space="preserve"> CH</w:t>
      </w:r>
      <w:r w:rsidR="00C37555">
        <w:rPr>
          <w:rFonts w:asciiTheme="majorBidi" w:hAnsiTheme="majorBidi" w:cstheme="majorBidi"/>
          <w:vertAlign w:val="subscript"/>
          <w:lang w:bidi="ar-IQ"/>
        </w:rPr>
        <w:t>2</w:t>
      </w:r>
      <w:r w:rsidR="00C37555">
        <w:rPr>
          <w:rFonts w:asciiTheme="majorBidi" w:hAnsiTheme="majorBidi" w:cstheme="majorBidi"/>
          <w:sz w:val="24"/>
          <w:szCs w:val="24"/>
        </w:rPr>
        <w:t>).</w:t>
      </w:r>
      <w:r w:rsidR="00C37555">
        <w:rPr>
          <w:rFonts w:asciiTheme="majorBidi" w:hAnsiTheme="majorBidi" w:cstheme="majorBidi"/>
          <w:sz w:val="24"/>
          <w:szCs w:val="24"/>
          <w:vertAlign w:val="superscript"/>
        </w:rPr>
        <w:t xml:space="preserve"> 1</w:t>
      </w:r>
      <w:r w:rsidR="00C37555">
        <w:rPr>
          <w:rFonts w:asciiTheme="majorBidi" w:hAnsiTheme="majorBidi" w:cstheme="majorBidi"/>
          <w:sz w:val="24"/>
          <w:szCs w:val="24"/>
        </w:rPr>
        <w:t>H NMR: (400 MHz, ) δ 6.</w:t>
      </w:r>
      <w:r w:rsidR="00EF7469">
        <w:rPr>
          <w:rFonts w:asciiTheme="majorBidi" w:hAnsiTheme="majorBidi" w:cstheme="majorBidi"/>
          <w:sz w:val="24"/>
          <w:szCs w:val="24"/>
        </w:rPr>
        <w:t>64</w:t>
      </w:r>
      <w:r w:rsidR="00C37555">
        <w:rPr>
          <w:rFonts w:asciiTheme="majorBidi" w:hAnsiTheme="majorBidi" w:cstheme="majorBidi"/>
          <w:sz w:val="24"/>
          <w:szCs w:val="24"/>
        </w:rPr>
        <w:t>-7.</w:t>
      </w:r>
      <w:r w:rsidR="00EF7469">
        <w:rPr>
          <w:rFonts w:asciiTheme="majorBidi" w:hAnsiTheme="majorBidi" w:cstheme="majorBidi"/>
          <w:sz w:val="24"/>
          <w:szCs w:val="24"/>
        </w:rPr>
        <w:t>15</w:t>
      </w:r>
      <w:r w:rsidR="00C37555">
        <w:rPr>
          <w:rFonts w:asciiTheme="majorBidi" w:hAnsiTheme="majorBidi" w:cstheme="majorBidi"/>
          <w:sz w:val="24"/>
          <w:szCs w:val="24"/>
        </w:rPr>
        <w:t xml:space="preserve"> (d, 8H) for </w:t>
      </w:r>
      <w:proofErr w:type="spellStart"/>
      <w:r w:rsidR="00C37555">
        <w:rPr>
          <w:rFonts w:asciiTheme="majorBidi" w:hAnsiTheme="majorBidi" w:cstheme="majorBidi"/>
          <w:sz w:val="24"/>
          <w:szCs w:val="24"/>
        </w:rPr>
        <w:t>Ar</w:t>
      </w:r>
      <w:proofErr w:type="spellEnd"/>
      <w:r w:rsidR="00C37555">
        <w:rPr>
          <w:rFonts w:asciiTheme="majorBidi" w:hAnsiTheme="majorBidi" w:cstheme="majorBidi"/>
          <w:sz w:val="24"/>
          <w:szCs w:val="24"/>
        </w:rPr>
        <w:t>-H, 7.</w:t>
      </w:r>
      <w:r w:rsidR="00EF7469">
        <w:rPr>
          <w:rFonts w:asciiTheme="majorBidi" w:hAnsiTheme="majorBidi" w:cstheme="majorBidi"/>
          <w:sz w:val="24"/>
          <w:szCs w:val="24"/>
        </w:rPr>
        <w:t>31 (s, 2H) for CH=CH,  2.99</w:t>
      </w:r>
      <w:r w:rsidR="00C37555">
        <w:rPr>
          <w:rFonts w:asciiTheme="majorBidi" w:hAnsiTheme="majorBidi" w:cstheme="majorBidi"/>
          <w:sz w:val="24"/>
          <w:szCs w:val="24"/>
        </w:rPr>
        <w:t xml:space="preserve"> (t, 4H) for  saturated fiv</w:t>
      </w:r>
      <w:r w:rsidR="00EF7469">
        <w:rPr>
          <w:rFonts w:asciiTheme="majorBidi" w:hAnsiTheme="majorBidi" w:cstheme="majorBidi"/>
          <w:sz w:val="24"/>
          <w:szCs w:val="24"/>
        </w:rPr>
        <w:t>e membered ring, 0.25-1.04 (m, 30</w:t>
      </w:r>
      <w:r w:rsidR="00C37555">
        <w:rPr>
          <w:rFonts w:asciiTheme="majorBidi" w:hAnsiTheme="majorBidi" w:cstheme="majorBidi"/>
          <w:sz w:val="24"/>
          <w:szCs w:val="24"/>
        </w:rPr>
        <w:t xml:space="preserve">H) for alkyl groups. </w:t>
      </w:r>
    </w:p>
    <w:p w:rsidR="001B12EA" w:rsidRDefault="00E04E45" w:rsidP="00D727DA">
      <w:pPr>
        <w:tabs>
          <w:tab w:val="left" w:pos="450"/>
        </w:tabs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[</w:t>
      </w:r>
      <w:r w:rsidR="00E67F01">
        <w:rPr>
          <w:rFonts w:asciiTheme="majorBidi" w:hAnsiTheme="majorBidi" w:cstheme="majorBidi"/>
          <w:b/>
          <w:bCs/>
          <w:sz w:val="24"/>
          <w:szCs w:val="24"/>
        </w:rPr>
        <w:t>B</w:t>
      </w:r>
      <w:r>
        <w:rPr>
          <w:rFonts w:asciiTheme="majorBidi" w:hAnsiTheme="majorBidi" w:cstheme="majorBidi"/>
          <w:b/>
          <w:bCs/>
          <w:sz w:val="24"/>
          <w:szCs w:val="24"/>
        </w:rPr>
        <w:t>9].</w:t>
      </w:r>
      <w:r w:rsidRPr="00E04E45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((1E,1'E)-(2-oxocyclopentane-1,3-diylidene)bis(methaneylylidene))bis(4,1-phenylene) </w:t>
      </w:r>
      <w:proofErr w:type="spellStart"/>
      <w:r w:rsidRPr="00E04E45">
        <w:rPr>
          <w:rFonts w:asciiTheme="majorBidi" w:hAnsiTheme="majorBidi" w:cstheme="majorBidi"/>
          <w:b/>
          <w:bCs/>
          <w:i/>
          <w:iCs/>
          <w:sz w:val="24"/>
          <w:szCs w:val="24"/>
        </w:rPr>
        <w:t>dinonanoate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:</w:t>
      </w:r>
      <w:r>
        <w:rPr>
          <w:rFonts w:asciiTheme="majorBidi" w:hAnsiTheme="majorBidi" w:cstheme="majorBidi"/>
          <w:sz w:val="24"/>
          <w:szCs w:val="24"/>
        </w:rPr>
        <w:t xml:space="preserve">  </w:t>
      </w:r>
    </w:p>
    <w:p w:rsidR="00E04E45" w:rsidRDefault="00E04E45" w:rsidP="00D727DA">
      <w:pPr>
        <w:tabs>
          <w:tab w:val="left" w:pos="450"/>
        </w:tabs>
        <w:spacing w:line="360" w:lineRule="auto"/>
        <w:jc w:val="lowKashida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bidi="ar-IQ"/>
        </w:rPr>
        <w:t>Brown</w:t>
      </w:r>
      <w:r>
        <w:rPr>
          <w:rFonts w:asciiTheme="majorBidi" w:hAnsiTheme="majorBidi" w:cstheme="majorBidi"/>
          <w:sz w:val="24"/>
          <w:szCs w:val="24"/>
        </w:rPr>
        <w:t xml:space="preserve"> solid, yield (84 %); </w:t>
      </w:r>
      <w:proofErr w:type="spellStart"/>
      <w:r>
        <w:rPr>
          <w:rFonts w:asciiTheme="majorBidi" w:hAnsiTheme="majorBidi" w:cstheme="majorBidi"/>
          <w:sz w:val="24"/>
          <w:szCs w:val="24"/>
        </w:rPr>
        <w:t>mp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162-164°C, </w:t>
      </w:r>
      <w:proofErr w:type="spellStart"/>
      <w:r>
        <w:rPr>
          <w:rFonts w:asciiTheme="majorBidi" w:hAnsiTheme="majorBidi" w:cstheme="majorBidi"/>
          <w:sz w:val="24"/>
          <w:szCs w:val="24"/>
        </w:rPr>
        <w:t>R</w:t>
      </w:r>
      <w:r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f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= 0.71, IR (ATR) n </w:t>
      </w:r>
      <w:r>
        <w:rPr>
          <w:rFonts w:asciiTheme="majorBidi" w:hAnsiTheme="majorBidi" w:cstheme="majorBidi"/>
          <w:sz w:val="24"/>
          <w:szCs w:val="24"/>
          <w:lang w:bidi="ar-IQ"/>
        </w:rPr>
        <w:t>3057</w:t>
      </w:r>
      <w:r>
        <w:rPr>
          <w:rFonts w:asciiTheme="majorBidi" w:hAnsiTheme="majorBidi" w:cstheme="majorBidi"/>
          <w:sz w:val="24"/>
          <w:szCs w:val="24"/>
        </w:rPr>
        <w:t xml:space="preserve"> cm</w:t>
      </w:r>
      <w:r>
        <w:rPr>
          <w:rFonts w:asciiTheme="majorBidi" w:hAnsiTheme="majorBidi" w:cstheme="majorBidi"/>
          <w:sz w:val="24"/>
          <w:szCs w:val="24"/>
          <w:vertAlign w:val="superscript"/>
        </w:rPr>
        <w:t>-1</w:t>
      </w:r>
      <w:r>
        <w:rPr>
          <w:rFonts w:asciiTheme="majorBidi" w:hAnsiTheme="majorBidi" w:cstheme="majorBidi"/>
          <w:sz w:val="24"/>
          <w:szCs w:val="24"/>
        </w:rPr>
        <w:t xml:space="preserve"> (C-H aromatic),  2957 cm</w:t>
      </w:r>
      <w:r>
        <w:rPr>
          <w:rFonts w:asciiTheme="majorBidi" w:hAnsiTheme="majorBidi" w:cstheme="majorBidi"/>
          <w:sz w:val="24"/>
          <w:szCs w:val="24"/>
          <w:vertAlign w:val="superscript"/>
        </w:rPr>
        <w:t>-1</w:t>
      </w:r>
      <w:r>
        <w:rPr>
          <w:rFonts w:asciiTheme="majorBidi" w:hAnsiTheme="majorBidi" w:cstheme="majorBidi"/>
          <w:sz w:val="24"/>
          <w:szCs w:val="24"/>
        </w:rPr>
        <w:t xml:space="preserve">  (C-H </w:t>
      </w:r>
      <w:r>
        <w:rPr>
          <w:rFonts w:asciiTheme="majorBidi" w:hAnsiTheme="majorBidi" w:cstheme="majorBidi"/>
          <w:sz w:val="24"/>
          <w:szCs w:val="24"/>
          <w:vertAlign w:val="subscript"/>
        </w:rPr>
        <w:t>al.</w:t>
      </w:r>
      <w:r>
        <w:rPr>
          <w:rFonts w:asciiTheme="majorBidi" w:hAnsiTheme="majorBidi" w:cstheme="majorBidi"/>
          <w:sz w:val="24"/>
          <w:szCs w:val="24"/>
        </w:rPr>
        <w:t>), 1752 cm</w:t>
      </w:r>
      <w:r>
        <w:rPr>
          <w:rFonts w:asciiTheme="majorBidi" w:hAnsiTheme="majorBidi" w:cstheme="majorBidi"/>
          <w:sz w:val="24"/>
          <w:szCs w:val="24"/>
          <w:vertAlign w:val="superscript"/>
        </w:rPr>
        <w:t>-1</w:t>
      </w:r>
      <w:r>
        <w:rPr>
          <w:rFonts w:asciiTheme="majorBidi" w:hAnsiTheme="majorBidi" w:cstheme="majorBidi"/>
          <w:sz w:val="24"/>
          <w:szCs w:val="24"/>
        </w:rPr>
        <w:t xml:space="preserve">  (ν C=O </w:t>
      </w:r>
      <w:r>
        <w:rPr>
          <w:rFonts w:asciiTheme="majorBidi" w:hAnsiTheme="majorBidi" w:cstheme="majorBidi"/>
          <w:sz w:val="24"/>
          <w:szCs w:val="24"/>
          <w:vertAlign w:val="subscript"/>
        </w:rPr>
        <w:t>ester</w:t>
      </w:r>
      <w:r>
        <w:rPr>
          <w:rFonts w:asciiTheme="majorBidi" w:hAnsiTheme="majorBidi" w:cstheme="majorBidi"/>
          <w:sz w:val="24"/>
          <w:szCs w:val="24"/>
        </w:rPr>
        <w:t xml:space="preserve"> ), 1690 cm</w:t>
      </w:r>
      <w:r>
        <w:rPr>
          <w:rFonts w:asciiTheme="majorBidi" w:hAnsiTheme="majorBidi" w:cstheme="majorBidi"/>
          <w:sz w:val="24"/>
          <w:szCs w:val="24"/>
          <w:vertAlign w:val="superscript"/>
        </w:rPr>
        <w:t>-1</w:t>
      </w:r>
      <w:r>
        <w:rPr>
          <w:rFonts w:asciiTheme="majorBidi" w:hAnsiTheme="majorBidi" w:cstheme="majorBidi"/>
          <w:sz w:val="24"/>
          <w:szCs w:val="24"/>
        </w:rPr>
        <w:t xml:space="preserve">  (ν C=O </w:t>
      </w:r>
      <w:r>
        <w:rPr>
          <w:rFonts w:asciiTheme="majorBidi" w:hAnsiTheme="majorBidi" w:cstheme="majorBidi"/>
          <w:sz w:val="24"/>
          <w:szCs w:val="24"/>
          <w:vertAlign w:val="subscript"/>
        </w:rPr>
        <w:t>Ketone</w:t>
      </w:r>
      <w:r>
        <w:rPr>
          <w:rFonts w:asciiTheme="majorBidi" w:hAnsiTheme="majorBidi" w:cstheme="majorBidi"/>
          <w:sz w:val="24"/>
          <w:szCs w:val="24"/>
        </w:rPr>
        <w:t xml:space="preserve"> ),  1594, 1503 cm</w:t>
      </w:r>
      <w:r>
        <w:rPr>
          <w:rFonts w:asciiTheme="majorBidi" w:hAnsiTheme="majorBidi" w:cstheme="majorBidi"/>
          <w:sz w:val="24"/>
          <w:szCs w:val="24"/>
          <w:vertAlign w:val="superscript"/>
        </w:rPr>
        <w:t>-1</w:t>
      </w:r>
      <w:r>
        <w:rPr>
          <w:rFonts w:asciiTheme="majorBidi" w:hAnsiTheme="majorBidi" w:cstheme="majorBidi"/>
          <w:sz w:val="24"/>
          <w:szCs w:val="24"/>
        </w:rPr>
        <w:t xml:space="preserve">  (aromatic ring), 747 cm</w:t>
      </w:r>
      <w:r>
        <w:rPr>
          <w:rFonts w:asciiTheme="majorBidi" w:hAnsiTheme="majorBidi" w:cstheme="majorBidi"/>
          <w:sz w:val="24"/>
          <w:szCs w:val="24"/>
          <w:vertAlign w:val="superscript"/>
        </w:rPr>
        <w:t>-1</w:t>
      </w:r>
      <w:r>
        <w:rPr>
          <w:rFonts w:asciiTheme="majorBidi" w:hAnsiTheme="majorBidi" w:cstheme="majorBidi"/>
          <w:sz w:val="24"/>
          <w:szCs w:val="24"/>
        </w:rPr>
        <w:t xml:space="preserve"> (</w:t>
      </w:r>
      <w:r>
        <w:rPr>
          <w:rFonts w:ascii="Symbol" w:hAnsi="Symbol" w:cs="Simplified Arabic"/>
          <w:lang w:bidi="ar-IQ"/>
        </w:rPr>
        <w:t></w:t>
      </w:r>
      <w:r>
        <w:rPr>
          <w:rFonts w:asciiTheme="majorBidi" w:hAnsiTheme="majorBidi" w:cstheme="majorBidi"/>
          <w:lang w:bidi="ar-IQ"/>
        </w:rPr>
        <w:t xml:space="preserve"> CH</w:t>
      </w:r>
      <w:r>
        <w:rPr>
          <w:rFonts w:asciiTheme="majorBidi" w:hAnsiTheme="majorBidi" w:cstheme="majorBidi"/>
          <w:vertAlign w:val="subscript"/>
          <w:lang w:bidi="ar-IQ"/>
        </w:rPr>
        <w:t>2</w:t>
      </w:r>
      <w:r>
        <w:rPr>
          <w:rFonts w:asciiTheme="majorBidi" w:hAnsiTheme="majorBidi" w:cstheme="majorBidi"/>
          <w:sz w:val="24"/>
          <w:szCs w:val="24"/>
        </w:rPr>
        <w:t>).</w:t>
      </w:r>
      <w:r>
        <w:rPr>
          <w:rFonts w:asciiTheme="majorBidi" w:hAnsiTheme="majorBidi" w:cstheme="majorBidi"/>
          <w:sz w:val="24"/>
          <w:szCs w:val="24"/>
          <w:vertAlign w:val="superscript"/>
        </w:rPr>
        <w:t xml:space="preserve"> 1</w:t>
      </w:r>
      <w:r>
        <w:rPr>
          <w:rFonts w:asciiTheme="majorBidi" w:hAnsiTheme="majorBidi" w:cstheme="majorBidi"/>
          <w:sz w:val="24"/>
          <w:szCs w:val="24"/>
        </w:rPr>
        <w:t xml:space="preserve">H NMR: (400 MHz, ) δ 6.91-7.76 (d, 8H) for </w:t>
      </w:r>
      <w:proofErr w:type="spellStart"/>
      <w:r>
        <w:rPr>
          <w:rFonts w:asciiTheme="majorBidi" w:hAnsiTheme="majorBidi" w:cstheme="majorBidi"/>
          <w:sz w:val="24"/>
          <w:szCs w:val="24"/>
        </w:rPr>
        <w:t>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-H, 6.89 (s, 2H) for CH=CH,  2.57 (t, 4H) for  saturated five membered ring, 0.86-3.06 (m, 34H) for alkyl groups. </w:t>
      </w:r>
    </w:p>
    <w:p w:rsidR="001B12EA" w:rsidRDefault="00E04E45" w:rsidP="00D727DA">
      <w:pPr>
        <w:tabs>
          <w:tab w:val="left" w:pos="450"/>
        </w:tabs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[</w:t>
      </w:r>
      <w:r w:rsidR="00E67F01">
        <w:rPr>
          <w:rFonts w:asciiTheme="majorBidi" w:hAnsiTheme="majorBidi" w:cstheme="majorBidi"/>
          <w:b/>
          <w:bCs/>
          <w:sz w:val="24"/>
          <w:szCs w:val="24"/>
        </w:rPr>
        <w:t>B</w:t>
      </w:r>
      <w:r>
        <w:rPr>
          <w:rFonts w:asciiTheme="majorBidi" w:hAnsiTheme="majorBidi" w:cstheme="majorBidi"/>
          <w:b/>
          <w:bCs/>
          <w:sz w:val="24"/>
          <w:szCs w:val="24"/>
        </w:rPr>
        <w:t>10].</w:t>
      </w:r>
      <w:r w:rsidR="00DC3C48" w:rsidRPr="00DC3C48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((1E,1'E)-(2-oxocyclopentane-1,3-diylidene)bis(methaneylylidene))bis(4,1-phenylene) </w:t>
      </w:r>
      <w:proofErr w:type="spellStart"/>
      <w:r w:rsidR="00DC3C48" w:rsidRPr="00DC3C48">
        <w:rPr>
          <w:rFonts w:asciiTheme="majorBidi" w:hAnsiTheme="majorBidi" w:cstheme="majorBidi"/>
          <w:b/>
          <w:bCs/>
          <w:i/>
          <w:iCs/>
          <w:sz w:val="24"/>
          <w:szCs w:val="24"/>
        </w:rPr>
        <w:t>bis</w:t>
      </w:r>
      <w:proofErr w:type="spellEnd"/>
      <w:r w:rsidR="00DC3C48" w:rsidRPr="00DC3C48">
        <w:rPr>
          <w:rFonts w:asciiTheme="majorBidi" w:hAnsiTheme="majorBidi" w:cstheme="majorBidi"/>
          <w:b/>
          <w:bCs/>
          <w:i/>
          <w:iCs/>
          <w:sz w:val="24"/>
          <w:szCs w:val="24"/>
        </w:rPr>
        <w:t>(</w:t>
      </w:r>
      <w:proofErr w:type="spellStart"/>
      <w:r w:rsidR="00DC3C48" w:rsidRPr="00DC3C48">
        <w:rPr>
          <w:rFonts w:asciiTheme="majorBidi" w:hAnsiTheme="majorBidi" w:cstheme="majorBidi"/>
          <w:b/>
          <w:bCs/>
          <w:i/>
          <w:iCs/>
          <w:sz w:val="24"/>
          <w:szCs w:val="24"/>
        </w:rPr>
        <w:t>decanoate</w:t>
      </w:r>
      <w:proofErr w:type="spellEnd"/>
      <w:r w:rsidR="00DC3C48" w:rsidRPr="00DC3C48">
        <w:rPr>
          <w:rFonts w:asciiTheme="majorBidi" w:hAnsiTheme="majorBidi" w:cstheme="majorBidi"/>
          <w:b/>
          <w:bCs/>
          <w:i/>
          <w:iCs/>
          <w:sz w:val="24"/>
          <w:szCs w:val="24"/>
        </w:rPr>
        <w:t>)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: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C37555" w:rsidRPr="00C37555" w:rsidRDefault="00E04E45" w:rsidP="00D727DA">
      <w:pPr>
        <w:tabs>
          <w:tab w:val="left" w:pos="450"/>
        </w:tabs>
        <w:spacing w:line="360" w:lineRule="auto"/>
        <w:jc w:val="lowKashida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bidi="ar-IQ"/>
        </w:rPr>
        <w:t>Brown</w:t>
      </w:r>
      <w:r>
        <w:rPr>
          <w:rFonts w:asciiTheme="majorBidi" w:hAnsiTheme="majorBidi" w:cstheme="majorBidi"/>
          <w:sz w:val="24"/>
          <w:szCs w:val="24"/>
        </w:rPr>
        <w:t xml:space="preserve"> solid, yield (8</w:t>
      </w:r>
      <w:r w:rsidR="00145605">
        <w:rPr>
          <w:rFonts w:asciiTheme="majorBidi" w:hAnsiTheme="majorBidi" w:cstheme="majorBidi"/>
          <w:sz w:val="24"/>
          <w:szCs w:val="24"/>
        </w:rPr>
        <w:t>1</w:t>
      </w:r>
      <w:r>
        <w:rPr>
          <w:rFonts w:asciiTheme="majorBidi" w:hAnsiTheme="majorBidi" w:cstheme="majorBidi"/>
          <w:sz w:val="24"/>
          <w:szCs w:val="24"/>
        </w:rPr>
        <w:t xml:space="preserve"> %); </w:t>
      </w:r>
      <w:proofErr w:type="spellStart"/>
      <w:r>
        <w:rPr>
          <w:rFonts w:asciiTheme="majorBidi" w:hAnsiTheme="majorBidi" w:cstheme="majorBidi"/>
          <w:sz w:val="24"/>
          <w:szCs w:val="24"/>
        </w:rPr>
        <w:t>mp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1</w:t>
      </w:r>
      <w:r w:rsidR="00145605">
        <w:rPr>
          <w:rFonts w:asciiTheme="majorBidi" w:hAnsiTheme="majorBidi" w:cstheme="majorBidi"/>
          <w:sz w:val="24"/>
          <w:szCs w:val="24"/>
        </w:rPr>
        <w:t>75</w:t>
      </w:r>
      <w:r>
        <w:rPr>
          <w:rFonts w:asciiTheme="majorBidi" w:hAnsiTheme="majorBidi" w:cstheme="majorBidi"/>
          <w:sz w:val="24"/>
          <w:szCs w:val="24"/>
        </w:rPr>
        <w:t>-1</w:t>
      </w:r>
      <w:r w:rsidR="00145605">
        <w:rPr>
          <w:rFonts w:asciiTheme="majorBidi" w:hAnsiTheme="majorBidi" w:cstheme="majorBidi"/>
          <w:sz w:val="24"/>
          <w:szCs w:val="24"/>
        </w:rPr>
        <w:t>77</w:t>
      </w:r>
      <w:r>
        <w:rPr>
          <w:rFonts w:asciiTheme="majorBidi" w:hAnsiTheme="majorBidi" w:cstheme="majorBidi"/>
          <w:sz w:val="24"/>
          <w:szCs w:val="24"/>
        </w:rPr>
        <w:t xml:space="preserve">°C, </w:t>
      </w:r>
      <w:proofErr w:type="spellStart"/>
      <w:r>
        <w:rPr>
          <w:rFonts w:asciiTheme="majorBidi" w:hAnsiTheme="majorBidi" w:cstheme="majorBidi"/>
          <w:sz w:val="24"/>
          <w:szCs w:val="24"/>
        </w:rPr>
        <w:t>R</w:t>
      </w:r>
      <w:r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f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= 0.</w:t>
      </w:r>
      <w:r w:rsidR="00145605">
        <w:rPr>
          <w:rFonts w:asciiTheme="majorBidi" w:hAnsiTheme="majorBidi" w:cstheme="majorBidi"/>
          <w:sz w:val="24"/>
          <w:szCs w:val="24"/>
        </w:rPr>
        <w:t>6</w:t>
      </w:r>
      <w:r>
        <w:rPr>
          <w:rFonts w:asciiTheme="majorBidi" w:hAnsiTheme="majorBidi" w:cstheme="majorBidi"/>
          <w:sz w:val="24"/>
          <w:szCs w:val="24"/>
        </w:rPr>
        <w:t xml:space="preserve">1, IR (ATR) n </w:t>
      </w:r>
      <w:r>
        <w:rPr>
          <w:rFonts w:asciiTheme="majorBidi" w:hAnsiTheme="majorBidi" w:cstheme="majorBidi"/>
          <w:sz w:val="24"/>
          <w:szCs w:val="24"/>
          <w:lang w:bidi="ar-IQ"/>
        </w:rPr>
        <w:t>3</w:t>
      </w:r>
      <w:r w:rsidR="00145605">
        <w:rPr>
          <w:rFonts w:asciiTheme="majorBidi" w:hAnsiTheme="majorBidi" w:cstheme="majorBidi"/>
          <w:sz w:val="24"/>
          <w:szCs w:val="24"/>
          <w:lang w:bidi="ar-IQ"/>
        </w:rPr>
        <w:t>101</w:t>
      </w:r>
      <w:r>
        <w:rPr>
          <w:rFonts w:asciiTheme="majorBidi" w:hAnsiTheme="majorBidi" w:cstheme="majorBidi"/>
          <w:sz w:val="24"/>
          <w:szCs w:val="24"/>
        </w:rPr>
        <w:t xml:space="preserve"> cm</w:t>
      </w:r>
      <w:r>
        <w:rPr>
          <w:rFonts w:asciiTheme="majorBidi" w:hAnsiTheme="majorBidi" w:cstheme="majorBidi"/>
          <w:sz w:val="24"/>
          <w:szCs w:val="24"/>
          <w:vertAlign w:val="superscript"/>
        </w:rPr>
        <w:t>-1</w:t>
      </w:r>
      <w:r>
        <w:rPr>
          <w:rFonts w:asciiTheme="majorBidi" w:hAnsiTheme="majorBidi" w:cstheme="majorBidi"/>
          <w:sz w:val="24"/>
          <w:szCs w:val="24"/>
        </w:rPr>
        <w:t xml:space="preserve"> (C-H aromatic),  295</w:t>
      </w:r>
      <w:r w:rsidR="00145605">
        <w:rPr>
          <w:rFonts w:asciiTheme="majorBidi" w:hAnsiTheme="majorBidi" w:cstheme="majorBidi"/>
          <w:sz w:val="24"/>
          <w:szCs w:val="24"/>
        </w:rPr>
        <w:t>8</w:t>
      </w:r>
      <w:r>
        <w:rPr>
          <w:rFonts w:asciiTheme="majorBidi" w:hAnsiTheme="majorBidi" w:cstheme="majorBidi"/>
          <w:sz w:val="24"/>
          <w:szCs w:val="24"/>
        </w:rPr>
        <w:t xml:space="preserve"> cm</w:t>
      </w:r>
      <w:r>
        <w:rPr>
          <w:rFonts w:asciiTheme="majorBidi" w:hAnsiTheme="majorBidi" w:cstheme="majorBidi"/>
          <w:sz w:val="24"/>
          <w:szCs w:val="24"/>
          <w:vertAlign w:val="superscript"/>
        </w:rPr>
        <w:t>-1</w:t>
      </w:r>
      <w:r>
        <w:rPr>
          <w:rFonts w:asciiTheme="majorBidi" w:hAnsiTheme="majorBidi" w:cstheme="majorBidi"/>
          <w:sz w:val="24"/>
          <w:szCs w:val="24"/>
        </w:rPr>
        <w:t xml:space="preserve">  (C-H </w:t>
      </w:r>
      <w:r>
        <w:rPr>
          <w:rFonts w:asciiTheme="majorBidi" w:hAnsiTheme="majorBidi" w:cstheme="majorBidi"/>
          <w:sz w:val="24"/>
          <w:szCs w:val="24"/>
          <w:vertAlign w:val="subscript"/>
        </w:rPr>
        <w:t>al.</w:t>
      </w:r>
      <w:r>
        <w:rPr>
          <w:rFonts w:asciiTheme="majorBidi" w:hAnsiTheme="majorBidi" w:cstheme="majorBidi"/>
          <w:sz w:val="24"/>
          <w:szCs w:val="24"/>
        </w:rPr>
        <w:t>), 1752 cm</w:t>
      </w:r>
      <w:r>
        <w:rPr>
          <w:rFonts w:asciiTheme="majorBidi" w:hAnsiTheme="majorBidi" w:cstheme="majorBidi"/>
          <w:sz w:val="24"/>
          <w:szCs w:val="24"/>
          <w:vertAlign w:val="superscript"/>
        </w:rPr>
        <w:t>-1</w:t>
      </w:r>
      <w:r>
        <w:rPr>
          <w:rFonts w:asciiTheme="majorBidi" w:hAnsiTheme="majorBidi" w:cstheme="majorBidi"/>
          <w:sz w:val="24"/>
          <w:szCs w:val="24"/>
        </w:rPr>
        <w:t xml:space="preserve">  (ν C=O </w:t>
      </w:r>
      <w:r>
        <w:rPr>
          <w:rFonts w:asciiTheme="majorBidi" w:hAnsiTheme="majorBidi" w:cstheme="majorBidi"/>
          <w:sz w:val="24"/>
          <w:szCs w:val="24"/>
          <w:vertAlign w:val="subscript"/>
        </w:rPr>
        <w:t>ester</w:t>
      </w:r>
      <w:r>
        <w:rPr>
          <w:rFonts w:asciiTheme="majorBidi" w:hAnsiTheme="majorBidi" w:cstheme="majorBidi"/>
          <w:sz w:val="24"/>
          <w:szCs w:val="24"/>
        </w:rPr>
        <w:t xml:space="preserve"> ), 1690 cm</w:t>
      </w:r>
      <w:r>
        <w:rPr>
          <w:rFonts w:asciiTheme="majorBidi" w:hAnsiTheme="majorBidi" w:cstheme="majorBidi"/>
          <w:sz w:val="24"/>
          <w:szCs w:val="24"/>
          <w:vertAlign w:val="superscript"/>
        </w:rPr>
        <w:t>-1</w:t>
      </w:r>
      <w:r>
        <w:rPr>
          <w:rFonts w:asciiTheme="majorBidi" w:hAnsiTheme="majorBidi" w:cstheme="majorBidi"/>
          <w:sz w:val="24"/>
          <w:szCs w:val="24"/>
        </w:rPr>
        <w:t xml:space="preserve">  (ν C=O </w:t>
      </w:r>
      <w:r>
        <w:rPr>
          <w:rFonts w:asciiTheme="majorBidi" w:hAnsiTheme="majorBidi" w:cstheme="majorBidi"/>
          <w:sz w:val="24"/>
          <w:szCs w:val="24"/>
          <w:vertAlign w:val="subscript"/>
        </w:rPr>
        <w:t>Ketone</w:t>
      </w:r>
      <w:r>
        <w:rPr>
          <w:rFonts w:asciiTheme="majorBidi" w:hAnsiTheme="majorBidi" w:cstheme="majorBidi"/>
          <w:sz w:val="24"/>
          <w:szCs w:val="24"/>
        </w:rPr>
        <w:t xml:space="preserve"> ),  159</w:t>
      </w:r>
      <w:r w:rsidR="00145605">
        <w:rPr>
          <w:rFonts w:asciiTheme="majorBidi" w:hAnsiTheme="majorBidi" w:cstheme="majorBidi"/>
          <w:sz w:val="24"/>
          <w:szCs w:val="24"/>
        </w:rPr>
        <w:t>6</w:t>
      </w:r>
      <w:r>
        <w:rPr>
          <w:rFonts w:asciiTheme="majorBidi" w:hAnsiTheme="majorBidi" w:cstheme="majorBidi"/>
          <w:sz w:val="24"/>
          <w:szCs w:val="24"/>
        </w:rPr>
        <w:t>, 1503 cm</w:t>
      </w:r>
      <w:r>
        <w:rPr>
          <w:rFonts w:asciiTheme="majorBidi" w:hAnsiTheme="majorBidi" w:cstheme="majorBidi"/>
          <w:sz w:val="24"/>
          <w:szCs w:val="24"/>
          <w:vertAlign w:val="superscript"/>
        </w:rPr>
        <w:t>-1</w:t>
      </w:r>
      <w:r>
        <w:rPr>
          <w:rFonts w:asciiTheme="majorBidi" w:hAnsiTheme="majorBidi" w:cstheme="majorBidi"/>
          <w:sz w:val="24"/>
          <w:szCs w:val="24"/>
        </w:rPr>
        <w:t xml:space="preserve">  (aromatic ring), 74</w:t>
      </w:r>
      <w:r w:rsidR="00145605">
        <w:rPr>
          <w:rFonts w:asciiTheme="majorBidi" w:hAnsiTheme="majorBidi" w:cstheme="majorBidi"/>
          <w:sz w:val="24"/>
          <w:szCs w:val="24"/>
        </w:rPr>
        <w:t>1</w:t>
      </w:r>
      <w:r>
        <w:rPr>
          <w:rFonts w:asciiTheme="majorBidi" w:hAnsiTheme="majorBidi" w:cstheme="majorBidi"/>
          <w:sz w:val="24"/>
          <w:szCs w:val="24"/>
        </w:rPr>
        <w:t xml:space="preserve"> cm</w:t>
      </w:r>
      <w:r>
        <w:rPr>
          <w:rFonts w:asciiTheme="majorBidi" w:hAnsiTheme="majorBidi" w:cstheme="majorBidi"/>
          <w:sz w:val="24"/>
          <w:szCs w:val="24"/>
          <w:vertAlign w:val="superscript"/>
        </w:rPr>
        <w:t>-1</w:t>
      </w:r>
      <w:r>
        <w:rPr>
          <w:rFonts w:asciiTheme="majorBidi" w:hAnsiTheme="majorBidi" w:cstheme="majorBidi"/>
          <w:sz w:val="24"/>
          <w:szCs w:val="24"/>
        </w:rPr>
        <w:t xml:space="preserve"> (</w:t>
      </w:r>
      <w:r>
        <w:rPr>
          <w:rFonts w:ascii="Symbol" w:hAnsi="Symbol" w:cs="Simplified Arabic"/>
          <w:lang w:bidi="ar-IQ"/>
        </w:rPr>
        <w:t></w:t>
      </w:r>
      <w:r>
        <w:rPr>
          <w:rFonts w:asciiTheme="majorBidi" w:hAnsiTheme="majorBidi" w:cstheme="majorBidi"/>
          <w:lang w:bidi="ar-IQ"/>
        </w:rPr>
        <w:t xml:space="preserve"> CH</w:t>
      </w:r>
      <w:r>
        <w:rPr>
          <w:rFonts w:asciiTheme="majorBidi" w:hAnsiTheme="majorBidi" w:cstheme="majorBidi"/>
          <w:vertAlign w:val="subscript"/>
          <w:lang w:bidi="ar-IQ"/>
        </w:rPr>
        <w:t>2</w:t>
      </w:r>
      <w:r>
        <w:rPr>
          <w:rFonts w:asciiTheme="majorBidi" w:hAnsiTheme="majorBidi" w:cstheme="majorBidi"/>
          <w:sz w:val="24"/>
          <w:szCs w:val="24"/>
        </w:rPr>
        <w:t>).</w:t>
      </w:r>
      <w:r>
        <w:rPr>
          <w:rFonts w:asciiTheme="majorBidi" w:hAnsiTheme="majorBidi" w:cstheme="majorBidi"/>
          <w:sz w:val="24"/>
          <w:szCs w:val="24"/>
          <w:vertAlign w:val="superscript"/>
        </w:rPr>
        <w:t xml:space="preserve"> 1</w:t>
      </w:r>
      <w:r>
        <w:rPr>
          <w:rFonts w:asciiTheme="majorBidi" w:hAnsiTheme="majorBidi" w:cstheme="majorBidi"/>
          <w:sz w:val="24"/>
          <w:szCs w:val="24"/>
        </w:rPr>
        <w:t xml:space="preserve">H NMR: (400 MHz, ) δ </w:t>
      </w:r>
      <w:r w:rsidR="00967D68">
        <w:rPr>
          <w:rFonts w:asciiTheme="majorBidi" w:hAnsiTheme="majorBidi" w:cstheme="majorBidi"/>
          <w:sz w:val="24"/>
          <w:szCs w:val="24"/>
        </w:rPr>
        <w:t>7</w:t>
      </w:r>
      <w:r>
        <w:rPr>
          <w:rFonts w:asciiTheme="majorBidi" w:hAnsiTheme="majorBidi" w:cstheme="majorBidi"/>
          <w:sz w:val="24"/>
          <w:szCs w:val="24"/>
        </w:rPr>
        <w:t>.</w:t>
      </w:r>
      <w:r w:rsidR="00967D68">
        <w:rPr>
          <w:rFonts w:asciiTheme="majorBidi" w:hAnsiTheme="majorBidi" w:cstheme="majorBidi"/>
          <w:sz w:val="24"/>
          <w:szCs w:val="24"/>
        </w:rPr>
        <w:t>00</w:t>
      </w:r>
      <w:r>
        <w:rPr>
          <w:rFonts w:asciiTheme="majorBidi" w:hAnsiTheme="majorBidi" w:cstheme="majorBidi"/>
          <w:sz w:val="24"/>
          <w:szCs w:val="24"/>
        </w:rPr>
        <w:t>-7.7</w:t>
      </w:r>
      <w:r w:rsidR="00967D68">
        <w:rPr>
          <w:rFonts w:asciiTheme="majorBidi" w:hAnsiTheme="majorBidi" w:cstheme="majorBidi"/>
          <w:sz w:val="24"/>
          <w:szCs w:val="24"/>
        </w:rPr>
        <w:t>3</w:t>
      </w:r>
      <w:r>
        <w:rPr>
          <w:rFonts w:asciiTheme="majorBidi" w:hAnsiTheme="majorBidi" w:cstheme="majorBidi"/>
          <w:sz w:val="24"/>
          <w:szCs w:val="24"/>
        </w:rPr>
        <w:t xml:space="preserve"> (d, 8H) for </w:t>
      </w:r>
      <w:proofErr w:type="spellStart"/>
      <w:r>
        <w:rPr>
          <w:rFonts w:asciiTheme="majorBidi" w:hAnsiTheme="majorBidi" w:cstheme="majorBidi"/>
          <w:sz w:val="24"/>
          <w:szCs w:val="24"/>
        </w:rPr>
        <w:t>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-H, </w:t>
      </w:r>
      <w:r w:rsidR="00967D68">
        <w:rPr>
          <w:rFonts w:asciiTheme="majorBidi" w:hAnsiTheme="majorBidi" w:cstheme="majorBidi"/>
          <w:sz w:val="24"/>
          <w:szCs w:val="24"/>
        </w:rPr>
        <w:t>7</w:t>
      </w:r>
      <w:r>
        <w:rPr>
          <w:rFonts w:asciiTheme="majorBidi" w:hAnsiTheme="majorBidi" w:cstheme="majorBidi"/>
          <w:sz w:val="24"/>
          <w:szCs w:val="24"/>
        </w:rPr>
        <w:t>.</w:t>
      </w:r>
      <w:r w:rsidR="00967D68">
        <w:rPr>
          <w:rFonts w:asciiTheme="majorBidi" w:hAnsiTheme="majorBidi" w:cstheme="majorBidi"/>
          <w:sz w:val="24"/>
          <w:szCs w:val="24"/>
        </w:rPr>
        <w:t>32</w:t>
      </w:r>
      <w:r>
        <w:rPr>
          <w:rFonts w:asciiTheme="majorBidi" w:hAnsiTheme="majorBidi" w:cstheme="majorBidi"/>
          <w:sz w:val="24"/>
          <w:szCs w:val="24"/>
        </w:rPr>
        <w:t xml:space="preserve"> (s, 2H) for CH=CH,  </w:t>
      </w:r>
      <w:r w:rsidR="00967D68">
        <w:rPr>
          <w:rFonts w:asciiTheme="majorBidi" w:hAnsiTheme="majorBidi" w:cstheme="majorBidi"/>
          <w:sz w:val="24"/>
          <w:szCs w:val="24"/>
        </w:rPr>
        <w:t>3</w:t>
      </w:r>
      <w:r>
        <w:rPr>
          <w:rFonts w:asciiTheme="majorBidi" w:hAnsiTheme="majorBidi" w:cstheme="majorBidi"/>
          <w:sz w:val="24"/>
          <w:szCs w:val="24"/>
        </w:rPr>
        <w:t>.</w:t>
      </w:r>
      <w:r w:rsidR="00967D68">
        <w:rPr>
          <w:rFonts w:asciiTheme="majorBidi" w:hAnsiTheme="majorBidi" w:cstheme="majorBidi"/>
          <w:sz w:val="24"/>
          <w:szCs w:val="24"/>
        </w:rPr>
        <w:t>0</w:t>
      </w:r>
      <w:r>
        <w:rPr>
          <w:rFonts w:asciiTheme="majorBidi" w:hAnsiTheme="majorBidi" w:cstheme="majorBidi"/>
          <w:sz w:val="24"/>
          <w:szCs w:val="24"/>
        </w:rPr>
        <w:t>7 (t, 4H) for  saturated five membered ring, 0.</w:t>
      </w:r>
      <w:r w:rsidR="00967D68">
        <w:rPr>
          <w:rFonts w:asciiTheme="majorBidi" w:hAnsiTheme="majorBidi" w:cstheme="majorBidi"/>
          <w:sz w:val="24"/>
          <w:szCs w:val="24"/>
        </w:rPr>
        <w:t>72</w:t>
      </w:r>
      <w:r>
        <w:rPr>
          <w:rFonts w:asciiTheme="majorBidi" w:hAnsiTheme="majorBidi" w:cstheme="majorBidi"/>
          <w:sz w:val="24"/>
          <w:szCs w:val="24"/>
        </w:rPr>
        <w:t>-3.</w:t>
      </w:r>
      <w:r w:rsidR="00967D68">
        <w:rPr>
          <w:rFonts w:asciiTheme="majorBidi" w:hAnsiTheme="majorBidi" w:cstheme="majorBidi"/>
          <w:sz w:val="24"/>
          <w:szCs w:val="24"/>
        </w:rPr>
        <w:t>23</w:t>
      </w:r>
      <w:r>
        <w:rPr>
          <w:rFonts w:asciiTheme="majorBidi" w:hAnsiTheme="majorBidi" w:cstheme="majorBidi"/>
          <w:sz w:val="24"/>
          <w:szCs w:val="24"/>
        </w:rPr>
        <w:t xml:space="preserve"> (m, 3</w:t>
      </w:r>
      <w:r w:rsidR="00967D68">
        <w:rPr>
          <w:rFonts w:asciiTheme="majorBidi" w:hAnsiTheme="majorBidi" w:cstheme="majorBidi"/>
          <w:sz w:val="24"/>
          <w:szCs w:val="24"/>
        </w:rPr>
        <w:t>8</w:t>
      </w:r>
      <w:r>
        <w:rPr>
          <w:rFonts w:asciiTheme="majorBidi" w:hAnsiTheme="majorBidi" w:cstheme="majorBidi"/>
          <w:sz w:val="24"/>
          <w:szCs w:val="24"/>
        </w:rPr>
        <w:t>H) for alkyl groups.</w:t>
      </w:r>
      <w:r w:rsidRPr="00E04E45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Pr="00955999">
        <w:rPr>
          <w:rFonts w:asciiTheme="majorBidi" w:hAnsiTheme="majorBidi" w:cstheme="majorBidi"/>
          <w:sz w:val="24"/>
          <w:szCs w:val="24"/>
          <w:lang w:bidi="ar-IQ"/>
        </w:rPr>
        <w:t xml:space="preserve">Mass </w:t>
      </w:r>
      <w:r w:rsidRPr="006F2989">
        <w:rPr>
          <w:rFonts w:asciiTheme="majorBidi" w:hAnsiTheme="majorBidi" w:cstheme="majorBidi"/>
          <w:sz w:val="24"/>
          <w:szCs w:val="24"/>
        </w:rPr>
        <w:t xml:space="preserve">spectrometry  </w:t>
      </w:r>
      <w:r w:rsidRPr="003424D0">
        <w:rPr>
          <w:rFonts w:asciiTheme="majorBidi" w:hAnsiTheme="majorBidi" w:cstheme="majorBidi"/>
        </w:rPr>
        <w:t xml:space="preserve">m/z </w:t>
      </w:r>
      <w:r w:rsidR="00967D68">
        <w:rPr>
          <w:rFonts w:asciiTheme="majorBidi" w:hAnsiTheme="majorBidi" w:cstheme="majorBidi"/>
          <w:sz w:val="24"/>
          <w:szCs w:val="24"/>
        </w:rPr>
        <w:t>60</w:t>
      </w:r>
      <w:r w:rsidRPr="005C5625">
        <w:rPr>
          <w:rFonts w:asciiTheme="majorBidi" w:hAnsiTheme="majorBidi" w:cstheme="majorBidi"/>
          <w:sz w:val="24"/>
          <w:szCs w:val="24"/>
        </w:rPr>
        <w:t>0.</w:t>
      </w:r>
      <w:r w:rsidR="00967D68">
        <w:rPr>
          <w:rFonts w:asciiTheme="majorBidi" w:hAnsiTheme="majorBidi" w:cstheme="majorBidi"/>
          <w:sz w:val="24"/>
          <w:szCs w:val="24"/>
        </w:rPr>
        <w:t>5</w:t>
      </w:r>
      <w:r w:rsidR="001B12EA">
        <w:rPr>
          <w:rFonts w:asciiTheme="majorBidi" w:hAnsiTheme="majorBidi" w:cstheme="majorBidi"/>
        </w:rPr>
        <w:t>.</w:t>
      </w:r>
      <w:r w:rsidRPr="003424D0">
        <w:rPr>
          <w:rFonts w:asciiTheme="majorBidi" w:hAnsiTheme="majorBidi" w:cstheme="majorBidi"/>
        </w:rPr>
        <w:t xml:space="preserve"> </w:t>
      </w:r>
    </w:p>
    <w:p w:rsidR="00E214CD" w:rsidRPr="00766956" w:rsidRDefault="00EC713F" w:rsidP="00D727DA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66956">
        <w:rPr>
          <w:rFonts w:asciiTheme="majorBidi" w:hAnsiTheme="majorBidi" w:cstheme="majorBidi"/>
          <w:b/>
          <w:bCs/>
          <w:sz w:val="24"/>
          <w:szCs w:val="24"/>
        </w:rPr>
        <w:t xml:space="preserve">Result and discussion </w:t>
      </w:r>
    </w:p>
    <w:p w:rsidR="00EC713F" w:rsidRPr="00766956" w:rsidRDefault="00AA4AF5" w:rsidP="00D727DA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66956">
        <w:rPr>
          <w:rFonts w:asciiTheme="majorBidi" w:hAnsiTheme="majorBidi" w:cstheme="majorBidi"/>
          <w:b/>
          <w:bCs/>
          <w:sz w:val="24"/>
          <w:szCs w:val="24"/>
        </w:rPr>
        <w:t xml:space="preserve">Chemistry </w:t>
      </w:r>
    </w:p>
    <w:p w:rsidR="00824188" w:rsidRDefault="00D56BC6" w:rsidP="00D727D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766956">
        <w:rPr>
          <w:rFonts w:asciiTheme="majorBidi" w:hAnsiTheme="majorBidi" w:cstheme="majorBidi"/>
          <w:sz w:val="24"/>
          <w:szCs w:val="24"/>
        </w:rPr>
        <w:t xml:space="preserve">Target </w:t>
      </w:r>
      <w:r w:rsidR="00824188">
        <w:rPr>
          <w:rFonts w:asciiTheme="majorBidi" w:hAnsiTheme="majorBidi" w:cstheme="majorBidi"/>
          <w:sz w:val="24"/>
          <w:szCs w:val="24"/>
          <w:lang w:bidi="ar-IQ"/>
        </w:rPr>
        <w:t>esters</w:t>
      </w:r>
      <w:r w:rsidR="00824188" w:rsidRPr="00766956">
        <w:rPr>
          <w:rFonts w:asciiTheme="majorBidi" w:hAnsiTheme="majorBidi" w:cstheme="majorBidi"/>
          <w:sz w:val="24"/>
          <w:szCs w:val="24"/>
        </w:rPr>
        <w:t xml:space="preserve"> </w:t>
      </w:r>
      <w:r w:rsidRPr="00766956">
        <w:rPr>
          <w:rFonts w:asciiTheme="majorBidi" w:hAnsiTheme="majorBidi" w:cstheme="majorBidi"/>
          <w:sz w:val="24"/>
          <w:szCs w:val="24"/>
        </w:rPr>
        <w:t xml:space="preserve">compounds were synthesized </w:t>
      </w:r>
      <w:r w:rsidR="008171A0" w:rsidRPr="008171A0">
        <w:rPr>
          <w:rFonts w:asciiTheme="majorBidi" w:hAnsiTheme="majorBidi" w:cstheme="majorBidi"/>
          <w:sz w:val="24"/>
          <w:szCs w:val="24"/>
        </w:rPr>
        <w:t>using the method described</w:t>
      </w:r>
      <w:r w:rsidR="008171A0">
        <w:rPr>
          <w:rFonts w:asciiTheme="majorBidi" w:hAnsiTheme="majorBidi" w:cstheme="majorBidi"/>
          <w:sz w:val="24"/>
          <w:szCs w:val="24"/>
        </w:rPr>
        <w:t xml:space="preserve"> </w:t>
      </w:r>
      <w:r w:rsidRPr="00766956">
        <w:rPr>
          <w:rFonts w:asciiTheme="majorBidi" w:hAnsiTheme="majorBidi" w:cstheme="majorBidi"/>
          <w:sz w:val="24"/>
          <w:szCs w:val="24"/>
        </w:rPr>
        <w:t>in scheme 1</w:t>
      </w:r>
      <w:r w:rsidR="00613566" w:rsidRPr="00766956">
        <w:rPr>
          <w:rFonts w:asciiTheme="majorBidi" w:hAnsiTheme="majorBidi" w:cstheme="majorBidi"/>
          <w:sz w:val="24"/>
          <w:szCs w:val="24"/>
        </w:rPr>
        <w:t>.</w:t>
      </w:r>
    </w:p>
    <w:p w:rsidR="00B20334" w:rsidRDefault="00F11B9B" w:rsidP="00D727DA">
      <w:pPr>
        <w:spacing w:line="360" w:lineRule="auto"/>
        <w:jc w:val="both"/>
      </w:pPr>
      <w:r>
        <w:object w:dxaOrig="10109" w:dyaOrig="1192">
          <v:shape id="_x0000_i1026" type="#_x0000_t75" style="width:468.3pt;height:55.1pt" o:ole="">
            <v:imagedata r:id="rId12" o:title=""/>
          </v:shape>
          <o:OLEObject Type="Embed" ProgID="ChemDraw.Document.6.0" ShapeID="_x0000_i1026" DrawAspect="Content" ObjectID="_1703702237" r:id="rId13"/>
        </w:object>
      </w:r>
    </w:p>
    <w:p w:rsidR="00D56BC6" w:rsidRPr="00855F3F" w:rsidRDefault="00B20334" w:rsidP="00D727DA">
      <w:pPr>
        <w:spacing w:line="360" w:lineRule="auto"/>
        <w:jc w:val="center"/>
        <w:rPr>
          <w:rFonts w:asciiTheme="minorBidi" w:hAnsiTheme="minorBidi"/>
          <w:sz w:val="16"/>
          <w:szCs w:val="16"/>
        </w:rPr>
      </w:pPr>
      <w:r w:rsidRPr="00855F3F">
        <w:rPr>
          <w:rFonts w:asciiTheme="minorBidi" w:hAnsiTheme="minorBidi"/>
          <w:b/>
          <w:bCs/>
          <w:sz w:val="16"/>
          <w:szCs w:val="16"/>
        </w:rPr>
        <w:t>Scheme1.</w:t>
      </w:r>
      <w:r w:rsidRPr="00855F3F">
        <w:rPr>
          <w:rFonts w:asciiTheme="minorBidi" w:hAnsiTheme="minorBidi"/>
          <w:sz w:val="16"/>
          <w:szCs w:val="16"/>
        </w:rPr>
        <w:t xml:space="preserve"> Synthetic route for synthesis of B2-B10 compounds</w:t>
      </w:r>
    </w:p>
    <w:p w:rsidR="00F82862" w:rsidRPr="00F82862" w:rsidRDefault="00F82862" w:rsidP="00D727DA">
      <w:pPr>
        <w:pStyle w:val="Default"/>
        <w:spacing w:line="360" w:lineRule="auto"/>
        <w:jc w:val="both"/>
        <w:rPr>
          <w:color w:val="auto"/>
          <w:lang w:bidi="ar-IQ"/>
        </w:rPr>
      </w:pPr>
      <w:r w:rsidRPr="00F82862">
        <w:rPr>
          <w:color w:val="auto"/>
          <w:lang w:bidi="ar-IQ"/>
        </w:rPr>
        <w:t xml:space="preserve">The presence of alpha hydrogen atoms on both sides of the carbonyl group in the </w:t>
      </w:r>
      <w:proofErr w:type="spellStart"/>
      <w:r w:rsidRPr="00F82862">
        <w:rPr>
          <w:color w:val="auto"/>
          <w:lang w:bidi="ar-IQ"/>
        </w:rPr>
        <w:t>cyclopentanone</w:t>
      </w:r>
      <w:proofErr w:type="spellEnd"/>
      <w:r w:rsidRPr="00F82862">
        <w:rPr>
          <w:color w:val="auto"/>
          <w:lang w:bidi="ar-IQ"/>
        </w:rPr>
        <w:t xml:space="preserve"> molecule was used in the Claisen-Schmidt condensation reaction of </w:t>
      </w:r>
      <w:proofErr w:type="spellStart"/>
      <w:r w:rsidRPr="00F82862">
        <w:rPr>
          <w:color w:val="auto"/>
          <w:lang w:bidi="ar-IQ"/>
        </w:rPr>
        <w:t>cyclopentanone</w:t>
      </w:r>
      <w:proofErr w:type="spellEnd"/>
      <w:r w:rsidRPr="00F82862">
        <w:rPr>
          <w:color w:val="auto"/>
          <w:lang w:bidi="ar-IQ"/>
        </w:rPr>
        <w:t xml:space="preserve"> with 4-hydroxybenzaldehyde to produce two alpha-beta unsaturated groups on the Chalcone compound 2,5-bis((E)-4-hydroxybenzylidene) cyclopentan-1-one (A).</w:t>
      </w:r>
      <w:r w:rsidR="00893D8D" w:rsidRPr="00F82862">
        <w:rPr>
          <w:color w:val="auto"/>
          <w:lang w:bidi="ar-IQ"/>
        </w:rPr>
        <w:t xml:space="preserve"> </w:t>
      </w:r>
      <w:r w:rsidRPr="00F82862">
        <w:rPr>
          <w:color w:val="auto"/>
          <w:lang w:bidi="ar-IQ"/>
        </w:rPr>
        <w:t>While esters were synthesized by reacting phenolic hydroxyl groups in chalcone (A) as a nucleophile with acid chlorides in the presence of pyridine as a solvent. This reaction is carried out in two steps. The nucleophile (OH) first attacks the carbonyl carbon atom of an acyl chloride, forming a tetrahedral intermediate that can eject the chloride as a leaving group.</w:t>
      </w:r>
    </w:p>
    <w:p w:rsidR="006D59B3" w:rsidRPr="00766956" w:rsidRDefault="006D59B3" w:rsidP="00D727DA">
      <w:pPr>
        <w:spacing w:line="360" w:lineRule="auto"/>
        <w:jc w:val="lowKashida"/>
        <w:rPr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</w:pPr>
      <w:r w:rsidRPr="00766956">
        <w:rPr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  <w:t xml:space="preserve">Characterization </w:t>
      </w:r>
    </w:p>
    <w:p w:rsidR="00325456" w:rsidRDefault="00325456" w:rsidP="00D727DA">
      <w:pPr>
        <w:pStyle w:val="Default"/>
        <w:spacing w:line="360" w:lineRule="auto"/>
        <w:jc w:val="both"/>
        <w:rPr>
          <w:color w:val="auto"/>
          <w:lang w:bidi="ar-IQ"/>
        </w:rPr>
      </w:pPr>
      <w:r w:rsidRPr="00325456">
        <w:rPr>
          <w:color w:val="auto"/>
          <w:lang w:bidi="ar-IQ"/>
        </w:rPr>
        <w:t xml:space="preserve">TLC was used to monitor the synthesis of chalcone A, with changes in product color and melting point serving as preliminary evidence. Thereafter, the FTIR </w:t>
      </w:r>
      <w:r w:rsidR="00741EA3">
        <w:rPr>
          <w:color w:val="auto"/>
          <w:lang w:bidi="ar-IQ"/>
        </w:rPr>
        <w:t>(</w:t>
      </w:r>
      <w:r w:rsidR="00741EA3" w:rsidRPr="00741EA3">
        <w:rPr>
          <w:rFonts w:asciiTheme="majorBidi" w:hAnsiTheme="majorBidi" w:cstheme="majorBidi"/>
          <w:b/>
          <w:bCs/>
        </w:rPr>
        <w:t xml:space="preserve">Figure </w:t>
      </w:r>
      <w:r w:rsidR="00741EA3">
        <w:rPr>
          <w:rFonts w:asciiTheme="majorBidi" w:hAnsiTheme="majorBidi" w:cstheme="majorBidi"/>
          <w:b/>
          <w:bCs/>
        </w:rPr>
        <w:t xml:space="preserve">2) </w:t>
      </w:r>
      <w:r w:rsidRPr="00325456">
        <w:rPr>
          <w:color w:val="auto"/>
          <w:lang w:bidi="ar-IQ"/>
        </w:rPr>
        <w:t>spectrum for [A] compound revealed a broad absorption band within 3272 cm</w:t>
      </w:r>
      <w:r w:rsidRPr="00325456">
        <w:rPr>
          <w:color w:val="auto"/>
          <w:vertAlign w:val="superscript"/>
          <w:lang w:bidi="ar-IQ"/>
        </w:rPr>
        <w:t>-1</w:t>
      </w:r>
      <w:r w:rsidRPr="00325456">
        <w:rPr>
          <w:color w:val="auto"/>
          <w:lang w:bidi="ar-IQ"/>
        </w:rPr>
        <w:t xml:space="preserve"> attributed to the O-H group, medium absorption within 3153 cm</w:t>
      </w:r>
      <w:r w:rsidRPr="00325456">
        <w:rPr>
          <w:color w:val="auto"/>
          <w:vertAlign w:val="superscript"/>
          <w:lang w:bidi="ar-IQ"/>
        </w:rPr>
        <w:t>-1</w:t>
      </w:r>
      <w:r w:rsidRPr="00325456">
        <w:rPr>
          <w:color w:val="auto"/>
          <w:lang w:bidi="ar-IQ"/>
        </w:rPr>
        <w:t xml:space="preserve"> attributed to the aromatic C-H, a strong absorption band within 2963 cm</w:t>
      </w:r>
      <w:r w:rsidRPr="00325456">
        <w:rPr>
          <w:color w:val="auto"/>
          <w:vertAlign w:val="superscript"/>
          <w:lang w:bidi="ar-IQ"/>
        </w:rPr>
        <w:t>-1</w:t>
      </w:r>
      <w:r w:rsidRPr="00325456">
        <w:rPr>
          <w:color w:val="auto"/>
          <w:lang w:bidi="ar-IQ"/>
        </w:rPr>
        <w:t xml:space="preserve"> attributed to the (C-</w:t>
      </w:r>
      <w:proofErr w:type="spellStart"/>
      <w:r w:rsidRPr="00325456">
        <w:rPr>
          <w:color w:val="auto"/>
          <w:lang w:bidi="ar-IQ"/>
        </w:rPr>
        <w:t>H</w:t>
      </w:r>
      <w:r w:rsidRPr="00325456">
        <w:rPr>
          <w:color w:val="auto"/>
          <w:vertAlign w:val="subscript"/>
          <w:lang w:bidi="ar-IQ"/>
        </w:rPr>
        <w:t>asy</w:t>
      </w:r>
      <w:proofErr w:type="spellEnd"/>
      <w:r w:rsidRPr="00325456">
        <w:rPr>
          <w:color w:val="auto"/>
          <w:vertAlign w:val="subscript"/>
          <w:lang w:bidi="ar-IQ"/>
        </w:rPr>
        <w:t>.</w:t>
      </w:r>
      <w:r w:rsidRPr="00325456">
        <w:rPr>
          <w:color w:val="auto"/>
          <w:lang w:bidi="ar-IQ"/>
        </w:rPr>
        <w:t xml:space="preserve"> aliphatic) and the absorption within 2840 cm</w:t>
      </w:r>
      <w:r w:rsidRPr="00325456">
        <w:rPr>
          <w:color w:val="auto"/>
          <w:vertAlign w:val="superscript"/>
          <w:lang w:bidi="ar-IQ"/>
        </w:rPr>
        <w:t>-1</w:t>
      </w:r>
      <w:r w:rsidRPr="00325456">
        <w:rPr>
          <w:color w:val="auto"/>
          <w:lang w:bidi="ar-IQ"/>
        </w:rPr>
        <w:t xml:space="preserve"> can be assigned to the (C-</w:t>
      </w:r>
      <w:proofErr w:type="spellStart"/>
      <w:r w:rsidRPr="00325456">
        <w:rPr>
          <w:color w:val="auto"/>
          <w:lang w:bidi="ar-IQ"/>
        </w:rPr>
        <w:t>H</w:t>
      </w:r>
      <w:r w:rsidRPr="00325456">
        <w:rPr>
          <w:color w:val="auto"/>
          <w:vertAlign w:val="subscript"/>
          <w:lang w:bidi="ar-IQ"/>
        </w:rPr>
        <w:t>sy</w:t>
      </w:r>
      <w:proofErr w:type="spellEnd"/>
      <w:r w:rsidRPr="00325456">
        <w:rPr>
          <w:color w:val="auto"/>
          <w:vertAlign w:val="subscript"/>
          <w:lang w:bidi="ar-IQ"/>
        </w:rPr>
        <w:t>.</w:t>
      </w:r>
      <w:r w:rsidRPr="00325456">
        <w:rPr>
          <w:color w:val="auto"/>
          <w:lang w:bidi="ar-IQ"/>
        </w:rPr>
        <w:t xml:space="preserve"> aliphatic), while the C=O group stretching vibration for ketone was observed within 1670 cm</w:t>
      </w:r>
      <w:r w:rsidRPr="00325456">
        <w:rPr>
          <w:color w:val="auto"/>
          <w:vertAlign w:val="superscript"/>
          <w:lang w:bidi="ar-IQ"/>
        </w:rPr>
        <w:t>-1</w:t>
      </w:r>
      <w:r w:rsidRPr="00325456">
        <w:rPr>
          <w:color w:val="auto"/>
          <w:lang w:bidi="ar-IQ"/>
        </w:rPr>
        <w:t>.</w:t>
      </w:r>
    </w:p>
    <w:p w:rsidR="00741EA3" w:rsidRDefault="00932B03" w:rsidP="00D727DA">
      <w:pPr>
        <w:pStyle w:val="Default"/>
        <w:spacing w:line="360" w:lineRule="auto"/>
        <w:jc w:val="center"/>
        <w:rPr>
          <w:color w:val="auto"/>
          <w:lang w:bidi="ar-IQ"/>
        </w:rPr>
      </w:pPr>
      <w:r w:rsidRPr="00932B03">
        <w:rPr>
          <w:noProof/>
          <w:color w:val="auto"/>
        </w:rPr>
        <w:drawing>
          <wp:inline distT="0" distB="0" distL="0" distR="0" wp14:anchorId="4E53E8C5" wp14:editId="04159FD7">
            <wp:extent cx="3093058" cy="1598212"/>
            <wp:effectExtent l="0" t="0" r="0" b="254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96038" cy="159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EA3" w:rsidRPr="00855F3F" w:rsidRDefault="00741EA3" w:rsidP="00D727DA">
      <w:pPr>
        <w:pStyle w:val="Default"/>
        <w:spacing w:line="360" w:lineRule="auto"/>
        <w:jc w:val="center"/>
        <w:rPr>
          <w:rFonts w:asciiTheme="minorBidi" w:hAnsiTheme="minorBidi" w:cstheme="minorBidi"/>
          <w:sz w:val="16"/>
          <w:szCs w:val="16"/>
        </w:rPr>
      </w:pPr>
      <w:r w:rsidRPr="00855F3F">
        <w:rPr>
          <w:rFonts w:asciiTheme="minorBidi" w:hAnsiTheme="minorBidi" w:cstheme="minorBidi"/>
          <w:b/>
          <w:bCs/>
          <w:sz w:val="16"/>
          <w:szCs w:val="16"/>
        </w:rPr>
        <w:t>Figure 2</w:t>
      </w:r>
      <w:r w:rsidR="007779FB" w:rsidRPr="00855F3F">
        <w:rPr>
          <w:rFonts w:asciiTheme="minorBidi" w:hAnsiTheme="minorBidi" w:cstheme="minorBidi"/>
          <w:b/>
          <w:bCs/>
          <w:sz w:val="16"/>
          <w:szCs w:val="16"/>
        </w:rPr>
        <w:t>:</w:t>
      </w:r>
      <w:r w:rsidRPr="00855F3F">
        <w:rPr>
          <w:rFonts w:asciiTheme="minorBidi" w:hAnsiTheme="minorBidi" w:cstheme="minorBidi"/>
          <w:b/>
          <w:bCs/>
          <w:sz w:val="16"/>
          <w:szCs w:val="16"/>
        </w:rPr>
        <w:t xml:space="preserve"> </w:t>
      </w:r>
      <w:r w:rsidRPr="00855F3F">
        <w:rPr>
          <w:rFonts w:asciiTheme="minorBidi" w:hAnsiTheme="minorBidi" w:cstheme="minorBidi"/>
          <w:sz w:val="16"/>
          <w:szCs w:val="16"/>
        </w:rPr>
        <w:t>FT IR spectrum for chalcone A.</w:t>
      </w:r>
    </w:p>
    <w:p w:rsidR="00325456" w:rsidRDefault="00DA7561" w:rsidP="00026AD8">
      <w:pPr>
        <w:pStyle w:val="Default"/>
        <w:spacing w:line="360" w:lineRule="auto"/>
        <w:jc w:val="both"/>
        <w:rPr>
          <w:rFonts w:asciiTheme="majorBidi" w:hAnsiTheme="majorBidi" w:cstheme="majorBidi"/>
          <w:color w:val="auto"/>
        </w:rPr>
      </w:pPr>
      <w:r w:rsidRPr="00DA7561">
        <w:rPr>
          <w:rFonts w:asciiTheme="majorBidi" w:hAnsiTheme="majorBidi" w:cstheme="majorBidi"/>
          <w:color w:val="auto"/>
        </w:rPr>
        <w:t xml:space="preserve">The </w:t>
      </w:r>
      <w:r w:rsidRPr="002C0E00">
        <w:rPr>
          <w:rFonts w:asciiTheme="majorBidi" w:hAnsiTheme="majorBidi" w:cstheme="majorBidi"/>
          <w:color w:val="auto"/>
          <w:vertAlign w:val="superscript"/>
        </w:rPr>
        <w:t>1</w:t>
      </w:r>
      <w:r w:rsidRPr="00DA7561">
        <w:rPr>
          <w:rFonts w:asciiTheme="majorBidi" w:hAnsiTheme="majorBidi" w:cstheme="majorBidi"/>
          <w:color w:val="auto"/>
        </w:rPr>
        <w:t xml:space="preserve">H NMR </w:t>
      </w:r>
      <w:r w:rsidR="00741EA3">
        <w:rPr>
          <w:rFonts w:asciiTheme="majorBidi" w:hAnsiTheme="majorBidi" w:cstheme="majorBidi"/>
          <w:color w:val="auto"/>
        </w:rPr>
        <w:t>(</w:t>
      </w:r>
      <w:r w:rsidR="00741EA3">
        <w:t xml:space="preserve">Figure 3) </w:t>
      </w:r>
      <w:r w:rsidRPr="00DA7561">
        <w:rPr>
          <w:rFonts w:asciiTheme="majorBidi" w:hAnsiTheme="majorBidi" w:cstheme="majorBidi"/>
          <w:color w:val="auto"/>
        </w:rPr>
        <w:t>spectrum of chalcone (A) reveals three distinct regions of chemical shift. The signals of the hydroxyl proton appear as a singlet at δ = 10.05 ppm, aromatic protons(8H) signals appear as two doublet</w:t>
      </w:r>
      <w:r w:rsidR="00026AD8">
        <w:rPr>
          <w:rFonts w:asciiTheme="majorBidi" w:hAnsiTheme="majorBidi" w:cstheme="majorBidi"/>
          <w:color w:val="auto"/>
        </w:rPr>
        <w:t>s</w:t>
      </w:r>
      <w:r w:rsidRPr="00DA7561">
        <w:rPr>
          <w:rFonts w:asciiTheme="majorBidi" w:hAnsiTheme="majorBidi" w:cstheme="majorBidi"/>
          <w:color w:val="auto"/>
        </w:rPr>
        <w:t xml:space="preserve"> in the region of δ = 7.54–7.52 and  δ = 6.89–6.87 ppm, Beta </w:t>
      </w:r>
      <w:r w:rsidRPr="00DA7561">
        <w:rPr>
          <w:rFonts w:asciiTheme="majorBidi" w:hAnsiTheme="majorBidi" w:cstheme="majorBidi"/>
          <w:color w:val="auto"/>
        </w:rPr>
        <w:lastRenderedPageBreak/>
        <w:t xml:space="preserve">protons signal was observed as singlet within δ = 7.33 ppm, while triplet signal within δ = 3.00 ppm ascribed to two methylene groups in </w:t>
      </w:r>
      <w:proofErr w:type="spellStart"/>
      <w:r w:rsidRPr="00DA7561">
        <w:rPr>
          <w:rFonts w:asciiTheme="majorBidi" w:hAnsiTheme="majorBidi" w:cstheme="majorBidi"/>
          <w:color w:val="auto"/>
        </w:rPr>
        <w:t>cyclopentane</w:t>
      </w:r>
      <w:proofErr w:type="spellEnd"/>
      <w:r>
        <w:rPr>
          <w:rFonts w:asciiTheme="majorBidi" w:hAnsiTheme="majorBidi" w:cstheme="majorBidi"/>
          <w:color w:val="auto"/>
        </w:rPr>
        <w:t>.</w:t>
      </w:r>
      <w:r w:rsidRPr="00DA7561">
        <w:rPr>
          <w:rFonts w:asciiTheme="majorBidi" w:hAnsiTheme="majorBidi" w:cstheme="majorBidi"/>
          <w:color w:val="auto"/>
        </w:rPr>
        <w:t xml:space="preserve">  </w:t>
      </w:r>
    </w:p>
    <w:p w:rsidR="00F11B9B" w:rsidRDefault="00F11B9B" w:rsidP="00026AD8">
      <w:pPr>
        <w:pStyle w:val="Default"/>
        <w:spacing w:line="360" w:lineRule="auto"/>
        <w:jc w:val="both"/>
        <w:rPr>
          <w:rFonts w:asciiTheme="majorBidi" w:hAnsiTheme="majorBidi" w:cstheme="majorBidi"/>
          <w:color w:val="auto"/>
        </w:rPr>
      </w:pPr>
    </w:p>
    <w:p w:rsidR="00741EA3" w:rsidRDefault="00F11B9B" w:rsidP="00D727DA">
      <w:pPr>
        <w:pStyle w:val="Default"/>
        <w:spacing w:line="360" w:lineRule="auto"/>
        <w:jc w:val="center"/>
      </w:pPr>
      <w:r>
        <w:object w:dxaOrig="16305" w:dyaOrig="11371">
          <v:shape id="_x0000_i1027" type="#_x0000_t75" style="width:270.45pt;height:174.7pt" o:ole="">
            <v:imagedata r:id="rId15" o:title=""/>
          </v:shape>
          <o:OLEObject Type="Embed" ProgID="MestReNova.Document.1" ShapeID="_x0000_i1027" DrawAspect="Content" ObjectID="_1703702238" r:id="rId16"/>
        </w:object>
      </w:r>
    </w:p>
    <w:p w:rsidR="00741EA3" w:rsidRPr="00855F3F" w:rsidRDefault="00741EA3" w:rsidP="00D727DA">
      <w:pPr>
        <w:pStyle w:val="Default"/>
        <w:spacing w:line="360" w:lineRule="auto"/>
        <w:jc w:val="center"/>
        <w:rPr>
          <w:rFonts w:asciiTheme="minorBidi" w:hAnsiTheme="minorBidi" w:cstheme="minorBidi"/>
          <w:sz w:val="16"/>
          <w:szCs w:val="16"/>
        </w:rPr>
      </w:pPr>
      <w:r w:rsidRPr="00855F3F">
        <w:rPr>
          <w:rFonts w:asciiTheme="minorBidi" w:hAnsiTheme="minorBidi" w:cstheme="minorBidi"/>
          <w:b/>
          <w:bCs/>
          <w:sz w:val="16"/>
          <w:szCs w:val="16"/>
        </w:rPr>
        <w:t>Figure 3</w:t>
      </w:r>
      <w:r w:rsidR="007779FB" w:rsidRPr="00855F3F">
        <w:rPr>
          <w:rFonts w:asciiTheme="minorBidi" w:hAnsiTheme="minorBidi" w:cstheme="minorBidi"/>
          <w:sz w:val="16"/>
          <w:szCs w:val="16"/>
        </w:rPr>
        <w:t>:</w:t>
      </w:r>
      <w:r w:rsidRPr="00855F3F">
        <w:rPr>
          <w:rFonts w:asciiTheme="minorBidi" w:hAnsiTheme="minorBidi" w:cstheme="minorBidi"/>
          <w:sz w:val="16"/>
          <w:szCs w:val="16"/>
        </w:rPr>
        <w:t xml:space="preserve"> </w:t>
      </w:r>
      <w:r w:rsidRPr="00855F3F">
        <w:rPr>
          <w:rFonts w:asciiTheme="minorBidi" w:hAnsiTheme="minorBidi" w:cstheme="minorBidi"/>
          <w:sz w:val="16"/>
          <w:szCs w:val="16"/>
          <w:vertAlign w:val="superscript"/>
        </w:rPr>
        <w:t>1</w:t>
      </w:r>
      <w:r w:rsidRPr="00855F3F">
        <w:rPr>
          <w:rFonts w:asciiTheme="minorBidi" w:hAnsiTheme="minorBidi" w:cstheme="minorBidi"/>
          <w:sz w:val="16"/>
          <w:szCs w:val="16"/>
        </w:rPr>
        <w:t>H NMR spectrum for chalcone A.</w:t>
      </w:r>
    </w:p>
    <w:p w:rsidR="00741EA3" w:rsidRPr="00741EA3" w:rsidRDefault="00741EA3" w:rsidP="00D727DA">
      <w:pPr>
        <w:pStyle w:val="Default"/>
        <w:spacing w:line="360" w:lineRule="auto"/>
        <w:jc w:val="center"/>
        <w:rPr>
          <w:color w:val="auto"/>
          <w:sz w:val="22"/>
          <w:szCs w:val="22"/>
          <w:lang w:bidi="ar-IQ"/>
        </w:rPr>
      </w:pPr>
    </w:p>
    <w:p w:rsidR="00904725" w:rsidRDefault="0097732B" w:rsidP="00D727D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  <w:lang w:bidi="ar-IQ"/>
        </w:rPr>
      </w:pPr>
      <w:r w:rsidRPr="0097732B">
        <w:rPr>
          <w:rFonts w:asciiTheme="majorBidi" w:hAnsiTheme="majorBidi" w:cstheme="majorBidi"/>
          <w:color w:val="000000"/>
          <w:sz w:val="24"/>
          <w:szCs w:val="24"/>
          <w:lang w:bidi="ar-IQ"/>
        </w:rPr>
        <w:t>The FTIR spectra for compounds (B2-B10) showed the disappearance of the OH band for chalcone, and the appearance of an absorption band within the range of 3123–3110 cm</w:t>
      </w:r>
      <w:r w:rsidRPr="0097732B">
        <w:rPr>
          <w:rFonts w:asciiTheme="majorBidi" w:hAnsiTheme="majorBidi" w:cstheme="majorBidi"/>
          <w:color w:val="000000"/>
          <w:sz w:val="24"/>
          <w:szCs w:val="24"/>
          <w:vertAlign w:val="superscript"/>
          <w:lang w:bidi="ar-IQ"/>
        </w:rPr>
        <w:t>-1</w:t>
      </w:r>
      <w:r w:rsidRPr="0097732B">
        <w:rPr>
          <w:rFonts w:asciiTheme="majorBidi" w:hAnsiTheme="majorBidi" w:cstheme="majorBidi"/>
          <w:color w:val="000000"/>
          <w:sz w:val="24"/>
          <w:szCs w:val="24"/>
          <w:lang w:bidi="ar-IQ"/>
        </w:rPr>
        <w:t xml:space="preserve"> that is attributable to the aromatic C-H, a strong absorption band within the range of 1762–1748 cm</w:t>
      </w:r>
      <w:r w:rsidRPr="0097732B">
        <w:rPr>
          <w:rFonts w:asciiTheme="majorBidi" w:hAnsiTheme="majorBidi" w:cstheme="majorBidi"/>
          <w:color w:val="000000"/>
          <w:sz w:val="24"/>
          <w:szCs w:val="24"/>
          <w:vertAlign w:val="superscript"/>
          <w:lang w:bidi="ar-IQ"/>
        </w:rPr>
        <w:t>-1</w:t>
      </w:r>
      <w:r w:rsidRPr="0097732B">
        <w:rPr>
          <w:rFonts w:asciiTheme="majorBidi" w:hAnsiTheme="majorBidi" w:cstheme="majorBidi"/>
          <w:color w:val="000000"/>
          <w:sz w:val="24"/>
          <w:szCs w:val="24"/>
          <w:lang w:bidi="ar-IQ"/>
        </w:rPr>
        <w:t xml:space="preserve"> that is attributable to the C=O group of ester, and absorption band within the range of 1690-1669 cm</w:t>
      </w:r>
      <w:r w:rsidRPr="0097732B">
        <w:rPr>
          <w:rFonts w:asciiTheme="majorBidi" w:hAnsiTheme="majorBidi" w:cstheme="majorBidi"/>
          <w:color w:val="000000"/>
          <w:sz w:val="24"/>
          <w:szCs w:val="24"/>
          <w:vertAlign w:val="superscript"/>
          <w:lang w:bidi="ar-IQ"/>
        </w:rPr>
        <w:t>-1</w:t>
      </w:r>
      <w:r w:rsidRPr="0097732B">
        <w:rPr>
          <w:rFonts w:asciiTheme="majorBidi" w:hAnsiTheme="majorBidi" w:cstheme="majorBidi"/>
          <w:color w:val="000000"/>
          <w:sz w:val="24"/>
          <w:szCs w:val="24"/>
          <w:lang w:bidi="ar-IQ"/>
        </w:rPr>
        <w:t xml:space="preserve"> assigned to the C=O group for ketone.</w:t>
      </w:r>
    </w:p>
    <w:p w:rsidR="00A279D7" w:rsidRPr="00A279D7" w:rsidRDefault="00A279D7" w:rsidP="00D727D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14"/>
          <w:szCs w:val="14"/>
          <w:lang w:bidi="ar-IQ"/>
        </w:rPr>
      </w:pPr>
    </w:p>
    <w:p w:rsidR="004815A8" w:rsidRPr="004815A8" w:rsidRDefault="004815A8" w:rsidP="00D727DA">
      <w:pPr>
        <w:spacing w:line="360" w:lineRule="auto"/>
        <w:jc w:val="lowKashida"/>
        <w:rPr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</w:pPr>
      <w:proofErr w:type="spellStart"/>
      <w:r w:rsidRPr="004815A8">
        <w:rPr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  <w:t>Mesomorphic</w:t>
      </w:r>
      <w:proofErr w:type="spellEnd"/>
      <w:r w:rsidRPr="004815A8">
        <w:rPr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  <w:t xml:space="preserve"> properties</w:t>
      </w:r>
    </w:p>
    <w:p w:rsidR="00820F06" w:rsidRDefault="00964E5D" w:rsidP="00BD70AE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  <w:lang w:bidi="ar-IQ"/>
        </w:rPr>
      </w:pPr>
      <w:r w:rsidRPr="000F3385">
        <w:rPr>
          <w:rFonts w:asciiTheme="majorBidi" w:hAnsiTheme="majorBidi" w:cstheme="majorBidi"/>
          <w:color w:val="000000"/>
          <w:sz w:val="24"/>
          <w:szCs w:val="24"/>
          <w:lang w:bidi="ar-IQ"/>
        </w:rPr>
        <w:t xml:space="preserve">the DSC and POM were utilized to investigate the characteristics of the phases of the 2,5-bis-(4-alkanoyloxybenzylidene) cyclopentan-1-one compounds (B2-B10) upon heating and cooling, By tracing the thermal transitions in the DSC and confirming </w:t>
      </w:r>
      <w:proofErr w:type="spellStart"/>
      <w:r w:rsidRPr="000F3385">
        <w:rPr>
          <w:rFonts w:asciiTheme="majorBidi" w:hAnsiTheme="majorBidi" w:cstheme="majorBidi"/>
          <w:color w:val="000000"/>
          <w:sz w:val="24"/>
          <w:szCs w:val="24"/>
          <w:lang w:bidi="ar-IQ"/>
        </w:rPr>
        <w:t>mesophases</w:t>
      </w:r>
      <w:proofErr w:type="spellEnd"/>
      <w:r w:rsidRPr="000F3385">
        <w:rPr>
          <w:rFonts w:asciiTheme="majorBidi" w:hAnsiTheme="majorBidi" w:cstheme="majorBidi"/>
          <w:color w:val="000000"/>
          <w:sz w:val="24"/>
          <w:szCs w:val="24"/>
          <w:lang w:bidi="ar-IQ"/>
        </w:rPr>
        <w:t xml:space="preserve"> type by observing the texture using  POM</w:t>
      </w:r>
      <w:r w:rsidR="00966BB0" w:rsidRPr="000F3385">
        <w:rPr>
          <w:rFonts w:asciiTheme="majorBidi" w:hAnsiTheme="majorBidi" w:cstheme="majorBidi"/>
          <w:color w:val="000000"/>
          <w:sz w:val="24"/>
          <w:szCs w:val="24"/>
          <w:lang w:bidi="ar-IQ"/>
        </w:rPr>
        <w:t xml:space="preserve">. Figure </w:t>
      </w:r>
      <w:r w:rsidR="00ED6B05" w:rsidRPr="000F3385">
        <w:rPr>
          <w:rFonts w:asciiTheme="majorBidi" w:hAnsiTheme="majorBidi" w:cstheme="majorBidi"/>
          <w:color w:val="000000"/>
          <w:sz w:val="24"/>
          <w:szCs w:val="24"/>
          <w:lang w:bidi="ar-IQ"/>
        </w:rPr>
        <w:t>4</w:t>
      </w:r>
      <w:r w:rsidR="00966BB0" w:rsidRPr="000F3385">
        <w:rPr>
          <w:rFonts w:asciiTheme="majorBidi" w:hAnsiTheme="majorBidi" w:cstheme="majorBidi"/>
          <w:color w:val="000000"/>
          <w:sz w:val="24"/>
          <w:szCs w:val="24"/>
          <w:lang w:bidi="ar-IQ"/>
        </w:rPr>
        <w:t xml:space="preserve"> shows the DSC </w:t>
      </w:r>
      <w:proofErr w:type="spellStart"/>
      <w:r w:rsidR="00966BB0" w:rsidRPr="000F3385">
        <w:rPr>
          <w:rFonts w:asciiTheme="majorBidi" w:hAnsiTheme="majorBidi" w:cstheme="majorBidi"/>
          <w:color w:val="000000"/>
          <w:sz w:val="24"/>
          <w:szCs w:val="24"/>
          <w:lang w:bidi="ar-IQ"/>
        </w:rPr>
        <w:t>thermogram</w:t>
      </w:r>
      <w:proofErr w:type="spellEnd"/>
      <w:r w:rsidR="00966BB0" w:rsidRPr="000F3385">
        <w:rPr>
          <w:rFonts w:asciiTheme="majorBidi" w:hAnsiTheme="majorBidi" w:cstheme="majorBidi"/>
          <w:color w:val="000000"/>
          <w:sz w:val="24"/>
          <w:szCs w:val="24"/>
          <w:lang w:bidi="ar-IQ"/>
        </w:rPr>
        <w:t xml:space="preserve"> for the B5 compound after a heating and cooling scan.</w:t>
      </w:r>
      <w:r w:rsidR="00240BF0">
        <w:rPr>
          <w:rFonts w:asciiTheme="majorBidi" w:hAnsiTheme="majorBidi" w:cstheme="majorBidi"/>
          <w:color w:val="000000"/>
          <w:sz w:val="24"/>
          <w:szCs w:val="24"/>
          <w:lang w:bidi="ar-IQ"/>
        </w:rPr>
        <w:t xml:space="preserve"> </w:t>
      </w:r>
    </w:p>
    <w:p w:rsidR="00820F06" w:rsidRPr="00C07753" w:rsidRDefault="00820F06" w:rsidP="00D727D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12"/>
          <w:szCs w:val="12"/>
          <w:lang w:bidi="ar-IQ"/>
        </w:rPr>
      </w:pPr>
    </w:p>
    <w:p w:rsidR="00820F06" w:rsidRDefault="00820F06" w:rsidP="00D727DA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24"/>
          <w:szCs w:val="24"/>
          <w:lang w:bidi="ar-IQ"/>
        </w:rPr>
      </w:pPr>
      <w:r w:rsidRPr="00AB5EEA"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4CA1BF84" wp14:editId="743CFE92">
            <wp:extent cx="2918129" cy="1956021"/>
            <wp:effectExtent l="0" t="0" r="0" b="635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195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F06" w:rsidRDefault="00820F06" w:rsidP="00D727DA">
      <w:pPr>
        <w:spacing w:after="0" w:line="360" w:lineRule="auto"/>
        <w:jc w:val="center"/>
        <w:rPr>
          <w:rFonts w:asciiTheme="minorBidi" w:hAnsiTheme="minorBidi"/>
          <w:sz w:val="16"/>
          <w:szCs w:val="16"/>
        </w:rPr>
      </w:pPr>
      <w:r w:rsidRPr="00855F3F">
        <w:rPr>
          <w:rFonts w:asciiTheme="minorBidi" w:hAnsiTheme="minorBidi"/>
          <w:b/>
          <w:bCs/>
          <w:sz w:val="16"/>
          <w:szCs w:val="16"/>
          <w:lang w:bidi="ar-IQ"/>
        </w:rPr>
        <w:t>Figure 4:</w:t>
      </w:r>
      <w:r w:rsidRPr="00855F3F">
        <w:rPr>
          <w:rFonts w:asciiTheme="minorBidi" w:hAnsiTheme="minorBidi"/>
          <w:sz w:val="16"/>
          <w:szCs w:val="16"/>
          <w:lang w:bidi="ar-IQ"/>
        </w:rPr>
        <w:t xml:space="preserve"> </w:t>
      </w:r>
      <w:r w:rsidRPr="00855F3F">
        <w:rPr>
          <w:rFonts w:asciiTheme="minorBidi" w:hAnsiTheme="minorBidi"/>
          <w:sz w:val="16"/>
          <w:szCs w:val="16"/>
        </w:rPr>
        <w:t>DSC of compound B5 during heating/cooling cycles</w:t>
      </w:r>
    </w:p>
    <w:p w:rsidR="0021014F" w:rsidRPr="00855F3F" w:rsidRDefault="0021014F" w:rsidP="00D727DA">
      <w:pPr>
        <w:spacing w:after="0" w:line="360" w:lineRule="auto"/>
        <w:jc w:val="center"/>
        <w:rPr>
          <w:rFonts w:asciiTheme="minorBidi" w:hAnsiTheme="minorBidi"/>
          <w:sz w:val="16"/>
          <w:szCs w:val="16"/>
        </w:rPr>
      </w:pPr>
    </w:p>
    <w:p w:rsidR="00966BB0" w:rsidRDefault="00240BF0" w:rsidP="00D727D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  <w:lang w:bidi="ar-IQ"/>
        </w:rPr>
      </w:pPr>
      <w:r w:rsidRPr="00240BF0">
        <w:rPr>
          <w:rFonts w:asciiTheme="majorBidi" w:hAnsiTheme="majorBidi" w:cstheme="majorBidi"/>
          <w:color w:val="000000"/>
          <w:sz w:val="24"/>
          <w:szCs w:val="24"/>
          <w:lang w:bidi="ar-IQ"/>
        </w:rPr>
        <w:t>The transition temperatures, enthalpies, and entropies of the chalcone ester compounds from DSC are presented in Table 1.</w:t>
      </w:r>
      <w:r w:rsidR="00765B8F">
        <w:rPr>
          <w:rFonts w:asciiTheme="majorBidi" w:hAnsiTheme="majorBidi" w:cstheme="majorBidi"/>
          <w:color w:val="000000"/>
          <w:sz w:val="24"/>
          <w:szCs w:val="24"/>
          <w:lang w:bidi="ar-IQ"/>
        </w:rPr>
        <w:t xml:space="preserve"> </w:t>
      </w:r>
    </w:p>
    <w:p w:rsidR="00804FE1" w:rsidRPr="00855F3F" w:rsidRDefault="00571ED5" w:rsidP="00D727DA">
      <w:pPr>
        <w:autoSpaceDE w:val="0"/>
        <w:autoSpaceDN w:val="0"/>
        <w:adjustRightInd w:val="0"/>
        <w:spacing w:after="0" w:line="360" w:lineRule="auto"/>
        <w:jc w:val="center"/>
        <w:rPr>
          <w:rFonts w:asciiTheme="minorBidi" w:hAnsiTheme="minorBidi"/>
          <w:color w:val="000000"/>
          <w:sz w:val="16"/>
          <w:szCs w:val="16"/>
          <w:lang w:bidi="ar-IQ"/>
        </w:rPr>
      </w:pPr>
      <w:r w:rsidRPr="00855F3F">
        <w:rPr>
          <w:rFonts w:asciiTheme="minorBidi" w:hAnsiTheme="minorBidi"/>
          <w:b/>
          <w:bCs/>
          <w:color w:val="000000"/>
          <w:sz w:val="16"/>
          <w:szCs w:val="16"/>
          <w:lang w:bidi="ar-IQ"/>
        </w:rPr>
        <w:t>Table 1</w:t>
      </w:r>
      <w:r w:rsidRPr="00855F3F">
        <w:rPr>
          <w:rFonts w:asciiTheme="minorBidi" w:hAnsiTheme="minorBidi"/>
          <w:color w:val="000000"/>
          <w:sz w:val="16"/>
          <w:szCs w:val="16"/>
          <w:lang w:bidi="ar-IQ"/>
        </w:rPr>
        <w:t xml:space="preserve">. </w:t>
      </w:r>
      <w:r w:rsidRPr="00855F3F">
        <w:rPr>
          <w:rFonts w:asciiTheme="minorBidi" w:hAnsiTheme="minorBidi"/>
          <w:sz w:val="16"/>
          <w:szCs w:val="16"/>
        </w:rPr>
        <w:t>Phase transitions and transition enthalpy for chalcone ester under heating and cooling cycle</w:t>
      </w:r>
    </w:p>
    <w:tbl>
      <w:tblPr>
        <w:tblStyle w:val="a3"/>
        <w:tblW w:w="9400" w:type="dxa"/>
        <w:jc w:val="center"/>
        <w:tblLook w:val="04A0" w:firstRow="1" w:lastRow="0" w:firstColumn="1" w:lastColumn="0" w:noHBand="0" w:noVBand="1"/>
      </w:tblPr>
      <w:tblGrid>
        <w:gridCol w:w="737"/>
        <w:gridCol w:w="5859"/>
        <w:gridCol w:w="2804"/>
      </w:tblGrid>
      <w:tr w:rsidR="00C02490" w:rsidRPr="00DD6A18" w:rsidTr="00D60F81">
        <w:trPr>
          <w:jc w:val="center"/>
        </w:trPr>
        <w:tc>
          <w:tcPr>
            <w:tcW w:w="707" w:type="dxa"/>
            <w:vMerge w:val="restart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571ED5" w:rsidRPr="00273252" w:rsidRDefault="00571ED5" w:rsidP="00D727DA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37840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Comp</w:t>
            </w:r>
            <w:r w:rsidRPr="00273252">
              <w:rPr>
                <w:rFonts w:asciiTheme="majorBidi" w:hAnsiTheme="majorBidi" w:cstheme="majorBidi"/>
                <w:sz w:val="20"/>
                <w:szCs w:val="20"/>
              </w:rPr>
              <w:t>.</w:t>
            </w:r>
          </w:p>
        </w:tc>
        <w:tc>
          <w:tcPr>
            <w:tcW w:w="8693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571ED5" w:rsidRPr="00437840" w:rsidRDefault="00571ED5" w:rsidP="00D727D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437840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Transition Temperatures</w:t>
            </w:r>
            <w:r w:rsidR="00B20334" w:rsidRPr="00437840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,</w:t>
            </w:r>
            <w:r w:rsidRPr="00437840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437840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  <w:t>ο</w:t>
            </w:r>
            <w:r w:rsidRPr="00437840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C</w:t>
            </w:r>
            <w:proofErr w:type="spellEnd"/>
            <w:r w:rsidRPr="00437840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 (Δ</w:t>
            </w:r>
            <w:r w:rsidRPr="00437840">
              <w:rPr>
                <w:rFonts w:asciiTheme="majorBidi" w:hAnsiTheme="majorBidi" w:cstheme="majorBidi"/>
                <w:b/>
                <w:bCs/>
                <w:i/>
                <w:iCs/>
                <w:sz w:val="18"/>
                <w:szCs w:val="18"/>
              </w:rPr>
              <w:t>H</w:t>
            </w:r>
            <w:r w:rsidRPr="00437840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, KJ mol</w:t>
            </w:r>
            <w:r w:rsidRPr="00437840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  <w:t>-1</w:t>
            </w:r>
            <w:r w:rsidRPr="00437840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)</w:t>
            </w:r>
          </w:p>
          <w:p w:rsidR="00D60F81" w:rsidRPr="00571ED5" w:rsidRDefault="00D60F81" w:rsidP="00D727DA">
            <w:pPr>
              <w:spacing w:line="36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437840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                                  </w:t>
            </w:r>
            <w:r w:rsidR="00437840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        </w:t>
            </w:r>
            <w:r w:rsidRPr="00437840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ΔT/Δ</w:t>
            </w:r>
            <w:r w:rsidRPr="00437840">
              <w:rPr>
                <w:rFonts w:asciiTheme="majorBidi" w:hAnsiTheme="majorBidi" w:cstheme="majorBidi"/>
                <w:b/>
                <w:bCs/>
                <w:i/>
                <w:iCs/>
                <w:sz w:val="18"/>
                <w:szCs w:val="18"/>
              </w:rPr>
              <w:t>S</w:t>
            </w:r>
          </w:p>
        </w:tc>
      </w:tr>
      <w:tr w:rsidR="00571ED5" w:rsidRPr="00DD6A18" w:rsidTr="00D60F81">
        <w:trPr>
          <w:jc w:val="center"/>
        </w:trPr>
        <w:tc>
          <w:tcPr>
            <w:tcW w:w="707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571ED5" w:rsidRPr="00273252" w:rsidRDefault="00571ED5" w:rsidP="00D727DA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880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571ED5" w:rsidRPr="00571ED5" w:rsidRDefault="00571ED5" w:rsidP="00D727DA">
            <w:pPr>
              <w:spacing w:line="36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ED5">
              <w:rPr>
                <w:rFonts w:asciiTheme="majorBidi" w:hAnsiTheme="majorBidi" w:cstheme="majorBidi"/>
                <w:sz w:val="18"/>
                <w:szCs w:val="18"/>
              </w:rPr>
              <w:t>Heating</w:t>
            </w:r>
          </w:p>
        </w:tc>
        <w:tc>
          <w:tcPr>
            <w:tcW w:w="281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571ED5" w:rsidRPr="00571ED5" w:rsidRDefault="00571ED5" w:rsidP="00D727DA">
            <w:pPr>
              <w:spacing w:line="36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ED5">
              <w:rPr>
                <w:rFonts w:asciiTheme="majorBidi" w:hAnsiTheme="majorBidi" w:cstheme="majorBidi"/>
                <w:sz w:val="18"/>
                <w:szCs w:val="18"/>
              </w:rPr>
              <w:t>Cooling</w:t>
            </w:r>
          </w:p>
        </w:tc>
      </w:tr>
      <w:tr w:rsidR="00571ED5" w:rsidRPr="00DD6A18" w:rsidTr="003423D6">
        <w:trPr>
          <w:jc w:val="center"/>
        </w:trPr>
        <w:tc>
          <w:tcPr>
            <w:tcW w:w="707" w:type="dxa"/>
            <w:tcBorders>
              <w:left w:val="nil"/>
              <w:bottom w:val="nil"/>
              <w:right w:val="nil"/>
            </w:tcBorders>
            <w:vAlign w:val="center"/>
          </w:tcPr>
          <w:p w:rsidR="00571ED5" w:rsidRPr="00571ED5" w:rsidRDefault="00571ED5" w:rsidP="00D727D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B5</w:t>
            </w:r>
          </w:p>
        </w:tc>
        <w:tc>
          <w:tcPr>
            <w:tcW w:w="5880" w:type="dxa"/>
            <w:tcBorders>
              <w:left w:val="nil"/>
              <w:bottom w:val="nil"/>
              <w:right w:val="nil"/>
            </w:tcBorders>
          </w:tcPr>
          <w:p w:rsidR="00571ED5" w:rsidRDefault="00571ED5" w:rsidP="00D727DA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IQ"/>
              </w:rPr>
            </w:pP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Cr 103.26 (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IQ"/>
              </w:rPr>
              <w:t>0.0829) S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  <w:vertAlign w:val="subscript"/>
                <w:lang w:bidi="ar-IQ"/>
              </w:rPr>
              <w:t xml:space="preserve">A 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IQ"/>
              </w:rPr>
              <w:t>174.25 (17.22) S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  <w:vertAlign w:val="subscript"/>
                <w:lang w:bidi="ar-IQ"/>
              </w:rPr>
              <w:t xml:space="preserve">C 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IQ"/>
              </w:rPr>
              <w:t>193.48 (0.994) I</w:t>
            </w:r>
          </w:p>
          <w:p w:rsidR="00D60F81" w:rsidRPr="00571ED5" w:rsidRDefault="00D60F81" w:rsidP="00D727DA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IQ"/>
              </w:rPr>
            </w:pP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Cr 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70.99/0.0002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IQ"/>
              </w:rPr>
              <w:t xml:space="preserve"> S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  <w:vertAlign w:val="subscript"/>
                <w:lang w:bidi="ar-IQ"/>
              </w:rPr>
              <w:t xml:space="preserve">A 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lang w:bidi="ar-IQ"/>
              </w:rPr>
              <w:t>19.23/ 0.038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IQ"/>
              </w:rPr>
              <w:t xml:space="preserve"> S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  <w:vertAlign w:val="subscript"/>
                <w:lang w:bidi="ar-IQ"/>
              </w:rPr>
              <w:t xml:space="preserve">C 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lang w:bidi="ar-IQ"/>
              </w:rPr>
              <w:t>-/ 0.002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IQ"/>
              </w:rPr>
              <w:t xml:space="preserve"> I</w:t>
            </w:r>
          </w:p>
        </w:tc>
        <w:tc>
          <w:tcPr>
            <w:tcW w:w="2813" w:type="dxa"/>
            <w:tcBorders>
              <w:left w:val="nil"/>
              <w:bottom w:val="nil"/>
              <w:right w:val="nil"/>
            </w:tcBorders>
          </w:tcPr>
          <w:p w:rsidR="00571ED5" w:rsidRPr="00571ED5" w:rsidRDefault="00571ED5" w:rsidP="00D727DA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I 167.38 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IQ"/>
              </w:rPr>
              <w:t>(0.61) S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  <w:vertAlign w:val="subscript"/>
                <w:lang w:bidi="ar-IQ"/>
              </w:rPr>
              <w:t xml:space="preserve">C 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IQ"/>
              </w:rPr>
              <w:t xml:space="preserve">146.77 (26.0) 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Cr</w:t>
            </w:r>
          </w:p>
        </w:tc>
      </w:tr>
      <w:tr w:rsidR="00571ED5" w:rsidRPr="00DD6A18" w:rsidTr="003423D6">
        <w:trPr>
          <w:jc w:val="center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1ED5" w:rsidRPr="00571ED5" w:rsidRDefault="00571ED5" w:rsidP="00D727D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B6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</w:tcPr>
          <w:p w:rsidR="00571ED5" w:rsidRDefault="00571ED5" w:rsidP="00D727DA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Cr 68.62 (3.058) N 168.70 (23.01) I</w:t>
            </w:r>
          </w:p>
          <w:p w:rsidR="00D60F81" w:rsidRPr="00571ED5" w:rsidRDefault="00D60F81" w:rsidP="00D727DA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Cr 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100.08/0.008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N 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-/ 0.052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I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nil"/>
            </w:tcBorders>
          </w:tcPr>
          <w:p w:rsidR="00571ED5" w:rsidRPr="00571ED5" w:rsidRDefault="00571ED5" w:rsidP="00D727DA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I 100.89 (10.26) Cr</w:t>
            </w:r>
          </w:p>
        </w:tc>
      </w:tr>
      <w:tr w:rsidR="00571ED5" w:rsidRPr="00DD6A18" w:rsidTr="003423D6">
        <w:trPr>
          <w:jc w:val="center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1ED5" w:rsidRPr="00571ED5" w:rsidRDefault="00571ED5" w:rsidP="00D727D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B7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</w:tcPr>
          <w:p w:rsidR="00571ED5" w:rsidRDefault="00571ED5" w:rsidP="00D727DA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Cr 103.91 (3.39) N 164.10 (17.59) I</w:t>
            </w:r>
          </w:p>
          <w:p w:rsidR="00D60F81" w:rsidRPr="00571ED5" w:rsidRDefault="00D60F81" w:rsidP="00D727DA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Cr 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60.19/ 0.009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N 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- / 0.040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I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nil"/>
            </w:tcBorders>
          </w:tcPr>
          <w:p w:rsidR="00571ED5" w:rsidRPr="00571ED5" w:rsidRDefault="00571ED5" w:rsidP="00D727DA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I 142.23 (9.55) Cr</w:t>
            </w:r>
          </w:p>
        </w:tc>
      </w:tr>
      <w:tr w:rsidR="00571ED5" w:rsidRPr="00DD6A18" w:rsidTr="003423D6">
        <w:trPr>
          <w:jc w:val="center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1ED5" w:rsidRPr="00571ED5" w:rsidRDefault="00571ED5" w:rsidP="00D727D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B8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</w:tcPr>
          <w:p w:rsidR="00571ED5" w:rsidRDefault="00571ED5" w:rsidP="00D727DA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Cr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  <w:vertAlign w:val="subscript"/>
              </w:rPr>
              <w:t xml:space="preserve">1 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87.88 (6.30) Cr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  <w:vertAlign w:val="subscript"/>
              </w:rPr>
              <w:t xml:space="preserve">2 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106.95 (1.08) S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  <w:vertAlign w:val="subscript"/>
              </w:rPr>
              <w:t xml:space="preserve">A 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134.28 (0.71) N 173.42 (16.94) I</w:t>
            </w:r>
          </w:p>
          <w:p w:rsidR="00D60F81" w:rsidRPr="00571ED5" w:rsidRDefault="00D60F81" w:rsidP="00D727DA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Cr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  <w:vertAlign w:val="subscript"/>
              </w:rPr>
              <w:t xml:space="preserve">1 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19.07/ 0.017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Cr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  <w:vertAlign w:val="subscript"/>
              </w:rPr>
              <w:t xml:space="preserve">2 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27.33/ 0.002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S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  <w:vertAlign w:val="subscript"/>
              </w:rPr>
              <w:t xml:space="preserve">A 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39.14 / 0.0004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N 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- / 0.037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I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nil"/>
            </w:tcBorders>
          </w:tcPr>
          <w:p w:rsidR="00571ED5" w:rsidRPr="00571ED5" w:rsidRDefault="00571ED5" w:rsidP="00D727DA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I 147.54 (13.51) Cr</w:t>
            </w:r>
          </w:p>
        </w:tc>
      </w:tr>
      <w:tr w:rsidR="00571ED5" w:rsidRPr="00DD6A18" w:rsidTr="003423D6">
        <w:trPr>
          <w:jc w:val="center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1ED5" w:rsidRPr="00571ED5" w:rsidRDefault="00571ED5" w:rsidP="00D727D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B9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</w:tcPr>
          <w:p w:rsidR="00571ED5" w:rsidRDefault="00571ED5" w:rsidP="00D727DA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Cr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  <w:vertAlign w:val="subscript"/>
              </w:rPr>
              <w:t xml:space="preserve">1 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122.92 (1.72) Cr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  <w:vertAlign w:val="subscript"/>
              </w:rPr>
              <w:t xml:space="preserve">2 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132.27 (0.36) N 166.99 (23.15) I</w:t>
            </w:r>
          </w:p>
          <w:p w:rsidR="00D60F81" w:rsidRPr="00571ED5" w:rsidRDefault="00D60F81" w:rsidP="00D727DA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Cr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  <w:vertAlign w:val="subscript"/>
              </w:rPr>
              <w:t xml:space="preserve">1 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9.35/0.0043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Cr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  <w:vertAlign w:val="subscript"/>
              </w:rPr>
              <w:t xml:space="preserve">2 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34.72/0.0009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N 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-/0.0526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I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nil"/>
            </w:tcBorders>
          </w:tcPr>
          <w:p w:rsidR="00571ED5" w:rsidRPr="00571ED5" w:rsidRDefault="00571ED5" w:rsidP="00D727DA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I 150.77 (17.63) Cr</w:t>
            </w:r>
          </w:p>
        </w:tc>
      </w:tr>
      <w:tr w:rsidR="00D60F81" w:rsidRPr="00DD6A18" w:rsidTr="003423D6">
        <w:trPr>
          <w:jc w:val="center"/>
        </w:trPr>
        <w:tc>
          <w:tcPr>
            <w:tcW w:w="707" w:type="dxa"/>
            <w:tcBorders>
              <w:top w:val="nil"/>
              <w:left w:val="nil"/>
              <w:right w:val="nil"/>
            </w:tcBorders>
            <w:vAlign w:val="center"/>
          </w:tcPr>
          <w:p w:rsidR="00D60F81" w:rsidRPr="00571ED5" w:rsidRDefault="00D60F81" w:rsidP="00D727D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B10</w:t>
            </w:r>
          </w:p>
        </w:tc>
        <w:tc>
          <w:tcPr>
            <w:tcW w:w="5880" w:type="dxa"/>
            <w:tcBorders>
              <w:top w:val="nil"/>
              <w:left w:val="nil"/>
              <w:right w:val="nil"/>
            </w:tcBorders>
          </w:tcPr>
          <w:p w:rsidR="00D60F81" w:rsidRPr="00571ED5" w:rsidRDefault="00D60F81" w:rsidP="00D727DA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Cr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  <w:vertAlign w:val="subscript"/>
              </w:rPr>
              <w:t xml:space="preserve">1 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21.01/0.0096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Cr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  <w:vertAlign w:val="subscript"/>
              </w:rPr>
              <w:t xml:space="preserve">2 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51.25/0.0019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S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  <w:vertAlign w:val="subscript"/>
              </w:rPr>
              <w:t xml:space="preserve">A </w:t>
            </w:r>
            <w:r w:rsidR="003423D6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32.78/0.018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S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  <w:vertAlign w:val="subscript"/>
              </w:rPr>
              <w:t>C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 </w:t>
            </w:r>
            <w:r w:rsidR="003423D6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8.84/0.0273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N </w:t>
            </w:r>
            <w:r w:rsidR="003423D6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-/0.0055</w:t>
            </w: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I</w:t>
            </w:r>
          </w:p>
        </w:tc>
        <w:tc>
          <w:tcPr>
            <w:tcW w:w="2813" w:type="dxa"/>
            <w:tcBorders>
              <w:top w:val="nil"/>
              <w:left w:val="nil"/>
              <w:right w:val="nil"/>
            </w:tcBorders>
          </w:tcPr>
          <w:p w:rsidR="00D60F81" w:rsidRPr="00571ED5" w:rsidRDefault="00D60F81" w:rsidP="00D727DA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71E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I 145.58 (10.51) Cr</w:t>
            </w:r>
          </w:p>
        </w:tc>
      </w:tr>
    </w:tbl>
    <w:p w:rsidR="00804FE1" w:rsidRDefault="00804FE1" w:rsidP="00D727D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  <w:lang w:bidi="ar-IQ"/>
        </w:rPr>
      </w:pPr>
    </w:p>
    <w:p w:rsidR="00F270B3" w:rsidRDefault="00F270B3" w:rsidP="00D727D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  <w:lang w:bidi="ar-IQ"/>
        </w:rPr>
      </w:pPr>
      <w:r w:rsidRPr="007821C1">
        <w:rPr>
          <w:rFonts w:asciiTheme="majorBidi" w:hAnsiTheme="majorBidi" w:cstheme="majorBidi"/>
          <w:color w:val="000000"/>
          <w:sz w:val="24"/>
          <w:szCs w:val="24"/>
          <w:lang w:bidi="ar-IQ"/>
        </w:rPr>
        <w:t xml:space="preserve">The phase behavior investigation of </w:t>
      </w:r>
      <w:r w:rsidR="00820F06" w:rsidRPr="007821C1">
        <w:rPr>
          <w:rFonts w:asciiTheme="majorBidi" w:hAnsiTheme="majorBidi" w:cstheme="majorBidi"/>
          <w:color w:val="000000"/>
          <w:sz w:val="24"/>
          <w:szCs w:val="24"/>
          <w:lang w:bidi="ar-IQ"/>
        </w:rPr>
        <w:t>chalcone</w:t>
      </w:r>
      <w:r w:rsidRPr="007821C1">
        <w:rPr>
          <w:rFonts w:asciiTheme="majorBidi" w:hAnsiTheme="majorBidi" w:cstheme="majorBidi"/>
          <w:color w:val="000000"/>
          <w:sz w:val="24"/>
          <w:szCs w:val="24"/>
          <w:lang w:bidi="ar-IQ"/>
        </w:rPr>
        <w:t xml:space="preserve"> ester compounds revealed that the B5-B10 compounds exhibited liquid crystal properties</w:t>
      </w:r>
      <w:r>
        <w:rPr>
          <w:rFonts w:asciiTheme="majorBidi" w:hAnsiTheme="majorBidi" w:cstheme="majorBidi"/>
          <w:color w:val="000000"/>
          <w:sz w:val="24"/>
          <w:szCs w:val="24"/>
          <w:lang w:bidi="ar-IQ"/>
        </w:rPr>
        <w:t xml:space="preserve"> </w:t>
      </w:r>
      <w:r w:rsidRPr="006753F8">
        <w:rPr>
          <w:rFonts w:asciiTheme="majorBidi" w:hAnsiTheme="majorBidi" w:cstheme="majorBidi"/>
          <w:sz w:val="24"/>
          <w:szCs w:val="24"/>
          <w:lang w:bidi="ar-IQ"/>
        </w:rPr>
        <w:t>with thermal stabilities</w:t>
      </w:r>
      <w:r w:rsidRPr="007821C1">
        <w:rPr>
          <w:rFonts w:asciiTheme="majorBidi" w:hAnsiTheme="majorBidi" w:cstheme="majorBidi"/>
          <w:color w:val="000000"/>
          <w:sz w:val="24"/>
          <w:szCs w:val="24"/>
          <w:lang w:bidi="ar-IQ"/>
        </w:rPr>
        <w:t xml:space="preserve">. (B6-B10) were </w:t>
      </w:r>
      <w:proofErr w:type="spellStart"/>
      <w:r w:rsidRPr="007821C1">
        <w:rPr>
          <w:rFonts w:asciiTheme="majorBidi" w:hAnsiTheme="majorBidi" w:cstheme="majorBidi"/>
          <w:color w:val="000000"/>
          <w:sz w:val="24"/>
          <w:szCs w:val="24"/>
          <w:lang w:bidi="ar-IQ"/>
        </w:rPr>
        <w:t>monotropic</w:t>
      </w:r>
      <w:proofErr w:type="spellEnd"/>
      <w:r w:rsidRPr="007821C1">
        <w:rPr>
          <w:rFonts w:asciiTheme="majorBidi" w:hAnsiTheme="majorBidi" w:cstheme="majorBidi"/>
          <w:color w:val="000000"/>
          <w:sz w:val="24"/>
          <w:szCs w:val="24"/>
          <w:lang w:bidi="ar-IQ"/>
        </w:rPr>
        <w:t xml:space="preserve">, while B5 was </w:t>
      </w:r>
      <w:proofErr w:type="spellStart"/>
      <w:r w:rsidRPr="007821C1">
        <w:rPr>
          <w:rFonts w:asciiTheme="majorBidi" w:hAnsiTheme="majorBidi" w:cstheme="majorBidi"/>
          <w:color w:val="000000"/>
          <w:sz w:val="24"/>
          <w:szCs w:val="24"/>
          <w:lang w:bidi="ar-IQ"/>
        </w:rPr>
        <w:t>enantiotropic</w:t>
      </w:r>
      <w:proofErr w:type="spellEnd"/>
      <w:r w:rsidRPr="007821C1">
        <w:rPr>
          <w:rFonts w:asciiTheme="majorBidi" w:hAnsiTheme="majorBidi" w:cstheme="majorBidi"/>
          <w:color w:val="000000"/>
          <w:sz w:val="24"/>
          <w:szCs w:val="24"/>
          <w:lang w:bidi="ar-IQ"/>
        </w:rPr>
        <w:t>.</w:t>
      </w:r>
      <w:r>
        <w:rPr>
          <w:rFonts w:asciiTheme="majorBidi" w:hAnsiTheme="majorBidi" w:cstheme="majorBidi"/>
          <w:color w:val="000000"/>
          <w:sz w:val="24"/>
          <w:szCs w:val="24"/>
          <w:lang w:bidi="ar-IQ"/>
        </w:rPr>
        <w:t xml:space="preserve"> </w:t>
      </w:r>
      <w:r w:rsidRPr="002027FF">
        <w:rPr>
          <w:rFonts w:asciiTheme="majorBidi" w:hAnsiTheme="majorBidi" w:cstheme="majorBidi"/>
          <w:color w:val="000000"/>
          <w:sz w:val="24"/>
          <w:szCs w:val="24"/>
          <w:lang w:bidi="ar-IQ"/>
        </w:rPr>
        <w:t xml:space="preserve">Compounds B6, B7, and B9 have only a </w:t>
      </w:r>
      <w:proofErr w:type="spellStart"/>
      <w:r w:rsidRPr="002027FF">
        <w:rPr>
          <w:rFonts w:asciiTheme="majorBidi" w:hAnsiTheme="majorBidi" w:cstheme="majorBidi"/>
          <w:color w:val="000000"/>
          <w:sz w:val="24"/>
          <w:szCs w:val="24"/>
          <w:lang w:bidi="ar-IQ"/>
        </w:rPr>
        <w:t>nematic</w:t>
      </w:r>
      <w:proofErr w:type="spellEnd"/>
      <w:r w:rsidRPr="002027FF">
        <w:rPr>
          <w:rFonts w:asciiTheme="majorBidi" w:hAnsiTheme="majorBidi" w:cstheme="majorBidi"/>
          <w:color w:val="000000"/>
          <w:sz w:val="24"/>
          <w:szCs w:val="24"/>
          <w:lang w:bidi="ar-IQ"/>
        </w:rPr>
        <w:t xml:space="preserve"> phase, while B8 and B10 have a </w:t>
      </w:r>
      <w:proofErr w:type="spellStart"/>
      <w:r w:rsidRPr="002027FF">
        <w:rPr>
          <w:rFonts w:asciiTheme="majorBidi" w:hAnsiTheme="majorBidi" w:cstheme="majorBidi"/>
          <w:color w:val="000000"/>
          <w:sz w:val="24"/>
          <w:szCs w:val="24"/>
          <w:lang w:bidi="ar-IQ"/>
        </w:rPr>
        <w:t>smectic</w:t>
      </w:r>
      <w:proofErr w:type="spellEnd"/>
      <w:r w:rsidRPr="002027FF">
        <w:rPr>
          <w:rFonts w:asciiTheme="majorBidi" w:hAnsiTheme="majorBidi" w:cstheme="majorBidi"/>
          <w:color w:val="000000"/>
          <w:sz w:val="24"/>
          <w:szCs w:val="24"/>
          <w:lang w:bidi="ar-IQ"/>
        </w:rPr>
        <w:t xml:space="preserve"> phase followed by a </w:t>
      </w:r>
      <w:proofErr w:type="spellStart"/>
      <w:r w:rsidRPr="002027FF">
        <w:rPr>
          <w:rFonts w:asciiTheme="majorBidi" w:hAnsiTheme="majorBidi" w:cstheme="majorBidi"/>
          <w:color w:val="000000"/>
          <w:sz w:val="24"/>
          <w:szCs w:val="24"/>
          <w:lang w:bidi="ar-IQ"/>
        </w:rPr>
        <w:t>nematic</w:t>
      </w:r>
      <w:proofErr w:type="spellEnd"/>
      <w:r w:rsidRPr="002027FF">
        <w:rPr>
          <w:rFonts w:asciiTheme="majorBidi" w:hAnsiTheme="majorBidi" w:cstheme="majorBidi"/>
          <w:color w:val="000000"/>
          <w:sz w:val="24"/>
          <w:szCs w:val="24"/>
          <w:lang w:bidi="ar-IQ"/>
        </w:rPr>
        <w:t xml:space="preserve"> phase, and B5 has only a </w:t>
      </w:r>
      <w:proofErr w:type="spellStart"/>
      <w:r w:rsidRPr="002027FF">
        <w:rPr>
          <w:rFonts w:asciiTheme="majorBidi" w:hAnsiTheme="majorBidi" w:cstheme="majorBidi"/>
          <w:color w:val="000000"/>
          <w:sz w:val="24"/>
          <w:szCs w:val="24"/>
          <w:lang w:bidi="ar-IQ"/>
        </w:rPr>
        <w:t>smectic</w:t>
      </w:r>
      <w:proofErr w:type="spellEnd"/>
      <w:r w:rsidRPr="002027FF">
        <w:rPr>
          <w:rFonts w:asciiTheme="majorBidi" w:hAnsiTheme="majorBidi" w:cstheme="majorBidi"/>
          <w:color w:val="000000"/>
          <w:sz w:val="24"/>
          <w:szCs w:val="24"/>
          <w:lang w:bidi="ar-IQ"/>
        </w:rPr>
        <w:t xml:space="preserve"> </w:t>
      </w:r>
      <w:r w:rsidRPr="00496851">
        <w:rPr>
          <w:rFonts w:asciiTheme="majorBidi" w:hAnsiTheme="majorBidi" w:cstheme="majorBidi"/>
          <w:color w:val="000000"/>
          <w:sz w:val="24"/>
          <w:szCs w:val="24"/>
          <w:lang w:bidi="ar-IQ"/>
        </w:rPr>
        <w:t>phase</w:t>
      </w:r>
      <w:r w:rsidR="00820F06" w:rsidRPr="00496851">
        <w:rPr>
          <w:rFonts w:asciiTheme="majorBidi" w:hAnsiTheme="majorBidi" w:cstheme="majorBidi"/>
          <w:color w:val="000000"/>
          <w:sz w:val="24"/>
          <w:szCs w:val="24"/>
          <w:lang w:bidi="ar-IQ"/>
        </w:rPr>
        <w:t xml:space="preserve"> Figure 5</w:t>
      </w:r>
      <w:r w:rsidRPr="00496851">
        <w:rPr>
          <w:rFonts w:asciiTheme="majorBidi" w:hAnsiTheme="majorBidi" w:cstheme="majorBidi"/>
          <w:color w:val="000000"/>
          <w:sz w:val="24"/>
          <w:szCs w:val="24"/>
          <w:lang w:bidi="ar-IQ"/>
        </w:rPr>
        <w:t>.</w:t>
      </w:r>
    </w:p>
    <w:p w:rsidR="00820F06" w:rsidRPr="00240BF0" w:rsidRDefault="00820F06" w:rsidP="00D727D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  <w:lang w:bidi="ar-IQ"/>
        </w:rPr>
      </w:pPr>
    </w:p>
    <w:tbl>
      <w:tblPr>
        <w:tblStyle w:val="a3"/>
        <w:tblW w:w="0" w:type="auto"/>
        <w:jc w:val="center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45"/>
        <w:gridCol w:w="2145"/>
        <w:gridCol w:w="2145"/>
      </w:tblGrid>
      <w:tr w:rsidR="00C07753" w:rsidTr="00A279D7">
        <w:trPr>
          <w:jc w:val="center"/>
        </w:trPr>
        <w:tc>
          <w:tcPr>
            <w:tcW w:w="2145" w:type="dxa"/>
            <w:vAlign w:val="center"/>
          </w:tcPr>
          <w:p w:rsidR="00C07753" w:rsidRDefault="00C07753" w:rsidP="00D727DA">
            <w:pPr>
              <w:spacing w:line="360" w:lineRule="auto"/>
              <w:jc w:val="center"/>
            </w:pPr>
            <w:r>
              <w:object w:dxaOrig="2865" w:dyaOrig="2460">
                <v:shape id="_x0000_i1028" type="#_x0000_t75" style="width:96.4pt;height:96.4pt" o:ole="" o:preferrelative="f">
                  <v:imagedata r:id="rId18" o:title=""/>
                  <o:lock v:ext="edit" aspectratio="f"/>
                </v:shape>
                <o:OLEObject Type="Embed" ProgID="PBrush" ShapeID="_x0000_i1028" DrawAspect="Content" ObjectID="_1703702239" r:id="rId19"/>
              </w:object>
            </w:r>
          </w:p>
        </w:tc>
        <w:tc>
          <w:tcPr>
            <w:tcW w:w="2145" w:type="dxa"/>
            <w:vAlign w:val="center"/>
          </w:tcPr>
          <w:p w:rsidR="00C07753" w:rsidRDefault="00C07753" w:rsidP="00D727DA">
            <w:pPr>
              <w:spacing w:line="360" w:lineRule="auto"/>
              <w:jc w:val="center"/>
            </w:pPr>
            <w:r>
              <w:object w:dxaOrig="3225" w:dyaOrig="2745">
                <v:shape id="_x0000_i1029" type="#_x0000_t75" style="width:96.4pt;height:96.4pt" o:ole="" o:preferrelative="f">
                  <v:imagedata r:id="rId20" o:title=""/>
                  <o:lock v:ext="edit" aspectratio="f"/>
                </v:shape>
                <o:OLEObject Type="Embed" ProgID="PBrush" ShapeID="_x0000_i1029" DrawAspect="Content" ObjectID="_1703702240" r:id="rId21"/>
              </w:object>
            </w:r>
          </w:p>
        </w:tc>
        <w:tc>
          <w:tcPr>
            <w:tcW w:w="2145" w:type="dxa"/>
            <w:vAlign w:val="center"/>
          </w:tcPr>
          <w:p w:rsidR="00C07753" w:rsidRDefault="00C07753" w:rsidP="00D727DA">
            <w:pPr>
              <w:spacing w:line="360" w:lineRule="auto"/>
              <w:jc w:val="center"/>
            </w:pPr>
            <w:r>
              <w:object w:dxaOrig="2895" w:dyaOrig="2430">
                <v:shape id="_x0000_i1030" type="#_x0000_t75" style="width:96.4pt;height:96.4pt;mso-position-horizontal:absolute" o:ole="" o:preferrelative="f">
                  <v:imagedata r:id="rId22" o:title=""/>
                  <o:lock v:ext="edit" aspectratio="f"/>
                </v:shape>
                <o:OLEObject Type="Embed" ProgID="PBrush" ShapeID="_x0000_i1030" DrawAspect="Content" ObjectID="_1703702241" r:id="rId23"/>
              </w:object>
            </w:r>
          </w:p>
        </w:tc>
      </w:tr>
      <w:tr w:rsidR="00C07753" w:rsidTr="00A279D7">
        <w:trPr>
          <w:jc w:val="center"/>
        </w:trPr>
        <w:tc>
          <w:tcPr>
            <w:tcW w:w="2145" w:type="dxa"/>
            <w:vAlign w:val="center"/>
          </w:tcPr>
          <w:p w:rsidR="00C07753" w:rsidRDefault="00C07753" w:rsidP="00D727DA">
            <w:pPr>
              <w:spacing w:line="360" w:lineRule="auto"/>
              <w:jc w:val="center"/>
            </w:pPr>
            <w:r>
              <w:object w:dxaOrig="3165" w:dyaOrig="2910">
                <v:shape id="_x0000_i1031" type="#_x0000_t75" style="width:96.4pt;height:96.4pt" o:ole="" o:preferrelative="f">
                  <v:imagedata r:id="rId24" o:title=""/>
                  <o:lock v:ext="edit" aspectratio="f"/>
                </v:shape>
                <o:OLEObject Type="Embed" ProgID="PBrush" ShapeID="_x0000_i1031" DrawAspect="Content" ObjectID="_1703702242" r:id="rId25"/>
              </w:object>
            </w:r>
          </w:p>
        </w:tc>
        <w:tc>
          <w:tcPr>
            <w:tcW w:w="2145" w:type="dxa"/>
            <w:vAlign w:val="center"/>
          </w:tcPr>
          <w:p w:rsidR="00C07753" w:rsidRDefault="00C07753" w:rsidP="00D727DA">
            <w:pPr>
              <w:spacing w:line="360" w:lineRule="auto"/>
              <w:jc w:val="center"/>
            </w:pPr>
            <w:r>
              <w:object w:dxaOrig="3060" w:dyaOrig="2820">
                <v:shape id="_x0000_i1032" type="#_x0000_t75" style="width:96.4pt;height:96.4pt" o:ole="" o:preferrelative="f">
                  <v:imagedata r:id="rId26" o:title=""/>
                  <o:lock v:ext="edit" aspectratio="f"/>
                </v:shape>
                <o:OLEObject Type="Embed" ProgID="PBrush" ShapeID="_x0000_i1032" DrawAspect="Content" ObjectID="_1703702243" r:id="rId27"/>
              </w:object>
            </w:r>
          </w:p>
        </w:tc>
        <w:tc>
          <w:tcPr>
            <w:tcW w:w="2145" w:type="dxa"/>
            <w:vAlign w:val="center"/>
          </w:tcPr>
          <w:p w:rsidR="00C07753" w:rsidRDefault="00C07753" w:rsidP="00D727DA">
            <w:pPr>
              <w:spacing w:line="360" w:lineRule="auto"/>
              <w:jc w:val="center"/>
            </w:pPr>
            <w:r>
              <w:object w:dxaOrig="2820" w:dyaOrig="2640">
                <v:shape id="_x0000_i1033" type="#_x0000_t75" style="width:96.4pt;height:96.4pt;mso-position-horizontal:absolute" o:ole="" o:preferrelative="f">
                  <v:imagedata r:id="rId28" o:title=""/>
                  <o:lock v:ext="edit" aspectratio="f"/>
                </v:shape>
                <o:OLEObject Type="Embed" ProgID="PBrush" ShapeID="_x0000_i1033" DrawAspect="Content" ObjectID="_1703702244" r:id="rId29"/>
              </w:object>
            </w:r>
          </w:p>
        </w:tc>
      </w:tr>
    </w:tbl>
    <w:p w:rsidR="00F270B3" w:rsidRDefault="00F270B3" w:rsidP="00D727D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  <w:lang w:bidi="ar-IQ"/>
        </w:rPr>
      </w:pPr>
    </w:p>
    <w:p w:rsidR="00C07753" w:rsidRPr="00855F3F" w:rsidRDefault="00C07753" w:rsidP="00D727DA">
      <w:pPr>
        <w:spacing w:line="360" w:lineRule="auto"/>
        <w:jc w:val="both"/>
        <w:rPr>
          <w:rFonts w:asciiTheme="minorBidi" w:hAnsiTheme="minorBidi"/>
          <w:sz w:val="16"/>
          <w:szCs w:val="16"/>
          <w:lang w:bidi="ar-IQ"/>
        </w:rPr>
      </w:pPr>
      <w:r w:rsidRPr="00855F3F">
        <w:rPr>
          <w:rFonts w:asciiTheme="minorBidi" w:hAnsiTheme="minorBidi"/>
          <w:b/>
          <w:bCs/>
          <w:sz w:val="16"/>
          <w:szCs w:val="16"/>
          <w:lang w:bidi="ar-IQ"/>
        </w:rPr>
        <w:t xml:space="preserve">Figure 5: </w:t>
      </w:r>
      <w:r w:rsidRPr="00855F3F">
        <w:rPr>
          <w:rFonts w:asciiTheme="minorBidi" w:hAnsiTheme="minorBidi"/>
          <w:sz w:val="16"/>
          <w:szCs w:val="16"/>
          <w:lang w:bidi="ar-IQ"/>
        </w:rPr>
        <w:t>Polarized optical micrographs for: (a) compound B5 (S</w:t>
      </w:r>
      <w:r w:rsidRPr="00855F3F">
        <w:rPr>
          <w:rFonts w:asciiTheme="minorBidi" w:hAnsiTheme="minorBidi"/>
          <w:sz w:val="16"/>
          <w:szCs w:val="16"/>
          <w:vertAlign w:val="subscript"/>
          <w:lang w:bidi="ar-IQ"/>
        </w:rPr>
        <w:t>C</w:t>
      </w:r>
      <w:r w:rsidRPr="00855F3F">
        <w:rPr>
          <w:rFonts w:asciiTheme="minorBidi" w:hAnsiTheme="minorBidi"/>
          <w:sz w:val="16"/>
          <w:szCs w:val="16"/>
          <w:lang w:bidi="ar-IQ"/>
        </w:rPr>
        <w:t xml:space="preserve"> at 174.25 °C); (b) compound B6  (N, at 68.62 °C); (c) compound B7 (N, mosaic at 103.91 °C), (d) compound B8 (S</w:t>
      </w:r>
      <w:r w:rsidRPr="00855F3F">
        <w:rPr>
          <w:rFonts w:asciiTheme="minorBidi" w:hAnsiTheme="minorBidi"/>
          <w:sz w:val="16"/>
          <w:szCs w:val="16"/>
          <w:vertAlign w:val="subscript"/>
          <w:lang w:bidi="ar-IQ"/>
        </w:rPr>
        <w:t>A</w:t>
      </w:r>
      <w:r w:rsidRPr="00855F3F">
        <w:rPr>
          <w:rFonts w:asciiTheme="minorBidi" w:hAnsiTheme="minorBidi"/>
          <w:sz w:val="16"/>
          <w:szCs w:val="16"/>
          <w:lang w:bidi="ar-IQ"/>
        </w:rPr>
        <w:t xml:space="preserve">, at 106.95 °C); (e) compound B9 (N, </w:t>
      </w:r>
      <w:proofErr w:type="spellStart"/>
      <w:r w:rsidRPr="00855F3F">
        <w:rPr>
          <w:rFonts w:asciiTheme="minorBidi" w:hAnsiTheme="minorBidi"/>
          <w:sz w:val="16"/>
          <w:szCs w:val="16"/>
          <w:lang w:bidi="ar-IQ"/>
        </w:rPr>
        <w:t>Schlieren</w:t>
      </w:r>
      <w:proofErr w:type="spellEnd"/>
      <w:r w:rsidRPr="00855F3F">
        <w:rPr>
          <w:rFonts w:asciiTheme="minorBidi" w:hAnsiTheme="minorBidi"/>
          <w:sz w:val="16"/>
          <w:szCs w:val="16"/>
          <w:lang w:bidi="ar-IQ"/>
        </w:rPr>
        <w:t>, at 132.27 °C); (f) compound B10 (N, mosaic at 164.30 °C).</w:t>
      </w:r>
    </w:p>
    <w:p w:rsidR="009B2C5B" w:rsidRDefault="00C54E27" w:rsidP="00313946">
      <w:pPr>
        <w:spacing w:after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  <w:lang w:bidi="ar-IQ"/>
        </w:rPr>
      </w:pPr>
      <w:r>
        <w:rPr>
          <w:rFonts w:asciiTheme="majorBidi" w:hAnsiTheme="majorBidi" w:cstheme="majorBidi"/>
          <w:sz w:val="24"/>
          <w:szCs w:val="24"/>
        </w:rPr>
        <w:t xml:space="preserve">  </w:t>
      </w:r>
      <w:r w:rsidR="00AB5EEA" w:rsidRPr="00AB5EEA">
        <w:rPr>
          <w:rFonts w:asciiTheme="majorBidi" w:hAnsiTheme="majorBidi" w:cstheme="majorBidi"/>
          <w:color w:val="000000"/>
          <w:sz w:val="24"/>
          <w:szCs w:val="24"/>
          <w:lang w:bidi="ar-IQ"/>
        </w:rPr>
        <w:t xml:space="preserve">According to thermal degradation studies, compounds having odd methylene groups in the terminal </w:t>
      </w:r>
      <w:proofErr w:type="spellStart"/>
      <w:r w:rsidR="00AB5EEA" w:rsidRPr="00AB5EEA">
        <w:rPr>
          <w:rFonts w:asciiTheme="majorBidi" w:hAnsiTheme="majorBidi" w:cstheme="majorBidi"/>
          <w:color w:val="000000"/>
          <w:sz w:val="24"/>
          <w:szCs w:val="24"/>
          <w:lang w:bidi="ar-IQ"/>
        </w:rPr>
        <w:t>alkoxy</w:t>
      </w:r>
      <w:proofErr w:type="spellEnd"/>
      <w:r w:rsidR="00AB5EEA" w:rsidRPr="00AB5EEA">
        <w:rPr>
          <w:rFonts w:asciiTheme="majorBidi" w:hAnsiTheme="majorBidi" w:cstheme="majorBidi"/>
          <w:color w:val="000000"/>
          <w:sz w:val="24"/>
          <w:szCs w:val="24"/>
          <w:lang w:bidi="ar-IQ"/>
        </w:rPr>
        <w:t xml:space="preserve"> chain are more stable than th</w:t>
      </w:r>
      <w:r w:rsidR="00313946">
        <w:rPr>
          <w:rFonts w:asciiTheme="majorBidi" w:hAnsiTheme="majorBidi" w:cstheme="majorBidi"/>
          <w:color w:val="000000"/>
          <w:sz w:val="24"/>
          <w:szCs w:val="24"/>
          <w:lang w:bidi="ar-IQ"/>
        </w:rPr>
        <w:t>ose with even methylene groups.</w:t>
      </w:r>
      <w:r w:rsidR="00AB5EEA" w:rsidRPr="00313946">
        <w:rPr>
          <w:rFonts w:asciiTheme="majorBidi" w:hAnsiTheme="majorBidi" w:cstheme="majorBidi"/>
          <w:color w:val="000000"/>
          <w:sz w:val="24"/>
          <w:szCs w:val="24"/>
          <w:vertAlign w:val="superscript"/>
          <w:lang w:bidi="ar-IQ"/>
        </w:rPr>
        <w:t>1</w:t>
      </w:r>
      <w:r w:rsidR="000F3385" w:rsidRPr="00313946">
        <w:rPr>
          <w:rFonts w:asciiTheme="majorBidi" w:hAnsiTheme="majorBidi" w:cstheme="majorBidi"/>
          <w:color w:val="000000"/>
          <w:sz w:val="24"/>
          <w:szCs w:val="24"/>
          <w:vertAlign w:val="superscript"/>
          <w:lang w:bidi="ar-IQ"/>
        </w:rPr>
        <w:t>4</w:t>
      </w:r>
      <w:r w:rsidR="00AB5EEA" w:rsidRPr="00AB5EEA">
        <w:rPr>
          <w:rFonts w:asciiTheme="majorBidi" w:hAnsiTheme="majorBidi" w:cstheme="majorBidi"/>
          <w:color w:val="000000"/>
          <w:sz w:val="24"/>
          <w:szCs w:val="24"/>
          <w:lang w:bidi="ar-IQ"/>
        </w:rPr>
        <w:t xml:space="preserve"> While the study of the data in Table 1. revealed that the introduction of an acyl group as a terminal chain had the opposite effect on isotropization temperatures for compounds (B6, B8, and B10), </w:t>
      </w:r>
      <w:r w:rsidR="00BD70AE">
        <w:rPr>
          <w:rFonts w:asciiTheme="majorBidi" w:hAnsiTheme="majorBidi" w:cstheme="majorBidi"/>
          <w:color w:val="000000"/>
          <w:sz w:val="24"/>
          <w:szCs w:val="24"/>
          <w:lang w:bidi="ar-IQ"/>
        </w:rPr>
        <w:t xml:space="preserve">increasing </w:t>
      </w:r>
      <w:r w:rsidR="00AB5EEA" w:rsidRPr="00AB5EEA">
        <w:rPr>
          <w:rFonts w:asciiTheme="majorBidi" w:hAnsiTheme="majorBidi" w:cstheme="majorBidi"/>
          <w:color w:val="000000"/>
          <w:sz w:val="24"/>
          <w:szCs w:val="24"/>
          <w:lang w:bidi="ar-IQ"/>
        </w:rPr>
        <w:t xml:space="preserve">transition temperatures and a decrease in mesophase stability, </w:t>
      </w:r>
      <w:r w:rsidR="00AB5EEA" w:rsidRPr="00496851">
        <w:rPr>
          <w:rFonts w:asciiTheme="majorBidi" w:hAnsiTheme="majorBidi" w:cstheme="majorBidi"/>
          <w:color w:val="000000"/>
          <w:sz w:val="24"/>
          <w:szCs w:val="24"/>
          <w:lang w:bidi="ar-IQ"/>
        </w:rPr>
        <w:t xml:space="preserve">Figure </w:t>
      </w:r>
      <w:r w:rsidR="00820F06" w:rsidRPr="00496851">
        <w:rPr>
          <w:rFonts w:asciiTheme="majorBidi" w:hAnsiTheme="majorBidi" w:cstheme="majorBidi"/>
          <w:color w:val="000000"/>
          <w:sz w:val="24"/>
          <w:szCs w:val="24"/>
          <w:lang w:bidi="ar-IQ"/>
        </w:rPr>
        <w:t>6</w:t>
      </w:r>
      <w:r w:rsidR="00AB5EEA" w:rsidRPr="00496851">
        <w:rPr>
          <w:rFonts w:asciiTheme="majorBidi" w:hAnsiTheme="majorBidi" w:cstheme="majorBidi"/>
          <w:color w:val="000000"/>
          <w:sz w:val="24"/>
          <w:szCs w:val="24"/>
          <w:lang w:bidi="ar-IQ"/>
        </w:rPr>
        <w:t>.</w:t>
      </w:r>
    </w:p>
    <w:p w:rsidR="00ED6B05" w:rsidRPr="00AB5EEA" w:rsidRDefault="00ED6B05" w:rsidP="00D727D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  <w:lang w:bidi="ar-IQ"/>
        </w:rPr>
      </w:pPr>
    </w:p>
    <w:p w:rsidR="00FD6DE7" w:rsidRDefault="001F3EEE" w:rsidP="00D727DA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53730A78" wp14:editId="7F65757B">
            <wp:extent cx="3275938" cy="2250219"/>
            <wp:effectExtent l="0" t="0" r="1270" b="0"/>
            <wp:docPr id="1" name="مخطط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5034F4" w:rsidRPr="00855F3F" w:rsidRDefault="00EC6DA7" w:rsidP="00D727DA">
      <w:pPr>
        <w:spacing w:after="0" w:line="360" w:lineRule="auto"/>
        <w:jc w:val="center"/>
        <w:rPr>
          <w:rFonts w:asciiTheme="minorBidi" w:hAnsiTheme="minorBidi"/>
          <w:sz w:val="16"/>
          <w:szCs w:val="16"/>
        </w:rPr>
      </w:pPr>
      <w:r w:rsidRPr="00496851">
        <w:rPr>
          <w:rFonts w:asciiTheme="minorBidi" w:hAnsiTheme="minorBidi"/>
          <w:b/>
          <w:bCs/>
          <w:color w:val="000000"/>
          <w:sz w:val="16"/>
          <w:szCs w:val="16"/>
          <w:lang w:bidi="ar-IQ"/>
        </w:rPr>
        <w:t xml:space="preserve">Figure </w:t>
      </w:r>
      <w:r w:rsidR="00D461BB" w:rsidRPr="00855F3F">
        <w:rPr>
          <w:rFonts w:asciiTheme="minorBidi" w:hAnsiTheme="minorBidi"/>
          <w:b/>
          <w:bCs/>
          <w:color w:val="000000"/>
          <w:sz w:val="16"/>
          <w:szCs w:val="16"/>
          <w:lang w:bidi="ar-IQ"/>
        </w:rPr>
        <w:t>6</w:t>
      </w:r>
      <w:r w:rsidRPr="00855F3F">
        <w:rPr>
          <w:rFonts w:asciiTheme="minorBidi" w:hAnsiTheme="minorBidi"/>
          <w:b/>
          <w:bCs/>
          <w:color w:val="000000"/>
          <w:sz w:val="16"/>
          <w:szCs w:val="16"/>
          <w:lang w:bidi="ar-IQ"/>
        </w:rPr>
        <w:t>:</w:t>
      </w:r>
      <w:r w:rsidRPr="00855F3F">
        <w:rPr>
          <w:rFonts w:asciiTheme="minorBidi" w:hAnsiTheme="minorBidi"/>
          <w:color w:val="000000"/>
          <w:sz w:val="16"/>
          <w:szCs w:val="16"/>
          <w:lang w:bidi="ar-IQ"/>
        </w:rPr>
        <w:t xml:space="preserve"> </w:t>
      </w:r>
      <w:r w:rsidRPr="00855F3F">
        <w:rPr>
          <w:rFonts w:asciiTheme="minorBidi" w:hAnsiTheme="minorBidi"/>
          <w:sz w:val="16"/>
          <w:szCs w:val="16"/>
        </w:rPr>
        <w:t xml:space="preserve">Relationship of isotropization and </w:t>
      </w:r>
      <w:proofErr w:type="spellStart"/>
      <w:r w:rsidRPr="00855F3F">
        <w:rPr>
          <w:rFonts w:asciiTheme="minorBidi" w:hAnsiTheme="minorBidi"/>
          <w:sz w:val="16"/>
          <w:szCs w:val="16"/>
        </w:rPr>
        <w:t>nematic</w:t>
      </w:r>
      <w:proofErr w:type="spellEnd"/>
      <w:r w:rsidRPr="00855F3F">
        <w:rPr>
          <w:rFonts w:asciiTheme="minorBidi" w:hAnsiTheme="minorBidi"/>
          <w:sz w:val="16"/>
          <w:szCs w:val="16"/>
        </w:rPr>
        <w:t xml:space="preserve"> phase range with the number of carbon atoms</w:t>
      </w:r>
    </w:p>
    <w:p w:rsidR="00ED6B05" w:rsidRDefault="00ED6B05" w:rsidP="00D727DA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D226E2" w:rsidRDefault="00ED6B05" w:rsidP="00D727DA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D6B05">
        <w:rPr>
          <w:rFonts w:asciiTheme="majorBidi" w:hAnsiTheme="majorBidi" w:cstheme="majorBidi"/>
          <w:color w:val="000000"/>
          <w:sz w:val="24"/>
          <w:szCs w:val="24"/>
          <w:lang w:bidi="ar-IQ"/>
        </w:rPr>
        <w:lastRenderedPageBreak/>
        <w:t xml:space="preserve">The lack of a </w:t>
      </w:r>
      <w:proofErr w:type="spellStart"/>
      <w:r w:rsidRPr="00ED6B05">
        <w:rPr>
          <w:rFonts w:asciiTheme="majorBidi" w:hAnsiTheme="majorBidi" w:cstheme="majorBidi"/>
          <w:color w:val="000000"/>
          <w:sz w:val="24"/>
          <w:szCs w:val="24"/>
          <w:lang w:bidi="ar-IQ"/>
        </w:rPr>
        <w:t>smectic</w:t>
      </w:r>
      <w:proofErr w:type="spellEnd"/>
      <w:r w:rsidRPr="00ED6B05">
        <w:rPr>
          <w:rFonts w:asciiTheme="majorBidi" w:hAnsiTheme="majorBidi" w:cstheme="majorBidi"/>
          <w:color w:val="000000"/>
          <w:sz w:val="24"/>
          <w:szCs w:val="24"/>
          <w:lang w:bidi="ar-IQ"/>
        </w:rPr>
        <w:t xml:space="preserve"> phase in B7 and B9 compounds could be due to the phase's narrow temperature range, which causes investigation difficulties, or to the molecules' lack of lateral attraction</w:t>
      </w:r>
      <w:r w:rsidRPr="00ED6B05">
        <w:rPr>
          <w:rFonts w:asciiTheme="majorBidi" w:hAnsiTheme="majorBidi" w:cstheme="majorBidi"/>
          <w:sz w:val="24"/>
          <w:szCs w:val="24"/>
        </w:rPr>
        <w:t>.</w:t>
      </w:r>
    </w:p>
    <w:p w:rsidR="0054769A" w:rsidRPr="00955999" w:rsidRDefault="0054769A" w:rsidP="00D727DA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D461BB" w:rsidRDefault="00E869F3" w:rsidP="00D727D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766956">
        <w:rPr>
          <w:rFonts w:asciiTheme="majorBidi" w:hAnsiTheme="majorBidi" w:cstheme="majorBidi"/>
          <w:b/>
          <w:bCs/>
          <w:color w:val="000000"/>
          <w:sz w:val="24"/>
          <w:szCs w:val="24"/>
        </w:rPr>
        <w:t>C</w:t>
      </w:r>
      <w:r w:rsidR="00C911F4" w:rsidRPr="00766956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onclusion </w:t>
      </w:r>
      <w:r w:rsidRPr="00766956">
        <w:rPr>
          <w:rFonts w:asciiTheme="majorBidi" w:hAnsiTheme="majorBidi" w:cstheme="majorBidi"/>
          <w:b/>
          <w:bCs/>
          <w:color w:val="000000"/>
        </w:rPr>
        <w:br/>
      </w:r>
      <w:r w:rsidR="00542ADD" w:rsidRPr="00542ADD">
        <w:rPr>
          <w:rFonts w:asciiTheme="majorBidi" w:hAnsiTheme="majorBidi" w:cstheme="majorBidi"/>
          <w:sz w:val="24"/>
          <w:szCs w:val="24"/>
        </w:rPr>
        <w:t xml:space="preserve">The chalcone esters of </w:t>
      </w:r>
      <w:proofErr w:type="spellStart"/>
      <w:r w:rsidR="00542ADD" w:rsidRPr="00542ADD">
        <w:rPr>
          <w:rFonts w:asciiTheme="majorBidi" w:hAnsiTheme="majorBidi" w:cstheme="majorBidi"/>
          <w:sz w:val="24"/>
          <w:szCs w:val="24"/>
        </w:rPr>
        <w:t>cyclopentanone</w:t>
      </w:r>
      <w:proofErr w:type="spellEnd"/>
      <w:r w:rsidR="00542ADD" w:rsidRPr="00542ADD">
        <w:rPr>
          <w:rFonts w:asciiTheme="majorBidi" w:hAnsiTheme="majorBidi" w:cstheme="majorBidi"/>
          <w:sz w:val="24"/>
          <w:szCs w:val="24"/>
        </w:rPr>
        <w:t xml:space="preserve"> were successfully synthesized, and FTIR and 1H NMR were used to characterize them. According to thermal data, compounds with 2-4 carbon atoms are non-</w:t>
      </w:r>
      <w:proofErr w:type="spellStart"/>
      <w:r w:rsidR="00542ADD" w:rsidRPr="00542ADD">
        <w:rPr>
          <w:rFonts w:asciiTheme="majorBidi" w:hAnsiTheme="majorBidi" w:cstheme="majorBidi"/>
          <w:sz w:val="24"/>
          <w:szCs w:val="24"/>
        </w:rPr>
        <w:t>mesogenic</w:t>
      </w:r>
      <w:proofErr w:type="spellEnd"/>
      <w:r w:rsidR="00542ADD" w:rsidRPr="00542ADD">
        <w:rPr>
          <w:rFonts w:asciiTheme="majorBidi" w:hAnsiTheme="majorBidi" w:cstheme="majorBidi"/>
          <w:sz w:val="24"/>
          <w:szCs w:val="24"/>
        </w:rPr>
        <w:t xml:space="preserve"> materials, while those with 5-10 carbon atoms are </w:t>
      </w:r>
      <w:proofErr w:type="spellStart"/>
      <w:r w:rsidR="00542ADD" w:rsidRPr="00542ADD">
        <w:rPr>
          <w:rFonts w:asciiTheme="majorBidi" w:hAnsiTheme="majorBidi" w:cstheme="majorBidi"/>
          <w:sz w:val="24"/>
          <w:szCs w:val="24"/>
        </w:rPr>
        <w:t>mesogenic</w:t>
      </w:r>
      <w:proofErr w:type="spellEnd"/>
      <w:r w:rsidR="00542ADD" w:rsidRPr="00542ADD">
        <w:rPr>
          <w:rFonts w:asciiTheme="majorBidi" w:hAnsiTheme="majorBidi" w:cstheme="majorBidi"/>
          <w:sz w:val="24"/>
          <w:szCs w:val="24"/>
        </w:rPr>
        <w:t xml:space="preserve"> materials. For compounds with 6, 8, and 10 carbon atoms, adding an acyl group as a terminal chain had the opposite impact on isotropization temperatures, causing an increase in transition temperatures and a decrease in mesophase stability.</w:t>
      </w:r>
    </w:p>
    <w:p w:rsidR="00855F3F" w:rsidRDefault="00855F3F" w:rsidP="00D727DA">
      <w:pPr>
        <w:spacing w:line="36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855F3F">
        <w:rPr>
          <w:rFonts w:asciiTheme="majorBidi" w:hAnsiTheme="majorBidi" w:cstheme="majorBidi"/>
          <w:b/>
          <w:bCs/>
          <w:color w:val="000000"/>
          <w:sz w:val="24"/>
          <w:szCs w:val="24"/>
        </w:rPr>
        <w:t>Acknowledgements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.</w:t>
      </w:r>
    </w:p>
    <w:p w:rsidR="00855F3F" w:rsidRDefault="00964E5D" w:rsidP="00D727D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64E5D">
        <w:rPr>
          <w:rFonts w:asciiTheme="majorBidi" w:hAnsiTheme="majorBidi" w:cstheme="majorBidi"/>
          <w:sz w:val="24"/>
          <w:szCs w:val="24"/>
        </w:rPr>
        <w:t xml:space="preserve">The authors are grateful to Ms. </w:t>
      </w:r>
      <w:proofErr w:type="spellStart"/>
      <w:r w:rsidRPr="00964E5D">
        <w:rPr>
          <w:rFonts w:asciiTheme="majorBidi" w:hAnsiTheme="majorBidi" w:cstheme="majorBidi"/>
          <w:sz w:val="24"/>
          <w:szCs w:val="24"/>
        </w:rPr>
        <w:t>Ala'a</w:t>
      </w:r>
      <w:proofErr w:type="spellEnd"/>
      <w:r w:rsidRPr="00964E5D">
        <w:rPr>
          <w:rFonts w:asciiTheme="majorBidi" w:hAnsiTheme="majorBidi" w:cstheme="majorBidi"/>
          <w:sz w:val="24"/>
          <w:szCs w:val="24"/>
        </w:rPr>
        <w:t xml:space="preserve"> Adnan </w:t>
      </w:r>
      <w:proofErr w:type="spellStart"/>
      <w:r w:rsidRPr="00964E5D">
        <w:rPr>
          <w:rFonts w:asciiTheme="majorBidi" w:hAnsiTheme="majorBidi" w:cstheme="majorBidi"/>
          <w:sz w:val="24"/>
          <w:szCs w:val="24"/>
        </w:rPr>
        <w:t>Rashad</w:t>
      </w:r>
      <w:proofErr w:type="spellEnd"/>
      <w:r w:rsidRPr="00964E5D">
        <w:rPr>
          <w:rFonts w:asciiTheme="majorBidi" w:hAnsiTheme="majorBidi" w:cstheme="majorBidi"/>
          <w:sz w:val="24"/>
          <w:szCs w:val="24"/>
        </w:rPr>
        <w:t xml:space="preserve"> of Al-</w:t>
      </w:r>
      <w:proofErr w:type="spellStart"/>
      <w:r w:rsidRPr="00964E5D">
        <w:rPr>
          <w:rFonts w:asciiTheme="majorBidi" w:hAnsiTheme="majorBidi" w:cstheme="majorBidi"/>
          <w:sz w:val="24"/>
          <w:szCs w:val="24"/>
        </w:rPr>
        <w:t>Nahrain</w:t>
      </w:r>
      <w:proofErr w:type="spellEnd"/>
      <w:r w:rsidRPr="00964E5D">
        <w:rPr>
          <w:rFonts w:asciiTheme="majorBidi" w:hAnsiTheme="majorBidi" w:cstheme="majorBidi"/>
          <w:sz w:val="24"/>
          <w:szCs w:val="24"/>
        </w:rPr>
        <w:t xml:space="preserve"> University for her assistance with the study's thermal analysis.</w:t>
      </w:r>
    </w:p>
    <w:p w:rsidR="00964E5D" w:rsidRDefault="00964E5D" w:rsidP="00D727D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964E5D" w:rsidRDefault="00964E5D" w:rsidP="00D727DA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A052A8" w:rsidRPr="00A052A8" w:rsidRDefault="00A42E5C" w:rsidP="00D727D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6956">
        <w:rPr>
          <w:rFonts w:asciiTheme="majorBidi" w:hAnsiTheme="majorBidi" w:cstheme="majorBidi"/>
          <w:b/>
          <w:bCs/>
          <w:sz w:val="24"/>
          <w:szCs w:val="24"/>
        </w:rPr>
        <w:t>References</w:t>
      </w:r>
      <w:r w:rsidR="004061D0" w:rsidRPr="004061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5D96" w:rsidRPr="000F3385" w:rsidRDefault="00C95D96" w:rsidP="00D556E4">
      <w:pPr>
        <w:pStyle w:val="a4"/>
        <w:numPr>
          <w:ilvl w:val="0"/>
          <w:numId w:val="5"/>
        </w:numPr>
        <w:shd w:val="clear" w:color="auto" w:fill="FFFFFF"/>
        <w:spacing w:after="0" w:line="360" w:lineRule="auto"/>
        <w:ind w:left="709"/>
        <w:rPr>
          <w:rStyle w:val="Hyperlink"/>
          <w:rFonts w:asciiTheme="majorBidi" w:hAnsiTheme="majorBidi" w:cstheme="majorBidi"/>
          <w:color w:val="1B8AAE"/>
        </w:rPr>
      </w:pPr>
      <w:r w:rsidRPr="000F3385">
        <w:rPr>
          <w:rFonts w:asciiTheme="majorBidi" w:eastAsia="Times New Roman" w:hAnsiTheme="majorBidi" w:cstheme="majorBidi"/>
          <w:color w:val="212121"/>
        </w:rPr>
        <w:t xml:space="preserve">N.K. </w:t>
      </w:r>
      <w:proofErr w:type="spellStart"/>
      <w:r w:rsidRPr="000F3385">
        <w:rPr>
          <w:rFonts w:asciiTheme="majorBidi" w:eastAsia="Times New Roman" w:hAnsiTheme="majorBidi" w:cstheme="majorBidi"/>
          <w:color w:val="212121"/>
        </w:rPr>
        <w:t>Sahu</w:t>
      </w:r>
      <w:proofErr w:type="spellEnd"/>
      <w:r w:rsidRPr="000F3385">
        <w:rPr>
          <w:rFonts w:asciiTheme="majorBidi" w:eastAsia="Times New Roman" w:hAnsiTheme="majorBidi" w:cstheme="majorBidi"/>
          <w:color w:val="212121"/>
        </w:rPr>
        <w:t xml:space="preserve">, S.S. </w:t>
      </w:r>
      <w:proofErr w:type="spellStart"/>
      <w:r w:rsidRPr="000F3385">
        <w:rPr>
          <w:rFonts w:asciiTheme="majorBidi" w:eastAsia="Times New Roman" w:hAnsiTheme="majorBidi" w:cstheme="majorBidi"/>
          <w:color w:val="212121"/>
        </w:rPr>
        <w:t>Balbhadra</w:t>
      </w:r>
      <w:proofErr w:type="spellEnd"/>
      <w:r w:rsidRPr="000F3385">
        <w:rPr>
          <w:rFonts w:asciiTheme="majorBidi" w:eastAsia="Times New Roman" w:hAnsiTheme="majorBidi" w:cstheme="majorBidi"/>
          <w:color w:val="212121"/>
        </w:rPr>
        <w:t xml:space="preserve">, J. </w:t>
      </w:r>
      <w:proofErr w:type="spellStart"/>
      <w:r w:rsidRPr="000F3385">
        <w:rPr>
          <w:rFonts w:asciiTheme="majorBidi" w:eastAsia="Times New Roman" w:hAnsiTheme="majorBidi" w:cstheme="majorBidi"/>
          <w:color w:val="212121"/>
        </w:rPr>
        <w:t>Choudhary</w:t>
      </w:r>
      <w:proofErr w:type="spellEnd"/>
      <w:r w:rsidRPr="000F3385">
        <w:rPr>
          <w:rFonts w:asciiTheme="majorBidi" w:eastAsia="Times New Roman" w:hAnsiTheme="majorBidi" w:cstheme="majorBidi"/>
          <w:color w:val="212121"/>
        </w:rPr>
        <w:t xml:space="preserve">, D.V. </w:t>
      </w:r>
      <w:proofErr w:type="spellStart"/>
      <w:r w:rsidRPr="000F3385">
        <w:rPr>
          <w:rFonts w:asciiTheme="majorBidi" w:eastAsia="Times New Roman" w:hAnsiTheme="majorBidi" w:cstheme="majorBidi"/>
          <w:color w:val="212121"/>
        </w:rPr>
        <w:t>Kohli</w:t>
      </w:r>
      <w:proofErr w:type="spellEnd"/>
      <w:r w:rsidRPr="000F3385">
        <w:rPr>
          <w:rFonts w:asciiTheme="majorBidi" w:eastAsia="Times New Roman" w:hAnsiTheme="majorBidi" w:cstheme="majorBidi"/>
          <w:color w:val="212121"/>
        </w:rPr>
        <w:t xml:space="preserve">, </w:t>
      </w:r>
      <w:proofErr w:type="spellStart"/>
      <w:r w:rsidRPr="000F3385">
        <w:rPr>
          <w:rFonts w:asciiTheme="majorBidi" w:eastAsia="Times New Roman" w:hAnsiTheme="majorBidi" w:cstheme="majorBidi"/>
          <w:i/>
          <w:iCs/>
          <w:color w:val="212121"/>
        </w:rPr>
        <w:t>Curr</w:t>
      </w:r>
      <w:proofErr w:type="spellEnd"/>
      <w:r w:rsidRPr="000F3385">
        <w:rPr>
          <w:rFonts w:asciiTheme="majorBidi" w:eastAsia="Times New Roman" w:hAnsiTheme="majorBidi" w:cstheme="majorBidi"/>
          <w:i/>
          <w:iCs/>
          <w:color w:val="212121"/>
        </w:rPr>
        <w:t>. Med. Chem</w:t>
      </w:r>
      <w:r w:rsidRPr="000F3385">
        <w:rPr>
          <w:rFonts w:asciiTheme="majorBidi" w:eastAsia="Times New Roman" w:hAnsiTheme="majorBidi" w:cstheme="majorBidi"/>
          <w:color w:val="212121"/>
        </w:rPr>
        <w:t xml:space="preserve">. </w:t>
      </w:r>
      <w:r w:rsidRPr="000F3385">
        <w:rPr>
          <w:rFonts w:asciiTheme="majorBidi" w:eastAsia="Times New Roman" w:hAnsiTheme="majorBidi" w:cstheme="majorBidi"/>
          <w:b/>
          <w:bCs/>
          <w:color w:val="212121"/>
        </w:rPr>
        <w:t>2012</w:t>
      </w:r>
      <w:r w:rsidRPr="000F3385">
        <w:rPr>
          <w:rFonts w:asciiTheme="majorBidi" w:eastAsia="Times New Roman" w:hAnsiTheme="majorBidi" w:cstheme="majorBidi"/>
          <w:color w:val="212121"/>
        </w:rPr>
        <w:t>,</w:t>
      </w:r>
      <w:r w:rsidRPr="000F3385">
        <w:rPr>
          <w:rFonts w:asciiTheme="majorBidi" w:eastAsia="Times New Roman" w:hAnsiTheme="majorBidi" w:cstheme="majorBidi"/>
          <w:i/>
          <w:iCs/>
          <w:color w:val="212121"/>
        </w:rPr>
        <w:t>19</w:t>
      </w:r>
      <w:r w:rsidRPr="000F3385">
        <w:rPr>
          <w:rFonts w:asciiTheme="majorBidi" w:eastAsia="Times New Roman" w:hAnsiTheme="majorBidi" w:cstheme="majorBidi"/>
          <w:color w:val="212121"/>
        </w:rPr>
        <w:t xml:space="preserve">:209-225. </w:t>
      </w:r>
      <w:proofErr w:type="spellStart"/>
      <w:r w:rsidR="00D556E4" w:rsidRPr="000F3385">
        <w:rPr>
          <w:rStyle w:val="Hyperlink"/>
          <w:rFonts w:asciiTheme="majorBidi" w:hAnsiTheme="majorBidi" w:cstheme="majorBidi"/>
          <w:color w:val="1B8AAE"/>
        </w:rPr>
        <w:t>d</w:t>
      </w:r>
      <w:r w:rsidRPr="000F3385">
        <w:rPr>
          <w:rStyle w:val="Hyperlink"/>
          <w:rFonts w:asciiTheme="majorBidi" w:hAnsiTheme="majorBidi" w:cstheme="majorBidi"/>
          <w:color w:val="1B8AAE"/>
        </w:rPr>
        <w:t>oi</w:t>
      </w:r>
      <w:proofErr w:type="spellEnd"/>
      <w:r w:rsidRPr="000F3385">
        <w:rPr>
          <w:rStyle w:val="Hyperlink"/>
          <w:rFonts w:asciiTheme="majorBidi" w:hAnsiTheme="majorBidi" w:cstheme="majorBidi"/>
          <w:color w:val="1B8AAE"/>
        </w:rPr>
        <w:t>: 10.2174/092986712803414132. PMID: 22320299.</w:t>
      </w:r>
    </w:p>
    <w:p w:rsidR="00D556E4" w:rsidRPr="000F3385" w:rsidRDefault="00D556E4" w:rsidP="00D556E4">
      <w:pPr>
        <w:pStyle w:val="a4"/>
        <w:numPr>
          <w:ilvl w:val="0"/>
          <w:numId w:val="5"/>
        </w:numPr>
        <w:spacing w:line="360" w:lineRule="auto"/>
        <w:jc w:val="both"/>
        <w:rPr>
          <w:rStyle w:val="Hyperlink"/>
          <w:rFonts w:asciiTheme="majorBidi" w:hAnsiTheme="majorBidi" w:cstheme="majorBidi"/>
          <w:color w:val="1B8AAE"/>
        </w:rPr>
      </w:pPr>
      <w:r w:rsidRPr="000F3385">
        <w:rPr>
          <w:rFonts w:asciiTheme="majorBidi" w:hAnsiTheme="majorBidi" w:cstheme="majorBidi"/>
        </w:rPr>
        <w:t xml:space="preserve">G. L. </w:t>
      </w:r>
      <w:proofErr w:type="spellStart"/>
      <w:r w:rsidRPr="000F3385">
        <w:rPr>
          <w:rFonts w:asciiTheme="majorBidi" w:hAnsiTheme="majorBidi" w:cstheme="majorBidi"/>
        </w:rPr>
        <w:t>Santosh</w:t>
      </w:r>
      <w:proofErr w:type="spellEnd"/>
      <w:r w:rsidRPr="000F3385">
        <w:rPr>
          <w:rFonts w:asciiTheme="majorBidi" w:hAnsiTheme="majorBidi" w:cstheme="majorBidi"/>
        </w:rPr>
        <w:t xml:space="preserve">, U. N. </w:t>
      </w:r>
      <w:proofErr w:type="spellStart"/>
      <w:r w:rsidRPr="000F3385">
        <w:rPr>
          <w:rFonts w:asciiTheme="majorBidi" w:hAnsiTheme="majorBidi" w:cstheme="majorBidi"/>
        </w:rPr>
        <w:t>Vignesh</w:t>
      </w:r>
      <w:proofErr w:type="spellEnd"/>
      <w:r w:rsidRPr="000F3385">
        <w:rPr>
          <w:rFonts w:asciiTheme="majorBidi" w:hAnsiTheme="majorBidi" w:cstheme="majorBidi"/>
        </w:rPr>
        <w:t xml:space="preserve">, </w:t>
      </w:r>
      <w:r w:rsidRPr="000F3385">
        <w:rPr>
          <w:rFonts w:asciiTheme="majorBidi" w:hAnsiTheme="majorBidi" w:cstheme="majorBidi"/>
          <w:i/>
          <w:iCs/>
        </w:rPr>
        <w:t xml:space="preserve">Res. Chem. </w:t>
      </w:r>
      <w:proofErr w:type="spellStart"/>
      <w:r w:rsidRPr="000F3385">
        <w:rPr>
          <w:rFonts w:asciiTheme="majorBidi" w:hAnsiTheme="majorBidi" w:cstheme="majorBidi"/>
          <w:i/>
          <w:iCs/>
        </w:rPr>
        <w:t>Intermed</w:t>
      </w:r>
      <w:proofErr w:type="spellEnd"/>
      <w:r w:rsidRPr="000F3385">
        <w:rPr>
          <w:rFonts w:asciiTheme="majorBidi" w:hAnsiTheme="majorBidi" w:cstheme="majorBidi"/>
        </w:rPr>
        <w:t xml:space="preserve">. </w:t>
      </w:r>
      <w:r w:rsidRPr="000F3385">
        <w:rPr>
          <w:rFonts w:asciiTheme="majorBidi" w:hAnsiTheme="majorBidi" w:cstheme="majorBidi"/>
          <w:b/>
          <w:bCs/>
        </w:rPr>
        <w:t>2017</w:t>
      </w:r>
      <w:r w:rsidRPr="000F3385">
        <w:rPr>
          <w:rFonts w:asciiTheme="majorBidi" w:hAnsiTheme="majorBidi" w:cstheme="majorBidi"/>
        </w:rPr>
        <w:t xml:space="preserve">, </w:t>
      </w:r>
      <w:r w:rsidRPr="000F3385">
        <w:rPr>
          <w:rFonts w:asciiTheme="majorBidi" w:hAnsiTheme="majorBidi" w:cstheme="majorBidi"/>
          <w:i/>
          <w:iCs/>
        </w:rPr>
        <w:t xml:space="preserve">43, </w:t>
      </w:r>
      <w:r w:rsidRPr="000F3385">
        <w:rPr>
          <w:rFonts w:asciiTheme="majorBidi" w:hAnsiTheme="majorBidi" w:cstheme="majorBidi"/>
        </w:rPr>
        <w:t xml:space="preserve">6043–6077. </w:t>
      </w:r>
      <w:r w:rsidRPr="000F3385">
        <w:rPr>
          <w:rFonts w:asciiTheme="majorBidi" w:hAnsiTheme="majorBidi" w:cstheme="majorBidi"/>
        </w:rPr>
        <w:br/>
      </w:r>
      <w:r w:rsidRPr="000F3385">
        <w:rPr>
          <w:rStyle w:val="Hyperlink"/>
          <w:rFonts w:asciiTheme="majorBidi" w:hAnsiTheme="majorBidi" w:cstheme="majorBidi"/>
          <w:color w:val="1B8AAE"/>
        </w:rPr>
        <w:t>DOI 10.1007/s11164-017-2977-5</w:t>
      </w:r>
    </w:p>
    <w:p w:rsidR="00D556E4" w:rsidRPr="000F3385" w:rsidRDefault="00D556E4" w:rsidP="00D556E4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</w:rPr>
      </w:pPr>
      <w:r w:rsidRPr="000F3385">
        <w:rPr>
          <w:rFonts w:asciiTheme="majorBidi" w:hAnsiTheme="majorBidi" w:cstheme="majorBidi"/>
        </w:rPr>
        <w:t xml:space="preserve">C. Mustafa, F. </w:t>
      </w:r>
      <w:proofErr w:type="spellStart"/>
      <w:r w:rsidRPr="000F3385">
        <w:rPr>
          <w:rFonts w:asciiTheme="majorBidi" w:hAnsiTheme="majorBidi" w:cstheme="majorBidi"/>
        </w:rPr>
        <w:t>Esra</w:t>
      </w:r>
      <w:proofErr w:type="spellEnd"/>
      <w:r w:rsidRPr="000F3385">
        <w:rPr>
          <w:rFonts w:asciiTheme="majorBidi" w:hAnsiTheme="majorBidi" w:cstheme="majorBidi"/>
        </w:rPr>
        <w:t xml:space="preserve">, </w:t>
      </w:r>
      <w:r w:rsidRPr="000F3385">
        <w:rPr>
          <w:rFonts w:asciiTheme="majorBidi" w:hAnsiTheme="majorBidi" w:cstheme="majorBidi"/>
          <w:i/>
          <w:iCs/>
          <w:color w:val="202124"/>
          <w:shd w:val="clear" w:color="auto" w:fill="FFFFFF"/>
        </w:rPr>
        <w:t xml:space="preserve">Synth. </w:t>
      </w:r>
      <w:proofErr w:type="spellStart"/>
      <w:r w:rsidRPr="000F3385">
        <w:rPr>
          <w:rFonts w:asciiTheme="majorBidi" w:hAnsiTheme="majorBidi" w:cstheme="majorBidi"/>
          <w:i/>
          <w:iCs/>
          <w:color w:val="202124"/>
          <w:shd w:val="clear" w:color="auto" w:fill="FFFFFF"/>
        </w:rPr>
        <w:t>Commun</w:t>
      </w:r>
      <w:proofErr w:type="spellEnd"/>
      <w:r w:rsidRPr="000F3385">
        <w:rPr>
          <w:rFonts w:asciiTheme="majorBidi" w:hAnsiTheme="majorBidi" w:cstheme="majorBidi"/>
          <w:color w:val="202124"/>
          <w:shd w:val="clear" w:color="auto" w:fill="FFFFFF"/>
        </w:rPr>
        <w:t>.</w:t>
      </w:r>
      <w:r w:rsidR="004A4F86" w:rsidRPr="000F3385">
        <w:rPr>
          <w:rFonts w:asciiTheme="majorBidi" w:hAnsiTheme="majorBidi" w:cstheme="majorBidi"/>
          <w:color w:val="202124"/>
          <w:shd w:val="clear" w:color="auto" w:fill="FFFFFF"/>
        </w:rPr>
        <w:t xml:space="preserve"> </w:t>
      </w:r>
      <w:r w:rsidR="004A4F86" w:rsidRPr="000F3385">
        <w:rPr>
          <w:rFonts w:asciiTheme="majorBidi" w:hAnsiTheme="majorBidi" w:cstheme="majorBidi"/>
          <w:b/>
          <w:bCs/>
          <w:color w:val="202124"/>
          <w:shd w:val="clear" w:color="auto" w:fill="FFFFFF"/>
        </w:rPr>
        <w:t>2009</w:t>
      </w:r>
      <w:r w:rsidR="004A4F86" w:rsidRPr="000F3385">
        <w:rPr>
          <w:rFonts w:asciiTheme="majorBidi" w:hAnsiTheme="majorBidi" w:cstheme="majorBidi"/>
          <w:color w:val="202124"/>
          <w:shd w:val="clear" w:color="auto" w:fill="FFFFFF"/>
        </w:rPr>
        <w:t xml:space="preserve">, </w:t>
      </w:r>
      <w:r w:rsidR="004A4F86" w:rsidRPr="000F3385">
        <w:rPr>
          <w:rFonts w:asciiTheme="majorBidi" w:hAnsiTheme="majorBidi" w:cstheme="majorBidi"/>
          <w:i/>
          <w:iCs/>
        </w:rPr>
        <w:t>39</w:t>
      </w:r>
      <w:r w:rsidR="004A4F86" w:rsidRPr="000F3385">
        <w:rPr>
          <w:rFonts w:asciiTheme="majorBidi" w:hAnsiTheme="majorBidi" w:cstheme="majorBidi"/>
        </w:rPr>
        <w:t>: 1046–1054.</w:t>
      </w:r>
      <w:r w:rsidR="004A4F86" w:rsidRPr="000F3385">
        <w:rPr>
          <w:rFonts w:asciiTheme="majorBidi" w:hAnsiTheme="majorBidi" w:cstheme="majorBidi"/>
        </w:rPr>
        <w:br/>
      </w:r>
      <w:r w:rsidR="004A4F86" w:rsidRPr="000F3385">
        <w:rPr>
          <w:rStyle w:val="Hyperlink"/>
          <w:rFonts w:asciiTheme="majorBidi" w:hAnsiTheme="majorBidi" w:cstheme="majorBidi"/>
          <w:color w:val="1B8AAE"/>
        </w:rPr>
        <w:t>DOI: 10.1080/00397910802474974</w:t>
      </w:r>
    </w:p>
    <w:p w:rsidR="004A4F86" w:rsidRPr="000F3385" w:rsidRDefault="004A4F86" w:rsidP="004A4F86">
      <w:pPr>
        <w:pStyle w:val="a4"/>
        <w:numPr>
          <w:ilvl w:val="0"/>
          <w:numId w:val="5"/>
        </w:numPr>
        <w:spacing w:line="360" w:lineRule="auto"/>
        <w:jc w:val="both"/>
        <w:rPr>
          <w:rFonts w:asciiTheme="majorBidi" w:hAnsiTheme="majorBidi" w:cstheme="majorBidi"/>
        </w:rPr>
      </w:pPr>
      <w:r w:rsidRPr="000F3385">
        <w:rPr>
          <w:rFonts w:asciiTheme="majorBidi" w:hAnsiTheme="majorBidi" w:cstheme="majorBidi"/>
          <w:color w:val="212121"/>
          <w:shd w:val="clear" w:color="auto" w:fill="FFFFFF"/>
        </w:rPr>
        <w:t xml:space="preserve">S. N. </w:t>
      </w:r>
      <w:proofErr w:type="spellStart"/>
      <w:r w:rsidRPr="000F3385">
        <w:rPr>
          <w:rFonts w:asciiTheme="majorBidi" w:hAnsiTheme="majorBidi" w:cstheme="majorBidi"/>
          <w:color w:val="212121"/>
          <w:shd w:val="clear" w:color="auto" w:fill="FFFFFF"/>
        </w:rPr>
        <w:t>Bukhari</w:t>
      </w:r>
      <w:proofErr w:type="spellEnd"/>
      <w:r w:rsidRPr="000F3385">
        <w:rPr>
          <w:rFonts w:asciiTheme="majorBidi" w:hAnsiTheme="majorBidi" w:cstheme="majorBidi"/>
          <w:color w:val="212121"/>
          <w:shd w:val="clear" w:color="auto" w:fill="FFFFFF"/>
        </w:rPr>
        <w:t xml:space="preserve">, M. </w:t>
      </w:r>
      <w:proofErr w:type="spellStart"/>
      <w:r w:rsidRPr="000F3385">
        <w:rPr>
          <w:rFonts w:asciiTheme="majorBidi" w:hAnsiTheme="majorBidi" w:cstheme="majorBidi"/>
          <w:color w:val="212121"/>
          <w:shd w:val="clear" w:color="auto" w:fill="FFFFFF"/>
        </w:rPr>
        <w:t>Jasamai</w:t>
      </w:r>
      <w:proofErr w:type="spellEnd"/>
      <w:r w:rsidRPr="000F3385">
        <w:rPr>
          <w:rFonts w:asciiTheme="majorBidi" w:hAnsiTheme="majorBidi" w:cstheme="majorBidi"/>
          <w:color w:val="212121"/>
          <w:shd w:val="clear" w:color="auto" w:fill="FFFFFF"/>
        </w:rPr>
        <w:t xml:space="preserve">, I. </w:t>
      </w:r>
      <w:proofErr w:type="spellStart"/>
      <w:r w:rsidRPr="000F3385">
        <w:rPr>
          <w:rFonts w:asciiTheme="majorBidi" w:hAnsiTheme="majorBidi" w:cstheme="majorBidi"/>
          <w:color w:val="212121"/>
          <w:shd w:val="clear" w:color="auto" w:fill="FFFFFF"/>
        </w:rPr>
        <w:t>Jantan</w:t>
      </w:r>
      <w:proofErr w:type="spellEnd"/>
      <w:r w:rsidRPr="000F3385">
        <w:rPr>
          <w:rFonts w:asciiTheme="majorBidi" w:hAnsiTheme="majorBidi" w:cstheme="majorBidi"/>
          <w:color w:val="212121"/>
          <w:shd w:val="clear" w:color="auto" w:fill="FFFFFF"/>
        </w:rPr>
        <w:t xml:space="preserve">, </w:t>
      </w:r>
      <w:r w:rsidRPr="000F3385">
        <w:rPr>
          <w:rFonts w:asciiTheme="majorBidi" w:hAnsiTheme="majorBidi" w:cstheme="majorBidi"/>
          <w:i/>
          <w:iCs/>
          <w:color w:val="212121"/>
          <w:shd w:val="clear" w:color="auto" w:fill="FFFFFF"/>
        </w:rPr>
        <w:t>Mini Rev Med. Chem</w:t>
      </w:r>
      <w:r w:rsidRPr="000F3385">
        <w:rPr>
          <w:rFonts w:asciiTheme="majorBidi" w:hAnsiTheme="majorBidi" w:cstheme="majorBidi"/>
          <w:color w:val="212121"/>
          <w:shd w:val="clear" w:color="auto" w:fill="FFFFFF"/>
        </w:rPr>
        <w:t xml:space="preserve">. </w:t>
      </w:r>
      <w:r w:rsidRPr="000F3385">
        <w:rPr>
          <w:rFonts w:asciiTheme="majorBidi" w:hAnsiTheme="majorBidi" w:cstheme="majorBidi"/>
          <w:b/>
          <w:bCs/>
          <w:color w:val="212121"/>
          <w:shd w:val="clear" w:color="auto" w:fill="FFFFFF"/>
        </w:rPr>
        <w:t xml:space="preserve">2012, </w:t>
      </w:r>
      <w:r w:rsidRPr="000F3385">
        <w:rPr>
          <w:rFonts w:asciiTheme="majorBidi" w:hAnsiTheme="majorBidi" w:cstheme="majorBidi"/>
          <w:i/>
          <w:iCs/>
          <w:color w:val="212121"/>
          <w:shd w:val="clear" w:color="auto" w:fill="FFFFFF"/>
        </w:rPr>
        <w:t>12</w:t>
      </w:r>
      <w:r w:rsidRPr="000F3385">
        <w:rPr>
          <w:rFonts w:asciiTheme="majorBidi" w:hAnsiTheme="majorBidi" w:cstheme="majorBidi"/>
          <w:color w:val="212121"/>
          <w:shd w:val="clear" w:color="auto" w:fill="FFFFFF"/>
        </w:rPr>
        <w:t xml:space="preserve">, 1394-403. </w:t>
      </w:r>
      <w:r w:rsidRPr="000F3385">
        <w:rPr>
          <w:rFonts w:asciiTheme="majorBidi" w:hAnsiTheme="majorBidi" w:cstheme="majorBidi"/>
          <w:color w:val="212121"/>
          <w:shd w:val="clear" w:color="auto" w:fill="FFFFFF"/>
        </w:rPr>
        <w:br/>
      </w:r>
      <w:proofErr w:type="spellStart"/>
      <w:r w:rsidRPr="000F3385">
        <w:rPr>
          <w:rStyle w:val="Hyperlink"/>
          <w:rFonts w:asciiTheme="majorBidi" w:hAnsiTheme="majorBidi" w:cstheme="majorBidi"/>
          <w:color w:val="1B8AAE"/>
        </w:rPr>
        <w:t>Doi</w:t>
      </w:r>
      <w:proofErr w:type="spellEnd"/>
      <w:r w:rsidRPr="000F3385">
        <w:rPr>
          <w:rStyle w:val="Hyperlink"/>
          <w:rFonts w:asciiTheme="majorBidi" w:hAnsiTheme="majorBidi" w:cstheme="majorBidi"/>
          <w:color w:val="1B8AAE"/>
        </w:rPr>
        <w:t>: 10.2174/13895575112091394. PMID: 22876958.</w:t>
      </w:r>
    </w:p>
    <w:p w:rsidR="00241A2D" w:rsidRPr="000F3385" w:rsidRDefault="00241A2D" w:rsidP="00241A2D">
      <w:pPr>
        <w:pStyle w:val="a4"/>
        <w:numPr>
          <w:ilvl w:val="0"/>
          <w:numId w:val="5"/>
        </w:numPr>
        <w:spacing w:line="360" w:lineRule="auto"/>
        <w:jc w:val="both"/>
        <w:rPr>
          <w:rFonts w:asciiTheme="majorBidi" w:hAnsiTheme="majorBidi" w:cstheme="majorBidi"/>
        </w:rPr>
      </w:pPr>
      <w:r w:rsidRPr="000F3385">
        <w:rPr>
          <w:rFonts w:asciiTheme="majorBidi" w:hAnsiTheme="majorBidi" w:cstheme="majorBidi"/>
          <w:color w:val="1F1F1F"/>
          <w:shd w:val="clear" w:color="auto" w:fill="FFFFFF"/>
        </w:rPr>
        <w:t xml:space="preserve">L. Claisen, A. </w:t>
      </w:r>
      <w:proofErr w:type="spellStart"/>
      <w:r w:rsidRPr="000F3385">
        <w:rPr>
          <w:rFonts w:asciiTheme="majorBidi" w:hAnsiTheme="majorBidi" w:cstheme="majorBidi"/>
          <w:color w:val="1F1F1F"/>
          <w:shd w:val="clear" w:color="auto" w:fill="FFFFFF"/>
        </w:rPr>
        <w:t>Claparede</w:t>
      </w:r>
      <w:proofErr w:type="spellEnd"/>
      <w:r w:rsidRPr="000F3385">
        <w:rPr>
          <w:rFonts w:asciiTheme="majorBidi" w:hAnsiTheme="majorBidi" w:cstheme="majorBidi"/>
          <w:color w:val="1F1F1F"/>
          <w:shd w:val="clear" w:color="auto" w:fill="FFFFFF"/>
        </w:rPr>
        <w:t xml:space="preserve">, </w:t>
      </w:r>
      <w:proofErr w:type="spellStart"/>
      <w:r w:rsidRPr="000F3385">
        <w:rPr>
          <w:rFonts w:asciiTheme="majorBidi" w:hAnsiTheme="majorBidi" w:cstheme="majorBidi"/>
          <w:i/>
          <w:iCs/>
          <w:color w:val="1F1F1F"/>
          <w:shd w:val="clear" w:color="auto" w:fill="FFFFFF"/>
        </w:rPr>
        <w:t>Berichte</w:t>
      </w:r>
      <w:proofErr w:type="spellEnd"/>
      <w:r w:rsidRPr="000F3385">
        <w:rPr>
          <w:rFonts w:asciiTheme="majorBidi" w:hAnsiTheme="majorBidi" w:cstheme="majorBidi"/>
          <w:i/>
          <w:iCs/>
          <w:color w:val="1F1F1F"/>
          <w:shd w:val="clear" w:color="auto" w:fill="FFFFFF"/>
        </w:rPr>
        <w:t xml:space="preserve"> der </w:t>
      </w:r>
      <w:proofErr w:type="spellStart"/>
      <w:r w:rsidRPr="000F3385">
        <w:rPr>
          <w:rFonts w:asciiTheme="majorBidi" w:hAnsiTheme="majorBidi" w:cstheme="majorBidi"/>
          <w:i/>
          <w:iCs/>
          <w:color w:val="1F1F1F"/>
          <w:shd w:val="clear" w:color="auto" w:fill="FFFFFF"/>
        </w:rPr>
        <w:t>Deutschen</w:t>
      </w:r>
      <w:proofErr w:type="spellEnd"/>
      <w:r w:rsidRPr="000F3385">
        <w:rPr>
          <w:rFonts w:asciiTheme="majorBidi" w:hAnsiTheme="majorBidi" w:cstheme="majorBidi"/>
          <w:i/>
          <w:iCs/>
          <w:color w:val="1F1F1F"/>
          <w:shd w:val="clear" w:color="auto" w:fill="FFFFFF"/>
        </w:rPr>
        <w:t xml:space="preserve"> </w:t>
      </w:r>
      <w:proofErr w:type="spellStart"/>
      <w:r w:rsidRPr="000F3385">
        <w:rPr>
          <w:rFonts w:asciiTheme="majorBidi" w:hAnsiTheme="majorBidi" w:cstheme="majorBidi"/>
          <w:i/>
          <w:iCs/>
          <w:color w:val="1F1F1F"/>
          <w:shd w:val="clear" w:color="auto" w:fill="FFFFFF"/>
        </w:rPr>
        <w:t>Chemischen</w:t>
      </w:r>
      <w:proofErr w:type="spellEnd"/>
      <w:r w:rsidRPr="000F3385">
        <w:rPr>
          <w:rFonts w:asciiTheme="majorBidi" w:hAnsiTheme="majorBidi" w:cstheme="majorBidi"/>
          <w:i/>
          <w:iCs/>
          <w:color w:val="1F1F1F"/>
          <w:shd w:val="clear" w:color="auto" w:fill="FFFFFF"/>
        </w:rPr>
        <w:t xml:space="preserve"> </w:t>
      </w:r>
      <w:proofErr w:type="spellStart"/>
      <w:r w:rsidRPr="000F3385">
        <w:rPr>
          <w:rFonts w:asciiTheme="majorBidi" w:hAnsiTheme="majorBidi" w:cstheme="majorBidi"/>
          <w:i/>
          <w:iCs/>
          <w:color w:val="1F1F1F"/>
          <w:shd w:val="clear" w:color="auto" w:fill="FFFFFF"/>
        </w:rPr>
        <w:t>Gesellschaft</w:t>
      </w:r>
      <w:proofErr w:type="spellEnd"/>
      <w:r w:rsidRPr="000F3385">
        <w:rPr>
          <w:rStyle w:val="source"/>
          <w:rFonts w:asciiTheme="majorBidi" w:hAnsiTheme="majorBidi" w:cstheme="majorBidi"/>
          <w:color w:val="1F1F1F"/>
          <w:shd w:val="clear" w:color="auto" w:fill="FFFFFF"/>
        </w:rPr>
        <w:t>,</w:t>
      </w:r>
      <w:r w:rsidRPr="000F3385">
        <w:rPr>
          <w:rFonts w:asciiTheme="majorBidi" w:hAnsiTheme="majorBidi" w:cstheme="majorBidi"/>
          <w:color w:val="1F1F1F"/>
          <w:shd w:val="clear" w:color="auto" w:fill="FFFFFF"/>
        </w:rPr>
        <w:t>  1881. </w:t>
      </w:r>
      <w:r w:rsidRPr="000F3385">
        <w:rPr>
          <w:rStyle w:val="volume"/>
          <w:rFonts w:asciiTheme="majorBidi" w:hAnsiTheme="majorBidi" w:cstheme="majorBidi"/>
          <w:color w:val="1F1F1F"/>
          <w:shd w:val="clear" w:color="auto" w:fill="FFFFFF"/>
        </w:rPr>
        <w:t>14,</w:t>
      </w:r>
      <w:r w:rsidRPr="000F3385">
        <w:rPr>
          <w:rFonts w:asciiTheme="majorBidi" w:hAnsiTheme="majorBidi" w:cstheme="majorBidi"/>
          <w:color w:val="1F1F1F"/>
          <w:shd w:val="clear" w:color="auto" w:fill="FFFFFF"/>
        </w:rPr>
        <w:t xml:space="preserve"> 2460–2468. </w:t>
      </w:r>
      <w:hyperlink r:id="rId31" w:history="1">
        <w:r w:rsidRPr="000F3385">
          <w:rPr>
            <w:rStyle w:val="Hyperlink"/>
            <w:rFonts w:asciiTheme="majorBidi" w:hAnsiTheme="majorBidi" w:cstheme="majorBidi"/>
            <w:color w:val="1B8AAE"/>
            <w:shd w:val="clear" w:color="auto" w:fill="FFFFFF"/>
          </w:rPr>
          <w:t>https://doi.org/10.1002/cber.188101402192</w:t>
        </w:r>
      </w:hyperlink>
    </w:p>
    <w:p w:rsidR="0041259A" w:rsidRPr="000F3385" w:rsidRDefault="0041259A" w:rsidP="0041259A">
      <w:pPr>
        <w:pStyle w:val="a4"/>
        <w:numPr>
          <w:ilvl w:val="0"/>
          <w:numId w:val="5"/>
        </w:numPr>
        <w:spacing w:line="360" w:lineRule="auto"/>
        <w:jc w:val="both"/>
        <w:rPr>
          <w:rFonts w:asciiTheme="majorBidi" w:hAnsiTheme="majorBidi" w:cstheme="majorBidi"/>
        </w:rPr>
      </w:pPr>
      <w:r w:rsidRPr="000F3385">
        <w:rPr>
          <w:rFonts w:asciiTheme="majorBidi" w:hAnsiTheme="majorBidi" w:cstheme="majorBidi"/>
          <w:color w:val="1F1F1F"/>
          <w:shd w:val="clear" w:color="auto" w:fill="FFFFFF"/>
        </w:rPr>
        <w:t xml:space="preserve">R. </w:t>
      </w:r>
      <w:proofErr w:type="spellStart"/>
      <w:r w:rsidRPr="000F3385">
        <w:rPr>
          <w:rFonts w:asciiTheme="majorBidi" w:hAnsiTheme="majorBidi" w:cstheme="majorBidi"/>
          <w:color w:val="1F1F1F"/>
          <w:shd w:val="clear" w:color="auto" w:fill="FFFFFF"/>
        </w:rPr>
        <w:t>Marinov</w:t>
      </w:r>
      <w:proofErr w:type="spellEnd"/>
      <w:r w:rsidRPr="000F3385">
        <w:rPr>
          <w:rFonts w:asciiTheme="majorBidi" w:hAnsiTheme="majorBidi" w:cstheme="majorBidi"/>
          <w:color w:val="1F1F1F"/>
          <w:shd w:val="clear" w:color="auto" w:fill="FFFFFF"/>
        </w:rPr>
        <w:t xml:space="preserve">, N. Markova, S. </w:t>
      </w:r>
      <w:proofErr w:type="spellStart"/>
      <w:r w:rsidRPr="000F3385">
        <w:rPr>
          <w:rFonts w:asciiTheme="majorBidi" w:hAnsiTheme="majorBidi" w:cstheme="majorBidi"/>
          <w:color w:val="1F1F1F"/>
          <w:shd w:val="clear" w:color="auto" w:fill="FFFFFF"/>
        </w:rPr>
        <w:t>Krumova</w:t>
      </w:r>
      <w:proofErr w:type="spellEnd"/>
      <w:r w:rsidRPr="000F3385">
        <w:rPr>
          <w:rFonts w:asciiTheme="majorBidi" w:hAnsiTheme="majorBidi" w:cstheme="majorBidi"/>
          <w:color w:val="1F1F1F"/>
          <w:shd w:val="clear" w:color="auto" w:fill="FFFFFF"/>
        </w:rPr>
        <w:t xml:space="preserve">, K. </w:t>
      </w:r>
      <w:proofErr w:type="spellStart"/>
      <w:r w:rsidRPr="000F3385">
        <w:rPr>
          <w:rFonts w:asciiTheme="majorBidi" w:hAnsiTheme="majorBidi" w:cstheme="majorBidi"/>
          <w:color w:val="1F1F1F"/>
          <w:shd w:val="clear" w:color="auto" w:fill="FFFFFF"/>
        </w:rPr>
        <w:t>Yotovska</w:t>
      </w:r>
      <w:proofErr w:type="spellEnd"/>
      <w:r w:rsidRPr="000F3385">
        <w:rPr>
          <w:rFonts w:asciiTheme="majorBidi" w:hAnsiTheme="majorBidi" w:cstheme="majorBidi"/>
          <w:color w:val="1F1F1F"/>
          <w:shd w:val="clear" w:color="auto" w:fill="FFFFFF"/>
        </w:rPr>
        <w:t xml:space="preserve">, M. </w:t>
      </w:r>
      <w:proofErr w:type="spellStart"/>
      <w:r w:rsidRPr="000F3385">
        <w:rPr>
          <w:rFonts w:asciiTheme="majorBidi" w:hAnsiTheme="majorBidi" w:cstheme="majorBidi"/>
          <w:color w:val="1F1F1F"/>
          <w:shd w:val="clear" w:color="auto" w:fill="FFFFFF"/>
        </w:rPr>
        <w:t>Zaharieva</w:t>
      </w:r>
      <w:proofErr w:type="spellEnd"/>
      <w:r w:rsidRPr="000F3385">
        <w:rPr>
          <w:rFonts w:asciiTheme="majorBidi" w:hAnsiTheme="majorBidi" w:cstheme="majorBidi"/>
          <w:color w:val="1F1F1F"/>
          <w:shd w:val="clear" w:color="auto" w:fill="FFFFFF"/>
        </w:rPr>
        <w:t xml:space="preserve">, P. </w:t>
      </w:r>
      <w:proofErr w:type="spellStart"/>
      <w:r w:rsidRPr="000F3385">
        <w:rPr>
          <w:rFonts w:asciiTheme="majorBidi" w:hAnsiTheme="majorBidi" w:cstheme="majorBidi"/>
          <w:color w:val="1F1F1F"/>
          <w:shd w:val="clear" w:color="auto" w:fill="FFFFFF"/>
        </w:rPr>
        <w:t>Genova-Kalou</w:t>
      </w:r>
      <w:proofErr w:type="spellEnd"/>
      <w:r w:rsidRPr="000F3385">
        <w:rPr>
          <w:rFonts w:asciiTheme="majorBidi" w:hAnsiTheme="majorBidi" w:cstheme="majorBidi"/>
          <w:color w:val="1F1F1F"/>
          <w:shd w:val="clear" w:color="auto" w:fill="FFFFFF"/>
        </w:rPr>
        <w:t xml:space="preserve">, </w:t>
      </w:r>
      <w:r w:rsidRPr="000F3385">
        <w:rPr>
          <w:rFonts w:asciiTheme="majorBidi" w:hAnsiTheme="majorBidi" w:cstheme="majorBidi"/>
          <w:i/>
          <w:iCs/>
          <w:color w:val="1F1F1F"/>
          <w:shd w:val="clear" w:color="auto" w:fill="FFFFFF"/>
        </w:rPr>
        <w:t>Pharmacia</w:t>
      </w:r>
      <w:r w:rsidRPr="000F3385">
        <w:rPr>
          <w:rFonts w:asciiTheme="majorBidi" w:hAnsiTheme="majorBidi" w:cstheme="majorBidi"/>
          <w:color w:val="1F1F1F"/>
          <w:shd w:val="clear" w:color="auto" w:fill="FFFFFF"/>
        </w:rPr>
        <w:t xml:space="preserve">. </w:t>
      </w:r>
      <w:r w:rsidRPr="000F3385">
        <w:rPr>
          <w:rFonts w:asciiTheme="majorBidi" w:hAnsiTheme="majorBidi" w:cstheme="majorBidi"/>
          <w:b/>
          <w:bCs/>
          <w:color w:val="1F1F1F"/>
          <w:shd w:val="clear" w:color="auto" w:fill="FFFFFF"/>
        </w:rPr>
        <w:t>2020</w:t>
      </w:r>
      <w:r w:rsidRPr="000F3385">
        <w:rPr>
          <w:rFonts w:asciiTheme="majorBidi" w:hAnsiTheme="majorBidi" w:cstheme="majorBidi"/>
          <w:color w:val="1F1F1F"/>
          <w:shd w:val="clear" w:color="auto" w:fill="FFFFFF"/>
        </w:rPr>
        <w:t xml:space="preserve">, </w:t>
      </w:r>
      <w:r w:rsidRPr="000F3385">
        <w:rPr>
          <w:rFonts w:asciiTheme="majorBidi" w:hAnsiTheme="majorBidi" w:cstheme="majorBidi"/>
          <w:i/>
          <w:iCs/>
          <w:color w:val="1F1F1F"/>
          <w:shd w:val="clear" w:color="auto" w:fill="FFFFFF"/>
        </w:rPr>
        <w:t>67</w:t>
      </w:r>
      <w:r w:rsidRPr="000F3385">
        <w:rPr>
          <w:rFonts w:asciiTheme="majorBidi" w:hAnsiTheme="majorBidi" w:cstheme="majorBidi"/>
          <w:color w:val="1F1F1F"/>
          <w:shd w:val="clear" w:color="auto" w:fill="FFFFFF"/>
        </w:rPr>
        <w:t>. 3251-337. </w:t>
      </w:r>
      <w:hyperlink r:id="rId32" w:tgtFrame="_blank" w:history="1">
        <w:r w:rsidRPr="000F3385">
          <w:rPr>
            <w:rStyle w:val="Hyperlink"/>
            <w:rFonts w:asciiTheme="majorBidi" w:hAnsiTheme="majorBidi" w:cstheme="majorBidi"/>
            <w:color w:val="1B8AAE"/>
            <w:shd w:val="clear" w:color="auto" w:fill="FFFFFF"/>
          </w:rPr>
          <w:t>https://doi.org/10.3897/pharmacia.67.e53842</w:t>
        </w:r>
      </w:hyperlink>
      <w:r w:rsidRPr="000F3385">
        <w:rPr>
          <w:rFonts w:asciiTheme="majorBidi" w:hAnsiTheme="majorBidi" w:cstheme="majorBidi"/>
        </w:rPr>
        <w:t xml:space="preserve"> </w:t>
      </w:r>
    </w:p>
    <w:p w:rsidR="00EE5227" w:rsidRPr="000F3385" w:rsidRDefault="00EE5227" w:rsidP="005C7809">
      <w:pPr>
        <w:pStyle w:val="a4"/>
        <w:numPr>
          <w:ilvl w:val="0"/>
          <w:numId w:val="5"/>
        </w:numPr>
        <w:spacing w:beforeAutospacing="1" w:after="0" w:afterAutospacing="1" w:line="360" w:lineRule="auto"/>
        <w:ind w:left="709" w:hanging="425"/>
        <w:rPr>
          <w:rFonts w:asciiTheme="majorBidi" w:hAnsiTheme="majorBidi" w:cstheme="majorBidi"/>
          <w:color w:val="333333"/>
        </w:rPr>
      </w:pPr>
      <w:r w:rsidRPr="000F3385">
        <w:rPr>
          <w:rFonts w:asciiTheme="majorBidi" w:hAnsiTheme="majorBidi" w:cstheme="majorBidi"/>
        </w:rPr>
        <w:lastRenderedPageBreak/>
        <w:t xml:space="preserve">M. </w:t>
      </w:r>
      <w:proofErr w:type="spellStart"/>
      <w:r w:rsidRPr="000F3385">
        <w:rPr>
          <w:rFonts w:asciiTheme="majorBidi" w:hAnsiTheme="majorBidi" w:cstheme="majorBidi"/>
        </w:rPr>
        <w:t>Xiaoyun</w:t>
      </w:r>
      <w:proofErr w:type="spellEnd"/>
      <w:r w:rsidRPr="000F3385">
        <w:rPr>
          <w:rFonts w:asciiTheme="majorBidi" w:hAnsiTheme="majorBidi" w:cstheme="majorBidi"/>
        </w:rPr>
        <w:t xml:space="preserve">, W. </w:t>
      </w:r>
      <w:proofErr w:type="spellStart"/>
      <w:r w:rsidRPr="000F3385">
        <w:rPr>
          <w:rFonts w:asciiTheme="majorBidi" w:hAnsiTheme="majorBidi" w:cstheme="majorBidi"/>
        </w:rPr>
        <w:t>Daoping</w:t>
      </w:r>
      <w:proofErr w:type="spellEnd"/>
      <w:r w:rsidRPr="000F3385">
        <w:rPr>
          <w:rFonts w:asciiTheme="majorBidi" w:hAnsiTheme="majorBidi" w:cstheme="majorBidi"/>
        </w:rPr>
        <w:t xml:space="preserve">, W. Gang, Z. </w:t>
      </w:r>
      <w:proofErr w:type="spellStart"/>
      <w:r w:rsidRPr="000F3385">
        <w:rPr>
          <w:rFonts w:asciiTheme="majorBidi" w:hAnsiTheme="majorBidi" w:cstheme="majorBidi"/>
        </w:rPr>
        <w:t>Qingdi</w:t>
      </w:r>
      <w:proofErr w:type="spellEnd"/>
      <w:r w:rsidRPr="000F3385">
        <w:rPr>
          <w:rFonts w:asciiTheme="majorBidi" w:hAnsiTheme="majorBidi" w:cstheme="majorBidi"/>
        </w:rPr>
        <w:t xml:space="preserve">, G. </w:t>
      </w:r>
      <w:proofErr w:type="spellStart"/>
      <w:r w:rsidRPr="000F3385">
        <w:rPr>
          <w:rFonts w:asciiTheme="majorBidi" w:hAnsiTheme="majorBidi" w:cstheme="majorBidi"/>
        </w:rPr>
        <w:t>Xiuhai</w:t>
      </w:r>
      <w:proofErr w:type="spellEnd"/>
      <w:r w:rsidRPr="000F3385">
        <w:rPr>
          <w:rFonts w:asciiTheme="majorBidi" w:hAnsiTheme="majorBidi" w:cstheme="majorBidi"/>
        </w:rPr>
        <w:t xml:space="preserve">, </w:t>
      </w:r>
      <w:r w:rsidRPr="000F3385">
        <w:rPr>
          <w:rFonts w:asciiTheme="majorBidi" w:hAnsiTheme="majorBidi" w:cstheme="majorBidi"/>
          <w:i/>
          <w:iCs/>
          <w:color w:val="202124"/>
          <w:shd w:val="clear" w:color="auto" w:fill="FFFFFF"/>
        </w:rPr>
        <w:t>Synth. </w:t>
      </w:r>
      <w:proofErr w:type="spellStart"/>
      <w:r w:rsidRPr="000F3385">
        <w:rPr>
          <w:rFonts w:asciiTheme="majorBidi" w:hAnsiTheme="majorBidi" w:cstheme="majorBidi"/>
          <w:i/>
          <w:iCs/>
          <w:color w:val="202124"/>
          <w:shd w:val="clear" w:color="auto" w:fill="FFFFFF"/>
        </w:rPr>
        <w:t>Commun</w:t>
      </w:r>
      <w:proofErr w:type="spellEnd"/>
      <w:r w:rsidRPr="000F3385">
        <w:rPr>
          <w:rFonts w:asciiTheme="majorBidi" w:hAnsiTheme="majorBidi" w:cstheme="majorBidi"/>
          <w:i/>
          <w:iCs/>
          <w:color w:val="202124"/>
          <w:shd w:val="clear" w:color="auto" w:fill="FFFFFF"/>
        </w:rPr>
        <w:t>.</w:t>
      </w:r>
      <w:r w:rsidRPr="000F3385">
        <w:rPr>
          <w:rFonts w:asciiTheme="majorBidi" w:hAnsiTheme="majorBidi" w:cstheme="majorBidi"/>
        </w:rPr>
        <w:t xml:space="preserve">, </w:t>
      </w:r>
      <w:r w:rsidRPr="000F3385">
        <w:rPr>
          <w:rFonts w:asciiTheme="majorBidi" w:hAnsiTheme="majorBidi" w:cstheme="majorBidi"/>
          <w:b/>
          <w:bCs/>
        </w:rPr>
        <w:t>2021</w:t>
      </w:r>
      <w:r w:rsidRPr="000F3385">
        <w:rPr>
          <w:rFonts w:asciiTheme="majorBidi" w:hAnsiTheme="majorBidi" w:cstheme="majorBidi"/>
        </w:rPr>
        <w:t xml:space="preserve">, 51, 1363–1372 </w:t>
      </w:r>
      <w:hyperlink r:id="rId33" w:history="1">
        <w:r w:rsidRPr="000F3385">
          <w:rPr>
            <w:rStyle w:val="Hyperlink"/>
            <w:rFonts w:asciiTheme="majorBidi" w:hAnsiTheme="majorBidi" w:cstheme="majorBidi"/>
            <w:color w:val="006DB4"/>
          </w:rPr>
          <w:t>doi.org/10.1080/00397911.2021.1881124</w:t>
        </w:r>
      </w:hyperlink>
    </w:p>
    <w:p w:rsidR="00505514" w:rsidRPr="000F3385" w:rsidRDefault="00505514" w:rsidP="00505514">
      <w:pPr>
        <w:pStyle w:val="a4"/>
        <w:numPr>
          <w:ilvl w:val="0"/>
          <w:numId w:val="5"/>
        </w:numPr>
        <w:spacing w:line="360" w:lineRule="auto"/>
        <w:jc w:val="both"/>
        <w:rPr>
          <w:rFonts w:asciiTheme="majorBidi" w:hAnsiTheme="majorBidi" w:cstheme="majorBidi"/>
        </w:rPr>
      </w:pPr>
      <w:r w:rsidRPr="000F3385">
        <w:rPr>
          <w:rFonts w:asciiTheme="majorBidi" w:hAnsiTheme="majorBidi" w:cstheme="majorBidi"/>
        </w:rPr>
        <w:t xml:space="preserve">F. </w:t>
      </w:r>
      <w:proofErr w:type="spellStart"/>
      <w:r w:rsidRPr="000F3385">
        <w:rPr>
          <w:rFonts w:asciiTheme="majorBidi" w:hAnsiTheme="majorBidi" w:cstheme="majorBidi"/>
        </w:rPr>
        <w:t>Gao</w:t>
      </w:r>
      <w:proofErr w:type="spellEnd"/>
      <w:r w:rsidRPr="000F3385">
        <w:rPr>
          <w:rFonts w:asciiTheme="majorBidi" w:hAnsiTheme="majorBidi" w:cstheme="majorBidi"/>
        </w:rPr>
        <w:t xml:space="preserve">, G. Huang, J. Xiao, </w:t>
      </w:r>
      <w:r w:rsidRPr="000F3385">
        <w:rPr>
          <w:rFonts w:asciiTheme="majorBidi" w:hAnsiTheme="majorBidi" w:cstheme="majorBidi"/>
          <w:i/>
          <w:iCs/>
        </w:rPr>
        <w:t>Med. Res. Rev</w:t>
      </w:r>
      <w:r w:rsidRPr="000F3385">
        <w:rPr>
          <w:rFonts w:asciiTheme="majorBidi" w:hAnsiTheme="majorBidi" w:cstheme="majorBidi"/>
        </w:rPr>
        <w:t xml:space="preserve">. </w:t>
      </w:r>
      <w:r w:rsidRPr="000F3385">
        <w:rPr>
          <w:rFonts w:asciiTheme="majorBidi" w:hAnsiTheme="majorBidi" w:cstheme="majorBidi"/>
          <w:b/>
          <w:bCs/>
        </w:rPr>
        <w:t>2020</w:t>
      </w:r>
      <w:r w:rsidRPr="000F3385">
        <w:rPr>
          <w:rFonts w:asciiTheme="majorBidi" w:hAnsiTheme="majorBidi" w:cstheme="majorBidi"/>
        </w:rPr>
        <w:t xml:space="preserve">, </w:t>
      </w:r>
      <w:r w:rsidRPr="000F3385">
        <w:rPr>
          <w:rFonts w:asciiTheme="majorBidi" w:hAnsiTheme="majorBidi" w:cstheme="majorBidi"/>
          <w:i/>
          <w:iCs/>
        </w:rPr>
        <w:t>40</w:t>
      </w:r>
      <w:r w:rsidRPr="000F3385">
        <w:rPr>
          <w:rFonts w:asciiTheme="majorBidi" w:hAnsiTheme="majorBidi" w:cstheme="majorBidi"/>
        </w:rPr>
        <w:t xml:space="preserve">, 2049–2084. </w:t>
      </w:r>
      <w:hyperlink r:id="rId34" w:history="1">
        <w:r w:rsidRPr="000F3385">
          <w:rPr>
            <w:rStyle w:val="Hyperlink"/>
            <w:rFonts w:asciiTheme="majorBidi" w:hAnsiTheme="majorBidi" w:cstheme="majorBidi"/>
            <w:color w:val="006DB4"/>
          </w:rPr>
          <w:t>doi.org/10.1002/med.21698</w:t>
        </w:r>
      </w:hyperlink>
    </w:p>
    <w:p w:rsidR="00190B90" w:rsidRPr="000F3385" w:rsidRDefault="00190B90" w:rsidP="00190B90">
      <w:pPr>
        <w:pStyle w:val="a4"/>
        <w:numPr>
          <w:ilvl w:val="0"/>
          <w:numId w:val="5"/>
        </w:numPr>
        <w:spacing w:line="360" w:lineRule="auto"/>
        <w:jc w:val="both"/>
        <w:rPr>
          <w:rFonts w:asciiTheme="majorBidi" w:hAnsiTheme="majorBidi" w:cstheme="majorBidi"/>
          <w:rtl/>
        </w:rPr>
      </w:pPr>
      <w:r w:rsidRPr="000F3385">
        <w:rPr>
          <w:rFonts w:asciiTheme="majorBidi" w:hAnsiTheme="majorBidi" w:cstheme="majorBidi"/>
        </w:rPr>
        <w:t xml:space="preserve">K. L. Wang, Y. C. Yu, S. M. Hsia, </w:t>
      </w:r>
      <w:r w:rsidRPr="000F3385">
        <w:rPr>
          <w:rFonts w:asciiTheme="majorBidi" w:hAnsiTheme="majorBidi" w:cstheme="majorBidi"/>
          <w:i/>
          <w:iCs/>
        </w:rPr>
        <w:t>Cancers</w:t>
      </w:r>
      <w:r w:rsidRPr="000F3385">
        <w:rPr>
          <w:rFonts w:asciiTheme="majorBidi" w:hAnsiTheme="majorBidi" w:cstheme="majorBidi"/>
        </w:rPr>
        <w:t xml:space="preserve">, </w:t>
      </w:r>
      <w:r w:rsidRPr="000F3385">
        <w:rPr>
          <w:rFonts w:asciiTheme="majorBidi" w:hAnsiTheme="majorBidi" w:cstheme="majorBidi"/>
          <w:i/>
          <w:iCs/>
        </w:rPr>
        <w:t>2021</w:t>
      </w:r>
      <w:r w:rsidRPr="000F3385">
        <w:rPr>
          <w:rFonts w:asciiTheme="majorBidi" w:hAnsiTheme="majorBidi" w:cstheme="majorBidi"/>
        </w:rPr>
        <w:t xml:space="preserve">, </w:t>
      </w:r>
      <w:r w:rsidRPr="000F3385">
        <w:rPr>
          <w:rFonts w:asciiTheme="majorBidi" w:hAnsiTheme="majorBidi" w:cstheme="majorBidi"/>
          <w:i/>
          <w:iCs/>
        </w:rPr>
        <w:t>13</w:t>
      </w:r>
      <w:r w:rsidRPr="000F3385">
        <w:rPr>
          <w:rFonts w:asciiTheme="majorBidi" w:hAnsiTheme="majorBidi" w:cstheme="majorBidi"/>
        </w:rPr>
        <w:t xml:space="preserve">, 115. </w:t>
      </w:r>
      <w:r w:rsidRPr="000F3385">
        <w:rPr>
          <w:rStyle w:val="Hyperlink"/>
          <w:rFonts w:asciiTheme="majorBidi" w:hAnsiTheme="majorBidi" w:cstheme="majorBidi"/>
          <w:color w:val="006DB4"/>
        </w:rPr>
        <w:t>doi.org/10.3390/cancers13010115</w:t>
      </w:r>
    </w:p>
    <w:p w:rsidR="00AB0776" w:rsidRPr="000F3385" w:rsidRDefault="00AB0776" w:rsidP="000F3385">
      <w:pPr>
        <w:pStyle w:val="a4"/>
        <w:numPr>
          <w:ilvl w:val="0"/>
          <w:numId w:val="5"/>
        </w:numPr>
        <w:spacing w:line="360" w:lineRule="auto"/>
        <w:jc w:val="both"/>
        <w:rPr>
          <w:rFonts w:asciiTheme="majorBidi" w:hAnsiTheme="majorBidi" w:cstheme="majorBidi"/>
        </w:rPr>
      </w:pPr>
      <w:r w:rsidRPr="000F3385">
        <w:rPr>
          <w:rFonts w:asciiTheme="majorBidi" w:hAnsiTheme="majorBidi" w:cstheme="majorBidi"/>
        </w:rPr>
        <w:t xml:space="preserve">T. </w:t>
      </w:r>
      <w:proofErr w:type="spellStart"/>
      <w:r w:rsidRPr="000F3385">
        <w:rPr>
          <w:rFonts w:asciiTheme="majorBidi" w:hAnsiTheme="majorBidi" w:cstheme="majorBidi"/>
        </w:rPr>
        <w:t>Pritam</w:t>
      </w:r>
      <w:proofErr w:type="spellEnd"/>
      <w:r w:rsidRPr="000F3385">
        <w:rPr>
          <w:rFonts w:asciiTheme="majorBidi" w:hAnsiTheme="majorBidi" w:cstheme="majorBidi"/>
        </w:rPr>
        <w:t xml:space="preserve">, P. U. Sunil, Z. S. William,  S. </w:t>
      </w:r>
      <w:proofErr w:type="spellStart"/>
      <w:r w:rsidRPr="000F3385">
        <w:rPr>
          <w:rFonts w:asciiTheme="majorBidi" w:hAnsiTheme="majorBidi" w:cstheme="majorBidi"/>
        </w:rPr>
        <w:t>Vikas</w:t>
      </w:r>
      <w:proofErr w:type="spellEnd"/>
      <w:r w:rsidRPr="000F3385">
        <w:rPr>
          <w:rFonts w:asciiTheme="majorBidi" w:hAnsiTheme="majorBidi" w:cstheme="majorBidi"/>
        </w:rPr>
        <w:t xml:space="preserve">, G. </w:t>
      </w:r>
      <w:proofErr w:type="spellStart"/>
      <w:r w:rsidRPr="000F3385">
        <w:rPr>
          <w:rFonts w:asciiTheme="majorBidi" w:hAnsiTheme="majorBidi" w:cstheme="majorBidi"/>
        </w:rPr>
        <w:t>Prajwal</w:t>
      </w:r>
      <w:proofErr w:type="spellEnd"/>
      <w:r w:rsidRPr="000F3385">
        <w:rPr>
          <w:rFonts w:asciiTheme="majorBidi" w:hAnsiTheme="majorBidi" w:cstheme="majorBidi"/>
        </w:rPr>
        <w:t xml:space="preserve">, L. S. </w:t>
      </w:r>
      <w:proofErr w:type="spellStart"/>
      <w:r w:rsidRPr="000F3385">
        <w:rPr>
          <w:rFonts w:asciiTheme="majorBidi" w:hAnsiTheme="majorBidi" w:cstheme="majorBidi"/>
        </w:rPr>
        <w:t>Eung</w:t>
      </w:r>
      <w:proofErr w:type="spellEnd"/>
      <w:r w:rsidRPr="000F3385">
        <w:rPr>
          <w:rFonts w:asciiTheme="majorBidi" w:hAnsiTheme="majorBidi" w:cstheme="majorBidi"/>
        </w:rPr>
        <w:t xml:space="preserve">, S. Ram, S. </w:t>
      </w:r>
      <w:proofErr w:type="spellStart"/>
      <w:r w:rsidRPr="000F3385">
        <w:rPr>
          <w:rFonts w:asciiTheme="majorBidi" w:hAnsiTheme="majorBidi" w:cstheme="majorBidi"/>
        </w:rPr>
        <w:t>Mukut</w:t>
      </w:r>
      <w:proofErr w:type="spellEnd"/>
      <w:r w:rsidRPr="000F3385">
        <w:rPr>
          <w:rFonts w:asciiTheme="majorBidi" w:hAnsiTheme="majorBidi" w:cstheme="majorBidi"/>
        </w:rPr>
        <w:t xml:space="preserve">, </w:t>
      </w:r>
      <w:proofErr w:type="spellStart"/>
      <w:r w:rsidRPr="000F3385">
        <w:rPr>
          <w:rFonts w:asciiTheme="majorBidi" w:hAnsiTheme="majorBidi" w:cstheme="majorBidi"/>
          <w:i/>
          <w:iCs/>
        </w:rPr>
        <w:t>Bioorg</w:t>
      </w:r>
      <w:proofErr w:type="spellEnd"/>
      <w:r w:rsidRPr="000F3385">
        <w:rPr>
          <w:rFonts w:asciiTheme="majorBidi" w:hAnsiTheme="majorBidi" w:cstheme="majorBidi"/>
          <w:i/>
          <w:iCs/>
        </w:rPr>
        <w:t>. Chem</w:t>
      </w:r>
      <w:r w:rsidRPr="000F3385">
        <w:rPr>
          <w:rFonts w:asciiTheme="majorBidi" w:hAnsiTheme="majorBidi" w:cstheme="majorBidi"/>
        </w:rPr>
        <w:t xml:space="preserve">., </w:t>
      </w:r>
      <w:r w:rsidRPr="000F3385">
        <w:rPr>
          <w:rFonts w:asciiTheme="majorBidi" w:hAnsiTheme="majorBidi" w:cstheme="majorBidi"/>
          <w:b/>
          <w:bCs/>
        </w:rPr>
        <w:t>2021</w:t>
      </w:r>
      <w:r w:rsidRPr="000F3385">
        <w:rPr>
          <w:rFonts w:asciiTheme="majorBidi" w:hAnsiTheme="majorBidi" w:cstheme="majorBidi"/>
        </w:rPr>
        <w:t xml:space="preserve">, </w:t>
      </w:r>
      <w:r w:rsidRPr="000F3385">
        <w:rPr>
          <w:rFonts w:asciiTheme="majorBidi" w:hAnsiTheme="majorBidi" w:cstheme="majorBidi"/>
          <w:i/>
          <w:iCs/>
        </w:rPr>
        <w:t>108</w:t>
      </w:r>
      <w:r w:rsidRPr="000F3385">
        <w:rPr>
          <w:rFonts w:asciiTheme="majorBidi" w:hAnsiTheme="majorBidi" w:cstheme="majorBidi"/>
        </w:rPr>
        <w:t xml:space="preserve">, 104681. </w:t>
      </w:r>
      <w:hyperlink r:id="rId35" w:tgtFrame="_blank" w:tooltip="Persistent link using digital object identifier" w:history="1">
        <w:r w:rsidRPr="000F3385">
          <w:rPr>
            <w:rStyle w:val="Hyperlink"/>
            <w:rFonts w:asciiTheme="majorBidi" w:hAnsiTheme="majorBidi" w:cstheme="majorBidi"/>
            <w:color w:val="006DB4"/>
          </w:rPr>
          <w:t>doi.org/10.1016/j.bioorg.2021.104681</w:t>
        </w:r>
      </w:hyperlink>
    </w:p>
    <w:p w:rsidR="008D0C45" w:rsidRPr="000F3385" w:rsidRDefault="008D0C45" w:rsidP="008D0C45">
      <w:pPr>
        <w:pStyle w:val="a4"/>
        <w:numPr>
          <w:ilvl w:val="0"/>
          <w:numId w:val="5"/>
        </w:numPr>
        <w:shd w:val="clear" w:color="auto" w:fill="FFFFFF"/>
        <w:rPr>
          <w:rFonts w:asciiTheme="majorBidi" w:hAnsiTheme="majorBidi" w:cstheme="majorBidi"/>
        </w:rPr>
      </w:pPr>
      <w:r w:rsidRPr="000F3385">
        <w:rPr>
          <w:rFonts w:asciiTheme="majorBidi" w:hAnsiTheme="majorBidi" w:cstheme="majorBidi"/>
        </w:rPr>
        <w:t xml:space="preserve">T. </w:t>
      </w:r>
      <w:hyperlink r:id="rId36" w:history="1">
        <w:proofErr w:type="spellStart"/>
        <w:r w:rsidRPr="000F3385">
          <w:rPr>
            <w:rFonts w:asciiTheme="majorBidi" w:hAnsiTheme="majorBidi" w:cstheme="majorBidi"/>
          </w:rPr>
          <w:t>Nemanja</w:t>
        </w:r>
        <w:proofErr w:type="spellEnd"/>
        <w:r w:rsidRPr="000F3385">
          <w:rPr>
            <w:rFonts w:asciiTheme="majorBidi" w:hAnsiTheme="majorBidi" w:cstheme="majorBidi"/>
          </w:rPr>
          <w:t>,</w:t>
        </w:r>
      </w:hyperlink>
      <w:r w:rsidRPr="000F3385">
        <w:rPr>
          <w:rFonts w:asciiTheme="majorBidi" w:hAnsiTheme="majorBidi" w:cstheme="majorBidi"/>
        </w:rPr>
        <w:t xml:space="preserve"> I. </w:t>
      </w:r>
      <w:proofErr w:type="spellStart"/>
      <w:r w:rsidRPr="000F3385">
        <w:rPr>
          <w:rFonts w:asciiTheme="majorBidi" w:hAnsiTheme="majorBidi" w:cstheme="majorBidi"/>
        </w:rPr>
        <w:fldChar w:fldCharType="begin"/>
      </w:r>
      <w:r w:rsidRPr="000F3385">
        <w:rPr>
          <w:rFonts w:asciiTheme="majorBidi" w:hAnsiTheme="majorBidi" w:cstheme="majorBidi"/>
        </w:rPr>
        <w:instrText xml:space="preserve"> HYPERLINK "https://pubmed.ncbi.nlm.nih.gov/?term=Ivkovic+B&amp;cauthor_id=32013827" </w:instrText>
      </w:r>
      <w:r w:rsidRPr="000F3385">
        <w:rPr>
          <w:rFonts w:asciiTheme="majorBidi" w:hAnsiTheme="majorBidi" w:cstheme="majorBidi"/>
        </w:rPr>
        <w:fldChar w:fldCharType="separate"/>
      </w:r>
      <w:r w:rsidRPr="000F3385">
        <w:rPr>
          <w:rFonts w:asciiTheme="majorBidi" w:hAnsiTheme="majorBidi" w:cstheme="majorBidi"/>
        </w:rPr>
        <w:t>Branka</w:t>
      </w:r>
      <w:proofErr w:type="spellEnd"/>
      <w:r w:rsidRPr="000F3385">
        <w:rPr>
          <w:rFonts w:asciiTheme="majorBidi" w:hAnsiTheme="majorBidi" w:cstheme="majorBidi"/>
        </w:rPr>
        <w:t xml:space="preserve">, </w:t>
      </w:r>
      <w:r w:rsidRPr="000F3385">
        <w:rPr>
          <w:rFonts w:asciiTheme="majorBidi" w:hAnsiTheme="majorBidi" w:cstheme="majorBidi"/>
        </w:rPr>
        <w:fldChar w:fldCharType="end"/>
      </w:r>
      <w:r w:rsidRPr="000F3385">
        <w:rPr>
          <w:rFonts w:asciiTheme="majorBidi" w:hAnsiTheme="majorBidi" w:cstheme="majorBidi"/>
        </w:rPr>
        <w:t>K. S. </w:t>
      </w:r>
      <w:proofErr w:type="spellStart"/>
      <w:r w:rsidRPr="000F3385">
        <w:rPr>
          <w:rFonts w:asciiTheme="majorBidi" w:hAnsiTheme="majorBidi" w:cstheme="majorBidi"/>
        </w:rPr>
        <w:fldChar w:fldCharType="begin"/>
      </w:r>
      <w:r w:rsidRPr="000F3385">
        <w:rPr>
          <w:rFonts w:asciiTheme="majorBidi" w:hAnsiTheme="majorBidi" w:cstheme="majorBidi"/>
        </w:rPr>
        <w:instrText xml:space="preserve"> HYPERLINK "https://pubmed.ncbi.nlm.nih.gov/?term=Kotur-Stevuljevic+J&amp;cauthor_id=32013827" </w:instrText>
      </w:r>
      <w:r w:rsidRPr="000F3385">
        <w:rPr>
          <w:rFonts w:asciiTheme="majorBidi" w:hAnsiTheme="majorBidi" w:cstheme="majorBidi"/>
        </w:rPr>
        <w:fldChar w:fldCharType="separate"/>
      </w:r>
      <w:r w:rsidRPr="000F3385">
        <w:rPr>
          <w:rFonts w:asciiTheme="majorBidi" w:hAnsiTheme="majorBidi" w:cstheme="majorBidi"/>
        </w:rPr>
        <w:t>Jelena</w:t>
      </w:r>
      <w:proofErr w:type="spellEnd"/>
      <w:r w:rsidRPr="000F3385">
        <w:rPr>
          <w:rFonts w:asciiTheme="majorBidi" w:hAnsiTheme="majorBidi" w:cstheme="majorBidi"/>
        </w:rPr>
        <w:t xml:space="preserve">, </w:t>
      </w:r>
      <w:r w:rsidRPr="000F3385">
        <w:rPr>
          <w:rFonts w:asciiTheme="majorBidi" w:hAnsiTheme="majorBidi" w:cstheme="majorBidi"/>
        </w:rPr>
        <w:fldChar w:fldCharType="end"/>
      </w:r>
      <w:r w:rsidRPr="000F3385">
        <w:rPr>
          <w:rFonts w:asciiTheme="majorBidi" w:hAnsiTheme="majorBidi" w:cstheme="majorBidi"/>
        </w:rPr>
        <w:t> T. </w:t>
      </w:r>
      <w:proofErr w:type="spellStart"/>
      <w:r w:rsidRPr="000F3385">
        <w:rPr>
          <w:rFonts w:asciiTheme="majorBidi" w:hAnsiTheme="majorBidi" w:cstheme="majorBidi"/>
        </w:rPr>
        <w:fldChar w:fldCharType="begin"/>
      </w:r>
      <w:r w:rsidRPr="000F3385">
        <w:rPr>
          <w:rFonts w:asciiTheme="majorBidi" w:hAnsiTheme="majorBidi" w:cstheme="majorBidi"/>
        </w:rPr>
        <w:instrText xml:space="preserve"> HYPERLINK "https://pubmed.ncbi.nlm.nih.gov/?term=Tasic+M&amp;cauthor_id=32013827" </w:instrText>
      </w:r>
      <w:r w:rsidRPr="000F3385">
        <w:rPr>
          <w:rFonts w:asciiTheme="majorBidi" w:hAnsiTheme="majorBidi" w:cstheme="majorBidi"/>
        </w:rPr>
        <w:fldChar w:fldCharType="separate"/>
      </w:r>
      <w:r w:rsidRPr="000F3385">
        <w:rPr>
          <w:rFonts w:asciiTheme="majorBidi" w:hAnsiTheme="majorBidi" w:cstheme="majorBidi"/>
        </w:rPr>
        <w:t>Milica</w:t>
      </w:r>
      <w:proofErr w:type="spellEnd"/>
      <w:r w:rsidRPr="000F3385">
        <w:rPr>
          <w:rFonts w:asciiTheme="majorBidi" w:hAnsiTheme="majorBidi" w:cstheme="majorBidi"/>
        </w:rPr>
        <w:fldChar w:fldCharType="end"/>
      </w:r>
      <w:r w:rsidRPr="000F3385">
        <w:rPr>
          <w:rFonts w:asciiTheme="majorBidi" w:hAnsiTheme="majorBidi" w:cstheme="majorBidi"/>
        </w:rPr>
        <w:t xml:space="preserve">, M. </w:t>
      </w:r>
      <w:hyperlink r:id="rId37" w:history="1">
        <w:proofErr w:type="spellStart"/>
        <w:r w:rsidRPr="000F3385">
          <w:rPr>
            <w:rFonts w:asciiTheme="majorBidi" w:hAnsiTheme="majorBidi" w:cstheme="majorBidi"/>
          </w:rPr>
          <w:t>Bojan</w:t>
        </w:r>
        <w:proofErr w:type="spellEnd"/>
      </w:hyperlink>
      <w:r w:rsidRPr="000F3385">
        <w:rPr>
          <w:rFonts w:asciiTheme="majorBidi" w:hAnsiTheme="majorBidi" w:cstheme="majorBidi"/>
        </w:rPr>
        <w:t xml:space="preserve">, V. </w:t>
      </w:r>
      <w:hyperlink r:id="rId38" w:history="1">
        <w:proofErr w:type="spellStart"/>
        <w:r w:rsidRPr="000F3385">
          <w:rPr>
            <w:rFonts w:asciiTheme="majorBidi" w:hAnsiTheme="majorBidi" w:cstheme="majorBidi"/>
          </w:rPr>
          <w:t>Zorica</w:t>
        </w:r>
        <w:proofErr w:type="spellEnd"/>
        <w:r w:rsidRPr="000F3385">
          <w:rPr>
            <w:rFonts w:asciiTheme="majorBidi" w:hAnsiTheme="majorBidi" w:cstheme="majorBidi"/>
          </w:rPr>
          <w:t xml:space="preserve">, </w:t>
        </w:r>
        <w:proofErr w:type="spellStart"/>
        <w:r w:rsidRPr="000F3385">
          <w:rPr>
            <w:rFonts w:asciiTheme="majorBidi" w:hAnsiTheme="majorBidi" w:cstheme="majorBidi"/>
            <w:i/>
            <w:iCs/>
          </w:rPr>
          <w:t>Curr</w:t>
        </w:r>
        <w:proofErr w:type="spellEnd"/>
        <w:r w:rsidRPr="000F3385">
          <w:rPr>
            <w:rFonts w:asciiTheme="majorBidi" w:hAnsiTheme="majorBidi" w:cstheme="majorBidi"/>
            <w:i/>
            <w:iCs/>
          </w:rPr>
          <w:t xml:space="preserve"> Pharm Des</w:t>
        </w:r>
        <w:r w:rsidRPr="000F3385">
          <w:rPr>
            <w:rFonts w:asciiTheme="majorBidi" w:hAnsiTheme="majorBidi" w:cstheme="majorBidi"/>
          </w:rPr>
          <w:t>, 2020, 26, 802-814.  </w:t>
        </w:r>
        <w:proofErr w:type="spellStart"/>
        <w:r w:rsidRPr="000F3385">
          <w:rPr>
            <w:rStyle w:val="Hyperlink"/>
            <w:rFonts w:asciiTheme="majorBidi" w:hAnsiTheme="majorBidi" w:cstheme="majorBidi"/>
            <w:color w:val="006DB4"/>
          </w:rPr>
          <w:t>doi</w:t>
        </w:r>
        <w:proofErr w:type="spellEnd"/>
        <w:r w:rsidRPr="000F3385">
          <w:rPr>
            <w:rStyle w:val="Hyperlink"/>
            <w:rFonts w:asciiTheme="majorBidi" w:hAnsiTheme="majorBidi" w:cstheme="majorBidi"/>
            <w:color w:val="006DB4"/>
          </w:rPr>
          <w:t>: 10.2174/1381612826666200203125557.</w:t>
        </w:r>
        <w:r w:rsidRPr="000F3385">
          <w:rPr>
            <w:rStyle w:val="Hyperlink"/>
            <w:color w:val="006DB4"/>
          </w:rPr>
          <w:t xml:space="preserve"> </w:t>
        </w:r>
      </w:hyperlink>
    </w:p>
    <w:p w:rsidR="00E173A1" w:rsidRPr="000F3385" w:rsidRDefault="00E173A1" w:rsidP="00E173A1">
      <w:pPr>
        <w:pStyle w:val="a4"/>
        <w:numPr>
          <w:ilvl w:val="0"/>
          <w:numId w:val="5"/>
        </w:numPr>
        <w:spacing w:line="360" w:lineRule="auto"/>
        <w:jc w:val="both"/>
        <w:rPr>
          <w:rStyle w:val="Hyperlink"/>
          <w:color w:val="006DB4"/>
        </w:rPr>
      </w:pPr>
      <w:r w:rsidRPr="000F3385">
        <w:rPr>
          <w:rFonts w:asciiTheme="majorBidi" w:hAnsiTheme="majorBidi" w:cstheme="majorBidi"/>
          <w:shd w:val="clear" w:color="auto" w:fill="FFFFFF"/>
        </w:rPr>
        <w:t xml:space="preserve">M. </w:t>
      </w:r>
      <w:proofErr w:type="spellStart"/>
      <w:r w:rsidRPr="000F3385">
        <w:rPr>
          <w:rFonts w:asciiTheme="majorBidi" w:hAnsiTheme="majorBidi" w:cstheme="majorBidi"/>
          <w:shd w:val="clear" w:color="auto" w:fill="FFFFFF"/>
        </w:rPr>
        <w:t>Xu</w:t>
      </w:r>
      <w:proofErr w:type="spellEnd"/>
      <w:r w:rsidRPr="000F3385">
        <w:rPr>
          <w:rFonts w:asciiTheme="majorBidi" w:hAnsiTheme="majorBidi" w:cstheme="majorBidi"/>
          <w:shd w:val="clear" w:color="auto" w:fill="FFFFFF"/>
        </w:rPr>
        <w:t xml:space="preserve">, P. Wu, F. </w:t>
      </w:r>
      <w:proofErr w:type="spellStart"/>
      <w:r w:rsidRPr="000F3385">
        <w:rPr>
          <w:rFonts w:asciiTheme="majorBidi" w:hAnsiTheme="majorBidi" w:cstheme="majorBidi"/>
          <w:shd w:val="clear" w:color="auto" w:fill="FFFFFF"/>
        </w:rPr>
        <w:t>Shen</w:t>
      </w:r>
      <w:proofErr w:type="spellEnd"/>
      <w:r w:rsidRPr="000F3385">
        <w:rPr>
          <w:rFonts w:asciiTheme="majorBidi" w:hAnsiTheme="majorBidi" w:cstheme="majorBidi"/>
          <w:shd w:val="clear" w:color="auto" w:fill="FFFFFF"/>
        </w:rPr>
        <w:t xml:space="preserve">, J. </w:t>
      </w:r>
      <w:proofErr w:type="spellStart"/>
      <w:r w:rsidRPr="000F3385">
        <w:rPr>
          <w:rFonts w:asciiTheme="majorBidi" w:hAnsiTheme="majorBidi" w:cstheme="majorBidi"/>
          <w:shd w:val="clear" w:color="auto" w:fill="FFFFFF"/>
        </w:rPr>
        <w:t>Ji</w:t>
      </w:r>
      <w:proofErr w:type="spellEnd"/>
      <w:r w:rsidRPr="000F3385">
        <w:rPr>
          <w:rFonts w:asciiTheme="majorBidi" w:hAnsiTheme="majorBidi" w:cstheme="majorBidi"/>
          <w:shd w:val="clear" w:color="auto" w:fill="FFFFFF"/>
        </w:rPr>
        <w:t xml:space="preserve">, K.P. </w:t>
      </w:r>
      <w:proofErr w:type="spellStart"/>
      <w:r w:rsidRPr="000F3385">
        <w:rPr>
          <w:rFonts w:asciiTheme="majorBidi" w:hAnsiTheme="majorBidi" w:cstheme="majorBidi"/>
          <w:shd w:val="clear" w:color="auto" w:fill="FFFFFF"/>
        </w:rPr>
        <w:t>Rakesh</w:t>
      </w:r>
      <w:proofErr w:type="spellEnd"/>
      <w:r w:rsidRPr="000F3385">
        <w:rPr>
          <w:rFonts w:asciiTheme="majorBidi" w:hAnsiTheme="majorBidi" w:cstheme="majorBidi"/>
          <w:shd w:val="clear" w:color="auto" w:fill="FFFFFF"/>
        </w:rPr>
        <w:t xml:space="preserve">. </w:t>
      </w:r>
      <w:proofErr w:type="spellStart"/>
      <w:r w:rsidRPr="000F3385">
        <w:rPr>
          <w:rFonts w:asciiTheme="majorBidi" w:hAnsiTheme="majorBidi" w:cstheme="majorBidi"/>
          <w:i/>
          <w:iCs/>
          <w:shd w:val="clear" w:color="auto" w:fill="FFFFFF"/>
        </w:rPr>
        <w:t>Bioorg</w:t>
      </w:r>
      <w:proofErr w:type="spellEnd"/>
      <w:r w:rsidRPr="000F3385">
        <w:rPr>
          <w:rFonts w:asciiTheme="majorBidi" w:hAnsiTheme="majorBidi" w:cstheme="majorBidi"/>
          <w:i/>
          <w:iCs/>
          <w:shd w:val="clear" w:color="auto" w:fill="FFFFFF"/>
        </w:rPr>
        <w:t>. Chem</w:t>
      </w:r>
      <w:r w:rsidRPr="000F3385">
        <w:rPr>
          <w:rFonts w:asciiTheme="majorBidi" w:hAnsiTheme="majorBidi" w:cstheme="majorBidi"/>
          <w:shd w:val="clear" w:color="auto" w:fill="FFFFFF"/>
        </w:rPr>
        <w:t xml:space="preserve">., </w:t>
      </w:r>
      <w:r w:rsidRPr="000F3385">
        <w:rPr>
          <w:rFonts w:asciiTheme="majorBidi" w:hAnsiTheme="majorBidi" w:cstheme="majorBidi"/>
          <w:b/>
          <w:bCs/>
          <w:shd w:val="clear" w:color="auto" w:fill="FFFFFF"/>
        </w:rPr>
        <w:t>2019</w:t>
      </w:r>
      <w:r w:rsidRPr="000F3385">
        <w:rPr>
          <w:rFonts w:asciiTheme="majorBidi" w:hAnsiTheme="majorBidi" w:cstheme="majorBidi"/>
          <w:shd w:val="clear" w:color="auto" w:fill="FFFFFF"/>
        </w:rPr>
        <w:t xml:space="preserve">, </w:t>
      </w:r>
      <w:r w:rsidRPr="000F3385">
        <w:rPr>
          <w:rFonts w:asciiTheme="majorBidi" w:hAnsiTheme="majorBidi" w:cstheme="majorBidi"/>
          <w:i/>
          <w:iCs/>
          <w:shd w:val="clear" w:color="auto" w:fill="FFFFFF"/>
        </w:rPr>
        <w:t>91</w:t>
      </w:r>
      <w:r w:rsidRPr="000F3385">
        <w:rPr>
          <w:rFonts w:asciiTheme="majorBidi" w:hAnsiTheme="majorBidi" w:cstheme="majorBidi"/>
          <w:shd w:val="clear" w:color="auto" w:fill="FFFFFF"/>
        </w:rPr>
        <w:t xml:space="preserve">, 103133. </w:t>
      </w:r>
      <w:r w:rsidRPr="000F3385">
        <w:rPr>
          <w:rStyle w:val="Hyperlink"/>
          <w:rFonts w:asciiTheme="majorBidi" w:hAnsiTheme="majorBidi" w:cstheme="majorBidi"/>
          <w:color w:val="006DB4"/>
        </w:rPr>
        <w:t>doi.org/10.1016/j.bioorg.2019.103133.</w:t>
      </w:r>
    </w:p>
    <w:p w:rsidR="0071169A" w:rsidRPr="000F3385" w:rsidRDefault="005519C9" w:rsidP="0071169A">
      <w:pPr>
        <w:pStyle w:val="a4"/>
        <w:numPr>
          <w:ilvl w:val="0"/>
          <w:numId w:val="5"/>
        </w:numPr>
        <w:spacing w:line="360" w:lineRule="auto"/>
        <w:jc w:val="both"/>
        <w:rPr>
          <w:rStyle w:val="Hyperlink"/>
          <w:color w:val="006DB4"/>
        </w:rPr>
      </w:pPr>
      <w:hyperlink r:id="rId39" w:history="1">
        <w:proofErr w:type="spellStart"/>
        <w:r w:rsidR="0071169A" w:rsidRPr="000F3385">
          <w:rPr>
            <w:rFonts w:asciiTheme="majorBidi" w:hAnsiTheme="majorBidi" w:cstheme="majorBidi"/>
          </w:rPr>
          <w:t>Fei</w:t>
        </w:r>
        <w:proofErr w:type="spellEnd"/>
        <w:r w:rsidR="0071169A" w:rsidRPr="000F3385">
          <w:rPr>
            <w:rFonts w:asciiTheme="majorBidi" w:hAnsiTheme="majorBidi" w:cstheme="majorBidi"/>
          </w:rPr>
          <w:t xml:space="preserve"> Z.;</w:t>
        </w:r>
      </w:hyperlink>
      <w:r w:rsidR="0071169A" w:rsidRPr="000F3385">
        <w:rPr>
          <w:rFonts w:asciiTheme="majorBidi" w:hAnsiTheme="majorBidi" w:cstheme="majorBidi"/>
        </w:rPr>
        <w:t>   </w:t>
      </w:r>
      <w:proofErr w:type="spellStart"/>
      <w:r w:rsidR="0071169A" w:rsidRPr="000F3385">
        <w:rPr>
          <w:rFonts w:asciiTheme="majorBidi" w:hAnsiTheme="majorBidi" w:cstheme="majorBidi"/>
        </w:rPr>
        <w:fldChar w:fldCharType="begin"/>
      </w:r>
      <w:r w:rsidR="0071169A" w:rsidRPr="000F3385">
        <w:rPr>
          <w:rFonts w:asciiTheme="majorBidi" w:hAnsiTheme="majorBidi" w:cstheme="majorBidi"/>
        </w:rPr>
        <w:instrText xml:space="preserve"> HYPERLINK "https://pubs.rsc.org/en/results?searchtext=Author%3AHuai-Huai%20Dong" </w:instrText>
      </w:r>
      <w:r w:rsidR="0071169A" w:rsidRPr="000F3385">
        <w:rPr>
          <w:rFonts w:asciiTheme="majorBidi" w:hAnsiTheme="majorBidi" w:cstheme="majorBidi"/>
        </w:rPr>
        <w:fldChar w:fldCharType="separate"/>
      </w:r>
      <w:r w:rsidR="0071169A" w:rsidRPr="000F3385">
        <w:rPr>
          <w:rFonts w:asciiTheme="majorBidi" w:hAnsiTheme="majorBidi" w:cstheme="majorBidi"/>
        </w:rPr>
        <w:t>Huai-Huai</w:t>
      </w:r>
      <w:proofErr w:type="spellEnd"/>
      <w:r w:rsidR="0071169A" w:rsidRPr="000F3385">
        <w:rPr>
          <w:rFonts w:asciiTheme="majorBidi" w:hAnsiTheme="majorBidi" w:cstheme="majorBidi"/>
        </w:rPr>
        <w:t xml:space="preserve"> D.;</w:t>
      </w:r>
      <w:r w:rsidR="0071169A" w:rsidRPr="000F3385">
        <w:rPr>
          <w:rFonts w:asciiTheme="majorBidi" w:hAnsiTheme="majorBidi" w:cstheme="majorBidi"/>
        </w:rPr>
        <w:fldChar w:fldCharType="end"/>
      </w:r>
      <w:r w:rsidR="0071169A" w:rsidRPr="000F3385">
        <w:rPr>
          <w:rFonts w:asciiTheme="majorBidi" w:hAnsiTheme="majorBidi" w:cstheme="majorBidi"/>
        </w:rPr>
        <w:t>   </w:t>
      </w:r>
      <w:hyperlink r:id="rId40" w:history="1">
        <w:r w:rsidR="0071169A" w:rsidRPr="000F3385">
          <w:rPr>
            <w:rFonts w:asciiTheme="majorBidi" w:hAnsiTheme="majorBidi" w:cstheme="majorBidi"/>
          </w:rPr>
          <w:t>Yuan-</w:t>
        </w:r>
        <w:proofErr w:type="spellStart"/>
        <w:r w:rsidR="0071169A" w:rsidRPr="000F3385">
          <w:rPr>
            <w:rFonts w:asciiTheme="majorBidi" w:hAnsiTheme="majorBidi" w:cstheme="majorBidi"/>
          </w:rPr>
          <w:t>Hua</w:t>
        </w:r>
        <w:proofErr w:type="spellEnd"/>
        <w:r w:rsidR="0071169A" w:rsidRPr="000F3385">
          <w:rPr>
            <w:rFonts w:asciiTheme="majorBidi" w:hAnsiTheme="majorBidi" w:cstheme="majorBidi"/>
          </w:rPr>
          <w:t xml:space="preserve"> W.;</w:t>
        </w:r>
      </w:hyperlink>
      <w:r w:rsidR="0071169A" w:rsidRPr="000F3385">
        <w:rPr>
          <w:rFonts w:asciiTheme="majorBidi" w:hAnsiTheme="majorBidi" w:cstheme="majorBidi"/>
        </w:rPr>
        <w:t>   </w:t>
      </w:r>
      <w:proofErr w:type="spellStart"/>
      <w:r w:rsidR="0071169A" w:rsidRPr="000F3385">
        <w:rPr>
          <w:rFonts w:asciiTheme="majorBidi" w:hAnsiTheme="majorBidi" w:cstheme="majorBidi"/>
        </w:rPr>
        <w:fldChar w:fldCharType="begin"/>
      </w:r>
      <w:r w:rsidR="0071169A" w:rsidRPr="000F3385">
        <w:rPr>
          <w:rFonts w:asciiTheme="majorBidi" w:hAnsiTheme="majorBidi" w:cstheme="majorBidi"/>
        </w:rPr>
        <w:instrText xml:space="preserve"> HYPERLINK "https://pubs.rsc.org/en/results?searchtext=Author%3ATian-Yi%20Wang" </w:instrText>
      </w:r>
      <w:r w:rsidR="0071169A" w:rsidRPr="000F3385">
        <w:rPr>
          <w:rFonts w:asciiTheme="majorBidi" w:hAnsiTheme="majorBidi" w:cstheme="majorBidi"/>
        </w:rPr>
        <w:fldChar w:fldCharType="separate"/>
      </w:r>
      <w:r w:rsidR="0071169A" w:rsidRPr="000F3385">
        <w:rPr>
          <w:rFonts w:asciiTheme="majorBidi" w:hAnsiTheme="majorBidi" w:cstheme="majorBidi"/>
        </w:rPr>
        <w:t>Tian</w:t>
      </w:r>
      <w:proofErr w:type="spellEnd"/>
      <w:r w:rsidR="0071169A" w:rsidRPr="000F3385">
        <w:rPr>
          <w:rFonts w:asciiTheme="majorBidi" w:hAnsiTheme="majorBidi" w:cstheme="majorBidi"/>
        </w:rPr>
        <w:t>-Yi W.;</w:t>
      </w:r>
      <w:r w:rsidR="0071169A" w:rsidRPr="000F3385">
        <w:rPr>
          <w:rFonts w:asciiTheme="majorBidi" w:hAnsiTheme="majorBidi" w:cstheme="majorBidi"/>
        </w:rPr>
        <w:fldChar w:fldCharType="end"/>
      </w:r>
      <w:r w:rsidR="0071169A" w:rsidRPr="000F3385">
        <w:rPr>
          <w:rFonts w:asciiTheme="majorBidi" w:hAnsiTheme="majorBidi" w:cstheme="majorBidi"/>
        </w:rPr>
        <w:t>   </w:t>
      </w:r>
      <w:proofErr w:type="spellStart"/>
      <w:r w:rsidR="0071169A" w:rsidRPr="000F3385">
        <w:rPr>
          <w:rFonts w:asciiTheme="majorBidi" w:hAnsiTheme="majorBidi" w:cstheme="majorBidi"/>
        </w:rPr>
        <w:fldChar w:fldCharType="begin"/>
      </w:r>
      <w:r w:rsidR="0071169A" w:rsidRPr="000F3385">
        <w:rPr>
          <w:rFonts w:asciiTheme="majorBidi" w:hAnsiTheme="majorBidi" w:cstheme="majorBidi"/>
        </w:rPr>
        <w:instrText xml:space="preserve"> HYPERLINK "https://pubs.rsc.org/en/results?searchtext=Author%3AZe-Hao%20Yan" </w:instrText>
      </w:r>
      <w:r w:rsidR="0071169A" w:rsidRPr="000F3385">
        <w:rPr>
          <w:rFonts w:asciiTheme="majorBidi" w:hAnsiTheme="majorBidi" w:cstheme="majorBidi"/>
        </w:rPr>
        <w:fldChar w:fldCharType="separate"/>
      </w:r>
      <w:r w:rsidR="0071169A" w:rsidRPr="000F3385">
        <w:rPr>
          <w:rFonts w:asciiTheme="majorBidi" w:hAnsiTheme="majorBidi" w:cstheme="majorBidi"/>
        </w:rPr>
        <w:t>Ze-Hao</w:t>
      </w:r>
      <w:proofErr w:type="spellEnd"/>
      <w:r w:rsidR="0071169A" w:rsidRPr="000F3385">
        <w:rPr>
          <w:rFonts w:asciiTheme="majorBidi" w:hAnsiTheme="majorBidi" w:cstheme="majorBidi"/>
        </w:rPr>
        <w:t xml:space="preserve"> Y</w:t>
      </w:r>
      <w:r w:rsidR="0071169A" w:rsidRPr="000F3385">
        <w:rPr>
          <w:rFonts w:asciiTheme="majorBidi" w:hAnsiTheme="majorBidi" w:cstheme="majorBidi"/>
        </w:rPr>
        <w:fldChar w:fldCharType="end"/>
      </w:r>
      <w:r w:rsidR="0071169A" w:rsidRPr="000F3385">
        <w:rPr>
          <w:rFonts w:asciiTheme="majorBidi" w:hAnsiTheme="majorBidi" w:cstheme="majorBidi"/>
        </w:rPr>
        <w:t>.;   </w:t>
      </w:r>
      <w:hyperlink r:id="rId41" w:history="1">
        <w:r w:rsidR="0071169A" w:rsidRPr="000F3385">
          <w:rPr>
            <w:rFonts w:asciiTheme="majorBidi" w:hAnsiTheme="majorBidi" w:cstheme="majorBidi"/>
          </w:rPr>
          <w:t>Fang Y</w:t>
        </w:r>
      </w:hyperlink>
      <w:r w:rsidR="0071169A" w:rsidRPr="000F3385">
        <w:rPr>
          <w:rFonts w:asciiTheme="majorBidi" w:hAnsiTheme="majorBidi" w:cstheme="majorBidi"/>
        </w:rPr>
        <w:t>.;   </w:t>
      </w:r>
      <w:hyperlink r:id="rId42" w:history="1">
        <w:r w:rsidR="0071169A" w:rsidRPr="000F3385">
          <w:rPr>
            <w:rFonts w:asciiTheme="majorBidi" w:hAnsiTheme="majorBidi" w:cstheme="majorBidi"/>
          </w:rPr>
          <w:t>Da-</w:t>
        </w:r>
        <w:proofErr w:type="spellStart"/>
        <w:r w:rsidR="0071169A" w:rsidRPr="000F3385">
          <w:rPr>
            <w:rFonts w:asciiTheme="majorBidi" w:hAnsiTheme="majorBidi" w:cstheme="majorBidi"/>
          </w:rPr>
          <w:t>Zhi</w:t>
        </w:r>
        <w:proofErr w:type="spellEnd"/>
        <w:r w:rsidR="0071169A" w:rsidRPr="000F3385">
          <w:rPr>
            <w:rFonts w:asciiTheme="majorBidi" w:hAnsiTheme="majorBidi" w:cstheme="majorBidi"/>
          </w:rPr>
          <w:t xml:space="preserve"> Z</w:t>
        </w:r>
      </w:hyperlink>
      <w:r w:rsidR="0071169A" w:rsidRPr="000F3385">
        <w:rPr>
          <w:rFonts w:asciiTheme="majorBidi" w:hAnsiTheme="majorBidi" w:cstheme="majorBidi"/>
        </w:rPr>
        <w:t>.,   </w:t>
      </w:r>
      <w:hyperlink r:id="rId43" w:history="1">
        <w:r w:rsidR="0071169A" w:rsidRPr="000F3385">
          <w:rPr>
            <w:rFonts w:asciiTheme="majorBidi" w:hAnsiTheme="majorBidi" w:cstheme="majorBidi"/>
          </w:rPr>
          <w:t>Ying-Ying C</w:t>
        </w:r>
      </w:hyperlink>
      <w:r w:rsidR="0071169A" w:rsidRPr="000F3385">
        <w:rPr>
          <w:rFonts w:asciiTheme="majorBidi" w:hAnsiTheme="majorBidi" w:cstheme="majorBidi"/>
        </w:rPr>
        <w:t>.;  </w:t>
      </w:r>
      <w:hyperlink r:id="rId44" w:history="1">
        <w:r w:rsidR="0071169A" w:rsidRPr="000F3385">
          <w:rPr>
            <w:rFonts w:asciiTheme="majorBidi" w:hAnsiTheme="majorBidi" w:cstheme="majorBidi"/>
          </w:rPr>
          <w:t>Yong-Sheng J</w:t>
        </w:r>
      </w:hyperlink>
      <w:r w:rsidR="0071169A" w:rsidRPr="000F3385">
        <w:rPr>
          <w:rFonts w:asciiTheme="majorBidi" w:hAnsiTheme="majorBidi" w:cstheme="majorBidi"/>
        </w:rPr>
        <w:t xml:space="preserve">.; </w:t>
      </w:r>
      <w:r w:rsidR="0071169A" w:rsidRPr="000F3385">
        <w:rPr>
          <w:rFonts w:asciiTheme="majorBidi" w:hAnsiTheme="majorBidi" w:cstheme="majorBidi"/>
          <w:b/>
          <w:bCs/>
          <w:i/>
          <w:iCs/>
        </w:rPr>
        <w:t xml:space="preserve">Med. Chem. </w:t>
      </w:r>
      <w:proofErr w:type="spellStart"/>
      <w:r w:rsidR="0071169A" w:rsidRPr="000F3385">
        <w:rPr>
          <w:rFonts w:asciiTheme="majorBidi" w:hAnsiTheme="majorBidi" w:cstheme="majorBidi"/>
          <w:b/>
          <w:bCs/>
          <w:i/>
          <w:iCs/>
        </w:rPr>
        <w:t>Commun</w:t>
      </w:r>
      <w:proofErr w:type="spellEnd"/>
      <w:r w:rsidR="0071169A" w:rsidRPr="000F3385">
        <w:rPr>
          <w:rFonts w:asciiTheme="majorBidi" w:hAnsiTheme="majorBidi" w:cstheme="majorBidi"/>
        </w:rPr>
        <w:t xml:space="preserve">., 2017, 8, 1093, </w:t>
      </w:r>
      <w:r w:rsidR="0071169A" w:rsidRPr="000F3385">
        <w:rPr>
          <w:rFonts w:asciiTheme="majorBidi" w:hAnsiTheme="majorBidi" w:cstheme="majorBidi"/>
        </w:rPr>
        <w:br/>
      </w:r>
      <w:proofErr w:type="spellStart"/>
      <w:r w:rsidR="0071169A" w:rsidRPr="000F3385">
        <w:rPr>
          <w:rStyle w:val="Hyperlink"/>
          <w:rFonts w:asciiTheme="majorBidi" w:hAnsiTheme="majorBidi" w:cstheme="majorBidi"/>
          <w:color w:val="006DB4"/>
        </w:rPr>
        <w:t>doi</w:t>
      </w:r>
      <w:proofErr w:type="spellEnd"/>
      <w:r w:rsidR="0071169A" w:rsidRPr="000F3385">
        <w:rPr>
          <w:rStyle w:val="Hyperlink"/>
          <w:rFonts w:asciiTheme="majorBidi" w:hAnsiTheme="majorBidi" w:cstheme="majorBidi"/>
          <w:color w:val="006DB4"/>
        </w:rPr>
        <w:t>: 10.1039/c6md00649c</w:t>
      </w:r>
    </w:p>
    <w:p w:rsidR="00CF2A96" w:rsidRPr="000F3385" w:rsidRDefault="000F3385" w:rsidP="000F3385">
      <w:pPr>
        <w:pStyle w:val="a4"/>
        <w:numPr>
          <w:ilvl w:val="0"/>
          <w:numId w:val="5"/>
        </w:numPr>
        <w:spacing w:line="360" w:lineRule="auto"/>
        <w:jc w:val="both"/>
        <w:rPr>
          <w:rFonts w:asciiTheme="majorBidi" w:hAnsiTheme="majorBidi" w:cstheme="majorBidi"/>
        </w:rPr>
      </w:pPr>
      <w:r w:rsidRPr="000F3385">
        <w:rPr>
          <w:rFonts w:asciiTheme="majorBidi" w:hAnsiTheme="majorBidi" w:cstheme="majorBidi"/>
        </w:rPr>
        <w:t xml:space="preserve">G. </w:t>
      </w:r>
      <w:r w:rsidR="009B2C5B" w:rsidRPr="000F3385">
        <w:rPr>
          <w:rFonts w:asciiTheme="majorBidi" w:hAnsiTheme="majorBidi" w:cstheme="majorBidi"/>
        </w:rPr>
        <w:t xml:space="preserve">Lisa, </w:t>
      </w:r>
      <w:r w:rsidRPr="000F3385">
        <w:rPr>
          <w:rFonts w:asciiTheme="majorBidi" w:hAnsiTheme="majorBidi" w:cstheme="majorBidi"/>
        </w:rPr>
        <w:t xml:space="preserve">E. R. </w:t>
      </w:r>
      <w:proofErr w:type="spellStart"/>
      <w:r w:rsidR="009B2C5B" w:rsidRPr="000F3385">
        <w:rPr>
          <w:rFonts w:asciiTheme="majorBidi" w:hAnsiTheme="majorBidi" w:cstheme="majorBidi"/>
        </w:rPr>
        <w:t>Cioanca</w:t>
      </w:r>
      <w:proofErr w:type="spellEnd"/>
      <w:r w:rsidR="009B2C5B" w:rsidRPr="000F3385">
        <w:rPr>
          <w:rFonts w:asciiTheme="majorBidi" w:hAnsiTheme="majorBidi" w:cstheme="majorBidi"/>
        </w:rPr>
        <w:t xml:space="preserve">, </w:t>
      </w:r>
      <w:r w:rsidRPr="000F3385">
        <w:rPr>
          <w:rFonts w:asciiTheme="majorBidi" w:hAnsiTheme="majorBidi" w:cstheme="majorBidi"/>
        </w:rPr>
        <w:t xml:space="preserve">N. </w:t>
      </w:r>
      <w:proofErr w:type="spellStart"/>
      <w:r w:rsidR="009B2C5B" w:rsidRPr="000F3385">
        <w:rPr>
          <w:rFonts w:asciiTheme="majorBidi" w:hAnsiTheme="majorBidi" w:cstheme="majorBidi"/>
        </w:rPr>
        <w:t>Tudorachi</w:t>
      </w:r>
      <w:proofErr w:type="spellEnd"/>
      <w:r w:rsidR="009B2C5B" w:rsidRPr="000F3385">
        <w:rPr>
          <w:rFonts w:asciiTheme="majorBidi" w:hAnsiTheme="majorBidi" w:cstheme="majorBidi"/>
        </w:rPr>
        <w:t xml:space="preserve">, </w:t>
      </w:r>
      <w:r w:rsidRPr="000F3385">
        <w:rPr>
          <w:rFonts w:asciiTheme="majorBidi" w:hAnsiTheme="majorBidi" w:cstheme="majorBidi"/>
        </w:rPr>
        <w:t xml:space="preserve">I. </w:t>
      </w:r>
      <w:proofErr w:type="spellStart"/>
      <w:r w:rsidR="009B2C5B" w:rsidRPr="000F3385">
        <w:rPr>
          <w:rFonts w:asciiTheme="majorBidi" w:hAnsiTheme="majorBidi" w:cstheme="majorBidi"/>
        </w:rPr>
        <w:t>Carlescu</w:t>
      </w:r>
      <w:proofErr w:type="spellEnd"/>
      <w:r w:rsidR="009B2C5B" w:rsidRPr="000F3385">
        <w:rPr>
          <w:rFonts w:asciiTheme="majorBidi" w:hAnsiTheme="majorBidi" w:cstheme="majorBidi"/>
        </w:rPr>
        <w:t xml:space="preserve">, </w:t>
      </w:r>
      <w:r w:rsidRPr="000F3385">
        <w:rPr>
          <w:rFonts w:asciiTheme="majorBidi" w:hAnsiTheme="majorBidi" w:cstheme="majorBidi"/>
        </w:rPr>
        <w:t xml:space="preserve">D. </w:t>
      </w:r>
      <w:proofErr w:type="spellStart"/>
      <w:r w:rsidR="009B2C5B" w:rsidRPr="000F3385">
        <w:rPr>
          <w:rFonts w:asciiTheme="majorBidi" w:hAnsiTheme="majorBidi" w:cstheme="majorBidi"/>
        </w:rPr>
        <w:t>Scutaru</w:t>
      </w:r>
      <w:proofErr w:type="spellEnd"/>
      <w:r w:rsidRPr="000F3385">
        <w:rPr>
          <w:rFonts w:asciiTheme="majorBidi" w:hAnsiTheme="majorBidi" w:cstheme="majorBidi"/>
        </w:rPr>
        <w:t>.,</w:t>
      </w:r>
      <w:r w:rsidR="009B2C5B" w:rsidRPr="000F3385">
        <w:rPr>
          <w:rFonts w:asciiTheme="majorBidi" w:hAnsiTheme="majorBidi" w:cstheme="majorBidi"/>
        </w:rPr>
        <w:t xml:space="preserve"> </w:t>
      </w:r>
      <w:proofErr w:type="spellStart"/>
      <w:r w:rsidR="009B2C5B" w:rsidRPr="000F3385">
        <w:rPr>
          <w:rFonts w:asciiTheme="majorBidi" w:hAnsiTheme="majorBidi" w:cstheme="majorBidi"/>
          <w:i/>
          <w:iCs/>
        </w:rPr>
        <w:t>Thermochimica</w:t>
      </w:r>
      <w:proofErr w:type="spellEnd"/>
      <w:r w:rsidR="009B2C5B" w:rsidRPr="000F3385">
        <w:rPr>
          <w:rFonts w:asciiTheme="majorBidi" w:hAnsiTheme="majorBidi" w:cstheme="majorBidi"/>
          <w:i/>
          <w:iCs/>
        </w:rPr>
        <w:t xml:space="preserve"> </w:t>
      </w:r>
      <w:proofErr w:type="spellStart"/>
      <w:r w:rsidR="009B2C5B" w:rsidRPr="000F3385">
        <w:rPr>
          <w:rFonts w:asciiTheme="majorBidi" w:hAnsiTheme="majorBidi" w:cstheme="majorBidi"/>
          <w:i/>
          <w:iCs/>
        </w:rPr>
        <w:t>Acta</w:t>
      </w:r>
      <w:proofErr w:type="spellEnd"/>
      <w:r w:rsidR="009B2C5B" w:rsidRPr="000F3385">
        <w:rPr>
          <w:rFonts w:asciiTheme="majorBidi" w:hAnsiTheme="majorBidi" w:cstheme="majorBidi"/>
        </w:rPr>
        <w:t xml:space="preserve">. </w:t>
      </w:r>
      <w:r w:rsidR="009B2C5B" w:rsidRPr="000F3385">
        <w:rPr>
          <w:rFonts w:asciiTheme="majorBidi" w:hAnsiTheme="majorBidi" w:cstheme="majorBidi"/>
          <w:b/>
          <w:bCs/>
        </w:rPr>
        <w:t>2011</w:t>
      </w:r>
      <w:r w:rsidRPr="000F3385">
        <w:rPr>
          <w:rFonts w:asciiTheme="majorBidi" w:hAnsiTheme="majorBidi" w:cstheme="majorBidi"/>
        </w:rPr>
        <w:t xml:space="preserve">, </w:t>
      </w:r>
      <w:r w:rsidR="009B2C5B" w:rsidRPr="000F3385">
        <w:rPr>
          <w:rFonts w:asciiTheme="majorBidi" w:hAnsiTheme="majorBidi" w:cstheme="majorBidi"/>
          <w:i/>
          <w:iCs/>
        </w:rPr>
        <w:t>524</w:t>
      </w:r>
      <w:r w:rsidRPr="000F3385">
        <w:rPr>
          <w:rFonts w:asciiTheme="majorBidi" w:hAnsiTheme="majorBidi" w:cstheme="majorBidi"/>
        </w:rPr>
        <w:t xml:space="preserve">, </w:t>
      </w:r>
      <w:r w:rsidR="009B2C5B" w:rsidRPr="000F3385">
        <w:rPr>
          <w:rFonts w:asciiTheme="majorBidi" w:hAnsiTheme="majorBidi" w:cstheme="majorBidi"/>
        </w:rPr>
        <w:t xml:space="preserve">179-185. </w:t>
      </w:r>
      <w:r w:rsidRPr="000F3385">
        <w:rPr>
          <w:rStyle w:val="Hyperlink"/>
          <w:rFonts w:asciiTheme="majorBidi" w:hAnsiTheme="majorBidi" w:cstheme="majorBidi"/>
          <w:color w:val="006DB4"/>
        </w:rPr>
        <w:t>doi</w:t>
      </w:r>
      <w:r w:rsidR="00CF2A96" w:rsidRPr="000F3385">
        <w:rPr>
          <w:rStyle w:val="Hyperlink"/>
          <w:rFonts w:asciiTheme="majorBidi" w:hAnsiTheme="majorBidi" w:cstheme="majorBidi"/>
          <w:color w:val="006DB4"/>
        </w:rPr>
        <w:t>:</w:t>
      </w:r>
      <w:hyperlink r:id="rId45" w:tgtFrame="_blank" w:history="1">
        <w:r w:rsidR="00CF2A96" w:rsidRPr="000F3385">
          <w:rPr>
            <w:rStyle w:val="Hyperlink"/>
            <w:rFonts w:asciiTheme="majorBidi" w:hAnsiTheme="majorBidi" w:cstheme="majorBidi"/>
            <w:color w:val="006DB4"/>
          </w:rPr>
          <w:t>10.1016/j.tca.2011.07.013</w:t>
        </w:r>
      </w:hyperlink>
    </w:p>
    <w:p w:rsidR="00A052A8" w:rsidRDefault="00A052A8" w:rsidP="00D727DA">
      <w:pPr>
        <w:spacing w:line="360" w:lineRule="auto"/>
        <w:ind w:left="360"/>
        <w:jc w:val="both"/>
        <w:rPr>
          <w:rFonts w:ascii="Times New Roman" w:hAnsi="Times New Roman" w:cs="Times New Roman"/>
        </w:rPr>
      </w:pPr>
    </w:p>
    <w:sectPr w:rsidR="00A052A8" w:rsidSect="0042740F">
      <w:pgSz w:w="12240" w:h="15840"/>
      <w:pgMar w:top="1361" w:right="1361" w:bottom="1361" w:left="1361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19C9" w:rsidRDefault="005519C9" w:rsidP="000D1585">
      <w:pPr>
        <w:spacing w:after="0" w:line="240" w:lineRule="auto"/>
      </w:pPr>
      <w:r>
        <w:separator/>
      </w:r>
    </w:p>
  </w:endnote>
  <w:endnote w:type="continuationSeparator" w:id="0">
    <w:p w:rsidR="005519C9" w:rsidRDefault="005519C9" w:rsidP="000D1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vGulliv-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19C9" w:rsidRDefault="005519C9" w:rsidP="000D1585">
      <w:pPr>
        <w:spacing w:after="0" w:line="240" w:lineRule="auto"/>
      </w:pPr>
      <w:r>
        <w:separator/>
      </w:r>
    </w:p>
  </w:footnote>
  <w:footnote w:type="continuationSeparator" w:id="0">
    <w:p w:rsidR="005519C9" w:rsidRDefault="005519C9" w:rsidP="000D15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0198A"/>
    <w:multiLevelType w:val="hybridMultilevel"/>
    <w:tmpl w:val="F79A953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F608B"/>
    <w:multiLevelType w:val="multilevel"/>
    <w:tmpl w:val="20966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FF2E75"/>
    <w:multiLevelType w:val="hybridMultilevel"/>
    <w:tmpl w:val="36F836F8"/>
    <w:lvl w:ilvl="0" w:tplc="0F4889EC">
      <w:start w:val="1"/>
      <w:numFmt w:val="decimal"/>
      <w:lvlText w:val="%1."/>
      <w:lvlJc w:val="left"/>
      <w:pPr>
        <w:ind w:left="502" w:hanging="360"/>
      </w:pPr>
      <w:rPr>
        <w:rFonts w:asciiTheme="majorBidi" w:eastAsiaTheme="minorHAnsi" w:hAnsiTheme="majorBidi" w:cstheme="majorBidi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24BF6533"/>
    <w:multiLevelType w:val="hybridMultilevel"/>
    <w:tmpl w:val="797C1348"/>
    <w:lvl w:ilvl="0" w:tplc="344CCC92">
      <w:start w:val="2"/>
      <w:numFmt w:val="decimal"/>
      <w:lvlText w:val="%1-"/>
      <w:lvlJc w:val="left"/>
      <w:pPr>
        <w:ind w:left="720" w:hanging="360"/>
      </w:pPr>
      <w:rPr>
        <w:rFonts w:ascii="Verdana" w:hAnsi="Verdana" w:cstheme="minorBidi" w:hint="default"/>
        <w:color w:val="00000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C429E9"/>
    <w:multiLevelType w:val="hybridMultilevel"/>
    <w:tmpl w:val="1DFA66E0"/>
    <w:lvl w:ilvl="0" w:tplc="C054FC0C">
      <w:start w:val="1"/>
      <w:numFmt w:val="decimal"/>
      <w:lvlText w:val="%1-"/>
      <w:lvlJc w:val="left"/>
      <w:pPr>
        <w:ind w:left="720" w:hanging="360"/>
      </w:pPr>
      <w:rPr>
        <w:rFonts w:ascii="Verdana" w:hAnsi="Verdana" w:cstheme="minorBidi" w:hint="default"/>
        <w:color w:val="00000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655A48"/>
    <w:multiLevelType w:val="multilevel"/>
    <w:tmpl w:val="A5AE8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B7276B"/>
    <w:multiLevelType w:val="hybridMultilevel"/>
    <w:tmpl w:val="1A0238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B55407"/>
    <w:multiLevelType w:val="multilevel"/>
    <w:tmpl w:val="98BE4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FD6684"/>
    <w:multiLevelType w:val="hybridMultilevel"/>
    <w:tmpl w:val="3F98210C"/>
    <w:lvl w:ilvl="0" w:tplc="1096AF1C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6D727B"/>
    <w:multiLevelType w:val="multilevel"/>
    <w:tmpl w:val="66A4F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90B0B41"/>
    <w:multiLevelType w:val="hybridMultilevel"/>
    <w:tmpl w:val="71F8C690"/>
    <w:lvl w:ilvl="0" w:tplc="154076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10"/>
  </w:num>
  <w:num w:numId="5">
    <w:abstractNumId w:val="8"/>
  </w:num>
  <w:num w:numId="6">
    <w:abstractNumId w:val="7"/>
  </w:num>
  <w:num w:numId="7">
    <w:abstractNumId w:val="9"/>
  </w:num>
  <w:num w:numId="8">
    <w:abstractNumId w:val="4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883"/>
    <w:rsid w:val="00007DF3"/>
    <w:rsid w:val="0001440D"/>
    <w:rsid w:val="00020A74"/>
    <w:rsid w:val="00026AD8"/>
    <w:rsid w:val="00033A08"/>
    <w:rsid w:val="00034451"/>
    <w:rsid w:val="0003569C"/>
    <w:rsid w:val="00044E06"/>
    <w:rsid w:val="0005485B"/>
    <w:rsid w:val="00060229"/>
    <w:rsid w:val="0006046C"/>
    <w:rsid w:val="00065A4D"/>
    <w:rsid w:val="00070987"/>
    <w:rsid w:val="00071F02"/>
    <w:rsid w:val="000737E9"/>
    <w:rsid w:val="00083F22"/>
    <w:rsid w:val="000861BA"/>
    <w:rsid w:val="000A0DA4"/>
    <w:rsid w:val="000A1A72"/>
    <w:rsid w:val="000A4A65"/>
    <w:rsid w:val="000A6F08"/>
    <w:rsid w:val="000B39AA"/>
    <w:rsid w:val="000C40FC"/>
    <w:rsid w:val="000C77F1"/>
    <w:rsid w:val="000D09AE"/>
    <w:rsid w:val="000D1585"/>
    <w:rsid w:val="000D1964"/>
    <w:rsid w:val="000D307B"/>
    <w:rsid w:val="000D58AC"/>
    <w:rsid w:val="000D5A35"/>
    <w:rsid w:val="000E1497"/>
    <w:rsid w:val="000E5335"/>
    <w:rsid w:val="000F3385"/>
    <w:rsid w:val="001051F8"/>
    <w:rsid w:val="00107398"/>
    <w:rsid w:val="001102DA"/>
    <w:rsid w:val="0011071B"/>
    <w:rsid w:val="001203DC"/>
    <w:rsid w:val="00121B64"/>
    <w:rsid w:val="0013328D"/>
    <w:rsid w:val="001353E2"/>
    <w:rsid w:val="00136335"/>
    <w:rsid w:val="0014315B"/>
    <w:rsid w:val="00143C3D"/>
    <w:rsid w:val="001440D4"/>
    <w:rsid w:val="00145605"/>
    <w:rsid w:val="001507EA"/>
    <w:rsid w:val="00151A5F"/>
    <w:rsid w:val="00152865"/>
    <w:rsid w:val="001605EF"/>
    <w:rsid w:val="00166950"/>
    <w:rsid w:val="00172594"/>
    <w:rsid w:val="00173931"/>
    <w:rsid w:val="00187A0E"/>
    <w:rsid w:val="00190B90"/>
    <w:rsid w:val="001A2822"/>
    <w:rsid w:val="001A2C9D"/>
    <w:rsid w:val="001B12EA"/>
    <w:rsid w:val="001B5559"/>
    <w:rsid w:val="001C616D"/>
    <w:rsid w:val="001E1A0D"/>
    <w:rsid w:val="001E1D1D"/>
    <w:rsid w:val="001E300F"/>
    <w:rsid w:val="001E326A"/>
    <w:rsid w:val="001F3EEE"/>
    <w:rsid w:val="001F48CD"/>
    <w:rsid w:val="001F5804"/>
    <w:rsid w:val="00200EC4"/>
    <w:rsid w:val="002027FF"/>
    <w:rsid w:val="0021014F"/>
    <w:rsid w:val="0021380A"/>
    <w:rsid w:val="00216119"/>
    <w:rsid w:val="00222FE3"/>
    <w:rsid w:val="00233ECD"/>
    <w:rsid w:val="00234C68"/>
    <w:rsid w:val="00240201"/>
    <w:rsid w:val="00240BF0"/>
    <w:rsid w:val="00241A2D"/>
    <w:rsid w:val="00242A60"/>
    <w:rsid w:val="00242E53"/>
    <w:rsid w:val="00247EE0"/>
    <w:rsid w:val="002547C3"/>
    <w:rsid w:val="00254B0A"/>
    <w:rsid w:val="00257FE6"/>
    <w:rsid w:val="002761B8"/>
    <w:rsid w:val="00283656"/>
    <w:rsid w:val="00292002"/>
    <w:rsid w:val="0029404F"/>
    <w:rsid w:val="002960E5"/>
    <w:rsid w:val="002A3F74"/>
    <w:rsid w:val="002A752B"/>
    <w:rsid w:val="002B7D75"/>
    <w:rsid w:val="002C0E00"/>
    <w:rsid w:val="002C24C4"/>
    <w:rsid w:val="002C3E50"/>
    <w:rsid w:val="002C5777"/>
    <w:rsid w:val="002D2103"/>
    <w:rsid w:val="002E75B7"/>
    <w:rsid w:val="002F087C"/>
    <w:rsid w:val="002F6768"/>
    <w:rsid w:val="002F6B68"/>
    <w:rsid w:val="00305AB1"/>
    <w:rsid w:val="00306DA9"/>
    <w:rsid w:val="003115A2"/>
    <w:rsid w:val="003126F1"/>
    <w:rsid w:val="00313946"/>
    <w:rsid w:val="00323BCE"/>
    <w:rsid w:val="00325456"/>
    <w:rsid w:val="003423D6"/>
    <w:rsid w:val="003424D0"/>
    <w:rsid w:val="00363872"/>
    <w:rsid w:val="00363A9A"/>
    <w:rsid w:val="00366DCD"/>
    <w:rsid w:val="00373248"/>
    <w:rsid w:val="00373ECC"/>
    <w:rsid w:val="00380DC0"/>
    <w:rsid w:val="00393C9B"/>
    <w:rsid w:val="003A0915"/>
    <w:rsid w:val="003A37B7"/>
    <w:rsid w:val="003A711F"/>
    <w:rsid w:val="003B2390"/>
    <w:rsid w:val="003B6FA4"/>
    <w:rsid w:val="003C4350"/>
    <w:rsid w:val="003C685B"/>
    <w:rsid w:val="003C70B4"/>
    <w:rsid w:val="003D7B90"/>
    <w:rsid w:val="003D7CE0"/>
    <w:rsid w:val="003E005E"/>
    <w:rsid w:val="003E7E40"/>
    <w:rsid w:val="004061D0"/>
    <w:rsid w:val="004068EE"/>
    <w:rsid w:val="004111E7"/>
    <w:rsid w:val="0041259A"/>
    <w:rsid w:val="004166F0"/>
    <w:rsid w:val="00420CE9"/>
    <w:rsid w:val="00423926"/>
    <w:rsid w:val="00424465"/>
    <w:rsid w:val="00425720"/>
    <w:rsid w:val="0042740F"/>
    <w:rsid w:val="00427C2C"/>
    <w:rsid w:val="0043013B"/>
    <w:rsid w:val="0043320E"/>
    <w:rsid w:val="00437840"/>
    <w:rsid w:val="00442FA5"/>
    <w:rsid w:val="004508D3"/>
    <w:rsid w:val="00453571"/>
    <w:rsid w:val="004543DE"/>
    <w:rsid w:val="00467174"/>
    <w:rsid w:val="00472B1E"/>
    <w:rsid w:val="004815A8"/>
    <w:rsid w:val="00484E2C"/>
    <w:rsid w:val="0049373E"/>
    <w:rsid w:val="00495A50"/>
    <w:rsid w:val="00495E0C"/>
    <w:rsid w:val="004963FE"/>
    <w:rsid w:val="00496851"/>
    <w:rsid w:val="004A4F86"/>
    <w:rsid w:val="004A694C"/>
    <w:rsid w:val="004D3509"/>
    <w:rsid w:val="004D6C66"/>
    <w:rsid w:val="004E1451"/>
    <w:rsid w:val="004E3C69"/>
    <w:rsid w:val="004E646B"/>
    <w:rsid w:val="00500933"/>
    <w:rsid w:val="0050121D"/>
    <w:rsid w:val="005034F4"/>
    <w:rsid w:val="005043C8"/>
    <w:rsid w:val="00505514"/>
    <w:rsid w:val="0051786F"/>
    <w:rsid w:val="005225DD"/>
    <w:rsid w:val="005278A6"/>
    <w:rsid w:val="0053217B"/>
    <w:rsid w:val="00536B31"/>
    <w:rsid w:val="00542025"/>
    <w:rsid w:val="00542889"/>
    <w:rsid w:val="00542ADD"/>
    <w:rsid w:val="00544074"/>
    <w:rsid w:val="00547199"/>
    <w:rsid w:val="0054769A"/>
    <w:rsid w:val="005519C9"/>
    <w:rsid w:val="00553F5D"/>
    <w:rsid w:val="00556066"/>
    <w:rsid w:val="00571ED5"/>
    <w:rsid w:val="005730D8"/>
    <w:rsid w:val="005817B9"/>
    <w:rsid w:val="00585F82"/>
    <w:rsid w:val="00586FDD"/>
    <w:rsid w:val="005A0591"/>
    <w:rsid w:val="005A2713"/>
    <w:rsid w:val="005B01F2"/>
    <w:rsid w:val="005B0956"/>
    <w:rsid w:val="005C5625"/>
    <w:rsid w:val="005C7809"/>
    <w:rsid w:val="005D15F5"/>
    <w:rsid w:val="005D375A"/>
    <w:rsid w:val="005F6194"/>
    <w:rsid w:val="005F7542"/>
    <w:rsid w:val="00610D92"/>
    <w:rsid w:val="00611D0C"/>
    <w:rsid w:val="00612055"/>
    <w:rsid w:val="00612AE0"/>
    <w:rsid w:val="00613566"/>
    <w:rsid w:val="006160D8"/>
    <w:rsid w:val="006164F5"/>
    <w:rsid w:val="00622B9D"/>
    <w:rsid w:val="00622F91"/>
    <w:rsid w:val="006259BA"/>
    <w:rsid w:val="00635321"/>
    <w:rsid w:val="00654560"/>
    <w:rsid w:val="00654A42"/>
    <w:rsid w:val="0066127B"/>
    <w:rsid w:val="006723AA"/>
    <w:rsid w:val="00675540"/>
    <w:rsid w:val="00676D2E"/>
    <w:rsid w:val="0069599B"/>
    <w:rsid w:val="006A0318"/>
    <w:rsid w:val="006A2D5A"/>
    <w:rsid w:val="006A620F"/>
    <w:rsid w:val="006B175B"/>
    <w:rsid w:val="006B1D05"/>
    <w:rsid w:val="006B47A3"/>
    <w:rsid w:val="006B58D5"/>
    <w:rsid w:val="006B5E93"/>
    <w:rsid w:val="006D0A3C"/>
    <w:rsid w:val="006D2C34"/>
    <w:rsid w:val="006D59B3"/>
    <w:rsid w:val="006D770A"/>
    <w:rsid w:val="006D7AA6"/>
    <w:rsid w:val="006E72D9"/>
    <w:rsid w:val="006F14E6"/>
    <w:rsid w:val="006F235F"/>
    <w:rsid w:val="006F2989"/>
    <w:rsid w:val="0071169A"/>
    <w:rsid w:val="00724056"/>
    <w:rsid w:val="00727EB5"/>
    <w:rsid w:val="00731BCB"/>
    <w:rsid w:val="007321B4"/>
    <w:rsid w:val="00735857"/>
    <w:rsid w:val="00741EA3"/>
    <w:rsid w:val="00756A01"/>
    <w:rsid w:val="0076185C"/>
    <w:rsid w:val="00765B8F"/>
    <w:rsid w:val="007662EF"/>
    <w:rsid w:val="00766956"/>
    <w:rsid w:val="00767BB3"/>
    <w:rsid w:val="007703F7"/>
    <w:rsid w:val="00775B36"/>
    <w:rsid w:val="00777239"/>
    <w:rsid w:val="007779FB"/>
    <w:rsid w:val="007821C1"/>
    <w:rsid w:val="007A38A5"/>
    <w:rsid w:val="007A4E0B"/>
    <w:rsid w:val="007A5638"/>
    <w:rsid w:val="007B3112"/>
    <w:rsid w:val="007B4AD9"/>
    <w:rsid w:val="007C3335"/>
    <w:rsid w:val="007C6947"/>
    <w:rsid w:val="007C7E6D"/>
    <w:rsid w:val="007D319B"/>
    <w:rsid w:val="007E0373"/>
    <w:rsid w:val="007F6A3E"/>
    <w:rsid w:val="00803273"/>
    <w:rsid w:val="00804FE1"/>
    <w:rsid w:val="008171A0"/>
    <w:rsid w:val="008172BE"/>
    <w:rsid w:val="00820F06"/>
    <w:rsid w:val="00824188"/>
    <w:rsid w:val="0083071D"/>
    <w:rsid w:val="008330C8"/>
    <w:rsid w:val="00835163"/>
    <w:rsid w:val="00837911"/>
    <w:rsid w:val="008411DE"/>
    <w:rsid w:val="0084142C"/>
    <w:rsid w:val="008438E1"/>
    <w:rsid w:val="00844DCA"/>
    <w:rsid w:val="00855F3F"/>
    <w:rsid w:val="00856A5B"/>
    <w:rsid w:val="00863D12"/>
    <w:rsid w:val="0086415F"/>
    <w:rsid w:val="00864A76"/>
    <w:rsid w:val="008719C8"/>
    <w:rsid w:val="00886F6E"/>
    <w:rsid w:val="00893D8D"/>
    <w:rsid w:val="008970E8"/>
    <w:rsid w:val="008A21AB"/>
    <w:rsid w:val="008A642A"/>
    <w:rsid w:val="008A7255"/>
    <w:rsid w:val="008A7ED2"/>
    <w:rsid w:val="008A7FC2"/>
    <w:rsid w:val="008B0217"/>
    <w:rsid w:val="008C0BEC"/>
    <w:rsid w:val="008D0C45"/>
    <w:rsid w:val="008D31AB"/>
    <w:rsid w:val="008D4AE5"/>
    <w:rsid w:val="008D75C0"/>
    <w:rsid w:val="008E008E"/>
    <w:rsid w:val="008E0C02"/>
    <w:rsid w:val="008E19A3"/>
    <w:rsid w:val="008E433A"/>
    <w:rsid w:val="008E6AF9"/>
    <w:rsid w:val="008F1B7B"/>
    <w:rsid w:val="008F2C78"/>
    <w:rsid w:val="00904725"/>
    <w:rsid w:val="00904C64"/>
    <w:rsid w:val="009134E7"/>
    <w:rsid w:val="0091791A"/>
    <w:rsid w:val="0092411B"/>
    <w:rsid w:val="00927D70"/>
    <w:rsid w:val="0093154B"/>
    <w:rsid w:val="00932B03"/>
    <w:rsid w:val="0093382D"/>
    <w:rsid w:val="00937004"/>
    <w:rsid w:val="0094327F"/>
    <w:rsid w:val="009433FF"/>
    <w:rsid w:val="00945C48"/>
    <w:rsid w:val="00953045"/>
    <w:rsid w:val="0095417B"/>
    <w:rsid w:val="00956357"/>
    <w:rsid w:val="00964E5D"/>
    <w:rsid w:val="00966BB0"/>
    <w:rsid w:val="00967D68"/>
    <w:rsid w:val="0097732B"/>
    <w:rsid w:val="009842E8"/>
    <w:rsid w:val="00987158"/>
    <w:rsid w:val="00992D18"/>
    <w:rsid w:val="009A2B69"/>
    <w:rsid w:val="009B1B78"/>
    <w:rsid w:val="009B2C5B"/>
    <w:rsid w:val="009B3A95"/>
    <w:rsid w:val="009B43EA"/>
    <w:rsid w:val="009B4E20"/>
    <w:rsid w:val="009C7938"/>
    <w:rsid w:val="009D14CD"/>
    <w:rsid w:val="009E1199"/>
    <w:rsid w:val="009F377C"/>
    <w:rsid w:val="009F44CF"/>
    <w:rsid w:val="00A052A8"/>
    <w:rsid w:val="00A05513"/>
    <w:rsid w:val="00A100B8"/>
    <w:rsid w:val="00A2050A"/>
    <w:rsid w:val="00A21953"/>
    <w:rsid w:val="00A279D7"/>
    <w:rsid w:val="00A42E5C"/>
    <w:rsid w:val="00A437DE"/>
    <w:rsid w:val="00A475E3"/>
    <w:rsid w:val="00A54F10"/>
    <w:rsid w:val="00A5613B"/>
    <w:rsid w:val="00A71D23"/>
    <w:rsid w:val="00A86F27"/>
    <w:rsid w:val="00A87995"/>
    <w:rsid w:val="00A967C1"/>
    <w:rsid w:val="00AA4AF5"/>
    <w:rsid w:val="00AA51E7"/>
    <w:rsid w:val="00AB0776"/>
    <w:rsid w:val="00AB5EEA"/>
    <w:rsid w:val="00AC497F"/>
    <w:rsid w:val="00AC6798"/>
    <w:rsid w:val="00AC7E6D"/>
    <w:rsid w:val="00AD5193"/>
    <w:rsid w:val="00AD62EF"/>
    <w:rsid w:val="00AE2274"/>
    <w:rsid w:val="00AE482F"/>
    <w:rsid w:val="00AF55DF"/>
    <w:rsid w:val="00AF7D23"/>
    <w:rsid w:val="00B20334"/>
    <w:rsid w:val="00B228DB"/>
    <w:rsid w:val="00B23E6C"/>
    <w:rsid w:val="00B24FBC"/>
    <w:rsid w:val="00B25519"/>
    <w:rsid w:val="00B255A2"/>
    <w:rsid w:val="00B26E63"/>
    <w:rsid w:val="00B549E6"/>
    <w:rsid w:val="00B54E01"/>
    <w:rsid w:val="00B56210"/>
    <w:rsid w:val="00B645C9"/>
    <w:rsid w:val="00B724EC"/>
    <w:rsid w:val="00B73CBD"/>
    <w:rsid w:val="00B7750E"/>
    <w:rsid w:val="00B90410"/>
    <w:rsid w:val="00B9521F"/>
    <w:rsid w:val="00BA087E"/>
    <w:rsid w:val="00BA510D"/>
    <w:rsid w:val="00BA68DD"/>
    <w:rsid w:val="00BA69CF"/>
    <w:rsid w:val="00BB07CA"/>
    <w:rsid w:val="00BB4B69"/>
    <w:rsid w:val="00BB70B0"/>
    <w:rsid w:val="00BC2569"/>
    <w:rsid w:val="00BD50C0"/>
    <w:rsid w:val="00BD65F4"/>
    <w:rsid w:val="00BD70AE"/>
    <w:rsid w:val="00BE1FD8"/>
    <w:rsid w:val="00BE6AB3"/>
    <w:rsid w:val="00BF0DA9"/>
    <w:rsid w:val="00BF2914"/>
    <w:rsid w:val="00BF6E0D"/>
    <w:rsid w:val="00C01792"/>
    <w:rsid w:val="00C02490"/>
    <w:rsid w:val="00C07753"/>
    <w:rsid w:val="00C16E23"/>
    <w:rsid w:val="00C213C6"/>
    <w:rsid w:val="00C23EB3"/>
    <w:rsid w:val="00C25834"/>
    <w:rsid w:val="00C37555"/>
    <w:rsid w:val="00C376AE"/>
    <w:rsid w:val="00C53396"/>
    <w:rsid w:val="00C54E27"/>
    <w:rsid w:val="00C55295"/>
    <w:rsid w:val="00C67E90"/>
    <w:rsid w:val="00C81E66"/>
    <w:rsid w:val="00C911F4"/>
    <w:rsid w:val="00C94C28"/>
    <w:rsid w:val="00C95D96"/>
    <w:rsid w:val="00CA66AC"/>
    <w:rsid w:val="00CA7728"/>
    <w:rsid w:val="00CC4093"/>
    <w:rsid w:val="00CC67B1"/>
    <w:rsid w:val="00CC7AAC"/>
    <w:rsid w:val="00CD72DE"/>
    <w:rsid w:val="00CE39CA"/>
    <w:rsid w:val="00CF2A96"/>
    <w:rsid w:val="00D0290F"/>
    <w:rsid w:val="00D06F96"/>
    <w:rsid w:val="00D13662"/>
    <w:rsid w:val="00D2031D"/>
    <w:rsid w:val="00D21F64"/>
    <w:rsid w:val="00D226E2"/>
    <w:rsid w:val="00D3162B"/>
    <w:rsid w:val="00D367C9"/>
    <w:rsid w:val="00D461BB"/>
    <w:rsid w:val="00D46DAB"/>
    <w:rsid w:val="00D47977"/>
    <w:rsid w:val="00D556E4"/>
    <w:rsid w:val="00D56BC6"/>
    <w:rsid w:val="00D60F81"/>
    <w:rsid w:val="00D65F01"/>
    <w:rsid w:val="00D727DA"/>
    <w:rsid w:val="00D83FE4"/>
    <w:rsid w:val="00D865A2"/>
    <w:rsid w:val="00D92F05"/>
    <w:rsid w:val="00D94416"/>
    <w:rsid w:val="00D94883"/>
    <w:rsid w:val="00D95E6B"/>
    <w:rsid w:val="00D966B3"/>
    <w:rsid w:val="00D96974"/>
    <w:rsid w:val="00DA2E26"/>
    <w:rsid w:val="00DA63EB"/>
    <w:rsid w:val="00DA7561"/>
    <w:rsid w:val="00DB4238"/>
    <w:rsid w:val="00DB4A0A"/>
    <w:rsid w:val="00DC2F0E"/>
    <w:rsid w:val="00DC3C48"/>
    <w:rsid w:val="00DC6A86"/>
    <w:rsid w:val="00DD2502"/>
    <w:rsid w:val="00DD53D7"/>
    <w:rsid w:val="00DF2F76"/>
    <w:rsid w:val="00DF606C"/>
    <w:rsid w:val="00E026A1"/>
    <w:rsid w:val="00E03565"/>
    <w:rsid w:val="00E04E45"/>
    <w:rsid w:val="00E173A1"/>
    <w:rsid w:val="00E17F44"/>
    <w:rsid w:val="00E214CD"/>
    <w:rsid w:val="00E339EA"/>
    <w:rsid w:val="00E3472C"/>
    <w:rsid w:val="00E369E5"/>
    <w:rsid w:val="00E44543"/>
    <w:rsid w:val="00E53E84"/>
    <w:rsid w:val="00E543BB"/>
    <w:rsid w:val="00E550F6"/>
    <w:rsid w:val="00E57F34"/>
    <w:rsid w:val="00E64029"/>
    <w:rsid w:val="00E67F01"/>
    <w:rsid w:val="00E706A7"/>
    <w:rsid w:val="00E81D4B"/>
    <w:rsid w:val="00E869F3"/>
    <w:rsid w:val="00E91899"/>
    <w:rsid w:val="00E92163"/>
    <w:rsid w:val="00E96358"/>
    <w:rsid w:val="00E97527"/>
    <w:rsid w:val="00EA153E"/>
    <w:rsid w:val="00EA4BC4"/>
    <w:rsid w:val="00EA6DE9"/>
    <w:rsid w:val="00EB141D"/>
    <w:rsid w:val="00EB1693"/>
    <w:rsid w:val="00EB1A17"/>
    <w:rsid w:val="00EC6DA7"/>
    <w:rsid w:val="00EC713F"/>
    <w:rsid w:val="00ED6B05"/>
    <w:rsid w:val="00EE5227"/>
    <w:rsid w:val="00EF6181"/>
    <w:rsid w:val="00EF7469"/>
    <w:rsid w:val="00F02299"/>
    <w:rsid w:val="00F02D4C"/>
    <w:rsid w:val="00F05605"/>
    <w:rsid w:val="00F05F67"/>
    <w:rsid w:val="00F1097A"/>
    <w:rsid w:val="00F11712"/>
    <w:rsid w:val="00F11B9B"/>
    <w:rsid w:val="00F13A70"/>
    <w:rsid w:val="00F14492"/>
    <w:rsid w:val="00F151B7"/>
    <w:rsid w:val="00F16279"/>
    <w:rsid w:val="00F173E5"/>
    <w:rsid w:val="00F243E2"/>
    <w:rsid w:val="00F270B3"/>
    <w:rsid w:val="00F27CFC"/>
    <w:rsid w:val="00F3292F"/>
    <w:rsid w:val="00F455EA"/>
    <w:rsid w:val="00F46584"/>
    <w:rsid w:val="00F472AF"/>
    <w:rsid w:val="00F51AF5"/>
    <w:rsid w:val="00F66878"/>
    <w:rsid w:val="00F71C49"/>
    <w:rsid w:val="00F72A79"/>
    <w:rsid w:val="00F8048D"/>
    <w:rsid w:val="00F80705"/>
    <w:rsid w:val="00F81774"/>
    <w:rsid w:val="00F82862"/>
    <w:rsid w:val="00F83A08"/>
    <w:rsid w:val="00F97EEA"/>
    <w:rsid w:val="00FA24D6"/>
    <w:rsid w:val="00FA2CF5"/>
    <w:rsid w:val="00FC44BF"/>
    <w:rsid w:val="00FC5DA3"/>
    <w:rsid w:val="00FC7F38"/>
    <w:rsid w:val="00FD06FA"/>
    <w:rsid w:val="00FD355D"/>
    <w:rsid w:val="00FD52F0"/>
    <w:rsid w:val="00FD5C70"/>
    <w:rsid w:val="00FD6DE7"/>
    <w:rsid w:val="00FE4E84"/>
    <w:rsid w:val="00FE6C32"/>
    <w:rsid w:val="00FE768B"/>
    <w:rsid w:val="00FF276E"/>
    <w:rsid w:val="00FF6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D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-rg-t">
    <w:name w:val="s-rg-t"/>
    <w:basedOn w:val="a0"/>
    <w:rsid w:val="009B4E20"/>
  </w:style>
  <w:style w:type="character" w:styleId="Hyperlink">
    <w:name w:val="Hyperlink"/>
    <w:basedOn w:val="a0"/>
    <w:uiPriority w:val="99"/>
    <w:unhideWhenUsed/>
    <w:rsid w:val="00BE6AB3"/>
    <w:rPr>
      <w:color w:val="0000FF" w:themeColor="hyperlink"/>
      <w:u w:val="single"/>
    </w:rPr>
  </w:style>
  <w:style w:type="character" w:customStyle="1" w:styleId="s-bl-t">
    <w:name w:val="s-bl-t"/>
    <w:basedOn w:val="a0"/>
    <w:rsid w:val="000E5335"/>
  </w:style>
  <w:style w:type="table" w:styleId="a3">
    <w:name w:val="Table Grid"/>
    <w:basedOn w:val="a1"/>
    <w:uiPriority w:val="59"/>
    <w:rsid w:val="002F08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-ve-t">
    <w:name w:val="s-ve-t"/>
    <w:basedOn w:val="a0"/>
    <w:rsid w:val="00254B0A"/>
  </w:style>
  <w:style w:type="paragraph" w:styleId="a4">
    <w:name w:val="List Paragraph"/>
    <w:basedOn w:val="a"/>
    <w:uiPriority w:val="34"/>
    <w:qFormat/>
    <w:rsid w:val="00A42E5C"/>
    <w:pPr>
      <w:ind w:left="720"/>
      <w:contextualSpacing/>
    </w:pPr>
  </w:style>
  <w:style w:type="character" w:styleId="HTML">
    <w:name w:val="HTML Cite"/>
    <w:basedOn w:val="a0"/>
    <w:uiPriority w:val="99"/>
    <w:semiHidden/>
    <w:unhideWhenUsed/>
    <w:rsid w:val="006D7AA6"/>
    <w:rPr>
      <w:i/>
      <w:iCs/>
    </w:rPr>
  </w:style>
  <w:style w:type="character" w:customStyle="1" w:styleId="citationyear">
    <w:name w:val="citation_year"/>
    <w:basedOn w:val="a0"/>
    <w:rsid w:val="006D7AA6"/>
  </w:style>
  <w:style w:type="character" w:customStyle="1" w:styleId="citationvolume">
    <w:name w:val="citation_volume"/>
    <w:basedOn w:val="a0"/>
    <w:rsid w:val="006D7AA6"/>
  </w:style>
  <w:style w:type="character" w:customStyle="1" w:styleId="fontstyle01">
    <w:name w:val="fontstyle01"/>
    <w:basedOn w:val="a0"/>
    <w:rsid w:val="00A967C1"/>
    <w:rPr>
      <w:rFonts w:ascii="AdvGulliv-R" w:hAnsi="AdvGulliv-R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5817B9"/>
    <w:rPr>
      <w:rFonts w:ascii="Cambria" w:hAnsi="Cambri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11">
    <w:name w:val="fontstyle11"/>
    <w:basedOn w:val="a0"/>
    <w:rsid w:val="00E869F3"/>
    <w:rPr>
      <w:rFonts w:ascii="Cambria" w:hAnsi="Cambria" w:hint="default"/>
      <w:b w:val="0"/>
      <w:bCs w:val="0"/>
      <w:i w:val="0"/>
      <w:iCs w:val="0"/>
      <w:color w:val="000000"/>
      <w:sz w:val="20"/>
      <w:szCs w:val="20"/>
    </w:rPr>
  </w:style>
  <w:style w:type="character" w:styleId="a5">
    <w:name w:val="line number"/>
    <w:basedOn w:val="a0"/>
    <w:uiPriority w:val="99"/>
    <w:semiHidden/>
    <w:unhideWhenUsed/>
    <w:rsid w:val="00F80705"/>
  </w:style>
  <w:style w:type="character" w:styleId="a6">
    <w:name w:val="Strong"/>
    <w:basedOn w:val="a0"/>
    <w:uiPriority w:val="22"/>
    <w:qFormat/>
    <w:rsid w:val="000A4A65"/>
    <w:rPr>
      <w:b/>
      <w:bCs/>
    </w:rPr>
  </w:style>
  <w:style w:type="paragraph" w:styleId="a7">
    <w:name w:val="Balloon Text"/>
    <w:basedOn w:val="a"/>
    <w:link w:val="Char"/>
    <w:uiPriority w:val="99"/>
    <w:semiHidden/>
    <w:unhideWhenUsed/>
    <w:rsid w:val="00BA5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7"/>
    <w:uiPriority w:val="99"/>
    <w:semiHidden/>
    <w:rsid w:val="00BA510D"/>
    <w:rPr>
      <w:rFonts w:ascii="Tahoma" w:hAnsi="Tahoma" w:cs="Tahoma"/>
      <w:sz w:val="16"/>
      <w:szCs w:val="16"/>
    </w:rPr>
  </w:style>
  <w:style w:type="paragraph" w:styleId="HTML0">
    <w:name w:val="HTML Preformatted"/>
    <w:basedOn w:val="a"/>
    <w:link w:val="HTMLChar"/>
    <w:uiPriority w:val="99"/>
    <w:unhideWhenUsed/>
    <w:rsid w:val="000D5A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har">
    <w:name w:val="بتنسيق HTML مسبق Char"/>
    <w:basedOn w:val="a0"/>
    <w:link w:val="HTML0"/>
    <w:uiPriority w:val="99"/>
    <w:rsid w:val="000D5A35"/>
    <w:rPr>
      <w:rFonts w:ascii="Courier New" w:eastAsia="Times New Roman" w:hAnsi="Courier New" w:cs="Courier New"/>
      <w:sz w:val="20"/>
      <w:szCs w:val="20"/>
    </w:rPr>
  </w:style>
  <w:style w:type="paragraph" w:styleId="a8">
    <w:name w:val="header"/>
    <w:basedOn w:val="a"/>
    <w:link w:val="Char0"/>
    <w:uiPriority w:val="99"/>
    <w:unhideWhenUsed/>
    <w:rsid w:val="000D15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8"/>
    <w:uiPriority w:val="99"/>
    <w:rsid w:val="000D1585"/>
  </w:style>
  <w:style w:type="paragraph" w:styleId="a9">
    <w:name w:val="footer"/>
    <w:basedOn w:val="a"/>
    <w:link w:val="Char1"/>
    <w:uiPriority w:val="99"/>
    <w:unhideWhenUsed/>
    <w:rsid w:val="000D15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9"/>
    <w:uiPriority w:val="99"/>
    <w:rsid w:val="000D1585"/>
  </w:style>
  <w:style w:type="paragraph" w:customStyle="1" w:styleId="Default">
    <w:name w:val="Default"/>
    <w:rsid w:val="006F14E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y2iqfc">
    <w:name w:val="y2iqfc"/>
    <w:basedOn w:val="a0"/>
    <w:rsid w:val="0095417B"/>
  </w:style>
  <w:style w:type="character" w:customStyle="1" w:styleId="ref-title">
    <w:name w:val="ref-title"/>
    <w:basedOn w:val="a0"/>
    <w:rsid w:val="00A052A8"/>
  </w:style>
  <w:style w:type="character" w:customStyle="1" w:styleId="ref-journal">
    <w:name w:val="ref-journal"/>
    <w:basedOn w:val="a0"/>
    <w:rsid w:val="00A052A8"/>
  </w:style>
  <w:style w:type="character" w:customStyle="1" w:styleId="ref-vol">
    <w:name w:val="ref-vol"/>
    <w:basedOn w:val="a0"/>
    <w:rsid w:val="00A052A8"/>
  </w:style>
  <w:style w:type="paragraph" w:customStyle="1" w:styleId="root-block-node">
    <w:name w:val="root-block-node"/>
    <w:basedOn w:val="a"/>
    <w:rsid w:val="00F82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rticleauthor-link">
    <w:name w:val="article__author-link"/>
    <w:basedOn w:val="a0"/>
    <w:rsid w:val="004111E7"/>
  </w:style>
  <w:style w:type="character" w:customStyle="1" w:styleId="red-underline">
    <w:name w:val="red-underline"/>
    <w:basedOn w:val="a0"/>
    <w:rsid w:val="00D3162B"/>
  </w:style>
  <w:style w:type="character" w:styleId="aa">
    <w:name w:val="Emphasis"/>
    <w:basedOn w:val="a0"/>
    <w:uiPriority w:val="20"/>
    <w:qFormat/>
    <w:rsid w:val="00366DCD"/>
    <w:rPr>
      <w:i/>
      <w:iCs/>
    </w:rPr>
  </w:style>
  <w:style w:type="character" w:customStyle="1" w:styleId="it">
    <w:name w:val="it"/>
    <w:basedOn w:val="a0"/>
    <w:rsid w:val="001E1D1D"/>
  </w:style>
  <w:style w:type="character" w:customStyle="1" w:styleId="b">
    <w:name w:val="b"/>
    <w:basedOn w:val="a0"/>
    <w:rsid w:val="001E1D1D"/>
  </w:style>
  <w:style w:type="character" w:customStyle="1" w:styleId="hlfld-contribauthor">
    <w:name w:val="hlfld-contribauthor"/>
    <w:basedOn w:val="a0"/>
    <w:rsid w:val="001E1D1D"/>
  </w:style>
  <w:style w:type="character" w:customStyle="1" w:styleId="nlmgiven-names">
    <w:name w:val="nlm_given-names"/>
    <w:basedOn w:val="a0"/>
    <w:rsid w:val="001E1D1D"/>
  </w:style>
  <w:style w:type="character" w:customStyle="1" w:styleId="nlmarticle-title">
    <w:name w:val="nlm_article-title"/>
    <w:basedOn w:val="a0"/>
    <w:rsid w:val="001E1D1D"/>
  </w:style>
  <w:style w:type="character" w:customStyle="1" w:styleId="nlmyear">
    <w:name w:val="nlm_year"/>
    <w:basedOn w:val="a0"/>
    <w:rsid w:val="001E1D1D"/>
  </w:style>
  <w:style w:type="character" w:customStyle="1" w:styleId="nlmfpage">
    <w:name w:val="nlm_fpage"/>
    <w:basedOn w:val="a0"/>
    <w:rsid w:val="001E1D1D"/>
  </w:style>
  <w:style w:type="character" w:customStyle="1" w:styleId="nlmlpage">
    <w:name w:val="nlm_lpage"/>
    <w:basedOn w:val="a0"/>
    <w:rsid w:val="001E1D1D"/>
  </w:style>
  <w:style w:type="character" w:customStyle="1" w:styleId="source">
    <w:name w:val="source"/>
    <w:basedOn w:val="a0"/>
    <w:rsid w:val="00241A2D"/>
  </w:style>
  <w:style w:type="character" w:customStyle="1" w:styleId="volume">
    <w:name w:val="volume"/>
    <w:basedOn w:val="a0"/>
    <w:rsid w:val="00241A2D"/>
  </w:style>
  <w:style w:type="character" w:customStyle="1" w:styleId="authors-list-item">
    <w:name w:val="authors-list-item"/>
    <w:basedOn w:val="a0"/>
    <w:rsid w:val="008D0C45"/>
  </w:style>
  <w:style w:type="character" w:customStyle="1" w:styleId="author-sup-separator">
    <w:name w:val="author-sup-separator"/>
    <w:basedOn w:val="a0"/>
    <w:rsid w:val="008D0C45"/>
  </w:style>
  <w:style w:type="character" w:customStyle="1" w:styleId="comma">
    <w:name w:val="comma"/>
    <w:basedOn w:val="a0"/>
    <w:rsid w:val="008D0C45"/>
  </w:style>
  <w:style w:type="character" w:customStyle="1" w:styleId="period">
    <w:name w:val="period"/>
    <w:basedOn w:val="a0"/>
    <w:rsid w:val="008D0C45"/>
  </w:style>
  <w:style w:type="character" w:customStyle="1" w:styleId="cit">
    <w:name w:val="cit"/>
    <w:basedOn w:val="a0"/>
    <w:rsid w:val="008D0C45"/>
  </w:style>
  <w:style w:type="character" w:customStyle="1" w:styleId="citation-doi">
    <w:name w:val="citation-doi"/>
    <w:basedOn w:val="a0"/>
    <w:rsid w:val="008D0C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D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-rg-t">
    <w:name w:val="s-rg-t"/>
    <w:basedOn w:val="a0"/>
    <w:rsid w:val="009B4E20"/>
  </w:style>
  <w:style w:type="character" w:styleId="Hyperlink">
    <w:name w:val="Hyperlink"/>
    <w:basedOn w:val="a0"/>
    <w:uiPriority w:val="99"/>
    <w:unhideWhenUsed/>
    <w:rsid w:val="00BE6AB3"/>
    <w:rPr>
      <w:color w:val="0000FF" w:themeColor="hyperlink"/>
      <w:u w:val="single"/>
    </w:rPr>
  </w:style>
  <w:style w:type="character" w:customStyle="1" w:styleId="s-bl-t">
    <w:name w:val="s-bl-t"/>
    <w:basedOn w:val="a0"/>
    <w:rsid w:val="000E5335"/>
  </w:style>
  <w:style w:type="table" w:styleId="a3">
    <w:name w:val="Table Grid"/>
    <w:basedOn w:val="a1"/>
    <w:uiPriority w:val="59"/>
    <w:rsid w:val="002F08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-ve-t">
    <w:name w:val="s-ve-t"/>
    <w:basedOn w:val="a0"/>
    <w:rsid w:val="00254B0A"/>
  </w:style>
  <w:style w:type="paragraph" w:styleId="a4">
    <w:name w:val="List Paragraph"/>
    <w:basedOn w:val="a"/>
    <w:uiPriority w:val="34"/>
    <w:qFormat/>
    <w:rsid w:val="00A42E5C"/>
    <w:pPr>
      <w:ind w:left="720"/>
      <w:contextualSpacing/>
    </w:pPr>
  </w:style>
  <w:style w:type="character" w:styleId="HTML">
    <w:name w:val="HTML Cite"/>
    <w:basedOn w:val="a0"/>
    <w:uiPriority w:val="99"/>
    <w:semiHidden/>
    <w:unhideWhenUsed/>
    <w:rsid w:val="006D7AA6"/>
    <w:rPr>
      <w:i/>
      <w:iCs/>
    </w:rPr>
  </w:style>
  <w:style w:type="character" w:customStyle="1" w:styleId="citationyear">
    <w:name w:val="citation_year"/>
    <w:basedOn w:val="a0"/>
    <w:rsid w:val="006D7AA6"/>
  </w:style>
  <w:style w:type="character" w:customStyle="1" w:styleId="citationvolume">
    <w:name w:val="citation_volume"/>
    <w:basedOn w:val="a0"/>
    <w:rsid w:val="006D7AA6"/>
  </w:style>
  <w:style w:type="character" w:customStyle="1" w:styleId="fontstyle01">
    <w:name w:val="fontstyle01"/>
    <w:basedOn w:val="a0"/>
    <w:rsid w:val="00A967C1"/>
    <w:rPr>
      <w:rFonts w:ascii="AdvGulliv-R" w:hAnsi="AdvGulliv-R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5817B9"/>
    <w:rPr>
      <w:rFonts w:ascii="Cambria" w:hAnsi="Cambri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11">
    <w:name w:val="fontstyle11"/>
    <w:basedOn w:val="a0"/>
    <w:rsid w:val="00E869F3"/>
    <w:rPr>
      <w:rFonts w:ascii="Cambria" w:hAnsi="Cambria" w:hint="default"/>
      <w:b w:val="0"/>
      <w:bCs w:val="0"/>
      <w:i w:val="0"/>
      <w:iCs w:val="0"/>
      <w:color w:val="000000"/>
      <w:sz w:val="20"/>
      <w:szCs w:val="20"/>
    </w:rPr>
  </w:style>
  <w:style w:type="character" w:styleId="a5">
    <w:name w:val="line number"/>
    <w:basedOn w:val="a0"/>
    <w:uiPriority w:val="99"/>
    <w:semiHidden/>
    <w:unhideWhenUsed/>
    <w:rsid w:val="00F80705"/>
  </w:style>
  <w:style w:type="character" w:styleId="a6">
    <w:name w:val="Strong"/>
    <w:basedOn w:val="a0"/>
    <w:uiPriority w:val="22"/>
    <w:qFormat/>
    <w:rsid w:val="000A4A65"/>
    <w:rPr>
      <w:b/>
      <w:bCs/>
    </w:rPr>
  </w:style>
  <w:style w:type="paragraph" w:styleId="a7">
    <w:name w:val="Balloon Text"/>
    <w:basedOn w:val="a"/>
    <w:link w:val="Char"/>
    <w:uiPriority w:val="99"/>
    <w:semiHidden/>
    <w:unhideWhenUsed/>
    <w:rsid w:val="00BA5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7"/>
    <w:uiPriority w:val="99"/>
    <w:semiHidden/>
    <w:rsid w:val="00BA510D"/>
    <w:rPr>
      <w:rFonts w:ascii="Tahoma" w:hAnsi="Tahoma" w:cs="Tahoma"/>
      <w:sz w:val="16"/>
      <w:szCs w:val="16"/>
    </w:rPr>
  </w:style>
  <w:style w:type="paragraph" w:styleId="HTML0">
    <w:name w:val="HTML Preformatted"/>
    <w:basedOn w:val="a"/>
    <w:link w:val="HTMLChar"/>
    <w:uiPriority w:val="99"/>
    <w:unhideWhenUsed/>
    <w:rsid w:val="000D5A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har">
    <w:name w:val="بتنسيق HTML مسبق Char"/>
    <w:basedOn w:val="a0"/>
    <w:link w:val="HTML0"/>
    <w:uiPriority w:val="99"/>
    <w:rsid w:val="000D5A35"/>
    <w:rPr>
      <w:rFonts w:ascii="Courier New" w:eastAsia="Times New Roman" w:hAnsi="Courier New" w:cs="Courier New"/>
      <w:sz w:val="20"/>
      <w:szCs w:val="20"/>
    </w:rPr>
  </w:style>
  <w:style w:type="paragraph" w:styleId="a8">
    <w:name w:val="header"/>
    <w:basedOn w:val="a"/>
    <w:link w:val="Char0"/>
    <w:uiPriority w:val="99"/>
    <w:unhideWhenUsed/>
    <w:rsid w:val="000D15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8"/>
    <w:uiPriority w:val="99"/>
    <w:rsid w:val="000D1585"/>
  </w:style>
  <w:style w:type="paragraph" w:styleId="a9">
    <w:name w:val="footer"/>
    <w:basedOn w:val="a"/>
    <w:link w:val="Char1"/>
    <w:uiPriority w:val="99"/>
    <w:unhideWhenUsed/>
    <w:rsid w:val="000D15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9"/>
    <w:uiPriority w:val="99"/>
    <w:rsid w:val="000D1585"/>
  </w:style>
  <w:style w:type="paragraph" w:customStyle="1" w:styleId="Default">
    <w:name w:val="Default"/>
    <w:rsid w:val="006F14E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y2iqfc">
    <w:name w:val="y2iqfc"/>
    <w:basedOn w:val="a0"/>
    <w:rsid w:val="0095417B"/>
  </w:style>
  <w:style w:type="character" w:customStyle="1" w:styleId="ref-title">
    <w:name w:val="ref-title"/>
    <w:basedOn w:val="a0"/>
    <w:rsid w:val="00A052A8"/>
  </w:style>
  <w:style w:type="character" w:customStyle="1" w:styleId="ref-journal">
    <w:name w:val="ref-journal"/>
    <w:basedOn w:val="a0"/>
    <w:rsid w:val="00A052A8"/>
  </w:style>
  <w:style w:type="character" w:customStyle="1" w:styleId="ref-vol">
    <w:name w:val="ref-vol"/>
    <w:basedOn w:val="a0"/>
    <w:rsid w:val="00A052A8"/>
  </w:style>
  <w:style w:type="paragraph" w:customStyle="1" w:styleId="root-block-node">
    <w:name w:val="root-block-node"/>
    <w:basedOn w:val="a"/>
    <w:rsid w:val="00F82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rticleauthor-link">
    <w:name w:val="article__author-link"/>
    <w:basedOn w:val="a0"/>
    <w:rsid w:val="004111E7"/>
  </w:style>
  <w:style w:type="character" w:customStyle="1" w:styleId="red-underline">
    <w:name w:val="red-underline"/>
    <w:basedOn w:val="a0"/>
    <w:rsid w:val="00D3162B"/>
  </w:style>
  <w:style w:type="character" w:styleId="aa">
    <w:name w:val="Emphasis"/>
    <w:basedOn w:val="a0"/>
    <w:uiPriority w:val="20"/>
    <w:qFormat/>
    <w:rsid w:val="00366DCD"/>
    <w:rPr>
      <w:i/>
      <w:iCs/>
    </w:rPr>
  </w:style>
  <w:style w:type="character" w:customStyle="1" w:styleId="it">
    <w:name w:val="it"/>
    <w:basedOn w:val="a0"/>
    <w:rsid w:val="001E1D1D"/>
  </w:style>
  <w:style w:type="character" w:customStyle="1" w:styleId="b">
    <w:name w:val="b"/>
    <w:basedOn w:val="a0"/>
    <w:rsid w:val="001E1D1D"/>
  </w:style>
  <w:style w:type="character" w:customStyle="1" w:styleId="hlfld-contribauthor">
    <w:name w:val="hlfld-contribauthor"/>
    <w:basedOn w:val="a0"/>
    <w:rsid w:val="001E1D1D"/>
  </w:style>
  <w:style w:type="character" w:customStyle="1" w:styleId="nlmgiven-names">
    <w:name w:val="nlm_given-names"/>
    <w:basedOn w:val="a0"/>
    <w:rsid w:val="001E1D1D"/>
  </w:style>
  <w:style w:type="character" w:customStyle="1" w:styleId="nlmarticle-title">
    <w:name w:val="nlm_article-title"/>
    <w:basedOn w:val="a0"/>
    <w:rsid w:val="001E1D1D"/>
  </w:style>
  <w:style w:type="character" w:customStyle="1" w:styleId="nlmyear">
    <w:name w:val="nlm_year"/>
    <w:basedOn w:val="a0"/>
    <w:rsid w:val="001E1D1D"/>
  </w:style>
  <w:style w:type="character" w:customStyle="1" w:styleId="nlmfpage">
    <w:name w:val="nlm_fpage"/>
    <w:basedOn w:val="a0"/>
    <w:rsid w:val="001E1D1D"/>
  </w:style>
  <w:style w:type="character" w:customStyle="1" w:styleId="nlmlpage">
    <w:name w:val="nlm_lpage"/>
    <w:basedOn w:val="a0"/>
    <w:rsid w:val="001E1D1D"/>
  </w:style>
  <w:style w:type="character" w:customStyle="1" w:styleId="source">
    <w:name w:val="source"/>
    <w:basedOn w:val="a0"/>
    <w:rsid w:val="00241A2D"/>
  </w:style>
  <w:style w:type="character" w:customStyle="1" w:styleId="volume">
    <w:name w:val="volume"/>
    <w:basedOn w:val="a0"/>
    <w:rsid w:val="00241A2D"/>
  </w:style>
  <w:style w:type="character" w:customStyle="1" w:styleId="authors-list-item">
    <w:name w:val="authors-list-item"/>
    <w:basedOn w:val="a0"/>
    <w:rsid w:val="008D0C45"/>
  </w:style>
  <w:style w:type="character" w:customStyle="1" w:styleId="author-sup-separator">
    <w:name w:val="author-sup-separator"/>
    <w:basedOn w:val="a0"/>
    <w:rsid w:val="008D0C45"/>
  </w:style>
  <w:style w:type="character" w:customStyle="1" w:styleId="comma">
    <w:name w:val="comma"/>
    <w:basedOn w:val="a0"/>
    <w:rsid w:val="008D0C45"/>
  </w:style>
  <w:style w:type="character" w:customStyle="1" w:styleId="period">
    <w:name w:val="period"/>
    <w:basedOn w:val="a0"/>
    <w:rsid w:val="008D0C45"/>
  </w:style>
  <w:style w:type="character" w:customStyle="1" w:styleId="cit">
    <w:name w:val="cit"/>
    <w:basedOn w:val="a0"/>
    <w:rsid w:val="008D0C45"/>
  </w:style>
  <w:style w:type="character" w:customStyle="1" w:styleId="citation-doi">
    <w:name w:val="citation-doi"/>
    <w:basedOn w:val="a0"/>
    <w:rsid w:val="008D0C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82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078908">
          <w:marLeft w:val="0"/>
          <w:marRight w:val="0"/>
          <w:marTop w:val="0"/>
          <w:marBottom w:val="0"/>
          <w:divBdr>
            <w:top w:val="single" w:sz="6" w:space="0" w:color="5B616B"/>
            <w:left w:val="single" w:sz="6" w:space="0" w:color="5B616B"/>
            <w:bottom w:val="single" w:sz="6" w:space="0" w:color="5B616B"/>
            <w:right w:val="single" w:sz="6" w:space="0" w:color="5B616B"/>
          </w:divBdr>
        </w:div>
      </w:divsChild>
    </w:div>
    <w:div w:id="4635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4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25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44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265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hyperlink" Target="https://pubs.rsc.org/en/results?searchtext=Author%3AFei%20Zhao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hyperlink" Target="https://doi.org/10.1002/med.21698" TargetMode="External"/><Relationship Id="rId42" Type="http://schemas.openxmlformats.org/officeDocument/2006/relationships/hyperlink" Target="https://pubs.rsc.org/en/results?searchtext=Author%3ADa-Zhi%20Zhang" TargetMode="Externa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image" Target="media/image5.png"/><Relationship Id="rId25" Type="http://schemas.openxmlformats.org/officeDocument/2006/relationships/oleObject" Target="embeddings/oleObject7.bin"/><Relationship Id="rId33" Type="http://schemas.openxmlformats.org/officeDocument/2006/relationships/hyperlink" Target="https://doi.org/10.1080/00397911.2021.1881124" TargetMode="External"/><Relationship Id="rId38" Type="http://schemas.openxmlformats.org/officeDocument/2006/relationships/hyperlink" Target="https://pubmed.ncbi.nlm.nih.gov/?term=Vujic+Z&amp;cauthor_id=32013827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7.png"/><Relationship Id="rId29" Type="http://schemas.openxmlformats.org/officeDocument/2006/relationships/oleObject" Target="embeddings/oleObject9.bin"/><Relationship Id="rId41" Type="http://schemas.openxmlformats.org/officeDocument/2006/relationships/hyperlink" Target="https://pubs.rsc.org/en/results?searchtext=Author%3AFang%20Yan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9.png"/><Relationship Id="rId32" Type="http://schemas.openxmlformats.org/officeDocument/2006/relationships/hyperlink" Target="https://doi.org/10.3897/pharmacia.67.e53842" TargetMode="External"/><Relationship Id="rId37" Type="http://schemas.openxmlformats.org/officeDocument/2006/relationships/hyperlink" Target="https://pubmed.ncbi.nlm.nih.gov/?term=Markovi%C4%87+B&amp;cauthor_id=32013827" TargetMode="External"/><Relationship Id="rId40" Type="http://schemas.openxmlformats.org/officeDocument/2006/relationships/hyperlink" Target="https://pubs.rsc.org/en/results?searchtext=Author%3AYuan-Hua%20Wang" TargetMode="External"/><Relationship Id="rId45" Type="http://schemas.openxmlformats.org/officeDocument/2006/relationships/hyperlink" Target="http://dx.doi.org/10.1016/j.tca.2011.07.013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oleObject" Target="embeddings/oleObject6.bin"/><Relationship Id="rId28" Type="http://schemas.openxmlformats.org/officeDocument/2006/relationships/image" Target="media/image11.png"/><Relationship Id="rId36" Type="http://schemas.openxmlformats.org/officeDocument/2006/relationships/hyperlink" Target="https://pubmed.ncbi.nlm.nih.gov/?term=Turkovic+N&amp;cauthor_id=32013827" TargetMode="External"/><Relationship Id="rId10" Type="http://schemas.openxmlformats.org/officeDocument/2006/relationships/image" Target="media/image1.emf"/><Relationship Id="rId19" Type="http://schemas.openxmlformats.org/officeDocument/2006/relationships/oleObject" Target="embeddings/oleObject4.bin"/><Relationship Id="rId31" Type="http://schemas.openxmlformats.org/officeDocument/2006/relationships/hyperlink" Target="https://doi.org/10.1002/cber.188101402192" TargetMode="External"/><Relationship Id="rId44" Type="http://schemas.openxmlformats.org/officeDocument/2006/relationships/hyperlink" Target="https://pubs.rsc.org/en/results?searchtext=Author%3AYong-Sheng%20Jin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drabdullahkshash@gmail.co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oleObject" Target="embeddings/oleObject8.bin"/><Relationship Id="rId30" Type="http://schemas.openxmlformats.org/officeDocument/2006/relationships/chart" Target="charts/chart1.xml"/><Relationship Id="rId35" Type="http://schemas.openxmlformats.org/officeDocument/2006/relationships/hyperlink" Target="https://doi.org/10.1016/j.bioorg.2021.104681" TargetMode="External"/><Relationship Id="rId43" Type="http://schemas.openxmlformats.org/officeDocument/2006/relationships/hyperlink" Target="https://pubs.rsc.org/en/results?searchtext=Author%3AYing-Ying%20Cao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Dishwash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606510868032301"/>
          <c:y val="5.1400554097404488E-2"/>
          <c:w val="0.76625744581462019"/>
          <c:h val="0.74359797069048117"/>
        </c:manualLayout>
      </c:layout>
      <c:scatterChart>
        <c:scatterStyle val="lineMarker"/>
        <c:varyColors val="0"/>
        <c:ser>
          <c:idx val="0"/>
          <c:order val="0"/>
          <c:tx>
            <c:v>isotropization </c:v>
          </c:tx>
          <c:spPr>
            <a:ln w="19050"/>
          </c:spPr>
          <c:xVal>
            <c:numRef>
              <c:f>ورقة2!$A$4:$A$9</c:f>
              <c:numCache>
                <c:formatCode>General</c:formatCode>
                <c:ptCount val="6"/>
                <c:pt idx="0">
                  <c:v>5</c:v>
                </c:pt>
                <c:pt idx="1">
                  <c:v>6</c:v>
                </c:pt>
                <c:pt idx="2">
                  <c:v>7</c:v>
                </c:pt>
                <c:pt idx="3">
                  <c:v>8</c:v>
                </c:pt>
                <c:pt idx="4">
                  <c:v>9</c:v>
                </c:pt>
                <c:pt idx="5">
                  <c:v>10</c:v>
                </c:pt>
              </c:numCache>
            </c:numRef>
          </c:xVal>
          <c:yVal>
            <c:numRef>
              <c:f>ورقة2!$B$4:$B$9</c:f>
              <c:numCache>
                <c:formatCode>General</c:formatCode>
                <c:ptCount val="6"/>
                <c:pt idx="0">
                  <c:v>193</c:v>
                </c:pt>
                <c:pt idx="1">
                  <c:v>168</c:v>
                </c:pt>
                <c:pt idx="2">
                  <c:v>164</c:v>
                </c:pt>
                <c:pt idx="3">
                  <c:v>173</c:v>
                </c:pt>
                <c:pt idx="4">
                  <c:v>166</c:v>
                </c:pt>
                <c:pt idx="5">
                  <c:v>173</c:v>
                </c:pt>
              </c:numCache>
            </c:numRef>
          </c:yVal>
          <c:smooth val="0"/>
        </c:ser>
        <c:ser>
          <c:idx val="1"/>
          <c:order val="1"/>
          <c:tx>
            <c:v>Range of Nematic phase </c:v>
          </c:tx>
          <c:spPr>
            <a:ln w="19050"/>
          </c:spPr>
          <c:xVal>
            <c:numRef>
              <c:f>ورقة2!$A$5:$A$9</c:f>
              <c:numCache>
                <c:formatCode>General</c:formatCode>
                <c:ptCount val="5"/>
                <c:pt idx="0">
                  <c:v>6</c:v>
                </c:pt>
                <c:pt idx="1">
                  <c:v>7</c:v>
                </c:pt>
                <c:pt idx="2">
                  <c:v>8</c:v>
                </c:pt>
                <c:pt idx="3">
                  <c:v>9</c:v>
                </c:pt>
                <c:pt idx="4">
                  <c:v>10</c:v>
                </c:pt>
              </c:numCache>
            </c:numRef>
          </c:xVal>
          <c:yVal>
            <c:numRef>
              <c:f>ورقة2!$C$5:$C$9</c:f>
              <c:numCache>
                <c:formatCode>General</c:formatCode>
                <c:ptCount val="5"/>
                <c:pt idx="0">
                  <c:v>100.08</c:v>
                </c:pt>
                <c:pt idx="1">
                  <c:v>60.19</c:v>
                </c:pt>
                <c:pt idx="2">
                  <c:v>39.14</c:v>
                </c:pt>
                <c:pt idx="3">
                  <c:v>34.72</c:v>
                </c:pt>
                <c:pt idx="4">
                  <c:v>8.84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46916992"/>
        <c:axId val="246923264"/>
      </c:scatterChart>
      <c:valAx>
        <c:axId val="246916992"/>
        <c:scaling>
          <c:orientation val="minMax"/>
          <c:min val="5"/>
        </c:scaling>
        <c:delete val="0"/>
        <c:axPos val="b"/>
        <c:title>
          <c:tx>
            <c:rich>
              <a:bodyPr/>
              <a:lstStyle/>
              <a:p>
                <a:pPr>
                  <a:defRPr sz="900"/>
                </a:pPr>
                <a:r>
                  <a:rPr lang="en-US" sz="900"/>
                  <a:t>Number of carbon atoms </a:t>
                </a:r>
              </a:p>
            </c:rich>
          </c:tx>
          <c:layout>
            <c:manualLayout>
              <c:xMode val="edge"/>
              <c:yMode val="edge"/>
              <c:x val="0.30833602641394692"/>
              <c:y val="0.900585002378058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 b="1"/>
            </a:pPr>
            <a:endParaRPr lang="en-US"/>
          </a:p>
        </c:txPr>
        <c:crossAx val="246923264"/>
        <c:crosses val="autoZero"/>
        <c:crossBetween val="midCat"/>
        <c:majorUnit val="1"/>
      </c:valAx>
      <c:valAx>
        <c:axId val="246923264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900"/>
                </a:pPr>
                <a:r>
                  <a:rPr lang="en-US" sz="900"/>
                  <a:t>Temperature </a:t>
                </a:r>
                <a:r>
                  <a:rPr lang="el-GR" sz="900" baseline="30000"/>
                  <a:t>ο</a:t>
                </a:r>
                <a:r>
                  <a:rPr lang="en-US" sz="900"/>
                  <a:t>C</a:t>
                </a:r>
                <a:endParaRPr lang="ar-IQ" sz="900"/>
              </a:p>
            </c:rich>
          </c:tx>
          <c:layout>
            <c:manualLayout>
              <c:xMode val="edge"/>
              <c:yMode val="edge"/>
              <c:x val="1.0654047787229184E-2"/>
              <c:y val="0.21682115788568551"/>
            </c:manualLayout>
          </c:layout>
          <c:overlay val="0"/>
          <c:spPr>
            <a:ln>
              <a:noFill/>
            </a:ln>
          </c:spPr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 b="1" baseline="0"/>
            </a:pPr>
            <a:endParaRPr lang="en-US"/>
          </a:p>
        </c:txPr>
        <c:crossAx val="246916992"/>
        <c:crosses val="autoZero"/>
        <c:crossBetween val="midCat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15032961714741475"/>
          <c:y val="9.0310204513026474E-2"/>
          <c:w val="0.77026454880130957"/>
          <c:h val="0.15651629403776138"/>
        </c:manualLayout>
      </c:layout>
      <c:overlay val="0"/>
      <c:txPr>
        <a:bodyPr/>
        <a:lstStyle/>
        <a:p>
          <a:pPr>
            <a:defRPr sz="700" b="1">
              <a:latin typeface="Times New Roman" pitchFamily="18" charset="0"/>
              <a:cs typeface="Times New Roman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baseline="0">
          <a:latin typeface="Times New Roman" pitchFamily="18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EFF774-B750-4874-AC3C-2E0725E8D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5806</TotalTime>
  <Pages>1</Pages>
  <Words>2951</Words>
  <Characters>16824</Characters>
  <Application>Microsoft Office Word</Application>
  <DocSecurity>0</DocSecurity>
  <Lines>140</Lines>
  <Paragraphs>39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346</cp:revision>
  <cp:lastPrinted>2022-01-14T18:50:00Z</cp:lastPrinted>
  <dcterms:created xsi:type="dcterms:W3CDTF">2018-11-18T21:45:00Z</dcterms:created>
  <dcterms:modified xsi:type="dcterms:W3CDTF">2022-01-14T18:50:00Z</dcterms:modified>
</cp:coreProperties>
</file>