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546479" w14:textId="427F5A8E" w:rsidR="00060398" w:rsidRPr="00BE0361" w:rsidRDefault="00060398" w:rsidP="00C0723F">
      <w:pPr>
        <w:spacing w:line="360" w:lineRule="auto"/>
        <w:jc w:val="center"/>
        <w:rPr>
          <w:rFonts w:ascii="Times New Roman" w:hAnsi="Times New Roman" w:cs="Times New Roman"/>
          <w:b/>
          <w:sz w:val="24"/>
          <w:szCs w:val="24"/>
        </w:rPr>
      </w:pPr>
      <w:r w:rsidRPr="00BE0361">
        <w:rPr>
          <w:rFonts w:ascii="Times New Roman" w:hAnsi="Times New Roman" w:cs="Times New Roman"/>
          <w:b/>
          <w:sz w:val="24"/>
          <w:szCs w:val="24"/>
        </w:rPr>
        <w:t xml:space="preserve">Investigation </w:t>
      </w:r>
      <w:r>
        <w:rPr>
          <w:rFonts w:ascii="Times New Roman" w:hAnsi="Times New Roman" w:cs="Times New Roman"/>
          <w:b/>
          <w:sz w:val="24"/>
          <w:szCs w:val="24"/>
        </w:rPr>
        <w:t>o</w:t>
      </w:r>
      <w:r w:rsidRPr="0046521C">
        <w:rPr>
          <w:rFonts w:ascii="Times New Roman" w:hAnsi="Times New Roman" w:cs="Times New Roman"/>
          <w:b/>
          <w:sz w:val="24"/>
          <w:szCs w:val="24"/>
        </w:rPr>
        <w:t xml:space="preserve">f Biological </w:t>
      </w:r>
      <w:r>
        <w:rPr>
          <w:rFonts w:ascii="Times New Roman" w:hAnsi="Times New Roman" w:cs="Times New Roman"/>
          <w:b/>
          <w:sz w:val="24"/>
          <w:szCs w:val="24"/>
        </w:rPr>
        <w:t xml:space="preserve">and Prooxidant </w:t>
      </w:r>
      <w:r w:rsidRPr="00BE0361">
        <w:rPr>
          <w:rFonts w:ascii="Times New Roman" w:hAnsi="Times New Roman" w:cs="Times New Roman"/>
          <w:b/>
          <w:sz w:val="24"/>
          <w:szCs w:val="24"/>
        </w:rPr>
        <w:t xml:space="preserve">Activity </w:t>
      </w:r>
      <w:r>
        <w:rPr>
          <w:rFonts w:ascii="Times New Roman" w:hAnsi="Times New Roman" w:cs="Times New Roman"/>
          <w:b/>
          <w:sz w:val="24"/>
          <w:szCs w:val="24"/>
        </w:rPr>
        <w:t>o</w:t>
      </w:r>
      <w:r w:rsidRPr="00BE0361">
        <w:rPr>
          <w:rFonts w:ascii="Times New Roman" w:hAnsi="Times New Roman" w:cs="Times New Roman"/>
          <w:b/>
          <w:sz w:val="24"/>
          <w:szCs w:val="24"/>
        </w:rPr>
        <w:t>f Zinc Oxid</w:t>
      </w:r>
      <w:r>
        <w:rPr>
          <w:rFonts w:ascii="Times New Roman" w:hAnsi="Times New Roman" w:cs="Times New Roman"/>
          <w:b/>
          <w:sz w:val="24"/>
          <w:szCs w:val="24"/>
        </w:rPr>
        <w:t>e</w:t>
      </w:r>
      <w:r w:rsidRPr="00BE0361">
        <w:rPr>
          <w:rFonts w:ascii="Times New Roman" w:hAnsi="Times New Roman" w:cs="Times New Roman"/>
          <w:b/>
          <w:sz w:val="24"/>
          <w:szCs w:val="24"/>
        </w:rPr>
        <w:t xml:space="preserve"> </w:t>
      </w:r>
      <w:r>
        <w:rPr>
          <w:rFonts w:ascii="Times New Roman" w:hAnsi="Times New Roman" w:cs="Times New Roman"/>
          <w:b/>
          <w:sz w:val="24"/>
          <w:szCs w:val="24"/>
        </w:rPr>
        <w:t>Nanoclusters a</w:t>
      </w:r>
      <w:r w:rsidRPr="00BE0361">
        <w:rPr>
          <w:rFonts w:ascii="Times New Roman" w:hAnsi="Times New Roman" w:cs="Times New Roman"/>
          <w:b/>
          <w:sz w:val="24"/>
          <w:szCs w:val="24"/>
        </w:rPr>
        <w:t>nd Nano</w:t>
      </w:r>
      <w:r>
        <w:rPr>
          <w:rFonts w:ascii="Times New Roman" w:hAnsi="Times New Roman" w:cs="Times New Roman"/>
          <w:b/>
          <w:sz w:val="24"/>
          <w:szCs w:val="24"/>
        </w:rPr>
        <w:t>particles</w:t>
      </w:r>
    </w:p>
    <w:p w14:paraId="5A60874C" w14:textId="77777777" w:rsidR="00B92BEF" w:rsidRDefault="00B92BEF" w:rsidP="00C0723F">
      <w:pPr>
        <w:spacing w:line="360" w:lineRule="auto"/>
        <w:jc w:val="both"/>
        <w:rPr>
          <w:rFonts w:ascii="Times New Roman" w:hAnsi="Times New Roman" w:cs="Times New Roman"/>
          <w:b/>
          <w:i/>
          <w:iCs/>
          <w:sz w:val="24"/>
          <w:szCs w:val="24"/>
          <w:vertAlign w:val="superscript"/>
        </w:rPr>
      </w:pPr>
      <w:r w:rsidRPr="00B15FCD">
        <w:rPr>
          <w:rFonts w:ascii="Times New Roman" w:hAnsi="Times New Roman" w:cs="Times New Roman"/>
          <w:b/>
          <w:i/>
          <w:iCs/>
          <w:sz w:val="24"/>
          <w:szCs w:val="24"/>
        </w:rPr>
        <w:t>Iliana A. Ivanova</w:t>
      </w:r>
      <w:r w:rsidRPr="00B15FCD">
        <w:rPr>
          <w:rFonts w:ascii="Times New Roman" w:hAnsi="Times New Roman" w:cs="Times New Roman"/>
          <w:b/>
          <w:i/>
          <w:iCs/>
          <w:sz w:val="24"/>
          <w:szCs w:val="24"/>
          <w:vertAlign w:val="superscript"/>
        </w:rPr>
        <w:t>1</w:t>
      </w:r>
      <w:r w:rsidRPr="00B15FCD">
        <w:rPr>
          <w:rFonts w:ascii="Times New Roman" w:hAnsi="Times New Roman" w:cs="Times New Roman"/>
          <w:b/>
          <w:i/>
          <w:iCs/>
          <w:sz w:val="24"/>
          <w:szCs w:val="24"/>
        </w:rPr>
        <w:t>,</w:t>
      </w:r>
      <w:r w:rsidRPr="00B15FCD">
        <w:rPr>
          <w:rFonts w:ascii="Times New Roman" w:hAnsi="Times New Roman" w:cs="Times New Roman"/>
          <w:b/>
          <w:i/>
          <w:iCs/>
          <w:sz w:val="24"/>
          <w:szCs w:val="24"/>
          <w:vertAlign w:val="superscript"/>
        </w:rPr>
        <w:t xml:space="preserve"> </w:t>
      </w:r>
      <w:r>
        <w:rPr>
          <w:rFonts w:ascii="Times New Roman" w:hAnsi="Times New Roman" w:cs="Times New Roman"/>
          <w:b/>
          <w:i/>
          <w:iCs/>
          <w:sz w:val="24"/>
          <w:szCs w:val="24"/>
        </w:rPr>
        <w:t>Elitsa L. Pavlova</w:t>
      </w:r>
      <w:r w:rsidRPr="00406A06">
        <w:rPr>
          <w:rFonts w:ascii="Times New Roman" w:hAnsi="Times New Roman" w:cs="Times New Roman"/>
          <w:b/>
          <w:i/>
          <w:iCs/>
          <w:sz w:val="24"/>
          <w:szCs w:val="24"/>
          <w:vertAlign w:val="superscript"/>
        </w:rPr>
        <w:t>2</w:t>
      </w:r>
      <w:r>
        <w:rPr>
          <w:rFonts w:ascii="Times New Roman" w:hAnsi="Times New Roman" w:cs="Times New Roman"/>
          <w:b/>
          <w:i/>
          <w:iCs/>
          <w:sz w:val="24"/>
          <w:szCs w:val="24"/>
        </w:rPr>
        <w:t xml:space="preserve">, </w:t>
      </w:r>
      <w:r w:rsidRPr="00F70FF1">
        <w:rPr>
          <w:rFonts w:ascii="Times New Roman" w:hAnsi="Times New Roman" w:cs="Times New Roman"/>
          <w:b/>
          <w:i/>
          <w:iCs/>
          <w:sz w:val="24"/>
          <w:szCs w:val="24"/>
        </w:rPr>
        <w:t>Aneliya S</w:t>
      </w:r>
      <w:r>
        <w:rPr>
          <w:rFonts w:ascii="Times New Roman" w:hAnsi="Times New Roman" w:cs="Times New Roman"/>
          <w:b/>
          <w:i/>
          <w:iCs/>
          <w:sz w:val="24"/>
          <w:szCs w:val="24"/>
        </w:rPr>
        <w:t>.</w:t>
      </w:r>
      <w:r w:rsidRPr="00F70FF1">
        <w:rPr>
          <w:rFonts w:ascii="Times New Roman" w:hAnsi="Times New Roman" w:cs="Times New Roman"/>
          <w:b/>
          <w:i/>
          <w:iCs/>
          <w:sz w:val="24"/>
          <w:szCs w:val="24"/>
        </w:rPr>
        <w:t xml:space="preserve"> Kostadinova</w:t>
      </w:r>
      <w:r>
        <w:rPr>
          <w:rFonts w:ascii="Times New Roman" w:hAnsi="Times New Roman" w:cs="Times New Roman"/>
          <w:b/>
          <w:i/>
          <w:iCs/>
          <w:sz w:val="24"/>
          <w:szCs w:val="24"/>
          <w:vertAlign w:val="superscript"/>
        </w:rPr>
        <w:t>3</w:t>
      </w:r>
      <w:r w:rsidRPr="00872380">
        <w:rPr>
          <w:rFonts w:ascii="Times New Roman" w:hAnsi="Times New Roman" w:cs="Times New Roman"/>
          <w:b/>
          <w:i/>
          <w:iCs/>
          <w:sz w:val="24"/>
          <w:szCs w:val="24"/>
        </w:rPr>
        <w:t>,</w:t>
      </w:r>
      <w:r>
        <w:rPr>
          <w:rFonts w:ascii="Times New Roman" w:hAnsi="Times New Roman" w:cs="Times New Roman"/>
          <w:b/>
          <w:i/>
          <w:iCs/>
          <w:sz w:val="24"/>
          <w:szCs w:val="24"/>
        </w:rPr>
        <w:t xml:space="preserve">  </w:t>
      </w:r>
      <w:r w:rsidRPr="00B15FCD">
        <w:rPr>
          <w:rFonts w:ascii="Times New Roman" w:hAnsi="Times New Roman" w:cs="Times New Roman"/>
          <w:b/>
          <w:i/>
          <w:iCs/>
          <w:sz w:val="24"/>
          <w:szCs w:val="24"/>
        </w:rPr>
        <w:t>Radostina D. Toshkovska</w:t>
      </w:r>
      <w:r w:rsidRPr="00B15FCD">
        <w:rPr>
          <w:rFonts w:ascii="Times New Roman" w:hAnsi="Times New Roman" w:cs="Times New Roman"/>
          <w:b/>
          <w:i/>
          <w:iCs/>
          <w:sz w:val="24"/>
          <w:szCs w:val="24"/>
          <w:vertAlign w:val="superscript"/>
        </w:rPr>
        <w:t>1,</w:t>
      </w:r>
      <w:r>
        <w:rPr>
          <w:rFonts w:ascii="Times New Roman" w:hAnsi="Times New Roman" w:cs="Times New Roman"/>
          <w:b/>
          <w:i/>
          <w:iCs/>
          <w:sz w:val="24"/>
          <w:szCs w:val="24"/>
          <w:vertAlign w:val="superscript"/>
        </w:rPr>
        <w:t>4</w:t>
      </w:r>
      <w:r w:rsidRPr="00B15FCD">
        <w:rPr>
          <w:rFonts w:ascii="Times New Roman" w:hAnsi="Times New Roman" w:cs="Times New Roman"/>
          <w:b/>
          <w:i/>
          <w:iCs/>
          <w:sz w:val="24"/>
          <w:szCs w:val="24"/>
        </w:rPr>
        <w:t xml:space="preserve">, </w:t>
      </w:r>
      <w:r w:rsidRPr="00F70FF1">
        <w:rPr>
          <w:rFonts w:ascii="Times New Roman" w:hAnsi="Times New Roman" w:cs="Times New Roman"/>
          <w:b/>
          <w:i/>
          <w:iCs/>
          <w:sz w:val="24"/>
          <w:szCs w:val="24"/>
        </w:rPr>
        <w:t>Lyubomira D. Yocheva</w:t>
      </w:r>
      <w:r>
        <w:rPr>
          <w:rFonts w:ascii="Times New Roman" w:hAnsi="Times New Roman" w:cs="Times New Roman"/>
          <w:b/>
          <w:i/>
          <w:iCs/>
          <w:sz w:val="24"/>
          <w:szCs w:val="24"/>
          <w:vertAlign w:val="superscript"/>
        </w:rPr>
        <w:t>5</w:t>
      </w:r>
      <w:r>
        <w:rPr>
          <w:rFonts w:ascii="Times New Roman" w:hAnsi="Times New Roman" w:cs="Times New Roman"/>
          <w:b/>
          <w:i/>
          <w:iCs/>
          <w:sz w:val="24"/>
          <w:szCs w:val="24"/>
        </w:rPr>
        <w:t xml:space="preserve">, </w:t>
      </w:r>
      <w:r w:rsidRPr="001547A0">
        <w:rPr>
          <w:rFonts w:ascii="Times New Roman" w:hAnsi="Times New Roman" w:cs="Times New Roman"/>
          <w:b/>
          <w:i/>
          <w:iCs/>
          <w:sz w:val="24"/>
          <w:szCs w:val="24"/>
        </w:rPr>
        <w:t>Kh El-Sayed</w:t>
      </w:r>
      <w:r>
        <w:rPr>
          <w:rFonts w:ascii="Times New Roman" w:hAnsi="Times New Roman" w:cs="Times New Roman"/>
          <w:b/>
          <w:i/>
          <w:iCs/>
          <w:sz w:val="24"/>
          <w:szCs w:val="24"/>
          <w:vertAlign w:val="superscript"/>
        </w:rPr>
        <w:t>6,7</w:t>
      </w:r>
      <w:r>
        <w:rPr>
          <w:rFonts w:ascii="Times New Roman" w:hAnsi="Times New Roman" w:cs="Times New Roman"/>
          <w:b/>
          <w:i/>
          <w:iCs/>
          <w:sz w:val="24"/>
          <w:szCs w:val="24"/>
        </w:rPr>
        <w:t xml:space="preserve">, </w:t>
      </w:r>
      <w:r w:rsidRPr="00F540E7">
        <w:rPr>
          <w:rFonts w:ascii="Times New Roman" w:hAnsi="Times New Roman" w:cs="Times New Roman"/>
          <w:b/>
          <w:i/>
          <w:iCs/>
          <w:sz w:val="24"/>
          <w:szCs w:val="24"/>
        </w:rPr>
        <w:t>Mohamed A. Hassan</w:t>
      </w:r>
      <w:r>
        <w:rPr>
          <w:rFonts w:ascii="Times New Roman" w:hAnsi="Times New Roman" w:cs="Times New Roman"/>
          <w:b/>
          <w:i/>
          <w:iCs/>
          <w:sz w:val="24"/>
          <w:szCs w:val="24"/>
          <w:vertAlign w:val="superscript"/>
        </w:rPr>
        <w:t>6,7</w:t>
      </w:r>
      <w:r>
        <w:rPr>
          <w:rFonts w:ascii="Times New Roman" w:hAnsi="Times New Roman" w:cs="Times New Roman"/>
          <w:b/>
          <w:i/>
          <w:iCs/>
          <w:sz w:val="24"/>
          <w:szCs w:val="24"/>
        </w:rPr>
        <w:t xml:space="preserve">, </w:t>
      </w:r>
      <w:r w:rsidRPr="00B15FCD">
        <w:rPr>
          <w:rFonts w:ascii="Times New Roman" w:hAnsi="Times New Roman" w:cs="Times New Roman"/>
          <w:b/>
          <w:i/>
          <w:iCs/>
          <w:sz w:val="24"/>
          <w:szCs w:val="24"/>
        </w:rPr>
        <w:t>Heba E</w:t>
      </w:r>
      <w:r>
        <w:rPr>
          <w:rFonts w:ascii="Times New Roman" w:hAnsi="Times New Roman" w:cs="Times New Roman"/>
          <w:b/>
          <w:i/>
          <w:iCs/>
          <w:sz w:val="24"/>
          <w:szCs w:val="24"/>
        </w:rPr>
        <w:t>lSayed</w:t>
      </w:r>
      <w:r w:rsidRPr="00B15FCD">
        <w:rPr>
          <w:rFonts w:ascii="Times New Roman" w:hAnsi="Times New Roman" w:cs="Times New Roman"/>
          <w:b/>
          <w:i/>
          <w:iCs/>
          <w:sz w:val="24"/>
          <w:szCs w:val="24"/>
        </w:rPr>
        <w:t xml:space="preserve"> El</w:t>
      </w:r>
      <w:r>
        <w:rPr>
          <w:rFonts w:ascii="Times New Roman" w:hAnsi="Times New Roman" w:cs="Times New Roman"/>
          <w:b/>
          <w:i/>
          <w:iCs/>
          <w:sz w:val="24"/>
          <w:szCs w:val="24"/>
        </w:rPr>
        <w:t>Z</w:t>
      </w:r>
      <w:r w:rsidRPr="00B15FCD">
        <w:rPr>
          <w:rFonts w:ascii="Times New Roman" w:hAnsi="Times New Roman" w:cs="Times New Roman"/>
          <w:b/>
          <w:i/>
          <w:iCs/>
          <w:sz w:val="24"/>
          <w:szCs w:val="24"/>
        </w:rPr>
        <w:t>orkany</w:t>
      </w:r>
      <w:r>
        <w:rPr>
          <w:rFonts w:ascii="Times New Roman" w:hAnsi="Times New Roman" w:cs="Times New Roman"/>
          <w:b/>
          <w:i/>
          <w:iCs/>
          <w:sz w:val="24"/>
          <w:szCs w:val="24"/>
          <w:vertAlign w:val="superscript"/>
        </w:rPr>
        <w:t>6,7</w:t>
      </w:r>
      <w:r w:rsidRPr="00B15FCD">
        <w:rPr>
          <w:rFonts w:ascii="Times New Roman" w:hAnsi="Times New Roman" w:cs="Times New Roman"/>
          <w:b/>
          <w:i/>
          <w:iCs/>
          <w:sz w:val="24"/>
          <w:szCs w:val="24"/>
        </w:rPr>
        <w:t>, Hisham A. Elshoky</w:t>
      </w:r>
      <w:r>
        <w:rPr>
          <w:rFonts w:ascii="Times New Roman" w:hAnsi="Times New Roman" w:cs="Times New Roman"/>
          <w:b/>
          <w:i/>
          <w:iCs/>
          <w:sz w:val="24"/>
          <w:szCs w:val="24"/>
          <w:vertAlign w:val="superscript"/>
        </w:rPr>
        <w:t>6,7,*</w:t>
      </w:r>
    </w:p>
    <w:p w14:paraId="44334574" w14:textId="77777777" w:rsidR="00B92BEF" w:rsidRPr="005D6C4B" w:rsidRDefault="00B92BEF" w:rsidP="00C0723F">
      <w:pPr>
        <w:spacing w:line="360" w:lineRule="auto"/>
        <w:ind w:left="360" w:hanging="360"/>
        <w:jc w:val="both"/>
        <w:rPr>
          <w:rFonts w:ascii="Times New Roman" w:hAnsi="Times New Roman" w:cs="Times New Roman"/>
          <w:i/>
        </w:rPr>
      </w:pPr>
      <w:r w:rsidRPr="005D6C4B">
        <w:rPr>
          <w:rFonts w:ascii="Times New Roman" w:hAnsi="Times New Roman" w:cs="Times New Roman"/>
          <w:i/>
        </w:rPr>
        <w:t xml:space="preserve">1 </w:t>
      </w:r>
      <w:r w:rsidRPr="00F70FF1">
        <w:rPr>
          <w:rFonts w:ascii="Times New Roman" w:hAnsi="Times New Roman" w:cs="Times New Roman"/>
          <w:i/>
        </w:rPr>
        <w:t xml:space="preserve">Dept. Microbiology, Faculty of Biology, Sofia University Saint </w:t>
      </w:r>
      <w:proofErr w:type="spellStart"/>
      <w:r w:rsidRPr="00F70FF1">
        <w:rPr>
          <w:rFonts w:ascii="Times New Roman" w:hAnsi="Times New Roman" w:cs="Times New Roman"/>
          <w:i/>
        </w:rPr>
        <w:t>Kliment</w:t>
      </w:r>
      <w:proofErr w:type="spellEnd"/>
      <w:r w:rsidRPr="00F70FF1">
        <w:rPr>
          <w:rFonts w:ascii="Times New Roman" w:hAnsi="Times New Roman" w:cs="Times New Roman"/>
          <w:i/>
        </w:rPr>
        <w:t xml:space="preserve"> </w:t>
      </w:r>
      <w:proofErr w:type="spellStart"/>
      <w:r w:rsidRPr="00F70FF1">
        <w:rPr>
          <w:rFonts w:ascii="Times New Roman" w:hAnsi="Times New Roman" w:cs="Times New Roman"/>
          <w:i/>
        </w:rPr>
        <w:t>Ohridski</w:t>
      </w:r>
      <w:proofErr w:type="spellEnd"/>
      <w:r w:rsidRPr="00F70FF1">
        <w:rPr>
          <w:rFonts w:ascii="Times New Roman" w:hAnsi="Times New Roman" w:cs="Times New Roman"/>
          <w:i/>
        </w:rPr>
        <w:t xml:space="preserve">, 8 </w:t>
      </w:r>
      <w:proofErr w:type="spellStart"/>
      <w:r w:rsidRPr="00F70FF1">
        <w:rPr>
          <w:rFonts w:ascii="Times New Roman" w:hAnsi="Times New Roman" w:cs="Times New Roman"/>
          <w:i/>
        </w:rPr>
        <w:t>Dragan</w:t>
      </w:r>
      <w:proofErr w:type="spellEnd"/>
      <w:r w:rsidRPr="00F70FF1">
        <w:rPr>
          <w:rFonts w:ascii="Times New Roman" w:hAnsi="Times New Roman" w:cs="Times New Roman"/>
          <w:i/>
        </w:rPr>
        <w:t xml:space="preserve"> </w:t>
      </w:r>
      <w:proofErr w:type="spellStart"/>
      <w:r w:rsidRPr="00F70FF1">
        <w:rPr>
          <w:rFonts w:ascii="Times New Roman" w:hAnsi="Times New Roman" w:cs="Times New Roman"/>
          <w:i/>
        </w:rPr>
        <w:t>Tsankov</w:t>
      </w:r>
      <w:proofErr w:type="spellEnd"/>
      <w:r w:rsidRPr="00F70FF1">
        <w:rPr>
          <w:rFonts w:ascii="Times New Roman" w:hAnsi="Times New Roman" w:cs="Times New Roman"/>
          <w:i/>
        </w:rPr>
        <w:t xml:space="preserve"> Blvd, 1164 Sofia, Bulgaria</w:t>
      </w:r>
    </w:p>
    <w:p w14:paraId="7DFC3A9E" w14:textId="77777777" w:rsidR="00B92BEF" w:rsidRPr="005D6C4B" w:rsidRDefault="00B92BEF" w:rsidP="00C0723F">
      <w:pPr>
        <w:spacing w:line="360" w:lineRule="auto"/>
        <w:ind w:left="360" w:hanging="360"/>
        <w:jc w:val="both"/>
        <w:rPr>
          <w:rFonts w:ascii="Times New Roman" w:hAnsi="Times New Roman" w:cs="Times New Roman"/>
          <w:i/>
          <w:vertAlign w:val="superscript"/>
        </w:rPr>
      </w:pPr>
      <w:r w:rsidRPr="005D6C4B">
        <w:rPr>
          <w:rFonts w:ascii="Times New Roman" w:hAnsi="Times New Roman" w:cs="Times New Roman"/>
          <w:i/>
        </w:rPr>
        <w:t xml:space="preserve">2 </w:t>
      </w:r>
      <w:r w:rsidRPr="00F70FF1">
        <w:rPr>
          <w:rFonts w:ascii="Times New Roman" w:hAnsi="Times New Roman" w:cs="Times New Roman"/>
          <w:i/>
        </w:rPr>
        <w:t xml:space="preserve">Faculty of Physics, Sofia </w:t>
      </w:r>
      <w:proofErr w:type="spellStart"/>
      <w:r w:rsidRPr="00F70FF1">
        <w:rPr>
          <w:rFonts w:ascii="Times New Roman" w:hAnsi="Times New Roman" w:cs="Times New Roman"/>
          <w:i/>
        </w:rPr>
        <w:t>University“St</w:t>
      </w:r>
      <w:proofErr w:type="spellEnd"/>
      <w:r w:rsidRPr="00F70FF1">
        <w:rPr>
          <w:rFonts w:ascii="Times New Roman" w:hAnsi="Times New Roman" w:cs="Times New Roman"/>
          <w:i/>
        </w:rPr>
        <w:t xml:space="preserve">. </w:t>
      </w:r>
      <w:proofErr w:type="spellStart"/>
      <w:r w:rsidRPr="00F70FF1">
        <w:rPr>
          <w:rFonts w:ascii="Times New Roman" w:hAnsi="Times New Roman" w:cs="Times New Roman"/>
          <w:i/>
        </w:rPr>
        <w:t>Kliment</w:t>
      </w:r>
      <w:proofErr w:type="spellEnd"/>
      <w:r w:rsidRPr="00F70FF1">
        <w:rPr>
          <w:rFonts w:ascii="Times New Roman" w:hAnsi="Times New Roman" w:cs="Times New Roman"/>
          <w:i/>
        </w:rPr>
        <w:t xml:space="preserve"> </w:t>
      </w:r>
      <w:proofErr w:type="spellStart"/>
      <w:r w:rsidRPr="00F70FF1">
        <w:rPr>
          <w:rFonts w:ascii="Times New Roman" w:hAnsi="Times New Roman" w:cs="Times New Roman"/>
          <w:i/>
        </w:rPr>
        <w:t>Ohridski</w:t>
      </w:r>
      <w:proofErr w:type="spellEnd"/>
      <w:r w:rsidRPr="00F70FF1">
        <w:rPr>
          <w:rFonts w:ascii="Times New Roman" w:hAnsi="Times New Roman" w:cs="Times New Roman"/>
          <w:i/>
        </w:rPr>
        <w:t xml:space="preserve">”,  5 James </w:t>
      </w:r>
      <w:proofErr w:type="spellStart"/>
      <w:r w:rsidRPr="00F70FF1">
        <w:rPr>
          <w:rFonts w:ascii="Times New Roman" w:hAnsi="Times New Roman" w:cs="Times New Roman"/>
          <w:i/>
        </w:rPr>
        <w:t>Bourchier</w:t>
      </w:r>
      <w:proofErr w:type="spellEnd"/>
      <w:r w:rsidRPr="00F70FF1">
        <w:rPr>
          <w:rFonts w:ascii="Times New Roman" w:hAnsi="Times New Roman" w:cs="Times New Roman"/>
          <w:i/>
        </w:rPr>
        <w:t xml:space="preserve"> Blvd., 1164 Sofia, Bulgaria</w:t>
      </w:r>
    </w:p>
    <w:p w14:paraId="5061CA8A" w14:textId="77777777" w:rsidR="00B92BEF" w:rsidRDefault="00B92BEF" w:rsidP="00C0723F">
      <w:pPr>
        <w:spacing w:line="360" w:lineRule="auto"/>
        <w:ind w:left="360" w:hanging="360"/>
        <w:jc w:val="both"/>
        <w:rPr>
          <w:rFonts w:ascii="Times New Roman" w:hAnsi="Times New Roman" w:cs="Times New Roman"/>
          <w:i/>
        </w:rPr>
      </w:pPr>
      <w:r>
        <w:rPr>
          <w:rFonts w:ascii="Times New Roman" w:hAnsi="Times New Roman" w:cs="Times New Roman"/>
          <w:i/>
        </w:rPr>
        <w:t>3</w:t>
      </w:r>
      <w:r w:rsidRPr="005D6C4B">
        <w:rPr>
          <w:rFonts w:ascii="Times New Roman" w:hAnsi="Times New Roman" w:cs="Times New Roman"/>
          <w:i/>
        </w:rPr>
        <w:t xml:space="preserve"> </w:t>
      </w:r>
      <w:r w:rsidRPr="00F70FF1">
        <w:rPr>
          <w:rFonts w:ascii="Times New Roman" w:hAnsi="Times New Roman" w:cs="Times New Roman"/>
          <w:i/>
        </w:rPr>
        <w:t xml:space="preserve">Institute of biophysics and biomedical engineering, Bulgarian academy of science, </w:t>
      </w:r>
      <w:proofErr w:type="spellStart"/>
      <w:r w:rsidRPr="00F70FF1">
        <w:rPr>
          <w:rFonts w:ascii="Times New Roman" w:hAnsi="Times New Roman" w:cs="Times New Roman"/>
          <w:i/>
        </w:rPr>
        <w:t>Akad</w:t>
      </w:r>
      <w:proofErr w:type="spellEnd"/>
      <w:r w:rsidRPr="00F70FF1">
        <w:rPr>
          <w:rFonts w:ascii="Times New Roman" w:hAnsi="Times New Roman" w:cs="Times New Roman"/>
          <w:i/>
        </w:rPr>
        <w:t xml:space="preserve">. </w:t>
      </w:r>
      <w:proofErr w:type="spellStart"/>
      <w:r w:rsidRPr="00F70FF1">
        <w:rPr>
          <w:rFonts w:ascii="Times New Roman" w:hAnsi="Times New Roman" w:cs="Times New Roman"/>
          <w:i/>
        </w:rPr>
        <w:t>Georgi</w:t>
      </w:r>
      <w:proofErr w:type="spellEnd"/>
      <w:r w:rsidRPr="00F70FF1">
        <w:rPr>
          <w:rFonts w:ascii="Times New Roman" w:hAnsi="Times New Roman" w:cs="Times New Roman"/>
          <w:i/>
        </w:rPr>
        <w:t xml:space="preserve"> </w:t>
      </w:r>
      <w:proofErr w:type="spellStart"/>
      <w:r w:rsidRPr="00F70FF1">
        <w:rPr>
          <w:rFonts w:ascii="Times New Roman" w:hAnsi="Times New Roman" w:cs="Times New Roman"/>
          <w:i/>
        </w:rPr>
        <w:t>Bonchev</w:t>
      </w:r>
      <w:proofErr w:type="spellEnd"/>
      <w:r w:rsidRPr="00F70FF1">
        <w:rPr>
          <w:rFonts w:ascii="Times New Roman" w:hAnsi="Times New Roman" w:cs="Times New Roman"/>
          <w:i/>
        </w:rPr>
        <w:t xml:space="preserve"> 21str, Sofia 1113, Bulgaria</w:t>
      </w:r>
    </w:p>
    <w:p w14:paraId="52A3F5CF" w14:textId="77777777" w:rsidR="00B92BEF" w:rsidRDefault="00B92BEF" w:rsidP="00C0723F">
      <w:pPr>
        <w:spacing w:line="360" w:lineRule="auto"/>
        <w:jc w:val="both"/>
        <w:rPr>
          <w:rFonts w:ascii="Times New Roman" w:hAnsi="Times New Roman" w:cs="Times New Roman"/>
          <w:i/>
        </w:rPr>
      </w:pPr>
      <w:r>
        <w:rPr>
          <w:rFonts w:ascii="Times New Roman" w:hAnsi="Times New Roman" w:cs="Times New Roman"/>
          <w:i/>
        </w:rPr>
        <w:t>4</w:t>
      </w:r>
      <w:r w:rsidRPr="005D6C4B">
        <w:rPr>
          <w:rFonts w:ascii="Times New Roman" w:hAnsi="Times New Roman" w:cs="Times New Roman"/>
          <w:i/>
        </w:rPr>
        <w:t xml:space="preserve"> Institute of Organic Chemistry with Center of </w:t>
      </w:r>
      <w:proofErr w:type="spellStart"/>
      <w:r w:rsidRPr="005D6C4B">
        <w:rPr>
          <w:rFonts w:ascii="Times New Roman" w:hAnsi="Times New Roman" w:cs="Times New Roman"/>
          <w:i/>
        </w:rPr>
        <w:t>Phytochemistry</w:t>
      </w:r>
      <w:proofErr w:type="spellEnd"/>
      <w:r w:rsidRPr="005D6C4B">
        <w:rPr>
          <w:rFonts w:ascii="Times New Roman" w:hAnsi="Times New Roman" w:cs="Times New Roman"/>
          <w:i/>
        </w:rPr>
        <w:t xml:space="preserve">, 9 Acad. G. </w:t>
      </w:r>
      <w:proofErr w:type="spellStart"/>
      <w:r w:rsidRPr="005D6C4B">
        <w:rPr>
          <w:rFonts w:ascii="Times New Roman" w:hAnsi="Times New Roman" w:cs="Times New Roman"/>
          <w:i/>
        </w:rPr>
        <w:t>Bonchev</w:t>
      </w:r>
      <w:proofErr w:type="spellEnd"/>
      <w:r w:rsidRPr="005D6C4B">
        <w:rPr>
          <w:rFonts w:ascii="Times New Roman" w:hAnsi="Times New Roman" w:cs="Times New Roman"/>
          <w:i/>
        </w:rPr>
        <w:t xml:space="preserve"> </w:t>
      </w:r>
      <w:proofErr w:type="spellStart"/>
      <w:proofErr w:type="gramStart"/>
      <w:r w:rsidRPr="005D6C4B">
        <w:rPr>
          <w:rFonts w:ascii="Times New Roman" w:hAnsi="Times New Roman" w:cs="Times New Roman"/>
          <w:i/>
        </w:rPr>
        <w:t>Str</w:t>
      </w:r>
      <w:proofErr w:type="spellEnd"/>
      <w:proofErr w:type="gramEnd"/>
      <w:r w:rsidRPr="005D6C4B">
        <w:rPr>
          <w:rFonts w:ascii="Times New Roman" w:hAnsi="Times New Roman" w:cs="Times New Roman"/>
          <w:i/>
        </w:rPr>
        <w:t>, Sofia</w:t>
      </w:r>
    </w:p>
    <w:p w14:paraId="7719F2B1" w14:textId="77777777" w:rsidR="00B92BEF" w:rsidRPr="005D6C4B" w:rsidRDefault="00B92BEF" w:rsidP="00C0723F">
      <w:pPr>
        <w:spacing w:line="360" w:lineRule="auto"/>
        <w:jc w:val="both"/>
        <w:rPr>
          <w:rFonts w:ascii="Times New Roman" w:hAnsi="Times New Roman" w:cs="Times New Roman"/>
          <w:i/>
        </w:rPr>
      </w:pPr>
      <w:r>
        <w:rPr>
          <w:rFonts w:ascii="Times New Roman" w:hAnsi="Times New Roman" w:cs="Times New Roman"/>
          <w:i/>
        </w:rPr>
        <w:t xml:space="preserve">5 </w:t>
      </w:r>
      <w:r w:rsidRPr="006B233D">
        <w:rPr>
          <w:rFonts w:ascii="Times New Roman" w:hAnsi="Times New Roman" w:cs="Times New Roman"/>
          <w:i/>
        </w:rPr>
        <w:t xml:space="preserve">Faculty of Medicine, 1 </w:t>
      </w:r>
      <w:proofErr w:type="spellStart"/>
      <w:r w:rsidRPr="006B233D">
        <w:rPr>
          <w:rFonts w:ascii="Times New Roman" w:hAnsi="Times New Roman" w:cs="Times New Roman"/>
          <w:i/>
        </w:rPr>
        <w:t>Kozyak</w:t>
      </w:r>
      <w:proofErr w:type="spellEnd"/>
      <w:r w:rsidRPr="006B233D">
        <w:rPr>
          <w:rFonts w:ascii="Times New Roman" w:hAnsi="Times New Roman" w:cs="Times New Roman"/>
          <w:i/>
        </w:rPr>
        <w:t xml:space="preserve"> </w:t>
      </w:r>
      <w:proofErr w:type="spellStart"/>
      <w:proofErr w:type="gramStart"/>
      <w:r w:rsidRPr="006B233D">
        <w:rPr>
          <w:rFonts w:ascii="Times New Roman" w:hAnsi="Times New Roman" w:cs="Times New Roman"/>
          <w:i/>
        </w:rPr>
        <w:t>Str</w:t>
      </w:r>
      <w:proofErr w:type="spellEnd"/>
      <w:proofErr w:type="gramEnd"/>
      <w:r w:rsidRPr="006B233D">
        <w:rPr>
          <w:rFonts w:ascii="Times New Roman" w:hAnsi="Times New Roman" w:cs="Times New Roman"/>
          <w:i/>
        </w:rPr>
        <w:t>, 1407, Sofia, Bulgaria</w:t>
      </w:r>
    </w:p>
    <w:p w14:paraId="3980711A" w14:textId="77777777" w:rsidR="00B92BEF" w:rsidRPr="005D6C4B" w:rsidRDefault="00B92BEF" w:rsidP="00C0723F">
      <w:pPr>
        <w:spacing w:line="360" w:lineRule="auto"/>
        <w:jc w:val="both"/>
        <w:rPr>
          <w:rFonts w:ascii="Times New Roman" w:hAnsi="Times New Roman" w:cs="Times New Roman"/>
          <w:i/>
        </w:rPr>
      </w:pPr>
      <w:bookmarkStart w:id="0" w:name="_Hlk64554520"/>
      <w:r>
        <w:rPr>
          <w:rFonts w:ascii="Times New Roman" w:hAnsi="Times New Roman" w:cs="Times New Roman"/>
          <w:i/>
        </w:rPr>
        <w:t>6</w:t>
      </w:r>
      <w:r w:rsidRPr="005D6C4B">
        <w:rPr>
          <w:rFonts w:ascii="Times New Roman" w:hAnsi="Times New Roman" w:cs="Times New Roman"/>
          <w:i/>
        </w:rPr>
        <w:t xml:space="preserve"> Nanotechnology and Advanced Materials Central Lab, Agricultural Research Center, Giza, Egypt</w:t>
      </w:r>
    </w:p>
    <w:p w14:paraId="0F7FD594" w14:textId="77777777" w:rsidR="00B92BEF" w:rsidRDefault="00B92BEF" w:rsidP="00C0723F">
      <w:pPr>
        <w:spacing w:line="360" w:lineRule="auto"/>
        <w:jc w:val="both"/>
        <w:rPr>
          <w:rFonts w:ascii="Times New Roman" w:hAnsi="Times New Roman" w:cs="Times New Roman"/>
          <w:i/>
        </w:rPr>
      </w:pPr>
      <w:r>
        <w:rPr>
          <w:rFonts w:ascii="Times New Roman" w:hAnsi="Times New Roman" w:cs="Times New Roman"/>
          <w:i/>
        </w:rPr>
        <w:t>7</w:t>
      </w:r>
      <w:r w:rsidRPr="005D6C4B">
        <w:rPr>
          <w:rFonts w:ascii="Times New Roman" w:hAnsi="Times New Roman" w:cs="Times New Roman"/>
          <w:i/>
        </w:rPr>
        <w:t xml:space="preserve"> Regional Center for Food and Feed, Agricultural Research Center, Giza, Egypt</w:t>
      </w:r>
      <w:bookmarkEnd w:id="0"/>
    </w:p>
    <w:p w14:paraId="5D4919F1" w14:textId="77777777" w:rsidR="00E70AAC" w:rsidRPr="005D6C4B" w:rsidRDefault="00E70AAC" w:rsidP="00C0723F">
      <w:pPr>
        <w:spacing w:line="360" w:lineRule="auto"/>
        <w:jc w:val="both"/>
        <w:rPr>
          <w:rFonts w:ascii="Times New Roman" w:hAnsi="Times New Roman" w:cs="Times New Roman"/>
          <w:i/>
        </w:rPr>
      </w:pPr>
    </w:p>
    <w:p w14:paraId="7D1556D9" w14:textId="77777777" w:rsidR="00E70AAC" w:rsidRDefault="00B92BEF" w:rsidP="00C0723F">
      <w:pPr>
        <w:spacing w:line="360" w:lineRule="auto"/>
        <w:jc w:val="both"/>
        <w:rPr>
          <w:rFonts w:ascii="Times New Roman" w:hAnsi="Times New Roman" w:cs="Times New Roman"/>
          <w:b/>
          <w:bCs/>
          <w:i/>
          <w:sz w:val="24"/>
          <w:szCs w:val="24"/>
        </w:rPr>
      </w:pPr>
      <w:r>
        <w:rPr>
          <w:rFonts w:ascii="Times New Roman" w:hAnsi="Times New Roman" w:cs="Times New Roman"/>
          <w:b/>
          <w:sz w:val="24"/>
          <w:szCs w:val="24"/>
        </w:rPr>
        <w:t xml:space="preserve">* </w:t>
      </w:r>
      <w:r w:rsidRPr="006E71AF">
        <w:rPr>
          <w:rFonts w:ascii="Times New Roman" w:hAnsi="Times New Roman" w:cs="Times New Roman"/>
          <w:b/>
          <w:sz w:val="24"/>
          <w:szCs w:val="24"/>
        </w:rPr>
        <w:t>Corresponding author:</w:t>
      </w:r>
      <w:r w:rsidRPr="002F61BC">
        <w:rPr>
          <w:rFonts w:ascii="Times New Roman" w:hAnsi="Times New Roman" w:cs="Times New Roman"/>
          <w:i/>
          <w:sz w:val="24"/>
          <w:szCs w:val="24"/>
        </w:rPr>
        <w:t xml:space="preserve"> </w:t>
      </w:r>
      <w:r w:rsidRPr="00A30D09">
        <w:rPr>
          <w:rFonts w:ascii="Times New Roman" w:hAnsi="Times New Roman" w:cs="Times New Roman"/>
          <w:b/>
          <w:bCs/>
          <w:i/>
          <w:sz w:val="24"/>
          <w:szCs w:val="24"/>
        </w:rPr>
        <w:t>H</w:t>
      </w:r>
      <w:r>
        <w:rPr>
          <w:rFonts w:ascii="Times New Roman" w:hAnsi="Times New Roman" w:cs="Times New Roman"/>
          <w:b/>
          <w:bCs/>
          <w:i/>
          <w:sz w:val="24"/>
          <w:szCs w:val="24"/>
        </w:rPr>
        <w:t xml:space="preserve">isham </w:t>
      </w:r>
      <w:r w:rsidRPr="00A30D09">
        <w:rPr>
          <w:rFonts w:ascii="Times New Roman" w:hAnsi="Times New Roman" w:cs="Times New Roman"/>
          <w:b/>
          <w:bCs/>
          <w:i/>
          <w:sz w:val="24"/>
          <w:szCs w:val="24"/>
        </w:rPr>
        <w:t>A. Elshoky</w:t>
      </w:r>
      <w:r>
        <w:rPr>
          <w:rFonts w:ascii="Times New Roman" w:hAnsi="Times New Roman" w:cs="Times New Roman"/>
          <w:b/>
          <w:bCs/>
          <w:i/>
          <w:sz w:val="24"/>
          <w:szCs w:val="24"/>
        </w:rPr>
        <w:t>, Ph.D.</w:t>
      </w:r>
    </w:p>
    <w:p w14:paraId="1C9021A3" w14:textId="36B1C7C1" w:rsidR="00B92BEF" w:rsidRPr="00E70AAC" w:rsidRDefault="00B92BEF" w:rsidP="00C0723F">
      <w:pPr>
        <w:spacing w:line="360" w:lineRule="auto"/>
        <w:jc w:val="both"/>
        <w:rPr>
          <w:rFonts w:ascii="Times New Roman" w:hAnsi="Times New Roman" w:cs="Times New Roman"/>
          <w:b/>
          <w:bCs/>
          <w:i/>
          <w:sz w:val="24"/>
          <w:szCs w:val="24"/>
        </w:rPr>
      </w:pPr>
      <w:r w:rsidRPr="00A30D09">
        <w:rPr>
          <w:rFonts w:ascii="Times New Roman" w:hAnsi="Times New Roman" w:cs="Times New Roman"/>
          <w:b/>
          <w:bCs/>
          <w:i/>
          <w:sz w:val="24"/>
          <w:szCs w:val="24"/>
        </w:rPr>
        <w:t xml:space="preserve"> </w:t>
      </w:r>
      <w:r w:rsidRPr="00E70AAC">
        <w:rPr>
          <w:rFonts w:ascii="Times New Roman" w:hAnsi="Times New Roman" w:cs="Times New Roman"/>
          <w:b/>
          <w:bCs/>
          <w:i/>
        </w:rPr>
        <w:t>Nanotechnology and Advanced Materials Central Lab., Agricultural Research Center</w:t>
      </w:r>
      <w:r w:rsidRPr="00E70AAC">
        <w:rPr>
          <w:rFonts w:ascii="Times New Roman" w:hAnsi="Times New Roman" w:cs="Times New Roman"/>
          <w:i/>
        </w:rPr>
        <w:t xml:space="preserve">, P.O. </w:t>
      </w:r>
      <w:r w:rsidRPr="002F61BC">
        <w:rPr>
          <w:rFonts w:ascii="Times New Roman" w:hAnsi="Times New Roman" w:cs="Times New Roman"/>
          <w:i/>
          <w:sz w:val="24"/>
          <w:szCs w:val="24"/>
        </w:rPr>
        <w:t xml:space="preserve">Box: 588 Orman, Giza, Egypt. E-mail addresses: </w:t>
      </w:r>
      <w:hyperlink r:id="rId8" w:history="1">
        <w:r w:rsidRPr="00AC27B8">
          <w:rPr>
            <w:rStyle w:val="Hyperlink"/>
            <w:rFonts w:ascii="Times New Roman" w:hAnsi="Times New Roman" w:cs="Times New Roman"/>
            <w:i/>
            <w:sz w:val="24"/>
            <w:szCs w:val="24"/>
          </w:rPr>
          <w:t>heshamalshoky@sci.cu.edu.eg</w:t>
        </w:r>
      </w:hyperlink>
      <w:r>
        <w:rPr>
          <w:rFonts w:ascii="Times New Roman" w:hAnsi="Times New Roman" w:cs="Times New Roman"/>
          <w:i/>
          <w:sz w:val="24"/>
          <w:szCs w:val="24"/>
        </w:rPr>
        <w:t>;</w:t>
      </w:r>
      <w:r w:rsidRPr="002F61BC">
        <w:rPr>
          <w:rFonts w:ascii="Times New Roman" w:hAnsi="Times New Roman" w:cs="Times New Roman"/>
          <w:i/>
          <w:sz w:val="24"/>
          <w:szCs w:val="24"/>
        </w:rPr>
        <w:t xml:space="preserve"> </w:t>
      </w:r>
      <w:hyperlink r:id="rId9" w:history="1">
        <w:r w:rsidRPr="00AC27B8">
          <w:rPr>
            <w:rStyle w:val="Hyperlink"/>
            <w:rFonts w:ascii="Times New Roman" w:hAnsi="Times New Roman" w:cs="Times New Roman"/>
            <w:i/>
            <w:sz w:val="24"/>
            <w:szCs w:val="24"/>
          </w:rPr>
          <w:t>heshamalshoky@gmail.com</w:t>
        </w:r>
      </w:hyperlink>
      <w:r>
        <w:rPr>
          <w:rFonts w:ascii="Times New Roman" w:hAnsi="Times New Roman" w:cs="Times New Roman"/>
          <w:i/>
          <w:sz w:val="24"/>
          <w:szCs w:val="24"/>
        </w:rPr>
        <w:t>.</w:t>
      </w:r>
    </w:p>
    <w:p w14:paraId="07B4F933" w14:textId="77777777" w:rsidR="00B92BEF" w:rsidRDefault="00B92BEF" w:rsidP="00C0723F">
      <w:pPr>
        <w:spacing w:line="360" w:lineRule="auto"/>
        <w:rPr>
          <w:rFonts w:ascii="Times New Roman" w:hAnsi="Times New Roman" w:cs="Times New Roman"/>
          <w:b/>
          <w:color w:val="000000"/>
          <w:sz w:val="24"/>
          <w:szCs w:val="24"/>
          <w:lang w:val="bg-BG"/>
        </w:rPr>
      </w:pPr>
      <w:r>
        <w:rPr>
          <w:rFonts w:ascii="Times New Roman" w:hAnsi="Times New Roman" w:cs="Times New Roman"/>
          <w:b/>
          <w:color w:val="000000"/>
          <w:sz w:val="24"/>
          <w:szCs w:val="24"/>
          <w:lang w:val="bg-BG"/>
        </w:rPr>
        <w:br w:type="page"/>
      </w:r>
    </w:p>
    <w:p w14:paraId="56369E96" w14:textId="4093F89A" w:rsidR="00DD654E" w:rsidRPr="007F0190" w:rsidRDefault="007F0190" w:rsidP="00C0723F">
      <w:pPr>
        <w:tabs>
          <w:tab w:val="left" w:pos="3345"/>
        </w:tabs>
        <w:spacing w:line="360" w:lineRule="auto"/>
        <w:jc w:val="both"/>
        <w:rPr>
          <w:rFonts w:ascii="Times New Roman" w:hAnsi="Times New Roman" w:cs="Times New Roman"/>
          <w:b/>
          <w:color w:val="000000"/>
          <w:sz w:val="24"/>
          <w:szCs w:val="24"/>
          <w:lang w:val="bg-BG"/>
        </w:rPr>
      </w:pPr>
      <w:r w:rsidRPr="007F0190">
        <w:rPr>
          <w:rFonts w:ascii="Times New Roman" w:hAnsi="Times New Roman" w:cs="Times New Roman"/>
          <w:b/>
          <w:color w:val="000000"/>
          <w:sz w:val="24"/>
          <w:szCs w:val="24"/>
          <w:lang w:val="bg-BG"/>
        </w:rPr>
        <w:lastRenderedPageBreak/>
        <w:t>Abstract</w:t>
      </w:r>
    </w:p>
    <w:p w14:paraId="7272A01A" w14:textId="77777777" w:rsidR="00953A83" w:rsidRDefault="00953A83" w:rsidP="00C0723F">
      <w:pPr>
        <w:spacing w:line="360" w:lineRule="auto"/>
        <w:jc w:val="both"/>
        <w:rPr>
          <w:rFonts w:ascii="Times New Roman" w:hAnsi="Times New Roman" w:cs="Times New Roman"/>
          <w:sz w:val="24"/>
          <w:szCs w:val="24"/>
        </w:rPr>
      </w:pPr>
      <w:r w:rsidRPr="00953A83">
        <w:rPr>
          <w:rFonts w:ascii="Times New Roman" w:hAnsi="Times New Roman" w:cs="Times New Roman"/>
          <w:sz w:val="24"/>
          <w:szCs w:val="24"/>
        </w:rPr>
        <w:t>Scientists seek new antibacterial agents due to bacterial resistance. Zinc oxide (ZnO) nanomaterials offer some promising antibacterial agents. In this study, a new form of ZnO is synthesized, named ZnO nanocluster bars (ZnO NCs). Herein, ZnO NCs, ZnO NPs, ZnO coated with silica (ZnO-SiOA, ZnO-SiOB), and SiO2 NPs were prepared, characterized, and the antimicrobial, and the prooxidant activity was tested. Each form of ZnO nanomaterials exhibited a unique behavior that varied from mild to strong prooxidant properties. While ZnO NPs and ZnO NCs showed strong antibacterial effects, ZnO-SiOA NPs did not show any antibacterial activity. All tested NMs underwent oxidation by H2O2. ZnO NCs and ZnO NPs exhibited strong oxidation at pH 8.5. ZnO NCs are powerfully oxidized, assuming that ZnO NCs provide a slower release of ZnO, which leads to having a stronger effect on bacterial strains.  Thus, ZnO NCs are an important antibacterial agent that could be an emergent replacement of traditional antibiotics.</w:t>
      </w:r>
    </w:p>
    <w:p w14:paraId="5D604762" w14:textId="2CE1DDCA" w:rsidR="00B92BEF" w:rsidRDefault="004D1F75" w:rsidP="00953A83">
      <w:pPr>
        <w:spacing w:line="360" w:lineRule="auto"/>
        <w:jc w:val="both"/>
        <w:rPr>
          <w:rFonts w:ascii="Times New Roman" w:hAnsi="Times New Roman" w:cs="Times New Roman"/>
          <w:i/>
          <w:color w:val="000000"/>
          <w:sz w:val="20"/>
          <w:szCs w:val="20"/>
          <w:lang w:val="bg-BG"/>
        </w:rPr>
      </w:pPr>
      <w:r w:rsidRPr="001267A7">
        <w:rPr>
          <w:rFonts w:ascii="Times New Roman" w:hAnsi="Times New Roman" w:cs="Times New Roman"/>
          <w:b/>
          <w:bCs/>
          <w:i/>
          <w:color w:val="000000"/>
          <w:sz w:val="20"/>
          <w:szCs w:val="20"/>
          <w:lang w:val="bg-BG"/>
        </w:rPr>
        <w:t>KEYWORDS</w:t>
      </w:r>
      <w:r w:rsidR="00DD654E" w:rsidRPr="001267A7">
        <w:rPr>
          <w:rFonts w:ascii="Times New Roman" w:hAnsi="Times New Roman" w:cs="Times New Roman"/>
          <w:b/>
          <w:bCs/>
          <w:i/>
          <w:color w:val="000000"/>
          <w:sz w:val="20"/>
          <w:szCs w:val="20"/>
          <w:lang w:val="bg-BG"/>
        </w:rPr>
        <w:t>:</w:t>
      </w:r>
      <w:r w:rsidR="00DD654E" w:rsidRPr="00DD654E">
        <w:rPr>
          <w:rFonts w:ascii="Times New Roman" w:hAnsi="Times New Roman" w:cs="Times New Roman"/>
          <w:i/>
          <w:color w:val="000000"/>
          <w:sz w:val="20"/>
          <w:szCs w:val="20"/>
          <w:lang w:val="bg-BG"/>
        </w:rPr>
        <w:t xml:space="preserve"> </w:t>
      </w:r>
      <w:r w:rsidR="00DD654E" w:rsidRPr="0046521C">
        <w:rPr>
          <w:rFonts w:ascii="Times New Roman" w:hAnsi="Times New Roman" w:cs="Times New Roman"/>
          <w:i/>
          <w:sz w:val="20"/>
          <w:szCs w:val="20"/>
          <w:lang w:val="bg-BG"/>
        </w:rPr>
        <w:t>ZnO</w:t>
      </w:r>
      <w:r w:rsidR="00D86E7B">
        <w:rPr>
          <w:rFonts w:ascii="Times New Roman" w:hAnsi="Times New Roman" w:cs="Times New Roman"/>
          <w:i/>
          <w:sz w:val="20"/>
          <w:szCs w:val="20"/>
        </w:rPr>
        <w:t>; Nanoclusters;</w:t>
      </w:r>
      <w:r w:rsidR="00EF05EC" w:rsidRPr="0046521C">
        <w:rPr>
          <w:rFonts w:ascii="Times New Roman" w:hAnsi="Times New Roman" w:cs="Times New Roman"/>
          <w:i/>
          <w:sz w:val="20"/>
          <w:szCs w:val="20"/>
        </w:rPr>
        <w:t xml:space="preserve"> </w:t>
      </w:r>
      <w:r w:rsidR="00DD654E" w:rsidRPr="00DD654E">
        <w:rPr>
          <w:rFonts w:ascii="Times New Roman" w:hAnsi="Times New Roman" w:cs="Times New Roman"/>
          <w:i/>
          <w:color w:val="000000"/>
          <w:sz w:val="20"/>
          <w:szCs w:val="20"/>
          <w:lang w:val="bg-BG"/>
        </w:rPr>
        <w:t>nanocomposites</w:t>
      </w:r>
      <w:r w:rsidR="00D86E7B">
        <w:rPr>
          <w:rFonts w:ascii="Times New Roman" w:hAnsi="Times New Roman" w:cs="Times New Roman"/>
          <w:i/>
          <w:color w:val="000000"/>
          <w:sz w:val="20"/>
          <w:szCs w:val="20"/>
        </w:rPr>
        <w:t>;</w:t>
      </w:r>
      <w:r w:rsidR="00DD654E" w:rsidRPr="00DD654E">
        <w:rPr>
          <w:rFonts w:ascii="Times New Roman" w:hAnsi="Times New Roman" w:cs="Times New Roman"/>
          <w:i/>
          <w:color w:val="000000"/>
          <w:sz w:val="20"/>
          <w:szCs w:val="20"/>
          <w:lang w:val="bg-BG"/>
        </w:rPr>
        <w:t xml:space="preserve"> antimicrobial activity</w:t>
      </w:r>
      <w:r w:rsidR="00D86E7B">
        <w:rPr>
          <w:rFonts w:ascii="Times New Roman" w:hAnsi="Times New Roman" w:cs="Times New Roman"/>
          <w:i/>
          <w:color w:val="000000"/>
          <w:sz w:val="20"/>
          <w:szCs w:val="20"/>
        </w:rPr>
        <w:t>;</w:t>
      </w:r>
      <w:r w:rsidR="00F9213C" w:rsidRPr="00F9213C">
        <w:rPr>
          <w:rFonts w:ascii="Times New Roman" w:hAnsi="Times New Roman" w:cs="Times New Roman"/>
          <w:i/>
          <w:color w:val="000000"/>
          <w:sz w:val="20"/>
          <w:szCs w:val="20"/>
        </w:rPr>
        <w:t xml:space="preserve"> </w:t>
      </w:r>
      <w:r w:rsidR="00F9213C" w:rsidRPr="00F9213C">
        <w:rPr>
          <w:rStyle w:val="tlid-translation"/>
          <w:rFonts w:ascii="Times New Roman" w:hAnsi="Times New Roman" w:cs="Times New Roman"/>
          <w:i/>
          <w:lang w:val="en"/>
        </w:rPr>
        <w:t>ROS</w:t>
      </w:r>
      <w:r w:rsidR="00D86E7B">
        <w:rPr>
          <w:rStyle w:val="tlid-translation"/>
          <w:rFonts w:ascii="Times New Roman" w:hAnsi="Times New Roman" w:cs="Times New Roman"/>
          <w:i/>
          <w:lang w:val="en"/>
        </w:rPr>
        <w:t>;</w:t>
      </w:r>
      <w:r w:rsidR="00EF05EC">
        <w:rPr>
          <w:rStyle w:val="tlid-translation"/>
          <w:rFonts w:ascii="Times New Roman" w:hAnsi="Times New Roman" w:cs="Times New Roman"/>
          <w:i/>
          <w:lang w:val="en"/>
        </w:rPr>
        <w:t xml:space="preserve"> chemiluminescence</w:t>
      </w:r>
      <w:r w:rsidR="00F41729">
        <w:rPr>
          <w:rStyle w:val="tlid-translation"/>
          <w:rFonts w:ascii="Times New Roman" w:hAnsi="Times New Roman" w:cs="Times New Roman"/>
          <w:i/>
          <w:lang w:val="en"/>
        </w:rPr>
        <w:t>.</w:t>
      </w:r>
      <w:r w:rsidR="00B92BEF">
        <w:rPr>
          <w:rFonts w:ascii="Times New Roman" w:hAnsi="Times New Roman" w:cs="Times New Roman"/>
          <w:i/>
          <w:color w:val="000000"/>
          <w:sz w:val="20"/>
          <w:szCs w:val="20"/>
          <w:lang w:val="bg-BG"/>
        </w:rPr>
        <w:br w:type="page"/>
      </w:r>
    </w:p>
    <w:p w14:paraId="7777D9E1" w14:textId="7144C3D8" w:rsidR="00DD654E" w:rsidRPr="000531B1" w:rsidRDefault="00B92BEF" w:rsidP="00C0723F">
      <w:pPr>
        <w:pStyle w:val="ListParagraph"/>
        <w:numPr>
          <w:ilvl w:val="0"/>
          <w:numId w:val="8"/>
        </w:num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Introduction</w:t>
      </w:r>
    </w:p>
    <w:p w14:paraId="16B47831" w14:textId="7201C53E" w:rsidR="00EC510A" w:rsidRPr="00221D93" w:rsidRDefault="00403E8C" w:rsidP="005A4275">
      <w:pPr>
        <w:spacing w:line="36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 xml:space="preserve">Due to the </w:t>
      </w:r>
      <w:r w:rsidR="00C244E1">
        <w:rPr>
          <w:rFonts w:ascii="Times New Roman" w:hAnsi="Times New Roman" w:cs="Times New Roman"/>
          <w:color w:val="000000"/>
          <w:sz w:val="24"/>
          <w:szCs w:val="24"/>
        </w:rPr>
        <w:t>extensive</w:t>
      </w:r>
      <w:r w:rsidR="00C244E1" w:rsidRPr="00221D93">
        <w:rPr>
          <w:rFonts w:ascii="Times New Roman" w:hAnsi="Times New Roman" w:cs="Times New Roman"/>
          <w:color w:val="000000"/>
          <w:sz w:val="24"/>
          <w:szCs w:val="24"/>
        </w:rPr>
        <w:t xml:space="preserve"> </w:t>
      </w:r>
      <w:r w:rsidR="00C244E1">
        <w:rPr>
          <w:rFonts w:ascii="Times New Roman" w:hAnsi="Times New Roman" w:cs="Times New Roman"/>
          <w:color w:val="000000"/>
          <w:sz w:val="24"/>
          <w:szCs w:val="24"/>
        </w:rPr>
        <w:t>use</w:t>
      </w:r>
      <w:r w:rsidR="00C244E1" w:rsidRPr="00221D93">
        <w:rPr>
          <w:rFonts w:ascii="Times New Roman" w:hAnsi="Times New Roman" w:cs="Times New Roman"/>
          <w:color w:val="000000"/>
          <w:sz w:val="24"/>
          <w:szCs w:val="24"/>
        </w:rPr>
        <w:t xml:space="preserve"> </w:t>
      </w:r>
      <w:r w:rsidRPr="00221D93">
        <w:rPr>
          <w:rFonts w:ascii="Times New Roman" w:hAnsi="Times New Roman" w:cs="Times New Roman"/>
          <w:color w:val="000000"/>
          <w:sz w:val="24"/>
          <w:szCs w:val="24"/>
        </w:rPr>
        <w:t>of ant</w:t>
      </w:r>
      <w:r>
        <w:rPr>
          <w:rFonts w:ascii="Times New Roman" w:hAnsi="Times New Roman" w:cs="Times New Roman"/>
          <w:color w:val="000000"/>
          <w:sz w:val="24"/>
          <w:szCs w:val="24"/>
        </w:rPr>
        <w:t>ibiotics, which are often used</w:t>
      </w:r>
      <w:r w:rsidRPr="00221D93">
        <w:rPr>
          <w:rFonts w:ascii="Times New Roman" w:hAnsi="Times New Roman" w:cs="Times New Roman"/>
          <w:color w:val="000000"/>
          <w:sz w:val="24"/>
          <w:szCs w:val="24"/>
        </w:rPr>
        <w:t xml:space="preserve"> wit</w:t>
      </w:r>
      <w:r>
        <w:rPr>
          <w:rFonts w:ascii="Times New Roman" w:hAnsi="Times New Roman" w:cs="Times New Roman"/>
          <w:color w:val="000000"/>
          <w:sz w:val="24"/>
          <w:szCs w:val="24"/>
        </w:rPr>
        <w:t xml:space="preserve">hout proper medical indications, </w:t>
      </w:r>
      <w:r w:rsidR="00C244E1">
        <w:rPr>
          <w:rFonts w:ascii="Times New Roman" w:hAnsi="Times New Roman" w:cs="Times New Roman"/>
          <w:color w:val="000000"/>
          <w:sz w:val="24"/>
          <w:szCs w:val="24"/>
        </w:rPr>
        <w:t xml:space="preserve">multi-drug </w:t>
      </w:r>
      <w:r w:rsidR="00BC384B" w:rsidRPr="00221D93">
        <w:rPr>
          <w:rFonts w:ascii="Times New Roman" w:hAnsi="Times New Roman" w:cs="Times New Roman"/>
          <w:color w:val="000000"/>
          <w:sz w:val="24"/>
          <w:szCs w:val="24"/>
        </w:rPr>
        <w:t>resistan</w:t>
      </w:r>
      <w:r w:rsidR="00C244E1">
        <w:rPr>
          <w:rFonts w:ascii="Times New Roman" w:hAnsi="Times New Roman" w:cs="Times New Roman"/>
          <w:color w:val="000000"/>
          <w:sz w:val="24"/>
          <w:szCs w:val="24"/>
        </w:rPr>
        <w:t xml:space="preserve">t </w:t>
      </w:r>
      <w:r w:rsidR="00DC7AA5">
        <w:rPr>
          <w:rFonts w:ascii="Times New Roman" w:hAnsi="Times New Roman" w:cs="Times New Roman"/>
          <w:color w:val="000000"/>
          <w:sz w:val="24"/>
          <w:szCs w:val="24"/>
        </w:rPr>
        <w:t xml:space="preserve">(MDR) </w:t>
      </w:r>
      <w:r w:rsidR="00C244E1">
        <w:rPr>
          <w:rFonts w:ascii="Times New Roman" w:hAnsi="Times New Roman" w:cs="Times New Roman"/>
          <w:color w:val="000000"/>
          <w:sz w:val="24"/>
          <w:szCs w:val="24"/>
        </w:rPr>
        <w:t>bacteria</w:t>
      </w:r>
      <w:r w:rsidR="00BC384B" w:rsidRPr="00221D93">
        <w:rPr>
          <w:rFonts w:ascii="Times New Roman" w:hAnsi="Times New Roman" w:cs="Times New Roman"/>
          <w:color w:val="000000"/>
          <w:sz w:val="24"/>
          <w:szCs w:val="24"/>
        </w:rPr>
        <w:t xml:space="preserve"> </w:t>
      </w:r>
      <w:r w:rsidR="00222F1B" w:rsidRPr="00221D93">
        <w:rPr>
          <w:rFonts w:ascii="Times New Roman" w:hAnsi="Times New Roman" w:cs="Times New Roman"/>
          <w:color w:val="000000"/>
          <w:sz w:val="24"/>
          <w:szCs w:val="24"/>
        </w:rPr>
        <w:t>ha</w:t>
      </w:r>
      <w:r w:rsidR="00222F1B">
        <w:rPr>
          <w:rFonts w:ascii="Times New Roman" w:hAnsi="Times New Roman" w:cs="Times New Roman"/>
          <w:color w:val="000000"/>
          <w:sz w:val="24"/>
          <w:szCs w:val="24"/>
        </w:rPr>
        <w:t>ve</w:t>
      </w:r>
      <w:r w:rsidR="00222F1B" w:rsidRPr="00221D93">
        <w:rPr>
          <w:rFonts w:ascii="Times New Roman" w:hAnsi="Times New Roman" w:cs="Times New Roman"/>
          <w:color w:val="000000"/>
          <w:sz w:val="24"/>
          <w:szCs w:val="24"/>
        </w:rPr>
        <w:t xml:space="preserve"> </w:t>
      </w:r>
      <w:r w:rsidR="00BC384B" w:rsidRPr="00221D93">
        <w:rPr>
          <w:rFonts w:ascii="Times New Roman" w:hAnsi="Times New Roman" w:cs="Times New Roman"/>
          <w:color w:val="000000"/>
          <w:sz w:val="24"/>
          <w:szCs w:val="24"/>
        </w:rPr>
        <w:t>become a serious problem</w:t>
      </w:r>
      <w:r>
        <w:rPr>
          <w:rFonts w:ascii="Times New Roman" w:hAnsi="Times New Roman" w:cs="Times New Roman"/>
          <w:color w:val="000000"/>
          <w:sz w:val="24"/>
          <w:szCs w:val="24"/>
        </w:rPr>
        <w:t>.</w:t>
      </w:r>
      <w:r w:rsidR="00BC384B" w:rsidRPr="00221D93">
        <w:rPr>
          <w:rFonts w:ascii="Times New Roman" w:hAnsi="Times New Roman" w:cs="Times New Roman"/>
          <w:color w:val="000000"/>
          <w:sz w:val="24"/>
          <w:szCs w:val="24"/>
        </w:rPr>
        <w:t xml:space="preserve"> </w:t>
      </w:r>
      <w:r w:rsidR="0009223B">
        <w:rPr>
          <w:rFonts w:ascii="Times New Roman" w:hAnsi="Times New Roman" w:cs="Times New Roman"/>
          <w:color w:val="000000"/>
          <w:sz w:val="24"/>
          <w:szCs w:val="24"/>
        </w:rPr>
        <w:t>W</w:t>
      </w:r>
      <w:r w:rsidR="00C244E1">
        <w:rPr>
          <w:rFonts w:ascii="Times New Roman" w:hAnsi="Times New Roman" w:cs="Times New Roman"/>
          <w:color w:val="000000"/>
          <w:sz w:val="24"/>
          <w:szCs w:val="24"/>
        </w:rPr>
        <w:t>hat make</w:t>
      </w:r>
      <w:r w:rsidR="00BF39F4">
        <w:rPr>
          <w:rFonts w:ascii="Times New Roman" w:hAnsi="Times New Roman" w:cs="Times New Roman"/>
          <w:color w:val="000000"/>
          <w:sz w:val="24"/>
          <w:szCs w:val="24"/>
        </w:rPr>
        <w:t>s</w:t>
      </w:r>
      <w:r w:rsidR="00C244E1">
        <w:rPr>
          <w:rFonts w:ascii="Times New Roman" w:hAnsi="Times New Roman" w:cs="Times New Roman"/>
          <w:color w:val="000000"/>
          <w:sz w:val="24"/>
          <w:szCs w:val="24"/>
        </w:rPr>
        <w:t xml:space="preserve"> the </w:t>
      </w:r>
      <w:r>
        <w:rPr>
          <w:rFonts w:ascii="Times New Roman" w:hAnsi="Times New Roman" w:cs="Times New Roman"/>
          <w:color w:val="000000"/>
          <w:sz w:val="24"/>
          <w:szCs w:val="24"/>
        </w:rPr>
        <w:t xml:space="preserve">problem </w:t>
      </w:r>
      <w:r w:rsidR="00C244E1">
        <w:rPr>
          <w:rFonts w:ascii="Times New Roman" w:hAnsi="Times New Roman" w:cs="Times New Roman"/>
          <w:color w:val="000000"/>
          <w:sz w:val="24"/>
          <w:szCs w:val="24"/>
        </w:rPr>
        <w:t xml:space="preserve">worse </w:t>
      </w:r>
      <w:r>
        <w:rPr>
          <w:rFonts w:ascii="Times New Roman" w:hAnsi="Times New Roman" w:cs="Times New Roman"/>
          <w:color w:val="000000"/>
          <w:sz w:val="24"/>
          <w:szCs w:val="24"/>
        </w:rPr>
        <w:t>is the</w:t>
      </w:r>
      <w:r w:rsidR="00BC384B" w:rsidRPr="00221D93">
        <w:rPr>
          <w:rFonts w:ascii="Times New Roman" w:hAnsi="Times New Roman" w:cs="Times New Roman"/>
          <w:color w:val="000000"/>
          <w:sz w:val="24"/>
          <w:szCs w:val="24"/>
        </w:rPr>
        <w:t xml:space="preserve"> inappropriate select</w:t>
      </w:r>
      <w:r>
        <w:rPr>
          <w:rFonts w:ascii="Times New Roman" w:hAnsi="Times New Roman" w:cs="Times New Roman"/>
          <w:color w:val="000000"/>
          <w:sz w:val="24"/>
          <w:szCs w:val="24"/>
        </w:rPr>
        <w:t>ion and the switch</w:t>
      </w:r>
      <w:r w:rsidR="00BC384B" w:rsidRPr="00221D93">
        <w:rPr>
          <w:rFonts w:ascii="Times New Roman" w:hAnsi="Times New Roman" w:cs="Times New Roman"/>
          <w:color w:val="000000"/>
          <w:sz w:val="24"/>
          <w:szCs w:val="24"/>
        </w:rPr>
        <w:t xml:space="preserve"> between antimicrobial </w:t>
      </w:r>
      <w:r w:rsidR="00DC7AA5">
        <w:rPr>
          <w:rFonts w:ascii="Times New Roman" w:hAnsi="Times New Roman" w:cs="Times New Roman"/>
          <w:color w:val="000000"/>
          <w:sz w:val="24"/>
          <w:szCs w:val="24"/>
        </w:rPr>
        <w:t xml:space="preserve">alternates that cause </w:t>
      </w:r>
      <w:r w:rsidR="00DC7AA5" w:rsidRPr="00221D93">
        <w:rPr>
          <w:rFonts w:ascii="Times New Roman" w:hAnsi="Times New Roman" w:cs="Times New Roman"/>
          <w:color w:val="000000"/>
          <w:sz w:val="24"/>
          <w:szCs w:val="24"/>
        </w:rPr>
        <w:t>“selection pressure”</w:t>
      </w:r>
      <w:r w:rsidR="0009223B">
        <w:rPr>
          <w:rFonts w:ascii="Times New Roman" w:hAnsi="Times New Roman" w:cs="Times New Roman"/>
          <w:color w:val="000000"/>
          <w:sz w:val="24"/>
          <w:szCs w:val="24"/>
        </w:rPr>
        <w:t>. A</w:t>
      </w:r>
      <w:r w:rsidR="00DC7AA5">
        <w:rPr>
          <w:rFonts w:ascii="Times New Roman" w:hAnsi="Times New Roman" w:cs="Times New Roman"/>
          <w:color w:val="000000"/>
          <w:sz w:val="24"/>
          <w:szCs w:val="24"/>
        </w:rPr>
        <w:t>ll of th</w:t>
      </w:r>
      <w:r w:rsidR="0009223B">
        <w:rPr>
          <w:rFonts w:ascii="Times New Roman" w:hAnsi="Times New Roman" w:cs="Times New Roman"/>
          <w:color w:val="000000"/>
          <w:sz w:val="24"/>
          <w:szCs w:val="24"/>
        </w:rPr>
        <w:t>is</w:t>
      </w:r>
      <w:r w:rsidR="00DC7AA5">
        <w:rPr>
          <w:rFonts w:ascii="Times New Roman" w:hAnsi="Times New Roman" w:cs="Times New Roman"/>
          <w:color w:val="000000"/>
          <w:sz w:val="24"/>
          <w:szCs w:val="24"/>
        </w:rPr>
        <w:t xml:space="preserve"> give</w:t>
      </w:r>
      <w:r w:rsidR="0009223B">
        <w:rPr>
          <w:rFonts w:ascii="Times New Roman" w:hAnsi="Times New Roman" w:cs="Times New Roman"/>
          <w:color w:val="000000"/>
          <w:sz w:val="24"/>
          <w:szCs w:val="24"/>
        </w:rPr>
        <w:t>s</w:t>
      </w:r>
      <w:r w:rsidR="00DC7AA5">
        <w:rPr>
          <w:rFonts w:ascii="Times New Roman" w:hAnsi="Times New Roman" w:cs="Times New Roman"/>
          <w:color w:val="000000"/>
          <w:sz w:val="24"/>
          <w:szCs w:val="24"/>
        </w:rPr>
        <w:t xml:space="preserve"> rise to super bacteria and MDR bacteria</w:t>
      </w:r>
      <w:r w:rsidR="00953A83">
        <w:rPr>
          <w:rFonts w:ascii="Times New Roman" w:hAnsi="Times New Roman" w:cs="Times New Roman"/>
          <w:color w:val="000000"/>
          <w:sz w:val="24"/>
          <w:szCs w:val="24"/>
        </w:rPr>
        <w:t>.</w:t>
      </w:r>
      <w:r w:rsidR="00DC7AA5">
        <w:rPr>
          <w:rFonts w:ascii="Times New Roman" w:hAnsi="Times New Roman" w:cs="Times New Roman"/>
          <w:color w:val="000000"/>
          <w:sz w:val="24"/>
          <w:szCs w:val="24"/>
        </w:rPr>
        <w:fldChar w:fldCharType="begin" w:fldLock="1"/>
      </w:r>
      <w:r w:rsidR="005A4275">
        <w:rPr>
          <w:rFonts w:ascii="Times New Roman" w:hAnsi="Times New Roman" w:cs="Times New Roman"/>
          <w:color w:val="000000"/>
          <w:sz w:val="24"/>
          <w:szCs w:val="24"/>
        </w:rPr>
        <w:instrText>ADDIN CSL_CITATION {"citationItems":[{"id":"ITEM-1","itemData":{"DOI":"10.1016/j.micpath.2016.02.009","ISSN":"0882-4010","abstract":"Multidrug-resistant (MDR) bacteria have increased at an alarming rate over recent decades and cause serious problems. The emergence of resistant infections caused by these bacteria has led to mortality and morbidity; consequently there is an urgent need to find solution for combating bacterial resistance. In the present paper, first, some mechanisms of antibiotic resistance such as changing the antibacterial agent's uptake and biofilm formation are discussed. Following, for removing the antibacterial resistance, a wide range of approaches like developing new generations of antibiotics, combination therapy, natural antibacterial substances and applying nanoparticulate systems have been explained. Among them, antibiotic delivery via nanoparticles, has been attracted more attention recently, so discussed in present review, separately.","author":[{"dropping-particle":"","family":"Khameneh","given":"Bahman","non-dropping-particle":"","parse-names":false,"suffix":""},{"dropping-particle":"","family":"Diab","given":"Roudayna","non-dropping-particle":"","parse-names":false,"suffix":""},{"dropping-particle":"","family":"Ghazvini","given":"Kiarash","non-dropping-particle":"","parse-names":false,"suffix":""},{"dropping-particle":"","family":"Fazly Bazzaz","given":"Bibi Sedigheh","non-dropping-particle":"","parse-names":false,"suffix":""}],"container-title":"Microbial Pathogenesis","id":"ITEM-1","issued":{"date-parts":[["2016"]]},"page":"32-42","title":"Breakthroughs in bacterial resistance mechanisms and the potential ways to combat them","type":"article-journal","volume":"95"},"uris":["http://www.mendeley.com/documents/?uuid=b44184d6-1e0a-403d-b4b1-f9a3d8a13d26","http://www.mendeley.com/documents/?uuid=a6193f14-8741-4dda-9a09-89068b75a14a","http://www.mendeley.com/documents/?uuid=6c8c3b41-83c2-4736-bca9-ffa6f2fb2045"]},{"id":"ITEM-2","itemData":{"DOI":"https://doi.org/10.1016/j.addr.2013.07.011","ISSN":"0169-409X","abstract":"Use of nanoparticles is among the most promising strategies to overcome microbial drug resistance. This review article consists of three parts. The first part discusses the epidemiology of microbial drug resistance. The second part describes mechanisms of drug resistance used by microbes. The third part explains how nanoparticles can overcome this resistance, including the following: Nitric oxide-releasing nanoparticles (NO NPs), chitosan-containing nanoparticles (chitosan NPs), and metal-containing nanoparticles all use multiple mechanisms simultaneously to combat microbes, thereby making development of resistance to these nanoparticles unlikely. Packaging multiple antimicrobial agents within the same nanoparticle also makes development of resistance unlikely. Nanoparticles can overcome existing drug resistance mechanisms, including decreased uptake and increased efflux of drug from the microbial cell, biofilm formation, and intracellular bacteria. Finally, nanoparticles can target antimicrobial agents to the site of infection, so that higher doses of drug are given at the infected site, thereby overcoming resistance.","author":[{"dropping-particle":"","family":"Pelgrift","given":"Robert Y","non-dropping-particle":"","parse-names":false,"suffix":""},{"dropping-particle":"","family":"Friedman","given":"Adam J","non-dropping-particle":"","parse-names":false,"suffix":""}],"container-title":"Advanced Drug Delivery Reviews","id":"ITEM-2","issue":"13","issued":{"date-parts":[["2013"]]},"page":"1803-1815","title":"Nanotechnology as a therapeutic tool to combat microbial resistance","type":"article-journal","volume":"65"},"uris":["http://www.mendeley.com/documents/?uuid=696d541e-1680-4f7e-985e-7b15f55ed08c","http://www.mendeley.com/documents/?uuid=2c732803-f17b-482e-bbc6-8ec000ad7c32","http://www.mendeley.com/documents/?uuid=a9b72874-00fa-4549-96f9-2a99f4e17bac"]},{"id":"ITEM-3","itemData":{"ISBN":"1663-9812","abstract":"Nanotechnology using nanoscale materials is increasingly being utilized for clinical applications, especially as a new paradigm for infectious diseases. Infections caused by multidrug-resistant organisms (MDROs) are emerging as causes of morbidity and mortality worldwide. Antibiotic options for infections caused by MDROs are often limited. These clinical challenges highlight the critical demand for alternative and effective antimicrobial strategies. Nanoparticles (NPs) can penetrate the cell membrane of pathogenic microorganisms and interfere with important molecular pathways, formulating unique antimicrobial mechanisms. In combination with optimal antibiotics, NPs have demonstrated synergy and may aid in limiting the global crisis of emerging bacterial resistance. In this review, we summarized current research on the broad classification of the NPs that have shown in vitro antimicrobial activity against MDROs, including the ESKAPE pathogens (Enterococcus faecium, Staphylococcus aureus, Klebsiella pneumoniae, Acinetobacter baumannii, Pseudomonas aeruginosa, and Enterobacter species). The pharmacokinetics and pharmacodynamic characteristics of NPs and bacteria-resistant mechanisms to NPs were also discussed.","author":[{"dropping-particle":"","family":"Lee","given":"Nan-Yao","non-dropping-particle":"","parse-names":false,"suffix":""},{"dropping-particle":"","family":"Ko","given":"Wen-Chien","non-dropping-particle":"","parse-names":false,"suffix":""},{"dropping-particle":"","family":"Hsueh","given":"Po-Ren","non-dropping-particle":"","parse-names":false,"suffix":""}],"container-title":"Frontiers in Pharmacology  ","id":"ITEM-3","issued":{"date-parts":[["2019"]]},"page":"1153","title":"Nanoparticles in the Treatment of Infections Caused by Multidrug-Resistant Organisms   ","type":"article","volume":"10      "},"uris":["http://www.mendeley.com/documents/?uuid=8c564fcd-05f5-4a34-adac-9a09473c69a3","http://www.mendeley.com/documents/?uuid=88a69530-5ccb-4c58-8e68-b5ef9333b5af","http://www.mendeley.com/documents/?uuid=d06bd0b1-bdd1-4a57-b6f0-449e43b5a63d"]}],"mendeley":{"formattedCitation":"&lt;sup&gt;1–3&lt;/sup&gt;","plainTextFormattedCitation":"1–3","previouslyFormattedCitation":"&lt;sup&gt;1–3&lt;/sup&gt;"},"properties":{"noteIndex":0},"schema":"https://github.com/citation-style-language/schema/raw/master/csl-citation.json"}</w:instrText>
      </w:r>
      <w:r w:rsidR="00DC7AA5">
        <w:rPr>
          <w:rFonts w:ascii="Times New Roman" w:hAnsi="Times New Roman" w:cs="Times New Roman"/>
          <w:color w:val="000000"/>
          <w:sz w:val="24"/>
          <w:szCs w:val="24"/>
        </w:rPr>
        <w:fldChar w:fldCharType="separate"/>
      </w:r>
      <w:r w:rsidR="00053D9C" w:rsidRPr="00053D9C">
        <w:rPr>
          <w:rFonts w:ascii="Times New Roman" w:hAnsi="Times New Roman" w:cs="Times New Roman"/>
          <w:noProof/>
          <w:color w:val="000000"/>
          <w:sz w:val="24"/>
          <w:szCs w:val="24"/>
          <w:vertAlign w:val="superscript"/>
        </w:rPr>
        <w:t>1–3</w:t>
      </w:r>
      <w:r w:rsidR="00DC7AA5">
        <w:rPr>
          <w:rFonts w:ascii="Times New Roman" w:hAnsi="Times New Roman" w:cs="Times New Roman"/>
          <w:color w:val="000000"/>
          <w:sz w:val="24"/>
          <w:szCs w:val="24"/>
        </w:rPr>
        <w:fldChar w:fldCharType="end"/>
      </w:r>
      <w:r w:rsidR="00D168BC" w:rsidRPr="00D168BC">
        <w:t xml:space="preserve"> </w:t>
      </w:r>
      <w:r w:rsidR="00114CDF" w:rsidRPr="00114CDF">
        <w:rPr>
          <w:rFonts w:ascii="Times New Roman" w:hAnsi="Times New Roman" w:cs="Times New Roman"/>
          <w:sz w:val="24"/>
          <w:szCs w:val="24"/>
        </w:rPr>
        <w:t>Consequently, even there is a large number of studies focused on the search for new effective bactericidal materials</w:t>
      </w:r>
      <w:r w:rsidR="00953A83">
        <w:rPr>
          <w:rFonts w:ascii="Times New Roman" w:hAnsi="Times New Roman" w:cs="Times New Roman"/>
          <w:sz w:val="24"/>
          <w:szCs w:val="24"/>
        </w:rPr>
        <w:t>,</w:t>
      </w:r>
      <w:r w:rsidR="005A4275">
        <w:rPr>
          <w:rFonts w:ascii="Times New Roman" w:hAnsi="Times New Roman" w:cs="Times New Roman"/>
          <w:color w:val="000000"/>
          <w:sz w:val="24"/>
          <w:szCs w:val="24"/>
        </w:rPr>
        <w:fldChar w:fldCharType="begin" w:fldLock="1"/>
      </w:r>
      <w:r w:rsidR="005A4275">
        <w:rPr>
          <w:rFonts w:ascii="Times New Roman" w:hAnsi="Times New Roman" w:cs="Times New Roman"/>
          <w:color w:val="000000"/>
          <w:sz w:val="24"/>
          <w:szCs w:val="24"/>
        </w:rPr>
        <w:instrText>ADDIN CSL_CITATION {"citationItems":[{"id":"ITEM-1","itemData":{"DOI":"10.1016/j.micpath.2016.02.009","ISSN":"0882-4010","abstract":"Multidrug-resistant (MDR) bacteria have increased at an alarming rate over recent decades and cause serious problems. The emergence of resistant infections caused by these bacteria has led to mortality and morbidity; consequently there is an urgent need to find solution for combating bacterial resistance. In the present paper, first, some mechanisms of antibiotic resistance such as changing the antibacterial agent's uptake and biofilm formation are discussed. Following, for removing the antibacterial resistance, a wide range of approaches like developing new generations of antibiotics, combination therapy, natural antibacterial substances and applying nanoparticulate systems have been explained. Among them, antibiotic delivery via nanoparticles, has been attracted more attention recently, so discussed in present review, separately.","author":[{"dropping-particle":"","family":"Khameneh","given":"Bahman","non-dropping-particle":"","parse-names":false,"suffix":""},{"dropping-particle":"","family":"Diab","given":"Roudayna","non-dropping-particle":"","parse-names":false,"suffix":""},{"dropping-particle":"","family":"Ghazvini","given":"Kiarash","non-dropping-particle":"","parse-names":false,"suffix":""},{"dropping-particle":"","family":"Fazly Bazzaz","given":"Bibi Sedigheh","non-dropping-particle":"","parse-names":false,"suffix":""}],"container-title":"Microbial Pathogenesis","id":"ITEM-1","issued":{"date-parts":[["2016"]]},"page":"32-42","title":"Breakthroughs in bacterial resistance mechanisms and the potential ways to combat them","type":"article-journal","volume":"95"},"uris":["http://www.mendeley.com/documents/?uuid=6c8c3b41-83c2-4736-bca9-ffa6f2fb2045","http://www.mendeley.com/documents/?uuid=b44184d6-1e0a-403d-b4b1-f9a3d8a13d26","http://www.mendeley.com/documents/?uuid=a6193f14-8741-4dda-9a09-89068b75a14a"]},{"id":"ITEM-2","itemData":{"DOI":"https://doi.org/10.1016/j.addr.2013.07.011","ISSN":"0169-409X","abstract":"Use of nanoparticles is among the most promising strategies to overcome microbial drug resistance. This review article consists of three parts. The first part discusses the epidemiology of microbial drug resistance. The second part describes mechanisms of drug resistance used by microbes. The third part explains how nanoparticles can overcome this resistance, including the following: Nitric oxide-releasing nanoparticles (NO NPs), chitosan-containing nanoparticles (chitosan NPs), and metal-containing nanoparticles all use multiple mechanisms simultaneously to combat microbes, thereby making development of resistance to these nanoparticles unlikely. Packaging multiple antimicrobial agents within the same nanoparticle also makes development of resistance unlikely. Nanoparticles can overcome existing drug resistance mechanisms, including decreased uptake and increased efflux of drug from the microbial cell, biofilm formation, and intracellular bacteria. Finally, nanoparticles can target antimicrobial agents to the site of infection, so that higher doses of drug are given at the infected site, thereby overcoming resistance.","author":[{"dropping-particle":"","family":"Pelgrift","given":"Robert Y","non-dropping-particle":"","parse-names":false,"suffix":""},{"dropping-particle":"","family":"Friedman","given":"Adam J","non-dropping-particle":"","parse-names":false,"suffix":""}],"container-title":"Advanced Drug Delivery Reviews","id":"ITEM-2","issue":"13","issued":{"date-parts":[["2013"]]},"page":"1803-1815","title":"Nanotechnology as a therapeutic tool to combat microbial resistance","type":"article-journal","volume":"65"},"uris":["http://www.mendeley.com/documents/?uuid=a9b72874-00fa-4549-96f9-2a99f4e17bac","http://www.mendeley.com/documents/?uuid=696d541e-1680-4f7e-985e-7b15f55ed08c","http://www.mendeley.com/documents/?uuid=2c732803-f17b-482e-bbc6-8ec000ad7c32","http://www.mendeley.com/documents/?uuid=5b29871a-ba37-4738-8df8-2be660648699"]},{"id":"ITEM-3","itemData":{"ISBN":"1663-9812","abstract":"Nanotechnology using nanoscale materials is increasingly being utilized for clinical applications, especially as a new paradigm for infectious diseases. Infections caused by multidrug-resistant organisms (MDROs) are emerging as causes of morbidity and mortality worldwide. Antibiotic options for infections caused by MDROs are often limited. These clinical challenges highlight the critical demand for alternative and effective antimicrobial strategies. Nanoparticles (NPs) can penetrate the cell membrane of pathogenic microorganisms and interfere with important molecular pathways, formulating unique antimicrobial mechanisms. In combination with optimal antibiotics, NPs have demonstrated synergy and may aid in limiting the global crisis of emerging bacterial resistance. In this review, we summarized current research on the broad classification of the NPs that have shown in vitro antimicrobial activity against MDROs, including the ESKAPE pathogens (Enterococcus faecium, Staphylococcus aureus, Klebsiella pneumoniae, Acinetobacter baumannii, Pseudomonas aeruginosa, and Enterobacter species). The pharmacokinetics and pharmacodynamic characteristics of NPs and bacteria-resistant mechanisms to NPs were also discussed.","author":[{"dropping-particle":"","family":"Lee","given":"Nan-Yao","non-dropping-particle":"","parse-names":false,"suffix":""},{"dropping-particle":"","family":"Ko","given":"Wen-Chien","non-dropping-particle":"","parse-names":false,"suffix":""},{"dropping-particle":"","family":"Hsueh","given":"Po-Ren","non-dropping-particle":"","parse-names":false,"suffix":""}],"container-title":"Frontiers in Pharmacology  ","id":"ITEM-3","issued":{"date-parts":[["2019"]]},"page":"1153","title":"Nanoparticles in the Treatment of Infections Caused by Multidrug-Resistant Organisms   ","type":"article","volume":"10      "},"uris":["http://www.mendeley.com/documents/?uuid=d06bd0b1-bdd1-4a57-b6f0-449e43b5a63d","http://www.mendeley.com/documents/?uuid=8c564fcd-05f5-4a34-adac-9a09473c69a3","http://www.mendeley.com/documents/?uuid=88a69530-5ccb-4c58-8e68-b5ef9333b5af","http://www.mendeley.com/documents/?uuid=7b27c077-b932-44b6-988b-e887c24cdb95"]},{"id":"ITEM-4","itemData":{"DOI":"10.17344/ACSI.2020.6333","ISSN":"15803155","abstract":"A series of three new hydrazone compounds derived from the condensation reactions of 4-dimethylaminobenzohy-drazide with 4-dimethylaminobenzaldehyde, 2-chloro-5-nitrobenzaldehyde and 3-methoxybenzaldehyde, respectively, were prepared. The compounds were characterized by elemental analysis, infrared and UV-vis spectra, HRMS, 1H NMR and 13C NMR spectra, and single crystal X-ray diffraction. Crystals of the compounds are stabilized by hydrogen bonds. The compounds were assayed for antibacterial (Bacillus subtilis, Escherichia coli, Pseudomonas fluorescence and Staphylococcus aureus) and antifungal (Aspergillus Niger and Candida albicans) activities by MTT method. The results indicated that compound 2 is an effective antibacterial material.","author":[{"dropping-particle":"","family":"He","given":"Guo Xu","non-dropping-particle":"","parse-names":false,"suffix":""},{"dropping-particle":"","family":"Xue","given":"Ling Wei","non-dropping-particle":"","parse-names":false,"suffix":""}],"container-title":"Acta Chimica Slovenica","id":"ITEM-4","issue":"3","issued":{"date-parts":[["2021"]]},"page":"567-574","title":"Synthesis, structures, and antibacterial activities of hydrazone compounds derived from 4-dimethylaminobenzohydrazide","type":"article-journal","volume":"63"},"uris":["http://www.mendeley.com/documents/?uuid=6f067206-b34e-4ba9-92e9-0ac549982341"]}],"mendeley":{"formattedCitation":"&lt;sup&gt;4–7&lt;/sup&gt;","plainTextFormattedCitation":"4–7","previouslyFormattedCitation":"&lt;sup&gt;4–7&lt;/sup&gt;"},"properties":{"noteIndex":0},"schema":"https://github.com/citation-style-language/schema/raw/master/csl-citation.json"}</w:instrText>
      </w:r>
      <w:r w:rsidR="005A4275">
        <w:rPr>
          <w:rFonts w:ascii="Times New Roman" w:hAnsi="Times New Roman" w:cs="Times New Roman"/>
          <w:color w:val="000000"/>
          <w:sz w:val="24"/>
          <w:szCs w:val="24"/>
        </w:rPr>
        <w:fldChar w:fldCharType="separate"/>
      </w:r>
      <w:r w:rsidR="005A4275" w:rsidRPr="005A4275">
        <w:rPr>
          <w:rFonts w:ascii="Times New Roman" w:hAnsi="Times New Roman" w:cs="Times New Roman"/>
          <w:noProof/>
          <w:color w:val="000000"/>
          <w:sz w:val="24"/>
          <w:szCs w:val="24"/>
          <w:vertAlign w:val="superscript"/>
        </w:rPr>
        <w:t>4–7</w:t>
      </w:r>
      <w:r w:rsidR="005A4275">
        <w:rPr>
          <w:rFonts w:ascii="Times New Roman" w:hAnsi="Times New Roman" w:cs="Times New Roman"/>
          <w:color w:val="000000"/>
          <w:sz w:val="24"/>
          <w:szCs w:val="24"/>
        </w:rPr>
        <w:fldChar w:fldCharType="end"/>
      </w:r>
      <w:r w:rsidR="00114CDF" w:rsidRPr="00114CDF">
        <w:rPr>
          <w:rFonts w:ascii="Times New Roman" w:hAnsi="Times New Roman" w:cs="Times New Roman"/>
          <w:color w:val="000000"/>
          <w:sz w:val="24"/>
          <w:szCs w:val="24"/>
        </w:rPr>
        <w:t xml:space="preserve"> new alternative strategies for combating bacterial resistance remain very much </w:t>
      </w:r>
      <w:proofErr w:type="spellStart"/>
      <w:r w:rsidR="00114CDF" w:rsidRPr="00114CDF">
        <w:rPr>
          <w:rFonts w:ascii="Times New Roman" w:hAnsi="Times New Roman" w:cs="Times New Roman"/>
          <w:color w:val="000000"/>
          <w:sz w:val="24"/>
          <w:szCs w:val="24"/>
        </w:rPr>
        <w:t>underinvestigated</w:t>
      </w:r>
      <w:proofErr w:type="spellEnd"/>
      <w:r w:rsidR="00114CDF" w:rsidRPr="00114CDF">
        <w:rPr>
          <w:rFonts w:ascii="Times New Roman" w:hAnsi="Times New Roman" w:cs="Times New Roman"/>
          <w:color w:val="000000"/>
          <w:sz w:val="24"/>
          <w:szCs w:val="24"/>
        </w:rPr>
        <w:t>.</w:t>
      </w:r>
    </w:p>
    <w:p w14:paraId="7743BC00" w14:textId="31366793" w:rsidR="00D168BC" w:rsidRPr="00573D3E" w:rsidRDefault="00D168BC" w:rsidP="005A4275">
      <w:pPr>
        <w:spacing w:line="360" w:lineRule="auto"/>
        <w:ind w:firstLine="720"/>
        <w:jc w:val="both"/>
        <w:rPr>
          <w:rFonts w:ascii="Times New Roman" w:hAnsi="Times New Roman" w:cs="Times New Roman"/>
          <w:sz w:val="24"/>
          <w:szCs w:val="24"/>
        </w:rPr>
      </w:pPr>
      <w:r w:rsidRPr="00573D3E">
        <w:rPr>
          <w:rFonts w:ascii="Times New Roman" w:hAnsi="Times New Roman" w:cs="Times New Roman"/>
          <w:color w:val="000000"/>
          <w:sz w:val="24"/>
          <w:szCs w:val="24"/>
        </w:rPr>
        <w:t xml:space="preserve">Nanotechnology </w:t>
      </w:r>
      <w:r w:rsidR="00107730" w:rsidRPr="00573D3E">
        <w:rPr>
          <w:rFonts w:ascii="Times New Roman" w:hAnsi="Times New Roman" w:cs="Times New Roman"/>
          <w:color w:val="000000"/>
          <w:sz w:val="24"/>
          <w:szCs w:val="24"/>
        </w:rPr>
        <w:t xml:space="preserve">introduces </w:t>
      </w:r>
      <w:r w:rsidR="00BF39F4" w:rsidRPr="00573D3E">
        <w:rPr>
          <w:rFonts w:ascii="Times New Roman" w:hAnsi="Times New Roman" w:cs="Times New Roman"/>
          <w:color w:val="000000"/>
          <w:sz w:val="24"/>
          <w:szCs w:val="24"/>
        </w:rPr>
        <w:t xml:space="preserve">a </w:t>
      </w:r>
      <w:r w:rsidR="00107730" w:rsidRPr="00573D3E">
        <w:rPr>
          <w:rFonts w:ascii="Times New Roman" w:hAnsi="Times New Roman" w:cs="Times New Roman"/>
          <w:color w:val="000000"/>
          <w:sz w:val="24"/>
          <w:szCs w:val="24"/>
        </w:rPr>
        <w:t>special solution to the MDR bacteria</w:t>
      </w:r>
      <w:r w:rsidRPr="00573D3E">
        <w:rPr>
          <w:rFonts w:ascii="Times New Roman" w:hAnsi="Times New Roman" w:cs="Times New Roman"/>
          <w:color w:val="000000"/>
          <w:sz w:val="24"/>
          <w:szCs w:val="24"/>
        </w:rPr>
        <w:t xml:space="preserve">. </w:t>
      </w:r>
      <w:r w:rsidR="00C84D78" w:rsidRPr="00573D3E">
        <w:rPr>
          <w:rFonts w:ascii="Times New Roman" w:hAnsi="Times New Roman" w:cs="Times New Roman"/>
          <w:sz w:val="24"/>
          <w:szCs w:val="24"/>
        </w:rPr>
        <w:t>To help in controlling the bacterial infections, s</w:t>
      </w:r>
      <w:r w:rsidR="00C84D78" w:rsidRPr="00573D3E">
        <w:rPr>
          <w:rFonts w:ascii="Times New Roman" w:hAnsi="Times New Roman" w:cs="Times New Roman"/>
          <w:color w:val="000000"/>
          <w:sz w:val="24"/>
          <w:szCs w:val="24"/>
        </w:rPr>
        <w:t>everal nanomaterials (NMs) have been utilized as antibacterial treatments, antibacterial vaccines, antibiotic delivery carriers, and antibacterial coatings for implantable devices and medicinal materials to prevent infection and promote wound healing, plus the microbial diagnostic systems</w:t>
      </w:r>
      <w:r w:rsidR="00953A83">
        <w:rPr>
          <w:rFonts w:ascii="Times New Roman" w:hAnsi="Times New Roman" w:cs="Times New Roman"/>
          <w:color w:val="000000"/>
          <w:sz w:val="24"/>
          <w:szCs w:val="24"/>
        </w:rPr>
        <w:t>.</w:t>
      </w:r>
      <w:r w:rsidR="00423DFB" w:rsidRPr="00573D3E">
        <w:rPr>
          <w:rFonts w:ascii="Times New Roman" w:hAnsi="Times New Roman" w:cs="Times New Roman"/>
          <w:color w:val="000000"/>
          <w:sz w:val="24"/>
          <w:szCs w:val="24"/>
        </w:rPr>
        <w:fldChar w:fldCharType="begin" w:fldLock="1"/>
      </w:r>
      <w:r w:rsidR="005A4275">
        <w:rPr>
          <w:rFonts w:ascii="Times New Roman" w:hAnsi="Times New Roman" w:cs="Times New Roman"/>
          <w:color w:val="000000"/>
          <w:sz w:val="24"/>
          <w:szCs w:val="24"/>
        </w:rPr>
        <w:instrText>ADDIN CSL_CITATION {"citationItems":[{"id":"ITEM-1","itemData":{"DOI":"10.2147/IJN.S121956","ISSN":"1178-2013","abstract":"Nanoparticles (NPs) are increasingly used to target bacteria as an alternative to antibiotics. Nanotechnology may be particularly advantageous in treating bacterial infections. Examples include the utilization of NPs in antibacterial coatings for implantable devices and medicinal materials to prevent infection and promote wound healing, in antibiotic delivery systems to treat disease, in bacterial detection systems to generate microbial diagnostics, and in antibacterial vaccines to control bacterial infections. The antibacterial mechanisms of NPs are poorly understood, but the currently accepted mechanisms include oxidative stress induction, metal ion release, and non-oxidative mechanisms. The multiple simultaneous mechanisms of action against microbes would require multiple simultaneous gene mutations in the same bacterial cell for antibacterial resistance to develop; therefore, it is difficult for bacterial cells to become resistant to NPs. In this review, we discuss the antibacterial mechanisms of NPs against bacteria and the factors that are involved. The limitations of current research are also discussed.","author":[{"dropping-particle":"","family":"Wang","given":"Linlin","non-dropping-particle":"","parse-names":false,"suffix":""},{"dropping-particle":"","family":"Hu","given":"Chen","non-dropping-particle":"","parse-names":false,"suffix":""},{"dropping-particle":"","family":"Shao","given":"Longquan","non-dropping-particle":"","parse-names":false,"suffix":""}],"container-title":"International journal of nanomedicine","id":"ITEM-1","issued":{"date-parts":[["2017","2","14"]]},"language":"eng","page":"1227-1249","publisher":"Dove Medical Press","title":"The antimicrobial activity of nanoparticles: present situation and prospects for the future","type":"article-journal","volume":"12"},"uris":["http://www.mendeley.com/documents/?uuid=726b3482-d740-4a0d-b46c-38652084878f","http://www.mendeley.com/documents/?uuid=c03abcbe-3b49-4eab-81e8-097e7bd869e9"]}],"mendeley":{"formattedCitation":"&lt;sup&gt;8&lt;/sup&gt;","plainTextFormattedCitation":"8","previouslyFormattedCitation":"&lt;sup&gt;8&lt;/sup&gt;"},"properties":{"noteIndex":0},"schema":"https://github.com/citation-style-language/schema/raw/master/csl-citation.json"}</w:instrText>
      </w:r>
      <w:r w:rsidR="00423DFB" w:rsidRPr="00573D3E">
        <w:rPr>
          <w:rFonts w:ascii="Times New Roman" w:hAnsi="Times New Roman" w:cs="Times New Roman"/>
          <w:color w:val="000000"/>
          <w:sz w:val="24"/>
          <w:szCs w:val="24"/>
        </w:rPr>
        <w:fldChar w:fldCharType="separate"/>
      </w:r>
      <w:r w:rsidR="005A4275" w:rsidRPr="005A4275">
        <w:rPr>
          <w:rFonts w:ascii="Times New Roman" w:hAnsi="Times New Roman" w:cs="Times New Roman"/>
          <w:noProof/>
          <w:color w:val="000000"/>
          <w:sz w:val="24"/>
          <w:szCs w:val="24"/>
          <w:vertAlign w:val="superscript"/>
        </w:rPr>
        <w:t>8</w:t>
      </w:r>
      <w:r w:rsidR="00423DFB" w:rsidRPr="00573D3E">
        <w:rPr>
          <w:rFonts w:ascii="Times New Roman" w:hAnsi="Times New Roman" w:cs="Times New Roman"/>
          <w:color w:val="000000"/>
          <w:sz w:val="24"/>
          <w:szCs w:val="24"/>
        </w:rPr>
        <w:fldChar w:fldCharType="end"/>
      </w:r>
      <w:r w:rsidR="00CF1A41" w:rsidRPr="00573D3E">
        <w:rPr>
          <w:rFonts w:ascii="Times New Roman" w:hAnsi="Times New Roman" w:cs="Times New Roman"/>
          <w:color w:val="000000"/>
          <w:sz w:val="24"/>
          <w:szCs w:val="24"/>
        </w:rPr>
        <w:t xml:space="preserve"> </w:t>
      </w:r>
    </w:p>
    <w:p w14:paraId="148C796D" w14:textId="0678C6B6" w:rsidR="00E12903" w:rsidRDefault="00CE09B4" w:rsidP="005A4275">
      <w:pPr>
        <w:spacing w:line="360" w:lineRule="auto"/>
        <w:ind w:firstLine="720"/>
        <w:jc w:val="both"/>
        <w:rPr>
          <w:rFonts w:ascii="Times New Roman" w:hAnsi="Times New Roman" w:cs="Times New Roman"/>
          <w:sz w:val="24"/>
          <w:szCs w:val="24"/>
        </w:rPr>
      </w:pPr>
      <w:r w:rsidRPr="00CE09B4">
        <w:rPr>
          <w:rFonts w:ascii="Times New Roman" w:hAnsi="Times New Roman" w:cs="Times New Roman"/>
          <w:sz w:val="24"/>
          <w:szCs w:val="24"/>
        </w:rPr>
        <w:t xml:space="preserve">Zinc oxide (ZnO) has </w:t>
      </w:r>
      <w:r w:rsidR="00BF39F4">
        <w:rPr>
          <w:rFonts w:ascii="Times New Roman" w:hAnsi="Times New Roman" w:cs="Times New Roman"/>
          <w:sz w:val="24"/>
          <w:szCs w:val="24"/>
        </w:rPr>
        <w:t xml:space="preserve">an </w:t>
      </w:r>
      <w:r w:rsidRPr="00CE09B4">
        <w:rPr>
          <w:rFonts w:ascii="Times New Roman" w:hAnsi="Times New Roman" w:cs="Times New Roman"/>
          <w:sz w:val="24"/>
          <w:szCs w:val="24"/>
        </w:rPr>
        <w:t>anti-inflammatory, astringent, soothing effect</w:t>
      </w:r>
      <w:r w:rsidR="00953A83">
        <w:rPr>
          <w:rFonts w:ascii="Times New Roman" w:hAnsi="Times New Roman" w:cs="Times New Roman"/>
          <w:sz w:val="24"/>
          <w:szCs w:val="24"/>
        </w:rPr>
        <w:t>.</w:t>
      </w:r>
      <w:r w:rsidR="003E6990">
        <w:rPr>
          <w:rFonts w:ascii="Times New Roman" w:hAnsi="Times New Roman" w:cs="Times New Roman"/>
          <w:sz w:val="24"/>
          <w:szCs w:val="24"/>
        </w:rPr>
        <w:t xml:space="preserve"> </w:t>
      </w:r>
      <w:r w:rsidR="005A4275">
        <w:rPr>
          <w:rFonts w:ascii="Times New Roman" w:hAnsi="Times New Roman" w:cs="Times New Roman"/>
          <w:bCs/>
          <w:sz w:val="24"/>
          <w:szCs w:val="24"/>
        </w:rPr>
        <w:fldChar w:fldCharType="begin" w:fldLock="1"/>
      </w:r>
      <w:r w:rsidR="005A4275">
        <w:rPr>
          <w:rFonts w:ascii="Times New Roman" w:hAnsi="Times New Roman" w:cs="Times New Roman"/>
          <w:bCs/>
          <w:sz w:val="24"/>
          <w:szCs w:val="24"/>
        </w:rPr>
        <w:instrText>ADDIN CSL_CITATION {"citationItems":[{"id":"ITEM-1","itemData":{"DOI":"10.1007/s40820-015-0040-x","ISSN":"2150-5551","abstract":"Antibacterial activity of zinc oxide nanoparticles (ZnO-NPs) has received significant interest worldwide particularly by the implementation of nanotechnology to synthesize particles in the nanometer region. Many microorganisms exist in the range from hundreds of nanometers to tens of micrometers. ZnO-NPs exhibit attractive antibacterial properties due to increased specific surface area as the reduced particle size leading to enhanced particle surface reactivity. ZnO is a bio-safe material that possesses photo-oxidizing and photocatalysis impacts on chemical and biological species. This review covered ZnO-NPs antibacterial activity including testing methods, impact of UV illumination, ZnO particle properties (size, concentration, morphology, and defects), particle surface modification, and minimum inhibitory concentration. Particular emphasize was given to bactericidal and bacteriostatic mechanisms with focus on generation of reactive oxygen species (ROS) including hydrogen peroxide (H2O2), OH− (hydroxyl radicals), and O2−2 (peroxide). ROS has been a major factor for several mechanisms including cell wall damage due to ZnO-localized interaction, enhanced membrane permeability, internalization of NPs due to loss of proton motive force and uptake of toxic dissolved zinc ions. These have led to mitochondria weakness, intracellular outflow, and release in gene expression of oxidative stress which caused eventual cell growth inhibition and cell death. In some cases, enhanced antibacterial activity can be attributed to surface defects on ZnO abrasive surface texture. One functional application of the ZnO antibacterial bioactivity was discussed in food packaging industry where ZnO-NPs are used as an antibacterial agent toward foodborne diseases. Proper incorporation of ZnO-NPs into packaging materials can cause interaction with foodborne pathogens, thereby releasing NPs onto food surface where they come in contact with bad bacteria and cause the bacterial death and/or inhibition.","author":[{"dropping-particle":"","family":"Sirelkhatim","given":"Amna","non-dropping-particle":"","parse-names":false,"suffix":""},{"dropping-particle":"","family":"Mahmud","given":"Shahrom","non-dropping-particle":"","parse-names":false,"suffix":""},{"dropping-particle":"","family":"Seeni","given":"Azman","non-dropping-particle":"","parse-names":false,"suffix":""},{"dropping-particle":"","family":"Kaus","given":"Noor Haida Mohamad","non-dropping-particle":"","parse-names":false,"suffix":""},{"dropping-particle":"","family":"Ann","given":"Ling Chuo","non-dropping-particle":"","parse-names":false,"suffix":""},{"dropping-particle":"","family":"Bakhori","given":"Siti Khadijah Mohd","non-dropping-particle":"","parse-names":false,"suffix":""},{"dropping-particle":"","family":"Hasan","given":"Habsah","non-dropping-particle":"","parse-names":false,"suffix":""},{"dropping-particle":"","family":"Mohamad","given":"Dasmawati","non-dropping-particle":"","parse-names":false,"suffix":""}],"container-title":"Nano-Micro Letters","id":"ITEM-1","issue":"3","issued":{"date-parts":[["2015"]]},"page":"219-242","title":"Review on Zinc Oxide Nanoparticles: Antibacterial Activity and Toxicity Mechanism","type":"article-journal","volume":"7"},"uris":["http://www.mendeley.com/documents/?uuid=a8bed339-8343-4a4f-b2d6-f3a8b6662e4c","http://www.mendeley.com/documents/?uuid=3b9f1957-0684-4d0c-8de5-9043b7ee7645","http://www.mendeley.com/documents/?uuid=b2b53c17-d904-446e-8af0-0110c5b712f9"]},{"id":"ITEM-2","itemData":{"DOI":"10.17344/ACSI.2021.6656","ISSN":"15803155","abstract":"Two new tetranuclear zinc(II) complexes, [Zn4(L1)2(μ2-η1:η1-CH3COO)4(μ1,1-N3)2] (1) and [Zn4(L2)4(CH3CH2OH) (H2O)] (2), where L1 and L2 are the deprotonated forms of 4-fluoro-2-((pyridin-2-ylmethylimino)methyl)phenol (HL1) and 4-fluoro-2-((2-(hydroxymethyl)phenylimino)methyl)phenol (H2L2), have been synthesized and characterized by elemental analysis, IR and UV-vis spectroscopy, and single crystal X-ray diffraction. X-ray crystal structural study indicated that the distances between the adjacent Zn atoms are 3.160(1)–3.353(1) Å in 1 and 3.005(1)–3.168(1) Å in 2. All zinc atoms in 1 are pentacoordinated in trigonal bipyramidal geometry, and those in 2 are in square pyramidal and octahedral geometry. The complexes and the Schiff bases were assayed for antibacterial activities against three Gram-positive bacterial strains (B. subtilis, S. aureus, and St. faecalis) and three Gram-negative bacterial strains (E. coli, P. aeruginosa, and E. cloacae) by MTT method.","author":[{"dropping-particle":"","family":"Qian","given":"Heng Yu","non-dropping-particle":"","parse-names":false,"suffix":""}],"container-title":"Acta Chimica Slovenica","id":"ITEM-2","issue":"3","issued":{"date-parts":[["2021"]]},"page":"638-644","title":"Syntheses, crystal structures, and antibacterial activity of new tetranuclear zinc(II) complexes with schiff base ligands","type":"article-journal","volume":"63"},"uris":["http://www.mendeley.com/documents/?uuid=dbdfc130-0446-49eb-9157-047b34500d6a"]}],"mendeley":{"formattedCitation":"&lt;sup&gt;9,10&lt;/sup&gt;","plainTextFormattedCitation":"9,10","previouslyFormattedCitation":"&lt;sup&gt;9,10&lt;/sup&gt;"},"properties":{"noteIndex":0},"schema":"https://github.com/citation-style-language/schema/raw/master/csl-citation.json"}</w:instrText>
      </w:r>
      <w:r w:rsidR="005A4275">
        <w:rPr>
          <w:rFonts w:ascii="Times New Roman" w:hAnsi="Times New Roman" w:cs="Times New Roman"/>
          <w:bCs/>
          <w:sz w:val="24"/>
          <w:szCs w:val="24"/>
        </w:rPr>
        <w:fldChar w:fldCharType="separate"/>
      </w:r>
      <w:r w:rsidR="005A4275" w:rsidRPr="005A4275">
        <w:rPr>
          <w:rFonts w:ascii="Times New Roman" w:hAnsi="Times New Roman" w:cs="Times New Roman"/>
          <w:bCs/>
          <w:noProof/>
          <w:sz w:val="24"/>
          <w:szCs w:val="24"/>
          <w:vertAlign w:val="superscript"/>
        </w:rPr>
        <w:t>9,10</w:t>
      </w:r>
      <w:r w:rsidR="005A4275">
        <w:rPr>
          <w:rFonts w:ascii="Times New Roman" w:hAnsi="Times New Roman" w:cs="Times New Roman"/>
          <w:bCs/>
          <w:sz w:val="24"/>
          <w:szCs w:val="24"/>
        </w:rPr>
        <w:fldChar w:fldCharType="end"/>
      </w:r>
      <w:r w:rsidRPr="00357473">
        <w:rPr>
          <w:rFonts w:ascii="Times New Roman" w:hAnsi="Times New Roman" w:cs="Times New Roman"/>
          <w:sz w:val="24"/>
          <w:szCs w:val="24"/>
        </w:rPr>
        <w:t xml:space="preserve"> </w:t>
      </w:r>
      <w:r w:rsidRPr="00CE09B4">
        <w:rPr>
          <w:rFonts w:ascii="Times New Roman" w:hAnsi="Times New Roman" w:cs="Times New Roman"/>
          <w:sz w:val="24"/>
          <w:szCs w:val="24"/>
        </w:rPr>
        <w:t xml:space="preserve">That’s why it has been used in </w:t>
      </w:r>
      <w:r w:rsidR="00BF39F4">
        <w:rPr>
          <w:rFonts w:ascii="Times New Roman" w:hAnsi="Times New Roman" w:cs="Times New Roman"/>
          <w:sz w:val="24"/>
          <w:szCs w:val="24"/>
        </w:rPr>
        <w:t xml:space="preserve">the </w:t>
      </w:r>
      <w:r w:rsidRPr="00CE09B4">
        <w:rPr>
          <w:rFonts w:ascii="Times New Roman" w:hAnsi="Times New Roman" w:cs="Times New Roman"/>
          <w:sz w:val="24"/>
          <w:szCs w:val="24"/>
        </w:rPr>
        <w:t>cosmetic industry since the 19’s century - sunscreens, toothpaste, shampoos</w:t>
      </w:r>
      <w:r w:rsidR="00BF39F4">
        <w:rPr>
          <w:rFonts w:ascii="Times New Roman" w:hAnsi="Times New Roman" w:cs="Times New Roman"/>
          <w:sz w:val="24"/>
          <w:szCs w:val="24"/>
        </w:rPr>
        <w:t>,</w:t>
      </w:r>
      <w:r w:rsidRPr="00CE09B4">
        <w:rPr>
          <w:rFonts w:ascii="Times New Roman" w:hAnsi="Times New Roman" w:cs="Times New Roman"/>
          <w:sz w:val="24"/>
          <w:szCs w:val="24"/>
        </w:rPr>
        <w:t xml:space="preserve"> etc</w:t>
      </w:r>
      <w:r w:rsidR="00C3262E">
        <w:rPr>
          <w:rFonts w:ascii="Times New Roman" w:hAnsi="Times New Roman" w:cs="Times New Roman"/>
          <w:sz w:val="24"/>
          <w:szCs w:val="24"/>
        </w:rPr>
        <w:t>.</w:t>
      </w:r>
      <w:r w:rsidR="00AF6524">
        <w:rPr>
          <w:rFonts w:ascii="Times New Roman" w:hAnsi="Times New Roman" w:cs="Times New Roman"/>
          <w:sz w:val="24"/>
          <w:szCs w:val="24"/>
        </w:rPr>
        <w:fldChar w:fldCharType="begin" w:fldLock="1"/>
      </w:r>
      <w:r w:rsidR="005A4275">
        <w:rPr>
          <w:rFonts w:ascii="Times New Roman" w:hAnsi="Times New Roman" w:cs="Times New Roman"/>
          <w:sz w:val="24"/>
          <w:szCs w:val="24"/>
        </w:rPr>
        <w:instrText>ADDIN CSL_CITATION {"citationItems":[{"id":"ITEM-1","itemData":{"URL":"https://ec.europa.eu/health/scientific_committees/opinions_layman/zinc-oxide/en/index.htm","accessed":{"date-parts":[["2021","3","20"]]},"author":[{"dropping-particle":"","family":"(SCCS)","given":"The Scientific Committee on Consumer Safety","non-dropping-particle":"","parse-names":false,"suffix":""}],"id":"ITEM-1","issued":{"date-parts":[["2012"]]},"title":"Zinc oxide (nano form)","type":"webpage"},"uris":["http://www.mendeley.com/documents/?uuid=b93dd052-91ed-3704-94bb-660c1ce36631","http://www.mendeley.com/documents/?uuid=e36bf127-f3ab-4f67-998c-3cc319aa2cd4","http://www.mendeley.com/documents/?uuid=cc7185cd-eb0d-4d1e-8935-226d25b7fa19"]}],"mendeley":{"formattedCitation":"&lt;sup&gt;11&lt;/sup&gt;","plainTextFormattedCitation":"11","previouslyFormattedCitation":"&lt;sup&gt;11&lt;/sup&gt;"},"properties":{"noteIndex":0},"schema":"https://github.com/citation-style-language/schema/raw/master/csl-citation.json"}</w:instrText>
      </w:r>
      <w:r w:rsidR="00AF6524">
        <w:rPr>
          <w:rFonts w:ascii="Times New Roman" w:hAnsi="Times New Roman" w:cs="Times New Roman"/>
          <w:sz w:val="24"/>
          <w:szCs w:val="24"/>
        </w:rPr>
        <w:fldChar w:fldCharType="separate"/>
      </w:r>
      <w:r w:rsidR="005A4275" w:rsidRPr="005A4275">
        <w:rPr>
          <w:rFonts w:ascii="Times New Roman" w:hAnsi="Times New Roman" w:cs="Times New Roman"/>
          <w:noProof/>
          <w:sz w:val="24"/>
          <w:szCs w:val="24"/>
          <w:vertAlign w:val="superscript"/>
        </w:rPr>
        <w:t>11</w:t>
      </w:r>
      <w:r w:rsidR="00AF6524">
        <w:rPr>
          <w:rFonts w:ascii="Times New Roman" w:hAnsi="Times New Roman" w:cs="Times New Roman"/>
          <w:sz w:val="24"/>
          <w:szCs w:val="24"/>
        </w:rPr>
        <w:fldChar w:fldCharType="end"/>
      </w:r>
      <w:r w:rsidR="00260133">
        <w:rPr>
          <w:rFonts w:ascii="Times New Roman" w:hAnsi="Times New Roman" w:cs="Times New Roman"/>
          <w:color w:val="000000"/>
          <w:sz w:val="24"/>
          <w:szCs w:val="24"/>
          <w:shd w:val="clear" w:color="auto" w:fill="FFFFFF"/>
        </w:rPr>
        <w:t xml:space="preserve"> </w:t>
      </w:r>
      <w:r w:rsidR="00260133" w:rsidRPr="003D702D">
        <w:rPr>
          <w:rFonts w:ascii="Times New Roman" w:hAnsi="Times New Roman" w:cs="Times New Roman"/>
          <w:color w:val="000000"/>
          <w:sz w:val="24"/>
          <w:szCs w:val="24"/>
          <w:shd w:val="clear" w:color="auto" w:fill="FFFFFF"/>
        </w:rPr>
        <w:t>In addition,</w:t>
      </w:r>
      <w:r w:rsidR="00260133">
        <w:rPr>
          <w:rFonts w:ascii="Times New Roman" w:hAnsi="Times New Roman" w:cs="Times New Roman"/>
          <w:color w:val="000000"/>
          <w:sz w:val="24"/>
          <w:szCs w:val="24"/>
          <w:shd w:val="clear" w:color="auto" w:fill="FFFFFF"/>
        </w:rPr>
        <w:t xml:space="preserve"> because of its non-toxic properties</w:t>
      </w:r>
      <w:r w:rsidR="00BF39F4">
        <w:rPr>
          <w:rFonts w:ascii="Times New Roman" w:hAnsi="Times New Roman" w:cs="Times New Roman"/>
          <w:color w:val="000000"/>
          <w:sz w:val="24"/>
          <w:szCs w:val="24"/>
          <w:shd w:val="clear" w:color="auto" w:fill="FFFFFF"/>
        </w:rPr>
        <w:t>,</w:t>
      </w:r>
      <w:r w:rsidR="00260133" w:rsidRPr="003D702D">
        <w:rPr>
          <w:rFonts w:ascii="Times New Roman" w:hAnsi="Times New Roman" w:cs="Times New Roman"/>
          <w:color w:val="000000"/>
          <w:sz w:val="24"/>
          <w:szCs w:val="24"/>
          <w:shd w:val="clear" w:color="auto" w:fill="FFFFFF"/>
        </w:rPr>
        <w:t xml:space="preserve"> </w:t>
      </w:r>
      <w:r w:rsidR="00260133">
        <w:rPr>
          <w:rFonts w:ascii="Times New Roman" w:hAnsi="Times New Roman" w:cs="Times New Roman"/>
          <w:color w:val="000000"/>
          <w:sz w:val="24"/>
          <w:szCs w:val="24"/>
          <w:shd w:val="clear" w:color="auto" w:fill="FFFFFF"/>
        </w:rPr>
        <w:t>ZnO has been listed as “Gener</w:t>
      </w:r>
      <w:r w:rsidR="00260133" w:rsidRPr="003D702D">
        <w:rPr>
          <w:rFonts w:ascii="Times New Roman" w:hAnsi="Times New Roman" w:cs="Times New Roman"/>
          <w:color w:val="000000"/>
          <w:sz w:val="24"/>
          <w:szCs w:val="24"/>
          <w:shd w:val="clear" w:color="auto" w:fill="FFFFFF"/>
        </w:rPr>
        <w:t>ally Recognized as Safe” (GRAS) by the US Food and Drug Admini</w:t>
      </w:r>
      <w:r w:rsidR="00260133">
        <w:rPr>
          <w:rFonts w:ascii="Times New Roman" w:hAnsi="Times New Roman" w:cs="Times New Roman"/>
          <w:color w:val="000000"/>
          <w:sz w:val="24"/>
          <w:szCs w:val="24"/>
          <w:shd w:val="clear" w:color="auto" w:fill="FFFFFF"/>
        </w:rPr>
        <w:t>stration (FDA)</w:t>
      </w:r>
      <w:r w:rsidR="00B25BC4">
        <w:rPr>
          <w:rFonts w:ascii="Times New Roman" w:hAnsi="Times New Roman" w:cs="Times New Roman"/>
          <w:color w:val="000000"/>
          <w:sz w:val="24"/>
          <w:szCs w:val="24"/>
          <w:shd w:val="clear" w:color="auto" w:fill="FFFFFF"/>
        </w:rPr>
        <w:t>. Z</w:t>
      </w:r>
      <w:r w:rsidR="00E12903">
        <w:rPr>
          <w:rFonts w:ascii="Times New Roman" w:hAnsi="Times New Roman" w:cs="Times New Roman"/>
          <w:color w:val="000000"/>
          <w:sz w:val="24"/>
          <w:szCs w:val="24"/>
          <w:shd w:val="clear" w:color="auto" w:fill="FFFFFF"/>
        </w:rPr>
        <w:t xml:space="preserve">inc is </w:t>
      </w:r>
      <w:r w:rsidR="00B25BC4">
        <w:rPr>
          <w:rFonts w:ascii="Times New Roman" w:hAnsi="Times New Roman" w:cs="Times New Roman"/>
          <w:color w:val="000000"/>
          <w:sz w:val="24"/>
          <w:szCs w:val="24"/>
          <w:shd w:val="clear" w:color="auto" w:fill="FFFFFF"/>
        </w:rPr>
        <w:t xml:space="preserve">also </w:t>
      </w:r>
      <w:r w:rsidR="00E12903">
        <w:rPr>
          <w:rFonts w:ascii="Times New Roman" w:hAnsi="Times New Roman" w:cs="Times New Roman"/>
          <w:color w:val="000000"/>
          <w:sz w:val="24"/>
          <w:szCs w:val="24"/>
          <w:shd w:val="clear" w:color="auto" w:fill="FFFFFF"/>
        </w:rPr>
        <w:t>used</w:t>
      </w:r>
      <w:r w:rsidR="00260133">
        <w:rPr>
          <w:rFonts w:ascii="Times New Roman" w:hAnsi="Times New Roman" w:cs="Times New Roman"/>
          <w:color w:val="000000"/>
          <w:sz w:val="24"/>
          <w:szCs w:val="24"/>
          <w:shd w:val="clear" w:color="auto" w:fill="FFFFFF"/>
        </w:rPr>
        <w:t xml:space="preserve"> </w:t>
      </w:r>
      <w:r w:rsidR="00E12903" w:rsidRPr="00AB702A">
        <w:rPr>
          <w:rFonts w:ascii="Times New Roman" w:hAnsi="Times New Roman" w:cs="Times New Roman"/>
          <w:sz w:val="24"/>
          <w:szCs w:val="24"/>
        </w:rPr>
        <w:t>as a food additive</w:t>
      </w:r>
      <w:r w:rsidR="00953A83">
        <w:rPr>
          <w:rFonts w:ascii="Times New Roman" w:hAnsi="Times New Roman" w:cs="Times New Roman"/>
          <w:sz w:val="24"/>
          <w:szCs w:val="24"/>
        </w:rPr>
        <w:t>.</w:t>
      </w:r>
      <w:r w:rsidR="00DC3B80">
        <w:rPr>
          <w:rFonts w:ascii="Times New Roman" w:hAnsi="Times New Roman" w:cs="Times New Roman"/>
          <w:color w:val="000000"/>
          <w:sz w:val="24"/>
          <w:szCs w:val="24"/>
        </w:rPr>
        <w:fldChar w:fldCharType="begin" w:fldLock="1"/>
      </w:r>
      <w:r w:rsidR="005A4275">
        <w:rPr>
          <w:rFonts w:ascii="Times New Roman" w:hAnsi="Times New Roman" w:cs="Times New Roman"/>
          <w:color w:val="000000"/>
          <w:sz w:val="24"/>
          <w:szCs w:val="24"/>
        </w:rPr>
        <w:instrText>ADDIN CSL_CITATION {"citationItems":[{"id":"ITEM-1","itemData":{"DOI":"10.1186/s40104-019-0368-z","ISSN":"2049-1891","abstract":"In recent years, zinc oxide nanoparticles (ZnO NPs) have gained tremendous attention attributed to their unique properties. Notably, evidence has shown that zinc is an important nutrient in living organisms. As such, both prokaryotes and eukaryotes including bacteria, fungi and yeast are exploited for the synthesis of ZnO NPs by using microbial cells or enzyme, protein and other biomolecules compounds in either an intracellular or extracellular route. ZnO NPs exhibit antimicrobial properties, however, the properties of nanoparticles (NPs) are depended upon on their size and shape, which make them specific for various applications. Nevertheless, the desired size and shape of NPs can be obtained through the optimization process of microbes mediated synthesis by manipulating their reaction conditions. It should be noted that ZnO NPs are synthesized by various chemical and physical methods. Nonetheless, these methods are expensive and not environmentally friendly. On that account, the microbes mediated synthesis of ZnO NPs have rapidly evolved recently where the microbes are cleaner, eco-friendly, non-toxic and biocompatible as the alternatives to chemical and physical practices. Moreover, zinc in the form of NPs is more effective than their bulk counterparts and thus, they have been explored for many potential applications including in animals industry. Notably, with the advent of multi-drug resistant strains, ZnO NPs have emerged as the potential antimicrobial agents. This is mainly due to their superior properties in combating a broad spectrum of pathogens. Moreover, zinc is known as an essential trace element for most of the biological function in the animal’s body. As such, the applications of ZnO NPs have been reported to significantly enhance the health and production of the farm animals. Thus, this paper reviews the biological synthesis of ZnO NPs by the microbes, the mechanisms of the biological synthesis, parameters for the optimization process and their potential application as an antimicrobial agent and feed supplement in the animal industry as well as their toxicological hazards on animals.","author":[{"dropping-particle":"","family":"Yusof","given":"Hidayat Mohd","non-dropping-particle":"","parse-names":false,"suffix":""},{"dropping-particle":"","family":"Mohamad","given":"Rosfarizan","non-dropping-particle":"","parse-names":false,"suffix":""},{"dropping-particle":"","family":"Zaidan","given":"Uswatun Hasanah","non-dropping-particle":"","parse-names":false,"suffix":""},{"dropping-particle":"","family":"Aini","given":"Nor","non-dropping-particle":"","parse-names":false,"suffix":""},{"dropping-particle":"","family":"Rahman","given":"Abdul","non-dropping-particle":"","parse-names":false,"suffix":""},{"dropping-particle":"","family":"Mohd Yusof","given":"Hidayat","non-dropping-particle":"","parse-names":false,"suffix":""},{"dropping-particle":"","family":"Mohamad","given":"Rosfarizan","non-dropping-particle":"","parse-names":false,"suffix":""},{"dropping-particle":"","family":"Zaidan","given":"Uswatun Hasanah","non-dropping-particle":"","parse-names":false,"suffix":""},{"dropping-particle":"","family":"Abdul Rahman","given":"Nor’ Aini","non-dropping-particle":"","parse-names":false,"suffix":""},{"dropping-particle":"","family":"Yusof","given":"Hidayat Mohd","non-dropping-particle":"","parse-names":false,"suffix":""},{"dropping-particle":"","family":"Mohamad","given":"Rosfarizan","non-dropping-particle":"","parse-names":false,"suffix":""},{"dropping-particle":"","family":"Zaidan","given":"Uswatun Hasanah","non-dropping-particle":"","parse-names":false,"suffix":""},{"dropping-particle":"","family":"Aini","given":"Nor","non-dropping-particle":"","parse-names":false,"suffix":""},{"dropping-particle":"","family":"Rahman","given":"Abdul","non-dropping-particle":"","parse-names":false,"suffix":""}],"container-title":"Journal of Animal Science and Biotechnology","id":"ITEM-1","issue":"1","issued":{"date-parts":[["2019"]]},"page":"57","publisher":"Journal of Animal Science and Biotechnology","title":"Microbial synthesis of zinc oxide nanoparticles and their potential application as an antimicrobial agent and a feed supplement in animal industry: a review","type":"article-journal","volume":"10"},"uris":["http://www.mendeley.com/documents/?uuid=ff3b31c8-0192-4887-a7dd-4ee129e75f72","http://www.mendeley.com/documents/?uuid=cba8a0e0-a4c6-4e20-b680-c7f5a06c827d","http://www.mendeley.com/documents/?uuid=13a7f136-cb73-4f00-99e0-c20e6d427e45"]},{"id":"ITEM-2","itemData":{"author":[{"dropping-particle":"","family":"Jiang","given":"Jinhuan","non-dropping-particle":"","parse-names":false,"suffix":""},{"dropping-particle":"","family":"Pi","given":"Jiang","non-dropping-particle":"","parse-names":false,"suffix":""},{"dropping-particle":"","family":"Cai","given":"Jiye","non-dropping-particle":"","parse-names":false,"suffix":""}],"container-title":"Bioinorganic Chemistry and Applications","id":"ITEM-2","issued":{"date-parts":[["2018"]]},"page":"18","title":"The Advancing of Zinc Oxide Nanoparticles for Biomedical Applications[1] J. Jiang, J. Pi, and J. Cai, “The Advancing of Zinc Oxide Nanoparticles for Biomedical Applications,” vol. 2018, 2018.","type":"article-journal","volume":"2018"},"uris":["http://www.mendeley.com/documents/?uuid=c6bce662-d894-4204-b19c-bb8c2251d521","http://www.mendeley.com/documents/?uuid=ddc7cbbf-c09f-4b8e-a784-2f1b85608207","http://www.mendeley.com/documents/?uuid=4f2af87c-dd67-4f4f-9f20-51af73c73271"]}],"mendeley":{"formattedCitation":"&lt;sup&gt;12,13&lt;/sup&gt;","plainTextFormattedCitation":"12,13","previouslyFormattedCitation":"&lt;sup&gt;12,13&lt;/sup&gt;"},"properties":{"noteIndex":0},"schema":"https://github.com/citation-style-language/schema/raw/master/csl-citation.json"}</w:instrText>
      </w:r>
      <w:r w:rsidR="00DC3B80">
        <w:rPr>
          <w:rFonts w:ascii="Times New Roman" w:hAnsi="Times New Roman" w:cs="Times New Roman"/>
          <w:color w:val="000000"/>
          <w:sz w:val="24"/>
          <w:szCs w:val="24"/>
        </w:rPr>
        <w:fldChar w:fldCharType="separate"/>
      </w:r>
      <w:r w:rsidR="005A4275" w:rsidRPr="005A4275">
        <w:rPr>
          <w:rFonts w:ascii="Times New Roman" w:hAnsi="Times New Roman" w:cs="Times New Roman"/>
          <w:noProof/>
          <w:color w:val="000000"/>
          <w:sz w:val="24"/>
          <w:szCs w:val="24"/>
          <w:vertAlign w:val="superscript"/>
        </w:rPr>
        <w:t>12,13</w:t>
      </w:r>
      <w:r w:rsidR="00DC3B80">
        <w:rPr>
          <w:rFonts w:ascii="Times New Roman" w:hAnsi="Times New Roman" w:cs="Times New Roman"/>
          <w:color w:val="000000"/>
          <w:sz w:val="24"/>
          <w:szCs w:val="24"/>
        </w:rPr>
        <w:fldChar w:fldCharType="end"/>
      </w:r>
      <w:r w:rsidRPr="00CE09B4">
        <w:rPr>
          <w:rFonts w:ascii="Times New Roman" w:hAnsi="Times New Roman" w:cs="Times New Roman"/>
          <w:sz w:val="24"/>
          <w:szCs w:val="24"/>
        </w:rPr>
        <w:t xml:space="preserve"> Today, ZnO</w:t>
      </w:r>
      <w:r w:rsidR="005718B9">
        <w:rPr>
          <w:rFonts w:ascii="Times New Roman" w:hAnsi="Times New Roman" w:cs="Times New Roman"/>
          <w:sz w:val="24"/>
          <w:szCs w:val="24"/>
        </w:rPr>
        <w:t xml:space="preserve"> </w:t>
      </w:r>
      <w:r w:rsidR="00246F99">
        <w:rPr>
          <w:rFonts w:ascii="Times New Roman" w:hAnsi="Times New Roman" w:cs="Times New Roman"/>
          <w:sz w:val="24"/>
          <w:szCs w:val="24"/>
        </w:rPr>
        <w:t>NMs</w:t>
      </w:r>
      <w:r w:rsidR="00246F99" w:rsidRPr="00CE09B4">
        <w:rPr>
          <w:rFonts w:ascii="Times New Roman" w:hAnsi="Times New Roman" w:cs="Times New Roman"/>
          <w:sz w:val="24"/>
          <w:szCs w:val="24"/>
        </w:rPr>
        <w:t xml:space="preserve"> </w:t>
      </w:r>
      <w:r w:rsidRPr="00CE09B4">
        <w:rPr>
          <w:rFonts w:ascii="Times New Roman" w:hAnsi="Times New Roman" w:cs="Times New Roman"/>
          <w:sz w:val="24"/>
          <w:szCs w:val="24"/>
        </w:rPr>
        <w:t>attract scientific attention due to their antimicrobial activity.</w:t>
      </w:r>
      <w:r>
        <w:rPr>
          <w:rFonts w:ascii="Times New Roman" w:hAnsi="Times New Roman" w:cs="Times New Roman"/>
          <w:sz w:val="24"/>
          <w:szCs w:val="24"/>
        </w:rPr>
        <w:t xml:space="preserve"> </w:t>
      </w:r>
      <w:r w:rsidR="009466AA">
        <w:rPr>
          <w:rFonts w:ascii="Times New Roman" w:hAnsi="Times New Roman" w:cs="Times New Roman"/>
          <w:sz w:val="24"/>
          <w:szCs w:val="24"/>
        </w:rPr>
        <w:t xml:space="preserve">ZnO </w:t>
      </w:r>
      <w:r w:rsidR="00B23217" w:rsidRPr="00221D93">
        <w:rPr>
          <w:rFonts w:ascii="Times New Roman" w:hAnsi="Times New Roman" w:cs="Times New Roman"/>
          <w:sz w:val="24"/>
          <w:szCs w:val="24"/>
        </w:rPr>
        <w:t>N</w:t>
      </w:r>
      <w:r w:rsidR="00662F8D">
        <w:rPr>
          <w:rFonts w:ascii="Times New Roman" w:hAnsi="Times New Roman" w:cs="Times New Roman"/>
          <w:sz w:val="24"/>
          <w:szCs w:val="24"/>
        </w:rPr>
        <w:t>M</w:t>
      </w:r>
      <w:r w:rsidR="005718B9">
        <w:rPr>
          <w:rFonts w:ascii="Times New Roman" w:hAnsi="Times New Roman" w:cs="Times New Roman"/>
          <w:sz w:val="24"/>
          <w:szCs w:val="24"/>
        </w:rPr>
        <w:t>s</w:t>
      </w:r>
      <w:r w:rsidR="00BF39F4">
        <w:rPr>
          <w:rFonts w:ascii="Times New Roman" w:hAnsi="Times New Roman" w:cs="Times New Roman"/>
          <w:sz w:val="24"/>
          <w:szCs w:val="24"/>
        </w:rPr>
        <w:t>'</w:t>
      </w:r>
      <w:r w:rsidR="00B23217" w:rsidRPr="00221D93">
        <w:rPr>
          <w:rFonts w:ascii="Times New Roman" w:hAnsi="Times New Roman" w:cs="Times New Roman"/>
          <w:sz w:val="24"/>
          <w:szCs w:val="24"/>
        </w:rPr>
        <w:t xml:space="preserve"> </w:t>
      </w:r>
      <w:r w:rsidR="00662F8D">
        <w:rPr>
          <w:rFonts w:ascii="Times New Roman" w:hAnsi="Times New Roman" w:cs="Times New Roman"/>
          <w:sz w:val="24"/>
          <w:szCs w:val="24"/>
        </w:rPr>
        <w:t>superiority in</w:t>
      </w:r>
      <w:r w:rsidR="00221D93">
        <w:rPr>
          <w:rFonts w:ascii="Times New Roman" w:hAnsi="Times New Roman" w:cs="Times New Roman"/>
          <w:sz w:val="24"/>
          <w:szCs w:val="24"/>
        </w:rPr>
        <w:t xml:space="preserve"> fight</w:t>
      </w:r>
      <w:r w:rsidR="00662F8D">
        <w:rPr>
          <w:rFonts w:ascii="Times New Roman" w:hAnsi="Times New Roman" w:cs="Times New Roman"/>
          <w:sz w:val="24"/>
          <w:szCs w:val="24"/>
        </w:rPr>
        <w:t>ing</w:t>
      </w:r>
      <w:r w:rsidR="00221D93">
        <w:rPr>
          <w:rFonts w:ascii="Times New Roman" w:hAnsi="Times New Roman" w:cs="Times New Roman"/>
          <w:sz w:val="24"/>
          <w:szCs w:val="24"/>
        </w:rPr>
        <w:t xml:space="preserve"> </w:t>
      </w:r>
      <w:r w:rsidR="00B23217" w:rsidRPr="00221D93">
        <w:rPr>
          <w:rFonts w:ascii="Times New Roman" w:hAnsi="Times New Roman" w:cs="Times New Roman"/>
          <w:sz w:val="24"/>
          <w:szCs w:val="24"/>
        </w:rPr>
        <w:t>microbial resistance</w:t>
      </w:r>
      <w:r w:rsidR="00662F8D">
        <w:rPr>
          <w:rFonts w:ascii="Times New Roman" w:hAnsi="Times New Roman" w:cs="Times New Roman"/>
          <w:sz w:val="24"/>
          <w:szCs w:val="24"/>
        </w:rPr>
        <w:t xml:space="preserve"> is ought to</w:t>
      </w:r>
      <w:r w:rsidR="00B23217" w:rsidRPr="00221D93">
        <w:rPr>
          <w:rFonts w:ascii="Times New Roman" w:hAnsi="Times New Roman" w:cs="Times New Roman"/>
          <w:sz w:val="24"/>
          <w:szCs w:val="24"/>
        </w:rPr>
        <w:t xml:space="preserve"> </w:t>
      </w:r>
      <w:r w:rsidR="00221D93">
        <w:rPr>
          <w:rFonts w:ascii="Times New Roman" w:hAnsi="Times New Roman" w:cs="Times New Roman"/>
          <w:sz w:val="24"/>
          <w:szCs w:val="24"/>
        </w:rPr>
        <w:t>the non-specific activity</w:t>
      </w:r>
      <w:r w:rsidR="00662F8D">
        <w:rPr>
          <w:rFonts w:ascii="Times New Roman" w:hAnsi="Times New Roman" w:cs="Times New Roman"/>
          <w:sz w:val="24"/>
          <w:szCs w:val="24"/>
        </w:rPr>
        <w:t>,</w:t>
      </w:r>
      <w:r w:rsidR="00221D93">
        <w:rPr>
          <w:rFonts w:ascii="Times New Roman" w:hAnsi="Times New Roman" w:cs="Times New Roman"/>
          <w:sz w:val="24"/>
          <w:szCs w:val="24"/>
        </w:rPr>
        <w:t xml:space="preserve"> </w:t>
      </w:r>
      <w:r w:rsidR="00A047D4">
        <w:rPr>
          <w:rFonts w:ascii="Times New Roman" w:hAnsi="Times New Roman" w:cs="Times New Roman"/>
          <w:sz w:val="24"/>
          <w:szCs w:val="24"/>
        </w:rPr>
        <w:t>small particle size and</w:t>
      </w:r>
      <w:r w:rsidR="00221D93">
        <w:rPr>
          <w:rFonts w:ascii="Times New Roman" w:hAnsi="Times New Roman" w:cs="Times New Roman"/>
          <w:sz w:val="24"/>
          <w:szCs w:val="24"/>
        </w:rPr>
        <w:t xml:space="preserve"> high surface area</w:t>
      </w:r>
      <w:r w:rsidR="00B23217" w:rsidRPr="00221D93">
        <w:rPr>
          <w:rFonts w:ascii="Times New Roman" w:hAnsi="Times New Roman" w:cs="Times New Roman"/>
          <w:sz w:val="24"/>
          <w:szCs w:val="24"/>
        </w:rPr>
        <w:t xml:space="preserve">, </w:t>
      </w:r>
      <w:r w:rsidR="00275774">
        <w:rPr>
          <w:rFonts w:ascii="Times New Roman" w:hAnsi="Times New Roman" w:cs="Times New Roman"/>
          <w:sz w:val="24"/>
          <w:szCs w:val="24"/>
        </w:rPr>
        <w:t>low price</w:t>
      </w:r>
      <w:r w:rsidR="00662F8D" w:rsidRPr="00AB702A">
        <w:rPr>
          <w:rFonts w:ascii="Times New Roman" w:hAnsi="Times New Roman" w:cs="Times New Roman"/>
          <w:sz w:val="24"/>
          <w:szCs w:val="24"/>
        </w:rPr>
        <w:t xml:space="preserve"> and </w:t>
      </w:r>
      <w:r w:rsidR="00275774" w:rsidRPr="00AB702A">
        <w:rPr>
          <w:rFonts w:ascii="Times New Roman" w:hAnsi="Times New Roman" w:cs="Times New Roman"/>
          <w:sz w:val="24"/>
          <w:szCs w:val="24"/>
        </w:rPr>
        <w:t>effi</w:t>
      </w:r>
      <w:r w:rsidR="00275774">
        <w:rPr>
          <w:rFonts w:ascii="Times New Roman" w:hAnsi="Times New Roman" w:cs="Times New Roman"/>
          <w:sz w:val="24"/>
          <w:szCs w:val="24"/>
        </w:rPr>
        <w:t>ciency</w:t>
      </w:r>
      <w:r w:rsidR="00662F8D" w:rsidRPr="00AB702A">
        <w:rPr>
          <w:rFonts w:ascii="Times New Roman" w:hAnsi="Times New Roman" w:cs="Times New Roman"/>
          <w:sz w:val="24"/>
          <w:szCs w:val="24"/>
        </w:rPr>
        <w:t xml:space="preserve"> against a wide range of bacteria with low toxicity to human cells</w:t>
      </w:r>
      <w:r w:rsidR="00953A83">
        <w:rPr>
          <w:rFonts w:ascii="Times New Roman" w:hAnsi="Times New Roman" w:cs="Times New Roman"/>
          <w:sz w:val="24"/>
          <w:szCs w:val="24"/>
        </w:rPr>
        <w:t>.</w:t>
      </w:r>
      <w:r w:rsidR="00662F8D" w:rsidRPr="00AB702A">
        <w:rPr>
          <w:rFonts w:ascii="Times New Roman" w:hAnsi="Times New Roman" w:cs="Times New Roman"/>
          <w:sz w:val="24"/>
          <w:szCs w:val="24"/>
        </w:rPr>
        <w:fldChar w:fldCharType="begin" w:fldLock="1"/>
      </w:r>
      <w:r w:rsidR="005A4275">
        <w:rPr>
          <w:rFonts w:ascii="Times New Roman" w:hAnsi="Times New Roman" w:cs="Times New Roman"/>
          <w:sz w:val="24"/>
          <w:szCs w:val="24"/>
        </w:rPr>
        <w:instrText>ADDIN CSL_CITATION {"citationItems":[{"id":"ITEM-1","itemData":{"DOI":"10.1007/s00253-011-3733-1","ISSN":"1432-0614","abstract":"The reemergence of infectious diseases and the continuous development of multidrug resistance among a variety of disease-causing bacteria in clinical setting pose a serious threat to public health worldwide. Extended-spectrum β-lactamases (ESBLs) that mediate resistance to third-generation cephalosporin are now observed all over the world in all species of Enterobacteriaceae, especially Escherichia coli and Klebsiella pneumoniae. In this work, ZnO nanoparticles (NPs) were synthesized by the sol–gel method and characterized by powder X-ray diffraction, scanning electron microscopy (SEM) and atomic force microscopy (AFM). The image of synthesized ZnO NPs appeared spherical in SEM with a diameter of ≈19 nm and as hexagonal crystal in AFM. Clinical isolates were assessed for ESBL production and shown to be sensitive to ZnO NPs by different methods such as minimal inhibitory concentration (MIC) and minimal bactericidal concentration, time-dependent growth inhibition assay, well diffusion agar methods and estimation of colony forming units (CFU) of bacteria. The lowest MIC value for E. coli and K. pneumoniae was found to be 500 μg/ml. The results showed that ZnO NPs at 1,000 μg/ml completely inhibit the bacterial growth. The antibacterial effect of ZnO nanoparticles was gradual, but time- and concentration-dependent. The maximum inhibition zone at100 μg/ml for E. coli and K. pneumoniae was 22 and 20 mm, respectively. With the increasing ZnO NP loading, there is significant reduction in the numbers of CFU. At the concentration of 1,000 μg/ml, the decline in per cent survival of E. coli and K. pneumoniae was found to be 99.3% and 98.6%, respectively.","author":[{"dropping-particle":"","family":"Ansari","given":"Mohammad Azam","non-dropping-particle":"","parse-names":false,"suffix":""},{"dropping-particle":"","family":"Khan","given":"Haris M","non-dropping-particle":"","parse-names":false,"suffix":""},{"dropping-particle":"","family":"Khan","given":"Aijaz A","non-dropping-particle":"","parse-names":false,"suffix":""},{"dropping-particle":"","family":"Sultan","given":"Asfia","non-dropping-particle":"","parse-names":false,"suffix":""},{"dropping-particle":"","family":"Azam","given":"Ameer","non-dropping-particle":"","parse-names":false,"suffix":""}],"container-title":"Applied Microbiology and Biotechnology","id":"ITEM-1","issue":"2","issued":{"date-parts":[["2012"]]},"page":"467-477","title":"Synthesis and characterization of the antibacterial potential of ZnO nanoparticles against extended-spectrum β-lactamases-producing Escherichia coli and Klebsiella pneumoniae isolated from a tertiary care hospital of North India","type":"article-journal","volume":"94"},"uris":["http://www.mendeley.com/documents/?uuid=04ecf739-76fe-4db1-94b0-be78f4c72c8d","http://www.mendeley.com/documents/?uuid=b693bd69-c335-4bb7-bd50-df18ad0a1c98","http://www.mendeley.com/documents/?uuid=61db8b18-dece-4110-9fbb-ebe9d32c9414"]}],"mendeley":{"formattedCitation":"&lt;sup&gt;14&lt;/sup&gt;","plainTextFormattedCitation":"14","previouslyFormattedCitation":"&lt;sup&gt;14&lt;/sup&gt;"},"properties":{"noteIndex":0},"schema":"https://github.com/citation-style-language/schema/raw/master/csl-citation.json"}</w:instrText>
      </w:r>
      <w:r w:rsidR="00662F8D" w:rsidRPr="00AB702A">
        <w:rPr>
          <w:rFonts w:ascii="Times New Roman" w:hAnsi="Times New Roman" w:cs="Times New Roman"/>
          <w:sz w:val="24"/>
          <w:szCs w:val="24"/>
        </w:rPr>
        <w:fldChar w:fldCharType="separate"/>
      </w:r>
      <w:r w:rsidR="005A4275" w:rsidRPr="005A4275">
        <w:rPr>
          <w:rFonts w:ascii="Times New Roman" w:hAnsi="Times New Roman" w:cs="Times New Roman"/>
          <w:noProof/>
          <w:sz w:val="24"/>
          <w:szCs w:val="24"/>
          <w:vertAlign w:val="superscript"/>
        </w:rPr>
        <w:t>14</w:t>
      </w:r>
      <w:r w:rsidR="00662F8D" w:rsidRPr="00AB702A">
        <w:rPr>
          <w:rFonts w:ascii="Times New Roman" w:hAnsi="Times New Roman" w:cs="Times New Roman"/>
          <w:sz w:val="24"/>
          <w:szCs w:val="24"/>
        </w:rPr>
        <w:fldChar w:fldCharType="end"/>
      </w:r>
      <w:r w:rsidR="00662F8D" w:rsidRPr="00AB702A">
        <w:rPr>
          <w:rFonts w:ascii="Times New Roman" w:hAnsi="Times New Roman" w:cs="Times New Roman"/>
          <w:sz w:val="24"/>
          <w:szCs w:val="24"/>
        </w:rPr>
        <w:t xml:space="preserve"> </w:t>
      </w:r>
    </w:p>
    <w:p w14:paraId="7A65FA53" w14:textId="49A9F253" w:rsidR="00275774" w:rsidRDefault="006A55B1" w:rsidP="005A4275">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Unfortunately, we have </w:t>
      </w:r>
      <w:r w:rsidR="00BF39F4">
        <w:rPr>
          <w:rFonts w:ascii="Times New Roman" w:hAnsi="Times New Roman" w:cs="Times New Roman"/>
          <w:color w:val="000000"/>
          <w:sz w:val="24"/>
          <w:szCs w:val="24"/>
        </w:rPr>
        <w:t xml:space="preserve">a </w:t>
      </w:r>
      <w:r>
        <w:rPr>
          <w:rFonts w:ascii="Times New Roman" w:hAnsi="Times New Roman" w:cs="Times New Roman"/>
          <w:color w:val="000000"/>
          <w:sz w:val="24"/>
          <w:szCs w:val="24"/>
        </w:rPr>
        <w:t xml:space="preserve">limited understanding </w:t>
      </w:r>
      <w:r w:rsidR="00BF39F4">
        <w:rPr>
          <w:rFonts w:ascii="Times New Roman" w:hAnsi="Times New Roman" w:cs="Times New Roman"/>
          <w:color w:val="000000"/>
          <w:sz w:val="24"/>
          <w:szCs w:val="24"/>
        </w:rPr>
        <w:t>of</w:t>
      </w:r>
      <w:r>
        <w:rPr>
          <w:rFonts w:ascii="Times New Roman" w:hAnsi="Times New Roman" w:cs="Times New Roman"/>
          <w:color w:val="000000"/>
          <w:sz w:val="24"/>
          <w:szCs w:val="24"/>
        </w:rPr>
        <w:t xml:space="preserve"> </w:t>
      </w:r>
      <w:r w:rsidRPr="00D168BC">
        <w:rPr>
          <w:rFonts w:ascii="Times New Roman" w:hAnsi="Times New Roman" w:cs="Times New Roman"/>
          <w:color w:val="000000"/>
          <w:sz w:val="24"/>
          <w:szCs w:val="24"/>
        </w:rPr>
        <w:t>the</w:t>
      </w:r>
      <w:r>
        <w:rPr>
          <w:rFonts w:ascii="Times New Roman" w:hAnsi="Times New Roman" w:cs="Times New Roman"/>
          <w:color w:val="000000"/>
          <w:sz w:val="24"/>
          <w:szCs w:val="24"/>
        </w:rPr>
        <w:t xml:space="preserve"> NMs</w:t>
      </w:r>
      <w:r w:rsidR="00BF39F4">
        <w:rPr>
          <w:rFonts w:ascii="Times New Roman" w:hAnsi="Times New Roman" w:cs="Times New Roman"/>
          <w:color w:val="000000"/>
          <w:sz w:val="24"/>
          <w:szCs w:val="24"/>
        </w:rPr>
        <w:t>'</w:t>
      </w:r>
      <w:r>
        <w:rPr>
          <w:rFonts w:ascii="Times New Roman" w:hAnsi="Times New Roman" w:cs="Times New Roman"/>
          <w:color w:val="000000"/>
          <w:sz w:val="24"/>
          <w:szCs w:val="24"/>
        </w:rPr>
        <w:t xml:space="preserve"> mechanisms of action against bacteria.</w:t>
      </w:r>
      <w:r w:rsidRPr="00D168BC">
        <w:rPr>
          <w:rFonts w:ascii="Times New Roman" w:hAnsi="Times New Roman" w:cs="Times New Roman"/>
          <w:color w:val="000000"/>
          <w:sz w:val="24"/>
          <w:szCs w:val="24"/>
        </w:rPr>
        <w:t xml:space="preserve"> The </w:t>
      </w:r>
      <w:r>
        <w:rPr>
          <w:rFonts w:ascii="Times New Roman" w:hAnsi="Times New Roman" w:cs="Times New Roman"/>
          <w:color w:val="000000"/>
          <w:sz w:val="24"/>
          <w:szCs w:val="24"/>
        </w:rPr>
        <w:t>suggested</w:t>
      </w:r>
      <w:r w:rsidRPr="00D168BC">
        <w:rPr>
          <w:rFonts w:ascii="Times New Roman" w:hAnsi="Times New Roman" w:cs="Times New Roman"/>
          <w:color w:val="000000"/>
          <w:sz w:val="24"/>
          <w:szCs w:val="24"/>
        </w:rPr>
        <w:t xml:space="preserve"> mechanisms include oxidative stress induction, metal ion release</w:t>
      </w:r>
      <w:r>
        <w:rPr>
          <w:rFonts w:ascii="Times New Roman" w:hAnsi="Times New Roman" w:cs="Times New Roman"/>
          <w:color w:val="000000"/>
          <w:sz w:val="24"/>
          <w:szCs w:val="24"/>
        </w:rPr>
        <w:t xml:space="preserve"> and non-oxidative mechanisms</w:t>
      </w:r>
      <w:r w:rsidR="00953A83">
        <w:rPr>
          <w:rFonts w:ascii="Times New Roman" w:hAnsi="Times New Roman" w:cs="Times New Roman"/>
          <w:color w:val="000000"/>
          <w:sz w:val="24"/>
          <w:szCs w:val="24"/>
        </w:rPr>
        <w:t>.</w:t>
      </w:r>
      <w:r w:rsidR="00D06D64">
        <w:rPr>
          <w:rFonts w:ascii="Times New Roman" w:hAnsi="Times New Roman" w:cs="Times New Roman"/>
          <w:sz w:val="24"/>
          <w:szCs w:val="24"/>
        </w:rPr>
        <w:fldChar w:fldCharType="begin" w:fldLock="1"/>
      </w:r>
      <w:r w:rsidR="005A4275">
        <w:rPr>
          <w:rFonts w:ascii="Times New Roman" w:hAnsi="Times New Roman" w:cs="Times New Roman"/>
          <w:sz w:val="24"/>
          <w:szCs w:val="24"/>
        </w:rPr>
        <w:instrText>ADDIN CSL_CITATION {"citationItems":[{"id":"ITEM-1","itemData":{"DOI":"10.1007/s00253-019-09653-x","ISSN":"1432-0614","abstract":"Nowadays, the influence of nanoparticles (NPs) on microorganisms attracts a great deal of attention as an alternative to antibiotics. Iron oxide (Fe3O4) NPs’ effects on Gram-negative Escherichia coli BW 25113 and Gram-positive Enterococcus hirae ATCC 9790 growth and membrane-associated mechanisms have been investigated in this study. Growth specific rate of E. coli was decreased, indicating the bactericidal effect of Fe3O4 NPs. This inhibitory effect of NPs had a concentration-dependent manner. The reactive oxygen species together with superoxide radicals and singlet oxygen formed by Fe3O4 NPs could be the inhibition cause. Fe3O4 NPs showed opposite effects on E. hirae: the growth stimulation or inhibition was observed depending on NPs concentration used. Addition of NPs altered redox potential kinetics and inhibited H2 yield in E. coli; no change in intracellular pH was determined. Fe3O4 NPs decreased H+-fluxes through bacterial membrane more in E. coli than in E. hirae even in the presence of DCCD and increased ATPase activity more in E. hirae than in E. coli. Our results showed that the Fe3O4 NPs demonstrate differentiating effects on Gram-negative and Gram-positive bacteria likely due to the differences in bacterial cell wall structure and metabolic peculiarities. Fe3O4 NPs of different concentrations have no hemolytic (cytotoxic) activity against erythrocytes. Therefore, they can be proposed as antibacterial agents in biomedicine, biotechnology, and pharmaceutics.","author":[{"dropping-particle":"","family":"Gabrielyan","given":"Lilit","non-dropping-particle":"","parse-names":false,"suffix":""},{"dropping-particle":"","family":"Hovhannisyan","given":"Ashkhen","non-dropping-particle":"","parse-names":false,"suffix":""},{"dropping-particle":"","family":"Gevorgyan","given":"Vladimir","non-dropping-particle":"","parse-names":false,"suffix":""},{"dropping-particle":"","family":"Ananyan","given":"Michail","non-dropping-particle":"","parse-names":false,"suffix":""},{"dropping-particle":"","family":"Trchounian","given":"Armen","non-dropping-particle":"","parse-names":false,"suffix":""}],"container-title":"Applied Microbiology and Biotechnology","id":"ITEM-1","issue":"6","issued":{"date-parts":[["2019"]]},"page":"2773-2782","title":"Antibacterial effects of iron oxide (Fe3O4) nanoparticles: distinguishing concentration-dependent effects with different bacterial cells growth and membrane-associated mechanisms","type":"article-journal","volume":"103"},"uris":["http://www.mendeley.com/documents/?uuid=d459524a-23c3-489f-acb6-892eb443c9d5","http://www.mendeley.com/documents/?uuid=a45b6f70-cd72-4ef4-bb6e-3cba46f78c59","http://www.mendeley.com/documents/?uuid=3fab9d4b-19fb-49bc-8905-19b8f1798f84"]},{"id":"ITEM-2","itemData":{"DOI":"10.1049/iet-nbt.2012.0008","ISSN":"17518741","PMID":"25014082","abstract":"Antibacterial and antifungal activities of zinc oxide nanoparticles (ZnO NPs) were investigated against infectious microorganisms. ZnO NPs were prepared by wet chemical precipitation method varying the pH values. Particle size and morphology of the as-prepared ZnO powders were characterised by X-ray diffraction, Fourier transform infrared spectroscopy and transmission electron microscope. The zone of inhibition by NPs ranged from 0 to 17 mm. The lowest minimum inhibitory concentration value of NPs is 25 ìg.ml.1 against Staphylococcus epidermidis. These studies demonstrate that ZnO NPs have wide range of antimicrobial activities towards various microorganisms. The results obtained in the authors' study indicate that the inhibitory efficacy of ZnO NPs is significantly dependent on its chosen concentration and size. Significant inhibition in antibacterial response was observed for S. epidermidis when compared with control antibiotic. © The Institution of Engineering and Technology 2014.","author":[{"dropping-particle":"","family":"Palanikumar","given":"Loganathan","non-dropping-particle":"","parse-names":false,"suffix":""},{"dropping-particle":"","family":"Ramasamy","given":"Sinna Nadar","non-dropping-particle":"","parse-names":false,"suffix":""},{"dropping-particle":"","family":"Balachandran","given":"Chandrasekaran","non-dropping-particle":"","parse-names":false,"suffix":""}],"container-title":"IET Nanobiotechnology","id":"ITEM-2","issue":"2","issued":{"date-parts":[["2014"]]},"page":"111-117","title":"Size-dependent antimicrobial response of zinc oxide nanoparticles","type":"article-journal","volume":"8"},"uris":["http://www.mendeley.com/documents/?uuid=9d02e4a6-10db-49e3-baa8-e0fc0a36f162","http://www.mendeley.com/documents/?uuid=c9e6b105-3c5f-4473-8ea2-aba14af7cebc","http://www.mendeley.com/documents/?uuid=d0fb987c-27c8-4bad-9692-44c670715892"]},{"id":"ITEM-3","itemData":{"DOI":"10.2147/IJN.S121956","ISSN":"1178-2013","abstract":"Nanoparticles (NPs) are increasingly used to target bacteria as an alternative to antibiotics. Nanotechnology may be particularly advantageous in treating bacterial infections. Examples include the utilization of NPs in antibacterial coatings for implantable devices and medicinal materials to prevent infection and promote wound healing, in antibiotic delivery systems to treat disease, in bacterial detection systems to generate microbial diagnostics, and in antibacterial vaccines to control bacterial infections. The antibacterial mechanisms of NPs are poorly understood, but the currently accepted mechanisms include oxidative stress induction, metal ion release, and non-oxidative mechanisms. The multiple simultaneous mechanisms of action against microbes would require multiple simultaneous gene mutations in the same bacterial cell for antibacterial resistance to develop; therefore, it is difficult for bacterial cells to become resistant to NPs. In this review, we discuss the antibacterial mechanisms of NPs against bacteria and the factors that are involved. The limitations of current research are also discussed.","author":[{"dropping-particle":"","family":"Wang","given":"Linlin","non-dropping-particle":"","parse-names":false,"suffix":""},{"dropping-particle":"","family":"Hu","given":"Chen","non-dropping-particle":"","parse-names":false,"suffix":""},{"dropping-particle":"","family":"Shao","given":"Longquan","non-dropping-particle":"","parse-names":false,"suffix":""}],"container-title":"International journal of nanomedicine","id":"ITEM-3","issued":{"date-parts":[["2017","2"]]},"language":"eng","page":"1227-1249","publisher":"Dove Medical Press","title":"The antimicrobial activity of nanoparticles: present situation and prospects for the future","type":"article-journal","volume":"12"},"uris":["http://www.mendeley.com/documents/?uuid=c03abcbe-3b49-4eab-81e8-097e7bd869e9","http://www.mendeley.com/documents/?uuid=726b3482-d740-4a0d-b46c-38652084878f"]}],"mendeley":{"formattedCitation":"&lt;sup&gt;15–17&lt;/sup&gt;","plainTextFormattedCitation":"15–17","previouslyFormattedCitation":"&lt;sup&gt;15–17&lt;/sup&gt;"},"properties":{"noteIndex":0},"schema":"https://github.com/citation-style-language/schema/raw/master/csl-citation.json"}</w:instrText>
      </w:r>
      <w:r w:rsidR="00D06D64">
        <w:rPr>
          <w:rFonts w:ascii="Times New Roman" w:hAnsi="Times New Roman" w:cs="Times New Roman"/>
          <w:sz w:val="24"/>
          <w:szCs w:val="24"/>
        </w:rPr>
        <w:fldChar w:fldCharType="separate"/>
      </w:r>
      <w:r w:rsidR="005A4275" w:rsidRPr="005A4275">
        <w:rPr>
          <w:rFonts w:ascii="Times New Roman" w:hAnsi="Times New Roman" w:cs="Times New Roman"/>
          <w:noProof/>
          <w:sz w:val="24"/>
          <w:szCs w:val="24"/>
          <w:vertAlign w:val="superscript"/>
        </w:rPr>
        <w:t>15–17</w:t>
      </w:r>
      <w:r w:rsidR="00D06D64">
        <w:rPr>
          <w:rFonts w:ascii="Times New Roman" w:hAnsi="Times New Roman" w:cs="Times New Roman"/>
          <w:sz w:val="24"/>
          <w:szCs w:val="24"/>
        </w:rPr>
        <w:fldChar w:fldCharType="end"/>
      </w:r>
      <w:r w:rsidRPr="00D168BC" w:rsidDel="0060441F">
        <w:rPr>
          <w:rFonts w:ascii="Times New Roman" w:hAnsi="Times New Roman" w:cs="Times New Roman"/>
          <w:color w:val="000000"/>
          <w:sz w:val="24"/>
          <w:szCs w:val="24"/>
        </w:rPr>
        <w:t xml:space="preserve"> </w:t>
      </w:r>
      <w:r w:rsidRPr="00C84D78">
        <w:rPr>
          <w:rFonts w:ascii="Times New Roman" w:hAnsi="Times New Roman" w:cs="Times New Roman"/>
          <w:color w:val="000000"/>
          <w:sz w:val="24"/>
          <w:szCs w:val="24"/>
        </w:rPr>
        <w:t xml:space="preserve">The bacterial destruction by ZnO NMs </w:t>
      </w:r>
      <w:r w:rsidR="00822FFB" w:rsidRPr="00C84D78">
        <w:rPr>
          <w:rFonts w:ascii="Times New Roman" w:hAnsi="Times New Roman" w:cs="Times New Roman"/>
          <w:color w:val="000000"/>
          <w:sz w:val="24"/>
          <w:szCs w:val="24"/>
        </w:rPr>
        <w:t xml:space="preserve">is </w:t>
      </w:r>
      <w:r w:rsidRPr="00C84D78">
        <w:rPr>
          <w:rFonts w:ascii="Times New Roman" w:hAnsi="Times New Roman" w:cs="Times New Roman"/>
          <w:color w:val="000000"/>
          <w:sz w:val="24"/>
          <w:szCs w:val="24"/>
        </w:rPr>
        <w:t>believed to follow two</w:t>
      </w:r>
      <w:r w:rsidR="00D55E0D" w:rsidRPr="00C84D78">
        <w:rPr>
          <w:rFonts w:ascii="Times New Roman" w:hAnsi="Times New Roman" w:cs="Times New Roman"/>
          <w:color w:val="000000"/>
          <w:sz w:val="24"/>
          <w:szCs w:val="24"/>
        </w:rPr>
        <w:t xml:space="preserve"> pathways</w:t>
      </w:r>
      <w:r w:rsidR="00822FFB" w:rsidRPr="00C84D78">
        <w:rPr>
          <w:rFonts w:ascii="Times New Roman" w:hAnsi="Times New Roman" w:cs="Times New Roman"/>
          <w:color w:val="000000"/>
          <w:sz w:val="24"/>
          <w:szCs w:val="24"/>
        </w:rPr>
        <w:t>:</w:t>
      </w:r>
      <w:r w:rsidRPr="00C84D78">
        <w:rPr>
          <w:rFonts w:ascii="Times New Roman" w:hAnsi="Times New Roman" w:cs="Times New Roman"/>
          <w:color w:val="000000"/>
          <w:sz w:val="24"/>
          <w:szCs w:val="24"/>
        </w:rPr>
        <w:t xml:space="preserve"> </w:t>
      </w:r>
      <w:r w:rsidR="00D55E0D" w:rsidRPr="00C84D78">
        <w:rPr>
          <w:rFonts w:ascii="Times New Roman" w:hAnsi="Times New Roman" w:cs="Times New Roman"/>
          <w:color w:val="000000"/>
          <w:sz w:val="24"/>
          <w:szCs w:val="24"/>
        </w:rPr>
        <w:t xml:space="preserve">binding </w:t>
      </w:r>
      <w:r w:rsidRPr="00C84D78">
        <w:rPr>
          <w:rFonts w:ascii="Times New Roman" w:hAnsi="Times New Roman" w:cs="Times New Roman"/>
          <w:color w:val="000000"/>
          <w:sz w:val="24"/>
          <w:szCs w:val="24"/>
        </w:rPr>
        <w:t xml:space="preserve">cell </w:t>
      </w:r>
      <w:r w:rsidR="00D55E0D" w:rsidRPr="00C84D78">
        <w:rPr>
          <w:rFonts w:ascii="Times New Roman" w:hAnsi="Times New Roman" w:cs="Times New Roman"/>
          <w:color w:val="000000"/>
          <w:sz w:val="24"/>
          <w:szCs w:val="24"/>
        </w:rPr>
        <w:t>membranes,</w:t>
      </w:r>
      <w:r w:rsidR="000467C2" w:rsidRPr="00C84D78">
        <w:rPr>
          <w:rFonts w:ascii="Times New Roman" w:hAnsi="Times New Roman" w:cs="Times New Roman"/>
          <w:color w:val="000000"/>
          <w:sz w:val="24"/>
          <w:szCs w:val="24"/>
        </w:rPr>
        <w:t xml:space="preserve"> consequently</w:t>
      </w:r>
      <w:r w:rsidR="00D55E0D" w:rsidRPr="00C84D78">
        <w:rPr>
          <w:rFonts w:ascii="Times New Roman" w:hAnsi="Times New Roman" w:cs="Times New Roman"/>
          <w:color w:val="000000"/>
          <w:sz w:val="24"/>
          <w:szCs w:val="24"/>
        </w:rPr>
        <w:t xml:space="preserve"> disrupting their potent</w:t>
      </w:r>
      <w:r w:rsidR="000467C2" w:rsidRPr="00C84D78">
        <w:rPr>
          <w:rFonts w:ascii="Times New Roman" w:hAnsi="Times New Roman" w:cs="Times New Roman"/>
          <w:color w:val="000000"/>
          <w:sz w:val="24"/>
          <w:szCs w:val="24"/>
        </w:rPr>
        <w:t>ial and integrity</w:t>
      </w:r>
      <w:r w:rsidR="00573D3E">
        <w:rPr>
          <w:rFonts w:ascii="Times New Roman" w:hAnsi="Times New Roman" w:cs="Times New Roman"/>
          <w:color w:val="000000"/>
          <w:sz w:val="24"/>
          <w:szCs w:val="24"/>
          <w:lang w:val="bg-BG"/>
        </w:rPr>
        <w:t>,</w:t>
      </w:r>
      <w:r w:rsidR="000467C2" w:rsidRPr="00C84D78">
        <w:rPr>
          <w:rFonts w:ascii="Times New Roman" w:hAnsi="Times New Roman" w:cs="Times New Roman"/>
          <w:color w:val="000000"/>
          <w:sz w:val="24"/>
          <w:szCs w:val="24"/>
        </w:rPr>
        <w:t xml:space="preserve"> and induc</w:t>
      </w:r>
      <w:r w:rsidR="00D55E0D" w:rsidRPr="00C84D78">
        <w:rPr>
          <w:rFonts w:ascii="Times New Roman" w:hAnsi="Times New Roman" w:cs="Times New Roman"/>
          <w:color w:val="000000"/>
          <w:sz w:val="24"/>
          <w:szCs w:val="24"/>
        </w:rPr>
        <w:t xml:space="preserve">ing </w:t>
      </w:r>
      <w:r w:rsidR="00D06D64" w:rsidRPr="00C84D78">
        <w:rPr>
          <w:rFonts w:ascii="Times New Roman" w:hAnsi="Times New Roman" w:cs="Times New Roman"/>
          <w:color w:val="000000"/>
          <w:sz w:val="24"/>
          <w:szCs w:val="24"/>
        </w:rPr>
        <w:t xml:space="preserve">reactive oxygen species (ROS) </w:t>
      </w:r>
      <w:r w:rsidR="00D55E0D" w:rsidRPr="00C84D78">
        <w:rPr>
          <w:rFonts w:ascii="Times New Roman" w:hAnsi="Times New Roman" w:cs="Times New Roman"/>
          <w:color w:val="000000"/>
          <w:sz w:val="24"/>
          <w:szCs w:val="24"/>
        </w:rPr>
        <w:t>production</w:t>
      </w:r>
      <w:r w:rsidR="00953A83">
        <w:rPr>
          <w:rFonts w:ascii="Times New Roman" w:hAnsi="Times New Roman" w:cs="Times New Roman"/>
          <w:color w:val="000000"/>
          <w:sz w:val="24"/>
          <w:szCs w:val="24"/>
        </w:rPr>
        <w:t>.</w:t>
      </w:r>
      <w:r w:rsidR="00D55E0D" w:rsidRPr="00C84D78">
        <w:rPr>
          <w:rFonts w:ascii="Times New Roman" w:hAnsi="Times New Roman" w:cs="Times New Roman"/>
          <w:color w:val="000000"/>
          <w:sz w:val="24"/>
          <w:szCs w:val="24"/>
        </w:rPr>
        <w:fldChar w:fldCharType="begin" w:fldLock="1"/>
      </w:r>
      <w:r w:rsidR="005A4275">
        <w:rPr>
          <w:rFonts w:ascii="Times New Roman" w:hAnsi="Times New Roman" w:cs="Times New Roman"/>
          <w:color w:val="000000"/>
          <w:sz w:val="24"/>
          <w:szCs w:val="24"/>
        </w:rPr>
        <w:instrText>ADDIN CSL_CITATION {"citationItems":[{"id":"ITEM-1","itemData":{"DOI":"10.2147/IJN.S121956","ISSN":"1178-2013","abstract":"Nanoparticles (NPs) are increasingly used to target bacteria as an alternative to antibiotics. Nanotechnology may be particularly advantageous in treating bacterial infections. Examples include the utilization of NPs in antibacterial coatings for implantable devices and medicinal materials to prevent infection and promote wound healing, in antibiotic delivery systems to treat disease, in bacterial detection systems to generate microbial diagnostics, and in antibacterial vaccines to control bacterial infections. The antibacterial mechanisms of NPs are poorly understood, but the currently accepted mechanisms include oxidative stress induction, metal ion release, and non-oxidative mechanisms. The multiple simultaneous mechanisms of action against microbes would require multiple simultaneous gene mutations in the same bacterial cell for antibacterial resistance to develop; therefore, it is difficult for bacterial cells to become resistant to NPs. In this review, we discuss the antibacterial mechanisms of NPs against bacteria and the factors that are involved. The limitations of current research are also discussed.","author":[{"dropping-particle":"","family":"Wang","given":"Linlin","non-dropping-particle":"","parse-names":false,"suffix":""},{"dropping-particle":"","family":"Hu","given":"Chen","non-dropping-particle":"","parse-names":false,"suffix":""},{"dropping-particle":"","family":"Shao","given":"Longquan","non-dropping-particle":"","parse-names":false,"suffix":""}],"container-title":"International journal of nanomedicine","id":"ITEM-1","issued":{"date-parts":[["2017","2"]]},"language":"eng","page":"1227-1249","publisher":"Dove Medical Press","title":"The antimicrobial activity of nanoparticles: present situation and prospects for the future","type":"article-journal","volume":"12"},"uris":["http://www.mendeley.com/documents/?uuid=c03abcbe-3b49-4eab-81e8-097e7bd869e9","http://www.mendeley.com/documents/?uuid=726b3482-d740-4a0d-b46c-38652084878f","http://www.mendeley.com/documents/?uuid=2fe80916-baf6-4cda-9ecb-78a70b25fd6d"]}],"mendeley":{"formattedCitation":"&lt;sup&gt;17&lt;/sup&gt;","plainTextFormattedCitation":"17","previouslyFormattedCitation":"&lt;sup&gt;17&lt;/sup&gt;"},"properties":{"noteIndex":0},"schema":"https://github.com/citation-style-language/schema/raw/master/csl-citation.json"}</w:instrText>
      </w:r>
      <w:r w:rsidR="00D55E0D" w:rsidRPr="00C84D78">
        <w:rPr>
          <w:rFonts w:ascii="Times New Roman" w:hAnsi="Times New Roman" w:cs="Times New Roman"/>
          <w:color w:val="000000"/>
          <w:sz w:val="24"/>
          <w:szCs w:val="24"/>
        </w:rPr>
        <w:fldChar w:fldCharType="separate"/>
      </w:r>
      <w:r w:rsidR="005A4275" w:rsidRPr="005A4275">
        <w:rPr>
          <w:rFonts w:ascii="Times New Roman" w:hAnsi="Times New Roman" w:cs="Times New Roman"/>
          <w:noProof/>
          <w:color w:val="000000"/>
          <w:sz w:val="24"/>
          <w:szCs w:val="24"/>
          <w:vertAlign w:val="superscript"/>
        </w:rPr>
        <w:t>17</w:t>
      </w:r>
      <w:r w:rsidR="00D55E0D" w:rsidRPr="00C84D78">
        <w:rPr>
          <w:rFonts w:ascii="Times New Roman" w:hAnsi="Times New Roman" w:cs="Times New Roman"/>
          <w:color w:val="000000"/>
          <w:sz w:val="24"/>
          <w:szCs w:val="24"/>
        </w:rPr>
        <w:fldChar w:fldCharType="end"/>
      </w:r>
      <w:r w:rsidR="00D55E0D" w:rsidRPr="00AB702A">
        <w:rPr>
          <w:rFonts w:ascii="Times New Roman" w:hAnsi="Times New Roman" w:cs="Times New Roman"/>
          <w:color w:val="000000"/>
          <w:sz w:val="24"/>
          <w:szCs w:val="24"/>
        </w:rPr>
        <w:t xml:space="preserve"> </w:t>
      </w:r>
      <w:r w:rsidR="004D1C2D" w:rsidRPr="004D1C2D">
        <w:rPr>
          <w:rFonts w:ascii="Times New Roman" w:hAnsi="Times New Roman" w:cs="Times New Roman"/>
          <w:color w:val="000000"/>
          <w:sz w:val="24"/>
          <w:szCs w:val="24"/>
        </w:rPr>
        <w:t>In so doing,</w:t>
      </w:r>
      <w:r w:rsidR="00D55E0D" w:rsidRPr="00AB702A">
        <w:rPr>
          <w:rFonts w:ascii="Times New Roman" w:hAnsi="Times New Roman" w:cs="Times New Roman"/>
          <w:color w:val="000000"/>
          <w:sz w:val="24"/>
          <w:szCs w:val="24"/>
        </w:rPr>
        <w:t xml:space="preserve"> Zn </w:t>
      </w:r>
      <w:r w:rsidR="00246F99">
        <w:rPr>
          <w:rFonts w:ascii="Times New Roman" w:hAnsi="Times New Roman" w:cs="Times New Roman"/>
          <w:color w:val="000000"/>
          <w:sz w:val="24"/>
          <w:szCs w:val="24"/>
        </w:rPr>
        <w:t>NMs</w:t>
      </w:r>
      <w:r w:rsidR="00246F99" w:rsidRPr="00AB702A">
        <w:rPr>
          <w:rFonts w:ascii="Times New Roman" w:hAnsi="Times New Roman" w:cs="Times New Roman"/>
          <w:color w:val="000000"/>
          <w:sz w:val="24"/>
          <w:szCs w:val="24"/>
        </w:rPr>
        <w:t xml:space="preserve"> </w:t>
      </w:r>
      <w:r w:rsidR="00D55E0D" w:rsidRPr="00AB702A">
        <w:rPr>
          <w:rFonts w:ascii="Times New Roman" w:hAnsi="Times New Roman" w:cs="Times New Roman"/>
          <w:color w:val="000000"/>
          <w:sz w:val="24"/>
          <w:szCs w:val="24"/>
        </w:rPr>
        <w:t>are also mutagens, albeit weak ones</w:t>
      </w:r>
      <w:r w:rsidR="00953A83">
        <w:rPr>
          <w:rFonts w:ascii="Times New Roman" w:hAnsi="Times New Roman" w:cs="Times New Roman"/>
          <w:color w:val="000000"/>
          <w:sz w:val="24"/>
          <w:szCs w:val="24"/>
        </w:rPr>
        <w:t>.</w:t>
      </w:r>
      <w:r w:rsidR="00AB702A">
        <w:rPr>
          <w:rFonts w:ascii="Times New Roman" w:hAnsi="Times New Roman" w:cs="Times New Roman"/>
          <w:color w:val="000000"/>
          <w:sz w:val="24"/>
          <w:szCs w:val="24"/>
        </w:rPr>
        <w:fldChar w:fldCharType="begin" w:fldLock="1"/>
      </w:r>
      <w:r w:rsidR="005A4275">
        <w:rPr>
          <w:rFonts w:ascii="Times New Roman" w:hAnsi="Times New Roman" w:cs="Times New Roman"/>
          <w:color w:val="000000"/>
          <w:sz w:val="24"/>
          <w:szCs w:val="24"/>
        </w:rPr>
        <w:instrText>ADDIN CSL_CITATION {"citationItems":[{"id":"ITEM-1","itemData":{"DOI":"10.1088/1742-6596/429/1/012015","ISSN":"1742-6588","abstract":"Physicochemical properties of nanoparticles (NP) strongly affect their influence on cell behaviour, but can be significantly distorted by interactions with the proteins present in biological solutions. In this study we show how different surface functionalities of zinc oxide (ZnO) NP lead to changes in the size distribution and dissolution of the NP in serum containing cell culture media and how this impacts on NP toxicity. NPs capped with weakly bound large proteins undergo substantial transformations due to the exchange of the original surface ligands to the components of the cell culture media. Conversely, NP capped with a tight monolayer of small organic molecules or with covalently conjugated proteins show significantly higher stability. These differences in ligand exchange also affect the toxicity of the NP to the HepG2 liver cell model, with the NP capped with small organic molecules being more toxic than those capped with large proteins. This study highlights the importance of characterising NPs in biological media and the effect the media has during in-vitro analysis. © IOP Publishing Ltd 2013.","author":[{"dropping-particle":"","family":"Bartczak","given":"D","non-dropping-particle":"","parse-names":false,"suffix":""},{"dropping-particle":"","family":"Baradez","given":"M-O","non-dropping-particle":"","parse-names":false,"suffix":""},{"dropping-particle":"","family":"Merson","given":"S","non-dropping-particle":"","parse-names":false,"suffix":""},{"dropping-particle":"","family":"Goenaga-Infante","given":"H","non-dropping-particle":"","parse-names":false,"suffix":""},{"dropping-particle":"","family":"Marshall","given":"D","non-dropping-particle":"","parse-names":false,"suffix":""}],"container-title":"Journal of Physics: Conference Series","id":"ITEM-1","issued":{"date-parts":[["2013"]]},"page":"012015","title":"Surface ligand dependent toxicity of zinc oxide nanoparticles in HepG2 cell model","type":"article-journal","volume":"429"},"uris":["http://www.mendeley.com/documents/?uuid=8953dd27-6ece-4033-93bf-8629e534ba09"]}],"mendeley":{"formattedCitation":"&lt;sup&gt;18&lt;/sup&gt;","plainTextFormattedCitation":"18","previouslyFormattedCitation":"&lt;sup&gt;18&lt;/sup&gt;"},"properties":{"noteIndex":0},"schema":"https://github.com/citation-style-language/schema/raw/master/csl-citation.json"}</w:instrText>
      </w:r>
      <w:r w:rsidR="00AB702A">
        <w:rPr>
          <w:rFonts w:ascii="Times New Roman" w:hAnsi="Times New Roman" w:cs="Times New Roman"/>
          <w:color w:val="000000"/>
          <w:sz w:val="24"/>
          <w:szCs w:val="24"/>
        </w:rPr>
        <w:fldChar w:fldCharType="separate"/>
      </w:r>
      <w:r w:rsidR="005A4275" w:rsidRPr="005A4275">
        <w:rPr>
          <w:rFonts w:ascii="Times New Roman" w:hAnsi="Times New Roman" w:cs="Times New Roman"/>
          <w:noProof/>
          <w:color w:val="000000"/>
          <w:sz w:val="24"/>
          <w:szCs w:val="24"/>
          <w:vertAlign w:val="superscript"/>
        </w:rPr>
        <w:t>18</w:t>
      </w:r>
      <w:r w:rsidR="00AB702A">
        <w:rPr>
          <w:rFonts w:ascii="Times New Roman" w:hAnsi="Times New Roman" w:cs="Times New Roman"/>
          <w:color w:val="000000"/>
          <w:sz w:val="24"/>
          <w:szCs w:val="24"/>
        </w:rPr>
        <w:fldChar w:fldCharType="end"/>
      </w:r>
      <w:r w:rsidR="00D55E0D">
        <w:rPr>
          <w:rFonts w:ascii="Times New Roman" w:hAnsi="Times New Roman" w:cs="Times New Roman"/>
          <w:color w:val="000000"/>
          <w:sz w:val="24"/>
          <w:szCs w:val="24"/>
        </w:rPr>
        <w:t xml:space="preserve"> </w:t>
      </w:r>
    </w:p>
    <w:p w14:paraId="0E29F343" w14:textId="4237363B" w:rsidR="00275774" w:rsidRDefault="00275774" w:rsidP="005A4275">
      <w:pPr>
        <w:spacing w:line="360" w:lineRule="auto"/>
        <w:ind w:firstLine="720"/>
        <w:jc w:val="both"/>
      </w:pPr>
      <w:r>
        <w:rPr>
          <w:rFonts w:ascii="Times New Roman" w:hAnsi="Times New Roman" w:cs="Times New Roman"/>
          <w:color w:val="000000"/>
          <w:sz w:val="24"/>
          <w:szCs w:val="24"/>
        </w:rPr>
        <w:t>Various</w:t>
      </w:r>
      <w:r w:rsidRPr="00962735">
        <w:rPr>
          <w:rFonts w:ascii="Times New Roman" w:hAnsi="Times New Roman" w:cs="Times New Roman"/>
          <w:color w:val="000000"/>
          <w:sz w:val="24"/>
          <w:szCs w:val="24"/>
        </w:rPr>
        <w:t xml:space="preserve"> studies have </w:t>
      </w:r>
      <w:r>
        <w:rPr>
          <w:rFonts w:ascii="Times New Roman" w:hAnsi="Times New Roman" w:cs="Times New Roman"/>
          <w:color w:val="000000"/>
          <w:sz w:val="24"/>
          <w:szCs w:val="24"/>
        </w:rPr>
        <w:t>tried to study and use the phenomena of</w:t>
      </w:r>
      <w:r w:rsidRPr="00962735">
        <w:rPr>
          <w:rFonts w:ascii="Times New Roman" w:hAnsi="Times New Roman" w:cs="Times New Roman"/>
          <w:color w:val="000000"/>
          <w:sz w:val="24"/>
          <w:szCs w:val="24"/>
        </w:rPr>
        <w:t xml:space="preserve"> ZnO nanoparticle</w:t>
      </w:r>
      <w:r w:rsidR="00246F99">
        <w:rPr>
          <w:rFonts w:ascii="Times New Roman" w:hAnsi="Times New Roman" w:cs="Times New Roman"/>
          <w:color w:val="000000"/>
          <w:sz w:val="24"/>
          <w:szCs w:val="24"/>
        </w:rPr>
        <w:t>s</w:t>
      </w:r>
      <w:r w:rsidRPr="00962735">
        <w:rPr>
          <w:rFonts w:ascii="Times New Roman" w:hAnsi="Times New Roman" w:cs="Times New Roman"/>
          <w:color w:val="000000"/>
          <w:sz w:val="24"/>
          <w:szCs w:val="24"/>
        </w:rPr>
        <w:t xml:space="preserve"> aggregat</w:t>
      </w:r>
      <w:r w:rsidR="00953A83">
        <w:rPr>
          <w:rFonts w:ascii="Times New Roman" w:hAnsi="Times New Roman" w:cs="Times New Roman"/>
          <w:color w:val="000000"/>
          <w:sz w:val="24"/>
          <w:szCs w:val="24"/>
        </w:rPr>
        <w:t>ion in different applications.</w:t>
      </w:r>
      <w:r>
        <w:rPr>
          <w:rFonts w:ascii="Times New Roman" w:hAnsi="Times New Roman" w:cs="Times New Roman"/>
          <w:color w:val="000000"/>
          <w:sz w:val="24"/>
          <w:szCs w:val="24"/>
        </w:rPr>
        <w:fldChar w:fldCharType="begin" w:fldLock="1"/>
      </w:r>
      <w:r w:rsidR="005A4275">
        <w:rPr>
          <w:rFonts w:ascii="Times New Roman" w:hAnsi="Times New Roman" w:cs="Times New Roman"/>
          <w:color w:val="000000"/>
          <w:sz w:val="24"/>
          <w:szCs w:val="24"/>
        </w:rPr>
        <w:instrText>ADDIN CSL_CITATION {"citationItems":[{"id":"ITEM-1","itemData":{"DOI":"https://doi.org/10.1016/j.scitotenv.2013.08.044","ISSN":"0048-9697","PMID":"24029691","abstract":"The surface charge and average size of manufactured ZnO nanoparticles (NPs) were studied as a function of pH to understand the aggregation behavior and importance of the electrostatic interactions in solution. The interactions between ZnO and Suwannee River humic acid (SRHA) were then investigated under a range of environmentally relevant conditions with the ZnO nanoparticles pHPZC as the point of reference. The anionic charges carried by aquatic humic substances were found to play a major role in the aggregation and disaggregation of ZnO nanoparticles. At low concentrations of SRHA (&lt;0.05mg/L) and below the pHPZC, anionic SRHA was rapidly adsorbed onto the positively charged ZnO NPs hence promoting aggregation. With similar SHRA concentrations, at pHPZC, SRHA was able to control the suspension behavior of the ZnO and promote partial disaggregation in small volumes. This was more distinguishable when the pH was greater than pHPZC as SRHA formed a surface coating on the ZnO nanoparticles and enhanced stability via electrostatic and steric interactions. In most cases, the NP coating by SRHA induced disaggregation behavior in the ZnO nanoparticles and decreased the aggregate size in parallel to increasing SRHA concentrations. Results also suggest that environmental aquatic concentration ranges of humic acids largely modify the stability of aggregated or dispersed ZnO nanoparticles.","author":[{"dropping-particle":"","family":"Mohd Omar","given":"Fatehah","non-dropping-particle":"","parse-names":false,"suffix":""},{"dropping-particle":"","family":"Abdul Aziz","given":"Hamidi","non-dropping-particle":"","parse-names":false,"suffix":""},{"dropping-particle":"","family":"Stoll","given":"Serge","non-dropping-particle":"","parse-names":false,"suffix":""}],"container-title":"Science of The Total Environment","id":"ITEM-1","issued":{"date-parts":[["2014"]]},"page":"195-201","publisher":"Elsevier B.V.","title":"Aggregation and disaggregation of ZnO nanoparticles: Influence of pH and adsorption of Suwannee River humic acid","type":"article-journal","volume":"468-469"},"uris":["http://www.mendeley.com/documents/?uuid=c408f2b0-48c6-408d-aad8-7ddf51e73030","http://www.mendeley.com/documents/?uuid=6c042503-085a-41af-95fd-f4b52b78ca8e","http://www.mendeley.com/documents/?uuid=e1e86ca2-d31f-4c4c-b7b2-7d403b20f14a"]},{"id":"ITEM-2","itemData":{"DOI":"https://doi.org/10.1016/j.jpcs.2018.04.023","ISSN":"0022-3697","abstract":"ZnO nanoplates and nanoparticle aggregates with enhanced photocatalytic activity were synthesized using a facile wet chemical approach. Atomic force microscopy (AFM), scanning electron microscopy (SEM) and transmission electron microscopy (TEM) results clearly revealed the presence of ZnO nanoplates and nanoparticle aggregates. Photocatalytic removal of rhodamine B, methylene blue and malachite green dyes from water in the presence of synthesized ZnO nanostructures was investigated. ZnO nanoplates showed enhanced photocatalytic activities for degradation of all three dyes in water as compared with ZnO nanoparticle aggregates, which is attributed to the their larger surface area and higher defect concentration leading to enhanced dye adsorption, improved sunlight utilization capability and higher photocatalytic activity of the exposed facets. The tentative mechanisms underlying the formation of ZnO nanoplates and nanoparticle aggregates and their enhanced photocatalytic activity are proposed.","author":[{"dropping-particle":"","family":"Sahu","given":"Kavita","non-dropping-particle":"","parse-names":false,"suffix":""},{"dropping-particle":"","family":"kuriakose","given":"Sini","non-dropping-particle":"","parse-names":false,"suffix":""},{"dropping-particle":"","family":"Singh","given":"Jaspal","non-dropping-particle":"","parse-names":false,"suffix":""},{"dropping-particle":"","family":"Satpati","given":"Biswarup","non-dropping-particle":"","parse-names":false,"suffix":""},{"dropping-particle":"","family":"Mohapatra","given":"Satyabrata","non-dropping-particle":"","parse-names":false,"suffix":""}],"container-title":"Journal of Physics and Chemistry of Solids","id":"ITEM-2","issued":{"date-parts":[["2018"]]},"page":"186-195","title":"Facile synthesis of ZnO nanoplates and nanoparticle aggregates for highly efficient photocatalytic degradation of organic dyes","type":"article-journal","volume":"121"},"uris":["http://www.mendeley.com/documents/?uuid=00ec5996-465b-4644-a398-ebd9703e5cce","http://www.mendeley.com/documents/?uuid=432dce73-7a01-404f-b886-716dd5ed6fbd","http://www.mendeley.com/documents/?uuid=71a5c408-1e2b-4325-bd57-7b64d7e54ff5"]}],"mendeley":{"formattedCitation":"&lt;sup&gt;19,20&lt;/sup&gt;","plainTextFormattedCitation":"19,20","previouslyFormattedCitation":"&lt;sup&gt;19,20&lt;/sup&gt;"},"properties":{"noteIndex":0},"schema":"https://github.com/citation-style-language/schema/raw/master/csl-citation.json"}</w:instrText>
      </w:r>
      <w:r>
        <w:rPr>
          <w:rFonts w:ascii="Times New Roman" w:hAnsi="Times New Roman" w:cs="Times New Roman"/>
          <w:color w:val="000000"/>
          <w:sz w:val="24"/>
          <w:szCs w:val="24"/>
        </w:rPr>
        <w:fldChar w:fldCharType="separate"/>
      </w:r>
      <w:r w:rsidR="005A4275" w:rsidRPr="005A4275">
        <w:rPr>
          <w:rFonts w:ascii="Times New Roman" w:hAnsi="Times New Roman" w:cs="Times New Roman"/>
          <w:noProof/>
          <w:color w:val="000000"/>
          <w:sz w:val="24"/>
          <w:szCs w:val="24"/>
          <w:vertAlign w:val="superscript"/>
        </w:rPr>
        <w:t>19,20</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w:t>
      </w:r>
      <w:r w:rsidR="006079BB">
        <w:t>S</w:t>
      </w:r>
      <w:r w:rsidR="006079BB">
        <w:rPr>
          <w:rFonts w:ascii="Times New Roman" w:hAnsi="Times New Roman" w:cs="Times New Roman"/>
          <w:color w:val="000000"/>
          <w:sz w:val="24"/>
          <w:szCs w:val="24"/>
        </w:rPr>
        <w:t>maller particles usually show high</w:t>
      </w:r>
      <w:r w:rsidR="00953A83">
        <w:rPr>
          <w:rFonts w:ascii="Times New Roman" w:hAnsi="Times New Roman" w:cs="Times New Roman"/>
          <w:color w:val="000000"/>
          <w:sz w:val="24"/>
          <w:szCs w:val="24"/>
        </w:rPr>
        <w:t>er cellular inhibition activity.</w:t>
      </w:r>
      <w:r w:rsidR="006079BB" w:rsidRPr="006079BB">
        <w:rPr>
          <w:rFonts w:ascii="Times New Roman" w:hAnsi="Times New Roman" w:cs="Times New Roman"/>
          <w:color w:val="000000"/>
          <w:sz w:val="24"/>
          <w:szCs w:val="24"/>
        </w:rPr>
        <w:fldChar w:fldCharType="begin" w:fldLock="1"/>
      </w:r>
      <w:r w:rsidR="005A4275">
        <w:rPr>
          <w:rFonts w:ascii="Times New Roman" w:hAnsi="Times New Roman" w:cs="Times New Roman"/>
          <w:color w:val="000000"/>
          <w:sz w:val="24"/>
          <w:szCs w:val="24"/>
        </w:rPr>
        <w:instrText>ADDIN CSL_CITATION {"citationItems":[{"id":"ITEM-1","itemData":{"DOI":"10.1016/j.ecoenv.2018.12.096","ISSN":"10902414","abstract":"Zinc oxide (ZnO) nanoparticles (NPs) are widely used in daily life. However, common utilization of ZnO NPs results in increases in environmental release, and their health hazards have attracted extensive attention. To investigate the cytotoxicity of ZnO NPs and their mechanism in HepG2 cells, a comprehensive analytical system was developed. The internalization, cytotoxic mechanism, death mechanism and elimination behavior of three sizes of ZnO NPs were studied by electrothermal vaporization (ETV)-inductively coupled plasma mass spectrometry (ICP-MS), MTT assays, GSH measurements, ROS measurements and analyses of apoptosis and gene expression. The size-, dose- and time-dependent characteristics of ZnO NPs were determined, and the metabolism of ZnO NPs in cells was discussed. The cytotoxicity of ZnO NPs was confirmed to depend on both the size and concentration and was attributed to the release of Zn 2+ , induction of oxidative stress and inflammatory response; the death mode of HepG2 cells incubated with ZnO NPs was necrotic rather than programmed cell death.","author":[{"dropping-particle":"","family":"Chen","given":"Pengyu","non-dropping-particle":"","parse-names":false,"suffix":""},{"dropping-particle":"","family":"Wang","given":"Han","non-dropping-particle":"","parse-names":false,"suffix":""},{"dropping-particle":"","family":"He","given":"Man","non-dropping-particle":"","parse-names":false,"suffix":""},{"dropping-particle":"","family":"Chen","given":"Beibei","non-dropping-particle":"","parse-names":false,"suffix":""},{"dropping-particle":"","family":"Yang","given":"Bin","non-dropping-particle":"","parse-names":false,"suffix":""},{"dropping-particle":"","family":"Hu","given":"Bin","non-dropping-particle":"","parse-names":false,"suffix":""}],"container-title":"Ecotoxicology and Environmental Safety","id":"ITEM-1","issue":"September 2018","issued":{"date-parts":[["2019"]]},"page":"337-346","publisher":"Elsevier Inc.","title":"Size-dependent cytotoxicity study of ZnO nanoparticles in HepG2 cells","type":"article-journal","volume":"171"},"uris":["http://www.mendeley.com/documents/?uuid=742718a1-c627-487d-92cf-cda86fe300c8","http://www.mendeley.com/documents/?uuid=53ff5dd6-9c24-4b66-ba2a-50649bc7f22e","http://www.mendeley.com/documents/?uuid=f52ae1d4-4654-4c81-a852-ed7465c07c62"]}],"mendeley":{"formattedCitation":"&lt;sup&gt;21&lt;/sup&gt;","plainTextFormattedCitation":"21","previouslyFormattedCitation":"&lt;sup&gt;21&lt;/sup&gt;"},"properties":{"noteIndex":0},"schema":"https://github.com/citation-style-language/schema/raw/master/csl-citation.json"}</w:instrText>
      </w:r>
      <w:r w:rsidR="006079BB" w:rsidRPr="006079BB">
        <w:rPr>
          <w:rFonts w:ascii="Times New Roman" w:hAnsi="Times New Roman" w:cs="Times New Roman"/>
          <w:color w:val="000000"/>
          <w:sz w:val="24"/>
          <w:szCs w:val="24"/>
        </w:rPr>
        <w:fldChar w:fldCharType="separate"/>
      </w:r>
      <w:r w:rsidR="005A4275" w:rsidRPr="005A4275">
        <w:rPr>
          <w:rFonts w:ascii="Times New Roman" w:hAnsi="Times New Roman" w:cs="Times New Roman"/>
          <w:noProof/>
          <w:color w:val="000000"/>
          <w:sz w:val="24"/>
          <w:szCs w:val="24"/>
          <w:vertAlign w:val="superscript"/>
        </w:rPr>
        <w:t>21</w:t>
      </w:r>
      <w:r w:rsidR="006079BB" w:rsidRPr="006079BB">
        <w:rPr>
          <w:rFonts w:ascii="Times New Roman" w:hAnsi="Times New Roman" w:cs="Times New Roman"/>
          <w:color w:val="000000"/>
          <w:sz w:val="24"/>
          <w:szCs w:val="24"/>
        </w:rPr>
        <w:fldChar w:fldCharType="end"/>
      </w:r>
      <w:r w:rsidR="006079BB" w:rsidRPr="006079BB">
        <w:rPr>
          <w:rFonts w:ascii="Times New Roman" w:hAnsi="Times New Roman" w:cs="Times New Roman"/>
          <w:sz w:val="24"/>
          <w:szCs w:val="24"/>
        </w:rPr>
        <w:t xml:space="preserve"> </w:t>
      </w:r>
      <w:r w:rsidRPr="006079BB">
        <w:rPr>
          <w:rFonts w:ascii="Times New Roman" w:hAnsi="Times New Roman" w:cs="Times New Roman"/>
          <w:sz w:val="24"/>
          <w:szCs w:val="24"/>
        </w:rPr>
        <w:t>Moreover, the surface modification of ZnO NMs can affect its properties that may change or improve its antimicrobial activity</w:t>
      </w:r>
      <w:r w:rsidR="00953A83">
        <w:rPr>
          <w:rFonts w:ascii="Times New Roman" w:hAnsi="Times New Roman" w:cs="Times New Roman"/>
          <w:sz w:val="24"/>
          <w:szCs w:val="24"/>
        </w:rPr>
        <w:t>.</w:t>
      </w:r>
      <w:r w:rsidRPr="006079BB">
        <w:rPr>
          <w:rFonts w:ascii="Times New Roman" w:hAnsi="Times New Roman" w:cs="Times New Roman"/>
          <w:sz w:val="24"/>
          <w:szCs w:val="24"/>
        </w:rPr>
        <w:t xml:space="preserve"> </w:t>
      </w:r>
      <w:r w:rsidRPr="006079BB">
        <w:rPr>
          <w:rFonts w:ascii="Times New Roman" w:hAnsi="Times New Roman" w:cs="Times New Roman"/>
          <w:sz w:val="24"/>
          <w:szCs w:val="24"/>
        </w:rPr>
        <w:fldChar w:fldCharType="begin" w:fldLock="1"/>
      </w:r>
      <w:r w:rsidR="005A4275">
        <w:rPr>
          <w:rFonts w:ascii="Times New Roman" w:hAnsi="Times New Roman" w:cs="Times New Roman"/>
          <w:sz w:val="24"/>
          <w:szCs w:val="24"/>
        </w:rPr>
        <w:instrText>ADDIN CSL_CITATION {"citationItems":[{"id":"ITEM-1","itemData":{"DOI":"10.1088/1757-899X/79/1/012024","ISSN":"1757899X","abstract":"Zinc oxide-silica (ZnO-SiO2) composite powders with different surface morphologies were synthesized via sol-gel process using rice husk ash as silica source. Micrograph results revealed the surface modification of bare ZnOfrom hexagonal tips to hemispherical tips after incorporation of SiO2 to ZnO. After annealing at 400 and 500°C, the hemispherical tips became more apparent due to the removal of the flaky particles associated to the complexes of zinc. Annealing the sample powders to 600°C sharp tips was observed on the morphology of ZnO-SiO2. Infrared spectroscopy further support that SiO2 was incorporated to ZnOdue to the Si-O-Zn band observed in the IR spectra. X-ray diffraction results verify the presence of amorphous SiO2 and the polycrystalline nature of the samples having particle size in nanometer scale. Furthermore, diffraction spectra show that thermal annealing removes the zinc complexes resulting to more pronounced hemispherical tips of ZnO-SiO2.","author":[{"dropping-particle":"","family":"Pantohan","given":"E. G.","non-dropping-particle":"","parse-names":false,"suffix":""},{"dropping-particle":"","family":"Candidato","given":"R. T.","non-dropping-particle":"","parse-names":false,"suffix":""},{"dropping-particle":"","family":"Vequizo","given":"R. M.","non-dropping-particle":"","parse-names":false,"suffix":""}],"container-title":"IOP Conference Series: Materials Science and Engineering","id":"ITEM-1","issue":"1","issued":{"date-parts":[["2015"]]},"page":"4","title":"Surface characteristics and structural properties of sol-gel prepared ZnO-SiO2 nanocomposite powders","type":"article-journal","volume":"79"},"uris":["http://www.mendeley.com/documents/?uuid=d274e386-a3b0-4166-a49d-262c0df379d4","http://www.mendeley.com/documents/?uuid=8e2d2016-c53e-4961-b7da-79903ea035ba"]}],"mendeley":{"formattedCitation":"&lt;sup&gt;22&lt;/sup&gt;","plainTextFormattedCitation":"22","previouslyFormattedCitation":"&lt;sup&gt;22&lt;/sup&gt;"},"properties":{"noteIndex":0},"schema":"https://github.com/citation-style-language/schema/raw/master/csl-citation.json"}</w:instrText>
      </w:r>
      <w:r w:rsidRPr="006079BB">
        <w:rPr>
          <w:rFonts w:ascii="Times New Roman" w:hAnsi="Times New Roman" w:cs="Times New Roman"/>
          <w:sz w:val="24"/>
          <w:szCs w:val="24"/>
        </w:rPr>
        <w:fldChar w:fldCharType="separate"/>
      </w:r>
      <w:r w:rsidR="005A4275" w:rsidRPr="005A4275">
        <w:rPr>
          <w:rFonts w:ascii="Times New Roman" w:hAnsi="Times New Roman" w:cs="Times New Roman"/>
          <w:noProof/>
          <w:sz w:val="24"/>
          <w:szCs w:val="24"/>
          <w:vertAlign w:val="superscript"/>
        </w:rPr>
        <w:t>22</w:t>
      </w:r>
      <w:r w:rsidRPr="006079BB">
        <w:rPr>
          <w:rFonts w:ascii="Times New Roman" w:hAnsi="Times New Roman" w:cs="Times New Roman"/>
          <w:sz w:val="24"/>
          <w:szCs w:val="24"/>
        </w:rPr>
        <w:fldChar w:fldCharType="end"/>
      </w:r>
    </w:p>
    <w:p w14:paraId="522A9718" w14:textId="01EEC006" w:rsidR="00B54BEA" w:rsidRDefault="00534328" w:rsidP="005A4275">
      <w:pPr>
        <w:spacing w:line="360" w:lineRule="auto"/>
        <w:ind w:firstLine="720"/>
        <w:jc w:val="both"/>
        <w:rPr>
          <w:rFonts w:ascii="Times New Roman" w:hAnsi="Times New Roman" w:cs="Times New Roman"/>
          <w:sz w:val="24"/>
          <w:szCs w:val="24"/>
        </w:rPr>
      </w:pPr>
      <w:r w:rsidRPr="00534328">
        <w:rPr>
          <w:rFonts w:ascii="Times New Roman" w:hAnsi="Times New Roman" w:cs="Times New Roman"/>
          <w:sz w:val="24"/>
          <w:szCs w:val="24"/>
        </w:rPr>
        <w:lastRenderedPageBreak/>
        <w:t xml:space="preserve">Whereas the generation of ROS is </w:t>
      </w:r>
      <w:r>
        <w:rPr>
          <w:rFonts w:ascii="Times New Roman" w:hAnsi="Times New Roman" w:cs="Times New Roman"/>
          <w:sz w:val="24"/>
          <w:szCs w:val="24"/>
        </w:rPr>
        <w:t xml:space="preserve">a </w:t>
      </w:r>
      <w:r w:rsidRPr="00534328">
        <w:rPr>
          <w:rFonts w:ascii="Times New Roman" w:hAnsi="Times New Roman" w:cs="Times New Roman"/>
          <w:sz w:val="24"/>
          <w:szCs w:val="24"/>
        </w:rPr>
        <w:t>recognized antibacterial mechanism of ZnO NMs, it</w:t>
      </w:r>
      <w:r w:rsidR="00281A8F">
        <w:rPr>
          <w:rFonts w:ascii="Times New Roman" w:hAnsi="Times New Roman" w:cs="Times New Roman"/>
          <w:sz w:val="24"/>
          <w:szCs w:val="24"/>
          <w:lang w:val="bg-BG"/>
        </w:rPr>
        <w:t xml:space="preserve"> </w:t>
      </w:r>
      <w:r w:rsidR="00281A8F">
        <w:rPr>
          <w:rFonts w:ascii="Times New Roman" w:hAnsi="Times New Roman" w:cs="Times New Roman"/>
          <w:sz w:val="24"/>
          <w:szCs w:val="24"/>
        </w:rPr>
        <w:t>i</w:t>
      </w:r>
      <w:r w:rsidRPr="00534328">
        <w:rPr>
          <w:rFonts w:ascii="Times New Roman" w:hAnsi="Times New Roman" w:cs="Times New Roman"/>
          <w:sz w:val="24"/>
          <w:szCs w:val="24"/>
        </w:rPr>
        <w:t>s worthy to study the kinetics of free radicals generation. The chemiluminescent assay is a convenient method for such study</w:t>
      </w:r>
      <w:r>
        <w:rPr>
          <w:rFonts w:ascii="Times New Roman" w:hAnsi="Times New Roman" w:cs="Times New Roman"/>
          <w:sz w:val="24"/>
          <w:szCs w:val="24"/>
        </w:rPr>
        <w:t>.</w:t>
      </w:r>
      <w:r w:rsidRPr="00534328">
        <w:rPr>
          <w:rFonts w:ascii="Times New Roman" w:hAnsi="Times New Roman" w:cs="Times New Roman"/>
          <w:sz w:val="24"/>
          <w:szCs w:val="24"/>
        </w:rPr>
        <w:t xml:space="preserve"> It can be used to monitor the dynamics of free radical reactions and to determine their prooxidant/antioxidant activity. The chemiluminescent technique is advantageous due to its accuracy</w:t>
      </w:r>
      <w:r>
        <w:rPr>
          <w:rFonts w:ascii="Times New Roman" w:hAnsi="Times New Roman" w:cs="Times New Roman"/>
          <w:sz w:val="24"/>
          <w:szCs w:val="24"/>
        </w:rPr>
        <w:t>, sensitivity, high speed</w:t>
      </w:r>
      <w:r w:rsidR="00CC52BD">
        <w:rPr>
          <w:rFonts w:ascii="Times New Roman" w:hAnsi="Times New Roman" w:cs="Times New Roman"/>
          <w:sz w:val="24"/>
          <w:szCs w:val="24"/>
        </w:rPr>
        <w:t>,</w:t>
      </w:r>
      <w:r w:rsidRPr="00534328">
        <w:rPr>
          <w:rFonts w:ascii="Times New Roman" w:hAnsi="Times New Roman" w:cs="Times New Roman"/>
          <w:sz w:val="24"/>
          <w:szCs w:val="24"/>
        </w:rPr>
        <w:t xml:space="preserve"> and relatively low cost, </w:t>
      </w:r>
      <w:r>
        <w:rPr>
          <w:rFonts w:ascii="Times New Roman" w:hAnsi="Times New Roman" w:cs="Times New Roman"/>
          <w:sz w:val="24"/>
          <w:szCs w:val="24"/>
        </w:rPr>
        <w:t xml:space="preserve">plus it </w:t>
      </w:r>
      <w:r w:rsidRPr="00534328">
        <w:rPr>
          <w:rFonts w:ascii="Times New Roman" w:hAnsi="Times New Roman" w:cs="Times New Roman"/>
          <w:sz w:val="24"/>
          <w:szCs w:val="24"/>
        </w:rPr>
        <w:t>need</w:t>
      </w:r>
      <w:r>
        <w:rPr>
          <w:rFonts w:ascii="Times New Roman" w:hAnsi="Times New Roman" w:cs="Times New Roman"/>
          <w:sz w:val="24"/>
          <w:szCs w:val="24"/>
        </w:rPr>
        <w:t>s</w:t>
      </w:r>
      <w:r w:rsidRPr="00534328">
        <w:rPr>
          <w:rFonts w:ascii="Times New Roman" w:hAnsi="Times New Roman" w:cs="Times New Roman"/>
          <w:sz w:val="24"/>
          <w:szCs w:val="24"/>
        </w:rPr>
        <w:t xml:space="preserve"> a small volume of the sample. Several physical and chemical probes can be used to enhance chemiluminescence such as luminol, lucigenin, and many other free radical traps.</w:t>
      </w:r>
      <w:r w:rsidR="00FC3D86">
        <w:rPr>
          <w:rFonts w:ascii="Times New Roman" w:hAnsi="Times New Roman" w:cs="Times New Roman"/>
          <w:sz w:val="24"/>
          <w:szCs w:val="24"/>
          <w:lang w:val="bg-BG"/>
        </w:rPr>
        <w:t xml:space="preserve"> Т</w:t>
      </w:r>
      <w:r w:rsidR="00854862" w:rsidRPr="00534328">
        <w:rPr>
          <w:rFonts w:ascii="Times New Roman" w:hAnsi="Times New Roman" w:cs="Times New Roman"/>
          <w:sz w:val="24"/>
          <w:szCs w:val="24"/>
        </w:rPr>
        <w:t>hese</w:t>
      </w:r>
      <w:r w:rsidRPr="00534328">
        <w:rPr>
          <w:rFonts w:ascii="Times New Roman" w:hAnsi="Times New Roman" w:cs="Times New Roman"/>
          <w:sz w:val="24"/>
          <w:szCs w:val="24"/>
        </w:rPr>
        <w:t xml:space="preserve"> reactions are accompanied by emission in the range of 480-580 nm, hence</w:t>
      </w:r>
      <w:r w:rsidR="00FC3D86">
        <w:rPr>
          <w:rFonts w:ascii="Times New Roman" w:hAnsi="Times New Roman" w:cs="Times New Roman"/>
          <w:sz w:val="24"/>
          <w:szCs w:val="24"/>
          <w:lang w:val="bg-BG"/>
        </w:rPr>
        <w:t>,</w:t>
      </w:r>
      <w:r w:rsidRPr="00534328">
        <w:rPr>
          <w:rFonts w:ascii="Times New Roman" w:hAnsi="Times New Roman" w:cs="Times New Roman"/>
          <w:sz w:val="24"/>
          <w:szCs w:val="24"/>
        </w:rPr>
        <w:t xml:space="preserve"> can be harnessed to assess the quantum yield of the generated free radicals</w:t>
      </w:r>
      <w:r w:rsidR="00953A83">
        <w:rPr>
          <w:rFonts w:ascii="Times New Roman" w:hAnsi="Times New Roman" w:cs="Times New Roman"/>
          <w:sz w:val="24"/>
          <w:szCs w:val="24"/>
        </w:rPr>
        <w:t>.</w:t>
      </w:r>
      <w:r w:rsidR="00B54BEA">
        <w:rPr>
          <w:rFonts w:ascii="Times New Roman" w:hAnsi="Times New Roman" w:cs="Times New Roman"/>
          <w:sz w:val="24"/>
          <w:szCs w:val="24"/>
        </w:rPr>
        <w:fldChar w:fldCharType="begin" w:fldLock="1"/>
      </w:r>
      <w:r w:rsidR="005A4275">
        <w:rPr>
          <w:rFonts w:ascii="Times New Roman" w:hAnsi="Times New Roman" w:cs="Times New Roman"/>
          <w:sz w:val="24"/>
          <w:szCs w:val="24"/>
        </w:rPr>
        <w:instrText>ADDIN CSL_CITATION {"citationItems":[{"id":"ITEM-1","itemData":{"DOI":"https://doi.org/10.1016/0891-5849(93)90044-U","ISSN":"0891-5849","abstract":"Univalent oxidation of luminol and univalent reduction of lucigenin must precede reaction with O2ṡ− if that reaction is to lead to luminescence. The assumption that luminol or lucigenin, per se, reacts with O2ṡ− in a way leading to luminescence is incorrect, and leads to misinterpretation of results. The chemical reactions leading to the O2ṡ−-dependent luminescences of luminol and of lucigenin are discussed.","author":[{"dropping-particle":"","family":"Faulkner","given":"Kevin","non-dropping-particle":"","parse-names":false,"suffix":""},{"dropping-particle":"","family":"Fridovich","given":"Irwin","non-dropping-particle":"","parse-names":false,"suffix":""}],"container-title":"Free Radical Biology and Medicine","id":"ITEM-1","issue":"4","issued":{"date-parts":[["1993"]]},"page":"447-451","title":"Luminol and lucigenin as detectors for O2ṡ−","type":"article-journal","volume":"15"},"uris":["http://www.mendeley.com/documents/?uuid=28f70268-632c-4be1-9fc7-a5acf526d078","http://www.mendeley.com/documents/?uuid=f53ba8e6-7b2e-4458-bd2f-7bd879ce6e85","http://www.mendeley.com/documents/?uuid=7c236986-7392-464e-a957-fda6f53249e4"]},{"id":"ITEM-2","itemData":{"DOI":"10.1134/S0006297906080062","ISSN":"1608-3040","abstract":"The goal of this research was to measure in vitro the inhibitory constants of the antioxidants ascorbic and uric acid in urine, with lucigenin enhanced chemiluminescence (CL) in Fenton’s system. Maximum CL emission is registered in urine containing H2O2 (5·10−4 M), Fe2+ (5·10−5 M), EDTA (5·10−5 M), and chemical enhancer lucigenin (10−4 M) at pH 5.5 and 36°C. Ascorbic acid exhibits up to 4-fold stronger antioxidant effect than uric acid. The constants of antioxidant inhibition in urine were measured at concentrations 10−3 and 10−4 M: for ascorbic acid, 5.92 ± 0.04 and 24.05 ± 1.82 μmol·sec−1; for uric acid, 1.60 ± 0.02 and 21.45 ± 0.97 μmol·sec−1, respectively. Three phases of CL kinetics of urine are well observed: spontaneous CL (0–10 sec), fast flash of CL (10–50 sec), and latent period (50–300 sec). The antioxidant efficiency of ascorbic and uric acids in the final stage of catabolic processes in the body is discussed.","author":[{"dropping-particle":"","family":"Pavlova","given":"E L","non-dropping-particle":"","parse-names":false,"suffix":""},{"dropping-particle":"","family":"Savov","given":"V M","non-dropping-particle":"","parse-names":false,"suffix":""}],"container-title":"Biochemistry (Moscow)","id":"ITEM-2","issue":"8","issued":{"date-parts":[["2006"]]},"page":"861-863","title":"Chemiluminescent in vitro estimation of the inhibitory constants of antioxidants ascorbic and uric acids in Fenton’s reaction in urine","type":"article-journal","volume":"71"},"uris":["http://www.mendeley.com/documents/?uuid=39bad7bf-b917-46a4-b8e5-e8ca87584917","http://www.mendeley.com/documents/?uuid=449905d1-27e9-4a63-8c03-0f8b9223d3cd","http://www.mendeley.com/documents/?uuid=61b5b025-4c46-4292-a69c-bc37fa9518c0"]},{"id":"ITEM-3","itemData":{"DOI":"10.1007/s00203-020-01902-2","ISSN":"1432-072X","abstract":"The aim is to evaluate the prooxidant and antimicrobial effects of Fe3O4 and TiO2 nanoparticles and thalicarpine by luminescent and standard microbiological assays. Their effect on the kinetics of free-radical oxidation reactions (at pH 7.4 and pH 8.5) is studied in the following model systems, using activated chemiluminescence: chemical, with Fenton’s reagent (H2O2–FeSO4)—for the generation of hydroxyl radicals (.OH); chemical, with oxidant hydrogen peroxide (H2O2); chemical (NAD.H-PhMS), for the generation of superoxide radicals (O2.−). Fe3O4 nanoparticles exhibit highly pronounced antioxidant properties; TiO2 nanoparticles exhibit mild to moderate prooxidant properties at neutral and alkaline conditions. Those properties are tested by the chemiluminescent method for the first time. Thalicarpine and its combination with TiO2 nanoparticles exhibit pronounced antioxidant activities at pH 8.5 which are lost and transformed into well-presented prooxidant effects at pH 7.4. That is a result-supported proof on the observed typical properties of thalicarpine and TiO2, namely antibacterial, organic-preserving and anti-pathogenic activities. The antimicrobial effect is tested on Gram-positive and Gram-negative bacteria: two strains of Escherichia coli, Bacillus cereus 1095 and Staphylococcus aureus. All bacteria are destroyed after the application of TiO2, but not Fe3O4 nanoparticles, showing their antibacterial effect. Thalicarpine, in combination with TiO2, showed even synergetic antibacterial effect.","author":[{"dropping-particle":"","family":"Pavlova","given":"Elitsa L","non-dropping-particle":"","parse-names":false,"suffix":""},{"dropping-particle":"","family":"Toshkovska","given":"Radostina D","non-dropping-particle":"","parse-names":false,"suffix":""},{"dropping-particle":"","family":"Doncheva","given":"Tsvetelina E","non-dropping-particle":"","parse-names":false,"suffix":""},{"dropping-particle":"","family":"Ivanova","given":"Iliana A","non-dropping-particle":"","parse-names":false,"suffix":""}],"container-title":"Archives of Microbiology","id":"ITEM-3","issue":"7","issued":{"date-parts":[["2020"]]},"page":"1873-1880","title":"Prooxidant and antimicrobic effects of iron and titanium oxide nanoparticles and thalicarpine","type":"article-journal","volume":"202"},"uris":["http://www.mendeley.com/documents/?uuid=eb526af1-9555-4264-92e3-078cc82450a0","http://www.mendeley.com/documents/?uuid=0a411f88-895c-4a3d-9dd8-9f177c050436","http://www.mendeley.com/documents/?uuid=188a5edb-46c0-4cc8-b3e5-4c81ed63a699"]}],"mendeley":{"formattedCitation":"&lt;sup&gt;23–25&lt;/sup&gt;","plainTextFormattedCitation":"23–25","previouslyFormattedCitation":"&lt;sup&gt;23–25&lt;/sup&gt;"},"properties":{"noteIndex":0},"schema":"https://github.com/citation-style-language/schema/raw/master/csl-citation.json"}</w:instrText>
      </w:r>
      <w:r w:rsidR="00B54BEA">
        <w:rPr>
          <w:rFonts w:ascii="Times New Roman" w:hAnsi="Times New Roman" w:cs="Times New Roman"/>
          <w:sz w:val="24"/>
          <w:szCs w:val="24"/>
        </w:rPr>
        <w:fldChar w:fldCharType="separate"/>
      </w:r>
      <w:r w:rsidR="005A4275" w:rsidRPr="005A4275">
        <w:rPr>
          <w:rFonts w:ascii="Times New Roman" w:hAnsi="Times New Roman" w:cs="Times New Roman"/>
          <w:noProof/>
          <w:sz w:val="24"/>
          <w:szCs w:val="24"/>
          <w:vertAlign w:val="superscript"/>
        </w:rPr>
        <w:t>23–25</w:t>
      </w:r>
      <w:r w:rsidR="00B54BEA">
        <w:rPr>
          <w:rFonts w:ascii="Times New Roman" w:hAnsi="Times New Roman" w:cs="Times New Roman"/>
          <w:sz w:val="24"/>
          <w:szCs w:val="24"/>
        </w:rPr>
        <w:fldChar w:fldCharType="end"/>
      </w:r>
    </w:p>
    <w:p w14:paraId="2C325553" w14:textId="781AB3A9" w:rsidR="00042100" w:rsidRDefault="00042100" w:rsidP="00C0723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the current study, </w:t>
      </w:r>
      <w:r w:rsidR="004E2A03">
        <w:rPr>
          <w:rFonts w:ascii="Times New Roman" w:hAnsi="Times New Roman" w:cs="Times New Roman"/>
          <w:sz w:val="24"/>
          <w:szCs w:val="24"/>
        </w:rPr>
        <w:t xml:space="preserve">we synthesized </w:t>
      </w:r>
      <w:r w:rsidR="00BF39F4">
        <w:rPr>
          <w:rFonts w:ascii="Times New Roman" w:hAnsi="Times New Roman" w:cs="Times New Roman"/>
          <w:sz w:val="24"/>
          <w:szCs w:val="24"/>
        </w:rPr>
        <w:t xml:space="preserve">a </w:t>
      </w:r>
      <w:r w:rsidR="004E2A03" w:rsidRPr="004E2A03">
        <w:rPr>
          <w:rFonts w:ascii="Times New Roman" w:hAnsi="Times New Roman" w:cs="Times New Roman"/>
          <w:sz w:val="24"/>
          <w:szCs w:val="24"/>
        </w:rPr>
        <w:t xml:space="preserve">new form of ZnO nano-aggregates, named ZnO nanocluster bars (ZnO NCs). </w:t>
      </w:r>
      <w:r w:rsidR="004E2A03" w:rsidRPr="00584920">
        <w:rPr>
          <w:rFonts w:ascii="Times New Roman" w:hAnsi="Times New Roman" w:cs="Times New Roman"/>
          <w:sz w:val="24"/>
          <w:szCs w:val="24"/>
        </w:rPr>
        <w:t>Its prooxidant and antimicrobial effects were evaluated in comparison with different forms of ZnO NMs</w:t>
      </w:r>
      <w:r w:rsidR="004E2A03">
        <w:rPr>
          <w:rFonts w:ascii="Times New Roman" w:hAnsi="Times New Roman" w:cs="Times New Roman"/>
          <w:sz w:val="24"/>
          <w:szCs w:val="24"/>
        </w:rPr>
        <w:t xml:space="preserve"> as </w:t>
      </w:r>
      <w:r w:rsidR="00273BC3">
        <w:rPr>
          <w:rFonts w:ascii="Times New Roman" w:hAnsi="Times New Roman" w:cs="Times New Roman"/>
          <w:sz w:val="24"/>
          <w:szCs w:val="24"/>
        </w:rPr>
        <w:t xml:space="preserve">sphere </w:t>
      </w:r>
      <w:r w:rsidR="004E2A03" w:rsidRPr="00584920">
        <w:rPr>
          <w:rFonts w:ascii="Times New Roman" w:hAnsi="Times New Roman" w:cs="Times New Roman"/>
          <w:sz w:val="24"/>
          <w:szCs w:val="24"/>
        </w:rPr>
        <w:t xml:space="preserve">ZnO NPs, </w:t>
      </w:r>
      <w:r w:rsidR="004E2A03">
        <w:rPr>
          <w:rFonts w:ascii="Times New Roman" w:hAnsi="Times New Roman" w:cs="Times New Roman"/>
          <w:sz w:val="24"/>
          <w:szCs w:val="24"/>
        </w:rPr>
        <w:t xml:space="preserve">with/without silica coating. </w:t>
      </w:r>
      <w:r w:rsidR="004E2A03" w:rsidRPr="00584920">
        <w:rPr>
          <w:rFonts w:ascii="Times New Roman" w:hAnsi="Times New Roman" w:cs="Times New Roman"/>
          <w:sz w:val="24"/>
          <w:szCs w:val="24"/>
        </w:rPr>
        <w:t>Moreover, the prooxidant activity of all NMs was studied according to the free-radical oxidation reactions</w:t>
      </w:r>
      <w:r w:rsidR="004E2A03">
        <w:rPr>
          <w:rFonts w:ascii="Times New Roman" w:hAnsi="Times New Roman" w:cs="Times New Roman"/>
          <w:sz w:val="24"/>
          <w:szCs w:val="24"/>
        </w:rPr>
        <w:t xml:space="preserve"> at pH 7.4 and pH 8.5</w:t>
      </w:r>
      <w:r w:rsidR="004E2A03" w:rsidRPr="00584920">
        <w:rPr>
          <w:rFonts w:ascii="Times New Roman" w:hAnsi="Times New Roman" w:cs="Times New Roman"/>
          <w:sz w:val="24"/>
          <w:szCs w:val="24"/>
        </w:rPr>
        <w:t xml:space="preserve"> in chemiluminescent model systems</w:t>
      </w:r>
      <w:r w:rsidR="004E2A03">
        <w:rPr>
          <w:rFonts w:ascii="Times New Roman" w:hAnsi="Times New Roman" w:cs="Times New Roman"/>
          <w:sz w:val="24"/>
          <w:szCs w:val="24"/>
        </w:rPr>
        <w:t>.</w:t>
      </w:r>
    </w:p>
    <w:p w14:paraId="6C7EF911" w14:textId="77777777" w:rsidR="006923BE" w:rsidRDefault="006923BE" w:rsidP="00C0723F">
      <w:pPr>
        <w:spacing w:line="360" w:lineRule="auto"/>
        <w:ind w:firstLine="720"/>
        <w:jc w:val="both"/>
        <w:rPr>
          <w:rFonts w:ascii="Times New Roman" w:hAnsi="Times New Roman" w:cs="Times New Roman"/>
          <w:sz w:val="24"/>
          <w:szCs w:val="24"/>
          <w:lang w:val="bg-BG"/>
        </w:rPr>
      </w:pPr>
    </w:p>
    <w:p w14:paraId="34C65A60" w14:textId="0A7D8C04" w:rsidR="00B92BEF" w:rsidRPr="00060398" w:rsidRDefault="001D2718" w:rsidP="00C0723F">
      <w:pPr>
        <w:pStyle w:val="ListParagraph"/>
        <w:numPr>
          <w:ilvl w:val="0"/>
          <w:numId w:val="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Experimental</w:t>
      </w:r>
    </w:p>
    <w:p w14:paraId="2ED90330" w14:textId="0F412D64" w:rsidR="001267A7" w:rsidRDefault="000531B1" w:rsidP="00C0723F">
      <w:pPr>
        <w:spacing w:line="360" w:lineRule="auto"/>
        <w:jc w:val="both"/>
        <w:rPr>
          <w:rFonts w:ascii="Times New Roman" w:hAnsi="Times New Roman" w:cs="Times New Roman"/>
          <w:sz w:val="24"/>
          <w:szCs w:val="24"/>
        </w:rPr>
      </w:pPr>
      <w:r>
        <w:rPr>
          <w:rFonts w:ascii="Times New Roman" w:hAnsi="Times New Roman" w:cs="Times New Roman"/>
          <w:b/>
          <w:i/>
          <w:sz w:val="24"/>
          <w:szCs w:val="24"/>
        </w:rPr>
        <w:t xml:space="preserve">2.1 </w:t>
      </w:r>
      <w:r w:rsidR="00CA3FB6">
        <w:rPr>
          <w:rFonts w:ascii="Times New Roman" w:hAnsi="Times New Roman" w:cs="Times New Roman"/>
          <w:b/>
          <w:i/>
          <w:sz w:val="24"/>
          <w:szCs w:val="24"/>
        </w:rPr>
        <w:t>Materials</w:t>
      </w:r>
      <w:r w:rsidR="008662B2">
        <w:rPr>
          <w:rFonts w:ascii="Times New Roman" w:hAnsi="Times New Roman" w:cs="Times New Roman"/>
          <w:b/>
          <w:i/>
          <w:sz w:val="24"/>
          <w:szCs w:val="24"/>
        </w:rPr>
        <w:t xml:space="preserve">: </w:t>
      </w:r>
    </w:p>
    <w:p w14:paraId="665ACABB" w14:textId="15729CC6" w:rsidR="008662B2" w:rsidRPr="00060398" w:rsidRDefault="00043221" w:rsidP="00C0723F">
      <w:pPr>
        <w:spacing w:line="360" w:lineRule="auto"/>
        <w:ind w:firstLine="720"/>
        <w:jc w:val="both"/>
        <w:rPr>
          <w:rFonts w:ascii="Times New Roman" w:hAnsi="Times New Roman" w:cs="Times New Roman"/>
          <w:bCs/>
          <w:iCs/>
          <w:sz w:val="24"/>
          <w:szCs w:val="24"/>
        </w:rPr>
      </w:pPr>
      <w:r>
        <w:rPr>
          <w:rFonts w:ascii="Times New Roman" w:hAnsi="Times New Roman" w:cs="Times New Roman"/>
          <w:sz w:val="24"/>
          <w:szCs w:val="24"/>
        </w:rPr>
        <w:t xml:space="preserve">The materials that used in this study was purchased with high purity such as; </w:t>
      </w:r>
      <w:r w:rsidR="001267A7">
        <w:rPr>
          <w:rFonts w:ascii="Times New Roman" w:hAnsi="Times New Roman" w:cs="Times New Roman"/>
          <w:sz w:val="24"/>
          <w:szCs w:val="24"/>
        </w:rPr>
        <w:t xml:space="preserve">Zinc </w:t>
      </w:r>
      <w:r w:rsidR="008662B2">
        <w:rPr>
          <w:rFonts w:ascii="Times New Roman" w:hAnsi="Times New Roman" w:cs="Times New Roman"/>
          <w:sz w:val="24"/>
          <w:szCs w:val="24"/>
        </w:rPr>
        <w:t>acetate d</w:t>
      </w:r>
      <w:r w:rsidR="00773691">
        <w:rPr>
          <w:rFonts w:ascii="Times New Roman" w:hAnsi="Times New Roman" w:cs="Times New Roman"/>
          <w:sz w:val="24"/>
          <w:szCs w:val="24"/>
        </w:rPr>
        <w:t>i</w:t>
      </w:r>
      <w:r w:rsidR="008662B2">
        <w:rPr>
          <w:rFonts w:ascii="Times New Roman" w:hAnsi="Times New Roman" w:cs="Times New Roman"/>
          <w:sz w:val="24"/>
          <w:szCs w:val="24"/>
        </w:rPr>
        <w:t>hydrate (</w:t>
      </w:r>
      <w:r w:rsidR="00453638">
        <w:rPr>
          <w:rFonts w:ascii="Times New Roman" w:hAnsi="Times New Roman" w:cs="Times New Roman"/>
          <w:sz w:val="24"/>
          <w:szCs w:val="24"/>
        </w:rPr>
        <w:t xml:space="preserve">99.5%, </w:t>
      </w:r>
      <w:r w:rsidR="008662B2">
        <w:rPr>
          <w:rFonts w:ascii="Times New Roman" w:hAnsi="Times New Roman" w:cs="Times New Roman"/>
          <w:sz w:val="24"/>
          <w:szCs w:val="24"/>
        </w:rPr>
        <w:t xml:space="preserve">Merck, Germany), 2-propanol (99.9%, Sigma-Aldrich), sodium hydroxide (99.5%, Sigma-Aldrich), tetraethyl orthosilicate (TEOS, </w:t>
      </w:r>
      <w:r w:rsidR="00275774">
        <w:rPr>
          <w:rFonts w:ascii="Times New Roman" w:hAnsi="Times New Roman" w:cs="Times New Roman"/>
          <w:sz w:val="24"/>
          <w:szCs w:val="24"/>
        </w:rPr>
        <w:t>98%,</w:t>
      </w:r>
      <w:r w:rsidR="00275774" w:rsidRPr="00275774">
        <w:rPr>
          <w:rFonts w:ascii="Times New Roman" w:hAnsi="Times New Roman" w:cs="Times New Roman"/>
          <w:sz w:val="24"/>
          <w:szCs w:val="24"/>
        </w:rPr>
        <w:t xml:space="preserve"> </w:t>
      </w:r>
      <w:r w:rsidR="008662B2">
        <w:rPr>
          <w:rFonts w:ascii="Times New Roman" w:hAnsi="Times New Roman" w:cs="Times New Roman"/>
          <w:sz w:val="24"/>
          <w:szCs w:val="24"/>
        </w:rPr>
        <w:t xml:space="preserve">Sigma-Aldrich) iron </w:t>
      </w:r>
      <w:r w:rsidR="00BF39F4">
        <w:rPr>
          <w:rFonts w:ascii="Times New Roman" w:hAnsi="Times New Roman" w:cs="Times New Roman"/>
          <w:sz w:val="24"/>
          <w:szCs w:val="24"/>
        </w:rPr>
        <w:t xml:space="preserve">sulphate </w:t>
      </w:r>
      <w:r w:rsidR="008662B2">
        <w:rPr>
          <w:rFonts w:ascii="Times New Roman" w:hAnsi="Times New Roman" w:cs="Times New Roman"/>
          <w:sz w:val="24"/>
          <w:szCs w:val="24"/>
        </w:rPr>
        <w:t>(Merck, Germany),</w:t>
      </w:r>
      <w:r w:rsidR="009B725E" w:rsidRPr="009B725E">
        <w:rPr>
          <w:rFonts w:ascii="Times New Roman" w:eastAsia="Calibri" w:hAnsi="Times New Roman" w:cs="Times New Roman"/>
          <w:sz w:val="24"/>
          <w:szCs w:val="24"/>
        </w:rPr>
        <w:t xml:space="preserve"> </w:t>
      </w:r>
      <w:r w:rsidR="009B725E">
        <w:rPr>
          <w:rFonts w:ascii="Times New Roman" w:eastAsia="Calibri" w:hAnsi="Times New Roman" w:cs="Times New Roman"/>
          <w:sz w:val="24"/>
          <w:szCs w:val="24"/>
        </w:rPr>
        <w:t xml:space="preserve">ammonia solution (25%, </w:t>
      </w:r>
      <w:r w:rsidR="009B725E">
        <w:rPr>
          <w:rFonts w:ascii="Times New Roman" w:hAnsi="Times New Roman" w:cs="Times New Roman"/>
          <w:sz w:val="24"/>
          <w:szCs w:val="24"/>
        </w:rPr>
        <w:t>Sigma-Aldrich</w:t>
      </w:r>
      <w:r w:rsidR="009B725E">
        <w:rPr>
          <w:rFonts w:ascii="Times New Roman" w:eastAsia="Calibri" w:hAnsi="Times New Roman" w:cs="Times New Roman"/>
          <w:sz w:val="24"/>
          <w:szCs w:val="24"/>
        </w:rPr>
        <w:t>),</w:t>
      </w:r>
      <w:r w:rsidR="008662B2">
        <w:rPr>
          <w:rFonts w:ascii="Times New Roman" w:hAnsi="Times New Roman" w:cs="Times New Roman"/>
          <w:sz w:val="24"/>
          <w:szCs w:val="24"/>
        </w:rPr>
        <w:t xml:space="preserve"> phenazine methosulfate (</w:t>
      </w:r>
      <w:proofErr w:type="spellStart"/>
      <w:r w:rsidR="008662B2">
        <w:rPr>
          <w:rFonts w:ascii="Times New Roman" w:hAnsi="Times New Roman" w:cs="Times New Roman"/>
          <w:sz w:val="24"/>
          <w:szCs w:val="24"/>
        </w:rPr>
        <w:t>PhMS</w:t>
      </w:r>
      <w:proofErr w:type="spellEnd"/>
      <w:r w:rsidR="008662B2">
        <w:rPr>
          <w:rFonts w:ascii="Times New Roman" w:hAnsi="Times New Roman" w:cs="Times New Roman"/>
          <w:sz w:val="24"/>
          <w:szCs w:val="24"/>
        </w:rPr>
        <w:t xml:space="preserve">) (N-methyldibenzopyrazine methyl </w:t>
      </w:r>
      <w:r w:rsidR="003C2A56">
        <w:rPr>
          <w:rFonts w:ascii="Times New Roman" w:hAnsi="Times New Roman" w:cs="Times New Roman"/>
          <w:sz w:val="24"/>
          <w:szCs w:val="24"/>
        </w:rPr>
        <w:t>sulfate</w:t>
      </w:r>
      <w:r w:rsidR="008662B2">
        <w:rPr>
          <w:rFonts w:ascii="Times New Roman" w:hAnsi="Times New Roman" w:cs="Times New Roman"/>
          <w:sz w:val="24"/>
          <w:szCs w:val="24"/>
        </w:rPr>
        <w:t xml:space="preserve"> salt) (Merck, Germany), hydrogen peroxide (Boron, Bulgaria),  disodium hydrogen phosphate (Boron, Bulgaria),</w:t>
      </w:r>
      <w:r w:rsidR="008662B2">
        <w:rPr>
          <w:rFonts w:ascii="Times New Roman" w:hAnsi="Times New Roman" w:cs="Times New Roman"/>
          <w:sz w:val="24"/>
          <w:szCs w:val="24"/>
          <w:vertAlign w:val="subscript"/>
        </w:rPr>
        <w:t xml:space="preserve"> </w:t>
      </w:r>
      <w:r w:rsidR="008662B2">
        <w:rPr>
          <w:rFonts w:ascii="Times New Roman" w:hAnsi="Times New Roman" w:cs="Times New Roman"/>
          <w:sz w:val="24"/>
          <w:szCs w:val="24"/>
        </w:rPr>
        <w:t>citric acid (Boron, Bulgaria), lucigenin (</w:t>
      </w:r>
      <w:proofErr w:type="spellStart"/>
      <w:r w:rsidR="008662B2">
        <w:rPr>
          <w:rFonts w:ascii="Times New Roman" w:hAnsi="Times New Roman" w:cs="Times New Roman"/>
          <w:sz w:val="24"/>
          <w:szCs w:val="24"/>
        </w:rPr>
        <w:t>bis</w:t>
      </w:r>
      <w:proofErr w:type="spellEnd"/>
      <w:r w:rsidR="008662B2">
        <w:rPr>
          <w:rFonts w:ascii="Times New Roman" w:hAnsi="Times New Roman" w:cs="Times New Roman"/>
          <w:sz w:val="24"/>
          <w:szCs w:val="24"/>
        </w:rPr>
        <w:t xml:space="preserve">-N-methylacridinium nitrate) (Aldrich, USA), </w:t>
      </w:r>
      <w:r w:rsidR="008662B2">
        <w:rPr>
          <w:rFonts w:ascii="Times New Roman" w:eastAsia="Symbol" w:hAnsi="Times New Roman" w:cs="Times New Roman"/>
          <w:sz w:val="24"/>
          <w:szCs w:val="24"/>
        </w:rPr>
        <w:t>β</w:t>
      </w:r>
      <w:r w:rsidR="008662B2">
        <w:rPr>
          <w:rFonts w:ascii="Times New Roman" w:hAnsi="Times New Roman" w:cs="Times New Roman"/>
          <w:sz w:val="24"/>
          <w:szCs w:val="24"/>
        </w:rPr>
        <w:t xml:space="preserve"> - </w:t>
      </w:r>
      <w:proofErr w:type="spellStart"/>
      <w:r w:rsidR="008662B2">
        <w:rPr>
          <w:rFonts w:ascii="Times New Roman" w:hAnsi="Times New Roman" w:cs="Times New Roman"/>
          <w:sz w:val="24"/>
          <w:szCs w:val="24"/>
        </w:rPr>
        <w:t>nicotinamide</w:t>
      </w:r>
      <w:proofErr w:type="spellEnd"/>
      <w:r w:rsidR="008662B2">
        <w:rPr>
          <w:rFonts w:ascii="Times New Roman" w:hAnsi="Times New Roman" w:cs="Times New Roman"/>
          <w:sz w:val="24"/>
          <w:szCs w:val="24"/>
        </w:rPr>
        <w:t xml:space="preserve"> adenine dinucleotide, reduced form (NАD.Н</w:t>
      </w:r>
      <w:r w:rsidR="00773691">
        <w:rPr>
          <w:rFonts w:ascii="Times New Roman" w:hAnsi="Times New Roman" w:cs="Times New Roman"/>
          <w:sz w:val="24"/>
          <w:szCs w:val="24"/>
        </w:rPr>
        <w:t xml:space="preserve">, </w:t>
      </w:r>
      <w:proofErr w:type="spellStart"/>
      <w:r w:rsidR="008662B2">
        <w:rPr>
          <w:rFonts w:ascii="Times New Roman" w:hAnsi="Times New Roman" w:cs="Times New Roman"/>
          <w:sz w:val="24"/>
          <w:szCs w:val="24"/>
        </w:rPr>
        <w:t>Boehringer</w:t>
      </w:r>
      <w:proofErr w:type="spellEnd"/>
      <w:r w:rsidR="008662B2">
        <w:rPr>
          <w:rFonts w:ascii="Times New Roman" w:hAnsi="Times New Roman" w:cs="Times New Roman"/>
          <w:sz w:val="24"/>
          <w:szCs w:val="24"/>
        </w:rPr>
        <w:t>, Germany</w:t>
      </w:r>
      <w:r>
        <w:rPr>
          <w:rFonts w:ascii="Times New Roman" w:hAnsi="Times New Roman" w:cs="Times New Roman"/>
          <w:sz w:val="24"/>
          <w:szCs w:val="24"/>
        </w:rPr>
        <w:t xml:space="preserve">) and </w:t>
      </w:r>
      <w:r w:rsidR="008662B2">
        <w:rPr>
          <w:rStyle w:val="st"/>
          <w:rFonts w:ascii="Times New Roman" w:hAnsi="Times New Roman" w:cs="Times New Roman"/>
          <w:sz w:val="24"/>
          <w:szCs w:val="24"/>
        </w:rPr>
        <w:t xml:space="preserve">dimethyl </w:t>
      </w:r>
      <w:proofErr w:type="spellStart"/>
      <w:r w:rsidR="008662B2">
        <w:rPr>
          <w:rStyle w:val="st"/>
          <w:rFonts w:ascii="Times New Roman" w:hAnsi="Times New Roman" w:cs="Times New Roman"/>
          <w:sz w:val="24"/>
          <w:szCs w:val="24"/>
        </w:rPr>
        <w:t>sulfoxide</w:t>
      </w:r>
      <w:proofErr w:type="spellEnd"/>
      <w:r w:rsidR="008662B2">
        <w:rPr>
          <w:rStyle w:val="st"/>
          <w:rFonts w:ascii="Times New Roman" w:hAnsi="Times New Roman" w:cs="Times New Roman"/>
          <w:sz w:val="24"/>
          <w:szCs w:val="24"/>
        </w:rPr>
        <w:t xml:space="preserve"> (</w:t>
      </w:r>
      <w:r w:rsidR="008662B2">
        <w:rPr>
          <w:rFonts w:ascii="Times New Roman" w:hAnsi="Times New Roman" w:cs="Times New Roman"/>
          <w:sz w:val="24"/>
          <w:szCs w:val="24"/>
        </w:rPr>
        <w:t>DMSO</w:t>
      </w:r>
      <w:r w:rsidR="00773691">
        <w:rPr>
          <w:rFonts w:ascii="Times New Roman" w:hAnsi="Times New Roman" w:cs="Times New Roman"/>
          <w:sz w:val="24"/>
          <w:szCs w:val="24"/>
        </w:rPr>
        <w:t xml:space="preserve">, </w:t>
      </w:r>
      <w:r w:rsidR="008662B2">
        <w:rPr>
          <w:rFonts w:ascii="Times New Roman" w:hAnsi="Times New Roman" w:cs="Times New Roman"/>
          <w:sz w:val="24"/>
          <w:szCs w:val="24"/>
        </w:rPr>
        <w:t>Aldrich, USA).</w:t>
      </w:r>
      <w:r>
        <w:rPr>
          <w:rFonts w:ascii="Times New Roman" w:hAnsi="Times New Roman" w:cs="Times New Roman"/>
          <w:b/>
          <w:i/>
          <w:sz w:val="24"/>
          <w:szCs w:val="24"/>
        </w:rPr>
        <w:t xml:space="preserve"> </w:t>
      </w:r>
      <w:r w:rsidRPr="00060398">
        <w:rPr>
          <w:rFonts w:ascii="Times New Roman" w:hAnsi="Times New Roman" w:cs="Times New Roman"/>
          <w:bCs/>
          <w:iCs/>
          <w:sz w:val="24"/>
          <w:szCs w:val="24"/>
        </w:rPr>
        <w:t xml:space="preserve">All chemicals were used </w:t>
      </w:r>
      <w:r w:rsidR="00442C39" w:rsidRPr="00060398">
        <w:rPr>
          <w:rFonts w:ascii="Times New Roman" w:hAnsi="Times New Roman" w:cs="Times New Roman"/>
          <w:bCs/>
          <w:iCs/>
          <w:sz w:val="24"/>
          <w:szCs w:val="24"/>
        </w:rPr>
        <w:t>as purchased without further purification.</w:t>
      </w:r>
    </w:p>
    <w:p w14:paraId="610B2D5B" w14:textId="693F62CA" w:rsidR="00B440EC" w:rsidRDefault="000531B1" w:rsidP="00C0723F">
      <w:pPr>
        <w:spacing w:line="360" w:lineRule="auto"/>
        <w:jc w:val="both"/>
        <w:rPr>
          <w:rFonts w:ascii="Times New Roman" w:eastAsia="Times New Roman" w:hAnsi="Times New Roman" w:cs="Times New Roman"/>
          <w:sz w:val="24"/>
          <w:szCs w:val="24"/>
        </w:rPr>
      </w:pPr>
      <w:r>
        <w:rPr>
          <w:rFonts w:ascii="Times New Roman" w:hAnsi="Times New Roman" w:cs="Times New Roman"/>
          <w:b/>
          <w:i/>
          <w:sz w:val="24"/>
          <w:szCs w:val="24"/>
        </w:rPr>
        <w:t>2.2</w:t>
      </w:r>
      <w:r w:rsidR="00B440EC" w:rsidRPr="00B440EC">
        <w:rPr>
          <w:rFonts w:ascii="Times New Roman" w:hAnsi="Times New Roman" w:cs="Times New Roman"/>
          <w:b/>
          <w:i/>
          <w:sz w:val="24"/>
          <w:szCs w:val="24"/>
        </w:rPr>
        <w:t xml:space="preserve"> </w:t>
      </w:r>
      <w:r w:rsidR="00B440EC" w:rsidRPr="004959B9">
        <w:rPr>
          <w:rFonts w:ascii="Times New Roman" w:hAnsi="Times New Roman" w:cs="Times New Roman"/>
          <w:b/>
          <w:i/>
          <w:sz w:val="24"/>
          <w:szCs w:val="24"/>
        </w:rPr>
        <w:t>Preparation of ZnO nanocluster bars (ZnO NCs)</w:t>
      </w:r>
    </w:p>
    <w:p w14:paraId="47DF9DBE" w14:textId="77777777" w:rsidR="008E7DD5" w:rsidRDefault="00B440EC" w:rsidP="00C0723F">
      <w:pPr>
        <w:spacing w:line="360" w:lineRule="auto"/>
        <w:jc w:val="both"/>
        <w:rPr>
          <w:rFonts w:ascii="Times New Roman" w:hAnsi="Times New Roman" w:cs="Times New Roman"/>
          <w:sz w:val="24"/>
          <w:szCs w:val="24"/>
        </w:rPr>
      </w:pPr>
      <w:r w:rsidRPr="00584920">
        <w:rPr>
          <w:rFonts w:ascii="Times New Roman" w:hAnsi="Times New Roman" w:cs="Times New Roman"/>
          <w:sz w:val="24"/>
          <w:szCs w:val="24"/>
        </w:rPr>
        <w:t>ZnO</w:t>
      </w:r>
      <w:r>
        <w:rPr>
          <w:rFonts w:ascii="Times New Roman" w:hAnsi="Times New Roman" w:cs="Times New Roman"/>
          <w:sz w:val="24"/>
          <w:szCs w:val="24"/>
        </w:rPr>
        <w:t xml:space="preserve"> </w:t>
      </w:r>
      <w:r w:rsidRPr="00584920">
        <w:rPr>
          <w:rFonts w:ascii="Times New Roman" w:hAnsi="Times New Roman" w:cs="Times New Roman"/>
          <w:sz w:val="24"/>
          <w:szCs w:val="24"/>
        </w:rPr>
        <w:t xml:space="preserve">nanocluster bars were prepared </w:t>
      </w:r>
      <w:r>
        <w:rPr>
          <w:rFonts w:ascii="Times New Roman" w:hAnsi="Times New Roman" w:cs="Times New Roman"/>
          <w:sz w:val="24"/>
          <w:szCs w:val="24"/>
        </w:rPr>
        <w:t xml:space="preserve">by a </w:t>
      </w:r>
      <w:r w:rsidRPr="007870CC">
        <w:rPr>
          <w:rFonts w:ascii="Times New Roman" w:hAnsi="Times New Roman" w:cs="Times New Roman"/>
          <w:sz w:val="24"/>
          <w:szCs w:val="24"/>
        </w:rPr>
        <w:t>solvothermal</w:t>
      </w:r>
      <w:r w:rsidRPr="00C138D8">
        <w:rPr>
          <w:rFonts w:ascii="Times New Roman" w:hAnsi="Times New Roman" w:cs="Times New Roman"/>
          <w:sz w:val="24"/>
          <w:szCs w:val="24"/>
        </w:rPr>
        <w:t xml:space="preserve"> </w:t>
      </w:r>
      <w:r>
        <w:rPr>
          <w:rFonts w:ascii="Times New Roman" w:hAnsi="Times New Roman" w:cs="Times New Roman"/>
          <w:sz w:val="24"/>
          <w:szCs w:val="24"/>
        </w:rPr>
        <w:t xml:space="preserve">process as </w:t>
      </w:r>
      <w:r w:rsidRPr="00584920">
        <w:rPr>
          <w:rFonts w:ascii="Times New Roman" w:hAnsi="Times New Roman" w:cs="Times New Roman"/>
          <w:sz w:val="24"/>
          <w:szCs w:val="24"/>
        </w:rPr>
        <w:t xml:space="preserve">the following; 1 gm of zinc acetate </w:t>
      </w:r>
      <w:r>
        <w:rPr>
          <w:rFonts w:ascii="Times New Roman" w:hAnsi="Times New Roman" w:cs="Times New Roman"/>
          <w:sz w:val="24"/>
          <w:szCs w:val="24"/>
        </w:rPr>
        <w:t xml:space="preserve">was </w:t>
      </w:r>
      <w:r w:rsidRPr="002949C5">
        <w:rPr>
          <w:rFonts w:ascii="Times New Roman" w:hAnsi="Times New Roman" w:cs="Times New Roman"/>
          <w:sz w:val="24"/>
          <w:szCs w:val="24"/>
        </w:rPr>
        <w:t>dispers</w:t>
      </w:r>
      <w:r>
        <w:rPr>
          <w:rFonts w:ascii="Times New Roman" w:hAnsi="Times New Roman" w:cs="Times New Roman"/>
          <w:sz w:val="24"/>
          <w:szCs w:val="24"/>
        </w:rPr>
        <w:t>ed</w:t>
      </w:r>
      <w:r w:rsidRPr="002949C5">
        <w:rPr>
          <w:rFonts w:ascii="Times New Roman" w:hAnsi="Times New Roman" w:cs="Times New Roman"/>
          <w:sz w:val="24"/>
          <w:szCs w:val="24"/>
        </w:rPr>
        <w:t xml:space="preserve"> </w:t>
      </w:r>
      <w:r w:rsidRPr="00584920">
        <w:rPr>
          <w:rFonts w:ascii="Times New Roman" w:hAnsi="Times New Roman" w:cs="Times New Roman"/>
          <w:sz w:val="24"/>
          <w:szCs w:val="24"/>
        </w:rPr>
        <w:t>in 80 mL 2-propanol</w:t>
      </w:r>
      <w:r w:rsidR="00442C39">
        <w:rPr>
          <w:rFonts w:ascii="Times New Roman" w:hAnsi="Times New Roman" w:cs="Times New Roman"/>
          <w:sz w:val="24"/>
          <w:szCs w:val="24"/>
        </w:rPr>
        <w:t xml:space="preserve"> in a 150 mL beaker</w:t>
      </w:r>
      <w:r w:rsidRPr="00584920">
        <w:rPr>
          <w:rFonts w:ascii="Times New Roman" w:hAnsi="Times New Roman" w:cs="Times New Roman"/>
          <w:sz w:val="24"/>
          <w:szCs w:val="24"/>
        </w:rPr>
        <w:t xml:space="preserve"> </w:t>
      </w:r>
      <w:r>
        <w:rPr>
          <w:rFonts w:ascii="Times New Roman" w:hAnsi="Times New Roman" w:cs="Times New Roman"/>
          <w:sz w:val="24"/>
          <w:szCs w:val="24"/>
        </w:rPr>
        <w:t xml:space="preserve">by </w:t>
      </w:r>
      <w:r w:rsidRPr="006077FF">
        <w:rPr>
          <w:rFonts w:ascii="Times New Roman" w:hAnsi="Times New Roman" w:cs="Times New Roman"/>
          <w:sz w:val="24"/>
          <w:szCs w:val="24"/>
        </w:rPr>
        <w:t>ultrasonication</w:t>
      </w:r>
      <w:r>
        <w:rPr>
          <w:rFonts w:ascii="Times New Roman" w:hAnsi="Times New Roman" w:cs="Times New Roman"/>
          <w:sz w:val="24"/>
          <w:szCs w:val="24"/>
        </w:rPr>
        <w:t xml:space="preserve"> </w:t>
      </w:r>
      <w:r w:rsidRPr="00584920">
        <w:rPr>
          <w:rFonts w:ascii="Times New Roman" w:hAnsi="Times New Roman" w:cs="Times New Roman"/>
          <w:sz w:val="24"/>
          <w:szCs w:val="24"/>
        </w:rPr>
        <w:t>for 30 min at room temperature. Then</w:t>
      </w:r>
      <w:r>
        <w:rPr>
          <w:rFonts w:ascii="Times New Roman" w:hAnsi="Times New Roman" w:cs="Times New Roman"/>
          <w:sz w:val="24"/>
          <w:szCs w:val="24"/>
        </w:rPr>
        <w:t>,</w:t>
      </w:r>
      <w:r w:rsidRPr="00584920">
        <w:rPr>
          <w:rFonts w:ascii="Times New Roman" w:hAnsi="Times New Roman" w:cs="Times New Roman"/>
          <w:sz w:val="24"/>
          <w:szCs w:val="24"/>
        </w:rPr>
        <w:t xml:space="preserve"> 2 gm of oxalic acid </w:t>
      </w:r>
      <w:r>
        <w:rPr>
          <w:rFonts w:ascii="Times New Roman" w:hAnsi="Times New Roman" w:cs="Times New Roman"/>
          <w:sz w:val="24"/>
          <w:szCs w:val="24"/>
        </w:rPr>
        <w:t>was added with</w:t>
      </w:r>
      <w:r w:rsidRPr="00584920">
        <w:rPr>
          <w:rFonts w:ascii="Times New Roman" w:hAnsi="Times New Roman" w:cs="Times New Roman"/>
          <w:sz w:val="24"/>
          <w:szCs w:val="24"/>
        </w:rPr>
        <w:t xml:space="preserve"> </w:t>
      </w:r>
      <w:r>
        <w:rPr>
          <w:rFonts w:ascii="Times New Roman" w:hAnsi="Times New Roman" w:cs="Times New Roman"/>
          <w:sz w:val="24"/>
          <w:szCs w:val="24"/>
        </w:rPr>
        <w:t xml:space="preserve">a </w:t>
      </w:r>
      <w:r w:rsidR="00442C39" w:rsidRPr="00584920">
        <w:rPr>
          <w:rFonts w:ascii="Times New Roman" w:hAnsi="Times New Roman" w:cs="Times New Roman"/>
          <w:sz w:val="24"/>
          <w:szCs w:val="24"/>
        </w:rPr>
        <w:t>f</w:t>
      </w:r>
      <w:r w:rsidR="00442C39">
        <w:rPr>
          <w:rFonts w:ascii="Times New Roman" w:hAnsi="Times New Roman" w:cs="Times New Roman"/>
          <w:sz w:val="24"/>
          <w:szCs w:val="24"/>
        </w:rPr>
        <w:t>u</w:t>
      </w:r>
      <w:r w:rsidR="00442C39" w:rsidRPr="00584920">
        <w:rPr>
          <w:rFonts w:ascii="Times New Roman" w:hAnsi="Times New Roman" w:cs="Times New Roman"/>
          <w:sz w:val="24"/>
          <w:szCs w:val="24"/>
        </w:rPr>
        <w:t xml:space="preserve">rther </w:t>
      </w:r>
      <w:r w:rsidRPr="00584920">
        <w:rPr>
          <w:rFonts w:ascii="Times New Roman" w:hAnsi="Times New Roman" w:cs="Times New Roman"/>
          <w:sz w:val="24"/>
          <w:szCs w:val="24"/>
        </w:rPr>
        <w:t xml:space="preserve">30 min ultrasonication. </w:t>
      </w:r>
      <w:r>
        <w:rPr>
          <w:rFonts w:ascii="Times New Roman" w:hAnsi="Times New Roman" w:cs="Times New Roman"/>
          <w:sz w:val="24"/>
          <w:szCs w:val="24"/>
        </w:rPr>
        <w:lastRenderedPageBreak/>
        <w:t>T</w:t>
      </w:r>
      <w:r w:rsidRPr="00012427">
        <w:rPr>
          <w:rFonts w:ascii="Times New Roman" w:hAnsi="Times New Roman" w:cs="Times New Roman"/>
          <w:sz w:val="24"/>
          <w:szCs w:val="24"/>
        </w:rPr>
        <w:t>o complete the hydrothermal preparation process</w:t>
      </w:r>
      <w:r>
        <w:rPr>
          <w:rFonts w:ascii="Times New Roman" w:hAnsi="Times New Roman" w:cs="Times New Roman"/>
          <w:sz w:val="24"/>
          <w:szCs w:val="24"/>
        </w:rPr>
        <w:t>, t</w:t>
      </w:r>
      <w:r w:rsidRPr="00584920">
        <w:rPr>
          <w:rFonts w:ascii="Times New Roman" w:hAnsi="Times New Roman" w:cs="Times New Roman"/>
          <w:sz w:val="24"/>
          <w:szCs w:val="24"/>
        </w:rPr>
        <w:t xml:space="preserve">he mixture was </w:t>
      </w:r>
      <w:r w:rsidR="00442C39">
        <w:rPr>
          <w:rFonts w:ascii="Times New Roman" w:hAnsi="Times New Roman" w:cs="Times New Roman"/>
          <w:sz w:val="24"/>
          <w:szCs w:val="24"/>
        </w:rPr>
        <w:t>poured from the beaker</w:t>
      </w:r>
      <w:r w:rsidR="00442C39" w:rsidRPr="00584920">
        <w:rPr>
          <w:rFonts w:ascii="Times New Roman" w:hAnsi="Times New Roman" w:cs="Times New Roman"/>
          <w:sz w:val="24"/>
          <w:szCs w:val="24"/>
        </w:rPr>
        <w:t xml:space="preserve"> </w:t>
      </w:r>
      <w:r w:rsidRPr="00584920">
        <w:rPr>
          <w:rFonts w:ascii="Times New Roman" w:hAnsi="Times New Roman" w:cs="Times New Roman"/>
          <w:sz w:val="24"/>
          <w:szCs w:val="24"/>
        </w:rPr>
        <w:t xml:space="preserve">into </w:t>
      </w:r>
      <w:r>
        <w:rPr>
          <w:rFonts w:ascii="Times New Roman" w:hAnsi="Times New Roman" w:cs="Times New Roman"/>
          <w:sz w:val="24"/>
          <w:szCs w:val="24"/>
        </w:rPr>
        <w:t>a</w:t>
      </w:r>
      <w:r w:rsidRPr="00584920">
        <w:rPr>
          <w:rFonts w:ascii="Times New Roman" w:hAnsi="Times New Roman" w:cs="Times New Roman"/>
          <w:sz w:val="24"/>
          <w:szCs w:val="24"/>
        </w:rPr>
        <w:t xml:space="preserve"> Teflon-based stainless-steel autoclave </w:t>
      </w:r>
      <w:r w:rsidR="00442C39">
        <w:rPr>
          <w:rFonts w:ascii="Times New Roman" w:hAnsi="Times New Roman" w:cs="Times New Roman"/>
          <w:sz w:val="24"/>
          <w:szCs w:val="24"/>
        </w:rPr>
        <w:t xml:space="preserve">and placed in the oven </w:t>
      </w:r>
      <w:r w:rsidRPr="00584920">
        <w:rPr>
          <w:rFonts w:ascii="Times New Roman" w:hAnsi="Times New Roman" w:cs="Times New Roman"/>
          <w:sz w:val="24"/>
          <w:szCs w:val="24"/>
        </w:rPr>
        <w:t>for 24 h at 180 °C. After that</w:t>
      </w:r>
      <w:r>
        <w:rPr>
          <w:rFonts w:ascii="Times New Roman" w:hAnsi="Times New Roman" w:cs="Times New Roman"/>
          <w:sz w:val="24"/>
          <w:szCs w:val="24"/>
        </w:rPr>
        <w:t>,</w:t>
      </w:r>
      <w:r w:rsidRPr="00584920">
        <w:rPr>
          <w:rFonts w:ascii="Times New Roman" w:hAnsi="Times New Roman" w:cs="Times New Roman"/>
          <w:sz w:val="24"/>
          <w:szCs w:val="24"/>
        </w:rPr>
        <w:t xml:space="preserve"> </w:t>
      </w:r>
      <w:r w:rsidRPr="00584920">
        <w:rPr>
          <w:rFonts w:ascii="Times New Roman" w:hAnsi="Times New Roman" w:cs="Times New Roman"/>
          <w:sz w:val="24"/>
          <w:szCs w:val="24"/>
          <w:lang w:bidi="ar-EG"/>
        </w:rPr>
        <w:t>the prepared NPs were washed 3 times with DI-H</w:t>
      </w:r>
      <w:r w:rsidRPr="00584920">
        <w:rPr>
          <w:rFonts w:ascii="Times New Roman" w:hAnsi="Times New Roman" w:cs="Times New Roman"/>
          <w:sz w:val="24"/>
          <w:szCs w:val="24"/>
          <w:vertAlign w:val="subscript"/>
          <w:lang w:bidi="ar-EG"/>
        </w:rPr>
        <w:t>2</w:t>
      </w:r>
      <w:r w:rsidRPr="00584920">
        <w:rPr>
          <w:rFonts w:ascii="Times New Roman" w:hAnsi="Times New Roman" w:cs="Times New Roman"/>
          <w:sz w:val="24"/>
          <w:szCs w:val="24"/>
          <w:lang w:bidi="ar-EG"/>
        </w:rPr>
        <w:t xml:space="preserve">O and ethanol by centrifugation (4500 rpm at 10 </w:t>
      </w:r>
      <w:r w:rsidRPr="00584920">
        <w:rPr>
          <w:rFonts w:ascii="Times New Roman" w:hAnsi="Times New Roman" w:cs="Times New Roman"/>
          <w:sz w:val="24"/>
          <w:szCs w:val="24"/>
        </w:rPr>
        <w:t xml:space="preserve">°C </w:t>
      </w:r>
      <w:r w:rsidRPr="00584920">
        <w:rPr>
          <w:rFonts w:ascii="Times New Roman" w:hAnsi="Times New Roman" w:cs="Times New Roman"/>
          <w:sz w:val="24"/>
          <w:szCs w:val="24"/>
          <w:lang w:bidi="ar-EG"/>
        </w:rPr>
        <w:t>for 30 min.)</w:t>
      </w:r>
      <w:r w:rsidR="009E20F0">
        <w:rPr>
          <w:rFonts w:ascii="Times New Roman" w:hAnsi="Times New Roman" w:cs="Times New Roman"/>
          <w:sz w:val="24"/>
          <w:szCs w:val="24"/>
          <w:lang w:bidi="ar-EG"/>
        </w:rPr>
        <w:t>, the parameter was adjusted using the centrifuge digital screen.</w:t>
      </w:r>
      <w:r w:rsidR="00442C39">
        <w:rPr>
          <w:rFonts w:ascii="Times New Roman" w:hAnsi="Times New Roman" w:cs="Times New Roman"/>
          <w:sz w:val="24"/>
          <w:szCs w:val="24"/>
          <w:lang w:bidi="ar-EG"/>
        </w:rPr>
        <w:t xml:space="preserve"> </w:t>
      </w:r>
      <w:r w:rsidR="009E20F0">
        <w:rPr>
          <w:rFonts w:ascii="Times New Roman" w:hAnsi="Times New Roman" w:cs="Times New Roman"/>
          <w:sz w:val="24"/>
          <w:szCs w:val="24"/>
          <w:lang w:bidi="ar-EG"/>
        </w:rPr>
        <w:t>E</w:t>
      </w:r>
      <w:r w:rsidR="00442C39">
        <w:rPr>
          <w:rFonts w:ascii="Times New Roman" w:hAnsi="Times New Roman" w:cs="Times New Roman"/>
          <w:sz w:val="24"/>
          <w:szCs w:val="24"/>
          <w:lang w:bidi="ar-EG"/>
        </w:rPr>
        <w:t>ach time DI-H</w:t>
      </w:r>
      <w:r w:rsidR="00442C39" w:rsidRPr="00060398">
        <w:rPr>
          <w:rFonts w:ascii="Times New Roman" w:hAnsi="Times New Roman" w:cs="Times New Roman"/>
          <w:sz w:val="24"/>
          <w:szCs w:val="24"/>
          <w:vertAlign w:val="subscript"/>
          <w:lang w:bidi="ar-EG"/>
        </w:rPr>
        <w:t>2</w:t>
      </w:r>
      <w:r w:rsidR="00442C39">
        <w:rPr>
          <w:rFonts w:ascii="Times New Roman" w:hAnsi="Times New Roman" w:cs="Times New Roman"/>
          <w:sz w:val="24"/>
          <w:szCs w:val="24"/>
          <w:lang w:bidi="ar-EG"/>
        </w:rPr>
        <w:t xml:space="preserve">O was added to the prepared NPs and the volume was distributed and divided </w:t>
      </w:r>
      <w:r w:rsidR="009E20F0">
        <w:rPr>
          <w:rFonts w:ascii="Times New Roman" w:hAnsi="Times New Roman" w:cs="Times New Roman"/>
          <w:sz w:val="24"/>
          <w:szCs w:val="24"/>
          <w:lang w:bidi="ar-EG"/>
        </w:rPr>
        <w:t>into the centrifuge tubes</w:t>
      </w:r>
      <w:r w:rsidRPr="00584920">
        <w:rPr>
          <w:rFonts w:ascii="Times New Roman" w:hAnsi="Times New Roman" w:cs="Times New Roman"/>
          <w:sz w:val="24"/>
          <w:szCs w:val="24"/>
          <w:lang w:bidi="ar-EG"/>
        </w:rPr>
        <w:t>.</w:t>
      </w:r>
      <w:r w:rsidR="009E20F0">
        <w:rPr>
          <w:rFonts w:ascii="Times New Roman" w:hAnsi="Times New Roman" w:cs="Times New Roman"/>
          <w:sz w:val="24"/>
          <w:szCs w:val="24"/>
          <w:lang w:bidi="ar-EG"/>
        </w:rPr>
        <w:t xml:space="preserve"> Then the supernatant was </w:t>
      </w:r>
      <w:r w:rsidR="00F57A36">
        <w:rPr>
          <w:rFonts w:ascii="Times New Roman" w:hAnsi="Times New Roman" w:cs="Times New Roman"/>
          <w:sz w:val="24"/>
          <w:szCs w:val="24"/>
          <w:lang w:bidi="ar-EG"/>
        </w:rPr>
        <w:t>discarded and the precipitated NPs kept in the bottom of the tube. T</w:t>
      </w:r>
      <w:r w:rsidR="009E20F0">
        <w:rPr>
          <w:rFonts w:ascii="Times New Roman" w:hAnsi="Times New Roman" w:cs="Times New Roman"/>
          <w:sz w:val="24"/>
          <w:szCs w:val="24"/>
          <w:lang w:bidi="ar-EG"/>
        </w:rPr>
        <w:t>he same step was repeated</w:t>
      </w:r>
      <w:r w:rsidR="004546C9">
        <w:rPr>
          <w:rFonts w:ascii="Times New Roman" w:hAnsi="Times New Roman" w:cs="Times New Roman"/>
          <w:sz w:val="24"/>
          <w:szCs w:val="24"/>
          <w:lang w:bidi="ar-EG"/>
        </w:rPr>
        <w:t xml:space="preserve"> for DI-H</w:t>
      </w:r>
      <w:r w:rsidR="004546C9" w:rsidRPr="00060398">
        <w:rPr>
          <w:rFonts w:ascii="Times New Roman" w:hAnsi="Times New Roman" w:cs="Times New Roman"/>
          <w:sz w:val="24"/>
          <w:szCs w:val="24"/>
          <w:vertAlign w:val="subscript"/>
          <w:lang w:bidi="ar-EG"/>
        </w:rPr>
        <w:t>2</w:t>
      </w:r>
      <w:r w:rsidR="004546C9">
        <w:rPr>
          <w:rFonts w:ascii="Times New Roman" w:hAnsi="Times New Roman" w:cs="Times New Roman"/>
          <w:sz w:val="24"/>
          <w:szCs w:val="24"/>
          <w:lang w:bidi="ar-EG"/>
        </w:rPr>
        <w:t>O and ethanol</w:t>
      </w:r>
      <w:r w:rsidR="009E20F0">
        <w:rPr>
          <w:rFonts w:ascii="Times New Roman" w:hAnsi="Times New Roman" w:cs="Times New Roman"/>
          <w:sz w:val="24"/>
          <w:szCs w:val="24"/>
          <w:lang w:bidi="ar-EG"/>
        </w:rPr>
        <w:t xml:space="preserve"> </w:t>
      </w:r>
      <w:r w:rsidR="004546C9">
        <w:rPr>
          <w:rFonts w:ascii="Times New Roman" w:hAnsi="Times New Roman" w:cs="Times New Roman"/>
          <w:sz w:val="24"/>
          <w:szCs w:val="24"/>
          <w:lang w:bidi="ar-EG"/>
        </w:rPr>
        <w:t xml:space="preserve">3 times </w:t>
      </w:r>
      <w:r w:rsidR="009E20F0">
        <w:rPr>
          <w:rFonts w:ascii="Times New Roman" w:hAnsi="Times New Roman" w:cs="Times New Roman"/>
          <w:sz w:val="24"/>
          <w:szCs w:val="24"/>
          <w:lang w:bidi="ar-EG"/>
        </w:rPr>
        <w:t>until completing the washing process</w:t>
      </w:r>
      <w:r w:rsidR="00F57A36">
        <w:rPr>
          <w:rFonts w:ascii="Times New Roman" w:hAnsi="Times New Roman" w:cs="Times New Roman"/>
          <w:sz w:val="24"/>
          <w:szCs w:val="24"/>
          <w:lang w:bidi="ar-EG"/>
        </w:rPr>
        <w:t xml:space="preserve"> for the whole quantity</w:t>
      </w:r>
      <w:r w:rsidR="009E20F0">
        <w:rPr>
          <w:rFonts w:ascii="Times New Roman" w:hAnsi="Times New Roman" w:cs="Times New Roman"/>
          <w:sz w:val="24"/>
          <w:szCs w:val="24"/>
          <w:lang w:bidi="ar-EG"/>
        </w:rPr>
        <w:t>.</w:t>
      </w:r>
      <w:r w:rsidR="00E1205E">
        <w:rPr>
          <w:rFonts w:ascii="Times New Roman" w:hAnsi="Times New Roman" w:cs="Times New Roman"/>
          <w:sz w:val="24"/>
          <w:szCs w:val="24"/>
          <w:lang w:bidi="ar-EG"/>
        </w:rPr>
        <w:t xml:space="preserve"> </w:t>
      </w:r>
      <w:r w:rsidR="00E1205E">
        <w:rPr>
          <w:rFonts w:ascii="Times New Roman" w:hAnsi="Times New Roman" w:cs="Times New Roman"/>
          <w:sz w:val="24"/>
          <w:szCs w:val="24"/>
        </w:rPr>
        <w:t>The precipitate has been dried in the oven at 180 °C for 8 h. After that, the powder has been calcined in a muffle oven at 400 °C for 2 h</w:t>
      </w:r>
      <w:r w:rsidR="006E3E64">
        <w:rPr>
          <w:rFonts w:ascii="Times New Roman" w:hAnsi="Times New Roman" w:cs="Times New Roman"/>
          <w:sz w:val="24"/>
          <w:szCs w:val="24"/>
        </w:rPr>
        <w:t>.</w:t>
      </w:r>
    </w:p>
    <w:p w14:paraId="5C803887" w14:textId="68B36D3E" w:rsidR="003C2A56" w:rsidRDefault="000531B1" w:rsidP="00C0723F">
      <w:pPr>
        <w:spacing w:line="360" w:lineRule="auto"/>
        <w:jc w:val="both"/>
        <w:rPr>
          <w:rFonts w:ascii="Times New Roman" w:eastAsia="Times New Roman" w:hAnsi="Times New Roman" w:cs="Times New Roman"/>
          <w:sz w:val="24"/>
          <w:szCs w:val="24"/>
        </w:rPr>
      </w:pPr>
      <w:r>
        <w:rPr>
          <w:rFonts w:ascii="Times New Roman" w:hAnsi="Times New Roman" w:cs="Times New Roman"/>
          <w:b/>
          <w:i/>
          <w:sz w:val="24"/>
          <w:szCs w:val="24"/>
        </w:rPr>
        <w:t>2.3</w:t>
      </w:r>
      <w:r w:rsidR="004959B9" w:rsidRPr="004959B9">
        <w:rPr>
          <w:rFonts w:ascii="Times New Roman" w:hAnsi="Times New Roman" w:cs="Times New Roman"/>
          <w:b/>
          <w:i/>
          <w:sz w:val="24"/>
          <w:szCs w:val="24"/>
        </w:rPr>
        <w:tab/>
        <w:t xml:space="preserve">Preparation of ZnO </w:t>
      </w:r>
      <w:r w:rsidR="00B440EC">
        <w:rPr>
          <w:rFonts w:ascii="Times New Roman" w:hAnsi="Times New Roman" w:cs="Times New Roman"/>
          <w:b/>
          <w:i/>
          <w:sz w:val="24"/>
          <w:szCs w:val="24"/>
        </w:rPr>
        <w:t>nanoparticles (ZnO NPs)</w:t>
      </w:r>
    </w:p>
    <w:p w14:paraId="6F15ED02" w14:textId="5D0779BD" w:rsidR="00B440EC" w:rsidRDefault="00B440EC" w:rsidP="005A427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ZnO nanoparticles were obtained using </w:t>
      </w:r>
      <w:r w:rsidR="000346E5">
        <w:rPr>
          <w:rFonts w:ascii="Times New Roman" w:hAnsi="Times New Roman" w:cs="Times New Roman"/>
          <w:sz w:val="24"/>
          <w:szCs w:val="24"/>
        </w:rPr>
        <w:t xml:space="preserve">a </w:t>
      </w:r>
      <w:r>
        <w:rPr>
          <w:rFonts w:ascii="Times New Roman" w:hAnsi="Times New Roman" w:cs="Times New Roman"/>
          <w:sz w:val="24"/>
          <w:szCs w:val="24"/>
        </w:rPr>
        <w:t xml:space="preserve">modified method </w:t>
      </w:r>
      <w:r w:rsidR="00E16CA8">
        <w:rPr>
          <w:rFonts w:ascii="Times New Roman" w:hAnsi="Times New Roman" w:cs="Times New Roman"/>
          <w:sz w:val="24"/>
          <w:szCs w:val="24"/>
        </w:rPr>
        <w:t xml:space="preserve">as described by </w:t>
      </w:r>
      <w:r w:rsidR="00E16CA8" w:rsidRPr="0061014D">
        <w:rPr>
          <w:rFonts w:ascii="Times New Roman" w:hAnsi="Times New Roman" w:cs="Times New Roman"/>
          <w:noProof/>
          <w:sz w:val="24"/>
          <w:szCs w:val="24"/>
        </w:rPr>
        <w:t>G. Simonelli</w:t>
      </w:r>
      <w:r w:rsidR="00E16CA8">
        <w:rPr>
          <w:rFonts w:ascii="Times New Roman" w:hAnsi="Times New Roman" w:cs="Times New Roman"/>
          <w:noProof/>
          <w:sz w:val="24"/>
          <w:szCs w:val="24"/>
        </w:rPr>
        <w:t xml:space="preserve"> et. al.</w:t>
      </w:r>
      <w:r w:rsidR="005A4275">
        <w:rPr>
          <w:rFonts w:ascii="Times New Roman" w:hAnsi="Times New Roman" w:cs="Times New Roman"/>
          <w:noProof/>
          <w:sz w:val="24"/>
          <w:szCs w:val="24"/>
        </w:rPr>
        <w:fldChar w:fldCharType="begin" w:fldLock="1"/>
      </w:r>
      <w:r w:rsidR="005A4275">
        <w:rPr>
          <w:rFonts w:ascii="Times New Roman" w:hAnsi="Times New Roman" w:cs="Times New Roman"/>
          <w:noProof/>
          <w:sz w:val="24"/>
          <w:szCs w:val="24"/>
        </w:rPr>
        <w:instrText>ADDIN CSL_CITATION {"citationItems":[{"id":"ITEM-1","itemData":{"DOI":"10.1016/j.plaphy.2021.08.039","ISSN":"0981-9428","author":[{"dropping-particle":"","family":"Elshoky","given":"Hisham A","non-dropping-particle":"","parse-names":false,"suffix":""},{"dropping-particle":"","family":"Yotsova","given":"Ekaterina","non-dropping-particle":"","parse-names":false,"suffix":""},{"dropping-particle":"","family":"Farghali","given":"Mohamed A","non-dropping-particle":"","parse-names":false,"suffix":""},{"dropping-particle":"","family":"Farroh","given":"Khaled Y","non-dropping-particle":"","parse-names":false,"suffix":""},{"dropping-particle":"","family":"El-sayed","given":"Kh","non-dropping-particle":"","parse-names":false,"suffix":""},{"dropping-particle":"","family":"Elsayed","given":"Heba","non-dropping-particle":"","parse-names":false,"suffix":""},{"dropping-particle":"","family":"Rashkov","given":"George","non-dropping-particle":"","parse-names":false,"suffix":""},{"dropping-particle":"","family":"Dobrikova","given":"Anelia","non-dropping-particle":"","parse-names":false,"suffix":""},{"dropping-particle":"","family":"Borisova","given":"Preslava","non-dropping-particle":"","parse-names":false,"suffix":""},{"dropping-particle":"","family":"Stefanov","given":"Martin","non-dropping-particle":"","parse-names":false,"suffix":""},{"dropping-particle":"","family":"Anwar","given":"Maha","non-dropping-particle":"","parse-names":false,"suffix":""},{"dropping-particle":"","family":"Apostolova","given":"Emilia","non-dropping-particle":"","parse-names":false,"suffix":""}],"container-title":"Plant Physiology and Biochemistry","id":"ITEM-1","issue":"October","issued":{"date-parts":[["2021"]]},"page":"607-618","publisher":"Elsevier Masson SAS","title":"Impact of foliar spray of zinc oxide nanoparticles on the photosynthesis of Pisum sativum L . under salt stress","type":"article-journal","volume":"167"},"uris":["http://www.mendeley.com/documents/?uuid=8b24cd45-f2f6-4f71-b10d-85f4c40837c8"]},{"id":"ITEM-2","itemData":{"DOI":"10.1016/j.molliq.2015.07.075","ISSN":"01677322","author":[{"dropping-particle":"","family":"Simonelli","given":"G.","non-dropping-particle":"","parse-names":false,"suffix":""},{"dropping-particle":"","family":"Arancibia","given":"E.L.","non-dropping-particle":"","parse-names":false,"suffix":""}],"container-title":"Journal of Molecular Liquids","id":"ITEM-2","issued":{"date-parts":[["2015","11"]]},"page":"742-746","publisher":"Elsevier B.V.","title":"Effects of size and surface functionalization of zinc oxide (ZnO) particles on interactions with bovine serum albumin (BSA)","type":"article-journal","volume":"211"},"uris":["http://www.mendeley.com/documents/?uuid=8b70c02d-a5a2-45ad-a411-fd651c4f3a14"]},{"id":"ITEM-3","itemData":{"DOI":"10.17344/acsi.2018.4213","ISSN":"15803155","PMID":"33562923","abstract":"Solvothermal synthesis has shown to have a great potential to synthesize Zinc Oxide nanoparticles (ZnO NPs) with less than 10 nm size. In this study, we present a rapid synthesis of ZnO NPs in which ZnO NPs with more uniform shape and highly dispersed were synthesized using zinc acetate dihydrate (Zn(CH3COO)2 2H2O) and potassium hydroxide (KOH) as a precursor and absolute ethanol as solvent via solvothermal method. Few techniques were exploited to characterize synthesized ZnO NPs including X-ray diffraction (XRD), transmission electron microscope (TEM), Brunauer-Em-mett-Teller (BET), energy-dispersive X-ray spectroscopy (EDX), fourier transform infrared (FT-IR) spectroscopy, and ultraviolet visible (UV-Vis) spectroscopy. Synthesized ZnO NPs that were prepared via solvothermal synthesis method at 60 °C for 3 hours exhibited a wurtzite structure with a crystalline size of 10.08 nm and particle size of 7.4 ± 1.2 nm. The UV-vis absorption spectrum has shown peak at 357 nm indicate the presence of ZnO NPs. Hence, better quality with uniform size ZnO NPs can be easily synthesized with reduced amount of time via solvothermal synthesis method rather than using other complicated and lengthy synthesis methods.","author":[{"dropping-particle":"","family":"Shamhari","given":"Nuraqeelah Mohammad","non-dropping-particle":"","parse-names":false,"suffix":""},{"dropping-particle":"","family":"Wee","given":"Boon Siong","non-dropping-particle":"","parse-names":false,"suffix":""},{"dropping-particle":"","family":"Chin","given":"Suk Fun","non-dropping-particle":"","parse-names":false,"suffix":""},{"dropping-particle":"","family":"Kok","given":"Kuan Ying","non-dropping-particle":"","parse-names":false,"suffix":""}],"container-title":"Acta Chimica Slovenica","id":"ITEM-3","issue":"3","issued":{"date-parts":[["2018"]]},"page":"578-585","title":"Synthesis and characterization of zinc oxide nanoparticles with small particle size distribution","type":"article-journal","volume":"65"},"uris":["http://www.mendeley.com/documents/?uuid=6d955c7c-3d9d-4734-94f2-9769668daee6"]}],"mendeley":{"formattedCitation":"&lt;sup&gt;26–28&lt;/sup&gt;","plainTextFormattedCitation":"26–28","previouslyFormattedCitation":"&lt;sup&gt;26–28&lt;/sup&gt;"},"properties":{"noteIndex":0},"schema":"https://github.com/citation-style-language/schema/raw/master/csl-citation.json"}</w:instrText>
      </w:r>
      <w:r w:rsidR="005A4275">
        <w:rPr>
          <w:rFonts w:ascii="Times New Roman" w:hAnsi="Times New Roman" w:cs="Times New Roman"/>
          <w:noProof/>
          <w:sz w:val="24"/>
          <w:szCs w:val="24"/>
        </w:rPr>
        <w:fldChar w:fldCharType="separate"/>
      </w:r>
      <w:r w:rsidR="005A4275" w:rsidRPr="005A4275">
        <w:rPr>
          <w:rFonts w:ascii="Times New Roman" w:hAnsi="Times New Roman" w:cs="Times New Roman"/>
          <w:noProof/>
          <w:sz w:val="24"/>
          <w:szCs w:val="24"/>
          <w:vertAlign w:val="superscript"/>
        </w:rPr>
        <w:t>26–28</w:t>
      </w:r>
      <w:r w:rsidR="005A4275">
        <w:rPr>
          <w:rFonts w:ascii="Times New Roman" w:hAnsi="Times New Roman" w:cs="Times New Roman"/>
          <w:noProof/>
          <w:sz w:val="24"/>
          <w:szCs w:val="24"/>
        </w:rPr>
        <w:fldChar w:fldCharType="end"/>
      </w:r>
      <w:r>
        <w:rPr>
          <w:rFonts w:ascii="Times New Roman" w:hAnsi="Times New Roman" w:cs="Times New Roman"/>
          <w:sz w:val="24"/>
          <w:szCs w:val="24"/>
        </w:rPr>
        <w:t xml:space="preserve"> Briefly, a </w:t>
      </w:r>
      <w:r w:rsidR="00843EEE">
        <w:rPr>
          <w:rFonts w:ascii="Times New Roman" w:hAnsi="Times New Roman" w:cs="Times New Roman"/>
          <w:sz w:val="24"/>
          <w:szCs w:val="24"/>
        </w:rPr>
        <w:t xml:space="preserve">46.5 </w:t>
      </w:r>
      <w:proofErr w:type="spellStart"/>
      <w:r>
        <w:rPr>
          <w:rFonts w:ascii="Times New Roman" w:hAnsi="Times New Roman" w:cs="Times New Roman"/>
          <w:sz w:val="24"/>
          <w:szCs w:val="24"/>
        </w:rPr>
        <w:t>mM</w:t>
      </w:r>
      <w:proofErr w:type="spellEnd"/>
      <w:r>
        <w:rPr>
          <w:rFonts w:ascii="Times New Roman" w:hAnsi="Times New Roman" w:cs="Times New Roman"/>
          <w:sz w:val="24"/>
          <w:szCs w:val="24"/>
        </w:rPr>
        <w:t xml:space="preserve"> of zinc acetate dihydrate was prepared by dissolving 2.195 g in 20 </w:t>
      </w:r>
      <w:r w:rsidR="008414FE">
        <w:rPr>
          <w:rFonts w:ascii="Times New Roman" w:hAnsi="Times New Roman" w:cs="Times New Roman"/>
          <w:sz w:val="24"/>
          <w:szCs w:val="24"/>
        </w:rPr>
        <w:t xml:space="preserve">mL </w:t>
      </w:r>
      <w:r>
        <w:rPr>
          <w:rFonts w:ascii="Times New Roman" w:hAnsi="Times New Roman" w:cs="Times New Roman"/>
          <w:sz w:val="24"/>
          <w:szCs w:val="24"/>
        </w:rPr>
        <w:t xml:space="preserve">2-propanol at 50°C and later </w:t>
      </w:r>
      <w:r w:rsidR="00712FB3">
        <w:rPr>
          <w:rFonts w:ascii="Times New Roman" w:hAnsi="Times New Roman" w:cs="Times New Roman"/>
          <w:sz w:val="24"/>
          <w:szCs w:val="24"/>
        </w:rPr>
        <w:t xml:space="preserve">volume increased </w:t>
      </w:r>
      <w:r>
        <w:rPr>
          <w:rFonts w:ascii="Times New Roman" w:hAnsi="Times New Roman" w:cs="Times New Roman"/>
          <w:sz w:val="24"/>
          <w:szCs w:val="24"/>
        </w:rPr>
        <w:t xml:space="preserve">to 210 mL by </w:t>
      </w:r>
      <w:r w:rsidR="00712FB3">
        <w:rPr>
          <w:rFonts w:ascii="Times New Roman" w:hAnsi="Times New Roman" w:cs="Times New Roman"/>
          <w:sz w:val="24"/>
          <w:szCs w:val="24"/>
        </w:rPr>
        <w:t>2-propanol</w:t>
      </w:r>
      <w:r>
        <w:rPr>
          <w:rFonts w:ascii="Times New Roman" w:hAnsi="Times New Roman" w:cs="Times New Roman"/>
          <w:sz w:val="24"/>
          <w:szCs w:val="24"/>
        </w:rPr>
        <w:t>. 0.8 g of sodium hydroxide in 40 mL solution (35 mL 2-propanol + 5 mL DI-H</w:t>
      </w:r>
      <w:r>
        <w:rPr>
          <w:rFonts w:ascii="Times New Roman" w:hAnsi="Times New Roman" w:cs="Times New Roman"/>
          <w:sz w:val="24"/>
          <w:szCs w:val="24"/>
          <w:vertAlign w:val="subscript"/>
        </w:rPr>
        <w:t>2</w:t>
      </w:r>
      <w:r>
        <w:rPr>
          <w:rFonts w:ascii="Times New Roman" w:hAnsi="Times New Roman" w:cs="Times New Roman"/>
          <w:sz w:val="24"/>
          <w:szCs w:val="24"/>
        </w:rPr>
        <w:t xml:space="preserve">O) was added under continuous stirring in an ice bath. Then, </w:t>
      </w:r>
      <w:r w:rsidR="00712FB3" w:rsidRPr="00712FB3">
        <w:rPr>
          <w:rFonts w:ascii="Times New Roman" w:hAnsi="Times New Roman" w:cs="Times New Roman"/>
          <w:sz w:val="24"/>
          <w:szCs w:val="24"/>
        </w:rPr>
        <w:t xml:space="preserve">the </w:t>
      </w:r>
      <w:r w:rsidR="00712FB3">
        <w:rPr>
          <w:rFonts w:ascii="Times New Roman" w:hAnsi="Times New Roman" w:cs="Times New Roman"/>
          <w:sz w:val="24"/>
          <w:szCs w:val="24"/>
        </w:rPr>
        <w:t>Solution</w:t>
      </w:r>
      <w:r w:rsidR="00712FB3" w:rsidRPr="00712FB3">
        <w:rPr>
          <w:rFonts w:ascii="Times New Roman" w:hAnsi="Times New Roman" w:cs="Times New Roman"/>
          <w:sz w:val="24"/>
          <w:szCs w:val="24"/>
        </w:rPr>
        <w:t xml:space="preserve"> was kept </w:t>
      </w:r>
      <w:r w:rsidR="00712FB3">
        <w:rPr>
          <w:rFonts w:ascii="Times New Roman" w:hAnsi="Times New Roman" w:cs="Times New Roman"/>
          <w:sz w:val="24"/>
          <w:szCs w:val="24"/>
        </w:rPr>
        <w:t>stirr</w:t>
      </w:r>
      <w:r w:rsidR="00712FB3" w:rsidRPr="00712FB3">
        <w:rPr>
          <w:rFonts w:ascii="Times New Roman" w:hAnsi="Times New Roman" w:cs="Times New Roman"/>
          <w:sz w:val="24"/>
          <w:szCs w:val="24"/>
        </w:rPr>
        <w:t>ing at 60 °C for 2 h</w:t>
      </w:r>
      <w:r>
        <w:rPr>
          <w:rFonts w:ascii="Times New Roman" w:hAnsi="Times New Roman" w:cs="Times New Roman"/>
          <w:sz w:val="24"/>
          <w:szCs w:val="24"/>
        </w:rPr>
        <w:t>,</w:t>
      </w:r>
      <w:r w:rsidRPr="00062867">
        <w:rPr>
          <w:rFonts w:ascii="Times New Roman" w:hAnsi="Times New Roman" w:cs="Times New Roman"/>
          <w:sz w:val="24"/>
          <w:szCs w:val="24"/>
        </w:rPr>
        <w:t xml:space="preserve"> </w:t>
      </w:r>
      <w:r w:rsidR="00712FB3" w:rsidRPr="00712FB3">
        <w:rPr>
          <w:rFonts w:ascii="Times New Roman" w:hAnsi="Times New Roman" w:cs="Times New Roman"/>
          <w:sz w:val="24"/>
          <w:szCs w:val="24"/>
        </w:rPr>
        <w:t xml:space="preserve">The temperature is measured and followed up well to ensure that it does not rise </w:t>
      </w:r>
      <w:r w:rsidR="00712FB3">
        <w:rPr>
          <w:rFonts w:ascii="Times New Roman" w:hAnsi="Times New Roman" w:cs="Times New Roman"/>
          <w:sz w:val="24"/>
          <w:szCs w:val="24"/>
        </w:rPr>
        <w:t>over</w:t>
      </w:r>
      <w:r w:rsidR="00712FB3" w:rsidRPr="00712FB3">
        <w:rPr>
          <w:rFonts w:ascii="Times New Roman" w:hAnsi="Times New Roman" w:cs="Times New Roman"/>
          <w:sz w:val="24"/>
          <w:szCs w:val="24"/>
        </w:rPr>
        <w:t xml:space="preserve"> that, as this </w:t>
      </w:r>
      <w:r w:rsidR="00712FB3">
        <w:rPr>
          <w:rFonts w:ascii="Times New Roman" w:hAnsi="Times New Roman" w:cs="Times New Roman"/>
          <w:sz w:val="24"/>
          <w:szCs w:val="24"/>
        </w:rPr>
        <w:t>influence</w:t>
      </w:r>
      <w:r w:rsidR="00712FB3" w:rsidRPr="00712FB3">
        <w:rPr>
          <w:rFonts w:ascii="Times New Roman" w:hAnsi="Times New Roman" w:cs="Times New Roman"/>
          <w:sz w:val="24"/>
          <w:szCs w:val="24"/>
        </w:rPr>
        <w:t xml:space="preserve"> the size of the particles</w:t>
      </w:r>
      <w:r w:rsidR="00712FB3">
        <w:rPr>
          <w:rFonts w:ascii="Times New Roman" w:hAnsi="Times New Roman" w:cs="Times New Roman"/>
          <w:sz w:val="24"/>
          <w:szCs w:val="24"/>
        </w:rPr>
        <w:t>. Subsequently</w:t>
      </w:r>
      <w:r>
        <w:rPr>
          <w:rFonts w:ascii="Times New Roman" w:hAnsi="Times New Roman" w:cs="Times New Roman"/>
          <w:sz w:val="24"/>
          <w:szCs w:val="24"/>
        </w:rPr>
        <w:t xml:space="preserve">, the preparation vessel was kept stable at room temperature for three days for further aging. Then, the sample was centrifuged repeatedly at 7000 rpm/15 min until the complete removal of other chemical residuals. The precipitate has been dried in the oven at </w:t>
      </w:r>
      <w:r w:rsidR="00712FB3">
        <w:rPr>
          <w:rFonts w:ascii="Times New Roman" w:hAnsi="Times New Roman" w:cs="Times New Roman"/>
          <w:sz w:val="24"/>
          <w:szCs w:val="24"/>
        </w:rPr>
        <w:t xml:space="preserve">180 </w:t>
      </w:r>
      <w:r>
        <w:rPr>
          <w:rFonts w:ascii="Times New Roman" w:hAnsi="Times New Roman" w:cs="Times New Roman"/>
          <w:sz w:val="24"/>
          <w:szCs w:val="24"/>
        </w:rPr>
        <w:t xml:space="preserve">°C for </w:t>
      </w:r>
      <w:r w:rsidR="00712FB3">
        <w:rPr>
          <w:rFonts w:ascii="Times New Roman" w:hAnsi="Times New Roman" w:cs="Times New Roman"/>
          <w:sz w:val="24"/>
          <w:szCs w:val="24"/>
        </w:rPr>
        <w:t xml:space="preserve">8 </w:t>
      </w:r>
      <w:r>
        <w:rPr>
          <w:rFonts w:ascii="Times New Roman" w:hAnsi="Times New Roman" w:cs="Times New Roman"/>
          <w:sz w:val="24"/>
          <w:szCs w:val="24"/>
        </w:rPr>
        <w:t>h. After that, the powder has been calcined in a muffle oven at 400 °C for 2 h. Characterization measurements have been done using DLS, Zeta potential, XRD and TEM.</w:t>
      </w:r>
    </w:p>
    <w:p w14:paraId="5DBCA244" w14:textId="6B33D0FE" w:rsidR="004959B9" w:rsidRDefault="004959B9" w:rsidP="00C0723F">
      <w:pPr>
        <w:pStyle w:val="ListParagraph"/>
        <w:numPr>
          <w:ilvl w:val="1"/>
          <w:numId w:val="8"/>
        </w:numPr>
        <w:spacing w:line="360" w:lineRule="auto"/>
        <w:jc w:val="both"/>
        <w:rPr>
          <w:rFonts w:ascii="Times New Roman" w:hAnsi="Times New Roman" w:cs="Times New Roman"/>
          <w:b/>
          <w:i/>
          <w:sz w:val="24"/>
          <w:szCs w:val="24"/>
        </w:rPr>
      </w:pPr>
      <w:r w:rsidRPr="004959B9">
        <w:rPr>
          <w:rFonts w:ascii="Times New Roman" w:hAnsi="Times New Roman" w:cs="Times New Roman"/>
          <w:b/>
          <w:i/>
          <w:sz w:val="24"/>
          <w:szCs w:val="24"/>
        </w:rPr>
        <w:t>Preparation o</w:t>
      </w:r>
      <w:r>
        <w:rPr>
          <w:rFonts w:ascii="Times New Roman" w:hAnsi="Times New Roman" w:cs="Times New Roman"/>
          <w:b/>
          <w:i/>
          <w:sz w:val="24"/>
          <w:szCs w:val="24"/>
        </w:rPr>
        <w:t xml:space="preserve">f Silica </w:t>
      </w:r>
      <w:r w:rsidR="000346E5" w:rsidRPr="000346E5">
        <w:rPr>
          <w:rFonts w:ascii="Times New Roman" w:hAnsi="Times New Roman" w:cs="Times New Roman"/>
          <w:b/>
          <w:i/>
          <w:sz w:val="24"/>
          <w:szCs w:val="24"/>
        </w:rPr>
        <w:t>capped ZnO NPs  (ZnO-SiO NPs</w:t>
      </w:r>
      <w:r w:rsidR="000346E5">
        <w:rPr>
          <w:rFonts w:ascii="Times New Roman" w:hAnsi="Times New Roman" w:cs="Times New Roman"/>
          <w:b/>
          <w:i/>
          <w:sz w:val="24"/>
          <w:szCs w:val="24"/>
        </w:rPr>
        <w:t xml:space="preserve"> </w:t>
      </w:r>
      <w:r w:rsidR="000346E5" w:rsidRPr="001267A7">
        <w:rPr>
          <w:rFonts w:ascii="Times New Roman" w:hAnsi="Times New Roman" w:cs="Times New Roman"/>
          <w:b/>
          <w:i/>
          <w:sz w:val="24"/>
          <w:szCs w:val="24"/>
          <w:vertAlign w:val="subscript"/>
        </w:rPr>
        <w:t>A, B</w:t>
      </w:r>
      <w:r w:rsidR="000346E5" w:rsidRPr="000346E5">
        <w:rPr>
          <w:rFonts w:ascii="Times New Roman" w:hAnsi="Times New Roman" w:cs="Times New Roman"/>
          <w:b/>
          <w:i/>
          <w:sz w:val="24"/>
          <w:szCs w:val="24"/>
        </w:rPr>
        <w:t>)</w:t>
      </w:r>
    </w:p>
    <w:p w14:paraId="653DCEC4" w14:textId="77777777" w:rsidR="00DC125D" w:rsidRDefault="00DC125D" w:rsidP="00DC125D">
      <w:pPr>
        <w:pStyle w:val="ListParagraph"/>
        <w:spacing w:line="360" w:lineRule="auto"/>
        <w:jc w:val="both"/>
        <w:rPr>
          <w:rFonts w:ascii="Times New Roman" w:hAnsi="Times New Roman" w:cs="Times New Roman"/>
          <w:b/>
          <w:i/>
          <w:sz w:val="24"/>
          <w:szCs w:val="24"/>
        </w:rPr>
      </w:pPr>
    </w:p>
    <w:p w14:paraId="3DE590AB" w14:textId="0E4B41A7" w:rsidR="000346E5" w:rsidRDefault="000346E5" w:rsidP="005A4275">
      <w:pPr>
        <w:pStyle w:val="ListParagraph"/>
        <w:spacing w:line="360" w:lineRule="auto"/>
        <w:ind w:left="0" w:firstLine="720"/>
        <w:jc w:val="both"/>
        <w:rPr>
          <w:rFonts w:asciiTheme="majorBidi" w:hAnsiTheme="majorBidi" w:cstheme="majorBidi"/>
          <w:color w:val="000000" w:themeColor="text1"/>
          <w:sz w:val="24"/>
          <w:szCs w:val="24"/>
        </w:rPr>
      </w:pPr>
      <w:r w:rsidRPr="000531B1">
        <w:rPr>
          <w:rFonts w:ascii="Times New Roman" w:hAnsi="Times New Roman" w:cs="Times New Roman"/>
          <w:sz w:val="24"/>
          <w:szCs w:val="24"/>
        </w:rPr>
        <w:t xml:space="preserve">ZnO NPs </w:t>
      </w:r>
      <w:r w:rsidR="008E7DD5">
        <w:rPr>
          <w:rFonts w:ascii="Times New Roman" w:hAnsi="Times New Roman" w:cs="Times New Roman"/>
          <w:sz w:val="24"/>
          <w:szCs w:val="24"/>
        </w:rPr>
        <w:t>were</w:t>
      </w:r>
      <w:r w:rsidRPr="000531B1">
        <w:rPr>
          <w:rFonts w:ascii="Times New Roman" w:hAnsi="Times New Roman" w:cs="Times New Roman"/>
          <w:sz w:val="24"/>
          <w:szCs w:val="24"/>
        </w:rPr>
        <w:t xml:space="preserve"> dispersed in water following </w:t>
      </w:r>
      <w:r w:rsidRPr="00A31C33">
        <w:rPr>
          <w:rFonts w:ascii="Times New Roman" w:hAnsi="Times New Roman" w:cs="Times New Roman"/>
          <w:noProof/>
          <w:sz w:val="24"/>
          <w:szCs w:val="24"/>
        </w:rPr>
        <w:t>Bartczak</w:t>
      </w:r>
      <w:r>
        <w:rPr>
          <w:rFonts w:ascii="Times New Roman" w:hAnsi="Times New Roman" w:cs="Times New Roman"/>
          <w:noProof/>
          <w:sz w:val="24"/>
          <w:szCs w:val="24"/>
        </w:rPr>
        <w:t>’s</w:t>
      </w:r>
      <w:r w:rsidRPr="000531B1">
        <w:rPr>
          <w:rFonts w:ascii="Times New Roman" w:hAnsi="Times New Roman" w:cs="Times New Roman"/>
          <w:sz w:val="24"/>
          <w:szCs w:val="24"/>
        </w:rPr>
        <w:t xml:space="preserve"> protocol with modification</w:t>
      </w:r>
      <w:r w:rsidR="00D048DB">
        <w:rPr>
          <w:rFonts w:ascii="Times New Roman" w:hAnsi="Times New Roman" w:cs="Times New Roman"/>
          <w:sz w:val="24"/>
          <w:szCs w:val="24"/>
        </w:rPr>
        <w:t>.</w:t>
      </w:r>
      <w:r>
        <w:rPr>
          <w:rFonts w:ascii="Times New Roman" w:hAnsi="Times New Roman" w:cs="Times New Roman"/>
          <w:sz w:val="24"/>
          <w:szCs w:val="24"/>
        </w:rPr>
        <w:t xml:space="preserve"> </w:t>
      </w:r>
      <w:r w:rsidR="00712FB3">
        <w:rPr>
          <w:rFonts w:ascii="Times New Roman" w:hAnsi="Times New Roman" w:cs="Times New Roman"/>
          <w:sz w:val="24"/>
          <w:szCs w:val="24"/>
        </w:rPr>
        <w:fldChar w:fldCharType="begin" w:fldLock="1"/>
      </w:r>
      <w:r w:rsidR="005A4275">
        <w:rPr>
          <w:rFonts w:ascii="Times New Roman" w:hAnsi="Times New Roman" w:cs="Times New Roman"/>
          <w:sz w:val="24"/>
          <w:szCs w:val="24"/>
        </w:rPr>
        <w:instrText>ADDIN CSL_CITATION {"citationItems":[{"id":"ITEM-1","itemData":{"DOI":"10.1016/j.plaphy.2021.08.039","ISSN":"0981-9428","author":[{"dropping-particle":"","family":"Elshoky","given":"Hisham A","non-dropping-particle":"","parse-names":false,"suffix":""},{"dropping-particle":"","family":"Yotsova","given":"Ekaterina","non-dropping-particle":"","parse-names":false,"suffix":""},{"dropping-particle":"","family":"Farghali","given":"Mohamed A","non-dropping-particle":"","parse-names":false,"suffix":""},{"dropping-particle":"","family":"Farroh","given":"Khaled Y","non-dropping-particle":"","parse-names":false,"suffix":""},{"dropping-particle":"","family":"El-sayed","given":"Kh","non-dropping-particle":"","parse-names":false,"suffix":""},{"dropping-particle":"","family":"Elsayed","given":"Heba","non-dropping-particle":"","parse-names":false,"suffix":""},{"dropping-particle":"","family":"Rashkov","given":"George","non-dropping-particle":"","parse-names":false,"suffix":""},{"dropping-particle":"","family":"Dobrikova","given":"Anelia","non-dropping-particle":"","parse-names":false,"suffix":""},{"dropping-particle":"","family":"Borisova","given":"Preslava","non-dropping-particle":"","parse-names":false,"suffix":""},{"dropping-particle":"","family":"Stefanov","given":"Martin","non-dropping-particle":"","parse-names":false,"suffix":""},{"dropping-particle":"","family":"Anwar","given":"Maha","non-dropping-particle":"","parse-names":false,"suffix":""},{"dropping-particle":"","family":"Apostolova","given":"Emilia","non-dropping-particle":"","parse-names":false,"suffix":""}],"container-title":"Plant Physiology and Biochemistry","id":"ITEM-1","issue":"October","issued":{"date-parts":[["2021"]]},"page":"607-618","publisher":"Elsevier Masson SAS","title":"Impact of foliar spray of zinc oxide nanoparticles on the photosynthesis of Pisum sativum L . under salt stress","type":"article-journal","volume":"167"},"uris":["http://www.mendeley.com/documents/?uuid=8b24cd45-f2f6-4f71-b10d-85f4c40837c8"]},{"id":"ITEM-2","itemData":{"DOI":"10.1088/1742-6596/429/1/012015","ISSN":"1742-6588","abstract":"Physicochemical properties of nanoparticles (NP) strongly affect their influence on cell behaviour, but can be significantly distorted by interactions with the proteins present in biological solutions. In this study we show how different surface functionalities of zinc oxide (ZnO) NP lead to changes in the size distribution and dissolution of the NP in serum containing cell culture media and how this impacts on NP toxicity. NPs capped with weakly bound large proteins undergo substantial transformations due to the exchange of the original surface ligands to the components of the cell culture media. Conversely, NP capped with a tight monolayer of small organic molecules or with covalently conjugated proteins show significantly higher stability. These differences in ligand exchange also affect the toxicity of the NP to the HepG2 liver cell model, with the NP capped with small organic molecules being more toxic than those capped with large proteins. This study highlights the importance of characterising NPs in biological media and the effect the media has during in-vitro analysis. © IOP Publishing Ltd 2013.","author":[{"dropping-particle":"","family":"Bartczak","given":"D","non-dropping-particle":"","parse-names":false,"suffix":""},{"dropping-particle":"","family":"Baradez","given":"M-O","non-dropping-particle":"","parse-names":false,"suffix":""},{"dropping-particle":"","family":"Merson","given":"S","non-dropping-particle":"","parse-names":false,"suffix":""},{"dropping-particle":"","family":"Goenaga-Infante","given":"H","non-dropping-particle":"","parse-names":false,"suffix":""},{"dropping-particle":"","family":"Marshall","given":"D","non-dropping-particle":"","parse-names":false,"suffix":""}],"container-title":"Journal of Physics: Conference Series","id":"ITEM-2","issued":{"date-parts":[["2013"]]},"page":"012015","title":"Surface ligand dependent toxicity of zinc oxide nanoparticles in HepG2 cell model","type":"article-journal","volume":"429"},"uris":["http://www.mendeley.com/documents/?uuid=8953dd27-6ece-4033-93bf-8629e534ba09"]}],"mendeley":{"formattedCitation":"&lt;sup&gt;18,26&lt;/sup&gt;","plainTextFormattedCitation":"18,26","previouslyFormattedCitation":"&lt;sup&gt;18,26&lt;/sup&gt;"},"properties":{"noteIndex":0},"schema":"https://github.com/citation-style-language/schema/raw/master/csl-citation.json"}</w:instrText>
      </w:r>
      <w:r w:rsidR="00712FB3">
        <w:rPr>
          <w:rFonts w:ascii="Times New Roman" w:hAnsi="Times New Roman" w:cs="Times New Roman"/>
          <w:sz w:val="24"/>
          <w:szCs w:val="24"/>
        </w:rPr>
        <w:fldChar w:fldCharType="separate"/>
      </w:r>
      <w:r w:rsidR="005A4275" w:rsidRPr="005A4275">
        <w:rPr>
          <w:rFonts w:ascii="Times New Roman" w:hAnsi="Times New Roman" w:cs="Times New Roman"/>
          <w:noProof/>
          <w:sz w:val="24"/>
          <w:szCs w:val="24"/>
          <w:vertAlign w:val="superscript"/>
        </w:rPr>
        <w:t>18,26</w:t>
      </w:r>
      <w:r w:rsidR="00712FB3">
        <w:rPr>
          <w:rFonts w:ascii="Times New Roman" w:hAnsi="Times New Roman" w:cs="Times New Roman"/>
          <w:sz w:val="24"/>
          <w:szCs w:val="24"/>
        </w:rPr>
        <w:fldChar w:fldCharType="end"/>
      </w:r>
      <w:r w:rsidRPr="000531B1">
        <w:rPr>
          <w:rFonts w:ascii="Times New Roman" w:hAnsi="Times New Roman" w:cs="Times New Roman"/>
          <w:sz w:val="24"/>
          <w:szCs w:val="24"/>
        </w:rPr>
        <w:t xml:space="preserve"> </w:t>
      </w:r>
      <w:r>
        <w:rPr>
          <w:rFonts w:ascii="Times New Roman" w:hAnsi="Times New Roman" w:cs="Times New Roman"/>
          <w:sz w:val="24"/>
          <w:szCs w:val="24"/>
        </w:rPr>
        <w:t xml:space="preserve">Where </w:t>
      </w:r>
      <w:r w:rsidRPr="000531B1">
        <w:rPr>
          <w:rFonts w:ascii="Times New Roman" w:hAnsi="Times New Roman" w:cs="Times New Roman"/>
          <w:sz w:val="24"/>
          <w:szCs w:val="24"/>
        </w:rPr>
        <w:t>0.5 g of ZnO NPs</w:t>
      </w:r>
      <w:r>
        <w:rPr>
          <w:rFonts w:ascii="Times New Roman" w:hAnsi="Times New Roman" w:cs="Times New Roman"/>
          <w:sz w:val="24"/>
          <w:szCs w:val="24"/>
        </w:rPr>
        <w:t xml:space="preserve"> in</w:t>
      </w:r>
      <w:r w:rsidRPr="000531B1">
        <w:rPr>
          <w:rFonts w:ascii="Times New Roman" w:hAnsi="Times New Roman" w:cs="Times New Roman"/>
          <w:sz w:val="24"/>
          <w:szCs w:val="24"/>
        </w:rPr>
        <w:t xml:space="preserve"> 100 mL of 2-propanol was sonicated for 15 min at room temperature in an ultrasonic bath.</w:t>
      </w:r>
      <w:r w:rsidRPr="000531B1">
        <w:rPr>
          <w:rFonts w:asciiTheme="majorBidi" w:hAnsiTheme="majorBidi" w:cstheme="majorBidi"/>
          <w:color w:val="000000" w:themeColor="text1"/>
          <w:sz w:val="24"/>
          <w:szCs w:val="24"/>
        </w:rPr>
        <w:t xml:space="preserve"> The pH of the ZnO </w:t>
      </w:r>
      <w:r>
        <w:rPr>
          <w:rFonts w:asciiTheme="majorBidi" w:hAnsiTheme="majorBidi" w:cstheme="majorBidi"/>
          <w:color w:val="000000" w:themeColor="text1"/>
          <w:sz w:val="24"/>
          <w:szCs w:val="24"/>
        </w:rPr>
        <w:t xml:space="preserve">NPs </w:t>
      </w:r>
      <w:r w:rsidRPr="000531B1">
        <w:rPr>
          <w:rFonts w:asciiTheme="majorBidi" w:hAnsiTheme="majorBidi" w:cstheme="majorBidi"/>
          <w:color w:val="000000" w:themeColor="text1"/>
          <w:sz w:val="24"/>
          <w:szCs w:val="24"/>
        </w:rPr>
        <w:t xml:space="preserve">solution has been raised to 10 by dropwise addition of </w:t>
      </w:r>
      <w:r>
        <w:rPr>
          <w:rFonts w:asciiTheme="majorBidi" w:hAnsiTheme="majorBidi" w:cstheme="majorBidi"/>
          <w:color w:val="000000" w:themeColor="text1"/>
          <w:sz w:val="24"/>
          <w:szCs w:val="24"/>
        </w:rPr>
        <w:t xml:space="preserve">1 M </w:t>
      </w:r>
      <w:r w:rsidRPr="000531B1">
        <w:rPr>
          <w:rFonts w:asciiTheme="majorBidi" w:hAnsiTheme="majorBidi" w:cstheme="majorBidi"/>
          <w:color w:val="000000" w:themeColor="text1"/>
          <w:sz w:val="24"/>
          <w:szCs w:val="24"/>
        </w:rPr>
        <w:t>ammonium hydroxide</w:t>
      </w:r>
      <w:r>
        <w:rPr>
          <w:rFonts w:asciiTheme="majorBidi" w:hAnsiTheme="majorBidi" w:cstheme="majorBidi"/>
          <w:color w:val="000000" w:themeColor="text1"/>
          <w:sz w:val="24"/>
          <w:szCs w:val="24"/>
        </w:rPr>
        <w:t xml:space="preserve"> solution</w:t>
      </w:r>
      <w:r w:rsidR="00633031">
        <w:rPr>
          <w:rFonts w:asciiTheme="majorBidi" w:hAnsiTheme="majorBidi" w:cstheme="majorBidi"/>
          <w:color w:val="000000" w:themeColor="text1"/>
          <w:sz w:val="24"/>
          <w:szCs w:val="24"/>
        </w:rPr>
        <w:t xml:space="preserve"> and monitoring the change using the pH meter</w:t>
      </w:r>
      <w:r w:rsidRPr="000531B1">
        <w:rPr>
          <w:rFonts w:asciiTheme="majorBidi" w:hAnsiTheme="majorBidi" w:cstheme="majorBidi"/>
          <w:color w:val="000000" w:themeColor="text1"/>
          <w:sz w:val="24"/>
          <w:szCs w:val="24"/>
        </w:rPr>
        <w:t>.</w:t>
      </w:r>
      <w:r w:rsidRPr="000531B1">
        <w:rPr>
          <w:rFonts w:ascii="Times New Roman" w:hAnsi="Times New Roman" w:cs="Times New Roman"/>
          <w:sz w:val="24"/>
          <w:szCs w:val="24"/>
        </w:rPr>
        <w:t xml:space="preserve"> Next, 100 mL of 2% TEOS in DI-H</w:t>
      </w:r>
      <w:r w:rsidRPr="000531B1">
        <w:rPr>
          <w:rFonts w:ascii="Times New Roman" w:hAnsi="Times New Roman" w:cs="Times New Roman"/>
          <w:sz w:val="24"/>
          <w:szCs w:val="24"/>
          <w:vertAlign w:val="subscript"/>
        </w:rPr>
        <w:t>2</w:t>
      </w:r>
      <w:r w:rsidRPr="000531B1">
        <w:rPr>
          <w:rFonts w:ascii="Times New Roman" w:hAnsi="Times New Roman" w:cs="Times New Roman"/>
          <w:sz w:val="24"/>
          <w:szCs w:val="24"/>
        </w:rPr>
        <w:t xml:space="preserve">O was </w:t>
      </w:r>
      <w:r>
        <w:rPr>
          <w:rFonts w:ascii="Times New Roman" w:hAnsi="Times New Roman" w:cs="Times New Roman"/>
          <w:sz w:val="24"/>
          <w:szCs w:val="24"/>
        </w:rPr>
        <w:t>added</w:t>
      </w:r>
      <w:r w:rsidRPr="000531B1">
        <w:rPr>
          <w:rFonts w:ascii="Times New Roman" w:hAnsi="Times New Roman" w:cs="Times New Roman"/>
          <w:sz w:val="24"/>
          <w:szCs w:val="24"/>
        </w:rPr>
        <w:t xml:space="preserve"> and the suspension was sonicated for 1 h at room temperature. NPs </w:t>
      </w:r>
      <w:r w:rsidR="008E7DD5">
        <w:rPr>
          <w:rFonts w:ascii="Times New Roman" w:hAnsi="Times New Roman" w:cs="Times New Roman"/>
          <w:sz w:val="24"/>
          <w:szCs w:val="24"/>
        </w:rPr>
        <w:t>were</w:t>
      </w:r>
      <w:r w:rsidRPr="000531B1">
        <w:rPr>
          <w:rFonts w:ascii="Times New Roman" w:hAnsi="Times New Roman" w:cs="Times New Roman"/>
          <w:sz w:val="24"/>
          <w:szCs w:val="24"/>
        </w:rPr>
        <w:t xml:space="preserve"> then reacted overnight at 60 ℃ with </w:t>
      </w:r>
      <w:r w:rsidR="00136EE9">
        <w:rPr>
          <w:rFonts w:ascii="Times New Roman" w:hAnsi="Times New Roman" w:cs="Times New Roman"/>
          <w:sz w:val="24"/>
          <w:szCs w:val="24"/>
        </w:rPr>
        <w:t>stirring</w:t>
      </w:r>
      <w:r w:rsidRPr="000531B1">
        <w:rPr>
          <w:rFonts w:ascii="Times New Roman" w:hAnsi="Times New Roman" w:cs="Times New Roman"/>
          <w:sz w:val="24"/>
          <w:szCs w:val="24"/>
        </w:rPr>
        <w:t xml:space="preserve">, </w:t>
      </w:r>
      <w:r>
        <w:rPr>
          <w:rFonts w:ascii="Times New Roman" w:hAnsi="Times New Roman" w:cs="Times New Roman"/>
          <w:sz w:val="24"/>
          <w:szCs w:val="24"/>
        </w:rPr>
        <w:t>before</w:t>
      </w:r>
      <w:r w:rsidRPr="000531B1">
        <w:rPr>
          <w:rFonts w:ascii="Times New Roman" w:hAnsi="Times New Roman" w:cs="Times New Roman"/>
          <w:sz w:val="24"/>
          <w:szCs w:val="24"/>
        </w:rPr>
        <w:t xml:space="preserve"> purification from excess byproducts and organic solvent residues by triple centrifugation/</w:t>
      </w:r>
      <w:r w:rsidR="00D048DB">
        <w:rPr>
          <w:rFonts w:ascii="Times New Roman" w:hAnsi="Times New Roman" w:cs="Times New Roman"/>
          <w:sz w:val="24"/>
          <w:szCs w:val="24"/>
        </w:rPr>
        <w:t xml:space="preserve"> </w:t>
      </w:r>
      <w:r w:rsidRPr="000531B1">
        <w:rPr>
          <w:rFonts w:ascii="Times New Roman" w:hAnsi="Times New Roman" w:cs="Times New Roman"/>
          <w:sz w:val="24"/>
          <w:szCs w:val="24"/>
        </w:rPr>
        <w:lastRenderedPageBreak/>
        <w:t>decantation (13000 rpm, 15 min at room temperature)</w:t>
      </w:r>
      <w:r w:rsidR="004546C9">
        <w:rPr>
          <w:rFonts w:ascii="Times New Roman" w:hAnsi="Times New Roman" w:cs="Times New Roman"/>
          <w:sz w:val="24"/>
          <w:szCs w:val="24"/>
        </w:rPr>
        <w:t xml:space="preserve"> with the same way mentioned for </w:t>
      </w:r>
      <w:r w:rsidR="004546C9" w:rsidRPr="00136EE9">
        <w:rPr>
          <w:rFonts w:ascii="Times New Roman" w:hAnsi="Times New Roman" w:cs="Times New Roman"/>
          <w:bCs/>
          <w:iCs/>
          <w:sz w:val="24"/>
          <w:szCs w:val="24"/>
        </w:rPr>
        <w:t xml:space="preserve">ZnO NCs </w:t>
      </w:r>
      <w:r w:rsidR="004546C9">
        <w:rPr>
          <w:rFonts w:ascii="Times New Roman" w:hAnsi="Times New Roman" w:cs="Times New Roman"/>
          <w:sz w:val="24"/>
          <w:szCs w:val="24"/>
        </w:rPr>
        <w:t>preparation</w:t>
      </w:r>
      <w:r w:rsidRPr="000531B1">
        <w:rPr>
          <w:rFonts w:ascii="Times New Roman" w:hAnsi="Times New Roman" w:cs="Times New Roman"/>
          <w:sz w:val="24"/>
          <w:szCs w:val="24"/>
        </w:rPr>
        <w:t>. (ZnO-SiO</w:t>
      </w:r>
      <w:r w:rsidRPr="000531B1">
        <w:rPr>
          <w:rFonts w:ascii="Times New Roman" w:hAnsi="Times New Roman" w:cs="Times New Roman"/>
          <w:sz w:val="24"/>
          <w:szCs w:val="24"/>
          <w:vertAlign w:val="subscript"/>
        </w:rPr>
        <w:t>A</w:t>
      </w:r>
      <w:r w:rsidRPr="000531B1">
        <w:rPr>
          <w:rFonts w:ascii="Times New Roman" w:hAnsi="Times New Roman" w:cs="Times New Roman"/>
          <w:sz w:val="24"/>
          <w:szCs w:val="24"/>
        </w:rPr>
        <w:t xml:space="preserve">) NPs were then dried in </w:t>
      </w:r>
      <w:r>
        <w:rPr>
          <w:rFonts w:ascii="Times New Roman" w:hAnsi="Times New Roman" w:cs="Times New Roman"/>
          <w:sz w:val="24"/>
          <w:szCs w:val="24"/>
        </w:rPr>
        <w:t xml:space="preserve">a </w:t>
      </w:r>
      <w:r w:rsidRPr="000531B1">
        <w:rPr>
          <w:rFonts w:ascii="Times New Roman" w:hAnsi="Times New Roman" w:cs="Times New Roman"/>
          <w:sz w:val="24"/>
          <w:szCs w:val="24"/>
        </w:rPr>
        <w:t>hot air oven at 80 °C overnight. For the second form of SiO</w:t>
      </w:r>
      <w:r w:rsidRPr="000531B1">
        <w:rPr>
          <w:rFonts w:ascii="Times New Roman" w:hAnsi="Times New Roman" w:cs="Times New Roman"/>
          <w:sz w:val="24"/>
          <w:szCs w:val="24"/>
          <w:vertAlign w:val="subscript"/>
        </w:rPr>
        <w:t>2</w:t>
      </w:r>
      <w:r w:rsidRPr="000531B1">
        <w:rPr>
          <w:rFonts w:ascii="Times New Roman" w:hAnsi="Times New Roman" w:cs="Times New Roman"/>
          <w:sz w:val="24"/>
          <w:szCs w:val="24"/>
        </w:rPr>
        <w:t xml:space="preserve"> capped ZnO N</w:t>
      </w:r>
      <w:r w:rsidR="00746E47">
        <w:rPr>
          <w:rFonts w:ascii="Times New Roman" w:hAnsi="Times New Roman" w:cs="Times New Roman"/>
          <w:sz w:val="24"/>
          <w:szCs w:val="24"/>
        </w:rPr>
        <w:t>P</w:t>
      </w:r>
      <w:r w:rsidRPr="000531B1">
        <w:rPr>
          <w:rFonts w:ascii="Times New Roman" w:hAnsi="Times New Roman" w:cs="Times New Roman"/>
          <w:sz w:val="24"/>
          <w:szCs w:val="24"/>
        </w:rPr>
        <w:t>s (ZnO-SiO</w:t>
      </w:r>
      <w:r w:rsidRPr="000531B1">
        <w:rPr>
          <w:rFonts w:ascii="Times New Roman" w:hAnsi="Times New Roman" w:cs="Times New Roman"/>
          <w:sz w:val="24"/>
          <w:szCs w:val="24"/>
          <w:vertAlign w:val="subscript"/>
        </w:rPr>
        <w:t>B</w:t>
      </w:r>
      <w:r w:rsidRPr="000531B1">
        <w:rPr>
          <w:rFonts w:ascii="Times New Roman" w:hAnsi="Times New Roman" w:cs="Times New Roman"/>
          <w:sz w:val="24"/>
          <w:szCs w:val="24"/>
        </w:rPr>
        <w:t xml:space="preserve">), </w:t>
      </w:r>
      <w:r w:rsidRPr="000531B1">
        <w:rPr>
          <w:rFonts w:asciiTheme="majorBidi" w:hAnsiTheme="majorBidi" w:cstheme="majorBidi"/>
          <w:color w:val="000000" w:themeColor="text1"/>
          <w:sz w:val="24"/>
          <w:szCs w:val="24"/>
        </w:rPr>
        <w:t>the same procedures have been done but without pH adjustment of the ZnO solution.</w:t>
      </w:r>
    </w:p>
    <w:p w14:paraId="299F744F" w14:textId="77777777" w:rsidR="00DC125D" w:rsidRDefault="00DC125D" w:rsidP="00053D9C">
      <w:pPr>
        <w:pStyle w:val="ListParagraph"/>
        <w:spacing w:line="360" w:lineRule="auto"/>
        <w:ind w:left="0" w:firstLine="720"/>
        <w:jc w:val="both"/>
        <w:rPr>
          <w:rFonts w:ascii="Times New Roman" w:hAnsi="Times New Roman" w:cs="Times New Roman"/>
          <w:b/>
          <w:i/>
          <w:sz w:val="24"/>
          <w:szCs w:val="24"/>
        </w:rPr>
      </w:pPr>
    </w:p>
    <w:p w14:paraId="2C3F112D" w14:textId="77777777" w:rsidR="000346E5" w:rsidRPr="000346E5" w:rsidRDefault="000346E5" w:rsidP="00C0723F">
      <w:pPr>
        <w:pStyle w:val="ListParagraph"/>
        <w:numPr>
          <w:ilvl w:val="1"/>
          <w:numId w:val="8"/>
        </w:numPr>
        <w:spacing w:line="360" w:lineRule="auto"/>
        <w:rPr>
          <w:rFonts w:ascii="Times New Roman" w:hAnsi="Times New Roman" w:cs="Times New Roman"/>
          <w:b/>
          <w:i/>
          <w:sz w:val="24"/>
          <w:szCs w:val="24"/>
        </w:rPr>
      </w:pPr>
      <w:r w:rsidRPr="000346E5">
        <w:rPr>
          <w:rFonts w:ascii="Times New Roman" w:hAnsi="Times New Roman" w:cs="Times New Roman"/>
          <w:b/>
          <w:i/>
          <w:sz w:val="24"/>
          <w:szCs w:val="24"/>
        </w:rPr>
        <w:t xml:space="preserve">Preparation of </w:t>
      </w:r>
      <w:r w:rsidRPr="00260835">
        <w:rPr>
          <w:rFonts w:ascii="Times New Roman" w:hAnsi="Times New Roman" w:cs="Times New Roman"/>
          <w:b/>
          <w:i/>
          <w:sz w:val="24"/>
          <w:szCs w:val="24"/>
        </w:rPr>
        <w:t>Silica nanoparticles (SiO</w:t>
      </w:r>
      <w:r w:rsidRPr="00260835">
        <w:rPr>
          <w:rFonts w:ascii="Times New Roman" w:hAnsi="Times New Roman" w:cs="Times New Roman"/>
          <w:b/>
          <w:i/>
          <w:sz w:val="24"/>
          <w:szCs w:val="24"/>
          <w:vertAlign w:val="subscript"/>
        </w:rPr>
        <w:t>2</w:t>
      </w:r>
      <w:r w:rsidRPr="000346E5">
        <w:rPr>
          <w:rFonts w:ascii="Times New Roman" w:hAnsi="Times New Roman" w:cs="Times New Roman"/>
          <w:b/>
          <w:i/>
          <w:sz w:val="24"/>
          <w:szCs w:val="24"/>
        </w:rPr>
        <w:t xml:space="preserve"> NPs)</w:t>
      </w:r>
    </w:p>
    <w:p w14:paraId="1B34AC13" w14:textId="4E9870E1" w:rsidR="004959B9" w:rsidRPr="001267A7" w:rsidRDefault="004959B9" w:rsidP="005A4275">
      <w:pPr>
        <w:spacing w:line="360" w:lineRule="auto"/>
        <w:ind w:firstLine="720"/>
        <w:jc w:val="both"/>
        <w:rPr>
          <w:rFonts w:ascii="Times New Roman" w:hAnsi="Times New Roman" w:cs="Times New Roman"/>
          <w:b/>
          <w:sz w:val="24"/>
          <w:szCs w:val="24"/>
        </w:rPr>
      </w:pPr>
      <w:r w:rsidRPr="001267A7">
        <w:rPr>
          <w:rFonts w:ascii="Times New Roman" w:eastAsia="Times New Roman" w:hAnsi="Times New Roman" w:cs="Times New Roman"/>
          <w:sz w:val="24"/>
          <w:szCs w:val="24"/>
        </w:rPr>
        <w:t xml:space="preserve">In brief, 300 mL of </w:t>
      </w:r>
      <w:r w:rsidRPr="001267A7">
        <w:rPr>
          <w:rFonts w:ascii="Times New Roman" w:hAnsi="Times New Roman" w:cs="Times New Roman"/>
          <w:sz w:val="24"/>
          <w:szCs w:val="24"/>
        </w:rPr>
        <w:t>DI-H</w:t>
      </w:r>
      <w:r w:rsidRPr="001267A7">
        <w:rPr>
          <w:rFonts w:ascii="Times New Roman" w:hAnsi="Times New Roman" w:cs="Times New Roman"/>
          <w:sz w:val="24"/>
          <w:szCs w:val="24"/>
          <w:vertAlign w:val="subscript"/>
        </w:rPr>
        <w:t>2</w:t>
      </w:r>
      <w:r w:rsidRPr="001267A7">
        <w:rPr>
          <w:rFonts w:ascii="Times New Roman" w:hAnsi="Times New Roman" w:cs="Times New Roman"/>
          <w:sz w:val="24"/>
          <w:szCs w:val="24"/>
        </w:rPr>
        <w:t xml:space="preserve">O </w:t>
      </w:r>
      <w:r w:rsidR="008E7DD5">
        <w:rPr>
          <w:rFonts w:ascii="Times New Roman" w:hAnsi="Times New Roman" w:cs="Times New Roman"/>
          <w:sz w:val="24"/>
          <w:szCs w:val="24"/>
        </w:rPr>
        <w:t xml:space="preserve">was </w:t>
      </w:r>
      <w:r w:rsidRPr="001267A7">
        <w:rPr>
          <w:rFonts w:ascii="Times New Roman" w:eastAsia="Times New Roman" w:hAnsi="Times New Roman" w:cs="Times New Roman"/>
          <w:sz w:val="24"/>
          <w:szCs w:val="24"/>
        </w:rPr>
        <w:t>added to 300 mL ethanol and</w:t>
      </w:r>
      <w:r w:rsidR="000346E5">
        <w:rPr>
          <w:rFonts w:ascii="Times New Roman" w:eastAsia="Times New Roman" w:hAnsi="Times New Roman" w:cs="Times New Roman"/>
          <w:sz w:val="24"/>
          <w:szCs w:val="24"/>
        </w:rPr>
        <w:t xml:space="preserve"> kept under </w:t>
      </w:r>
      <w:r w:rsidRPr="001267A7">
        <w:rPr>
          <w:rFonts w:ascii="Times New Roman" w:eastAsia="Times New Roman" w:hAnsi="Times New Roman" w:cs="Times New Roman"/>
          <w:sz w:val="24"/>
          <w:szCs w:val="24"/>
        </w:rPr>
        <w:t xml:space="preserve">stirring for 10 minutes at room temperature. </w:t>
      </w:r>
      <w:r w:rsidRPr="001267A7">
        <w:rPr>
          <w:rFonts w:ascii="Times New Roman" w:eastAsia="Calibri" w:hAnsi="Times New Roman" w:cs="Times New Roman"/>
          <w:sz w:val="24"/>
          <w:szCs w:val="24"/>
        </w:rPr>
        <w:t>Then</w:t>
      </w:r>
      <w:r w:rsidR="000346E5">
        <w:rPr>
          <w:rFonts w:ascii="Times New Roman" w:eastAsia="Calibri" w:hAnsi="Times New Roman" w:cs="Times New Roman"/>
          <w:sz w:val="24"/>
          <w:szCs w:val="24"/>
        </w:rPr>
        <w:t>,</w:t>
      </w:r>
      <w:r w:rsidRPr="001267A7">
        <w:rPr>
          <w:rFonts w:ascii="Times New Roman" w:eastAsia="Calibri" w:hAnsi="Times New Roman" w:cs="Times New Roman"/>
          <w:sz w:val="24"/>
          <w:szCs w:val="24"/>
        </w:rPr>
        <w:t xml:space="preserve"> 45 mL </w:t>
      </w:r>
      <w:r w:rsidR="000346E5" w:rsidRPr="00147558">
        <w:rPr>
          <w:rFonts w:ascii="Times New Roman" w:eastAsia="Calibri" w:hAnsi="Times New Roman" w:cs="Times New Roman"/>
          <w:sz w:val="24"/>
          <w:szCs w:val="24"/>
        </w:rPr>
        <w:t xml:space="preserve">of </w:t>
      </w:r>
      <w:r w:rsidR="000346E5">
        <w:rPr>
          <w:rFonts w:ascii="Times New Roman" w:eastAsia="Calibri" w:hAnsi="Times New Roman" w:cs="Times New Roman"/>
          <w:sz w:val="24"/>
          <w:szCs w:val="24"/>
        </w:rPr>
        <w:t>TEOS were added</w:t>
      </w:r>
      <w:r w:rsidRPr="001267A7">
        <w:rPr>
          <w:rFonts w:ascii="Times New Roman" w:eastAsia="Calibri" w:hAnsi="Times New Roman" w:cs="Times New Roman"/>
          <w:sz w:val="24"/>
          <w:szCs w:val="24"/>
        </w:rPr>
        <w:t xml:space="preserve"> and sonicate</w:t>
      </w:r>
      <w:r w:rsidR="000346E5">
        <w:rPr>
          <w:rFonts w:ascii="Times New Roman" w:eastAsia="Calibri" w:hAnsi="Times New Roman" w:cs="Times New Roman"/>
          <w:sz w:val="24"/>
          <w:szCs w:val="24"/>
        </w:rPr>
        <w:t>d</w:t>
      </w:r>
      <w:r w:rsidR="000346E5" w:rsidRPr="00147558">
        <w:rPr>
          <w:rFonts w:ascii="Times New Roman" w:eastAsia="Calibri" w:hAnsi="Times New Roman" w:cs="Times New Roman"/>
          <w:sz w:val="24"/>
          <w:szCs w:val="24"/>
        </w:rPr>
        <w:t xml:space="preserve"> for 20 minutes. </w:t>
      </w:r>
      <w:r w:rsidR="004546C9">
        <w:rPr>
          <w:rFonts w:ascii="Times New Roman" w:eastAsia="Calibri" w:hAnsi="Times New Roman" w:cs="Times New Roman"/>
          <w:sz w:val="24"/>
          <w:szCs w:val="24"/>
        </w:rPr>
        <w:t xml:space="preserve">1M </w:t>
      </w:r>
      <w:r w:rsidR="000346E5" w:rsidRPr="00147558">
        <w:rPr>
          <w:rFonts w:ascii="Times New Roman" w:eastAsia="Calibri" w:hAnsi="Times New Roman" w:cs="Times New Roman"/>
          <w:sz w:val="24"/>
          <w:szCs w:val="24"/>
        </w:rPr>
        <w:t>A</w:t>
      </w:r>
      <w:r w:rsidRPr="001267A7">
        <w:rPr>
          <w:rFonts w:ascii="Times New Roman" w:eastAsia="Calibri" w:hAnsi="Times New Roman" w:cs="Times New Roman"/>
          <w:sz w:val="24"/>
          <w:szCs w:val="24"/>
        </w:rPr>
        <w:t>mmo</w:t>
      </w:r>
      <w:r w:rsidR="004546C9">
        <w:rPr>
          <w:rFonts w:ascii="Times New Roman" w:eastAsia="Calibri" w:hAnsi="Times New Roman" w:cs="Times New Roman"/>
          <w:sz w:val="24"/>
          <w:szCs w:val="24"/>
        </w:rPr>
        <w:t xml:space="preserve">nium hydroxide </w:t>
      </w:r>
      <w:r w:rsidRPr="001267A7">
        <w:rPr>
          <w:rFonts w:ascii="Times New Roman" w:eastAsia="Calibri" w:hAnsi="Times New Roman" w:cs="Times New Roman"/>
          <w:sz w:val="24"/>
          <w:szCs w:val="24"/>
        </w:rPr>
        <w:t xml:space="preserve">solution was added </w:t>
      </w:r>
      <w:r w:rsidR="008E7DD5">
        <w:rPr>
          <w:rFonts w:ascii="Times New Roman" w:eastAsia="Calibri" w:hAnsi="Times New Roman" w:cs="Times New Roman"/>
          <w:sz w:val="24"/>
          <w:szCs w:val="24"/>
        </w:rPr>
        <w:t>drop</w:t>
      </w:r>
      <w:r w:rsidR="000346E5">
        <w:rPr>
          <w:rFonts w:ascii="Times New Roman" w:eastAsia="Calibri" w:hAnsi="Times New Roman" w:cs="Times New Roman"/>
          <w:sz w:val="24"/>
          <w:szCs w:val="24"/>
        </w:rPr>
        <w:t>wise</w:t>
      </w:r>
      <w:r w:rsidR="00917EE2">
        <w:rPr>
          <w:rFonts w:ascii="Times New Roman" w:eastAsia="Calibri" w:hAnsi="Times New Roman" w:cs="Times New Roman"/>
          <w:sz w:val="24"/>
          <w:szCs w:val="24"/>
        </w:rPr>
        <w:t xml:space="preserve"> until pH 10</w:t>
      </w:r>
      <w:r w:rsidR="000346E5">
        <w:rPr>
          <w:rFonts w:ascii="Times New Roman" w:eastAsia="Calibri" w:hAnsi="Times New Roman" w:cs="Times New Roman"/>
          <w:sz w:val="24"/>
          <w:szCs w:val="24"/>
        </w:rPr>
        <w:t xml:space="preserve"> </w:t>
      </w:r>
      <w:r w:rsidRPr="001267A7">
        <w:rPr>
          <w:rFonts w:ascii="Times New Roman" w:eastAsia="Calibri" w:hAnsi="Times New Roman" w:cs="Times New Roman"/>
          <w:sz w:val="24"/>
          <w:szCs w:val="24"/>
        </w:rPr>
        <w:t xml:space="preserve">and the reaction was left under stirring overnight. </w:t>
      </w:r>
      <w:r w:rsidR="000346E5">
        <w:rPr>
          <w:rFonts w:ascii="Times New Roman" w:eastAsia="Calibri" w:hAnsi="Times New Roman" w:cs="Times New Roman"/>
          <w:sz w:val="24"/>
          <w:szCs w:val="24"/>
        </w:rPr>
        <w:t>Next</w:t>
      </w:r>
      <w:r w:rsidRPr="001267A7">
        <w:rPr>
          <w:rFonts w:ascii="Times New Roman" w:eastAsia="Calibri" w:hAnsi="Times New Roman" w:cs="Times New Roman"/>
          <w:sz w:val="24"/>
          <w:szCs w:val="24"/>
        </w:rPr>
        <w:t>, The SiO</w:t>
      </w:r>
      <w:r w:rsidRPr="001267A7">
        <w:rPr>
          <w:rFonts w:ascii="Times New Roman" w:eastAsia="Calibri" w:hAnsi="Times New Roman" w:cs="Times New Roman"/>
          <w:sz w:val="24"/>
          <w:szCs w:val="24"/>
          <w:vertAlign w:val="subscript"/>
        </w:rPr>
        <w:t>2</w:t>
      </w:r>
      <w:r w:rsidRPr="001267A7">
        <w:rPr>
          <w:rFonts w:ascii="Times New Roman" w:eastAsia="Calibri" w:hAnsi="Times New Roman" w:cs="Times New Roman"/>
          <w:sz w:val="24"/>
          <w:szCs w:val="24"/>
        </w:rPr>
        <w:t xml:space="preserve"> NPs were washed well with DI-H</w:t>
      </w:r>
      <w:r w:rsidRPr="001267A7">
        <w:rPr>
          <w:rFonts w:ascii="Times New Roman" w:eastAsia="Calibri" w:hAnsi="Times New Roman" w:cs="Times New Roman"/>
          <w:sz w:val="24"/>
          <w:szCs w:val="24"/>
          <w:vertAlign w:val="subscript"/>
        </w:rPr>
        <w:t>2</w:t>
      </w:r>
      <w:r w:rsidRPr="001267A7">
        <w:rPr>
          <w:rFonts w:ascii="Times New Roman" w:eastAsia="Calibri" w:hAnsi="Times New Roman" w:cs="Times New Roman"/>
          <w:sz w:val="24"/>
          <w:szCs w:val="24"/>
        </w:rPr>
        <w:t xml:space="preserve">O </w:t>
      </w:r>
      <w:r w:rsidR="000346E5">
        <w:rPr>
          <w:rFonts w:ascii="Times New Roman" w:eastAsia="Calibri" w:hAnsi="Times New Roman" w:cs="Times New Roman"/>
          <w:sz w:val="24"/>
          <w:szCs w:val="24"/>
        </w:rPr>
        <w:t xml:space="preserve">using centrifugation </w:t>
      </w:r>
      <w:r w:rsidRPr="001267A7">
        <w:rPr>
          <w:rFonts w:ascii="Times New Roman" w:eastAsia="Calibri" w:hAnsi="Times New Roman" w:cs="Times New Roman"/>
          <w:sz w:val="24"/>
          <w:szCs w:val="24"/>
        </w:rPr>
        <w:t xml:space="preserve">at 10000 rpm for 15 </w:t>
      </w:r>
      <w:r w:rsidR="000346E5" w:rsidRPr="00147558">
        <w:rPr>
          <w:rFonts w:ascii="Times New Roman" w:eastAsia="Calibri" w:hAnsi="Times New Roman" w:cs="Times New Roman"/>
          <w:sz w:val="24"/>
          <w:szCs w:val="24"/>
        </w:rPr>
        <w:t>minutes</w:t>
      </w:r>
      <w:r w:rsidR="00917EE2">
        <w:rPr>
          <w:rFonts w:ascii="Times New Roman" w:eastAsia="Calibri" w:hAnsi="Times New Roman" w:cs="Times New Roman"/>
          <w:sz w:val="24"/>
          <w:szCs w:val="24"/>
        </w:rPr>
        <w:t>, following the same way mentioned before</w:t>
      </w:r>
      <w:r w:rsidR="000346E5">
        <w:rPr>
          <w:rFonts w:ascii="Times New Roman" w:eastAsia="Calibri" w:hAnsi="Times New Roman" w:cs="Times New Roman"/>
          <w:sz w:val="24"/>
          <w:szCs w:val="24"/>
        </w:rPr>
        <w:t xml:space="preserve">, </w:t>
      </w:r>
      <w:r w:rsidRPr="001267A7">
        <w:rPr>
          <w:rFonts w:ascii="Times New Roman" w:eastAsia="Calibri" w:hAnsi="Times New Roman" w:cs="Times New Roman"/>
          <w:sz w:val="24"/>
          <w:szCs w:val="24"/>
        </w:rPr>
        <w:t>until ammonia odor disappear</w:t>
      </w:r>
      <w:r w:rsidR="004D1F75">
        <w:rPr>
          <w:rFonts w:ascii="Times New Roman" w:eastAsia="Calibri" w:hAnsi="Times New Roman" w:cs="Times New Roman"/>
          <w:sz w:val="24"/>
          <w:szCs w:val="24"/>
        </w:rPr>
        <w:t>s</w:t>
      </w:r>
      <w:r w:rsidR="00917EE2">
        <w:rPr>
          <w:rFonts w:ascii="Times New Roman" w:eastAsia="Calibri" w:hAnsi="Times New Roman" w:cs="Times New Roman"/>
          <w:sz w:val="24"/>
          <w:szCs w:val="24"/>
        </w:rPr>
        <w:t xml:space="preserve"> and pH become</w:t>
      </w:r>
      <w:r w:rsidR="00442061">
        <w:rPr>
          <w:rFonts w:ascii="Times New Roman" w:eastAsia="Calibri" w:hAnsi="Times New Roman" w:cs="Times New Roman"/>
          <w:sz w:val="24"/>
          <w:szCs w:val="24"/>
        </w:rPr>
        <w:t>s</w:t>
      </w:r>
      <w:r w:rsidR="00917EE2">
        <w:rPr>
          <w:rFonts w:ascii="Times New Roman" w:eastAsia="Calibri" w:hAnsi="Times New Roman" w:cs="Times New Roman"/>
          <w:sz w:val="24"/>
          <w:szCs w:val="24"/>
        </w:rPr>
        <w:t xml:space="preserve"> neutral</w:t>
      </w:r>
      <w:r w:rsidRPr="001267A7">
        <w:rPr>
          <w:rFonts w:ascii="Times New Roman" w:eastAsia="Calibri" w:hAnsi="Times New Roman" w:cs="Times New Roman"/>
          <w:sz w:val="24"/>
          <w:szCs w:val="24"/>
        </w:rPr>
        <w:t xml:space="preserve">. </w:t>
      </w:r>
      <w:r w:rsidR="000346E5" w:rsidRPr="00147558">
        <w:rPr>
          <w:rFonts w:ascii="Times New Roman" w:eastAsia="Calibri" w:hAnsi="Times New Roman" w:cs="Times New Roman"/>
          <w:sz w:val="24"/>
          <w:szCs w:val="24"/>
        </w:rPr>
        <w:t xml:space="preserve">The </w:t>
      </w:r>
      <w:r w:rsidRPr="001267A7">
        <w:rPr>
          <w:rFonts w:ascii="Times New Roman" w:eastAsia="Calibri" w:hAnsi="Times New Roman" w:cs="Times New Roman"/>
          <w:sz w:val="24"/>
          <w:szCs w:val="24"/>
        </w:rPr>
        <w:t>precipitate was dried in the oven at 45 °C overnight</w:t>
      </w:r>
      <w:r w:rsidR="000346E5">
        <w:rPr>
          <w:rFonts w:ascii="Times New Roman" w:eastAsia="Calibri" w:hAnsi="Times New Roman" w:cs="Times New Roman"/>
          <w:sz w:val="24"/>
          <w:szCs w:val="24"/>
        </w:rPr>
        <w:t>,</w:t>
      </w:r>
      <w:r w:rsidRPr="001267A7">
        <w:rPr>
          <w:rFonts w:ascii="Times New Roman" w:eastAsia="Calibri" w:hAnsi="Times New Roman" w:cs="Times New Roman"/>
          <w:sz w:val="24"/>
          <w:szCs w:val="24"/>
        </w:rPr>
        <w:t xml:space="preserve"> </w:t>
      </w:r>
      <w:r w:rsidR="000346E5">
        <w:rPr>
          <w:rFonts w:ascii="Times New Roman" w:eastAsia="Calibri" w:hAnsi="Times New Roman" w:cs="Times New Roman"/>
          <w:sz w:val="24"/>
          <w:szCs w:val="24"/>
        </w:rPr>
        <w:t>f</w:t>
      </w:r>
      <w:r w:rsidR="000346E5" w:rsidRPr="00E7606D">
        <w:rPr>
          <w:rFonts w:ascii="Times New Roman" w:eastAsia="Calibri" w:hAnsi="Times New Roman" w:cs="Times New Roman"/>
          <w:sz w:val="24"/>
          <w:szCs w:val="24"/>
        </w:rPr>
        <w:t xml:space="preserve">inally, </w:t>
      </w:r>
      <w:r w:rsidR="00C84F75">
        <w:rPr>
          <w:rFonts w:ascii="Times New Roman" w:eastAsia="Calibri" w:hAnsi="Times New Roman" w:cs="Times New Roman"/>
          <w:sz w:val="24"/>
          <w:szCs w:val="24"/>
        </w:rPr>
        <w:t xml:space="preserve">the yield was </w:t>
      </w:r>
      <w:r w:rsidRPr="001267A7">
        <w:rPr>
          <w:rFonts w:ascii="Times New Roman" w:eastAsia="Calibri" w:hAnsi="Times New Roman" w:cs="Times New Roman"/>
          <w:sz w:val="24"/>
          <w:szCs w:val="24"/>
        </w:rPr>
        <w:t>gr</w:t>
      </w:r>
      <w:r w:rsidR="004D1F75">
        <w:rPr>
          <w:rFonts w:ascii="Times New Roman" w:eastAsia="Calibri" w:hAnsi="Times New Roman" w:cs="Times New Roman"/>
          <w:sz w:val="24"/>
          <w:szCs w:val="24"/>
        </w:rPr>
        <w:t>oun</w:t>
      </w:r>
      <w:r w:rsidRPr="001267A7">
        <w:rPr>
          <w:rFonts w:ascii="Times New Roman" w:eastAsia="Calibri" w:hAnsi="Times New Roman" w:cs="Times New Roman"/>
          <w:sz w:val="24"/>
          <w:szCs w:val="24"/>
        </w:rPr>
        <w:t xml:space="preserve">d to get </w:t>
      </w:r>
      <w:r w:rsidR="004D1F75">
        <w:rPr>
          <w:rFonts w:ascii="Times New Roman" w:eastAsia="Calibri" w:hAnsi="Times New Roman" w:cs="Times New Roman"/>
          <w:sz w:val="24"/>
          <w:szCs w:val="24"/>
        </w:rPr>
        <w:t xml:space="preserve">a </w:t>
      </w:r>
      <w:r w:rsidRPr="001267A7">
        <w:rPr>
          <w:rFonts w:ascii="Times New Roman" w:eastAsia="Calibri" w:hAnsi="Times New Roman" w:cs="Times New Roman"/>
          <w:sz w:val="24"/>
          <w:szCs w:val="24"/>
        </w:rPr>
        <w:t>fine powder of silica</w:t>
      </w:r>
      <w:r w:rsidR="00D048DB">
        <w:rPr>
          <w:rFonts w:ascii="Times New Roman" w:eastAsia="Calibri" w:hAnsi="Times New Roman" w:cs="Times New Roman"/>
          <w:sz w:val="24"/>
          <w:szCs w:val="24"/>
        </w:rPr>
        <w:t>.</w:t>
      </w:r>
      <w:r w:rsidRPr="001267A7">
        <w:rPr>
          <w:rFonts w:ascii="Times New Roman" w:eastAsia="Calibri" w:hAnsi="Times New Roman" w:cs="Times New Roman"/>
          <w:sz w:val="24"/>
          <w:szCs w:val="24"/>
        </w:rPr>
        <w:t xml:space="preserve"> </w:t>
      </w:r>
      <w:r w:rsidRPr="001267A7">
        <w:rPr>
          <w:rFonts w:ascii="Times New Roman" w:eastAsia="Calibri" w:hAnsi="Times New Roman" w:cs="Times New Roman"/>
          <w:sz w:val="24"/>
          <w:szCs w:val="24"/>
        </w:rPr>
        <w:fldChar w:fldCharType="begin" w:fldLock="1"/>
      </w:r>
      <w:r w:rsidR="005A4275">
        <w:rPr>
          <w:rFonts w:ascii="Times New Roman" w:eastAsia="Calibri" w:hAnsi="Times New Roman" w:cs="Times New Roman"/>
          <w:sz w:val="24"/>
          <w:szCs w:val="24"/>
        </w:rPr>
        <w:instrText>ADDIN CSL_CITATION {"citationItems":[{"id":"ITEM-1","itemData":{"DOI":"10.1155/2014/176015","ISSN":"1687-4110","abstract":"There exists a knowledge gap in understanding potential toxicity of mesoporous silica nanoparticles. A critical step in assessing toxicity of these particles is to have a wide size range with different chemistries and physicochemical properties. There are several challenges when synthesizing mesoporous silica nanoparticles over a wide range of sizes including (1) nonuniform synthesis protocols using the same starting materials, (2) the low material yield in a single batch synthesis (especially for particles below 60–70 nm), and (3) morphological instability during surfactant removal process and surface modifications. In this study, we synthesized a library of mesoporous silica nanoparticles with approximate particle sizes of 25, 70, 100, 170, and 600 nm. Surfaces of the silica nanoparticles were modified with hydrophilic-CH2–(CH2)2–COOH and relatively hydrophobic-CH2–(CH2)10–COOH functional groups. All silica nanoparticles were analysed for morphology, surface functionality, surface area/pore volume, surface organic content, and dispersion characteristics in liquid media. Our analysis revealed the synthesis of a spectrum of monodisperse bare and surface modified mesoporous silica nanoparticles with a narrow particle size distribution and devoid of cocontaminants critical for toxicity studies. Complete physicochemical characterization of these synthetic mesoporous silica nanoparticles will permit systematic toxicology studies for investigation of structure-activity relationships.","author":[{"dropping-particle":"","family":"Das","given":"Dharani","non-dropping-particle":"","parse-names":false,"suffix":""},{"dropping-particle":"","family":"Yang","given":"Yong","non-dropping-particle":"","parse-names":false,"suffix":""},{"dropping-particle":"","family":"O’Brien","given":"Julie S","non-dropping-particle":"","parse-names":false,"suffix":""},{"dropping-particle":"","family":"Breznan","given":"Dalibor","non-dropping-particle":"","parse-names":false,"suffix":""},{"dropping-particle":"","family":"Nimesh","given":"Surendra","non-dropping-particle":"","parse-names":false,"suffix":""},{"dropping-particle":"","family":"Bernatchez","given":"Stéphane","non-dropping-particle":"","parse-names":false,"suffix":""},{"dropping-particle":"","family":"Hill","given":"Myriam","non-dropping-particle":"","parse-names":false,"suffix":""},{"dropping-particle":"","family":"Sayari","given":"Abdelhamid","non-dropping-particle":"","parse-names":false,"suffix":""},{"dropping-particle":"","family":"Vincent","given":"Renaud","non-dropping-particle":"","parse-names":false,"suffix":""},{"dropping-particle":"","family":"Kumarathasan","given":"Prem","non-dropping-particle":"","parse-names":false,"suffix":""}],"container-title":"Journal of Nanomaterials","editor":[{"dropping-particle":"","family":"Correa-Duarte","given":"Miguel A","non-dropping-particle":"","parse-names":false,"suffix":""}],"id":"ITEM-1","issued":{"date-parts":[["2014"]]},"page":"1-12","publisher":"Hindawi Publishing Corporation","title":"Synthesis and Physicochemical Characterization of Mesoporous SiO2 Nanoparticles","type":"article-journal","volume":"2014"},"uris":["http://www.mendeley.com/documents/?uuid=b81f829e-7760-4a99-a9ee-4cfb6802be8e","http://www.mendeley.com/documents/?uuid=f232dee9-4e9a-4cf2-873d-a013857c1443","http://www.mendeley.com/documents/?uuid=5635330e-86b2-4234-b5d9-2b2779a8ab56"]}],"mendeley":{"formattedCitation":"&lt;sup&gt;29&lt;/sup&gt;","plainTextFormattedCitation":"29","previouslyFormattedCitation":"&lt;sup&gt;29&lt;/sup&gt;"},"properties":{"noteIndex":0},"schema":"https://github.com/citation-style-language/schema/raw/master/csl-citation.json"}</w:instrText>
      </w:r>
      <w:r w:rsidRPr="001267A7">
        <w:rPr>
          <w:rFonts w:ascii="Times New Roman" w:eastAsia="Calibri" w:hAnsi="Times New Roman" w:cs="Times New Roman"/>
          <w:sz w:val="24"/>
          <w:szCs w:val="24"/>
        </w:rPr>
        <w:fldChar w:fldCharType="separate"/>
      </w:r>
      <w:r w:rsidR="005A4275" w:rsidRPr="005A4275">
        <w:rPr>
          <w:rFonts w:ascii="Times New Roman" w:eastAsia="Calibri" w:hAnsi="Times New Roman" w:cs="Times New Roman"/>
          <w:noProof/>
          <w:sz w:val="24"/>
          <w:szCs w:val="24"/>
          <w:vertAlign w:val="superscript"/>
        </w:rPr>
        <w:t>29</w:t>
      </w:r>
      <w:r w:rsidRPr="001267A7">
        <w:rPr>
          <w:rFonts w:ascii="Times New Roman" w:eastAsia="Calibri" w:hAnsi="Times New Roman" w:cs="Times New Roman"/>
          <w:sz w:val="24"/>
          <w:szCs w:val="24"/>
        </w:rPr>
        <w:fldChar w:fldCharType="end"/>
      </w:r>
    </w:p>
    <w:p w14:paraId="110202CD" w14:textId="6D985472" w:rsidR="003C2A56" w:rsidRDefault="000531B1" w:rsidP="00C0723F">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 xml:space="preserve">2.6 </w:t>
      </w:r>
      <w:r w:rsidR="003C2A56">
        <w:rPr>
          <w:rFonts w:ascii="Times New Roman" w:hAnsi="Times New Roman" w:cs="Times New Roman"/>
          <w:b/>
          <w:i/>
          <w:sz w:val="24"/>
          <w:szCs w:val="24"/>
        </w:rPr>
        <w:t>Characterization of the prepared nanoparticles:</w:t>
      </w:r>
    </w:p>
    <w:p w14:paraId="15323A7B" w14:textId="165228B9" w:rsidR="003C2A56" w:rsidRPr="005D6C4B" w:rsidRDefault="00001900" w:rsidP="00C0723F">
      <w:pPr>
        <w:spacing w:before="240" w:after="120" w:line="360" w:lineRule="auto"/>
        <w:ind w:firstLine="720"/>
        <w:jc w:val="both"/>
        <w:rPr>
          <w:rFonts w:ascii="Times New Roman" w:eastAsia="Calibri" w:hAnsi="Times New Roman" w:cs="Times New Roman"/>
          <w:sz w:val="24"/>
          <w:szCs w:val="24"/>
          <w:lang w:bidi="ar-EG"/>
        </w:rPr>
      </w:pPr>
      <w:r>
        <w:rPr>
          <w:rFonts w:ascii="Times New Roman" w:eastAsia="Calibri" w:hAnsi="Times New Roman" w:cs="Times New Roman"/>
          <w:sz w:val="24"/>
          <w:szCs w:val="24"/>
          <w:lang w:bidi="ar-EG"/>
        </w:rPr>
        <w:t>T</w:t>
      </w:r>
      <w:r w:rsidR="003C2A56" w:rsidRPr="005D6C4B">
        <w:rPr>
          <w:rFonts w:ascii="Times New Roman" w:eastAsia="Calibri" w:hAnsi="Times New Roman" w:cs="Times New Roman"/>
          <w:sz w:val="24"/>
          <w:szCs w:val="24"/>
          <w:lang w:bidi="ar-EG"/>
        </w:rPr>
        <w:t>ransmission electron microscope (TEM,</w:t>
      </w:r>
      <w:r w:rsidR="003C2A56" w:rsidRPr="005D6C4B">
        <w:rPr>
          <w:rFonts w:ascii="Times New Roman" w:eastAsia="Calibri" w:hAnsi="Times New Roman" w:cs="Times New Roman"/>
          <w:sz w:val="24"/>
          <w:szCs w:val="24"/>
        </w:rPr>
        <w:t xml:space="preserve"> </w:t>
      </w:r>
      <w:r w:rsidR="003C2A56" w:rsidRPr="005D6C4B">
        <w:rPr>
          <w:rFonts w:ascii="Times New Roman" w:eastAsia="Calibri" w:hAnsi="Times New Roman" w:cs="Times New Roman"/>
          <w:sz w:val="24"/>
          <w:szCs w:val="24"/>
          <w:lang w:bidi="ar-EG"/>
        </w:rPr>
        <w:t xml:space="preserve">Tecnai G20, FEI, </w:t>
      </w:r>
      <w:proofErr w:type="gramStart"/>
      <w:r w:rsidR="003C2A56" w:rsidRPr="005D6C4B">
        <w:rPr>
          <w:rFonts w:ascii="Times New Roman" w:eastAsia="Calibri" w:hAnsi="Times New Roman" w:cs="Times New Roman"/>
          <w:sz w:val="24"/>
          <w:szCs w:val="24"/>
          <w:lang w:bidi="ar-EG"/>
        </w:rPr>
        <w:t>Netherlands</w:t>
      </w:r>
      <w:proofErr w:type="gramEnd"/>
      <w:r w:rsidR="003C2A56" w:rsidRPr="005D6C4B">
        <w:rPr>
          <w:rFonts w:ascii="Times New Roman" w:eastAsia="Calibri" w:hAnsi="Times New Roman" w:cs="Times New Roman"/>
          <w:sz w:val="24"/>
          <w:szCs w:val="24"/>
          <w:lang w:bidi="ar-EG"/>
        </w:rPr>
        <w:t xml:space="preserve">) was used for imaging </w:t>
      </w:r>
      <w:r>
        <w:rPr>
          <w:rFonts w:ascii="Times New Roman" w:eastAsia="Calibri" w:hAnsi="Times New Roman" w:cs="Times New Roman"/>
          <w:sz w:val="24"/>
          <w:szCs w:val="24"/>
          <w:lang w:bidi="ar-EG"/>
        </w:rPr>
        <w:t xml:space="preserve">the prepared </w:t>
      </w:r>
      <w:r w:rsidR="00F760CD">
        <w:rPr>
          <w:rFonts w:ascii="Times New Roman" w:eastAsia="Calibri" w:hAnsi="Times New Roman" w:cs="Times New Roman"/>
          <w:sz w:val="24"/>
          <w:szCs w:val="24"/>
          <w:lang w:bidi="ar-EG"/>
        </w:rPr>
        <w:t>nano</w:t>
      </w:r>
      <w:r w:rsidR="000146C9">
        <w:rPr>
          <w:rFonts w:ascii="Times New Roman" w:eastAsia="Calibri" w:hAnsi="Times New Roman" w:cs="Times New Roman"/>
          <w:sz w:val="24"/>
          <w:szCs w:val="24"/>
          <w:lang w:bidi="ar-EG"/>
        </w:rPr>
        <w:t>materials</w:t>
      </w:r>
      <w:r w:rsidR="003C2A56" w:rsidRPr="005D6C4B">
        <w:rPr>
          <w:rFonts w:ascii="Times New Roman" w:eastAsia="Calibri" w:hAnsi="Times New Roman" w:cs="Times New Roman"/>
          <w:sz w:val="24"/>
          <w:szCs w:val="24"/>
          <w:lang w:bidi="ar-EG"/>
        </w:rPr>
        <w:t xml:space="preserve">. </w:t>
      </w:r>
      <w:r w:rsidRPr="005D6C4B">
        <w:rPr>
          <w:rFonts w:ascii="Times New Roman" w:eastAsia="Calibri" w:hAnsi="Times New Roman" w:cs="Times New Roman"/>
          <w:sz w:val="24"/>
          <w:szCs w:val="24"/>
          <w:lang w:bidi="ar-EG"/>
        </w:rPr>
        <w:t>The</w:t>
      </w:r>
      <w:r w:rsidR="003C2A56" w:rsidRPr="005D6C4B">
        <w:rPr>
          <w:rFonts w:ascii="Times New Roman" w:eastAsia="Calibri" w:hAnsi="Times New Roman" w:cs="Times New Roman"/>
          <w:sz w:val="24"/>
          <w:szCs w:val="24"/>
          <w:lang w:bidi="ar-EG"/>
        </w:rPr>
        <w:t xml:space="preserve"> bright field imaging was employed at electron accelerating voltage 200 kV using lanthanum hexaboride (LaB</w:t>
      </w:r>
      <w:r w:rsidR="003C2A56" w:rsidRPr="005D6C4B">
        <w:rPr>
          <w:rFonts w:ascii="Times New Roman" w:eastAsia="Calibri" w:hAnsi="Times New Roman" w:cs="Times New Roman"/>
          <w:sz w:val="24"/>
          <w:szCs w:val="24"/>
          <w:vertAlign w:val="subscript"/>
          <w:lang w:bidi="ar-EG"/>
        </w:rPr>
        <w:t>6</w:t>
      </w:r>
      <w:r w:rsidR="003C2A56" w:rsidRPr="005D6C4B">
        <w:rPr>
          <w:rFonts w:ascii="Times New Roman" w:eastAsia="Calibri" w:hAnsi="Times New Roman" w:cs="Times New Roman"/>
          <w:sz w:val="24"/>
          <w:szCs w:val="24"/>
          <w:lang w:bidi="ar-EG"/>
        </w:rPr>
        <w:t>) electron source gun and the Eagle CCD camera was used to acquire and collect transmitted electron images</w:t>
      </w:r>
      <w:r>
        <w:rPr>
          <w:rFonts w:ascii="Times New Roman" w:eastAsia="Calibri" w:hAnsi="Times New Roman" w:cs="Times New Roman"/>
          <w:sz w:val="24"/>
          <w:szCs w:val="24"/>
          <w:lang w:bidi="ar-EG"/>
        </w:rPr>
        <w:t>,</w:t>
      </w:r>
      <w:r w:rsidRPr="00001900">
        <w:rPr>
          <w:rFonts w:ascii="Times New Roman" w:eastAsia="Calibri" w:hAnsi="Times New Roman" w:cs="Times New Roman"/>
          <w:sz w:val="24"/>
          <w:szCs w:val="24"/>
          <w:lang w:bidi="ar-EG"/>
        </w:rPr>
        <w:t xml:space="preserve"> </w:t>
      </w:r>
      <w:r w:rsidRPr="005D6C4B">
        <w:rPr>
          <w:rFonts w:ascii="Times New Roman" w:eastAsia="Calibri" w:hAnsi="Times New Roman" w:cs="Times New Roman"/>
          <w:sz w:val="24"/>
          <w:szCs w:val="24"/>
          <w:lang w:bidi="ar-EG"/>
        </w:rPr>
        <w:t>with image resolution</w:t>
      </w:r>
      <w:r>
        <w:rPr>
          <w:rFonts w:ascii="Times New Roman" w:eastAsia="Calibri" w:hAnsi="Times New Roman" w:cs="Times New Roman"/>
          <w:sz w:val="24"/>
          <w:szCs w:val="24"/>
          <w:lang w:bidi="ar-EG"/>
        </w:rPr>
        <w:t xml:space="preserve"> </w:t>
      </w:r>
      <w:r w:rsidRPr="005D6C4B">
        <w:rPr>
          <w:rFonts w:ascii="Times New Roman" w:eastAsia="Calibri" w:hAnsi="Times New Roman" w:cs="Times New Roman"/>
          <w:sz w:val="24"/>
          <w:szCs w:val="24"/>
          <w:lang w:bidi="ar-EG"/>
        </w:rPr>
        <w:t>(4k*4k)</w:t>
      </w:r>
      <w:r w:rsidR="003C2A56" w:rsidRPr="005D6C4B">
        <w:rPr>
          <w:rFonts w:ascii="Times New Roman" w:eastAsia="Calibri" w:hAnsi="Times New Roman" w:cs="Times New Roman"/>
          <w:sz w:val="24"/>
          <w:szCs w:val="24"/>
          <w:lang w:bidi="ar-EG"/>
        </w:rPr>
        <w:t xml:space="preserve">. Before imaging, the aqueous suspensions of the prepared nanoparticles were prepared in </w:t>
      </w:r>
      <w:r w:rsidR="00BF39F4">
        <w:rPr>
          <w:rFonts w:ascii="Times New Roman" w:eastAsia="Calibri" w:hAnsi="Times New Roman" w:cs="Times New Roman"/>
          <w:sz w:val="24"/>
          <w:szCs w:val="24"/>
          <w:lang w:bidi="ar-EG"/>
        </w:rPr>
        <w:t xml:space="preserve">an </w:t>
      </w:r>
      <w:proofErr w:type="spellStart"/>
      <w:r w:rsidR="003C2A56" w:rsidRPr="005D6C4B">
        <w:rPr>
          <w:rFonts w:ascii="Times New Roman" w:eastAsia="Calibri" w:hAnsi="Times New Roman" w:cs="Times New Roman"/>
          <w:sz w:val="24"/>
          <w:szCs w:val="24"/>
          <w:lang w:bidi="ar-EG"/>
        </w:rPr>
        <w:t>ultrasonicator</w:t>
      </w:r>
      <w:proofErr w:type="spellEnd"/>
      <w:r w:rsidR="003C2A56" w:rsidRPr="005D6C4B">
        <w:rPr>
          <w:rFonts w:ascii="Times New Roman" w:eastAsia="Calibri" w:hAnsi="Times New Roman" w:cs="Times New Roman"/>
          <w:sz w:val="24"/>
          <w:szCs w:val="24"/>
          <w:lang w:bidi="ar-EG"/>
        </w:rPr>
        <w:t xml:space="preserve"> (SB-120DTN, Taiwan) for 10 min then particles were deposited from a dilute aqueous suspension onto </w:t>
      </w:r>
      <w:r w:rsidR="004D1F75">
        <w:rPr>
          <w:rFonts w:ascii="Times New Roman" w:eastAsia="Calibri" w:hAnsi="Times New Roman" w:cs="Times New Roman"/>
          <w:sz w:val="24"/>
          <w:szCs w:val="24"/>
          <w:lang w:bidi="ar-EG"/>
        </w:rPr>
        <w:t xml:space="preserve">a </w:t>
      </w:r>
      <w:r w:rsidR="003C2A56" w:rsidRPr="005D6C4B">
        <w:rPr>
          <w:rFonts w:ascii="Times New Roman" w:eastAsia="Calibri" w:hAnsi="Times New Roman" w:cs="Times New Roman"/>
          <w:sz w:val="24"/>
          <w:szCs w:val="24"/>
          <w:lang w:bidi="ar-EG"/>
        </w:rPr>
        <w:t>200 mesh</w:t>
      </w:r>
      <w:r w:rsidR="004D1F75">
        <w:rPr>
          <w:rFonts w:ascii="Times New Roman" w:eastAsia="Calibri" w:hAnsi="Times New Roman" w:cs="Times New Roman"/>
          <w:sz w:val="24"/>
          <w:szCs w:val="24"/>
          <w:lang w:bidi="ar-EG"/>
        </w:rPr>
        <w:t>e</w:t>
      </w:r>
      <w:r>
        <w:rPr>
          <w:rFonts w:ascii="Times New Roman" w:eastAsia="Calibri" w:hAnsi="Times New Roman" w:cs="Times New Roman"/>
          <w:sz w:val="24"/>
          <w:szCs w:val="24"/>
          <w:lang w:bidi="ar-EG"/>
        </w:rPr>
        <w:t>s-</w:t>
      </w:r>
      <w:r w:rsidR="008414FE">
        <w:rPr>
          <w:rFonts w:ascii="Times New Roman" w:eastAsia="Calibri" w:hAnsi="Times New Roman" w:cs="Times New Roman"/>
          <w:sz w:val="24"/>
          <w:szCs w:val="24"/>
          <w:lang w:bidi="ar-EG"/>
        </w:rPr>
        <w:t>carbon coated c</w:t>
      </w:r>
      <w:r>
        <w:rPr>
          <w:rFonts w:ascii="Times New Roman" w:eastAsia="Calibri" w:hAnsi="Times New Roman" w:cs="Times New Roman"/>
          <w:sz w:val="24"/>
          <w:szCs w:val="24"/>
          <w:lang w:bidi="ar-EG"/>
        </w:rPr>
        <w:t>opper</w:t>
      </w:r>
      <w:r w:rsidRPr="005D6C4B">
        <w:rPr>
          <w:rFonts w:ascii="Times New Roman" w:eastAsia="Calibri" w:hAnsi="Times New Roman" w:cs="Times New Roman"/>
          <w:sz w:val="24"/>
          <w:szCs w:val="24"/>
          <w:lang w:bidi="ar-EG"/>
        </w:rPr>
        <w:t xml:space="preserve"> </w:t>
      </w:r>
      <w:r w:rsidR="003C2A56" w:rsidRPr="005D6C4B">
        <w:rPr>
          <w:rFonts w:ascii="Times New Roman" w:eastAsia="Calibri" w:hAnsi="Times New Roman" w:cs="Times New Roman"/>
          <w:sz w:val="24"/>
          <w:szCs w:val="24"/>
          <w:lang w:bidi="ar-EG"/>
        </w:rPr>
        <w:t>grid</w:t>
      </w:r>
      <w:r w:rsidR="008414FE">
        <w:rPr>
          <w:rFonts w:ascii="Times New Roman" w:eastAsia="Calibri" w:hAnsi="Times New Roman" w:cs="Times New Roman"/>
          <w:sz w:val="24"/>
          <w:szCs w:val="24"/>
          <w:lang w:bidi="ar-EG"/>
        </w:rPr>
        <w:t xml:space="preserve"> placed on filter paper and left for drying at room temperature</w:t>
      </w:r>
      <w:r w:rsidR="000146C9">
        <w:rPr>
          <w:rFonts w:ascii="Times New Roman" w:eastAsia="Calibri" w:hAnsi="Times New Roman" w:cs="Times New Roman"/>
          <w:sz w:val="24"/>
          <w:szCs w:val="24"/>
          <w:lang w:bidi="ar-EG"/>
        </w:rPr>
        <w:t xml:space="preserve"> as a common method for TEM sample preparation</w:t>
      </w:r>
      <w:r w:rsidR="003C2A56" w:rsidRPr="005D6C4B">
        <w:rPr>
          <w:rFonts w:ascii="Times New Roman" w:eastAsia="Calibri" w:hAnsi="Times New Roman" w:cs="Times New Roman"/>
          <w:sz w:val="24"/>
          <w:szCs w:val="24"/>
          <w:lang w:bidi="ar-EG"/>
        </w:rPr>
        <w:t>.</w:t>
      </w:r>
    </w:p>
    <w:p w14:paraId="42FA4984" w14:textId="3E1D4580" w:rsidR="003C2A56" w:rsidRDefault="003C2A56" w:rsidP="00C0723F">
      <w:pPr>
        <w:spacing w:before="240" w:after="120" w:line="360" w:lineRule="auto"/>
        <w:ind w:firstLine="720"/>
        <w:jc w:val="both"/>
      </w:pPr>
      <w:r w:rsidRPr="005D6C4B">
        <w:rPr>
          <w:rFonts w:ascii="Times New Roman" w:eastAsia="Calibri" w:hAnsi="Times New Roman" w:cs="Times New Roman"/>
          <w:sz w:val="24"/>
          <w:szCs w:val="24"/>
          <w:lang w:bidi="ar-EG"/>
        </w:rPr>
        <w:t>On the other side,</w:t>
      </w:r>
      <w:r w:rsidR="000146C9">
        <w:rPr>
          <w:rFonts w:ascii="Times New Roman" w:eastAsia="Calibri" w:hAnsi="Times New Roman" w:cs="Times New Roman"/>
          <w:sz w:val="24"/>
          <w:szCs w:val="24"/>
          <w:lang w:bidi="ar-EG"/>
        </w:rPr>
        <w:t xml:space="preserve"> Powder</w:t>
      </w:r>
      <w:r w:rsidRPr="005D6C4B">
        <w:rPr>
          <w:rFonts w:ascii="Times New Roman" w:eastAsia="Calibri" w:hAnsi="Times New Roman" w:cs="Times New Roman"/>
          <w:sz w:val="24"/>
          <w:szCs w:val="24"/>
          <w:lang w:bidi="ar-EG"/>
        </w:rPr>
        <w:t xml:space="preserve"> X-ray diffraction (XRD </w:t>
      </w:r>
      <w:r w:rsidRPr="005D6C4B">
        <w:rPr>
          <w:rFonts w:ascii="Times New Roman" w:eastAsia="Calibri" w:hAnsi="Times New Roman" w:cs="Times New Roman"/>
          <w:sz w:val="24"/>
          <w:szCs w:val="24"/>
          <w:lang w:bidi="ar-EG"/>
        </w:rPr>
        <w:sym w:font="Symbol" w:char="F02D"/>
      </w:r>
      <w:r w:rsidRPr="005D6C4B">
        <w:rPr>
          <w:rFonts w:ascii="Times New Roman" w:eastAsia="Calibri" w:hAnsi="Times New Roman" w:cs="Times New Roman"/>
          <w:sz w:val="24"/>
          <w:szCs w:val="24"/>
          <w:lang w:bidi="ar-EG"/>
        </w:rPr>
        <w:t>X’Pert PRO</w:t>
      </w:r>
      <w:r w:rsidR="009A7902">
        <w:rPr>
          <w:rFonts w:ascii="Times New Roman" w:eastAsia="Calibri" w:hAnsi="Times New Roman" w:cs="Times New Roman"/>
          <w:sz w:val="24"/>
          <w:szCs w:val="24"/>
          <w:lang w:bidi="ar-EG"/>
        </w:rPr>
        <w:t>,</w:t>
      </w:r>
      <w:r w:rsidRPr="005D6C4B">
        <w:rPr>
          <w:rFonts w:ascii="Times New Roman" w:eastAsia="Calibri" w:hAnsi="Times New Roman" w:cs="Times New Roman"/>
          <w:sz w:val="24"/>
          <w:szCs w:val="24"/>
          <w:lang w:bidi="ar-EG"/>
        </w:rPr>
        <w:t xml:space="preserve"> PANalytical, Netherlands) </w:t>
      </w:r>
      <w:r w:rsidR="00001900" w:rsidRPr="005D6C4B">
        <w:rPr>
          <w:rFonts w:ascii="Times New Roman" w:eastAsia="Calibri" w:hAnsi="Times New Roman" w:cs="Times New Roman"/>
          <w:sz w:val="24"/>
          <w:szCs w:val="24"/>
          <w:lang w:bidi="ar-EG"/>
        </w:rPr>
        <w:t xml:space="preserve">was </w:t>
      </w:r>
      <w:r w:rsidR="00001900">
        <w:rPr>
          <w:rFonts w:ascii="Times New Roman" w:eastAsia="Calibri" w:hAnsi="Times New Roman" w:cs="Times New Roman"/>
          <w:sz w:val="24"/>
          <w:szCs w:val="24"/>
          <w:lang w:bidi="ar-EG"/>
        </w:rPr>
        <w:t xml:space="preserve">used to reveal </w:t>
      </w:r>
      <w:r w:rsidR="00001900" w:rsidRPr="005D6C4B">
        <w:rPr>
          <w:rFonts w:ascii="Times New Roman" w:eastAsia="Calibri" w:hAnsi="Times New Roman" w:cs="Times New Roman"/>
          <w:sz w:val="24"/>
          <w:szCs w:val="24"/>
          <w:lang w:bidi="ar-EG"/>
        </w:rPr>
        <w:t xml:space="preserve">the crystal structure </w:t>
      </w:r>
      <w:r w:rsidR="00001900">
        <w:rPr>
          <w:rFonts w:ascii="Times New Roman" w:eastAsia="Calibri" w:hAnsi="Times New Roman" w:cs="Times New Roman"/>
          <w:sz w:val="24"/>
          <w:szCs w:val="24"/>
          <w:lang w:bidi="ar-EG"/>
        </w:rPr>
        <w:t xml:space="preserve">of the prepared </w:t>
      </w:r>
      <w:r w:rsidR="00746E47">
        <w:rPr>
          <w:rFonts w:ascii="Times New Roman" w:eastAsia="Calibri" w:hAnsi="Times New Roman" w:cs="Times New Roman"/>
          <w:sz w:val="24"/>
          <w:szCs w:val="24"/>
          <w:lang w:bidi="ar-EG"/>
        </w:rPr>
        <w:t>NMs</w:t>
      </w:r>
      <w:r w:rsidR="00001900">
        <w:rPr>
          <w:rFonts w:ascii="Times New Roman" w:eastAsia="Calibri" w:hAnsi="Times New Roman" w:cs="Times New Roman"/>
          <w:sz w:val="24"/>
          <w:szCs w:val="24"/>
          <w:lang w:bidi="ar-EG"/>
        </w:rPr>
        <w:t xml:space="preserve">. XRD </w:t>
      </w:r>
      <w:r w:rsidRPr="005D6C4B">
        <w:rPr>
          <w:rFonts w:ascii="Times New Roman" w:eastAsia="Calibri" w:hAnsi="Times New Roman" w:cs="Times New Roman"/>
          <w:sz w:val="24"/>
          <w:szCs w:val="24"/>
          <w:lang w:bidi="ar-EG"/>
        </w:rPr>
        <w:t>operated at 45 kV and 30 mA using X-ray source "Cu Kα radiation" (λ=1.5404 Å)</w:t>
      </w:r>
      <w:r w:rsidR="00746E47">
        <w:rPr>
          <w:rFonts w:ascii="Times New Roman" w:eastAsia="Calibri" w:hAnsi="Times New Roman" w:cs="Times New Roman"/>
          <w:sz w:val="24"/>
          <w:szCs w:val="24"/>
          <w:lang w:bidi="ar-EG"/>
        </w:rPr>
        <w:t>.</w:t>
      </w:r>
      <w:r w:rsidR="00001900">
        <w:rPr>
          <w:rFonts w:ascii="Times New Roman" w:eastAsia="Calibri" w:hAnsi="Times New Roman" w:cs="Times New Roman"/>
          <w:sz w:val="24"/>
          <w:szCs w:val="24"/>
          <w:lang w:bidi="ar-EG"/>
        </w:rPr>
        <w:t xml:space="preserve"> </w:t>
      </w:r>
      <w:r w:rsidR="00746E47" w:rsidRPr="005D6C4B">
        <w:rPr>
          <w:rFonts w:ascii="Times New Roman" w:eastAsia="Calibri" w:hAnsi="Times New Roman" w:cs="Times New Roman"/>
          <w:sz w:val="24"/>
          <w:szCs w:val="24"/>
          <w:lang w:bidi="ar-EG"/>
        </w:rPr>
        <w:t>Peaks</w:t>
      </w:r>
      <w:r w:rsidRPr="005D6C4B">
        <w:rPr>
          <w:rFonts w:ascii="Times New Roman" w:eastAsia="Calibri" w:hAnsi="Times New Roman" w:cs="Times New Roman"/>
          <w:sz w:val="24"/>
          <w:szCs w:val="24"/>
          <w:lang w:bidi="ar-EG"/>
        </w:rPr>
        <w:t xml:space="preserve"> matching</w:t>
      </w:r>
      <w:r w:rsidR="004D1F75">
        <w:rPr>
          <w:rFonts w:ascii="Times New Roman" w:eastAsia="Calibri" w:hAnsi="Times New Roman" w:cs="Times New Roman"/>
          <w:sz w:val="24"/>
          <w:szCs w:val="24"/>
          <w:lang w:bidi="ar-EG"/>
        </w:rPr>
        <w:t>,</w:t>
      </w:r>
      <w:r w:rsidRPr="005D6C4B">
        <w:rPr>
          <w:rFonts w:ascii="Times New Roman" w:eastAsia="Calibri" w:hAnsi="Times New Roman" w:cs="Times New Roman"/>
          <w:sz w:val="24"/>
          <w:szCs w:val="24"/>
          <w:lang w:bidi="ar-EG"/>
        </w:rPr>
        <w:t xml:space="preserve"> and analysis</w:t>
      </w:r>
      <w:r w:rsidR="00001900" w:rsidRPr="00001900">
        <w:rPr>
          <w:rFonts w:ascii="Times New Roman" w:eastAsia="Calibri" w:hAnsi="Times New Roman" w:cs="Times New Roman"/>
          <w:sz w:val="24"/>
          <w:szCs w:val="24"/>
          <w:lang w:bidi="ar-EG"/>
        </w:rPr>
        <w:t xml:space="preserve"> </w:t>
      </w:r>
      <w:r w:rsidR="00001900">
        <w:rPr>
          <w:rFonts w:ascii="Times New Roman" w:eastAsia="Calibri" w:hAnsi="Times New Roman" w:cs="Times New Roman"/>
          <w:sz w:val="24"/>
          <w:szCs w:val="24"/>
          <w:lang w:bidi="ar-EG"/>
        </w:rPr>
        <w:t>w</w:t>
      </w:r>
      <w:r w:rsidR="00442061">
        <w:rPr>
          <w:rFonts w:ascii="Times New Roman" w:eastAsia="Calibri" w:hAnsi="Times New Roman" w:cs="Times New Roman"/>
          <w:sz w:val="24"/>
          <w:szCs w:val="24"/>
          <w:lang w:bidi="ar-EG"/>
        </w:rPr>
        <w:t>as</w:t>
      </w:r>
      <w:r w:rsidR="00001900">
        <w:rPr>
          <w:rFonts w:ascii="Times New Roman" w:eastAsia="Calibri" w:hAnsi="Times New Roman" w:cs="Times New Roman"/>
          <w:sz w:val="24"/>
          <w:szCs w:val="24"/>
          <w:lang w:bidi="ar-EG"/>
        </w:rPr>
        <w:t xml:space="preserve"> performed using </w:t>
      </w:r>
      <w:r w:rsidR="00001900" w:rsidRPr="005D6C4B">
        <w:rPr>
          <w:rFonts w:ascii="Times New Roman" w:eastAsia="Calibri" w:hAnsi="Times New Roman" w:cs="Times New Roman"/>
          <w:sz w:val="24"/>
          <w:szCs w:val="24"/>
          <w:lang w:bidi="ar-EG"/>
        </w:rPr>
        <w:t>high score plus software</w:t>
      </w:r>
      <w:r w:rsidRPr="005D6C4B">
        <w:rPr>
          <w:rFonts w:ascii="Times New Roman" w:eastAsia="Calibri" w:hAnsi="Times New Roman" w:cs="Times New Roman"/>
          <w:sz w:val="24"/>
          <w:szCs w:val="24"/>
          <w:lang w:bidi="ar-EG"/>
        </w:rPr>
        <w:t>.</w:t>
      </w:r>
      <w:r w:rsidRPr="00786498">
        <w:t xml:space="preserve"> </w:t>
      </w:r>
    </w:p>
    <w:p w14:paraId="16E315B6" w14:textId="1724B719" w:rsidR="006E3E64" w:rsidRDefault="003C2A56" w:rsidP="00C0723F">
      <w:pPr>
        <w:spacing w:before="240" w:after="120" w:line="360" w:lineRule="auto"/>
        <w:ind w:firstLine="720"/>
        <w:jc w:val="both"/>
        <w:rPr>
          <w:rFonts w:ascii="Times New Roman" w:eastAsia="Calibri" w:hAnsi="Times New Roman" w:cs="Times New Roman"/>
          <w:noProof/>
          <w:sz w:val="24"/>
          <w:szCs w:val="24"/>
        </w:rPr>
      </w:pPr>
      <w:r>
        <w:rPr>
          <w:rFonts w:ascii="Times New Roman" w:eastAsia="Calibri" w:hAnsi="Times New Roman" w:cs="Times New Roman"/>
          <w:sz w:val="24"/>
          <w:szCs w:val="24"/>
          <w:lang w:bidi="ar-EG"/>
        </w:rPr>
        <w:t>The particle size distribution analysis and z</w:t>
      </w:r>
      <w:r w:rsidRPr="00786498">
        <w:rPr>
          <w:rFonts w:ascii="Times New Roman" w:eastAsia="Calibri" w:hAnsi="Times New Roman" w:cs="Times New Roman"/>
          <w:sz w:val="24"/>
          <w:szCs w:val="24"/>
          <w:lang w:bidi="ar-EG"/>
        </w:rPr>
        <w:t>eta potentials of</w:t>
      </w:r>
      <w:r>
        <w:rPr>
          <w:rFonts w:ascii="Times New Roman" w:eastAsia="Calibri" w:hAnsi="Times New Roman" w:cs="Times New Roman"/>
          <w:sz w:val="24"/>
          <w:szCs w:val="24"/>
          <w:lang w:bidi="ar-EG"/>
        </w:rPr>
        <w:t xml:space="preserve"> the prepared materials</w:t>
      </w:r>
      <w:r w:rsidRPr="00786498">
        <w:rPr>
          <w:rFonts w:ascii="Times New Roman" w:eastAsia="Calibri" w:hAnsi="Times New Roman" w:cs="Times New Roman"/>
          <w:sz w:val="24"/>
          <w:szCs w:val="24"/>
          <w:lang w:bidi="ar-EG"/>
        </w:rPr>
        <w:t xml:space="preserve"> were measured </w:t>
      </w:r>
      <w:r>
        <w:rPr>
          <w:rFonts w:ascii="Times New Roman" w:eastAsia="Calibri" w:hAnsi="Times New Roman" w:cs="Times New Roman"/>
          <w:sz w:val="24"/>
          <w:szCs w:val="24"/>
          <w:lang w:bidi="ar-EG"/>
        </w:rPr>
        <w:t xml:space="preserve">using </w:t>
      </w:r>
      <w:r w:rsidRPr="00786498">
        <w:rPr>
          <w:rFonts w:ascii="Times New Roman" w:eastAsia="Calibri" w:hAnsi="Times New Roman" w:cs="Times New Roman"/>
          <w:sz w:val="24"/>
          <w:szCs w:val="24"/>
          <w:lang w:bidi="ar-EG"/>
        </w:rPr>
        <w:t xml:space="preserve">Zetasizer </w:t>
      </w:r>
      <w:r w:rsidR="00854862">
        <w:rPr>
          <w:rFonts w:ascii="Times New Roman" w:eastAsia="Calibri" w:hAnsi="Times New Roman" w:cs="Times New Roman"/>
          <w:sz w:val="24"/>
          <w:szCs w:val="24"/>
          <w:lang w:bidi="ar-EG"/>
        </w:rPr>
        <w:t>Nano S, Malvern Instruments, UK</w:t>
      </w:r>
      <w:r>
        <w:rPr>
          <w:rFonts w:ascii="Times New Roman" w:eastAsia="Calibri" w:hAnsi="Times New Roman" w:cs="Times New Roman"/>
          <w:sz w:val="24"/>
          <w:szCs w:val="24"/>
          <w:lang w:bidi="ar-EG"/>
        </w:rPr>
        <w:t xml:space="preserve"> </w:t>
      </w:r>
      <w:r w:rsidRPr="00786498">
        <w:rPr>
          <w:rFonts w:ascii="Times New Roman" w:eastAsia="Calibri" w:hAnsi="Times New Roman" w:cs="Times New Roman"/>
          <w:sz w:val="24"/>
          <w:szCs w:val="24"/>
          <w:lang w:bidi="ar-EG"/>
        </w:rPr>
        <w:t>to evaluate the</w:t>
      </w:r>
      <w:r>
        <w:rPr>
          <w:rFonts w:ascii="Times New Roman" w:eastAsia="Calibri" w:hAnsi="Times New Roman" w:cs="Times New Roman"/>
          <w:sz w:val="24"/>
          <w:szCs w:val="24"/>
          <w:lang w:bidi="ar-EG"/>
        </w:rPr>
        <w:t xml:space="preserve"> hydrodynamic size and surface charges.</w:t>
      </w:r>
      <w:r w:rsidRPr="00786498">
        <w:rPr>
          <w:rFonts w:ascii="Times New Roman" w:eastAsia="Calibri" w:hAnsi="Times New Roman" w:cs="Times New Roman"/>
          <w:sz w:val="24"/>
          <w:szCs w:val="24"/>
          <w:lang w:bidi="ar-EG"/>
        </w:rPr>
        <w:t xml:space="preserve"> These measurements were performed in aqueous solutions after dispersing the </w:t>
      </w:r>
      <w:r w:rsidR="00406E07">
        <w:rPr>
          <w:rFonts w:ascii="Times New Roman" w:eastAsia="Calibri" w:hAnsi="Times New Roman" w:cs="Times New Roman"/>
          <w:sz w:val="24"/>
          <w:szCs w:val="24"/>
          <w:lang w:bidi="ar-EG"/>
        </w:rPr>
        <w:t>NMs</w:t>
      </w:r>
      <w:r w:rsidRPr="00786498">
        <w:rPr>
          <w:rFonts w:ascii="Times New Roman" w:eastAsia="Calibri" w:hAnsi="Times New Roman" w:cs="Times New Roman"/>
          <w:sz w:val="24"/>
          <w:szCs w:val="24"/>
          <w:lang w:bidi="ar-EG"/>
        </w:rPr>
        <w:t xml:space="preserve"> in</w:t>
      </w:r>
      <w:r w:rsidRPr="005D6C4B">
        <w:rPr>
          <w:rFonts w:ascii="Times New Roman" w:eastAsia="Calibri" w:hAnsi="Times New Roman" w:cs="Times New Roman"/>
          <w:b/>
          <w:bCs/>
          <w:noProof/>
          <w:sz w:val="24"/>
          <w:szCs w:val="24"/>
        </w:rPr>
        <w:t xml:space="preserve"> </w:t>
      </w:r>
      <w:r w:rsidRPr="00786498">
        <w:rPr>
          <w:rFonts w:ascii="Times New Roman" w:eastAsia="Calibri" w:hAnsi="Times New Roman" w:cs="Times New Roman"/>
          <w:noProof/>
          <w:sz w:val="24"/>
          <w:szCs w:val="24"/>
        </w:rPr>
        <w:t xml:space="preserve">deionized water </w:t>
      </w:r>
      <w:r>
        <w:rPr>
          <w:rFonts w:ascii="Times New Roman" w:eastAsia="Calibri" w:hAnsi="Times New Roman" w:cs="Times New Roman"/>
          <w:noProof/>
          <w:sz w:val="24"/>
          <w:szCs w:val="24"/>
        </w:rPr>
        <w:t>using</w:t>
      </w:r>
      <w:r w:rsidRPr="00786498">
        <w:rPr>
          <w:rFonts w:ascii="Times New Roman" w:eastAsia="Calibri" w:hAnsi="Times New Roman" w:cs="Times New Roman"/>
          <w:noProof/>
          <w:sz w:val="24"/>
          <w:szCs w:val="24"/>
        </w:rPr>
        <w:t xml:space="preserve"> an ultra-sonicator for 1</w:t>
      </w:r>
      <w:r>
        <w:rPr>
          <w:rFonts w:ascii="Times New Roman" w:eastAsia="Calibri" w:hAnsi="Times New Roman" w:cs="Times New Roman"/>
          <w:noProof/>
          <w:sz w:val="24"/>
          <w:szCs w:val="24"/>
        </w:rPr>
        <w:t>5</w:t>
      </w:r>
      <w:r w:rsidRPr="00786498">
        <w:rPr>
          <w:rFonts w:ascii="Times New Roman" w:eastAsia="Calibri" w:hAnsi="Times New Roman" w:cs="Times New Roman"/>
          <w:noProof/>
          <w:sz w:val="24"/>
          <w:szCs w:val="24"/>
        </w:rPr>
        <w:t xml:space="preserve"> min</w:t>
      </w:r>
      <w:r>
        <w:rPr>
          <w:rFonts w:ascii="Times New Roman" w:eastAsia="Calibri" w:hAnsi="Times New Roman" w:cs="Times New Roman"/>
          <w:noProof/>
          <w:sz w:val="24"/>
          <w:szCs w:val="24"/>
        </w:rPr>
        <w:t xml:space="preserve"> to obtain stable suspensions</w:t>
      </w:r>
      <w:r w:rsidRPr="00786498">
        <w:rPr>
          <w:rFonts w:ascii="Times New Roman" w:eastAsia="Calibri" w:hAnsi="Times New Roman" w:cs="Times New Roman"/>
          <w:noProof/>
          <w:sz w:val="24"/>
          <w:szCs w:val="24"/>
        </w:rPr>
        <w:t>.</w:t>
      </w:r>
      <w:r w:rsidR="00527B34">
        <w:rPr>
          <w:rFonts w:ascii="Times New Roman" w:eastAsia="Calibri" w:hAnsi="Times New Roman" w:cs="Times New Roman"/>
          <w:noProof/>
          <w:sz w:val="24"/>
          <w:szCs w:val="24"/>
        </w:rPr>
        <w:t xml:space="preserve"> A </w:t>
      </w:r>
      <w:r w:rsidR="00527B34">
        <w:rPr>
          <w:rFonts w:ascii="Times New Roman" w:eastAsia="Calibri" w:hAnsi="Times New Roman" w:cs="Times New Roman"/>
          <w:noProof/>
          <w:sz w:val="24"/>
          <w:szCs w:val="24"/>
        </w:rPr>
        <w:lastRenderedPageBreak/>
        <w:t xml:space="preserve">portion of the suspension </w:t>
      </w:r>
      <w:r w:rsidR="006A1418">
        <w:rPr>
          <w:rFonts w:ascii="Times New Roman" w:eastAsia="Calibri" w:hAnsi="Times New Roman" w:cs="Times New Roman"/>
          <w:noProof/>
          <w:sz w:val="24"/>
          <w:szCs w:val="24"/>
        </w:rPr>
        <w:t>was transferred into 10 mm × 10 mm cuvette (DTS1060) for measuring both particle size and zeta potential.</w:t>
      </w:r>
    </w:p>
    <w:p w14:paraId="0347D4E6" w14:textId="4E067739" w:rsidR="00753013" w:rsidRDefault="000531B1" w:rsidP="00C0723F">
      <w:pPr>
        <w:spacing w:line="360" w:lineRule="auto"/>
        <w:rPr>
          <w:rFonts w:ascii="Times New Roman" w:hAnsi="Times New Roman" w:cs="Times New Roman"/>
          <w:sz w:val="24"/>
          <w:szCs w:val="24"/>
        </w:rPr>
      </w:pPr>
      <w:r>
        <w:rPr>
          <w:rFonts w:ascii="Times New Roman" w:hAnsi="Times New Roman" w:cs="Times New Roman"/>
          <w:b/>
          <w:i/>
          <w:sz w:val="24"/>
          <w:szCs w:val="24"/>
        </w:rPr>
        <w:t xml:space="preserve">2.7 </w:t>
      </w:r>
      <w:r w:rsidR="00221D93" w:rsidRPr="00720E3D">
        <w:rPr>
          <w:rFonts w:ascii="Times New Roman" w:hAnsi="Times New Roman" w:cs="Times New Roman"/>
          <w:b/>
          <w:i/>
          <w:sz w:val="24"/>
          <w:szCs w:val="24"/>
        </w:rPr>
        <w:t>Microorganisms</w:t>
      </w:r>
      <w:r w:rsidR="00221D93">
        <w:rPr>
          <w:rFonts w:ascii="Times New Roman" w:hAnsi="Times New Roman" w:cs="Times New Roman"/>
          <w:sz w:val="24"/>
          <w:szCs w:val="24"/>
        </w:rPr>
        <w:t xml:space="preserve"> </w:t>
      </w:r>
    </w:p>
    <w:p w14:paraId="20079A7A" w14:textId="39CEFFD2" w:rsidR="00221D93" w:rsidRDefault="00720E3D" w:rsidP="00FE4F4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antimicrobial activity was tested </w:t>
      </w:r>
      <w:r w:rsidR="005B6BDB">
        <w:rPr>
          <w:rFonts w:ascii="Times New Roman" w:hAnsi="Times New Roman" w:cs="Times New Roman"/>
          <w:sz w:val="24"/>
          <w:szCs w:val="24"/>
        </w:rPr>
        <w:t xml:space="preserve">against </w:t>
      </w:r>
      <w:r>
        <w:rPr>
          <w:rFonts w:ascii="Times New Roman" w:hAnsi="Times New Roman" w:cs="Times New Roman"/>
          <w:sz w:val="24"/>
          <w:szCs w:val="24"/>
        </w:rPr>
        <w:t>Gram</w:t>
      </w:r>
      <w:r w:rsidR="004D1F75">
        <w:rPr>
          <w:rFonts w:ascii="Times New Roman" w:hAnsi="Times New Roman" w:cs="Times New Roman"/>
          <w:sz w:val="24"/>
          <w:szCs w:val="24"/>
        </w:rPr>
        <w:t>-</w:t>
      </w:r>
      <w:r>
        <w:rPr>
          <w:rFonts w:ascii="Times New Roman" w:hAnsi="Times New Roman" w:cs="Times New Roman"/>
          <w:sz w:val="24"/>
          <w:szCs w:val="24"/>
        </w:rPr>
        <w:t xml:space="preserve">positive </w:t>
      </w:r>
      <w:r>
        <w:rPr>
          <w:rFonts w:ascii="Times New Roman" w:hAnsi="Times New Roman" w:cs="Times New Roman"/>
          <w:i/>
          <w:sz w:val="24"/>
          <w:szCs w:val="24"/>
        </w:rPr>
        <w:t>Bacillus cereus NBIMCC1095, Staphylococcus epidermidis ATCC</w:t>
      </w:r>
      <w:r>
        <w:rPr>
          <w:rFonts w:ascii="Times New Roman" w:hAnsi="Times New Roman" w:cs="Times New Roman"/>
          <w:i/>
          <w:sz w:val="24"/>
          <w:szCs w:val="24"/>
          <w:lang w:val="bg-BG"/>
        </w:rPr>
        <w:t xml:space="preserve"> 12228</w:t>
      </w:r>
      <w:r w:rsidR="005B6BDB" w:rsidRPr="005B6BDB">
        <w:rPr>
          <w:rFonts w:ascii="Times New Roman" w:hAnsi="Times New Roman" w:cs="Times New Roman"/>
          <w:sz w:val="24"/>
          <w:szCs w:val="24"/>
        </w:rPr>
        <w:t xml:space="preserve"> </w:t>
      </w:r>
      <w:r w:rsidR="005B6BDB">
        <w:rPr>
          <w:rFonts w:ascii="Times New Roman" w:hAnsi="Times New Roman" w:cs="Times New Roman"/>
          <w:sz w:val="24"/>
          <w:szCs w:val="24"/>
        </w:rPr>
        <w:t>bacteria</w:t>
      </w:r>
      <w:r w:rsidR="005B6BDB">
        <w:rPr>
          <w:rFonts w:ascii="Times New Roman" w:hAnsi="Times New Roman" w:cs="Times New Roman"/>
          <w:i/>
          <w:sz w:val="24"/>
          <w:szCs w:val="24"/>
        </w:rPr>
        <w:t>,</w:t>
      </w:r>
      <w:r w:rsidR="005B6BDB" w:rsidRPr="005B6BDB">
        <w:rPr>
          <w:rFonts w:ascii="Times New Roman" w:hAnsi="Times New Roman" w:cs="Times New Roman"/>
          <w:sz w:val="24"/>
          <w:szCs w:val="24"/>
        </w:rPr>
        <w:t xml:space="preserve"> </w:t>
      </w:r>
      <w:r w:rsidR="005B6BDB">
        <w:rPr>
          <w:rFonts w:ascii="Times New Roman" w:hAnsi="Times New Roman" w:cs="Times New Roman"/>
          <w:sz w:val="24"/>
          <w:szCs w:val="24"/>
        </w:rPr>
        <w:t>and Gram</w:t>
      </w:r>
      <w:r w:rsidR="004D1F75">
        <w:rPr>
          <w:rFonts w:ascii="Times New Roman" w:hAnsi="Times New Roman" w:cs="Times New Roman"/>
          <w:sz w:val="24"/>
          <w:szCs w:val="24"/>
        </w:rPr>
        <w:t>-</w:t>
      </w:r>
      <w:r w:rsidR="005B6BDB">
        <w:rPr>
          <w:rFonts w:ascii="Times New Roman" w:hAnsi="Times New Roman" w:cs="Times New Roman"/>
          <w:sz w:val="24"/>
          <w:szCs w:val="24"/>
        </w:rPr>
        <w:t>negative</w:t>
      </w:r>
      <w:r w:rsidR="005B6BDB">
        <w:rPr>
          <w:rFonts w:ascii="Times New Roman" w:hAnsi="Times New Roman" w:cs="Times New Roman"/>
          <w:i/>
          <w:sz w:val="24"/>
          <w:szCs w:val="24"/>
        </w:rPr>
        <w:t xml:space="preserve"> </w:t>
      </w:r>
      <w:r w:rsidR="00473D52" w:rsidRPr="00FC53A8">
        <w:rPr>
          <w:rStyle w:val="Emphasis"/>
          <w:rFonts w:ascii="Times New Roman" w:hAnsi="Times New Roman" w:cs="Times New Roman"/>
          <w:bCs/>
          <w:iCs w:val="0"/>
          <w:sz w:val="24"/>
          <w:szCs w:val="24"/>
          <w:shd w:val="clear" w:color="auto" w:fill="FFFFFF"/>
        </w:rPr>
        <w:t>Escherichia</w:t>
      </w:r>
      <w:r w:rsidR="00FC53A8" w:rsidRPr="00FC53A8">
        <w:rPr>
          <w:rFonts w:ascii="Times New Roman" w:eastAsia="Times New Roman" w:hAnsi="Times New Roman" w:cs="Times New Roman"/>
          <w:iCs/>
          <w:sz w:val="24"/>
          <w:szCs w:val="24"/>
        </w:rPr>
        <w:t xml:space="preserve"> </w:t>
      </w:r>
      <w:r>
        <w:rPr>
          <w:rFonts w:ascii="Times New Roman" w:eastAsia="Times New Roman" w:hAnsi="Times New Roman" w:cs="Times New Roman"/>
          <w:i/>
          <w:iCs/>
          <w:color w:val="000000"/>
          <w:sz w:val="24"/>
          <w:szCs w:val="24"/>
        </w:rPr>
        <w:t>coli BL21DE</w:t>
      </w:r>
      <w:r w:rsidR="00746342">
        <w:rPr>
          <w:rFonts w:ascii="Times New Roman" w:eastAsia="Times New Roman" w:hAnsi="Times New Roman" w:cs="Times New Roman"/>
          <w:i/>
          <w:iCs/>
          <w:color w:val="000000"/>
          <w:sz w:val="24"/>
          <w:szCs w:val="24"/>
        </w:rPr>
        <w:t>3</w:t>
      </w:r>
      <w:r w:rsidR="005B6BDB" w:rsidRPr="005B6BDB">
        <w:rPr>
          <w:rFonts w:ascii="Times New Roman" w:hAnsi="Times New Roman" w:cs="Times New Roman"/>
          <w:iCs/>
          <w:sz w:val="24"/>
          <w:szCs w:val="24"/>
        </w:rPr>
        <w:t xml:space="preserve"> </w:t>
      </w:r>
      <w:r w:rsidR="005B6BDB" w:rsidRPr="00F15C2C">
        <w:rPr>
          <w:rFonts w:ascii="Times New Roman" w:hAnsi="Times New Roman" w:cs="Times New Roman"/>
          <w:iCs/>
          <w:sz w:val="24"/>
          <w:szCs w:val="24"/>
        </w:rPr>
        <w:t>bacteria</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Cs/>
          <w:color w:val="000000"/>
          <w:sz w:val="24"/>
          <w:szCs w:val="24"/>
        </w:rPr>
        <w:t xml:space="preserve">All bacteria purchased from </w:t>
      </w:r>
      <w:r w:rsidR="00FC53A8">
        <w:rPr>
          <w:rFonts w:ascii="Times New Roman" w:eastAsia="Times New Roman" w:hAnsi="Times New Roman" w:cs="Times New Roman"/>
          <w:iCs/>
          <w:color w:val="000000"/>
          <w:sz w:val="24"/>
          <w:szCs w:val="24"/>
        </w:rPr>
        <w:t>the</w:t>
      </w:r>
      <w:r>
        <w:rPr>
          <w:rFonts w:ascii="Times New Roman" w:eastAsia="Times New Roman" w:hAnsi="Times New Roman" w:cs="Times New Roman"/>
          <w:iCs/>
          <w:color w:val="000000"/>
          <w:sz w:val="24"/>
          <w:szCs w:val="24"/>
        </w:rPr>
        <w:t xml:space="preserve"> </w:t>
      </w:r>
      <w:r w:rsidR="00753013">
        <w:rPr>
          <w:rFonts w:ascii="Times New Roman" w:eastAsia="Times New Roman" w:hAnsi="Times New Roman" w:cs="Times New Roman"/>
          <w:iCs/>
          <w:color w:val="000000"/>
          <w:sz w:val="24"/>
          <w:szCs w:val="24"/>
        </w:rPr>
        <w:t>National Bank for Industrial Microorganisms and Cell Cultures</w:t>
      </w:r>
      <w:r w:rsidR="006E138F">
        <w:rPr>
          <w:rFonts w:ascii="Times New Roman" w:eastAsia="Times New Roman" w:hAnsi="Times New Roman" w:cs="Times New Roman"/>
          <w:iCs/>
          <w:color w:val="000000"/>
          <w:sz w:val="24"/>
          <w:szCs w:val="24"/>
        </w:rPr>
        <w:t xml:space="preserve"> (NBIMCC, Bulgaria</w:t>
      </w:r>
      <w:r w:rsidR="00753013">
        <w:rPr>
          <w:rFonts w:ascii="Times New Roman" w:eastAsia="Times New Roman" w:hAnsi="Times New Roman" w:cs="Times New Roman"/>
          <w:iCs/>
          <w:color w:val="000000"/>
          <w:sz w:val="24"/>
          <w:szCs w:val="24"/>
        </w:rPr>
        <w:t>)</w:t>
      </w:r>
      <w:r w:rsidR="006E138F">
        <w:rPr>
          <w:rFonts w:ascii="Times New Roman" w:eastAsia="Times New Roman" w:hAnsi="Times New Roman" w:cs="Times New Roman"/>
          <w:iCs/>
          <w:color w:val="000000"/>
          <w:sz w:val="24"/>
          <w:szCs w:val="24"/>
        </w:rPr>
        <w:t xml:space="preserve"> </w:t>
      </w:r>
      <w:r w:rsidR="006E138F" w:rsidRPr="006E138F">
        <w:rPr>
          <w:rFonts w:ascii="Times New Roman" w:eastAsia="Times New Roman" w:hAnsi="Times New Roman" w:cs="Times New Roman"/>
          <w:iCs/>
          <w:color w:val="000000"/>
          <w:sz w:val="24"/>
          <w:szCs w:val="24"/>
        </w:rPr>
        <w:t>were grown in nutrient broth (NB Conda, Spain) at 37°C and 180 rpm</w:t>
      </w:r>
      <w:r w:rsidR="00CB07D0">
        <w:rPr>
          <w:rFonts w:ascii="Times New Roman" w:eastAsia="Times New Roman" w:hAnsi="Times New Roman" w:cs="Times New Roman"/>
          <w:iCs/>
          <w:color w:val="000000"/>
          <w:sz w:val="24"/>
          <w:szCs w:val="24"/>
        </w:rPr>
        <w:t xml:space="preserve"> (</w:t>
      </w:r>
      <w:r w:rsidR="00CB07D0" w:rsidRPr="000B674E">
        <w:rPr>
          <w:rFonts w:ascii="Times New Roman" w:eastAsia="Times New Roman" w:hAnsi="Times New Roman" w:cs="Times New Roman"/>
          <w:iCs/>
          <w:sz w:val="24"/>
          <w:szCs w:val="24"/>
        </w:rPr>
        <w:t xml:space="preserve">shaker </w:t>
      </w:r>
      <w:r w:rsidR="003379F4" w:rsidRPr="000B674E">
        <w:rPr>
          <w:rFonts w:ascii="Times New Roman" w:eastAsia="Times New Roman" w:hAnsi="Times New Roman" w:cs="Times New Roman"/>
          <w:iCs/>
          <w:sz w:val="24"/>
          <w:szCs w:val="24"/>
        </w:rPr>
        <w:t xml:space="preserve">Rotomax, </w:t>
      </w:r>
      <w:r w:rsidR="00CB07D0" w:rsidRPr="000B674E">
        <w:rPr>
          <w:rFonts w:ascii="Times New Roman" w:eastAsia="Times New Roman" w:hAnsi="Times New Roman" w:cs="Times New Roman"/>
          <w:iCs/>
          <w:sz w:val="24"/>
          <w:szCs w:val="24"/>
        </w:rPr>
        <w:t xml:space="preserve">incubator </w:t>
      </w:r>
      <w:r w:rsidR="000B674E">
        <w:rPr>
          <w:rFonts w:ascii="Times New Roman" w:eastAsia="Times New Roman" w:hAnsi="Times New Roman" w:cs="Times New Roman"/>
          <w:iCs/>
          <w:sz w:val="24"/>
          <w:szCs w:val="24"/>
        </w:rPr>
        <w:t xml:space="preserve">ED053, </w:t>
      </w:r>
      <w:r w:rsidR="00CB07D0">
        <w:rPr>
          <w:rFonts w:ascii="Times New Roman" w:eastAsia="Times New Roman" w:hAnsi="Times New Roman" w:cs="Times New Roman"/>
          <w:iCs/>
          <w:color w:val="000000"/>
          <w:sz w:val="24"/>
          <w:szCs w:val="24"/>
        </w:rPr>
        <w:t>Germany)</w:t>
      </w:r>
      <w:r w:rsidR="006E138F" w:rsidRPr="006E138F">
        <w:rPr>
          <w:rFonts w:ascii="Times New Roman" w:eastAsia="Times New Roman" w:hAnsi="Times New Roman" w:cs="Times New Roman"/>
          <w:iCs/>
          <w:color w:val="000000"/>
          <w:sz w:val="24"/>
          <w:szCs w:val="24"/>
        </w:rPr>
        <w:t xml:space="preserve"> for 24 hour</w:t>
      </w:r>
      <w:r w:rsidR="004D1F75">
        <w:rPr>
          <w:rFonts w:ascii="Times New Roman" w:eastAsia="Times New Roman" w:hAnsi="Times New Roman" w:cs="Times New Roman"/>
          <w:iCs/>
          <w:color w:val="000000"/>
          <w:sz w:val="24"/>
          <w:szCs w:val="24"/>
        </w:rPr>
        <w:t>s</w:t>
      </w:r>
      <w:r w:rsidR="006E138F" w:rsidRPr="006E138F">
        <w:rPr>
          <w:rFonts w:ascii="Times New Roman" w:eastAsia="Times New Roman" w:hAnsi="Times New Roman" w:cs="Times New Roman"/>
          <w:iCs/>
          <w:color w:val="000000"/>
          <w:sz w:val="24"/>
          <w:szCs w:val="24"/>
        </w:rPr>
        <w:t xml:space="preserve"> with 2 sub-cultivations.</w:t>
      </w:r>
      <w:r>
        <w:rPr>
          <w:rFonts w:ascii="Times New Roman" w:eastAsia="Times New Roman" w:hAnsi="Times New Roman" w:cs="Times New Roman"/>
          <w:iCs/>
          <w:color w:val="000000"/>
          <w:sz w:val="24"/>
          <w:szCs w:val="24"/>
        </w:rPr>
        <w:t xml:space="preserve"> </w:t>
      </w:r>
      <w:r w:rsidRPr="002C52B5">
        <w:rPr>
          <w:rFonts w:ascii="Times New Roman" w:hAnsi="Times New Roman" w:cs="Times New Roman"/>
          <w:sz w:val="24"/>
          <w:szCs w:val="24"/>
        </w:rPr>
        <w:t>The microbial density of the cultures in exponential phase 0.5 - 0.7 was determined according to McFarland.</w:t>
      </w:r>
    </w:p>
    <w:p w14:paraId="6A5E279D" w14:textId="7284FA52" w:rsidR="00753013" w:rsidRDefault="000531B1" w:rsidP="00C0723F">
      <w:pPr>
        <w:spacing w:line="360" w:lineRule="auto"/>
        <w:jc w:val="both"/>
        <w:rPr>
          <w:szCs w:val="24"/>
        </w:rPr>
      </w:pPr>
      <w:r>
        <w:rPr>
          <w:rFonts w:ascii="Times New Roman" w:hAnsi="Times New Roman" w:cs="Times New Roman"/>
          <w:b/>
          <w:i/>
          <w:sz w:val="24"/>
          <w:szCs w:val="24"/>
        </w:rPr>
        <w:t xml:space="preserve">2.8 </w:t>
      </w:r>
      <w:r w:rsidR="00720E3D" w:rsidRPr="00720E3D">
        <w:rPr>
          <w:rFonts w:ascii="Times New Roman" w:hAnsi="Times New Roman" w:cs="Times New Roman"/>
          <w:b/>
          <w:i/>
          <w:sz w:val="24"/>
          <w:szCs w:val="24"/>
        </w:rPr>
        <w:t>Antimicrobial activity</w:t>
      </w:r>
      <w:r w:rsidR="00BD4876" w:rsidRPr="00BD4876">
        <w:rPr>
          <w:szCs w:val="24"/>
        </w:rPr>
        <w:t xml:space="preserve"> </w:t>
      </w:r>
    </w:p>
    <w:p w14:paraId="5EBE0060" w14:textId="469030EA" w:rsidR="009F4FE7" w:rsidRDefault="003715B5" w:rsidP="005A4275">
      <w:pPr>
        <w:spacing w:line="360" w:lineRule="auto"/>
        <w:ind w:firstLine="720"/>
        <w:jc w:val="both"/>
      </w:pPr>
      <w:r w:rsidRPr="000F64E1">
        <w:rPr>
          <w:rFonts w:ascii="Times New Roman" w:hAnsi="Times New Roman" w:cs="Times New Roman"/>
          <w:sz w:val="24"/>
          <w:szCs w:val="24"/>
        </w:rPr>
        <w:t xml:space="preserve">The antibacterial </w:t>
      </w:r>
      <w:r w:rsidRPr="003715B5">
        <w:rPr>
          <w:rFonts w:ascii="Times New Roman" w:hAnsi="Times New Roman" w:cs="Times New Roman"/>
          <w:sz w:val="24"/>
          <w:szCs w:val="24"/>
        </w:rPr>
        <w:t xml:space="preserve">influence </w:t>
      </w:r>
      <w:r w:rsidRPr="000F64E1">
        <w:rPr>
          <w:rFonts w:ascii="Times New Roman" w:hAnsi="Times New Roman" w:cs="Times New Roman"/>
          <w:sz w:val="24"/>
          <w:szCs w:val="24"/>
        </w:rPr>
        <w:t xml:space="preserve">of </w:t>
      </w:r>
      <w:r w:rsidR="00AF768B">
        <w:rPr>
          <w:rFonts w:ascii="Times New Roman" w:hAnsi="Times New Roman" w:cs="Times New Roman"/>
          <w:sz w:val="24"/>
          <w:szCs w:val="24"/>
        </w:rPr>
        <w:t>each type of the prepared</w:t>
      </w:r>
      <w:r w:rsidRPr="000F64E1">
        <w:rPr>
          <w:rFonts w:ascii="Times New Roman" w:hAnsi="Times New Roman" w:cs="Times New Roman"/>
          <w:sz w:val="24"/>
          <w:szCs w:val="24"/>
        </w:rPr>
        <w:t xml:space="preserve"> </w:t>
      </w:r>
      <w:r w:rsidR="00746E47">
        <w:rPr>
          <w:rFonts w:ascii="Times New Roman" w:hAnsi="Times New Roman" w:cs="Times New Roman"/>
          <w:sz w:val="24"/>
          <w:szCs w:val="24"/>
        </w:rPr>
        <w:t>NMs</w:t>
      </w:r>
      <w:r w:rsidRPr="000F64E1">
        <w:rPr>
          <w:rFonts w:ascii="Times New Roman" w:hAnsi="Times New Roman" w:cs="Times New Roman"/>
          <w:sz w:val="24"/>
          <w:szCs w:val="24"/>
        </w:rPr>
        <w:t xml:space="preserve"> </w:t>
      </w:r>
      <w:r w:rsidR="00442061">
        <w:rPr>
          <w:rFonts w:ascii="Times New Roman" w:hAnsi="Times New Roman" w:cs="Times New Roman"/>
          <w:sz w:val="24"/>
          <w:szCs w:val="24"/>
        </w:rPr>
        <w:t>was</w:t>
      </w:r>
      <w:r>
        <w:rPr>
          <w:rFonts w:ascii="Times New Roman" w:hAnsi="Times New Roman" w:cs="Times New Roman"/>
          <w:sz w:val="24"/>
          <w:szCs w:val="24"/>
        </w:rPr>
        <w:t xml:space="preserve"> </w:t>
      </w:r>
      <w:r w:rsidR="00AF768B">
        <w:rPr>
          <w:rFonts w:ascii="Times New Roman" w:hAnsi="Times New Roman" w:cs="Times New Roman"/>
          <w:sz w:val="24"/>
          <w:szCs w:val="24"/>
        </w:rPr>
        <w:t>investigated</w:t>
      </w:r>
      <w:r>
        <w:rPr>
          <w:rFonts w:ascii="Times New Roman" w:hAnsi="Times New Roman" w:cs="Times New Roman"/>
          <w:sz w:val="24"/>
          <w:szCs w:val="24"/>
        </w:rPr>
        <w:t xml:space="preserve"> using s</w:t>
      </w:r>
      <w:r w:rsidR="00BD4876" w:rsidRPr="000F64E1">
        <w:rPr>
          <w:rFonts w:ascii="Times New Roman" w:hAnsi="Times New Roman" w:cs="Times New Roman"/>
          <w:sz w:val="24"/>
          <w:szCs w:val="24"/>
        </w:rPr>
        <w:t>pot</w:t>
      </w:r>
      <w:r>
        <w:rPr>
          <w:rFonts w:ascii="Times New Roman" w:hAnsi="Times New Roman" w:cs="Times New Roman"/>
          <w:sz w:val="24"/>
          <w:szCs w:val="24"/>
        </w:rPr>
        <w:t>-</w:t>
      </w:r>
      <w:r w:rsidR="00BD4876" w:rsidRPr="000F64E1">
        <w:rPr>
          <w:rFonts w:ascii="Times New Roman" w:hAnsi="Times New Roman" w:cs="Times New Roman"/>
          <w:sz w:val="24"/>
          <w:szCs w:val="24"/>
        </w:rPr>
        <w:t>diffusion in agar.</w:t>
      </w:r>
      <w:r w:rsidR="000F64E1">
        <w:rPr>
          <w:rFonts w:ascii="Times New Roman" w:hAnsi="Times New Roman" w:cs="Times New Roman"/>
          <w:sz w:val="24"/>
          <w:szCs w:val="24"/>
        </w:rPr>
        <w:t xml:space="preserve"> </w:t>
      </w:r>
      <w:r w:rsidR="00AF768B">
        <w:rPr>
          <w:rFonts w:ascii="Times New Roman" w:hAnsi="Times New Roman" w:cs="Times New Roman"/>
          <w:sz w:val="24"/>
          <w:szCs w:val="24"/>
        </w:rPr>
        <w:t xml:space="preserve">Briefly, </w:t>
      </w:r>
      <w:r w:rsidR="00A8302F">
        <w:rPr>
          <w:rFonts w:ascii="Times New Roman" w:hAnsi="Times New Roman" w:cs="Times New Roman"/>
          <w:sz w:val="24"/>
          <w:szCs w:val="24"/>
        </w:rPr>
        <w:t xml:space="preserve">100 µl of </w:t>
      </w:r>
      <w:r w:rsidR="00B9016E">
        <w:rPr>
          <w:rFonts w:ascii="Times New Roman" w:hAnsi="Times New Roman" w:cs="Times New Roman"/>
          <w:sz w:val="24"/>
          <w:szCs w:val="24"/>
        </w:rPr>
        <w:t xml:space="preserve">each </w:t>
      </w:r>
      <w:r w:rsidR="00A8302F">
        <w:rPr>
          <w:rFonts w:ascii="Times New Roman" w:hAnsi="Times New Roman" w:cs="Times New Roman"/>
          <w:sz w:val="24"/>
          <w:szCs w:val="24"/>
        </w:rPr>
        <w:t xml:space="preserve">bacterial suspension was </w:t>
      </w:r>
      <w:r w:rsidR="00697749">
        <w:rPr>
          <w:rFonts w:ascii="Times New Roman" w:hAnsi="Times New Roman" w:cs="Times New Roman"/>
          <w:sz w:val="24"/>
          <w:szCs w:val="24"/>
        </w:rPr>
        <w:t xml:space="preserve">homogeneously </w:t>
      </w:r>
      <w:r w:rsidR="00A8302F">
        <w:rPr>
          <w:rFonts w:ascii="Times New Roman" w:hAnsi="Times New Roman" w:cs="Times New Roman"/>
          <w:sz w:val="24"/>
          <w:szCs w:val="24"/>
        </w:rPr>
        <w:t>spread on nutrient agar plates.</w:t>
      </w:r>
      <w:r w:rsidR="00A8302F" w:rsidRPr="00BE0361">
        <w:rPr>
          <w:rFonts w:ascii="Times New Roman" w:hAnsi="Times New Roman" w:cs="Times New Roman"/>
          <w:sz w:val="24"/>
          <w:szCs w:val="24"/>
        </w:rPr>
        <w:t xml:space="preserve"> </w:t>
      </w:r>
      <w:r w:rsidR="000C47A3" w:rsidRPr="000C47A3">
        <w:rPr>
          <w:rFonts w:ascii="Times New Roman" w:hAnsi="Times New Roman" w:cs="Times New Roman"/>
          <w:sz w:val="24"/>
          <w:szCs w:val="24"/>
        </w:rPr>
        <w:t xml:space="preserve">10 µL drops of the investigated material were put on </w:t>
      </w:r>
      <w:r w:rsidR="000B674E">
        <w:rPr>
          <w:rFonts w:ascii="Times New Roman" w:hAnsi="Times New Roman" w:cs="Times New Roman"/>
          <w:sz w:val="24"/>
          <w:szCs w:val="24"/>
        </w:rPr>
        <w:t>inoculated solid medium</w:t>
      </w:r>
      <w:r w:rsidR="000C47A3">
        <w:rPr>
          <w:rFonts w:ascii="Times New Roman" w:hAnsi="Times New Roman" w:cs="Times New Roman"/>
          <w:sz w:val="24"/>
          <w:szCs w:val="24"/>
          <w:lang w:val="bg-BG"/>
        </w:rPr>
        <w:t xml:space="preserve">. </w:t>
      </w:r>
      <w:r w:rsidR="000C47A3" w:rsidRPr="00111C5D">
        <w:rPr>
          <w:rFonts w:ascii="Times New Roman" w:hAnsi="Times New Roman" w:cs="Times New Roman"/>
          <w:sz w:val="24"/>
          <w:szCs w:val="24"/>
        </w:rPr>
        <w:t>The plates were left for 2 h at 4-6</w:t>
      </w:r>
      <w:r w:rsidR="000C47A3">
        <w:rPr>
          <w:rFonts w:ascii="Times New Roman" w:hAnsi="Times New Roman" w:cs="Times New Roman"/>
          <w:sz w:val="24"/>
          <w:szCs w:val="24"/>
        </w:rPr>
        <w:t>º</w:t>
      </w:r>
      <w:r w:rsidR="000C47A3" w:rsidRPr="00111C5D">
        <w:rPr>
          <w:rFonts w:ascii="Times New Roman" w:hAnsi="Times New Roman" w:cs="Times New Roman"/>
          <w:sz w:val="24"/>
          <w:szCs w:val="24"/>
        </w:rPr>
        <w:t xml:space="preserve"> C to afford diffusion of the dispersions </w:t>
      </w:r>
      <w:r w:rsidR="00A8302F" w:rsidRPr="002C52B5">
        <w:rPr>
          <w:rFonts w:ascii="Times New Roman" w:hAnsi="Times New Roman" w:cs="Times New Roman"/>
          <w:sz w:val="24"/>
          <w:szCs w:val="24"/>
        </w:rPr>
        <w:t>and cultured</w:t>
      </w:r>
      <w:r w:rsidR="00A8302F" w:rsidRPr="002C52B5">
        <w:rPr>
          <w:rFonts w:ascii="Times New Roman" w:hAnsi="Times New Roman" w:cs="Times New Roman"/>
          <w:sz w:val="24"/>
          <w:szCs w:val="24"/>
          <w:lang w:val="bg-BG"/>
        </w:rPr>
        <w:t xml:space="preserve"> </w:t>
      </w:r>
      <w:r w:rsidR="00A8302F">
        <w:rPr>
          <w:rFonts w:ascii="Times New Roman" w:hAnsi="Times New Roman" w:cs="Times New Roman"/>
          <w:sz w:val="24"/>
          <w:szCs w:val="24"/>
        </w:rPr>
        <w:t>for 24</w:t>
      </w:r>
      <w:r w:rsidR="00746E47">
        <w:rPr>
          <w:rFonts w:ascii="Times New Roman" w:hAnsi="Times New Roman" w:cs="Times New Roman"/>
          <w:sz w:val="24"/>
          <w:szCs w:val="24"/>
        </w:rPr>
        <w:t>,</w:t>
      </w:r>
      <w:r w:rsidR="00A8302F">
        <w:rPr>
          <w:rFonts w:ascii="Times New Roman" w:hAnsi="Times New Roman" w:cs="Times New Roman"/>
          <w:sz w:val="24"/>
          <w:szCs w:val="24"/>
        </w:rPr>
        <w:t xml:space="preserve"> </w:t>
      </w:r>
      <w:r w:rsidR="00746E47">
        <w:rPr>
          <w:rFonts w:ascii="Times New Roman" w:hAnsi="Times New Roman" w:cs="Times New Roman"/>
          <w:sz w:val="24"/>
          <w:szCs w:val="24"/>
        </w:rPr>
        <w:t xml:space="preserve">then </w:t>
      </w:r>
      <w:r w:rsidR="00A8302F">
        <w:rPr>
          <w:rFonts w:ascii="Times New Roman" w:hAnsi="Times New Roman" w:cs="Times New Roman"/>
          <w:sz w:val="24"/>
          <w:szCs w:val="24"/>
        </w:rPr>
        <w:t>48h</w:t>
      </w:r>
      <w:r w:rsidR="00A8302F" w:rsidRPr="002C52B5">
        <w:rPr>
          <w:rFonts w:ascii="Times New Roman" w:hAnsi="Times New Roman" w:cs="Times New Roman"/>
          <w:sz w:val="24"/>
          <w:szCs w:val="24"/>
        </w:rPr>
        <w:t xml:space="preserve"> at 37ºC</w:t>
      </w:r>
      <w:r w:rsidR="00A8302F">
        <w:rPr>
          <w:rFonts w:ascii="Times New Roman" w:hAnsi="Times New Roman" w:cs="Times New Roman"/>
          <w:sz w:val="24"/>
          <w:szCs w:val="24"/>
        </w:rPr>
        <w:t>. Diameters of sterile</w:t>
      </w:r>
      <w:r w:rsidR="00C2470E">
        <w:rPr>
          <w:rFonts w:ascii="Times New Roman" w:hAnsi="Times New Roman" w:cs="Times New Roman"/>
          <w:sz w:val="24"/>
          <w:szCs w:val="24"/>
        </w:rPr>
        <w:t xml:space="preserve"> zones were measured in mm (±1)</w:t>
      </w:r>
      <w:r w:rsidR="00D048DB">
        <w:rPr>
          <w:rFonts w:ascii="Times New Roman" w:hAnsi="Times New Roman" w:cs="Times New Roman"/>
          <w:sz w:val="24"/>
          <w:szCs w:val="24"/>
        </w:rPr>
        <w:t>.</w:t>
      </w:r>
      <w:r w:rsidR="00E80C93">
        <w:rPr>
          <w:rFonts w:ascii="Times New Roman" w:hAnsi="Times New Roman" w:cs="Times New Roman"/>
          <w:sz w:val="24"/>
          <w:szCs w:val="24"/>
        </w:rPr>
        <w:t xml:space="preserve"> </w:t>
      </w:r>
      <w:r w:rsidR="00E80C93">
        <w:rPr>
          <w:rFonts w:ascii="Times New Roman" w:hAnsi="Times New Roman" w:cs="Times New Roman"/>
          <w:sz w:val="24"/>
          <w:szCs w:val="24"/>
        </w:rPr>
        <w:fldChar w:fldCharType="begin" w:fldLock="1"/>
      </w:r>
      <w:r w:rsidR="005A4275">
        <w:rPr>
          <w:rFonts w:ascii="Times New Roman" w:hAnsi="Times New Roman" w:cs="Times New Roman"/>
          <w:sz w:val="24"/>
          <w:szCs w:val="24"/>
        </w:rPr>
        <w:instrText>ADDIN CSL_CITATION {"citationItems":[{"id":"ITEM-1","itemData":{"abstract":"Wootton, Mandy","author":[{"dropping-particle":"","family":"Wootton","given":"Mandy","non-dropping-particle":"","parse-names":false,"suffix":""}],"container-title":"Bsac","id":"ITEM-1","issue":"May","issued":{"date-parts":[["2013"]]},"page":"1-87","title":"BSAC Methods for Antimicrobial Susceptibility Testing","type":"article-journal","volume":"44"},"uris":["http://www.mendeley.com/documents/?uuid=5951634a-d10b-4755-81a1-049236ee5b70","http://www.mendeley.com/documents/?uuid=2720060a-2527-43f2-bc13-1c0a91cb298f","http://www.mendeley.com/documents/?uuid=e727b209-4180-4c05-82a8-0c15541e0502"]}],"mendeley":{"formattedCitation":"&lt;sup&gt;30&lt;/sup&gt;","plainTextFormattedCitation":"30","previouslyFormattedCitation":"&lt;sup&gt;30&lt;/sup&gt;"},"properties":{"noteIndex":0},"schema":"https://github.com/citation-style-language/schema/raw/master/csl-citation.json"}</w:instrText>
      </w:r>
      <w:r w:rsidR="00E80C93">
        <w:rPr>
          <w:rFonts w:ascii="Times New Roman" w:hAnsi="Times New Roman" w:cs="Times New Roman"/>
          <w:sz w:val="24"/>
          <w:szCs w:val="24"/>
        </w:rPr>
        <w:fldChar w:fldCharType="separate"/>
      </w:r>
      <w:r w:rsidR="005A4275" w:rsidRPr="005A4275">
        <w:rPr>
          <w:rFonts w:ascii="Times New Roman" w:hAnsi="Times New Roman" w:cs="Times New Roman"/>
          <w:noProof/>
          <w:sz w:val="24"/>
          <w:szCs w:val="24"/>
          <w:vertAlign w:val="superscript"/>
        </w:rPr>
        <w:t>30</w:t>
      </w:r>
      <w:r w:rsidR="00E80C93">
        <w:rPr>
          <w:rFonts w:ascii="Times New Roman" w:hAnsi="Times New Roman" w:cs="Times New Roman"/>
          <w:sz w:val="24"/>
          <w:szCs w:val="24"/>
        </w:rPr>
        <w:fldChar w:fldCharType="end"/>
      </w:r>
    </w:p>
    <w:p w14:paraId="664958AA" w14:textId="728403DD" w:rsidR="00753013" w:rsidRDefault="000531B1" w:rsidP="00C0723F">
      <w:pPr>
        <w:spacing w:line="360" w:lineRule="auto"/>
        <w:jc w:val="both"/>
        <w:rPr>
          <w:rStyle w:val="tlid-translation"/>
          <w:rFonts w:ascii="Times New Roman" w:hAnsi="Times New Roman" w:cs="Times New Roman"/>
          <w:sz w:val="24"/>
          <w:szCs w:val="24"/>
          <w:lang w:val="en"/>
        </w:rPr>
      </w:pPr>
      <w:r>
        <w:rPr>
          <w:rStyle w:val="tlid-translation"/>
          <w:rFonts w:ascii="Times New Roman" w:hAnsi="Times New Roman" w:cs="Times New Roman"/>
          <w:b/>
          <w:i/>
          <w:sz w:val="24"/>
          <w:szCs w:val="24"/>
          <w:lang w:val="en"/>
        </w:rPr>
        <w:t xml:space="preserve">2.9 </w:t>
      </w:r>
      <w:r w:rsidR="009F4FE7" w:rsidRPr="00C53E71">
        <w:rPr>
          <w:rStyle w:val="tlid-translation"/>
          <w:rFonts w:ascii="Times New Roman" w:hAnsi="Times New Roman" w:cs="Times New Roman"/>
          <w:b/>
          <w:i/>
          <w:sz w:val="24"/>
          <w:szCs w:val="24"/>
          <w:lang w:val="en"/>
        </w:rPr>
        <w:t>Chemiluminescent assay</w:t>
      </w:r>
      <w:r w:rsidR="009F4FE7" w:rsidRPr="007F0190">
        <w:rPr>
          <w:rStyle w:val="tlid-translation"/>
          <w:rFonts w:ascii="Times New Roman" w:hAnsi="Times New Roman" w:cs="Times New Roman"/>
          <w:b/>
          <w:i/>
          <w:sz w:val="24"/>
          <w:szCs w:val="24"/>
          <w:lang w:val="en"/>
        </w:rPr>
        <w:t>:</w:t>
      </w:r>
      <w:r w:rsidR="009F4FE7" w:rsidRPr="009F4FE7">
        <w:rPr>
          <w:rStyle w:val="tlid-translation"/>
          <w:rFonts w:ascii="Times New Roman" w:hAnsi="Times New Roman" w:cs="Times New Roman"/>
          <w:sz w:val="24"/>
          <w:szCs w:val="24"/>
          <w:lang w:val="en"/>
        </w:rPr>
        <w:t xml:space="preserve"> </w:t>
      </w:r>
    </w:p>
    <w:p w14:paraId="30E8D5DB" w14:textId="13BCAEB1" w:rsidR="00D220E5" w:rsidRDefault="007F23F5" w:rsidP="005A4275">
      <w:pPr>
        <w:spacing w:line="360" w:lineRule="auto"/>
        <w:ind w:firstLine="720"/>
        <w:jc w:val="both"/>
        <w:rPr>
          <w:rStyle w:val="tlid-translation"/>
          <w:rFonts w:ascii="Times New Roman" w:hAnsi="Times New Roman" w:cs="Times New Roman"/>
          <w:sz w:val="24"/>
          <w:szCs w:val="24"/>
          <w:lang w:val="en"/>
        </w:rPr>
      </w:pPr>
      <w:r w:rsidRPr="001267A7">
        <w:rPr>
          <w:rStyle w:val="tlid-translation"/>
          <w:rFonts w:ascii="Times New Roman" w:hAnsi="Times New Roman" w:cs="Times New Roman"/>
          <w:sz w:val="24"/>
          <w:szCs w:val="24"/>
          <w:lang w:val="en"/>
        </w:rPr>
        <w:t xml:space="preserve"> ROS </w:t>
      </w:r>
      <w:r w:rsidR="00D220E5" w:rsidRPr="001267A7">
        <w:rPr>
          <w:rStyle w:val="tlid-translation"/>
          <w:rFonts w:ascii="Times New Roman" w:hAnsi="Times New Roman" w:cs="Times New Roman"/>
          <w:sz w:val="24"/>
          <w:szCs w:val="24"/>
          <w:lang w:val="en"/>
        </w:rPr>
        <w:t xml:space="preserve">detection in biologic systems is </w:t>
      </w:r>
      <w:r w:rsidR="00442061">
        <w:rPr>
          <w:rStyle w:val="tlid-translation"/>
          <w:rFonts w:ascii="Times New Roman" w:hAnsi="Times New Roman" w:cs="Times New Roman"/>
          <w:sz w:val="24"/>
          <w:szCs w:val="24"/>
          <w:lang w:val="en"/>
        </w:rPr>
        <w:t>tricky</w:t>
      </w:r>
      <w:r w:rsidR="00573D3E">
        <w:rPr>
          <w:rStyle w:val="tlid-translation"/>
          <w:rFonts w:ascii="Times New Roman" w:hAnsi="Times New Roman" w:cs="Times New Roman"/>
          <w:sz w:val="24"/>
          <w:szCs w:val="24"/>
          <w:lang w:val="bg-BG"/>
        </w:rPr>
        <w:t>.</w:t>
      </w:r>
      <w:r w:rsidR="00C61F77" w:rsidRPr="001267A7">
        <w:rPr>
          <w:rStyle w:val="tlid-translation"/>
          <w:rFonts w:ascii="Times New Roman" w:hAnsi="Times New Roman" w:cs="Times New Roman"/>
          <w:sz w:val="24"/>
          <w:szCs w:val="24"/>
          <w:lang w:val="en"/>
        </w:rPr>
        <w:t xml:space="preserve"> </w:t>
      </w:r>
      <w:r w:rsidR="00573D3E">
        <w:rPr>
          <w:rStyle w:val="tlid-translation"/>
          <w:rFonts w:ascii="Times New Roman" w:hAnsi="Times New Roman" w:cs="Times New Roman"/>
          <w:sz w:val="24"/>
          <w:szCs w:val="24"/>
          <w:lang w:val="bg-BG"/>
        </w:rPr>
        <w:t>Т</w:t>
      </w:r>
      <w:r w:rsidR="004D1F75">
        <w:rPr>
          <w:rStyle w:val="tlid-translation"/>
          <w:rFonts w:ascii="Times New Roman" w:hAnsi="Times New Roman" w:cs="Times New Roman"/>
          <w:sz w:val="24"/>
          <w:szCs w:val="24"/>
          <w:lang w:val="en"/>
        </w:rPr>
        <w:t xml:space="preserve">he </w:t>
      </w:r>
      <w:r w:rsidR="00C61F77" w:rsidRPr="001267A7">
        <w:rPr>
          <w:rStyle w:val="tlid-translation"/>
          <w:rFonts w:ascii="Times New Roman" w:hAnsi="Times New Roman" w:cs="Times New Roman"/>
          <w:sz w:val="24"/>
          <w:szCs w:val="24"/>
          <w:lang w:val="en"/>
        </w:rPr>
        <w:t xml:space="preserve">chemiluminescent method was applied to study the </w:t>
      </w:r>
      <w:r w:rsidR="00C61F77" w:rsidRPr="009F4FE7">
        <w:rPr>
          <w:rStyle w:val="tlid-translation"/>
          <w:rFonts w:ascii="Times New Roman" w:hAnsi="Times New Roman" w:cs="Times New Roman"/>
          <w:sz w:val="24"/>
          <w:szCs w:val="24"/>
          <w:lang w:val="en"/>
        </w:rPr>
        <w:t xml:space="preserve">effect of </w:t>
      </w:r>
      <w:r w:rsidR="00406E07">
        <w:rPr>
          <w:rStyle w:val="tlid-translation"/>
          <w:rFonts w:ascii="Times New Roman" w:hAnsi="Times New Roman" w:cs="Times New Roman"/>
          <w:sz w:val="24"/>
          <w:szCs w:val="24"/>
          <w:lang w:val="en"/>
        </w:rPr>
        <w:t>NMs</w:t>
      </w:r>
      <w:r w:rsidR="00C61F77" w:rsidRPr="009F4FE7">
        <w:rPr>
          <w:rStyle w:val="tlid-translation"/>
          <w:rFonts w:ascii="Times New Roman" w:hAnsi="Times New Roman" w:cs="Times New Roman"/>
          <w:sz w:val="24"/>
          <w:szCs w:val="24"/>
          <w:lang w:val="en"/>
        </w:rPr>
        <w:t xml:space="preserve"> on the kinetics of free-radical oxidation reactions</w:t>
      </w:r>
      <w:r w:rsidR="00C61F77">
        <w:rPr>
          <w:rStyle w:val="tlid-translation"/>
          <w:rFonts w:ascii="Times New Roman" w:hAnsi="Times New Roman" w:cs="Times New Roman"/>
          <w:sz w:val="24"/>
          <w:szCs w:val="24"/>
          <w:lang w:val="en"/>
        </w:rPr>
        <w:t xml:space="preserve"> using </w:t>
      </w:r>
      <w:r w:rsidR="00C61F77" w:rsidRPr="009F4FE7">
        <w:rPr>
          <w:rStyle w:val="tlid-translation"/>
          <w:rFonts w:ascii="Times New Roman" w:hAnsi="Times New Roman" w:cs="Times New Roman"/>
          <w:sz w:val="24"/>
          <w:szCs w:val="24"/>
          <w:lang w:val="en"/>
        </w:rPr>
        <w:t>activated chemiluminescence and the probe lucigenin</w:t>
      </w:r>
      <w:r w:rsidR="00D048DB">
        <w:rPr>
          <w:rStyle w:val="tlid-translation"/>
          <w:rFonts w:ascii="Times New Roman" w:hAnsi="Times New Roman" w:cs="Times New Roman"/>
          <w:sz w:val="24"/>
          <w:szCs w:val="24"/>
          <w:lang w:val="en"/>
        </w:rPr>
        <w:t>.</w:t>
      </w:r>
      <w:r w:rsidR="00A31C33" w:rsidRPr="001267A7">
        <w:rPr>
          <w:rStyle w:val="tlid-translation"/>
          <w:rFonts w:ascii="Times New Roman" w:hAnsi="Times New Roman" w:cs="Times New Roman"/>
          <w:sz w:val="24"/>
          <w:szCs w:val="24"/>
          <w:lang w:val="en"/>
        </w:rPr>
        <w:fldChar w:fldCharType="begin" w:fldLock="1"/>
      </w:r>
      <w:r w:rsidR="005A4275">
        <w:rPr>
          <w:rStyle w:val="tlid-translation"/>
          <w:rFonts w:ascii="Times New Roman" w:hAnsi="Times New Roman" w:cs="Times New Roman"/>
          <w:sz w:val="24"/>
          <w:szCs w:val="24"/>
          <w:lang w:val="en"/>
        </w:rPr>
        <w:instrText>ADDIN CSL_CITATION {"citationItems":[{"id":"ITEM-1","itemData":{"DOI":"10.1152/ajpregu.00361.2003","ISSN":"0363-6119","abstract":"Facile detection of reactive oxygen and nitrogen species in biologic systems is often problematic. This is a result of the numerous cellular mechanisms, both enzymatic and nonenzymatic involved in their catabolism/decomposition, the complex and overlapping nature of their reactivities, as well as the often limited intracellular access of detector systems. This review describes approaches to the direct and indirect measurement of different reactive metabolites of oxygen and nitrogen. Particular attention to a method's applicability for in vivo determinations will be addressed.","author":[{"dropping-particle":"","family":"Tarpey","given":"Margaret M","non-dropping-particle":"","parse-names":false,"suffix":""},{"dropping-particle":"","family":"Wink","given":"David A","non-dropping-particle":"","parse-names":false,"suffix":""},{"dropping-particle":"","family":"Grisham","given":"Matthew B","non-dropping-particle":"","parse-names":false,"suffix":""}],"container-title":"American Journal of Physiology-Regulatory, Integrative and Comparative Physiology","id":"ITEM-1","issue":"3","issued":{"date-parts":[["2004","3"]]},"page":"R431-R444","publisher":"American Physiological Society","title":"Methods for detection of reactive metabolites of oxygen and nitrogen: in vitro and in vivo considerations","type":"article-journal","volume":"286"},"uris":["http://www.mendeley.com/documents/?uuid=50efe683-ef81-405a-afa3-9fd516878429","http://www.mendeley.com/documents/?uuid=a8245519-fb23-4326-b64d-e317c56f8f7a","http://www.mendeley.com/documents/?uuid=5ebf9975-a645-4bf7-a861-42d3cabdff87"]}],"mendeley":{"formattedCitation":"&lt;sup&gt;31&lt;/sup&gt;","plainTextFormattedCitation":"31","previouslyFormattedCitation":"&lt;sup&gt;31&lt;/sup&gt;"},"properties":{"noteIndex":0},"schema":"https://github.com/citation-style-language/schema/raw/master/csl-citation.json"}</w:instrText>
      </w:r>
      <w:r w:rsidR="00A31C33" w:rsidRPr="001267A7">
        <w:rPr>
          <w:rStyle w:val="tlid-translation"/>
          <w:rFonts w:ascii="Times New Roman" w:hAnsi="Times New Roman" w:cs="Times New Roman"/>
          <w:sz w:val="24"/>
          <w:szCs w:val="24"/>
          <w:lang w:val="en"/>
        </w:rPr>
        <w:fldChar w:fldCharType="separate"/>
      </w:r>
      <w:r w:rsidR="005A4275" w:rsidRPr="005A4275">
        <w:rPr>
          <w:rStyle w:val="tlid-translation"/>
          <w:rFonts w:ascii="Times New Roman" w:hAnsi="Times New Roman" w:cs="Times New Roman"/>
          <w:noProof/>
          <w:sz w:val="24"/>
          <w:szCs w:val="24"/>
          <w:vertAlign w:val="superscript"/>
          <w:lang w:val="en"/>
        </w:rPr>
        <w:t>31</w:t>
      </w:r>
      <w:r w:rsidR="00A31C33" w:rsidRPr="001267A7">
        <w:rPr>
          <w:rStyle w:val="tlid-translation"/>
          <w:rFonts w:ascii="Times New Roman" w:hAnsi="Times New Roman" w:cs="Times New Roman"/>
          <w:sz w:val="24"/>
          <w:szCs w:val="24"/>
          <w:lang w:val="en"/>
        </w:rPr>
        <w:fldChar w:fldCharType="end"/>
      </w:r>
    </w:p>
    <w:p w14:paraId="1210CAFB" w14:textId="0EDBB138" w:rsidR="005D51A3" w:rsidRDefault="00854862" w:rsidP="005A4275">
      <w:pPr>
        <w:spacing w:line="360" w:lineRule="auto"/>
        <w:ind w:firstLine="720"/>
        <w:jc w:val="both"/>
        <w:rPr>
          <w:rStyle w:val="tlid-translation"/>
          <w:rFonts w:ascii="Times New Roman" w:hAnsi="Times New Roman" w:cs="Times New Roman"/>
          <w:sz w:val="24"/>
          <w:szCs w:val="24"/>
          <w:lang w:val="en"/>
        </w:rPr>
      </w:pPr>
      <w:r>
        <w:rPr>
          <w:rStyle w:val="tlid-translation"/>
          <w:rFonts w:ascii="Times New Roman" w:hAnsi="Times New Roman" w:cs="Times New Roman"/>
          <w:sz w:val="24"/>
          <w:szCs w:val="24"/>
        </w:rPr>
        <w:t xml:space="preserve">Higher </w:t>
      </w:r>
      <w:r>
        <w:rPr>
          <w:rStyle w:val="tlid-translation"/>
          <w:rFonts w:ascii="Times New Roman" w:hAnsi="Times New Roman" w:cs="Times New Roman"/>
          <w:sz w:val="24"/>
          <w:szCs w:val="24"/>
          <w:lang w:val="en"/>
        </w:rPr>
        <w:t xml:space="preserve">acidity of the medium favors </w:t>
      </w:r>
      <w:r w:rsidR="009A48DD" w:rsidRPr="00854862">
        <w:rPr>
          <w:rStyle w:val="tlid-translation"/>
          <w:rFonts w:ascii="Times New Roman" w:hAnsi="Times New Roman" w:cs="Times New Roman"/>
          <w:sz w:val="24"/>
          <w:szCs w:val="24"/>
          <w:lang w:val="en"/>
        </w:rPr>
        <w:t>radical formation reactions</w:t>
      </w:r>
      <w:r>
        <w:rPr>
          <w:rStyle w:val="tlid-translation"/>
          <w:rFonts w:ascii="Times New Roman" w:hAnsi="Times New Roman" w:cs="Times New Roman"/>
          <w:sz w:val="24"/>
          <w:szCs w:val="24"/>
          <w:lang w:val="en"/>
        </w:rPr>
        <w:t>. Two</w:t>
      </w:r>
      <w:r w:rsidR="00756F24">
        <w:rPr>
          <w:rStyle w:val="tlid-translation"/>
          <w:rFonts w:ascii="Times New Roman" w:hAnsi="Times New Roman" w:cs="Times New Roman"/>
          <w:sz w:val="24"/>
          <w:szCs w:val="24"/>
          <w:lang w:val="en"/>
        </w:rPr>
        <w:t xml:space="preserve"> </w:t>
      </w:r>
      <w:r w:rsidR="00756F24" w:rsidRPr="009F4FE7">
        <w:rPr>
          <w:rStyle w:val="tlid-translation"/>
          <w:rFonts w:ascii="Times New Roman" w:hAnsi="Times New Roman" w:cs="Times New Roman"/>
          <w:sz w:val="24"/>
          <w:szCs w:val="24"/>
          <w:lang w:val="en"/>
        </w:rPr>
        <w:t xml:space="preserve">different </w:t>
      </w:r>
      <w:r w:rsidR="00756F24">
        <w:rPr>
          <w:rStyle w:val="tlid-translation"/>
          <w:rFonts w:ascii="Times New Roman" w:hAnsi="Times New Roman" w:cs="Times New Roman"/>
          <w:sz w:val="24"/>
          <w:szCs w:val="24"/>
          <w:lang w:val="en"/>
        </w:rPr>
        <w:t xml:space="preserve">pH </w:t>
      </w:r>
      <w:r w:rsidR="009F4FE7" w:rsidRPr="009F4FE7">
        <w:rPr>
          <w:rStyle w:val="tlid-translation"/>
          <w:rFonts w:ascii="Times New Roman" w:hAnsi="Times New Roman" w:cs="Times New Roman"/>
          <w:sz w:val="24"/>
          <w:szCs w:val="24"/>
          <w:lang w:val="en"/>
        </w:rPr>
        <w:t xml:space="preserve">systems </w:t>
      </w:r>
      <w:r w:rsidR="004A026C">
        <w:rPr>
          <w:rStyle w:val="tlid-translation"/>
          <w:rFonts w:ascii="Times New Roman" w:hAnsi="Times New Roman" w:cs="Times New Roman"/>
          <w:sz w:val="24"/>
          <w:szCs w:val="24"/>
          <w:lang w:val="en"/>
        </w:rPr>
        <w:t>w</w:t>
      </w:r>
      <w:r w:rsidR="00756F24">
        <w:rPr>
          <w:rStyle w:val="tlid-translation"/>
          <w:rFonts w:ascii="Times New Roman" w:hAnsi="Times New Roman" w:cs="Times New Roman"/>
          <w:sz w:val="24"/>
          <w:szCs w:val="24"/>
          <w:lang w:val="en"/>
        </w:rPr>
        <w:t>ere</w:t>
      </w:r>
      <w:r w:rsidR="004A026C" w:rsidRPr="009F4FE7">
        <w:rPr>
          <w:rStyle w:val="tlid-translation"/>
          <w:rFonts w:ascii="Times New Roman" w:hAnsi="Times New Roman" w:cs="Times New Roman"/>
          <w:sz w:val="24"/>
          <w:szCs w:val="24"/>
          <w:lang w:val="en"/>
        </w:rPr>
        <w:t xml:space="preserve"> </w:t>
      </w:r>
      <w:r w:rsidR="009F4FE7" w:rsidRPr="009F4FE7">
        <w:rPr>
          <w:rStyle w:val="tlid-translation"/>
          <w:rFonts w:ascii="Times New Roman" w:hAnsi="Times New Roman" w:cs="Times New Roman"/>
          <w:sz w:val="24"/>
          <w:szCs w:val="24"/>
          <w:lang w:val="en"/>
        </w:rPr>
        <w:t>investigated</w:t>
      </w:r>
      <w:r>
        <w:rPr>
          <w:rStyle w:val="tlid-translation"/>
          <w:rFonts w:ascii="Times New Roman" w:hAnsi="Times New Roman" w:cs="Times New Roman"/>
          <w:sz w:val="24"/>
          <w:szCs w:val="24"/>
          <w:lang w:val="en"/>
        </w:rPr>
        <w:t xml:space="preserve"> -</w:t>
      </w:r>
      <w:r w:rsidR="00756F24">
        <w:rPr>
          <w:rStyle w:val="tlid-translation"/>
          <w:rFonts w:ascii="Times New Roman" w:hAnsi="Times New Roman" w:cs="Times New Roman"/>
          <w:sz w:val="24"/>
          <w:szCs w:val="24"/>
          <w:lang w:val="en"/>
        </w:rPr>
        <w:t xml:space="preserve"> </w:t>
      </w:r>
      <w:r w:rsidR="009F4FE7" w:rsidRPr="009F4FE7">
        <w:rPr>
          <w:rStyle w:val="tlid-translation"/>
          <w:rFonts w:ascii="Times New Roman" w:hAnsi="Times New Roman" w:cs="Times New Roman"/>
          <w:sz w:val="24"/>
          <w:szCs w:val="24"/>
          <w:lang w:val="en"/>
        </w:rPr>
        <w:t>pH 7.4 and pH 8.5</w:t>
      </w:r>
      <w:r>
        <w:rPr>
          <w:rStyle w:val="tlid-translation"/>
          <w:rFonts w:ascii="Times New Roman" w:hAnsi="Times New Roman" w:cs="Times New Roman"/>
          <w:sz w:val="24"/>
          <w:szCs w:val="24"/>
          <w:lang w:val="en"/>
        </w:rPr>
        <w:t>, physiological and alkaline</w:t>
      </w:r>
      <w:r w:rsidR="00756F24">
        <w:rPr>
          <w:rStyle w:val="tlid-translation"/>
          <w:rFonts w:ascii="Times New Roman" w:hAnsi="Times New Roman" w:cs="Times New Roman"/>
          <w:sz w:val="24"/>
          <w:szCs w:val="24"/>
          <w:lang w:val="en"/>
        </w:rPr>
        <w:t>.</w:t>
      </w:r>
      <w:r w:rsidR="009F4FE7" w:rsidRPr="009F4FE7">
        <w:rPr>
          <w:rStyle w:val="tlid-translation"/>
          <w:rFonts w:ascii="Times New Roman" w:hAnsi="Times New Roman" w:cs="Times New Roman"/>
          <w:sz w:val="24"/>
          <w:szCs w:val="24"/>
          <w:lang w:val="en"/>
        </w:rPr>
        <w:t xml:space="preserve"> </w:t>
      </w:r>
      <w:r w:rsidR="00005933">
        <w:rPr>
          <w:rStyle w:val="tlid-translation"/>
          <w:rFonts w:ascii="Times New Roman" w:hAnsi="Times New Roman" w:cs="Times New Roman"/>
          <w:sz w:val="24"/>
          <w:szCs w:val="24"/>
          <w:lang w:val="en"/>
        </w:rPr>
        <w:t>T</w:t>
      </w:r>
      <w:r w:rsidR="00756F24">
        <w:rPr>
          <w:rStyle w:val="tlid-translation"/>
          <w:rFonts w:ascii="Times New Roman" w:hAnsi="Times New Roman" w:cs="Times New Roman"/>
          <w:sz w:val="24"/>
          <w:szCs w:val="24"/>
          <w:lang w:val="en"/>
        </w:rPr>
        <w:t>hree</w:t>
      </w:r>
      <w:r w:rsidR="003C2A56">
        <w:rPr>
          <w:rStyle w:val="tlid-translation"/>
          <w:rFonts w:ascii="Times New Roman" w:hAnsi="Times New Roman" w:cs="Times New Roman"/>
          <w:sz w:val="24"/>
          <w:szCs w:val="24"/>
          <w:lang w:val="en"/>
        </w:rPr>
        <w:t xml:space="preserve"> </w:t>
      </w:r>
      <w:r w:rsidR="00005933" w:rsidRPr="000B674E">
        <w:rPr>
          <w:rStyle w:val="tlid-translation"/>
          <w:rFonts w:ascii="Times New Roman" w:hAnsi="Times New Roman" w:cs="Times New Roman"/>
          <w:i/>
          <w:sz w:val="24"/>
          <w:szCs w:val="24"/>
          <w:lang w:val="en"/>
        </w:rPr>
        <w:t>ex</w:t>
      </w:r>
      <w:r w:rsidR="00005933">
        <w:rPr>
          <w:rStyle w:val="tlid-translation"/>
          <w:rFonts w:ascii="Times New Roman" w:hAnsi="Times New Roman" w:cs="Times New Roman"/>
          <w:i/>
          <w:sz w:val="24"/>
          <w:szCs w:val="24"/>
          <w:lang w:val="en"/>
        </w:rPr>
        <w:t>-</w:t>
      </w:r>
      <w:r w:rsidR="00005933" w:rsidRPr="000B674E">
        <w:rPr>
          <w:rStyle w:val="tlid-translation"/>
          <w:rFonts w:ascii="Times New Roman" w:hAnsi="Times New Roman" w:cs="Times New Roman"/>
          <w:i/>
          <w:sz w:val="24"/>
          <w:szCs w:val="24"/>
          <w:lang w:val="en"/>
        </w:rPr>
        <w:t>vivo</w:t>
      </w:r>
      <w:r w:rsidR="00005933" w:rsidRPr="009F4FE7">
        <w:rPr>
          <w:rStyle w:val="tlid-translation"/>
          <w:rFonts w:ascii="Times New Roman" w:hAnsi="Times New Roman" w:cs="Times New Roman"/>
          <w:sz w:val="24"/>
          <w:szCs w:val="24"/>
          <w:lang w:val="en"/>
        </w:rPr>
        <w:t xml:space="preserve"> </w:t>
      </w:r>
      <w:r w:rsidR="009F4FE7" w:rsidRPr="009F4FE7">
        <w:rPr>
          <w:rStyle w:val="tlid-translation"/>
          <w:rFonts w:ascii="Times New Roman" w:hAnsi="Times New Roman" w:cs="Times New Roman"/>
          <w:sz w:val="24"/>
          <w:szCs w:val="24"/>
          <w:lang w:val="en"/>
        </w:rPr>
        <w:t>model systems</w:t>
      </w:r>
      <w:r w:rsidR="00F64377">
        <w:rPr>
          <w:rStyle w:val="tlid-translation"/>
          <w:rFonts w:ascii="Times New Roman" w:hAnsi="Times New Roman" w:cs="Times New Roman"/>
          <w:sz w:val="24"/>
          <w:szCs w:val="24"/>
          <w:lang w:val="en"/>
        </w:rPr>
        <w:t xml:space="preserve"> were </w:t>
      </w:r>
      <w:r w:rsidR="00F64377" w:rsidRPr="00F64377">
        <w:rPr>
          <w:rStyle w:val="tlid-translation"/>
          <w:rFonts w:ascii="Times New Roman" w:hAnsi="Times New Roman" w:cs="Times New Roman"/>
          <w:sz w:val="24"/>
          <w:szCs w:val="24"/>
          <w:lang w:val="en"/>
        </w:rPr>
        <w:t>implement</w:t>
      </w:r>
      <w:r w:rsidR="00F64377">
        <w:rPr>
          <w:rStyle w:val="tlid-translation"/>
          <w:rFonts w:ascii="Times New Roman" w:hAnsi="Times New Roman" w:cs="Times New Roman"/>
          <w:sz w:val="24"/>
          <w:szCs w:val="24"/>
          <w:lang w:val="en"/>
        </w:rPr>
        <w:t>ed</w:t>
      </w:r>
      <w:r w:rsidR="00756F24" w:rsidRPr="009F4FE7">
        <w:rPr>
          <w:rStyle w:val="tlid-translation"/>
          <w:rFonts w:ascii="Times New Roman" w:hAnsi="Times New Roman" w:cs="Times New Roman"/>
          <w:sz w:val="24"/>
          <w:szCs w:val="24"/>
          <w:lang w:val="en"/>
        </w:rPr>
        <w:t xml:space="preserve"> in buffer</w:t>
      </w:r>
      <w:r w:rsidR="00005933">
        <w:rPr>
          <w:rStyle w:val="tlid-translation"/>
          <w:rFonts w:ascii="Times New Roman" w:hAnsi="Times New Roman" w:cs="Times New Roman"/>
          <w:sz w:val="24"/>
          <w:szCs w:val="24"/>
          <w:lang w:val="en"/>
        </w:rPr>
        <w:t>s</w:t>
      </w:r>
      <w:r w:rsidR="00635267">
        <w:rPr>
          <w:rStyle w:val="tlid-translation"/>
          <w:rFonts w:ascii="Times New Roman" w:hAnsi="Times New Roman" w:cs="Times New Roman"/>
          <w:sz w:val="24"/>
          <w:szCs w:val="24"/>
          <w:lang w:val="en"/>
        </w:rPr>
        <w:t xml:space="preserve"> a</w:t>
      </w:r>
      <w:proofErr w:type="spellStart"/>
      <w:r w:rsidR="00573D3E">
        <w:rPr>
          <w:rStyle w:val="tlid-translation"/>
          <w:rFonts w:ascii="Times New Roman" w:hAnsi="Times New Roman" w:cs="Times New Roman"/>
          <w:sz w:val="24"/>
          <w:szCs w:val="24"/>
        </w:rPr>
        <w:t>nd</w:t>
      </w:r>
      <w:proofErr w:type="spellEnd"/>
      <w:r w:rsidR="00573D3E">
        <w:rPr>
          <w:rStyle w:val="tlid-translation"/>
          <w:rFonts w:ascii="Times New Roman" w:hAnsi="Times New Roman" w:cs="Times New Roman"/>
          <w:sz w:val="24"/>
          <w:szCs w:val="24"/>
        </w:rPr>
        <w:t xml:space="preserve"> here</w:t>
      </w:r>
      <w:r w:rsidR="00635267">
        <w:rPr>
          <w:rStyle w:val="tlid-translation"/>
          <w:rFonts w:ascii="Times New Roman" w:hAnsi="Times New Roman" w:cs="Times New Roman"/>
          <w:sz w:val="24"/>
          <w:szCs w:val="24"/>
          <w:lang w:val="en"/>
        </w:rPr>
        <w:t xml:space="preserve"> described  briefly</w:t>
      </w:r>
      <w:r w:rsidR="00D048DB">
        <w:rPr>
          <w:rStyle w:val="tlid-translation"/>
          <w:rFonts w:ascii="Times New Roman" w:hAnsi="Times New Roman" w:cs="Times New Roman"/>
          <w:sz w:val="24"/>
          <w:szCs w:val="24"/>
          <w:lang w:val="en"/>
        </w:rPr>
        <w:t>:</w:t>
      </w:r>
      <w:r w:rsidR="00005933">
        <w:rPr>
          <w:rStyle w:val="tlid-translation"/>
          <w:rFonts w:ascii="Times New Roman" w:hAnsi="Times New Roman" w:cs="Times New Roman"/>
          <w:sz w:val="24"/>
          <w:szCs w:val="24"/>
          <w:lang w:val="en"/>
        </w:rPr>
        <w:t xml:space="preserve"> </w:t>
      </w:r>
      <w:r w:rsidR="00005933">
        <w:rPr>
          <w:rStyle w:val="tlid-translation"/>
          <w:rFonts w:ascii="Times New Roman" w:hAnsi="Times New Roman" w:cs="Times New Roman"/>
          <w:sz w:val="24"/>
          <w:szCs w:val="24"/>
          <w:lang w:val="en"/>
        </w:rPr>
        <w:fldChar w:fldCharType="begin" w:fldLock="1"/>
      </w:r>
      <w:r w:rsidR="005A4275">
        <w:rPr>
          <w:rStyle w:val="tlid-translation"/>
          <w:rFonts w:ascii="Times New Roman" w:hAnsi="Times New Roman" w:cs="Times New Roman"/>
          <w:sz w:val="24"/>
          <w:szCs w:val="24"/>
          <w:lang w:val="en"/>
        </w:rPr>
        <w:instrText>ADDIN CSL_CITATION {"citationItems":[{"id":"ITEM-1","itemData":{"DOI":"10.1007/s00203-020-01902-2","ISSN":"1432-072X","abstract":"The aim is to evaluate the prooxidant and antimicrobial effects of Fe3O4 and TiO2 nanoparticles and thalicarpine by luminescent and standard microbiological assays. Their effect on the kinetics of free-radical oxidation reactions (at pH 7.4 and pH 8.5) is studied in the following model systems, using activated chemiluminescence: chemical, with Fenton’s reagent (H2O2–FeSO4)—for the generation of hydroxyl radicals (.OH); chemical, with oxidant hydrogen peroxide (H2O2); chemical (NAD.H-PhMS), for the generation of superoxide radicals (O2.−). Fe3O4 nanoparticles exhibit highly pronounced antioxidant properties; TiO2 nanoparticles exhibit mild to moderate prooxidant properties at neutral and alkaline conditions. Those properties are tested by the chemiluminescent method for the first time. Thalicarpine and its combination with TiO2 nanoparticles exhibit pronounced antioxidant activities at pH 8.5 which are lost and transformed into well-presented prooxidant effects at pH 7.4. That is a result-supported proof on the observed typical properties of thalicarpine and TiO2, namely antibacterial, organic-preserving and anti-pathogenic activities. The antimicrobial effect is tested on Gram-positive and Gram-negative bacteria: two strains of Escherichia coli, Bacillus cereus 1095 and Staphylococcus aureus. All bacteria are destroyed after the application of TiO2, but not Fe3O4 nanoparticles, showing their antibacterial effect. Thalicarpine, in combination with TiO2, showed even synergetic antibacterial effect.","author":[{"dropping-particle":"","family":"Pavlova","given":"Elitsa L","non-dropping-particle":"","parse-names":false,"suffix":""},{"dropping-particle":"","family":"Toshkovska","given":"Radostina D","non-dropping-particle":"","parse-names":false,"suffix":""},{"dropping-particle":"","family":"Doncheva","given":"Tsvetelina E","non-dropping-particle":"","parse-names":false,"suffix":""},{"dropping-particle":"","family":"Ivanova","given":"Iliana A","non-dropping-particle":"","parse-names":false,"suffix":""}],"container-title":"Archives of Microbiology","id":"ITEM-1","issue":"7","issued":{"date-parts":[["2020"]]},"page":"1873-1880","title":"Prooxidant and antimicrobic effects of iron and titanium oxide nanoparticles and thalicarpine","type":"article-journal","volume":"202"},"uris":["http://www.mendeley.com/documents/?uuid=188a5edb-46c0-4cc8-b3e5-4c81ed63a699","http://www.mendeley.com/documents/?uuid=eb526af1-9555-4264-92e3-078cc82450a0"]}],"mendeley":{"formattedCitation":"&lt;sup&gt;32&lt;/sup&gt;","plainTextFormattedCitation":"32","previouslyFormattedCitation":"&lt;sup&gt;32&lt;/sup&gt;"},"properties":{"noteIndex":0},"schema":"https://github.com/citation-style-language/schema/raw/master/csl-citation.json"}</w:instrText>
      </w:r>
      <w:r w:rsidR="00005933">
        <w:rPr>
          <w:rStyle w:val="tlid-translation"/>
          <w:rFonts w:ascii="Times New Roman" w:hAnsi="Times New Roman" w:cs="Times New Roman"/>
          <w:sz w:val="24"/>
          <w:szCs w:val="24"/>
          <w:lang w:val="en"/>
        </w:rPr>
        <w:fldChar w:fldCharType="separate"/>
      </w:r>
      <w:r w:rsidR="005A4275" w:rsidRPr="005A4275">
        <w:rPr>
          <w:rStyle w:val="tlid-translation"/>
          <w:rFonts w:ascii="Times New Roman" w:hAnsi="Times New Roman" w:cs="Times New Roman"/>
          <w:noProof/>
          <w:sz w:val="24"/>
          <w:szCs w:val="24"/>
          <w:vertAlign w:val="superscript"/>
          <w:lang w:val="en"/>
        </w:rPr>
        <w:t>32</w:t>
      </w:r>
      <w:r w:rsidR="00005933">
        <w:rPr>
          <w:rStyle w:val="tlid-translation"/>
          <w:rFonts w:ascii="Times New Roman" w:hAnsi="Times New Roman" w:cs="Times New Roman"/>
          <w:sz w:val="24"/>
          <w:szCs w:val="24"/>
          <w:lang w:val="en"/>
        </w:rPr>
        <w:fldChar w:fldCharType="end"/>
      </w:r>
      <w:r w:rsidR="00D048DB">
        <w:rPr>
          <w:rStyle w:val="tlid-translation"/>
          <w:rFonts w:ascii="Times New Roman" w:hAnsi="Times New Roman" w:cs="Times New Roman"/>
          <w:sz w:val="24"/>
          <w:szCs w:val="24"/>
          <w:lang w:val="en"/>
        </w:rPr>
        <w:t xml:space="preserve"> </w:t>
      </w:r>
      <w:r w:rsidR="00707C6D">
        <w:rPr>
          <w:rStyle w:val="tlid-translation"/>
          <w:rFonts w:ascii="Times New Roman" w:hAnsi="Times New Roman" w:cs="Times New Roman"/>
          <w:sz w:val="24"/>
          <w:szCs w:val="24"/>
          <w:lang w:val="en"/>
        </w:rPr>
        <w:t>First system,</w:t>
      </w:r>
      <w:r w:rsidR="009F4FE7" w:rsidRPr="009F4FE7">
        <w:rPr>
          <w:rStyle w:val="tlid-translation"/>
          <w:rFonts w:ascii="Times New Roman" w:hAnsi="Times New Roman" w:cs="Times New Roman"/>
          <w:sz w:val="24"/>
          <w:szCs w:val="24"/>
          <w:lang w:val="en"/>
        </w:rPr>
        <w:t xml:space="preserve"> </w:t>
      </w:r>
      <w:r w:rsidR="00707C6D" w:rsidRPr="009F4FE7">
        <w:rPr>
          <w:rStyle w:val="tlid-translation"/>
          <w:rFonts w:ascii="Times New Roman" w:hAnsi="Times New Roman" w:cs="Times New Roman"/>
          <w:sz w:val="24"/>
          <w:szCs w:val="24"/>
          <w:lang w:val="en"/>
        </w:rPr>
        <w:t>hydroxyl radicals (</w:t>
      </w:r>
      <w:r w:rsidR="00707C6D" w:rsidRPr="009F4FE7">
        <w:rPr>
          <w:rStyle w:val="tlid-translation"/>
          <w:rFonts w:ascii="Times New Roman" w:hAnsi="Times New Roman" w:cs="Times New Roman"/>
          <w:sz w:val="24"/>
          <w:szCs w:val="24"/>
          <w:vertAlign w:val="superscript"/>
          <w:lang w:val="en"/>
        </w:rPr>
        <w:t>.</w:t>
      </w:r>
      <w:r w:rsidR="00707C6D" w:rsidRPr="009F4FE7">
        <w:rPr>
          <w:rStyle w:val="tlid-translation"/>
          <w:rFonts w:ascii="Times New Roman" w:hAnsi="Times New Roman" w:cs="Times New Roman"/>
          <w:sz w:val="24"/>
          <w:szCs w:val="24"/>
          <w:lang w:val="en"/>
        </w:rPr>
        <w:t>OH)</w:t>
      </w:r>
      <w:r w:rsidR="00707C6D">
        <w:rPr>
          <w:rStyle w:val="tlid-translation"/>
          <w:rFonts w:ascii="Times New Roman" w:hAnsi="Times New Roman" w:cs="Times New Roman"/>
          <w:sz w:val="24"/>
          <w:szCs w:val="24"/>
          <w:lang w:val="en"/>
        </w:rPr>
        <w:t xml:space="preserve"> </w:t>
      </w:r>
      <w:r w:rsidR="00A578D1">
        <w:rPr>
          <w:rStyle w:val="tlid-translation"/>
          <w:rFonts w:ascii="Times New Roman" w:hAnsi="Times New Roman" w:cs="Times New Roman"/>
          <w:sz w:val="24"/>
          <w:szCs w:val="24"/>
          <w:lang w:val="en"/>
        </w:rPr>
        <w:t>system: t</w:t>
      </w:r>
      <w:r w:rsidR="00A578D1" w:rsidRPr="006F5FCA">
        <w:rPr>
          <w:rStyle w:val="tlid-translation"/>
          <w:rFonts w:ascii="Times New Roman" w:hAnsi="Times New Roman" w:cs="Times New Roman"/>
          <w:sz w:val="24"/>
          <w:szCs w:val="24"/>
          <w:lang w:val="en"/>
        </w:rPr>
        <w:t xml:space="preserve">he </w:t>
      </w:r>
      <w:r w:rsidR="00A578D1">
        <w:rPr>
          <w:rStyle w:val="tlid-translation"/>
          <w:rFonts w:ascii="Times New Roman" w:hAnsi="Times New Roman" w:cs="Times New Roman"/>
          <w:sz w:val="24"/>
          <w:szCs w:val="24"/>
          <w:lang w:val="en"/>
        </w:rPr>
        <w:t>system</w:t>
      </w:r>
      <w:r w:rsidR="00A578D1" w:rsidRPr="006F5FCA">
        <w:rPr>
          <w:rStyle w:val="tlid-translation"/>
          <w:rFonts w:ascii="Times New Roman" w:hAnsi="Times New Roman" w:cs="Times New Roman"/>
          <w:sz w:val="24"/>
          <w:szCs w:val="24"/>
          <w:lang w:val="en"/>
        </w:rPr>
        <w:t xml:space="preserve"> contains 0.2 mol sodium hydrogen phosphate buffer, with the appropriate pH, Fenton</w:t>
      </w:r>
      <w:r w:rsidR="001C6692">
        <w:rPr>
          <w:rStyle w:val="tlid-translation"/>
          <w:rFonts w:ascii="Times New Roman" w:hAnsi="Times New Roman" w:cs="Times New Roman"/>
          <w:sz w:val="24"/>
          <w:szCs w:val="24"/>
        </w:rPr>
        <w:t>’</w:t>
      </w:r>
      <w:r w:rsidR="00A578D1" w:rsidRPr="006F5FCA">
        <w:rPr>
          <w:rStyle w:val="tlid-translation"/>
          <w:rFonts w:ascii="Times New Roman" w:hAnsi="Times New Roman" w:cs="Times New Roman"/>
          <w:sz w:val="24"/>
          <w:szCs w:val="24"/>
          <w:lang w:val="en"/>
        </w:rPr>
        <w:t>s reagent: FeSO</w:t>
      </w:r>
      <w:r w:rsidR="00A578D1" w:rsidRPr="006F5FCA">
        <w:rPr>
          <w:rStyle w:val="tlid-translation"/>
          <w:rFonts w:ascii="Times New Roman" w:hAnsi="Times New Roman" w:cs="Times New Roman"/>
          <w:sz w:val="24"/>
          <w:szCs w:val="24"/>
          <w:vertAlign w:val="subscript"/>
          <w:lang w:val="en"/>
        </w:rPr>
        <w:t xml:space="preserve">4 </w:t>
      </w:r>
      <w:r w:rsidR="00A578D1" w:rsidRPr="006F5FCA">
        <w:rPr>
          <w:rStyle w:val="tlid-translation"/>
          <w:rFonts w:ascii="Times New Roman" w:hAnsi="Times New Roman" w:cs="Times New Roman"/>
          <w:sz w:val="24"/>
          <w:szCs w:val="24"/>
          <w:lang w:val="en"/>
        </w:rPr>
        <w:t>(5.10</w:t>
      </w:r>
      <w:r w:rsidR="00A578D1" w:rsidRPr="006F5FCA">
        <w:rPr>
          <w:rStyle w:val="tlid-translation"/>
          <w:rFonts w:ascii="Times New Roman" w:hAnsi="Times New Roman" w:cs="Times New Roman"/>
          <w:sz w:val="24"/>
          <w:szCs w:val="24"/>
          <w:vertAlign w:val="superscript"/>
          <w:lang w:val="en"/>
        </w:rPr>
        <w:t>-4</w:t>
      </w:r>
      <w:r w:rsidR="00A578D1" w:rsidRPr="006F5FCA">
        <w:rPr>
          <w:rStyle w:val="tlid-translation"/>
          <w:rFonts w:ascii="Times New Roman" w:hAnsi="Times New Roman" w:cs="Times New Roman"/>
          <w:sz w:val="24"/>
          <w:szCs w:val="24"/>
          <w:lang w:val="en"/>
        </w:rPr>
        <w:t xml:space="preserve"> mol) - H</w:t>
      </w:r>
      <w:r w:rsidR="00A578D1" w:rsidRPr="006F5FCA">
        <w:rPr>
          <w:rStyle w:val="tlid-translation"/>
          <w:rFonts w:ascii="Times New Roman" w:hAnsi="Times New Roman" w:cs="Times New Roman"/>
          <w:sz w:val="24"/>
          <w:szCs w:val="24"/>
          <w:vertAlign w:val="subscript"/>
          <w:lang w:val="en"/>
        </w:rPr>
        <w:t>2</w:t>
      </w:r>
      <w:r w:rsidR="00A578D1" w:rsidRPr="006F5FCA">
        <w:rPr>
          <w:rStyle w:val="tlid-translation"/>
          <w:rFonts w:ascii="Times New Roman" w:hAnsi="Times New Roman" w:cs="Times New Roman"/>
          <w:sz w:val="24"/>
          <w:szCs w:val="24"/>
          <w:lang w:val="en"/>
        </w:rPr>
        <w:t>O</w:t>
      </w:r>
      <w:r w:rsidR="00A578D1" w:rsidRPr="006F5FCA">
        <w:rPr>
          <w:rStyle w:val="tlid-translation"/>
          <w:rFonts w:ascii="Times New Roman" w:hAnsi="Times New Roman" w:cs="Times New Roman"/>
          <w:sz w:val="24"/>
          <w:szCs w:val="24"/>
          <w:vertAlign w:val="subscript"/>
          <w:lang w:val="en"/>
        </w:rPr>
        <w:t>2</w:t>
      </w:r>
      <w:r w:rsidR="00A578D1" w:rsidRPr="006F5FCA">
        <w:rPr>
          <w:rStyle w:val="tlid-translation"/>
          <w:rFonts w:ascii="Times New Roman" w:hAnsi="Times New Roman" w:cs="Times New Roman"/>
          <w:sz w:val="24"/>
          <w:szCs w:val="24"/>
          <w:lang w:val="en"/>
        </w:rPr>
        <w:t xml:space="preserve"> (1.5%), lucigenin (10</w:t>
      </w:r>
      <w:r w:rsidR="00A578D1" w:rsidRPr="006F5FCA">
        <w:rPr>
          <w:rStyle w:val="tlid-translation"/>
          <w:rFonts w:ascii="Times New Roman" w:hAnsi="Times New Roman" w:cs="Times New Roman"/>
          <w:sz w:val="24"/>
          <w:szCs w:val="24"/>
          <w:vertAlign w:val="superscript"/>
          <w:lang w:val="en"/>
        </w:rPr>
        <w:t>-4</w:t>
      </w:r>
      <w:r w:rsidR="00A578D1">
        <w:rPr>
          <w:rStyle w:val="tlid-translation"/>
          <w:rFonts w:ascii="Times New Roman" w:hAnsi="Times New Roman" w:cs="Times New Roman"/>
          <w:sz w:val="24"/>
          <w:szCs w:val="24"/>
          <w:lang w:val="en"/>
        </w:rPr>
        <w:t xml:space="preserve"> mol) and </w:t>
      </w:r>
      <w:r w:rsidR="00406E07">
        <w:rPr>
          <w:rStyle w:val="tlid-translation"/>
          <w:rFonts w:ascii="Times New Roman" w:hAnsi="Times New Roman" w:cs="Times New Roman"/>
          <w:sz w:val="24"/>
          <w:szCs w:val="24"/>
          <w:lang w:val="en"/>
        </w:rPr>
        <w:t>NMs</w:t>
      </w:r>
      <w:r w:rsidR="00A578D1">
        <w:rPr>
          <w:rStyle w:val="tlid-translation"/>
          <w:rFonts w:ascii="Times New Roman" w:hAnsi="Times New Roman" w:cs="Times New Roman"/>
          <w:sz w:val="24"/>
          <w:szCs w:val="24"/>
          <w:lang w:val="en"/>
        </w:rPr>
        <w:t>.</w:t>
      </w:r>
      <w:r w:rsidR="00707C6D">
        <w:rPr>
          <w:rStyle w:val="tlid-translation"/>
          <w:rFonts w:ascii="Times New Roman" w:hAnsi="Times New Roman" w:cs="Times New Roman"/>
          <w:sz w:val="24"/>
          <w:szCs w:val="24"/>
          <w:lang w:val="en"/>
        </w:rPr>
        <w:t xml:space="preserve"> </w:t>
      </w:r>
    </w:p>
    <w:p w14:paraId="1D8BBBAA" w14:textId="02D29BB7" w:rsidR="006B5C07" w:rsidRPr="00E85CFE" w:rsidRDefault="004D1F75" w:rsidP="00C0723F">
      <w:pPr>
        <w:spacing w:line="360" w:lineRule="auto"/>
        <w:jc w:val="both"/>
        <w:rPr>
          <w:rFonts w:ascii="Times New Roman" w:hAnsi="Times New Roman" w:cs="Times New Roman"/>
          <w:b/>
          <w:i/>
          <w:sz w:val="24"/>
          <w:szCs w:val="24"/>
        </w:rPr>
      </w:pPr>
      <w:r>
        <w:rPr>
          <w:rStyle w:val="tlid-translation"/>
          <w:rFonts w:ascii="Times New Roman" w:hAnsi="Times New Roman" w:cs="Times New Roman"/>
          <w:sz w:val="24"/>
          <w:szCs w:val="24"/>
          <w:lang w:val="en"/>
        </w:rPr>
        <w:t>The s</w:t>
      </w:r>
      <w:r w:rsidR="00707C6D">
        <w:rPr>
          <w:rStyle w:val="tlid-translation"/>
          <w:rFonts w:ascii="Times New Roman" w:hAnsi="Times New Roman" w:cs="Times New Roman"/>
          <w:sz w:val="24"/>
          <w:szCs w:val="24"/>
          <w:lang w:val="en"/>
        </w:rPr>
        <w:t xml:space="preserve">econd system </w:t>
      </w:r>
      <w:r w:rsidR="005D51A3">
        <w:rPr>
          <w:rStyle w:val="tlid-translation"/>
          <w:rFonts w:ascii="Times New Roman" w:hAnsi="Times New Roman" w:cs="Times New Roman"/>
          <w:sz w:val="24"/>
          <w:szCs w:val="24"/>
          <w:lang w:val="en"/>
        </w:rPr>
        <w:t>contains the</w:t>
      </w:r>
      <w:r w:rsidR="009F4FE7" w:rsidRPr="009F4FE7">
        <w:rPr>
          <w:rStyle w:val="tlid-translation"/>
          <w:rFonts w:ascii="Times New Roman" w:hAnsi="Times New Roman" w:cs="Times New Roman"/>
          <w:sz w:val="24"/>
          <w:szCs w:val="24"/>
          <w:lang w:val="en"/>
        </w:rPr>
        <w:t xml:space="preserve"> oxidant hydrogen peroxide (H</w:t>
      </w:r>
      <w:r w:rsidR="009F4FE7" w:rsidRPr="009F4FE7">
        <w:rPr>
          <w:rStyle w:val="tlid-translation"/>
          <w:rFonts w:ascii="Times New Roman" w:hAnsi="Times New Roman" w:cs="Times New Roman"/>
          <w:sz w:val="24"/>
          <w:szCs w:val="24"/>
          <w:vertAlign w:val="subscript"/>
          <w:lang w:val="en"/>
        </w:rPr>
        <w:t>2</w:t>
      </w:r>
      <w:r w:rsidR="009F4FE7" w:rsidRPr="009F4FE7">
        <w:rPr>
          <w:rStyle w:val="tlid-translation"/>
          <w:rFonts w:ascii="Times New Roman" w:hAnsi="Times New Roman" w:cs="Times New Roman"/>
          <w:sz w:val="24"/>
          <w:szCs w:val="24"/>
          <w:lang w:val="en"/>
        </w:rPr>
        <w:t>O</w:t>
      </w:r>
      <w:r w:rsidR="009F4FE7" w:rsidRPr="009F4FE7">
        <w:rPr>
          <w:rStyle w:val="tlid-translation"/>
          <w:rFonts w:ascii="Times New Roman" w:hAnsi="Times New Roman" w:cs="Times New Roman"/>
          <w:sz w:val="24"/>
          <w:szCs w:val="24"/>
          <w:vertAlign w:val="subscript"/>
          <w:lang w:val="en"/>
        </w:rPr>
        <w:t>2</w:t>
      </w:r>
      <w:r w:rsidR="009F4FE7" w:rsidRPr="009F4FE7">
        <w:rPr>
          <w:rStyle w:val="tlid-translation"/>
          <w:rFonts w:ascii="Times New Roman" w:hAnsi="Times New Roman" w:cs="Times New Roman"/>
          <w:sz w:val="24"/>
          <w:szCs w:val="24"/>
          <w:lang w:val="en"/>
        </w:rPr>
        <w:t>)</w:t>
      </w:r>
      <w:r w:rsidR="00A578D1">
        <w:rPr>
          <w:rStyle w:val="tlid-translation"/>
          <w:rFonts w:ascii="Times New Roman" w:hAnsi="Times New Roman" w:cs="Times New Roman"/>
          <w:sz w:val="24"/>
          <w:szCs w:val="24"/>
          <w:lang w:val="en"/>
        </w:rPr>
        <w:t xml:space="preserve">: </w:t>
      </w:r>
      <w:r w:rsidR="00A578D1" w:rsidRPr="00F5628B">
        <w:rPr>
          <w:rStyle w:val="tlid-translation"/>
          <w:rFonts w:ascii="Times New Roman" w:hAnsi="Times New Roman" w:cs="Times New Roman"/>
          <w:sz w:val="24"/>
          <w:szCs w:val="24"/>
          <w:lang w:val="en"/>
        </w:rPr>
        <w:t>0.2 mol sodium hydrogen phosphate buffer, with appropriate pH, H</w:t>
      </w:r>
      <w:r w:rsidR="00A578D1" w:rsidRPr="00F5628B">
        <w:rPr>
          <w:rStyle w:val="tlid-translation"/>
          <w:rFonts w:ascii="Times New Roman" w:hAnsi="Times New Roman" w:cs="Times New Roman"/>
          <w:sz w:val="24"/>
          <w:szCs w:val="24"/>
          <w:vertAlign w:val="subscript"/>
          <w:lang w:val="en"/>
        </w:rPr>
        <w:t>2</w:t>
      </w:r>
      <w:r w:rsidR="00A578D1" w:rsidRPr="00F5628B">
        <w:rPr>
          <w:rStyle w:val="tlid-translation"/>
          <w:rFonts w:ascii="Times New Roman" w:hAnsi="Times New Roman" w:cs="Times New Roman"/>
          <w:sz w:val="24"/>
          <w:szCs w:val="24"/>
          <w:lang w:val="en"/>
        </w:rPr>
        <w:t>O</w:t>
      </w:r>
      <w:r w:rsidR="00A578D1" w:rsidRPr="00F5628B">
        <w:rPr>
          <w:rStyle w:val="tlid-translation"/>
          <w:rFonts w:ascii="Times New Roman" w:hAnsi="Times New Roman" w:cs="Times New Roman"/>
          <w:sz w:val="24"/>
          <w:szCs w:val="24"/>
          <w:vertAlign w:val="subscript"/>
          <w:lang w:val="en"/>
        </w:rPr>
        <w:t>2</w:t>
      </w:r>
      <w:r w:rsidR="00A578D1" w:rsidRPr="00F5628B">
        <w:rPr>
          <w:rStyle w:val="tlid-translation"/>
          <w:rFonts w:ascii="Times New Roman" w:hAnsi="Times New Roman" w:cs="Times New Roman"/>
          <w:sz w:val="24"/>
          <w:szCs w:val="24"/>
          <w:lang w:val="en"/>
        </w:rPr>
        <w:t xml:space="preserve"> (1.5%)</w:t>
      </w:r>
      <w:r w:rsidR="00A578D1" w:rsidRPr="00F5628B">
        <w:rPr>
          <w:rStyle w:val="tlid-translation"/>
          <w:rFonts w:ascii="Times New Roman" w:hAnsi="Times New Roman" w:cs="Times New Roman"/>
          <w:sz w:val="24"/>
          <w:szCs w:val="24"/>
        </w:rPr>
        <w:t>,</w:t>
      </w:r>
      <w:r w:rsidR="00A578D1" w:rsidRPr="00F5628B">
        <w:rPr>
          <w:rStyle w:val="tlid-translation"/>
          <w:rFonts w:ascii="Times New Roman" w:hAnsi="Times New Roman" w:cs="Times New Roman"/>
          <w:sz w:val="24"/>
          <w:szCs w:val="24"/>
          <w:lang w:val="en"/>
        </w:rPr>
        <w:t xml:space="preserve"> the chemiluminescent probe lucigenin (10</w:t>
      </w:r>
      <w:r w:rsidR="00A578D1" w:rsidRPr="00F5628B">
        <w:rPr>
          <w:rStyle w:val="tlid-translation"/>
          <w:rFonts w:ascii="Times New Roman" w:hAnsi="Times New Roman" w:cs="Times New Roman"/>
          <w:sz w:val="24"/>
          <w:szCs w:val="24"/>
          <w:vertAlign w:val="superscript"/>
          <w:lang w:val="en"/>
        </w:rPr>
        <w:t>-4</w:t>
      </w:r>
      <w:r w:rsidR="00A578D1" w:rsidRPr="00F5628B">
        <w:rPr>
          <w:rStyle w:val="tlid-translation"/>
          <w:rFonts w:ascii="Times New Roman" w:hAnsi="Times New Roman" w:cs="Times New Roman"/>
          <w:sz w:val="24"/>
          <w:szCs w:val="24"/>
          <w:lang w:val="en"/>
        </w:rPr>
        <w:t xml:space="preserve"> mol)</w:t>
      </w:r>
      <w:r>
        <w:rPr>
          <w:rStyle w:val="tlid-translation"/>
          <w:rFonts w:ascii="Times New Roman" w:hAnsi="Times New Roman" w:cs="Times New Roman"/>
          <w:sz w:val="24"/>
          <w:szCs w:val="24"/>
          <w:lang w:val="en"/>
        </w:rPr>
        <w:t>,</w:t>
      </w:r>
      <w:r w:rsidR="00A578D1" w:rsidRPr="00F5628B">
        <w:rPr>
          <w:rStyle w:val="tlid-translation"/>
          <w:rFonts w:ascii="Times New Roman" w:hAnsi="Times New Roman" w:cs="Times New Roman"/>
          <w:sz w:val="24"/>
          <w:szCs w:val="24"/>
          <w:lang w:val="en"/>
        </w:rPr>
        <w:t xml:space="preserve"> and </w:t>
      </w:r>
      <w:r w:rsidR="00406E07">
        <w:rPr>
          <w:rStyle w:val="tlid-translation"/>
          <w:rFonts w:ascii="Times New Roman" w:hAnsi="Times New Roman" w:cs="Times New Roman"/>
          <w:sz w:val="24"/>
          <w:szCs w:val="24"/>
          <w:lang w:val="en"/>
        </w:rPr>
        <w:t>NMs</w:t>
      </w:r>
      <w:r w:rsidR="00A578D1" w:rsidRPr="00F5628B">
        <w:rPr>
          <w:rStyle w:val="tlid-translation"/>
          <w:rFonts w:ascii="Times New Roman" w:hAnsi="Times New Roman" w:cs="Times New Roman"/>
          <w:sz w:val="24"/>
          <w:szCs w:val="24"/>
          <w:lang w:val="en"/>
        </w:rPr>
        <w:t>.</w:t>
      </w:r>
      <w:r w:rsidR="00F33AC6">
        <w:rPr>
          <w:rStyle w:val="tlid-translation"/>
          <w:rFonts w:ascii="Times New Roman" w:hAnsi="Times New Roman" w:cs="Times New Roman"/>
          <w:sz w:val="24"/>
          <w:szCs w:val="24"/>
          <w:lang w:val="en"/>
        </w:rPr>
        <w:t xml:space="preserve"> </w:t>
      </w:r>
      <w:r w:rsidR="00A578D1">
        <w:rPr>
          <w:rStyle w:val="tlid-translation"/>
          <w:rFonts w:ascii="Times New Roman" w:hAnsi="Times New Roman" w:cs="Times New Roman"/>
          <w:sz w:val="24"/>
          <w:szCs w:val="24"/>
          <w:lang w:val="en"/>
        </w:rPr>
        <w:t>T</w:t>
      </w:r>
      <w:r w:rsidR="00707C6D">
        <w:rPr>
          <w:rStyle w:val="tlid-translation"/>
          <w:rFonts w:ascii="Times New Roman" w:hAnsi="Times New Roman" w:cs="Times New Roman"/>
          <w:sz w:val="24"/>
          <w:szCs w:val="24"/>
          <w:lang w:val="en"/>
        </w:rPr>
        <w:t xml:space="preserve">he </w:t>
      </w:r>
      <w:r w:rsidR="005D51A3">
        <w:rPr>
          <w:rStyle w:val="tlid-translation"/>
          <w:rFonts w:ascii="Times New Roman" w:hAnsi="Times New Roman" w:cs="Times New Roman"/>
          <w:sz w:val="24"/>
          <w:szCs w:val="24"/>
          <w:lang w:val="en"/>
        </w:rPr>
        <w:t>third system i</w:t>
      </w:r>
      <w:r w:rsidR="00707C6D">
        <w:rPr>
          <w:rStyle w:val="tlid-translation"/>
          <w:rFonts w:ascii="Times New Roman" w:hAnsi="Times New Roman" w:cs="Times New Roman"/>
          <w:sz w:val="24"/>
          <w:szCs w:val="24"/>
          <w:lang w:val="en"/>
        </w:rPr>
        <w:t xml:space="preserve">s </w:t>
      </w:r>
      <w:r w:rsidR="009F4FE7" w:rsidRPr="009F4FE7">
        <w:rPr>
          <w:rStyle w:val="tlid-translation"/>
          <w:rFonts w:ascii="Times New Roman" w:hAnsi="Times New Roman" w:cs="Times New Roman"/>
          <w:sz w:val="24"/>
          <w:szCs w:val="24"/>
          <w:lang w:val="en"/>
        </w:rPr>
        <w:t>for the generation of superoxide radicals (O</w:t>
      </w:r>
      <w:r w:rsidR="009F4FE7" w:rsidRPr="009F4FE7">
        <w:rPr>
          <w:rStyle w:val="tlid-translation"/>
          <w:rFonts w:ascii="Times New Roman" w:hAnsi="Times New Roman" w:cs="Times New Roman"/>
          <w:sz w:val="24"/>
          <w:szCs w:val="24"/>
          <w:vertAlign w:val="subscript"/>
          <w:lang w:val="en"/>
        </w:rPr>
        <w:t>2</w:t>
      </w:r>
      <w:r w:rsidR="009F4FE7" w:rsidRPr="009F4FE7">
        <w:rPr>
          <w:rStyle w:val="tlid-translation"/>
          <w:rFonts w:ascii="Times New Roman" w:hAnsi="Times New Roman" w:cs="Times New Roman"/>
          <w:sz w:val="24"/>
          <w:szCs w:val="24"/>
          <w:vertAlign w:val="superscript"/>
          <w:lang w:val="en"/>
        </w:rPr>
        <w:t>.-</w:t>
      </w:r>
      <w:r w:rsidR="009F4FE7" w:rsidRPr="009F4FE7">
        <w:rPr>
          <w:rStyle w:val="tlid-translation"/>
          <w:rFonts w:ascii="Times New Roman" w:hAnsi="Times New Roman" w:cs="Times New Roman"/>
          <w:sz w:val="24"/>
          <w:szCs w:val="24"/>
          <w:lang w:val="en"/>
        </w:rPr>
        <w:t>)</w:t>
      </w:r>
      <w:r w:rsidR="00707C6D">
        <w:rPr>
          <w:rStyle w:val="tlid-translation"/>
          <w:rFonts w:ascii="Times New Roman" w:hAnsi="Times New Roman" w:cs="Times New Roman"/>
          <w:sz w:val="24"/>
          <w:szCs w:val="24"/>
          <w:lang w:val="en"/>
        </w:rPr>
        <w:t xml:space="preserve"> through</w:t>
      </w:r>
      <w:r w:rsidR="00707C6D" w:rsidRPr="00707C6D">
        <w:rPr>
          <w:rStyle w:val="tlid-translation"/>
          <w:rFonts w:ascii="Times New Roman" w:hAnsi="Times New Roman" w:cs="Times New Roman"/>
          <w:sz w:val="24"/>
          <w:szCs w:val="24"/>
          <w:lang w:val="en"/>
        </w:rPr>
        <w:t xml:space="preserve"> </w:t>
      </w:r>
      <w:r w:rsidR="005D51A3">
        <w:rPr>
          <w:rStyle w:val="tlid-translation"/>
          <w:rFonts w:ascii="Times New Roman" w:hAnsi="Times New Roman" w:cs="Times New Roman"/>
          <w:sz w:val="24"/>
          <w:szCs w:val="24"/>
          <w:lang w:val="en"/>
        </w:rPr>
        <w:t xml:space="preserve">the reaction </w:t>
      </w:r>
      <w:r w:rsidR="00707C6D" w:rsidRPr="009F4FE7">
        <w:rPr>
          <w:rStyle w:val="tlid-translation"/>
          <w:rFonts w:ascii="Times New Roman" w:hAnsi="Times New Roman" w:cs="Times New Roman"/>
          <w:sz w:val="24"/>
          <w:szCs w:val="24"/>
          <w:lang w:val="en"/>
        </w:rPr>
        <w:t>NAD.</w:t>
      </w:r>
      <w:r w:rsidR="00707C6D" w:rsidRPr="00E80C93">
        <w:rPr>
          <w:rStyle w:val="tlid-translation"/>
          <w:rFonts w:ascii="Times New Roman" w:hAnsi="Times New Roman" w:cs="Times New Roman"/>
          <w:sz w:val="24"/>
          <w:szCs w:val="24"/>
          <w:lang w:val="en"/>
        </w:rPr>
        <w:t>H-</w:t>
      </w:r>
      <w:proofErr w:type="spellStart"/>
      <w:r w:rsidR="00707C6D" w:rsidRPr="00E80C93">
        <w:rPr>
          <w:rStyle w:val="tlid-translation"/>
          <w:rFonts w:ascii="Times New Roman" w:hAnsi="Times New Roman" w:cs="Times New Roman"/>
          <w:sz w:val="24"/>
          <w:szCs w:val="24"/>
          <w:lang w:val="en"/>
        </w:rPr>
        <w:t>PhMS</w:t>
      </w:r>
      <w:proofErr w:type="spellEnd"/>
      <w:r w:rsidR="00A578D1">
        <w:rPr>
          <w:rStyle w:val="tlid-translation"/>
          <w:rFonts w:ascii="Times New Roman" w:hAnsi="Times New Roman" w:cs="Times New Roman"/>
          <w:sz w:val="24"/>
          <w:szCs w:val="24"/>
          <w:lang w:val="en"/>
        </w:rPr>
        <w:t xml:space="preserve">: it </w:t>
      </w:r>
      <w:r w:rsidR="00A578D1" w:rsidRPr="007D4F9F">
        <w:rPr>
          <w:rStyle w:val="tlid-translation"/>
          <w:rFonts w:ascii="Times New Roman" w:hAnsi="Times New Roman" w:cs="Times New Roman"/>
          <w:sz w:val="24"/>
          <w:szCs w:val="24"/>
          <w:lang w:val="en"/>
        </w:rPr>
        <w:t xml:space="preserve">contains 0.2 mol sodium hydrogen phosphate buffer, with the </w:t>
      </w:r>
      <w:r w:rsidR="00A578D1" w:rsidRPr="007D4F9F">
        <w:rPr>
          <w:rStyle w:val="tlid-translation"/>
          <w:rFonts w:ascii="Times New Roman" w:hAnsi="Times New Roman" w:cs="Times New Roman"/>
          <w:sz w:val="24"/>
          <w:szCs w:val="24"/>
          <w:lang w:val="en"/>
        </w:rPr>
        <w:lastRenderedPageBreak/>
        <w:t>corresponding pH, NAD.H (10</w:t>
      </w:r>
      <w:r w:rsidR="00A578D1" w:rsidRPr="007D4F9F">
        <w:rPr>
          <w:rStyle w:val="tlid-translation"/>
          <w:rFonts w:ascii="Times New Roman" w:hAnsi="Times New Roman" w:cs="Times New Roman"/>
          <w:sz w:val="24"/>
          <w:szCs w:val="24"/>
          <w:vertAlign w:val="superscript"/>
          <w:lang w:val="en"/>
        </w:rPr>
        <w:t>-4</w:t>
      </w:r>
      <w:r w:rsidR="00A578D1" w:rsidRPr="007D4F9F">
        <w:rPr>
          <w:rStyle w:val="tlid-translation"/>
          <w:rFonts w:ascii="Times New Roman" w:hAnsi="Times New Roman" w:cs="Times New Roman"/>
          <w:sz w:val="24"/>
          <w:szCs w:val="24"/>
          <w:lang w:val="en"/>
        </w:rPr>
        <w:t xml:space="preserve"> mol), phenazine-</w:t>
      </w:r>
      <w:proofErr w:type="spellStart"/>
      <w:r w:rsidR="00A578D1" w:rsidRPr="007D4F9F">
        <w:rPr>
          <w:rStyle w:val="tlid-translation"/>
          <w:rFonts w:ascii="Times New Roman" w:hAnsi="Times New Roman" w:cs="Times New Roman"/>
          <w:sz w:val="24"/>
          <w:szCs w:val="24"/>
          <w:lang w:val="en"/>
        </w:rPr>
        <w:t>metasulfate</w:t>
      </w:r>
      <w:proofErr w:type="spellEnd"/>
      <w:r w:rsidR="00A578D1" w:rsidRPr="007D4F9F">
        <w:rPr>
          <w:rStyle w:val="tlid-translation"/>
          <w:rFonts w:ascii="Times New Roman" w:hAnsi="Times New Roman" w:cs="Times New Roman"/>
          <w:sz w:val="24"/>
          <w:szCs w:val="24"/>
          <w:lang w:val="en"/>
        </w:rPr>
        <w:t xml:space="preserve"> (10</w:t>
      </w:r>
      <w:r w:rsidR="00A578D1" w:rsidRPr="007D4F9F">
        <w:rPr>
          <w:rStyle w:val="tlid-translation"/>
          <w:rFonts w:ascii="Times New Roman" w:hAnsi="Times New Roman" w:cs="Times New Roman"/>
          <w:sz w:val="24"/>
          <w:szCs w:val="24"/>
          <w:vertAlign w:val="superscript"/>
          <w:lang w:val="en"/>
        </w:rPr>
        <w:t>-6</w:t>
      </w:r>
      <w:r w:rsidR="00A578D1" w:rsidRPr="007D4F9F">
        <w:rPr>
          <w:rStyle w:val="tlid-translation"/>
          <w:rFonts w:ascii="Times New Roman" w:hAnsi="Times New Roman" w:cs="Times New Roman"/>
          <w:sz w:val="24"/>
          <w:szCs w:val="24"/>
          <w:lang w:val="en"/>
        </w:rPr>
        <w:t xml:space="preserve"> mol), lucigenin (10</w:t>
      </w:r>
      <w:r w:rsidR="00A578D1" w:rsidRPr="007D4F9F">
        <w:rPr>
          <w:rStyle w:val="tlid-translation"/>
          <w:rFonts w:ascii="Times New Roman" w:hAnsi="Times New Roman" w:cs="Times New Roman"/>
          <w:sz w:val="24"/>
          <w:szCs w:val="24"/>
          <w:vertAlign w:val="superscript"/>
          <w:lang w:val="en"/>
        </w:rPr>
        <w:t>-4</w:t>
      </w:r>
      <w:r w:rsidR="00A578D1" w:rsidRPr="007D4F9F">
        <w:rPr>
          <w:rStyle w:val="tlid-translation"/>
          <w:rFonts w:ascii="Times New Roman" w:hAnsi="Times New Roman" w:cs="Times New Roman"/>
          <w:sz w:val="24"/>
          <w:szCs w:val="24"/>
          <w:lang w:val="en"/>
        </w:rPr>
        <w:t xml:space="preserve"> mol) and </w:t>
      </w:r>
      <w:r w:rsidR="00406E07">
        <w:rPr>
          <w:rStyle w:val="tlid-translation"/>
          <w:rFonts w:ascii="Times New Roman" w:hAnsi="Times New Roman" w:cs="Times New Roman"/>
          <w:sz w:val="24"/>
          <w:szCs w:val="24"/>
          <w:lang w:val="en"/>
        </w:rPr>
        <w:t>NMs</w:t>
      </w:r>
      <w:r w:rsidR="00A578D1" w:rsidRPr="007D4F9F">
        <w:rPr>
          <w:rStyle w:val="tlid-translation"/>
          <w:rFonts w:ascii="Times New Roman" w:hAnsi="Times New Roman" w:cs="Times New Roman"/>
          <w:sz w:val="24"/>
          <w:szCs w:val="24"/>
          <w:lang w:val="en"/>
        </w:rPr>
        <w:t>.</w:t>
      </w:r>
      <w:r w:rsidR="00746E47">
        <w:rPr>
          <w:rStyle w:val="tlid-translation"/>
          <w:rFonts w:ascii="Times New Roman" w:hAnsi="Times New Roman" w:cs="Times New Roman"/>
          <w:sz w:val="24"/>
          <w:szCs w:val="24"/>
          <w:lang w:val="en"/>
        </w:rPr>
        <w:t xml:space="preserve"> </w:t>
      </w:r>
      <w:r w:rsidR="009F4FE7" w:rsidRPr="009F4FE7">
        <w:rPr>
          <w:rStyle w:val="tlid-translation"/>
          <w:rFonts w:ascii="Times New Roman" w:hAnsi="Times New Roman" w:cs="Times New Roman"/>
          <w:sz w:val="24"/>
          <w:szCs w:val="24"/>
          <w:lang w:val="en"/>
        </w:rPr>
        <w:t xml:space="preserve">The control </w:t>
      </w:r>
      <w:r w:rsidR="00BF3CE5">
        <w:rPr>
          <w:rStyle w:val="tlid-translation"/>
          <w:rFonts w:ascii="Times New Roman" w:hAnsi="Times New Roman" w:cs="Times New Roman"/>
          <w:sz w:val="24"/>
          <w:szCs w:val="24"/>
          <w:lang w:val="en"/>
        </w:rPr>
        <w:t>samples</w:t>
      </w:r>
      <w:r w:rsidR="00BF3CE5" w:rsidRPr="009F4FE7">
        <w:rPr>
          <w:rStyle w:val="tlid-translation"/>
          <w:rFonts w:ascii="Times New Roman" w:hAnsi="Times New Roman" w:cs="Times New Roman"/>
          <w:sz w:val="24"/>
          <w:szCs w:val="24"/>
          <w:lang w:val="en"/>
        </w:rPr>
        <w:t xml:space="preserve"> </w:t>
      </w:r>
      <w:r w:rsidR="009F4FE7" w:rsidRPr="009F4FE7">
        <w:rPr>
          <w:rStyle w:val="tlid-translation"/>
          <w:rFonts w:ascii="Times New Roman" w:hAnsi="Times New Roman" w:cs="Times New Roman"/>
          <w:sz w:val="24"/>
          <w:szCs w:val="24"/>
          <w:lang w:val="en"/>
        </w:rPr>
        <w:t xml:space="preserve">do not contain any </w:t>
      </w:r>
      <w:r w:rsidR="00406E07">
        <w:rPr>
          <w:rStyle w:val="tlid-translation"/>
          <w:rFonts w:ascii="Times New Roman" w:hAnsi="Times New Roman" w:cs="Times New Roman"/>
          <w:sz w:val="24"/>
          <w:szCs w:val="24"/>
          <w:lang w:val="en"/>
        </w:rPr>
        <w:t>NMs</w:t>
      </w:r>
      <w:r w:rsidR="009F4FE7" w:rsidRPr="009F4FE7">
        <w:rPr>
          <w:rStyle w:val="tlid-translation"/>
          <w:rFonts w:ascii="Times New Roman" w:hAnsi="Times New Roman" w:cs="Times New Roman"/>
          <w:sz w:val="24"/>
          <w:szCs w:val="24"/>
          <w:lang w:val="en"/>
        </w:rPr>
        <w:t xml:space="preserve">. The reactions are monitored for 3 minutes every 3 seconds; the </w:t>
      </w:r>
      <w:r w:rsidR="0017288E" w:rsidRPr="009F4FE7">
        <w:rPr>
          <w:rStyle w:val="tlid-translation"/>
          <w:rFonts w:ascii="Times New Roman" w:hAnsi="Times New Roman" w:cs="Times New Roman"/>
          <w:sz w:val="24"/>
          <w:szCs w:val="24"/>
          <w:lang w:val="en"/>
        </w:rPr>
        <w:t xml:space="preserve">maximum </w:t>
      </w:r>
      <w:r w:rsidR="009F4FE7" w:rsidRPr="009F4FE7">
        <w:rPr>
          <w:rStyle w:val="tlid-translation"/>
          <w:rFonts w:ascii="Times New Roman" w:hAnsi="Times New Roman" w:cs="Times New Roman"/>
          <w:sz w:val="24"/>
          <w:szCs w:val="24"/>
          <w:lang w:val="en"/>
        </w:rPr>
        <w:t>peak for the curve</w:t>
      </w:r>
      <w:r w:rsidR="0017288E">
        <w:rPr>
          <w:rStyle w:val="tlid-translation"/>
          <w:rFonts w:ascii="Times New Roman" w:hAnsi="Times New Roman" w:cs="Times New Roman"/>
          <w:sz w:val="24"/>
          <w:szCs w:val="24"/>
          <w:lang w:val="en"/>
        </w:rPr>
        <w:t xml:space="preserve"> was</w:t>
      </w:r>
      <w:r w:rsidR="009F4FE7" w:rsidRPr="009F4FE7">
        <w:rPr>
          <w:rStyle w:val="tlid-translation"/>
          <w:rFonts w:ascii="Times New Roman" w:hAnsi="Times New Roman" w:cs="Times New Roman"/>
          <w:sz w:val="24"/>
          <w:szCs w:val="24"/>
          <w:lang w:val="en"/>
        </w:rPr>
        <w:t xml:space="preserve"> obtained.</w:t>
      </w:r>
      <w:r w:rsidR="009F4FE7" w:rsidRPr="009F4FE7">
        <w:rPr>
          <w:rFonts w:ascii="Times New Roman" w:hAnsi="Times New Roman" w:cs="Times New Roman"/>
          <w:b/>
          <w:i/>
          <w:sz w:val="24"/>
          <w:szCs w:val="24"/>
        </w:rPr>
        <w:t xml:space="preserve">  </w:t>
      </w:r>
    </w:p>
    <w:p w14:paraId="0E89239F" w14:textId="0B46A009" w:rsidR="0017288E" w:rsidRDefault="000531B1" w:rsidP="00C0723F">
      <w:pPr>
        <w:spacing w:line="360" w:lineRule="auto"/>
        <w:ind w:firstLine="720"/>
        <w:jc w:val="both"/>
        <w:rPr>
          <w:rFonts w:ascii="Times New Roman" w:hAnsi="Times New Roman" w:cs="Times New Roman"/>
          <w:sz w:val="24"/>
          <w:szCs w:val="24"/>
        </w:rPr>
      </w:pPr>
      <w:r>
        <w:rPr>
          <w:rFonts w:ascii="Times New Roman" w:hAnsi="Times New Roman" w:cs="Times New Roman"/>
          <w:b/>
          <w:i/>
          <w:sz w:val="24"/>
          <w:szCs w:val="24"/>
        </w:rPr>
        <w:t>2.10 Statistics</w:t>
      </w:r>
      <w:r w:rsidR="009F4FE7" w:rsidRPr="009F4FE7">
        <w:rPr>
          <w:rFonts w:ascii="Times New Roman" w:hAnsi="Times New Roman" w:cs="Times New Roman"/>
          <w:sz w:val="24"/>
          <w:szCs w:val="24"/>
        </w:rPr>
        <w:t xml:space="preserve"> </w:t>
      </w:r>
    </w:p>
    <w:p w14:paraId="5E25E9D9" w14:textId="77777777" w:rsidR="006923BE" w:rsidRDefault="009F4FE7" w:rsidP="00C0723F">
      <w:pPr>
        <w:spacing w:line="360" w:lineRule="auto"/>
        <w:jc w:val="both"/>
        <w:rPr>
          <w:rFonts w:ascii="Times New Roman" w:hAnsi="Times New Roman" w:cs="Times New Roman"/>
          <w:sz w:val="24"/>
          <w:szCs w:val="24"/>
          <w:shd w:val="clear" w:color="auto" w:fill="FFFFFF"/>
        </w:rPr>
      </w:pPr>
      <w:r w:rsidRPr="009F4FE7">
        <w:rPr>
          <w:rFonts w:ascii="Times New Roman" w:hAnsi="Times New Roman" w:cs="Times New Roman"/>
          <w:sz w:val="24"/>
          <w:szCs w:val="24"/>
        </w:rPr>
        <w:t xml:space="preserve">All </w:t>
      </w:r>
      <w:r w:rsidR="006D68D0">
        <w:rPr>
          <w:rFonts w:ascii="Times New Roman" w:hAnsi="Times New Roman" w:cs="Times New Roman"/>
          <w:sz w:val="24"/>
          <w:szCs w:val="24"/>
        </w:rPr>
        <w:t>experiments</w:t>
      </w:r>
      <w:r w:rsidR="006D68D0" w:rsidRPr="009F4FE7">
        <w:rPr>
          <w:rFonts w:ascii="Times New Roman" w:hAnsi="Times New Roman" w:cs="Times New Roman"/>
          <w:sz w:val="24"/>
          <w:szCs w:val="24"/>
        </w:rPr>
        <w:t xml:space="preserve"> </w:t>
      </w:r>
      <w:r w:rsidR="006D68D0">
        <w:rPr>
          <w:rFonts w:ascii="Times New Roman" w:hAnsi="Times New Roman" w:cs="Times New Roman"/>
          <w:sz w:val="24"/>
          <w:szCs w:val="24"/>
        </w:rPr>
        <w:t>were</w:t>
      </w:r>
      <w:r w:rsidR="006D68D0" w:rsidRPr="009F4FE7">
        <w:rPr>
          <w:rFonts w:ascii="Times New Roman" w:hAnsi="Times New Roman" w:cs="Times New Roman"/>
          <w:sz w:val="24"/>
          <w:szCs w:val="24"/>
        </w:rPr>
        <w:t xml:space="preserve"> </w:t>
      </w:r>
      <w:r w:rsidR="006D68D0">
        <w:rPr>
          <w:rFonts w:ascii="Times New Roman" w:hAnsi="Times New Roman" w:cs="Times New Roman"/>
          <w:sz w:val="24"/>
          <w:szCs w:val="24"/>
        </w:rPr>
        <w:t>performed</w:t>
      </w:r>
      <w:r w:rsidR="006D68D0" w:rsidRPr="009F4FE7">
        <w:rPr>
          <w:rFonts w:ascii="Times New Roman" w:hAnsi="Times New Roman" w:cs="Times New Roman"/>
          <w:sz w:val="24"/>
          <w:szCs w:val="24"/>
        </w:rPr>
        <w:t xml:space="preserve"> </w:t>
      </w:r>
      <w:r w:rsidR="006D68D0">
        <w:rPr>
          <w:rFonts w:ascii="Times New Roman" w:hAnsi="Times New Roman" w:cs="Times New Roman"/>
          <w:sz w:val="24"/>
          <w:szCs w:val="24"/>
        </w:rPr>
        <w:t>in</w:t>
      </w:r>
      <w:r w:rsidR="006D68D0" w:rsidRPr="009F4FE7">
        <w:rPr>
          <w:rFonts w:ascii="Times New Roman" w:hAnsi="Times New Roman" w:cs="Times New Roman"/>
          <w:sz w:val="24"/>
          <w:szCs w:val="24"/>
        </w:rPr>
        <w:t xml:space="preserve"> </w:t>
      </w:r>
      <w:r w:rsidRPr="009F4FE7">
        <w:rPr>
          <w:rFonts w:ascii="Times New Roman" w:hAnsi="Times New Roman" w:cs="Times New Roman"/>
          <w:sz w:val="24"/>
          <w:szCs w:val="24"/>
        </w:rPr>
        <w:t xml:space="preserve">triple reproducible measurements, </w:t>
      </w:r>
      <w:r w:rsidR="006D68D0">
        <w:rPr>
          <w:rFonts w:ascii="Times New Roman" w:hAnsi="Times New Roman" w:cs="Times New Roman"/>
          <w:sz w:val="24"/>
          <w:szCs w:val="24"/>
        </w:rPr>
        <w:t>s</w:t>
      </w:r>
      <w:r w:rsidR="006D68D0" w:rsidRPr="006D68D0">
        <w:rPr>
          <w:rFonts w:ascii="Times New Roman" w:hAnsi="Times New Roman" w:cs="Times New Roman"/>
          <w:sz w:val="24"/>
          <w:szCs w:val="24"/>
        </w:rPr>
        <w:t xml:space="preserve">tatistical analysis </w:t>
      </w:r>
      <w:r w:rsidR="00177568">
        <w:rPr>
          <w:rFonts w:ascii="Times New Roman" w:hAnsi="Times New Roman" w:cs="Times New Roman"/>
          <w:sz w:val="24"/>
          <w:szCs w:val="24"/>
        </w:rPr>
        <w:t xml:space="preserve">was </w:t>
      </w:r>
      <w:r w:rsidR="00E36C96" w:rsidRPr="00E36C96">
        <w:rPr>
          <w:rFonts w:ascii="Times New Roman" w:hAnsi="Times New Roman" w:cs="Times New Roman"/>
          <w:sz w:val="24"/>
          <w:szCs w:val="24"/>
        </w:rPr>
        <w:t>implement</w:t>
      </w:r>
      <w:r w:rsidR="00E36C96">
        <w:rPr>
          <w:rFonts w:ascii="Times New Roman" w:hAnsi="Times New Roman" w:cs="Times New Roman"/>
          <w:sz w:val="24"/>
          <w:szCs w:val="24"/>
        </w:rPr>
        <w:t xml:space="preserve">ed </w:t>
      </w:r>
      <w:r w:rsidR="00BE0FBF">
        <w:rPr>
          <w:rFonts w:ascii="Times New Roman" w:hAnsi="Times New Roman" w:cs="Times New Roman"/>
          <w:sz w:val="24"/>
          <w:szCs w:val="24"/>
        </w:rPr>
        <w:t>using</w:t>
      </w:r>
      <w:r w:rsidRPr="009F4FE7">
        <w:rPr>
          <w:rFonts w:ascii="Times New Roman" w:hAnsi="Times New Roman" w:cs="Times New Roman"/>
          <w:sz w:val="24"/>
          <w:szCs w:val="24"/>
        </w:rPr>
        <w:t xml:space="preserve"> </w:t>
      </w:r>
      <w:r w:rsidRPr="00E80C93">
        <w:rPr>
          <w:rFonts w:ascii="Times New Roman" w:hAnsi="Times New Roman" w:cs="Times New Roman"/>
          <w:sz w:val="24"/>
          <w:szCs w:val="24"/>
        </w:rPr>
        <w:t>Origin 8.5 and Microsoft Office Excel 2010.</w:t>
      </w:r>
      <w:r w:rsidR="004C4A6B">
        <w:rPr>
          <w:rFonts w:ascii="Times New Roman" w:hAnsi="Times New Roman" w:cs="Times New Roman"/>
          <w:sz w:val="24"/>
          <w:szCs w:val="24"/>
          <w:shd w:val="clear" w:color="auto" w:fill="FFFFFF"/>
        </w:rPr>
        <w:t xml:space="preserve"> </w:t>
      </w:r>
      <w:r w:rsidR="00D76366" w:rsidRPr="006077FF">
        <w:rPr>
          <w:rFonts w:ascii="Times New Roman" w:hAnsi="Times New Roman" w:cs="Times New Roman"/>
          <w:sz w:val="24"/>
          <w:szCs w:val="24"/>
          <w:shd w:val="clear" w:color="auto" w:fill="FFFFFF"/>
        </w:rPr>
        <w:t>To measure the strength of the relationship between the tested variables,</w:t>
      </w:r>
      <w:r w:rsidR="00D76366" w:rsidRPr="006077FF">
        <w:t xml:space="preserve"> </w:t>
      </w:r>
      <w:r w:rsidR="00D76366" w:rsidRPr="006077FF">
        <w:rPr>
          <w:rFonts w:ascii="Times New Roman" w:hAnsi="Times New Roman" w:cs="Times New Roman"/>
          <w:sz w:val="24"/>
          <w:szCs w:val="24"/>
          <w:shd w:val="clear" w:color="auto" w:fill="FFFFFF"/>
        </w:rPr>
        <w:t xml:space="preserve">correlation coefficients </w:t>
      </w:r>
      <w:r w:rsidR="00D76366">
        <w:rPr>
          <w:rFonts w:ascii="Times New Roman" w:hAnsi="Times New Roman" w:cs="Times New Roman"/>
          <w:sz w:val="24"/>
          <w:szCs w:val="24"/>
          <w:shd w:val="clear" w:color="auto" w:fill="FFFFFF"/>
        </w:rPr>
        <w:t xml:space="preserve">(r) </w:t>
      </w:r>
      <w:r w:rsidR="00D76366" w:rsidRPr="006077FF">
        <w:rPr>
          <w:rFonts w:ascii="Times New Roman" w:hAnsi="Times New Roman" w:cs="Times New Roman"/>
          <w:sz w:val="24"/>
          <w:szCs w:val="24"/>
          <w:shd w:val="clear" w:color="auto" w:fill="FFFFFF"/>
        </w:rPr>
        <w:t>between the sensitivity of the chosen bacterial strains towards the antimicrobial effect of ZnO</w:t>
      </w:r>
      <w:r w:rsidR="00D76366">
        <w:rPr>
          <w:rFonts w:ascii="Times New Roman" w:hAnsi="Times New Roman" w:cs="Times New Roman"/>
          <w:sz w:val="24"/>
          <w:szCs w:val="24"/>
          <w:shd w:val="clear" w:color="auto" w:fill="FFFFFF"/>
        </w:rPr>
        <w:t xml:space="preserve"> NPs</w:t>
      </w:r>
      <w:r w:rsidR="00D76366" w:rsidRPr="006077FF">
        <w:rPr>
          <w:rFonts w:ascii="Times New Roman" w:hAnsi="Times New Roman" w:cs="Times New Roman"/>
          <w:sz w:val="24"/>
          <w:szCs w:val="24"/>
          <w:shd w:val="clear" w:color="auto" w:fill="FFFFFF"/>
        </w:rPr>
        <w:t>, ZnO NCs, ZnO-SiO</w:t>
      </w:r>
      <w:r w:rsidR="00D76366" w:rsidRPr="006077FF">
        <w:rPr>
          <w:rFonts w:ascii="Times New Roman" w:hAnsi="Times New Roman" w:cs="Times New Roman"/>
          <w:sz w:val="24"/>
          <w:szCs w:val="24"/>
          <w:shd w:val="clear" w:color="auto" w:fill="FFFFFF"/>
          <w:vertAlign w:val="subscript"/>
        </w:rPr>
        <w:t>A</w:t>
      </w:r>
      <w:r w:rsidR="004D1F75">
        <w:rPr>
          <w:rFonts w:ascii="Times New Roman" w:hAnsi="Times New Roman" w:cs="Times New Roman"/>
          <w:sz w:val="24"/>
          <w:szCs w:val="24"/>
          <w:shd w:val="clear" w:color="auto" w:fill="FFFFFF"/>
        </w:rPr>
        <w:t xml:space="preserve">, </w:t>
      </w:r>
      <w:r w:rsidR="00D76366" w:rsidRPr="006077FF">
        <w:rPr>
          <w:rFonts w:ascii="Times New Roman" w:hAnsi="Times New Roman" w:cs="Times New Roman"/>
          <w:sz w:val="24"/>
          <w:szCs w:val="24"/>
          <w:shd w:val="clear" w:color="auto" w:fill="FFFFFF"/>
        </w:rPr>
        <w:t>and ZnO-SiO</w:t>
      </w:r>
      <w:r w:rsidR="00D76366" w:rsidRPr="006077FF">
        <w:rPr>
          <w:rFonts w:ascii="Times New Roman" w:hAnsi="Times New Roman" w:cs="Times New Roman"/>
          <w:sz w:val="24"/>
          <w:szCs w:val="24"/>
          <w:shd w:val="clear" w:color="auto" w:fill="FFFFFF"/>
          <w:vertAlign w:val="subscript"/>
        </w:rPr>
        <w:t>B</w:t>
      </w:r>
      <w:r w:rsidR="00D76366" w:rsidRPr="006077FF">
        <w:rPr>
          <w:rFonts w:ascii="Times New Roman" w:hAnsi="Times New Roman" w:cs="Times New Roman"/>
          <w:sz w:val="24"/>
          <w:szCs w:val="24"/>
          <w:shd w:val="clear" w:color="auto" w:fill="FFFFFF"/>
        </w:rPr>
        <w:t xml:space="preserve"> </w:t>
      </w:r>
      <w:r w:rsidR="00406E07">
        <w:rPr>
          <w:rFonts w:ascii="Times New Roman" w:hAnsi="Times New Roman" w:cs="Times New Roman"/>
          <w:sz w:val="24"/>
          <w:szCs w:val="24"/>
          <w:shd w:val="clear" w:color="auto" w:fill="FFFFFF"/>
        </w:rPr>
        <w:t>NMs</w:t>
      </w:r>
      <w:r w:rsidR="005D51A3">
        <w:rPr>
          <w:rFonts w:ascii="Times New Roman" w:hAnsi="Times New Roman" w:cs="Times New Roman"/>
          <w:sz w:val="24"/>
          <w:szCs w:val="24"/>
          <w:shd w:val="clear" w:color="auto" w:fill="FFFFFF"/>
        </w:rPr>
        <w:t xml:space="preserve"> tested by</w:t>
      </w:r>
      <w:r w:rsidR="00D76366" w:rsidRPr="006077FF">
        <w:rPr>
          <w:rFonts w:ascii="Times New Roman" w:hAnsi="Times New Roman" w:cs="Times New Roman"/>
          <w:sz w:val="24"/>
          <w:szCs w:val="24"/>
          <w:shd w:val="clear" w:color="auto" w:fill="FFFFFF"/>
        </w:rPr>
        <w:t xml:space="preserve"> spot diffusion and chemiluminescent </w:t>
      </w:r>
      <w:r w:rsidR="00D76366" w:rsidRPr="00C53E71">
        <w:rPr>
          <w:rFonts w:ascii="Times New Roman" w:hAnsi="Times New Roman" w:cs="Times New Roman"/>
          <w:sz w:val="24"/>
          <w:szCs w:val="24"/>
          <w:shd w:val="clear" w:color="auto" w:fill="FFFFFF"/>
        </w:rPr>
        <w:t>assays</w:t>
      </w:r>
      <w:r w:rsidR="005D51A3">
        <w:rPr>
          <w:rFonts w:ascii="Times New Roman" w:hAnsi="Times New Roman" w:cs="Times New Roman"/>
          <w:sz w:val="24"/>
          <w:szCs w:val="24"/>
          <w:shd w:val="clear" w:color="auto" w:fill="FFFFFF"/>
        </w:rPr>
        <w:t xml:space="preserve"> are calculated</w:t>
      </w:r>
      <w:r w:rsidR="00D76366" w:rsidRPr="00C53E71">
        <w:rPr>
          <w:rFonts w:ascii="Times New Roman" w:hAnsi="Times New Roman" w:cs="Times New Roman"/>
          <w:sz w:val="24"/>
          <w:szCs w:val="24"/>
          <w:shd w:val="clear" w:color="auto" w:fill="FFFFFF"/>
        </w:rPr>
        <w:t>.</w:t>
      </w:r>
      <w:r w:rsidR="00D76366">
        <w:rPr>
          <w:rFonts w:ascii="Times New Roman" w:hAnsi="Times New Roman" w:cs="Times New Roman"/>
          <w:sz w:val="24"/>
          <w:szCs w:val="24"/>
          <w:shd w:val="clear" w:color="auto" w:fill="FFFFFF"/>
        </w:rPr>
        <w:t xml:space="preserve"> </w:t>
      </w:r>
    </w:p>
    <w:p w14:paraId="5554DCD1" w14:textId="77777777" w:rsidR="00D048DB" w:rsidRDefault="00D048DB" w:rsidP="00C0723F">
      <w:pPr>
        <w:spacing w:line="360" w:lineRule="auto"/>
        <w:jc w:val="both"/>
        <w:rPr>
          <w:rFonts w:ascii="Times New Roman" w:hAnsi="Times New Roman" w:cs="Times New Roman"/>
          <w:sz w:val="24"/>
          <w:szCs w:val="24"/>
          <w:shd w:val="clear" w:color="auto" w:fill="FFFFFF"/>
        </w:rPr>
      </w:pPr>
    </w:p>
    <w:p w14:paraId="05162813" w14:textId="07CEB21D" w:rsidR="006E138F" w:rsidRPr="000531B1" w:rsidRDefault="00D31599" w:rsidP="00C0723F">
      <w:pPr>
        <w:pStyle w:val="ListParagraph"/>
        <w:numPr>
          <w:ilvl w:val="0"/>
          <w:numId w:val="8"/>
        </w:numPr>
        <w:spacing w:line="360" w:lineRule="auto"/>
        <w:ind w:left="360"/>
        <w:jc w:val="both"/>
        <w:rPr>
          <w:rFonts w:ascii="Times New Roman" w:hAnsi="Times New Roman" w:cs="Times New Roman"/>
          <w:b/>
          <w:color w:val="000000"/>
          <w:sz w:val="24"/>
          <w:szCs w:val="24"/>
          <w:shd w:val="clear" w:color="auto" w:fill="FFFFFF"/>
        </w:rPr>
      </w:pPr>
      <w:r w:rsidRPr="000531B1">
        <w:rPr>
          <w:rFonts w:ascii="Times New Roman" w:hAnsi="Times New Roman" w:cs="Times New Roman"/>
          <w:b/>
          <w:color w:val="000000"/>
          <w:sz w:val="24"/>
          <w:szCs w:val="24"/>
          <w:shd w:val="clear" w:color="auto" w:fill="FFFFFF"/>
        </w:rPr>
        <w:t>Results</w:t>
      </w:r>
      <w:r w:rsidR="00C679E3">
        <w:rPr>
          <w:rFonts w:ascii="Times New Roman" w:hAnsi="Times New Roman" w:cs="Times New Roman"/>
          <w:b/>
          <w:color w:val="000000"/>
          <w:sz w:val="24"/>
          <w:szCs w:val="24"/>
          <w:shd w:val="clear" w:color="auto" w:fill="FFFFFF"/>
        </w:rPr>
        <w:t xml:space="preserve"> and Discussion</w:t>
      </w:r>
      <w:r w:rsidRPr="000531B1">
        <w:rPr>
          <w:rFonts w:ascii="Times New Roman" w:hAnsi="Times New Roman" w:cs="Times New Roman"/>
          <w:b/>
          <w:color w:val="000000"/>
          <w:sz w:val="24"/>
          <w:szCs w:val="24"/>
          <w:shd w:val="clear" w:color="auto" w:fill="FFFFFF"/>
        </w:rPr>
        <w:t xml:space="preserve"> </w:t>
      </w:r>
    </w:p>
    <w:p w14:paraId="7CF0C9CA" w14:textId="4F4C4F25" w:rsidR="008662B2" w:rsidRDefault="000531B1" w:rsidP="00C0723F">
      <w:pPr>
        <w:spacing w:line="360" w:lineRule="auto"/>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 xml:space="preserve">3.1 </w:t>
      </w:r>
      <w:r w:rsidR="008662B2" w:rsidRPr="00E80C93">
        <w:rPr>
          <w:rFonts w:ascii="Times New Roman" w:hAnsi="Times New Roman" w:cs="Times New Roman"/>
          <w:b/>
          <w:bCs/>
          <w:color w:val="000000"/>
          <w:sz w:val="24"/>
          <w:szCs w:val="24"/>
          <w:shd w:val="clear" w:color="auto" w:fill="FFFFFF"/>
        </w:rPr>
        <w:t>Characterization</w:t>
      </w:r>
    </w:p>
    <w:p w14:paraId="58C94314" w14:textId="7FB50C52" w:rsidR="00E9258A" w:rsidRDefault="00E9258A" w:rsidP="00C0723F">
      <w:pPr>
        <w:spacing w:line="360" w:lineRule="auto"/>
        <w:jc w:val="both"/>
        <w:rPr>
          <w:rFonts w:ascii="Times New Roman" w:hAnsi="Times New Roman" w:cs="Times New Roman"/>
          <w:color w:val="000000"/>
          <w:sz w:val="24"/>
          <w:szCs w:val="24"/>
          <w:shd w:val="clear" w:color="auto" w:fill="FFFFFF"/>
        </w:rPr>
      </w:pPr>
      <w:r w:rsidRPr="00E25831">
        <w:rPr>
          <w:rFonts w:ascii="Times New Roman" w:hAnsi="Times New Roman" w:cs="Times New Roman"/>
          <w:b/>
          <w:bCs/>
          <w:color w:val="000000"/>
          <w:sz w:val="24"/>
          <w:szCs w:val="24"/>
          <w:shd w:val="clear" w:color="auto" w:fill="FFFFFF"/>
        </w:rPr>
        <w:t>Transmission electron microscope (TEM</w:t>
      </w:r>
      <w:r>
        <w:rPr>
          <w:rFonts w:ascii="Times New Roman" w:hAnsi="Times New Roman" w:cs="Times New Roman"/>
          <w:color w:val="000000"/>
          <w:sz w:val="24"/>
          <w:szCs w:val="24"/>
          <w:shd w:val="clear" w:color="auto" w:fill="FFFFFF"/>
        </w:rPr>
        <w:t xml:space="preserve">) </w:t>
      </w:r>
      <w:r w:rsidRPr="00786498">
        <w:rPr>
          <w:rFonts w:ascii="Times New Roman" w:hAnsi="Times New Roman" w:cs="Times New Roman"/>
          <w:b/>
          <w:bCs/>
          <w:color w:val="000000"/>
          <w:sz w:val="24"/>
          <w:szCs w:val="24"/>
          <w:shd w:val="clear" w:color="auto" w:fill="FFFFFF"/>
        </w:rPr>
        <w:t>imaging</w:t>
      </w:r>
      <w:r>
        <w:rPr>
          <w:rFonts w:ascii="Times New Roman" w:hAnsi="Times New Roman" w:cs="Times New Roman"/>
          <w:color w:val="000000"/>
          <w:sz w:val="24"/>
          <w:szCs w:val="24"/>
          <w:shd w:val="clear" w:color="auto" w:fill="FFFFFF"/>
        </w:rPr>
        <w:t>:</w:t>
      </w:r>
    </w:p>
    <w:p w14:paraId="144E846E" w14:textId="01346705" w:rsidR="00313162" w:rsidRDefault="00E9258A" w:rsidP="00C0723F">
      <w:pPr>
        <w:spacing w:line="360" w:lineRule="auto"/>
        <w:ind w:firstLine="720"/>
        <w:jc w:val="both"/>
        <w:rPr>
          <w:rFonts w:asciiTheme="majorBidi" w:hAnsiTheme="majorBidi" w:cstheme="majorBidi"/>
          <w:color w:val="000000"/>
          <w:sz w:val="24"/>
          <w:szCs w:val="24"/>
        </w:rPr>
      </w:pPr>
      <w:r w:rsidRPr="00C53E71">
        <w:rPr>
          <w:rFonts w:ascii="Times New Roman" w:hAnsi="Times New Roman" w:cs="Times New Roman"/>
          <w:color w:val="000000"/>
          <w:sz w:val="24"/>
          <w:szCs w:val="24"/>
          <w:shd w:val="clear" w:color="auto" w:fill="FFFFFF"/>
        </w:rPr>
        <w:t>Fig (1) shows the TEM micrographs o</w:t>
      </w:r>
      <w:r>
        <w:rPr>
          <w:rFonts w:ascii="Times New Roman" w:hAnsi="Times New Roman" w:cs="Times New Roman"/>
          <w:color w:val="000000"/>
          <w:sz w:val="24"/>
          <w:szCs w:val="24"/>
          <w:shd w:val="clear" w:color="auto" w:fill="FFFFFF"/>
        </w:rPr>
        <w:t>f ZnO</w:t>
      </w:r>
      <w:r w:rsidR="00746E4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N</w:t>
      </w:r>
      <w:r w:rsidR="00746E47">
        <w:rPr>
          <w:rFonts w:ascii="Times New Roman" w:hAnsi="Times New Roman" w:cs="Times New Roman"/>
          <w:color w:val="000000"/>
          <w:sz w:val="24"/>
          <w:szCs w:val="24"/>
          <w:shd w:val="clear" w:color="auto" w:fill="FFFFFF"/>
        </w:rPr>
        <w:t>M</w:t>
      </w:r>
      <w:r>
        <w:rPr>
          <w:rFonts w:ascii="Times New Roman" w:hAnsi="Times New Roman" w:cs="Times New Roman"/>
          <w:color w:val="000000"/>
          <w:sz w:val="24"/>
          <w:szCs w:val="24"/>
          <w:shd w:val="clear" w:color="auto" w:fill="FFFFFF"/>
        </w:rPr>
        <w:t>s</w:t>
      </w:r>
      <w:r w:rsidR="009E5325">
        <w:rPr>
          <w:rFonts w:ascii="Times New Roman" w:hAnsi="Times New Roman" w:cs="Times New Roman"/>
          <w:color w:val="000000"/>
          <w:sz w:val="24"/>
          <w:szCs w:val="24"/>
          <w:shd w:val="clear" w:color="auto" w:fill="FFFFFF"/>
        </w:rPr>
        <w:t xml:space="preserve"> and SiO</w:t>
      </w:r>
      <w:r w:rsidR="009E5325">
        <w:rPr>
          <w:rFonts w:ascii="Times New Roman" w:hAnsi="Times New Roman" w:cs="Times New Roman"/>
          <w:color w:val="000000"/>
          <w:sz w:val="24"/>
          <w:szCs w:val="24"/>
          <w:shd w:val="clear" w:color="auto" w:fill="FFFFFF"/>
          <w:vertAlign w:val="subscript"/>
        </w:rPr>
        <w:t>2</w:t>
      </w:r>
      <w:r w:rsidR="009E5325">
        <w:rPr>
          <w:rFonts w:ascii="Times New Roman" w:hAnsi="Times New Roman" w:cs="Times New Roman"/>
          <w:color w:val="000000"/>
          <w:sz w:val="24"/>
          <w:szCs w:val="24"/>
          <w:shd w:val="clear" w:color="auto" w:fill="FFFFFF"/>
        </w:rPr>
        <w:t xml:space="preserve"> NPs</w:t>
      </w:r>
      <w:r>
        <w:rPr>
          <w:rFonts w:ascii="Times New Roman" w:hAnsi="Times New Roman" w:cs="Times New Roman"/>
          <w:color w:val="000000"/>
          <w:sz w:val="24"/>
          <w:szCs w:val="24"/>
          <w:shd w:val="clear" w:color="auto" w:fill="FFFFFF"/>
        </w:rPr>
        <w:t>. TEM images (</w:t>
      </w:r>
      <w:r w:rsidR="00746E47">
        <w:rPr>
          <w:rFonts w:ascii="Times New Roman" w:hAnsi="Times New Roman" w:cs="Times New Roman"/>
          <w:color w:val="000000"/>
          <w:sz w:val="24"/>
          <w:szCs w:val="24"/>
          <w:shd w:val="clear" w:color="auto" w:fill="FFFFFF"/>
        </w:rPr>
        <w:t>fig. 1</w:t>
      </w:r>
      <w:r w:rsidR="007A6830">
        <w:rPr>
          <w:rFonts w:ascii="Times New Roman" w:hAnsi="Times New Roman" w:cs="Times New Roman"/>
          <w:color w:val="000000"/>
          <w:sz w:val="24"/>
          <w:szCs w:val="24"/>
          <w:shd w:val="clear" w:color="auto" w:fill="FFFFFF"/>
        </w:rPr>
        <w:t>A</w:t>
      </w:r>
      <w:r>
        <w:rPr>
          <w:rFonts w:ascii="Times New Roman" w:hAnsi="Times New Roman" w:cs="Times New Roman"/>
          <w:color w:val="000000"/>
          <w:sz w:val="24"/>
          <w:szCs w:val="24"/>
          <w:shd w:val="clear" w:color="auto" w:fill="FFFFFF"/>
        </w:rPr>
        <w:t>,</w:t>
      </w:r>
      <w:r w:rsidR="005E10D5">
        <w:rPr>
          <w:rFonts w:ascii="Times New Roman" w:hAnsi="Times New Roman" w:cs="Times New Roman"/>
          <w:color w:val="000000"/>
          <w:sz w:val="24"/>
          <w:szCs w:val="24"/>
          <w:shd w:val="clear" w:color="auto" w:fill="FFFFFF"/>
        </w:rPr>
        <w:t xml:space="preserve"> </w:t>
      </w:r>
      <w:r w:rsidR="007A6830">
        <w:rPr>
          <w:rFonts w:ascii="Times New Roman" w:hAnsi="Times New Roman" w:cs="Times New Roman"/>
          <w:color w:val="000000"/>
          <w:sz w:val="24"/>
          <w:szCs w:val="24"/>
          <w:shd w:val="clear" w:color="auto" w:fill="FFFFFF"/>
        </w:rPr>
        <w:t>B</w:t>
      </w:r>
      <w:r w:rsidR="004B3C9B">
        <w:rPr>
          <w:rFonts w:ascii="Times New Roman" w:hAnsi="Times New Roman" w:cs="Times New Roman"/>
          <w:color w:val="000000"/>
          <w:sz w:val="24"/>
          <w:szCs w:val="24"/>
          <w:shd w:val="clear" w:color="auto" w:fill="FFFFFF"/>
        </w:rPr>
        <w:t xml:space="preserve">, and </w:t>
      </w:r>
      <w:r w:rsidR="007A6830">
        <w:rPr>
          <w:rFonts w:ascii="Times New Roman" w:hAnsi="Times New Roman" w:cs="Times New Roman"/>
          <w:color w:val="000000"/>
          <w:sz w:val="24"/>
          <w:szCs w:val="24"/>
          <w:shd w:val="clear" w:color="auto" w:fill="FFFFFF"/>
        </w:rPr>
        <w:t>B</w:t>
      </w:r>
      <w:r w:rsidR="004B3C9B">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showed that the particles</w:t>
      </w:r>
      <w:r w:rsidR="009E5325">
        <w:rPr>
          <w:rFonts w:ascii="Times New Roman" w:hAnsi="Times New Roman" w:cs="Times New Roman"/>
          <w:color w:val="000000"/>
          <w:sz w:val="24"/>
          <w:szCs w:val="24"/>
          <w:shd w:val="clear" w:color="auto" w:fill="FFFFFF"/>
        </w:rPr>
        <w:t xml:space="preserve"> of ZnO NPs and ZnO NCs</w:t>
      </w:r>
      <w:r>
        <w:rPr>
          <w:rFonts w:ascii="Times New Roman" w:hAnsi="Times New Roman" w:cs="Times New Roman"/>
          <w:color w:val="000000"/>
          <w:sz w:val="24"/>
          <w:szCs w:val="24"/>
          <w:shd w:val="clear" w:color="auto" w:fill="FFFFFF"/>
        </w:rPr>
        <w:t xml:space="preserve"> </w:t>
      </w:r>
      <w:r w:rsidR="009E5325">
        <w:rPr>
          <w:rFonts w:ascii="Times New Roman" w:hAnsi="Times New Roman" w:cs="Times New Roman"/>
          <w:color w:val="000000"/>
          <w:sz w:val="24"/>
          <w:szCs w:val="24"/>
          <w:shd w:val="clear" w:color="auto" w:fill="FFFFFF"/>
        </w:rPr>
        <w:t xml:space="preserve">were </w:t>
      </w:r>
      <w:r>
        <w:rPr>
          <w:rFonts w:ascii="Times New Roman" w:hAnsi="Times New Roman" w:cs="Times New Roman"/>
          <w:color w:val="000000"/>
          <w:sz w:val="24"/>
          <w:szCs w:val="24"/>
          <w:shd w:val="clear" w:color="auto" w:fill="FFFFFF"/>
        </w:rPr>
        <w:t>agglomerated up to some extent. The average diameter size</w:t>
      </w:r>
      <w:r w:rsidR="00F760CD">
        <w:rPr>
          <w:rFonts w:ascii="Times New Roman" w:hAnsi="Times New Roman" w:cs="Times New Roman"/>
          <w:color w:val="000000"/>
          <w:sz w:val="24"/>
          <w:szCs w:val="24"/>
          <w:shd w:val="clear" w:color="auto" w:fill="FFFFFF"/>
        </w:rPr>
        <w:t>, measured using TEM-TIA software,</w:t>
      </w:r>
      <w:r>
        <w:rPr>
          <w:rFonts w:ascii="Times New Roman" w:hAnsi="Times New Roman" w:cs="Times New Roman"/>
          <w:color w:val="000000"/>
          <w:sz w:val="24"/>
          <w:szCs w:val="24"/>
          <w:shd w:val="clear" w:color="auto" w:fill="FFFFFF"/>
        </w:rPr>
        <w:t xml:space="preserve"> of the prepared ZnO-NPs</w:t>
      </w:r>
      <w:r w:rsidR="009E5325">
        <w:rPr>
          <w:rFonts w:ascii="Times New Roman" w:hAnsi="Times New Roman" w:cs="Times New Roman"/>
          <w:color w:val="000000"/>
          <w:sz w:val="24"/>
          <w:szCs w:val="24"/>
          <w:shd w:val="clear" w:color="auto" w:fill="FFFFFF"/>
        </w:rPr>
        <w:t xml:space="preserve"> (fig. 1A, B)</w:t>
      </w:r>
      <w:r>
        <w:rPr>
          <w:rFonts w:ascii="Times New Roman" w:hAnsi="Times New Roman" w:cs="Times New Roman"/>
          <w:color w:val="000000"/>
          <w:sz w:val="24"/>
          <w:szCs w:val="24"/>
          <w:shd w:val="clear" w:color="auto" w:fill="FFFFFF"/>
        </w:rPr>
        <w:t xml:space="preserve"> and SiO</w:t>
      </w:r>
      <w:r>
        <w:rPr>
          <w:rFonts w:ascii="Times New Roman" w:hAnsi="Times New Roman" w:cs="Times New Roman"/>
          <w:color w:val="000000"/>
          <w:sz w:val="24"/>
          <w:szCs w:val="24"/>
          <w:shd w:val="clear" w:color="auto" w:fill="FFFFFF"/>
          <w:vertAlign w:val="subscript"/>
        </w:rPr>
        <w:t>2</w:t>
      </w:r>
      <w:r>
        <w:rPr>
          <w:rFonts w:ascii="Times New Roman" w:hAnsi="Times New Roman" w:cs="Times New Roman"/>
          <w:color w:val="000000"/>
          <w:sz w:val="24"/>
          <w:szCs w:val="24"/>
          <w:shd w:val="clear" w:color="auto" w:fill="FFFFFF"/>
        </w:rPr>
        <w:t xml:space="preserve"> NPs</w:t>
      </w:r>
      <w:r w:rsidR="009E5325">
        <w:rPr>
          <w:rFonts w:ascii="Times New Roman" w:hAnsi="Times New Roman" w:cs="Times New Roman"/>
          <w:color w:val="000000"/>
          <w:sz w:val="24"/>
          <w:szCs w:val="24"/>
          <w:shd w:val="clear" w:color="auto" w:fill="FFFFFF"/>
        </w:rPr>
        <w:t xml:space="preserve"> (fig. 1</w:t>
      </w:r>
      <w:r w:rsidR="004761DA">
        <w:rPr>
          <w:rFonts w:ascii="Times New Roman" w:hAnsi="Times New Roman" w:cs="Times New Roman"/>
          <w:color w:val="000000"/>
          <w:sz w:val="24"/>
          <w:szCs w:val="24"/>
          <w:shd w:val="clear" w:color="auto" w:fill="FFFFFF"/>
        </w:rPr>
        <w:t xml:space="preserve">E) </w:t>
      </w:r>
      <w:r w:rsidR="009067EA">
        <w:rPr>
          <w:rFonts w:ascii="Times New Roman" w:hAnsi="Times New Roman" w:cs="Times New Roman"/>
          <w:color w:val="000000"/>
          <w:sz w:val="24"/>
          <w:szCs w:val="24"/>
          <w:shd w:val="clear" w:color="auto" w:fill="FFFFFF"/>
        </w:rPr>
        <w:t xml:space="preserve">was </w:t>
      </w:r>
      <w:r>
        <w:rPr>
          <w:rFonts w:ascii="Times New Roman" w:hAnsi="Times New Roman" w:cs="Times New Roman"/>
          <w:color w:val="000000"/>
          <w:sz w:val="24"/>
          <w:szCs w:val="24"/>
          <w:shd w:val="clear" w:color="auto" w:fill="FFFFFF"/>
        </w:rPr>
        <w:t xml:space="preserve">between </w:t>
      </w:r>
      <w:r>
        <w:rPr>
          <w:rFonts w:ascii="Times New Roman" w:hAnsi="Times New Roman" w:cs="Times New Roman"/>
          <w:sz w:val="24"/>
          <w:szCs w:val="24"/>
        </w:rPr>
        <w:t xml:space="preserve">22.9–38.1 and 19–25 nm. While the </w:t>
      </w:r>
      <w:r>
        <w:rPr>
          <w:rFonts w:ascii="Times New Roman" w:hAnsi="Times New Roman" w:cs="Times New Roman"/>
          <w:color w:val="000000"/>
          <w:sz w:val="24"/>
          <w:szCs w:val="24"/>
          <w:shd w:val="clear" w:color="auto" w:fill="FFFFFF"/>
        </w:rPr>
        <w:t xml:space="preserve">ZnO </w:t>
      </w:r>
      <w:r w:rsidR="002D6A5B">
        <w:rPr>
          <w:rFonts w:ascii="Times New Roman" w:hAnsi="Times New Roman" w:cs="Times New Roman"/>
          <w:color w:val="000000"/>
          <w:sz w:val="24"/>
          <w:szCs w:val="24"/>
          <w:shd w:val="clear" w:color="auto" w:fill="FFFFFF"/>
        </w:rPr>
        <w:t>NCs</w:t>
      </w:r>
      <w:r>
        <w:rPr>
          <w:rFonts w:ascii="Times New Roman" w:hAnsi="Times New Roman" w:cs="Times New Roman"/>
          <w:color w:val="000000"/>
          <w:sz w:val="24"/>
          <w:szCs w:val="24"/>
          <w:shd w:val="clear" w:color="auto" w:fill="FFFFFF"/>
        </w:rPr>
        <w:t xml:space="preserve"> were agglomerated in the form of nanoclus</w:t>
      </w:r>
      <w:r w:rsidR="000D1ED2">
        <w:rPr>
          <w:rFonts w:ascii="Times New Roman" w:hAnsi="Times New Roman" w:cs="Times New Roman"/>
          <w:color w:val="000000"/>
          <w:sz w:val="24"/>
          <w:szCs w:val="24"/>
          <w:shd w:val="clear" w:color="auto" w:fill="FFFFFF"/>
        </w:rPr>
        <w:t>t</w:t>
      </w:r>
      <w:r>
        <w:rPr>
          <w:rFonts w:ascii="Times New Roman" w:hAnsi="Times New Roman" w:cs="Times New Roman"/>
          <w:color w:val="000000"/>
          <w:sz w:val="24"/>
          <w:szCs w:val="24"/>
          <w:shd w:val="clear" w:color="auto" w:fill="FFFFFF"/>
        </w:rPr>
        <w:t>ers bars</w:t>
      </w:r>
      <w:r w:rsidR="004761DA">
        <w:rPr>
          <w:rFonts w:ascii="Times New Roman" w:hAnsi="Times New Roman" w:cs="Times New Roman"/>
          <w:color w:val="000000"/>
          <w:sz w:val="24"/>
          <w:szCs w:val="24"/>
          <w:shd w:val="clear" w:color="auto" w:fill="FFFFFF"/>
        </w:rPr>
        <w:t xml:space="preserve"> with a length of 2</w:t>
      </w:r>
      <w:r w:rsidR="004761DA">
        <w:rPr>
          <w:rFonts w:ascii="Times New Roman" w:hAnsi="Times New Roman" w:cs="Times New Roman"/>
          <w:sz w:val="24"/>
          <w:szCs w:val="24"/>
        </w:rPr>
        <w:t>–</w:t>
      </w:r>
      <w:r w:rsidR="004761DA">
        <w:rPr>
          <w:rFonts w:ascii="Times New Roman" w:hAnsi="Times New Roman" w:cs="Times New Roman"/>
          <w:color w:val="000000"/>
          <w:sz w:val="24"/>
          <w:szCs w:val="24"/>
          <w:shd w:val="clear" w:color="auto" w:fill="FFFFFF"/>
        </w:rPr>
        <w:t>3 µm and a width between 200</w:t>
      </w:r>
      <w:r w:rsidR="004761DA">
        <w:rPr>
          <w:rFonts w:ascii="Times New Roman" w:hAnsi="Times New Roman" w:cs="Times New Roman"/>
          <w:sz w:val="24"/>
          <w:szCs w:val="24"/>
        </w:rPr>
        <w:t>–350 nm. The image of ZnO nanoclusters</w:t>
      </w:r>
      <w:r w:rsidR="004761DA">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consisted of small ZnO</w:t>
      </w:r>
      <w:r w:rsidR="00CA3FB6">
        <w:rPr>
          <w:rFonts w:ascii="Times New Roman" w:hAnsi="Times New Roman" w:cs="Times New Roman"/>
          <w:color w:val="000000"/>
          <w:sz w:val="24"/>
          <w:szCs w:val="24"/>
          <w:shd w:val="clear" w:color="auto" w:fill="FFFFFF"/>
        </w:rPr>
        <w:t xml:space="preserve"> NP</w:t>
      </w:r>
      <w:r w:rsidR="005E10D5">
        <w:rPr>
          <w:rFonts w:ascii="Times New Roman" w:hAnsi="Times New Roman" w:cs="Times New Roman"/>
          <w:color w:val="000000"/>
          <w:sz w:val="24"/>
          <w:szCs w:val="24"/>
          <w:shd w:val="clear" w:color="auto" w:fill="FFFFFF"/>
        </w:rPr>
        <w:t>s</w:t>
      </w:r>
      <w:r>
        <w:rPr>
          <w:rFonts w:ascii="Times New Roman" w:hAnsi="Times New Roman" w:cs="Times New Roman"/>
          <w:color w:val="000000"/>
          <w:sz w:val="24"/>
          <w:szCs w:val="24"/>
          <w:shd w:val="clear" w:color="auto" w:fill="FFFFFF"/>
        </w:rPr>
        <w:t xml:space="preserve"> with an average particle size of 14.3-21.5 nm. </w:t>
      </w:r>
      <w:r>
        <w:rPr>
          <w:rFonts w:ascii="Times New Roman" w:hAnsi="Times New Roman" w:cs="Times New Roman"/>
          <w:color w:val="000000"/>
          <w:sz w:val="24"/>
          <w:szCs w:val="24"/>
          <w:shd w:val="clear" w:color="auto" w:fill="FFFFFF"/>
          <w:lang w:bidi="ar-EG"/>
        </w:rPr>
        <w:t>Nevertheless, ZnO</w:t>
      </w:r>
      <w:r w:rsidR="00CA3FB6">
        <w:rPr>
          <w:rFonts w:ascii="Times New Roman" w:hAnsi="Times New Roman" w:cs="Times New Roman"/>
          <w:color w:val="000000"/>
          <w:sz w:val="24"/>
          <w:szCs w:val="24"/>
          <w:shd w:val="clear" w:color="auto" w:fill="FFFFFF"/>
          <w:lang w:bidi="ar-EG"/>
        </w:rPr>
        <w:t>-SiO</w:t>
      </w:r>
      <w:r w:rsidR="00CA3FB6">
        <w:rPr>
          <w:rFonts w:ascii="Times New Roman" w:hAnsi="Times New Roman" w:cs="Times New Roman"/>
          <w:color w:val="000000"/>
          <w:sz w:val="24"/>
          <w:szCs w:val="24"/>
          <w:shd w:val="clear" w:color="auto" w:fill="FFFFFF"/>
          <w:vertAlign w:val="subscript"/>
          <w:lang w:bidi="ar-EG"/>
        </w:rPr>
        <w:t>2</w:t>
      </w:r>
      <w:r>
        <w:rPr>
          <w:rFonts w:ascii="Times New Roman" w:hAnsi="Times New Roman" w:cs="Times New Roman"/>
          <w:color w:val="000000"/>
          <w:sz w:val="24"/>
          <w:szCs w:val="24"/>
          <w:shd w:val="clear" w:color="auto" w:fill="FFFFFF"/>
          <w:lang w:bidi="ar-EG"/>
        </w:rPr>
        <w:t xml:space="preserve"> NPs show two different morphological forms. Whereas fig. 1C represents </w:t>
      </w:r>
      <w:r>
        <w:rPr>
          <w:rFonts w:asciiTheme="majorBidi" w:hAnsiTheme="majorBidi" w:cstheme="majorBidi"/>
          <w:color w:val="000000"/>
          <w:sz w:val="24"/>
          <w:szCs w:val="24"/>
        </w:rPr>
        <w:t xml:space="preserve">homogeneous sphere </w:t>
      </w:r>
      <w:r>
        <w:rPr>
          <w:rFonts w:ascii="Times New Roman" w:hAnsi="Times New Roman" w:cs="Times New Roman"/>
          <w:color w:val="000000"/>
          <w:sz w:val="24"/>
          <w:szCs w:val="24"/>
          <w:shd w:val="clear" w:color="auto" w:fill="FFFFFF"/>
          <w:lang w:bidi="ar-EG"/>
        </w:rPr>
        <w:t>capped ZnO</w:t>
      </w:r>
      <w:r w:rsidR="004B3C9B">
        <w:rPr>
          <w:rFonts w:ascii="Times New Roman" w:hAnsi="Times New Roman" w:cs="Times New Roman"/>
          <w:color w:val="000000"/>
          <w:sz w:val="24"/>
          <w:szCs w:val="24"/>
          <w:shd w:val="clear" w:color="auto" w:fill="FFFFFF"/>
          <w:lang w:bidi="ar-EG"/>
        </w:rPr>
        <w:t>-</w:t>
      </w:r>
      <w:r w:rsidR="004B3C9B" w:rsidRPr="004B3C9B">
        <w:rPr>
          <w:rFonts w:ascii="Times New Roman" w:hAnsi="Times New Roman" w:cs="Times New Roman"/>
          <w:color w:val="000000"/>
          <w:sz w:val="24"/>
          <w:szCs w:val="24"/>
          <w:shd w:val="clear" w:color="auto" w:fill="FFFFFF"/>
          <w:lang w:bidi="ar-EG"/>
        </w:rPr>
        <w:t xml:space="preserve"> </w:t>
      </w:r>
      <w:r w:rsidR="004B3C9B">
        <w:rPr>
          <w:rFonts w:ascii="Times New Roman" w:hAnsi="Times New Roman" w:cs="Times New Roman"/>
          <w:color w:val="000000"/>
          <w:sz w:val="24"/>
          <w:szCs w:val="24"/>
          <w:shd w:val="clear" w:color="auto" w:fill="FFFFFF"/>
          <w:lang w:bidi="ar-EG"/>
        </w:rPr>
        <w:t>SiO</w:t>
      </w:r>
      <w:r w:rsidR="004B3C9B">
        <w:rPr>
          <w:rFonts w:ascii="Times New Roman" w:hAnsi="Times New Roman" w:cs="Times New Roman"/>
          <w:color w:val="000000"/>
          <w:sz w:val="24"/>
          <w:szCs w:val="24"/>
          <w:shd w:val="clear" w:color="auto" w:fill="FFFFFF"/>
          <w:vertAlign w:val="subscript"/>
          <w:lang w:bidi="ar-EG"/>
        </w:rPr>
        <w:t>A</w:t>
      </w:r>
      <w:r w:rsidR="004B3C9B">
        <w:rPr>
          <w:rFonts w:ascii="Times New Roman" w:hAnsi="Times New Roman" w:cs="Times New Roman"/>
          <w:color w:val="000000"/>
          <w:sz w:val="24"/>
          <w:szCs w:val="24"/>
          <w:shd w:val="clear" w:color="auto" w:fill="FFFFFF"/>
          <w:lang w:bidi="ar-EG"/>
        </w:rPr>
        <w:t xml:space="preserve"> NPs</w:t>
      </w:r>
      <w:r>
        <w:rPr>
          <w:rFonts w:ascii="Times New Roman" w:hAnsi="Times New Roman" w:cs="Times New Roman"/>
          <w:color w:val="000000"/>
          <w:sz w:val="24"/>
          <w:szCs w:val="24"/>
          <w:shd w:val="clear" w:color="auto" w:fill="FFFFFF"/>
          <w:lang w:bidi="ar-EG"/>
        </w:rPr>
        <w:t xml:space="preserve"> </w:t>
      </w:r>
      <w:r>
        <w:rPr>
          <w:rFonts w:asciiTheme="majorBidi" w:hAnsiTheme="majorBidi" w:cstheme="majorBidi"/>
          <w:color w:val="000000"/>
          <w:sz w:val="24"/>
          <w:szCs w:val="24"/>
        </w:rPr>
        <w:t xml:space="preserve">with an average diameter of about 20±3 nm, also, the image illustrates the silica layer surrounding the ZnO </w:t>
      </w:r>
      <w:r w:rsidR="004B3C9B">
        <w:rPr>
          <w:rFonts w:asciiTheme="majorBidi" w:hAnsiTheme="majorBidi" w:cstheme="majorBidi"/>
          <w:color w:val="000000"/>
          <w:sz w:val="24"/>
          <w:szCs w:val="24"/>
        </w:rPr>
        <w:t>NPs</w:t>
      </w:r>
      <w:r>
        <w:rPr>
          <w:rFonts w:asciiTheme="majorBidi" w:hAnsiTheme="majorBidi" w:cstheme="majorBidi"/>
          <w:color w:val="000000"/>
          <w:sz w:val="24"/>
          <w:szCs w:val="24"/>
        </w:rPr>
        <w:t xml:space="preserve"> with </w:t>
      </w:r>
      <w:r w:rsidR="000D1ED2">
        <w:rPr>
          <w:rFonts w:asciiTheme="majorBidi" w:hAnsiTheme="majorBidi" w:cstheme="majorBidi"/>
          <w:color w:val="000000"/>
          <w:sz w:val="24"/>
          <w:szCs w:val="24"/>
        </w:rPr>
        <w:t xml:space="preserve">an </w:t>
      </w:r>
      <w:r>
        <w:rPr>
          <w:rFonts w:asciiTheme="majorBidi" w:hAnsiTheme="majorBidi" w:cstheme="majorBidi"/>
          <w:color w:val="000000"/>
          <w:sz w:val="24"/>
          <w:szCs w:val="24"/>
        </w:rPr>
        <w:t xml:space="preserve">estimated layer thickness </w:t>
      </w:r>
      <w:r w:rsidR="000D1ED2">
        <w:rPr>
          <w:rFonts w:asciiTheme="majorBidi" w:hAnsiTheme="majorBidi" w:cstheme="majorBidi"/>
          <w:color w:val="000000"/>
          <w:sz w:val="24"/>
          <w:szCs w:val="24"/>
        </w:rPr>
        <w:t xml:space="preserve">of </w:t>
      </w:r>
      <w:r>
        <w:rPr>
          <w:rFonts w:asciiTheme="majorBidi" w:hAnsiTheme="majorBidi" w:cstheme="majorBidi"/>
          <w:color w:val="000000"/>
          <w:sz w:val="24"/>
          <w:szCs w:val="24"/>
        </w:rPr>
        <w:t xml:space="preserve">4±0.5 nm. On the other side, </w:t>
      </w:r>
      <w:r w:rsidR="004B3C9B">
        <w:rPr>
          <w:rFonts w:ascii="Times New Roman" w:hAnsi="Times New Roman" w:cs="Times New Roman"/>
          <w:color w:val="000000"/>
          <w:sz w:val="24"/>
          <w:szCs w:val="24"/>
          <w:shd w:val="clear" w:color="auto" w:fill="FFFFFF"/>
          <w:lang w:bidi="ar-EG"/>
        </w:rPr>
        <w:t>ZnO-</w:t>
      </w:r>
      <w:r w:rsidR="004B3C9B" w:rsidRPr="004B3C9B">
        <w:rPr>
          <w:rFonts w:ascii="Times New Roman" w:hAnsi="Times New Roman" w:cs="Times New Roman"/>
          <w:color w:val="000000"/>
          <w:sz w:val="24"/>
          <w:szCs w:val="24"/>
          <w:shd w:val="clear" w:color="auto" w:fill="FFFFFF"/>
          <w:lang w:bidi="ar-EG"/>
        </w:rPr>
        <w:t xml:space="preserve"> </w:t>
      </w:r>
      <w:r w:rsidR="004B3C9B">
        <w:rPr>
          <w:rFonts w:ascii="Times New Roman" w:hAnsi="Times New Roman" w:cs="Times New Roman"/>
          <w:color w:val="000000"/>
          <w:sz w:val="24"/>
          <w:szCs w:val="24"/>
          <w:shd w:val="clear" w:color="auto" w:fill="FFFFFF"/>
          <w:lang w:bidi="ar-EG"/>
        </w:rPr>
        <w:t>SiO</w:t>
      </w:r>
      <w:r w:rsidR="004B3C9B">
        <w:rPr>
          <w:rFonts w:ascii="Times New Roman" w:hAnsi="Times New Roman" w:cs="Times New Roman"/>
          <w:color w:val="000000"/>
          <w:sz w:val="24"/>
          <w:szCs w:val="24"/>
          <w:shd w:val="clear" w:color="auto" w:fill="FFFFFF"/>
          <w:vertAlign w:val="subscript"/>
          <w:lang w:bidi="ar-EG"/>
        </w:rPr>
        <w:t>B</w:t>
      </w:r>
      <w:r>
        <w:rPr>
          <w:rFonts w:ascii="Times New Roman" w:hAnsi="Times New Roman" w:cs="Times New Roman"/>
          <w:color w:val="000000"/>
          <w:sz w:val="24"/>
          <w:szCs w:val="24"/>
          <w:shd w:val="clear" w:color="auto" w:fill="FFFFFF"/>
          <w:lang w:bidi="ar-EG"/>
        </w:rPr>
        <w:t xml:space="preserve"> </w:t>
      </w:r>
      <w:r w:rsidR="000D1ED2">
        <w:rPr>
          <w:rFonts w:ascii="Times New Roman" w:hAnsi="Times New Roman" w:cs="Times New Roman"/>
          <w:color w:val="000000"/>
          <w:sz w:val="24"/>
          <w:szCs w:val="24"/>
          <w:shd w:val="clear" w:color="auto" w:fill="FFFFFF"/>
          <w:lang w:bidi="ar-EG"/>
        </w:rPr>
        <w:t xml:space="preserve">is </w:t>
      </w:r>
      <w:r>
        <w:rPr>
          <w:rFonts w:ascii="Times New Roman" w:hAnsi="Times New Roman" w:cs="Times New Roman"/>
          <w:color w:val="000000"/>
          <w:sz w:val="24"/>
          <w:szCs w:val="24"/>
          <w:shd w:val="clear" w:color="auto" w:fill="FFFFFF"/>
          <w:lang w:bidi="ar-EG"/>
        </w:rPr>
        <w:t xml:space="preserve">represented in fig. 1D with less homogeneity in particle size and more aggregation than </w:t>
      </w:r>
      <w:r w:rsidR="004B3C9B">
        <w:rPr>
          <w:rFonts w:ascii="Times New Roman" w:hAnsi="Times New Roman" w:cs="Times New Roman"/>
          <w:color w:val="000000"/>
          <w:sz w:val="24"/>
          <w:szCs w:val="24"/>
          <w:shd w:val="clear" w:color="auto" w:fill="FFFFFF"/>
          <w:lang w:bidi="ar-EG"/>
        </w:rPr>
        <w:t>ZnO-</w:t>
      </w:r>
      <w:r w:rsidR="004B3C9B" w:rsidRPr="004B3C9B">
        <w:rPr>
          <w:rFonts w:ascii="Times New Roman" w:hAnsi="Times New Roman" w:cs="Times New Roman"/>
          <w:color w:val="000000"/>
          <w:sz w:val="24"/>
          <w:szCs w:val="24"/>
          <w:shd w:val="clear" w:color="auto" w:fill="FFFFFF"/>
          <w:lang w:bidi="ar-EG"/>
        </w:rPr>
        <w:t xml:space="preserve"> </w:t>
      </w:r>
      <w:r w:rsidR="004B3C9B">
        <w:rPr>
          <w:rFonts w:ascii="Times New Roman" w:hAnsi="Times New Roman" w:cs="Times New Roman"/>
          <w:color w:val="000000"/>
          <w:sz w:val="24"/>
          <w:szCs w:val="24"/>
          <w:shd w:val="clear" w:color="auto" w:fill="FFFFFF"/>
          <w:lang w:bidi="ar-EG"/>
        </w:rPr>
        <w:t>SiO</w:t>
      </w:r>
      <w:r w:rsidR="004B3C9B">
        <w:rPr>
          <w:rFonts w:ascii="Times New Roman" w:hAnsi="Times New Roman" w:cs="Times New Roman"/>
          <w:color w:val="000000"/>
          <w:sz w:val="24"/>
          <w:szCs w:val="24"/>
          <w:shd w:val="clear" w:color="auto" w:fill="FFFFFF"/>
          <w:vertAlign w:val="subscript"/>
          <w:lang w:bidi="ar-EG"/>
        </w:rPr>
        <w:t>A</w:t>
      </w:r>
      <w:r w:rsidR="004B3C9B">
        <w:rPr>
          <w:rFonts w:ascii="Times New Roman" w:hAnsi="Times New Roman" w:cs="Times New Roman"/>
          <w:color w:val="000000"/>
          <w:sz w:val="24"/>
          <w:szCs w:val="24"/>
          <w:shd w:val="clear" w:color="auto" w:fill="FFFFFF"/>
          <w:lang w:bidi="ar-EG"/>
        </w:rPr>
        <w:t xml:space="preserve"> </w:t>
      </w:r>
      <w:r>
        <w:rPr>
          <w:rFonts w:ascii="Times New Roman" w:hAnsi="Times New Roman" w:cs="Times New Roman"/>
          <w:color w:val="000000"/>
          <w:sz w:val="24"/>
          <w:szCs w:val="24"/>
          <w:shd w:val="clear" w:color="auto" w:fill="FFFFFF"/>
          <w:lang w:bidi="ar-EG"/>
        </w:rPr>
        <w:t>with an average particle</w:t>
      </w:r>
      <w:r w:rsidR="002D6A5B">
        <w:rPr>
          <w:rFonts w:ascii="Times New Roman" w:hAnsi="Times New Roman" w:cs="Times New Roman"/>
          <w:color w:val="000000"/>
          <w:sz w:val="24"/>
          <w:szCs w:val="24"/>
          <w:shd w:val="clear" w:color="auto" w:fill="FFFFFF"/>
          <w:lang w:bidi="ar-EG"/>
        </w:rPr>
        <w:t>s</w:t>
      </w:r>
      <w:r>
        <w:rPr>
          <w:rFonts w:ascii="Times New Roman" w:hAnsi="Times New Roman" w:cs="Times New Roman"/>
          <w:color w:val="000000"/>
          <w:sz w:val="24"/>
          <w:szCs w:val="24"/>
          <w:shd w:val="clear" w:color="auto" w:fill="FFFFFF"/>
          <w:lang w:bidi="ar-EG"/>
        </w:rPr>
        <w:t xml:space="preserve"> size 13.4</w:t>
      </w:r>
      <w:r>
        <w:rPr>
          <w:rFonts w:asciiTheme="majorBidi" w:hAnsiTheme="majorBidi" w:cstheme="majorBidi"/>
          <w:color w:val="000000"/>
          <w:sz w:val="24"/>
          <w:szCs w:val="24"/>
        </w:rPr>
        <w:t>±3</w:t>
      </w:r>
      <w:r>
        <w:rPr>
          <w:rFonts w:ascii="Times New Roman" w:hAnsi="Times New Roman" w:cs="Times New Roman"/>
          <w:color w:val="000000"/>
          <w:sz w:val="24"/>
          <w:szCs w:val="24"/>
          <w:shd w:val="clear" w:color="auto" w:fill="FFFFFF"/>
          <w:lang w:bidi="ar-EG"/>
        </w:rPr>
        <w:t xml:space="preserve"> nm for ZnO cores and 3.5</w:t>
      </w:r>
      <w:r>
        <w:rPr>
          <w:rFonts w:asciiTheme="majorBidi" w:hAnsiTheme="majorBidi" w:cstheme="majorBidi"/>
          <w:color w:val="000000"/>
          <w:sz w:val="24"/>
          <w:szCs w:val="24"/>
        </w:rPr>
        <w:t>±0.7</w:t>
      </w:r>
      <w:r w:rsidR="000531B1">
        <w:rPr>
          <w:rFonts w:ascii="Times New Roman" w:hAnsi="Times New Roman" w:cs="Times New Roman"/>
          <w:color w:val="000000"/>
          <w:sz w:val="24"/>
          <w:szCs w:val="24"/>
          <w:shd w:val="clear" w:color="auto" w:fill="FFFFFF"/>
          <w:lang w:bidi="ar-EG"/>
        </w:rPr>
        <w:t xml:space="preserve"> nm For SiO</w:t>
      </w:r>
      <w:r w:rsidR="000531B1" w:rsidRPr="004B3C9B">
        <w:rPr>
          <w:rFonts w:ascii="Times New Roman" w:hAnsi="Times New Roman" w:cs="Times New Roman"/>
          <w:color w:val="000000"/>
          <w:sz w:val="24"/>
          <w:szCs w:val="24"/>
          <w:shd w:val="clear" w:color="auto" w:fill="FFFFFF"/>
          <w:vertAlign w:val="subscript"/>
          <w:lang w:bidi="ar-EG"/>
        </w:rPr>
        <w:t>2</w:t>
      </w:r>
      <w:r w:rsidR="000531B1">
        <w:rPr>
          <w:rFonts w:ascii="Times New Roman" w:hAnsi="Times New Roman" w:cs="Times New Roman"/>
          <w:color w:val="000000"/>
          <w:sz w:val="24"/>
          <w:szCs w:val="24"/>
          <w:shd w:val="clear" w:color="auto" w:fill="FFFFFF"/>
          <w:lang w:bidi="ar-EG"/>
        </w:rPr>
        <w:t xml:space="preserve"> cap.</w:t>
      </w:r>
      <w:r w:rsidR="007A6830">
        <w:rPr>
          <w:rFonts w:ascii="Times New Roman" w:hAnsi="Times New Roman" w:cs="Times New Roman"/>
          <w:color w:val="000000"/>
          <w:sz w:val="24"/>
          <w:szCs w:val="24"/>
          <w:shd w:val="clear" w:color="auto" w:fill="FFFFFF"/>
          <w:lang w:bidi="ar-EG"/>
        </w:rPr>
        <w:t xml:space="preserve"> Fig. 1E represents </w:t>
      </w:r>
      <w:r w:rsidR="007A6830">
        <w:rPr>
          <w:rFonts w:asciiTheme="majorBidi" w:hAnsiTheme="majorBidi" w:cstheme="majorBidi"/>
          <w:color w:val="000000"/>
          <w:sz w:val="24"/>
          <w:szCs w:val="24"/>
        </w:rPr>
        <w:t xml:space="preserve">well-dispersed and homogeneous sphere </w:t>
      </w:r>
      <w:r w:rsidR="007A6830">
        <w:rPr>
          <w:rFonts w:ascii="Times New Roman" w:hAnsi="Times New Roman" w:cs="Times New Roman"/>
          <w:color w:val="000000"/>
          <w:sz w:val="24"/>
          <w:szCs w:val="24"/>
          <w:shd w:val="clear" w:color="auto" w:fill="FFFFFF"/>
          <w:lang w:bidi="ar-EG"/>
        </w:rPr>
        <w:t>SiO</w:t>
      </w:r>
      <w:r w:rsidR="007A6830">
        <w:rPr>
          <w:rFonts w:ascii="Times New Roman" w:hAnsi="Times New Roman" w:cs="Times New Roman"/>
          <w:color w:val="000000"/>
          <w:sz w:val="24"/>
          <w:szCs w:val="24"/>
          <w:shd w:val="clear" w:color="auto" w:fill="FFFFFF"/>
          <w:vertAlign w:val="subscript"/>
          <w:lang w:bidi="ar-EG"/>
        </w:rPr>
        <w:t xml:space="preserve">2 </w:t>
      </w:r>
      <w:r w:rsidR="007A6830">
        <w:rPr>
          <w:rFonts w:ascii="Times New Roman" w:hAnsi="Times New Roman" w:cs="Times New Roman"/>
          <w:color w:val="000000"/>
          <w:sz w:val="24"/>
          <w:szCs w:val="24"/>
          <w:shd w:val="clear" w:color="auto" w:fill="FFFFFF"/>
          <w:lang w:bidi="ar-EG"/>
        </w:rPr>
        <w:t xml:space="preserve">NPs with </w:t>
      </w:r>
      <w:r w:rsidR="000D1ED2">
        <w:rPr>
          <w:rFonts w:ascii="Times New Roman" w:hAnsi="Times New Roman" w:cs="Times New Roman"/>
          <w:color w:val="000000"/>
          <w:sz w:val="24"/>
          <w:szCs w:val="24"/>
          <w:shd w:val="clear" w:color="auto" w:fill="FFFFFF"/>
          <w:lang w:bidi="ar-EG"/>
        </w:rPr>
        <w:t xml:space="preserve">an </w:t>
      </w:r>
      <w:r w:rsidR="007A6830">
        <w:rPr>
          <w:rFonts w:ascii="Times New Roman" w:hAnsi="Times New Roman" w:cs="Times New Roman"/>
          <w:color w:val="000000"/>
          <w:sz w:val="24"/>
          <w:szCs w:val="24"/>
          <w:shd w:val="clear" w:color="auto" w:fill="FFFFFF"/>
          <w:lang w:bidi="ar-EG"/>
        </w:rPr>
        <w:t>average diameter of 38</w:t>
      </w:r>
      <w:r w:rsidR="007A6830">
        <w:rPr>
          <w:rFonts w:asciiTheme="majorBidi" w:hAnsiTheme="majorBidi" w:cstheme="majorBidi"/>
          <w:color w:val="000000"/>
          <w:sz w:val="24"/>
          <w:szCs w:val="24"/>
        </w:rPr>
        <w:t>±3 nm.</w:t>
      </w:r>
      <w:r w:rsidR="008B7D6D">
        <w:rPr>
          <w:rFonts w:asciiTheme="majorBidi" w:hAnsiTheme="majorBidi" w:cstheme="majorBidi"/>
          <w:color w:val="000000"/>
          <w:sz w:val="24"/>
          <w:szCs w:val="24"/>
        </w:rPr>
        <w:t xml:space="preserve"> It is obvious that the change in the shape is depending on the method of preparation, which cause</w:t>
      </w:r>
      <w:r w:rsidR="004F5121">
        <w:rPr>
          <w:rFonts w:asciiTheme="majorBidi" w:hAnsiTheme="majorBidi" w:cstheme="majorBidi"/>
          <w:color w:val="000000"/>
          <w:sz w:val="24"/>
          <w:szCs w:val="24"/>
        </w:rPr>
        <w:t>s</w:t>
      </w:r>
      <w:r w:rsidR="008B7D6D">
        <w:rPr>
          <w:rFonts w:asciiTheme="majorBidi" w:hAnsiTheme="majorBidi" w:cstheme="majorBidi"/>
          <w:color w:val="000000"/>
          <w:sz w:val="24"/>
          <w:szCs w:val="24"/>
        </w:rPr>
        <w:t xml:space="preserve"> the SiO</w:t>
      </w:r>
      <w:r w:rsidR="008B7D6D" w:rsidRPr="00136EE9">
        <w:rPr>
          <w:rFonts w:asciiTheme="majorBidi" w:hAnsiTheme="majorBidi" w:cstheme="majorBidi"/>
          <w:color w:val="000000"/>
          <w:sz w:val="24"/>
          <w:szCs w:val="24"/>
          <w:vertAlign w:val="subscript"/>
        </w:rPr>
        <w:t>2</w:t>
      </w:r>
      <w:r w:rsidR="004F5121">
        <w:rPr>
          <w:rFonts w:asciiTheme="majorBidi" w:hAnsiTheme="majorBidi" w:cstheme="majorBidi"/>
          <w:color w:val="000000"/>
          <w:sz w:val="24"/>
          <w:szCs w:val="24"/>
        </w:rPr>
        <w:t xml:space="preserve"> NPs to appear</w:t>
      </w:r>
      <w:r w:rsidR="008B7D6D">
        <w:rPr>
          <w:rFonts w:asciiTheme="majorBidi" w:hAnsiTheme="majorBidi" w:cstheme="majorBidi"/>
          <w:color w:val="000000"/>
          <w:sz w:val="24"/>
          <w:szCs w:val="24"/>
        </w:rPr>
        <w:t xml:space="preserve"> to be in a good and homogeneous shape. </w:t>
      </w:r>
    </w:p>
    <w:p w14:paraId="6E7CA03D" w14:textId="77777777" w:rsidR="00313162" w:rsidRDefault="00313162" w:rsidP="00C0723F">
      <w:pPr>
        <w:spacing w:line="360" w:lineRule="auto"/>
        <w:rPr>
          <w:rFonts w:asciiTheme="majorBidi" w:hAnsiTheme="majorBidi" w:cstheme="majorBidi"/>
          <w:color w:val="000000"/>
          <w:sz w:val="24"/>
          <w:szCs w:val="24"/>
        </w:rPr>
      </w:pPr>
      <w:r>
        <w:rPr>
          <w:rFonts w:asciiTheme="majorBidi" w:hAnsiTheme="majorBidi" w:cstheme="majorBidi"/>
          <w:color w:val="000000"/>
          <w:sz w:val="24"/>
          <w:szCs w:val="24"/>
        </w:rPr>
        <w:br w:type="page"/>
      </w:r>
    </w:p>
    <w:p w14:paraId="773266F0" w14:textId="202D5B6F" w:rsidR="00313162" w:rsidRDefault="00313162" w:rsidP="00C0723F">
      <w:pPr>
        <w:spacing w:line="360" w:lineRule="auto"/>
        <w:jc w:val="both"/>
        <w:rPr>
          <w:rFonts w:ascii="Times New Roman" w:eastAsia="Calibri" w:hAnsi="Times New Roman" w:cs="Times New Roman"/>
          <w:sz w:val="24"/>
          <w:szCs w:val="24"/>
        </w:rPr>
      </w:pPr>
      <w:r w:rsidRPr="00136EE9">
        <w:rPr>
          <w:rFonts w:ascii="Times New Roman" w:hAnsi="Times New Roman" w:cs="Times New Roman"/>
          <w:noProof/>
          <w:color w:val="000000"/>
          <w:sz w:val="24"/>
          <w:szCs w:val="24"/>
          <w:shd w:val="clear" w:color="auto" w:fill="FFFFFF"/>
        </w:rPr>
        <w:lastRenderedPageBreak/>
        <w:drawing>
          <wp:inline distT="0" distB="0" distL="0" distR="0" wp14:anchorId="2BFA0D51" wp14:editId="10B992F2">
            <wp:extent cx="5476875" cy="8068666"/>
            <wp:effectExtent l="0" t="0" r="0" b="0"/>
            <wp:docPr id="1" name="Picture 1" descr="D:\Bulgaria Visit Data 2019\Bulgaira 2020\Data from Bulgaria side\Anelia\Prof Iliana Data\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ulgaria Visit Data 2019\Bulgaira 2020\Data from Bulgaria side\Anelia\Prof Iliana Data\Figure 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912" cy="8071667"/>
                    </a:xfrm>
                    <a:prstGeom prst="rect">
                      <a:avLst/>
                    </a:prstGeom>
                    <a:noFill/>
                    <a:ln>
                      <a:noFill/>
                    </a:ln>
                  </pic:spPr>
                </pic:pic>
              </a:graphicData>
            </a:graphic>
          </wp:inline>
        </w:drawing>
      </w:r>
      <w:r>
        <w:rPr>
          <w:rFonts w:ascii="Times New Roman" w:eastAsia="Calibri" w:hAnsi="Times New Roman" w:cs="Times New Roman"/>
          <w:b/>
          <w:bCs/>
          <w:sz w:val="24"/>
          <w:szCs w:val="24"/>
        </w:rPr>
        <w:t>Figure 1:</w:t>
      </w:r>
      <w:r>
        <w:rPr>
          <w:rFonts w:ascii="Times New Roman" w:eastAsia="Calibri" w:hAnsi="Times New Roman" w:cs="Times New Roman"/>
          <w:sz w:val="24"/>
          <w:szCs w:val="24"/>
        </w:rPr>
        <w:t xml:space="preserve"> TEM images of (A) </w:t>
      </w:r>
      <w:r>
        <w:rPr>
          <w:rFonts w:ascii="Times New Roman" w:hAnsi="Times New Roman" w:cs="Times New Roman"/>
          <w:color w:val="000000"/>
          <w:sz w:val="24"/>
          <w:szCs w:val="24"/>
          <w:shd w:val="clear" w:color="auto" w:fill="FFFFFF"/>
        </w:rPr>
        <w:t xml:space="preserve">ZnO-NPs, </w:t>
      </w:r>
      <w:r>
        <w:rPr>
          <w:rFonts w:ascii="Times New Roman" w:eastAsia="Calibri" w:hAnsi="Times New Roman" w:cs="Times New Roman"/>
          <w:sz w:val="24"/>
          <w:szCs w:val="24"/>
        </w:rPr>
        <w:t>(B and B’) different magnifications of</w:t>
      </w:r>
      <w:r>
        <w:rPr>
          <w:rFonts w:ascii="Times New Roman" w:hAnsi="Times New Roman" w:cs="Times New Roman"/>
          <w:color w:val="000000"/>
          <w:sz w:val="24"/>
          <w:szCs w:val="24"/>
          <w:shd w:val="clear" w:color="auto" w:fill="FFFFFF"/>
        </w:rPr>
        <w:t xml:space="preserve"> ZnO nanocluster bars,</w:t>
      </w:r>
      <w:r w:rsidRPr="0002243A">
        <w:rPr>
          <w:rFonts w:ascii="Times New Roman" w:eastAsia="Calibri" w:hAnsi="Times New Roman" w:cs="Times New Roman"/>
          <w:sz w:val="24"/>
          <w:szCs w:val="24"/>
        </w:rPr>
        <w:t xml:space="preserve"> </w:t>
      </w:r>
      <w:r>
        <w:rPr>
          <w:rFonts w:ascii="Times New Roman" w:eastAsia="Calibri" w:hAnsi="Times New Roman" w:cs="Times New Roman"/>
          <w:sz w:val="24"/>
          <w:szCs w:val="24"/>
        </w:rPr>
        <w:t>(C)</w:t>
      </w:r>
      <w:r>
        <w:rPr>
          <w:rFonts w:ascii="Times New Roman" w:hAnsi="Times New Roman" w:cs="Times New Roman"/>
          <w:color w:val="000000"/>
          <w:sz w:val="24"/>
          <w:szCs w:val="24"/>
          <w:shd w:val="clear" w:color="auto" w:fill="FFFFFF"/>
        </w:rPr>
        <w:t xml:space="preserve"> ZnO-SiO</w:t>
      </w:r>
      <w:r w:rsidRPr="001267A7">
        <w:rPr>
          <w:rFonts w:ascii="Times New Roman" w:hAnsi="Times New Roman" w:cs="Times New Roman"/>
          <w:color w:val="000000"/>
          <w:sz w:val="24"/>
          <w:szCs w:val="24"/>
          <w:shd w:val="clear" w:color="auto" w:fill="FFFFFF"/>
          <w:vertAlign w:val="subscript"/>
        </w:rPr>
        <w:t>A</w:t>
      </w:r>
      <w:r>
        <w:rPr>
          <w:rFonts w:ascii="Times New Roman" w:hAnsi="Times New Roman" w:cs="Times New Roman"/>
          <w:color w:val="000000"/>
          <w:sz w:val="24"/>
          <w:szCs w:val="24"/>
          <w:shd w:val="clear" w:color="auto" w:fill="FFFFFF"/>
        </w:rPr>
        <w:t xml:space="preserve">, </w:t>
      </w:r>
      <w:r>
        <w:rPr>
          <w:rFonts w:ascii="Times New Roman" w:eastAsia="Calibri" w:hAnsi="Times New Roman" w:cs="Times New Roman"/>
          <w:sz w:val="24"/>
          <w:szCs w:val="24"/>
        </w:rPr>
        <w:t>(D)</w:t>
      </w:r>
      <w:r w:rsidRPr="00BF39F4">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ZnO-SiO</w:t>
      </w:r>
      <w:r>
        <w:rPr>
          <w:rFonts w:ascii="Times New Roman" w:hAnsi="Times New Roman" w:cs="Times New Roman"/>
          <w:color w:val="000000"/>
          <w:sz w:val="24"/>
          <w:szCs w:val="24"/>
          <w:shd w:val="clear" w:color="auto" w:fill="FFFFFF"/>
          <w:vertAlign w:val="subscript"/>
        </w:rPr>
        <w:t>B</w:t>
      </w:r>
      <w:r>
        <w:rPr>
          <w:rFonts w:ascii="Times New Roman" w:hAnsi="Times New Roman" w:cs="Times New Roman"/>
          <w:color w:val="000000"/>
          <w:sz w:val="24"/>
          <w:szCs w:val="24"/>
          <w:shd w:val="clear" w:color="auto" w:fill="FFFFFF"/>
        </w:rPr>
        <w:t xml:space="preserve">, and </w:t>
      </w:r>
      <w:r>
        <w:rPr>
          <w:rFonts w:ascii="Times New Roman" w:eastAsia="Calibri" w:hAnsi="Times New Roman" w:cs="Times New Roman"/>
          <w:sz w:val="24"/>
          <w:szCs w:val="24"/>
        </w:rPr>
        <w:t>(E)</w:t>
      </w:r>
      <w:r>
        <w:rPr>
          <w:rFonts w:ascii="Times New Roman" w:hAnsi="Times New Roman" w:cs="Times New Roman"/>
          <w:color w:val="000000"/>
          <w:sz w:val="24"/>
          <w:szCs w:val="24"/>
          <w:shd w:val="clear" w:color="auto" w:fill="FFFFFF"/>
        </w:rPr>
        <w:t xml:space="preserve"> SiO</w:t>
      </w:r>
      <w:r>
        <w:rPr>
          <w:rFonts w:ascii="Times New Roman" w:hAnsi="Times New Roman" w:cs="Times New Roman"/>
          <w:color w:val="000000"/>
          <w:sz w:val="24"/>
          <w:szCs w:val="24"/>
          <w:shd w:val="clear" w:color="auto" w:fill="FFFFFF"/>
          <w:vertAlign w:val="subscript"/>
        </w:rPr>
        <w:t>2</w:t>
      </w:r>
      <w:r>
        <w:rPr>
          <w:rFonts w:ascii="Times New Roman" w:hAnsi="Times New Roman" w:cs="Times New Roman"/>
          <w:color w:val="000000"/>
          <w:sz w:val="24"/>
          <w:szCs w:val="24"/>
          <w:shd w:val="clear" w:color="auto" w:fill="FFFFFF"/>
        </w:rPr>
        <w:t xml:space="preserve"> NPs respectively</w:t>
      </w:r>
      <w:r>
        <w:rPr>
          <w:rFonts w:ascii="Times New Roman" w:eastAsia="Calibri" w:hAnsi="Times New Roman" w:cs="Times New Roman"/>
          <w:sz w:val="24"/>
          <w:szCs w:val="24"/>
        </w:rPr>
        <w:t>.</w:t>
      </w:r>
    </w:p>
    <w:p w14:paraId="0BA835B3" w14:textId="33083ED7" w:rsidR="00E9258A" w:rsidRPr="00E25831" w:rsidRDefault="00E9258A" w:rsidP="00C0723F">
      <w:pPr>
        <w:spacing w:line="360" w:lineRule="auto"/>
        <w:jc w:val="both"/>
        <w:rPr>
          <w:rFonts w:ascii="Times New Roman" w:hAnsi="Times New Roman" w:cs="Times New Roman"/>
          <w:b/>
          <w:bCs/>
          <w:color w:val="000000"/>
          <w:sz w:val="24"/>
          <w:szCs w:val="24"/>
          <w:shd w:val="clear" w:color="auto" w:fill="FFFFFF"/>
        </w:rPr>
      </w:pPr>
      <w:r w:rsidRPr="00E25831">
        <w:rPr>
          <w:rFonts w:ascii="Times New Roman" w:hAnsi="Times New Roman" w:cs="Times New Roman"/>
          <w:b/>
          <w:bCs/>
          <w:color w:val="000000"/>
          <w:sz w:val="24"/>
          <w:szCs w:val="24"/>
          <w:shd w:val="clear" w:color="auto" w:fill="FFFFFF"/>
        </w:rPr>
        <w:lastRenderedPageBreak/>
        <w:t>X-ray diffraction</w:t>
      </w:r>
      <w:r>
        <w:rPr>
          <w:rFonts w:ascii="Times New Roman" w:hAnsi="Times New Roman" w:cs="Times New Roman"/>
          <w:b/>
          <w:bCs/>
          <w:color w:val="000000"/>
          <w:sz w:val="24"/>
          <w:szCs w:val="24"/>
          <w:shd w:val="clear" w:color="auto" w:fill="FFFFFF"/>
        </w:rPr>
        <w:t xml:space="preserve"> </w:t>
      </w:r>
      <w:r w:rsidR="00C06D2F">
        <w:rPr>
          <w:rFonts w:ascii="Times New Roman" w:hAnsi="Times New Roman" w:cs="Times New Roman"/>
          <w:b/>
          <w:bCs/>
          <w:color w:val="000000"/>
          <w:sz w:val="24"/>
          <w:szCs w:val="24"/>
          <w:shd w:val="clear" w:color="auto" w:fill="FFFFFF"/>
        </w:rPr>
        <w:t xml:space="preserve">(XRD) </w:t>
      </w:r>
      <w:r>
        <w:rPr>
          <w:rFonts w:ascii="Times New Roman" w:hAnsi="Times New Roman" w:cs="Times New Roman"/>
          <w:b/>
          <w:bCs/>
          <w:color w:val="000000"/>
          <w:sz w:val="24"/>
          <w:szCs w:val="24"/>
          <w:shd w:val="clear" w:color="auto" w:fill="FFFFFF"/>
        </w:rPr>
        <w:t>analysis</w:t>
      </w:r>
      <w:r w:rsidRPr="00E25831">
        <w:rPr>
          <w:rFonts w:ascii="Times New Roman" w:hAnsi="Times New Roman" w:cs="Times New Roman"/>
          <w:b/>
          <w:bCs/>
          <w:color w:val="000000"/>
          <w:sz w:val="24"/>
          <w:szCs w:val="24"/>
          <w:shd w:val="clear" w:color="auto" w:fill="FFFFFF"/>
        </w:rPr>
        <w:t>:</w:t>
      </w:r>
    </w:p>
    <w:p w14:paraId="4F20BD3D" w14:textId="4647585D" w:rsidR="00E9258A" w:rsidRDefault="00E9258A" w:rsidP="00C0723F">
      <w:pPr>
        <w:spacing w:after="0" w:line="360" w:lineRule="auto"/>
        <w:ind w:firstLine="720"/>
        <w:jc w:val="both"/>
        <w:rPr>
          <w:rFonts w:ascii="Times New Roman" w:hAnsi="Times New Roman" w:cs="Times New Roman"/>
          <w:color w:val="000000"/>
          <w:sz w:val="24"/>
          <w:szCs w:val="24"/>
          <w:shd w:val="clear" w:color="auto" w:fill="FFFFFF"/>
        </w:rPr>
      </w:pPr>
      <w:r w:rsidRPr="002A449A">
        <w:rPr>
          <w:rFonts w:ascii="Times New Roman" w:hAnsi="Times New Roman" w:cs="Times New Roman"/>
          <w:color w:val="000000"/>
          <w:sz w:val="24"/>
          <w:szCs w:val="24"/>
          <w:shd w:val="clear" w:color="auto" w:fill="FFFFFF"/>
        </w:rPr>
        <w:t xml:space="preserve">The XRD patterns for ZnO </w:t>
      </w:r>
      <w:r w:rsidR="00D9750B">
        <w:rPr>
          <w:rFonts w:ascii="Times New Roman" w:hAnsi="Times New Roman" w:cs="Times New Roman"/>
          <w:color w:val="000000"/>
          <w:sz w:val="24"/>
          <w:szCs w:val="24"/>
          <w:shd w:val="clear" w:color="auto" w:fill="FFFFFF"/>
        </w:rPr>
        <w:t>NPs</w:t>
      </w:r>
      <w:r w:rsidRPr="002A449A">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ZnO </w:t>
      </w:r>
      <w:r w:rsidR="00D9750B">
        <w:rPr>
          <w:rFonts w:ascii="Times New Roman" w:hAnsi="Times New Roman" w:cs="Times New Roman"/>
          <w:color w:val="000000"/>
          <w:sz w:val="24"/>
          <w:szCs w:val="24"/>
          <w:shd w:val="clear" w:color="auto" w:fill="FFFFFF"/>
        </w:rPr>
        <w:t>NCs</w:t>
      </w:r>
      <w:r w:rsidRPr="002A449A">
        <w:rPr>
          <w:rFonts w:ascii="Times New Roman" w:hAnsi="Times New Roman" w:cs="Times New Roman"/>
          <w:color w:val="000000"/>
          <w:sz w:val="24"/>
          <w:szCs w:val="24"/>
          <w:shd w:val="clear" w:color="auto" w:fill="FFFFFF"/>
        </w:rPr>
        <w:t xml:space="preserve">, </w:t>
      </w:r>
      <w:r w:rsidR="00C53E71">
        <w:rPr>
          <w:rFonts w:ascii="Times New Roman" w:hAnsi="Times New Roman" w:cs="Times New Roman"/>
          <w:color w:val="000000"/>
          <w:sz w:val="24"/>
          <w:szCs w:val="24"/>
          <w:shd w:val="clear" w:color="auto" w:fill="FFFFFF"/>
        </w:rPr>
        <w:t>and SiO</w:t>
      </w:r>
      <w:r w:rsidR="00C53E71" w:rsidRPr="00C53E71">
        <w:rPr>
          <w:rFonts w:ascii="Times New Roman" w:hAnsi="Times New Roman" w:cs="Times New Roman"/>
          <w:color w:val="000000"/>
          <w:sz w:val="24"/>
          <w:szCs w:val="24"/>
          <w:shd w:val="clear" w:color="auto" w:fill="FFFFFF"/>
          <w:vertAlign w:val="subscript"/>
        </w:rPr>
        <w:t>2</w:t>
      </w:r>
      <w:r w:rsidRPr="002A449A">
        <w:rPr>
          <w:rFonts w:ascii="Times New Roman" w:hAnsi="Times New Roman" w:cs="Times New Roman"/>
          <w:color w:val="000000"/>
          <w:sz w:val="24"/>
          <w:szCs w:val="24"/>
          <w:shd w:val="clear" w:color="auto" w:fill="FFFFFF"/>
        </w:rPr>
        <w:t xml:space="preserve"> coated </w:t>
      </w:r>
      <w:r>
        <w:rPr>
          <w:rFonts w:ascii="Times New Roman" w:hAnsi="Times New Roman" w:cs="Times New Roman"/>
          <w:color w:val="000000"/>
          <w:sz w:val="24"/>
          <w:szCs w:val="24"/>
          <w:shd w:val="clear" w:color="auto" w:fill="FFFFFF"/>
        </w:rPr>
        <w:t>ZnO</w:t>
      </w:r>
      <w:r w:rsidRPr="002A449A">
        <w:rPr>
          <w:rFonts w:ascii="Times New Roman" w:hAnsi="Times New Roman" w:cs="Times New Roman"/>
          <w:color w:val="000000"/>
          <w:sz w:val="24"/>
          <w:szCs w:val="24"/>
          <w:shd w:val="clear" w:color="auto" w:fill="FFFFFF"/>
        </w:rPr>
        <w:t xml:space="preserve"> and </w:t>
      </w:r>
      <w:r>
        <w:rPr>
          <w:rFonts w:ascii="Times New Roman" w:hAnsi="Times New Roman" w:cs="Times New Roman"/>
          <w:color w:val="000000"/>
          <w:sz w:val="24"/>
          <w:szCs w:val="24"/>
          <w:shd w:val="clear" w:color="auto" w:fill="FFFFFF"/>
        </w:rPr>
        <w:t>SiO</w:t>
      </w:r>
      <w:r w:rsidRPr="002A449A">
        <w:rPr>
          <w:rFonts w:ascii="Times New Roman" w:hAnsi="Times New Roman" w:cs="Times New Roman"/>
          <w:color w:val="000000"/>
          <w:sz w:val="24"/>
          <w:szCs w:val="24"/>
          <w:shd w:val="clear" w:color="auto" w:fill="FFFFFF"/>
          <w:vertAlign w:val="subscript"/>
        </w:rPr>
        <w:t>2</w:t>
      </w:r>
      <w:r w:rsidRPr="002A449A">
        <w:rPr>
          <w:rFonts w:ascii="Times New Roman" w:hAnsi="Times New Roman" w:cs="Times New Roman"/>
          <w:color w:val="000000"/>
          <w:sz w:val="24"/>
          <w:szCs w:val="24"/>
          <w:shd w:val="clear" w:color="auto" w:fill="FFFFFF"/>
        </w:rPr>
        <w:t xml:space="preserve"> are shown in Fig. </w:t>
      </w:r>
      <w:r>
        <w:rPr>
          <w:rFonts w:ascii="Times New Roman" w:hAnsi="Times New Roman" w:cs="Times New Roman"/>
          <w:color w:val="000000"/>
          <w:sz w:val="24"/>
          <w:szCs w:val="24"/>
          <w:shd w:val="clear" w:color="auto" w:fill="FFFFFF"/>
        </w:rPr>
        <w:t>2(</w:t>
      </w:r>
      <w:r w:rsidRPr="002A449A">
        <w:rPr>
          <w:rFonts w:ascii="Times New Roman" w:hAnsi="Times New Roman" w:cs="Times New Roman"/>
          <w:color w:val="000000"/>
          <w:sz w:val="24"/>
          <w:szCs w:val="24"/>
          <w:shd w:val="clear" w:color="auto" w:fill="FFFFFF"/>
        </w:rPr>
        <w:t>a–</w:t>
      </w:r>
      <w:r w:rsidR="00D9750B">
        <w:rPr>
          <w:rFonts w:ascii="Times New Roman" w:hAnsi="Times New Roman" w:cs="Times New Roman"/>
          <w:color w:val="000000"/>
          <w:sz w:val="24"/>
          <w:szCs w:val="24"/>
          <w:shd w:val="clear" w:color="auto" w:fill="FFFFFF"/>
        </w:rPr>
        <w:t>e</w:t>
      </w:r>
      <w:r>
        <w:rPr>
          <w:rFonts w:ascii="Times New Roman" w:hAnsi="Times New Roman" w:cs="Times New Roman"/>
          <w:color w:val="000000"/>
          <w:sz w:val="24"/>
          <w:szCs w:val="24"/>
          <w:shd w:val="clear" w:color="auto" w:fill="FFFFFF"/>
        </w:rPr>
        <w:t>)</w:t>
      </w:r>
      <w:r w:rsidRPr="002A449A">
        <w:rPr>
          <w:rFonts w:ascii="Times New Roman" w:hAnsi="Times New Roman" w:cs="Times New Roman"/>
          <w:color w:val="000000"/>
          <w:sz w:val="24"/>
          <w:szCs w:val="24"/>
          <w:shd w:val="clear" w:color="auto" w:fill="FFFFFF"/>
        </w:rPr>
        <w:t>. All the diffraction peaks</w:t>
      </w:r>
      <w:r>
        <w:rPr>
          <w:rFonts w:ascii="Times New Roman" w:hAnsi="Times New Roman" w:cs="Times New Roman"/>
          <w:color w:val="000000"/>
          <w:sz w:val="24"/>
          <w:szCs w:val="24"/>
          <w:shd w:val="clear" w:color="auto" w:fill="FFFFFF"/>
        </w:rPr>
        <w:t xml:space="preserve"> of </w:t>
      </w:r>
      <w:r w:rsidR="000D1ED2">
        <w:rPr>
          <w:rFonts w:ascii="Times New Roman" w:hAnsi="Times New Roman" w:cs="Times New Roman"/>
          <w:color w:val="000000"/>
          <w:sz w:val="24"/>
          <w:szCs w:val="24"/>
          <w:shd w:val="clear" w:color="auto" w:fill="FFFFFF"/>
        </w:rPr>
        <w:t>ZnO-</w:t>
      </w:r>
      <w:r>
        <w:rPr>
          <w:rFonts w:ascii="Times New Roman" w:hAnsi="Times New Roman" w:cs="Times New Roman"/>
          <w:color w:val="000000"/>
          <w:sz w:val="24"/>
          <w:szCs w:val="24"/>
          <w:shd w:val="clear" w:color="auto" w:fill="FFFFFF"/>
        </w:rPr>
        <w:t>containing materials</w:t>
      </w:r>
      <w:r w:rsidRPr="002A449A">
        <w:rPr>
          <w:rFonts w:ascii="Times New Roman" w:hAnsi="Times New Roman" w:cs="Times New Roman"/>
          <w:color w:val="000000"/>
          <w:sz w:val="24"/>
          <w:szCs w:val="24"/>
          <w:shd w:val="clear" w:color="auto" w:fill="FFFFFF"/>
        </w:rPr>
        <w:t xml:space="preserve"> are well </w:t>
      </w:r>
      <w:r>
        <w:rPr>
          <w:rFonts w:ascii="Times New Roman" w:hAnsi="Times New Roman" w:cs="Times New Roman"/>
          <w:color w:val="000000"/>
          <w:sz w:val="24"/>
          <w:szCs w:val="24"/>
          <w:shd w:val="clear" w:color="auto" w:fill="FFFFFF"/>
        </w:rPr>
        <w:t>fitted</w:t>
      </w:r>
      <w:r w:rsidRPr="002A449A">
        <w:rPr>
          <w:rFonts w:ascii="Times New Roman" w:hAnsi="Times New Roman" w:cs="Times New Roman"/>
          <w:color w:val="000000"/>
          <w:sz w:val="24"/>
          <w:szCs w:val="24"/>
          <w:shd w:val="clear" w:color="auto" w:fill="FFFFFF"/>
        </w:rPr>
        <w:t xml:space="preserve"> to the hexagonal ZnO structure (JCPDS no. </w:t>
      </w:r>
      <w:r>
        <w:rPr>
          <w:rFonts w:ascii="Times New Roman" w:hAnsi="Times New Roman" w:cs="Times New Roman"/>
          <w:color w:val="000000"/>
          <w:sz w:val="24"/>
          <w:szCs w:val="24"/>
          <w:shd w:val="clear" w:color="auto" w:fill="FFFFFF"/>
        </w:rPr>
        <w:t>01-080</w:t>
      </w:r>
      <w:r w:rsidRPr="002A449A">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3002</w:t>
      </w:r>
      <w:r w:rsidRPr="002A449A">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783A40">
        <w:rPr>
          <w:rFonts w:ascii="Times New Roman" w:hAnsi="Times New Roman" w:cs="Times New Roman"/>
          <w:color w:val="000000"/>
          <w:sz w:val="24"/>
          <w:szCs w:val="24"/>
          <w:shd w:val="clear" w:color="auto" w:fill="FFFFFF"/>
        </w:rPr>
        <w:t>with lattice parameters</w:t>
      </w:r>
      <w:r>
        <w:rPr>
          <w:rFonts w:ascii="Times New Roman" w:hAnsi="Times New Roman" w:cs="Times New Roman"/>
          <w:color w:val="000000"/>
          <w:sz w:val="24"/>
          <w:szCs w:val="24"/>
          <w:shd w:val="clear" w:color="auto" w:fill="FFFFFF"/>
        </w:rPr>
        <w:t xml:space="preserve"> (</w:t>
      </w:r>
      <w:r w:rsidRPr="00783A40">
        <w:rPr>
          <w:rFonts w:ascii="Times New Roman" w:hAnsi="Times New Roman" w:cs="Times New Roman"/>
          <w:color w:val="000000"/>
          <w:sz w:val="24"/>
          <w:szCs w:val="24"/>
          <w:shd w:val="clear" w:color="auto" w:fill="FFFFFF"/>
        </w:rPr>
        <w:t>a</w:t>
      </w:r>
      <w:r>
        <w:rPr>
          <w:rFonts w:ascii="Times New Roman" w:hAnsi="Times New Roman" w:cs="Times New Roman"/>
          <w:color w:val="000000"/>
          <w:sz w:val="24"/>
          <w:szCs w:val="24"/>
          <w:shd w:val="clear" w:color="auto" w:fill="FFFFFF"/>
        </w:rPr>
        <w:t xml:space="preserve"> = </w:t>
      </w:r>
      <w:r w:rsidRPr="00783A40">
        <w:rPr>
          <w:rFonts w:ascii="Times New Roman" w:hAnsi="Times New Roman" w:cs="Times New Roman"/>
          <w:color w:val="000000"/>
          <w:sz w:val="24"/>
          <w:szCs w:val="24"/>
          <w:shd w:val="clear" w:color="auto" w:fill="FFFFFF"/>
        </w:rPr>
        <w:t>b</w:t>
      </w:r>
      <w:r>
        <w:rPr>
          <w:rFonts w:ascii="Times New Roman" w:hAnsi="Times New Roman" w:cs="Times New Roman"/>
          <w:color w:val="000000"/>
          <w:sz w:val="24"/>
          <w:szCs w:val="24"/>
          <w:shd w:val="clear" w:color="auto" w:fill="FFFFFF"/>
        </w:rPr>
        <w:t xml:space="preserve"> = 3.25 Å</w:t>
      </w:r>
      <w:r w:rsidRPr="00783A40">
        <w:rPr>
          <w:rFonts w:ascii="Times New Roman" w:hAnsi="Times New Roman" w:cs="Times New Roman"/>
          <w:color w:val="000000"/>
          <w:sz w:val="24"/>
          <w:szCs w:val="24"/>
          <w:shd w:val="clear" w:color="auto" w:fill="FFFFFF"/>
        </w:rPr>
        <w:t xml:space="preserve">, c </w:t>
      </w:r>
      <w:r>
        <w:rPr>
          <w:rFonts w:ascii="Times New Roman" w:hAnsi="Times New Roman" w:cs="Times New Roman"/>
          <w:color w:val="000000"/>
          <w:sz w:val="24"/>
          <w:szCs w:val="24"/>
          <w:shd w:val="clear" w:color="auto" w:fill="FFFFFF"/>
        </w:rPr>
        <w:t>=</w:t>
      </w:r>
      <w:r w:rsidRPr="00783A40">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5.21</w:t>
      </w:r>
      <w:r w:rsidRPr="00783A40">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Å</w:t>
      </w:r>
      <w:r w:rsidRPr="00783A40">
        <w:rPr>
          <w:rFonts w:ascii="Times New Roman" w:hAnsi="Times New Roman" w:cs="Times New Roman"/>
          <w:color w:val="000000"/>
          <w:sz w:val="24"/>
          <w:szCs w:val="24"/>
          <w:shd w:val="clear" w:color="auto" w:fill="FFFFFF"/>
        </w:rPr>
        <w:t xml:space="preserve"> and a space group</w:t>
      </w:r>
      <w:r>
        <w:rPr>
          <w:rFonts w:ascii="Times New Roman" w:hAnsi="Times New Roman" w:cs="Times New Roman"/>
          <w:color w:val="000000"/>
          <w:sz w:val="24"/>
          <w:szCs w:val="24"/>
          <w:shd w:val="clear" w:color="auto" w:fill="FFFFFF"/>
        </w:rPr>
        <w:t xml:space="preserve"> P63 </w:t>
      </w:r>
      <w:r w:rsidRPr="00783A40">
        <w:rPr>
          <w:rFonts w:ascii="Times New Roman" w:hAnsi="Times New Roman" w:cs="Times New Roman"/>
          <w:color w:val="000000"/>
          <w:sz w:val="24"/>
          <w:szCs w:val="24"/>
          <w:shd w:val="clear" w:color="auto" w:fill="FFFFFF"/>
        </w:rPr>
        <w:t>m</w:t>
      </w:r>
      <w:r>
        <w:rPr>
          <w:rFonts w:ascii="Times New Roman" w:hAnsi="Times New Roman" w:cs="Times New Roman"/>
          <w:color w:val="000000"/>
          <w:sz w:val="24"/>
          <w:szCs w:val="24"/>
          <w:shd w:val="clear" w:color="auto" w:fill="FFFFFF"/>
        </w:rPr>
        <w:t>c</w:t>
      </w:r>
      <w:r w:rsidRPr="002A449A">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The main peaks of ZnO </w:t>
      </w:r>
      <w:r w:rsidR="000D1ED2">
        <w:rPr>
          <w:rFonts w:ascii="Times New Roman" w:hAnsi="Times New Roman" w:cs="Times New Roman"/>
          <w:color w:val="000000"/>
          <w:sz w:val="24"/>
          <w:szCs w:val="24"/>
          <w:shd w:val="clear" w:color="auto" w:fill="FFFFFF"/>
        </w:rPr>
        <w:t>hav</w:t>
      </w:r>
      <w:r>
        <w:rPr>
          <w:rFonts w:ascii="Times New Roman" w:hAnsi="Times New Roman" w:cs="Times New Roman"/>
          <w:color w:val="000000"/>
          <w:sz w:val="24"/>
          <w:szCs w:val="24"/>
          <w:shd w:val="clear" w:color="auto" w:fill="FFFFFF"/>
        </w:rPr>
        <w:t>e appeared at diffraction angle</w:t>
      </w:r>
      <w:r w:rsidR="00D9750B">
        <w:rPr>
          <w:rFonts w:ascii="Times New Roman" w:hAnsi="Times New Roman" w:cs="Times New Roman"/>
          <w:color w:val="000000"/>
          <w:sz w:val="24"/>
          <w:szCs w:val="24"/>
          <w:shd w:val="clear" w:color="auto" w:fill="FFFFFF"/>
        </w:rPr>
        <w:t>s</w:t>
      </w:r>
      <w:r>
        <w:rPr>
          <w:rFonts w:ascii="Times New Roman" w:hAnsi="Times New Roman" w:cs="Times New Roman"/>
          <w:color w:val="000000"/>
          <w:sz w:val="24"/>
          <w:szCs w:val="24"/>
          <w:shd w:val="clear" w:color="auto" w:fill="FFFFFF"/>
        </w:rPr>
        <w:t xml:space="preserve"> </w:t>
      </w:r>
      <w:r w:rsidRPr="00CD1F93">
        <w:rPr>
          <w:rFonts w:ascii="Times New Roman" w:hAnsi="Times New Roman" w:cs="Times New Roman"/>
          <w:i/>
          <w:iCs/>
          <w:color w:val="000000"/>
          <w:sz w:val="24"/>
          <w:szCs w:val="24"/>
          <w:shd w:val="clear" w:color="auto" w:fill="FFFFFF"/>
        </w:rPr>
        <w:t>2θ</w:t>
      </w:r>
      <w:r>
        <w:rPr>
          <w:rFonts w:ascii="Times New Roman" w:hAnsi="Times New Roman" w:cs="Times New Roman"/>
          <w:color w:val="000000"/>
          <w:sz w:val="24"/>
          <w:szCs w:val="24"/>
          <w:shd w:val="clear" w:color="auto" w:fill="FFFFFF"/>
        </w:rPr>
        <w:t>: 31.8, 34.4, 36.2, 47.5, 56.6, 62.8</w:t>
      </w:r>
      <w:r w:rsidR="000D1ED2">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and 67.9 for ZnO NPs and ZnO </w:t>
      </w:r>
      <w:r w:rsidR="00D9750B">
        <w:rPr>
          <w:rFonts w:ascii="Times New Roman" w:hAnsi="Times New Roman" w:cs="Times New Roman"/>
          <w:color w:val="000000"/>
          <w:sz w:val="24"/>
          <w:szCs w:val="24"/>
          <w:shd w:val="clear" w:color="auto" w:fill="FFFFFF"/>
        </w:rPr>
        <w:t>NCs</w:t>
      </w:r>
      <w:r>
        <w:rPr>
          <w:rFonts w:ascii="Times New Roman" w:hAnsi="Times New Roman" w:cs="Times New Roman"/>
          <w:color w:val="000000"/>
          <w:sz w:val="24"/>
          <w:szCs w:val="24"/>
          <w:shd w:val="clear" w:color="auto" w:fill="FFFFFF"/>
        </w:rPr>
        <w:t>. While the SiO</w:t>
      </w:r>
      <w:r w:rsidRPr="00FD0158">
        <w:rPr>
          <w:rFonts w:ascii="Times New Roman" w:hAnsi="Times New Roman" w:cs="Times New Roman"/>
          <w:color w:val="000000"/>
          <w:sz w:val="24"/>
          <w:szCs w:val="24"/>
          <w:shd w:val="clear" w:color="auto" w:fill="FFFFFF"/>
          <w:vertAlign w:val="subscript"/>
        </w:rPr>
        <w:t>2</w:t>
      </w:r>
      <w:r>
        <w:rPr>
          <w:rFonts w:ascii="Times New Roman" w:hAnsi="Times New Roman" w:cs="Times New Roman"/>
          <w:color w:val="000000"/>
          <w:sz w:val="24"/>
          <w:szCs w:val="24"/>
          <w:shd w:val="clear" w:color="auto" w:fill="FFFFFF"/>
        </w:rPr>
        <w:t xml:space="preserve"> coated ZnO </w:t>
      </w:r>
      <w:r w:rsidR="00D9750B">
        <w:rPr>
          <w:rFonts w:ascii="Times New Roman" w:hAnsi="Times New Roman" w:cs="Times New Roman"/>
          <w:color w:val="000000"/>
          <w:sz w:val="24"/>
          <w:szCs w:val="24"/>
          <w:shd w:val="clear" w:color="auto" w:fill="FFFFFF"/>
        </w:rPr>
        <w:t xml:space="preserve">NPs </w:t>
      </w:r>
      <w:r>
        <w:rPr>
          <w:rFonts w:ascii="Times New Roman" w:hAnsi="Times New Roman" w:cs="Times New Roman"/>
          <w:color w:val="000000"/>
          <w:sz w:val="24"/>
          <w:szCs w:val="24"/>
          <w:shd w:val="clear" w:color="auto" w:fill="FFFFFF"/>
        </w:rPr>
        <w:t>present a combination of SiO</w:t>
      </w:r>
      <w:r w:rsidRPr="00303C32">
        <w:rPr>
          <w:rFonts w:ascii="Times New Roman" w:hAnsi="Times New Roman" w:cs="Times New Roman"/>
          <w:color w:val="000000"/>
          <w:sz w:val="24"/>
          <w:szCs w:val="24"/>
          <w:shd w:val="clear" w:color="auto" w:fill="FFFFFF"/>
          <w:vertAlign w:val="subscript"/>
        </w:rPr>
        <w:t>2</w:t>
      </w:r>
      <w:r>
        <w:rPr>
          <w:rFonts w:ascii="Times New Roman" w:hAnsi="Times New Roman" w:cs="Times New Roman"/>
          <w:color w:val="000000"/>
          <w:sz w:val="24"/>
          <w:szCs w:val="24"/>
          <w:shd w:val="clear" w:color="auto" w:fill="FFFFFF"/>
        </w:rPr>
        <w:t xml:space="preserve"> peak at </w:t>
      </w:r>
      <w:r w:rsidRPr="00CD1F93">
        <w:rPr>
          <w:rFonts w:ascii="Times New Roman" w:hAnsi="Times New Roman" w:cs="Times New Roman"/>
          <w:i/>
          <w:iCs/>
          <w:color w:val="000000"/>
          <w:sz w:val="24"/>
          <w:szCs w:val="24"/>
          <w:shd w:val="clear" w:color="auto" w:fill="FFFFFF"/>
        </w:rPr>
        <w:t>2θ</w:t>
      </w:r>
      <w:r>
        <w:rPr>
          <w:rFonts w:ascii="Times New Roman" w:hAnsi="Times New Roman" w:cs="Times New Roman"/>
          <w:color w:val="000000"/>
          <w:sz w:val="24"/>
          <w:szCs w:val="24"/>
          <w:shd w:val="clear" w:color="auto" w:fill="FFFFFF"/>
        </w:rPr>
        <w:t xml:space="preserve"> =23.2 and ZnO diffraction peaks with </w:t>
      </w:r>
      <w:r w:rsidRPr="00C53E71">
        <w:rPr>
          <w:rFonts w:ascii="Times New Roman" w:hAnsi="Times New Roman" w:cs="Times New Roman"/>
          <w:color w:val="000000"/>
          <w:sz w:val="24"/>
          <w:szCs w:val="24"/>
          <w:shd w:val="clear" w:color="auto" w:fill="FFFFFF"/>
        </w:rPr>
        <w:t>a slight peak shifting</w:t>
      </w:r>
      <w:r>
        <w:rPr>
          <w:rFonts w:ascii="Times New Roman" w:hAnsi="Times New Roman" w:cs="Times New Roman"/>
          <w:color w:val="000000"/>
          <w:sz w:val="24"/>
          <w:szCs w:val="24"/>
          <w:shd w:val="clear" w:color="auto" w:fill="FFFFFF"/>
        </w:rPr>
        <w:t xml:space="preserve"> (Fig. 2c). T</w:t>
      </w:r>
      <w:r w:rsidRPr="002A449A">
        <w:rPr>
          <w:rFonts w:ascii="Times New Roman" w:hAnsi="Times New Roman" w:cs="Times New Roman"/>
          <w:color w:val="000000"/>
          <w:sz w:val="24"/>
          <w:szCs w:val="24"/>
          <w:shd w:val="clear" w:color="auto" w:fill="FFFFFF"/>
        </w:rPr>
        <w:t xml:space="preserve">his may confirm </w:t>
      </w:r>
      <w:r>
        <w:rPr>
          <w:rFonts w:ascii="Times New Roman" w:hAnsi="Times New Roman" w:cs="Times New Roman"/>
          <w:color w:val="000000"/>
          <w:sz w:val="24"/>
          <w:szCs w:val="24"/>
          <w:shd w:val="clear" w:color="auto" w:fill="FFFFFF"/>
        </w:rPr>
        <w:t>a</w:t>
      </w:r>
      <w:r w:rsidRPr="002A449A">
        <w:rPr>
          <w:rFonts w:ascii="Times New Roman" w:hAnsi="Times New Roman" w:cs="Times New Roman"/>
          <w:color w:val="000000"/>
          <w:sz w:val="24"/>
          <w:szCs w:val="24"/>
          <w:shd w:val="clear" w:color="auto" w:fill="FFFFFF"/>
        </w:rPr>
        <w:t xml:space="preserve"> complete</w:t>
      </w:r>
      <w:r>
        <w:rPr>
          <w:rFonts w:ascii="Times New Roman" w:hAnsi="Times New Roman" w:cs="Times New Roman"/>
          <w:color w:val="000000"/>
          <w:sz w:val="24"/>
          <w:szCs w:val="24"/>
          <w:shd w:val="clear" w:color="auto" w:fill="FFFFFF"/>
        </w:rPr>
        <w:t xml:space="preserve"> formation of SiO</w:t>
      </w:r>
      <w:r w:rsidRPr="00FD0158">
        <w:rPr>
          <w:rFonts w:ascii="Times New Roman" w:hAnsi="Times New Roman" w:cs="Times New Roman"/>
          <w:color w:val="000000"/>
          <w:sz w:val="24"/>
          <w:szCs w:val="24"/>
          <w:shd w:val="clear" w:color="auto" w:fill="FFFFFF"/>
          <w:vertAlign w:val="subscript"/>
        </w:rPr>
        <w:t>2</w:t>
      </w:r>
      <w:r>
        <w:rPr>
          <w:rFonts w:ascii="Times New Roman" w:hAnsi="Times New Roman" w:cs="Times New Roman"/>
          <w:color w:val="000000"/>
          <w:sz w:val="24"/>
          <w:szCs w:val="24"/>
          <w:shd w:val="clear" w:color="auto" w:fill="FFFFFF"/>
        </w:rPr>
        <w:t xml:space="preserve"> coated ZnO nanostructure. Furthermore; figure 2d shows the d</w:t>
      </w:r>
      <w:r w:rsidRPr="00C01501">
        <w:rPr>
          <w:rFonts w:ascii="Times New Roman" w:hAnsi="Times New Roman" w:cs="Times New Roman"/>
          <w:color w:val="000000"/>
          <w:sz w:val="24"/>
          <w:szCs w:val="24"/>
          <w:shd w:val="clear" w:color="auto" w:fill="FFFFFF"/>
        </w:rPr>
        <w:t>iffraction peaks</w:t>
      </w:r>
      <w:r>
        <w:rPr>
          <w:rFonts w:ascii="Times New Roman" w:hAnsi="Times New Roman" w:cs="Times New Roman"/>
          <w:color w:val="000000"/>
          <w:sz w:val="24"/>
          <w:szCs w:val="24"/>
          <w:shd w:val="clear" w:color="auto" w:fill="FFFFFF"/>
        </w:rPr>
        <w:t xml:space="preserve"> of pure SiO</w:t>
      </w:r>
      <w:r w:rsidRPr="00303C32">
        <w:rPr>
          <w:rFonts w:ascii="Times New Roman" w:hAnsi="Times New Roman" w:cs="Times New Roman"/>
          <w:color w:val="000000"/>
          <w:sz w:val="24"/>
          <w:szCs w:val="24"/>
          <w:shd w:val="clear" w:color="auto" w:fill="FFFFFF"/>
          <w:vertAlign w:val="subscript"/>
        </w:rPr>
        <w:t>2</w:t>
      </w:r>
      <w:r>
        <w:rPr>
          <w:rFonts w:ascii="Times New Roman" w:hAnsi="Times New Roman" w:cs="Times New Roman"/>
          <w:color w:val="000000"/>
          <w:sz w:val="24"/>
          <w:szCs w:val="24"/>
          <w:shd w:val="clear" w:color="auto" w:fill="FFFFFF"/>
        </w:rPr>
        <w:t xml:space="preserve"> with a broad distinguished peak at 23.2 which </w:t>
      </w:r>
      <w:r w:rsidR="004F5121">
        <w:rPr>
          <w:rFonts w:ascii="Times New Roman" w:hAnsi="Times New Roman" w:cs="Times New Roman"/>
          <w:color w:val="000000"/>
          <w:sz w:val="24"/>
          <w:szCs w:val="24"/>
          <w:shd w:val="clear" w:color="auto" w:fill="FFFFFF"/>
        </w:rPr>
        <w:t xml:space="preserve">is </w:t>
      </w:r>
      <w:r w:rsidR="000D1ED2">
        <w:rPr>
          <w:rFonts w:ascii="Times New Roman" w:hAnsi="Times New Roman" w:cs="Times New Roman"/>
          <w:color w:val="000000"/>
          <w:sz w:val="24"/>
          <w:szCs w:val="24"/>
          <w:shd w:val="clear" w:color="auto" w:fill="FFFFFF"/>
        </w:rPr>
        <w:t>well-</w:t>
      </w:r>
      <w:r>
        <w:rPr>
          <w:rFonts w:ascii="Times New Roman" w:hAnsi="Times New Roman" w:cs="Times New Roman"/>
          <w:color w:val="000000"/>
          <w:sz w:val="24"/>
          <w:szCs w:val="24"/>
          <w:shd w:val="clear" w:color="auto" w:fill="FFFFFF"/>
        </w:rPr>
        <w:t xml:space="preserve">matched with the </w:t>
      </w:r>
      <w:r w:rsidRPr="002A449A">
        <w:rPr>
          <w:rFonts w:ascii="Times New Roman" w:hAnsi="Times New Roman" w:cs="Times New Roman"/>
          <w:color w:val="000000"/>
          <w:sz w:val="24"/>
          <w:szCs w:val="24"/>
          <w:shd w:val="clear" w:color="auto" w:fill="FFFFFF"/>
        </w:rPr>
        <w:t>JCPDS</w:t>
      </w:r>
      <w:r>
        <w:rPr>
          <w:rFonts w:ascii="Times New Roman" w:hAnsi="Times New Roman" w:cs="Times New Roman"/>
          <w:color w:val="000000"/>
          <w:sz w:val="24"/>
          <w:szCs w:val="24"/>
          <w:shd w:val="clear" w:color="auto" w:fill="FFFFFF"/>
        </w:rPr>
        <w:t xml:space="preserve"> card</w:t>
      </w:r>
      <w:r w:rsidRPr="002A449A">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w:t>
      </w:r>
      <w:r w:rsidRPr="002A449A">
        <w:rPr>
          <w:rFonts w:ascii="Times New Roman" w:hAnsi="Times New Roman" w:cs="Times New Roman"/>
          <w:color w:val="000000"/>
          <w:sz w:val="24"/>
          <w:szCs w:val="24"/>
          <w:shd w:val="clear" w:color="auto" w:fill="FFFFFF"/>
        </w:rPr>
        <w:t xml:space="preserve">no. </w:t>
      </w:r>
      <w:r>
        <w:rPr>
          <w:rFonts w:ascii="Times New Roman" w:hAnsi="Times New Roman" w:cs="Times New Roman"/>
          <w:color w:val="000000"/>
          <w:sz w:val="24"/>
          <w:szCs w:val="24"/>
          <w:shd w:val="clear" w:color="auto" w:fill="FFFFFF"/>
        </w:rPr>
        <w:t>01-077</w:t>
      </w:r>
      <w:r w:rsidRPr="002A449A">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9207). The peaks </w:t>
      </w:r>
      <w:r w:rsidRPr="00C01501">
        <w:rPr>
          <w:rFonts w:ascii="Times New Roman" w:hAnsi="Times New Roman" w:cs="Times New Roman"/>
          <w:color w:val="000000"/>
          <w:sz w:val="24"/>
          <w:szCs w:val="24"/>
          <w:shd w:val="clear" w:color="auto" w:fill="FFFFFF"/>
        </w:rPr>
        <w:t xml:space="preserve">conformable to contamination were not found in </w:t>
      </w:r>
      <w:r>
        <w:rPr>
          <w:rFonts w:ascii="Times New Roman" w:hAnsi="Times New Roman" w:cs="Times New Roman"/>
          <w:color w:val="000000"/>
          <w:sz w:val="24"/>
          <w:szCs w:val="24"/>
          <w:shd w:val="clear" w:color="auto" w:fill="FFFFFF"/>
        </w:rPr>
        <w:t>all</w:t>
      </w:r>
      <w:r w:rsidRPr="00C01501">
        <w:rPr>
          <w:rFonts w:ascii="Times New Roman" w:hAnsi="Times New Roman" w:cs="Times New Roman"/>
          <w:color w:val="000000"/>
          <w:sz w:val="24"/>
          <w:szCs w:val="24"/>
          <w:shd w:val="clear" w:color="auto" w:fill="FFFFFF"/>
        </w:rPr>
        <w:t xml:space="preserve"> XRD patterns, confirming</w:t>
      </w:r>
      <w:r>
        <w:rPr>
          <w:rFonts w:ascii="Times New Roman" w:hAnsi="Times New Roman" w:cs="Times New Roman"/>
          <w:color w:val="000000"/>
          <w:sz w:val="24"/>
          <w:szCs w:val="24"/>
          <w:shd w:val="clear" w:color="auto" w:fill="FFFFFF"/>
        </w:rPr>
        <w:t xml:space="preserve"> the</w:t>
      </w:r>
      <w:r w:rsidRPr="00C01501">
        <w:rPr>
          <w:rFonts w:ascii="Times New Roman" w:hAnsi="Times New Roman" w:cs="Times New Roman"/>
          <w:color w:val="000000"/>
          <w:sz w:val="24"/>
          <w:szCs w:val="24"/>
          <w:shd w:val="clear" w:color="auto" w:fill="FFFFFF"/>
        </w:rPr>
        <w:t xml:space="preserve"> high purity of the </w:t>
      </w:r>
      <w:r>
        <w:rPr>
          <w:rFonts w:ascii="Times New Roman" w:hAnsi="Times New Roman" w:cs="Times New Roman"/>
          <w:color w:val="000000"/>
          <w:sz w:val="24"/>
          <w:szCs w:val="24"/>
          <w:shd w:val="clear" w:color="auto" w:fill="FFFFFF"/>
        </w:rPr>
        <w:t>prepared</w:t>
      </w:r>
      <w:r w:rsidRPr="00C01501">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materials</w:t>
      </w:r>
      <w:r w:rsidRPr="002A449A">
        <w:rPr>
          <w:rFonts w:ascii="Times New Roman" w:hAnsi="Times New Roman" w:cs="Times New Roman"/>
          <w:color w:val="000000"/>
          <w:sz w:val="24"/>
          <w:szCs w:val="24"/>
          <w:shd w:val="clear" w:color="auto" w:fill="FFFFFF"/>
        </w:rPr>
        <w:t xml:space="preserve">. </w:t>
      </w:r>
    </w:p>
    <w:p w14:paraId="28020CF9" w14:textId="708D86FC" w:rsidR="00313162" w:rsidRDefault="006923BE" w:rsidP="00C0723F">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rPr>
        <mc:AlternateContent>
          <mc:Choice Requires="wpg">
            <w:drawing>
              <wp:inline distT="0" distB="0" distL="0" distR="0" wp14:anchorId="260B0AB3" wp14:editId="17DA7B2C">
                <wp:extent cx="5730240" cy="3884295"/>
                <wp:effectExtent l="0" t="0" r="3810" b="1905"/>
                <wp:docPr id="24" name="Group 24"/>
                <wp:cNvGraphicFramePr/>
                <a:graphic xmlns:a="http://schemas.openxmlformats.org/drawingml/2006/main">
                  <a:graphicData uri="http://schemas.microsoft.com/office/word/2010/wordprocessingGroup">
                    <wpg:wgp>
                      <wpg:cNvGrpSpPr/>
                      <wpg:grpSpPr>
                        <a:xfrm>
                          <a:off x="0" y="0"/>
                          <a:ext cx="5730240" cy="3884295"/>
                          <a:chOff x="0" y="0"/>
                          <a:chExt cx="5730240" cy="3884295"/>
                        </a:xfrm>
                      </wpg:grpSpPr>
                      <pic:pic xmlns:pic="http://schemas.openxmlformats.org/drawingml/2006/picture">
                        <pic:nvPicPr>
                          <pic:cNvPr id="2" name="Picture 2" descr="D:\Bulgaria Visit Data 2019\Bulgaira 2020\Data from Bulgaria side\Anelia\Prof Iliana Data\final\Fig 2.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40" cy="3884295"/>
                          </a:xfrm>
                          <a:prstGeom prst="rect">
                            <a:avLst/>
                          </a:prstGeom>
                          <a:noFill/>
                          <a:ln>
                            <a:noFill/>
                          </a:ln>
                        </pic:spPr>
                      </pic:pic>
                      <wps:wsp>
                        <wps:cNvPr id="217" name="Text Box 2"/>
                        <wps:cNvSpPr txBox="1">
                          <a:spLocks noChangeArrowheads="1"/>
                        </wps:cNvSpPr>
                        <wps:spPr bwMode="auto">
                          <a:xfrm>
                            <a:off x="4374490" y="3540557"/>
                            <a:ext cx="292100" cy="270510"/>
                          </a:xfrm>
                          <a:prstGeom prst="rect">
                            <a:avLst/>
                          </a:prstGeom>
                          <a:noFill/>
                          <a:ln w="9525">
                            <a:noFill/>
                            <a:miter lim="800000"/>
                            <a:headEnd/>
                            <a:tailEnd/>
                          </a:ln>
                        </wps:spPr>
                        <wps:txbx>
                          <w:txbxContent>
                            <w:p w14:paraId="2C33CE2B" w14:textId="4DB3885B" w:rsidR="00CB5F44" w:rsidRPr="006923BE" w:rsidRDefault="00CB5F44" w:rsidP="006923BE">
                              <w:pPr>
                                <w:rPr>
                                  <w:color w:val="595959" w:themeColor="text1" w:themeTint="A6"/>
                                </w:rPr>
                              </w:pPr>
                              <w:proofErr w:type="gramStart"/>
                              <w:r w:rsidRPr="006923BE">
                                <w:rPr>
                                  <w:color w:val="595959" w:themeColor="text1" w:themeTint="A6"/>
                                </w:rPr>
                                <w:t>a</w:t>
                              </w:r>
                              <w:proofErr w:type="gramEnd"/>
                            </w:p>
                          </w:txbxContent>
                        </wps:txbx>
                        <wps:bodyPr rot="0" vert="horz" wrap="square" lIns="91440" tIns="45720" rIns="91440" bIns="45720" anchor="t" anchorCtr="0">
                          <a:noAutofit/>
                        </wps:bodyPr>
                      </wps:wsp>
                    </wpg:wgp>
                  </a:graphicData>
                </a:graphic>
              </wp:inline>
            </w:drawing>
          </mc:Choice>
          <mc:Fallback>
            <w:pict>
              <v:group w14:anchorId="260B0AB3" id="Group 24" o:spid="_x0000_s1026" style="width:451.2pt;height:305.85pt;mso-position-horizontal-relative:char;mso-position-vertical-relative:line" coordsize="57302,38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&#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7302;height:38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r0frDAAAA2gAAAA8AAABkcnMvZG93bnJldi54bWxEj0GLwjAUhO+C/yE8wZumehCpRlFhYdmD&#10;UHdBvD2SZ1vavNQmq62/3ggLexxm5htmve1sLe7U+tKxgtk0AUGsnSk5V/Dz/TFZgvAB2WDtmBT0&#10;5GG7GQ7WmBr34Izup5CLCGGfooIihCaV0uuCLPqpa4ijd3WtxRBlm0vT4iPCbS3nSbKQFkuOCwU2&#10;dChIV6dfq2B3XRz6m64qqy/n/lh/Zdn5uVdqPOp2KxCBuvAf/mt/GgVzeF+JN0B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WvR+sMAAADaAAAADwAAAAAAAAAAAAAAAACf&#10;AgAAZHJzL2Rvd25yZXYueG1sUEsFBgAAAAAEAAQA9wAAAI8DAAAAAA==&#10;">
                  <v:imagedata r:id="rId12" o:title="Fig 2"/>
                  <v:path arrowok="t"/>
                </v:shape>
                <v:shapetype id="_x0000_t202" coordsize="21600,21600" o:spt="202" path="m,l,21600r21600,l21600,xe">
                  <v:stroke joinstyle="miter"/>
                  <v:path gradientshapeok="t" o:connecttype="rect"/>
                </v:shapetype>
                <v:shape id="Text Box 2" o:spid="_x0000_s1028" type="#_x0000_t202" style="position:absolute;left:43744;top:35405;width:2921;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2C33CE2B" w14:textId="4DB3885B" w:rsidR="00CB5F44" w:rsidRPr="006923BE" w:rsidRDefault="00CB5F44" w:rsidP="006923BE">
                        <w:pPr>
                          <w:rPr>
                            <w:color w:val="595959" w:themeColor="text1" w:themeTint="A6"/>
                          </w:rPr>
                        </w:pPr>
                        <w:proofErr w:type="gramStart"/>
                        <w:r w:rsidRPr="006923BE">
                          <w:rPr>
                            <w:color w:val="595959" w:themeColor="text1" w:themeTint="A6"/>
                          </w:rPr>
                          <w:t>a</w:t>
                        </w:r>
                        <w:proofErr w:type="gramEnd"/>
                      </w:p>
                    </w:txbxContent>
                  </v:textbox>
                </v:shape>
                <w10:anchorlock/>
              </v:group>
            </w:pict>
          </mc:Fallback>
        </mc:AlternateContent>
      </w:r>
    </w:p>
    <w:p w14:paraId="1D115EEB" w14:textId="77777777" w:rsidR="00313162" w:rsidRDefault="00313162" w:rsidP="00C0723F">
      <w:pPr>
        <w:spacing w:line="36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Figure 2:</w:t>
      </w:r>
      <w:r>
        <w:rPr>
          <w:rFonts w:ascii="Times New Roman" w:eastAsia="Calibri" w:hAnsi="Times New Roman" w:cs="Times New Roman"/>
          <w:sz w:val="24"/>
          <w:szCs w:val="24"/>
        </w:rPr>
        <w:t xml:space="preserve"> XRD patterns of (a) </w:t>
      </w:r>
      <w:r>
        <w:rPr>
          <w:rFonts w:ascii="Times New Roman" w:hAnsi="Times New Roman" w:cs="Times New Roman"/>
          <w:color w:val="000000"/>
          <w:sz w:val="24"/>
          <w:szCs w:val="24"/>
          <w:shd w:val="clear" w:color="auto" w:fill="FFFFFF"/>
        </w:rPr>
        <w:t xml:space="preserve">ZnO-NPs, </w:t>
      </w:r>
      <w:r>
        <w:rPr>
          <w:rFonts w:ascii="Times New Roman" w:eastAsia="Calibri" w:hAnsi="Times New Roman" w:cs="Times New Roman"/>
          <w:sz w:val="24"/>
          <w:szCs w:val="24"/>
        </w:rPr>
        <w:t>(b)</w:t>
      </w:r>
      <w:r>
        <w:rPr>
          <w:rFonts w:ascii="Times New Roman" w:hAnsi="Times New Roman" w:cs="Times New Roman"/>
          <w:color w:val="000000"/>
          <w:sz w:val="24"/>
          <w:szCs w:val="24"/>
          <w:shd w:val="clear" w:color="auto" w:fill="FFFFFF"/>
        </w:rPr>
        <w:t xml:space="preserve"> ZnO nanocluster bars,</w:t>
      </w:r>
      <w:r w:rsidRPr="0002243A">
        <w:rPr>
          <w:rFonts w:ascii="Times New Roman" w:eastAsia="Calibri" w:hAnsi="Times New Roman" w:cs="Times New Roman"/>
          <w:sz w:val="24"/>
          <w:szCs w:val="24"/>
        </w:rPr>
        <w:t xml:space="preserve"> </w:t>
      </w:r>
      <w:r>
        <w:rPr>
          <w:rFonts w:ascii="Times New Roman" w:eastAsia="Calibri" w:hAnsi="Times New Roman" w:cs="Times New Roman"/>
          <w:sz w:val="24"/>
          <w:szCs w:val="24"/>
        </w:rPr>
        <w:t>(c)</w:t>
      </w:r>
      <w:r>
        <w:rPr>
          <w:rFonts w:ascii="Times New Roman" w:hAnsi="Times New Roman" w:cs="Times New Roman"/>
          <w:color w:val="000000"/>
          <w:sz w:val="24"/>
          <w:szCs w:val="24"/>
          <w:shd w:val="clear" w:color="auto" w:fill="FFFFFF"/>
        </w:rPr>
        <w:t xml:space="preserve"> ZnO-SiO</w:t>
      </w:r>
      <w:r w:rsidRPr="001267A7">
        <w:rPr>
          <w:rFonts w:ascii="Times New Roman" w:hAnsi="Times New Roman" w:cs="Times New Roman"/>
          <w:color w:val="000000"/>
          <w:sz w:val="24"/>
          <w:szCs w:val="24"/>
          <w:shd w:val="clear" w:color="auto" w:fill="FFFFFF"/>
          <w:vertAlign w:val="subscript"/>
        </w:rPr>
        <w:t>A</w:t>
      </w:r>
      <w:r>
        <w:rPr>
          <w:rFonts w:ascii="Times New Roman" w:hAnsi="Times New Roman" w:cs="Times New Roman"/>
          <w:color w:val="000000"/>
          <w:sz w:val="24"/>
          <w:szCs w:val="24"/>
          <w:shd w:val="clear" w:color="auto" w:fill="FFFFFF"/>
        </w:rPr>
        <w:t xml:space="preserve"> </w:t>
      </w:r>
      <w:r>
        <w:rPr>
          <w:rFonts w:ascii="Times New Roman" w:eastAsia="Calibri" w:hAnsi="Times New Roman" w:cs="Times New Roman"/>
          <w:sz w:val="24"/>
          <w:szCs w:val="24"/>
        </w:rPr>
        <w:t>(d)</w:t>
      </w:r>
      <w:r w:rsidRPr="00BF39F4">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ZnO-SiO</w:t>
      </w:r>
      <w:r>
        <w:rPr>
          <w:rFonts w:ascii="Times New Roman" w:hAnsi="Times New Roman" w:cs="Times New Roman"/>
          <w:color w:val="000000"/>
          <w:sz w:val="24"/>
          <w:szCs w:val="24"/>
          <w:shd w:val="clear" w:color="auto" w:fill="FFFFFF"/>
          <w:vertAlign w:val="subscript"/>
        </w:rPr>
        <w:t>B</w:t>
      </w:r>
      <w:r>
        <w:rPr>
          <w:rFonts w:ascii="Times New Roman" w:hAnsi="Times New Roman" w:cs="Times New Roman"/>
          <w:color w:val="000000"/>
          <w:sz w:val="24"/>
          <w:szCs w:val="24"/>
          <w:shd w:val="clear" w:color="auto" w:fill="FFFFFF"/>
        </w:rPr>
        <w:t>, and (e) SiO</w:t>
      </w:r>
      <w:r>
        <w:rPr>
          <w:rFonts w:ascii="Times New Roman" w:hAnsi="Times New Roman" w:cs="Times New Roman"/>
          <w:color w:val="000000"/>
          <w:sz w:val="24"/>
          <w:szCs w:val="24"/>
          <w:shd w:val="clear" w:color="auto" w:fill="FFFFFF"/>
          <w:vertAlign w:val="subscript"/>
        </w:rPr>
        <w:t>2</w:t>
      </w:r>
      <w:r>
        <w:rPr>
          <w:rFonts w:ascii="Times New Roman" w:hAnsi="Times New Roman" w:cs="Times New Roman"/>
          <w:color w:val="000000"/>
          <w:sz w:val="24"/>
          <w:szCs w:val="24"/>
          <w:shd w:val="clear" w:color="auto" w:fill="FFFFFF"/>
        </w:rPr>
        <w:t>-NPs, respectively</w:t>
      </w:r>
      <w:r>
        <w:rPr>
          <w:rFonts w:ascii="Times New Roman" w:eastAsia="Calibri" w:hAnsi="Times New Roman" w:cs="Times New Roman"/>
          <w:sz w:val="24"/>
          <w:szCs w:val="24"/>
        </w:rPr>
        <w:t xml:space="preserve">. </w:t>
      </w:r>
    </w:p>
    <w:p w14:paraId="3529FD57" w14:textId="77777777" w:rsidR="00E9258A" w:rsidRPr="00E25831" w:rsidRDefault="00E9258A" w:rsidP="00C0723F">
      <w:pPr>
        <w:spacing w:line="360" w:lineRule="auto"/>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Particle size distribution analysis and zeta-potential measurements:</w:t>
      </w:r>
    </w:p>
    <w:p w14:paraId="26E8D477" w14:textId="67A72590" w:rsidR="00E9258A" w:rsidRDefault="00E9258A" w:rsidP="00C0723F">
      <w:pPr>
        <w:spacing w:line="360" w:lineRule="auto"/>
        <w:ind w:firstLine="720"/>
        <w:jc w:val="both"/>
        <w:rPr>
          <w:rFonts w:ascii="Times New Roman" w:hAnsi="Times New Roman" w:cs="Times New Roman"/>
          <w:color w:val="000000"/>
          <w:sz w:val="24"/>
          <w:szCs w:val="24"/>
          <w:shd w:val="clear" w:color="auto" w:fill="FFFFFF"/>
        </w:rPr>
      </w:pPr>
      <w:r w:rsidRPr="002A449A">
        <w:rPr>
          <w:rFonts w:ascii="Times New Roman" w:hAnsi="Times New Roman" w:cs="Times New Roman"/>
          <w:color w:val="000000"/>
          <w:sz w:val="24"/>
          <w:szCs w:val="24"/>
          <w:shd w:val="clear" w:color="auto" w:fill="FFFFFF"/>
        </w:rPr>
        <w:t xml:space="preserve">The </w:t>
      </w:r>
      <w:r>
        <w:rPr>
          <w:rFonts w:ascii="Times New Roman" w:hAnsi="Times New Roman" w:cs="Times New Roman"/>
          <w:color w:val="000000"/>
          <w:sz w:val="24"/>
          <w:szCs w:val="24"/>
          <w:shd w:val="clear" w:color="auto" w:fill="FFFFFF"/>
        </w:rPr>
        <w:t>particle size distributions and zeta-potential measurements</w:t>
      </w:r>
      <w:r w:rsidRPr="002A449A">
        <w:rPr>
          <w:rFonts w:ascii="Times New Roman" w:hAnsi="Times New Roman" w:cs="Times New Roman"/>
          <w:color w:val="000000"/>
          <w:sz w:val="24"/>
          <w:szCs w:val="24"/>
          <w:shd w:val="clear" w:color="auto" w:fill="FFFFFF"/>
        </w:rPr>
        <w:t xml:space="preserve"> for ZnO </w:t>
      </w:r>
      <w:r w:rsidR="00055B36">
        <w:rPr>
          <w:rFonts w:ascii="Times New Roman" w:hAnsi="Times New Roman" w:cs="Times New Roman"/>
          <w:color w:val="000000"/>
          <w:sz w:val="24"/>
          <w:szCs w:val="24"/>
          <w:shd w:val="clear" w:color="auto" w:fill="FFFFFF"/>
        </w:rPr>
        <w:t>NPs</w:t>
      </w:r>
      <w:r w:rsidRPr="002A449A">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ZnO </w:t>
      </w:r>
      <w:r w:rsidR="00055B36">
        <w:rPr>
          <w:rFonts w:ascii="Times New Roman" w:hAnsi="Times New Roman" w:cs="Times New Roman"/>
          <w:color w:val="000000"/>
          <w:sz w:val="24"/>
          <w:szCs w:val="24"/>
          <w:shd w:val="clear" w:color="auto" w:fill="FFFFFF"/>
        </w:rPr>
        <w:t>NCs</w:t>
      </w:r>
      <w:r w:rsidRPr="002A449A">
        <w:rPr>
          <w:rFonts w:ascii="Times New Roman" w:hAnsi="Times New Roman" w:cs="Times New Roman"/>
          <w:color w:val="000000"/>
          <w:sz w:val="24"/>
          <w:szCs w:val="24"/>
          <w:shd w:val="clear" w:color="auto" w:fill="FFFFFF"/>
        </w:rPr>
        <w:t xml:space="preserve">, </w:t>
      </w:r>
      <w:r w:rsidR="00C53E71">
        <w:rPr>
          <w:rFonts w:ascii="Times New Roman" w:hAnsi="Times New Roman" w:cs="Times New Roman"/>
          <w:color w:val="000000"/>
          <w:sz w:val="24"/>
          <w:szCs w:val="24"/>
          <w:shd w:val="clear" w:color="auto" w:fill="FFFFFF"/>
        </w:rPr>
        <w:t>and SiO</w:t>
      </w:r>
      <w:r w:rsidR="00C53E71" w:rsidRPr="00C53E71">
        <w:rPr>
          <w:rFonts w:ascii="Times New Roman" w:hAnsi="Times New Roman" w:cs="Times New Roman"/>
          <w:color w:val="000000"/>
          <w:sz w:val="24"/>
          <w:szCs w:val="24"/>
          <w:shd w:val="clear" w:color="auto" w:fill="FFFFFF"/>
          <w:vertAlign w:val="subscript"/>
        </w:rPr>
        <w:t>2</w:t>
      </w:r>
      <w:r w:rsidRPr="002A449A">
        <w:rPr>
          <w:rFonts w:ascii="Times New Roman" w:hAnsi="Times New Roman" w:cs="Times New Roman"/>
          <w:color w:val="000000"/>
          <w:sz w:val="24"/>
          <w:szCs w:val="24"/>
          <w:shd w:val="clear" w:color="auto" w:fill="FFFFFF"/>
        </w:rPr>
        <w:t xml:space="preserve"> coated </w:t>
      </w:r>
      <w:r>
        <w:rPr>
          <w:rFonts w:ascii="Times New Roman" w:hAnsi="Times New Roman" w:cs="Times New Roman"/>
          <w:color w:val="000000"/>
          <w:sz w:val="24"/>
          <w:szCs w:val="24"/>
          <w:shd w:val="clear" w:color="auto" w:fill="FFFFFF"/>
        </w:rPr>
        <w:t>ZnO (A&amp;B)</w:t>
      </w:r>
      <w:r w:rsidRPr="002A449A">
        <w:rPr>
          <w:rFonts w:ascii="Times New Roman" w:hAnsi="Times New Roman" w:cs="Times New Roman"/>
          <w:color w:val="000000"/>
          <w:sz w:val="24"/>
          <w:szCs w:val="24"/>
          <w:shd w:val="clear" w:color="auto" w:fill="FFFFFF"/>
        </w:rPr>
        <w:t xml:space="preserve"> and </w:t>
      </w:r>
      <w:r>
        <w:rPr>
          <w:rFonts w:ascii="Times New Roman" w:hAnsi="Times New Roman" w:cs="Times New Roman"/>
          <w:color w:val="000000"/>
          <w:sz w:val="24"/>
          <w:szCs w:val="24"/>
          <w:shd w:val="clear" w:color="auto" w:fill="FFFFFF"/>
        </w:rPr>
        <w:t>SiO</w:t>
      </w:r>
      <w:r w:rsidRPr="002A449A">
        <w:rPr>
          <w:rFonts w:ascii="Times New Roman" w:hAnsi="Times New Roman" w:cs="Times New Roman"/>
          <w:color w:val="000000"/>
          <w:sz w:val="24"/>
          <w:szCs w:val="24"/>
          <w:shd w:val="clear" w:color="auto" w:fill="FFFFFF"/>
          <w:vertAlign w:val="subscript"/>
        </w:rPr>
        <w:t>2</w:t>
      </w:r>
      <w:r w:rsidRPr="002A449A">
        <w:rPr>
          <w:rFonts w:ascii="Times New Roman" w:hAnsi="Times New Roman" w:cs="Times New Roman"/>
          <w:color w:val="000000"/>
          <w:sz w:val="24"/>
          <w:szCs w:val="24"/>
          <w:shd w:val="clear" w:color="auto" w:fill="FFFFFF"/>
        </w:rPr>
        <w:t xml:space="preserve"> </w:t>
      </w:r>
      <w:r w:rsidR="002D6A5B">
        <w:rPr>
          <w:rFonts w:ascii="Times New Roman" w:hAnsi="Times New Roman" w:cs="Times New Roman"/>
          <w:color w:val="000000"/>
          <w:sz w:val="24"/>
          <w:szCs w:val="24"/>
          <w:shd w:val="clear" w:color="auto" w:fill="FFFFFF"/>
        </w:rPr>
        <w:t xml:space="preserve">NPs </w:t>
      </w:r>
      <w:r>
        <w:rPr>
          <w:rFonts w:ascii="Times New Roman" w:hAnsi="Times New Roman" w:cs="Times New Roman"/>
          <w:color w:val="000000"/>
          <w:sz w:val="24"/>
          <w:szCs w:val="24"/>
          <w:shd w:val="clear" w:color="auto" w:fill="FFFFFF"/>
        </w:rPr>
        <w:t xml:space="preserve">were listed </w:t>
      </w:r>
      <w:r w:rsidRPr="002A449A">
        <w:rPr>
          <w:rFonts w:ascii="Times New Roman" w:hAnsi="Times New Roman" w:cs="Times New Roman"/>
          <w:color w:val="000000"/>
          <w:sz w:val="24"/>
          <w:szCs w:val="24"/>
          <w:shd w:val="clear" w:color="auto" w:fill="FFFFFF"/>
        </w:rPr>
        <w:t xml:space="preserve">in </w:t>
      </w:r>
      <w:r>
        <w:rPr>
          <w:rFonts w:ascii="Times New Roman" w:hAnsi="Times New Roman" w:cs="Times New Roman"/>
          <w:color w:val="000000"/>
          <w:sz w:val="24"/>
          <w:szCs w:val="24"/>
          <w:shd w:val="clear" w:color="auto" w:fill="FFFFFF"/>
        </w:rPr>
        <w:t>Table 1</w:t>
      </w:r>
      <w:r w:rsidRPr="002A449A">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The average hydrodynamic </w:t>
      </w:r>
      <w:r>
        <w:rPr>
          <w:rFonts w:ascii="Times New Roman" w:hAnsi="Times New Roman" w:cs="Times New Roman"/>
          <w:color w:val="000000"/>
          <w:sz w:val="24"/>
          <w:szCs w:val="24"/>
          <w:shd w:val="clear" w:color="auto" w:fill="FFFFFF"/>
        </w:rPr>
        <w:lastRenderedPageBreak/>
        <w:t>diameter of ZnO,</w:t>
      </w:r>
      <w:r w:rsidRPr="00E26D54">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SiO</w:t>
      </w:r>
      <w:r w:rsidRPr="002A449A">
        <w:rPr>
          <w:rFonts w:ascii="Times New Roman" w:hAnsi="Times New Roman" w:cs="Times New Roman"/>
          <w:color w:val="000000"/>
          <w:sz w:val="24"/>
          <w:szCs w:val="24"/>
          <w:shd w:val="clear" w:color="auto" w:fill="FFFFFF"/>
          <w:vertAlign w:val="subscript"/>
        </w:rPr>
        <w:t>2</w:t>
      </w:r>
      <w:r w:rsidRPr="002A449A">
        <w:rPr>
          <w:rFonts w:ascii="Times New Roman" w:hAnsi="Times New Roman" w:cs="Times New Roman"/>
          <w:color w:val="000000"/>
          <w:sz w:val="24"/>
          <w:szCs w:val="24"/>
          <w:shd w:val="clear" w:color="auto" w:fill="FFFFFF"/>
        </w:rPr>
        <w:t xml:space="preserve"> coated </w:t>
      </w:r>
      <w:r>
        <w:rPr>
          <w:rFonts w:ascii="Times New Roman" w:hAnsi="Times New Roman" w:cs="Times New Roman"/>
          <w:color w:val="000000"/>
          <w:sz w:val="24"/>
          <w:szCs w:val="24"/>
          <w:shd w:val="clear" w:color="auto" w:fill="FFFFFF"/>
        </w:rPr>
        <w:t>ZnO (A&amp;B)</w:t>
      </w:r>
      <w:r w:rsidRPr="002A449A">
        <w:rPr>
          <w:rFonts w:ascii="Times New Roman" w:hAnsi="Times New Roman" w:cs="Times New Roman"/>
          <w:color w:val="000000"/>
          <w:sz w:val="24"/>
          <w:szCs w:val="24"/>
          <w:shd w:val="clear" w:color="auto" w:fill="FFFFFF"/>
        </w:rPr>
        <w:t xml:space="preserve"> and </w:t>
      </w:r>
      <w:r>
        <w:rPr>
          <w:rFonts w:ascii="Times New Roman" w:hAnsi="Times New Roman" w:cs="Times New Roman"/>
          <w:color w:val="000000"/>
          <w:sz w:val="24"/>
          <w:szCs w:val="24"/>
          <w:shd w:val="clear" w:color="auto" w:fill="FFFFFF"/>
        </w:rPr>
        <w:t>SiO</w:t>
      </w:r>
      <w:r w:rsidRPr="002A449A">
        <w:rPr>
          <w:rFonts w:ascii="Times New Roman" w:hAnsi="Times New Roman" w:cs="Times New Roman"/>
          <w:color w:val="000000"/>
          <w:sz w:val="24"/>
          <w:szCs w:val="24"/>
          <w:shd w:val="clear" w:color="auto" w:fill="FFFFFF"/>
          <w:vertAlign w:val="subscript"/>
        </w:rPr>
        <w:t>2</w:t>
      </w:r>
      <w:r>
        <w:rPr>
          <w:rFonts w:ascii="Times New Roman" w:hAnsi="Times New Roman" w:cs="Times New Roman"/>
          <w:color w:val="000000"/>
          <w:sz w:val="24"/>
          <w:szCs w:val="24"/>
          <w:shd w:val="clear" w:color="auto" w:fill="FFFFFF"/>
        </w:rPr>
        <w:t xml:space="preserve"> </w:t>
      </w:r>
      <w:r w:rsidR="00055B36">
        <w:rPr>
          <w:rFonts w:ascii="Times New Roman" w:hAnsi="Times New Roman" w:cs="Times New Roman"/>
          <w:color w:val="000000"/>
          <w:sz w:val="24"/>
          <w:szCs w:val="24"/>
          <w:shd w:val="clear" w:color="auto" w:fill="FFFFFF"/>
        </w:rPr>
        <w:t xml:space="preserve">NPs </w:t>
      </w:r>
      <w:r>
        <w:rPr>
          <w:rFonts w:ascii="Times New Roman" w:hAnsi="Times New Roman" w:cs="Times New Roman"/>
          <w:color w:val="000000"/>
          <w:sz w:val="24"/>
          <w:szCs w:val="24"/>
          <w:shd w:val="clear" w:color="auto" w:fill="FFFFFF"/>
        </w:rPr>
        <w:t>were 46.0</w:t>
      </w:r>
      <w:r w:rsidRPr="00E26D54">
        <w:rPr>
          <w:rFonts w:ascii="Times New Roman" w:hAnsi="Times New Roman" w:cs="Times New Roman"/>
          <w:color w:val="000000"/>
          <w:sz w:val="24"/>
          <w:szCs w:val="24"/>
          <w:shd w:val="clear" w:color="auto" w:fill="FFFFFF"/>
        </w:rPr>
        <w:t>±4.9</w:t>
      </w:r>
      <w:r>
        <w:rPr>
          <w:rFonts w:ascii="Times New Roman" w:hAnsi="Times New Roman" w:cs="Times New Roman"/>
          <w:color w:val="000000"/>
          <w:sz w:val="24"/>
          <w:szCs w:val="24"/>
          <w:shd w:val="clear" w:color="auto" w:fill="FFFFFF"/>
        </w:rPr>
        <w:t>, 49.3</w:t>
      </w:r>
      <w:r w:rsidRPr="00E26D54">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8.4, 48.5</w:t>
      </w:r>
      <w:r w:rsidRPr="00E26D54">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6.7</w:t>
      </w:r>
      <w:r w:rsidR="000D1ED2">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and 68.7</w:t>
      </w:r>
      <w:r w:rsidRPr="00E26D54">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9.4 nm which show homogeneous size distribution. Increasing hydrodynamic diameters for SiO</w:t>
      </w:r>
      <w:r w:rsidRPr="00E26D54">
        <w:rPr>
          <w:rFonts w:ascii="Times New Roman" w:hAnsi="Times New Roman" w:cs="Times New Roman"/>
          <w:color w:val="000000"/>
          <w:sz w:val="24"/>
          <w:szCs w:val="24"/>
          <w:shd w:val="clear" w:color="auto" w:fill="FFFFFF"/>
          <w:vertAlign w:val="subscript"/>
        </w:rPr>
        <w:t>2</w:t>
      </w:r>
      <w:r>
        <w:rPr>
          <w:rFonts w:ascii="Times New Roman" w:hAnsi="Times New Roman" w:cs="Times New Roman"/>
          <w:color w:val="000000"/>
          <w:sz w:val="24"/>
          <w:szCs w:val="24"/>
          <w:shd w:val="clear" w:color="auto" w:fill="FFFFFF"/>
        </w:rPr>
        <w:t xml:space="preserve"> coated ZnO (A&amp;B) rather than ZnO </w:t>
      </w:r>
      <w:r w:rsidR="00055B36">
        <w:rPr>
          <w:rFonts w:ascii="Times New Roman" w:hAnsi="Times New Roman" w:cs="Times New Roman"/>
          <w:color w:val="000000"/>
          <w:sz w:val="24"/>
          <w:szCs w:val="24"/>
          <w:shd w:val="clear" w:color="auto" w:fill="FFFFFF"/>
        </w:rPr>
        <w:t xml:space="preserve">NPs </w:t>
      </w:r>
      <w:r>
        <w:rPr>
          <w:rFonts w:ascii="Times New Roman" w:hAnsi="Times New Roman" w:cs="Times New Roman"/>
          <w:color w:val="000000"/>
          <w:sz w:val="24"/>
          <w:szCs w:val="24"/>
          <w:shd w:val="clear" w:color="auto" w:fill="FFFFFF"/>
        </w:rPr>
        <w:t>come from the shell layer of SiO</w:t>
      </w:r>
      <w:r w:rsidRPr="00E26D54">
        <w:rPr>
          <w:rFonts w:ascii="Times New Roman" w:hAnsi="Times New Roman" w:cs="Times New Roman"/>
          <w:color w:val="000000"/>
          <w:sz w:val="24"/>
          <w:szCs w:val="24"/>
          <w:shd w:val="clear" w:color="auto" w:fill="FFFFFF"/>
          <w:vertAlign w:val="subscript"/>
        </w:rPr>
        <w:t>2</w:t>
      </w:r>
      <w:r>
        <w:rPr>
          <w:rFonts w:ascii="Times New Roman" w:hAnsi="Times New Roman" w:cs="Times New Roman"/>
          <w:color w:val="000000"/>
          <w:sz w:val="24"/>
          <w:szCs w:val="24"/>
          <w:shd w:val="clear" w:color="auto" w:fill="FFFFFF"/>
        </w:rPr>
        <w:t xml:space="preserve"> on the core particles of ZnO. </w:t>
      </w:r>
      <w:r w:rsidRPr="00056B88">
        <w:rPr>
          <w:rFonts w:ascii="Times New Roman" w:hAnsi="Times New Roman" w:cs="Times New Roman"/>
          <w:color w:val="000000"/>
          <w:sz w:val="24"/>
          <w:szCs w:val="24"/>
          <w:shd w:val="clear" w:color="auto" w:fill="FFFFFF"/>
        </w:rPr>
        <w:t>On the contrary</w:t>
      </w:r>
      <w:r>
        <w:rPr>
          <w:rFonts w:ascii="Times New Roman" w:hAnsi="Times New Roman" w:cs="Times New Roman"/>
          <w:color w:val="000000"/>
          <w:sz w:val="24"/>
          <w:szCs w:val="24"/>
          <w:shd w:val="clear" w:color="auto" w:fill="FFFFFF"/>
        </w:rPr>
        <w:t xml:space="preserve">, the results shown </w:t>
      </w:r>
      <w:r w:rsidR="000D1ED2" w:rsidRPr="00C53E71">
        <w:rPr>
          <w:rFonts w:ascii="Times New Roman" w:hAnsi="Times New Roman" w:cs="Times New Roman"/>
          <w:color w:val="000000"/>
          <w:sz w:val="24"/>
          <w:szCs w:val="24"/>
          <w:shd w:val="clear" w:color="auto" w:fill="FFFFFF"/>
        </w:rPr>
        <w:t xml:space="preserve">from </w:t>
      </w:r>
      <w:r w:rsidRPr="00C53E71">
        <w:rPr>
          <w:rFonts w:ascii="Times New Roman" w:hAnsi="Times New Roman" w:cs="Times New Roman"/>
          <w:color w:val="000000"/>
          <w:sz w:val="24"/>
          <w:szCs w:val="24"/>
          <w:shd w:val="clear" w:color="auto" w:fill="FFFFFF"/>
        </w:rPr>
        <w:t xml:space="preserve">ZnO </w:t>
      </w:r>
      <w:r w:rsidR="00AA7BAE" w:rsidRPr="00C53E71">
        <w:rPr>
          <w:rFonts w:ascii="Times New Roman" w:hAnsi="Times New Roman" w:cs="Times New Roman"/>
          <w:color w:val="000000"/>
          <w:sz w:val="24"/>
          <w:szCs w:val="24"/>
          <w:shd w:val="clear" w:color="auto" w:fill="FFFFFF"/>
        </w:rPr>
        <w:t>NCs</w:t>
      </w:r>
      <w:r w:rsidRPr="00C53E71">
        <w:rPr>
          <w:rFonts w:ascii="Times New Roman" w:hAnsi="Times New Roman" w:cs="Times New Roman"/>
          <w:color w:val="000000"/>
          <w:sz w:val="24"/>
          <w:szCs w:val="24"/>
          <w:shd w:val="clear" w:color="auto" w:fill="FFFFFF"/>
        </w:rPr>
        <w:t xml:space="preserve"> were 1968±237 nm</w:t>
      </w:r>
      <w:r>
        <w:rPr>
          <w:rFonts w:ascii="Times New Roman" w:hAnsi="Times New Roman" w:cs="Times New Roman"/>
          <w:color w:val="000000"/>
          <w:sz w:val="24"/>
          <w:szCs w:val="24"/>
          <w:shd w:val="clear" w:color="auto" w:fill="FFFFFF"/>
        </w:rPr>
        <w:t xml:space="preserve"> which is due to intensive agglomerations of ZnO nanoparticles suspended in the aqueous solution. On the other side, the zeta-potential measurements presented </w:t>
      </w:r>
      <w:r w:rsidR="000D1ED2">
        <w:rPr>
          <w:rFonts w:ascii="Times New Roman" w:hAnsi="Times New Roman" w:cs="Times New Roman"/>
          <w:color w:val="000000"/>
          <w:sz w:val="24"/>
          <w:szCs w:val="24"/>
          <w:shd w:val="clear" w:color="auto" w:fill="FFFFFF"/>
        </w:rPr>
        <w:t xml:space="preserve">a </w:t>
      </w:r>
      <w:r>
        <w:rPr>
          <w:rFonts w:ascii="Times New Roman" w:hAnsi="Times New Roman" w:cs="Times New Roman"/>
          <w:color w:val="000000"/>
          <w:sz w:val="24"/>
          <w:szCs w:val="24"/>
          <w:shd w:val="clear" w:color="auto" w:fill="FFFFFF"/>
        </w:rPr>
        <w:t xml:space="preserve">negative charge on all the prepared </w:t>
      </w:r>
      <w:r w:rsidR="00406E07">
        <w:rPr>
          <w:rFonts w:ascii="Times New Roman" w:hAnsi="Times New Roman" w:cs="Times New Roman"/>
          <w:color w:val="000000"/>
          <w:sz w:val="24"/>
          <w:szCs w:val="24"/>
          <w:shd w:val="clear" w:color="auto" w:fill="FFFFFF"/>
        </w:rPr>
        <w:t>NMs</w:t>
      </w:r>
      <w:r>
        <w:rPr>
          <w:rFonts w:ascii="Times New Roman" w:hAnsi="Times New Roman" w:cs="Times New Roman"/>
          <w:color w:val="000000"/>
          <w:sz w:val="24"/>
          <w:szCs w:val="24"/>
          <w:shd w:val="clear" w:color="auto" w:fill="FFFFFF"/>
        </w:rPr>
        <w:t xml:space="preserve"> except SiO</w:t>
      </w:r>
      <w:r w:rsidRPr="00E26D54">
        <w:rPr>
          <w:rFonts w:ascii="Times New Roman" w:hAnsi="Times New Roman" w:cs="Times New Roman"/>
          <w:color w:val="000000"/>
          <w:sz w:val="24"/>
          <w:szCs w:val="24"/>
          <w:shd w:val="clear" w:color="auto" w:fill="FFFFFF"/>
          <w:vertAlign w:val="subscript"/>
        </w:rPr>
        <w:t>2</w:t>
      </w:r>
      <w:r>
        <w:rPr>
          <w:rFonts w:ascii="Times New Roman" w:hAnsi="Times New Roman" w:cs="Times New Roman"/>
          <w:color w:val="000000"/>
          <w:sz w:val="24"/>
          <w:szCs w:val="24"/>
          <w:shd w:val="clear" w:color="auto" w:fill="FFFFFF"/>
        </w:rPr>
        <w:t xml:space="preserve"> coated ZnO (B), which was prepared without pH adjusting. The pH of the preparation medium plays an important role in the surface charge and zeta</w:t>
      </w:r>
      <w:r w:rsidR="000D1ED2">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potential results. </w:t>
      </w:r>
      <w:r w:rsidRPr="00005933">
        <w:rPr>
          <w:rFonts w:ascii="Times New Roman" w:hAnsi="Times New Roman" w:cs="Times New Roman"/>
          <w:color w:val="000000"/>
          <w:sz w:val="24"/>
          <w:szCs w:val="24"/>
          <w:shd w:val="clear" w:color="auto" w:fill="FFFFFF"/>
        </w:rPr>
        <w:t>As</w:t>
      </w:r>
      <w:r>
        <w:rPr>
          <w:rFonts w:ascii="Times New Roman" w:hAnsi="Times New Roman" w:cs="Times New Roman"/>
          <w:color w:val="000000"/>
          <w:sz w:val="24"/>
          <w:szCs w:val="24"/>
          <w:shd w:val="clear" w:color="auto" w:fill="FFFFFF"/>
        </w:rPr>
        <w:t xml:space="preserve"> the pH increased the surface </w:t>
      </w:r>
      <w:r w:rsidR="00055B36">
        <w:rPr>
          <w:rFonts w:ascii="Times New Roman" w:hAnsi="Times New Roman" w:cs="Times New Roman"/>
          <w:color w:val="000000"/>
          <w:sz w:val="24"/>
          <w:szCs w:val="24"/>
          <w:shd w:val="clear" w:color="auto" w:fill="FFFFFF"/>
        </w:rPr>
        <w:t xml:space="preserve">tendency </w:t>
      </w:r>
      <w:r>
        <w:rPr>
          <w:rFonts w:ascii="Times New Roman" w:hAnsi="Times New Roman" w:cs="Times New Roman"/>
          <w:color w:val="000000"/>
          <w:sz w:val="24"/>
          <w:szCs w:val="24"/>
          <w:shd w:val="clear" w:color="auto" w:fill="FFFFFF"/>
        </w:rPr>
        <w:t>of the prepared materia</w:t>
      </w:r>
      <w:r w:rsidR="00005933">
        <w:rPr>
          <w:rFonts w:ascii="Times New Roman" w:hAnsi="Times New Roman" w:cs="Times New Roman"/>
          <w:color w:val="000000"/>
          <w:sz w:val="24"/>
          <w:szCs w:val="24"/>
          <w:shd w:val="clear" w:color="auto" w:fill="FFFFFF"/>
        </w:rPr>
        <w:t>ls to carry more negative charge also increased</w:t>
      </w:r>
      <w:r>
        <w:rPr>
          <w:rFonts w:ascii="Times New Roman" w:hAnsi="Times New Roman" w:cs="Times New Roman"/>
          <w:color w:val="000000"/>
          <w:sz w:val="24"/>
          <w:szCs w:val="24"/>
          <w:shd w:val="clear" w:color="auto" w:fill="FFFFFF"/>
        </w:rPr>
        <w:t xml:space="preserve">. </w:t>
      </w:r>
    </w:p>
    <w:p w14:paraId="4D2B953F" w14:textId="184C5A0A" w:rsidR="00E9258A" w:rsidRPr="004B3C9B" w:rsidRDefault="004B3C9B" w:rsidP="00C0723F">
      <w:pPr>
        <w:spacing w:line="360" w:lineRule="auto"/>
        <w:jc w:val="both"/>
        <w:rPr>
          <w:rFonts w:ascii="Times New Roman" w:hAnsi="Times New Roman" w:cs="Times New Roman"/>
          <w:b/>
          <w:bCs/>
          <w:color w:val="000000"/>
          <w:sz w:val="24"/>
          <w:szCs w:val="24"/>
          <w:shd w:val="clear" w:color="auto" w:fill="FFFFFF"/>
          <w:lang w:bidi="ar-EG"/>
        </w:rPr>
      </w:pPr>
      <w:r>
        <w:rPr>
          <w:rFonts w:ascii="Times New Roman" w:hAnsi="Times New Roman" w:cs="Times New Roman"/>
          <w:b/>
          <w:bCs/>
          <w:color w:val="000000"/>
          <w:sz w:val="24"/>
          <w:szCs w:val="24"/>
          <w:shd w:val="clear" w:color="auto" w:fill="FFFFFF"/>
        </w:rPr>
        <w:t xml:space="preserve">Table </w:t>
      </w:r>
      <w:r w:rsidR="00E9258A" w:rsidRPr="004B3C9B">
        <w:rPr>
          <w:rFonts w:ascii="Times New Roman" w:hAnsi="Times New Roman" w:cs="Times New Roman"/>
          <w:b/>
          <w:bCs/>
          <w:color w:val="000000"/>
          <w:sz w:val="24"/>
          <w:szCs w:val="24"/>
          <w:shd w:val="clear" w:color="auto" w:fill="FFFFFF"/>
        </w:rPr>
        <w:t xml:space="preserve">1: The particles size distributions and zeta-potential measurements of ZnO </w:t>
      </w:r>
      <w:r w:rsidR="00055B36">
        <w:rPr>
          <w:rFonts w:ascii="Times New Roman" w:hAnsi="Times New Roman" w:cs="Times New Roman"/>
          <w:b/>
          <w:bCs/>
          <w:color w:val="000000"/>
          <w:sz w:val="24"/>
          <w:szCs w:val="24"/>
          <w:shd w:val="clear" w:color="auto" w:fill="FFFFFF"/>
        </w:rPr>
        <w:t>NPs</w:t>
      </w:r>
      <w:r w:rsidR="00E9258A" w:rsidRPr="004B3C9B">
        <w:rPr>
          <w:rFonts w:ascii="Times New Roman" w:hAnsi="Times New Roman" w:cs="Times New Roman"/>
          <w:b/>
          <w:bCs/>
          <w:color w:val="000000"/>
          <w:sz w:val="24"/>
          <w:szCs w:val="24"/>
          <w:shd w:val="clear" w:color="auto" w:fill="FFFFFF"/>
        </w:rPr>
        <w:t xml:space="preserve">, ZnO </w:t>
      </w:r>
      <w:r w:rsidR="00AA7BAE">
        <w:rPr>
          <w:rFonts w:ascii="Times New Roman" w:hAnsi="Times New Roman" w:cs="Times New Roman"/>
          <w:b/>
          <w:bCs/>
          <w:color w:val="000000"/>
          <w:sz w:val="24"/>
          <w:szCs w:val="24"/>
          <w:shd w:val="clear" w:color="auto" w:fill="FFFFFF"/>
        </w:rPr>
        <w:t>NCs</w:t>
      </w:r>
      <w:r w:rsidR="00E9258A" w:rsidRPr="004B3C9B">
        <w:rPr>
          <w:rFonts w:ascii="Times New Roman" w:hAnsi="Times New Roman" w:cs="Times New Roman"/>
          <w:b/>
          <w:bCs/>
          <w:color w:val="000000"/>
          <w:sz w:val="24"/>
          <w:szCs w:val="24"/>
          <w:shd w:val="clear" w:color="auto" w:fill="FFFFFF"/>
        </w:rPr>
        <w:t xml:space="preserve">, </w:t>
      </w:r>
      <w:r w:rsidR="00F36036" w:rsidRPr="004B3C9B">
        <w:rPr>
          <w:rFonts w:ascii="Times New Roman" w:hAnsi="Times New Roman" w:cs="Times New Roman"/>
          <w:b/>
          <w:bCs/>
          <w:color w:val="000000"/>
          <w:sz w:val="24"/>
          <w:szCs w:val="24"/>
          <w:shd w:val="clear" w:color="auto" w:fill="FFFFFF"/>
        </w:rPr>
        <w:t>and SiO</w:t>
      </w:r>
      <w:r w:rsidR="00F36036" w:rsidRPr="00F36036">
        <w:rPr>
          <w:rFonts w:ascii="Times New Roman" w:hAnsi="Times New Roman" w:cs="Times New Roman"/>
          <w:b/>
          <w:bCs/>
          <w:color w:val="000000"/>
          <w:sz w:val="24"/>
          <w:szCs w:val="24"/>
          <w:shd w:val="clear" w:color="auto" w:fill="FFFFFF"/>
          <w:vertAlign w:val="subscript"/>
        </w:rPr>
        <w:t>2</w:t>
      </w:r>
      <w:r w:rsidR="00E9258A" w:rsidRPr="00F36036">
        <w:rPr>
          <w:rFonts w:ascii="Times New Roman" w:hAnsi="Times New Roman" w:cs="Times New Roman"/>
          <w:b/>
          <w:bCs/>
          <w:color w:val="000000"/>
          <w:sz w:val="24"/>
          <w:szCs w:val="24"/>
          <w:shd w:val="clear" w:color="auto" w:fill="FFFFFF"/>
          <w:vertAlign w:val="subscript"/>
        </w:rPr>
        <w:t xml:space="preserve"> </w:t>
      </w:r>
      <w:r w:rsidR="00E9258A" w:rsidRPr="004B3C9B">
        <w:rPr>
          <w:rFonts w:ascii="Times New Roman" w:hAnsi="Times New Roman" w:cs="Times New Roman"/>
          <w:b/>
          <w:bCs/>
          <w:color w:val="000000"/>
          <w:sz w:val="24"/>
          <w:szCs w:val="24"/>
          <w:shd w:val="clear" w:color="auto" w:fill="FFFFFF"/>
        </w:rPr>
        <w:t>coated ZnO (A&amp;B) and SiO</w:t>
      </w:r>
      <w:r w:rsidR="00E9258A" w:rsidRPr="004B3C9B">
        <w:rPr>
          <w:rFonts w:ascii="Times New Roman" w:hAnsi="Times New Roman" w:cs="Times New Roman"/>
          <w:b/>
          <w:bCs/>
          <w:color w:val="000000"/>
          <w:sz w:val="24"/>
          <w:szCs w:val="24"/>
          <w:shd w:val="clear" w:color="auto" w:fill="FFFFFF"/>
          <w:vertAlign w:val="subscript"/>
        </w:rPr>
        <w:t>2</w:t>
      </w:r>
    </w:p>
    <w:tbl>
      <w:tblPr>
        <w:tblStyle w:val="PlainTable41"/>
        <w:bidiVisual/>
        <w:tblW w:w="9590" w:type="dxa"/>
        <w:tblLook w:val="04A0" w:firstRow="1" w:lastRow="0" w:firstColumn="1" w:lastColumn="0" w:noHBand="0" w:noVBand="1"/>
      </w:tblPr>
      <w:tblGrid>
        <w:gridCol w:w="1598"/>
        <w:gridCol w:w="1598"/>
        <w:gridCol w:w="1598"/>
        <w:gridCol w:w="1598"/>
        <w:gridCol w:w="1599"/>
        <w:gridCol w:w="1599"/>
      </w:tblGrid>
      <w:tr w:rsidR="00E9258A" w14:paraId="6369AB7D" w14:textId="77777777" w:rsidTr="008A0ABC">
        <w:trPr>
          <w:cnfStyle w:val="100000000000" w:firstRow="1" w:lastRow="0" w:firstColumn="0" w:lastColumn="0" w:oddVBand="0" w:evenVBand="0" w:oddHBand="0"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1598" w:type="dxa"/>
            <w:tcBorders>
              <w:top w:val="single" w:sz="12" w:space="0" w:color="auto"/>
              <w:bottom w:val="single" w:sz="12" w:space="0" w:color="auto"/>
            </w:tcBorders>
            <w:shd w:val="clear" w:color="auto" w:fill="D9D9D9" w:themeFill="background1" w:themeFillShade="D9"/>
            <w:vAlign w:val="center"/>
            <w:hideMark/>
          </w:tcPr>
          <w:p w14:paraId="1C097EAF" w14:textId="77777777" w:rsidR="00E9258A" w:rsidRPr="00AA5CAA" w:rsidRDefault="00E9258A" w:rsidP="00C0723F">
            <w:pPr>
              <w:spacing w:line="360" w:lineRule="auto"/>
              <w:jc w:val="both"/>
              <w:rPr>
                <w:rFonts w:asciiTheme="majorBidi" w:hAnsiTheme="majorBidi" w:cstheme="majorBidi"/>
                <w:b w:val="0"/>
                <w:bCs w:val="0"/>
                <w:sz w:val="24"/>
                <w:szCs w:val="24"/>
              </w:rPr>
            </w:pPr>
            <w:r w:rsidRPr="00AA5CAA">
              <w:rPr>
                <w:rFonts w:asciiTheme="majorBidi" w:hAnsiTheme="majorBidi" w:cstheme="majorBidi"/>
                <w:b w:val="0"/>
                <w:bCs w:val="0"/>
                <w:sz w:val="24"/>
                <w:szCs w:val="24"/>
              </w:rPr>
              <w:t>SiO</w:t>
            </w:r>
            <w:r w:rsidRPr="004E65A5">
              <w:rPr>
                <w:rFonts w:asciiTheme="majorBidi" w:hAnsiTheme="majorBidi" w:cstheme="majorBidi"/>
                <w:b w:val="0"/>
                <w:bCs w:val="0"/>
                <w:sz w:val="24"/>
                <w:szCs w:val="24"/>
                <w:vertAlign w:val="subscript"/>
              </w:rPr>
              <w:t>2</w:t>
            </w:r>
          </w:p>
        </w:tc>
        <w:tc>
          <w:tcPr>
            <w:tcW w:w="1598" w:type="dxa"/>
            <w:tcBorders>
              <w:top w:val="single" w:sz="12" w:space="0" w:color="auto"/>
              <w:bottom w:val="single" w:sz="12" w:space="0" w:color="auto"/>
            </w:tcBorders>
            <w:shd w:val="clear" w:color="auto" w:fill="D9D9D9" w:themeFill="background1" w:themeFillShade="D9"/>
            <w:vAlign w:val="center"/>
            <w:hideMark/>
          </w:tcPr>
          <w:p w14:paraId="334DCF86" w14:textId="2ABCADE9" w:rsidR="00E9258A" w:rsidRPr="00AA5CAA" w:rsidRDefault="00E9258A" w:rsidP="00C0723F">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tl/>
              </w:rPr>
            </w:pPr>
            <w:r w:rsidRPr="00AA5CAA">
              <w:rPr>
                <w:rFonts w:asciiTheme="majorBidi" w:hAnsiTheme="majorBidi" w:cstheme="majorBidi"/>
                <w:b w:val="0"/>
                <w:bCs w:val="0"/>
                <w:sz w:val="24"/>
                <w:szCs w:val="24"/>
              </w:rPr>
              <w:t>ZnO-SiO</w:t>
            </w:r>
            <w:r w:rsidR="004B3C9B">
              <w:rPr>
                <w:rFonts w:asciiTheme="majorBidi" w:hAnsiTheme="majorBidi" w:cstheme="majorBidi"/>
                <w:b w:val="0"/>
                <w:bCs w:val="0"/>
                <w:sz w:val="24"/>
                <w:szCs w:val="24"/>
                <w:vertAlign w:val="subscript"/>
              </w:rPr>
              <w:t>B</w:t>
            </w:r>
            <w:r w:rsidR="004B3C9B">
              <w:rPr>
                <w:rFonts w:asciiTheme="majorBidi" w:hAnsiTheme="majorBidi" w:cstheme="majorBidi"/>
                <w:b w:val="0"/>
                <w:bCs w:val="0"/>
                <w:sz w:val="24"/>
                <w:szCs w:val="24"/>
              </w:rPr>
              <w:t xml:space="preserve"> </w:t>
            </w:r>
          </w:p>
        </w:tc>
        <w:tc>
          <w:tcPr>
            <w:tcW w:w="1598" w:type="dxa"/>
            <w:tcBorders>
              <w:top w:val="single" w:sz="12" w:space="0" w:color="auto"/>
              <w:bottom w:val="single" w:sz="12" w:space="0" w:color="auto"/>
            </w:tcBorders>
            <w:shd w:val="clear" w:color="auto" w:fill="D9D9D9" w:themeFill="background1" w:themeFillShade="D9"/>
            <w:vAlign w:val="center"/>
            <w:hideMark/>
          </w:tcPr>
          <w:p w14:paraId="4B1F1A40" w14:textId="4DF63DA6" w:rsidR="00E9258A" w:rsidRPr="00AA5CAA" w:rsidRDefault="00E9258A" w:rsidP="00C0723F">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tl/>
              </w:rPr>
            </w:pPr>
            <w:r w:rsidRPr="00AA5CAA">
              <w:rPr>
                <w:rFonts w:asciiTheme="majorBidi" w:hAnsiTheme="majorBidi" w:cstheme="majorBidi"/>
                <w:b w:val="0"/>
                <w:bCs w:val="0"/>
                <w:sz w:val="24"/>
                <w:szCs w:val="24"/>
              </w:rPr>
              <w:t>ZnO-SiO</w:t>
            </w:r>
            <w:r w:rsidR="004B3C9B">
              <w:rPr>
                <w:rFonts w:asciiTheme="majorBidi" w:hAnsiTheme="majorBidi" w:cstheme="majorBidi"/>
                <w:b w:val="0"/>
                <w:bCs w:val="0"/>
                <w:sz w:val="24"/>
                <w:szCs w:val="24"/>
                <w:vertAlign w:val="subscript"/>
              </w:rPr>
              <w:t>A</w:t>
            </w:r>
          </w:p>
        </w:tc>
        <w:tc>
          <w:tcPr>
            <w:tcW w:w="1598" w:type="dxa"/>
            <w:tcBorders>
              <w:top w:val="single" w:sz="12" w:space="0" w:color="auto"/>
              <w:bottom w:val="single" w:sz="12" w:space="0" w:color="auto"/>
            </w:tcBorders>
            <w:shd w:val="clear" w:color="auto" w:fill="D9D9D9" w:themeFill="background1" w:themeFillShade="D9"/>
            <w:vAlign w:val="center"/>
            <w:hideMark/>
          </w:tcPr>
          <w:p w14:paraId="033EE989" w14:textId="77777777" w:rsidR="00E9258A" w:rsidRPr="00AA5CAA" w:rsidRDefault="00E9258A" w:rsidP="00C0723F">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tl/>
              </w:rPr>
            </w:pPr>
            <w:r w:rsidRPr="00AA5CAA">
              <w:rPr>
                <w:rFonts w:asciiTheme="majorBidi" w:hAnsiTheme="majorBidi" w:cstheme="majorBidi"/>
                <w:b w:val="0"/>
                <w:bCs w:val="0"/>
                <w:sz w:val="24"/>
                <w:szCs w:val="24"/>
              </w:rPr>
              <w:t>ZnO cluster</w:t>
            </w:r>
          </w:p>
        </w:tc>
        <w:tc>
          <w:tcPr>
            <w:tcW w:w="1599" w:type="dxa"/>
            <w:tcBorders>
              <w:top w:val="single" w:sz="12" w:space="0" w:color="auto"/>
              <w:bottom w:val="single" w:sz="12" w:space="0" w:color="auto"/>
            </w:tcBorders>
            <w:shd w:val="clear" w:color="auto" w:fill="D9D9D9" w:themeFill="background1" w:themeFillShade="D9"/>
            <w:vAlign w:val="center"/>
            <w:hideMark/>
          </w:tcPr>
          <w:p w14:paraId="1F91EFE8" w14:textId="77777777" w:rsidR="00E9258A" w:rsidRPr="00AA5CAA" w:rsidRDefault="00E9258A" w:rsidP="00C0723F">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tl/>
              </w:rPr>
            </w:pPr>
            <w:r w:rsidRPr="00AA5CAA">
              <w:rPr>
                <w:rFonts w:asciiTheme="majorBidi" w:hAnsiTheme="majorBidi" w:cstheme="majorBidi"/>
                <w:b w:val="0"/>
                <w:bCs w:val="0"/>
                <w:sz w:val="24"/>
                <w:szCs w:val="24"/>
              </w:rPr>
              <w:t>ZnO</w:t>
            </w:r>
          </w:p>
        </w:tc>
        <w:tc>
          <w:tcPr>
            <w:tcW w:w="1599" w:type="dxa"/>
            <w:tcBorders>
              <w:top w:val="single" w:sz="12" w:space="0" w:color="auto"/>
              <w:bottom w:val="single" w:sz="12" w:space="0" w:color="auto"/>
            </w:tcBorders>
            <w:shd w:val="clear" w:color="auto" w:fill="auto"/>
            <w:vAlign w:val="center"/>
          </w:tcPr>
          <w:p w14:paraId="3CAD6788" w14:textId="77777777" w:rsidR="00E9258A" w:rsidRPr="00AA5CAA" w:rsidRDefault="00E9258A" w:rsidP="00C0723F">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p>
        </w:tc>
      </w:tr>
      <w:tr w:rsidR="00E9258A" w14:paraId="58B18A31" w14:textId="77777777" w:rsidTr="008A0ABC">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1598" w:type="dxa"/>
            <w:tcBorders>
              <w:top w:val="single" w:sz="12" w:space="0" w:color="auto"/>
            </w:tcBorders>
            <w:shd w:val="clear" w:color="auto" w:fill="auto"/>
            <w:vAlign w:val="center"/>
            <w:hideMark/>
          </w:tcPr>
          <w:p w14:paraId="67E4C781" w14:textId="77777777" w:rsidR="00E9258A" w:rsidRPr="00AA5CAA" w:rsidRDefault="00E9258A" w:rsidP="00C0723F">
            <w:pPr>
              <w:spacing w:line="360" w:lineRule="auto"/>
              <w:jc w:val="both"/>
              <w:rPr>
                <w:rFonts w:asciiTheme="majorBidi" w:hAnsiTheme="majorBidi" w:cstheme="majorBidi"/>
                <w:b w:val="0"/>
                <w:bCs w:val="0"/>
                <w:sz w:val="24"/>
                <w:szCs w:val="24"/>
                <w:rtl/>
              </w:rPr>
            </w:pPr>
            <w:r w:rsidRPr="00AA5CAA">
              <w:rPr>
                <w:rFonts w:asciiTheme="majorBidi" w:hAnsiTheme="majorBidi" w:cstheme="majorBidi"/>
                <w:b w:val="0"/>
                <w:bCs w:val="0"/>
                <w:sz w:val="24"/>
                <w:szCs w:val="24"/>
              </w:rPr>
              <w:t>68.7±9.4</w:t>
            </w:r>
          </w:p>
        </w:tc>
        <w:tc>
          <w:tcPr>
            <w:tcW w:w="1598" w:type="dxa"/>
            <w:tcBorders>
              <w:top w:val="single" w:sz="12" w:space="0" w:color="auto"/>
            </w:tcBorders>
            <w:shd w:val="clear" w:color="auto" w:fill="auto"/>
            <w:vAlign w:val="center"/>
            <w:hideMark/>
          </w:tcPr>
          <w:p w14:paraId="4EC68BAF" w14:textId="77777777" w:rsidR="00E9258A" w:rsidRPr="00AA5CAA" w:rsidRDefault="00E9258A" w:rsidP="00C0723F">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AA5CAA">
              <w:rPr>
                <w:rFonts w:asciiTheme="majorBidi" w:hAnsiTheme="majorBidi" w:cstheme="majorBidi"/>
                <w:sz w:val="24"/>
                <w:szCs w:val="24"/>
              </w:rPr>
              <w:t>48.5±6.7</w:t>
            </w:r>
          </w:p>
        </w:tc>
        <w:tc>
          <w:tcPr>
            <w:tcW w:w="1598" w:type="dxa"/>
            <w:tcBorders>
              <w:top w:val="single" w:sz="12" w:space="0" w:color="auto"/>
            </w:tcBorders>
            <w:shd w:val="clear" w:color="auto" w:fill="auto"/>
            <w:vAlign w:val="center"/>
            <w:hideMark/>
          </w:tcPr>
          <w:p w14:paraId="31E9A107" w14:textId="77777777" w:rsidR="00E9258A" w:rsidRPr="00AA5CAA" w:rsidRDefault="00E9258A" w:rsidP="00C0723F">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AA5CAA">
              <w:rPr>
                <w:rFonts w:asciiTheme="majorBidi" w:hAnsiTheme="majorBidi" w:cstheme="majorBidi"/>
                <w:sz w:val="24"/>
                <w:szCs w:val="24"/>
              </w:rPr>
              <w:t>49.3±8.4</w:t>
            </w:r>
          </w:p>
        </w:tc>
        <w:tc>
          <w:tcPr>
            <w:tcW w:w="1598" w:type="dxa"/>
            <w:tcBorders>
              <w:top w:val="single" w:sz="12" w:space="0" w:color="auto"/>
            </w:tcBorders>
            <w:shd w:val="clear" w:color="auto" w:fill="auto"/>
            <w:vAlign w:val="center"/>
            <w:hideMark/>
          </w:tcPr>
          <w:p w14:paraId="6AD344F5" w14:textId="77777777" w:rsidR="00E9258A" w:rsidRPr="00C53E71" w:rsidRDefault="00E9258A" w:rsidP="00C0723F">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C53E71">
              <w:rPr>
                <w:rFonts w:asciiTheme="majorBidi" w:hAnsiTheme="majorBidi" w:cstheme="majorBidi"/>
                <w:sz w:val="24"/>
                <w:szCs w:val="24"/>
              </w:rPr>
              <w:t>1968±237</w:t>
            </w:r>
          </w:p>
        </w:tc>
        <w:tc>
          <w:tcPr>
            <w:tcW w:w="1599" w:type="dxa"/>
            <w:tcBorders>
              <w:top w:val="single" w:sz="12" w:space="0" w:color="auto"/>
            </w:tcBorders>
            <w:shd w:val="clear" w:color="auto" w:fill="auto"/>
            <w:vAlign w:val="center"/>
            <w:hideMark/>
          </w:tcPr>
          <w:p w14:paraId="46096CC8" w14:textId="77777777" w:rsidR="00E9258A" w:rsidRPr="00AA5CAA" w:rsidRDefault="00E9258A" w:rsidP="00C0723F">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AA5CAA">
              <w:rPr>
                <w:rFonts w:asciiTheme="majorBidi" w:hAnsiTheme="majorBidi" w:cstheme="majorBidi"/>
                <w:sz w:val="24"/>
                <w:szCs w:val="24"/>
              </w:rPr>
              <w:t>46.0±4.9</w:t>
            </w:r>
          </w:p>
        </w:tc>
        <w:tc>
          <w:tcPr>
            <w:tcW w:w="1599" w:type="dxa"/>
            <w:tcBorders>
              <w:top w:val="single" w:sz="12" w:space="0" w:color="auto"/>
            </w:tcBorders>
            <w:shd w:val="clear" w:color="auto" w:fill="D9D9D9" w:themeFill="background1" w:themeFillShade="D9"/>
            <w:vAlign w:val="center"/>
            <w:hideMark/>
          </w:tcPr>
          <w:p w14:paraId="729EFF35" w14:textId="77777777" w:rsidR="00E9258A" w:rsidRPr="00AA5CAA" w:rsidRDefault="00E9258A" w:rsidP="00C0723F">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AA5CAA">
              <w:rPr>
                <w:rFonts w:asciiTheme="majorBidi" w:hAnsiTheme="majorBidi" w:cstheme="majorBidi"/>
                <w:sz w:val="24"/>
                <w:szCs w:val="24"/>
              </w:rPr>
              <w:t>Particle size diameter (nm)</w:t>
            </w:r>
          </w:p>
        </w:tc>
      </w:tr>
      <w:tr w:rsidR="00E9258A" w14:paraId="2F976BD9" w14:textId="77777777" w:rsidTr="008A0ABC">
        <w:trPr>
          <w:trHeight w:val="860"/>
        </w:trPr>
        <w:tc>
          <w:tcPr>
            <w:cnfStyle w:val="001000000000" w:firstRow="0" w:lastRow="0" w:firstColumn="1" w:lastColumn="0" w:oddVBand="0" w:evenVBand="0" w:oddHBand="0" w:evenHBand="0" w:firstRowFirstColumn="0" w:firstRowLastColumn="0" w:lastRowFirstColumn="0" w:lastRowLastColumn="0"/>
            <w:tcW w:w="1598" w:type="dxa"/>
            <w:tcBorders>
              <w:bottom w:val="single" w:sz="12" w:space="0" w:color="auto"/>
            </w:tcBorders>
            <w:shd w:val="clear" w:color="auto" w:fill="auto"/>
            <w:vAlign w:val="center"/>
            <w:hideMark/>
          </w:tcPr>
          <w:p w14:paraId="2E0F500B" w14:textId="77777777" w:rsidR="00E9258A" w:rsidRPr="00AA5CAA" w:rsidRDefault="00E9258A" w:rsidP="00C0723F">
            <w:pPr>
              <w:spacing w:line="360" w:lineRule="auto"/>
              <w:jc w:val="both"/>
              <w:rPr>
                <w:rFonts w:asciiTheme="majorBidi" w:hAnsiTheme="majorBidi" w:cstheme="majorBidi"/>
                <w:b w:val="0"/>
                <w:bCs w:val="0"/>
                <w:sz w:val="24"/>
                <w:szCs w:val="24"/>
                <w:rtl/>
              </w:rPr>
            </w:pPr>
            <w:r w:rsidRPr="00AA5CAA">
              <w:rPr>
                <w:rFonts w:asciiTheme="majorBidi" w:hAnsiTheme="majorBidi" w:cstheme="majorBidi"/>
                <w:b w:val="0"/>
                <w:bCs w:val="0"/>
                <w:sz w:val="24"/>
                <w:szCs w:val="24"/>
              </w:rPr>
              <w:t>-27.2</w:t>
            </w:r>
          </w:p>
        </w:tc>
        <w:tc>
          <w:tcPr>
            <w:tcW w:w="1598" w:type="dxa"/>
            <w:tcBorders>
              <w:bottom w:val="single" w:sz="12" w:space="0" w:color="auto"/>
            </w:tcBorders>
            <w:shd w:val="clear" w:color="auto" w:fill="auto"/>
            <w:vAlign w:val="center"/>
            <w:hideMark/>
          </w:tcPr>
          <w:p w14:paraId="1C7E9276" w14:textId="77777777" w:rsidR="00E9258A" w:rsidRPr="00AA5CAA" w:rsidRDefault="00E9258A" w:rsidP="00C0723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AA5CAA">
              <w:rPr>
                <w:rFonts w:asciiTheme="majorBidi" w:hAnsiTheme="majorBidi" w:cstheme="majorBidi"/>
                <w:sz w:val="24"/>
                <w:szCs w:val="24"/>
              </w:rPr>
              <w:t>19.3±4.2</w:t>
            </w:r>
          </w:p>
        </w:tc>
        <w:tc>
          <w:tcPr>
            <w:tcW w:w="1598" w:type="dxa"/>
            <w:tcBorders>
              <w:bottom w:val="single" w:sz="12" w:space="0" w:color="auto"/>
            </w:tcBorders>
            <w:shd w:val="clear" w:color="auto" w:fill="auto"/>
            <w:vAlign w:val="center"/>
            <w:hideMark/>
          </w:tcPr>
          <w:p w14:paraId="3EC571E3" w14:textId="77777777" w:rsidR="00E9258A" w:rsidRPr="00AA5CAA" w:rsidRDefault="00E9258A" w:rsidP="00C0723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AA5CAA">
              <w:rPr>
                <w:rFonts w:asciiTheme="majorBidi" w:hAnsiTheme="majorBidi" w:cstheme="majorBidi"/>
                <w:sz w:val="24"/>
                <w:szCs w:val="24"/>
              </w:rPr>
              <w:t>-21.78±6.3</w:t>
            </w:r>
          </w:p>
        </w:tc>
        <w:tc>
          <w:tcPr>
            <w:tcW w:w="1598" w:type="dxa"/>
            <w:tcBorders>
              <w:bottom w:val="single" w:sz="12" w:space="0" w:color="auto"/>
            </w:tcBorders>
            <w:shd w:val="clear" w:color="auto" w:fill="auto"/>
            <w:vAlign w:val="center"/>
            <w:hideMark/>
          </w:tcPr>
          <w:p w14:paraId="37AEF412" w14:textId="77777777" w:rsidR="00E9258A" w:rsidRPr="00AA5CAA" w:rsidRDefault="00E9258A" w:rsidP="00C0723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AA5CAA">
              <w:rPr>
                <w:rFonts w:asciiTheme="majorBidi" w:hAnsiTheme="majorBidi" w:cstheme="majorBidi"/>
                <w:sz w:val="24"/>
                <w:szCs w:val="24"/>
              </w:rPr>
              <w:t>-11.37±2.7</w:t>
            </w:r>
          </w:p>
        </w:tc>
        <w:tc>
          <w:tcPr>
            <w:tcW w:w="1599" w:type="dxa"/>
            <w:tcBorders>
              <w:bottom w:val="single" w:sz="12" w:space="0" w:color="auto"/>
            </w:tcBorders>
            <w:shd w:val="clear" w:color="auto" w:fill="auto"/>
            <w:vAlign w:val="center"/>
            <w:hideMark/>
          </w:tcPr>
          <w:p w14:paraId="4DD631E0" w14:textId="77777777" w:rsidR="00E9258A" w:rsidRPr="00AA5CAA" w:rsidRDefault="00E9258A" w:rsidP="00C0723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AA5CAA">
              <w:rPr>
                <w:rFonts w:asciiTheme="majorBidi" w:hAnsiTheme="majorBidi" w:cstheme="majorBidi"/>
                <w:sz w:val="24"/>
                <w:szCs w:val="24"/>
              </w:rPr>
              <w:t>-16.5±5.4</w:t>
            </w:r>
          </w:p>
        </w:tc>
        <w:tc>
          <w:tcPr>
            <w:tcW w:w="1599" w:type="dxa"/>
            <w:tcBorders>
              <w:bottom w:val="single" w:sz="12" w:space="0" w:color="auto"/>
            </w:tcBorders>
            <w:shd w:val="clear" w:color="auto" w:fill="D9D9D9" w:themeFill="background1" w:themeFillShade="D9"/>
            <w:vAlign w:val="center"/>
            <w:hideMark/>
          </w:tcPr>
          <w:p w14:paraId="2D444853" w14:textId="77777777" w:rsidR="00E9258A" w:rsidRPr="00AA5CAA" w:rsidRDefault="00E9258A" w:rsidP="00C0723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AA5CAA">
              <w:rPr>
                <w:rFonts w:asciiTheme="majorBidi" w:hAnsiTheme="majorBidi" w:cstheme="majorBidi"/>
                <w:sz w:val="24"/>
                <w:szCs w:val="24"/>
              </w:rPr>
              <w:t>Zeta-Potential (mV)</w:t>
            </w:r>
          </w:p>
        </w:tc>
      </w:tr>
    </w:tbl>
    <w:p w14:paraId="130A3E12" w14:textId="77777777" w:rsidR="00313162" w:rsidRDefault="00313162" w:rsidP="00C0723F">
      <w:pPr>
        <w:spacing w:line="360" w:lineRule="auto"/>
        <w:jc w:val="both"/>
        <w:rPr>
          <w:rFonts w:ascii="Times New Roman" w:hAnsi="Times New Roman" w:cs="Times New Roman"/>
          <w:color w:val="000000"/>
          <w:sz w:val="24"/>
          <w:szCs w:val="24"/>
          <w:shd w:val="clear" w:color="auto" w:fill="FFFFFF"/>
        </w:rPr>
      </w:pPr>
    </w:p>
    <w:p w14:paraId="223CE5B8" w14:textId="7670889D" w:rsidR="00607D28" w:rsidRPr="001267A7" w:rsidRDefault="00607D28" w:rsidP="00C0723F">
      <w:pPr>
        <w:spacing w:line="360" w:lineRule="auto"/>
        <w:jc w:val="both"/>
        <w:rPr>
          <w:rFonts w:ascii="Times New Roman" w:hAnsi="Times New Roman" w:cs="Times New Roman"/>
          <w:b/>
          <w:bCs/>
          <w:color w:val="000000"/>
          <w:sz w:val="24"/>
          <w:szCs w:val="24"/>
          <w:shd w:val="clear" w:color="auto" w:fill="FFFFFF"/>
        </w:rPr>
      </w:pPr>
      <w:r w:rsidRPr="001267A7">
        <w:rPr>
          <w:rFonts w:ascii="Times New Roman" w:hAnsi="Times New Roman" w:cs="Times New Roman"/>
          <w:b/>
          <w:bCs/>
          <w:color w:val="000000"/>
          <w:sz w:val="24"/>
          <w:szCs w:val="24"/>
          <w:shd w:val="clear" w:color="auto" w:fill="FFFFFF"/>
        </w:rPr>
        <w:t>The antimicrobial activ</w:t>
      </w:r>
      <w:r>
        <w:rPr>
          <w:rFonts w:ascii="Times New Roman" w:hAnsi="Times New Roman" w:cs="Times New Roman"/>
          <w:b/>
          <w:bCs/>
          <w:color w:val="000000"/>
          <w:sz w:val="24"/>
          <w:szCs w:val="24"/>
          <w:shd w:val="clear" w:color="auto" w:fill="FFFFFF"/>
        </w:rPr>
        <w:t>i</w:t>
      </w:r>
      <w:r w:rsidRPr="001267A7">
        <w:rPr>
          <w:rFonts w:ascii="Times New Roman" w:hAnsi="Times New Roman" w:cs="Times New Roman"/>
          <w:b/>
          <w:bCs/>
          <w:color w:val="000000"/>
          <w:sz w:val="24"/>
          <w:szCs w:val="24"/>
          <w:shd w:val="clear" w:color="auto" w:fill="FFFFFF"/>
        </w:rPr>
        <w:t>ty</w:t>
      </w:r>
      <w:r>
        <w:rPr>
          <w:rFonts w:ascii="Times New Roman" w:hAnsi="Times New Roman" w:cs="Times New Roman"/>
          <w:b/>
          <w:bCs/>
          <w:color w:val="000000"/>
          <w:sz w:val="24"/>
          <w:szCs w:val="24"/>
          <w:shd w:val="clear" w:color="auto" w:fill="FFFFFF"/>
        </w:rPr>
        <w:t>:</w:t>
      </w:r>
      <w:r w:rsidRPr="001267A7">
        <w:rPr>
          <w:rFonts w:ascii="Times New Roman" w:hAnsi="Times New Roman" w:cs="Times New Roman"/>
          <w:b/>
          <w:bCs/>
          <w:color w:val="000000"/>
          <w:sz w:val="24"/>
          <w:szCs w:val="24"/>
          <w:shd w:val="clear" w:color="auto" w:fill="FFFFFF"/>
        </w:rPr>
        <w:t xml:space="preserve">  </w:t>
      </w:r>
    </w:p>
    <w:p w14:paraId="3E0C0F95" w14:textId="4D28F04B" w:rsidR="008A0ABC" w:rsidRDefault="00C2470E" w:rsidP="005A4275">
      <w:pPr>
        <w:spacing w:line="360" w:lineRule="auto"/>
        <w:ind w:firstLine="720"/>
        <w:jc w:val="both"/>
      </w:pPr>
      <w:r w:rsidRPr="00C2470E">
        <w:rPr>
          <w:rFonts w:ascii="Times New Roman" w:hAnsi="Times New Roman" w:cs="Times New Roman"/>
          <w:color w:val="000000"/>
          <w:sz w:val="24"/>
          <w:szCs w:val="24"/>
          <w:shd w:val="clear" w:color="auto" w:fill="FFFFFF"/>
        </w:rPr>
        <w:t xml:space="preserve">The antimicrobial effect of </w:t>
      </w:r>
      <w:r w:rsidR="002D0A74">
        <w:rPr>
          <w:rFonts w:ascii="Times New Roman" w:hAnsi="Times New Roman" w:cs="Times New Roman"/>
          <w:color w:val="000000"/>
          <w:sz w:val="24"/>
          <w:szCs w:val="24"/>
          <w:shd w:val="clear" w:color="auto" w:fill="FFFFFF"/>
        </w:rPr>
        <w:t>N</w:t>
      </w:r>
      <w:r w:rsidR="007A45C3">
        <w:rPr>
          <w:rFonts w:ascii="Times New Roman" w:hAnsi="Times New Roman" w:cs="Times New Roman"/>
          <w:color w:val="000000"/>
          <w:sz w:val="24"/>
          <w:szCs w:val="24"/>
          <w:shd w:val="clear" w:color="auto" w:fill="FFFFFF"/>
        </w:rPr>
        <w:t>M</w:t>
      </w:r>
      <w:r w:rsidR="007C691E">
        <w:rPr>
          <w:rFonts w:ascii="Times New Roman" w:hAnsi="Times New Roman" w:cs="Times New Roman"/>
          <w:color w:val="000000"/>
          <w:sz w:val="24"/>
          <w:szCs w:val="24"/>
          <w:shd w:val="clear" w:color="auto" w:fill="FFFFFF"/>
        </w:rPr>
        <w:t>s</w:t>
      </w:r>
      <w:r w:rsidR="002D0A74" w:rsidRPr="00C2470E">
        <w:rPr>
          <w:rFonts w:ascii="Times New Roman" w:hAnsi="Times New Roman" w:cs="Times New Roman"/>
          <w:color w:val="000000"/>
          <w:sz w:val="24"/>
          <w:szCs w:val="24"/>
          <w:shd w:val="clear" w:color="auto" w:fill="FFFFFF"/>
        </w:rPr>
        <w:t xml:space="preserve"> </w:t>
      </w:r>
      <w:r w:rsidR="00861681" w:rsidRPr="00C2470E">
        <w:rPr>
          <w:rFonts w:ascii="Times New Roman" w:hAnsi="Times New Roman" w:cs="Times New Roman"/>
          <w:color w:val="000000"/>
          <w:sz w:val="24"/>
          <w:szCs w:val="24"/>
          <w:shd w:val="clear" w:color="auto" w:fill="FFFFFF"/>
        </w:rPr>
        <w:t>was determine</w:t>
      </w:r>
      <w:r w:rsidR="00861681">
        <w:rPr>
          <w:rFonts w:ascii="Times New Roman" w:hAnsi="Times New Roman" w:cs="Times New Roman"/>
          <w:color w:val="000000"/>
          <w:sz w:val="24"/>
          <w:szCs w:val="24"/>
          <w:shd w:val="clear" w:color="auto" w:fill="FFFFFF"/>
        </w:rPr>
        <w:t>d using</w:t>
      </w:r>
      <w:r w:rsidR="00861681" w:rsidRPr="00C2470E">
        <w:rPr>
          <w:rFonts w:ascii="Times New Roman" w:hAnsi="Times New Roman" w:cs="Times New Roman"/>
          <w:color w:val="000000"/>
          <w:sz w:val="24"/>
          <w:szCs w:val="24"/>
          <w:shd w:val="clear" w:color="auto" w:fill="FFFFFF"/>
        </w:rPr>
        <w:t xml:space="preserve"> </w:t>
      </w:r>
      <w:r w:rsidR="00607D28">
        <w:rPr>
          <w:rFonts w:ascii="Times New Roman" w:hAnsi="Times New Roman" w:cs="Times New Roman"/>
          <w:color w:val="000000"/>
          <w:sz w:val="24"/>
          <w:szCs w:val="24"/>
          <w:shd w:val="clear" w:color="auto" w:fill="FFFFFF"/>
        </w:rPr>
        <w:t xml:space="preserve">the </w:t>
      </w:r>
      <w:r w:rsidR="00861681" w:rsidRPr="00C2470E">
        <w:rPr>
          <w:rFonts w:ascii="Times New Roman" w:hAnsi="Times New Roman" w:cs="Times New Roman"/>
          <w:color w:val="000000"/>
          <w:sz w:val="24"/>
          <w:szCs w:val="24"/>
          <w:shd w:val="clear" w:color="auto" w:fill="FFFFFF"/>
        </w:rPr>
        <w:t>spot diffusion test</w:t>
      </w:r>
      <w:r w:rsidR="00026820">
        <w:rPr>
          <w:rFonts w:ascii="Times New Roman" w:hAnsi="Times New Roman" w:cs="Times New Roman"/>
          <w:color w:val="000000"/>
          <w:sz w:val="24"/>
          <w:szCs w:val="24"/>
          <w:shd w:val="clear" w:color="auto" w:fill="FFFFFF"/>
        </w:rPr>
        <w:t xml:space="preserve">. Most of </w:t>
      </w:r>
      <w:r w:rsidR="00FC53A8">
        <w:rPr>
          <w:rFonts w:ascii="Times New Roman" w:hAnsi="Times New Roman" w:cs="Times New Roman"/>
          <w:color w:val="000000"/>
          <w:sz w:val="24"/>
          <w:szCs w:val="24"/>
          <w:shd w:val="clear" w:color="auto" w:fill="FFFFFF"/>
        </w:rPr>
        <w:t xml:space="preserve">the </w:t>
      </w:r>
      <w:r w:rsidR="00026820">
        <w:rPr>
          <w:rFonts w:ascii="Times New Roman" w:hAnsi="Times New Roman" w:cs="Times New Roman"/>
          <w:color w:val="000000"/>
          <w:sz w:val="24"/>
          <w:szCs w:val="24"/>
          <w:shd w:val="clear" w:color="auto" w:fill="FFFFFF"/>
        </w:rPr>
        <w:t>nanoparticles</w:t>
      </w:r>
      <w:r>
        <w:rPr>
          <w:rFonts w:ascii="Times New Roman" w:hAnsi="Times New Roman" w:cs="Times New Roman"/>
          <w:color w:val="000000"/>
          <w:sz w:val="24"/>
          <w:szCs w:val="24"/>
          <w:shd w:val="clear" w:color="auto" w:fill="FFFFFF"/>
        </w:rPr>
        <w:t xml:space="preserve"> possess </w:t>
      </w:r>
      <w:r w:rsidR="00055B36">
        <w:rPr>
          <w:rFonts w:ascii="Times New Roman" w:hAnsi="Times New Roman" w:cs="Times New Roman"/>
          <w:color w:val="000000"/>
          <w:sz w:val="24"/>
          <w:szCs w:val="24"/>
          <w:shd w:val="clear" w:color="auto" w:fill="FFFFFF"/>
        </w:rPr>
        <w:t xml:space="preserve">a </w:t>
      </w:r>
      <w:r>
        <w:rPr>
          <w:rFonts w:ascii="Times New Roman" w:hAnsi="Times New Roman" w:cs="Times New Roman"/>
          <w:color w:val="000000"/>
          <w:sz w:val="24"/>
          <w:szCs w:val="24"/>
          <w:shd w:val="clear" w:color="auto" w:fill="FFFFFF"/>
        </w:rPr>
        <w:t>contact killing effect that could not be demonstrated</w:t>
      </w:r>
      <w:r w:rsidR="00984B63">
        <w:rPr>
          <w:rFonts w:ascii="Times New Roman" w:hAnsi="Times New Roman" w:cs="Times New Roman"/>
          <w:color w:val="000000"/>
          <w:sz w:val="24"/>
          <w:szCs w:val="24"/>
          <w:shd w:val="clear" w:color="auto" w:fill="FFFFFF"/>
        </w:rPr>
        <w:t xml:space="preserve"> if </w:t>
      </w:r>
      <w:r w:rsidR="0070530F">
        <w:rPr>
          <w:rFonts w:ascii="Times New Roman" w:hAnsi="Times New Roman" w:cs="Times New Roman"/>
          <w:color w:val="000000"/>
          <w:sz w:val="24"/>
          <w:szCs w:val="24"/>
          <w:shd w:val="clear" w:color="auto" w:fill="FFFFFF"/>
        </w:rPr>
        <w:t xml:space="preserve">nanomaterials </w:t>
      </w:r>
      <w:r w:rsidR="00984B63">
        <w:rPr>
          <w:rFonts w:ascii="Times New Roman" w:hAnsi="Times New Roman" w:cs="Times New Roman"/>
          <w:color w:val="000000"/>
          <w:sz w:val="24"/>
          <w:szCs w:val="24"/>
          <w:shd w:val="clear" w:color="auto" w:fill="FFFFFF"/>
        </w:rPr>
        <w:t xml:space="preserve">are dropped on paper disks or in agar wells, </w:t>
      </w:r>
      <w:r w:rsidR="00EF744E">
        <w:rPr>
          <w:rFonts w:ascii="Times New Roman" w:hAnsi="Times New Roman" w:cs="Times New Roman"/>
          <w:color w:val="000000"/>
          <w:sz w:val="24"/>
          <w:szCs w:val="24"/>
          <w:shd w:val="clear" w:color="auto" w:fill="FFFFFF"/>
        </w:rPr>
        <w:t>because of</w:t>
      </w:r>
      <w:r>
        <w:rPr>
          <w:rFonts w:ascii="Times New Roman" w:hAnsi="Times New Roman" w:cs="Times New Roman"/>
          <w:color w:val="000000"/>
          <w:sz w:val="24"/>
          <w:szCs w:val="24"/>
          <w:shd w:val="clear" w:color="auto" w:fill="FFFFFF"/>
        </w:rPr>
        <w:t xml:space="preserve"> </w:t>
      </w:r>
      <w:r w:rsidR="00EF744E">
        <w:rPr>
          <w:rFonts w:ascii="Times New Roman" w:hAnsi="Times New Roman" w:cs="Times New Roman"/>
          <w:color w:val="000000"/>
          <w:sz w:val="24"/>
          <w:szCs w:val="24"/>
          <w:shd w:val="clear" w:color="auto" w:fill="FFFFFF"/>
        </w:rPr>
        <w:t xml:space="preserve">impossible agar diffusion </w:t>
      </w:r>
      <w:r>
        <w:rPr>
          <w:rFonts w:ascii="Times New Roman" w:hAnsi="Times New Roman" w:cs="Times New Roman"/>
          <w:color w:val="000000"/>
          <w:sz w:val="24"/>
          <w:szCs w:val="24"/>
          <w:shd w:val="clear" w:color="auto" w:fill="FFFFFF"/>
        </w:rPr>
        <w:t>or diminish</w:t>
      </w:r>
      <w:r w:rsidR="00EF744E">
        <w:rPr>
          <w:rFonts w:ascii="Times New Roman" w:hAnsi="Times New Roman" w:cs="Times New Roman"/>
          <w:color w:val="000000"/>
          <w:sz w:val="24"/>
          <w:szCs w:val="24"/>
          <w:shd w:val="clear" w:color="auto" w:fill="FFFFFF"/>
        </w:rPr>
        <w:t>ing of</w:t>
      </w:r>
      <w:r>
        <w:rPr>
          <w:rFonts w:ascii="Times New Roman" w:hAnsi="Times New Roman" w:cs="Times New Roman"/>
          <w:color w:val="000000"/>
          <w:sz w:val="24"/>
          <w:szCs w:val="24"/>
          <w:shd w:val="clear" w:color="auto" w:fill="FFFFFF"/>
        </w:rPr>
        <w:t xml:space="preserve"> the nanoparticle </w:t>
      </w:r>
      <w:r w:rsidR="008977BD">
        <w:rPr>
          <w:rFonts w:ascii="Times New Roman" w:hAnsi="Times New Roman" w:cs="Times New Roman"/>
          <w:color w:val="000000"/>
          <w:sz w:val="24"/>
          <w:szCs w:val="24"/>
          <w:shd w:val="clear" w:color="auto" w:fill="FFFFFF"/>
        </w:rPr>
        <w:t>–bacteria interaction</w:t>
      </w:r>
      <w:r w:rsidR="00D048DB">
        <w:rPr>
          <w:rFonts w:ascii="Times New Roman" w:hAnsi="Times New Roman" w:cs="Times New Roman"/>
          <w:color w:val="000000"/>
          <w:sz w:val="24"/>
          <w:szCs w:val="24"/>
          <w:shd w:val="clear" w:color="auto" w:fill="FFFFFF"/>
        </w:rPr>
        <w:t>.</w:t>
      </w:r>
      <w:r w:rsidR="00A704BE">
        <w:rPr>
          <w:rFonts w:ascii="Times New Roman" w:hAnsi="Times New Roman" w:cs="Times New Roman"/>
          <w:color w:val="000000"/>
          <w:sz w:val="24"/>
          <w:szCs w:val="24"/>
          <w:shd w:val="clear" w:color="auto" w:fill="FFFFFF"/>
        </w:rPr>
        <w:t xml:space="preserve"> </w:t>
      </w:r>
      <w:r w:rsidR="00A704BE">
        <w:rPr>
          <w:rFonts w:ascii="Times New Roman" w:hAnsi="Times New Roman" w:cs="Times New Roman"/>
          <w:color w:val="000000"/>
          <w:sz w:val="24"/>
          <w:szCs w:val="24"/>
          <w:shd w:val="clear" w:color="auto" w:fill="FFFFFF"/>
        </w:rPr>
        <w:fldChar w:fldCharType="begin" w:fldLock="1"/>
      </w:r>
      <w:r w:rsidR="005A4275">
        <w:rPr>
          <w:rFonts w:ascii="Times New Roman" w:hAnsi="Times New Roman" w:cs="Times New Roman"/>
          <w:color w:val="000000"/>
          <w:sz w:val="24"/>
          <w:szCs w:val="24"/>
          <w:shd w:val="clear" w:color="auto" w:fill="FFFFFF"/>
        </w:rPr>
        <w:instrText>ADDIN CSL_CITATION {"citationItems":[{"id":"ITEM-1","itemData":{"abstract":"Wootton, Mandy","author":[{"dropping-particle":"","family":"Wootton","given":"Mandy","non-dropping-particle":"","parse-names":false,"suffix":""}],"container-title":"Bsac","id":"ITEM-1","issue":"May","issued":{"date-parts":[["2013"]]},"page":"1-87","title":"BSAC Methods for Antimicrobial Susceptibility Testing","type":"article-journal","volume":"44"},"uris":["http://www.mendeley.com/documents/?uuid=e727b209-4180-4c05-82a8-0c15541e0502","http://www.mendeley.com/documents/?uuid=2720060a-2527-43f2-bc13-1c0a91cb298f","http://www.mendeley.com/documents/?uuid=5951634a-d10b-4755-81a1-049236ee5b70"]}],"mendeley":{"formattedCitation":"&lt;sup&gt;33&lt;/sup&gt;","plainTextFormattedCitation":"33","previouslyFormattedCitation":"&lt;sup&gt;33&lt;/sup&gt;"},"properties":{"noteIndex":0},"schema":"https://github.com/citation-style-language/schema/raw/master/csl-citation.json"}</w:instrText>
      </w:r>
      <w:r w:rsidR="00A704BE">
        <w:rPr>
          <w:rFonts w:ascii="Times New Roman" w:hAnsi="Times New Roman" w:cs="Times New Roman"/>
          <w:color w:val="000000"/>
          <w:sz w:val="24"/>
          <w:szCs w:val="24"/>
          <w:shd w:val="clear" w:color="auto" w:fill="FFFFFF"/>
        </w:rPr>
        <w:fldChar w:fldCharType="separate"/>
      </w:r>
      <w:r w:rsidR="005A4275" w:rsidRPr="005A4275">
        <w:rPr>
          <w:rFonts w:ascii="Times New Roman" w:hAnsi="Times New Roman" w:cs="Times New Roman"/>
          <w:noProof/>
          <w:color w:val="000000"/>
          <w:sz w:val="24"/>
          <w:szCs w:val="24"/>
          <w:shd w:val="clear" w:color="auto" w:fill="FFFFFF"/>
          <w:vertAlign w:val="superscript"/>
        </w:rPr>
        <w:t>33</w:t>
      </w:r>
      <w:r w:rsidR="00A704BE">
        <w:rPr>
          <w:rFonts w:ascii="Times New Roman" w:hAnsi="Times New Roman" w:cs="Times New Roman"/>
          <w:color w:val="000000"/>
          <w:sz w:val="24"/>
          <w:szCs w:val="24"/>
          <w:shd w:val="clear" w:color="auto" w:fill="FFFFFF"/>
        </w:rPr>
        <w:fldChar w:fldCharType="end"/>
      </w:r>
    </w:p>
    <w:p w14:paraId="3567068F" w14:textId="688B382F" w:rsidR="008A0ABC" w:rsidRDefault="008A0ABC" w:rsidP="00C0723F">
      <w:pPr>
        <w:spacing w:line="360" w:lineRule="auto"/>
        <w:ind w:firstLine="720"/>
        <w:jc w:val="both"/>
        <w:rPr>
          <w:rFonts w:ascii="Times New Roman" w:hAnsi="Times New Roman" w:cs="Times New Roman"/>
          <w:color w:val="0070C0"/>
          <w:sz w:val="24"/>
          <w:szCs w:val="24"/>
        </w:rPr>
      </w:pPr>
      <w:r>
        <w:rPr>
          <w:rFonts w:ascii="Times New Roman" w:hAnsi="Times New Roman" w:cs="Times New Roman"/>
          <w:sz w:val="24"/>
          <w:szCs w:val="24"/>
        </w:rPr>
        <w:t>From the results, it</w:t>
      </w:r>
      <w:r>
        <w:rPr>
          <w:rFonts w:ascii="Times New Roman" w:hAnsi="Times New Roman" w:cs="Times New Roman"/>
          <w:sz w:val="24"/>
          <w:szCs w:val="24"/>
          <w:lang w:val="bg-BG"/>
        </w:rPr>
        <w:t xml:space="preserve"> </w:t>
      </w:r>
      <w:r>
        <w:rPr>
          <w:rFonts w:ascii="Times New Roman" w:hAnsi="Times New Roman" w:cs="Times New Roman"/>
          <w:sz w:val="24"/>
          <w:szCs w:val="24"/>
        </w:rPr>
        <w:t>is obvious that the SiO</w:t>
      </w:r>
      <w:r w:rsidRPr="001267A7">
        <w:rPr>
          <w:rFonts w:ascii="Times New Roman" w:hAnsi="Times New Roman" w:cs="Times New Roman"/>
          <w:sz w:val="24"/>
          <w:szCs w:val="24"/>
          <w:vertAlign w:val="subscript"/>
        </w:rPr>
        <w:t>2</w:t>
      </w:r>
      <w:r>
        <w:rPr>
          <w:rFonts w:ascii="Times New Roman" w:hAnsi="Times New Roman" w:cs="Times New Roman"/>
          <w:sz w:val="24"/>
          <w:szCs w:val="24"/>
        </w:rPr>
        <w:t xml:space="preserve"> NPs and ZnO-SiO</w:t>
      </w:r>
      <w:r w:rsidRPr="001267A7">
        <w:rPr>
          <w:rFonts w:ascii="Times New Roman" w:hAnsi="Times New Roman" w:cs="Times New Roman"/>
          <w:sz w:val="24"/>
          <w:szCs w:val="24"/>
          <w:vertAlign w:val="subscript"/>
        </w:rPr>
        <w:t>A</w:t>
      </w:r>
      <w:r>
        <w:rPr>
          <w:rFonts w:ascii="Times New Roman" w:hAnsi="Times New Roman" w:cs="Times New Roman"/>
          <w:sz w:val="24"/>
          <w:szCs w:val="24"/>
        </w:rPr>
        <w:t xml:space="preserve"> were completely safe at concentrations up to 3 mg/mL, while all other tested materials show bactericidal effect at the higher concentration of 3 mg/mL. All tested bacteria show high sensitivity against ZnO NPs at the concentration of 3 mg/mL, while just </w:t>
      </w:r>
      <w:r w:rsidRPr="00606450">
        <w:rPr>
          <w:rFonts w:ascii="Times New Roman" w:hAnsi="Times New Roman" w:cs="Times New Roman"/>
          <w:i/>
          <w:sz w:val="24"/>
          <w:szCs w:val="24"/>
        </w:rPr>
        <w:t xml:space="preserve">E.coli </w:t>
      </w:r>
      <w:r>
        <w:rPr>
          <w:rFonts w:ascii="Times New Roman" w:hAnsi="Times New Roman" w:cs="Times New Roman"/>
          <w:i/>
          <w:sz w:val="24"/>
          <w:szCs w:val="24"/>
        </w:rPr>
        <w:t xml:space="preserve">and </w:t>
      </w:r>
      <w:r w:rsidRPr="00606450">
        <w:rPr>
          <w:rFonts w:ascii="Times New Roman" w:hAnsi="Times New Roman" w:cs="Times New Roman"/>
          <w:i/>
          <w:sz w:val="24"/>
          <w:szCs w:val="24"/>
        </w:rPr>
        <w:t>S. epidermidis</w:t>
      </w:r>
      <w:r>
        <w:rPr>
          <w:rFonts w:ascii="Times New Roman" w:hAnsi="Times New Roman" w:cs="Times New Roman"/>
          <w:sz w:val="24"/>
          <w:szCs w:val="24"/>
        </w:rPr>
        <w:t xml:space="preserve"> were inhibited at 1.5 mg/mL, </w:t>
      </w:r>
      <w:r w:rsidRPr="00147558">
        <w:rPr>
          <w:rFonts w:ascii="Times New Roman" w:hAnsi="Times New Roman" w:cs="Times New Roman"/>
          <w:sz w:val="24"/>
          <w:szCs w:val="24"/>
        </w:rPr>
        <w:t xml:space="preserve">while, </w:t>
      </w:r>
      <w:r w:rsidRPr="009336D7">
        <w:rPr>
          <w:rFonts w:ascii="Times New Roman" w:hAnsi="Times New Roman" w:cs="Times New Roman"/>
          <w:sz w:val="24"/>
          <w:szCs w:val="24"/>
        </w:rPr>
        <w:t xml:space="preserve">lower concentrations of ZnO NPs were safe on all tested bacteria. </w:t>
      </w:r>
      <w:r>
        <w:rPr>
          <w:rFonts w:ascii="Times New Roman" w:hAnsi="Times New Roman" w:cs="Times New Roman"/>
          <w:sz w:val="24"/>
          <w:szCs w:val="24"/>
        </w:rPr>
        <w:t>Furthermore</w:t>
      </w:r>
      <w:r w:rsidRPr="001267A7">
        <w:rPr>
          <w:rFonts w:ascii="Times New Roman" w:hAnsi="Times New Roman" w:cs="Times New Roman"/>
          <w:sz w:val="24"/>
          <w:szCs w:val="24"/>
        </w:rPr>
        <w:t>, ZnO-SiO</w:t>
      </w:r>
      <w:r w:rsidRPr="001267A7">
        <w:rPr>
          <w:rFonts w:ascii="Times New Roman" w:hAnsi="Times New Roman" w:cs="Times New Roman"/>
          <w:sz w:val="24"/>
          <w:szCs w:val="24"/>
          <w:vertAlign w:val="subscript"/>
        </w:rPr>
        <w:t xml:space="preserve">A </w:t>
      </w:r>
      <w:r w:rsidRPr="001267A7">
        <w:rPr>
          <w:rFonts w:ascii="Times New Roman" w:hAnsi="Times New Roman" w:cs="Times New Roman"/>
          <w:sz w:val="24"/>
          <w:szCs w:val="24"/>
        </w:rPr>
        <w:t xml:space="preserve">was </w:t>
      </w:r>
      <w:r w:rsidRPr="00147558">
        <w:rPr>
          <w:rFonts w:ascii="Times New Roman" w:hAnsi="Times New Roman" w:cs="Times New Roman"/>
          <w:sz w:val="24"/>
          <w:szCs w:val="24"/>
        </w:rPr>
        <w:t>completely safe on bacteria at all concentrations</w:t>
      </w:r>
      <w:r w:rsidRPr="001267A7">
        <w:rPr>
          <w:rFonts w:ascii="Times New Roman" w:hAnsi="Times New Roman" w:cs="Times New Roman"/>
          <w:sz w:val="24"/>
          <w:szCs w:val="24"/>
        </w:rPr>
        <w:t xml:space="preserve"> at contrast,</w:t>
      </w:r>
      <w:r w:rsidRPr="00147558">
        <w:rPr>
          <w:rFonts w:ascii="Times New Roman" w:hAnsi="Times New Roman" w:cs="Times New Roman"/>
          <w:sz w:val="24"/>
          <w:szCs w:val="24"/>
        </w:rPr>
        <w:t xml:space="preserve"> </w:t>
      </w:r>
      <w:r w:rsidRPr="009336D7">
        <w:rPr>
          <w:rFonts w:ascii="Times New Roman" w:hAnsi="Times New Roman" w:cs="Times New Roman"/>
          <w:sz w:val="24"/>
          <w:szCs w:val="24"/>
        </w:rPr>
        <w:t>ZnO-SiO</w:t>
      </w:r>
      <w:r w:rsidRPr="009336D7">
        <w:rPr>
          <w:rFonts w:ascii="Times New Roman" w:hAnsi="Times New Roman" w:cs="Times New Roman"/>
          <w:sz w:val="24"/>
          <w:szCs w:val="24"/>
          <w:vertAlign w:val="subscript"/>
        </w:rPr>
        <w:t>B</w:t>
      </w:r>
      <w:r w:rsidRPr="009336D7">
        <w:rPr>
          <w:rFonts w:ascii="Times New Roman" w:hAnsi="Times New Roman" w:cs="Times New Roman"/>
          <w:sz w:val="24"/>
          <w:szCs w:val="24"/>
        </w:rPr>
        <w:t xml:space="preserve"> show higher toxicity than the naked particles silica.</w:t>
      </w:r>
      <w:r>
        <w:rPr>
          <w:rFonts w:ascii="Times New Roman" w:hAnsi="Times New Roman" w:cs="Times New Roman"/>
          <w:sz w:val="24"/>
          <w:szCs w:val="24"/>
        </w:rPr>
        <w:t xml:space="preserve"> On the other hand, </w:t>
      </w:r>
      <w:r w:rsidRPr="0035113C">
        <w:rPr>
          <w:rFonts w:ascii="Times New Roman" w:hAnsi="Times New Roman" w:cs="Times New Roman"/>
          <w:sz w:val="24"/>
          <w:szCs w:val="24"/>
        </w:rPr>
        <w:t>ZnO</w:t>
      </w:r>
      <w:r>
        <w:rPr>
          <w:rFonts w:ascii="Times New Roman" w:hAnsi="Times New Roman" w:cs="Times New Roman"/>
          <w:sz w:val="24"/>
          <w:szCs w:val="24"/>
        </w:rPr>
        <w:t xml:space="preserve"> NCs ha</w:t>
      </w:r>
      <w:r w:rsidR="004F5121">
        <w:rPr>
          <w:rFonts w:ascii="Times New Roman" w:hAnsi="Times New Roman" w:cs="Times New Roman"/>
          <w:sz w:val="24"/>
          <w:szCs w:val="24"/>
        </w:rPr>
        <w:t>ve</w:t>
      </w:r>
      <w:r>
        <w:rPr>
          <w:rFonts w:ascii="Times New Roman" w:hAnsi="Times New Roman" w:cs="Times New Roman"/>
          <w:sz w:val="24"/>
          <w:szCs w:val="24"/>
        </w:rPr>
        <w:t xml:space="preserve"> </w:t>
      </w:r>
      <w:r w:rsidRPr="00606450">
        <w:rPr>
          <w:rFonts w:ascii="Times New Roman" w:hAnsi="Times New Roman" w:cs="Times New Roman"/>
          <w:sz w:val="24"/>
          <w:szCs w:val="24"/>
        </w:rPr>
        <w:t xml:space="preserve">shown the </w:t>
      </w:r>
      <w:r w:rsidRPr="00606450">
        <w:rPr>
          <w:rFonts w:ascii="Times New Roman" w:hAnsi="Times New Roman" w:cs="Times New Roman"/>
          <w:sz w:val="24"/>
          <w:szCs w:val="24"/>
        </w:rPr>
        <w:lastRenderedPageBreak/>
        <w:t xml:space="preserve">largest sterile zones </w:t>
      </w:r>
      <w:r w:rsidRPr="00005933">
        <w:rPr>
          <w:rFonts w:ascii="Times New Roman" w:hAnsi="Times New Roman" w:cs="Times New Roman"/>
          <w:sz w:val="24"/>
          <w:szCs w:val="24"/>
        </w:rPr>
        <w:t xml:space="preserve">at </w:t>
      </w:r>
      <w:r>
        <w:rPr>
          <w:rFonts w:ascii="Times New Roman" w:hAnsi="Times New Roman" w:cs="Times New Roman"/>
          <w:sz w:val="24"/>
          <w:szCs w:val="24"/>
        </w:rPr>
        <w:t xml:space="preserve">the </w:t>
      </w:r>
      <w:r w:rsidRPr="00005933">
        <w:rPr>
          <w:rFonts w:ascii="Times New Roman" w:hAnsi="Times New Roman" w:cs="Times New Roman"/>
          <w:sz w:val="24"/>
          <w:szCs w:val="24"/>
        </w:rPr>
        <w:t xml:space="preserve">diffusion test </w:t>
      </w:r>
      <w:r w:rsidRPr="00606450">
        <w:rPr>
          <w:rFonts w:ascii="Times New Roman" w:hAnsi="Times New Roman" w:cs="Times New Roman"/>
          <w:sz w:val="24"/>
          <w:szCs w:val="24"/>
        </w:rPr>
        <w:t>and ha</w:t>
      </w:r>
      <w:r w:rsidR="004F5121">
        <w:rPr>
          <w:rFonts w:ascii="Times New Roman" w:hAnsi="Times New Roman" w:cs="Times New Roman"/>
          <w:sz w:val="24"/>
          <w:szCs w:val="24"/>
        </w:rPr>
        <w:t>ve</w:t>
      </w:r>
      <w:r w:rsidRPr="00606450">
        <w:rPr>
          <w:rFonts w:ascii="Times New Roman" w:hAnsi="Times New Roman" w:cs="Times New Roman"/>
          <w:sz w:val="24"/>
          <w:szCs w:val="24"/>
        </w:rPr>
        <w:t xml:space="preserve"> demonstrated the strongest antibacterial effect if </w:t>
      </w:r>
      <w:r w:rsidRPr="000E6295">
        <w:rPr>
          <w:rFonts w:ascii="Times New Roman" w:hAnsi="Times New Roman" w:cs="Times New Roman"/>
          <w:sz w:val="24"/>
          <w:szCs w:val="24"/>
        </w:rPr>
        <w:t xml:space="preserve">used in concentrations of 3 mg/ml </w:t>
      </w:r>
      <w:r>
        <w:rPr>
          <w:rFonts w:ascii="Times New Roman" w:hAnsi="Times New Roman" w:cs="Times New Roman"/>
          <w:sz w:val="24"/>
          <w:szCs w:val="24"/>
        </w:rPr>
        <w:t>or</w:t>
      </w:r>
      <w:r w:rsidRPr="000E6295">
        <w:rPr>
          <w:rFonts w:ascii="Times New Roman" w:hAnsi="Times New Roman" w:cs="Times New Roman"/>
          <w:sz w:val="24"/>
          <w:szCs w:val="24"/>
        </w:rPr>
        <w:t xml:space="preserve"> less.</w:t>
      </w:r>
      <w:r w:rsidRPr="00606450">
        <w:rPr>
          <w:rFonts w:ascii="Times New Roman" w:hAnsi="Times New Roman" w:cs="Times New Roman"/>
          <w:sz w:val="24"/>
          <w:szCs w:val="24"/>
        </w:rPr>
        <w:t xml:space="preserve"> The most sensitive of all </w:t>
      </w:r>
      <w:r>
        <w:rPr>
          <w:rFonts w:ascii="Times New Roman" w:hAnsi="Times New Roman" w:cs="Times New Roman"/>
          <w:sz w:val="24"/>
          <w:szCs w:val="24"/>
        </w:rPr>
        <w:t>three</w:t>
      </w:r>
      <w:r w:rsidRPr="00606450">
        <w:rPr>
          <w:rFonts w:ascii="Times New Roman" w:hAnsi="Times New Roman" w:cs="Times New Roman"/>
          <w:sz w:val="24"/>
          <w:szCs w:val="24"/>
        </w:rPr>
        <w:t xml:space="preserve"> tested bacteria was</w:t>
      </w:r>
      <w:r w:rsidRPr="00606450">
        <w:rPr>
          <w:rFonts w:ascii="Times New Roman" w:hAnsi="Times New Roman" w:cs="Times New Roman"/>
          <w:i/>
          <w:sz w:val="24"/>
          <w:szCs w:val="24"/>
        </w:rPr>
        <w:t xml:space="preserve"> Bacillus cereus, </w:t>
      </w:r>
      <w:r w:rsidRPr="00606450">
        <w:rPr>
          <w:rFonts w:ascii="Times New Roman" w:hAnsi="Times New Roman" w:cs="Times New Roman"/>
          <w:sz w:val="24"/>
          <w:szCs w:val="24"/>
        </w:rPr>
        <w:t>compared to</w:t>
      </w:r>
      <w:r w:rsidRPr="00606450">
        <w:rPr>
          <w:rFonts w:ascii="Times New Roman" w:hAnsi="Times New Roman" w:cs="Times New Roman"/>
          <w:i/>
          <w:sz w:val="24"/>
          <w:szCs w:val="24"/>
        </w:rPr>
        <w:t xml:space="preserve"> E.coli </w:t>
      </w:r>
      <w:r>
        <w:rPr>
          <w:rFonts w:ascii="Times New Roman" w:hAnsi="Times New Roman" w:cs="Times New Roman"/>
          <w:i/>
          <w:sz w:val="24"/>
          <w:szCs w:val="24"/>
        </w:rPr>
        <w:t xml:space="preserve">and </w:t>
      </w:r>
      <w:r w:rsidRPr="00606450">
        <w:rPr>
          <w:rFonts w:ascii="Times New Roman" w:hAnsi="Times New Roman" w:cs="Times New Roman"/>
          <w:i/>
          <w:sz w:val="24"/>
          <w:szCs w:val="24"/>
        </w:rPr>
        <w:t>S. epidermidis</w:t>
      </w:r>
      <w:r w:rsidRPr="00B8662A">
        <w:rPr>
          <w:rFonts w:ascii="Times New Roman" w:hAnsi="Times New Roman" w:cs="Times New Roman"/>
          <w:iCs/>
          <w:sz w:val="24"/>
          <w:szCs w:val="24"/>
        </w:rPr>
        <w:t xml:space="preserve"> as shown in </w:t>
      </w:r>
      <w:r>
        <w:rPr>
          <w:rFonts w:ascii="Times New Roman" w:hAnsi="Times New Roman" w:cs="Times New Roman"/>
          <w:iCs/>
          <w:sz w:val="24"/>
          <w:szCs w:val="24"/>
        </w:rPr>
        <w:t>T</w:t>
      </w:r>
      <w:r w:rsidRPr="00B8662A">
        <w:rPr>
          <w:rFonts w:ascii="Times New Roman" w:hAnsi="Times New Roman" w:cs="Times New Roman"/>
          <w:iCs/>
          <w:sz w:val="24"/>
          <w:szCs w:val="24"/>
        </w:rPr>
        <w:t>able 2</w:t>
      </w:r>
      <w:r w:rsidRPr="00606450">
        <w:rPr>
          <w:rFonts w:ascii="Times New Roman" w:hAnsi="Times New Roman" w:cs="Times New Roman"/>
          <w:sz w:val="24"/>
          <w:szCs w:val="24"/>
        </w:rPr>
        <w:t>.</w:t>
      </w:r>
      <w:r w:rsidRPr="00690F9C">
        <w:rPr>
          <w:rFonts w:ascii="Times New Roman" w:hAnsi="Times New Roman" w:cs="Times New Roman"/>
          <w:color w:val="0070C0"/>
          <w:sz w:val="24"/>
          <w:szCs w:val="24"/>
        </w:rPr>
        <w:t xml:space="preserve"> </w:t>
      </w:r>
    </w:p>
    <w:p w14:paraId="6FBEA72F" w14:textId="47F55933" w:rsidR="006E138F" w:rsidRPr="007F0190" w:rsidRDefault="006E138F" w:rsidP="00C0723F">
      <w:pPr>
        <w:pStyle w:val="Caption"/>
        <w:tabs>
          <w:tab w:val="center" w:pos="4680"/>
        </w:tabs>
        <w:spacing w:line="360" w:lineRule="auto"/>
        <w:jc w:val="both"/>
        <w:rPr>
          <w:rFonts w:ascii="Times New Roman" w:hAnsi="Times New Roman" w:cs="Times New Roman"/>
          <w:i/>
          <w:sz w:val="22"/>
          <w:szCs w:val="22"/>
        </w:rPr>
      </w:pPr>
      <w:r w:rsidRPr="007F0190">
        <w:rPr>
          <w:rFonts w:ascii="Times New Roman" w:hAnsi="Times New Roman" w:cs="Times New Roman"/>
          <w:color w:val="auto"/>
          <w:sz w:val="22"/>
          <w:szCs w:val="22"/>
        </w:rPr>
        <w:t xml:space="preserve">Table </w:t>
      </w:r>
      <w:r w:rsidR="000E6295">
        <w:rPr>
          <w:rFonts w:ascii="Times New Roman" w:hAnsi="Times New Roman" w:cs="Times New Roman"/>
          <w:color w:val="auto"/>
          <w:sz w:val="22"/>
          <w:szCs w:val="22"/>
        </w:rPr>
        <w:t>2</w:t>
      </w:r>
      <w:r w:rsidRPr="007F0190">
        <w:rPr>
          <w:rFonts w:ascii="Times New Roman" w:hAnsi="Times New Roman" w:cs="Times New Roman"/>
          <w:color w:val="auto"/>
          <w:sz w:val="22"/>
          <w:szCs w:val="22"/>
        </w:rPr>
        <w:t xml:space="preserve">.  Sterile zones </w:t>
      </w:r>
      <w:r w:rsidR="00BB50AA">
        <w:rPr>
          <w:rFonts w:ascii="Times New Roman" w:hAnsi="Times New Roman" w:cs="Times New Roman"/>
          <w:color w:val="auto"/>
          <w:sz w:val="22"/>
          <w:szCs w:val="22"/>
        </w:rPr>
        <w:t xml:space="preserve">[mm] </w:t>
      </w:r>
      <w:r w:rsidR="00111C5D" w:rsidRPr="007F0190">
        <w:rPr>
          <w:rFonts w:ascii="Times New Roman" w:hAnsi="Times New Roman" w:cs="Times New Roman"/>
          <w:color w:val="auto"/>
          <w:sz w:val="22"/>
          <w:szCs w:val="22"/>
        </w:rPr>
        <w:t>of</w:t>
      </w:r>
      <w:r w:rsidRPr="007F0190">
        <w:rPr>
          <w:rFonts w:ascii="Times New Roman" w:hAnsi="Times New Roman" w:cs="Times New Roman"/>
          <w:color w:val="auto"/>
          <w:sz w:val="22"/>
          <w:szCs w:val="22"/>
        </w:rPr>
        <w:t xml:space="preserve"> </w:t>
      </w:r>
      <w:r w:rsidR="00FC53A8" w:rsidRPr="007F0190">
        <w:rPr>
          <w:rFonts w:ascii="Times New Roman" w:hAnsi="Times New Roman" w:cs="Times New Roman"/>
          <w:color w:val="auto"/>
          <w:sz w:val="22"/>
          <w:szCs w:val="22"/>
        </w:rPr>
        <w:t xml:space="preserve">the tested </w:t>
      </w:r>
      <w:r w:rsidR="004962A2" w:rsidRPr="007F0190">
        <w:rPr>
          <w:rFonts w:ascii="Times New Roman" w:hAnsi="Times New Roman" w:cs="Times New Roman"/>
          <w:color w:val="auto"/>
          <w:sz w:val="22"/>
          <w:szCs w:val="22"/>
        </w:rPr>
        <w:t>bacteria</w:t>
      </w:r>
      <w:r w:rsidR="00026820" w:rsidRPr="007F0190">
        <w:rPr>
          <w:rFonts w:ascii="Times New Roman" w:hAnsi="Times New Roman" w:cs="Times New Roman"/>
          <w:i/>
          <w:sz w:val="22"/>
          <w:szCs w:val="22"/>
        </w:rPr>
        <w:tab/>
      </w:r>
    </w:p>
    <w:tbl>
      <w:tblPr>
        <w:tblStyle w:val="PlainTable41"/>
        <w:tblW w:w="9180" w:type="dxa"/>
        <w:tblLook w:val="04A0" w:firstRow="1" w:lastRow="0" w:firstColumn="1" w:lastColumn="0" w:noHBand="0" w:noVBand="1"/>
      </w:tblPr>
      <w:tblGrid>
        <w:gridCol w:w="1710"/>
        <w:gridCol w:w="1710"/>
        <w:gridCol w:w="2070"/>
        <w:gridCol w:w="1710"/>
        <w:gridCol w:w="1980"/>
      </w:tblGrid>
      <w:tr w:rsidR="00F2309D" w:rsidRPr="00F2309D" w14:paraId="50D10125" w14:textId="77777777" w:rsidTr="008A0A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vMerge w:val="restart"/>
            <w:tcBorders>
              <w:top w:val="single" w:sz="12" w:space="0" w:color="auto"/>
            </w:tcBorders>
          </w:tcPr>
          <w:p w14:paraId="18956134" w14:textId="69DF30EE" w:rsidR="00803619" w:rsidRPr="001267A7" w:rsidRDefault="00803619" w:rsidP="00C0723F">
            <w:pPr>
              <w:wordWrap w:val="0"/>
              <w:spacing w:line="360" w:lineRule="auto"/>
              <w:jc w:val="center"/>
              <w:rPr>
                <w:rFonts w:ascii="Times New Roman" w:eastAsia="Times New Roman" w:hAnsi="Times New Roman" w:cs="Times New Roman"/>
                <w:b w:val="0"/>
                <w:bCs w:val="0"/>
                <w:kern w:val="24"/>
                <w:sz w:val="24"/>
                <w:szCs w:val="24"/>
              </w:rPr>
            </w:pPr>
            <w:r w:rsidRPr="001267A7">
              <w:rPr>
                <w:rFonts w:ascii="Times New Roman" w:eastAsia="Times New Roman" w:hAnsi="Times New Roman" w:cs="Times New Roman"/>
                <w:kern w:val="24"/>
                <w:sz w:val="24"/>
                <w:szCs w:val="24"/>
              </w:rPr>
              <w:t>Nanoparticles</w:t>
            </w:r>
          </w:p>
        </w:tc>
        <w:tc>
          <w:tcPr>
            <w:tcW w:w="1710" w:type="dxa"/>
            <w:vMerge w:val="restart"/>
            <w:tcBorders>
              <w:top w:val="single" w:sz="12" w:space="0" w:color="auto"/>
            </w:tcBorders>
          </w:tcPr>
          <w:p w14:paraId="60BD08FF" w14:textId="32CA5E6E" w:rsidR="00803619" w:rsidRPr="001267A7" w:rsidRDefault="00803619" w:rsidP="00C0723F">
            <w:pPr>
              <w:wordWrap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24"/>
                <w:sz w:val="24"/>
                <w:szCs w:val="24"/>
              </w:rPr>
            </w:pPr>
            <w:r w:rsidRPr="001267A7">
              <w:rPr>
                <w:rFonts w:ascii="Times New Roman" w:eastAsia="Times New Roman" w:hAnsi="Times New Roman" w:cs="Times New Roman"/>
                <w:kern w:val="24"/>
                <w:sz w:val="24"/>
                <w:szCs w:val="24"/>
              </w:rPr>
              <w:t>Nanoparticles</w:t>
            </w:r>
          </w:p>
          <w:p w14:paraId="1178157A" w14:textId="77777777" w:rsidR="00803619" w:rsidRDefault="00803619" w:rsidP="00C0723F">
            <w:pPr>
              <w:wordWrap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rPr>
            </w:pPr>
            <w:r w:rsidRPr="001267A7">
              <w:rPr>
                <w:rFonts w:ascii="Times New Roman" w:eastAsia="Times New Roman" w:hAnsi="Times New Roman" w:cs="Times New Roman"/>
                <w:kern w:val="24"/>
                <w:sz w:val="24"/>
                <w:szCs w:val="24"/>
              </w:rPr>
              <w:t>Concentration</w:t>
            </w:r>
          </w:p>
          <w:p w14:paraId="0020B109" w14:textId="0FA25147" w:rsidR="008A0ABC" w:rsidRPr="001267A7" w:rsidRDefault="008A0ABC" w:rsidP="00C0723F">
            <w:pPr>
              <w:wordWrap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Malgun Gothic" w:hAnsi="Times New Roman" w:cs="Times New Roman"/>
                <w:b w:val="0"/>
                <w:bCs w:val="0"/>
                <w:kern w:val="24"/>
                <w:sz w:val="24"/>
                <w:szCs w:val="24"/>
              </w:rPr>
            </w:pPr>
            <w:r>
              <w:rPr>
                <w:rFonts w:ascii="Times New Roman" w:eastAsia="Malgun Gothic" w:hAnsi="Times New Roman" w:cs="Times New Roman"/>
                <w:bCs w:val="0"/>
                <w:kern w:val="24"/>
                <w:sz w:val="24"/>
                <w:szCs w:val="24"/>
              </w:rPr>
              <w:t>(</w:t>
            </w:r>
            <w:r w:rsidRPr="001267A7">
              <w:rPr>
                <w:rFonts w:ascii="Times New Roman" w:eastAsia="Malgun Gothic" w:hAnsi="Times New Roman" w:cs="Times New Roman"/>
                <w:bCs w:val="0"/>
                <w:kern w:val="24"/>
                <w:sz w:val="24"/>
                <w:szCs w:val="24"/>
              </w:rPr>
              <w:t>mg/mL</w:t>
            </w:r>
            <w:r>
              <w:rPr>
                <w:rFonts w:ascii="Times New Roman" w:eastAsia="Malgun Gothic" w:hAnsi="Times New Roman" w:cs="Times New Roman"/>
                <w:bCs w:val="0"/>
                <w:kern w:val="24"/>
                <w:sz w:val="24"/>
                <w:szCs w:val="24"/>
              </w:rPr>
              <w:t>)</w:t>
            </w:r>
          </w:p>
        </w:tc>
        <w:tc>
          <w:tcPr>
            <w:tcW w:w="5760" w:type="dxa"/>
            <w:gridSpan w:val="3"/>
            <w:tcBorders>
              <w:top w:val="single" w:sz="12" w:space="0" w:color="auto"/>
              <w:bottom w:val="single" w:sz="12" w:space="0" w:color="auto"/>
            </w:tcBorders>
          </w:tcPr>
          <w:p w14:paraId="01345C99" w14:textId="77777777" w:rsidR="00803619" w:rsidRPr="001267A7" w:rsidRDefault="00803619" w:rsidP="00C0723F">
            <w:pPr>
              <w:wordWrap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bCs w:val="0"/>
                <w:i/>
                <w:iCs/>
                <w:kern w:val="24"/>
                <w:sz w:val="24"/>
                <w:szCs w:val="24"/>
              </w:rPr>
            </w:pPr>
            <w:r w:rsidRPr="001267A7">
              <w:rPr>
                <w:rFonts w:ascii="Times New Roman" w:eastAsiaTheme="minorEastAsia" w:hAnsi="Times New Roman" w:cs="Times New Roman"/>
                <w:i/>
                <w:iCs/>
                <w:kern w:val="24"/>
                <w:sz w:val="24"/>
                <w:szCs w:val="24"/>
              </w:rPr>
              <w:t>Tested microorganisms*sterile zones (mm)</w:t>
            </w:r>
          </w:p>
        </w:tc>
      </w:tr>
      <w:tr w:rsidR="00F2309D" w:rsidRPr="00F2309D" w14:paraId="055BED15" w14:textId="77777777" w:rsidTr="008A0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vMerge/>
            <w:tcBorders>
              <w:bottom w:val="single" w:sz="12" w:space="0" w:color="auto"/>
            </w:tcBorders>
          </w:tcPr>
          <w:p w14:paraId="72E742A5" w14:textId="77777777" w:rsidR="00803619" w:rsidRPr="001267A7" w:rsidRDefault="00803619" w:rsidP="00C0723F">
            <w:pPr>
              <w:wordWrap w:val="0"/>
              <w:spacing w:line="360" w:lineRule="auto"/>
              <w:jc w:val="both"/>
              <w:rPr>
                <w:rFonts w:ascii="Times New Roman" w:eastAsia="Times New Roman" w:hAnsi="Times New Roman" w:cs="Times New Roman"/>
                <w:sz w:val="24"/>
                <w:szCs w:val="24"/>
              </w:rPr>
            </w:pPr>
          </w:p>
        </w:tc>
        <w:tc>
          <w:tcPr>
            <w:tcW w:w="1710" w:type="dxa"/>
            <w:vMerge/>
            <w:tcBorders>
              <w:bottom w:val="single" w:sz="12" w:space="0" w:color="auto"/>
            </w:tcBorders>
          </w:tcPr>
          <w:p w14:paraId="003FB901" w14:textId="35BEC70E" w:rsidR="00803619" w:rsidRPr="001267A7" w:rsidRDefault="00803619" w:rsidP="00C0723F">
            <w:pPr>
              <w:wordWrap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2070" w:type="dxa"/>
            <w:tcBorders>
              <w:top w:val="single" w:sz="12" w:space="0" w:color="auto"/>
              <w:bottom w:val="single" w:sz="12" w:space="0" w:color="auto"/>
            </w:tcBorders>
          </w:tcPr>
          <w:p w14:paraId="27A911D7" w14:textId="7D4D748A" w:rsidR="00803619" w:rsidRPr="001267A7" w:rsidRDefault="00803619" w:rsidP="00C0723F">
            <w:pPr>
              <w:wordWrap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1267A7">
              <w:rPr>
                <w:rFonts w:ascii="Times New Roman" w:eastAsia="Times New Roman" w:hAnsi="Times New Roman" w:cs="Times New Roman"/>
                <w:b/>
                <w:bCs/>
                <w:i/>
                <w:iCs/>
                <w:kern w:val="24"/>
                <w:sz w:val="24"/>
                <w:szCs w:val="24"/>
              </w:rPr>
              <w:t>E. coli (BL21DE)</w:t>
            </w:r>
          </w:p>
        </w:tc>
        <w:tc>
          <w:tcPr>
            <w:tcW w:w="1710" w:type="dxa"/>
            <w:tcBorders>
              <w:top w:val="single" w:sz="12" w:space="0" w:color="auto"/>
              <w:bottom w:val="single" w:sz="12" w:space="0" w:color="auto"/>
            </w:tcBorders>
          </w:tcPr>
          <w:p w14:paraId="1C1E1A9C" w14:textId="17BDD237" w:rsidR="00803619" w:rsidRPr="001267A7" w:rsidRDefault="00803619" w:rsidP="00C0723F">
            <w:pPr>
              <w:wordWrap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1267A7">
              <w:rPr>
                <w:rFonts w:ascii="Times New Roman" w:eastAsiaTheme="minorEastAsia" w:hAnsi="Times New Roman" w:cs="Times New Roman"/>
                <w:b/>
                <w:bCs/>
                <w:i/>
                <w:iCs/>
                <w:kern w:val="24"/>
                <w:sz w:val="24"/>
                <w:szCs w:val="24"/>
              </w:rPr>
              <w:t>B. cereus (NBIMCC1095)</w:t>
            </w:r>
          </w:p>
        </w:tc>
        <w:tc>
          <w:tcPr>
            <w:tcW w:w="1980" w:type="dxa"/>
            <w:tcBorders>
              <w:top w:val="single" w:sz="12" w:space="0" w:color="auto"/>
              <w:bottom w:val="single" w:sz="12" w:space="0" w:color="auto"/>
            </w:tcBorders>
          </w:tcPr>
          <w:p w14:paraId="49EF88B2" w14:textId="596DD69E" w:rsidR="00803619" w:rsidRPr="001267A7" w:rsidRDefault="00803619" w:rsidP="00C0723F">
            <w:pPr>
              <w:tabs>
                <w:tab w:val="left" w:pos="1621"/>
              </w:tabs>
              <w:wordWrap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1267A7">
              <w:rPr>
                <w:rFonts w:ascii="Times New Roman" w:eastAsiaTheme="minorEastAsia" w:hAnsi="Times New Roman" w:cs="Times New Roman"/>
                <w:b/>
                <w:bCs/>
                <w:i/>
                <w:iCs/>
                <w:kern w:val="24"/>
                <w:sz w:val="24"/>
                <w:szCs w:val="24"/>
              </w:rPr>
              <w:t>S. epidermidis (ATCC</w:t>
            </w:r>
            <w:r w:rsidRPr="001267A7">
              <w:rPr>
                <w:rFonts w:ascii="Times New Roman" w:eastAsiaTheme="minorEastAsia" w:hAnsi="Times New Roman" w:cs="Times New Roman"/>
                <w:b/>
                <w:bCs/>
                <w:i/>
                <w:iCs/>
                <w:kern w:val="24"/>
                <w:sz w:val="24"/>
                <w:szCs w:val="24"/>
                <w:lang w:val="bg-BG"/>
              </w:rPr>
              <w:t xml:space="preserve"> 12228</w:t>
            </w:r>
            <w:r w:rsidRPr="001267A7">
              <w:rPr>
                <w:rFonts w:ascii="Times New Roman" w:eastAsiaTheme="minorEastAsia" w:hAnsi="Times New Roman" w:cs="Times New Roman"/>
                <w:b/>
                <w:bCs/>
                <w:i/>
                <w:iCs/>
                <w:kern w:val="24"/>
                <w:sz w:val="24"/>
                <w:szCs w:val="24"/>
              </w:rPr>
              <w:t>)</w:t>
            </w:r>
          </w:p>
        </w:tc>
      </w:tr>
      <w:tr w:rsidR="00F2309D" w:rsidRPr="00F2309D" w14:paraId="76E88CFD" w14:textId="77777777" w:rsidTr="008A0ABC">
        <w:tc>
          <w:tcPr>
            <w:cnfStyle w:val="001000000000" w:firstRow="0" w:lastRow="0" w:firstColumn="1" w:lastColumn="0" w:oddVBand="0" w:evenVBand="0" w:oddHBand="0" w:evenHBand="0" w:firstRowFirstColumn="0" w:firstRowLastColumn="0" w:lastRowFirstColumn="0" w:lastRowLastColumn="0"/>
            <w:tcW w:w="1710" w:type="dxa"/>
            <w:tcBorders>
              <w:top w:val="single" w:sz="12" w:space="0" w:color="auto"/>
            </w:tcBorders>
          </w:tcPr>
          <w:p w14:paraId="3E433425" w14:textId="19A030EB" w:rsidR="00803619" w:rsidRPr="001267A7" w:rsidRDefault="00803619" w:rsidP="00C0723F">
            <w:pPr>
              <w:wordWrap w:val="0"/>
              <w:spacing w:line="360" w:lineRule="auto"/>
              <w:jc w:val="center"/>
              <w:rPr>
                <w:rFonts w:ascii="Times New Roman" w:eastAsia="Malgun Gothic" w:hAnsi="Times New Roman" w:cs="Times New Roman"/>
                <w:b w:val="0"/>
                <w:bCs w:val="0"/>
                <w:kern w:val="24"/>
                <w:sz w:val="24"/>
                <w:szCs w:val="24"/>
              </w:rPr>
            </w:pPr>
            <w:r w:rsidRPr="001267A7">
              <w:rPr>
                <w:rFonts w:ascii="Times New Roman" w:eastAsia="Malgun Gothic" w:hAnsi="Times New Roman" w:cs="Times New Roman"/>
                <w:kern w:val="24"/>
                <w:sz w:val="24"/>
                <w:szCs w:val="24"/>
              </w:rPr>
              <w:t>ZnO NPs</w:t>
            </w:r>
          </w:p>
        </w:tc>
        <w:tc>
          <w:tcPr>
            <w:tcW w:w="1710" w:type="dxa"/>
            <w:tcBorders>
              <w:top w:val="single" w:sz="12" w:space="0" w:color="auto"/>
            </w:tcBorders>
          </w:tcPr>
          <w:p w14:paraId="428EA0A0" w14:textId="6345E4EA" w:rsidR="00803619" w:rsidRPr="001267A7" w:rsidRDefault="00803619"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
                <w:bCs/>
                <w:kern w:val="24"/>
                <w:sz w:val="24"/>
                <w:szCs w:val="24"/>
              </w:rPr>
            </w:pPr>
          </w:p>
        </w:tc>
        <w:tc>
          <w:tcPr>
            <w:tcW w:w="2070" w:type="dxa"/>
            <w:tcBorders>
              <w:top w:val="single" w:sz="12" w:space="0" w:color="auto"/>
            </w:tcBorders>
          </w:tcPr>
          <w:p w14:paraId="74B4E460" w14:textId="77777777" w:rsidR="00803619" w:rsidRPr="001267A7" w:rsidRDefault="00803619"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kern w:val="24"/>
                <w:sz w:val="24"/>
                <w:szCs w:val="24"/>
              </w:rPr>
            </w:pPr>
          </w:p>
        </w:tc>
        <w:tc>
          <w:tcPr>
            <w:tcW w:w="1710" w:type="dxa"/>
            <w:tcBorders>
              <w:top w:val="single" w:sz="12" w:space="0" w:color="auto"/>
            </w:tcBorders>
          </w:tcPr>
          <w:p w14:paraId="5AAA374D" w14:textId="77777777" w:rsidR="00803619" w:rsidRPr="001267A7" w:rsidRDefault="00803619"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i/>
                <w:iCs/>
                <w:kern w:val="24"/>
                <w:sz w:val="24"/>
                <w:szCs w:val="24"/>
              </w:rPr>
            </w:pPr>
          </w:p>
        </w:tc>
        <w:tc>
          <w:tcPr>
            <w:tcW w:w="1980" w:type="dxa"/>
            <w:tcBorders>
              <w:top w:val="single" w:sz="12" w:space="0" w:color="auto"/>
            </w:tcBorders>
          </w:tcPr>
          <w:p w14:paraId="4F186BB3" w14:textId="77777777" w:rsidR="00803619" w:rsidRPr="001267A7" w:rsidRDefault="00803619" w:rsidP="00C0723F">
            <w:pPr>
              <w:tabs>
                <w:tab w:val="left" w:pos="1621"/>
              </w:tabs>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i/>
                <w:iCs/>
                <w:kern w:val="24"/>
                <w:sz w:val="24"/>
                <w:szCs w:val="24"/>
              </w:rPr>
            </w:pPr>
          </w:p>
        </w:tc>
      </w:tr>
      <w:tr w:rsidR="00F2309D" w:rsidRPr="00F2309D" w14:paraId="120D1024" w14:textId="77777777" w:rsidTr="00803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7503A252" w14:textId="77777777" w:rsidR="00803619" w:rsidRPr="001267A7" w:rsidRDefault="00803619" w:rsidP="00C0723F">
            <w:pPr>
              <w:wordWrap w:val="0"/>
              <w:spacing w:line="360" w:lineRule="auto"/>
              <w:jc w:val="center"/>
              <w:rPr>
                <w:rFonts w:ascii="Times New Roman" w:eastAsia="Malgun Gothic" w:hAnsi="Times New Roman" w:cs="Times New Roman"/>
                <w:bCs w:val="0"/>
                <w:kern w:val="24"/>
                <w:sz w:val="24"/>
                <w:szCs w:val="24"/>
              </w:rPr>
            </w:pPr>
          </w:p>
        </w:tc>
        <w:tc>
          <w:tcPr>
            <w:tcW w:w="1710" w:type="dxa"/>
          </w:tcPr>
          <w:p w14:paraId="6CC3F48C" w14:textId="777379A4" w:rsidR="00803619" w:rsidRPr="001267A7" w:rsidRDefault="00803619"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bCs/>
                <w:kern w:val="24"/>
                <w:sz w:val="24"/>
                <w:szCs w:val="24"/>
              </w:rPr>
            </w:pPr>
            <w:r w:rsidRPr="001267A7">
              <w:rPr>
                <w:rFonts w:ascii="Times New Roman" w:eastAsia="Malgun Gothic" w:hAnsi="Times New Roman" w:cs="Times New Roman"/>
                <w:bCs/>
                <w:kern w:val="24"/>
                <w:sz w:val="24"/>
                <w:szCs w:val="24"/>
              </w:rPr>
              <w:t>3</w:t>
            </w:r>
          </w:p>
        </w:tc>
        <w:tc>
          <w:tcPr>
            <w:tcW w:w="2070" w:type="dxa"/>
          </w:tcPr>
          <w:p w14:paraId="34898D14" w14:textId="012F4AA3" w:rsidR="00803619" w:rsidRPr="001267A7" w:rsidRDefault="00803619"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b/>
                <w:bCs/>
                <w:kern w:val="24"/>
                <w:sz w:val="24"/>
                <w:szCs w:val="24"/>
              </w:rPr>
            </w:pPr>
            <w:r w:rsidRPr="001267A7">
              <w:rPr>
                <w:rFonts w:ascii="Times New Roman" w:eastAsia="Malgun Gothic" w:hAnsi="Times New Roman" w:cs="Times New Roman"/>
                <w:b/>
                <w:bCs/>
                <w:kern w:val="24"/>
                <w:sz w:val="24"/>
                <w:szCs w:val="24"/>
              </w:rPr>
              <w:t>10</w:t>
            </w:r>
            <w:r w:rsidRPr="001267A7">
              <w:rPr>
                <w:rFonts w:ascii="Times New Roman" w:eastAsia="Times New Roman" w:hAnsi="Times New Roman" w:cs="Times New Roman"/>
                <w:sz w:val="24"/>
                <w:szCs w:val="24"/>
              </w:rPr>
              <w:t>±0.5</w:t>
            </w:r>
          </w:p>
        </w:tc>
        <w:tc>
          <w:tcPr>
            <w:tcW w:w="1710" w:type="dxa"/>
          </w:tcPr>
          <w:p w14:paraId="1BF6199A" w14:textId="0E4F108E" w:rsidR="00803619" w:rsidRPr="001267A7" w:rsidRDefault="00803619"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b/>
                <w:bCs/>
                <w:kern w:val="24"/>
                <w:sz w:val="24"/>
                <w:szCs w:val="24"/>
              </w:rPr>
            </w:pPr>
            <w:r w:rsidRPr="001267A7">
              <w:rPr>
                <w:rFonts w:ascii="Times New Roman" w:eastAsia="Malgun Gothic" w:hAnsi="Times New Roman" w:cs="Times New Roman"/>
                <w:b/>
                <w:bCs/>
                <w:kern w:val="24"/>
                <w:sz w:val="24"/>
                <w:szCs w:val="24"/>
              </w:rPr>
              <w:t>6</w:t>
            </w:r>
            <w:r w:rsidRPr="001267A7">
              <w:rPr>
                <w:rFonts w:ascii="Times New Roman" w:eastAsia="Times New Roman" w:hAnsi="Times New Roman" w:cs="Times New Roman"/>
                <w:sz w:val="24"/>
                <w:szCs w:val="24"/>
              </w:rPr>
              <w:t>±0.5</w:t>
            </w:r>
          </w:p>
        </w:tc>
        <w:tc>
          <w:tcPr>
            <w:tcW w:w="1980" w:type="dxa"/>
          </w:tcPr>
          <w:p w14:paraId="4B40DA8C" w14:textId="0A3ADA0D" w:rsidR="00803619" w:rsidRPr="001267A7" w:rsidRDefault="00803619" w:rsidP="00C0723F">
            <w:pPr>
              <w:tabs>
                <w:tab w:val="left" w:pos="1621"/>
              </w:tabs>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b/>
                <w:bCs/>
                <w:kern w:val="24"/>
                <w:sz w:val="24"/>
                <w:szCs w:val="24"/>
              </w:rPr>
            </w:pPr>
            <w:r w:rsidRPr="001267A7">
              <w:rPr>
                <w:rFonts w:ascii="Times New Roman" w:eastAsia="Malgun Gothic" w:hAnsi="Times New Roman" w:cs="Times New Roman"/>
                <w:b/>
                <w:bCs/>
                <w:kern w:val="24"/>
                <w:sz w:val="24"/>
                <w:szCs w:val="24"/>
              </w:rPr>
              <w:t>13</w:t>
            </w:r>
            <w:r w:rsidRPr="001267A7">
              <w:rPr>
                <w:rFonts w:ascii="Times New Roman" w:eastAsia="Times New Roman" w:hAnsi="Times New Roman" w:cs="Times New Roman"/>
                <w:sz w:val="24"/>
                <w:szCs w:val="24"/>
              </w:rPr>
              <w:t>±0.5</w:t>
            </w:r>
          </w:p>
        </w:tc>
      </w:tr>
      <w:tr w:rsidR="00F2309D" w:rsidRPr="00F2309D" w14:paraId="53B58735" w14:textId="77777777" w:rsidTr="00803619">
        <w:tc>
          <w:tcPr>
            <w:cnfStyle w:val="001000000000" w:firstRow="0" w:lastRow="0" w:firstColumn="1" w:lastColumn="0" w:oddVBand="0" w:evenVBand="0" w:oddHBand="0" w:evenHBand="0" w:firstRowFirstColumn="0" w:firstRowLastColumn="0" w:lastRowFirstColumn="0" w:lastRowLastColumn="0"/>
            <w:tcW w:w="1710" w:type="dxa"/>
          </w:tcPr>
          <w:p w14:paraId="1F95C5A4" w14:textId="77777777" w:rsidR="00803619" w:rsidRPr="001267A7" w:rsidRDefault="00803619" w:rsidP="00C0723F">
            <w:pPr>
              <w:wordWrap w:val="0"/>
              <w:spacing w:line="360" w:lineRule="auto"/>
              <w:jc w:val="center"/>
              <w:rPr>
                <w:rFonts w:ascii="Times New Roman" w:eastAsia="Malgun Gothic" w:hAnsi="Times New Roman" w:cs="Times New Roman"/>
                <w:bCs w:val="0"/>
                <w:kern w:val="24"/>
                <w:sz w:val="24"/>
                <w:szCs w:val="24"/>
              </w:rPr>
            </w:pPr>
          </w:p>
        </w:tc>
        <w:tc>
          <w:tcPr>
            <w:tcW w:w="1710" w:type="dxa"/>
          </w:tcPr>
          <w:p w14:paraId="32A2FEFE" w14:textId="240E6FFB" w:rsidR="00803619" w:rsidRPr="001267A7" w:rsidRDefault="00803619"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Cs/>
                <w:kern w:val="24"/>
                <w:sz w:val="24"/>
                <w:szCs w:val="24"/>
              </w:rPr>
              <w:t xml:space="preserve">1.5 </w:t>
            </w:r>
          </w:p>
        </w:tc>
        <w:tc>
          <w:tcPr>
            <w:tcW w:w="2070" w:type="dxa"/>
          </w:tcPr>
          <w:p w14:paraId="321D313D" w14:textId="29BF9ACF" w:rsidR="00803619" w:rsidRPr="001267A7" w:rsidRDefault="00803619"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
                <w:bCs/>
                <w:kern w:val="24"/>
                <w:sz w:val="24"/>
                <w:szCs w:val="24"/>
              </w:rPr>
              <w:t>10</w:t>
            </w:r>
            <w:r w:rsidRPr="001267A7">
              <w:rPr>
                <w:rFonts w:ascii="Times New Roman" w:eastAsia="Times New Roman" w:hAnsi="Times New Roman" w:cs="Times New Roman"/>
                <w:sz w:val="24"/>
                <w:szCs w:val="24"/>
              </w:rPr>
              <w:t>±0.5</w:t>
            </w:r>
          </w:p>
        </w:tc>
        <w:tc>
          <w:tcPr>
            <w:tcW w:w="1710" w:type="dxa"/>
          </w:tcPr>
          <w:p w14:paraId="24F6B845" w14:textId="77777777" w:rsidR="00803619" w:rsidRPr="001267A7" w:rsidRDefault="00803619"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
                <w:bCs/>
                <w:kern w:val="24"/>
                <w:sz w:val="24"/>
                <w:szCs w:val="24"/>
              </w:rPr>
              <w:t>0</w:t>
            </w:r>
          </w:p>
        </w:tc>
        <w:tc>
          <w:tcPr>
            <w:tcW w:w="1980" w:type="dxa"/>
          </w:tcPr>
          <w:p w14:paraId="2807F101" w14:textId="5A233066" w:rsidR="00803619" w:rsidRPr="001267A7" w:rsidRDefault="00803619"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
                <w:bCs/>
                <w:kern w:val="24"/>
                <w:sz w:val="24"/>
                <w:szCs w:val="24"/>
              </w:rPr>
              <w:t>10</w:t>
            </w:r>
            <w:r w:rsidRPr="001267A7">
              <w:rPr>
                <w:rFonts w:ascii="Times New Roman" w:eastAsia="Times New Roman" w:hAnsi="Times New Roman" w:cs="Times New Roman"/>
                <w:sz w:val="24"/>
                <w:szCs w:val="24"/>
              </w:rPr>
              <w:t>±0.5</w:t>
            </w:r>
          </w:p>
        </w:tc>
      </w:tr>
      <w:tr w:rsidR="00F2309D" w:rsidRPr="00F2309D" w14:paraId="2BCB6B06" w14:textId="77777777" w:rsidTr="00803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5E9BCFAC" w14:textId="77777777" w:rsidR="00803619" w:rsidRPr="001267A7" w:rsidRDefault="00803619" w:rsidP="00C0723F">
            <w:pPr>
              <w:wordWrap w:val="0"/>
              <w:spacing w:line="360" w:lineRule="auto"/>
              <w:jc w:val="center"/>
              <w:rPr>
                <w:rFonts w:ascii="Times New Roman" w:eastAsia="Malgun Gothic" w:hAnsi="Times New Roman" w:cs="Times New Roman"/>
                <w:bCs w:val="0"/>
                <w:kern w:val="24"/>
                <w:sz w:val="24"/>
                <w:szCs w:val="24"/>
              </w:rPr>
            </w:pPr>
          </w:p>
        </w:tc>
        <w:tc>
          <w:tcPr>
            <w:tcW w:w="1710" w:type="dxa"/>
          </w:tcPr>
          <w:p w14:paraId="7610DFE8" w14:textId="58EABD22" w:rsidR="00803619" w:rsidRPr="001267A7" w:rsidRDefault="00803619"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Cs/>
                <w:kern w:val="24"/>
                <w:sz w:val="24"/>
                <w:szCs w:val="24"/>
              </w:rPr>
              <w:t xml:space="preserve">0.5 </w:t>
            </w:r>
          </w:p>
        </w:tc>
        <w:tc>
          <w:tcPr>
            <w:tcW w:w="2070" w:type="dxa"/>
          </w:tcPr>
          <w:p w14:paraId="006AB774" w14:textId="77777777" w:rsidR="00803619" w:rsidRPr="001267A7" w:rsidRDefault="00803619"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
                <w:bCs/>
                <w:kern w:val="24"/>
                <w:sz w:val="24"/>
                <w:szCs w:val="24"/>
              </w:rPr>
              <w:t>0</w:t>
            </w:r>
          </w:p>
        </w:tc>
        <w:tc>
          <w:tcPr>
            <w:tcW w:w="1710" w:type="dxa"/>
          </w:tcPr>
          <w:p w14:paraId="190C8D79" w14:textId="77777777" w:rsidR="00803619" w:rsidRPr="001267A7" w:rsidRDefault="00803619"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
                <w:bCs/>
                <w:kern w:val="24"/>
                <w:sz w:val="24"/>
                <w:szCs w:val="24"/>
              </w:rPr>
              <w:t>0</w:t>
            </w:r>
          </w:p>
        </w:tc>
        <w:tc>
          <w:tcPr>
            <w:tcW w:w="1980" w:type="dxa"/>
          </w:tcPr>
          <w:p w14:paraId="119C1482" w14:textId="77777777" w:rsidR="00803619" w:rsidRPr="001267A7" w:rsidRDefault="00803619"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
                <w:bCs/>
                <w:kern w:val="24"/>
                <w:sz w:val="24"/>
                <w:szCs w:val="24"/>
              </w:rPr>
              <w:t>0</w:t>
            </w:r>
          </w:p>
        </w:tc>
      </w:tr>
      <w:tr w:rsidR="00F2309D" w:rsidRPr="00F2309D" w14:paraId="357AC0AE" w14:textId="77777777" w:rsidTr="00803619">
        <w:tc>
          <w:tcPr>
            <w:cnfStyle w:val="001000000000" w:firstRow="0" w:lastRow="0" w:firstColumn="1" w:lastColumn="0" w:oddVBand="0" w:evenVBand="0" w:oddHBand="0" w:evenHBand="0" w:firstRowFirstColumn="0" w:firstRowLastColumn="0" w:lastRowFirstColumn="0" w:lastRowLastColumn="0"/>
            <w:tcW w:w="1710" w:type="dxa"/>
          </w:tcPr>
          <w:p w14:paraId="783D23F7" w14:textId="77777777" w:rsidR="00803619" w:rsidRPr="001267A7" w:rsidRDefault="00803619" w:rsidP="00C0723F">
            <w:pPr>
              <w:wordWrap w:val="0"/>
              <w:spacing w:line="360" w:lineRule="auto"/>
              <w:jc w:val="center"/>
              <w:rPr>
                <w:rFonts w:ascii="Times New Roman" w:eastAsia="Malgun Gothic" w:hAnsi="Times New Roman" w:cs="Times New Roman"/>
                <w:bCs w:val="0"/>
                <w:kern w:val="24"/>
                <w:sz w:val="24"/>
                <w:szCs w:val="24"/>
              </w:rPr>
            </w:pPr>
          </w:p>
        </w:tc>
        <w:tc>
          <w:tcPr>
            <w:tcW w:w="1710" w:type="dxa"/>
          </w:tcPr>
          <w:p w14:paraId="35D59252" w14:textId="4066B019" w:rsidR="00803619" w:rsidRPr="001267A7" w:rsidRDefault="00803619"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Cs/>
                <w:kern w:val="24"/>
                <w:sz w:val="24"/>
                <w:szCs w:val="24"/>
              </w:rPr>
              <w:t xml:space="preserve">0.25 </w:t>
            </w:r>
          </w:p>
        </w:tc>
        <w:tc>
          <w:tcPr>
            <w:tcW w:w="2070" w:type="dxa"/>
          </w:tcPr>
          <w:p w14:paraId="5D5B1A68" w14:textId="77777777" w:rsidR="00803619" w:rsidRPr="001267A7" w:rsidRDefault="00803619"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
                <w:bCs/>
                <w:kern w:val="24"/>
                <w:sz w:val="24"/>
                <w:szCs w:val="24"/>
              </w:rPr>
              <w:t>0</w:t>
            </w:r>
          </w:p>
        </w:tc>
        <w:tc>
          <w:tcPr>
            <w:tcW w:w="1710" w:type="dxa"/>
          </w:tcPr>
          <w:p w14:paraId="0B10FC60" w14:textId="77777777" w:rsidR="00803619" w:rsidRPr="001267A7" w:rsidRDefault="00803619"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
                <w:bCs/>
                <w:kern w:val="24"/>
                <w:sz w:val="24"/>
                <w:szCs w:val="24"/>
              </w:rPr>
              <w:t>0</w:t>
            </w:r>
          </w:p>
        </w:tc>
        <w:tc>
          <w:tcPr>
            <w:tcW w:w="1980" w:type="dxa"/>
          </w:tcPr>
          <w:p w14:paraId="25AE9444" w14:textId="77777777" w:rsidR="00803619" w:rsidRPr="001267A7" w:rsidRDefault="00803619"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
                <w:bCs/>
                <w:kern w:val="24"/>
                <w:sz w:val="24"/>
                <w:szCs w:val="24"/>
              </w:rPr>
              <w:t>0</w:t>
            </w:r>
          </w:p>
        </w:tc>
      </w:tr>
      <w:tr w:rsidR="00F2309D" w:rsidRPr="00F2309D" w14:paraId="6B4EE5FF" w14:textId="77777777" w:rsidTr="00803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0D0A7E2A" w14:textId="31F192DB" w:rsidR="00803619" w:rsidRPr="001267A7" w:rsidRDefault="00803619" w:rsidP="00C0723F">
            <w:pPr>
              <w:wordWrap w:val="0"/>
              <w:spacing w:line="360" w:lineRule="auto"/>
              <w:jc w:val="center"/>
              <w:rPr>
                <w:rFonts w:ascii="Times New Roman" w:eastAsia="Malgun Gothic" w:hAnsi="Times New Roman" w:cs="Times New Roman"/>
                <w:b w:val="0"/>
                <w:bCs w:val="0"/>
                <w:kern w:val="24"/>
                <w:sz w:val="24"/>
                <w:szCs w:val="24"/>
              </w:rPr>
            </w:pPr>
            <w:r w:rsidRPr="001267A7">
              <w:rPr>
                <w:rFonts w:ascii="Times New Roman" w:eastAsia="Malgun Gothic" w:hAnsi="Times New Roman" w:cs="Times New Roman"/>
                <w:kern w:val="24"/>
                <w:sz w:val="24"/>
                <w:szCs w:val="24"/>
              </w:rPr>
              <w:t>ZnO NCs</w:t>
            </w:r>
          </w:p>
        </w:tc>
        <w:tc>
          <w:tcPr>
            <w:tcW w:w="1710" w:type="dxa"/>
          </w:tcPr>
          <w:p w14:paraId="413EB418" w14:textId="0B6BE1B1" w:rsidR="00803619" w:rsidRPr="001267A7" w:rsidRDefault="00803619"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2070" w:type="dxa"/>
          </w:tcPr>
          <w:p w14:paraId="1D8FD13E" w14:textId="77777777" w:rsidR="00803619" w:rsidRPr="001267A7" w:rsidRDefault="00803619" w:rsidP="00C0723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1710" w:type="dxa"/>
          </w:tcPr>
          <w:p w14:paraId="315AE6CE" w14:textId="77777777" w:rsidR="00803619" w:rsidRPr="001267A7" w:rsidRDefault="00803619" w:rsidP="00C0723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1980" w:type="dxa"/>
          </w:tcPr>
          <w:p w14:paraId="075537EB" w14:textId="77777777" w:rsidR="00803619" w:rsidRPr="001267A7" w:rsidRDefault="00803619" w:rsidP="00C0723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8A0ABC" w:rsidRPr="00F2309D" w14:paraId="09826075" w14:textId="77777777" w:rsidTr="00803619">
        <w:tc>
          <w:tcPr>
            <w:cnfStyle w:val="001000000000" w:firstRow="0" w:lastRow="0" w:firstColumn="1" w:lastColumn="0" w:oddVBand="0" w:evenVBand="0" w:oddHBand="0" w:evenHBand="0" w:firstRowFirstColumn="0" w:firstRowLastColumn="0" w:lastRowFirstColumn="0" w:lastRowLastColumn="0"/>
            <w:tcW w:w="1710" w:type="dxa"/>
          </w:tcPr>
          <w:p w14:paraId="4011DCF6" w14:textId="77777777" w:rsidR="008A0ABC" w:rsidRPr="001267A7" w:rsidRDefault="008A0ABC" w:rsidP="00C0723F">
            <w:pPr>
              <w:wordWrap w:val="0"/>
              <w:spacing w:line="360" w:lineRule="auto"/>
              <w:jc w:val="center"/>
              <w:rPr>
                <w:rFonts w:ascii="Times New Roman" w:eastAsia="Malgun Gothic" w:hAnsi="Times New Roman" w:cs="Times New Roman"/>
                <w:bCs w:val="0"/>
                <w:kern w:val="24"/>
                <w:sz w:val="24"/>
                <w:szCs w:val="24"/>
              </w:rPr>
            </w:pPr>
          </w:p>
        </w:tc>
        <w:tc>
          <w:tcPr>
            <w:tcW w:w="1710" w:type="dxa"/>
          </w:tcPr>
          <w:p w14:paraId="4CDA473F" w14:textId="3E7E7464" w:rsidR="008A0ABC" w:rsidRPr="001267A7" w:rsidRDefault="008A0ABC"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Cs/>
                <w:kern w:val="24"/>
                <w:sz w:val="24"/>
                <w:szCs w:val="24"/>
              </w:rPr>
              <w:t>3</w:t>
            </w:r>
          </w:p>
        </w:tc>
        <w:tc>
          <w:tcPr>
            <w:tcW w:w="2070" w:type="dxa"/>
          </w:tcPr>
          <w:p w14:paraId="6CEC0D08" w14:textId="1304955F" w:rsidR="008A0ABC" w:rsidRPr="001267A7" w:rsidRDefault="008A0ABC"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
                <w:bCs/>
                <w:kern w:val="24"/>
                <w:sz w:val="24"/>
                <w:szCs w:val="24"/>
              </w:rPr>
              <w:t>10</w:t>
            </w:r>
            <w:r w:rsidRPr="001267A7">
              <w:rPr>
                <w:rFonts w:ascii="Times New Roman" w:eastAsia="Times New Roman" w:hAnsi="Times New Roman" w:cs="Times New Roman"/>
                <w:sz w:val="24"/>
                <w:szCs w:val="24"/>
              </w:rPr>
              <w:t>±0.5</w:t>
            </w:r>
          </w:p>
        </w:tc>
        <w:tc>
          <w:tcPr>
            <w:tcW w:w="1710" w:type="dxa"/>
          </w:tcPr>
          <w:p w14:paraId="36BCE13F" w14:textId="31E30899" w:rsidR="008A0ABC" w:rsidRPr="001267A7" w:rsidRDefault="008A0ABC"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
                <w:bCs/>
                <w:kern w:val="24"/>
                <w:sz w:val="24"/>
                <w:szCs w:val="24"/>
              </w:rPr>
              <w:t>9.5</w:t>
            </w:r>
            <w:r w:rsidRPr="001267A7">
              <w:rPr>
                <w:rFonts w:ascii="Times New Roman" w:eastAsia="Times New Roman" w:hAnsi="Times New Roman" w:cs="Times New Roman"/>
                <w:sz w:val="24"/>
                <w:szCs w:val="24"/>
              </w:rPr>
              <w:t>±0.5</w:t>
            </w:r>
          </w:p>
        </w:tc>
        <w:tc>
          <w:tcPr>
            <w:tcW w:w="1980" w:type="dxa"/>
          </w:tcPr>
          <w:p w14:paraId="0719F2C0" w14:textId="6DCD9A10" w:rsidR="008A0ABC" w:rsidRPr="001267A7" w:rsidRDefault="008A0ABC"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
                <w:bCs/>
                <w:kern w:val="24"/>
                <w:sz w:val="24"/>
                <w:szCs w:val="24"/>
              </w:rPr>
              <w:t>15</w:t>
            </w:r>
            <w:r w:rsidRPr="001267A7">
              <w:rPr>
                <w:rFonts w:ascii="Times New Roman" w:eastAsia="Times New Roman" w:hAnsi="Times New Roman" w:cs="Times New Roman"/>
                <w:sz w:val="24"/>
                <w:szCs w:val="24"/>
              </w:rPr>
              <w:t>±0.5</w:t>
            </w:r>
          </w:p>
        </w:tc>
      </w:tr>
      <w:tr w:rsidR="008A0ABC" w:rsidRPr="00F2309D" w14:paraId="2094BE2A" w14:textId="77777777" w:rsidTr="00803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7F6F5209" w14:textId="77777777" w:rsidR="008A0ABC" w:rsidRPr="001267A7" w:rsidRDefault="008A0ABC" w:rsidP="00C0723F">
            <w:pPr>
              <w:wordWrap w:val="0"/>
              <w:spacing w:line="360" w:lineRule="auto"/>
              <w:jc w:val="center"/>
              <w:rPr>
                <w:rFonts w:ascii="Times New Roman" w:eastAsia="Malgun Gothic" w:hAnsi="Times New Roman" w:cs="Times New Roman"/>
                <w:bCs w:val="0"/>
                <w:kern w:val="24"/>
                <w:sz w:val="24"/>
                <w:szCs w:val="24"/>
              </w:rPr>
            </w:pPr>
          </w:p>
        </w:tc>
        <w:tc>
          <w:tcPr>
            <w:tcW w:w="1710" w:type="dxa"/>
          </w:tcPr>
          <w:p w14:paraId="69BB1E86" w14:textId="1443FAD8" w:rsidR="008A0ABC" w:rsidRPr="001267A7" w:rsidRDefault="008A0ABC"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Cs/>
                <w:kern w:val="24"/>
                <w:sz w:val="24"/>
                <w:szCs w:val="24"/>
              </w:rPr>
              <w:t xml:space="preserve">1.5 </w:t>
            </w:r>
          </w:p>
        </w:tc>
        <w:tc>
          <w:tcPr>
            <w:tcW w:w="2070" w:type="dxa"/>
          </w:tcPr>
          <w:p w14:paraId="4A8EF975" w14:textId="77777777" w:rsidR="008A0ABC" w:rsidRPr="001267A7" w:rsidRDefault="008A0ABC"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
                <w:bCs/>
                <w:kern w:val="24"/>
                <w:sz w:val="24"/>
                <w:szCs w:val="24"/>
              </w:rPr>
              <w:t>0</w:t>
            </w:r>
          </w:p>
        </w:tc>
        <w:tc>
          <w:tcPr>
            <w:tcW w:w="1710" w:type="dxa"/>
          </w:tcPr>
          <w:p w14:paraId="6A04E43A" w14:textId="039C58C5" w:rsidR="008A0ABC" w:rsidRPr="001267A7" w:rsidRDefault="008A0ABC"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
                <w:bCs/>
                <w:kern w:val="24"/>
                <w:sz w:val="24"/>
                <w:szCs w:val="24"/>
              </w:rPr>
              <w:t>8</w:t>
            </w:r>
            <w:r w:rsidRPr="001267A7">
              <w:rPr>
                <w:rFonts w:ascii="Times New Roman" w:eastAsia="Times New Roman" w:hAnsi="Times New Roman" w:cs="Times New Roman"/>
                <w:sz w:val="24"/>
                <w:szCs w:val="24"/>
              </w:rPr>
              <w:t>±0.5</w:t>
            </w:r>
          </w:p>
        </w:tc>
        <w:tc>
          <w:tcPr>
            <w:tcW w:w="1980" w:type="dxa"/>
          </w:tcPr>
          <w:p w14:paraId="58B48665" w14:textId="200621E9" w:rsidR="008A0ABC" w:rsidRPr="001267A7" w:rsidRDefault="008A0ABC"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
                <w:bCs/>
                <w:kern w:val="24"/>
                <w:sz w:val="24"/>
                <w:szCs w:val="24"/>
              </w:rPr>
              <w:t>8</w:t>
            </w:r>
            <w:r w:rsidRPr="001267A7">
              <w:rPr>
                <w:rFonts w:ascii="Times New Roman" w:eastAsia="Times New Roman" w:hAnsi="Times New Roman" w:cs="Times New Roman"/>
                <w:sz w:val="24"/>
                <w:szCs w:val="24"/>
              </w:rPr>
              <w:t>±0.5</w:t>
            </w:r>
          </w:p>
        </w:tc>
      </w:tr>
      <w:tr w:rsidR="008A0ABC" w:rsidRPr="00F2309D" w14:paraId="3D57EE37" w14:textId="77777777" w:rsidTr="00803619">
        <w:tc>
          <w:tcPr>
            <w:cnfStyle w:val="001000000000" w:firstRow="0" w:lastRow="0" w:firstColumn="1" w:lastColumn="0" w:oddVBand="0" w:evenVBand="0" w:oddHBand="0" w:evenHBand="0" w:firstRowFirstColumn="0" w:firstRowLastColumn="0" w:lastRowFirstColumn="0" w:lastRowLastColumn="0"/>
            <w:tcW w:w="1710" w:type="dxa"/>
          </w:tcPr>
          <w:p w14:paraId="793DF027" w14:textId="77777777" w:rsidR="008A0ABC" w:rsidRPr="001267A7" w:rsidRDefault="008A0ABC" w:rsidP="00C0723F">
            <w:pPr>
              <w:wordWrap w:val="0"/>
              <w:spacing w:line="360" w:lineRule="auto"/>
              <w:jc w:val="center"/>
              <w:rPr>
                <w:rFonts w:ascii="Times New Roman" w:eastAsia="Malgun Gothic" w:hAnsi="Times New Roman" w:cs="Times New Roman"/>
                <w:bCs w:val="0"/>
                <w:kern w:val="24"/>
                <w:sz w:val="24"/>
                <w:szCs w:val="24"/>
              </w:rPr>
            </w:pPr>
          </w:p>
        </w:tc>
        <w:tc>
          <w:tcPr>
            <w:tcW w:w="1710" w:type="dxa"/>
          </w:tcPr>
          <w:p w14:paraId="05501333" w14:textId="0EFAF422" w:rsidR="008A0ABC" w:rsidRPr="001267A7" w:rsidRDefault="008A0ABC"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Cs/>
                <w:kern w:val="24"/>
                <w:sz w:val="24"/>
                <w:szCs w:val="24"/>
              </w:rPr>
              <w:t xml:space="preserve">0.5 </w:t>
            </w:r>
          </w:p>
        </w:tc>
        <w:tc>
          <w:tcPr>
            <w:tcW w:w="2070" w:type="dxa"/>
          </w:tcPr>
          <w:p w14:paraId="6BFD3902" w14:textId="77777777" w:rsidR="008A0ABC" w:rsidRPr="001267A7" w:rsidRDefault="008A0ABC"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
                <w:bCs/>
                <w:kern w:val="24"/>
                <w:sz w:val="24"/>
                <w:szCs w:val="24"/>
              </w:rPr>
              <w:t>0</w:t>
            </w:r>
          </w:p>
        </w:tc>
        <w:tc>
          <w:tcPr>
            <w:tcW w:w="1710" w:type="dxa"/>
          </w:tcPr>
          <w:p w14:paraId="6C80E561" w14:textId="264F9ECB" w:rsidR="008A0ABC" w:rsidRPr="001267A7" w:rsidRDefault="008A0ABC"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
                <w:bCs/>
                <w:kern w:val="24"/>
                <w:sz w:val="24"/>
                <w:szCs w:val="24"/>
              </w:rPr>
              <w:t>5</w:t>
            </w:r>
            <w:r w:rsidRPr="001267A7">
              <w:rPr>
                <w:rFonts w:ascii="Times New Roman" w:eastAsia="Times New Roman" w:hAnsi="Times New Roman" w:cs="Times New Roman"/>
                <w:sz w:val="24"/>
                <w:szCs w:val="24"/>
              </w:rPr>
              <w:t>±0.5</w:t>
            </w:r>
          </w:p>
        </w:tc>
        <w:tc>
          <w:tcPr>
            <w:tcW w:w="1980" w:type="dxa"/>
          </w:tcPr>
          <w:p w14:paraId="27ECAA8F" w14:textId="77777777" w:rsidR="008A0ABC" w:rsidRPr="001267A7" w:rsidRDefault="008A0ABC"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
                <w:bCs/>
                <w:kern w:val="24"/>
                <w:sz w:val="24"/>
                <w:szCs w:val="24"/>
              </w:rPr>
              <w:t>0</w:t>
            </w:r>
          </w:p>
        </w:tc>
      </w:tr>
      <w:tr w:rsidR="008A0ABC" w:rsidRPr="00F2309D" w14:paraId="1B9F9956" w14:textId="77777777" w:rsidTr="00803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355F9E18" w14:textId="77777777" w:rsidR="008A0ABC" w:rsidRPr="001267A7" w:rsidRDefault="008A0ABC" w:rsidP="00C0723F">
            <w:pPr>
              <w:wordWrap w:val="0"/>
              <w:spacing w:line="360" w:lineRule="auto"/>
              <w:jc w:val="center"/>
              <w:rPr>
                <w:rFonts w:ascii="Times New Roman" w:eastAsia="Malgun Gothic" w:hAnsi="Times New Roman" w:cs="Times New Roman"/>
                <w:bCs w:val="0"/>
                <w:kern w:val="24"/>
                <w:sz w:val="24"/>
                <w:szCs w:val="24"/>
              </w:rPr>
            </w:pPr>
          </w:p>
        </w:tc>
        <w:tc>
          <w:tcPr>
            <w:tcW w:w="1710" w:type="dxa"/>
          </w:tcPr>
          <w:p w14:paraId="715A8BA5" w14:textId="4C7470A7" w:rsidR="008A0ABC" w:rsidRPr="001267A7" w:rsidRDefault="008A0ABC"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Cs/>
                <w:kern w:val="24"/>
                <w:sz w:val="24"/>
                <w:szCs w:val="24"/>
              </w:rPr>
              <w:t xml:space="preserve">0.25 </w:t>
            </w:r>
          </w:p>
        </w:tc>
        <w:tc>
          <w:tcPr>
            <w:tcW w:w="2070" w:type="dxa"/>
          </w:tcPr>
          <w:p w14:paraId="39AC26B6" w14:textId="77777777" w:rsidR="008A0ABC" w:rsidRPr="001267A7" w:rsidRDefault="008A0ABC"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
                <w:bCs/>
                <w:kern w:val="24"/>
                <w:sz w:val="24"/>
                <w:szCs w:val="24"/>
              </w:rPr>
              <w:t>0</w:t>
            </w:r>
          </w:p>
        </w:tc>
        <w:tc>
          <w:tcPr>
            <w:tcW w:w="1710" w:type="dxa"/>
          </w:tcPr>
          <w:p w14:paraId="1C55F201" w14:textId="578B9F98" w:rsidR="008A0ABC" w:rsidRPr="001267A7" w:rsidRDefault="008A0ABC"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
                <w:bCs/>
                <w:kern w:val="24"/>
                <w:sz w:val="24"/>
                <w:szCs w:val="24"/>
              </w:rPr>
              <w:t>4</w:t>
            </w:r>
            <w:r w:rsidRPr="001267A7">
              <w:rPr>
                <w:rFonts w:ascii="Times New Roman" w:eastAsia="Times New Roman" w:hAnsi="Times New Roman" w:cs="Times New Roman"/>
                <w:sz w:val="24"/>
                <w:szCs w:val="24"/>
              </w:rPr>
              <w:t>±0.5</w:t>
            </w:r>
          </w:p>
        </w:tc>
        <w:tc>
          <w:tcPr>
            <w:tcW w:w="1980" w:type="dxa"/>
          </w:tcPr>
          <w:p w14:paraId="2831DAB2" w14:textId="77777777" w:rsidR="008A0ABC" w:rsidRPr="001267A7" w:rsidRDefault="008A0ABC"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
                <w:bCs/>
                <w:kern w:val="24"/>
                <w:sz w:val="24"/>
                <w:szCs w:val="24"/>
              </w:rPr>
              <w:t>0</w:t>
            </w:r>
          </w:p>
        </w:tc>
      </w:tr>
      <w:tr w:rsidR="00F2309D" w:rsidRPr="00F2309D" w14:paraId="3E39C75A" w14:textId="77777777" w:rsidTr="00803619">
        <w:tc>
          <w:tcPr>
            <w:cnfStyle w:val="001000000000" w:firstRow="0" w:lastRow="0" w:firstColumn="1" w:lastColumn="0" w:oddVBand="0" w:evenVBand="0" w:oddHBand="0" w:evenHBand="0" w:firstRowFirstColumn="0" w:firstRowLastColumn="0" w:lastRowFirstColumn="0" w:lastRowLastColumn="0"/>
            <w:tcW w:w="1710" w:type="dxa"/>
          </w:tcPr>
          <w:p w14:paraId="3E7988E5" w14:textId="6DC26FEC" w:rsidR="00803619" w:rsidRPr="001267A7" w:rsidRDefault="00803619" w:rsidP="00C0723F">
            <w:pPr>
              <w:wordWrap w:val="0"/>
              <w:spacing w:line="360" w:lineRule="auto"/>
              <w:jc w:val="center"/>
              <w:rPr>
                <w:rFonts w:ascii="Times New Roman" w:eastAsia="Malgun Gothic" w:hAnsi="Times New Roman" w:cs="Times New Roman"/>
                <w:b w:val="0"/>
                <w:bCs w:val="0"/>
                <w:kern w:val="24"/>
                <w:sz w:val="24"/>
                <w:szCs w:val="24"/>
              </w:rPr>
            </w:pPr>
            <w:r w:rsidRPr="001267A7">
              <w:rPr>
                <w:rFonts w:ascii="Times New Roman" w:eastAsia="Malgun Gothic" w:hAnsi="Times New Roman" w:cs="Times New Roman"/>
                <w:kern w:val="24"/>
                <w:sz w:val="24"/>
                <w:szCs w:val="24"/>
              </w:rPr>
              <w:t>ZnO-SiO</w:t>
            </w:r>
            <w:r w:rsidRPr="001267A7">
              <w:rPr>
                <w:rFonts w:ascii="Times New Roman" w:eastAsia="Malgun Gothic" w:hAnsi="Times New Roman" w:cs="Times New Roman"/>
                <w:kern w:val="24"/>
                <w:sz w:val="24"/>
                <w:szCs w:val="24"/>
                <w:vertAlign w:val="subscript"/>
              </w:rPr>
              <w:t>A</w:t>
            </w:r>
          </w:p>
        </w:tc>
        <w:tc>
          <w:tcPr>
            <w:tcW w:w="1710" w:type="dxa"/>
          </w:tcPr>
          <w:p w14:paraId="54CA3455" w14:textId="32DA2C20" w:rsidR="00803619" w:rsidRPr="001267A7" w:rsidRDefault="00803619"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070" w:type="dxa"/>
          </w:tcPr>
          <w:p w14:paraId="6C4694A4" w14:textId="77777777" w:rsidR="00803619" w:rsidRPr="001267A7" w:rsidRDefault="00803619" w:rsidP="00C0723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710" w:type="dxa"/>
          </w:tcPr>
          <w:p w14:paraId="6AC149C4" w14:textId="77777777" w:rsidR="00803619" w:rsidRPr="001267A7" w:rsidRDefault="00803619" w:rsidP="00C0723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980" w:type="dxa"/>
          </w:tcPr>
          <w:p w14:paraId="1437DD84" w14:textId="574CA985" w:rsidR="00803619" w:rsidRPr="001267A7" w:rsidRDefault="00803619"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8A0ABC" w:rsidRPr="00F2309D" w14:paraId="5D6FC831" w14:textId="77777777" w:rsidTr="00803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39EAD124" w14:textId="77777777" w:rsidR="008A0ABC" w:rsidRPr="001267A7" w:rsidRDefault="008A0ABC" w:rsidP="00C0723F">
            <w:pPr>
              <w:wordWrap w:val="0"/>
              <w:spacing w:line="360" w:lineRule="auto"/>
              <w:jc w:val="center"/>
              <w:rPr>
                <w:rFonts w:ascii="Times New Roman" w:eastAsia="Malgun Gothic" w:hAnsi="Times New Roman" w:cs="Times New Roman"/>
                <w:bCs w:val="0"/>
                <w:kern w:val="24"/>
                <w:sz w:val="24"/>
                <w:szCs w:val="24"/>
              </w:rPr>
            </w:pPr>
          </w:p>
        </w:tc>
        <w:tc>
          <w:tcPr>
            <w:tcW w:w="1710" w:type="dxa"/>
          </w:tcPr>
          <w:p w14:paraId="49A19C97" w14:textId="2A128844" w:rsidR="008A0ABC" w:rsidRPr="001267A7" w:rsidRDefault="008A0ABC"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Cs/>
                <w:kern w:val="24"/>
                <w:sz w:val="24"/>
                <w:szCs w:val="24"/>
              </w:rPr>
              <w:t>3</w:t>
            </w:r>
          </w:p>
        </w:tc>
        <w:tc>
          <w:tcPr>
            <w:tcW w:w="2070" w:type="dxa"/>
          </w:tcPr>
          <w:p w14:paraId="58011EFA" w14:textId="77777777" w:rsidR="008A0ABC" w:rsidRPr="001267A7" w:rsidRDefault="008A0ABC"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
                <w:bCs/>
                <w:kern w:val="24"/>
                <w:sz w:val="24"/>
                <w:szCs w:val="24"/>
              </w:rPr>
              <w:t>0</w:t>
            </w:r>
          </w:p>
        </w:tc>
        <w:tc>
          <w:tcPr>
            <w:tcW w:w="1710" w:type="dxa"/>
          </w:tcPr>
          <w:p w14:paraId="3E0E39A8" w14:textId="77777777" w:rsidR="008A0ABC" w:rsidRPr="001267A7" w:rsidRDefault="008A0ABC"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
                <w:bCs/>
                <w:kern w:val="24"/>
                <w:sz w:val="24"/>
                <w:szCs w:val="24"/>
              </w:rPr>
              <w:t>0</w:t>
            </w:r>
          </w:p>
        </w:tc>
        <w:tc>
          <w:tcPr>
            <w:tcW w:w="1980" w:type="dxa"/>
          </w:tcPr>
          <w:p w14:paraId="42C6BDE5" w14:textId="77777777" w:rsidR="008A0ABC" w:rsidRPr="001267A7" w:rsidRDefault="008A0ABC"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
                <w:bCs/>
                <w:kern w:val="24"/>
                <w:sz w:val="24"/>
                <w:szCs w:val="24"/>
              </w:rPr>
              <w:t>0</w:t>
            </w:r>
          </w:p>
        </w:tc>
      </w:tr>
      <w:tr w:rsidR="008A0ABC" w:rsidRPr="00F2309D" w14:paraId="73EBD531" w14:textId="77777777" w:rsidTr="00803619">
        <w:tc>
          <w:tcPr>
            <w:cnfStyle w:val="001000000000" w:firstRow="0" w:lastRow="0" w:firstColumn="1" w:lastColumn="0" w:oddVBand="0" w:evenVBand="0" w:oddHBand="0" w:evenHBand="0" w:firstRowFirstColumn="0" w:firstRowLastColumn="0" w:lastRowFirstColumn="0" w:lastRowLastColumn="0"/>
            <w:tcW w:w="1710" w:type="dxa"/>
          </w:tcPr>
          <w:p w14:paraId="686DE209" w14:textId="77777777" w:rsidR="008A0ABC" w:rsidRPr="001267A7" w:rsidRDefault="008A0ABC" w:rsidP="00C0723F">
            <w:pPr>
              <w:wordWrap w:val="0"/>
              <w:spacing w:line="360" w:lineRule="auto"/>
              <w:jc w:val="center"/>
              <w:rPr>
                <w:rFonts w:ascii="Times New Roman" w:eastAsia="Malgun Gothic" w:hAnsi="Times New Roman" w:cs="Times New Roman"/>
                <w:bCs w:val="0"/>
                <w:kern w:val="24"/>
                <w:sz w:val="24"/>
                <w:szCs w:val="24"/>
              </w:rPr>
            </w:pPr>
          </w:p>
        </w:tc>
        <w:tc>
          <w:tcPr>
            <w:tcW w:w="1710" w:type="dxa"/>
          </w:tcPr>
          <w:p w14:paraId="245FDD03" w14:textId="24026B20" w:rsidR="008A0ABC" w:rsidRPr="001267A7" w:rsidRDefault="008A0ABC"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Cs/>
                <w:kern w:val="24"/>
                <w:sz w:val="24"/>
                <w:szCs w:val="24"/>
              </w:rPr>
              <w:t xml:space="preserve">1.5 </w:t>
            </w:r>
          </w:p>
        </w:tc>
        <w:tc>
          <w:tcPr>
            <w:tcW w:w="2070" w:type="dxa"/>
          </w:tcPr>
          <w:p w14:paraId="0CAE946F" w14:textId="77777777" w:rsidR="008A0ABC" w:rsidRPr="001267A7" w:rsidRDefault="008A0ABC"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
                <w:bCs/>
                <w:kern w:val="24"/>
                <w:sz w:val="24"/>
                <w:szCs w:val="24"/>
              </w:rPr>
              <w:t>0</w:t>
            </w:r>
          </w:p>
        </w:tc>
        <w:tc>
          <w:tcPr>
            <w:tcW w:w="1710" w:type="dxa"/>
          </w:tcPr>
          <w:p w14:paraId="20811FB9" w14:textId="77777777" w:rsidR="008A0ABC" w:rsidRPr="001267A7" w:rsidRDefault="008A0ABC"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
                <w:bCs/>
                <w:kern w:val="24"/>
                <w:sz w:val="24"/>
                <w:szCs w:val="24"/>
              </w:rPr>
              <w:t>0</w:t>
            </w:r>
          </w:p>
        </w:tc>
        <w:tc>
          <w:tcPr>
            <w:tcW w:w="1980" w:type="dxa"/>
          </w:tcPr>
          <w:p w14:paraId="14AAB4EE" w14:textId="77777777" w:rsidR="008A0ABC" w:rsidRPr="001267A7" w:rsidRDefault="008A0ABC"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
                <w:bCs/>
                <w:kern w:val="24"/>
                <w:sz w:val="24"/>
                <w:szCs w:val="24"/>
              </w:rPr>
              <w:t>0</w:t>
            </w:r>
          </w:p>
        </w:tc>
      </w:tr>
      <w:tr w:rsidR="008A0ABC" w:rsidRPr="00F2309D" w14:paraId="4425FB17" w14:textId="77777777" w:rsidTr="00803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4A41C4D2" w14:textId="77777777" w:rsidR="008A0ABC" w:rsidRPr="001267A7" w:rsidRDefault="008A0ABC" w:rsidP="00C0723F">
            <w:pPr>
              <w:wordWrap w:val="0"/>
              <w:spacing w:line="360" w:lineRule="auto"/>
              <w:jc w:val="center"/>
              <w:rPr>
                <w:rFonts w:ascii="Times New Roman" w:eastAsia="Malgun Gothic" w:hAnsi="Times New Roman" w:cs="Times New Roman"/>
                <w:bCs w:val="0"/>
                <w:kern w:val="24"/>
                <w:sz w:val="24"/>
                <w:szCs w:val="24"/>
              </w:rPr>
            </w:pPr>
          </w:p>
        </w:tc>
        <w:tc>
          <w:tcPr>
            <w:tcW w:w="1710" w:type="dxa"/>
          </w:tcPr>
          <w:p w14:paraId="395EA4A0" w14:textId="0BD47CFA" w:rsidR="008A0ABC" w:rsidRPr="001267A7" w:rsidRDefault="008A0ABC"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Cs/>
                <w:kern w:val="24"/>
                <w:sz w:val="24"/>
                <w:szCs w:val="24"/>
              </w:rPr>
              <w:t xml:space="preserve">0.5 </w:t>
            </w:r>
          </w:p>
        </w:tc>
        <w:tc>
          <w:tcPr>
            <w:tcW w:w="2070" w:type="dxa"/>
          </w:tcPr>
          <w:p w14:paraId="7EDE5048" w14:textId="77777777" w:rsidR="008A0ABC" w:rsidRPr="001267A7" w:rsidRDefault="008A0ABC"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
                <w:bCs/>
                <w:kern w:val="24"/>
                <w:sz w:val="24"/>
                <w:szCs w:val="24"/>
              </w:rPr>
              <w:t>0</w:t>
            </w:r>
          </w:p>
        </w:tc>
        <w:tc>
          <w:tcPr>
            <w:tcW w:w="1710" w:type="dxa"/>
          </w:tcPr>
          <w:p w14:paraId="31BAE945" w14:textId="77777777" w:rsidR="008A0ABC" w:rsidRPr="001267A7" w:rsidRDefault="008A0ABC"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
                <w:bCs/>
                <w:kern w:val="24"/>
                <w:sz w:val="24"/>
                <w:szCs w:val="24"/>
              </w:rPr>
              <w:t>0</w:t>
            </w:r>
          </w:p>
        </w:tc>
        <w:tc>
          <w:tcPr>
            <w:tcW w:w="1980" w:type="dxa"/>
          </w:tcPr>
          <w:p w14:paraId="6A93D381" w14:textId="77777777" w:rsidR="008A0ABC" w:rsidRPr="001267A7" w:rsidRDefault="008A0ABC"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
                <w:bCs/>
                <w:kern w:val="24"/>
                <w:sz w:val="24"/>
                <w:szCs w:val="24"/>
              </w:rPr>
              <w:t>0</w:t>
            </w:r>
          </w:p>
        </w:tc>
      </w:tr>
      <w:tr w:rsidR="008A0ABC" w:rsidRPr="00F2309D" w14:paraId="53274E21" w14:textId="77777777" w:rsidTr="00803619">
        <w:tc>
          <w:tcPr>
            <w:cnfStyle w:val="001000000000" w:firstRow="0" w:lastRow="0" w:firstColumn="1" w:lastColumn="0" w:oddVBand="0" w:evenVBand="0" w:oddHBand="0" w:evenHBand="0" w:firstRowFirstColumn="0" w:firstRowLastColumn="0" w:lastRowFirstColumn="0" w:lastRowLastColumn="0"/>
            <w:tcW w:w="1710" w:type="dxa"/>
          </w:tcPr>
          <w:p w14:paraId="25721461" w14:textId="77777777" w:rsidR="008A0ABC" w:rsidRPr="001267A7" w:rsidRDefault="008A0ABC" w:rsidP="00C0723F">
            <w:pPr>
              <w:wordWrap w:val="0"/>
              <w:spacing w:line="360" w:lineRule="auto"/>
              <w:jc w:val="center"/>
              <w:rPr>
                <w:rFonts w:ascii="Times New Roman" w:eastAsia="Malgun Gothic" w:hAnsi="Times New Roman" w:cs="Times New Roman"/>
                <w:bCs w:val="0"/>
                <w:kern w:val="24"/>
                <w:sz w:val="24"/>
                <w:szCs w:val="24"/>
              </w:rPr>
            </w:pPr>
          </w:p>
        </w:tc>
        <w:tc>
          <w:tcPr>
            <w:tcW w:w="1710" w:type="dxa"/>
          </w:tcPr>
          <w:p w14:paraId="001E8B88" w14:textId="19C40C3E" w:rsidR="008A0ABC" w:rsidRPr="001267A7" w:rsidRDefault="008A0ABC"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Cs/>
                <w:kern w:val="24"/>
                <w:sz w:val="24"/>
                <w:szCs w:val="24"/>
              </w:rPr>
              <w:t xml:space="preserve">0.25 </w:t>
            </w:r>
          </w:p>
        </w:tc>
        <w:tc>
          <w:tcPr>
            <w:tcW w:w="2070" w:type="dxa"/>
          </w:tcPr>
          <w:p w14:paraId="2EDBA2A5" w14:textId="77777777" w:rsidR="008A0ABC" w:rsidRPr="001267A7" w:rsidRDefault="008A0ABC"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
                <w:bCs/>
                <w:kern w:val="24"/>
                <w:sz w:val="24"/>
                <w:szCs w:val="24"/>
              </w:rPr>
              <w:t>0</w:t>
            </w:r>
          </w:p>
        </w:tc>
        <w:tc>
          <w:tcPr>
            <w:tcW w:w="1710" w:type="dxa"/>
          </w:tcPr>
          <w:p w14:paraId="3AFB5D4C" w14:textId="77777777" w:rsidR="008A0ABC" w:rsidRPr="001267A7" w:rsidRDefault="008A0ABC"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
                <w:bCs/>
                <w:kern w:val="24"/>
                <w:sz w:val="24"/>
                <w:szCs w:val="24"/>
              </w:rPr>
              <w:t>0</w:t>
            </w:r>
          </w:p>
        </w:tc>
        <w:tc>
          <w:tcPr>
            <w:tcW w:w="1980" w:type="dxa"/>
          </w:tcPr>
          <w:p w14:paraId="58370E2A" w14:textId="77777777" w:rsidR="008A0ABC" w:rsidRPr="001267A7" w:rsidRDefault="008A0ABC"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267A7">
              <w:rPr>
                <w:rFonts w:ascii="Times New Roman" w:eastAsia="Malgun Gothic" w:hAnsi="Times New Roman" w:cs="Times New Roman"/>
                <w:b/>
                <w:bCs/>
                <w:kern w:val="24"/>
                <w:sz w:val="24"/>
                <w:szCs w:val="24"/>
              </w:rPr>
              <w:t>0</w:t>
            </w:r>
          </w:p>
        </w:tc>
      </w:tr>
      <w:tr w:rsidR="00F2309D" w:rsidRPr="00F2309D" w14:paraId="0F0D0DB1" w14:textId="77777777" w:rsidTr="00803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0BB20DFD" w14:textId="331025AA" w:rsidR="00803619" w:rsidRPr="001267A7" w:rsidRDefault="00803619" w:rsidP="00C0723F">
            <w:pPr>
              <w:wordWrap w:val="0"/>
              <w:spacing w:line="360" w:lineRule="auto"/>
              <w:jc w:val="center"/>
              <w:rPr>
                <w:rFonts w:ascii="Times New Roman" w:eastAsia="Malgun Gothic" w:hAnsi="Times New Roman" w:cs="Times New Roman"/>
                <w:b w:val="0"/>
                <w:bCs w:val="0"/>
                <w:kern w:val="24"/>
                <w:sz w:val="24"/>
                <w:szCs w:val="24"/>
              </w:rPr>
            </w:pPr>
            <w:r w:rsidRPr="001267A7">
              <w:rPr>
                <w:rFonts w:ascii="Times New Roman" w:eastAsia="Malgun Gothic" w:hAnsi="Times New Roman" w:cs="Times New Roman"/>
                <w:kern w:val="24"/>
                <w:sz w:val="24"/>
                <w:szCs w:val="24"/>
              </w:rPr>
              <w:t>ZnO-SiO</w:t>
            </w:r>
            <w:r w:rsidRPr="001267A7">
              <w:rPr>
                <w:rFonts w:ascii="Times New Roman" w:eastAsia="Malgun Gothic" w:hAnsi="Times New Roman" w:cs="Times New Roman"/>
                <w:kern w:val="24"/>
                <w:sz w:val="24"/>
                <w:szCs w:val="24"/>
                <w:vertAlign w:val="subscript"/>
              </w:rPr>
              <w:t>B</w:t>
            </w:r>
          </w:p>
        </w:tc>
        <w:tc>
          <w:tcPr>
            <w:tcW w:w="1710" w:type="dxa"/>
          </w:tcPr>
          <w:p w14:paraId="09D5C86B" w14:textId="77D70355" w:rsidR="00803619" w:rsidRPr="001267A7" w:rsidRDefault="00803619"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bCs/>
                <w:kern w:val="24"/>
                <w:sz w:val="24"/>
                <w:szCs w:val="24"/>
              </w:rPr>
            </w:pPr>
          </w:p>
        </w:tc>
        <w:tc>
          <w:tcPr>
            <w:tcW w:w="2070" w:type="dxa"/>
          </w:tcPr>
          <w:p w14:paraId="69766BD6" w14:textId="77777777" w:rsidR="00803619" w:rsidRPr="001267A7" w:rsidRDefault="00803619"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b/>
                <w:bCs/>
                <w:kern w:val="24"/>
                <w:sz w:val="24"/>
                <w:szCs w:val="24"/>
              </w:rPr>
            </w:pPr>
          </w:p>
        </w:tc>
        <w:tc>
          <w:tcPr>
            <w:tcW w:w="1710" w:type="dxa"/>
          </w:tcPr>
          <w:p w14:paraId="7F13EF11" w14:textId="77777777" w:rsidR="00803619" w:rsidRPr="001267A7" w:rsidRDefault="00803619"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b/>
                <w:bCs/>
                <w:kern w:val="24"/>
                <w:sz w:val="24"/>
                <w:szCs w:val="24"/>
              </w:rPr>
            </w:pPr>
          </w:p>
        </w:tc>
        <w:tc>
          <w:tcPr>
            <w:tcW w:w="1980" w:type="dxa"/>
          </w:tcPr>
          <w:p w14:paraId="3AC768D2" w14:textId="77777777" w:rsidR="00803619" w:rsidRPr="001267A7" w:rsidRDefault="00803619"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b/>
                <w:bCs/>
                <w:kern w:val="24"/>
                <w:sz w:val="24"/>
                <w:szCs w:val="24"/>
              </w:rPr>
            </w:pPr>
          </w:p>
        </w:tc>
      </w:tr>
      <w:tr w:rsidR="008A0ABC" w:rsidRPr="00F2309D" w14:paraId="42141BF0" w14:textId="77777777" w:rsidTr="00803619">
        <w:tc>
          <w:tcPr>
            <w:cnfStyle w:val="001000000000" w:firstRow="0" w:lastRow="0" w:firstColumn="1" w:lastColumn="0" w:oddVBand="0" w:evenVBand="0" w:oddHBand="0" w:evenHBand="0" w:firstRowFirstColumn="0" w:firstRowLastColumn="0" w:lastRowFirstColumn="0" w:lastRowLastColumn="0"/>
            <w:tcW w:w="1710" w:type="dxa"/>
          </w:tcPr>
          <w:p w14:paraId="586AE085" w14:textId="77777777" w:rsidR="008A0ABC" w:rsidRPr="001267A7" w:rsidRDefault="008A0ABC" w:rsidP="00C0723F">
            <w:pPr>
              <w:wordWrap w:val="0"/>
              <w:spacing w:line="360" w:lineRule="auto"/>
              <w:jc w:val="center"/>
              <w:rPr>
                <w:rFonts w:ascii="Times New Roman" w:eastAsia="Malgun Gothic" w:hAnsi="Times New Roman" w:cs="Times New Roman"/>
                <w:bCs w:val="0"/>
                <w:kern w:val="24"/>
                <w:sz w:val="24"/>
                <w:szCs w:val="24"/>
              </w:rPr>
            </w:pPr>
          </w:p>
        </w:tc>
        <w:tc>
          <w:tcPr>
            <w:tcW w:w="1710" w:type="dxa"/>
          </w:tcPr>
          <w:p w14:paraId="57320709" w14:textId="111675BA" w:rsidR="008A0ABC" w:rsidRPr="001267A7" w:rsidRDefault="008A0ABC"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Cs/>
                <w:kern w:val="24"/>
                <w:sz w:val="24"/>
                <w:szCs w:val="24"/>
              </w:rPr>
            </w:pPr>
            <w:r w:rsidRPr="001267A7">
              <w:rPr>
                <w:rFonts w:ascii="Times New Roman" w:eastAsia="Malgun Gothic" w:hAnsi="Times New Roman" w:cs="Times New Roman"/>
                <w:bCs/>
                <w:kern w:val="24"/>
                <w:sz w:val="24"/>
                <w:szCs w:val="24"/>
              </w:rPr>
              <w:t>3</w:t>
            </w:r>
          </w:p>
        </w:tc>
        <w:tc>
          <w:tcPr>
            <w:tcW w:w="2070" w:type="dxa"/>
          </w:tcPr>
          <w:p w14:paraId="3544D377" w14:textId="389A5CEA" w:rsidR="008A0ABC" w:rsidRPr="001267A7" w:rsidRDefault="008A0ABC"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
                <w:bCs/>
                <w:kern w:val="24"/>
                <w:sz w:val="24"/>
                <w:szCs w:val="24"/>
              </w:rPr>
            </w:pPr>
            <w:r w:rsidRPr="001267A7">
              <w:rPr>
                <w:rFonts w:ascii="Times New Roman" w:eastAsia="Malgun Gothic" w:hAnsi="Times New Roman" w:cs="Times New Roman"/>
                <w:b/>
                <w:bCs/>
                <w:kern w:val="24"/>
                <w:sz w:val="24"/>
                <w:szCs w:val="24"/>
              </w:rPr>
              <w:t>10</w:t>
            </w:r>
            <w:r w:rsidRPr="001267A7">
              <w:rPr>
                <w:rFonts w:ascii="Times New Roman" w:eastAsia="Times New Roman" w:hAnsi="Times New Roman" w:cs="Times New Roman"/>
                <w:sz w:val="24"/>
                <w:szCs w:val="24"/>
              </w:rPr>
              <w:t>±0.5</w:t>
            </w:r>
          </w:p>
        </w:tc>
        <w:tc>
          <w:tcPr>
            <w:tcW w:w="1710" w:type="dxa"/>
          </w:tcPr>
          <w:p w14:paraId="2C7144FD" w14:textId="29518CFC" w:rsidR="008A0ABC" w:rsidRPr="001267A7" w:rsidRDefault="008A0ABC"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
                <w:bCs/>
                <w:kern w:val="24"/>
                <w:sz w:val="24"/>
                <w:szCs w:val="24"/>
              </w:rPr>
            </w:pPr>
            <w:r w:rsidRPr="001267A7">
              <w:rPr>
                <w:rFonts w:ascii="Times New Roman" w:eastAsia="Malgun Gothic" w:hAnsi="Times New Roman" w:cs="Times New Roman"/>
                <w:b/>
                <w:bCs/>
                <w:kern w:val="24"/>
                <w:sz w:val="24"/>
                <w:szCs w:val="24"/>
              </w:rPr>
              <w:t>10</w:t>
            </w:r>
            <w:r w:rsidRPr="001267A7">
              <w:rPr>
                <w:rFonts w:ascii="Times New Roman" w:eastAsia="Times New Roman" w:hAnsi="Times New Roman" w:cs="Times New Roman"/>
                <w:sz w:val="24"/>
                <w:szCs w:val="24"/>
              </w:rPr>
              <w:t>±0.5</w:t>
            </w:r>
          </w:p>
        </w:tc>
        <w:tc>
          <w:tcPr>
            <w:tcW w:w="1980" w:type="dxa"/>
          </w:tcPr>
          <w:p w14:paraId="10705FB3" w14:textId="720B50C3" w:rsidR="008A0ABC" w:rsidRPr="001267A7" w:rsidRDefault="008A0ABC"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
                <w:bCs/>
                <w:kern w:val="24"/>
                <w:sz w:val="24"/>
                <w:szCs w:val="24"/>
              </w:rPr>
            </w:pPr>
            <w:r w:rsidRPr="001267A7">
              <w:rPr>
                <w:rFonts w:ascii="Times New Roman" w:eastAsia="Malgun Gothic" w:hAnsi="Times New Roman" w:cs="Times New Roman"/>
                <w:b/>
                <w:bCs/>
                <w:kern w:val="24"/>
                <w:sz w:val="24"/>
                <w:szCs w:val="24"/>
              </w:rPr>
              <w:t>15</w:t>
            </w:r>
            <w:r w:rsidRPr="001267A7">
              <w:rPr>
                <w:rFonts w:ascii="Times New Roman" w:eastAsia="Times New Roman" w:hAnsi="Times New Roman" w:cs="Times New Roman"/>
                <w:sz w:val="24"/>
                <w:szCs w:val="24"/>
              </w:rPr>
              <w:t>±0.5</w:t>
            </w:r>
          </w:p>
        </w:tc>
      </w:tr>
      <w:tr w:rsidR="008A0ABC" w:rsidRPr="00F2309D" w14:paraId="683BD6FD" w14:textId="77777777" w:rsidTr="00803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47DE2DBA" w14:textId="77777777" w:rsidR="008A0ABC" w:rsidRPr="001267A7" w:rsidRDefault="008A0ABC" w:rsidP="00C0723F">
            <w:pPr>
              <w:wordWrap w:val="0"/>
              <w:spacing w:line="360" w:lineRule="auto"/>
              <w:jc w:val="center"/>
              <w:rPr>
                <w:rFonts w:ascii="Times New Roman" w:eastAsia="Malgun Gothic" w:hAnsi="Times New Roman" w:cs="Times New Roman"/>
                <w:bCs w:val="0"/>
                <w:kern w:val="24"/>
                <w:sz w:val="24"/>
                <w:szCs w:val="24"/>
              </w:rPr>
            </w:pPr>
          </w:p>
        </w:tc>
        <w:tc>
          <w:tcPr>
            <w:tcW w:w="1710" w:type="dxa"/>
          </w:tcPr>
          <w:p w14:paraId="3F9CCE85" w14:textId="25AF13D3" w:rsidR="008A0ABC" w:rsidRPr="001267A7" w:rsidRDefault="008A0ABC"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bCs/>
                <w:kern w:val="24"/>
                <w:sz w:val="24"/>
                <w:szCs w:val="24"/>
              </w:rPr>
            </w:pPr>
            <w:r w:rsidRPr="001267A7">
              <w:rPr>
                <w:rFonts w:ascii="Times New Roman" w:eastAsia="Malgun Gothic" w:hAnsi="Times New Roman" w:cs="Times New Roman"/>
                <w:bCs/>
                <w:kern w:val="24"/>
                <w:sz w:val="24"/>
                <w:szCs w:val="24"/>
              </w:rPr>
              <w:t xml:space="preserve">1.5 </w:t>
            </w:r>
          </w:p>
        </w:tc>
        <w:tc>
          <w:tcPr>
            <w:tcW w:w="2070" w:type="dxa"/>
          </w:tcPr>
          <w:p w14:paraId="7DAB9FF3" w14:textId="2C23DCA3" w:rsidR="008A0ABC" w:rsidRPr="001267A7" w:rsidRDefault="008A0ABC"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b/>
                <w:bCs/>
                <w:kern w:val="24"/>
                <w:sz w:val="24"/>
                <w:szCs w:val="24"/>
              </w:rPr>
            </w:pPr>
            <w:r w:rsidRPr="001267A7">
              <w:rPr>
                <w:rFonts w:ascii="Times New Roman" w:eastAsia="Malgun Gothic" w:hAnsi="Times New Roman" w:cs="Times New Roman"/>
                <w:b/>
                <w:bCs/>
                <w:kern w:val="24"/>
                <w:sz w:val="24"/>
                <w:szCs w:val="24"/>
              </w:rPr>
              <w:t>0</w:t>
            </w:r>
          </w:p>
        </w:tc>
        <w:tc>
          <w:tcPr>
            <w:tcW w:w="1710" w:type="dxa"/>
          </w:tcPr>
          <w:p w14:paraId="3C24331A" w14:textId="772DF816" w:rsidR="008A0ABC" w:rsidRPr="001267A7" w:rsidRDefault="008A0ABC"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b/>
                <w:bCs/>
                <w:kern w:val="24"/>
                <w:sz w:val="24"/>
                <w:szCs w:val="24"/>
              </w:rPr>
            </w:pPr>
            <w:r w:rsidRPr="001267A7">
              <w:rPr>
                <w:rFonts w:ascii="Times New Roman" w:eastAsia="Malgun Gothic" w:hAnsi="Times New Roman" w:cs="Times New Roman"/>
                <w:b/>
                <w:bCs/>
                <w:kern w:val="24"/>
                <w:sz w:val="24"/>
                <w:szCs w:val="24"/>
              </w:rPr>
              <w:t>8</w:t>
            </w:r>
            <w:r w:rsidRPr="001267A7">
              <w:rPr>
                <w:rFonts w:ascii="Times New Roman" w:eastAsia="Times New Roman" w:hAnsi="Times New Roman" w:cs="Times New Roman"/>
                <w:sz w:val="24"/>
                <w:szCs w:val="24"/>
              </w:rPr>
              <w:t>±0.5</w:t>
            </w:r>
          </w:p>
        </w:tc>
        <w:tc>
          <w:tcPr>
            <w:tcW w:w="1980" w:type="dxa"/>
          </w:tcPr>
          <w:p w14:paraId="53C92FCE" w14:textId="09878852" w:rsidR="008A0ABC" w:rsidRPr="001267A7" w:rsidRDefault="008A0ABC"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b/>
                <w:bCs/>
                <w:kern w:val="24"/>
                <w:sz w:val="24"/>
                <w:szCs w:val="24"/>
              </w:rPr>
            </w:pPr>
            <w:r w:rsidRPr="001267A7">
              <w:rPr>
                <w:rFonts w:ascii="Times New Roman" w:eastAsia="Malgun Gothic" w:hAnsi="Times New Roman" w:cs="Times New Roman"/>
                <w:b/>
                <w:bCs/>
                <w:kern w:val="24"/>
                <w:sz w:val="24"/>
                <w:szCs w:val="24"/>
              </w:rPr>
              <w:t>7</w:t>
            </w:r>
            <w:r w:rsidRPr="001267A7">
              <w:rPr>
                <w:rFonts w:ascii="Times New Roman" w:eastAsia="Times New Roman" w:hAnsi="Times New Roman" w:cs="Times New Roman"/>
                <w:sz w:val="24"/>
                <w:szCs w:val="24"/>
              </w:rPr>
              <w:t>±0.5</w:t>
            </w:r>
          </w:p>
        </w:tc>
      </w:tr>
      <w:tr w:rsidR="008A0ABC" w:rsidRPr="00F2309D" w14:paraId="70BB1216" w14:textId="77777777" w:rsidTr="00803619">
        <w:tc>
          <w:tcPr>
            <w:cnfStyle w:val="001000000000" w:firstRow="0" w:lastRow="0" w:firstColumn="1" w:lastColumn="0" w:oddVBand="0" w:evenVBand="0" w:oddHBand="0" w:evenHBand="0" w:firstRowFirstColumn="0" w:firstRowLastColumn="0" w:lastRowFirstColumn="0" w:lastRowLastColumn="0"/>
            <w:tcW w:w="1710" w:type="dxa"/>
          </w:tcPr>
          <w:p w14:paraId="0DAEA4CF" w14:textId="77777777" w:rsidR="008A0ABC" w:rsidRPr="001267A7" w:rsidRDefault="008A0ABC" w:rsidP="00C0723F">
            <w:pPr>
              <w:wordWrap w:val="0"/>
              <w:spacing w:line="360" w:lineRule="auto"/>
              <w:jc w:val="center"/>
              <w:rPr>
                <w:rFonts w:ascii="Times New Roman" w:eastAsia="Malgun Gothic" w:hAnsi="Times New Roman" w:cs="Times New Roman"/>
                <w:bCs w:val="0"/>
                <w:kern w:val="24"/>
                <w:sz w:val="24"/>
                <w:szCs w:val="24"/>
              </w:rPr>
            </w:pPr>
          </w:p>
        </w:tc>
        <w:tc>
          <w:tcPr>
            <w:tcW w:w="1710" w:type="dxa"/>
          </w:tcPr>
          <w:p w14:paraId="278BA6A1" w14:textId="4898426B" w:rsidR="008A0ABC" w:rsidRPr="001267A7" w:rsidRDefault="008A0ABC"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Cs/>
                <w:kern w:val="24"/>
                <w:sz w:val="24"/>
                <w:szCs w:val="24"/>
              </w:rPr>
            </w:pPr>
            <w:r w:rsidRPr="001267A7">
              <w:rPr>
                <w:rFonts w:ascii="Times New Roman" w:eastAsia="Malgun Gothic" w:hAnsi="Times New Roman" w:cs="Times New Roman"/>
                <w:bCs/>
                <w:kern w:val="24"/>
                <w:sz w:val="24"/>
                <w:szCs w:val="24"/>
              </w:rPr>
              <w:t xml:space="preserve">0.5 </w:t>
            </w:r>
          </w:p>
        </w:tc>
        <w:tc>
          <w:tcPr>
            <w:tcW w:w="2070" w:type="dxa"/>
          </w:tcPr>
          <w:p w14:paraId="338423B0" w14:textId="16890875" w:rsidR="008A0ABC" w:rsidRPr="001267A7" w:rsidRDefault="008A0ABC"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
                <w:bCs/>
                <w:kern w:val="24"/>
                <w:sz w:val="24"/>
                <w:szCs w:val="24"/>
              </w:rPr>
            </w:pPr>
            <w:r w:rsidRPr="001267A7">
              <w:rPr>
                <w:rFonts w:ascii="Times New Roman" w:eastAsia="Malgun Gothic" w:hAnsi="Times New Roman" w:cs="Times New Roman"/>
                <w:b/>
                <w:bCs/>
                <w:kern w:val="24"/>
                <w:sz w:val="24"/>
                <w:szCs w:val="24"/>
              </w:rPr>
              <w:t>0</w:t>
            </w:r>
          </w:p>
        </w:tc>
        <w:tc>
          <w:tcPr>
            <w:tcW w:w="1710" w:type="dxa"/>
          </w:tcPr>
          <w:p w14:paraId="6F59EF6D" w14:textId="22162B40" w:rsidR="008A0ABC" w:rsidRPr="001267A7" w:rsidRDefault="008A0ABC"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
                <w:bCs/>
                <w:kern w:val="24"/>
                <w:sz w:val="24"/>
                <w:szCs w:val="24"/>
              </w:rPr>
            </w:pPr>
            <w:r w:rsidRPr="001267A7">
              <w:rPr>
                <w:rFonts w:ascii="Times New Roman" w:eastAsia="Malgun Gothic" w:hAnsi="Times New Roman" w:cs="Times New Roman"/>
                <w:b/>
                <w:bCs/>
                <w:kern w:val="24"/>
                <w:sz w:val="24"/>
                <w:szCs w:val="24"/>
              </w:rPr>
              <w:t>0</w:t>
            </w:r>
          </w:p>
        </w:tc>
        <w:tc>
          <w:tcPr>
            <w:tcW w:w="1980" w:type="dxa"/>
          </w:tcPr>
          <w:p w14:paraId="6843164A" w14:textId="4785F950" w:rsidR="008A0ABC" w:rsidRPr="001267A7" w:rsidRDefault="008A0ABC"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
                <w:bCs/>
                <w:kern w:val="24"/>
                <w:sz w:val="24"/>
                <w:szCs w:val="24"/>
              </w:rPr>
            </w:pPr>
            <w:r w:rsidRPr="001267A7">
              <w:rPr>
                <w:rFonts w:ascii="Times New Roman" w:eastAsia="Malgun Gothic" w:hAnsi="Times New Roman" w:cs="Times New Roman"/>
                <w:b/>
                <w:bCs/>
                <w:kern w:val="24"/>
                <w:sz w:val="24"/>
                <w:szCs w:val="24"/>
              </w:rPr>
              <w:t>0</w:t>
            </w:r>
          </w:p>
        </w:tc>
      </w:tr>
      <w:tr w:rsidR="008A0ABC" w:rsidRPr="00F2309D" w14:paraId="3CAF7C01" w14:textId="77777777" w:rsidTr="00803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01ADAD76" w14:textId="77777777" w:rsidR="008A0ABC" w:rsidRPr="001267A7" w:rsidRDefault="008A0ABC" w:rsidP="00C0723F">
            <w:pPr>
              <w:wordWrap w:val="0"/>
              <w:spacing w:line="360" w:lineRule="auto"/>
              <w:jc w:val="center"/>
              <w:rPr>
                <w:rFonts w:ascii="Times New Roman" w:eastAsia="Malgun Gothic" w:hAnsi="Times New Roman" w:cs="Times New Roman"/>
                <w:bCs w:val="0"/>
                <w:kern w:val="24"/>
                <w:sz w:val="24"/>
                <w:szCs w:val="24"/>
              </w:rPr>
            </w:pPr>
          </w:p>
        </w:tc>
        <w:tc>
          <w:tcPr>
            <w:tcW w:w="1710" w:type="dxa"/>
          </w:tcPr>
          <w:p w14:paraId="2C0E60DB" w14:textId="1438E8A0" w:rsidR="008A0ABC" w:rsidRPr="001267A7" w:rsidRDefault="008A0ABC"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bCs/>
                <w:kern w:val="24"/>
                <w:sz w:val="24"/>
                <w:szCs w:val="24"/>
              </w:rPr>
            </w:pPr>
            <w:r w:rsidRPr="001267A7">
              <w:rPr>
                <w:rFonts w:ascii="Times New Roman" w:eastAsia="Malgun Gothic" w:hAnsi="Times New Roman" w:cs="Times New Roman"/>
                <w:bCs/>
                <w:kern w:val="24"/>
                <w:sz w:val="24"/>
                <w:szCs w:val="24"/>
              </w:rPr>
              <w:t xml:space="preserve">0.25 </w:t>
            </w:r>
          </w:p>
        </w:tc>
        <w:tc>
          <w:tcPr>
            <w:tcW w:w="2070" w:type="dxa"/>
          </w:tcPr>
          <w:p w14:paraId="3EA67093" w14:textId="79BA3B57" w:rsidR="008A0ABC" w:rsidRPr="001267A7" w:rsidRDefault="008A0ABC"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bg-BG"/>
              </w:rPr>
            </w:pPr>
            <w:r w:rsidRPr="001267A7">
              <w:rPr>
                <w:rFonts w:ascii="Times New Roman" w:eastAsia="Malgun Gothic" w:hAnsi="Times New Roman" w:cs="Times New Roman"/>
                <w:b/>
                <w:bCs/>
                <w:kern w:val="24"/>
                <w:sz w:val="24"/>
                <w:szCs w:val="24"/>
              </w:rPr>
              <w:t>0</w:t>
            </w:r>
          </w:p>
        </w:tc>
        <w:tc>
          <w:tcPr>
            <w:tcW w:w="1710" w:type="dxa"/>
          </w:tcPr>
          <w:p w14:paraId="12398807" w14:textId="78836B2B" w:rsidR="008A0ABC" w:rsidRPr="001267A7" w:rsidRDefault="008A0ABC"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bg-BG"/>
              </w:rPr>
            </w:pPr>
            <w:r w:rsidRPr="001267A7">
              <w:rPr>
                <w:rFonts w:ascii="Times New Roman" w:eastAsia="Malgun Gothic" w:hAnsi="Times New Roman" w:cs="Times New Roman"/>
                <w:b/>
                <w:bCs/>
                <w:kern w:val="24"/>
                <w:sz w:val="24"/>
                <w:szCs w:val="24"/>
              </w:rPr>
              <w:t>0</w:t>
            </w:r>
          </w:p>
        </w:tc>
        <w:tc>
          <w:tcPr>
            <w:tcW w:w="1980" w:type="dxa"/>
          </w:tcPr>
          <w:p w14:paraId="4424391A" w14:textId="64B3467B" w:rsidR="008A0ABC" w:rsidRPr="001267A7" w:rsidRDefault="008A0ABC"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bg-BG"/>
              </w:rPr>
            </w:pPr>
            <w:r w:rsidRPr="001267A7">
              <w:rPr>
                <w:rFonts w:ascii="Times New Roman" w:eastAsia="Malgun Gothic" w:hAnsi="Times New Roman" w:cs="Times New Roman"/>
                <w:b/>
                <w:bCs/>
                <w:kern w:val="24"/>
                <w:sz w:val="24"/>
                <w:szCs w:val="24"/>
              </w:rPr>
              <w:t>0</w:t>
            </w:r>
          </w:p>
        </w:tc>
      </w:tr>
      <w:tr w:rsidR="00F2309D" w:rsidRPr="00F2309D" w14:paraId="1D9CA265" w14:textId="77777777" w:rsidTr="00803619">
        <w:tc>
          <w:tcPr>
            <w:cnfStyle w:val="001000000000" w:firstRow="0" w:lastRow="0" w:firstColumn="1" w:lastColumn="0" w:oddVBand="0" w:evenVBand="0" w:oddHBand="0" w:evenHBand="0" w:firstRowFirstColumn="0" w:firstRowLastColumn="0" w:lastRowFirstColumn="0" w:lastRowLastColumn="0"/>
            <w:tcW w:w="1710" w:type="dxa"/>
          </w:tcPr>
          <w:p w14:paraId="15946756" w14:textId="47FB16DD" w:rsidR="00803619" w:rsidRPr="001267A7" w:rsidRDefault="00803619" w:rsidP="00C0723F">
            <w:pPr>
              <w:wordWrap w:val="0"/>
              <w:spacing w:line="360" w:lineRule="auto"/>
              <w:jc w:val="center"/>
              <w:rPr>
                <w:rFonts w:ascii="Times New Roman" w:eastAsia="Times New Roman" w:hAnsi="Times New Roman" w:cs="Times New Roman"/>
                <w:b w:val="0"/>
                <w:bCs w:val="0"/>
                <w:sz w:val="24"/>
                <w:szCs w:val="24"/>
                <w:lang w:eastAsia="bg-BG"/>
              </w:rPr>
            </w:pPr>
            <w:r w:rsidRPr="001267A7">
              <w:rPr>
                <w:rFonts w:ascii="Times New Roman" w:eastAsia="Times New Roman" w:hAnsi="Times New Roman" w:cs="Times New Roman"/>
                <w:sz w:val="24"/>
                <w:szCs w:val="24"/>
                <w:lang w:eastAsia="bg-BG"/>
              </w:rPr>
              <w:t>SiO</w:t>
            </w:r>
            <w:r w:rsidRPr="001267A7">
              <w:rPr>
                <w:rFonts w:ascii="Times New Roman" w:eastAsia="Times New Roman" w:hAnsi="Times New Roman" w:cs="Times New Roman"/>
                <w:sz w:val="24"/>
                <w:szCs w:val="24"/>
                <w:vertAlign w:val="subscript"/>
                <w:lang w:eastAsia="bg-BG"/>
              </w:rPr>
              <w:t>2</w:t>
            </w:r>
          </w:p>
        </w:tc>
        <w:tc>
          <w:tcPr>
            <w:tcW w:w="1710" w:type="dxa"/>
          </w:tcPr>
          <w:p w14:paraId="21813AAF" w14:textId="07AED5A6" w:rsidR="00803619" w:rsidRPr="001267A7" w:rsidRDefault="00803619"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Cs/>
                <w:kern w:val="24"/>
                <w:sz w:val="24"/>
                <w:szCs w:val="24"/>
              </w:rPr>
            </w:pPr>
          </w:p>
        </w:tc>
        <w:tc>
          <w:tcPr>
            <w:tcW w:w="2070" w:type="dxa"/>
          </w:tcPr>
          <w:p w14:paraId="75B50651" w14:textId="77777777" w:rsidR="00803619" w:rsidRPr="001267A7" w:rsidRDefault="00803619"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
                <w:bCs/>
                <w:kern w:val="24"/>
                <w:sz w:val="24"/>
                <w:szCs w:val="24"/>
              </w:rPr>
            </w:pPr>
          </w:p>
        </w:tc>
        <w:tc>
          <w:tcPr>
            <w:tcW w:w="1710" w:type="dxa"/>
          </w:tcPr>
          <w:p w14:paraId="3CC03ADA" w14:textId="77777777" w:rsidR="00803619" w:rsidRPr="001267A7" w:rsidRDefault="00803619"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
                <w:bCs/>
                <w:kern w:val="24"/>
                <w:sz w:val="24"/>
                <w:szCs w:val="24"/>
              </w:rPr>
            </w:pPr>
          </w:p>
        </w:tc>
        <w:tc>
          <w:tcPr>
            <w:tcW w:w="1980" w:type="dxa"/>
          </w:tcPr>
          <w:p w14:paraId="359E868D" w14:textId="77777777" w:rsidR="00803619" w:rsidRPr="001267A7" w:rsidRDefault="00803619"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
                <w:bCs/>
                <w:kern w:val="24"/>
                <w:sz w:val="24"/>
                <w:szCs w:val="24"/>
              </w:rPr>
            </w:pPr>
          </w:p>
        </w:tc>
      </w:tr>
      <w:tr w:rsidR="008A0ABC" w:rsidRPr="00F2309D" w14:paraId="7A037209" w14:textId="77777777" w:rsidTr="00803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19730B17" w14:textId="77777777" w:rsidR="008A0ABC" w:rsidRPr="001267A7" w:rsidRDefault="008A0ABC" w:rsidP="00C0723F">
            <w:pPr>
              <w:wordWrap w:val="0"/>
              <w:spacing w:line="360" w:lineRule="auto"/>
              <w:jc w:val="center"/>
              <w:rPr>
                <w:rFonts w:ascii="Times New Roman" w:eastAsia="Malgun Gothic" w:hAnsi="Times New Roman" w:cs="Times New Roman"/>
                <w:bCs w:val="0"/>
                <w:kern w:val="24"/>
                <w:sz w:val="24"/>
                <w:szCs w:val="24"/>
              </w:rPr>
            </w:pPr>
          </w:p>
        </w:tc>
        <w:tc>
          <w:tcPr>
            <w:tcW w:w="1710" w:type="dxa"/>
          </w:tcPr>
          <w:p w14:paraId="20147533" w14:textId="66410F39" w:rsidR="008A0ABC" w:rsidRPr="001267A7" w:rsidRDefault="008A0ABC"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bCs/>
                <w:kern w:val="24"/>
                <w:sz w:val="24"/>
                <w:szCs w:val="24"/>
              </w:rPr>
            </w:pPr>
            <w:r w:rsidRPr="001267A7">
              <w:rPr>
                <w:rFonts w:ascii="Times New Roman" w:eastAsia="Malgun Gothic" w:hAnsi="Times New Roman" w:cs="Times New Roman"/>
                <w:bCs/>
                <w:kern w:val="24"/>
                <w:sz w:val="24"/>
                <w:szCs w:val="24"/>
              </w:rPr>
              <w:t>3</w:t>
            </w:r>
          </w:p>
        </w:tc>
        <w:tc>
          <w:tcPr>
            <w:tcW w:w="2070" w:type="dxa"/>
          </w:tcPr>
          <w:p w14:paraId="4BE0D987" w14:textId="26915BAD" w:rsidR="008A0ABC" w:rsidRPr="001267A7" w:rsidRDefault="008A0ABC"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b/>
                <w:bCs/>
                <w:kern w:val="24"/>
                <w:sz w:val="24"/>
                <w:szCs w:val="24"/>
              </w:rPr>
            </w:pPr>
            <w:r w:rsidRPr="001267A7">
              <w:rPr>
                <w:rFonts w:ascii="Times New Roman" w:eastAsia="Malgun Gothic" w:hAnsi="Times New Roman" w:cs="Times New Roman"/>
                <w:b/>
                <w:bCs/>
                <w:kern w:val="24"/>
                <w:sz w:val="24"/>
                <w:szCs w:val="24"/>
              </w:rPr>
              <w:t>0</w:t>
            </w:r>
          </w:p>
        </w:tc>
        <w:tc>
          <w:tcPr>
            <w:tcW w:w="1710" w:type="dxa"/>
          </w:tcPr>
          <w:p w14:paraId="0C05EC22" w14:textId="3176C74E" w:rsidR="008A0ABC" w:rsidRPr="001267A7" w:rsidRDefault="008A0ABC"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b/>
                <w:bCs/>
                <w:kern w:val="24"/>
                <w:sz w:val="24"/>
                <w:szCs w:val="24"/>
              </w:rPr>
            </w:pPr>
            <w:r w:rsidRPr="001267A7">
              <w:rPr>
                <w:rFonts w:ascii="Times New Roman" w:eastAsia="Malgun Gothic" w:hAnsi="Times New Roman" w:cs="Times New Roman"/>
                <w:b/>
                <w:bCs/>
                <w:kern w:val="24"/>
                <w:sz w:val="24"/>
                <w:szCs w:val="24"/>
              </w:rPr>
              <w:t>0</w:t>
            </w:r>
          </w:p>
        </w:tc>
        <w:tc>
          <w:tcPr>
            <w:tcW w:w="1980" w:type="dxa"/>
          </w:tcPr>
          <w:p w14:paraId="5A4090E4" w14:textId="34C8C272" w:rsidR="008A0ABC" w:rsidRPr="001267A7" w:rsidRDefault="008A0ABC"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b/>
                <w:bCs/>
                <w:kern w:val="24"/>
                <w:sz w:val="24"/>
                <w:szCs w:val="24"/>
              </w:rPr>
            </w:pPr>
            <w:r w:rsidRPr="001267A7">
              <w:rPr>
                <w:rFonts w:ascii="Times New Roman" w:eastAsia="Malgun Gothic" w:hAnsi="Times New Roman" w:cs="Times New Roman"/>
                <w:b/>
                <w:bCs/>
                <w:kern w:val="24"/>
                <w:sz w:val="24"/>
                <w:szCs w:val="24"/>
              </w:rPr>
              <w:t>0</w:t>
            </w:r>
          </w:p>
        </w:tc>
      </w:tr>
      <w:tr w:rsidR="008A0ABC" w:rsidRPr="00F2309D" w14:paraId="23F7ACB8" w14:textId="77777777" w:rsidTr="00803619">
        <w:tc>
          <w:tcPr>
            <w:cnfStyle w:val="001000000000" w:firstRow="0" w:lastRow="0" w:firstColumn="1" w:lastColumn="0" w:oddVBand="0" w:evenVBand="0" w:oddHBand="0" w:evenHBand="0" w:firstRowFirstColumn="0" w:firstRowLastColumn="0" w:lastRowFirstColumn="0" w:lastRowLastColumn="0"/>
            <w:tcW w:w="1710" w:type="dxa"/>
          </w:tcPr>
          <w:p w14:paraId="749ED530" w14:textId="77777777" w:rsidR="008A0ABC" w:rsidRPr="001267A7" w:rsidRDefault="008A0ABC" w:rsidP="00C0723F">
            <w:pPr>
              <w:wordWrap w:val="0"/>
              <w:spacing w:line="360" w:lineRule="auto"/>
              <w:jc w:val="center"/>
              <w:rPr>
                <w:rFonts w:ascii="Times New Roman" w:eastAsia="Malgun Gothic" w:hAnsi="Times New Roman" w:cs="Times New Roman"/>
                <w:bCs w:val="0"/>
                <w:kern w:val="24"/>
                <w:sz w:val="24"/>
                <w:szCs w:val="24"/>
              </w:rPr>
            </w:pPr>
          </w:p>
        </w:tc>
        <w:tc>
          <w:tcPr>
            <w:tcW w:w="1710" w:type="dxa"/>
          </w:tcPr>
          <w:p w14:paraId="04257313" w14:textId="68F1FA63" w:rsidR="008A0ABC" w:rsidRPr="001267A7" w:rsidRDefault="008A0ABC"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Cs/>
                <w:kern w:val="24"/>
                <w:sz w:val="24"/>
                <w:szCs w:val="24"/>
              </w:rPr>
            </w:pPr>
            <w:r w:rsidRPr="001267A7">
              <w:rPr>
                <w:rFonts w:ascii="Times New Roman" w:eastAsia="Malgun Gothic" w:hAnsi="Times New Roman" w:cs="Times New Roman"/>
                <w:bCs/>
                <w:kern w:val="24"/>
                <w:sz w:val="24"/>
                <w:szCs w:val="24"/>
              </w:rPr>
              <w:t xml:space="preserve">1.5 </w:t>
            </w:r>
          </w:p>
        </w:tc>
        <w:tc>
          <w:tcPr>
            <w:tcW w:w="2070" w:type="dxa"/>
          </w:tcPr>
          <w:p w14:paraId="2BBC6237" w14:textId="49B5BD8A" w:rsidR="008A0ABC" w:rsidRPr="001267A7" w:rsidRDefault="008A0ABC"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
                <w:bCs/>
                <w:kern w:val="24"/>
                <w:sz w:val="24"/>
                <w:szCs w:val="24"/>
              </w:rPr>
            </w:pPr>
            <w:r w:rsidRPr="001267A7">
              <w:rPr>
                <w:rFonts w:ascii="Times New Roman" w:eastAsia="Malgun Gothic" w:hAnsi="Times New Roman" w:cs="Times New Roman"/>
                <w:b/>
                <w:bCs/>
                <w:kern w:val="24"/>
                <w:sz w:val="24"/>
                <w:szCs w:val="24"/>
              </w:rPr>
              <w:t>0</w:t>
            </w:r>
          </w:p>
        </w:tc>
        <w:tc>
          <w:tcPr>
            <w:tcW w:w="1710" w:type="dxa"/>
          </w:tcPr>
          <w:p w14:paraId="7510A84D" w14:textId="5C353AC9" w:rsidR="008A0ABC" w:rsidRPr="001267A7" w:rsidRDefault="008A0ABC"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
                <w:bCs/>
                <w:kern w:val="24"/>
                <w:sz w:val="24"/>
                <w:szCs w:val="24"/>
              </w:rPr>
            </w:pPr>
            <w:r w:rsidRPr="001267A7">
              <w:rPr>
                <w:rFonts w:ascii="Times New Roman" w:eastAsia="Malgun Gothic" w:hAnsi="Times New Roman" w:cs="Times New Roman"/>
                <w:b/>
                <w:bCs/>
                <w:kern w:val="24"/>
                <w:sz w:val="24"/>
                <w:szCs w:val="24"/>
              </w:rPr>
              <w:t>0</w:t>
            </w:r>
          </w:p>
        </w:tc>
        <w:tc>
          <w:tcPr>
            <w:tcW w:w="1980" w:type="dxa"/>
          </w:tcPr>
          <w:p w14:paraId="1B158763" w14:textId="011D2131" w:rsidR="008A0ABC" w:rsidRPr="001267A7" w:rsidRDefault="008A0ABC"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
                <w:bCs/>
                <w:kern w:val="24"/>
                <w:sz w:val="24"/>
                <w:szCs w:val="24"/>
              </w:rPr>
            </w:pPr>
            <w:r w:rsidRPr="001267A7">
              <w:rPr>
                <w:rFonts w:ascii="Times New Roman" w:eastAsia="Malgun Gothic" w:hAnsi="Times New Roman" w:cs="Times New Roman"/>
                <w:b/>
                <w:bCs/>
                <w:kern w:val="24"/>
                <w:sz w:val="24"/>
                <w:szCs w:val="24"/>
              </w:rPr>
              <w:t>0</w:t>
            </w:r>
          </w:p>
        </w:tc>
      </w:tr>
      <w:tr w:rsidR="008A0ABC" w:rsidRPr="00F2309D" w14:paraId="5A040963" w14:textId="77777777" w:rsidTr="00803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2C701517" w14:textId="77777777" w:rsidR="008A0ABC" w:rsidRPr="001267A7" w:rsidRDefault="008A0ABC" w:rsidP="00C0723F">
            <w:pPr>
              <w:wordWrap w:val="0"/>
              <w:spacing w:line="360" w:lineRule="auto"/>
              <w:jc w:val="center"/>
              <w:rPr>
                <w:rFonts w:ascii="Times New Roman" w:eastAsia="Malgun Gothic" w:hAnsi="Times New Roman" w:cs="Times New Roman"/>
                <w:bCs w:val="0"/>
                <w:kern w:val="24"/>
                <w:sz w:val="24"/>
                <w:szCs w:val="24"/>
              </w:rPr>
            </w:pPr>
          </w:p>
        </w:tc>
        <w:tc>
          <w:tcPr>
            <w:tcW w:w="1710" w:type="dxa"/>
          </w:tcPr>
          <w:p w14:paraId="7C46AEAA" w14:textId="261F8B66" w:rsidR="008A0ABC" w:rsidRPr="001267A7" w:rsidRDefault="008A0ABC"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bCs/>
                <w:kern w:val="24"/>
                <w:sz w:val="24"/>
                <w:szCs w:val="24"/>
              </w:rPr>
            </w:pPr>
            <w:r w:rsidRPr="001267A7">
              <w:rPr>
                <w:rFonts w:ascii="Times New Roman" w:eastAsia="Malgun Gothic" w:hAnsi="Times New Roman" w:cs="Times New Roman"/>
                <w:bCs/>
                <w:kern w:val="24"/>
                <w:sz w:val="24"/>
                <w:szCs w:val="24"/>
              </w:rPr>
              <w:t xml:space="preserve">0.5 </w:t>
            </w:r>
          </w:p>
        </w:tc>
        <w:tc>
          <w:tcPr>
            <w:tcW w:w="2070" w:type="dxa"/>
          </w:tcPr>
          <w:p w14:paraId="3EA7BD4C" w14:textId="6AC1C306" w:rsidR="008A0ABC" w:rsidRPr="001267A7" w:rsidRDefault="008A0ABC"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b/>
                <w:bCs/>
                <w:kern w:val="24"/>
                <w:sz w:val="24"/>
                <w:szCs w:val="24"/>
              </w:rPr>
            </w:pPr>
            <w:r w:rsidRPr="001267A7">
              <w:rPr>
                <w:rFonts w:ascii="Times New Roman" w:eastAsia="Malgun Gothic" w:hAnsi="Times New Roman" w:cs="Times New Roman"/>
                <w:b/>
                <w:bCs/>
                <w:kern w:val="24"/>
                <w:sz w:val="24"/>
                <w:szCs w:val="24"/>
              </w:rPr>
              <w:t>0</w:t>
            </w:r>
          </w:p>
        </w:tc>
        <w:tc>
          <w:tcPr>
            <w:tcW w:w="1710" w:type="dxa"/>
          </w:tcPr>
          <w:p w14:paraId="4415EB18" w14:textId="2663B9CA" w:rsidR="008A0ABC" w:rsidRPr="001267A7" w:rsidRDefault="008A0ABC"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b/>
                <w:bCs/>
                <w:kern w:val="24"/>
                <w:sz w:val="24"/>
                <w:szCs w:val="24"/>
              </w:rPr>
            </w:pPr>
            <w:r w:rsidRPr="001267A7">
              <w:rPr>
                <w:rFonts w:ascii="Times New Roman" w:eastAsia="Malgun Gothic" w:hAnsi="Times New Roman" w:cs="Times New Roman"/>
                <w:b/>
                <w:bCs/>
                <w:kern w:val="24"/>
                <w:sz w:val="24"/>
                <w:szCs w:val="24"/>
              </w:rPr>
              <w:t>0</w:t>
            </w:r>
          </w:p>
        </w:tc>
        <w:tc>
          <w:tcPr>
            <w:tcW w:w="1980" w:type="dxa"/>
          </w:tcPr>
          <w:p w14:paraId="17E8D36F" w14:textId="5ADB307B" w:rsidR="008A0ABC" w:rsidRPr="001267A7" w:rsidRDefault="008A0ABC" w:rsidP="00C0723F">
            <w:pPr>
              <w:wordWrap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b/>
                <w:bCs/>
                <w:kern w:val="24"/>
                <w:sz w:val="24"/>
                <w:szCs w:val="24"/>
              </w:rPr>
            </w:pPr>
            <w:r w:rsidRPr="001267A7">
              <w:rPr>
                <w:rFonts w:ascii="Times New Roman" w:eastAsia="Malgun Gothic" w:hAnsi="Times New Roman" w:cs="Times New Roman"/>
                <w:b/>
                <w:bCs/>
                <w:kern w:val="24"/>
                <w:sz w:val="24"/>
                <w:szCs w:val="24"/>
              </w:rPr>
              <w:t>0</w:t>
            </w:r>
          </w:p>
        </w:tc>
      </w:tr>
      <w:tr w:rsidR="008A0ABC" w:rsidRPr="00F2309D" w14:paraId="22C00738" w14:textId="77777777" w:rsidTr="008A0ABC">
        <w:tc>
          <w:tcPr>
            <w:cnfStyle w:val="001000000000" w:firstRow="0" w:lastRow="0" w:firstColumn="1" w:lastColumn="0" w:oddVBand="0" w:evenVBand="0" w:oddHBand="0" w:evenHBand="0" w:firstRowFirstColumn="0" w:firstRowLastColumn="0" w:lastRowFirstColumn="0" w:lastRowLastColumn="0"/>
            <w:tcW w:w="1710" w:type="dxa"/>
            <w:tcBorders>
              <w:bottom w:val="single" w:sz="12" w:space="0" w:color="auto"/>
            </w:tcBorders>
          </w:tcPr>
          <w:p w14:paraId="2720277D" w14:textId="77777777" w:rsidR="008A0ABC" w:rsidRPr="001267A7" w:rsidRDefault="008A0ABC" w:rsidP="00C0723F">
            <w:pPr>
              <w:wordWrap w:val="0"/>
              <w:spacing w:line="360" w:lineRule="auto"/>
              <w:jc w:val="center"/>
              <w:rPr>
                <w:rFonts w:ascii="Times New Roman" w:eastAsia="Malgun Gothic" w:hAnsi="Times New Roman" w:cs="Times New Roman"/>
                <w:bCs w:val="0"/>
                <w:kern w:val="24"/>
                <w:sz w:val="24"/>
                <w:szCs w:val="24"/>
              </w:rPr>
            </w:pPr>
          </w:p>
        </w:tc>
        <w:tc>
          <w:tcPr>
            <w:tcW w:w="1710" w:type="dxa"/>
            <w:tcBorders>
              <w:bottom w:val="single" w:sz="12" w:space="0" w:color="auto"/>
            </w:tcBorders>
          </w:tcPr>
          <w:p w14:paraId="3246779F" w14:textId="23337CF5" w:rsidR="008A0ABC" w:rsidRPr="001267A7" w:rsidRDefault="008A0ABC"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Cs/>
                <w:kern w:val="24"/>
                <w:sz w:val="24"/>
                <w:szCs w:val="24"/>
              </w:rPr>
            </w:pPr>
            <w:r w:rsidRPr="001267A7">
              <w:rPr>
                <w:rFonts w:ascii="Times New Roman" w:eastAsia="Malgun Gothic" w:hAnsi="Times New Roman" w:cs="Times New Roman"/>
                <w:bCs/>
                <w:kern w:val="24"/>
                <w:sz w:val="24"/>
                <w:szCs w:val="24"/>
              </w:rPr>
              <w:t xml:space="preserve">0.25 </w:t>
            </w:r>
          </w:p>
        </w:tc>
        <w:tc>
          <w:tcPr>
            <w:tcW w:w="2070" w:type="dxa"/>
            <w:tcBorders>
              <w:bottom w:val="single" w:sz="12" w:space="0" w:color="auto"/>
            </w:tcBorders>
          </w:tcPr>
          <w:p w14:paraId="5467E8D3" w14:textId="138B74C9" w:rsidR="008A0ABC" w:rsidRPr="001267A7" w:rsidRDefault="008A0ABC"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
                <w:bCs/>
                <w:kern w:val="24"/>
                <w:sz w:val="24"/>
                <w:szCs w:val="24"/>
              </w:rPr>
            </w:pPr>
            <w:r w:rsidRPr="001267A7">
              <w:rPr>
                <w:rFonts w:ascii="Times New Roman" w:eastAsia="Malgun Gothic" w:hAnsi="Times New Roman" w:cs="Times New Roman"/>
                <w:b/>
                <w:bCs/>
                <w:kern w:val="24"/>
                <w:sz w:val="24"/>
                <w:szCs w:val="24"/>
              </w:rPr>
              <w:t>0</w:t>
            </w:r>
          </w:p>
        </w:tc>
        <w:tc>
          <w:tcPr>
            <w:tcW w:w="1710" w:type="dxa"/>
            <w:tcBorders>
              <w:bottom w:val="single" w:sz="12" w:space="0" w:color="auto"/>
            </w:tcBorders>
          </w:tcPr>
          <w:p w14:paraId="315BCD3B" w14:textId="680BF7FE" w:rsidR="008A0ABC" w:rsidRPr="001267A7" w:rsidRDefault="008A0ABC"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
                <w:bCs/>
                <w:kern w:val="24"/>
                <w:sz w:val="24"/>
                <w:szCs w:val="24"/>
              </w:rPr>
            </w:pPr>
            <w:r w:rsidRPr="001267A7">
              <w:rPr>
                <w:rFonts w:ascii="Times New Roman" w:eastAsia="Malgun Gothic" w:hAnsi="Times New Roman" w:cs="Times New Roman"/>
                <w:b/>
                <w:bCs/>
                <w:kern w:val="24"/>
                <w:sz w:val="24"/>
                <w:szCs w:val="24"/>
              </w:rPr>
              <w:t>0</w:t>
            </w:r>
          </w:p>
        </w:tc>
        <w:tc>
          <w:tcPr>
            <w:tcW w:w="1980" w:type="dxa"/>
            <w:tcBorders>
              <w:bottom w:val="single" w:sz="12" w:space="0" w:color="auto"/>
            </w:tcBorders>
          </w:tcPr>
          <w:p w14:paraId="29DD1D76" w14:textId="2E35B539" w:rsidR="008A0ABC" w:rsidRPr="001267A7" w:rsidRDefault="008A0ABC" w:rsidP="00C0723F">
            <w:pPr>
              <w:wordWrap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
                <w:bCs/>
                <w:kern w:val="24"/>
                <w:sz w:val="24"/>
                <w:szCs w:val="24"/>
              </w:rPr>
            </w:pPr>
            <w:r w:rsidRPr="001267A7">
              <w:rPr>
                <w:rFonts w:ascii="Times New Roman" w:eastAsia="Malgun Gothic" w:hAnsi="Times New Roman" w:cs="Times New Roman"/>
                <w:b/>
                <w:bCs/>
                <w:kern w:val="24"/>
                <w:sz w:val="24"/>
                <w:szCs w:val="24"/>
              </w:rPr>
              <w:t>0</w:t>
            </w:r>
          </w:p>
        </w:tc>
      </w:tr>
    </w:tbl>
    <w:p w14:paraId="0D752E72" w14:textId="337A1FE1" w:rsidR="008A0ABC" w:rsidRPr="006F5FCA" w:rsidRDefault="008A0ABC" w:rsidP="00C0723F">
      <w:pPr>
        <w:spacing w:line="360" w:lineRule="auto"/>
        <w:ind w:firstLine="720"/>
        <w:jc w:val="both"/>
        <w:rPr>
          <w:rStyle w:val="tlid-translation"/>
          <w:rFonts w:ascii="Times New Roman" w:hAnsi="Times New Roman" w:cs="Times New Roman"/>
          <w:sz w:val="24"/>
          <w:szCs w:val="24"/>
          <w:lang w:val="en"/>
        </w:rPr>
      </w:pPr>
      <w:r>
        <w:rPr>
          <w:rFonts w:ascii="Times New Roman" w:hAnsi="Times New Roman" w:cs="Times New Roman"/>
          <w:color w:val="000000"/>
          <w:sz w:val="24"/>
          <w:szCs w:val="24"/>
        </w:rPr>
        <w:lastRenderedPageBreak/>
        <w:t>Whereas ZnO NMs, as well as many</w:t>
      </w:r>
      <w:r w:rsidRPr="00396801">
        <w:rPr>
          <w:rFonts w:ascii="Times New Roman" w:hAnsi="Times New Roman" w:cs="Times New Roman"/>
          <w:color w:val="000000"/>
          <w:sz w:val="24"/>
          <w:szCs w:val="24"/>
        </w:rPr>
        <w:t xml:space="preserve"> metal oxide nanoparticles</w:t>
      </w:r>
      <w:r>
        <w:rPr>
          <w:rFonts w:ascii="Times New Roman" w:hAnsi="Times New Roman" w:cs="Times New Roman"/>
          <w:color w:val="000000"/>
          <w:sz w:val="24"/>
          <w:szCs w:val="24"/>
        </w:rPr>
        <w:t>,</w:t>
      </w:r>
      <w:r w:rsidRPr="00396801">
        <w:rPr>
          <w:rFonts w:ascii="Times New Roman" w:hAnsi="Times New Roman" w:cs="Times New Roman"/>
          <w:color w:val="000000"/>
          <w:sz w:val="24"/>
          <w:szCs w:val="24"/>
        </w:rPr>
        <w:t xml:space="preserve"> </w:t>
      </w:r>
      <w:r w:rsidR="004F5121">
        <w:rPr>
          <w:rFonts w:ascii="Times New Roman" w:hAnsi="Times New Roman" w:cs="Times New Roman"/>
          <w:color w:val="000000"/>
          <w:sz w:val="24"/>
          <w:szCs w:val="24"/>
        </w:rPr>
        <w:t>possess</w:t>
      </w:r>
      <w:r w:rsidRPr="00396801">
        <w:rPr>
          <w:rFonts w:ascii="Times New Roman" w:hAnsi="Times New Roman" w:cs="Times New Roman"/>
          <w:color w:val="000000"/>
          <w:sz w:val="24"/>
          <w:szCs w:val="24"/>
        </w:rPr>
        <w:t xml:space="preserve"> bactericidal properties </w:t>
      </w:r>
      <w:r>
        <w:rPr>
          <w:rFonts w:ascii="Times New Roman" w:hAnsi="Times New Roman" w:cs="Times New Roman"/>
          <w:color w:val="000000"/>
          <w:sz w:val="24"/>
          <w:szCs w:val="24"/>
        </w:rPr>
        <w:t>due to the</w:t>
      </w:r>
      <w:r w:rsidRPr="00396801">
        <w:rPr>
          <w:rFonts w:ascii="Times New Roman" w:hAnsi="Times New Roman" w:cs="Times New Roman"/>
          <w:color w:val="000000"/>
          <w:sz w:val="24"/>
          <w:szCs w:val="24"/>
        </w:rPr>
        <w:t xml:space="preserve"> generation </w:t>
      </w:r>
      <w:r>
        <w:rPr>
          <w:rFonts w:ascii="Times New Roman" w:hAnsi="Times New Roman" w:cs="Times New Roman"/>
          <w:color w:val="000000"/>
          <w:sz w:val="24"/>
          <w:szCs w:val="24"/>
        </w:rPr>
        <w:t xml:space="preserve">of </w:t>
      </w:r>
      <w:r w:rsidRPr="00396801">
        <w:rPr>
          <w:rFonts w:ascii="Times New Roman" w:hAnsi="Times New Roman" w:cs="Times New Roman"/>
          <w:color w:val="000000"/>
          <w:sz w:val="24"/>
          <w:szCs w:val="24"/>
        </w:rPr>
        <w:t>ROS</w:t>
      </w:r>
      <w:r>
        <w:rPr>
          <w:rFonts w:ascii="Times New Roman" w:hAnsi="Times New Roman" w:cs="Times New Roman"/>
          <w:color w:val="000000"/>
          <w:sz w:val="24"/>
          <w:szCs w:val="24"/>
        </w:rPr>
        <w:t>,</w:t>
      </w:r>
      <w:r w:rsidRPr="00396801">
        <w:rPr>
          <w:rFonts w:ascii="Times New Roman" w:hAnsi="Times New Roman" w:cs="Times New Roman"/>
          <w:sz w:val="24"/>
          <w:szCs w:val="24"/>
        </w:rPr>
        <w:t xml:space="preserve"> </w:t>
      </w:r>
      <w:r>
        <w:rPr>
          <w:rStyle w:val="tlid-translation"/>
          <w:rFonts w:ascii="Times New Roman" w:hAnsi="Times New Roman" w:cs="Times New Roman"/>
          <w:sz w:val="24"/>
          <w:szCs w:val="24"/>
          <w:lang w:val="en"/>
        </w:rPr>
        <w:t>the c</w:t>
      </w:r>
      <w:r w:rsidRPr="00E8745D">
        <w:rPr>
          <w:rStyle w:val="tlid-translation"/>
          <w:rFonts w:ascii="Times New Roman" w:hAnsi="Times New Roman" w:cs="Times New Roman"/>
          <w:sz w:val="24"/>
          <w:szCs w:val="24"/>
          <w:lang w:val="en"/>
        </w:rPr>
        <w:t>hemiluminescent</w:t>
      </w:r>
      <w:r>
        <w:rPr>
          <w:rStyle w:val="tlid-translation"/>
          <w:rFonts w:ascii="Times New Roman" w:hAnsi="Times New Roman" w:cs="Times New Roman"/>
          <w:sz w:val="24"/>
          <w:szCs w:val="24"/>
          <w:lang w:val="en"/>
        </w:rPr>
        <w:t xml:space="preserve"> method was used to trace</w:t>
      </w:r>
      <w:r w:rsidRPr="00E8745D">
        <w:rPr>
          <w:rStyle w:val="tlid-translation"/>
          <w:rFonts w:ascii="Times New Roman" w:hAnsi="Times New Roman" w:cs="Times New Roman"/>
          <w:sz w:val="24"/>
          <w:szCs w:val="24"/>
          <w:lang w:val="en"/>
        </w:rPr>
        <w:t xml:space="preserve"> the concentration and kinetics of </w:t>
      </w:r>
      <w:r>
        <w:rPr>
          <w:rStyle w:val="tlid-translation"/>
          <w:rFonts w:ascii="Times New Roman" w:hAnsi="Times New Roman" w:cs="Times New Roman"/>
          <w:sz w:val="24"/>
          <w:szCs w:val="24"/>
          <w:lang w:val="en"/>
        </w:rPr>
        <w:t>ROS generation</w:t>
      </w:r>
      <w:r w:rsidRPr="00E8745D">
        <w:rPr>
          <w:rStyle w:val="tlid-translation"/>
          <w:rFonts w:ascii="Times New Roman" w:hAnsi="Times New Roman" w:cs="Times New Roman"/>
          <w:sz w:val="24"/>
          <w:szCs w:val="24"/>
          <w:lang w:val="en"/>
        </w:rPr>
        <w:t xml:space="preserve"> </w:t>
      </w:r>
      <w:r>
        <w:rPr>
          <w:rStyle w:val="tlid-translation"/>
          <w:rFonts w:ascii="Times New Roman" w:hAnsi="Times New Roman" w:cs="Times New Roman"/>
          <w:sz w:val="24"/>
          <w:szCs w:val="24"/>
          <w:lang w:val="en"/>
        </w:rPr>
        <w:t xml:space="preserve">by </w:t>
      </w:r>
      <w:r w:rsidRPr="00E8745D">
        <w:rPr>
          <w:rStyle w:val="tlid-translation"/>
          <w:rFonts w:ascii="Times New Roman" w:hAnsi="Times New Roman" w:cs="Times New Roman"/>
          <w:sz w:val="24"/>
          <w:szCs w:val="24"/>
          <w:lang w:val="en"/>
        </w:rPr>
        <w:t>determini</w:t>
      </w:r>
      <w:r>
        <w:rPr>
          <w:rStyle w:val="tlid-translation"/>
          <w:rFonts w:ascii="Times New Roman" w:hAnsi="Times New Roman" w:cs="Times New Roman"/>
          <w:sz w:val="24"/>
          <w:szCs w:val="24"/>
          <w:lang w:val="en"/>
        </w:rPr>
        <w:t>ng</w:t>
      </w:r>
      <w:r w:rsidRPr="00E8745D">
        <w:rPr>
          <w:rStyle w:val="tlid-translation"/>
          <w:rFonts w:ascii="Times New Roman" w:hAnsi="Times New Roman" w:cs="Times New Roman"/>
          <w:sz w:val="24"/>
          <w:szCs w:val="24"/>
          <w:lang w:val="en"/>
        </w:rPr>
        <w:t xml:space="preserve"> the qu</w:t>
      </w:r>
      <w:r>
        <w:rPr>
          <w:rStyle w:val="tlid-translation"/>
          <w:rFonts w:ascii="Times New Roman" w:hAnsi="Times New Roman" w:cs="Times New Roman"/>
          <w:sz w:val="24"/>
          <w:szCs w:val="24"/>
          <w:lang w:val="en"/>
        </w:rPr>
        <w:t>antum yield of these reactions in the range 480-580 nm</w:t>
      </w:r>
      <w:r w:rsidRPr="00E8745D">
        <w:rPr>
          <w:rStyle w:val="tlid-translation"/>
          <w:rFonts w:ascii="Times New Roman" w:hAnsi="Times New Roman" w:cs="Times New Roman"/>
          <w:sz w:val="24"/>
          <w:szCs w:val="24"/>
          <w:lang w:val="en"/>
        </w:rPr>
        <w:t xml:space="preserve">. </w:t>
      </w:r>
      <w:r w:rsidRPr="00E8745D">
        <w:rPr>
          <w:rFonts w:ascii="Times New Roman" w:hAnsi="Times New Roman" w:cs="Times New Roman"/>
          <w:sz w:val="24"/>
          <w:szCs w:val="24"/>
        </w:rPr>
        <w:t xml:space="preserve"> </w:t>
      </w:r>
      <w:r>
        <w:rPr>
          <w:rStyle w:val="tlid-translation"/>
          <w:rFonts w:ascii="Times New Roman" w:hAnsi="Times New Roman" w:cs="Times New Roman"/>
          <w:sz w:val="24"/>
          <w:szCs w:val="24"/>
          <w:lang w:val="en"/>
        </w:rPr>
        <w:t>Three</w:t>
      </w:r>
      <w:r w:rsidRPr="006F5FCA">
        <w:rPr>
          <w:rStyle w:val="tlid-translation"/>
          <w:rFonts w:ascii="Times New Roman" w:hAnsi="Times New Roman" w:cs="Times New Roman"/>
          <w:sz w:val="24"/>
          <w:szCs w:val="24"/>
          <w:lang w:val="en"/>
        </w:rPr>
        <w:t xml:space="preserve"> chemiluminescent model systems</w:t>
      </w:r>
      <w:r>
        <w:rPr>
          <w:rStyle w:val="tlid-translation"/>
          <w:rFonts w:ascii="Times New Roman" w:hAnsi="Times New Roman" w:cs="Times New Roman"/>
          <w:sz w:val="24"/>
          <w:szCs w:val="24"/>
          <w:lang w:val="en"/>
        </w:rPr>
        <w:t xml:space="preserve"> were applied:</w:t>
      </w:r>
    </w:p>
    <w:p w14:paraId="693FC4EB" w14:textId="320F925E" w:rsidR="007835D8" w:rsidRPr="006F5FCA" w:rsidRDefault="007835D8" w:rsidP="00C0723F">
      <w:pPr>
        <w:spacing w:line="360" w:lineRule="auto"/>
        <w:jc w:val="both"/>
        <w:rPr>
          <w:rStyle w:val="tlid-translation"/>
          <w:rFonts w:ascii="Times New Roman" w:hAnsi="Times New Roman" w:cs="Times New Roman"/>
          <w:sz w:val="24"/>
          <w:szCs w:val="24"/>
          <w:lang w:val="en"/>
        </w:rPr>
      </w:pPr>
      <w:r w:rsidRPr="006F5FCA">
        <w:rPr>
          <w:rStyle w:val="tlid-translation"/>
          <w:rFonts w:ascii="Times New Roman" w:hAnsi="Times New Roman" w:cs="Times New Roman"/>
          <w:sz w:val="24"/>
          <w:szCs w:val="24"/>
          <w:lang w:val="en"/>
        </w:rPr>
        <w:t xml:space="preserve">• System </w:t>
      </w:r>
      <w:r w:rsidR="005D5455">
        <w:rPr>
          <w:rStyle w:val="tlid-translation"/>
          <w:rFonts w:ascii="Times New Roman" w:hAnsi="Times New Roman" w:cs="Times New Roman"/>
          <w:sz w:val="24"/>
          <w:szCs w:val="24"/>
          <w:lang w:val="en"/>
        </w:rPr>
        <w:t>I</w:t>
      </w:r>
    </w:p>
    <w:p w14:paraId="4E724FED" w14:textId="4FDA0EF0" w:rsidR="007835D8" w:rsidRPr="006F5FCA" w:rsidRDefault="00DB68E5" w:rsidP="00C0723F">
      <w:pPr>
        <w:spacing w:line="360" w:lineRule="auto"/>
        <w:jc w:val="both"/>
        <w:rPr>
          <w:rStyle w:val="tlid-translation"/>
          <w:rFonts w:ascii="Times New Roman" w:hAnsi="Times New Roman" w:cs="Times New Roman"/>
          <w:sz w:val="24"/>
          <w:szCs w:val="24"/>
          <w:lang w:val="en"/>
        </w:rPr>
      </w:pPr>
      <w:r w:rsidRPr="006F5FCA">
        <w:rPr>
          <w:rStyle w:val="tlid-translation"/>
          <w:rFonts w:ascii="Times New Roman" w:hAnsi="Times New Roman" w:cs="Times New Roman"/>
          <w:sz w:val="24"/>
          <w:szCs w:val="24"/>
          <w:lang w:val="en"/>
        </w:rPr>
        <w:t>The</w:t>
      </w:r>
      <w:r w:rsidR="007835D8" w:rsidRPr="006F5FCA">
        <w:rPr>
          <w:rStyle w:val="tlid-translation"/>
          <w:rFonts w:ascii="Times New Roman" w:hAnsi="Times New Roman" w:cs="Times New Roman"/>
          <w:sz w:val="24"/>
          <w:szCs w:val="24"/>
          <w:lang w:val="en"/>
        </w:rPr>
        <w:t xml:space="preserve"> interaction between Fe</w:t>
      </w:r>
      <w:r w:rsidR="007835D8" w:rsidRPr="006F5FCA">
        <w:rPr>
          <w:rStyle w:val="tlid-translation"/>
          <w:rFonts w:ascii="Times New Roman" w:hAnsi="Times New Roman" w:cs="Times New Roman"/>
          <w:sz w:val="24"/>
          <w:szCs w:val="24"/>
          <w:vertAlign w:val="superscript"/>
          <w:lang w:val="en"/>
        </w:rPr>
        <w:t>2+</w:t>
      </w:r>
      <w:r w:rsidR="007835D8" w:rsidRPr="006F5FCA">
        <w:rPr>
          <w:rStyle w:val="tlid-translation"/>
          <w:rFonts w:ascii="Times New Roman" w:hAnsi="Times New Roman" w:cs="Times New Roman"/>
          <w:sz w:val="24"/>
          <w:szCs w:val="24"/>
          <w:lang w:val="en"/>
        </w:rPr>
        <w:t xml:space="preserve"> ions and H</w:t>
      </w:r>
      <w:r w:rsidR="007835D8" w:rsidRPr="006F5FCA">
        <w:rPr>
          <w:rStyle w:val="tlid-translation"/>
          <w:rFonts w:ascii="Times New Roman" w:hAnsi="Times New Roman" w:cs="Times New Roman"/>
          <w:sz w:val="24"/>
          <w:szCs w:val="24"/>
          <w:vertAlign w:val="subscript"/>
          <w:lang w:val="en"/>
        </w:rPr>
        <w:t>2</w:t>
      </w:r>
      <w:r w:rsidR="007835D8" w:rsidRPr="006F5FCA">
        <w:rPr>
          <w:rStyle w:val="tlid-translation"/>
          <w:rFonts w:ascii="Times New Roman" w:hAnsi="Times New Roman" w:cs="Times New Roman"/>
          <w:sz w:val="24"/>
          <w:szCs w:val="24"/>
          <w:lang w:val="en"/>
        </w:rPr>
        <w:t>O</w:t>
      </w:r>
      <w:r w:rsidR="007835D8" w:rsidRPr="006F5FCA">
        <w:rPr>
          <w:rStyle w:val="tlid-translation"/>
          <w:rFonts w:ascii="Times New Roman" w:hAnsi="Times New Roman" w:cs="Times New Roman"/>
          <w:sz w:val="24"/>
          <w:szCs w:val="24"/>
          <w:vertAlign w:val="subscript"/>
          <w:lang w:val="en"/>
        </w:rPr>
        <w:t>2</w:t>
      </w:r>
      <w:r w:rsidR="007835D8" w:rsidRPr="006F5FCA">
        <w:rPr>
          <w:rStyle w:val="tlid-translation"/>
          <w:rFonts w:ascii="Times New Roman" w:hAnsi="Times New Roman" w:cs="Times New Roman"/>
          <w:sz w:val="24"/>
          <w:szCs w:val="24"/>
          <w:lang w:val="en"/>
        </w:rPr>
        <w:t xml:space="preserve"> </w:t>
      </w:r>
      <w:r>
        <w:rPr>
          <w:rStyle w:val="tlid-translation"/>
          <w:rFonts w:ascii="Times New Roman" w:hAnsi="Times New Roman" w:cs="Times New Roman"/>
          <w:sz w:val="24"/>
          <w:szCs w:val="24"/>
          <w:lang w:val="en"/>
        </w:rPr>
        <w:t>produces</w:t>
      </w:r>
      <w:r w:rsidR="007835D8" w:rsidRPr="006F5FCA">
        <w:rPr>
          <w:rStyle w:val="tlid-translation"/>
          <w:rFonts w:ascii="Times New Roman" w:hAnsi="Times New Roman" w:cs="Times New Roman"/>
          <w:sz w:val="24"/>
          <w:szCs w:val="24"/>
          <w:lang w:val="en"/>
        </w:rPr>
        <w:t xml:space="preserve"> highly reactive, short-living </w:t>
      </w:r>
      <w:r w:rsidR="007835D8" w:rsidRPr="006F5FCA">
        <w:rPr>
          <w:rStyle w:val="tlid-translation"/>
          <w:rFonts w:ascii="Times New Roman" w:hAnsi="Times New Roman" w:cs="Times New Roman"/>
          <w:sz w:val="24"/>
          <w:szCs w:val="24"/>
          <w:vertAlign w:val="superscript"/>
          <w:lang w:val="en"/>
        </w:rPr>
        <w:t>.</w:t>
      </w:r>
      <w:r w:rsidR="007835D8" w:rsidRPr="006F5FCA">
        <w:rPr>
          <w:rStyle w:val="tlid-translation"/>
          <w:rFonts w:ascii="Times New Roman" w:hAnsi="Times New Roman" w:cs="Times New Roman"/>
          <w:sz w:val="24"/>
          <w:szCs w:val="24"/>
          <w:lang w:val="en"/>
        </w:rPr>
        <w:t xml:space="preserve">OH radicals. </w:t>
      </w:r>
      <w:r w:rsidR="001F1146">
        <w:rPr>
          <w:rStyle w:val="tlid-translation"/>
          <w:rFonts w:ascii="Times New Roman" w:hAnsi="Times New Roman" w:cs="Times New Roman"/>
          <w:sz w:val="24"/>
          <w:szCs w:val="24"/>
          <w:lang w:val="en"/>
        </w:rPr>
        <w:t xml:space="preserve">Generally, the resulting </w:t>
      </w:r>
      <w:r w:rsidR="007835D8" w:rsidRPr="006F5FCA">
        <w:rPr>
          <w:rStyle w:val="tlid-translation"/>
          <w:rFonts w:ascii="Times New Roman" w:hAnsi="Times New Roman" w:cs="Times New Roman"/>
          <w:sz w:val="24"/>
          <w:szCs w:val="24"/>
          <w:lang w:val="en"/>
        </w:rPr>
        <w:t>chemiluminescent emission is much higher than from other mixtures:</w:t>
      </w:r>
    </w:p>
    <w:p w14:paraId="12711343" w14:textId="77777777" w:rsidR="007835D8" w:rsidRPr="006F5FCA" w:rsidRDefault="007835D8" w:rsidP="00C0723F">
      <w:pPr>
        <w:pStyle w:val="ListParagraph"/>
        <w:numPr>
          <w:ilvl w:val="0"/>
          <w:numId w:val="4"/>
        </w:numPr>
        <w:suppressAutoHyphens/>
        <w:spacing w:after="0" w:line="360" w:lineRule="auto"/>
        <w:contextualSpacing w:val="0"/>
        <w:jc w:val="both"/>
        <w:rPr>
          <w:rStyle w:val="tlid-translation"/>
          <w:rFonts w:ascii="Times New Roman" w:hAnsi="Times New Roman" w:cs="Times New Roman"/>
          <w:sz w:val="24"/>
          <w:szCs w:val="24"/>
          <w:lang w:val="en"/>
        </w:rPr>
      </w:pPr>
      <w:r w:rsidRPr="006F5FCA">
        <w:rPr>
          <w:rStyle w:val="tlid-translation"/>
          <w:rFonts w:ascii="Times New Roman" w:hAnsi="Times New Roman" w:cs="Times New Roman"/>
          <w:sz w:val="24"/>
          <w:szCs w:val="24"/>
          <w:lang w:val="en"/>
        </w:rPr>
        <w:t>Fe</w:t>
      </w:r>
      <w:r w:rsidRPr="006F5FCA">
        <w:rPr>
          <w:rStyle w:val="tlid-translation"/>
          <w:rFonts w:ascii="Times New Roman" w:hAnsi="Times New Roman" w:cs="Times New Roman"/>
          <w:sz w:val="24"/>
          <w:szCs w:val="24"/>
          <w:vertAlign w:val="superscript"/>
          <w:lang w:val="en"/>
        </w:rPr>
        <w:t>2+</w:t>
      </w:r>
      <w:r w:rsidRPr="006F5FCA">
        <w:rPr>
          <w:rStyle w:val="tlid-translation"/>
          <w:rFonts w:ascii="Times New Roman" w:hAnsi="Times New Roman" w:cs="Times New Roman"/>
          <w:sz w:val="24"/>
          <w:szCs w:val="24"/>
          <w:lang w:val="en"/>
        </w:rPr>
        <w:t xml:space="preserve"> + H</w:t>
      </w:r>
      <w:r w:rsidRPr="006F5FCA">
        <w:rPr>
          <w:rStyle w:val="tlid-translation"/>
          <w:rFonts w:ascii="Times New Roman" w:hAnsi="Times New Roman" w:cs="Times New Roman"/>
          <w:sz w:val="24"/>
          <w:szCs w:val="24"/>
          <w:vertAlign w:val="subscript"/>
          <w:lang w:val="en"/>
        </w:rPr>
        <w:t>2</w:t>
      </w:r>
      <w:r w:rsidRPr="006F5FCA">
        <w:rPr>
          <w:rStyle w:val="tlid-translation"/>
          <w:rFonts w:ascii="Times New Roman" w:hAnsi="Times New Roman" w:cs="Times New Roman"/>
          <w:sz w:val="24"/>
          <w:szCs w:val="24"/>
          <w:lang w:val="en"/>
        </w:rPr>
        <w:t>O</w:t>
      </w:r>
      <w:r w:rsidRPr="006F5FCA">
        <w:rPr>
          <w:rStyle w:val="tlid-translation"/>
          <w:rFonts w:ascii="Times New Roman" w:hAnsi="Times New Roman" w:cs="Times New Roman"/>
          <w:sz w:val="24"/>
          <w:szCs w:val="24"/>
          <w:vertAlign w:val="subscript"/>
          <w:lang w:val="en"/>
        </w:rPr>
        <w:t>2</w:t>
      </w:r>
      <w:r w:rsidRPr="006F5FCA">
        <w:rPr>
          <w:rStyle w:val="tlid-translation"/>
          <w:rFonts w:ascii="Times New Roman" w:hAnsi="Times New Roman" w:cs="Times New Roman"/>
          <w:sz w:val="24"/>
          <w:szCs w:val="24"/>
          <w:lang w:val="en"/>
        </w:rPr>
        <w:t xml:space="preserve"> → Fe</w:t>
      </w:r>
      <w:r w:rsidRPr="006F5FCA">
        <w:rPr>
          <w:rStyle w:val="tlid-translation"/>
          <w:rFonts w:ascii="Times New Roman" w:hAnsi="Times New Roman" w:cs="Times New Roman"/>
          <w:sz w:val="24"/>
          <w:szCs w:val="24"/>
          <w:vertAlign w:val="superscript"/>
          <w:lang w:val="en"/>
        </w:rPr>
        <w:t>3+</w:t>
      </w:r>
      <w:r w:rsidRPr="006F5FCA">
        <w:rPr>
          <w:rStyle w:val="tlid-translation"/>
          <w:rFonts w:ascii="Times New Roman" w:hAnsi="Times New Roman" w:cs="Times New Roman"/>
          <w:sz w:val="24"/>
          <w:szCs w:val="24"/>
          <w:lang w:val="en"/>
        </w:rPr>
        <w:t xml:space="preserve"> + </w:t>
      </w:r>
      <w:r w:rsidRPr="006F5FCA">
        <w:rPr>
          <w:rStyle w:val="tlid-translation"/>
          <w:rFonts w:ascii="Times New Roman" w:hAnsi="Times New Roman" w:cs="Times New Roman"/>
          <w:sz w:val="24"/>
          <w:szCs w:val="24"/>
          <w:vertAlign w:val="superscript"/>
          <w:lang w:val="en"/>
        </w:rPr>
        <w:t>·</w:t>
      </w:r>
      <w:r w:rsidRPr="006F5FCA">
        <w:rPr>
          <w:rStyle w:val="tlid-translation"/>
          <w:rFonts w:ascii="Times New Roman" w:hAnsi="Times New Roman" w:cs="Times New Roman"/>
          <w:sz w:val="24"/>
          <w:szCs w:val="24"/>
          <w:lang w:val="en"/>
        </w:rPr>
        <w:t xml:space="preserve">OH + </w:t>
      </w:r>
      <w:r w:rsidRPr="006F5FCA">
        <w:rPr>
          <w:rStyle w:val="tlid-translation"/>
          <w:rFonts w:ascii="Times New Roman" w:hAnsi="Times New Roman" w:cs="Times New Roman"/>
          <w:sz w:val="24"/>
          <w:szCs w:val="24"/>
          <w:vertAlign w:val="superscript"/>
          <w:lang w:val="en"/>
        </w:rPr>
        <w:t>−</w:t>
      </w:r>
      <w:r w:rsidRPr="006F5FCA">
        <w:rPr>
          <w:rStyle w:val="tlid-translation"/>
          <w:rFonts w:ascii="Times New Roman" w:hAnsi="Times New Roman" w:cs="Times New Roman"/>
          <w:sz w:val="24"/>
          <w:szCs w:val="24"/>
          <w:lang w:val="en"/>
        </w:rPr>
        <w:t>OH</w:t>
      </w:r>
    </w:p>
    <w:p w14:paraId="16FCB4DA" w14:textId="77777777" w:rsidR="008E0D55" w:rsidRPr="006F5FCA" w:rsidRDefault="007835D8" w:rsidP="00C0723F">
      <w:pPr>
        <w:pStyle w:val="ListParagraph"/>
        <w:numPr>
          <w:ilvl w:val="0"/>
          <w:numId w:val="4"/>
        </w:numPr>
        <w:suppressAutoHyphens/>
        <w:spacing w:after="0" w:line="360" w:lineRule="auto"/>
        <w:contextualSpacing w:val="0"/>
        <w:jc w:val="both"/>
        <w:rPr>
          <w:rStyle w:val="tlid-translation"/>
          <w:rFonts w:ascii="Times New Roman" w:hAnsi="Times New Roman" w:cs="Times New Roman"/>
          <w:sz w:val="24"/>
          <w:szCs w:val="24"/>
          <w:lang w:val="en"/>
        </w:rPr>
      </w:pPr>
      <w:r w:rsidRPr="006F5FCA">
        <w:rPr>
          <w:rStyle w:val="tlid-translation"/>
          <w:rFonts w:ascii="Times New Roman" w:hAnsi="Times New Roman" w:cs="Times New Roman"/>
          <w:sz w:val="24"/>
          <w:szCs w:val="24"/>
          <w:lang w:val="en"/>
        </w:rPr>
        <w:t>Fe</w:t>
      </w:r>
      <w:r w:rsidRPr="006F5FCA">
        <w:rPr>
          <w:rStyle w:val="tlid-translation"/>
          <w:rFonts w:ascii="Times New Roman" w:hAnsi="Times New Roman" w:cs="Times New Roman"/>
          <w:sz w:val="24"/>
          <w:szCs w:val="24"/>
          <w:vertAlign w:val="superscript"/>
          <w:lang w:val="en"/>
        </w:rPr>
        <w:t>3+</w:t>
      </w:r>
      <w:r w:rsidRPr="006F5FCA">
        <w:rPr>
          <w:rStyle w:val="tlid-translation"/>
          <w:rFonts w:ascii="Times New Roman" w:hAnsi="Times New Roman" w:cs="Times New Roman"/>
          <w:sz w:val="24"/>
          <w:szCs w:val="24"/>
          <w:lang w:val="en"/>
        </w:rPr>
        <w:t xml:space="preserve"> + H</w:t>
      </w:r>
      <w:r w:rsidRPr="006F5FCA">
        <w:rPr>
          <w:rStyle w:val="tlid-translation"/>
          <w:rFonts w:ascii="Times New Roman" w:hAnsi="Times New Roman" w:cs="Times New Roman"/>
          <w:sz w:val="24"/>
          <w:szCs w:val="24"/>
          <w:vertAlign w:val="subscript"/>
          <w:lang w:val="en"/>
        </w:rPr>
        <w:t>2</w:t>
      </w:r>
      <w:r w:rsidRPr="006F5FCA">
        <w:rPr>
          <w:rStyle w:val="tlid-translation"/>
          <w:rFonts w:ascii="Times New Roman" w:hAnsi="Times New Roman" w:cs="Times New Roman"/>
          <w:sz w:val="24"/>
          <w:szCs w:val="24"/>
          <w:lang w:val="en"/>
        </w:rPr>
        <w:t>O</w:t>
      </w:r>
      <w:r w:rsidRPr="006F5FCA">
        <w:rPr>
          <w:rStyle w:val="tlid-translation"/>
          <w:rFonts w:ascii="Times New Roman" w:hAnsi="Times New Roman" w:cs="Times New Roman"/>
          <w:sz w:val="24"/>
          <w:szCs w:val="24"/>
          <w:vertAlign w:val="subscript"/>
          <w:lang w:val="en"/>
        </w:rPr>
        <w:t>2</w:t>
      </w:r>
      <w:r w:rsidRPr="006F5FCA">
        <w:rPr>
          <w:rStyle w:val="tlid-translation"/>
          <w:rFonts w:ascii="Times New Roman" w:hAnsi="Times New Roman" w:cs="Times New Roman"/>
          <w:sz w:val="24"/>
          <w:szCs w:val="24"/>
          <w:lang w:val="en"/>
        </w:rPr>
        <w:t xml:space="preserve"> → Fe</w:t>
      </w:r>
      <w:r w:rsidRPr="006F5FCA">
        <w:rPr>
          <w:rStyle w:val="tlid-translation"/>
          <w:rFonts w:ascii="Times New Roman" w:hAnsi="Times New Roman" w:cs="Times New Roman"/>
          <w:sz w:val="24"/>
          <w:szCs w:val="24"/>
          <w:vertAlign w:val="superscript"/>
          <w:lang w:val="en"/>
        </w:rPr>
        <w:t>2+</w:t>
      </w:r>
      <w:r w:rsidRPr="006F5FCA">
        <w:rPr>
          <w:rStyle w:val="tlid-translation"/>
          <w:rFonts w:ascii="Times New Roman" w:hAnsi="Times New Roman" w:cs="Times New Roman"/>
          <w:sz w:val="24"/>
          <w:szCs w:val="24"/>
          <w:lang w:val="en"/>
        </w:rPr>
        <w:t xml:space="preserve"> + </w:t>
      </w:r>
      <w:r w:rsidRPr="006F5FCA">
        <w:rPr>
          <w:rStyle w:val="tlid-translation"/>
          <w:rFonts w:ascii="Times New Roman" w:hAnsi="Times New Roman" w:cs="Times New Roman"/>
          <w:sz w:val="24"/>
          <w:szCs w:val="24"/>
          <w:vertAlign w:val="superscript"/>
          <w:lang w:val="en"/>
        </w:rPr>
        <w:t>·</w:t>
      </w:r>
      <w:r w:rsidRPr="006F5FCA">
        <w:rPr>
          <w:rStyle w:val="tlid-translation"/>
          <w:rFonts w:ascii="Times New Roman" w:hAnsi="Times New Roman" w:cs="Times New Roman"/>
          <w:sz w:val="24"/>
          <w:szCs w:val="24"/>
          <w:lang w:val="en"/>
        </w:rPr>
        <w:t>OOH + H</w:t>
      </w:r>
      <w:r w:rsidRPr="006F5FCA">
        <w:rPr>
          <w:rStyle w:val="tlid-translation"/>
          <w:rFonts w:ascii="Times New Roman" w:hAnsi="Times New Roman" w:cs="Times New Roman"/>
          <w:sz w:val="24"/>
          <w:szCs w:val="24"/>
          <w:vertAlign w:val="superscript"/>
          <w:lang w:val="en"/>
        </w:rPr>
        <w:t>+</w:t>
      </w:r>
    </w:p>
    <w:p w14:paraId="77B2DBEB" w14:textId="6D12E913" w:rsidR="002460C6" w:rsidRDefault="002460C6" w:rsidP="00C0723F">
      <w:pPr>
        <w:suppressAutoHyphens/>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2460C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FFDDD2A" w14:textId="29D65034" w:rsidR="007835D8" w:rsidRDefault="00BB4187" w:rsidP="00C0723F">
      <w:pPr>
        <w:spacing w:line="360" w:lineRule="auto"/>
        <w:ind w:firstLine="720"/>
        <w:jc w:val="both"/>
        <w:rPr>
          <w:rStyle w:val="tlid-translation"/>
          <w:rFonts w:ascii="Times New Roman" w:hAnsi="Times New Roman" w:cs="Times New Roman"/>
          <w:sz w:val="24"/>
          <w:szCs w:val="24"/>
          <w:lang w:val="en"/>
        </w:rPr>
      </w:pPr>
      <w:r w:rsidRPr="00F5628B">
        <w:rPr>
          <w:rStyle w:val="tlid-translation"/>
          <w:rFonts w:ascii="Times New Roman" w:hAnsi="Times New Roman" w:cs="Times New Roman"/>
          <w:sz w:val="24"/>
          <w:szCs w:val="24"/>
          <w:lang w:val="en"/>
        </w:rPr>
        <w:t>At pH 8.5</w:t>
      </w:r>
      <w:r>
        <w:rPr>
          <w:rStyle w:val="tlid-translation"/>
          <w:rFonts w:ascii="Times New Roman" w:hAnsi="Times New Roman" w:cs="Times New Roman"/>
          <w:sz w:val="24"/>
          <w:szCs w:val="24"/>
          <w:lang w:val="en"/>
        </w:rPr>
        <w:t xml:space="preserve"> t</w:t>
      </w:r>
      <w:r w:rsidRPr="00F5628B">
        <w:rPr>
          <w:rStyle w:val="tlid-translation"/>
          <w:rFonts w:ascii="Times New Roman" w:hAnsi="Times New Roman" w:cs="Times New Roman"/>
          <w:sz w:val="24"/>
          <w:szCs w:val="24"/>
          <w:lang w:val="en"/>
        </w:rPr>
        <w:t xml:space="preserve">he </w:t>
      </w:r>
      <w:r w:rsidR="007835D8" w:rsidRPr="00F5628B">
        <w:rPr>
          <w:rStyle w:val="tlid-translation"/>
          <w:rFonts w:ascii="Times New Roman" w:hAnsi="Times New Roman" w:cs="Times New Roman"/>
          <w:sz w:val="24"/>
          <w:szCs w:val="24"/>
          <w:lang w:val="en"/>
        </w:rPr>
        <w:t xml:space="preserve">control </w:t>
      </w:r>
      <w:r>
        <w:rPr>
          <w:rFonts w:ascii="Times New Roman" w:hAnsi="Times New Roman" w:cs="Times New Roman"/>
          <w:sz w:val="24"/>
          <w:szCs w:val="24"/>
        </w:rPr>
        <w:t>c</w:t>
      </w:r>
      <w:r w:rsidRPr="00B16A41">
        <w:rPr>
          <w:rFonts w:ascii="Times New Roman" w:hAnsi="Times New Roman" w:cs="Times New Roman"/>
          <w:sz w:val="24"/>
          <w:szCs w:val="24"/>
        </w:rPr>
        <w:t xml:space="preserve">hemiluminescence </w:t>
      </w:r>
      <w:r w:rsidR="007835D8" w:rsidRPr="00F5628B">
        <w:rPr>
          <w:rStyle w:val="tlid-translation"/>
          <w:rFonts w:ascii="Times New Roman" w:hAnsi="Times New Roman" w:cs="Times New Roman"/>
          <w:sz w:val="24"/>
          <w:szCs w:val="24"/>
          <w:lang w:val="en"/>
        </w:rPr>
        <w:t xml:space="preserve">signal in this system reaches </w:t>
      </w:r>
      <w:r w:rsidR="006F5FCA" w:rsidRPr="00F5628B">
        <w:rPr>
          <w:rStyle w:val="tlid-translation"/>
          <w:rFonts w:ascii="Times New Roman" w:hAnsi="Times New Roman" w:cs="Times New Roman"/>
          <w:sz w:val="24"/>
          <w:szCs w:val="24"/>
          <w:lang w:val="en"/>
        </w:rPr>
        <w:t xml:space="preserve">17006 </w:t>
      </w:r>
      <w:r w:rsidRPr="00F5628B">
        <w:rPr>
          <w:rStyle w:val="tlid-translation"/>
          <w:rFonts w:ascii="Times New Roman" w:hAnsi="Times New Roman" w:cs="Times New Roman"/>
          <w:sz w:val="24"/>
          <w:szCs w:val="24"/>
          <w:lang w:val="en"/>
        </w:rPr>
        <w:t xml:space="preserve">reference luminescent units </w:t>
      </w:r>
      <w:r w:rsidR="006F5FCA" w:rsidRPr="00F5628B">
        <w:rPr>
          <w:rStyle w:val="tlid-translation"/>
          <w:rFonts w:ascii="Times New Roman" w:hAnsi="Times New Roman" w:cs="Times New Roman"/>
          <w:sz w:val="24"/>
          <w:szCs w:val="24"/>
          <w:lang w:val="en"/>
        </w:rPr>
        <w:t>(RLU)</w:t>
      </w:r>
      <w:r w:rsidR="007835D8" w:rsidRPr="00F5628B">
        <w:rPr>
          <w:rStyle w:val="tlid-translation"/>
          <w:rFonts w:ascii="Times New Roman" w:hAnsi="Times New Roman" w:cs="Times New Roman"/>
          <w:sz w:val="24"/>
          <w:szCs w:val="24"/>
          <w:lang w:val="en"/>
        </w:rPr>
        <w:t xml:space="preserve"> in the interaction between the reagents, the so-called</w:t>
      </w:r>
      <w:r w:rsidR="006F5FCA" w:rsidRPr="00F5628B">
        <w:rPr>
          <w:rStyle w:val="tlid-translation"/>
          <w:rFonts w:ascii="Times New Roman" w:hAnsi="Times New Roman" w:cs="Times New Roman"/>
          <w:sz w:val="24"/>
          <w:szCs w:val="24"/>
          <w:lang w:val="en"/>
        </w:rPr>
        <w:t xml:space="preserve"> fast flash, and usually </w:t>
      </w:r>
      <w:r w:rsidR="007835D8" w:rsidRPr="00F5628B">
        <w:rPr>
          <w:rStyle w:val="tlid-translation"/>
          <w:rFonts w:ascii="Times New Roman" w:hAnsi="Times New Roman" w:cs="Times New Roman"/>
          <w:sz w:val="24"/>
          <w:szCs w:val="24"/>
          <w:lang w:val="en"/>
        </w:rPr>
        <w:t>decreases</w:t>
      </w:r>
      <w:r w:rsidR="006F5FCA" w:rsidRPr="00F5628B">
        <w:rPr>
          <w:rStyle w:val="tlid-translation"/>
          <w:rFonts w:ascii="Times New Roman" w:hAnsi="Times New Roman" w:cs="Times New Roman"/>
          <w:sz w:val="24"/>
          <w:szCs w:val="24"/>
          <w:lang w:val="en"/>
        </w:rPr>
        <w:t xml:space="preserve"> with time</w:t>
      </w:r>
      <w:r w:rsidR="007835D8" w:rsidRPr="00F5628B">
        <w:rPr>
          <w:rStyle w:val="tlid-translation"/>
          <w:rFonts w:ascii="Times New Roman" w:hAnsi="Times New Roman" w:cs="Times New Roman"/>
          <w:sz w:val="24"/>
          <w:szCs w:val="24"/>
          <w:lang w:val="en"/>
        </w:rPr>
        <w:t xml:space="preserve"> (</w:t>
      </w:r>
      <w:r w:rsidR="006F5FCA" w:rsidRPr="00F5628B">
        <w:rPr>
          <w:rStyle w:val="tlid-translation"/>
          <w:rFonts w:ascii="Times New Roman" w:hAnsi="Times New Roman" w:cs="Times New Roman"/>
          <w:sz w:val="24"/>
          <w:szCs w:val="24"/>
          <w:lang w:val="en"/>
        </w:rPr>
        <w:t>Fig.</w:t>
      </w:r>
      <w:r w:rsidR="00AB702A">
        <w:rPr>
          <w:rStyle w:val="tlid-translation"/>
          <w:rFonts w:ascii="Times New Roman" w:hAnsi="Times New Roman" w:cs="Times New Roman"/>
          <w:sz w:val="24"/>
          <w:szCs w:val="24"/>
          <w:lang w:val="en"/>
        </w:rPr>
        <w:t>3</w:t>
      </w:r>
      <w:r w:rsidR="00AB702A" w:rsidRPr="00F5628B">
        <w:rPr>
          <w:rStyle w:val="tlid-translation"/>
          <w:rFonts w:ascii="Times New Roman" w:hAnsi="Times New Roman" w:cs="Times New Roman"/>
          <w:sz w:val="24"/>
          <w:szCs w:val="24"/>
          <w:lang w:val="en"/>
        </w:rPr>
        <w:t>A</w:t>
      </w:r>
      <w:r w:rsidR="006F5FCA" w:rsidRPr="00F5628B">
        <w:rPr>
          <w:rStyle w:val="tlid-translation"/>
          <w:rFonts w:ascii="Times New Roman" w:hAnsi="Times New Roman" w:cs="Times New Roman"/>
          <w:sz w:val="24"/>
          <w:szCs w:val="24"/>
          <w:lang w:val="en"/>
        </w:rPr>
        <w:t>). The sample containing S</w:t>
      </w:r>
      <w:r w:rsidR="007835D8" w:rsidRPr="00F5628B">
        <w:rPr>
          <w:rStyle w:val="tlid-translation"/>
          <w:rFonts w:ascii="Times New Roman" w:hAnsi="Times New Roman" w:cs="Times New Roman"/>
          <w:sz w:val="24"/>
          <w:szCs w:val="24"/>
          <w:lang w:val="en"/>
        </w:rPr>
        <w:t>iO</w:t>
      </w:r>
      <w:r w:rsidR="007835D8" w:rsidRPr="00F5628B">
        <w:rPr>
          <w:rStyle w:val="tlid-translation"/>
          <w:rFonts w:ascii="Times New Roman" w:hAnsi="Times New Roman" w:cs="Times New Roman"/>
          <w:sz w:val="24"/>
          <w:szCs w:val="24"/>
          <w:vertAlign w:val="subscript"/>
          <w:lang w:val="en"/>
        </w:rPr>
        <w:t>2</w:t>
      </w:r>
      <w:r w:rsidR="006F5FCA" w:rsidRPr="00F5628B">
        <w:rPr>
          <w:rStyle w:val="tlid-translation"/>
          <w:rFonts w:ascii="Times New Roman" w:hAnsi="Times New Roman" w:cs="Times New Roman"/>
          <w:sz w:val="24"/>
          <w:szCs w:val="24"/>
          <w:lang w:val="en"/>
        </w:rPr>
        <w:t xml:space="preserve"> </w:t>
      </w:r>
      <w:r w:rsidR="00186031">
        <w:rPr>
          <w:rStyle w:val="tlid-translation"/>
          <w:rFonts w:ascii="Times New Roman" w:hAnsi="Times New Roman" w:cs="Times New Roman"/>
          <w:sz w:val="24"/>
          <w:szCs w:val="24"/>
          <w:lang w:val="en"/>
        </w:rPr>
        <w:t xml:space="preserve">NPs </w:t>
      </w:r>
      <w:r w:rsidR="006F5FCA" w:rsidRPr="00F5628B">
        <w:rPr>
          <w:rStyle w:val="tlid-translation"/>
          <w:rFonts w:ascii="Times New Roman" w:hAnsi="Times New Roman" w:cs="Times New Roman"/>
          <w:sz w:val="24"/>
          <w:szCs w:val="24"/>
          <w:lang w:val="en"/>
        </w:rPr>
        <w:t>follows this kinetics but</w:t>
      </w:r>
      <w:r w:rsidR="007835D8" w:rsidRPr="00F5628B">
        <w:rPr>
          <w:rStyle w:val="tlid-translation"/>
          <w:rFonts w:ascii="Times New Roman" w:hAnsi="Times New Roman" w:cs="Times New Roman"/>
          <w:sz w:val="24"/>
          <w:szCs w:val="24"/>
          <w:lang w:val="en"/>
        </w:rPr>
        <w:t xml:space="preserve"> with slightly </w:t>
      </w:r>
      <w:r w:rsidR="006F5FCA" w:rsidRPr="00F5628B">
        <w:rPr>
          <w:rStyle w:val="tlid-translation"/>
          <w:rFonts w:ascii="Times New Roman" w:hAnsi="Times New Roman" w:cs="Times New Roman"/>
          <w:sz w:val="24"/>
          <w:szCs w:val="24"/>
          <w:lang w:val="en"/>
        </w:rPr>
        <w:t>lower</w:t>
      </w:r>
      <w:r w:rsidR="007835D8" w:rsidRPr="00F5628B">
        <w:rPr>
          <w:rStyle w:val="tlid-translation"/>
          <w:rFonts w:ascii="Times New Roman" w:hAnsi="Times New Roman" w:cs="Times New Roman"/>
          <w:sz w:val="24"/>
          <w:szCs w:val="24"/>
          <w:lang w:val="en"/>
        </w:rPr>
        <w:t xml:space="preserve"> values ​​which represent </w:t>
      </w:r>
      <w:r w:rsidR="000D1ED2">
        <w:rPr>
          <w:rStyle w:val="tlid-translation"/>
          <w:rFonts w:ascii="Times New Roman" w:hAnsi="Times New Roman" w:cs="Times New Roman"/>
          <w:sz w:val="24"/>
          <w:szCs w:val="24"/>
          <w:lang w:val="en"/>
        </w:rPr>
        <w:t xml:space="preserve">the </w:t>
      </w:r>
      <w:r w:rsidR="007835D8" w:rsidRPr="00F5628B">
        <w:rPr>
          <w:rStyle w:val="tlid-translation"/>
          <w:rFonts w:ascii="Times New Roman" w:hAnsi="Times New Roman" w:cs="Times New Roman"/>
          <w:sz w:val="24"/>
          <w:szCs w:val="24"/>
          <w:lang w:val="en"/>
        </w:rPr>
        <w:t xml:space="preserve">same levels. </w:t>
      </w:r>
      <w:r w:rsidR="00AE487B">
        <w:rPr>
          <w:rStyle w:val="tlid-translation"/>
          <w:rFonts w:ascii="Times New Roman" w:hAnsi="Times New Roman" w:cs="Times New Roman"/>
          <w:sz w:val="24"/>
          <w:szCs w:val="24"/>
          <w:lang w:val="en"/>
        </w:rPr>
        <w:t xml:space="preserve">It is not susceptible to oxidation by ROS. </w:t>
      </w:r>
      <w:r w:rsidR="000017A2" w:rsidRPr="00F5628B">
        <w:rPr>
          <w:rStyle w:val="tlid-translation"/>
          <w:rFonts w:ascii="Times New Roman" w:hAnsi="Times New Roman" w:cs="Times New Roman"/>
          <w:sz w:val="24"/>
          <w:szCs w:val="24"/>
          <w:lang w:val="en"/>
        </w:rPr>
        <w:t xml:space="preserve">All the other </w:t>
      </w:r>
      <w:r w:rsidR="00406E07">
        <w:rPr>
          <w:rStyle w:val="tlid-translation"/>
          <w:rFonts w:ascii="Times New Roman" w:hAnsi="Times New Roman" w:cs="Times New Roman"/>
          <w:sz w:val="24"/>
          <w:szCs w:val="24"/>
          <w:lang w:val="en"/>
        </w:rPr>
        <w:t>NMs</w:t>
      </w:r>
      <w:r w:rsidR="000017A2" w:rsidRPr="00F5628B">
        <w:rPr>
          <w:rStyle w:val="tlid-translation"/>
          <w:rFonts w:ascii="Times New Roman" w:hAnsi="Times New Roman" w:cs="Times New Roman"/>
          <w:sz w:val="24"/>
          <w:szCs w:val="24"/>
          <w:lang w:val="en"/>
        </w:rPr>
        <w:t xml:space="preserve"> exhibit mild to strong prooxidant properties: ZnO </w:t>
      </w:r>
      <w:r w:rsidR="00186031">
        <w:rPr>
          <w:rStyle w:val="tlid-translation"/>
          <w:rFonts w:ascii="Times New Roman" w:hAnsi="Times New Roman" w:cs="Times New Roman"/>
          <w:sz w:val="24"/>
          <w:szCs w:val="24"/>
          <w:lang w:val="en"/>
        </w:rPr>
        <w:t>NPs</w:t>
      </w:r>
      <w:r w:rsidR="00186031" w:rsidRPr="00F5628B">
        <w:rPr>
          <w:rStyle w:val="tlid-translation"/>
          <w:rFonts w:ascii="Times New Roman" w:hAnsi="Times New Roman" w:cs="Times New Roman"/>
          <w:sz w:val="24"/>
          <w:szCs w:val="24"/>
          <w:lang w:val="en"/>
        </w:rPr>
        <w:t xml:space="preserve"> </w:t>
      </w:r>
      <w:r w:rsidR="004F5121">
        <w:rPr>
          <w:rStyle w:val="tlid-translation"/>
          <w:rFonts w:ascii="Times New Roman" w:hAnsi="Times New Roman" w:cs="Times New Roman"/>
          <w:sz w:val="24"/>
          <w:szCs w:val="24"/>
          <w:lang w:val="en"/>
        </w:rPr>
        <w:t>intensify</w:t>
      </w:r>
      <w:r w:rsidR="000017A2" w:rsidRPr="00F5628B">
        <w:rPr>
          <w:rStyle w:val="tlid-translation"/>
          <w:rFonts w:ascii="Times New Roman" w:hAnsi="Times New Roman" w:cs="Times New Roman"/>
          <w:sz w:val="24"/>
          <w:szCs w:val="24"/>
          <w:lang w:val="en"/>
        </w:rPr>
        <w:t xml:space="preserve"> the luminescent signal 7 times, </w:t>
      </w:r>
      <w:r w:rsidR="000017A2" w:rsidRPr="00F5628B">
        <w:rPr>
          <w:rFonts w:ascii="Times New Roman" w:hAnsi="Times New Roman" w:cs="Times New Roman"/>
          <w:sz w:val="24"/>
          <w:szCs w:val="24"/>
        </w:rPr>
        <w:t>ZnO-SiO</w:t>
      </w:r>
      <w:r w:rsidR="00120F8D">
        <w:rPr>
          <w:rFonts w:ascii="Times New Roman" w:hAnsi="Times New Roman" w:cs="Times New Roman"/>
          <w:sz w:val="24"/>
          <w:szCs w:val="24"/>
          <w:vertAlign w:val="subscript"/>
        </w:rPr>
        <w:t>A</w:t>
      </w:r>
      <w:r w:rsidR="000017A2" w:rsidRPr="00F5628B">
        <w:rPr>
          <w:rFonts w:ascii="Times New Roman" w:hAnsi="Times New Roman" w:cs="Times New Roman"/>
          <w:sz w:val="24"/>
          <w:szCs w:val="24"/>
          <w:vertAlign w:val="subscript"/>
        </w:rPr>
        <w:t xml:space="preserve"> </w:t>
      </w:r>
      <w:r w:rsidR="000017A2" w:rsidRPr="00F5628B">
        <w:rPr>
          <w:rFonts w:ascii="Times New Roman" w:hAnsi="Times New Roman" w:cs="Times New Roman"/>
          <w:sz w:val="24"/>
          <w:szCs w:val="24"/>
        </w:rPr>
        <w:t>almost 3 times, ZnO-</w:t>
      </w:r>
      <w:r w:rsidR="00120F8D">
        <w:rPr>
          <w:rFonts w:ascii="Times New Roman" w:hAnsi="Times New Roman" w:cs="Times New Roman"/>
          <w:sz w:val="24"/>
          <w:szCs w:val="24"/>
        </w:rPr>
        <w:t>SiO</w:t>
      </w:r>
      <w:r w:rsidR="00120F8D" w:rsidRPr="00120F8D">
        <w:rPr>
          <w:rFonts w:ascii="Times New Roman" w:hAnsi="Times New Roman" w:cs="Times New Roman"/>
          <w:sz w:val="24"/>
          <w:szCs w:val="24"/>
          <w:vertAlign w:val="subscript"/>
        </w:rPr>
        <w:t>B</w:t>
      </w:r>
      <w:r w:rsidR="000017A2" w:rsidRPr="00F5628B">
        <w:rPr>
          <w:rFonts w:ascii="Times New Roman" w:hAnsi="Times New Roman" w:cs="Times New Roman"/>
          <w:sz w:val="24"/>
          <w:szCs w:val="24"/>
        </w:rPr>
        <w:t xml:space="preserve"> more than 2 times</w:t>
      </w:r>
      <w:r w:rsidR="000D1ED2">
        <w:rPr>
          <w:rFonts w:ascii="Times New Roman" w:hAnsi="Times New Roman" w:cs="Times New Roman"/>
          <w:sz w:val="24"/>
          <w:szCs w:val="24"/>
        </w:rPr>
        <w:t>,</w:t>
      </w:r>
      <w:r w:rsidR="000017A2" w:rsidRPr="00F5628B">
        <w:rPr>
          <w:rFonts w:ascii="Times New Roman" w:hAnsi="Times New Roman" w:cs="Times New Roman"/>
          <w:sz w:val="24"/>
          <w:szCs w:val="24"/>
        </w:rPr>
        <w:t xml:space="preserve"> and most pronounced oxidation is register</w:t>
      </w:r>
      <w:r w:rsidR="00F5628B" w:rsidRPr="00F5628B">
        <w:rPr>
          <w:rFonts w:ascii="Times New Roman" w:hAnsi="Times New Roman" w:cs="Times New Roman"/>
          <w:sz w:val="24"/>
          <w:szCs w:val="24"/>
        </w:rPr>
        <w:t>e</w:t>
      </w:r>
      <w:r w:rsidR="000017A2" w:rsidRPr="00F5628B">
        <w:rPr>
          <w:rFonts w:ascii="Times New Roman" w:hAnsi="Times New Roman" w:cs="Times New Roman"/>
          <w:sz w:val="24"/>
          <w:szCs w:val="24"/>
        </w:rPr>
        <w:t>d with the ZnO</w:t>
      </w:r>
      <w:r>
        <w:rPr>
          <w:rFonts w:ascii="Times New Roman" w:hAnsi="Times New Roman" w:cs="Times New Roman"/>
          <w:sz w:val="24"/>
          <w:szCs w:val="24"/>
        </w:rPr>
        <w:t xml:space="preserve"> </w:t>
      </w:r>
      <w:r w:rsidR="00186031">
        <w:rPr>
          <w:rFonts w:ascii="Times New Roman" w:hAnsi="Times New Roman" w:cs="Times New Roman"/>
          <w:sz w:val="24"/>
          <w:szCs w:val="24"/>
        </w:rPr>
        <w:t>NCs</w:t>
      </w:r>
      <w:r>
        <w:rPr>
          <w:rFonts w:ascii="Times New Roman" w:hAnsi="Times New Roman" w:cs="Times New Roman"/>
          <w:sz w:val="24"/>
          <w:szCs w:val="24"/>
        </w:rPr>
        <w:t>,</w:t>
      </w:r>
      <w:r w:rsidR="000017A2" w:rsidRPr="00F5628B">
        <w:rPr>
          <w:rFonts w:ascii="Times New Roman" w:hAnsi="Times New Roman" w:cs="Times New Roman"/>
          <w:sz w:val="24"/>
          <w:szCs w:val="24"/>
        </w:rPr>
        <w:t xml:space="preserve"> 18 times</w:t>
      </w:r>
      <w:r w:rsidR="000017A2" w:rsidRPr="00C02A61">
        <w:rPr>
          <w:rFonts w:ascii="Times New Roman" w:hAnsi="Times New Roman" w:cs="Times New Roman"/>
          <w:sz w:val="24"/>
          <w:szCs w:val="24"/>
        </w:rPr>
        <w:t>.</w:t>
      </w:r>
      <w:r w:rsidR="00C02A61" w:rsidRPr="00C02A61">
        <w:rPr>
          <w:rFonts w:ascii="Times New Roman" w:hAnsi="Times New Roman" w:cs="Times New Roman"/>
          <w:sz w:val="24"/>
          <w:szCs w:val="24"/>
        </w:rPr>
        <w:t xml:space="preserve"> </w:t>
      </w:r>
      <w:r w:rsidR="007835D8" w:rsidRPr="00F5628B">
        <w:rPr>
          <w:rStyle w:val="tlid-translation"/>
          <w:rFonts w:ascii="Times New Roman" w:hAnsi="Times New Roman" w:cs="Times New Roman"/>
          <w:sz w:val="24"/>
          <w:szCs w:val="24"/>
          <w:lang w:val="en"/>
        </w:rPr>
        <w:t>All kinetics is smooth, with no pronounced peaks (Fig.</w:t>
      </w:r>
      <w:r w:rsidR="00AB702A">
        <w:rPr>
          <w:rStyle w:val="tlid-translation"/>
          <w:rFonts w:ascii="Times New Roman" w:hAnsi="Times New Roman" w:cs="Times New Roman"/>
          <w:sz w:val="24"/>
          <w:szCs w:val="24"/>
          <w:lang w:val="en"/>
        </w:rPr>
        <w:t>3</w:t>
      </w:r>
      <w:r w:rsidR="00AB702A" w:rsidRPr="00F5628B">
        <w:rPr>
          <w:rStyle w:val="tlid-translation"/>
          <w:rFonts w:ascii="Times New Roman" w:hAnsi="Times New Roman" w:cs="Times New Roman"/>
          <w:sz w:val="24"/>
          <w:szCs w:val="24"/>
          <w:lang w:val="en"/>
        </w:rPr>
        <w:t>A</w:t>
      </w:r>
      <w:r w:rsidR="007835D8" w:rsidRPr="00F5628B">
        <w:rPr>
          <w:rStyle w:val="tlid-translation"/>
          <w:rFonts w:ascii="Times New Roman" w:hAnsi="Times New Roman" w:cs="Times New Roman"/>
          <w:sz w:val="24"/>
          <w:szCs w:val="24"/>
          <w:lang w:val="en"/>
        </w:rPr>
        <w:t xml:space="preserve">). At </w:t>
      </w:r>
      <w:r w:rsidR="000017A2" w:rsidRPr="00F5628B">
        <w:rPr>
          <w:rStyle w:val="tlid-translation"/>
          <w:rFonts w:ascii="Times New Roman" w:hAnsi="Times New Roman" w:cs="Times New Roman"/>
          <w:sz w:val="24"/>
          <w:szCs w:val="24"/>
          <w:lang w:val="en"/>
        </w:rPr>
        <w:t xml:space="preserve">physiological </w:t>
      </w:r>
      <w:r w:rsidR="007835D8" w:rsidRPr="00F5628B">
        <w:rPr>
          <w:rStyle w:val="tlid-translation"/>
          <w:rFonts w:ascii="Times New Roman" w:hAnsi="Times New Roman" w:cs="Times New Roman"/>
          <w:sz w:val="24"/>
          <w:szCs w:val="24"/>
          <w:lang w:val="en"/>
        </w:rPr>
        <w:t>pH 7</w:t>
      </w:r>
      <w:r w:rsidR="000017A2" w:rsidRPr="00F5628B">
        <w:rPr>
          <w:rStyle w:val="tlid-translation"/>
          <w:rFonts w:ascii="Times New Roman" w:hAnsi="Times New Roman" w:cs="Times New Roman"/>
          <w:sz w:val="24"/>
          <w:szCs w:val="24"/>
          <w:lang w:val="en"/>
        </w:rPr>
        <w:t>.4</w:t>
      </w:r>
      <w:r w:rsidR="007835D8" w:rsidRPr="00F5628B">
        <w:rPr>
          <w:rStyle w:val="tlid-translation"/>
          <w:rFonts w:ascii="Times New Roman" w:hAnsi="Times New Roman" w:cs="Times New Roman"/>
          <w:sz w:val="24"/>
          <w:szCs w:val="24"/>
          <w:lang w:val="en"/>
        </w:rPr>
        <w:t xml:space="preserve"> </w:t>
      </w:r>
      <w:r w:rsidR="000017A2" w:rsidRPr="00F5628B">
        <w:rPr>
          <w:rStyle w:val="tlid-translation"/>
          <w:rFonts w:ascii="Times New Roman" w:hAnsi="Times New Roman" w:cs="Times New Roman"/>
          <w:sz w:val="24"/>
          <w:szCs w:val="24"/>
          <w:lang w:val="en"/>
        </w:rPr>
        <w:t>(Fig.</w:t>
      </w:r>
      <w:r w:rsidR="00AB702A">
        <w:rPr>
          <w:rStyle w:val="tlid-translation"/>
          <w:rFonts w:ascii="Times New Roman" w:hAnsi="Times New Roman" w:cs="Times New Roman"/>
          <w:sz w:val="24"/>
          <w:szCs w:val="24"/>
          <w:lang w:val="en"/>
        </w:rPr>
        <w:t>3</w:t>
      </w:r>
      <w:r w:rsidR="00AB702A" w:rsidRPr="00F5628B">
        <w:rPr>
          <w:rStyle w:val="tlid-translation"/>
          <w:rFonts w:ascii="Times New Roman" w:hAnsi="Times New Roman" w:cs="Times New Roman"/>
          <w:sz w:val="24"/>
          <w:szCs w:val="24"/>
          <w:lang w:val="en"/>
        </w:rPr>
        <w:t>B</w:t>
      </w:r>
      <w:r w:rsidR="000017A2" w:rsidRPr="00F5628B">
        <w:rPr>
          <w:rStyle w:val="tlid-translation"/>
          <w:rFonts w:ascii="Times New Roman" w:hAnsi="Times New Roman" w:cs="Times New Roman"/>
          <w:sz w:val="24"/>
          <w:szCs w:val="24"/>
          <w:lang w:val="en"/>
        </w:rPr>
        <w:t>) are registered almost the same effects</w:t>
      </w:r>
      <w:r w:rsidR="00F5628B" w:rsidRPr="00F5628B">
        <w:rPr>
          <w:rStyle w:val="tlid-translation"/>
          <w:rFonts w:ascii="Times New Roman" w:hAnsi="Times New Roman" w:cs="Times New Roman"/>
          <w:sz w:val="24"/>
          <w:szCs w:val="24"/>
          <w:lang w:val="en"/>
        </w:rPr>
        <w:t xml:space="preserve"> but </w:t>
      </w:r>
      <w:r w:rsidR="000017A2" w:rsidRPr="00F5628B">
        <w:rPr>
          <w:rStyle w:val="tlid-translation"/>
          <w:rFonts w:ascii="Times New Roman" w:hAnsi="Times New Roman" w:cs="Times New Roman"/>
          <w:sz w:val="24"/>
          <w:szCs w:val="24"/>
          <w:lang w:val="en"/>
        </w:rPr>
        <w:t xml:space="preserve">at much lower levels, </w:t>
      </w:r>
      <w:r w:rsidR="00E8624B">
        <w:rPr>
          <w:rStyle w:val="tlid-translation"/>
          <w:rFonts w:ascii="Times New Roman" w:hAnsi="Times New Roman" w:cs="Times New Roman"/>
          <w:sz w:val="24"/>
          <w:szCs w:val="24"/>
          <w:lang w:val="en"/>
        </w:rPr>
        <w:t>a</w:t>
      </w:r>
      <w:r w:rsidR="000017A2" w:rsidRPr="00F5628B">
        <w:rPr>
          <w:rStyle w:val="tlid-translation"/>
          <w:rFonts w:ascii="Times New Roman" w:hAnsi="Times New Roman" w:cs="Times New Roman"/>
          <w:sz w:val="24"/>
          <w:szCs w:val="24"/>
          <w:lang w:val="en"/>
        </w:rPr>
        <w:t xml:space="preserve">t this pH </w:t>
      </w:r>
      <w:r w:rsidR="000017A2" w:rsidRPr="00F5628B">
        <w:rPr>
          <w:rFonts w:ascii="Times New Roman" w:hAnsi="Times New Roman" w:cs="Times New Roman"/>
          <w:sz w:val="24"/>
          <w:szCs w:val="24"/>
        </w:rPr>
        <w:t>ZnO-SiO</w:t>
      </w:r>
      <w:r w:rsidR="00120F8D">
        <w:rPr>
          <w:rFonts w:ascii="Times New Roman" w:hAnsi="Times New Roman" w:cs="Times New Roman"/>
          <w:sz w:val="24"/>
          <w:szCs w:val="24"/>
          <w:vertAlign w:val="subscript"/>
        </w:rPr>
        <w:t>A</w:t>
      </w:r>
      <w:r w:rsidR="000017A2" w:rsidRPr="00F5628B">
        <w:rPr>
          <w:rFonts w:ascii="Times New Roman" w:hAnsi="Times New Roman" w:cs="Times New Roman"/>
          <w:sz w:val="24"/>
          <w:szCs w:val="24"/>
          <w:vertAlign w:val="subscript"/>
        </w:rPr>
        <w:t xml:space="preserve"> </w:t>
      </w:r>
      <w:r w:rsidR="000017A2" w:rsidRPr="00F5628B">
        <w:rPr>
          <w:rFonts w:ascii="Times New Roman" w:hAnsi="Times New Roman" w:cs="Times New Roman"/>
          <w:sz w:val="24"/>
          <w:szCs w:val="24"/>
        </w:rPr>
        <w:t>and ZnO-</w:t>
      </w:r>
      <w:r w:rsidR="00120F8D">
        <w:rPr>
          <w:rFonts w:ascii="Times New Roman" w:hAnsi="Times New Roman" w:cs="Times New Roman"/>
          <w:sz w:val="24"/>
          <w:szCs w:val="24"/>
        </w:rPr>
        <w:t>SiO</w:t>
      </w:r>
      <w:r w:rsidR="00120F8D" w:rsidRPr="00120F8D">
        <w:rPr>
          <w:rFonts w:ascii="Times New Roman" w:hAnsi="Times New Roman" w:cs="Times New Roman"/>
          <w:sz w:val="24"/>
          <w:szCs w:val="24"/>
          <w:vertAlign w:val="subscript"/>
        </w:rPr>
        <w:t>B</w:t>
      </w:r>
      <w:r w:rsidR="000017A2" w:rsidRPr="00F5628B">
        <w:rPr>
          <w:rFonts w:ascii="Times New Roman" w:hAnsi="Times New Roman" w:cs="Times New Roman"/>
          <w:sz w:val="24"/>
          <w:szCs w:val="24"/>
        </w:rPr>
        <w:t xml:space="preserve"> change places, but keep the presented mild prooxidant activity. </w:t>
      </w:r>
      <w:r w:rsidR="00F5628B" w:rsidRPr="00F5628B">
        <w:rPr>
          <w:rFonts w:ascii="Times New Roman" w:hAnsi="Times New Roman" w:cs="Times New Roman"/>
          <w:sz w:val="24"/>
          <w:szCs w:val="24"/>
        </w:rPr>
        <w:t>Strong prooxidant activities exhibit the ZnO</w:t>
      </w:r>
      <w:r>
        <w:rPr>
          <w:rFonts w:ascii="Times New Roman" w:hAnsi="Times New Roman" w:cs="Times New Roman"/>
          <w:sz w:val="24"/>
          <w:szCs w:val="24"/>
        </w:rPr>
        <w:t xml:space="preserve"> </w:t>
      </w:r>
      <w:r w:rsidR="003C3DB7">
        <w:rPr>
          <w:rFonts w:ascii="Times New Roman" w:hAnsi="Times New Roman" w:cs="Times New Roman"/>
          <w:sz w:val="24"/>
          <w:szCs w:val="24"/>
        </w:rPr>
        <w:t>NCs</w:t>
      </w:r>
      <w:r w:rsidR="00F5628B" w:rsidRPr="00F5628B">
        <w:rPr>
          <w:rFonts w:ascii="Times New Roman" w:hAnsi="Times New Roman" w:cs="Times New Roman"/>
          <w:sz w:val="24"/>
          <w:szCs w:val="24"/>
        </w:rPr>
        <w:t xml:space="preserve"> almost 4 times</w:t>
      </w:r>
      <w:r w:rsidR="001006FB">
        <w:rPr>
          <w:rFonts w:ascii="Times New Roman" w:hAnsi="Times New Roman" w:cs="Times New Roman"/>
          <w:sz w:val="24"/>
          <w:szCs w:val="24"/>
        </w:rPr>
        <w:t xml:space="preserve"> and</w:t>
      </w:r>
      <w:r w:rsidR="00F5628B" w:rsidRPr="00F5628B">
        <w:rPr>
          <w:rFonts w:ascii="Times New Roman" w:hAnsi="Times New Roman" w:cs="Times New Roman"/>
          <w:sz w:val="24"/>
          <w:szCs w:val="24"/>
        </w:rPr>
        <w:t xml:space="preserve"> </w:t>
      </w:r>
      <w:r w:rsidR="00F5628B" w:rsidRPr="00F5628B">
        <w:rPr>
          <w:rStyle w:val="tlid-translation"/>
          <w:rFonts w:ascii="Times New Roman" w:hAnsi="Times New Roman" w:cs="Times New Roman"/>
          <w:sz w:val="24"/>
          <w:szCs w:val="24"/>
          <w:lang w:val="en"/>
        </w:rPr>
        <w:t xml:space="preserve">ZnO </w:t>
      </w:r>
      <w:r>
        <w:rPr>
          <w:rStyle w:val="tlid-translation"/>
          <w:rFonts w:ascii="Times New Roman" w:hAnsi="Times New Roman" w:cs="Times New Roman"/>
          <w:sz w:val="24"/>
          <w:szCs w:val="24"/>
          <w:lang w:val="en"/>
        </w:rPr>
        <w:t xml:space="preserve">NPs </w:t>
      </w:r>
      <w:r w:rsidR="00F5628B" w:rsidRPr="00F5628B">
        <w:rPr>
          <w:rStyle w:val="tlid-translation"/>
          <w:rFonts w:ascii="Times New Roman" w:hAnsi="Times New Roman" w:cs="Times New Roman"/>
          <w:sz w:val="24"/>
          <w:szCs w:val="24"/>
          <w:lang w:val="en"/>
        </w:rPr>
        <w:t>and</w:t>
      </w:r>
      <w:r w:rsidR="00F5628B" w:rsidRPr="00F5628B">
        <w:rPr>
          <w:rFonts w:ascii="Times New Roman" w:hAnsi="Times New Roman" w:cs="Times New Roman"/>
          <w:sz w:val="24"/>
          <w:szCs w:val="24"/>
        </w:rPr>
        <w:t xml:space="preserve"> ZnO-</w:t>
      </w:r>
      <w:r w:rsidR="00120F8D">
        <w:rPr>
          <w:rFonts w:ascii="Times New Roman" w:hAnsi="Times New Roman" w:cs="Times New Roman"/>
          <w:sz w:val="24"/>
          <w:szCs w:val="24"/>
        </w:rPr>
        <w:t>SiO</w:t>
      </w:r>
      <w:r w:rsidR="00120F8D" w:rsidRPr="00120F8D">
        <w:rPr>
          <w:rFonts w:ascii="Times New Roman" w:hAnsi="Times New Roman" w:cs="Times New Roman"/>
          <w:sz w:val="24"/>
          <w:szCs w:val="24"/>
          <w:vertAlign w:val="subscript"/>
        </w:rPr>
        <w:t>B</w:t>
      </w:r>
      <w:r w:rsidR="00F5628B" w:rsidRPr="00F5628B">
        <w:rPr>
          <w:rFonts w:ascii="Times New Roman" w:hAnsi="Times New Roman" w:cs="Times New Roman"/>
          <w:sz w:val="24"/>
          <w:szCs w:val="24"/>
        </w:rPr>
        <w:t xml:space="preserve"> </w:t>
      </w:r>
      <w:r w:rsidR="00406E07">
        <w:rPr>
          <w:rFonts w:ascii="Times New Roman" w:hAnsi="Times New Roman" w:cs="Times New Roman"/>
          <w:sz w:val="24"/>
          <w:szCs w:val="24"/>
        </w:rPr>
        <w:t>NMs</w:t>
      </w:r>
      <w:r>
        <w:rPr>
          <w:rFonts w:ascii="Times New Roman" w:hAnsi="Times New Roman" w:cs="Times New Roman"/>
          <w:sz w:val="24"/>
          <w:szCs w:val="24"/>
        </w:rPr>
        <w:t>,</w:t>
      </w:r>
      <w:r w:rsidR="00F5628B" w:rsidRPr="00F5628B">
        <w:rPr>
          <w:rFonts w:ascii="Times New Roman" w:hAnsi="Times New Roman" w:cs="Times New Roman"/>
          <w:sz w:val="24"/>
          <w:szCs w:val="24"/>
        </w:rPr>
        <w:t xml:space="preserve"> 2 </w:t>
      </w:r>
      <w:r w:rsidR="003C3DB7">
        <w:rPr>
          <w:rFonts w:ascii="Times New Roman" w:hAnsi="Times New Roman" w:cs="Times New Roman"/>
          <w:sz w:val="24"/>
          <w:szCs w:val="24"/>
        </w:rPr>
        <w:t xml:space="preserve">times </w:t>
      </w:r>
      <w:r w:rsidR="00F5628B" w:rsidRPr="00F5628B">
        <w:rPr>
          <w:rFonts w:ascii="Times New Roman" w:hAnsi="Times New Roman" w:cs="Times New Roman"/>
          <w:sz w:val="24"/>
          <w:szCs w:val="24"/>
        </w:rPr>
        <w:t>or less intensification of the signal.</w:t>
      </w:r>
      <w:r w:rsidR="007835D8" w:rsidRPr="00F5628B">
        <w:rPr>
          <w:rStyle w:val="tlid-translation"/>
          <w:rFonts w:ascii="Times New Roman" w:hAnsi="Times New Roman" w:cs="Times New Roman"/>
          <w:sz w:val="24"/>
          <w:szCs w:val="24"/>
          <w:lang w:val="en"/>
        </w:rPr>
        <w:t xml:space="preserve"> </w:t>
      </w:r>
    </w:p>
    <w:p w14:paraId="1A2524E3" w14:textId="1DE72AF2" w:rsidR="00313162" w:rsidRDefault="003146CC" w:rsidP="00C0723F">
      <w:pPr>
        <w:spacing w:line="360" w:lineRule="auto"/>
        <w:jc w:val="both"/>
        <w:rPr>
          <w:rStyle w:val="tlid-translation"/>
          <w:rFonts w:ascii="Times New Roman" w:hAnsi="Times New Roman" w:cs="Times New Roman"/>
          <w:sz w:val="24"/>
          <w:szCs w:val="24"/>
          <w:lang w:val="en"/>
        </w:rPr>
      </w:pPr>
      <w:r w:rsidRPr="003146CC">
        <w:rPr>
          <w:rStyle w:val="tlid-translation"/>
          <w:rFonts w:ascii="Times New Roman" w:hAnsi="Times New Roman" w:cs="Times New Roman"/>
          <w:noProof/>
          <w:sz w:val="24"/>
          <w:szCs w:val="24"/>
        </w:rPr>
        <w:lastRenderedPageBreak/>
        <w:drawing>
          <wp:inline distT="0" distB="0" distL="0" distR="0" wp14:anchorId="33A1E07A" wp14:editId="76872259">
            <wp:extent cx="5731510" cy="6354776"/>
            <wp:effectExtent l="0" t="0" r="2540" b="8255"/>
            <wp:docPr id="4" name="Picture 4" descr="D:\Bulgaria Data\Bulgaira 2020\Data from Bulgaria side\Anelia\Prof Iliana Data\Acta Chimica\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ulgaria Data\Bulgaira 2020\Data from Bulgaria side\Anelia\Prof Iliana Data\Acta Chimica\Figure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6354776"/>
                    </a:xfrm>
                    <a:prstGeom prst="rect">
                      <a:avLst/>
                    </a:prstGeom>
                    <a:noFill/>
                    <a:ln>
                      <a:noFill/>
                    </a:ln>
                  </pic:spPr>
                </pic:pic>
              </a:graphicData>
            </a:graphic>
          </wp:inline>
        </w:drawing>
      </w:r>
    </w:p>
    <w:p w14:paraId="76165A0D" w14:textId="1DCFB1F6" w:rsidR="00B65037" w:rsidRDefault="00B65037" w:rsidP="00C0723F">
      <w:pPr>
        <w:spacing w:line="360" w:lineRule="auto"/>
        <w:jc w:val="both"/>
        <w:rPr>
          <w:rStyle w:val="tlid-translation"/>
          <w:rFonts w:ascii="Times New Roman" w:hAnsi="Times New Roman" w:cs="Times New Roman"/>
          <w:sz w:val="24"/>
          <w:szCs w:val="24"/>
          <w:lang w:val="en"/>
        </w:rPr>
      </w:pPr>
      <w:r w:rsidRPr="00B65037">
        <w:rPr>
          <w:rStyle w:val="tlid-translation"/>
          <w:rFonts w:ascii="Times New Roman" w:hAnsi="Times New Roman" w:cs="Times New Roman"/>
          <w:sz w:val="24"/>
          <w:szCs w:val="24"/>
          <w:lang w:val="en"/>
        </w:rPr>
        <w:t>Figure 3. The chemiluminescence induced by OH, H</w:t>
      </w:r>
      <w:r w:rsidRPr="008E7DD5">
        <w:rPr>
          <w:rStyle w:val="tlid-translation"/>
          <w:rFonts w:ascii="Times New Roman" w:hAnsi="Times New Roman" w:cs="Times New Roman"/>
          <w:sz w:val="24"/>
          <w:szCs w:val="24"/>
          <w:vertAlign w:val="subscript"/>
          <w:lang w:val="en"/>
        </w:rPr>
        <w:t>2</w:t>
      </w:r>
      <w:r w:rsidRPr="00B65037">
        <w:rPr>
          <w:rStyle w:val="tlid-translation"/>
          <w:rFonts w:ascii="Times New Roman" w:hAnsi="Times New Roman" w:cs="Times New Roman"/>
          <w:sz w:val="24"/>
          <w:szCs w:val="24"/>
          <w:lang w:val="en"/>
        </w:rPr>
        <w:t>O</w:t>
      </w:r>
      <w:r w:rsidRPr="008E7DD5">
        <w:rPr>
          <w:rStyle w:val="tlid-translation"/>
          <w:rFonts w:ascii="Times New Roman" w:hAnsi="Times New Roman" w:cs="Times New Roman"/>
          <w:sz w:val="24"/>
          <w:szCs w:val="24"/>
          <w:vertAlign w:val="subscript"/>
          <w:lang w:val="en"/>
        </w:rPr>
        <w:t>2</w:t>
      </w:r>
      <w:r w:rsidRPr="00B65037">
        <w:rPr>
          <w:rStyle w:val="tlid-translation"/>
          <w:rFonts w:ascii="Times New Roman" w:hAnsi="Times New Roman" w:cs="Times New Roman"/>
          <w:sz w:val="24"/>
          <w:szCs w:val="24"/>
          <w:lang w:val="en"/>
        </w:rPr>
        <w:t>, and O</w:t>
      </w:r>
      <w:r w:rsidRPr="008E7DD5">
        <w:rPr>
          <w:rStyle w:val="tlid-translation"/>
          <w:rFonts w:ascii="Times New Roman" w:hAnsi="Times New Roman" w:cs="Times New Roman"/>
          <w:sz w:val="24"/>
          <w:szCs w:val="24"/>
          <w:vertAlign w:val="subscript"/>
          <w:lang w:val="en"/>
        </w:rPr>
        <w:t>2</w:t>
      </w:r>
      <w:proofErr w:type="gramStart"/>
      <w:r w:rsidRPr="00B65037">
        <w:rPr>
          <w:rStyle w:val="tlid-translation"/>
          <w:rFonts w:ascii="Times New Roman" w:hAnsi="Times New Roman" w:cs="Times New Roman"/>
          <w:sz w:val="24"/>
          <w:szCs w:val="24"/>
          <w:lang w:val="en"/>
        </w:rPr>
        <w:t>.</w:t>
      </w:r>
      <w:r w:rsidRPr="008E7DD5">
        <w:rPr>
          <w:rStyle w:val="tlid-translation"/>
          <w:rFonts w:ascii="Times New Roman" w:hAnsi="Times New Roman" w:cs="Times New Roman"/>
          <w:sz w:val="24"/>
          <w:szCs w:val="24"/>
          <w:vertAlign w:val="superscript"/>
          <w:lang w:val="en"/>
        </w:rPr>
        <w:t>-</w:t>
      </w:r>
      <w:proofErr w:type="gramEnd"/>
      <w:r w:rsidRPr="00B65037">
        <w:rPr>
          <w:rStyle w:val="tlid-translation"/>
          <w:rFonts w:ascii="Times New Roman" w:hAnsi="Times New Roman" w:cs="Times New Roman"/>
          <w:sz w:val="24"/>
          <w:szCs w:val="24"/>
          <w:lang w:val="en"/>
        </w:rPr>
        <w:t xml:space="preserve"> radicals by time in seconds, at pH 8.5 a</w:t>
      </w:r>
      <w:bookmarkStart w:id="1" w:name="_GoBack"/>
      <w:bookmarkEnd w:id="1"/>
      <w:r w:rsidRPr="00B65037">
        <w:rPr>
          <w:rStyle w:val="tlid-translation"/>
          <w:rFonts w:ascii="Times New Roman" w:hAnsi="Times New Roman" w:cs="Times New Roman"/>
          <w:sz w:val="24"/>
          <w:szCs w:val="24"/>
          <w:lang w:val="en"/>
        </w:rPr>
        <w:t>nd 7.4 in the presence/absence of NMs.</w:t>
      </w:r>
    </w:p>
    <w:p w14:paraId="391A5E5D" w14:textId="68178F8D" w:rsidR="00F5628B" w:rsidRPr="00F5628B" w:rsidRDefault="00F5628B" w:rsidP="00C0723F">
      <w:pPr>
        <w:spacing w:line="360" w:lineRule="auto"/>
        <w:jc w:val="both"/>
        <w:rPr>
          <w:rStyle w:val="tlid-translation"/>
          <w:rFonts w:ascii="Times New Roman" w:hAnsi="Times New Roman" w:cs="Times New Roman"/>
          <w:sz w:val="24"/>
          <w:szCs w:val="24"/>
          <w:lang w:val="en"/>
        </w:rPr>
      </w:pPr>
      <w:r w:rsidRPr="00F5628B">
        <w:rPr>
          <w:rStyle w:val="tlid-translation"/>
          <w:rFonts w:ascii="Times New Roman" w:hAnsi="Times New Roman" w:cs="Times New Roman"/>
          <w:sz w:val="24"/>
          <w:szCs w:val="24"/>
          <w:lang w:val="en"/>
        </w:rPr>
        <w:t xml:space="preserve">• System </w:t>
      </w:r>
      <w:r w:rsidR="00CA1A54">
        <w:rPr>
          <w:rStyle w:val="tlid-translation"/>
          <w:rFonts w:ascii="Times New Roman" w:hAnsi="Times New Roman" w:cs="Times New Roman"/>
          <w:sz w:val="24"/>
          <w:szCs w:val="24"/>
          <w:lang w:val="en"/>
        </w:rPr>
        <w:t>II</w:t>
      </w:r>
    </w:p>
    <w:p w14:paraId="18E3949F" w14:textId="43EAE064" w:rsidR="00F5628B" w:rsidRDefault="00F5628B" w:rsidP="00C0723F">
      <w:pPr>
        <w:spacing w:line="360" w:lineRule="auto"/>
        <w:ind w:firstLine="720"/>
        <w:jc w:val="both"/>
        <w:rPr>
          <w:rStyle w:val="tlid-translation"/>
          <w:rFonts w:ascii="Times New Roman" w:hAnsi="Times New Roman" w:cs="Times New Roman"/>
          <w:sz w:val="24"/>
          <w:szCs w:val="24"/>
          <w:lang w:val="en"/>
        </w:rPr>
      </w:pPr>
      <w:r w:rsidRPr="00F5628B">
        <w:rPr>
          <w:rStyle w:val="tlid-translation"/>
          <w:rFonts w:ascii="Times New Roman" w:hAnsi="Times New Roman" w:cs="Times New Roman"/>
          <w:sz w:val="24"/>
          <w:szCs w:val="24"/>
          <w:lang w:val="en"/>
        </w:rPr>
        <w:t>In this system, hydrogen peroxide plays both the role of an oxidizing agent and a reactive oxygen species.</w:t>
      </w:r>
      <w:r w:rsidR="00B141DB">
        <w:rPr>
          <w:rFonts w:ascii="Times New Roman" w:hAnsi="Times New Roman" w:cs="Times New Roman"/>
          <w:sz w:val="24"/>
          <w:szCs w:val="24"/>
        </w:rPr>
        <w:t xml:space="preserve"> Results show that </w:t>
      </w:r>
      <w:r w:rsidR="00C02A61" w:rsidRPr="001006FB">
        <w:rPr>
          <w:rFonts w:ascii="Times New Roman" w:hAnsi="Times New Roman" w:cs="Times New Roman"/>
          <w:sz w:val="24"/>
          <w:szCs w:val="24"/>
        </w:rPr>
        <w:t>ZnO</w:t>
      </w:r>
      <w:r w:rsidR="00CA1A54">
        <w:rPr>
          <w:rFonts w:ascii="Times New Roman" w:hAnsi="Times New Roman" w:cs="Times New Roman"/>
          <w:sz w:val="24"/>
          <w:szCs w:val="24"/>
        </w:rPr>
        <w:t xml:space="preserve"> </w:t>
      </w:r>
      <w:r w:rsidR="003C3DB7">
        <w:rPr>
          <w:rFonts w:ascii="Times New Roman" w:hAnsi="Times New Roman" w:cs="Times New Roman"/>
          <w:sz w:val="24"/>
          <w:szCs w:val="24"/>
        </w:rPr>
        <w:t>NCs</w:t>
      </w:r>
      <w:r w:rsidR="00C02A61" w:rsidRPr="001006FB">
        <w:rPr>
          <w:rFonts w:ascii="Times New Roman" w:hAnsi="Times New Roman" w:cs="Times New Roman"/>
          <w:sz w:val="24"/>
          <w:szCs w:val="24"/>
        </w:rPr>
        <w:t xml:space="preserve"> is mostly oxidized at </w:t>
      </w:r>
      <w:r w:rsidR="00B141DB" w:rsidRPr="001006FB">
        <w:rPr>
          <w:rFonts w:ascii="Times New Roman" w:hAnsi="Times New Roman" w:cs="Times New Roman"/>
          <w:sz w:val="24"/>
          <w:szCs w:val="24"/>
        </w:rPr>
        <w:t xml:space="preserve">both </w:t>
      </w:r>
      <w:r w:rsidR="00C02A61" w:rsidRPr="001006FB">
        <w:rPr>
          <w:rFonts w:ascii="Times New Roman" w:hAnsi="Times New Roman" w:cs="Times New Roman"/>
          <w:sz w:val="24"/>
          <w:szCs w:val="24"/>
        </w:rPr>
        <w:t xml:space="preserve">alkaline </w:t>
      </w:r>
      <w:r w:rsidR="00170B85" w:rsidRPr="001006FB">
        <w:rPr>
          <w:rFonts w:ascii="Times New Roman" w:hAnsi="Times New Roman" w:cs="Times New Roman"/>
          <w:sz w:val="24"/>
          <w:szCs w:val="24"/>
        </w:rPr>
        <w:t xml:space="preserve">and neutral </w:t>
      </w:r>
      <w:r w:rsidR="00C02A61" w:rsidRPr="001006FB">
        <w:rPr>
          <w:rFonts w:ascii="Times New Roman" w:hAnsi="Times New Roman" w:cs="Times New Roman"/>
          <w:sz w:val="24"/>
          <w:szCs w:val="24"/>
        </w:rPr>
        <w:t>pH</w:t>
      </w:r>
      <w:r w:rsidR="002B409F">
        <w:rPr>
          <w:rFonts w:ascii="Times New Roman" w:hAnsi="Times New Roman" w:cs="Times New Roman"/>
          <w:sz w:val="24"/>
          <w:szCs w:val="24"/>
        </w:rPr>
        <w:t xml:space="preserve">, </w:t>
      </w:r>
      <w:r w:rsidR="00C02A61" w:rsidRPr="001006FB">
        <w:rPr>
          <w:rFonts w:ascii="Times New Roman" w:hAnsi="Times New Roman" w:cs="Times New Roman"/>
          <w:sz w:val="24"/>
          <w:szCs w:val="24"/>
        </w:rPr>
        <w:t>respectively 30 and 5</w:t>
      </w:r>
      <w:r w:rsidR="00047B3A">
        <w:rPr>
          <w:rFonts w:ascii="Times New Roman" w:hAnsi="Times New Roman" w:cs="Times New Roman"/>
          <w:sz w:val="24"/>
          <w:szCs w:val="24"/>
        </w:rPr>
        <w:t xml:space="preserve"> </w:t>
      </w:r>
      <w:r w:rsidR="00C02A61" w:rsidRPr="001006FB">
        <w:rPr>
          <w:rFonts w:ascii="Times New Roman" w:hAnsi="Times New Roman" w:cs="Times New Roman"/>
          <w:sz w:val="24"/>
          <w:szCs w:val="24"/>
        </w:rPr>
        <w:t>times stronger signal than the controls</w:t>
      </w:r>
      <w:r w:rsidRPr="001006FB">
        <w:rPr>
          <w:rStyle w:val="tlid-translation"/>
          <w:rFonts w:ascii="Times New Roman" w:hAnsi="Times New Roman" w:cs="Times New Roman"/>
          <w:sz w:val="24"/>
          <w:szCs w:val="24"/>
          <w:lang w:val="en"/>
        </w:rPr>
        <w:t xml:space="preserve">. </w:t>
      </w:r>
      <w:r w:rsidR="00B141DB">
        <w:rPr>
          <w:rStyle w:val="tlid-translation"/>
          <w:rFonts w:ascii="Times New Roman" w:hAnsi="Times New Roman" w:cs="Times New Roman"/>
          <w:sz w:val="24"/>
          <w:szCs w:val="24"/>
          <w:lang w:val="en"/>
        </w:rPr>
        <w:t xml:space="preserve">While </w:t>
      </w:r>
      <w:r w:rsidR="00C02A61" w:rsidRPr="001006FB">
        <w:rPr>
          <w:rStyle w:val="tlid-translation"/>
          <w:rFonts w:ascii="Times New Roman" w:hAnsi="Times New Roman" w:cs="Times New Roman"/>
          <w:sz w:val="24"/>
          <w:szCs w:val="24"/>
          <w:lang w:val="en"/>
        </w:rPr>
        <w:t>ZnO</w:t>
      </w:r>
      <w:r w:rsidR="001006FB" w:rsidRPr="001006FB">
        <w:rPr>
          <w:rStyle w:val="tlid-translation"/>
          <w:rFonts w:ascii="Times New Roman" w:hAnsi="Times New Roman" w:cs="Times New Roman"/>
          <w:sz w:val="24"/>
          <w:szCs w:val="24"/>
          <w:lang w:val="en"/>
        </w:rPr>
        <w:t xml:space="preserve"> </w:t>
      </w:r>
      <w:r w:rsidR="00B141DB">
        <w:rPr>
          <w:rStyle w:val="tlid-translation"/>
          <w:rFonts w:ascii="Times New Roman" w:hAnsi="Times New Roman" w:cs="Times New Roman"/>
          <w:sz w:val="24"/>
          <w:szCs w:val="24"/>
          <w:lang w:val="en"/>
        </w:rPr>
        <w:t xml:space="preserve">NPs </w:t>
      </w:r>
      <w:r w:rsidR="001006FB" w:rsidRPr="001006FB">
        <w:rPr>
          <w:rStyle w:val="tlid-translation"/>
          <w:rFonts w:ascii="Times New Roman" w:hAnsi="Times New Roman" w:cs="Times New Roman"/>
          <w:sz w:val="24"/>
          <w:szCs w:val="24"/>
          <w:lang w:val="en"/>
        </w:rPr>
        <w:t xml:space="preserve">exhibits almost 18 times </w:t>
      </w:r>
      <w:r w:rsidR="001006FB">
        <w:rPr>
          <w:rStyle w:val="tlid-translation"/>
          <w:rFonts w:ascii="Times New Roman" w:hAnsi="Times New Roman" w:cs="Times New Roman"/>
          <w:sz w:val="24"/>
          <w:szCs w:val="24"/>
          <w:lang w:val="en"/>
        </w:rPr>
        <w:t>(Fig.</w:t>
      </w:r>
      <w:r w:rsidR="00AB27F0">
        <w:rPr>
          <w:rStyle w:val="tlid-translation"/>
          <w:rFonts w:ascii="Times New Roman" w:hAnsi="Times New Roman" w:cs="Times New Roman"/>
          <w:sz w:val="24"/>
          <w:szCs w:val="24"/>
          <w:lang w:val="en"/>
        </w:rPr>
        <w:t xml:space="preserve"> </w:t>
      </w:r>
      <w:r w:rsidR="003C3DB7">
        <w:rPr>
          <w:rStyle w:val="tlid-translation"/>
          <w:rFonts w:ascii="Times New Roman" w:hAnsi="Times New Roman" w:cs="Times New Roman"/>
          <w:sz w:val="24"/>
          <w:szCs w:val="24"/>
          <w:lang w:val="en"/>
        </w:rPr>
        <w:t>3C</w:t>
      </w:r>
      <w:r w:rsidR="001006FB">
        <w:rPr>
          <w:rStyle w:val="tlid-translation"/>
          <w:rFonts w:ascii="Times New Roman" w:hAnsi="Times New Roman" w:cs="Times New Roman"/>
          <w:sz w:val="24"/>
          <w:szCs w:val="24"/>
          <w:lang w:val="en"/>
        </w:rPr>
        <w:t>) and about 2 times (Fig.</w:t>
      </w:r>
      <w:r w:rsidR="00AB27F0">
        <w:rPr>
          <w:rStyle w:val="tlid-translation"/>
          <w:rFonts w:ascii="Times New Roman" w:hAnsi="Times New Roman" w:cs="Times New Roman"/>
          <w:sz w:val="24"/>
          <w:szCs w:val="24"/>
          <w:lang w:val="en"/>
        </w:rPr>
        <w:t xml:space="preserve"> </w:t>
      </w:r>
      <w:r w:rsidR="003C3DB7">
        <w:rPr>
          <w:rStyle w:val="tlid-translation"/>
          <w:rFonts w:ascii="Times New Roman" w:hAnsi="Times New Roman" w:cs="Times New Roman"/>
          <w:sz w:val="24"/>
          <w:szCs w:val="24"/>
          <w:lang w:val="en"/>
        </w:rPr>
        <w:t>3D</w:t>
      </w:r>
      <w:r w:rsidR="001006FB">
        <w:rPr>
          <w:rStyle w:val="tlid-translation"/>
          <w:rFonts w:ascii="Times New Roman" w:hAnsi="Times New Roman" w:cs="Times New Roman"/>
          <w:sz w:val="24"/>
          <w:szCs w:val="24"/>
          <w:lang w:val="en"/>
        </w:rPr>
        <w:t xml:space="preserve">) </w:t>
      </w:r>
      <w:r w:rsidR="001006FB" w:rsidRPr="001006FB">
        <w:rPr>
          <w:rStyle w:val="tlid-translation"/>
          <w:rFonts w:ascii="Times New Roman" w:hAnsi="Times New Roman" w:cs="Times New Roman"/>
          <w:sz w:val="24"/>
          <w:szCs w:val="24"/>
          <w:lang w:val="en"/>
        </w:rPr>
        <w:t>stronger</w:t>
      </w:r>
      <w:r w:rsidR="001006FB">
        <w:rPr>
          <w:rStyle w:val="tlid-translation"/>
          <w:rFonts w:ascii="Times New Roman" w:hAnsi="Times New Roman" w:cs="Times New Roman"/>
          <w:sz w:val="24"/>
          <w:szCs w:val="24"/>
          <w:lang w:val="en"/>
        </w:rPr>
        <w:t xml:space="preserve"> prooxidant activity in comparison to the control intensity of chemiluminescence. </w:t>
      </w:r>
      <w:r w:rsidR="00170B85">
        <w:rPr>
          <w:rStyle w:val="tlid-translation"/>
          <w:rFonts w:ascii="Times New Roman" w:hAnsi="Times New Roman" w:cs="Times New Roman"/>
          <w:sz w:val="24"/>
          <w:szCs w:val="24"/>
          <w:lang w:val="en"/>
        </w:rPr>
        <w:t>While, a</w:t>
      </w:r>
      <w:r w:rsidR="001006FB">
        <w:rPr>
          <w:rStyle w:val="tlid-translation"/>
          <w:rFonts w:ascii="Times New Roman" w:hAnsi="Times New Roman" w:cs="Times New Roman"/>
          <w:sz w:val="24"/>
          <w:szCs w:val="24"/>
          <w:lang w:val="en"/>
        </w:rPr>
        <w:t xml:space="preserve">t pH 8.5 </w:t>
      </w:r>
      <w:r w:rsidR="001006FB" w:rsidRPr="00F5628B">
        <w:rPr>
          <w:rFonts w:ascii="Times New Roman" w:hAnsi="Times New Roman" w:cs="Times New Roman"/>
          <w:sz w:val="24"/>
          <w:szCs w:val="24"/>
        </w:rPr>
        <w:t>ZnO-</w:t>
      </w:r>
      <w:r w:rsidR="00120F8D">
        <w:rPr>
          <w:rFonts w:ascii="Times New Roman" w:hAnsi="Times New Roman" w:cs="Times New Roman"/>
          <w:sz w:val="24"/>
          <w:szCs w:val="24"/>
        </w:rPr>
        <w:t>SiO</w:t>
      </w:r>
      <w:r w:rsidR="00120F8D" w:rsidRPr="00120F8D">
        <w:rPr>
          <w:rFonts w:ascii="Times New Roman" w:hAnsi="Times New Roman" w:cs="Times New Roman"/>
          <w:sz w:val="24"/>
          <w:szCs w:val="24"/>
          <w:vertAlign w:val="subscript"/>
        </w:rPr>
        <w:t>B</w:t>
      </w:r>
      <w:r w:rsidR="001006FB">
        <w:rPr>
          <w:rFonts w:ascii="Times New Roman" w:hAnsi="Times New Roman" w:cs="Times New Roman"/>
          <w:sz w:val="24"/>
          <w:szCs w:val="24"/>
        </w:rPr>
        <w:t xml:space="preserve"> and </w:t>
      </w:r>
      <w:r w:rsidR="001006FB" w:rsidRPr="00F5628B">
        <w:rPr>
          <w:rFonts w:ascii="Times New Roman" w:hAnsi="Times New Roman" w:cs="Times New Roman"/>
          <w:sz w:val="24"/>
          <w:szCs w:val="24"/>
        </w:rPr>
        <w:lastRenderedPageBreak/>
        <w:t>ZnO-SiO</w:t>
      </w:r>
      <w:r w:rsidR="00120F8D">
        <w:rPr>
          <w:rFonts w:ascii="Times New Roman" w:hAnsi="Times New Roman" w:cs="Times New Roman"/>
          <w:sz w:val="24"/>
          <w:szCs w:val="24"/>
          <w:vertAlign w:val="subscript"/>
        </w:rPr>
        <w:t>A</w:t>
      </w:r>
      <w:r w:rsidR="001006FB">
        <w:rPr>
          <w:rFonts w:ascii="Times New Roman" w:hAnsi="Times New Roman" w:cs="Times New Roman"/>
          <w:sz w:val="24"/>
          <w:szCs w:val="24"/>
        </w:rPr>
        <w:t xml:space="preserve"> </w:t>
      </w:r>
      <w:r w:rsidR="003C3DB7">
        <w:rPr>
          <w:rFonts w:ascii="Times New Roman" w:hAnsi="Times New Roman" w:cs="Times New Roman"/>
          <w:sz w:val="24"/>
          <w:szCs w:val="24"/>
        </w:rPr>
        <w:t xml:space="preserve">NPs </w:t>
      </w:r>
      <w:r w:rsidR="001006FB">
        <w:rPr>
          <w:rFonts w:ascii="Times New Roman" w:hAnsi="Times New Roman" w:cs="Times New Roman"/>
          <w:sz w:val="24"/>
          <w:szCs w:val="24"/>
        </w:rPr>
        <w:t>express mild prooxidant effects</w:t>
      </w:r>
      <w:r w:rsidR="002B409F">
        <w:rPr>
          <w:rFonts w:ascii="Times New Roman" w:hAnsi="Times New Roman" w:cs="Times New Roman"/>
          <w:sz w:val="24"/>
          <w:szCs w:val="24"/>
        </w:rPr>
        <w:t>,</w:t>
      </w:r>
      <w:r w:rsidR="001006FB">
        <w:rPr>
          <w:rFonts w:ascii="Times New Roman" w:hAnsi="Times New Roman" w:cs="Times New Roman"/>
          <w:sz w:val="24"/>
          <w:szCs w:val="24"/>
        </w:rPr>
        <w:t xml:space="preserve"> less than 3 times in comparison to the control signal (Fig.</w:t>
      </w:r>
      <w:r w:rsidR="00AB27F0">
        <w:rPr>
          <w:rFonts w:ascii="Times New Roman" w:hAnsi="Times New Roman" w:cs="Times New Roman"/>
          <w:sz w:val="24"/>
          <w:szCs w:val="24"/>
        </w:rPr>
        <w:t xml:space="preserve"> </w:t>
      </w:r>
      <w:r w:rsidR="003C3DB7">
        <w:rPr>
          <w:rFonts w:ascii="Times New Roman" w:hAnsi="Times New Roman" w:cs="Times New Roman"/>
          <w:sz w:val="24"/>
          <w:szCs w:val="24"/>
        </w:rPr>
        <w:t>3C</w:t>
      </w:r>
      <w:r w:rsidR="001006FB">
        <w:rPr>
          <w:rFonts w:ascii="Times New Roman" w:hAnsi="Times New Roman" w:cs="Times New Roman"/>
          <w:sz w:val="24"/>
          <w:szCs w:val="24"/>
        </w:rPr>
        <w:t xml:space="preserve">). At pH 7.4 </w:t>
      </w:r>
      <w:r w:rsidR="0066538F" w:rsidRPr="00F5628B">
        <w:rPr>
          <w:rFonts w:ascii="Times New Roman" w:hAnsi="Times New Roman" w:cs="Times New Roman"/>
          <w:sz w:val="24"/>
          <w:szCs w:val="24"/>
        </w:rPr>
        <w:t>ZnO-SiO</w:t>
      </w:r>
      <w:r w:rsidR="00120F8D">
        <w:rPr>
          <w:rFonts w:ascii="Times New Roman" w:hAnsi="Times New Roman" w:cs="Times New Roman"/>
          <w:sz w:val="24"/>
          <w:szCs w:val="24"/>
          <w:vertAlign w:val="subscript"/>
        </w:rPr>
        <w:t>A</w:t>
      </w:r>
      <w:r w:rsidR="0066538F">
        <w:rPr>
          <w:rFonts w:ascii="Times New Roman" w:hAnsi="Times New Roman" w:cs="Times New Roman"/>
          <w:sz w:val="24"/>
          <w:szCs w:val="24"/>
          <w:vertAlign w:val="subscript"/>
        </w:rPr>
        <w:t xml:space="preserve"> </w:t>
      </w:r>
      <w:r w:rsidR="00D70F78">
        <w:rPr>
          <w:rFonts w:ascii="Times New Roman" w:hAnsi="Times New Roman" w:cs="Times New Roman"/>
          <w:sz w:val="24"/>
          <w:szCs w:val="24"/>
        </w:rPr>
        <w:t>provokes 3</w:t>
      </w:r>
      <w:r w:rsidR="00047B3A">
        <w:rPr>
          <w:rFonts w:ascii="Times New Roman" w:hAnsi="Times New Roman" w:cs="Times New Roman"/>
          <w:sz w:val="24"/>
          <w:szCs w:val="24"/>
        </w:rPr>
        <w:t xml:space="preserve"> </w:t>
      </w:r>
      <w:r w:rsidR="00D70F78">
        <w:rPr>
          <w:rFonts w:ascii="Times New Roman" w:hAnsi="Times New Roman" w:cs="Times New Roman"/>
          <w:sz w:val="24"/>
          <w:szCs w:val="24"/>
        </w:rPr>
        <w:t>time</w:t>
      </w:r>
      <w:r w:rsidR="000D1ED2">
        <w:rPr>
          <w:rFonts w:ascii="Times New Roman" w:hAnsi="Times New Roman" w:cs="Times New Roman"/>
          <w:sz w:val="24"/>
          <w:szCs w:val="24"/>
        </w:rPr>
        <w:t>s</w:t>
      </w:r>
      <w:r w:rsidR="0066538F">
        <w:rPr>
          <w:rFonts w:ascii="Times New Roman" w:hAnsi="Times New Roman" w:cs="Times New Roman"/>
          <w:sz w:val="24"/>
          <w:szCs w:val="24"/>
        </w:rPr>
        <w:t xml:space="preserve"> higher oxidation than </w:t>
      </w:r>
      <w:r w:rsidR="001006FB" w:rsidRPr="00F5628B">
        <w:rPr>
          <w:rFonts w:ascii="Times New Roman" w:hAnsi="Times New Roman" w:cs="Times New Roman"/>
          <w:sz w:val="24"/>
          <w:szCs w:val="24"/>
        </w:rPr>
        <w:t>ZnO-</w:t>
      </w:r>
      <w:r w:rsidR="00120F8D">
        <w:rPr>
          <w:rFonts w:ascii="Times New Roman" w:hAnsi="Times New Roman" w:cs="Times New Roman"/>
          <w:sz w:val="24"/>
          <w:szCs w:val="24"/>
        </w:rPr>
        <w:t>SiO</w:t>
      </w:r>
      <w:r w:rsidR="00120F8D" w:rsidRPr="00120F8D">
        <w:rPr>
          <w:rFonts w:ascii="Times New Roman" w:hAnsi="Times New Roman" w:cs="Times New Roman"/>
          <w:sz w:val="24"/>
          <w:szCs w:val="24"/>
          <w:vertAlign w:val="subscript"/>
        </w:rPr>
        <w:t>B</w:t>
      </w:r>
      <w:r w:rsidR="001006FB">
        <w:rPr>
          <w:rFonts w:ascii="Times New Roman" w:hAnsi="Times New Roman" w:cs="Times New Roman"/>
          <w:sz w:val="24"/>
          <w:szCs w:val="24"/>
        </w:rPr>
        <w:t xml:space="preserve"> and </w:t>
      </w:r>
      <w:r w:rsidR="0066538F">
        <w:rPr>
          <w:rFonts w:ascii="Times New Roman" w:hAnsi="Times New Roman" w:cs="Times New Roman"/>
          <w:sz w:val="24"/>
          <w:szCs w:val="24"/>
        </w:rPr>
        <w:t xml:space="preserve">the control (Fig. </w:t>
      </w:r>
      <w:r w:rsidR="003C3DB7">
        <w:rPr>
          <w:rFonts w:ascii="Times New Roman" w:hAnsi="Times New Roman" w:cs="Times New Roman"/>
          <w:sz w:val="24"/>
          <w:szCs w:val="24"/>
        </w:rPr>
        <w:t>3D</w:t>
      </w:r>
      <w:r w:rsidR="0066538F">
        <w:rPr>
          <w:rFonts w:ascii="Times New Roman" w:hAnsi="Times New Roman" w:cs="Times New Roman"/>
          <w:sz w:val="24"/>
          <w:szCs w:val="24"/>
        </w:rPr>
        <w:t xml:space="preserve">). </w:t>
      </w:r>
      <w:r w:rsidR="0066538F" w:rsidRPr="00AE487B">
        <w:rPr>
          <w:rStyle w:val="tlid-translation"/>
          <w:rFonts w:ascii="Times New Roman" w:hAnsi="Times New Roman" w:cs="Times New Roman"/>
          <w:sz w:val="24"/>
          <w:szCs w:val="24"/>
          <w:lang w:val="en"/>
        </w:rPr>
        <w:t>SiO</w:t>
      </w:r>
      <w:r w:rsidR="0066538F" w:rsidRPr="00AE487B">
        <w:rPr>
          <w:rStyle w:val="tlid-translation"/>
          <w:rFonts w:ascii="Times New Roman" w:hAnsi="Times New Roman" w:cs="Times New Roman"/>
          <w:sz w:val="24"/>
          <w:szCs w:val="24"/>
          <w:vertAlign w:val="subscript"/>
          <w:lang w:val="en"/>
        </w:rPr>
        <w:t>2</w:t>
      </w:r>
      <w:r w:rsidR="0066538F" w:rsidRPr="00AE487B">
        <w:rPr>
          <w:rStyle w:val="tlid-translation"/>
          <w:rFonts w:ascii="Times New Roman" w:hAnsi="Times New Roman" w:cs="Times New Roman"/>
          <w:sz w:val="24"/>
          <w:szCs w:val="24"/>
          <w:lang w:val="en"/>
        </w:rPr>
        <w:t xml:space="preserve"> </w:t>
      </w:r>
      <w:r w:rsidR="003C3DB7">
        <w:rPr>
          <w:rStyle w:val="tlid-translation"/>
          <w:rFonts w:ascii="Times New Roman" w:hAnsi="Times New Roman" w:cs="Times New Roman"/>
          <w:sz w:val="24"/>
          <w:szCs w:val="24"/>
          <w:lang w:val="en"/>
        </w:rPr>
        <w:t xml:space="preserve">NPs </w:t>
      </w:r>
      <w:r w:rsidR="0066538F" w:rsidRPr="00AE487B">
        <w:rPr>
          <w:rStyle w:val="tlid-translation"/>
          <w:rFonts w:ascii="Times New Roman" w:hAnsi="Times New Roman" w:cs="Times New Roman"/>
          <w:sz w:val="24"/>
          <w:szCs w:val="24"/>
          <w:lang w:val="en"/>
        </w:rPr>
        <w:t xml:space="preserve">show </w:t>
      </w:r>
      <w:r w:rsidR="00281B17">
        <w:rPr>
          <w:rStyle w:val="tlid-translation"/>
          <w:rFonts w:ascii="Times New Roman" w:hAnsi="Times New Roman" w:cs="Times New Roman"/>
          <w:sz w:val="24"/>
          <w:szCs w:val="24"/>
          <w:lang w:val="en"/>
        </w:rPr>
        <w:t xml:space="preserve">an </w:t>
      </w:r>
      <w:r w:rsidR="00AE487B">
        <w:rPr>
          <w:rStyle w:val="tlid-translation"/>
          <w:rFonts w:ascii="Times New Roman" w:hAnsi="Times New Roman" w:cs="Times New Roman"/>
          <w:sz w:val="24"/>
          <w:szCs w:val="24"/>
          <w:lang w:val="en"/>
        </w:rPr>
        <w:t>extremely light prooxidant effect</w:t>
      </w:r>
      <w:r w:rsidR="0066538F" w:rsidRPr="00AE487B">
        <w:rPr>
          <w:rStyle w:val="tlid-translation"/>
          <w:rFonts w:ascii="Times New Roman" w:hAnsi="Times New Roman" w:cs="Times New Roman"/>
          <w:sz w:val="24"/>
          <w:szCs w:val="24"/>
          <w:lang w:val="en"/>
        </w:rPr>
        <w:t xml:space="preserve"> at both tested </w:t>
      </w:r>
      <w:r w:rsidR="003C3DB7">
        <w:rPr>
          <w:rStyle w:val="tlid-translation"/>
          <w:rFonts w:ascii="Times New Roman" w:hAnsi="Times New Roman" w:cs="Times New Roman"/>
          <w:sz w:val="24"/>
          <w:szCs w:val="24"/>
          <w:lang w:val="en"/>
        </w:rPr>
        <w:t>pH media</w:t>
      </w:r>
      <w:r w:rsidR="0066538F" w:rsidRPr="00AE487B">
        <w:rPr>
          <w:rStyle w:val="tlid-translation"/>
          <w:rFonts w:ascii="Times New Roman" w:hAnsi="Times New Roman" w:cs="Times New Roman"/>
          <w:sz w:val="24"/>
          <w:szCs w:val="24"/>
          <w:lang w:val="en"/>
        </w:rPr>
        <w:t>.</w:t>
      </w:r>
      <w:r w:rsidR="000D6F91" w:rsidRPr="00AE487B">
        <w:rPr>
          <w:rStyle w:val="tlid-translation"/>
          <w:rFonts w:ascii="Times New Roman" w:hAnsi="Times New Roman" w:cs="Times New Roman"/>
          <w:sz w:val="24"/>
          <w:szCs w:val="24"/>
          <w:lang w:val="en"/>
        </w:rPr>
        <w:t xml:space="preserve"> </w:t>
      </w:r>
    </w:p>
    <w:p w14:paraId="6DC95BCB" w14:textId="3ED69FE2" w:rsidR="007D4F9F" w:rsidRPr="007D4F9F" w:rsidRDefault="007D4F9F" w:rsidP="00C0723F">
      <w:pPr>
        <w:spacing w:line="360" w:lineRule="auto"/>
        <w:jc w:val="both"/>
        <w:rPr>
          <w:rStyle w:val="tlid-translation"/>
          <w:rFonts w:ascii="Times New Roman" w:hAnsi="Times New Roman" w:cs="Times New Roman"/>
          <w:sz w:val="24"/>
          <w:szCs w:val="24"/>
          <w:lang w:val="en"/>
        </w:rPr>
      </w:pPr>
      <w:r w:rsidRPr="007D4F9F">
        <w:rPr>
          <w:rStyle w:val="tlid-translation"/>
          <w:rFonts w:ascii="Times New Roman" w:hAnsi="Times New Roman" w:cs="Times New Roman"/>
          <w:sz w:val="24"/>
          <w:szCs w:val="24"/>
          <w:lang w:val="en"/>
        </w:rPr>
        <w:t xml:space="preserve">• System </w:t>
      </w:r>
      <w:r w:rsidR="00CA1A54">
        <w:rPr>
          <w:rStyle w:val="tlid-translation"/>
          <w:rFonts w:ascii="Times New Roman" w:hAnsi="Times New Roman" w:cs="Times New Roman"/>
          <w:sz w:val="24"/>
          <w:szCs w:val="24"/>
          <w:lang w:val="en"/>
        </w:rPr>
        <w:t>III</w:t>
      </w:r>
    </w:p>
    <w:p w14:paraId="60D37840" w14:textId="68294AE9" w:rsidR="007D4F9F" w:rsidRPr="007D4F9F" w:rsidRDefault="007D4F9F" w:rsidP="005A4275">
      <w:pPr>
        <w:spacing w:line="360" w:lineRule="auto"/>
        <w:jc w:val="both"/>
        <w:rPr>
          <w:rStyle w:val="tlid-translation"/>
          <w:rFonts w:ascii="Times New Roman" w:hAnsi="Times New Roman" w:cs="Times New Roman"/>
          <w:sz w:val="24"/>
          <w:szCs w:val="24"/>
          <w:lang w:val="en"/>
        </w:rPr>
      </w:pPr>
      <w:r w:rsidRPr="007D4F9F">
        <w:rPr>
          <w:rStyle w:val="tlid-translation"/>
          <w:rFonts w:ascii="Times New Roman" w:hAnsi="Times New Roman" w:cs="Times New Roman"/>
          <w:sz w:val="24"/>
          <w:szCs w:val="24"/>
          <w:lang w:val="en"/>
        </w:rPr>
        <w:t xml:space="preserve">The generation of </w:t>
      </w:r>
      <w:r w:rsidR="00CB168D" w:rsidRPr="007D4F9F">
        <w:rPr>
          <w:rStyle w:val="tlid-translation"/>
          <w:rFonts w:ascii="Times New Roman" w:hAnsi="Times New Roman" w:cs="Times New Roman"/>
          <w:sz w:val="24"/>
          <w:szCs w:val="24"/>
          <w:lang w:val="en"/>
        </w:rPr>
        <w:t>O</w:t>
      </w:r>
      <w:r w:rsidR="00CB168D" w:rsidRPr="007D4F9F">
        <w:rPr>
          <w:rStyle w:val="tlid-translation"/>
          <w:rFonts w:ascii="Times New Roman" w:hAnsi="Times New Roman" w:cs="Times New Roman"/>
          <w:sz w:val="24"/>
          <w:szCs w:val="24"/>
          <w:vertAlign w:val="subscript"/>
          <w:lang w:val="en"/>
        </w:rPr>
        <w:t>2</w:t>
      </w:r>
      <w:r w:rsidR="00CB168D" w:rsidRPr="007D4F9F">
        <w:rPr>
          <w:rStyle w:val="tlid-translation"/>
          <w:rFonts w:ascii="Times New Roman" w:hAnsi="Times New Roman" w:cs="Times New Roman"/>
          <w:sz w:val="24"/>
          <w:szCs w:val="24"/>
          <w:vertAlign w:val="superscript"/>
          <w:lang w:val="en"/>
        </w:rPr>
        <w:t>-.</w:t>
      </w:r>
      <w:r w:rsidR="00CB168D" w:rsidRPr="007D4F9F">
        <w:rPr>
          <w:rStyle w:val="tlid-translation"/>
          <w:rFonts w:ascii="Times New Roman" w:hAnsi="Times New Roman" w:cs="Times New Roman"/>
          <w:sz w:val="24"/>
          <w:szCs w:val="24"/>
          <w:lang w:val="en"/>
        </w:rPr>
        <w:t xml:space="preserve"> </w:t>
      </w:r>
      <w:r w:rsidRPr="007D4F9F">
        <w:rPr>
          <w:rStyle w:val="tlid-translation"/>
          <w:rFonts w:ascii="Times New Roman" w:hAnsi="Times New Roman" w:cs="Times New Roman"/>
          <w:sz w:val="24"/>
          <w:szCs w:val="24"/>
          <w:lang w:val="en"/>
        </w:rPr>
        <w:t xml:space="preserve">in this system is </w:t>
      </w:r>
      <w:r w:rsidR="00066974">
        <w:rPr>
          <w:rStyle w:val="tlid-translation"/>
          <w:rFonts w:ascii="Times New Roman" w:hAnsi="Times New Roman" w:cs="Times New Roman"/>
          <w:sz w:val="24"/>
          <w:szCs w:val="24"/>
          <w:lang w:val="en"/>
        </w:rPr>
        <w:t>believed to</w:t>
      </w:r>
      <w:r w:rsidR="00066974" w:rsidRPr="007D4F9F">
        <w:rPr>
          <w:rStyle w:val="tlid-translation"/>
          <w:rFonts w:ascii="Times New Roman" w:hAnsi="Times New Roman" w:cs="Times New Roman"/>
          <w:sz w:val="24"/>
          <w:szCs w:val="24"/>
          <w:lang w:val="en"/>
        </w:rPr>
        <w:t xml:space="preserve"> follow</w:t>
      </w:r>
      <w:r w:rsidR="00066974">
        <w:rPr>
          <w:rStyle w:val="tlid-translation"/>
          <w:rFonts w:ascii="Times New Roman" w:hAnsi="Times New Roman" w:cs="Times New Roman"/>
          <w:sz w:val="24"/>
          <w:szCs w:val="24"/>
          <w:lang w:val="en"/>
        </w:rPr>
        <w:t xml:space="preserve"> the</w:t>
      </w:r>
      <w:r w:rsidR="00066974" w:rsidRPr="007D4F9F">
        <w:rPr>
          <w:rStyle w:val="tlid-translation"/>
          <w:rFonts w:ascii="Times New Roman" w:hAnsi="Times New Roman" w:cs="Times New Roman"/>
          <w:sz w:val="24"/>
          <w:szCs w:val="24"/>
          <w:lang w:val="en"/>
        </w:rPr>
        <w:t xml:space="preserve"> </w:t>
      </w:r>
      <w:r w:rsidR="00066974">
        <w:rPr>
          <w:rStyle w:val="tlid-translation"/>
          <w:rFonts w:ascii="Times New Roman" w:hAnsi="Times New Roman" w:cs="Times New Roman"/>
          <w:sz w:val="24"/>
          <w:szCs w:val="24"/>
          <w:lang w:val="en"/>
        </w:rPr>
        <w:t xml:space="preserve"> </w:t>
      </w:r>
      <w:r w:rsidR="00066974" w:rsidRPr="007D4F9F">
        <w:rPr>
          <w:rStyle w:val="tlid-translation"/>
          <w:rFonts w:ascii="Times New Roman" w:hAnsi="Times New Roman" w:cs="Times New Roman"/>
          <w:sz w:val="24"/>
          <w:szCs w:val="24"/>
          <w:lang w:val="en"/>
        </w:rPr>
        <w:t xml:space="preserve">chemical scheme </w:t>
      </w:r>
      <w:r w:rsidR="00066974">
        <w:rPr>
          <w:rStyle w:val="tlid-translation"/>
          <w:rFonts w:ascii="Times New Roman" w:hAnsi="Times New Roman" w:cs="Times New Roman"/>
          <w:sz w:val="24"/>
          <w:szCs w:val="24"/>
          <w:lang w:val="en"/>
        </w:rPr>
        <w:t>of</w:t>
      </w:r>
      <w:r w:rsidR="00066974" w:rsidRPr="007D4F9F">
        <w:rPr>
          <w:rStyle w:val="tlid-translation"/>
          <w:rFonts w:ascii="Times New Roman" w:hAnsi="Times New Roman" w:cs="Times New Roman"/>
          <w:sz w:val="24"/>
          <w:szCs w:val="24"/>
          <w:lang w:val="en"/>
        </w:rPr>
        <w:t xml:space="preserve"> </w:t>
      </w:r>
      <w:r w:rsidR="00066974" w:rsidRPr="00A31C33">
        <w:rPr>
          <w:rStyle w:val="tlid-translation"/>
          <w:rFonts w:ascii="Times New Roman" w:hAnsi="Times New Roman" w:cs="Times New Roman"/>
          <w:noProof/>
          <w:sz w:val="24"/>
          <w:szCs w:val="24"/>
          <w:lang w:val="en"/>
        </w:rPr>
        <w:t>Nishikimi et al</w:t>
      </w:r>
      <w:r w:rsidR="00D048DB">
        <w:rPr>
          <w:rStyle w:val="tlid-translation"/>
          <w:rFonts w:ascii="Times New Roman" w:hAnsi="Times New Roman" w:cs="Times New Roman"/>
          <w:noProof/>
          <w:sz w:val="24"/>
          <w:szCs w:val="24"/>
          <w:lang w:val="en"/>
        </w:rPr>
        <w:t>:</w:t>
      </w:r>
      <w:r w:rsidR="00066974">
        <w:rPr>
          <w:rStyle w:val="tlid-translation"/>
          <w:rFonts w:ascii="Times New Roman" w:hAnsi="Times New Roman" w:cs="Times New Roman"/>
          <w:sz w:val="24"/>
          <w:szCs w:val="24"/>
          <w:lang w:val="en"/>
        </w:rPr>
        <w:t xml:space="preserve"> </w:t>
      </w:r>
      <w:r w:rsidR="00047B3A">
        <w:rPr>
          <w:rStyle w:val="tlid-translation"/>
          <w:rFonts w:ascii="Times New Roman" w:hAnsi="Times New Roman" w:cs="Times New Roman"/>
          <w:sz w:val="24"/>
          <w:szCs w:val="24"/>
          <w:lang w:val="en"/>
        </w:rPr>
        <w:fldChar w:fldCharType="begin" w:fldLock="1"/>
      </w:r>
      <w:r w:rsidR="005A4275">
        <w:rPr>
          <w:rStyle w:val="tlid-translation"/>
          <w:rFonts w:ascii="Times New Roman" w:hAnsi="Times New Roman" w:cs="Times New Roman"/>
          <w:sz w:val="24"/>
          <w:szCs w:val="24"/>
          <w:lang w:val="en"/>
        </w:rPr>
        <w:instrText>ADDIN CSL_CITATION {"citationItems":[{"id":"ITEM-1","itemData":{"DOI":"https://doi.org/10.1016/S0006-291X(72)80218-3","ISSN":"0006-291X","abstract":"Summary The reduction of nitro blue tetrazolium (NitroBT) with NADH mediated by phenazine methosulfate (PMS) under aerobic conditions was inhibited upon addition of superoxide dismutase. This observation indicated the involvement of superoxide aninon radical (O2−) in the reduction of NitroBT, the radical being generated in the reoxidation of reduced PMS. Similarly, the reduction of NitroBT coupled to D-amino acid oxidase-PMS system under aerobic conditions was also inhibited by superoxide dismutase. A simple method for detecting superoxide dismutase is described.","author":[{"dropping-particle":"","family":"Nishikimi","given":"Morimitsu","non-dropping-particle":"","parse-names":false,"suffix":""},{"dropping-particle":"","family":"Appaji Rao","given":"N","non-dropping-particle":"","parse-names":false,"suffix":""},{"dropping-particle":"","family":"Yagi","given":"Kunio","non-dropping-particle":"","parse-names":false,"suffix":""}],"container-title":"Biochemical and Biophysical Research Communications","id":"ITEM-1","issue":"2","issued":{"date-parts":[["1972"]]},"page":"849-854","title":"The occurrence of superoxide anion in the reaction of reduced phenazine methosulfate and molecular oxygen","type":"article-journal","volume":"46"},"uris":["http://www.mendeley.com/documents/?uuid=ad922428-a319-428b-858c-ae554b287261","http://www.mendeley.com/documents/?uuid=9272bcea-c608-4fa1-ac0a-e0fd6a3eb23b","http://www.mendeley.com/documents/?uuid=bd69ac74-00f5-4ef3-ad3b-4f432e512614"]},{"id":"ITEM-2","itemData":{"DOI":"10.1042/bst0290345","ISSN":"0300-5127","abstract":"Reactive oxygen species (ROS) were originally thought to only be released by phagocytic cells during their role in host defence. It is now clear that ROS have a cell signalling role in many biological systems, both in animals and in plants. ROS induce programmed cell death or necrosis, induce or suppress the expression of many genes, and activate cell signalling cascades, such as those involving mitogen-activated protein kinases.","author":[{"dropping-particle":"","family":"Hancock","given":"J T","non-dropping-particle":"","parse-names":false,"suffix":""},{"dropping-particle":"","family":"Desikan","given":"R","non-dropping-particle":"","parse-names":false,"suffix":""},{"dropping-particle":"","family":"Neill","given":"S J","non-dropping-particle":"","parse-names":false,"suffix":""}],"container-title":"Biochemical Society Transactions","id":"ITEM-2","issue":"2","issued":{"date-parts":[["2001","5","1"]]},"page":"345-349","title":"Role of reactive oxygen species in cell signalling pathways","type":"article-journal","volume":"29"},"uris":["http://www.mendeley.com/documents/?uuid=f2e696a3-2298-4bd5-ae7e-03e25bc622cd","http://www.mendeley.com/documents/?uuid=c11943de-fba0-465b-b551-7f5aef3d1219","http://www.mendeley.com/documents/?uuid=b081fa11-0930-4064-ad15-6d7a67837f5f"]}],"mendeley":{"formattedCitation":"&lt;sup&gt;34,35&lt;/sup&gt;","plainTextFormattedCitation":"34,35","previouslyFormattedCitation":"&lt;sup&gt;34,35&lt;/sup&gt;"},"properties":{"noteIndex":0},"schema":"https://github.com/citation-style-language/schema/raw/master/csl-citation.json"}</w:instrText>
      </w:r>
      <w:r w:rsidR="00047B3A">
        <w:rPr>
          <w:rStyle w:val="tlid-translation"/>
          <w:rFonts w:ascii="Times New Roman" w:hAnsi="Times New Roman" w:cs="Times New Roman"/>
          <w:sz w:val="24"/>
          <w:szCs w:val="24"/>
          <w:lang w:val="en"/>
        </w:rPr>
        <w:fldChar w:fldCharType="separate"/>
      </w:r>
      <w:r w:rsidR="005A4275" w:rsidRPr="005A4275">
        <w:rPr>
          <w:rStyle w:val="tlid-translation"/>
          <w:rFonts w:ascii="Times New Roman" w:hAnsi="Times New Roman" w:cs="Times New Roman"/>
          <w:noProof/>
          <w:sz w:val="24"/>
          <w:szCs w:val="24"/>
          <w:vertAlign w:val="superscript"/>
          <w:lang w:val="en"/>
        </w:rPr>
        <w:t>34,35</w:t>
      </w:r>
      <w:r w:rsidR="00047B3A">
        <w:rPr>
          <w:rStyle w:val="tlid-translation"/>
          <w:rFonts w:ascii="Times New Roman" w:hAnsi="Times New Roman" w:cs="Times New Roman"/>
          <w:sz w:val="24"/>
          <w:szCs w:val="24"/>
          <w:lang w:val="en"/>
        </w:rPr>
        <w:fldChar w:fldCharType="end"/>
      </w:r>
    </w:p>
    <w:p w14:paraId="2BB912AE" w14:textId="77777777" w:rsidR="007D4F9F" w:rsidRPr="007D4F9F" w:rsidRDefault="007D4F9F" w:rsidP="00C0723F">
      <w:pPr>
        <w:pStyle w:val="ListParagraph"/>
        <w:numPr>
          <w:ilvl w:val="0"/>
          <w:numId w:val="5"/>
        </w:numPr>
        <w:suppressAutoHyphens/>
        <w:spacing w:after="0" w:line="360" w:lineRule="auto"/>
        <w:contextualSpacing w:val="0"/>
        <w:jc w:val="both"/>
        <w:rPr>
          <w:rStyle w:val="tlid-translation"/>
          <w:rFonts w:ascii="Times New Roman" w:hAnsi="Times New Roman" w:cs="Times New Roman"/>
          <w:sz w:val="24"/>
          <w:szCs w:val="24"/>
          <w:lang w:val="en"/>
        </w:rPr>
      </w:pPr>
      <w:proofErr w:type="spellStart"/>
      <w:r w:rsidRPr="007D4F9F">
        <w:rPr>
          <w:rStyle w:val="tlid-translation"/>
          <w:rFonts w:ascii="Times New Roman" w:hAnsi="Times New Roman" w:cs="Times New Roman"/>
          <w:sz w:val="24"/>
          <w:szCs w:val="24"/>
          <w:lang w:val="en"/>
        </w:rPr>
        <w:t>PhMS</w:t>
      </w:r>
      <w:proofErr w:type="spellEnd"/>
      <w:r w:rsidRPr="007D4F9F">
        <w:rPr>
          <w:rStyle w:val="tlid-translation"/>
          <w:rFonts w:ascii="Times New Roman" w:hAnsi="Times New Roman" w:cs="Times New Roman"/>
          <w:sz w:val="24"/>
          <w:szCs w:val="24"/>
          <w:lang w:val="en"/>
        </w:rPr>
        <w:t xml:space="preserve"> + NAD.H + H</w:t>
      </w:r>
      <w:r w:rsidRPr="007D4F9F">
        <w:rPr>
          <w:rStyle w:val="tlid-translation"/>
          <w:rFonts w:ascii="Times New Roman" w:hAnsi="Times New Roman" w:cs="Times New Roman"/>
          <w:sz w:val="24"/>
          <w:szCs w:val="24"/>
          <w:vertAlign w:val="superscript"/>
          <w:lang w:val="en"/>
        </w:rPr>
        <w:t>+</w:t>
      </w:r>
      <w:r w:rsidRPr="007D4F9F">
        <w:rPr>
          <w:rStyle w:val="tlid-translation"/>
          <w:rFonts w:ascii="Times New Roman" w:hAnsi="Times New Roman" w:cs="Times New Roman"/>
          <w:sz w:val="24"/>
          <w:szCs w:val="24"/>
          <w:lang w:val="en"/>
        </w:rPr>
        <w:t xml:space="preserve"> </w:t>
      </w:r>
      <w:r w:rsidRPr="007D4F9F">
        <w:rPr>
          <w:rStyle w:val="tlid-translation"/>
          <w:rFonts w:ascii="Times New Roman" w:eastAsia="Wingdings" w:hAnsi="Times New Roman" w:cs="Times New Roman"/>
          <w:sz w:val="24"/>
          <w:szCs w:val="24"/>
          <w:lang w:val="en"/>
        </w:rPr>
        <w:sym w:font="Wingdings" w:char="F0E0"/>
      </w:r>
      <w:r w:rsidRPr="007D4F9F">
        <w:rPr>
          <w:rStyle w:val="tlid-translation"/>
          <w:rFonts w:ascii="Times New Roman" w:hAnsi="Times New Roman" w:cs="Times New Roman"/>
          <w:sz w:val="24"/>
          <w:szCs w:val="24"/>
          <w:lang w:val="en"/>
        </w:rPr>
        <w:t xml:space="preserve"> PhMS.H</w:t>
      </w:r>
      <w:r w:rsidRPr="007D4F9F">
        <w:rPr>
          <w:rStyle w:val="tlid-translation"/>
          <w:rFonts w:ascii="Times New Roman" w:hAnsi="Times New Roman" w:cs="Times New Roman"/>
          <w:sz w:val="24"/>
          <w:szCs w:val="24"/>
          <w:vertAlign w:val="subscript"/>
          <w:lang w:val="en"/>
        </w:rPr>
        <w:t>2</w:t>
      </w:r>
      <w:r w:rsidRPr="007D4F9F">
        <w:rPr>
          <w:rStyle w:val="tlid-translation"/>
          <w:rFonts w:ascii="Times New Roman" w:hAnsi="Times New Roman" w:cs="Times New Roman"/>
          <w:sz w:val="24"/>
          <w:szCs w:val="24"/>
          <w:lang w:val="en"/>
        </w:rPr>
        <w:t xml:space="preserve"> + NAD</w:t>
      </w:r>
      <w:r w:rsidRPr="007D4F9F">
        <w:rPr>
          <w:rStyle w:val="tlid-translation"/>
          <w:rFonts w:ascii="Times New Roman" w:hAnsi="Times New Roman" w:cs="Times New Roman"/>
          <w:sz w:val="24"/>
          <w:szCs w:val="24"/>
          <w:vertAlign w:val="superscript"/>
          <w:lang w:val="en"/>
        </w:rPr>
        <w:t>+</w:t>
      </w:r>
    </w:p>
    <w:p w14:paraId="760E7878" w14:textId="77777777" w:rsidR="007D4F9F" w:rsidRPr="007D4F9F" w:rsidRDefault="007D4F9F" w:rsidP="00C0723F">
      <w:pPr>
        <w:pStyle w:val="ListParagraph"/>
        <w:numPr>
          <w:ilvl w:val="0"/>
          <w:numId w:val="5"/>
        </w:numPr>
        <w:suppressAutoHyphens/>
        <w:spacing w:after="0" w:line="360" w:lineRule="auto"/>
        <w:contextualSpacing w:val="0"/>
        <w:jc w:val="both"/>
        <w:rPr>
          <w:rStyle w:val="tlid-translation"/>
          <w:rFonts w:ascii="Times New Roman" w:hAnsi="Times New Roman" w:cs="Times New Roman"/>
          <w:sz w:val="24"/>
          <w:szCs w:val="24"/>
          <w:lang w:val="en"/>
        </w:rPr>
      </w:pPr>
      <w:r w:rsidRPr="007D4F9F">
        <w:rPr>
          <w:rStyle w:val="tlid-translation"/>
          <w:rFonts w:ascii="Times New Roman" w:hAnsi="Times New Roman" w:cs="Times New Roman"/>
          <w:sz w:val="24"/>
          <w:szCs w:val="24"/>
          <w:lang w:val="en"/>
        </w:rPr>
        <w:t>PhMS.H</w:t>
      </w:r>
      <w:r w:rsidRPr="007D4F9F">
        <w:rPr>
          <w:rStyle w:val="tlid-translation"/>
          <w:rFonts w:ascii="Times New Roman" w:hAnsi="Times New Roman" w:cs="Times New Roman"/>
          <w:sz w:val="24"/>
          <w:szCs w:val="24"/>
          <w:vertAlign w:val="subscript"/>
          <w:lang w:val="en"/>
        </w:rPr>
        <w:t>2</w:t>
      </w:r>
      <w:r w:rsidRPr="007D4F9F">
        <w:rPr>
          <w:rStyle w:val="tlid-translation"/>
          <w:rFonts w:ascii="Times New Roman" w:hAnsi="Times New Roman" w:cs="Times New Roman"/>
          <w:sz w:val="24"/>
          <w:szCs w:val="24"/>
          <w:lang w:val="en"/>
        </w:rPr>
        <w:t xml:space="preserve"> + </w:t>
      </w:r>
      <w:proofErr w:type="spellStart"/>
      <w:r w:rsidRPr="007D4F9F">
        <w:rPr>
          <w:rStyle w:val="tlid-translation"/>
          <w:rFonts w:ascii="Times New Roman" w:hAnsi="Times New Roman" w:cs="Times New Roman"/>
          <w:sz w:val="24"/>
          <w:szCs w:val="24"/>
          <w:lang w:val="en"/>
        </w:rPr>
        <w:t>PhMS</w:t>
      </w:r>
      <w:proofErr w:type="spellEnd"/>
      <w:r w:rsidRPr="007D4F9F">
        <w:rPr>
          <w:rStyle w:val="tlid-translation"/>
          <w:rFonts w:ascii="Times New Roman" w:hAnsi="Times New Roman" w:cs="Times New Roman"/>
          <w:sz w:val="24"/>
          <w:szCs w:val="24"/>
          <w:lang w:val="en"/>
        </w:rPr>
        <w:t xml:space="preserve"> </w:t>
      </w:r>
      <w:r w:rsidRPr="007D4F9F">
        <w:rPr>
          <w:rStyle w:val="tlid-translation"/>
          <w:rFonts w:ascii="Times New Roman" w:eastAsia="Wingdings" w:hAnsi="Times New Roman" w:cs="Times New Roman"/>
          <w:sz w:val="24"/>
          <w:szCs w:val="24"/>
          <w:lang w:val="en"/>
        </w:rPr>
        <w:sym w:font="Wingdings" w:char="F0E0"/>
      </w:r>
      <w:r w:rsidRPr="007D4F9F">
        <w:rPr>
          <w:rStyle w:val="tlid-translation"/>
          <w:rFonts w:ascii="Times New Roman" w:hAnsi="Times New Roman" w:cs="Times New Roman"/>
          <w:sz w:val="24"/>
          <w:szCs w:val="24"/>
          <w:lang w:val="en"/>
        </w:rPr>
        <w:t xml:space="preserve"> 2PhMS.H</w:t>
      </w:r>
      <w:r w:rsidRPr="007D4F9F">
        <w:rPr>
          <w:rStyle w:val="tlid-translation"/>
          <w:rFonts w:ascii="Times New Roman" w:hAnsi="Times New Roman" w:cs="Times New Roman"/>
          <w:sz w:val="24"/>
          <w:szCs w:val="24"/>
          <w:vertAlign w:val="superscript"/>
          <w:lang w:val="en"/>
        </w:rPr>
        <w:t>.</w:t>
      </w:r>
    </w:p>
    <w:p w14:paraId="24309CF0" w14:textId="77777777" w:rsidR="007D4F9F" w:rsidRPr="007D4F9F" w:rsidRDefault="007D4F9F" w:rsidP="00C0723F">
      <w:pPr>
        <w:pStyle w:val="ListParagraph"/>
        <w:numPr>
          <w:ilvl w:val="0"/>
          <w:numId w:val="5"/>
        </w:numPr>
        <w:suppressAutoHyphens/>
        <w:spacing w:after="0" w:line="360" w:lineRule="auto"/>
        <w:contextualSpacing w:val="0"/>
        <w:jc w:val="both"/>
        <w:rPr>
          <w:rStyle w:val="tlid-translation"/>
          <w:rFonts w:ascii="Times New Roman" w:hAnsi="Times New Roman" w:cs="Times New Roman"/>
          <w:sz w:val="24"/>
          <w:szCs w:val="24"/>
          <w:lang w:val="en"/>
        </w:rPr>
      </w:pPr>
      <w:proofErr w:type="spellStart"/>
      <w:r w:rsidRPr="007D4F9F">
        <w:rPr>
          <w:rStyle w:val="tlid-translation"/>
          <w:rFonts w:ascii="Times New Roman" w:hAnsi="Times New Roman" w:cs="Times New Roman"/>
          <w:sz w:val="24"/>
          <w:szCs w:val="24"/>
          <w:lang w:val="en"/>
        </w:rPr>
        <w:t>PhMS.H</w:t>
      </w:r>
      <w:proofErr w:type="spellEnd"/>
      <w:r w:rsidRPr="007D4F9F">
        <w:rPr>
          <w:rStyle w:val="tlid-translation"/>
          <w:rFonts w:ascii="Times New Roman" w:hAnsi="Times New Roman" w:cs="Times New Roman"/>
          <w:sz w:val="24"/>
          <w:szCs w:val="24"/>
          <w:vertAlign w:val="superscript"/>
          <w:lang w:val="en"/>
        </w:rPr>
        <w:t>.</w:t>
      </w:r>
      <w:r w:rsidRPr="007D4F9F">
        <w:rPr>
          <w:rStyle w:val="tlid-translation"/>
          <w:rFonts w:ascii="Times New Roman" w:hAnsi="Times New Roman" w:cs="Times New Roman"/>
          <w:sz w:val="24"/>
          <w:szCs w:val="24"/>
          <w:lang w:val="en"/>
        </w:rPr>
        <w:t xml:space="preserve"> + O</w:t>
      </w:r>
      <w:r w:rsidRPr="007D4F9F">
        <w:rPr>
          <w:rStyle w:val="tlid-translation"/>
          <w:rFonts w:ascii="Times New Roman" w:hAnsi="Times New Roman" w:cs="Times New Roman"/>
          <w:sz w:val="24"/>
          <w:szCs w:val="24"/>
          <w:vertAlign w:val="subscript"/>
          <w:lang w:val="en"/>
        </w:rPr>
        <w:t>2</w:t>
      </w:r>
      <w:r w:rsidRPr="007D4F9F">
        <w:rPr>
          <w:rStyle w:val="tlid-translation"/>
          <w:rFonts w:ascii="Times New Roman" w:hAnsi="Times New Roman" w:cs="Times New Roman"/>
          <w:sz w:val="24"/>
          <w:szCs w:val="24"/>
          <w:lang w:val="en"/>
        </w:rPr>
        <w:t xml:space="preserve"> </w:t>
      </w:r>
      <w:r w:rsidRPr="007D4F9F">
        <w:rPr>
          <w:rStyle w:val="tlid-translation"/>
          <w:rFonts w:ascii="Times New Roman" w:eastAsia="Wingdings" w:hAnsi="Times New Roman" w:cs="Times New Roman"/>
          <w:sz w:val="24"/>
          <w:szCs w:val="24"/>
          <w:lang w:val="en"/>
        </w:rPr>
        <w:sym w:font="Wingdings" w:char="F0E0"/>
      </w:r>
      <w:r w:rsidRPr="007D4F9F">
        <w:rPr>
          <w:rStyle w:val="tlid-translation"/>
          <w:rFonts w:ascii="Times New Roman" w:hAnsi="Times New Roman" w:cs="Times New Roman"/>
          <w:sz w:val="24"/>
          <w:szCs w:val="24"/>
          <w:lang w:val="en"/>
        </w:rPr>
        <w:t xml:space="preserve"> </w:t>
      </w:r>
      <w:proofErr w:type="spellStart"/>
      <w:r w:rsidRPr="007D4F9F">
        <w:rPr>
          <w:rStyle w:val="tlid-translation"/>
          <w:rFonts w:ascii="Times New Roman" w:hAnsi="Times New Roman" w:cs="Times New Roman"/>
          <w:sz w:val="24"/>
          <w:szCs w:val="24"/>
          <w:lang w:val="en"/>
        </w:rPr>
        <w:t>PhMS</w:t>
      </w:r>
      <w:proofErr w:type="spellEnd"/>
      <w:r w:rsidRPr="007D4F9F">
        <w:rPr>
          <w:rStyle w:val="tlid-translation"/>
          <w:rFonts w:ascii="Times New Roman" w:hAnsi="Times New Roman" w:cs="Times New Roman"/>
          <w:sz w:val="24"/>
          <w:szCs w:val="24"/>
          <w:lang w:val="en"/>
        </w:rPr>
        <w:t xml:space="preserve"> + O</w:t>
      </w:r>
      <w:r w:rsidRPr="007D4F9F">
        <w:rPr>
          <w:rStyle w:val="tlid-translation"/>
          <w:rFonts w:ascii="Times New Roman" w:hAnsi="Times New Roman" w:cs="Times New Roman"/>
          <w:sz w:val="24"/>
          <w:szCs w:val="24"/>
          <w:vertAlign w:val="subscript"/>
          <w:lang w:val="en"/>
        </w:rPr>
        <w:t>2</w:t>
      </w:r>
      <w:r w:rsidRPr="007D4F9F">
        <w:rPr>
          <w:rStyle w:val="tlid-translation"/>
          <w:rFonts w:ascii="Times New Roman" w:hAnsi="Times New Roman" w:cs="Times New Roman"/>
          <w:sz w:val="24"/>
          <w:szCs w:val="24"/>
          <w:vertAlign w:val="superscript"/>
          <w:lang w:val="en"/>
        </w:rPr>
        <w:t>-.</w:t>
      </w:r>
      <w:r w:rsidRPr="007D4F9F">
        <w:rPr>
          <w:rStyle w:val="tlid-translation"/>
          <w:rFonts w:ascii="Times New Roman" w:hAnsi="Times New Roman" w:cs="Times New Roman"/>
          <w:sz w:val="24"/>
          <w:szCs w:val="24"/>
          <w:lang w:val="en"/>
        </w:rPr>
        <w:t xml:space="preserve"> + H</w:t>
      </w:r>
      <w:r w:rsidRPr="007D4F9F">
        <w:rPr>
          <w:rStyle w:val="tlid-translation"/>
          <w:rFonts w:ascii="Times New Roman" w:hAnsi="Times New Roman" w:cs="Times New Roman"/>
          <w:sz w:val="24"/>
          <w:szCs w:val="24"/>
          <w:vertAlign w:val="superscript"/>
          <w:lang w:val="en"/>
        </w:rPr>
        <w:t>+</w:t>
      </w:r>
    </w:p>
    <w:p w14:paraId="62E6FF8A" w14:textId="7713F326" w:rsidR="007D4F9F" w:rsidRDefault="00621CA7" w:rsidP="00C0723F">
      <w:pPr>
        <w:spacing w:line="360" w:lineRule="auto"/>
        <w:jc w:val="both"/>
        <w:rPr>
          <w:rFonts w:ascii="Times New Roman" w:hAnsi="Times New Roman" w:cs="Times New Roman"/>
          <w:sz w:val="24"/>
          <w:szCs w:val="24"/>
        </w:rPr>
      </w:pPr>
      <w:r w:rsidRPr="003A39EF">
        <w:rPr>
          <w:rFonts w:ascii="Times New Roman" w:hAnsi="Times New Roman" w:cs="Times New Roman"/>
          <w:sz w:val="24"/>
          <w:szCs w:val="24"/>
        </w:rPr>
        <w:t>ZnO</w:t>
      </w:r>
      <w:r w:rsidR="00C17D88">
        <w:rPr>
          <w:rFonts w:ascii="Times New Roman" w:hAnsi="Times New Roman" w:cs="Times New Roman"/>
          <w:sz w:val="24"/>
          <w:szCs w:val="24"/>
        </w:rPr>
        <w:t xml:space="preserve"> </w:t>
      </w:r>
      <w:r w:rsidR="003C3DB7">
        <w:rPr>
          <w:rFonts w:ascii="Times New Roman" w:hAnsi="Times New Roman" w:cs="Times New Roman"/>
          <w:sz w:val="24"/>
          <w:szCs w:val="24"/>
        </w:rPr>
        <w:t>NCs</w:t>
      </w:r>
      <w:r w:rsidRPr="003A39EF">
        <w:rPr>
          <w:rFonts w:ascii="Times New Roman" w:hAnsi="Times New Roman" w:cs="Times New Roman"/>
          <w:sz w:val="24"/>
          <w:szCs w:val="24"/>
        </w:rPr>
        <w:t xml:space="preserve"> </w:t>
      </w:r>
      <w:r w:rsidR="003A39EF" w:rsidRPr="003A39EF">
        <w:rPr>
          <w:rFonts w:ascii="Times New Roman" w:hAnsi="Times New Roman" w:cs="Times New Roman"/>
          <w:sz w:val="24"/>
          <w:szCs w:val="24"/>
        </w:rPr>
        <w:t>exhibit</w:t>
      </w:r>
      <w:r w:rsidR="00F47111">
        <w:rPr>
          <w:rFonts w:ascii="Times New Roman" w:hAnsi="Times New Roman" w:cs="Times New Roman"/>
          <w:sz w:val="24"/>
          <w:szCs w:val="24"/>
        </w:rPr>
        <w:t xml:space="preserve"> the</w:t>
      </w:r>
      <w:r w:rsidR="003A39EF" w:rsidRPr="003A39EF">
        <w:rPr>
          <w:rFonts w:ascii="Times New Roman" w:hAnsi="Times New Roman" w:cs="Times New Roman"/>
          <w:sz w:val="24"/>
          <w:szCs w:val="24"/>
        </w:rPr>
        <w:t xml:space="preserve"> strongest oxidation </w:t>
      </w:r>
      <w:r w:rsidR="003A39EF" w:rsidRPr="003A39EF">
        <w:rPr>
          <w:rStyle w:val="tlid-translation"/>
          <w:rFonts w:ascii="Times New Roman" w:hAnsi="Times New Roman" w:cs="Times New Roman"/>
          <w:sz w:val="24"/>
          <w:szCs w:val="24"/>
          <w:lang w:val="en"/>
        </w:rPr>
        <w:t>a</w:t>
      </w:r>
      <w:r w:rsidRPr="003A39EF">
        <w:rPr>
          <w:rStyle w:val="tlid-translation"/>
          <w:rFonts w:ascii="Times New Roman" w:hAnsi="Times New Roman" w:cs="Times New Roman"/>
          <w:sz w:val="24"/>
          <w:szCs w:val="24"/>
          <w:lang w:val="en"/>
        </w:rPr>
        <w:t xml:space="preserve">t </w:t>
      </w:r>
      <w:r w:rsidR="006935C1">
        <w:rPr>
          <w:rStyle w:val="tlid-translation"/>
          <w:rFonts w:ascii="Times New Roman" w:hAnsi="Times New Roman" w:cs="Times New Roman"/>
          <w:sz w:val="24"/>
          <w:szCs w:val="24"/>
          <w:lang w:val="en"/>
        </w:rPr>
        <w:t xml:space="preserve">the </w:t>
      </w:r>
      <w:r w:rsidRPr="003A39EF">
        <w:rPr>
          <w:rStyle w:val="tlid-translation"/>
          <w:rFonts w:ascii="Times New Roman" w:hAnsi="Times New Roman" w:cs="Times New Roman"/>
          <w:sz w:val="24"/>
          <w:szCs w:val="24"/>
          <w:lang w:val="en"/>
        </w:rPr>
        <w:t xml:space="preserve">alkaline tested conditions </w:t>
      </w:r>
      <w:r w:rsidR="00F47111">
        <w:rPr>
          <w:rStyle w:val="tlid-translation"/>
          <w:rFonts w:ascii="Times New Roman" w:hAnsi="Times New Roman" w:cs="Times New Roman"/>
          <w:sz w:val="24"/>
          <w:szCs w:val="24"/>
          <w:lang w:val="en"/>
        </w:rPr>
        <w:t xml:space="preserve">as </w:t>
      </w:r>
      <w:r w:rsidR="004F5121">
        <w:rPr>
          <w:rStyle w:val="tlid-translation"/>
          <w:rFonts w:ascii="Times New Roman" w:hAnsi="Times New Roman" w:cs="Times New Roman"/>
          <w:sz w:val="24"/>
          <w:szCs w:val="24"/>
          <w:lang w:val="en"/>
        </w:rPr>
        <w:t>their</w:t>
      </w:r>
      <w:r w:rsidR="00F47111">
        <w:rPr>
          <w:rStyle w:val="tlid-translation"/>
          <w:rFonts w:ascii="Times New Roman" w:hAnsi="Times New Roman" w:cs="Times New Roman"/>
          <w:sz w:val="24"/>
          <w:szCs w:val="24"/>
          <w:lang w:val="en"/>
        </w:rPr>
        <w:t xml:space="preserve"> signal is </w:t>
      </w:r>
      <w:r w:rsidR="003A39EF" w:rsidRPr="003A39EF">
        <w:rPr>
          <w:rStyle w:val="tlid-translation"/>
          <w:rFonts w:ascii="Times New Roman" w:hAnsi="Times New Roman" w:cs="Times New Roman"/>
          <w:sz w:val="24"/>
          <w:szCs w:val="24"/>
          <w:lang w:val="en"/>
        </w:rPr>
        <w:t xml:space="preserve">24 times higher than the control. </w:t>
      </w:r>
      <w:r w:rsidR="001A1C18" w:rsidRPr="001A1C18">
        <w:rPr>
          <w:rStyle w:val="tlid-translation"/>
          <w:rFonts w:ascii="Times New Roman" w:hAnsi="Times New Roman" w:cs="Times New Roman"/>
          <w:sz w:val="24"/>
          <w:szCs w:val="24"/>
          <w:lang w:val="en"/>
        </w:rPr>
        <w:t>Whereas</w:t>
      </w:r>
      <w:r w:rsidR="001A1C18">
        <w:rPr>
          <w:rStyle w:val="tlid-translation"/>
          <w:rFonts w:ascii="Times New Roman" w:hAnsi="Times New Roman" w:cs="Times New Roman"/>
          <w:sz w:val="24"/>
          <w:szCs w:val="24"/>
          <w:lang w:val="en"/>
        </w:rPr>
        <w:t xml:space="preserve">, </w:t>
      </w:r>
      <w:r w:rsidR="003A39EF" w:rsidRPr="003C3DB7">
        <w:rPr>
          <w:rFonts w:ascii="Times New Roman" w:hAnsi="Times New Roman" w:cs="Times New Roman"/>
          <w:sz w:val="24"/>
          <w:szCs w:val="24"/>
        </w:rPr>
        <w:t>ZnO</w:t>
      </w:r>
      <w:r w:rsidR="00A0128A">
        <w:rPr>
          <w:rFonts w:ascii="Times New Roman" w:hAnsi="Times New Roman" w:cs="Times New Roman"/>
          <w:sz w:val="24"/>
          <w:szCs w:val="24"/>
        </w:rPr>
        <w:t xml:space="preserve"> NPs</w:t>
      </w:r>
      <w:r w:rsidR="003A39EF" w:rsidRPr="003C3DB7">
        <w:rPr>
          <w:rFonts w:ascii="Times New Roman" w:hAnsi="Times New Roman" w:cs="Times New Roman"/>
          <w:sz w:val="24"/>
          <w:szCs w:val="24"/>
        </w:rPr>
        <w:t xml:space="preserve"> </w:t>
      </w:r>
      <w:r w:rsidR="004F5121">
        <w:rPr>
          <w:rFonts w:ascii="Times New Roman" w:hAnsi="Times New Roman" w:cs="Times New Roman"/>
          <w:sz w:val="24"/>
          <w:szCs w:val="24"/>
        </w:rPr>
        <w:t>show</w:t>
      </w:r>
      <w:r w:rsidR="003A39EF">
        <w:rPr>
          <w:rFonts w:ascii="Times New Roman" w:hAnsi="Times New Roman" w:cs="Times New Roman"/>
          <w:sz w:val="24"/>
          <w:szCs w:val="24"/>
        </w:rPr>
        <w:t xml:space="preserve"> </w:t>
      </w:r>
      <w:r w:rsidR="003D5DDB">
        <w:rPr>
          <w:rStyle w:val="tlid-translation"/>
          <w:rFonts w:ascii="Times New Roman" w:hAnsi="Times New Roman" w:cs="Times New Roman"/>
          <w:sz w:val="24"/>
          <w:szCs w:val="24"/>
          <w:lang w:val="en"/>
        </w:rPr>
        <w:t>almost 2 time</w:t>
      </w:r>
      <w:r w:rsidR="000D1ED2">
        <w:rPr>
          <w:rStyle w:val="tlid-translation"/>
          <w:rFonts w:ascii="Times New Roman" w:hAnsi="Times New Roman" w:cs="Times New Roman"/>
          <w:sz w:val="24"/>
          <w:szCs w:val="24"/>
          <w:lang w:val="en"/>
        </w:rPr>
        <w:t>s</w:t>
      </w:r>
      <w:r w:rsidR="003A39EF">
        <w:rPr>
          <w:rStyle w:val="tlid-translation"/>
          <w:rFonts w:ascii="Times New Roman" w:hAnsi="Times New Roman" w:cs="Times New Roman"/>
          <w:sz w:val="24"/>
          <w:szCs w:val="24"/>
          <w:lang w:val="en"/>
        </w:rPr>
        <w:t xml:space="preserve"> stronger prooxidant activity </w:t>
      </w:r>
      <w:r w:rsidR="000D1ED2">
        <w:rPr>
          <w:rStyle w:val="tlid-translation"/>
          <w:rFonts w:ascii="Times New Roman" w:hAnsi="Times New Roman" w:cs="Times New Roman"/>
          <w:sz w:val="24"/>
          <w:szCs w:val="24"/>
          <w:lang w:val="en"/>
        </w:rPr>
        <w:t xml:space="preserve">than </w:t>
      </w:r>
      <w:r w:rsidR="003A39EF">
        <w:rPr>
          <w:rStyle w:val="tlid-translation"/>
          <w:rFonts w:ascii="Times New Roman" w:hAnsi="Times New Roman" w:cs="Times New Roman"/>
          <w:sz w:val="24"/>
          <w:szCs w:val="24"/>
          <w:lang w:val="en"/>
        </w:rPr>
        <w:t xml:space="preserve">the control </w:t>
      </w:r>
      <w:r w:rsidR="000D6F91" w:rsidRPr="003A39EF">
        <w:rPr>
          <w:rStyle w:val="tlid-translation"/>
          <w:rFonts w:ascii="Times New Roman" w:hAnsi="Times New Roman" w:cs="Times New Roman"/>
          <w:sz w:val="24"/>
          <w:szCs w:val="24"/>
          <w:lang w:val="en"/>
        </w:rPr>
        <w:t>(Fig.</w:t>
      </w:r>
      <w:r w:rsidR="00AB27F0">
        <w:rPr>
          <w:rStyle w:val="tlid-translation"/>
          <w:rFonts w:ascii="Times New Roman" w:hAnsi="Times New Roman" w:cs="Times New Roman"/>
          <w:sz w:val="24"/>
          <w:szCs w:val="24"/>
          <w:lang w:val="en"/>
        </w:rPr>
        <w:t xml:space="preserve"> </w:t>
      </w:r>
      <w:r w:rsidR="003C3DB7">
        <w:rPr>
          <w:rStyle w:val="tlid-translation"/>
          <w:rFonts w:ascii="Times New Roman" w:hAnsi="Times New Roman" w:cs="Times New Roman"/>
          <w:sz w:val="24"/>
          <w:szCs w:val="24"/>
          <w:lang w:val="en"/>
        </w:rPr>
        <w:t>3E</w:t>
      </w:r>
      <w:r w:rsidR="000D6F91" w:rsidRPr="003A39EF">
        <w:rPr>
          <w:rStyle w:val="tlid-translation"/>
          <w:rFonts w:ascii="Times New Roman" w:hAnsi="Times New Roman" w:cs="Times New Roman"/>
          <w:sz w:val="24"/>
          <w:szCs w:val="24"/>
          <w:lang w:val="en"/>
        </w:rPr>
        <w:t>)</w:t>
      </w:r>
      <w:r w:rsidR="003A39EF">
        <w:rPr>
          <w:rStyle w:val="tlid-translation"/>
          <w:rFonts w:ascii="Times New Roman" w:hAnsi="Times New Roman" w:cs="Times New Roman"/>
          <w:sz w:val="24"/>
          <w:szCs w:val="24"/>
          <w:lang w:val="en"/>
        </w:rPr>
        <w:t xml:space="preserve">. </w:t>
      </w:r>
      <w:r w:rsidR="008A0ABC">
        <w:rPr>
          <w:rStyle w:val="tlid-translation"/>
          <w:rFonts w:ascii="Times New Roman" w:hAnsi="Times New Roman" w:cs="Times New Roman"/>
          <w:sz w:val="24"/>
          <w:szCs w:val="24"/>
          <w:lang w:val="en"/>
        </w:rPr>
        <w:t>The</w:t>
      </w:r>
      <w:r w:rsidR="003A39EF">
        <w:rPr>
          <w:rStyle w:val="tlid-translation"/>
          <w:rFonts w:ascii="Times New Roman" w:hAnsi="Times New Roman" w:cs="Times New Roman"/>
          <w:sz w:val="24"/>
          <w:szCs w:val="24"/>
          <w:lang w:val="en"/>
        </w:rPr>
        <w:t xml:space="preserve"> other tested synthesized </w:t>
      </w:r>
      <w:r w:rsidR="00406E07">
        <w:rPr>
          <w:rStyle w:val="tlid-translation"/>
          <w:rFonts w:ascii="Times New Roman" w:hAnsi="Times New Roman" w:cs="Times New Roman"/>
          <w:sz w:val="24"/>
          <w:szCs w:val="24"/>
          <w:lang w:val="en"/>
        </w:rPr>
        <w:t>NMs</w:t>
      </w:r>
      <w:r w:rsidR="003A39EF">
        <w:rPr>
          <w:rStyle w:val="tlid-translation"/>
          <w:rFonts w:ascii="Times New Roman" w:hAnsi="Times New Roman" w:cs="Times New Roman"/>
          <w:sz w:val="24"/>
          <w:szCs w:val="24"/>
          <w:lang w:val="en"/>
        </w:rPr>
        <w:t xml:space="preserve"> exhibit pronounced antioxidant effects against the generated O</w:t>
      </w:r>
      <w:r w:rsidR="003A39EF" w:rsidRPr="003A39EF">
        <w:rPr>
          <w:rStyle w:val="tlid-translation"/>
          <w:rFonts w:ascii="Times New Roman" w:hAnsi="Times New Roman" w:cs="Times New Roman"/>
          <w:sz w:val="24"/>
          <w:szCs w:val="24"/>
          <w:vertAlign w:val="subscript"/>
          <w:lang w:val="en"/>
        </w:rPr>
        <w:t>2</w:t>
      </w:r>
      <w:proofErr w:type="gramStart"/>
      <w:r w:rsidR="003A39EF" w:rsidRPr="003A39EF">
        <w:rPr>
          <w:rStyle w:val="tlid-translation"/>
          <w:rFonts w:ascii="Times New Roman" w:hAnsi="Times New Roman" w:cs="Times New Roman"/>
          <w:sz w:val="24"/>
          <w:szCs w:val="24"/>
          <w:vertAlign w:val="superscript"/>
          <w:lang w:val="en"/>
        </w:rPr>
        <w:t>.-</w:t>
      </w:r>
      <w:proofErr w:type="gramEnd"/>
      <w:r w:rsidR="003A39EF">
        <w:rPr>
          <w:rStyle w:val="tlid-translation"/>
          <w:rFonts w:ascii="Times New Roman" w:hAnsi="Times New Roman" w:cs="Times New Roman"/>
          <w:sz w:val="24"/>
          <w:szCs w:val="24"/>
          <w:lang w:val="en"/>
        </w:rPr>
        <w:t xml:space="preserve"> radicals in the system</w:t>
      </w:r>
      <w:r w:rsidR="0052178E">
        <w:rPr>
          <w:rStyle w:val="tlid-translation"/>
          <w:rFonts w:ascii="Times New Roman" w:hAnsi="Times New Roman" w:cs="Times New Roman"/>
          <w:sz w:val="24"/>
          <w:szCs w:val="24"/>
          <w:lang w:val="en"/>
        </w:rPr>
        <w:t>,</w:t>
      </w:r>
      <w:r w:rsidR="003A39EF">
        <w:rPr>
          <w:rStyle w:val="tlid-translation"/>
          <w:rFonts w:ascii="Times New Roman" w:hAnsi="Times New Roman" w:cs="Times New Roman"/>
          <w:sz w:val="24"/>
          <w:szCs w:val="24"/>
          <w:lang w:val="en"/>
        </w:rPr>
        <w:t xml:space="preserve"> 60 to 80% </w:t>
      </w:r>
      <w:r w:rsidR="003A39EF" w:rsidRPr="003A39EF">
        <w:rPr>
          <w:rStyle w:val="tlid-translation"/>
          <w:rFonts w:ascii="Times New Roman" w:hAnsi="Times New Roman" w:cs="Times New Roman"/>
          <w:sz w:val="24"/>
          <w:szCs w:val="24"/>
          <w:lang w:val="en"/>
        </w:rPr>
        <w:t>(Fig.</w:t>
      </w:r>
      <w:r w:rsidR="00AB27F0">
        <w:rPr>
          <w:rStyle w:val="tlid-translation"/>
          <w:rFonts w:ascii="Times New Roman" w:hAnsi="Times New Roman" w:cs="Times New Roman"/>
          <w:sz w:val="24"/>
          <w:szCs w:val="24"/>
          <w:lang w:val="en"/>
        </w:rPr>
        <w:t xml:space="preserve"> </w:t>
      </w:r>
      <w:r w:rsidR="003C3DB7">
        <w:rPr>
          <w:rStyle w:val="tlid-translation"/>
          <w:rFonts w:ascii="Times New Roman" w:hAnsi="Times New Roman" w:cs="Times New Roman"/>
          <w:sz w:val="24"/>
          <w:szCs w:val="24"/>
          <w:lang w:val="en"/>
        </w:rPr>
        <w:t>3E</w:t>
      </w:r>
      <w:r w:rsidR="003A39EF" w:rsidRPr="003A39EF">
        <w:rPr>
          <w:rStyle w:val="tlid-translation"/>
          <w:rFonts w:ascii="Times New Roman" w:hAnsi="Times New Roman" w:cs="Times New Roman"/>
          <w:sz w:val="24"/>
          <w:szCs w:val="24"/>
          <w:lang w:val="en"/>
        </w:rPr>
        <w:t>)</w:t>
      </w:r>
      <w:r w:rsidR="003A39EF">
        <w:rPr>
          <w:rStyle w:val="tlid-translation"/>
          <w:rFonts w:ascii="Times New Roman" w:hAnsi="Times New Roman" w:cs="Times New Roman"/>
          <w:sz w:val="24"/>
          <w:szCs w:val="24"/>
          <w:lang w:val="en"/>
        </w:rPr>
        <w:t xml:space="preserve">. The registered antioxidant activity is not observed at pH 7.4 </w:t>
      </w:r>
      <w:r w:rsidR="00B46B43">
        <w:rPr>
          <w:rStyle w:val="tlid-translation"/>
          <w:rFonts w:ascii="Times New Roman" w:hAnsi="Times New Roman" w:cs="Times New Roman"/>
          <w:sz w:val="24"/>
          <w:szCs w:val="24"/>
          <w:lang w:val="en"/>
        </w:rPr>
        <w:t xml:space="preserve">for </w:t>
      </w:r>
      <w:r w:rsidR="003C3DB7">
        <w:rPr>
          <w:rStyle w:val="tlid-translation"/>
          <w:rFonts w:ascii="Times New Roman" w:hAnsi="Times New Roman" w:cs="Times New Roman"/>
          <w:sz w:val="24"/>
          <w:szCs w:val="24"/>
          <w:lang w:val="en"/>
        </w:rPr>
        <w:t xml:space="preserve">all types </w:t>
      </w:r>
      <w:r w:rsidR="00B46B43">
        <w:rPr>
          <w:rStyle w:val="tlid-translation"/>
          <w:rFonts w:ascii="Times New Roman" w:hAnsi="Times New Roman" w:cs="Times New Roman"/>
          <w:sz w:val="24"/>
          <w:szCs w:val="24"/>
          <w:lang w:val="en"/>
        </w:rPr>
        <w:t xml:space="preserve">of </w:t>
      </w:r>
      <w:r w:rsidR="003C3DB7">
        <w:rPr>
          <w:rStyle w:val="tlid-translation"/>
          <w:rFonts w:ascii="Times New Roman" w:hAnsi="Times New Roman" w:cs="Times New Roman"/>
          <w:sz w:val="24"/>
          <w:szCs w:val="24"/>
          <w:lang w:val="en"/>
        </w:rPr>
        <w:t>NPs</w:t>
      </w:r>
      <w:r w:rsidR="00B46B43">
        <w:rPr>
          <w:rStyle w:val="tlid-translation"/>
          <w:rFonts w:ascii="Times New Roman" w:hAnsi="Times New Roman" w:cs="Times New Roman"/>
          <w:sz w:val="24"/>
          <w:szCs w:val="24"/>
          <w:lang w:val="en"/>
        </w:rPr>
        <w:t xml:space="preserve">. At physiological </w:t>
      </w:r>
      <w:r w:rsidR="00326DF8">
        <w:rPr>
          <w:rStyle w:val="tlid-translation"/>
          <w:rFonts w:ascii="Times New Roman" w:hAnsi="Times New Roman" w:cs="Times New Roman"/>
          <w:sz w:val="24"/>
          <w:szCs w:val="24"/>
          <w:lang w:val="en"/>
        </w:rPr>
        <w:t>pH</w:t>
      </w:r>
      <w:r w:rsidR="00B46B43">
        <w:rPr>
          <w:rStyle w:val="tlid-translation"/>
          <w:rFonts w:ascii="Times New Roman" w:hAnsi="Times New Roman" w:cs="Times New Roman"/>
          <w:sz w:val="24"/>
          <w:szCs w:val="24"/>
          <w:lang w:val="en"/>
        </w:rPr>
        <w:t xml:space="preserve"> and provoked by the O</w:t>
      </w:r>
      <w:r w:rsidR="00B46B43" w:rsidRPr="003A39EF">
        <w:rPr>
          <w:rStyle w:val="tlid-translation"/>
          <w:rFonts w:ascii="Times New Roman" w:hAnsi="Times New Roman" w:cs="Times New Roman"/>
          <w:sz w:val="24"/>
          <w:szCs w:val="24"/>
          <w:vertAlign w:val="subscript"/>
          <w:lang w:val="en"/>
        </w:rPr>
        <w:t>2</w:t>
      </w:r>
      <w:r w:rsidR="00B46B43" w:rsidRPr="003A39EF">
        <w:rPr>
          <w:rStyle w:val="tlid-translation"/>
          <w:rFonts w:ascii="Times New Roman" w:hAnsi="Times New Roman" w:cs="Times New Roman"/>
          <w:sz w:val="24"/>
          <w:szCs w:val="24"/>
          <w:vertAlign w:val="superscript"/>
          <w:lang w:val="en"/>
        </w:rPr>
        <w:t>.-</w:t>
      </w:r>
      <w:r w:rsidR="00B46B43">
        <w:rPr>
          <w:rStyle w:val="tlid-translation"/>
          <w:rFonts w:ascii="Times New Roman" w:hAnsi="Times New Roman" w:cs="Times New Roman"/>
          <w:sz w:val="24"/>
          <w:szCs w:val="24"/>
          <w:lang w:val="en"/>
        </w:rPr>
        <w:t xml:space="preserve"> radicals ZnO </w:t>
      </w:r>
      <w:r w:rsidR="00660287">
        <w:rPr>
          <w:rStyle w:val="tlid-translation"/>
          <w:rFonts w:ascii="Times New Roman" w:hAnsi="Times New Roman" w:cs="Times New Roman"/>
          <w:sz w:val="24"/>
          <w:szCs w:val="24"/>
          <w:lang w:val="en"/>
        </w:rPr>
        <w:t xml:space="preserve">NPs </w:t>
      </w:r>
      <w:r w:rsidR="00B46B43">
        <w:rPr>
          <w:rStyle w:val="tlid-translation"/>
          <w:rFonts w:ascii="Times New Roman" w:hAnsi="Times New Roman" w:cs="Times New Roman"/>
          <w:sz w:val="24"/>
          <w:szCs w:val="24"/>
          <w:lang w:val="en"/>
        </w:rPr>
        <w:t>exhibi</w:t>
      </w:r>
      <w:r w:rsidR="003A39EF">
        <w:rPr>
          <w:rStyle w:val="tlid-translation"/>
          <w:rFonts w:ascii="Times New Roman" w:hAnsi="Times New Roman" w:cs="Times New Roman"/>
          <w:sz w:val="24"/>
          <w:szCs w:val="24"/>
          <w:lang w:val="en"/>
        </w:rPr>
        <w:t xml:space="preserve">t </w:t>
      </w:r>
      <w:r w:rsidR="000D1ED2">
        <w:rPr>
          <w:rStyle w:val="tlid-translation"/>
          <w:rFonts w:ascii="Times New Roman" w:hAnsi="Times New Roman" w:cs="Times New Roman"/>
          <w:sz w:val="24"/>
          <w:szCs w:val="24"/>
          <w:lang w:val="en"/>
        </w:rPr>
        <w:t xml:space="preserve">the </w:t>
      </w:r>
      <w:r w:rsidR="003A39EF">
        <w:rPr>
          <w:rStyle w:val="tlid-translation"/>
          <w:rFonts w:ascii="Times New Roman" w:hAnsi="Times New Roman" w:cs="Times New Roman"/>
          <w:sz w:val="24"/>
          <w:szCs w:val="24"/>
          <w:lang w:val="en"/>
        </w:rPr>
        <w:t xml:space="preserve">strongest prooxidant activity in comparison to all the tested systems and conditions </w:t>
      </w:r>
      <w:r w:rsidR="007D4F9F" w:rsidRPr="00B46B43">
        <w:rPr>
          <w:rStyle w:val="tlid-translation"/>
          <w:rFonts w:ascii="Times New Roman" w:hAnsi="Times New Roman" w:cs="Times New Roman"/>
          <w:sz w:val="24"/>
          <w:szCs w:val="24"/>
          <w:lang w:val="en"/>
        </w:rPr>
        <w:t>(Fig.</w:t>
      </w:r>
      <w:r w:rsidR="00AB27F0">
        <w:rPr>
          <w:rStyle w:val="tlid-translation"/>
          <w:rFonts w:ascii="Times New Roman" w:hAnsi="Times New Roman" w:cs="Times New Roman"/>
          <w:sz w:val="24"/>
          <w:szCs w:val="24"/>
          <w:lang w:val="en"/>
        </w:rPr>
        <w:t xml:space="preserve"> </w:t>
      </w:r>
      <w:r w:rsidR="003C3DB7">
        <w:rPr>
          <w:rStyle w:val="tlid-translation"/>
          <w:rFonts w:ascii="Times New Roman" w:hAnsi="Times New Roman" w:cs="Times New Roman"/>
          <w:sz w:val="24"/>
          <w:szCs w:val="24"/>
          <w:lang w:val="en"/>
        </w:rPr>
        <w:t>3F</w:t>
      </w:r>
      <w:r w:rsidR="007D4F9F" w:rsidRPr="00B46B43">
        <w:rPr>
          <w:rStyle w:val="tlid-translation"/>
          <w:rFonts w:ascii="Times New Roman" w:hAnsi="Times New Roman" w:cs="Times New Roman"/>
          <w:sz w:val="24"/>
          <w:szCs w:val="24"/>
          <w:lang w:val="en"/>
        </w:rPr>
        <w:t>).</w:t>
      </w:r>
      <w:r w:rsidR="00B46B43">
        <w:rPr>
          <w:rStyle w:val="tlid-translation"/>
          <w:rFonts w:ascii="Times New Roman" w:hAnsi="Times New Roman" w:cs="Times New Roman"/>
          <w:sz w:val="24"/>
          <w:szCs w:val="24"/>
          <w:lang w:val="en"/>
        </w:rPr>
        <w:t xml:space="preserve"> </w:t>
      </w:r>
      <w:r w:rsidR="00B46B43" w:rsidRPr="00005933">
        <w:rPr>
          <w:rFonts w:ascii="Times New Roman" w:hAnsi="Times New Roman" w:cs="Times New Roman"/>
          <w:sz w:val="24"/>
          <w:szCs w:val="24"/>
        </w:rPr>
        <w:t>ZnO</w:t>
      </w:r>
      <w:r w:rsidR="00660287" w:rsidRPr="00005933">
        <w:rPr>
          <w:rFonts w:ascii="Times New Roman" w:hAnsi="Times New Roman" w:cs="Times New Roman"/>
          <w:sz w:val="24"/>
          <w:szCs w:val="24"/>
        </w:rPr>
        <w:t xml:space="preserve"> </w:t>
      </w:r>
      <w:r w:rsidR="003C3DB7" w:rsidRPr="00005933">
        <w:rPr>
          <w:rFonts w:ascii="Times New Roman" w:hAnsi="Times New Roman" w:cs="Times New Roman"/>
          <w:sz w:val="24"/>
          <w:szCs w:val="24"/>
        </w:rPr>
        <w:t>NCs</w:t>
      </w:r>
      <w:r w:rsidR="00B46B43" w:rsidRPr="00005933">
        <w:rPr>
          <w:rFonts w:ascii="Times New Roman" w:hAnsi="Times New Roman" w:cs="Times New Roman"/>
          <w:sz w:val="24"/>
          <w:szCs w:val="24"/>
        </w:rPr>
        <w:t xml:space="preserve"> </w:t>
      </w:r>
      <w:r w:rsidR="004F5121">
        <w:rPr>
          <w:rFonts w:ascii="Times New Roman" w:hAnsi="Times New Roman" w:cs="Times New Roman"/>
          <w:sz w:val="24"/>
          <w:szCs w:val="24"/>
        </w:rPr>
        <w:t>show</w:t>
      </w:r>
      <w:r w:rsidR="001F5AE7" w:rsidRPr="00005933">
        <w:rPr>
          <w:rFonts w:ascii="Times New Roman" w:hAnsi="Times New Roman" w:cs="Times New Roman"/>
          <w:sz w:val="24"/>
          <w:szCs w:val="24"/>
        </w:rPr>
        <w:t xml:space="preserve"> </w:t>
      </w:r>
      <w:r w:rsidR="00B46B43" w:rsidRPr="00005933">
        <w:rPr>
          <w:rStyle w:val="tlid-translation"/>
          <w:rFonts w:ascii="Times New Roman" w:hAnsi="Times New Roman" w:cs="Times New Roman"/>
          <w:sz w:val="24"/>
          <w:szCs w:val="24"/>
        </w:rPr>
        <w:t xml:space="preserve">16 times stronger signal than the control, followed by </w:t>
      </w:r>
      <w:r w:rsidR="00B46B43" w:rsidRPr="00005933">
        <w:rPr>
          <w:rFonts w:ascii="Times New Roman" w:hAnsi="Times New Roman" w:cs="Times New Roman"/>
          <w:sz w:val="24"/>
          <w:szCs w:val="24"/>
        </w:rPr>
        <w:t>SiO</w:t>
      </w:r>
      <w:r w:rsidR="00B46B43" w:rsidRPr="00005933">
        <w:rPr>
          <w:rFonts w:ascii="Times New Roman" w:hAnsi="Times New Roman" w:cs="Times New Roman"/>
          <w:sz w:val="24"/>
          <w:szCs w:val="24"/>
          <w:vertAlign w:val="subscript"/>
        </w:rPr>
        <w:t>2</w:t>
      </w:r>
      <w:r w:rsidR="00B46B43" w:rsidRPr="00005933">
        <w:rPr>
          <w:rFonts w:ascii="Times New Roman" w:hAnsi="Times New Roman" w:cs="Times New Roman"/>
          <w:sz w:val="24"/>
          <w:szCs w:val="24"/>
        </w:rPr>
        <w:t xml:space="preserve"> (almost 7 times), ZnO-</w:t>
      </w:r>
      <w:r w:rsidR="004435A9" w:rsidRPr="00005933">
        <w:rPr>
          <w:rFonts w:ascii="Times New Roman" w:hAnsi="Times New Roman" w:cs="Times New Roman"/>
          <w:sz w:val="24"/>
          <w:szCs w:val="24"/>
        </w:rPr>
        <w:t>SiO</w:t>
      </w:r>
      <w:r w:rsidR="004435A9" w:rsidRPr="00005933">
        <w:rPr>
          <w:rFonts w:ascii="Times New Roman" w:hAnsi="Times New Roman" w:cs="Times New Roman"/>
          <w:sz w:val="24"/>
          <w:szCs w:val="24"/>
          <w:vertAlign w:val="subscript"/>
        </w:rPr>
        <w:t>B</w:t>
      </w:r>
      <w:r w:rsidR="00B46B43" w:rsidRPr="00005933">
        <w:rPr>
          <w:rFonts w:ascii="Times New Roman" w:hAnsi="Times New Roman" w:cs="Times New Roman"/>
          <w:sz w:val="24"/>
          <w:szCs w:val="24"/>
        </w:rPr>
        <w:t xml:space="preserve"> (more than 5 times) and ZnO-SiO</w:t>
      </w:r>
      <w:r w:rsidR="004435A9" w:rsidRPr="00005933">
        <w:rPr>
          <w:rFonts w:ascii="Times New Roman" w:hAnsi="Times New Roman" w:cs="Times New Roman"/>
          <w:sz w:val="24"/>
          <w:szCs w:val="24"/>
          <w:vertAlign w:val="subscript"/>
        </w:rPr>
        <w:t>A</w:t>
      </w:r>
      <w:r w:rsidR="00B46B43" w:rsidRPr="00005933">
        <w:rPr>
          <w:rFonts w:ascii="Times New Roman" w:hAnsi="Times New Roman" w:cs="Times New Roman"/>
          <w:sz w:val="24"/>
          <w:szCs w:val="24"/>
        </w:rPr>
        <w:t xml:space="preserve"> (almost 2 times) (Fig.</w:t>
      </w:r>
      <w:r w:rsidR="00AB27F0" w:rsidRPr="00005933">
        <w:rPr>
          <w:rFonts w:ascii="Times New Roman" w:hAnsi="Times New Roman" w:cs="Times New Roman"/>
          <w:sz w:val="24"/>
          <w:szCs w:val="24"/>
        </w:rPr>
        <w:t xml:space="preserve"> </w:t>
      </w:r>
      <w:r w:rsidR="003C3DB7" w:rsidRPr="00005933">
        <w:rPr>
          <w:rFonts w:ascii="Times New Roman" w:hAnsi="Times New Roman" w:cs="Times New Roman"/>
          <w:sz w:val="24"/>
          <w:szCs w:val="24"/>
        </w:rPr>
        <w:t>3F</w:t>
      </w:r>
      <w:r w:rsidR="00B46B43" w:rsidRPr="00005933">
        <w:rPr>
          <w:rFonts w:ascii="Times New Roman" w:hAnsi="Times New Roman" w:cs="Times New Roman"/>
          <w:sz w:val="24"/>
          <w:szCs w:val="24"/>
        </w:rPr>
        <w:t>)</w:t>
      </w:r>
      <w:r w:rsidR="00005933">
        <w:rPr>
          <w:rFonts w:ascii="Times New Roman" w:hAnsi="Times New Roman" w:cs="Times New Roman"/>
          <w:sz w:val="24"/>
          <w:szCs w:val="24"/>
        </w:rPr>
        <w:t>. It</w:t>
      </w:r>
      <w:r w:rsidR="00B46B43" w:rsidRPr="00005933">
        <w:rPr>
          <w:rFonts w:ascii="Times New Roman" w:hAnsi="Times New Roman" w:cs="Times New Roman"/>
          <w:sz w:val="24"/>
          <w:szCs w:val="24"/>
        </w:rPr>
        <w:t xml:space="preserve"> </w:t>
      </w:r>
      <w:r w:rsidR="003C3DB7" w:rsidRPr="00005933">
        <w:rPr>
          <w:rFonts w:ascii="Times New Roman" w:hAnsi="Times New Roman" w:cs="Times New Roman"/>
          <w:sz w:val="24"/>
          <w:szCs w:val="24"/>
        </w:rPr>
        <w:t xml:space="preserve">should </w:t>
      </w:r>
      <w:r w:rsidR="00B46B43" w:rsidRPr="00005933">
        <w:rPr>
          <w:rFonts w:ascii="Times New Roman" w:hAnsi="Times New Roman" w:cs="Times New Roman"/>
          <w:sz w:val="24"/>
          <w:szCs w:val="24"/>
        </w:rPr>
        <w:t>be noticed that in this ROS-generating system (</w:t>
      </w:r>
      <w:r w:rsidR="00B46B43" w:rsidRPr="00005933">
        <w:rPr>
          <w:rStyle w:val="tlid-translation"/>
          <w:rFonts w:ascii="Times New Roman" w:hAnsi="Times New Roman" w:cs="Times New Roman"/>
          <w:sz w:val="24"/>
          <w:szCs w:val="24"/>
          <w:lang w:val="en"/>
        </w:rPr>
        <w:t>O</w:t>
      </w:r>
      <w:r w:rsidR="00B46B43" w:rsidRPr="00005933">
        <w:rPr>
          <w:rStyle w:val="tlid-translation"/>
          <w:rFonts w:ascii="Times New Roman" w:hAnsi="Times New Roman" w:cs="Times New Roman"/>
          <w:sz w:val="24"/>
          <w:szCs w:val="24"/>
          <w:vertAlign w:val="subscript"/>
          <w:lang w:val="en"/>
        </w:rPr>
        <w:t>2</w:t>
      </w:r>
      <w:r w:rsidR="00B46B43" w:rsidRPr="00005933">
        <w:rPr>
          <w:rStyle w:val="tlid-translation"/>
          <w:rFonts w:ascii="Times New Roman" w:hAnsi="Times New Roman" w:cs="Times New Roman"/>
          <w:sz w:val="24"/>
          <w:szCs w:val="24"/>
          <w:vertAlign w:val="superscript"/>
          <w:lang w:val="en"/>
        </w:rPr>
        <w:t>.-</w:t>
      </w:r>
      <w:r w:rsidR="00B46B43" w:rsidRPr="00005933">
        <w:rPr>
          <w:rStyle w:val="tlid-translation"/>
          <w:rFonts w:ascii="Times New Roman" w:hAnsi="Times New Roman" w:cs="Times New Roman"/>
          <w:sz w:val="24"/>
          <w:szCs w:val="24"/>
          <w:lang w:val="en"/>
        </w:rPr>
        <w:t xml:space="preserve">) </w:t>
      </w:r>
      <w:r w:rsidR="00B46B43" w:rsidRPr="00005933">
        <w:rPr>
          <w:rFonts w:ascii="Times New Roman" w:hAnsi="Times New Roman" w:cs="Times New Roman"/>
          <w:sz w:val="24"/>
          <w:szCs w:val="24"/>
        </w:rPr>
        <w:t>SiO</w:t>
      </w:r>
      <w:r w:rsidR="00B46B43" w:rsidRPr="00005933">
        <w:rPr>
          <w:rFonts w:ascii="Times New Roman" w:hAnsi="Times New Roman" w:cs="Times New Roman"/>
          <w:sz w:val="24"/>
          <w:szCs w:val="24"/>
          <w:vertAlign w:val="subscript"/>
        </w:rPr>
        <w:t xml:space="preserve">2 </w:t>
      </w:r>
      <w:r w:rsidR="004F5121">
        <w:rPr>
          <w:rFonts w:ascii="Times New Roman" w:hAnsi="Times New Roman" w:cs="Times New Roman"/>
          <w:sz w:val="24"/>
          <w:szCs w:val="24"/>
        </w:rPr>
        <w:t>present</w:t>
      </w:r>
      <w:r w:rsidR="00B46B43" w:rsidRPr="00005933">
        <w:rPr>
          <w:rFonts w:ascii="Times New Roman" w:hAnsi="Times New Roman" w:cs="Times New Roman"/>
          <w:sz w:val="24"/>
          <w:szCs w:val="24"/>
        </w:rPr>
        <w:t xml:space="preserve"> definitive prooxidant activity, which is not observed in the other tested systems.</w:t>
      </w:r>
    </w:p>
    <w:p w14:paraId="7899F58F" w14:textId="77777777" w:rsidR="006923BE" w:rsidRDefault="006923BE" w:rsidP="00C0723F">
      <w:pPr>
        <w:spacing w:line="360" w:lineRule="auto"/>
        <w:jc w:val="both"/>
        <w:rPr>
          <w:rFonts w:ascii="Times New Roman" w:hAnsi="Times New Roman" w:cs="Times New Roman"/>
          <w:sz w:val="24"/>
          <w:szCs w:val="24"/>
        </w:rPr>
      </w:pPr>
    </w:p>
    <w:p w14:paraId="456E553A" w14:textId="77777777" w:rsidR="006923BE" w:rsidRDefault="006923BE" w:rsidP="00C0723F">
      <w:pPr>
        <w:spacing w:line="360" w:lineRule="auto"/>
        <w:jc w:val="both"/>
        <w:rPr>
          <w:rFonts w:ascii="Times New Roman" w:hAnsi="Times New Roman" w:cs="Times New Roman"/>
          <w:sz w:val="24"/>
          <w:szCs w:val="24"/>
        </w:rPr>
      </w:pPr>
    </w:p>
    <w:p w14:paraId="34C869AA" w14:textId="77777777" w:rsidR="006923BE" w:rsidRDefault="006923BE" w:rsidP="00C0723F">
      <w:pPr>
        <w:spacing w:line="360" w:lineRule="auto"/>
        <w:jc w:val="both"/>
        <w:rPr>
          <w:rFonts w:ascii="Times New Roman" w:hAnsi="Times New Roman" w:cs="Times New Roman"/>
          <w:sz w:val="24"/>
          <w:szCs w:val="24"/>
        </w:rPr>
      </w:pPr>
    </w:p>
    <w:p w14:paraId="2561BA1E" w14:textId="552B0113" w:rsidR="00E35CF7" w:rsidRPr="008931AB" w:rsidRDefault="00E35CF7" w:rsidP="00C0723F">
      <w:pPr>
        <w:spacing w:line="360" w:lineRule="auto"/>
        <w:jc w:val="both"/>
        <w:rPr>
          <w:rFonts w:ascii="Times New Roman" w:hAnsi="Times New Roman" w:cs="Times New Roman"/>
          <w:b/>
        </w:rPr>
      </w:pPr>
      <w:r w:rsidRPr="008931AB">
        <w:rPr>
          <w:rFonts w:ascii="Times New Roman" w:hAnsi="Times New Roman" w:cs="Times New Roman"/>
          <w:b/>
        </w:rPr>
        <w:t xml:space="preserve">Table </w:t>
      </w:r>
      <w:r w:rsidR="004D70D7">
        <w:rPr>
          <w:rFonts w:ascii="Times New Roman" w:hAnsi="Times New Roman" w:cs="Times New Roman"/>
          <w:b/>
        </w:rPr>
        <w:t>3</w:t>
      </w:r>
      <w:r w:rsidRPr="008931AB">
        <w:rPr>
          <w:rFonts w:ascii="Times New Roman" w:hAnsi="Times New Roman" w:cs="Times New Roman"/>
          <w:b/>
        </w:rPr>
        <w:t xml:space="preserve">.  Correlation </w:t>
      </w:r>
      <w:r w:rsidR="00D91B27">
        <w:rPr>
          <w:rFonts w:ascii="Times New Roman" w:hAnsi="Times New Roman" w:cs="Times New Roman"/>
          <w:b/>
        </w:rPr>
        <w:t>coefficients between</w:t>
      </w:r>
      <w:r w:rsidRPr="008931AB">
        <w:rPr>
          <w:rFonts w:ascii="Times New Roman" w:hAnsi="Times New Roman" w:cs="Times New Roman"/>
          <w:b/>
        </w:rPr>
        <w:t xml:space="preserve"> the sensitivity of the chosen bacteria</w:t>
      </w:r>
      <w:r w:rsidR="004D70D7">
        <w:rPr>
          <w:rFonts w:ascii="Times New Roman" w:hAnsi="Times New Roman" w:cs="Times New Roman"/>
          <w:b/>
        </w:rPr>
        <w:t>l</w:t>
      </w:r>
      <w:r w:rsidRPr="008931AB">
        <w:rPr>
          <w:rFonts w:ascii="Times New Roman" w:hAnsi="Times New Roman" w:cs="Times New Roman"/>
          <w:b/>
        </w:rPr>
        <w:t xml:space="preserve"> strains </w:t>
      </w:r>
      <w:r w:rsidR="00D91B27">
        <w:rPr>
          <w:rFonts w:ascii="Times New Roman" w:hAnsi="Times New Roman" w:cs="Times New Roman"/>
          <w:b/>
        </w:rPr>
        <w:t>towards</w:t>
      </w:r>
      <w:r w:rsidRPr="008931AB">
        <w:rPr>
          <w:rFonts w:ascii="Times New Roman" w:hAnsi="Times New Roman" w:cs="Times New Roman"/>
          <w:b/>
        </w:rPr>
        <w:t xml:space="preserve"> the </w:t>
      </w:r>
      <w:r w:rsidR="004D70D7" w:rsidRPr="008931AB">
        <w:rPr>
          <w:rFonts w:ascii="Times New Roman" w:hAnsi="Times New Roman" w:cs="Times New Roman"/>
          <w:b/>
        </w:rPr>
        <w:t>antimicrobi</w:t>
      </w:r>
      <w:r w:rsidR="004D70D7">
        <w:rPr>
          <w:rFonts w:ascii="Times New Roman" w:hAnsi="Times New Roman" w:cs="Times New Roman"/>
          <w:b/>
        </w:rPr>
        <w:t>al</w:t>
      </w:r>
      <w:r w:rsidR="004D70D7" w:rsidRPr="008931AB">
        <w:rPr>
          <w:rFonts w:ascii="Times New Roman" w:hAnsi="Times New Roman" w:cs="Times New Roman"/>
          <w:b/>
        </w:rPr>
        <w:t xml:space="preserve"> </w:t>
      </w:r>
      <w:r w:rsidRPr="008931AB">
        <w:rPr>
          <w:rFonts w:ascii="Times New Roman" w:hAnsi="Times New Roman" w:cs="Times New Roman"/>
          <w:b/>
        </w:rPr>
        <w:t xml:space="preserve">effect of </w:t>
      </w:r>
      <w:r w:rsidRPr="008C7621">
        <w:rPr>
          <w:rFonts w:ascii="Times New Roman" w:hAnsi="Times New Roman" w:cs="Times New Roman"/>
          <w:b/>
        </w:rPr>
        <w:t>ZnO</w:t>
      </w:r>
      <w:r w:rsidR="008931AB" w:rsidRPr="008C7621">
        <w:rPr>
          <w:rFonts w:ascii="Times New Roman" w:hAnsi="Times New Roman" w:cs="Times New Roman"/>
          <w:b/>
        </w:rPr>
        <w:t xml:space="preserve">, </w:t>
      </w:r>
      <w:r w:rsidR="004D70D7" w:rsidRPr="008C7621">
        <w:rPr>
          <w:rFonts w:ascii="Times New Roman" w:hAnsi="Times New Roman" w:cs="Times New Roman"/>
          <w:b/>
        </w:rPr>
        <w:t xml:space="preserve">ZnO </w:t>
      </w:r>
      <w:r w:rsidR="004D70D7">
        <w:rPr>
          <w:rFonts w:ascii="Times New Roman" w:hAnsi="Times New Roman" w:cs="Times New Roman"/>
          <w:b/>
        </w:rPr>
        <w:t xml:space="preserve">NCs, </w:t>
      </w:r>
      <w:r w:rsidR="008931AB" w:rsidRPr="008C7621">
        <w:rPr>
          <w:rFonts w:ascii="Times New Roman" w:hAnsi="Times New Roman" w:cs="Times New Roman"/>
          <w:b/>
        </w:rPr>
        <w:t>ZnO-SiO</w:t>
      </w:r>
      <w:r w:rsidR="004435A9">
        <w:rPr>
          <w:rFonts w:ascii="Times New Roman" w:hAnsi="Times New Roman" w:cs="Times New Roman"/>
          <w:b/>
          <w:vertAlign w:val="subscript"/>
        </w:rPr>
        <w:t>A</w:t>
      </w:r>
      <w:r w:rsidR="000D1ED2">
        <w:rPr>
          <w:rFonts w:ascii="Times New Roman" w:hAnsi="Times New Roman" w:cs="Times New Roman"/>
          <w:b/>
          <w:vertAlign w:val="subscript"/>
        </w:rPr>
        <w:t>,</w:t>
      </w:r>
      <w:r w:rsidR="008931AB" w:rsidRPr="008C7621">
        <w:rPr>
          <w:rFonts w:ascii="Times New Roman" w:hAnsi="Times New Roman" w:cs="Times New Roman"/>
          <w:b/>
        </w:rPr>
        <w:t xml:space="preserve"> and </w:t>
      </w:r>
      <w:r w:rsidR="004D70D7" w:rsidRPr="008C7621">
        <w:rPr>
          <w:rFonts w:ascii="Times New Roman" w:hAnsi="Times New Roman" w:cs="Times New Roman"/>
          <w:b/>
        </w:rPr>
        <w:t>ZnO-SiO</w:t>
      </w:r>
      <w:r w:rsidR="004D70D7">
        <w:rPr>
          <w:rFonts w:ascii="Times New Roman" w:hAnsi="Times New Roman" w:cs="Times New Roman"/>
          <w:b/>
          <w:vertAlign w:val="subscript"/>
        </w:rPr>
        <w:t>B</w:t>
      </w:r>
      <w:r w:rsidR="004D70D7" w:rsidRPr="008C7621">
        <w:rPr>
          <w:rFonts w:ascii="Times New Roman" w:hAnsi="Times New Roman" w:cs="Times New Roman"/>
          <w:b/>
        </w:rPr>
        <w:t xml:space="preserve"> </w:t>
      </w:r>
      <w:r w:rsidR="00406E07">
        <w:rPr>
          <w:rFonts w:ascii="Times New Roman" w:hAnsi="Times New Roman" w:cs="Times New Roman"/>
          <w:b/>
        </w:rPr>
        <w:t>NMs</w:t>
      </w:r>
      <w:r w:rsidR="00D91B27">
        <w:rPr>
          <w:rFonts w:ascii="Times New Roman" w:hAnsi="Times New Roman" w:cs="Times New Roman"/>
          <w:b/>
        </w:rPr>
        <w:t xml:space="preserve"> </w:t>
      </w:r>
      <w:r w:rsidR="00D91B27" w:rsidRPr="00D91B27">
        <w:rPr>
          <w:rFonts w:ascii="Times New Roman" w:hAnsi="Times New Roman" w:cs="Times New Roman"/>
          <w:b/>
        </w:rPr>
        <w:t xml:space="preserve">tested by </w:t>
      </w:r>
      <w:r w:rsidR="00D91B27">
        <w:rPr>
          <w:rFonts w:ascii="Times New Roman" w:hAnsi="Times New Roman" w:cs="Times New Roman"/>
          <w:b/>
        </w:rPr>
        <w:t xml:space="preserve">the </w:t>
      </w:r>
      <w:r w:rsidR="00D91B27" w:rsidRPr="00D91B27">
        <w:rPr>
          <w:rFonts w:ascii="Times New Roman" w:hAnsi="Times New Roman" w:cs="Times New Roman"/>
          <w:b/>
          <w:color w:val="000000"/>
          <w:shd w:val="clear" w:color="auto" w:fill="FFFFFF"/>
        </w:rPr>
        <w:t>spot diffusion</w:t>
      </w:r>
      <w:r w:rsidR="00D91B27" w:rsidRPr="00C2470E">
        <w:rPr>
          <w:rFonts w:ascii="Times New Roman" w:hAnsi="Times New Roman" w:cs="Times New Roman"/>
          <w:color w:val="000000"/>
          <w:sz w:val="24"/>
          <w:szCs w:val="24"/>
          <w:shd w:val="clear" w:color="auto" w:fill="FFFFFF"/>
        </w:rPr>
        <w:t xml:space="preserve"> </w:t>
      </w:r>
      <w:r w:rsidR="00D91B27">
        <w:rPr>
          <w:rFonts w:ascii="Times New Roman" w:hAnsi="Times New Roman" w:cs="Times New Roman"/>
          <w:b/>
        </w:rPr>
        <w:t>and</w:t>
      </w:r>
      <w:r w:rsidR="00D91B27" w:rsidRPr="00D91B27">
        <w:rPr>
          <w:rFonts w:ascii="Times New Roman" w:hAnsi="Times New Roman" w:cs="Times New Roman"/>
          <w:b/>
        </w:rPr>
        <w:t xml:space="preserve"> chemiluminescent assay</w:t>
      </w:r>
      <w:r w:rsidR="00D91B27">
        <w:rPr>
          <w:rFonts w:ascii="Times New Roman" w:hAnsi="Times New Roman" w:cs="Times New Roman"/>
          <w:b/>
        </w:rPr>
        <w:t>s</w:t>
      </w:r>
      <w:r w:rsidR="004D70D7">
        <w:rPr>
          <w:rFonts w:ascii="Times New Roman" w:hAnsi="Times New Roman" w:cs="Times New Roman"/>
          <w:b/>
        </w:rPr>
        <w:t>.</w:t>
      </w:r>
    </w:p>
    <w:tbl>
      <w:tblPr>
        <w:tblStyle w:val="PlainTable3"/>
        <w:tblW w:w="9327" w:type="dxa"/>
        <w:jc w:val="center"/>
        <w:tblLook w:val="04A0" w:firstRow="1" w:lastRow="0" w:firstColumn="1" w:lastColumn="0" w:noHBand="0" w:noVBand="1"/>
      </w:tblPr>
      <w:tblGrid>
        <w:gridCol w:w="1951"/>
        <w:gridCol w:w="1307"/>
        <w:gridCol w:w="1307"/>
        <w:gridCol w:w="1260"/>
        <w:gridCol w:w="1260"/>
        <w:gridCol w:w="1121"/>
        <w:gridCol w:w="1121"/>
      </w:tblGrid>
      <w:tr w:rsidR="008931AB" w:rsidRPr="000F2396" w14:paraId="50FB7C7F" w14:textId="77777777" w:rsidTr="008E7DD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951" w:type="dxa"/>
            <w:tcBorders>
              <w:top w:val="single" w:sz="12" w:space="0" w:color="auto"/>
              <w:bottom w:val="single" w:sz="12" w:space="0" w:color="auto"/>
            </w:tcBorders>
          </w:tcPr>
          <w:p w14:paraId="312DDF59" w14:textId="77777777" w:rsidR="008931AB" w:rsidRPr="002900BF" w:rsidRDefault="008931AB" w:rsidP="00C0723F">
            <w:pPr>
              <w:spacing w:line="360" w:lineRule="auto"/>
              <w:jc w:val="both"/>
              <w:rPr>
                <w:rFonts w:ascii="Times New Roman" w:hAnsi="Times New Roman" w:cs="Times New Roman"/>
                <w:sz w:val="16"/>
                <w:szCs w:val="16"/>
              </w:rPr>
            </w:pPr>
            <w:r w:rsidRPr="002900BF">
              <w:rPr>
                <w:rFonts w:ascii="Times New Roman" w:hAnsi="Times New Roman" w:cs="Times New Roman"/>
                <w:sz w:val="16"/>
                <w:szCs w:val="16"/>
              </w:rPr>
              <w:t>TESTED MICROORGANISM</w:t>
            </w:r>
          </w:p>
        </w:tc>
        <w:tc>
          <w:tcPr>
            <w:tcW w:w="1307" w:type="dxa"/>
            <w:tcBorders>
              <w:top w:val="single" w:sz="12" w:space="0" w:color="auto"/>
              <w:bottom w:val="single" w:sz="12" w:space="0" w:color="auto"/>
            </w:tcBorders>
          </w:tcPr>
          <w:p w14:paraId="47DE39FD" w14:textId="77777777" w:rsidR="008931AB" w:rsidRDefault="008931AB" w:rsidP="00C0723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2396">
              <w:rPr>
                <w:rFonts w:ascii="Times New Roman" w:hAnsi="Times New Roman" w:cs="Times New Roman"/>
              </w:rPr>
              <w:t>system</w:t>
            </w:r>
            <w:r>
              <w:rPr>
                <w:rFonts w:ascii="Times New Roman" w:hAnsi="Times New Roman" w:cs="Times New Roman"/>
              </w:rPr>
              <w:t xml:space="preserve"> 1</w:t>
            </w:r>
          </w:p>
          <w:p w14:paraId="336384E3" w14:textId="77777777" w:rsidR="008931AB" w:rsidRPr="000F2396" w:rsidRDefault="008931AB" w:rsidP="00C0723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2396">
              <w:rPr>
                <w:rFonts w:ascii="Times New Roman" w:hAnsi="Times New Roman" w:cs="Times New Roman"/>
              </w:rPr>
              <w:t>pH 8.5</w:t>
            </w:r>
          </w:p>
        </w:tc>
        <w:tc>
          <w:tcPr>
            <w:tcW w:w="1307" w:type="dxa"/>
            <w:tcBorders>
              <w:top w:val="single" w:sz="12" w:space="0" w:color="auto"/>
              <w:bottom w:val="single" w:sz="12" w:space="0" w:color="auto"/>
            </w:tcBorders>
          </w:tcPr>
          <w:p w14:paraId="0BEDDA79" w14:textId="77777777" w:rsidR="008931AB" w:rsidRDefault="008931AB" w:rsidP="00C0723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2396">
              <w:rPr>
                <w:rFonts w:ascii="Times New Roman" w:hAnsi="Times New Roman" w:cs="Times New Roman"/>
              </w:rPr>
              <w:t>system</w:t>
            </w:r>
            <w:r>
              <w:rPr>
                <w:rFonts w:ascii="Times New Roman" w:hAnsi="Times New Roman" w:cs="Times New Roman"/>
              </w:rPr>
              <w:t xml:space="preserve"> 1</w:t>
            </w:r>
          </w:p>
          <w:p w14:paraId="3EE31DE9" w14:textId="77777777" w:rsidR="008931AB" w:rsidRPr="000F2396" w:rsidRDefault="008931AB" w:rsidP="00C0723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2396">
              <w:rPr>
                <w:rFonts w:ascii="Times New Roman" w:hAnsi="Times New Roman" w:cs="Times New Roman"/>
              </w:rPr>
              <w:t>pH 7.4</w:t>
            </w:r>
          </w:p>
        </w:tc>
        <w:tc>
          <w:tcPr>
            <w:tcW w:w="1260" w:type="dxa"/>
            <w:tcBorders>
              <w:top w:val="single" w:sz="12" w:space="0" w:color="auto"/>
              <w:bottom w:val="single" w:sz="12" w:space="0" w:color="auto"/>
            </w:tcBorders>
          </w:tcPr>
          <w:p w14:paraId="29FF5833" w14:textId="77777777" w:rsidR="008931AB" w:rsidRDefault="008931AB" w:rsidP="00C0723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2396">
              <w:rPr>
                <w:rFonts w:ascii="Times New Roman" w:hAnsi="Times New Roman" w:cs="Times New Roman"/>
              </w:rPr>
              <w:t>system</w:t>
            </w:r>
            <w:r>
              <w:rPr>
                <w:rFonts w:ascii="Times New Roman" w:hAnsi="Times New Roman" w:cs="Times New Roman"/>
              </w:rPr>
              <w:t xml:space="preserve"> 2</w:t>
            </w:r>
          </w:p>
          <w:p w14:paraId="43E76D3A" w14:textId="77777777" w:rsidR="008931AB" w:rsidRPr="000F2396" w:rsidRDefault="008931AB" w:rsidP="00C0723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2396">
              <w:rPr>
                <w:rFonts w:ascii="Times New Roman" w:hAnsi="Times New Roman" w:cs="Times New Roman"/>
              </w:rPr>
              <w:t>pH 8.5</w:t>
            </w:r>
          </w:p>
        </w:tc>
        <w:tc>
          <w:tcPr>
            <w:tcW w:w="1260" w:type="dxa"/>
            <w:tcBorders>
              <w:top w:val="single" w:sz="12" w:space="0" w:color="auto"/>
              <w:bottom w:val="single" w:sz="12" w:space="0" w:color="auto"/>
            </w:tcBorders>
          </w:tcPr>
          <w:p w14:paraId="2056159A" w14:textId="77777777" w:rsidR="008931AB" w:rsidRDefault="008931AB" w:rsidP="00C0723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2396">
              <w:rPr>
                <w:rFonts w:ascii="Times New Roman" w:hAnsi="Times New Roman" w:cs="Times New Roman"/>
              </w:rPr>
              <w:t>system</w:t>
            </w:r>
            <w:r>
              <w:rPr>
                <w:rFonts w:ascii="Times New Roman" w:hAnsi="Times New Roman" w:cs="Times New Roman"/>
              </w:rPr>
              <w:t xml:space="preserve"> 2</w:t>
            </w:r>
          </w:p>
          <w:p w14:paraId="21876C05" w14:textId="77777777" w:rsidR="008931AB" w:rsidRPr="000F2396" w:rsidRDefault="008931AB" w:rsidP="00C0723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2396">
              <w:rPr>
                <w:rFonts w:ascii="Times New Roman" w:hAnsi="Times New Roman" w:cs="Times New Roman"/>
              </w:rPr>
              <w:t>pH 7.4</w:t>
            </w:r>
          </w:p>
        </w:tc>
        <w:tc>
          <w:tcPr>
            <w:tcW w:w="1121" w:type="dxa"/>
            <w:tcBorders>
              <w:top w:val="single" w:sz="12" w:space="0" w:color="auto"/>
              <w:bottom w:val="single" w:sz="12" w:space="0" w:color="auto"/>
            </w:tcBorders>
          </w:tcPr>
          <w:p w14:paraId="6347C2B2" w14:textId="77777777" w:rsidR="008931AB" w:rsidRDefault="008931AB" w:rsidP="00C0723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2396">
              <w:rPr>
                <w:rFonts w:ascii="Times New Roman" w:hAnsi="Times New Roman" w:cs="Times New Roman"/>
              </w:rPr>
              <w:t>system</w:t>
            </w:r>
            <w:r>
              <w:rPr>
                <w:rFonts w:ascii="Times New Roman" w:hAnsi="Times New Roman" w:cs="Times New Roman"/>
              </w:rPr>
              <w:t xml:space="preserve"> 3</w:t>
            </w:r>
          </w:p>
          <w:p w14:paraId="5305206C" w14:textId="77777777" w:rsidR="008931AB" w:rsidRPr="000F2396" w:rsidRDefault="008931AB" w:rsidP="00C0723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2396">
              <w:rPr>
                <w:rFonts w:ascii="Times New Roman" w:hAnsi="Times New Roman" w:cs="Times New Roman"/>
              </w:rPr>
              <w:t>pH 8.5</w:t>
            </w:r>
          </w:p>
        </w:tc>
        <w:tc>
          <w:tcPr>
            <w:tcW w:w="1121" w:type="dxa"/>
            <w:tcBorders>
              <w:top w:val="single" w:sz="12" w:space="0" w:color="auto"/>
              <w:bottom w:val="single" w:sz="12" w:space="0" w:color="auto"/>
            </w:tcBorders>
          </w:tcPr>
          <w:p w14:paraId="06B9AF72" w14:textId="77777777" w:rsidR="008931AB" w:rsidRDefault="008931AB" w:rsidP="00C0723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2396">
              <w:rPr>
                <w:rFonts w:ascii="Times New Roman" w:hAnsi="Times New Roman" w:cs="Times New Roman"/>
              </w:rPr>
              <w:t>system</w:t>
            </w:r>
            <w:r>
              <w:rPr>
                <w:rFonts w:ascii="Times New Roman" w:hAnsi="Times New Roman" w:cs="Times New Roman"/>
              </w:rPr>
              <w:t xml:space="preserve"> 3</w:t>
            </w:r>
          </w:p>
          <w:p w14:paraId="1C8C6495" w14:textId="77777777" w:rsidR="008931AB" w:rsidRPr="000F2396" w:rsidRDefault="008931AB" w:rsidP="00C0723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2396">
              <w:rPr>
                <w:rFonts w:ascii="Times New Roman" w:hAnsi="Times New Roman" w:cs="Times New Roman"/>
              </w:rPr>
              <w:t>pH 7.4</w:t>
            </w:r>
          </w:p>
        </w:tc>
      </w:tr>
      <w:tr w:rsidR="008931AB" w:rsidRPr="000F2396" w14:paraId="6478FF0B" w14:textId="77777777" w:rsidTr="008E7D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Borders>
              <w:top w:val="single" w:sz="12" w:space="0" w:color="auto"/>
            </w:tcBorders>
          </w:tcPr>
          <w:p w14:paraId="5AE40234" w14:textId="77777777" w:rsidR="008931AB" w:rsidRPr="000F2396" w:rsidRDefault="008931AB" w:rsidP="00C0723F">
            <w:pPr>
              <w:wordWrap w:val="0"/>
              <w:spacing w:line="360" w:lineRule="auto"/>
              <w:jc w:val="center"/>
              <w:rPr>
                <w:rFonts w:ascii="Times New Roman" w:eastAsia="Times New Roman" w:hAnsi="Times New Roman" w:cs="Times New Roman"/>
                <w:i/>
                <w:iCs/>
                <w:kern w:val="24"/>
              </w:rPr>
            </w:pPr>
            <w:r w:rsidRPr="000F2396">
              <w:rPr>
                <w:rFonts w:ascii="Times New Roman" w:eastAsia="Times New Roman" w:hAnsi="Times New Roman" w:cs="Times New Roman"/>
                <w:i/>
                <w:iCs/>
                <w:kern w:val="24"/>
              </w:rPr>
              <w:lastRenderedPageBreak/>
              <w:t>E. coli</w:t>
            </w:r>
          </w:p>
          <w:p w14:paraId="78357E92" w14:textId="77777777" w:rsidR="008931AB" w:rsidRPr="008E7DD5" w:rsidRDefault="008931AB" w:rsidP="00C0723F">
            <w:pPr>
              <w:spacing w:line="360" w:lineRule="auto"/>
              <w:jc w:val="center"/>
              <w:rPr>
                <w:rFonts w:ascii="Times New Roman" w:hAnsi="Times New Roman" w:cs="Times New Roman"/>
                <w:b w:val="0"/>
                <w:bCs w:val="0"/>
              </w:rPr>
            </w:pPr>
            <w:r w:rsidRPr="008A0ABC">
              <w:rPr>
                <w:rFonts w:ascii="Times New Roman" w:eastAsia="Times New Roman" w:hAnsi="Times New Roman" w:cs="Times New Roman"/>
                <w:i/>
                <w:iCs/>
                <w:kern w:val="24"/>
              </w:rPr>
              <w:t>BL21DE</w:t>
            </w:r>
          </w:p>
        </w:tc>
        <w:tc>
          <w:tcPr>
            <w:tcW w:w="1307" w:type="dxa"/>
            <w:tcBorders>
              <w:top w:val="single" w:sz="12" w:space="0" w:color="auto"/>
            </w:tcBorders>
          </w:tcPr>
          <w:p w14:paraId="3745A6A5" w14:textId="77777777" w:rsidR="008931AB" w:rsidRPr="000F2396" w:rsidRDefault="008931AB" w:rsidP="00C0723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0.717</w:t>
            </w:r>
          </w:p>
        </w:tc>
        <w:tc>
          <w:tcPr>
            <w:tcW w:w="1307" w:type="dxa"/>
            <w:tcBorders>
              <w:top w:val="single" w:sz="12" w:space="0" w:color="auto"/>
            </w:tcBorders>
          </w:tcPr>
          <w:p w14:paraId="0616C84F" w14:textId="77777777" w:rsidR="008931AB" w:rsidRPr="000F2396" w:rsidRDefault="00FC6057" w:rsidP="00C0723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0.814</w:t>
            </w:r>
          </w:p>
        </w:tc>
        <w:tc>
          <w:tcPr>
            <w:tcW w:w="1260" w:type="dxa"/>
            <w:tcBorders>
              <w:top w:val="single" w:sz="12" w:space="0" w:color="auto"/>
            </w:tcBorders>
          </w:tcPr>
          <w:p w14:paraId="330F334D" w14:textId="77777777" w:rsidR="008931AB" w:rsidRPr="000F2396" w:rsidRDefault="00C404C6" w:rsidP="00C0723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r w:rsidR="00021752">
              <w:rPr>
                <w:rFonts w:ascii="Times New Roman" w:hAnsi="Times New Roman" w:cs="Times New Roman"/>
              </w:rPr>
              <w:t>895</w:t>
            </w:r>
          </w:p>
        </w:tc>
        <w:tc>
          <w:tcPr>
            <w:tcW w:w="1260" w:type="dxa"/>
            <w:tcBorders>
              <w:top w:val="single" w:sz="12" w:space="0" w:color="auto"/>
            </w:tcBorders>
          </w:tcPr>
          <w:p w14:paraId="692FD814" w14:textId="77777777" w:rsidR="008931AB" w:rsidRPr="000F2396" w:rsidRDefault="00C404C6" w:rsidP="00C0723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0.145</w:t>
            </w:r>
          </w:p>
        </w:tc>
        <w:tc>
          <w:tcPr>
            <w:tcW w:w="1121" w:type="dxa"/>
            <w:tcBorders>
              <w:top w:val="single" w:sz="12" w:space="0" w:color="auto"/>
            </w:tcBorders>
          </w:tcPr>
          <w:p w14:paraId="6B815F90" w14:textId="77777777" w:rsidR="008931AB" w:rsidRPr="000F2396" w:rsidRDefault="00C404C6" w:rsidP="00C0723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0.954</w:t>
            </w:r>
          </w:p>
        </w:tc>
        <w:tc>
          <w:tcPr>
            <w:tcW w:w="1121" w:type="dxa"/>
            <w:tcBorders>
              <w:top w:val="single" w:sz="12" w:space="0" w:color="auto"/>
            </w:tcBorders>
          </w:tcPr>
          <w:p w14:paraId="5D3C1185" w14:textId="77777777" w:rsidR="008931AB" w:rsidRPr="000F2396" w:rsidRDefault="00C404C6" w:rsidP="00C0723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0.969</w:t>
            </w:r>
          </w:p>
        </w:tc>
      </w:tr>
      <w:tr w:rsidR="008931AB" w:rsidRPr="000F2396" w14:paraId="616EEF33" w14:textId="77777777" w:rsidTr="008E7DD5">
        <w:trPr>
          <w:jc w:val="center"/>
        </w:trPr>
        <w:tc>
          <w:tcPr>
            <w:cnfStyle w:val="001000000000" w:firstRow="0" w:lastRow="0" w:firstColumn="1" w:lastColumn="0" w:oddVBand="0" w:evenVBand="0" w:oddHBand="0" w:evenHBand="0" w:firstRowFirstColumn="0" w:firstRowLastColumn="0" w:lastRowFirstColumn="0" w:lastRowLastColumn="0"/>
            <w:tcW w:w="1951" w:type="dxa"/>
          </w:tcPr>
          <w:p w14:paraId="10DD4023" w14:textId="77777777" w:rsidR="008931AB" w:rsidRPr="000F2396" w:rsidRDefault="008931AB" w:rsidP="00C0723F">
            <w:pPr>
              <w:wordWrap w:val="0"/>
              <w:spacing w:line="360" w:lineRule="auto"/>
              <w:jc w:val="center"/>
              <w:rPr>
                <w:rFonts w:ascii="Times New Roman" w:eastAsiaTheme="minorEastAsia" w:hAnsi="Times New Roman" w:cs="Times New Roman"/>
                <w:i/>
                <w:iCs/>
                <w:kern w:val="24"/>
              </w:rPr>
            </w:pPr>
            <w:r w:rsidRPr="000F2396">
              <w:rPr>
                <w:rFonts w:ascii="Times New Roman" w:eastAsiaTheme="minorEastAsia" w:hAnsi="Times New Roman" w:cs="Times New Roman"/>
                <w:i/>
                <w:iCs/>
                <w:kern w:val="24"/>
              </w:rPr>
              <w:t>B. cereus</w:t>
            </w:r>
          </w:p>
          <w:p w14:paraId="12F22ADA" w14:textId="77777777" w:rsidR="008931AB" w:rsidRPr="008E7DD5" w:rsidRDefault="008931AB" w:rsidP="00C0723F">
            <w:pPr>
              <w:spacing w:line="360" w:lineRule="auto"/>
              <w:jc w:val="center"/>
              <w:rPr>
                <w:rFonts w:ascii="Times New Roman" w:hAnsi="Times New Roman" w:cs="Times New Roman"/>
                <w:b w:val="0"/>
                <w:bCs w:val="0"/>
              </w:rPr>
            </w:pPr>
            <w:r w:rsidRPr="008A0ABC">
              <w:rPr>
                <w:rFonts w:ascii="Times New Roman" w:eastAsiaTheme="minorEastAsia" w:hAnsi="Times New Roman" w:cs="Times New Roman"/>
                <w:i/>
                <w:iCs/>
                <w:kern w:val="24"/>
              </w:rPr>
              <w:t>NBIMCC1095</w:t>
            </w:r>
          </w:p>
        </w:tc>
        <w:tc>
          <w:tcPr>
            <w:tcW w:w="1307" w:type="dxa"/>
          </w:tcPr>
          <w:p w14:paraId="6F62A025" w14:textId="77777777" w:rsidR="008931AB" w:rsidRPr="000F2396" w:rsidRDefault="008931AB" w:rsidP="00C0723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0.921</w:t>
            </w:r>
          </w:p>
        </w:tc>
        <w:tc>
          <w:tcPr>
            <w:tcW w:w="1307" w:type="dxa"/>
          </w:tcPr>
          <w:p w14:paraId="35A69910" w14:textId="77777777" w:rsidR="008931AB" w:rsidRPr="000F2396" w:rsidRDefault="00FC6057" w:rsidP="00C0723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0.970</w:t>
            </w:r>
          </w:p>
        </w:tc>
        <w:tc>
          <w:tcPr>
            <w:tcW w:w="1260" w:type="dxa"/>
          </w:tcPr>
          <w:p w14:paraId="534ACAC3" w14:textId="77777777" w:rsidR="008931AB" w:rsidRPr="000F2396" w:rsidRDefault="00C404C6" w:rsidP="00C0723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w:t>
            </w:r>
            <w:r w:rsidR="00021752">
              <w:rPr>
                <w:rFonts w:ascii="Times New Roman" w:hAnsi="Times New Roman" w:cs="Times New Roman"/>
              </w:rPr>
              <w:t>96</w:t>
            </w:r>
          </w:p>
        </w:tc>
        <w:tc>
          <w:tcPr>
            <w:tcW w:w="1260" w:type="dxa"/>
          </w:tcPr>
          <w:p w14:paraId="77516D68" w14:textId="77777777" w:rsidR="008931AB" w:rsidRPr="000F2396" w:rsidRDefault="00C404C6" w:rsidP="00C0723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0.496</w:t>
            </w:r>
          </w:p>
        </w:tc>
        <w:tc>
          <w:tcPr>
            <w:tcW w:w="1121" w:type="dxa"/>
          </w:tcPr>
          <w:p w14:paraId="09DF356E" w14:textId="77777777" w:rsidR="008931AB" w:rsidRPr="000F2396" w:rsidRDefault="00C404C6" w:rsidP="00C0723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0.998</w:t>
            </w:r>
          </w:p>
        </w:tc>
        <w:tc>
          <w:tcPr>
            <w:tcW w:w="1121" w:type="dxa"/>
          </w:tcPr>
          <w:p w14:paraId="5311802C" w14:textId="77777777" w:rsidR="008931AB" w:rsidRPr="000F2396" w:rsidRDefault="00C404C6" w:rsidP="00C0723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0.814</w:t>
            </w:r>
          </w:p>
        </w:tc>
      </w:tr>
      <w:tr w:rsidR="008931AB" w:rsidRPr="000F2396" w14:paraId="6D4D3C5F" w14:textId="77777777" w:rsidTr="008E7D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Borders>
              <w:bottom w:val="single" w:sz="12" w:space="0" w:color="auto"/>
            </w:tcBorders>
          </w:tcPr>
          <w:p w14:paraId="77DB61D9" w14:textId="77777777" w:rsidR="008931AB" w:rsidRPr="000F2396" w:rsidRDefault="008931AB" w:rsidP="00C0723F">
            <w:pPr>
              <w:wordWrap w:val="0"/>
              <w:spacing w:line="360" w:lineRule="auto"/>
              <w:jc w:val="center"/>
              <w:rPr>
                <w:rFonts w:ascii="Times New Roman" w:eastAsiaTheme="minorEastAsia" w:hAnsi="Times New Roman" w:cs="Times New Roman"/>
                <w:i/>
                <w:iCs/>
                <w:kern w:val="24"/>
              </w:rPr>
            </w:pPr>
            <w:r w:rsidRPr="000F2396">
              <w:rPr>
                <w:rFonts w:ascii="Times New Roman" w:eastAsiaTheme="minorEastAsia" w:hAnsi="Times New Roman" w:cs="Times New Roman"/>
                <w:i/>
                <w:iCs/>
                <w:kern w:val="24"/>
              </w:rPr>
              <w:t>S. epidermidis</w:t>
            </w:r>
          </w:p>
          <w:p w14:paraId="3645B85F" w14:textId="77777777" w:rsidR="008931AB" w:rsidRPr="008E7DD5" w:rsidRDefault="008931AB" w:rsidP="00C0723F">
            <w:pPr>
              <w:spacing w:line="360" w:lineRule="auto"/>
              <w:jc w:val="center"/>
              <w:rPr>
                <w:rFonts w:ascii="Times New Roman" w:hAnsi="Times New Roman" w:cs="Times New Roman"/>
                <w:b w:val="0"/>
                <w:bCs w:val="0"/>
              </w:rPr>
            </w:pPr>
            <w:r w:rsidRPr="008A0ABC">
              <w:rPr>
                <w:rFonts w:ascii="Times New Roman" w:eastAsiaTheme="minorEastAsia" w:hAnsi="Times New Roman" w:cs="Times New Roman"/>
                <w:i/>
                <w:iCs/>
                <w:kern w:val="24"/>
              </w:rPr>
              <w:t>ATCC</w:t>
            </w:r>
            <w:r w:rsidRPr="008A0ABC">
              <w:rPr>
                <w:rFonts w:ascii="Times New Roman" w:eastAsiaTheme="minorEastAsia" w:hAnsi="Times New Roman" w:cs="Times New Roman"/>
                <w:i/>
                <w:iCs/>
                <w:kern w:val="24"/>
                <w:lang w:val="bg-BG"/>
              </w:rPr>
              <w:t xml:space="preserve"> 12228</w:t>
            </w:r>
          </w:p>
        </w:tc>
        <w:tc>
          <w:tcPr>
            <w:tcW w:w="1307" w:type="dxa"/>
            <w:tcBorders>
              <w:bottom w:val="single" w:sz="12" w:space="0" w:color="auto"/>
            </w:tcBorders>
          </w:tcPr>
          <w:p w14:paraId="2BBED5C7" w14:textId="77777777" w:rsidR="008931AB" w:rsidRPr="000F2396" w:rsidRDefault="008931AB" w:rsidP="00C0723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0.797</w:t>
            </w:r>
          </w:p>
        </w:tc>
        <w:tc>
          <w:tcPr>
            <w:tcW w:w="1307" w:type="dxa"/>
            <w:tcBorders>
              <w:bottom w:val="single" w:sz="12" w:space="0" w:color="auto"/>
            </w:tcBorders>
          </w:tcPr>
          <w:p w14:paraId="531BEEC9" w14:textId="77777777" w:rsidR="008931AB" w:rsidRPr="000F2396" w:rsidRDefault="00FC6057" w:rsidP="00C0723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0.879</w:t>
            </w:r>
          </w:p>
        </w:tc>
        <w:tc>
          <w:tcPr>
            <w:tcW w:w="1260" w:type="dxa"/>
            <w:tcBorders>
              <w:bottom w:val="single" w:sz="12" w:space="0" w:color="auto"/>
            </w:tcBorders>
          </w:tcPr>
          <w:p w14:paraId="71A47766" w14:textId="77777777" w:rsidR="008931AB" w:rsidRPr="000F2396" w:rsidRDefault="00021752" w:rsidP="00C0723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0.943</w:t>
            </w:r>
          </w:p>
        </w:tc>
        <w:tc>
          <w:tcPr>
            <w:tcW w:w="1260" w:type="dxa"/>
            <w:tcBorders>
              <w:bottom w:val="single" w:sz="12" w:space="0" w:color="auto"/>
            </w:tcBorders>
          </w:tcPr>
          <w:p w14:paraId="4D8570DA" w14:textId="77777777" w:rsidR="008931AB" w:rsidRPr="000F2396" w:rsidRDefault="00C404C6" w:rsidP="00C0723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0.266</w:t>
            </w:r>
          </w:p>
        </w:tc>
        <w:tc>
          <w:tcPr>
            <w:tcW w:w="1121" w:type="dxa"/>
            <w:tcBorders>
              <w:bottom w:val="single" w:sz="12" w:space="0" w:color="auto"/>
            </w:tcBorders>
          </w:tcPr>
          <w:p w14:paraId="13472B26" w14:textId="77777777" w:rsidR="008931AB" w:rsidRPr="000F2396" w:rsidRDefault="00C404C6" w:rsidP="00C0723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0.984</w:t>
            </w:r>
          </w:p>
        </w:tc>
        <w:tc>
          <w:tcPr>
            <w:tcW w:w="1121" w:type="dxa"/>
            <w:tcBorders>
              <w:bottom w:val="single" w:sz="12" w:space="0" w:color="auto"/>
            </w:tcBorders>
          </w:tcPr>
          <w:p w14:paraId="2C4EFD04" w14:textId="77777777" w:rsidR="008931AB" w:rsidRPr="000F2396" w:rsidRDefault="00C404C6" w:rsidP="00C0723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0.932</w:t>
            </w:r>
          </w:p>
        </w:tc>
      </w:tr>
    </w:tbl>
    <w:p w14:paraId="057C2E11" w14:textId="77777777" w:rsidR="008A0ABC" w:rsidRDefault="008A0ABC" w:rsidP="00C0723F">
      <w:pPr>
        <w:spacing w:line="360" w:lineRule="auto"/>
        <w:ind w:firstLine="720"/>
        <w:jc w:val="both"/>
        <w:rPr>
          <w:rFonts w:ascii="Times New Roman" w:hAnsi="Times New Roman" w:cs="Times New Roman"/>
          <w:sz w:val="24"/>
          <w:szCs w:val="24"/>
        </w:rPr>
      </w:pPr>
    </w:p>
    <w:p w14:paraId="257DFA56" w14:textId="1BE20745" w:rsidR="00E70AAC" w:rsidRDefault="00515BAD" w:rsidP="00C0723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Table 3 show</w:t>
      </w:r>
      <w:r w:rsidR="004A76BE">
        <w:rPr>
          <w:rFonts w:ascii="Times New Roman" w:hAnsi="Times New Roman" w:cs="Times New Roman"/>
          <w:sz w:val="24"/>
          <w:szCs w:val="24"/>
        </w:rPr>
        <w:t>s</w:t>
      </w:r>
      <w:r>
        <w:rPr>
          <w:rFonts w:ascii="Times New Roman" w:hAnsi="Times New Roman" w:cs="Times New Roman"/>
          <w:sz w:val="24"/>
          <w:szCs w:val="24"/>
        </w:rPr>
        <w:t xml:space="preserve"> the </w:t>
      </w:r>
      <w:r w:rsidR="00D76366" w:rsidRPr="00D1106C">
        <w:rPr>
          <w:rFonts w:ascii="Times New Roman" w:hAnsi="Times New Roman" w:cs="Times New Roman"/>
          <w:sz w:val="24"/>
          <w:szCs w:val="24"/>
        </w:rPr>
        <w:t xml:space="preserve">correlation </w:t>
      </w:r>
      <w:r>
        <w:rPr>
          <w:rFonts w:ascii="Times New Roman" w:hAnsi="Times New Roman" w:cs="Times New Roman"/>
          <w:sz w:val="24"/>
          <w:szCs w:val="24"/>
        </w:rPr>
        <w:t>coefficient</w:t>
      </w:r>
      <w:r w:rsidR="00D76366" w:rsidRPr="00D1106C">
        <w:rPr>
          <w:rFonts w:ascii="Times New Roman" w:hAnsi="Times New Roman" w:cs="Times New Roman"/>
          <w:sz w:val="24"/>
          <w:szCs w:val="24"/>
        </w:rPr>
        <w:t xml:space="preserve"> </w:t>
      </w:r>
      <w:r>
        <w:rPr>
          <w:rFonts w:ascii="Times New Roman" w:hAnsi="Times New Roman" w:cs="Times New Roman"/>
          <w:sz w:val="24"/>
          <w:szCs w:val="24"/>
        </w:rPr>
        <w:t>between</w:t>
      </w:r>
      <w:r w:rsidR="00D76366" w:rsidRPr="00D1106C">
        <w:rPr>
          <w:rFonts w:ascii="Times New Roman" w:hAnsi="Times New Roman" w:cs="Times New Roman"/>
          <w:sz w:val="24"/>
          <w:szCs w:val="24"/>
        </w:rPr>
        <w:t xml:space="preserve"> the sensitivity of the chosen bacteria</w:t>
      </w:r>
      <w:r w:rsidR="00D76366">
        <w:rPr>
          <w:rFonts w:ascii="Times New Roman" w:hAnsi="Times New Roman" w:cs="Times New Roman"/>
          <w:sz w:val="24"/>
          <w:szCs w:val="24"/>
        </w:rPr>
        <w:t>l</w:t>
      </w:r>
      <w:r w:rsidR="00D76366" w:rsidRPr="00D1106C">
        <w:rPr>
          <w:rFonts w:ascii="Times New Roman" w:hAnsi="Times New Roman" w:cs="Times New Roman"/>
          <w:sz w:val="24"/>
          <w:szCs w:val="24"/>
        </w:rPr>
        <w:t xml:space="preserve"> strains towards the antimicrobi</w:t>
      </w:r>
      <w:r w:rsidR="00D76366">
        <w:rPr>
          <w:rFonts w:ascii="Times New Roman" w:hAnsi="Times New Roman" w:cs="Times New Roman"/>
          <w:sz w:val="24"/>
          <w:szCs w:val="24"/>
        </w:rPr>
        <w:t>al</w:t>
      </w:r>
      <w:r w:rsidR="00D76366" w:rsidRPr="00D1106C">
        <w:rPr>
          <w:rFonts w:ascii="Times New Roman" w:hAnsi="Times New Roman" w:cs="Times New Roman"/>
          <w:sz w:val="24"/>
          <w:szCs w:val="24"/>
        </w:rPr>
        <w:t xml:space="preserve"> effect of ZnO</w:t>
      </w:r>
      <w:r w:rsidR="00D76366">
        <w:rPr>
          <w:rFonts w:ascii="Times New Roman" w:hAnsi="Times New Roman" w:cs="Times New Roman"/>
          <w:sz w:val="24"/>
          <w:szCs w:val="24"/>
        </w:rPr>
        <w:t xml:space="preserve"> NPs</w:t>
      </w:r>
      <w:r w:rsidR="00D76366" w:rsidRPr="00D1106C">
        <w:rPr>
          <w:rFonts w:ascii="Times New Roman" w:hAnsi="Times New Roman" w:cs="Times New Roman"/>
          <w:sz w:val="24"/>
          <w:szCs w:val="24"/>
        </w:rPr>
        <w:t>, ZnO</w:t>
      </w:r>
      <w:r w:rsidR="00D76366">
        <w:rPr>
          <w:rFonts w:ascii="Times New Roman" w:hAnsi="Times New Roman" w:cs="Times New Roman"/>
          <w:sz w:val="24"/>
          <w:szCs w:val="24"/>
        </w:rPr>
        <w:t xml:space="preserve"> NCs,</w:t>
      </w:r>
      <w:r w:rsidR="00D76366" w:rsidRPr="00D1106C">
        <w:rPr>
          <w:rFonts w:ascii="Times New Roman" w:hAnsi="Times New Roman" w:cs="Times New Roman"/>
          <w:sz w:val="24"/>
          <w:szCs w:val="24"/>
        </w:rPr>
        <w:t xml:space="preserve"> ZnO-</w:t>
      </w:r>
      <w:r w:rsidR="00D76366" w:rsidRPr="00D65233">
        <w:rPr>
          <w:rFonts w:ascii="Times New Roman" w:hAnsi="Times New Roman" w:cs="Times New Roman"/>
          <w:sz w:val="24"/>
          <w:szCs w:val="24"/>
        </w:rPr>
        <w:t>SiO</w:t>
      </w:r>
      <w:r w:rsidR="000D1ED2">
        <w:rPr>
          <w:rFonts w:ascii="Times New Roman" w:hAnsi="Times New Roman" w:cs="Times New Roman"/>
          <w:sz w:val="24"/>
          <w:szCs w:val="24"/>
          <w:vertAlign w:val="subscript"/>
        </w:rPr>
        <w:t xml:space="preserve">A, </w:t>
      </w:r>
      <w:r w:rsidR="00D76366" w:rsidRPr="00D1106C">
        <w:rPr>
          <w:rFonts w:ascii="Times New Roman" w:hAnsi="Times New Roman" w:cs="Times New Roman"/>
          <w:sz w:val="24"/>
          <w:szCs w:val="24"/>
        </w:rPr>
        <w:t>and ZnO-</w:t>
      </w:r>
      <w:r w:rsidR="00D76366" w:rsidRPr="00D01057">
        <w:rPr>
          <w:rFonts w:ascii="Times New Roman" w:hAnsi="Times New Roman" w:cs="Times New Roman"/>
          <w:sz w:val="24"/>
          <w:szCs w:val="24"/>
        </w:rPr>
        <w:t>SiO</w:t>
      </w:r>
      <w:r w:rsidR="00D76366">
        <w:rPr>
          <w:rFonts w:ascii="Times New Roman" w:hAnsi="Times New Roman" w:cs="Times New Roman"/>
          <w:sz w:val="24"/>
          <w:szCs w:val="24"/>
          <w:vertAlign w:val="subscript"/>
        </w:rPr>
        <w:t>B</w:t>
      </w:r>
      <w:r w:rsidR="00D76366">
        <w:rPr>
          <w:rFonts w:ascii="Times New Roman" w:hAnsi="Times New Roman" w:cs="Times New Roman"/>
          <w:sz w:val="24"/>
          <w:szCs w:val="24"/>
        </w:rPr>
        <w:t xml:space="preserve"> NPs</w:t>
      </w:r>
      <w:r w:rsidR="00D76366" w:rsidRPr="00D1106C">
        <w:rPr>
          <w:rFonts w:ascii="Times New Roman" w:hAnsi="Times New Roman" w:cs="Times New Roman"/>
          <w:sz w:val="24"/>
          <w:szCs w:val="24"/>
        </w:rPr>
        <w:t xml:space="preserve"> tested by the </w:t>
      </w:r>
      <w:r w:rsidR="00D76366" w:rsidRPr="00D1106C">
        <w:rPr>
          <w:rFonts w:ascii="Times New Roman" w:hAnsi="Times New Roman" w:cs="Times New Roman"/>
          <w:color w:val="000000"/>
          <w:sz w:val="24"/>
          <w:szCs w:val="24"/>
          <w:shd w:val="clear" w:color="auto" w:fill="FFFFFF"/>
        </w:rPr>
        <w:t xml:space="preserve">spot diffusion </w:t>
      </w:r>
      <w:r w:rsidR="00D76366" w:rsidRPr="00D1106C">
        <w:rPr>
          <w:rFonts w:ascii="Times New Roman" w:hAnsi="Times New Roman" w:cs="Times New Roman"/>
          <w:sz w:val="24"/>
          <w:szCs w:val="24"/>
        </w:rPr>
        <w:t xml:space="preserve">and </w:t>
      </w:r>
      <w:r w:rsidR="005D51A3">
        <w:rPr>
          <w:rFonts w:ascii="Times New Roman" w:hAnsi="Times New Roman" w:cs="Times New Roman"/>
          <w:sz w:val="24"/>
          <w:szCs w:val="24"/>
        </w:rPr>
        <w:t>chemiluminescent assays (1 mg/mL</w:t>
      </w:r>
      <w:r w:rsidR="00D76366" w:rsidRPr="00D1106C">
        <w:rPr>
          <w:rFonts w:ascii="Times New Roman" w:hAnsi="Times New Roman" w:cs="Times New Roman"/>
          <w:sz w:val="24"/>
          <w:szCs w:val="24"/>
        </w:rPr>
        <w:t xml:space="preserve">). </w:t>
      </w:r>
      <w:r w:rsidR="00D76366">
        <w:rPr>
          <w:rFonts w:ascii="Times New Roman" w:hAnsi="Times New Roman" w:cs="Times New Roman"/>
          <w:sz w:val="24"/>
          <w:szCs w:val="24"/>
        </w:rPr>
        <w:t>System 1 and 3 show</w:t>
      </w:r>
      <w:r w:rsidR="00C2467D">
        <w:rPr>
          <w:rFonts w:ascii="Times New Roman" w:hAnsi="Times New Roman" w:cs="Times New Roman"/>
          <w:sz w:val="24"/>
          <w:szCs w:val="24"/>
        </w:rPr>
        <w:t xml:space="preserve"> </w:t>
      </w:r>
      <w:r w:rsidR="000D1ED2">
        <w:rPr>
          <w:rFonts w:ascii="Times New Roman" w:hAnsi="Times New Roman" w:cs="Times New Roman"/>
          <w:sz w:val="24"/>
          <w:szCs w:val="24"/>
        </w:rPr>
        <w:t xml:space="preserve">a </w:t>
      </w:r>
      <w:r w:rsidR="00C2467D">
        <w:rPr>
          <w:rFonts w:ascii="Times New Roman" w:hAnsi="Times New Roman" w:cs="Times New Roman"/>
          <w:sz w:val="24"/>
          <w:szCs w:val="24"/>
        </w:rPr>
        <w:t>strong</w:t>
      </w:r>
      <w:r w:rsidR="00D76366">
        <w:rPr>
          <w:rFonts w:ascii="Times New Roman" w:hAnsi="Times New Roman" w:cs="Times New Roman"/>
          <w:sz w:val="24"/>
          <w:szCs w:val="24"/>
        </w:rPr>
        <w:t xml:space="preserve"> correlation between the two assays. </w:t>
      </w:r>
      <w:r w:rsidR="00C2467D">
        <w:rPr>
          <w:rFonts w:ascii="Times New Roman" w:hAnsi="Times New Roman" w:cs="Times New Roman"/>
          <w:sz w:val="24"/>
          <w:szCs w:val="24"/>
        </w:rPr>
        <w:t>Whilst</w:t>
      </w:r>
      <w:r w:rsidR="00D76366">
        <w:rPr>
          <w:rFonts w:ascii="Times New Roman" w:hAnsi="Times New Roman" w:cs="Times New Roman"/>
          <w:sz w:val="24"/>
          <w:szCs w:val="24"/>
        </w:rPr>
        <w:t xml:space="preserve"> </w:t>
      </w:r>
      <w:r w:rsidR="00C2467D">
        <w:rPr>
          <w:rFonts w:ascii="Times New Roman" w:hAnsi="Times New Roman" w:cs="Times New Roman"/>
          <w:sz w:val="24"/>
          <w:szCs w:val="24"/>
        </w:rPr>
        <w:t>s</w:t>
      </w:r>
      <w:r w:rsidR="00D76366">
        <w:rPr>
          <w:rFonts w:ascii="Times New Roman" w:hAnsi="Times New Roman" w:cs="Times New Roman"/>
          <w:sz w:val="24"/>
          <w:szCs w:val="24"/>
        </w:rPr>
        <w:t>ystem 2 introduc</w:t>
      </w:r>
      <w:r w:rsidR="001859BF">
        <w:rPr>
          <w:rFonts w:ascii="Times New Roman" w:hAnsi="Times New Roman" w:cs="Times New Roman"/>
          <w:sz w:val="24"/>
          <w:szCs w:val="24"/>
        </w:rPr>
        <w:t>es</w:t>
      </w:r>
      <w:r w:rsidR="00D76366">
        <w:rPr>
          <w:rFonts w:ascii="Times New Roman" w:hAnsi="Times New Roman" w:cs="Times New Roman"/>
          <w:sz w:val="24"/>
          <w:szCs w:val="24"/>
        </w:rPr>
        <w:t xml:space="preserve"> </w:t>
      </w:r>
      <w:r w:rsidR="00C2467D">
        <w:rPr>
          <w:rFonts w:ascii="Times New Roman" w:hAnsi="Times New Roman" w:cs="Times New Roman"/>
          <w:sz w:val="24"/>
          <w:szCs w:val="24"/>
        </w:rPr>
        <w:t xml:space="preserve">weak correlation in </w:t>
      </w:r>
      <w:r w:rsidR="000D1ED2">
        <w:rPr>
          <w:rFonts w:ascii="Times New Roman" w:hAnsi="Times New Roman" w:cs="Times New Roman"/>
          <w:sz w:val="24"/>
          <w:szCs w:val="24"/>
        </w:rPr>
        <w:t xml:space="preserve">the </w:t>
      </w:r>
      <w:r w:rsidR="00C2467D">
        <w:rPr>
          <w:rFonts w:ascii="Times New Roman" w:hAnsi="Times New Roman" w:cs="Times New Roman"/>
          <w:sz w:val="24"/>
          <w:szCs w:val="24"/>
        </w:rPr>
        <w:t xml:space="preserve">case of </w:t>
      </w:r>
      <w:r w:rsidR="00C2467D" w:rsidRPr="001267A7">
        <w:rPr>
          <w:rFonts w:ascii="Times New Roman" w:hAnsi="Times New Roman" w:cs="Times New Roman"/>
          <w:i/>
          <w:iCs/>
          <w:sz w:val="24"/>
          <w:szCs w:val="24"/>
        </w:rPr>
        <w:t>E. coli</w:t>
      </w:r>
      <w:r w:rsidR="00C2467D">
        <w:rPr>
          <w:rFonts w:ascii="Times New Roman" w:hAnsi="Times New Roman" w:cs="Times New Roman"/>
          <w:sz w:val="24"/>
          <w:szCs w:val="24"/>
        </w:rPr>
        <w:t xml:space="preserve"> and </w:t>
      </w:r>
      <w:r w:rsidR="00C2467D" w:rsidRPr="001267A7">
        <w:rPr>
          <w:rFonts w:ascii="Times New Roman" w:hAnsi="Times New Roman" w:cs="Times New Roman"/>
          <w:i/>
          <w:iCs/>
          <w:sz w:val="24"/>
          <w:szCs w:val="24"/>
        </w:rPr>
        <w:t>S. epidermidis</w:t>
      </w:r>
      <w:r w:rsidR="00C2467D">
        <w:rPr>
          <w:rFonts w:ascii="Times New Roman" w:hAnsi="Times New Roman" w:cs="Times New Roman"/>
          <w:i/>
          <w:iCs/>
          <w:sz w:val="24"/>
          <w:szCs w:val="24"/>
        </w:rPr>
        <w:t xml:space="preserve">, </w:t>
      </w:r>
      <w:r w:rsidR="00C2467D" w:rsidRPr="001267A7">
        <w:rPr>
          <w:rFonts w:ascii="Times New Roman" w:hAnsi="Times New Roman" w:cs="Times New Roman"/>
          <w:sz w:val="24"/>
          <w:szCs w:val="24"/>
        </w:rPr>
        <w:t xml:space="preserve">and moderate correlation in </w:t>
      </w:r>
      <w:r w:rsidR="000D1ED2">
        <w:rPr>
          <w:rFonts w:ascii="Times New Roman" w:hAnsi="Times New Roman" w:cs="Times New Roman"/>
          <w:sz w:val="24"/>
          <w:szCs w:val="24"/>
        </w:rPr>
        <w:t xml:space="preserve">the </w:t>
      </w:r>
      <w:r w:rsidR="00C2467D" w:rsidRPr="001267A7">
        <w:rPr>
          <w:rFonts w:ascii="Times New Roman" w:hAnsi="Times New Roman" w:cs="Times New Roman"/>
          <w:sz w:val="24"/>
          <w:szCs w:val="24"/>
        </w:rPr>
        <w:t xml:space="preserve">case of </w:t>
      </w:r>
      <w:r w:rsidR="00C2467D">
        <w:rPr>
          <w:rFonts w:ascii="Times New Roman" w:hAnsi="Times New Roman" w:cs="Times New Roman"/>
          <w:i/>
          <w:iCs/>
          <w:sz w:val="24"/>
          <w:szCs w:val="24"/>
        </w:rPr>
        <w:t>B. cereus</w:t>
      </w:r>
      <w:r w:rsidR="00D70EAB">
        <w:rPr>
          <w:rFonts w:ascii="Times New Roman" w:hAnsi="Times New Roman" w:cs="Times New Roman"/>
          <w:i/>
          <w:iCs/>
          <w:sz w:val="24"/>
          <w:szCs w:val="24"/>
        </w:rPr>
        <w:t xml:space="preserve"> </w:t>
      </w:r>
      <w:r w:rsidR="00D70EAB">
        <w:rPr>
          <w:rFonts w:ascii="Times New Roman" w:hAnsi="Times New Roman" w:cs="Times New Roman"/>
          <w:sz w:val="24"/>
          <w:szCs w:val="24"/>
        </w:rPr>
        <w:t>at pH 7.4</w:t>
      </w:r>
      <w:r w:rsidR="001859BF">
        <w:rPr>
          <w:rFonts w:ascii="Times New Roman" w:hAnsi="Times New Roman" w:cs="Times New Roman"/>
          <w:sz w:val="24"/>
          <w:szCs w:val="24"/>
        </w:rPr>
        <w:t>,</w:t>
      </w:r>
      <w:r w:rsidR="00D70EAB">
        <w:rPr>
          <w:rFonts w:ascii="Times New Roman" w:hAnsi="Times New Roman" w:cs="Times New Roman"/>
          <w:sz w:val="24"/>
          <w:szCs w:val="24"/>
        </w:rPr>
        <w:t xml:space="preserve"> despite the same system show</w:t>
      </w:r>
      <w:r w:rsidR="001859BF">
        <w:rPr>
          <w:rFonts w:ascii="Times New Roman" w:hAnsi="Times New Roman" w:cs="Times New Roman"/>
          <w:sz w:val="24"/>
          <w:szCs w:val="24"/>
        </w:rPr>
        <w:t>ing</w:t>
      </w:r>
      <w:r w:rsidR="00D70EAB">
        <w:rPr>
          <w:rFonts w:ascii="Times New Roman" w:hAnsi="Times New Roman" w:cs="Times New Roman"/>
          <w:sz w:val="24"/>
          <w:szCs w:val="24"/>
        </w:rPr>
        <w:t xml:space="preserve"> </w:t>
      </w:r>
      <w:r w:rsidR="004F5121">
        <w:rPr>
          <w:rFonts w:ascii="Times New Roman" w:hAnsi="Times New Roman" w:cs="Times New Roman"/>
          <w:sz w:val="24"/>
          <w:szCs w:val="24"/>
        </w:rPr>
        <w:t xml:space="preserve">a </w:t>
      </w:r>
      <w:r w:rsidR="00D70EAB">
        <w:rPr>
          <w:rFonts w:ascii="Times New Roman" w:hAnsi="Times New Roman" w:cs="Times New Roman"/>
          <w:sz w:val="24"/>
          <w:szCs w:val="24"/>
        </w:rPr>
        <w:t>strong correlation at pH 8.5</w:t>
      </w:r>
      <w:r w:rsidR="00D76366">
        <w:rPr>
          <w:rFonts w:ascii="Times New Roman" w:hAnsi="Times New Roman" w:cs="Times New Roman"/>
          <w:sz w:val="24"/>
          <w:szCs w:val="24"/>
        </w:rPr>
        <w:t>. T</w:t>
      </w:r>
      <w:r w:rsidR="00D70EAB">
        <w:rPr>
          <w:rFonts w:ascii="Times New Roman" w:hAnsi="Times New Roman" w:cs="Times New Roman"/>
          <w:sz w:val="24"/>
          <w:szCs w:val="24"/>
        </w:rPr>
        <w:t>h</w:t>
      </w:r>
      <w:r w:rsidR="00D20DCF">
        <w:rPr>
          <w:rFonts w:ascii="Times New Roman" w:hAnsi="Times New Roman" w:cs="Times New Roman"/>
          <w:sz w:val="24"/>
          <w:szCs w:val="24"/>
        </w:rPr>
        <w:t>is</w:t>
      </w:r>
      <w:r w:rsidR="00D70EAB">
        <w:rPr>
          <w:rFonts w:ascii="Times New Roman" w:hAnsi="Times New Roman" w:cs="Times New Roman"/>
          <w:sz w:val="24"/>
          <w:szCs w:val="24"/>
        </w:rPr>
        <w:t xml:space="preserve"> </w:t>
      </w:r>
      <w:r w:rsidR="001859BF">
        <w:rPr>
          <w:rFonts w:ascii="Times New Roman" w:hAnsi="Times New Roman" w:cs="Times New Roman"/>
          <w:sz w:val="24"/>
          <w:szCs w:val="24"/>
        </w:rPr>
        <w:t xml:space="preserve">proves </w:t>
      </w:r>
      <w:r w:rsidR="00D70EAB">
        <w:rPr>
          <w:rFonts w:ascii="Times New Roman" w:hAnsi="Times New Roman" w:cs="Times New Roman"/>
          <w:sz w:val="24"/>
          <w:szCs w:val="24"/>
        </w:rPr>
        <w:t>that the</w:t>
      </w:r>
      <w:r w:rsidR="00D76366">
        <w:rPr>
          <w:rFonts w:ascii="Times New Roman" w:hAnsi="Times New Roman" w:cs="Times New Roman"/>
          <w:sz w:val="24"/>
          <w:szCs w:val="24"/>
        </w:rPr>
        <w:t xml:space="preserve"> luminescent assay can be successfully applied at pH 8.5 for the evaluation of </w:t>
      </w:r>
      <w:r w:rsidR="00D76366" w:rsidRPr="00D1106C">
        <w:rPr>
          <w:rFonts w:ascii="Times New Roman" w:hAnsi="Times New Roman" w:cs="Times New Roman"/>
          <w:sz w:val="24"/>
          <w:szCs w:val="24"/>
        </w:rPr>
        <w:t>antimicrobi</w:t>
      </w:r>
      <w:r w:rsidR="00D76366">
        <w:rPr>
          <w:rFonts w:ascii="Times New Roman" w:hAnsi="Times New Roman" w:cs="Times New Roman"/>
          <w:sz w:val="24"/>
          <w:szCs w:val="24"/>
        </w:rPr>
        <w:t>al</w:t>
      </w:r>
      <w:r w:rsidR="00D76366" w:rsidRPr="00D1106C">
        <w:rPr>
          <w:rFonts w:ascii="Times New Roman" w:hAnsi="Times New Roman" w:cs="Times New Roman"/>
          <w:sz w:val="24"/>
          <w:szCs w:val="24"/>
        </w:rPr>
        <w:t xml:space="preserve"> </w:t>
      </w:r>
      <w:r w:rsidR="00D76366">
        <w:rPr>
          <w:rFonts w:ascii="Times New Roman" w:hAnsi="Times New Roman" w:cs="Times New Roman"/>
          <w:sz w:val="24"/>
          <w:szCs w:val="24"/>
        </w:rPr>
        <w:t xml:space="preserve">activity by System 2. </w:t>
      </w:r>
    </w:p>
    <w:p w14:paraId="347CA04B" w14:textId="19353A95" w:rsidR="00D97D80" w:rsidRPr="000531B1" w:rsidRDefault="00D97D80" w:rsidP="00C0723F">
      <w:pPr>
        <w:spacing w:line="360" w:lineRule="auto"/>
        <w:jc w:val="both"/>
        <w:rPr>
          <w:rFonts w:ascii="Times New Roman" w:hAnsi="Times New Roman" w:cs="Times New Roman"/>
          <w:b/>
          <w:color w:val="000000"/>
          <w:sz w:val="24"/>
          <w:szCs w:val="24"/>
          <w:shd w:val="clear" w:color="auto" w:fill="FFFFFF"/>
        </w:rPr>
      </w:pPr>
    </w:p>
    <w:p w14:paraId="49F04EEA" w14:textId="5005EA98" w:rsidR="001B6B0B" w:rsidRDefault="00925680" w:rsidP="005A4275">
      <w:pPr>
        <w:spacing w:line="360" w:lineRule="auto"/>
        <w:ind w:firstLine="720"/>
        <w:jc w:val="both"/>
        <w:rPr>
          <w:rFonts w:ascii="Times New Roman" w:hAnsi="Times New Roman" w:cs="Times New Roman"/>
          <w:sz w:val="24"/>
          <w:szCs w:val="24"/>
        </w:rPr>
      </w:pPr>
      <w:r w:rsidRPr="00005933">
        <w:rPr>
          <w:rFonts w:ascii="Times New Roman" w:hAnsi="Times New Roman" w:cs="Times New Roman"/>
          <w:sz w:val="24"/>
          <w:szCs w:val="24"/>
        </w:rPr>
        <w:t xml:space="preserve">It’s </w:t>
      </w:r>
      <w:r w:rsidR="00005933">
        <w:rPr>
          <w:rFonts w:ascii="Times New Roman" w:hAnsi="Times New Roman" w:cs="Times New Roman"/>
          <w:sz w:val="24"/>
          <w:szCs w:val="24"/>
        </w:rPr>
        <w:t>a fact</w:t>
      </w:r>
      <w:r>
        <w:rPr>
          <w:rFonts w:asciiTheme="majorBidi" w:hAnsiTheme="majorBidi" w:cstheme="majorBidi"/>
          <w:sz w:val="24"/>
          <w:szCs w:val="24"/>
        </w:rPr>
        <w:t xml:space="preserve"> that the </w:t>
      </w:r>
      <w:r w:rsidRPr="00474047">
        <w:rPr>
          <w:rFonts w:ascii="Times New Roman" w:hAnsi="Times New Roman" w:cs="Times New Roman"/>
          <w:sz w:val="24"/>
          <w:szCs w:val="24"/>
        </w:rPr>
        <w:t xml:space="preserve">internalization and mechanistic activity </w:t>
      </w:r>
      <w:r>
        <w:rPr>
          <w:rFonts w:ascii="Times New Roman" w:hAnsi="Times New Roman" w:cs="Times New Roman"/>
          <w:sz w:val="24"/>
          <w:szCs w:val="24"/>
        </w:rPr>
        <w:t xml:space="preserve">of </w:t>
      </w:r>
      <w:proofErr w:type="spellStart"/>
      <w:r>
        <w:rPr>
          <w:rFonts w:ascii="Times New Roman" w:hAnsi="Times New Roman" w:cs="Times New Roman"/>
          <w:sz w:val="24"/>
          <w:szCs w:val="24"/>
        </w:rPr>
        <w:t>nanosized</w:t>
      </w:r>
      <w:proofErr w:type="spellEnd"/>
      <w:r>
        <w:rPr>
          <w:rFonts w:ascii="Times New Roman" w:hAnsi="Times New Roman" w:cs="Times New Roman"/>
          <w:sz w:val="24"/>
          <w:szCs w:val="24"/>
        </w:rPr>
        <w:t xml:space="preserve"> </w:t>
      </w:r>
      <w:r w:rsidRPr="00474047">
        <w:rPr>
          <w:rFonts w:ascii="Times New Roman" w:hAnsi="Times New Roman" w:cs="Times New Roman"/>
          <w:sz w:val="24"/>
          <w:szCs w:val="24"/>
        </w:rPr>
        <w:t>ZnO depend</w:t>
      </w:r>
      <w:r>
        <w:rPr>
          <w:rFonts w:ascii="Times New Roman" w:hAnsi="Times New Roman" w:cs="Times New Roman"/>
          <w:sz w:val="24"/>
          <w:szCs w:val="24"/>
        </w:rPr>
        <w:t xml:space="preserve"> on their</w:t>
      </w:r>
      <w:r w:rsidRPr="00474047">
        <w:rPr>
          <w:rFonts w:ascii="Times New Roman" w:hAnsi="Times New Roman" w:cs="Times New Roman"/>
          <w:sz w:val="24"/>
          <w:szCs w:val="24"/>
        </w:rPr>
        <w:t xml:space="preserve"> </w:t>
      </w:r>
      <w:r>
        <w:rPr>
          <w:rFonts w:ascii="Times New Roman" w:hAnsi="Times New Roman" w:cs="Times New Roman"/>
          <w:sz w:val="24"/>
          <w:szCs w:val="24"/>
        </w:rPr>
        <w:t xml:space="preserve">physicochemical properties like </w:t>
      </w:r>
      <w:r w:rsidRPr="00474047">
        <w:rPr>
          <w:rFonts w:ascii="Times New Roman" w:hAnsi="Times New Roman" w:cs="Times New Roman"/>
          <w:sz w:val="24"/>
          <w:szCs w:val="24"/>
        </w:rPr>
        <w:t xml:space="preserve">shape, size, charge, </w:t>
      </w:r>
      <w:r>
        <w:rPr>
          <w:rFonts w:ascii="Times New Roman" w:hAnsi="Times New Roman" w:cs="Times New Roman"/>
          <w:sz w:val="24"/>
          <w:szCs w:val="24"/>
        </w:rPr>
        <w:t>and surface properties</w:t>
      </w:r>
      <w:r w:rsidR="00D048DB">
        <w:rPr>
          <w:rFonts w:ascii="Times New Roman" w:hAnsi="Times New Roman" w:cs="Times New Roman"/>
          <w:sz w:val="24"/>
          <w:szCs w:val="24"/>
        </w:rPr>
        <w:t>,</w:t>
      </w:r>
      <w:r>
        <w:rPr>
          <w:rFonts w:ascii="Times New Roman" w:hAnsi="Times New Roman" w:cs="Times New Roman"/>
          <w:sz w:val="24"/>
          <w:szCs w:val="24"/>
        </w:rPr>
        <w:fldChar w:fldCharType="begin" w:fldLock="1"/>
      </w:r>
      <w:r w:rsidR="005A4275">
        <w:rPr>
          <w:rFonts w:ascii="Times New Roman" w:hAnsi="Times New Roman" w:cs="Times New Roman"/>
          <w:sz w:val="24"/>
          <w:szCs w:val="24"/>
        </w:rPr>
        <w:instrText>ADDIN CSL_CITATION {"citationItems":[{"id":"ITEM-1","itemData":{"DOI":"10.1016/j.cbi.2018.03.008","ISSN":"18727786","abstract":"A large array of diseases caused by bacterial pathogens and origination of multidrug resistance in their gene provokes the need of developing new vectors or novel drug molecules for effective drug delivery and thus, better treatment of disease. The nanoparticle has emerged as a novel drug molecule in last decade and has been used in various industrial fields like cosmetics, healthcare, agricultural, pharmaceuticals due to their high optical, electronic, medicinal properties. Use of nanoparticles as an antibacterial agent remain in current studies with metal nanoparticles like silver, gold, copper, iron and metal oxide nanoparticles like zinc oxide, copper oxide, titanium oxide and iron oxide nanoparticles. The high anti-bacterial activity of nanoparticles is due to their large surface area to volume ratio which allows binding of a large number of ligands on nanoparticle surface and hence, its complexation with receptors present on the bacterial surface. Green synthesis of Zinc Oxide Nanoparticle (ZnO NP) and its anti-bacterial application has been particularly discussed in the review literature. The present study highlights differential nanoparticle attachment to gram + and gram - bacterial surface and different mechanism adopted by nanoparticle for bacterial control. Pharmacokinetics and applications of ZnO NP are also discussed briefly.","author":[{"dropping-particle":"","family":"Happy Agarwal","given":"","non-dropping-particle":"","parse-names":false,"suffix":""},{"dropping-particle":"","family":"Menon","given":"Soumya","non-dropping-particle":"","parse-names":false,"suffix":""},{"dropping-particle":"","family":"Venkat Kumar","given":"S.","non-dropping-particle":"","parse-names":false,"suffix":""},{"dropping-particle":"","family":"Rajeshkumar","given":"S.","non-dropping-particle":"","parse-names":false,"suffix":""}],"container-title":"Chemico-Biological Interactions","id":"ITEM-1","issue":"November 2017","issued":{"date-parts":[["2018"]]},"page":"60-70","publisher":"Elsevier","title":"Mechanistic study on antibacterial action of zinc oxide nanoparticles synthesized using green route","type":"article-journal","volume":"286"},"uris":["http://www.mendeley.com/documents/?uuid=12724bc0-fe6f-4e71-8b1c-a0f4b02cf703","http://www.mendeley.com/documents/?uuid=46cef9fe-e22b-4ba7-9a1a-5d054b4a0ee3","http://www.mendeley.com/documents/?uuid=0e330137-7968-4589-908f-8b0d270e34ee"]}],"mendeley":{"formattedCitation":"&lt;sup&gt;36&lt;/sup&gt;","plainTextFormattedCitation":"36","previouslyFormattedCitation":"&lt;sup&gt;36&lt;/sup&gt;"},"properties":{"noteIndex":0},"schema":"https://github.com/citation-style-language/schema/raw/master/csl-citation.json"}</w:instrText>
      </w:r>
      <w:r>
        <w:rPr>
          <w:rFonts w:ascii="Times New Roman" w:hAnsi="Times New Roman" w:cs="Times New Roman"/>
          <w:sz w:val="24"/>
          <w:szCs w:val="24"/>
        </w:rPr>
        <w:fldChar w:fldCharType="separate"/>
      </w:r>
      <w:r w:rsidR="005A4275" w:rsidRPr="005A4275">
        <w:rPr>
          <w:rFonts w:ascii="Times New Roman" w:hAnsi="Times New Roman" w:cs="Times New Roman"/>
          <w:noProof/>
          <w:sz w:val="24"/>
          <w:szCs w:val="24"/>
          <w:vertAlign w:val="superscript"/>
        </w:rPr>
        <w:t>36</w:t>
      </w:r>
      <w:r>
        <w:rPr>
          <w:rFonts w:ascii="Times New Roman" w:hAnsi="Times New Roman" w:cs="Times New Roman"/>
          <w:sz w:val="24"/>
          <w:szCs w:val="24"/>
        </w:rPr>
        <w:fldChar w:fldCharType="end"/>
      </w:r>
      <w:r w:rsidR="001C5DA8">
        <w:rPr>
          <w:rFonts w:ascii="Times New Roman" w:hAnsi="Times New Roman" w:cs="Times New Roman"/>
          <w:sz w:val="24"/>
          <w:szCs w:val="24"/>
        </w:rPr>
        <w:t xml:space="preserve"> so d</w:t>
      </w:r>
      <w:r w:rsidR="00863969">
        <w:rPr>
          <w:rFonts w:ascii="Times New Roman" w:hAnsi="Times New Roman" w:cs="Times New Roman"/>
          <w:sz w:val="24"/>
          <w:szCs w:val="24"/>
        </w:rPr>
        <w:t>ifferent shape</w:t>
      </w:r>
      <w:r w:rsidR="004F5121">
        <w:rPr>
          <w:rFonts w:ascii="Times New Roman" w:hAnsi="Times New Roman" w:cs="Times New Roman"/>
          <w:sz w:val="24"/>
          <w:szCs w:val="24"/>
        </w:rPr>
        <w:t>s</w:t>
      </w:r>
      <w:r w:rsidR="00863969">
        <w:rPr>
          <w:rFonts w:ascii="Times New Roman" w:hAnsi="Times New Roman" w:cs="Times New Roman"/>
          <w:sz w:val="24"/>
          <w:szCs w:val="24"/>
        </w:rPr>
        <w:t xml:space="preserve"> and size</w:t>
      </w:r>
      <w:r w:rsidR="004F5121">
        <w:rPr>
          <w:rFonts w:ascii="Times New Roman" w:hAnsi="Times New Roman" w:cs="Times New Roman"/>
          <w:sz w:val="24"/>
          <w:szCs w:val="24"/>
        </w:rPr>
        <w:t>s</w:t>
      </w:r>
      <w:r w:rsidR="00863969">
        <w:rPr>
          <w:rFonts w:ascii="Times New Roman" w:hAnsi="Times New Roman" w:cs="Times New Roman"/>
          <w:sz w:val="24"/>
          <w:szCs w:val="24"/>
        </w:rPr>
        <w:t xml:space="preserve"> Zn</w:t>
      </w:r>
      <w:r w:rsidR="00515F6E">
        <w:rPr>
          <w:rFonts w:ascii="Times New Roman" w:hAnsi="Times New Roman" w:cs="Times New Roman"/>
          <w:sz w:val="24"/>
          <w:szCs w:val="24"/>
        </w:rPr>
        <w:t>O</w:t>
      </w:r>
      <w:r w:rsidR="00863969">
        <w:rPr>
          <w:rFonts w:ascii="Times New Roman" w:hAnsi="Times New Roman" w:cs="Times New Roman"/>
          <w:sz w:val="24"/>
          <w:szCs w:val="24"/>
        </w:rPr>
        <w:t xml:space="preserve"> </w:t>
      </w:r>
      <w:r w:rsidR="00406E07">
        <w:rPr>
          <w:rFonts w:ascii="Times New Roman" w:hAnsi="Times New Roman" w:cs="Times New Roman"/>
          <w:sz w:val="24"/>
          <w:szCs w:val="24"/>
        </w:rPr>
        <w:t>NMs</w:t>
      </w:r>
      <w:r w:rsidR="00863969">
        <w:rPr>
          <w:rFonts w:ascii="Times New Roman" w:hAnsi="Times New Roman" w:cs="Times New Roman"/>
          <w:sz w:val="24"/>
          <w:szCs w:val="24"/>
        </w:rPr>
        <w:t xml:space="preserve"> were synthesized </w:t>
      </w:r>
      <w:r w:rsidR="00EE2094">
        <w:rPr>
          <w:rFonts w:ascii="Times New Roman" w:hAnsi="Times New Roman" w:cs="Times New Roman"/>
          <w:sz w:val="24"/>
          <w:szCs w:val="24"/>
        </w:rPr>
        <w:t>by controlling the</w:t>
      </w:r>
      <w:r w:rsidR="00863969">
        <w:rPr>
          <w:rFonts w:ascii="Times New Roman" w:hAnsi="Times New Roman" w:cs="Times New Roman"/>
          <w:sz w:val="24"/>
          <w:szCs w:val="24"/>
        </w:rPr>
        <w:t xml:space="preserve"> preparation conditions</w:t>
      </w:r>
      <w:r w:rsidR="001859BF">
        <w:rPr>
          <w:rFonts w:ascii="Times New Roman" w:hAnsi="Times New Roman" w:cs="Times New Roman"/>
          <w:sz w:val="24"/>
          <w:szCs w:val="24"/>
          <w:lang w:val="bg-BG"/>
        </w:rPr>
        <w:t>.</w:t>
      </w:r>
      <w:r w:rsidR="00863969">
        <w:rPr>
          <w:rFonts w:ascii="Times New Roman" w:hAnsi="Times New Roman" w:cs="Times New Roman"/>
          <w:sz w:val="24"/>
          <w:szCs w:val="24"/>
        </w:rPr>
        <w:t xml:space="preserve"> </w:t>
      </w:r>
      <w:r w:rsidR="001859BF">
        <w:rPr>
          <w:rFonts w:ascii="Times New Roman" w:hAnsi="Times New Roman" w:cs="Times New Roman"/>
          <w:sz w:val="24"/>
          <w:szCs w:val="24"/>
          <w:lang w:val="bg-BG"/>
        </w:rPr>
        <w:t>А</w:t>
      </w:r>
      <w:r w:rsidR="00005933">
        <w:rPr>
          <w:rFonts w:ascii="Times New Roman" w:hAnsi="Times New Roman" w:cs="Times New Roman"/>
          <w:sz w:val="24"/>
          <w:szCs w:val="24"/>
        </w:rPr>
        <w:t>lthough</w:t>
      </w:r>
      <w:r w:rsidR="00AD6796">
        <w:rPr>
          <w:rFonts w:ascii="Times New Roman" w:hAnsi="Times New Roman" w:cs="Times New Roman"/>
          <w:sz w:val="24"/>
          <w:szCs w:val="24"/>
        </w:rPr>
        <w:t xml:space="preserve"> the growth mechanism of </w:t>
      </w:r>
      <w:r w:rsidR="00406E07">
        <w:rPr>
          <w:rFonts w:ascii="Times New Roman" w:hAnsi="Times New Roman" w:cs="Times New Roman"/>
          <w:sz w:val="24"/>
          <w:szCs w:val="24"/>
        </w:rPr>
        <w:t>NMs</w:t>
      </w:r>
      <w:r w:rsidR="00AD6796">
        <w:rPr>
          <w:rFonts w:ascii="Times New Roman" w:hAnsi="Times New Roman" w:cs="Times New Roman"/>
          <w:sz w:val="24"/>
          <w:szCs w:val="24"/>
        </w:rPr>
        <w:t xml:space="preserve"> </w:t>
      </w:r>
      <w:r w:rsidR="000D1ED2">
        <w:rPr>
          <w:rFonts w:ascii="Times New Roman" w:hAnsi="Times New Roman" w:cs="Times New Roman"/>
          <w:sz w:val="24"/>
          <w:szCs w:val="24"/>
        </w:rPr>
        <w:t xml:space="preserve">was </w:t>
      </w:r>
      <w:r w:rsidR="00AD6796">
        <w:rPr>
          <w:rFonts w:ascii="Times New Roman" w:hAnsi="Times New Roman" w:cs="Times New Roman"/>
          <w:sz w:val="24"/>
          <w:szCs w:val="24"/>
        </w:rPr>
        <w:t xml:space="preserve">extensively studied, the exact mechanism </w:t>
      </w:r>
      <w:r w:rsidR="001859BF">
        <w:rPr>
          <w:rFonts w:ascii="Times New Roman" w:hAnsi="Times New Roman" w:cs="Times New Roman"/>
          <w:sz w:val="24"/>
          <w:szCs w:val="24"/>
        </w:rPr>
        <w:t xml:space="preserve">remains </w:t>
      </w:r>
      <w:r w:rsidR="00AD6796">
        <w:rPr>
          <w:rFonts w:ascii="Times New Roman" w:hAnsi="Times New Roman" w:cs="Times New Roman"/>
          <w:sz w:val="24"/>
          <w:szCs w:val="24"/>
        </w:rPr>
        <w:t xml:space="preserve">still unclear. The </w:t>
      </w:r>
      <w:r w:rsidR="000D415D">
        <w:rPr>
          <w:rFonts w:ascii="Times New Roman" w:hAnsi="Times New Roman" w:cs="Times New Roman"/>
          <w:sz w:val="24"/>
          <w:szCs w:val="24"/>
        </w:rPr>
        <w:t>general mechanism is believed to depend on</w:t>
      </w:r>
      <w:r w:rsidR="00AD6796">
        <w:rPr>
          <w:rFonts w:ascii="Times New Roman" w:hAnsi="Times New Roman" w:cs="Times New Roman"/>
          <w:sz w:val="24"/>
          <w:szCs w:val="24"/>
        </w:rPr>
        <w:t xml:space="preserve"> solvent and growth conditions.</w:t>
      </w:r>
      <w:r w:rsidR="00AD6796" w:rsidRPr="00AD6796">
        <w:rPr>
          <w:rFonts w:ascii="Times New Roman" w:hAnsi="Times New Roman" w:cs="Times New Roman"/>
          <w:sz w:val="24"/>
          <w:szCs w:val="24"/>
        </w:rPr>
        <w:t xml:space="preserve"> </w:t>
      </w:r>
      <w:r w:rsidR="00AD6796">
        <w:rPr>
          <w:rFonts w:ascii="Times New Roman" w:hAnsi="Times New Roman" w:cs="Times New Roman"/>
          <w:sz w:val="24"/>
          <w:szCs w:val="24"/>
        </w:rPr>
        <w:t>Generally,</w:t>
      </w:r>
      <w:r w:rsidR="00863969">
        <w:rPr>
          <w:rFonts w:ascii="Times New Roman" w:hAnsi="Times New Roman" w:cs="Times New Roman"/>
          <w:sz w:val="24"/>
          <w:szCs w:val="24"/>
        </w:rPr>
        <w:t xml:space="preserve"> </w:t>
      </w:r>
      <w:r w:rsidR="00AD6796" w:rsidRPr="00AD6796">
        <w:rPr>
          <w:rFonts w:ascii="Times New Roman" w:hAnsi="Times New Roman" w:cs="Times New Roman"/>
          <w:sz w:val="24"/>
          <w:szCs w:val="24"/>
        </w:rPr>
        <w:t xml:space="preserve">alcohol </w:t>
      </w:r>
      <w:r w:rsidR="00AD6796">
        <w:rPr>
          <w:rFonts w:ascii="Times New Roman" w:hAnsi="Times New Roman" w:cs="Times New Roman"/>
          <w:sz w:val="24"/>
          <w:szCs w:val="24"/>
        </w:rPr>
        <w:t xml:space="preserve">has </w:t>
      </w:r>
      <w:r w:rsidR="00AD6796" w:rsidRPr="00AD6796">
        <w:rPr>
          <w:rFonts w:ascii="Times New Roman" w:hAnsi="Times New Roman" w:cs="Times New Roman"/>
          <w:sz w:val="24"/>
          <w:szCs w:val="24"/>
        </w:rPr>
        <w:t>crucial importance in contributing the unoccupied oxygen to Zn</w:t>
      </w:r>
      <w:r w:rsidR="00AD6796" w:rsidRPr="001267A7">
        <w:rPr>
          <w:rFonts w:ascii="Times New Roman" w:hAnsi="Times New Roman" w:cs="Times New Roman"/>
          <w:sz w:val="24"/>
          <w:szCs w:val="24"/>
          <w:vertAlign w:val="superscript"/>
        </w:rPr>
        <w:t>+2</w:t>
      </w:r>
      <w:r w:rsidR="00AD6796">
        <w:rPr>
          <w:rFonts w:ascii="Times New Roman" w:hAnsi="Times New Roman" w:cs="Times New Roman"/>
          <w:sz w:val="24"/>
          <w:szCs w:val="24"/>
        </w:rPr>
        <w:t xml:space="preserve"> </w:t>
      </w:r>
      <w:r w:rsidR="00AD6796" w:rsidRPr="00AD6796">
        <w:rPr>
          <w:rFonts w:ascii="Times New Roman" w:hAnsi="Times New Roman" w:cs="Times New Roman"/>
          <w:sz w:val="24"/>
          <w:szCs w:val="24"/>
        </w:rPr>
        <w:t>to</w:t>
      </w:r>
      <w:r w:rsidR="00AD6796">
        <w:rPr>
          <w:rFonts w:ascii="Times New Roman" w:hAnsi="Times New Roman" w:cs="Times New Roman"/>
          <w:sz w:val="24"/>
          <w:szCs w:val="24"/>
        </w:rPr>
        <w:t xml:space="preserve"> </w:t>
      </w:r>
      <w:r w:rsidR="00AD6796" w:rsidRPr="00AD6796">
        <w:rPr>
          <w:rFonts w:ascii="Times New Roman" w:hAnsi="Times New Roman" w:cs="Times New Roman"/>
          <w:sz w:val="24"/>
          <w:szCs w:val="24"/>
        </w:rPr>
        <w:t>form ZnO</w:t>
      </w:r>
      <w:r w:rsidR="00D048DB">
        <w:rPr>
          <w:rFonts w:ascii="Times New Roman" w:hAnsi="Times New Roman" w:cs="Times New Roman"/>
          <w:sz w:val="24"/>
          <w:szCs w:val="24"/>
        </w:rPr>
        <w:t>,</w:t>
      </w:r>
      <w:r w:rsidR="00C138D8">
        <w:rPr>
          <w:rFonts w:ascii="Times New Roman" w:hAnsi="Times New Roman" w:cs="Times New Roman"/>
          <w:sz w:val="24"/>
          <w:szCs w:val="24"/>
        </w:rPr>
        <w:fldChar w:fldCharType="begin" w:fldLock="1"/>
      </w:r>
      <w:r w:rsidR="005A4275">
        <w:rPr>
          <w:rFonts w:ascii="Times New Roman" w:hAnsi="Times New Roman" w:cs="Times New Roman"/>
          <w:sz w:val="24"/>
          <w:szCs w:val="24"/>
        </w:rPr>
        <w:instrText>ADDIN CSL_CITATION {"citationItems":[{"id":"ITEM-1","itemData":{"DOI":"https://doi.org/10.1016/j.ceramint.2011.06.026","ISSN":"0272-8842","abstract":"Microsphere ZnO nanostructures (ZnO-MNs) were synthesized via solvothermal method in diethanolamine (DEA) media. DEA was utilized to terminate the growth of ZnO nanoparticles which forms the ZnO-MNs. The ZnO-MNs were characterized by a number of techniques, including X-ray diffraction analysis (XRD) and field emission scanning electron microscopy (SEM). The ZnO-MNs prepared by solvothermal process at the temperature of 150°C for 6, 12, 18, and 24h exhibited a hexagonal (wurtzite) structure with sizes ranging from 2 to 4μm. The growth mechanism and morphology of the ZnO-MNs were also investigated, and it was found that the ZnO-MNs were formed by ZnO nanoparticles with average particle size of 25±5nm. To show role of DEA in the formation of Zn-MNs, effect of MEA (monoethanolamine) and TEA (triethanolamine) on morphology of the final product are also investigated. The results showed that DEA is a good polymerization agent that can be used as a stabilizer in the solvothermal technique for preparing fine ZnO powder.","author":[{"dropping-particle":"","family":"Razali","given":"R","non-dropping-particle":"","parse-names":false,"suffix":""},{"dropping-particle":"","family":"Zak","given":"A Khorsand","non-dropping-particle":"","parse-names":false,"suffix":""},{"dropping-particle":"","family":"Majid","given":"W H Abd.","non-dropping-particle":"","parse-names":false,"suffix":""},{"dropping-particle":"","family":"Darroudi","given":"Majid","non-dropping-particle":"","parse-names":false,"suffix":""}],"container-title":"Ceramics International","id":"ITEM-1","issue":"8","issued":{"date-parts":[["2011"]]},"page":"3657-3663","title":"Solvothermal synthesis of microsphere ZnO nanostructures in DEA media","type":"article-journal","volume":"37"},"uris":["http://www.mendeley.com/documents/?uuid=a72bc346-784a-4d44-8e12-1aee11dac5f9","http://www.mendeley.com/documents/?uuid=b3d75e57-1707-40bd-9193-7fc963fe9308","http://www.mendeley.com/documents/?uuid=a8582cce-17d9-48eb-ba86-e626ae4802f7"]}],"mendeley":{"formattedCitation":"&lt;sup&gt;37&lt;/sup&gt;","plainTextFormattedCitation":"37","previouslyFormattedCitation":"&lt;sup&gt;37&lt;/sup&gt;"},"properties":{"noteIndex":0},"schema":"https://github.com/citation-style-language/schema/raw/master/csl-citation.json"}</w:instrText>
      </w:r>
      <w:r w:rsidR="00C138D8">
        <w:rPr>
          <w:rFonts w:ascii="Times New Roman" w:hAnsi="Times New Roman" w:cs="Times New Roman"/>
          <w:sz w:val="24"/>
          <w:szCs w:val="24"/>
        </w:rPr>
        <w:fldChar w:fldCharType="separate"/>
      </w:r>
      <w:r w:rsidR="005A4275" w:rsidRPr="005A4275">
        <w:rPr>
          <w:rFonts w:ascii="Times New Roman" w:hAnsi="Times New Roman" w:cs="Times New Roman"/>
          <w:noProof/>
          <w:sz w:val="24"/>
          <w:szCs w:val="24"/>
          <w:vertAlign w:val="superscript"/>
        </w:rPr>
        <w:t>37</w:t>
      </w:r>
      <w:r w:rsidR="00C138D8">
        <w:rPr>
          <w:rFonts w:ascii="Times New Roman" w:hAnsi="Times New Roman" w:cs="Times New Roman"/>
          <w:sz w:val="24"/>
          <w:szCs w:val="24"/>
        </w:rPr>
        <w:fldChar w:fldCharType="end"/>
      </w:r>
      <w:r w:rsidR="00AD6796">
        <w:rPr>
          <w:rFonts w:ascii="Times New Roman" w:hAnsi="Times New Roman" w:cs="Times New Roman"/>
          <w:sz w:val="24"/>
          <w:szCs w:val="24"/>
        </w:rPr>
        <w:t xml:space="preserve"> then, by</w:t>
      </w:r>
      <w:r w:rsidR="00AD6796" w:rsidRPr="00AD6796">
        <w:rPr>
          <w:rFonts w:ascii="Times New Roman" w:hAnsi="Times New Roman" w:cs="Times New Roman"/>
          <w:sz w:val="24"/>
          <w:szCs w:val="24"/>
        </w:rPr>
        <w:t xml:space="preserve"> </w:t>
      </w:r>
      <w:r w:rsidR="00A61A47" w:rsidRPr="00A61A47">
        <w:rPr>
          <w:rFonts w:ascii="Times New Roman" w:hAnsi="Times New Roman" w:cs="Times New Roman"/>
          <w:sz w:val="24"/>
          <w:szCs w:val="24"/>
        </w:rPr>
        <w:t xml:space="preserve">Ostwald ripening </w:t>
      </w:r>
      <w:r w:rsidR="00C138D8">
        <w:rPr>
          <w:rFonts w:ascii="Times New Roman" w:hAnsi="Times New Roman" w:cs="Times New Roman"/>
          <w:sz w:val="24"/>
          <w:szCs w:val="24"/>
        </w:rPr>
        <w:t>as</w:t>
      </w:r>
      <w:r w:rsidR="00A61A47" w:rsidRPr="00A61A47">
        <w:rPr>
          <w:rFonts w:ascii="Times New Roman" w:hAnsi="Times New Roman" w:cs="Times New Roman"/>
          <w:sz w:val="24"/>
          <w:szCs w:val="24"/>
        </w:rPr>
        <w:t xml:space="preserve"> small crystalline nuclei </w:t>
      </w:r>
      <w:r w:rsidR="00C138D8">
        <w:rPr>
          <w:rFonts w:ascii="Times New Roman" w:hAnsi="Times New Roman" w:cs="Times New Roman"/>
          <w:sz w:val="24"/>
          <w:szCs w:val="24"/>
        </w:rPr>
        <w:t>are</w:t>
      </w:r>
      <w:r w:rsidR="00AD6796">
        <w:rPr>
          <w:rFonts w:ascii="Times New Roman" w:hAnsi="Times New Roman" w:cs="Times New Roman"/>
          <w:sz w:val="24"/>
          <w:szCs w:val="24"/>
        </w:rPr>
        <w:t xml:space="preserve"> formed </w:t>
      </w:r>
      <w:r w:rsidR="00A61A47" w:rsidRPr="00A61A47">
        <w:rPr>
          <w:rFonts w:ascii="Times New Roman" w:hAnsi="Times New Roman" w:cs="Times New Roman"/>
          <w:sz w:val="24"/>
          <w:szCs w:val="24"/>
        </w:rPr>
        <w:t>in a supersaturated reactio</w:t>
      </w:r>
      <w:r w:rsidR="00C138D8">
        <w:rPr>
          <w:rFonts w:ascii="Times New Roman" w:hAnsi="Times New Roman" w:cs="Times New Roman"/>
          <w:sz w:val="24"/>
          <w:szCs w:val="24"/>
        </w:rPr>
        <w:t>n solution followed by particle</w:t>
      </w:r>
      <w:r w:rsidR="00A61A47" w:rsidRPr="00A61A47">
        <w:rPr>
          <w:rFonts w:ascii="Times New Roman" w:hAnsi="Times New Roman" w:cs="Times New Roman"/>
          <w:sz w:val="24"/>
          <w:szCs w:val="24"/>
        </w:rPr>
        <w:t xml:space="preserve"> growth</w:t>
      </w:r>
      <w:r w:rsidR="00915100">
        <w:rPr>
          <w:rFonts w:ascii="Times New Roman" w:hAnsi="Times New Roman" w:cs="Times New Roman"/>
          <w:sz w:val="24"/>
          <w:szCs w:val="24"/>
        </w:rPr>
        <w:t xml:space="preserve">, </w:t>
      </w:r>
      <w:r w:rsidR="00915100" w:rsidRPr="00915100">
        <w:rPr>
          <w:rFonts w:ascii="Times New Roman" w:hAnsi="Times New Roman" w:cs="Times New Roman"/>
          <w:sz w:val="24"/>
          <w:szCs w:val="24"/>
        </w:rPr>
        <w:t>afterward</w:t>
      </w:r>
      <w:r w:rsidR="00A61A47" w:rsidRPr="00A61A47">
        <w:rPr>
          <w:rFonts w:ascii="Times New Roman" w:hAnsi="Times New Roman" w:cs="Times New Roman"/>
          <w:sz w:val="24"/>
          <w:szCs w:val="24"/>
        </w:rPr>
        <w:t xml:space="preserve"> </w:t>
      </w:r>
      <w:r w:rsidR="00915100">
        <w:rPr>
          <w:rFonts w:ascii="Times New Roman" w:hAnsi="Times New Roman" w:cs="Times New Roman"/>
          <w:sz w:val="24"/>
          <w:szCs w:val="24"/>
        </w:rPr>
        <w:t>l</w:t>
      </w:r>
      <w:r w:rsidR="00A61A47" w:rsidRPr="00A61A47">
        <w:rPr>
          <w:rFonts w:ascii="Times New Roman" w:hAnsi="Times New Roman" w:cs="Times New Roman"/>
          <w:sz w:val="24"/>
          <w:szCs w:val="24"/>
        </w:rPr>
        <w:t xml:space="preserve">arge nanoparticles grow at </w:t>
      </w:r>
      <w:r w:rsidR="00915100" w:rsidRPr="00915100">
        <w:rPr>
          <w:rFonts w:ascii="Times New Roman" w:hAnsi="Times New Roman" w:cs="Times New Roman"/>
          <w:sz w:val="24"/>
          <w:szCs w:val="24"/>
        </w:rPr>
        <w:t xml:space="preserve">the expense of </w:t>
      </w:r>
      <w:r w:rsidR="00A61A47" w:rsidRPr="00A61A47">
        <w:rPr>
          <w:rFonts w:ascii="Times New Roman" w:hAnsi="Times New Roman" w:cs="Times New Roman"/>
          <w:sz w:val="24"/>
          <w:szCs w:val="24"/>
        </w:rPr>
        <w:t>the small ones</w:t>
      </w:r>
      <w:r w:rsidR="00D048DB">
        <w:rPr>
          <w:rFonts w:ascii="Times New Roman" w:hAnsi="Times New Roman" w:cs="Times New Roman"/>
          <w:sz w:val="24"/>
          <w:szCs w:val="24"/>
        </w:rPr>
        <w:t>.</w:t>
      </w:r>
      <w:r w:rsidR="00A61A47">
        <w:rPr>
          <w:rFonts w:ascii="Times New Roman" w:hAnsi="Times New Roman" w:cs="Times New Roman"/>
          <w:sz w:val="24"/>
          <w:szCs w:val="24"/>
        </w:rPr>
        <w:fldChar w:fldCharType="begin" w:fldLock="1"/>
      </w:r>
      <w:r w:rsidR="005A4275">
        <w:rPr>
          <w:rFonts w:ascii="Times New Roman" w:hAnsi="Times New Roman" w:cs="Times New Roman"/>
          <w:sz w:val="24"/>
          <w:szCs w:val="24"/>
        </w:rPr>
        <w:instrText>ADDIN CSL_CITATION {"citationItems":[{"id":"ITEM-1","itemData":{"DOI":"10.1186/s11671-019-3038-3","ISSN":"1556-276X","abstract":"Understanding nanoparticle growth mechanisms is crucial for the synthesis of nanocrystals with desired biological and chemical properties. Growth of nanocrystals by oriented attachment (OA) is frequently reported as a method supplementary to the classical growth by Ostwald ripening (OR) process. In this work, ZnO nanoparticles (NPs) were prepared by wet chemical method. Size/shape evolution of ZnO NPs in ethanol solution was systematically studied using transmission electron microscopy (TEM), dynamic light scattering (DLS), and X-ray diffraction (XRD). In addition, a detailed process of the nanoparticle growth-based OA mechanism is discussed. Results revealed that reaction conditions affect size/shape of NPs and change their surface structure: prior to OA, the surface of adjacent particles transformed into their “rough” states. We proved that stability of the solution was significantly improved in this state. Such a state is important to design nanoparticles with high stability and as nano-suspensions with special physical and/or chemical properties. This state is a critical step in enhancing OA process.","author":[{"dropping-particle":"","family":"Cao","given":"Dingding","non-dropping-particle":"","parse-names":false,"suffix":""},{"dropping-particle":"","family":"Gong","given":"Sheng","non-dropping-particle":"","parse-names":false,"suffix":""},{"dropping-particle":"","family":"Shu","given":"Xugang","non-dropping-particle":"","parse-names":false,"suffix":""},{"dropping-particle":"","family":"Zhu","given":"Dandan","non-dropping-particle":"","parse-names":false,"suffix":""},{"dropping-particle":"","family":"Liang","given":"Shengli","non-dropping-particle":"","parse-names":false,"suffix":""}],"container-title":"Nanoscale Research Letters","id":"ITEM-1","issue":"1","issued":{"date-parts":[["2019"]]},"page":"210","publisher":"Nanoscale Research Letters","title":"Preparation of ZnO Nanoparticles with High Dispersibility Based on Oriented Attachment (OA) Process","type":"article-journal","volume":"14"},"uris":["http://www.mendeley.com/documents/?uuid=e265e55a-4665-4276-86f9-a73038f572e4","http://www.mendeley.com/documents/?uuid=93909c54-01b3-49cc-9b25-03db9f81bb0d","http://www.mendeley.com/documents/?uuid=818008be-7d6c-421b-a254-8f888d3060ee"]}],"mendeley":{"formattedCitation":"&lt;sup&gt;38&lt;/sup&gt;","plainTextFormattedCitation":"38","previouslyFormattedCitation":"&lt;sup&gt;38&lt;/sup&gt;"},"properties":{"noteIndex":0},"schema":"https://github.com/citation-style-language/schema/raw/master/csl-citation.json"}</w:instrText>
      </w:r>
      <w:r w:rsidR="00A61A47">
        <w:rPr>
          <w:rFonts w:ascii="Times New Roman" w:hAnsi="Times New Roman" w:cs="Times New Roman"/>
          <w:sz w:val="24"/>
          <w:szCs w:val="24"/>
        </w:rPr>
        <w:fldChar w:fldCharType="separate"/>
      </w:r>
      <w:r w:rsidR="005A4275" w:rsidRPr="005A4275">
        <w:rPr>
          <w:rFonts w:ascii="Times New Roman" w:hAnsi="Times New Roman" w:cs="Times New Roman"/>
          <w:noProof/>
          <w:sz w:val="24"/>
          <w:szCs w:val="24"/>
          <w:vertAlign w:val="superscript"/>
        </w:rPr>
        <w:t>38</w:t>
      </w:r>
      <w:r w:rsidR="00A61A47">
        <w:rPr>
          <w:rFonts w:ascii="Times New Roman" w:hAnsi="Times New Roman" w:cs="Times New Roman"/>
          <w:sz w:val="24"/>
          <w:szCs w:val="24"/>
        </w:rPr>
        <w:fldChar w:fldCharType="end"/>
      </w:r>
    </w:p>
    <w:p w14:paraId="518BB21C" w14:textId="2B1B8D8A" w:rsidR="00E95988" w:rsidRDefault="00AB398B" w:rsidP="005A4275">
      <w:pPr>
        <w:spacing w:line="360" w:lineRule="auto"/>
        <w:ind w:firstLine="720"/>
        <w:jc w:val="both"/>
        <w:rPr>
          <w:rFonts w:ascii="Times New Roman" w:hAnsi="Times New Roman" w:cs="Times New Roman"/>
          <w:sz w:val="24"/>
          <w:szCs w:val="24"/>
        </w:rPr>
      </w:pPr>
      <w:r w:rsidRPr="00AB398B">
        <w:rPr>
          <w:rFonts w:ascii="Times New Roman" w:hAnsi="Times New Roman" w:cs="Times New Roman"/>
          <w:sz w:val="24"/>
          <w:szCs w:val="24"/>
        </w:rPr>
        <w:t xml:space="preserve">Moreover, by depicting ZnO NCs' morphology in our experiment, figure 1, these </w:t>
      </w:r>
      <w:r w:rsidR="00406E07">
        <w:rPr>
          <w:rFonts w:ascii="Times New Roman" w:hAnsi="Times New Roman" w:cs="Times New Roman"/>
          <w:sz w:val="24"/>
          <w:szCs w:val="24"/>
        </w:rPr>
        <w:t>NMs</w:t>
      </w:r>
      <w:r w:rsidRPr="00AB398B">
        <w:rPr>
          <w:rFonts w:ascii="Times New Roman" w:hAnsi="Times New Roman" w:cs="Times New Roman"/>
          <w:sz w:val="24"/>
          <w:szCs w:val="24"/>
        </w:rPr>
        <w:t xml:space="preserve"> look like agglomerates of small sphere ones. The growth mechanism of this form of ZnO </w:t>
      </w:r>
      <w:r w:rsidR="00406E07">
        <w:rPr>
          <w:rFonts w:ascii="Times New Roman" w:hAnsi="Times New Roman" w:cs="Times New Roman"/>
          <w:sz w:val="24"/>
          <w:szCs w:val="24"/>
        </w:rPr>
        <w:t>NMs</w:t>
      </w:r>
      <w:r w:rsidRPr="00AB398B">
        <w:rPr>
          <w:rFonts w:ascii="Times New Roman" w:hAnsi="Times New Roman" w:cs="Times New Roman"/>
          <w:sz w:val="24"/>
          <w:szCs w:val="24"/>
        </w:rPr>
        <w:t xml:space="preserve"> could be subject to the oriented attachment, </w:t>
      </w:r>
      <w:r w:rsidR="00590355">
        <w:rPr>
          <w:rFonts w:ascii="Times New Roman" w:hAnsi="Times New Roman" w:cs="Times New Roman"/>
          <w:sz w:val="24"/>
          <w:szCs w:val="24"/>
        </w:rPr>
        <w:t xml:space="preserve">a </w:t>
      </w:r>
      <w:r w:rsidRPr="00AB398B">
        <w:rPr>
          <w:rFonts w:ascii="Times New Roman" w:hAnsi="Times New Roman" w:cs="Times New Roman"/>
          <w:sz w:val="24"/>
          <w:szCs w:val="24"/>
        </w:rPr>
        <w:t xml:space="preserve">recent non-classical theory of crystal growth which </w:t>
      </w:r>
      <w:r w:rsidR="00345235">
        <w:rPr>
          <w:rFonts w:ascii="Times New Roman" w:hAnsi="Times New Roman" w:cs="Times New Roman"/>
          <w:sz w:val="24"/>
          <w:szCs w:val="24"/>
        </w:rPr>
        <w:t xml:space="preserve">is </w:t>
      </w:r>
      <w:r w:rsidRPr="00AB398B">
        <w:rPr>
          <w:rFonts w:ascii="Times New Roman" w:hAnsi="Times New Roman" w:cs="Times New Roman"/>
          <w:sz w:val="24"/>
          <w:szCs w:val="24"/>
        </w:rPr>
        <w:t xml:space="preserve">based on </w:t>
      </w:r>
      <w:r w:rsidR="004F5121">
        <w:rPr>
          <w:rFonts w:ascii="Times New Roman" w:hAnsi="Times New Roman" w:cs="Times New Roman"/>
          <w:sz w:val="24"/>
          <w:szCs w:val="24"/>
        </w:rPr>
        <w:t xml:space="preserve">the </w:t>
      </w:r>
      <w:r w:rsidRPr="00AB398B">
        <w:rPr>
          <w:rFonts w:ascii="Times New Roman" w:hAnsi="Times New Roman" w:cs="Times New Roman"/>
          <w:sz w:val="24"/>
          <w:szCs w:val="24"/>
        </w:rPr>
        <w:t>repeat</w:t>
      </w:r>
      <w:r w:rsidR="00345235">
        <w:rPr>
          <w:rFonts w:ascii="Times New Roman" w:hAnsi="Times New Roman" w:cs="Times New Roman"/>
          <w:sz w:val="24"/>
          <w:szCs w:val="24"/>
        </w:rPr>
        <w:t>ed</w:t>
      </w:r>
      <w:r w:rsidRPr="00AB398B">
        <w:rPr>
          <w:rFonts w:ascii="Times New Roman" w:hAnsi="Times New Roman" w:cs="Times New Roman"/>
          <w:sz w:val="24"/>
          <w:szCs w:val="24"/>
        </w:rPr>
        <w:t xml:space="preserve"> merging of adjacent particles on </w:t>
      </w:r>
      <w:r w:rsidRPr="00E95988">
        <w:rPr>
          <w:rFonts w:ascii="Times New Roman" w:hAnsi="Times New Roman" w:cs="Times New Roman"/>
          <w:sz w:val="24"/>
          <w:szCs w:val="24"/>
        </w:rPr>
        <w:t>lattice-matched crystal facets</w:t>
      </w:r>
      <w:r w:rsidR="00511D88" w:rsidRPr="00E95988">
        <w:rPr>
          <w:rFonts w:ascii="Times New Roman" w:hAnsi="Times New Roman" w:cs="Times New Roman"/>
          <w:sz w:val="24"/>
          <w:szCs w:val="24"/>
        </w:rPr>
        <w:t xml:space="preserve">, </w:t>
      </w:r>
      <w:r w:rsidR="00511D88" w:rsidRPr="00005933">
        <w:rPr>
          <w:rFonts w:ascii="Times New Roman" w:hAnsi="Times New Roman" w:cs="Times New Roman"/>
          <w:sz w:val="24"/>
          <w:szCs w:val="24"/>
        </w:rPr>
        <w:t>this</w:t>
      </w:r>
      <w:r w:rsidR="00511D88" w:rsidRPr="00E95988">
        <w:rPr>
          <w:rFonts w:ascii="Times New Roman" w:hAnsi="Times New Roman" w:cs="Times New Roman"/>
          <w:sz w:val="24"/>
          <w:szCs w:val="24"/>
        </w:rPr>
        <w:t xml:space="preserve"> supported by TEM imaging (Figure 1B, inset)</w:t>
      </w:r>
      <w:r w:rsidR="00D048DB">
        <w:rPr>
          <w:rFonts w:ascii="Times New Roman" w:hAnsi="Times New Roman" w:cs="Times New Roman"/>
          <w:sz w:val="24"/>
          <w:szCs w:val="24"/>
        </w:rPr>
        <w:t>.</w:t>
      </w:r>
      <w:r w:rsidR="000409DF" w:rsidRPr="00E95988">
        <w:rPr>
          <w:rFonts w:ascii="Times New Roman" w:hAnsi="Times New Roman" w:cs="Times New Roman"/>
          <w:sz w:val="24"/>
          <w:szCs w:val="24"/>
        </w:rPr>
        <w:fldChar w:fldCharType="begin" w:fldLock="1"/>
      </w:r>
      <w:r w:rsidR="005A4275">
        <w:rPr>
          <w:rFonts w:ascii="Times New Roman" w:hAnsi="Times New Roman" w:cs="Times New Roman"/>
          <w:sz w:val="24"/>
          <w:szCs w:val="24"/>
        </w:rPr>
        <w:instrText>ADDIN CSL_CITATION {"citationItems":[{"id":"ITEM-1","itemData":{"DOI":"10.1186/s11671-019-3038-3","ISSN":"1556-276X","abstract":"Understanding nanoparticle growth mechanisms is crucial for the synthesis of nanocrystals with desired biological and chemical properties. Growth of nanocrystals by oriented attachment (OA) is frequently reported as a method supplementary to the classical growth by Ostwald ripening (OR) process. In this work, ZnO nanoparticles (NPs) were prepared by wet chemical method. Size/shape evolution of ZnO NPs in ethanol solution was systematically studied using transmission electron microscopy (TEM), dynamic light scattering (DLS), and X-ray diffraction (XRD). In addition, a detailed process of the nanoparticle growth-based OA mechanism is discussed. Results revealed that reaction conditions affect size/shape of NPs and change their surface structure: prior to OA, the surface of adjacent particles transformed into their “rough” states. We proved that stability of the solution was significantly improved in this state. Such a state is important to design nanoparticles with high stability and as nano-suspensions with special physical and/or chemical properties. This state is a critical step in enhancing OA process.","author":[{"dropping-particle":"","family":"Cao","given":"Dingding","non-dropping-particle":"","parse-names":false,"suffix":""},{"dropping-particle":"","family":"Gong","given":"Sheng","non-dropping-particle":"","parse-names":false,"suffix":""},{"dropping-particle":"","family":"Shu","given":"Xugang","non-dropping-particle":"","parse-names":false,"suffix":""},{"dropping-particle":"","family":"Zhu","given":"Dandan","non-dropping-particle":"","parse-names":false,"suffix":""},{"dropping-particle":"","family":"Liang","given":"Shengli","non-dropping-particle":"","parse-names":false,"suffix":""}],"container-title":"Nanoscale Research Letters","id":"ITEM-1","issue":"1","issued":{"date-parts":[["2019"]]},"page":"210","publisher":"Nanoscale Research Letters","title":"Preparation of ZnO Nanoparticles with High Dispersibility Based on Oriented Attachment (OA) Process","type":"article-journal","volume":"14"},"uris":["http://www.mendeley.com/documents/?uuid=818008be-7d6c-421b-a254-8f888d3060ee","http://www.mendeley.com/documents/?uuid=93909c54-01b3-49cc-9b25-03db9f81bb0d","http://www.mendeley.com/documents/?uuid=e265e55a-4665-4276-86f9-a73038f572e4"]}],"mendeley":{"formattedCitation":"&lt;sup&gt;38&lt;/sup&gt;","plainTextFormattedCitation":"38","previouslyFormattedCitation":"&lt;sup&gt;38&lt;/sup&gt;"},"properties":{"noteIndex":0},"schema":"https://github.com/citation-style-language/schema/raw/master/csl-citation.json"}</w:instrText>
      </w:r>
      <w:r w:rsidR="000409DF" w:rsidRPr="00E95988">
        <w:rPr>
          <w:rFonts w:ascii="Times New Roman" w:hAnsi="Times New Roman" w:cs="Times New Roman"/>
          <w:sz w:val="24"/>
          <w:szCs w:val="24"/>
        </w:rPr>
        <w:fldChar w:fldCharType="separate"/>
      </w:r>
      <w:r w:rsidR="005A4275" w:rsidRPr="005A4275">
        <w:rPr>
          <w:rFonts w:ascii="Times New Roman" w:hAnsi="Times New Roman" w:cs="Times New Roman"/>
          <w:noProof/>
          <w:sz w:val="24"/>
          <w:szCs w:val="24"/>
          <w:vertAlign w:val="superscript"/>
        </w:rPr>
        <w:t>38</w:t>
      </w:r>
      <w:r w:rsidR="000409DF" w:rsidRPr="00E95988">
        <w:rPr>
          <w:rFonts w:ascii="Times New Roman" w:hAnsi="Times New Roman" w:cs="Times New Roman"/>
          <w:sz w:val="24"/>
          <w:szCs w:val="24"/>
        </w:rPr>
        <w:fldChar w:fldCharType="end"/>
      </w:r>
      <w:r w:rsidR="001B53B9" w:rsidRPr="00E95988">
        <w:rPr>
          <w:rFonts w:ascii="Times New Roman" w:hAnsi="Times New Roman" w:cs="Times New Roman"/>
          <w:sz w:val="24"/>
          <w:szCs w:val="24"/>
        </w:rPr>
        <w:t xml:space="preserve"> Several research groups have reported the preparation of ZnO aggregates</w:t>
      </w:r>
      <w:r w:rsidR="00D048DB">
        <w:rPr>
          <w:rFonts w:ascii="Times New Roman" w:hAnsi="Times New Roman" w:cs="Times New Roman"/>
          <w:sz w:val="24"/>
          <w:szCs w:val="24"/>
        </w:rPr>
        <w:t>,</w:t>
      </w:r>
      <w:r w:rsidR="00E85C4E" w:rsidRPr="00E95988">
        <w:rPr>
          <w:rFonts w:ascii="Times New Roman" w:hAnsi="Times New Roman" w:cs="Times New Roman"/>
          <w:sz w:val="24"/>
          <w:szCs w:val="24"/>
        </w:rPr>
        <w:t xml:space="preserve"> </w:t>
      </w:r>
      <w:r w:rsidR="00E85C4E" w:rsidRPr="00E95988">
        <w:rPr>
          <w:rFonts w:ascii="Times New Roman" w:hAnsi="Times New Roman" w:cs="Times New Roman"/>
          <w:sz w:val="24"/>
          <w:szCs w:val="24"/>
        </w:rPr>
        <w:fldChar w:fldCharType="begin" w:fldLock="1"/>
      </w:r>
      <w:r w:rsidR="005A4275">
        <w:rPr>
          <w:rFonts w:ascii="Times New Roman" w:hAnsi="Times New Roman" w:cs="Times New Roman"/>
          <w:sz w:val="24"/>
          <w:szCs w:val="24"/>
        </w:rPr>
        <w:instrText>ADDIN CSL_CITATION {"citationItems":[{"id":"ITEM-1","itemData":{"DOI":"https://doi.org/10.1016/j.jpcs.2018.04.023","ISSN":"0022-3697","abstract":"ZnO nanoplates and nanoparticle aggregates with enhanced photocatalytic activity were synthesized using a facile wet chemical approach. Atomic force microscopy (AFM), scanning electron microscopy (SEM) and transmission electron microscopy (TEM) results clearly revealed the presence of ZnO nanoplates and nanoparticle aggregates. Photocatalytic removal of rhodamine B, methylene blue and malachite green dyes from water in the presence of synthesized ZnO nanostructures was investigated. ZnO nanoplates showed enhanced photocatalytic activities for degradation of all three dyes in water as compared with ZnO nanoparticle aggregates, which is attributed to the their larger surface area and higher defect concentration leading to enhanced dye adsorption, improved sunlight utilization capability and higher photocatalytic activity of the exposed facets. The tentative mechanisms underlying the formation of ZnO nanoplates and nanoparticle aggregates and their enhanced photocatalytic activity are proposed.","author":[{"dropping-particle":"","family":"Sahu","given":"Kavita","non-dropping-particle":"","parse-names":false,"suffix":""},{"dropping-particle":"","family":"kuriakose","given":"Sini","non-dropping-particle":"","parse-names":false,"suffix":""},{"dropping-particle":"","family":"Singh","given":"Jaspal","non-dropping-particle":"","parse-names":false,"suffix":""},{"dropping-particle":"","family":"Satpati","given":"Biswarup","non-dropping-particle":"","parse-names":false,"suffix":""},{"dropping-particle":"","family":"Mohapatra","given":"Satyabrata","non-dropping-particle":"","parse-names":false,"suffix":""}],"container-title":"Journal of Physics and Chemistry of Solids","id":"ITEM-1","issued":{"date-parts":[["2018"]]},"page":"186-195","title":"Facile synthesis of ZnO nanoplates and nanoparticle aggregates for highly efficient photocatalytic degradation of organic dyes","type":"article-journal","volume":"121"},"uris":["http://www.mendeley.com/documents/?uuid=71a5c408-1e2b-4325-bd57-7b64d7e54ff5","http://www.mendeley.com/documents/?uuid=432dce73-7a01-404f-b886-716dd5ed6fbd","http://www.mendeley.com/documents/?uuid=00ec5996-465b-4644-a398-ebd9703e5cce"]}],"mendeley":{"formattedCitation":"&lt;sup&gt;20&lt;/sup&gt;","plainTextFormattedCitation":"20","previouslyFormattedCitation":"&lt;sup&gt;20&lt;/sup&gt;"},"properties":{"noteIndex":0},"schema":"https://github.com/citation-style-language/schema/raw/master/csl-citation.json"}</w:instrText>
      </w:r>
      <w:r w:rsidR="00E85C4E" w:rsidRPr="00E95988">
        <w:rPr>
          <w:rFonts w:ascii="Times New Roman" w:hAnsi="Times New Roman" w:cs="Times New Roman"/>
          <w:sz w:val="24"/>
          <w:szCs w:val="24"/>
        </w:rPr>
        <w:fldChar w:fldCharType="separate"/>
      </w:r>
      <w:r w:rsidR="005A4275" w:rsidRPr="005A4275">
        <w:rPr>
          <w:rFonts w:ascii="Times New Roman" w:hAnsi="Times New Roman" w:cs="Times New Roman"/>
          <w:noProof/>
          <w:sz w:val="24"/>
          <w:szCs w:val="24"/>
          <w:vertAlign w:val="superscript"/>
        </w:rPr>
        <w:t>20</w:t>
      </w:r>
      <w:r w:rsidR="00E85C4E" w:rsidRPr="00E95988">
        <w:rPr>
          <w:rFonts w:ascii="Times New Roman" w:hAnsi="Times New Roman" w:cs="Times New Roman"/>
          <w:sz w:val="24"/>
          <w:szCs w:val="24"/>
        </w:rPr>
        <w:fldChar w:fldCharType="end"/>
      </w:r>
      <w:r w:rsidR="001B53B9" w:rsidRPr="00E95988">
        <w:rPr>
          <w:rFonts w:ascii="Times New Roman" w:hAnsi="Times New Roman" w:cs="Times New Roman"/>
          <w:sz w:val="24"/>
          <w:szCs w:val="24"/>
        </w:rPr>
        <w:t xml:space="preserve"> however, the prepared ZnO NCs in our experiment is well-packed clusters with high stability.</w:t>
      </w:r>
      <w:r w:rsidR="001B53B9">
        <w:rPr>
          <w:rFonts w:ascii="Times New Roman" w:hAnsi="Times New Roman" w:cs="Times New Roman"/>
          <w:sz w:val="24"/>
          <w:szCs w:val="24"/>
        </w:rPr>
        <w:t xml:space="preserve"> </w:t>
      </w:r>
      <w:r w:rsidR="00E95988">
        <w:rPr>
          <w:rFonts w:ascii="Times New Roman" w:hAnsi="Times New Roman" w:cs="Times New Roman"/>
          <w:sz w:val="24"/>
          <w:szCs w:val="24"/>
        </w:rPr>
        <w:t>XRD confirms the formation of hexagonal (</w:t>
      </w:r>
      <w:r w:rsidR="00E95988" w:rsidRPr="005C0EA2">
        <w:rPr>
          <w:rFonts w:ascii="Times New Roman" w:hAnsi="Times New Roman" w:cs="Times New Roman"/>
          <w:sz w:val="24"/>
          <w:szCs w:val="24"/>
        </w:rPr>
        <w:t>wurtzite</w:t>
      </w:r>
      <w:r w:rsidR="00E95988">
        <w:rPr>
          <w:rFonts w:ascii="Times New Roman" w:hAnsi="Times New Roman" w:cs="Times New Roman"/>
          <w:sz w:val="24"/>
          <w:szCs w:val="24"/>
        </w:rPr>
        <w:t xml:space="preserve">) </w:t>
      </w:r>
      <w:r w:rsidR="00E95988">
        <w:rPr>
          <w:rFonts w:ascii="Times New Roman" w:hAnsi="Times New Roman" w:cs="Times New Roman"/>
          <w:sz w:val="24"/>
          <w:szCs w:val="24"/>
        </w:rPr>
        <w:lastRenderedPageBreak/>
        <w:t>structure of all synthesized ZnO NMs judging by the JCPDS card no. 01-080-3002, no</w:t>
      </w:r>
      <w:r w:rsidR="00E95988" w:rsidRPr="0051431F">
        <w:rPr>
          <w:rFonts w:ascii="Times New Roman" w:hAnsi="Times New Roman" w:cs="Times New Roman"/>
          <w:sz w:val="24"/>
          <w:szCs w:val="24"/>
        </w:rPr>
        <w:t xml:space="preserve"> </w:t>
      </w:r>
      <w:r w:rsidR="00E95988" w:rsidRPr="00E75C69">
        <w:rPr>
          <w:rFonts w:ascii="Times New Roman" w:hAnsi="Times New Roman" w:cs="Times New Roman"/>
          <w:sz w:val="24"/>
          <w:szCs w:val="24"/>
        </w:rPr>
        <w:t>other phases</w:t>
      </w:r>
      <w:r w:rsidR="00E95988">
        <w:rPr>
          <w:rFonts w:ascii="Times New Roman" w:hAnsi="Times New Roman" w:cs="Times New Roman"/>
          <w:sz w:val="24"/>
          <w:szCs w:val="24"/>
        </w:rPr>
        <w:t xml:space="preserve"> were observed.</w:t>
      </w:r>
    </w:p>
    <w:p w14:paraId="6E3D4196" w14:textId="126BFE90" w:rsidR="00F2309D" w:rsidRDefault="00BD155F" w:rsidP="005A4275">
      <w:pPr>
        <w:spacing w:line="360" w:lineRule="auto"/>
        <w:ind w:firstLine="720"/>
        <w:jc w:val="both"/>
        <w:rPr>
          <w:rFonts w:ascii="Times New Roman" w:hAnsi="Times New Roman" w:cs="Times New Roman"/>
          <w:sz w:val="24"/>
          <w:szCs w:val="24"/>
        </w:rPr>
      </w:pPr>
      <w:r w:rsidRPr="00DD202E">
        <w:rPr>
          <w:rFonts w:ascii="Times New Roman" w:hAnsi="Times New Roman" w:cs="Times New Roman"/>
          <w:color w:val="000000"/>
          <w:sz w:val="24"/>
          <w:szCs w:val="24"/>
          <w:shd w:val="clear" w:color="auto" w:fill="FFFFFF"/>
        </w:rPr>
        <w:t xml:space="preserve">Given </w:t>
      </w:r>
      <w:r w:rsidR="00425CFE">
        <w:rPr>
          <w:rFonts w:ascii="Times New Roman" w:hAnsi="Times New Roman" w:cs="Times New Roman"/>
          <w:sz w:val="24"/>
          <w:szCs w:val="24"/>
        </w:rPr>
        <w:t xml:space="preserve">our antibacterial experiment, </w:t>
      </w:r>
      <w:r w:rsidR="00F2309D">
        <w:rPr>
          <w:rFonts w:ascii="Times New Roman" w:hAnsi="Times New Roman" w:cs="Times New Roman"/>
          <w:sz w:val="24"/>
          <w:szCs w:val="24"/>
        </w:rPr>
        <w:t>it’s obvious that the SiO</w:t>
      </w:r>
      <w:r w:rsidR="00F2309D" w:rsidRPr="006077FF">
        <w:rPr>
          <w:rFonts w:ascii="Times New Roman" w:hAnsi="Times New Roman" w:cs="Times New Roman"/>
          <w:sz w:val="24"/>
          <w:szCs w:val="24"/>
          <w:vertAlign w:val="subscript"/>
        </w:rPr>
        <w:t>2</w:t>
      </w:r>
      <w:r w:rsidR="00F2309D">
        <w:rPr>
          <w:rFonts w:ascii="Times New Roman" w:hAnsi="Times New Roman" w:cs="Times New Roman"/>
          <w:sz w:val="24"/>
          <w:szCs w:val="24"/>
        </w:rPr>
        <w:t xml:space="preserve"> NPs and ZnO-SiO</w:t>
      </w:r>
      <w:r w:rsidR="00F2309D" w:rsidRPr="006077FF">
        <w:rPr>
          <w:rFonts w:ascii="Times New Roman" w:hAnsi="Times New Roman" w:cs="Times New Roman"/>
          <w:sz w:val="24"/>
          <w:szCs w:val="24"/>
          <w:vertAlign w:val="subscript"/>
        </w:rPr>
        <w:t>A</w:t>
      </w:r>
      <w:r w:rsidR="00F2309D">
        <w:rPr>
          <w:rFonts w:ascii="Times New Roman" w:hAnsi="Times New Roman" w:cs="Times New Roman"/>
          <w:sz w:val="24"/>
          <w:szCs w:val="24"/>
        </w:rPr>
        <w:t xml:space="preserve"> were completely safe at concentrations up to 3 mg/mL, while all other tested materials show bactericidal effect at the higher concentration </w:t>
      </w:r>
      <w:r w:rsidR="00281B17">
        <w:rPr>
          <w:rFonts w:ascii="Times New Roman" w:hAnsi="Times New Roman" w:cs="Times New Roman"/>
          <w:sz w:val="24"/>
          <w:szCs w:val="24"/>
        </w:rPr>
        <w:t xml:space="preserve">of </w:t>
      </w:r>
      <w:r w:rsidR="00F2309D">
        <w:rPr>
          <w:rFonts w:ascii="Times New Roman" w:hAnsi="Times New Roman" w:cs="Times New Roman"/>
          <w:sz w:val="24"/>
          <w:szCs w:val="24"/>
        </w:rPr>
        <w:t xml:space="preserve">3 mg/mL. All </w:t>
      </w:r>
      <w:r w:rsidR="00F2309D" w:rsidRPr="00606450">
        <w:rPr>
          <w:rFonts w:ascii="Times New Roman" w:hAnsi="Times New Roman" w:cs="Times New Roman"/>
          <w:sz w:val="24"/>
          <w:szCs w:val="24"/>
        </w:rPr>
        <w:t xml:space="preserve">tested bacteria </w:t>
      </w:r>
      <w:r w:rsidR="00F2309D" w:rsidRPr="00606450">
        <w:rPr>
          <w:rFonts w:ascii="Times New Roman" w:hAnsi="Times New Roman" w:cs="Times New Roman"/>
          <w:i/>
          <w:sz w:val="24"/>
          <w:szCs w:val="24"/>
        </w:rPr>
        <w:t>E.</w:t>
      </w:r>
      <w:r w:rsidR="00D50BC1">
        <w:rPr>
          <w:rFonts w:ascii="Times New Roman" w:hAnsi="Times New Roman" w:cs="Times New Roman"/>
          <w:i/>
          <w:sz w:val="24"/>
          <w:szCs w:val="24"/>
        </w:rPr>
        <w:t xml:space="preserve"> </w:t>
      </w:r>
      <w:r w:rsidR="00F2309D" w:rsidRPr="00606450">
        <w:rPr>
          <w:rFonts w:ascii="Times New Roman" w:hAnsi="Times New Roman" w:cs="Times New Roman"/>
          <w:i/>
          <w:sz w:val="24"/>
          <w:szCs w:val="24"/>
        </w:rPr>
        <w:t>coli</w:t>
      </w:r>
      <w:r w:rsidR="00F2309D">
        <w:rPr>
          <w:rFonts w:ascii="Times New Roman" w:hAnsi="Times New Roman" w:cs="Times New Roman"/>
          <w:i/>
          <w:sz w:val="24"/>
          <w:szCs w:val="24"/>
        </w:rPr>
        <w:t>,</w:t>
      </w:r>
      <w:r w:rsidR="00F2309D" w:rsidRPr="00606450">
        <w:rPr>
          <w:rFonts w:ascii="Times New Roman" w:hAnsi="Times New Roman" w:cs="Times New Roman"/>
          <w:i/>
          <w:sz w:val="24"/>
          <w:szCs w:val="24"/>
        </w:rPr>
        <w:t xml:space="preserve"> Bacillus cereus, </w:t>
      </w:r>
      <w:r w:rsidR="00F2309D">
        <w:rPr>
          <w:rFonts w:ascii="Times New Roman" w:hAnsi="Times New Roman" w:cs="Times New Roman"/>
          <w:i/>
          <w:sz w:val="24"/>
          <w:szCs w:val="24"/>
        </w:rPr>
        <w:t xml:space="preserve">and </w:t>
      </w:r>
      <w:r w:rsidR="00F2309D" w:rsidRPr="00606450">
        <w:rPr>
          <w:rFonts w:ascii="Times New Roman" w:hAnsi="Times New Roman" w:cs="Times New Roman"/>
          <w:i/>
          <w:sz w:val="24"/>
          <w:szCs w:val="24"/>
        </w:rPr>
        <w:t>S. epidermidis</w:t>
      </w:r>
      <w:r w:rsidR="00F2309D">
        <w:rPr>
          <w:rFonts w:ascii="Times New Roman" w:hAnsi="Times New Roman" w:cs="Times New Roman"/>
          <w:sz w:val="24"/>
          <w:szCs w:val="24"/>
        </w:rPr>
        <w:t xml:space="preserve"> show high sensitivity </w:t>
      </w:r>
      <w:r w:rsidR="00005933">
        <w:rPr>
          <w:rFonts w:ascii="Times New Roman" w:hAnsi="Times New Roman" w:cs="Times New Roman"/>
          <w:sz w:val="24"/>
          <w:szCs w:val="24"/>
        </w:rPr>
        <w:t>towards</w:t>
      </w:r>
      <w:r w:rsidR="00F2309D">
        <w:rPr>
          <w:rFonts w:ascii="Times New Roman" w:hAnsi="Times New Roman" w:cs="Times New Roman"/>
          <w:sz w:val="24"/>
          <w:szCs w:val="24"/>
        </w:rPr>
        <w:t xml:space="preserve"> ZnO NPs at the concentration </w:t>
      </w:r>
      <w:r w:rsidR="00281B17">
        <w:rPr>
          <w:rFonts w:ascii="Times New Roman" w:hAnsi="Times New Roman" w:cs="Times New Roman"/>
          <w:sz w:val="24"/>
          <w:szCs w:val="24"/>
        </w:rPr>
        <w:t xml:space="preserve">of </w:t>
      </w:r>
      <w:r w:rsidR="00005933">
        <w:rPr>
          <w:rFonts w:ascii="Times New Roman" w:hAnsi="Times New Roman" w:cs="Times New Roman"/>
          <w:sz w:val="24"/>
          <w:szCs w:val="24"/>
        </w:rPr>
        <w:t>3 mg/mL</w:t>
      </w:r>
      <w:r w:rsidR="00225F15">
        <w:rPr>
          <w:rFonts w:ascii="Times New Roman" w:hAnsi="Times New Roman" w:cs="Times New Roman"/>
          <w:sz w:val="24"/>
          <w:szCs w:val="24"/>
        </w:rPr>
        <w:t>.</w:t>
      </w:r>
      <w:r w:rsidR="00F2309D">
        <w:rPr>
          <w:rFonts w:ascii="Times New Roman" w:hAnsi="Times New Roman" w:cs="Times New Roman"/>
          <w:sz w:val="24"/>
          <w:szCs w:val="24"/>
        </w:rPr>
        <w:t xml:space="preserve"> </w:t>
      </w:r>
      <w:r w:rsidR="00F2309D" w:rsidRPr="00606450">
        <w:rPr>
          <w:rFonts w:ascii="Times New Roman" w:hAnsi="Times New Roman" w:cs="Times New Roman"/>
          <w:i/>
          <w:sz w:val="24"/>
          <w:szCs w:val="24"/>
        </w:rPr>
        <w:t>E.</w:t>
      </w:r>
      <w:r w:rsidR="00D50BC1">
        <w:rPr>
          <w:rFonts w:ascii="Times New Roman" w:hAnsi="Times New Roman" w:cs="Times New Roman"/>
          <w:i/>
          <w:sz w:val="24"/>
          <w:szCs w:val="24"/>
        </w:rPr>
        <w:t xml:space="preserve"> </w:t>
      </w:r>
      <w:r w:rsidR="00F2309D" w:rsidRPr="00606450">
        <w:rPr>
          <w:rFonts w:ascii="Times New Roman" w:hAnsi="Times New Roman" w:cs="Times New Roman"/>
          <w:i/>
          <w:sz w:val="24"/>
          <w:szCs w:val="24"/>
        </w:rPr>
        <w:t xml:space="preserve">coli </w:t>
      </w:r>
      <w:r w:rsidR="00F2309D">
        <w:rPr>
          <w:rFonts w:ascii="Times New Roman" w:hAnsi="Times New Roman" w:cs="Times New Roman"/>
          <w:i/>
          <w:sz w:val="24"/>
          <w:szCs w:val="24"/>
        </w:rPr>
        <w:t xml:space="preserve">and </w:t>
      </w:r>
      <w:r w:rsidR="00F2309D" w:rsidRPr="00606450">
        <w:rPr>
          <w:rFonts w:ascii="Times New Roman" w:hAnsi="Times New Roman" w:cs="Times New Roman"/>
          <w:i/>
          <w:sz w:val="24"/>
          <w:szCs w:val="24"/>
        </w:rPr>
        <w:t>S. epidermidis</w:t>
      </w:r>
      <w:r w:rsidR="00320014">
        <w:rPr>
          <w:rFonts w:ascii="Times New Roman" w:hAnsi="Times New Roman" w:cs="Times New Roman"/>
          <w:sz w:val="24"/>
          <w:szCs w:val="24"/>
        </w:rPr>
        <w:t xml:space="preserve"> were inhibited at 1.5 mg/mL. M</w:t>
      </w:r>
      <w:r w:rsidR="00F2309D" w:rsidRPr="00F6711D">
        <w:rPr>
          <w:rFonts w:ascii="Times New Roman" w:hAnsi="Times New Roman" w:cs="Times New Roman"/>
          <w:sz w:val="24"/>
          <w:szCs w:val="24"/>
        </w:rPr>
        <w:t>eanwhile</w:t>
      </w:r>
      <w:r w:rsidR="00F2309D">
        <w:rPr>
          <w:rFonts w:ascii="Times New Roman" w:hAnsi="Times New Roman" w:cs="Times New Roman"/>
          <w:sz w:val="24"/>
          <w:szCs w:val="24"/>
        </w:rPr>
        <w:t>,</w:t>
      </w:r>
      <w:r w:rsidR="00F2309D" w:rsidRPr="00F6711D">
        <w:rPr>
          <w:rFonts w:ascii="Times New Roman" w:hAnsi="Times New Roman" w:cs="Times New Roman"/>
          <w:sz w:val="24"/>
          <w:szCs w:val="24"/>
        </w:rPr>
        <w:t xml:space="preserve"> </w:t>
      </w:r>
      <w:r w:rsidR="00F2309D">
        <w:rPr>
          <w:rFonts w:ascii="Times New Roman" w:hAnsi="Times New Roman" w:cs="Times New Roman"/>
          <w:sz w:val="24"/>
          <w:szCs w:val="24"/>
        </w:rPr>
        <w:t>lower concentrations of ZnO NPs were safe on all tested bacteria. It</w:t>
      </w:r>
      <w:r w:rsidR="00281B17">
        <w:rPr>
          <w:rFonts w:ascii="Times New Roman" w:hAnsi="Times New Roman" w:cs="Times New Roman"/>
          <w:sz w:val="24"/>
          <w:szCs w:val="24"/>
        </w:rPr>
        <w:t xml:space="preserve"> was</w:t>
      </w:r>
      <w:r w:rsidR="00F2309D">
        <w:rPr>
          <w:rFonts w:ascii="Times New Roman" w:hAnsi="Times New Roman" w:cs="Times New Roman"/>
          <w:sz w:val="24"/>
          <w:szCs w:val="24"/>
        </w:rPr>
        <w:t xml:space="preserve"> worthy to notice that coating this nanomaterial with silica render</w:t>
      </w:r>
      <w:r w:rsidR="00281B17">
        <w:rPr>
          <w:rFonts w:ascii="Times New Roman" w:hAnsi="Times New Roman" w:cs="Times New Roman"/>
          <w:sz w:val="24"/>
          <w:szCs w:val="24"/>
        </w:rPr>
        <w:t>s</w:t>
      </w:r>
      <w:r w:rsidR="00F2309D">
        <w:rPr>
          <w:rFonts w:ascii="Times New Roman" w:hAnsi="Times New Roman" w:cs="Times New Roman"/>
          <w:sz w:val="24"/>
          <w:szCs w:val="24"/>
        </w:rPr>
        <w:t xml:space="preserve"> it completely safe on bacteria at all concentrations. </w:t>
      </w:r>
      <w:r w:rsidR="00345235">
        <w:rPr>
          <w:rFonts w:ascii="Times New Roman" w:hAnsi="Times New Roman" w:cs="Times New Roman"/>
          <w:sz w:val="24"/>
          <w:szCs w:val="24"/>
        </w:rPr>
        <w:t>T</w:t>
      </w:r>
      <w:r w:rsidR="00F2309D">
        <w:rPr>
          <w:rFonts w:ascii="Times New Roman" w:hAnsi="Times New Roman" w:cs="Times New Roman"/>
          <w:sz w:val="24"/>
          <w:szCs w:val="24"/>
        </w:rPr>
        <w:t>his could be due to the complete isolation of the ZnO from the surrounding media by silica</w:t>
      </w:r>
      <w:r w:rsidR="00320014">
        <w:rPr>
          <w:rFonts w:ascii="Times New Roman" w:hAnsi="Times New Roman" w:cs="Times New Roman"/>
          <w:sz w:val="24"/>
          <w:szCs w:val="24"/>
        </w:rPr>
        <w:t>,</w:t>
      </w:r>
      <w:r w:rsidR="00F2309D">
        <w:rPr>
          <w:rFonts w:ascii="Times New Roman" w:hAnsi="Times New Roman" w:cs="Times New Roman"/>
          <w:sz w:val="24"/>
          <w:szCs w:val="24"/>
        </w:rPr>
        <w:t xml:space="preserve"> the thing that prevent</w:t>
      </w:r>
      <w:r w:rsidR="00281B17">
        <w:rPr>
          <w:rFonts w:ascii="Times New Roman" w:hAnsi="Times New Roman" w:cs="Times New Roman"/>
          <w:sz w:val="24"/>
          <w:szCs w:val="24"/>
        </w:rPr>
        <w:t>s</w:t>
      </w:r>
      <w:r w:rsidR="00F2309D">
        <w:rPr>
          <w:rFonts w:ascii="Times New Roman" w:hAnsi="Times New Roman" w:cs="Times New Roman"/>
          <w:sz w:val="24"/>
          <w:szCs w:val="24"/>
        </w:rPr>
        <w:t xml:space="preserve"> the Zn ions leakage from the particle</w:t>
      </w:r>
      <w:r w:rsidR="00425CFE">
        <w:rPr>
          <w:rFonts w:ascii="Times New Roman" w:hAnsi="Times New Roman" w:cs="Times New Roman"/>
          <w:sz w:val="24"/>
          <w:szCs w:val="24"/>
        </w:rPr>
        <w:t>s</w:t>
      </w:r>
      <w:r w:rsidR="00F2309D">
        <w:rPr>
          <w:rFonts w:ascii="Times New Roman" w:hAnsi="Times New Roman" w:cs="Times New Roman"/>
          <w:sz w:val="24"/>
          <w:szCs w:val="24"/>
        </w:rPr>
        <w:t>, in addition to the safe action of silica on bacteria</w:t>
      </w:r>
      <w:r w:rsidR="00D048DB">
        <w:rPr>
          <w:rFonts w:ascii="Times New Roman" w:hAnsi="Times New Roman" w:cs="Times New Roman"/>
          <w:sz w:val="24"/>
          <w:szCs w:val="24"/>
        </w:rPr>
        <w:t>.</w:t>
      </w:r>
      <w:r w:rsidR="00F2309D">
        <w:rPr>
          <w:rFonts w:ascii="Times New Roman" w:hAnsi="Times New Roman" w:cs="Times New Roman"/>
          <w:sz w:val="24"/>
          <w:szCs w:val="24"/>
        </w:rPr>
        <w:fldChar w:fldCharType="begin" w:fldLock="1"/>
      </w:r>
      <w:r w:rsidR="005A4275">
        <w:rPr>
          <w:rFonts w:ascii="Times New Roman" w:hAnsi="Times New Roman" w:cs="Times New Roman"/>
          <w:sz w:val="24"/>
          <w:szCs w:val="24"/>
        </w:rPr>
        <w:instrText>ADDIN CSL_CITATION {"citationItems":[{"id":"ITEM-1","itemData":{"DOI":"https://doi.org/10.1016/j.impact.2019.01.001","ISSN":"2452-0748","abstract":"We show that seven different types of commercial, biocide-free, colloidal silica products with mean particle sizes between 17 and 88 nm with 3 different surface chemistries (Na-stabilized, aluminized and silane-modified) are not toxic to the bacterium Pseudomonas putida, and the algae Raphidocelis subcapitata in the concentration range 5–500 mg/L. They are also not acutely toxic to Daphnia magna at concentrations up to 10,000 mg/L. Six silica particles are toxic to the gill cell line RTgill-W1 from Rainbow trout (Oncorhynchus mykiss), showing a clear concentration-response relationship with EC50 values between 13 and 92 mg/L. Toxicity in the fish cells decreases with increasing hydrodynamic size and is dependent on particle surface area. The average EC50 across the tested particles is 2.1 (±0.3) m2/L. Surface modifications clearly impact toxicity, with silane-modified particles showing no cytotoxicity. The reduced number of free silanol groups on the surface of the silane modified particle, in combination with an increased steric hindrance that prevents contact with the cells is a possible mechanism for the observed lack of toxicity. This is also in line with previous studies on silica nanoparticles in human toxicology. Overall, these findings show a generally low ecotoxicity of silica nanoparticles and indicate that silica particles of different sizes but identical surface chemistry could potentially be grouped into an assessment group under regulation such as REACH.","author":[{"dropping-particle":"","family":"Book","given":"Frida","non-dropping-particle":"","parse-names":false,"suffix":""},{"dropping-particle":"","family":"Ekvall","given":"Mikael T","non-dropping-particle":"","parse-names":false,"suffix":""},{"dropping-particle":"","family":"Persson","given":"Michael","non-dropping-particle":"","parse-names":false,"suffix":""},{"dropping-particle":"","family":"Lönnerud","given":"Sara","non-dropping-particle":"","parse-names":false,"suffix":""},{"dropping-particle":"","family":"Lammel","given":"Tobias","non-dropping-particle":"","parse-names":false,"suffix":""},{"dropping-particle":"","family":"Sturve","given":"Joachim","non-dropping-particle":"","parse-names":false,"suffix":""},{"dropping-particle":"","family":"Backhaus","given":"Thomas","non-dropping-particle":"","parse-names":false,"suffix":""}],"container-title":"NanoImpact","id":"ITEM-1","issued":{"date-parts":[["2019"]]},"page":"100-111","title":"Ecotoxicity screening of seven different types of commercial silica nanoparticles using cellular and organismic assays: Importance of surface and size","type":"article-journal","volume":"13"},"uris":["http://www.mendeley.com/documents/?uuid=34cc772b-73da-45ef-a3cb-1633a723cd0d","http://www.mendeley.com/documents/?uuid=3b34a2bb-2bd1-4433-9db1-07ee2634f8ff","http://www.mendeley.com/documents/?uuid=c2553820-8698-423a-8855-cd7bc6f1353d"]}],"mendeley":{"formattedCitation":"&lt;sup&gt;39&lt;/sup&gt;","plainTextFormattedCitation":"39","previouslyFormattedCitation":"&lt;sup&gt;39&lt;/sup&gt;"},"properties":{"noteIndex":0},"schema":"https://github.com/citation-style-language/schema/raw/master/csl-citation.json"}</w:instrText>
      </w:r>
      <w:r w:rsidR="00F2309D">
        <w:rPr>
          <w:rFonts w:ascii="Times New Roman" w:hAnsi="Times New Roman" w:cs="Times New Roman"/>
          <w:sz w:val="24"/>
          <w:szCs w:val="24"/>
        </w:rPr>
        <w:fldChar w:fldCharType="separate"/>
      </w:r>
      <w:r w:rsidR="005A4275" w:rsidRPr="005A4275">
        <w:rPr>
          <w:rFonts w:ascii="Times New Roman" w:hAnsi="Times New Roman" w:cs="Times New Roman"/>
          <w:noProof/>
          <w:sz w:val="24"/>
          <w:szCs w:val="24"/>
          <w:vertAlign w:val="superscript"/>
        </w:rPr>
        <w:t>39</w:t>
      </w:r>
      <w:r w:rsidR="00F2309D">
        <w:rPr>
          <w:rFonts w:ascii="Times New Roman" w:hAnsi="Times New Roman" w:cs="Times New Roman"/>
          <w:sz w:val="24"/>
          <w:szCs w:val="24"/>
        </w:rPr>
        <w:fldChar w:fldCharType="end"/>
      </w:r>
      <w:r w:rsidR="007A45C3" w:rsidRPr="007A45C3">
        <w:t xml:space="preserve"> </w:t>
      </w:r>
      <w:r w:rsidR="007A45C3" w:rsidRPr="007A45C3">
        <w:rPr>
          <w:rFonts w:ascii="Times New Roman" w:hAnsi="Times New Roman" w:cs="Times New Roman"/>
          <w:sz w:val="24"/>
          <w:szCs w:val="24"/>
        </w:rPr>
        <w:t>Counter to ZnO-SiO</w:t>
      </w:r>
      <w:r w:rsidR="007A45C3" w:rsidRPr="001267A7">
        <w:rPr>
          <w:rFonts w:ascii="Times New Roman" w:hAnsi="Times New Roman" w:cs="Times New Roman"/>
          <w:sz w:val="24"/>
          <w:szCs w:val="24"/>
          <w:vertAlign w:val="subscript"/>
        </w:rPr>
        <w:t>B</w:t>
      </w:r>
      <w:r w:rsidR="007A45C3" w:rsidRPr="007A45C3">
        <w:rPr>
          <w:rFonts w:ascii="Times New Roman" w:hAnsi="Times New Roman" w:cs="Times New Roman"/>
          <w:sz w:val="24"/>
          <w:szCs w:val="24"/>
        </w:rPr>
        <w:t xml:space="preserve"> that show higher toxicity than the naked particles silica, this could be attributed to the incomplete shielding of ZnO by silica in this case, which gave a chance for </w:t>
      </w:r>
      <w:r w:rsidR="007A45C3">
        <w:rPr>
          <w:rFonts w:ascii="Times New Roman" w:hAnsi="Times New Roman" w:cs="Times New Roman"/>
          <w:sz w:val="24"/>
          <w:szCs w:val="24"/>
        </w:rPr>
        <w:t>ZnO leakage from the particles.</w:t>
      </w:r>
      <w:r w:rsidR="007A45C3" w:rsidRPr="007A45C3">
        <w:t xml:space="preserve"> </w:t>
      </w:r>
      <w:r w:rsidR="007A45C3">
        <w:rPr>
          <w:rFonts w:ascii="Times New Roman" w:hAnsi="Times New Roman" w:cs="Times New Roman"/>
          <w:sz w:val="24"/>
          <w:szCs w:val="24"/>
        </w:rPr>
        <w:t>Also, b</w:t>
      </w:r>
      <w:r w:rsidR="007A45C3" w:rsidRPr="007A45C3">
        <w:rPr>
          <w:rFonts w:ascii="Times New Roman" w:hAnsi="Times New Roman" w:cs="Times New Roman"/>
          <w:sz w:val="24"/>
          <w:szCs w:val="24"/>
        </w:rPr>
        <w:t xml:space="preserve">y referring to the </w:t>
      </w:r>
      <w:r w:rsidR="007A45C3">
        <w:rPr>
          <w:rFonts w:ascii="Times New Roman" w:hAnsi="Times New Roman" w:cs="Times New Roman"/>
          <w:sz w:val="24"/>
          <w:szCs w:val="24"/>
        </w:rPr>
        <w:t>TEM images,</w:t>
      </w:r>
      <w:r w:rsidR="00F2309D">
        <w:rPr>
          <w:rFonts w:ascii="Times New Roman" w:hAnsi="Times New Roman" w:cs="Times New Roman"/>
          <w:sz w:val="24"/>
          <w:szCs w:val="24"/>
        </w:rPr>
        <w:t xml:space="preserve"> </w:t>
      </w:r>
      <w:r w:rsidR="007A45C3" w:rsidRPr="007A45C3">
        <w:rPr>
          <w:rFonts w:ascii="Times New Roman" w:hAnsi="Times New Roman" w:cs="Times New Roman"/>
          <w:sz w:val="24"/>
          <w:szCs w:val="24"/>
        </w:rPr>
        <w:t>ZnO-SiO</w:t>
      </w:r>
      <w:r w:rsidR="007A45C3" w:rsidRPr="00584920">
        <w:rPr>
          <w:rFonts w:ascii="Times New Roman" w:hAnsi="Times New Roman" w:cs="Times New Roman"/>
          <w:sz w:val="24"/>
          <w:szCs w:val="24"/>
          <w:vertAlign w:val="subscript"/>
        </w:rPr>
        <w:t>B</w:t>
      </w:r>
      <w:r w:rsidR="007A45C3" w:rsidRPr="007A45C3">
        <w:rPr>
          <w:rFonts w:ascii="Times New Roman" w:hAnsi="Times New Roman" w:cs="Times New Roman"/>
          <w:sz w:val="24"/>
          <w:szCs w:val="24"/>
        </w:rPr>
        <w:t xml:space="preserve"> </w:t>
      </w:r>
      <w:r w:rsidR="007A45C3">
        <w:rPr>
          <w:rFonts w:ascii="Times New Roman" w:hAnsi="Times New Roman" w:cs="Times New Roman"/>
          <w:sz w:val="24"/>
          <w:szCs w:val="24"/>
        </w:rPr>
        <w:t xml:space="preserve">show some aggregation that can increase the antibacterial action. </w:t>
      </w:r>
      <w:r w:rsidR="00F2309D">
        <w:rPr>
          <w:rFonts w:ascii="Times New Roman" w:hAnsi="Times New Roman" w:cs="Times New Roman"/>
          <w:sz w:val="24"/>
          <w:szCs w:val="24"/>
        </w:rPr>
        <w:t xml:space="preserve">On the other hand, </w:t>
      </w:r>
      <w:r w:rsidR="00F2309D" w:rsidRPr="0035113C">
        <w:rPr>
          <w:rFonts w:ascii="Times New Roman" w:hAnsi="Times New Roman" w:cs="Times New Roman"/>
          <w:sz w:val="24"/>
          <w:szCs w:val="24"/>
        </w:rPr>
        <w:t>ZnO</w:t>
      </w:r>
      <w:r w:rsidR="004F5121">
        <w:rPr>
          <w:rFonts w:ascii="Times New Roman" w:hAnsi="Times New Roman" w:cs="Times New Roman"/>
          <w:sz w:val="24"/>
          <w:szCs w:val="24"/>
        </w:rPr>
        <w:t xml:space="preserve"> NCs have</w:t>
      </w:r>
      <w:r w:rsidR="00F2309D">
        <w:rPr>
          <w:rFonts w:ascii="Times New Roman" w:hAnsi="Times New Roman" w:cs="Times New Roman"/>
          <w:sz w:val="24"/>
          <w:szCs w:val="24"/>
        </w:rPr>
        <w:t xml:space="preserve"> </w:t>
      </w:r>
      <w:r w:rsidR="00F2309D" w:rsidRPr="00606450">
        <w:rPr>
          <w:rFonts w:ascii="Times New Roman" w:hAnsi="Times New Roman" w:cs="Times New Roman"/>
          <w:sz w:val="24"/>
          <w:szCs w:val="24"/>
        </w:rPr>
        <w:t>shown the largest sterile zones at diffusion test and ha</w:t>
      </w:r>
      <w:r w:rsidR="004F5121">
        <w:rPr>
          <w:rFonts w:ascii="Times New Roman" w:hAnsi="Times New Roman" w:cs="Times New Roman"/>
          <w:sz w:val="24"/>
          <w:szCs w:val="24"/>
        </w:rPr>
        <w:t>ve</w:t>
      </w:r>
      <w:r w:rsidR="00F2309D" w:rsidRPr="00606450">
        <w:rPr>
          <w:rFonts w:ascii="Times New Roman" w:hAnsi="Times New Roman" w:cs="Times New Roman"/>
          <w:sz w:val="24"/>
          <w:szCs w:val="24"/>
        </w:rPr>
        <w:t xml:space="preserve"> demonstrated the strongest antibacterial effect if </w:t>
      </w:r>
      <w:r w:rsidR="00F2309D" w:rsidRPr="000E6295">
        <w:rPr>
          <w:rFonts w:ascii="Times New Roman" w:hAnsi="Times New Roman" w:cs="Times New Roman"/>
          <w:sz w:val="24"/>
          <w:szCs w:val="24"/>
        </w:rPr>
        <w:t>u</w:t>
      </w:r>
      <w:r w:rsidR="005D51A3">
        <w:rPr>
          <w:rFonts w:ascii="Times New Roman" w:hAnsi="Times New Roman" w:cs="Times New Roman"/>
          <w:sz w:val="24"/>
          <w:szCs w:val="24"/>
        </w:rPr>
        <w:t>sed in concentrations of 3 mg/mL</w:t>
      </w:r>
      <w:r w:rsidR="00F2309D" w:rsidRPr="000E6295">
        <w:rPr>
          <w:rFonts w:ascii="Times New Roman" w:hAnsi="Times New Roman" w:cs="Times New Roman"/>
          <w:sz w:val="24"/>
          <w:szCs w:val="24"/>
        </w:rPr>
        <w:t xml:space="preserve"> and less</w:t>
      </w:r>
      <w:r w:rsidR="00425CFE">
        <w:rPr>
          <w:rFonts w:ascii="Times New Roman" w:hAnsi="Times New Roman" w:cs="Times New Roman"/>
          <w:sz w:val="24"/>
          <w:szCs w:val="24"/>
        </w:rPr>
        <w:t xml:space="preserve">. This </w:t>
      </w:r>
      <w:r w:rsidR="00345235">
        <w:rPr>
          <w:rFonts w:ascii="Times New Roman" w:hAnsi="Times New Roman" w:cs="Times New Roman"/>
          <w:sz w:val="24"/>
          <w:szCs w:val="24"/>
        </w:rPr>
        <w:t xml:space="preserve">is </w:t>
      </w:r>
      <w:r w:rsidR="00425CFE">
        <w:rPr>
          <w:rFonts w:ascii="Times New Roman" w:hAnsi="Times New Roman" w:cs="Times New Roman"/>
          <w:sz w:val="24"/>
          <w:szCs w:val="24"/>
        </w:rPr>
        <w:t xml:space="preserve">because ZnO NCs </w:t>
      </w:r>
      <w:r w:rsidR="004F5121">
        <w:rPr>
          <w:rFonts w:ascii="Times New Roman" w:hAnsi="Times New Roman" w:cs="Times New Roman"/>
          <w:sz w:val="24"/>
          <w:szCs w:val="24"/>
        </w:rPr>
        <w:t>are</w:t>
      </w:r>
      <w:r w:rsidR="00425CFE">
        <w:rPr>
          <w:rFonts w:ascii="Times New Roman" w:hAnsi="Times New Roman" w:cs="Times New Roman"/>
          <w:sz w:val="24"/>
          <w:szCs w:val="24"/>
        </w:rPr>
        <w:t xml:space="preserve"> formed of agglomerates of small sphere ones that can attach to the cell membrane and </w:t>
      </w:r>
      <w:r w:rsidR="00425CFE" w:rsidRPr="00320014">
        <w:rPr>
          <w:rFonts w:ascii="Times New Roman" w:hAnsi="Times New Roman" w:cs="Times New Roman"/>
          <w:sz w:val="24"/>
          <w:szCs w:val="24"/>
        </w:rPr>
        <w:t>break</w:t>
      </w:r>
      <w:r w:rsidR="00425CFE">
        <w:rPr>
          <w:rFonts w:ascii="Times New Roman" w:hAnsi="Times New Roman" w:cs="Times New Roman"/>
          <w:sz w:val="24"/>
          <w:szCs w:val="24"/>
        </w:rPr>
        <w:t xml:space="preserve"> down under the physiological conditions to its constituent small sphere particles. This can cause a magnified effect compared to the ZnO NPs effect. While the ZnO NCs show higher activit</w:t>
      </w:r>
      <w:r w:rsidR="007A45C3">
        <w:rPr>
          <w:rFonts w:ascii="Times New Roman" w:hAnsi="Times New Roman" w:cs="Times New Roman"/>
          <w:sz w:val="24"/>
          <w:szCs w:val="24"/>
        </w:rPr>
        <w:t>y than the sphere shape ZnO NPs</w:t>
      </w:r>
      <w:r w:rsidR="00F2309D" w:rsidRPr="000E6295">
        <w:rPr>
          <w:rFonts w:ascii="Times New Roman" w:hAnsi="Times New Roman" w:cs="Times New Roman"/>
          <w:sz w:val="24"/>
          <w:szCs w:val="24"/>
        </w:rPr>
        <w:t>.</w:t>
      </w:r>
      <w:r w:rsidR="00F2309D" w:rsidRPr="00606450">
        <w:rPr>
          <w:rFonts w:ascii="Times New Roman" w:hAnsi="Times New Roman" w:cs="Times New Roman"/>
          <w:sz w:val="24"/>
          <w:szCs w:val="24"/>
        </w:rPr>
        <w:t xml:space="preserve"> The most sensitive of all </w:t>
      </w:r>
      <w:r w:rsidR="00F2309D">
        <w:rPr>
          <w:rFonts w:ascii="Times New Roman" w:hAnsi="Times New Roman" w:cs="Times New Roman"/>
          <w:sz w:val="24"/>
          <w:szCs w:val="24"/>
        </w:rPr>
        <w:t>three</w:t>
      </w:r>
      <w:r w:rsidR="00F2309D" w:rsidRPr="00606450">
        <w:rPr>
          <w:rFonts w:ascii="Times New Roman" w:hAnsi="Times New Roman" w:cs="Times New Roman"/>
          <w:sz w:val="24"/>
          <w:szCs w:val="24"/>
        </w:rPr>
        <w:t xml:space="preserve"> tested bacteria was</w:t>
      </w:r>
      <w:r w:rsidR="00F2309D" w:rsidRPr="00606450">
        <w:rPr>
          <w:rFonts w:ascii="Times New Roman" w:hAnsi="Times New Roman" w:cs="Times New Roman"/>
          <w:i/>
          <w:sz w:val="24"/>
          <w:szCs w:val="24"/>
        </w:rPr>
        <w:t xml:space="preserve"> Bacillus cereus, </w:t>
      </w:r>
      <w:r w:rsidR="00F2309D" w:rsidRPr="00606450">
        <w:rPr>
          <w:rFonts w:ascii="Times New Roman" w:hAnsi="Times New Roman" w:cs="Times New Roman"/>
          <w:sz w:val="24"/>
          <w:szCs w:val="24"/>
        </w:rPr>
        <w:t>compared to</w:t>
      </w:r>
      <w:r w:rsidR="00F2309D" w:rsidRPr="00606450">
        <w:rPr>
          <w:rFonts w:ascii="Times New Roman" w:hAnsi="Times New Roman" w:cs="Times New Roman"/>
          <w:i/>
          <w:sz w:val="24"/>
          <w:szCs w:val="24"/>
        </w:rPr>
        <w:t xml:space="preserve"> E.</w:t>
      </w:r>
      <w:r w:rsidR="00724260">
        <w:rPr>
          <w:rFonts w:ascii="Times New Roman" w:hAnsi="Times New Roman" w:cs="Times New Roman"/>
          <w:i/>
          <w:sz w:val="24"/>
          <w:szCs w:val="24"/>
        </w:rPr>
        <w:t xml:space="preserve"> </w:t>
      </w:r>
      <w:r w:rsidR="00F2309D" w:rsidRPr="00606450">
        <w:rPr>
          <w:rFonts w:ascii="Times New Roman" w:hAnsi="Times New Roman" w:cs="Times New Roman"/>
          <w:i/>
          <w:sz w:val="24"/>
          <w:szCs w:val="24"/>
        </w:rPr>
        <w:t xml:space="preserve">coli </w:t>
      </w:r>
      <w:r w:rsidR="00F2309D">
        <w:rPr>
          <w:rFonts w:ascii="Times New Roman" w:hAnsi="Times New Roman" w:cs="Times New Roman"/>
          <w:i/>
          <w:sz w:val="24"/>
          <w:szCs w:val="24"/>
        </w:rPr>
        <w:t xml:space="preserve">and </w:t>
      </w:r>
      <w:r w:rsidR="00F2309D" w:rsidRPr="00606450">
        <w:rPr>
          <w:rFonts w:ascii="Times New Roman" w:hAnsi="Times New Roman" w:cs="Times New Roman"/>
          <w:i/>
          <w:sz w:val="24"/>
          <w:szCs w:val="24"/>
        </w:rPr>
        <w:t>S. epidermidis</w:t>
      </w:r>
      <w:r w:rsidR="00F2309D" w:rsidRPr="00B8662A">
        <w:rPr>
          <w:rFonts w:ascii="Times New Roman" w:hAnsi="Times New Roman" w:cs="Times New Roman"/>
          <w:iCs/>
          <w:sz w:val="24"/>
          <w:szCs w:val="24"/>
        </w:rPr>
        <w:t xml:space="preserve"> as shown in </w:t>
      </w:r>
      <w:r w:rsidR="00F2309D">
        <w:rPr>
          <w:rFonts w:ascii="Times New Roman" w:hAnsi="Times New Roman" w:cs="Times New Roman"/>
          <w:iCs/>
          <w:sz w:val="24"/>
          <w:szCs w:val="24"/>
        </w:rPr>
        <w:t>T</w:t>
      </w:r>
      <w:r w:rsidR="00F2309D" w:rsidRPr="00B8662A">
        <w:rPr>
          <w:rFonts w:ascii="Times New Roman" w:hAnsi="Times New Roman" w:cs="Times New Roman"/>
          <w:iCs/>
          <w:sz w:val="24"/>
          <w:szCs w:val="24"/>
        </w:rPr>
        <w:t>able 2</w:t>
      </w:r>
      <w:r w:rsidR="00F2309D" w:rsidRPr="00606450">
        <w:rPr>
          <w:rFonts w:ascii="Times New Roman" w:hAnsi="Times New Roman" w:cs="Times New Roman"/>
          <w:sz w:val="24"/>
          <w:szCs w:val="24"/>
        </w:rPr>
        <w:t>.</w:t>
      </w:r>
    </w:p>
    <w:p w14:paraId="7264370E" w14:textId="7665F3B0" w:rsidR="00BD155F" w:rsidRDefault="00BD155F" w:rsidP="005A4275">
      <w:pPr>
        <w:spacing w:line="360" w:lineRule="auto"/>
        <w:ind w:firstLine="7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Our results correspond</w:t>
      </w:r>
      <w:r w:rsidRPr="00DD202E">
        <w:rPr>
          <w:rFonts w:ascii="Times New Roman" w:hAnsi="Times New Roman" w:cs="Times New Roman"/>
          <w:color w:val="000000"/>
          <w:sz w:val="24"/>
          <w:szCs w:val="24"/>
          <w:shd w:val="clear" w:color="auto" w:fill="FFFFFF"/>
        </w:rPr>
        <w:t xml:space="preserve"> to</w:t>
      </w:r>
      <w:r>
        <w:rPr>
          <w:rFonts w:ascii="Times New Roman" w:hAnsi="Times New Roman" w:cs="Times New Roman"/>
          <w:color w:val="000000"/>
          <w:sz w:val="24"/>
          <w:szCs w:val="24"/>
          <w:shd w:val="clear" w:color="auto" w:fill="FFFFFF"/>
        </w:rPr>
        <w:t xml:space="preserve"> other </w:t>
      </w:r>
      <w:r w:rsidR="0026378D">
        <w:rPr>
          <w:rFonts w:ascii="Times New Roman" w:hAnsi="Times New Roman" w:cs="Times New Roman"/>
          <w:color w:val="000000"/>
          <w:sz w:val="24"/>
          <w:szCs w:val="24"/>
          <w:shd w:val="clear" w:color="auto" w:fill="FFFFFF"/>
        </w:rPr>
        <w:t>studies</w:t>
      </w:r>
      <w:r>
        <w:rPr>
          <w:rFonts w:ascii="Times New Roman" w:hAnsi="Times New Roman" w:cs="Times New Roman"/>
          <w:color w:val="000000"/>
          <w:sz w:val="24"/>
          <w:szCs w:val="24"/>
          <w:shd w:val="clear" w:color="auto" w:fill="FFFFFF"/>
        </w:rPr>
        <w:t xml:space="preserve"> that have reported the bactericidal effect of ZnO </w:t>
      </w:r>
      <w:r w:rsidR="00406E07">
        <w:rPr>
          <w:rFonts w:ascii="Times New Roman" w:hAnsi="Times New Roman" w:cs="Times New Roman"/>
          <w:color w:val="000000"/>
          <w:sz w:val="24"/>
          <w:szCs w:val="24"/>
          <w:shd w:val="clear" w:color="auto" w:fill="FFFFFF"/>
        </w:rPr>
        <w:t>NMs</w:t>
      </w:r>
      <w:r>
        <w:rPr>
          <w:rFonts w:ascii="Times New Roman" w:hAnsi="Times New Roman" w:cs="Times New Roman"/>
          <w:color w:val="000000"/>
          <w:sz w:val="24"/>
          <w:szCs w:val="24"/>
          <w:shd w:val="clear" w:color="auto" w:fill="FFFFFF"/>
        </w:rPr>
        <w:t xml:space="preserve">. There are few </w:t>
      </w:r>
      <w:r w:rsidRPr="007E70FF">
        <w:rPr>
          <w:rFonts w:ascii="Times New Roman" w:hAnsi="Times New Roman" w:cs="Times New Roman"/>
          <w:color w:val="000000"/>
          <w:sz w:val="24"/>
          <w:szCs w:val="24"/>
          <w:shd w:val="clear" w:color="auto" w:fill="FFFFFF"/>
        </w:rPr>
        <w:t>proposed mechanisms</w:t>
      </w:r>
      <w:r>
        <w:rPr>
          <w:rFonts w:ascii="Times New Roman" w:hAnsi="Times New Roman" w:cs="Times New Roman"/>
          <w:color w:val="000000"/>
          <w:sz w:val="24"/>
          <w:szCs w:val="24"/>
          <w:shd w:val="clear" w:color="auto" w:fill="FFFFFF"/>
        </w:rPr>
        <w:t xml:space="preserve"> </w:t>
      </w:r>
      <w:r w:rsidRPr="00320014">
        <w:rPr>
          <w:rFonts w:ascii="Times New Roman" w:hAnsi="Times New Roman" w:cs="Times New Roman"/>
          <w:color w:val="000000"/>
          <w:sz w:val="24"/>
          <w:szCs w:val="24"/>
          <w:shd w:val="clear" w:color="auto" w:fill="FFFFFF"/>
        </w:rPr>
        <w:t>as; the</w:t>
      </w:r>
      <w:r>
        <w:rPr>
          <w:rFonts w:ascii="Times New Roman" w:hAnsi="Times New Roman" w:cs="Times New Roman"/>
          <w:color w:val="000000"/>
          <w:sz w:val="24"/>
          <w:szCs w:val="24"/>
          <w:shd w:val="clear" w:color="auto" w:fill="FFFFFF"/>
        </w:rPr>
        <w:t xml:space="preserve"> </w:t>
      </w:r>
      <w:r w:rsidRPr="007E70FF">
        <w:rPr>
          <w:rFonts w:ascii="Times New Roman" w:hAnsi="Times New Roman" w:cs="Times New Roman"/>
          <w:color w:val="000000"/>
          <w:sz w:val="24"/>
          <w:szCs w:val="24"/>
          <w:shd w:val="clear" w:color="auto" w:fill="FFFFFF"/>
        </w:rPr>
        <w:t xml:space="preserve">penetration </w:t>
      </w:r>
      <w:r>
        <w:rPr>
          <w:rFonts w:ascii="Times New Roman" w:hAnsi="Times New Roman" w:cs="Times New Roman"/>
          <w:color w:val="000000"/>
          <w:sz w:val="24"/>
          <w:szCs w:val="24"/>
          <w:shd w:val="clear" w:color="auto" w:fill="FFFFFF"/>
        </w:rPr>
        <w:t xml:space="preserve">of the </w:t>
      </w:r>
      <w:r w:rsidR="00406E07">
        <w:rPr>
          <w:rFonts w:ascii="Times New Roman" w:hAnsi="Times New Roman" w:cs="Times New Roman"/>
          <w:color w:val="000000"/>
          <w:sz w:val="24"/>
          <w:szCs w:val="24"/>
          <w:shd w:val="clear" w:color="auto" w:fill="FFFFFF"/>
        </w:rPr>
        <w:t>NMs</w:t>
      </w:r>
      <w:r>
        <w:rPr>
          <w:rFonts w:ascii="Times New Roman" w:hAnsi="Times New Roman" w:cs="Times New Roman"/>
          <w:color w:val="000000"/>
          <w:sz w:val="24"/>
          <w:szCs w:val="24"/>
          <w:shd w:val="clear" w:color="auto" w:fill="FFFFFF"/>
        </w:rPr>
        <w:t xml:space="preserve"> that release</w:t>
      </w:r>
      <w:r w:rsidRPr="007E70FF">
        <w:rPr>
          <w:rFonts w:ascii="Times New Roman" w:hAnsi="Times New Roman" w:cs="Times New Roman"/>
          <w:color w:val="000000"/>
          <w:sz w:val="24"/>
          <w:szCs w:val="24"/>
          <w:shd w:val="clear" w:color="auto" w:fill="FFFFFF"/>
        </w:rPr>
        <w:t xml:space="preserve"> Zn</w:t>
      </w:r>
      <w:r w:rsidRPr="004268BB">
        <w:rPr>
          <w:rFonts w:ascii="Times New Roman" w:hAnsi="Times New Roman" w:cs="Times New Roman"/>
          <w:color w:val="000000"/>
          <w:sz w:val="24"/>
          <w:szCs w:val="24"/>
          <w:shd w:val="clear" w:color="auto" w:fill="FFFFFF"/>
          <w:vertAlign w:val="superscript"/>
        </w:rPr>
        <w:t>2+</w:t>
      </w:r>
      <w:r w:rsidR="00147558">
        <w:rPr>
          <w:rFonts w:ascii="Times New Roman" w:hAnsi="Times New Roman" w:cs="Times New Roman"/>
          <w:color w:val="000000"/>
          <w:sz w:val="24"/>
          <w:szCs w:val="24"/>
          <w:shd w:val="clear" w:color="auto" w:fill="FFFFFF"/>
        </w:rPr>
        <w:t xml:space="preserve">. </w:t>
      </w:r>
      <w:r w:rsidR="00147558" w:rsidRPr="007E70FF">
        <w:rPr>
          <w:rFonts w:ascii="Times New Roman" w:hAnsi="Times New Roman" w:cs="Times New Roman"/>
          <w:color w:val="000000"/>
          <w:sz w:val="24"/>
          <w:szCs w:val="24"/>
          <w:shd w:val="clear" w:color="auto" w:fill="FFFFFF"/>
        </w:rPr>
        <w:t>Smaller</w:t>
      </w:r>
      <w:r w:rsidRPr="007E70FF">
        <w:rPr>
          <w:rFonts w:ascii="Times New Roman" w:hAnsi="Times New Roman" w:cs="Times New Roman"/>
          <w:color w:val="000000"/>
          <w:sz w:val="24"/>
          <w:szCs w:val="24"/>
          <w:shd w:val="clear" w:color="auto" w:fill="FFFFFF"/>
        </w:rPr>
        <w:t xml:space="preserve"> NPs</w:t>
      </w:r>
      <w:r>
        <w:rPr>
          <w:rFonts w:ascii="Times New Roman" w:hAnsi="Times New Roman" w:cs="Times New Roman"/>
          <w:color w:val="000000"/>
          <w:sz w:val="24"/>
          <w:szCs w:val="24"/>
          <w:shd w:val="clear" w:color="auto" w:fill="FFFFFF"/>
        </w:rPr>
        <w:t xml:space="preserve"> are</w:t>
      </w:r>
      <w:r w:rsidRPr="007E70FF">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more likely to penetrate cells hence they </w:t>
      </w:r>
      <w:r w:rsidRPr="007E70FF">
        <w:rPr>
          <w:rFonts w:ascii="Times New Roman" w:hAnsi="Times New Roman" w:cs="Times New Roman"/>
          <w:color w:val="000000"/>
          <w:sz w:val="24"/>
          <w:szCs w:val="24"/>
          <w:shd w:val="clear" w:color="auto" w:fill="FFFFFF"/>
        </w:rPr>
        <w:t xml:space="preserve">have greater </w:t>
      </w:r>
      <w:r w:rsidR="00147558">
        <w:rPr>
          <w:rFonts w:ascii="Times New Roman" w:hAnsi="Times New Roman" w:cs="Times New Roman"/>
          <w:color w:val="000000"/>
          <w:sz w:val="24"/>
          <w:szCs w:val="24"/>
          <w:shd w:val="clear" w:color="auto" w:fill="FFFFFF"/>
        </w:rPr>
        <w:t>impact</w:t>
      </w:r>
      <w:r w:rsidR="00EE4960">
        <w:rPr>
          <w:rFonts w:ascii="Times New Roman" w:hAnsi="Times New Roman" w:cs="Times New Roman"/>
          <w:color w:val="000000"/>
          <w:sz w:val="24"/>
          <w:szCs w:val="24"/>
          <w:shd w:val="clear" w:color="auto" w:fill="FFFFFF"/>
        </w:rPr>
        <w:t>.</w:t>
      </w:r>
      <w:r w:rsidRPr="00A1548A">
        <w:rPr>
          <w:rFonts w:ascii="Times New Roman" w:hAnsi="Times New Roman" w:cs="Times New Roman"/>
          <w:color w:val="000000"/>
          <w:sz w:val="24"/>
          <w:szCs w:val="24"/>
          <w:shd w:val="clear" w:color="auto" w:fill="FFFFFF"/>
        </w:rPr>
        <w:t xml:space="preserve"> </w:t>
      </w:r>
      <w:r w:rsidRPr="007E70FF">
        <w:rPr>
          <w:rFonts w:ascii="Times New Roman" w:hAnsi="Times New Roman" w:cs="Times New Roman"/>
          <w:color w:val="000000"/>
          <w:sz w:val="24"/>
          <w:szCs w:val="24"/>
          <w:shd w:val="clear" w:color="auto" w:fill="FFFFFF"/>
        </w:rPr>
        <w:t>Zn</w:t>
      </w:r>
      <w:r w:rsidRPr="009E7267">
        <w:rPr>
          <w:rFonts w:ascii="Times New Roman" w:hAnsi="Times New Roman" w:cs="Times New Roman"/>
          <w:color w:val="000000"/>
          <w:sz w:val="24"/>
          <w:szCs w:val="24"/>
          <w:shd w:val="clear" w:color="auto" w:fill="FFFFFF"/>
          <w:vertAlign w:val="superscript"/>
        </w:rPr>
        <w:t>2+</w:t>
      </w:r>
      <w:r w:rsidRPr="007E70FF">
        <w:rPr>
          <w:rFonts w:ascii="Times New Roman" w:hAnsi="Times New Roman" w:cs="Times New Roman"/>
          <w:color w:val="000000"/>
          <w:sz w:val="24"/>
          <w:szCs w:val="24"/>
          <w:shd w:val="clear" w:color="auto" w:fill="FFFFFF"/>
        </w:rPr>
        <w:t xml:space="preserve"> </w:t>
      </w:r>
      <w:r w:rsidRPr="0009780E">
        <w:rPr>
          <w:rFonts w:ascii="Times New Roman" w:hAnsi="Times New Roman" w:cs="Times New Roman"/>
          <w:color w:val="000000"/>
          <w:sz w:val="24"/>
          <w:szCs w:val="24"/>
          <w:shd w:val="clear" w:color="auto" w:fill="FFFFFF"/>
        </w:rPr>
        <w:t>would react with proteins, peptides</w:t>
      </w:r>
      <w:r w:rsidR="00281B17">
        <w:rPr>
          <w:rFonts w:ascii="Times New Roman" w:hAnsi="Times New Roman" w:cs="Times New Roman"/>
          <w:color w:val="000000"/>
          <w:sz w:val="24"/>
          <w:szCs w:val="24"/>
          <w:shd w:val="clear" w:color="auto" w:fill="FFFFFF"/>
        </w:rPr>
        <w:t>,</w:t>
      </w:r>
      <w:r w:rsidRPr="0009780E">
        <w:rPr>
          <w:rFonts w:ascii="Times New Roman" w:hAnsi="Times New Roman" w:cs="Times New Roman"/>
          <w:color w:val="000000"/>
          <w:sz w:val="24"/>
          <w:szCs w:val="24"/>
          <w:shd w:val="clear" w:color="auto" w:fill="FFFFFF"/>
        </w:rPr>
        <w:t xml:space="preserve"> and amino acids, probably also with phosphates, carbonates</w:t>
      </w:r>
      <w:r w:rsidR="00281B17">
        <w:rPr>
          <w:rFonts w:ascii="Times New Roman" w:hAnsi="Times New Roman" w:cs="Times New Roman"/>
          <w:color w:val="000000"/>
          <w:sz w:val="24"/>
          <w:szCs w:val="24"/>
          <w:shd w:val="clear" w:color="auto" w:fill="FFFFFF"/>
        </w:rPr>
        <w:t>,</w:t>
      </w:r>
      <w:r w:rsidRPr="0009780E">
        <w:rPr>
          <w:rFonts w:ascii="Times New Roman" w:hAnsi="Times New Roman" w:cs="Times New Roman"/>
          <w:color w:val="000000"/>
          <w:sz w:val="24"/>
          <w:szCs w:val="24"/>
          <w:shd w:val="clear" w:color="auto" w:fill="FFFFFF"/>
        </w:rPr>
        <w:t xml:space="preserve"> etc.,</w:t>
      </w:r>
      <w:r>
        <w:rPr>
          <w:rFonts w:ascii="Times New Roman" w:hAnsi="Times New Roman" w:cs="Times New Roman"/>
          <w:color w:val="000000"/>
          <w:sz w:val="24"/>
          <w:szCs w:val="24"/>
          <w:shd w:val="clear" w:color="auto" w:fill="FFFFFF"/>
        </w:rPr>
        <w:t xml:space="preserve"> which will</w:t>
      </w:r>
      <w:r w:rsidRPr="007E70FF">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suppress</w:t>
      </w:r>
      <w:r w:rsidRPr="007E70FF">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many vital cellular</w:t>
      </w:r>
      <w:r w:rsidRPr="007E70FF">
        <w:rPr>
          <w:rFonts w:ascii="Times New Roman" w:hAnsi="Times New Roman" w:cs="Times New Roman"/>
          <w:color w:val="000000"/>
          <w:sz w:val="24"/>
          <w:szCs w:val="24"/>
          <w:shd w:val="clear" w:color="auto" w:fill="FFFFFF"/>
        </w:rPr>
        <w:t xml:space="preserve"> activities </w:t>
      </w:r>
      <w:r>
        <w:rPr>
          <w:rFonts w:ascii="Times New Roman" w:hAnsi="Times New Roman" w:cs="Times New Roman"/>
          <w:color w:val="000000"/>
          <w:sz w:val="24"/>
          <w:szCs w:val="24"/>
          <w:shd w:val="clear" w:color="auto" w:fill="FFFFFF"/>
        </w:rPr>
        <w:t>inside bacteria</w:t>
      </w:r>
      <w:r w:rsidR="00EE4960">
        <w:rPr>
          <w:rFonts w:ascii="Times New Roman" w:hAnsi="Times New Roman" w:cs="Times New Roman"/>
          <w:color w:val="000000"/>
          <w:sz w:val="24"/>
          <w:szCs w:val="24"/>
          <w:shd w:val="clear" w:color="auto" w:fill="FFFFFF"/>
        </w:rPr>
        <w:t>, such</w:t>
      </w:r>
      <w:r w:rsidRPr="007E70FF">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as</w:t>
      </w:r>
      <w:r w:rsidRPr="007E70FF">
        <w:rPr>
          <w:rFonts w:ascii="Times New Roman" w:hAnsi="Times New Roman" w:cs="Times New Roman"/>
          <w:color w:val="000000"/>
          <w:sz w:val="24"/>
          <w:szCs w:val="24"/>
          <w:shd w:val="clear" w:color="auto" w:fill="FFFFFF"/>
        </w:rPr>
        <w:t xml:space="preserve"> active transport, metabolism</w:t>
      </w:r>
      <w:r w:rsidR="00281B17">
        <w:rPr>
          <w:rFonts w:ascii="Times New Roman" w:hAnsi="Times New Roman" w:cs="Times New Roman"/>
          <w:color w:val="000000"/>
          <w:sz w:val="24"/>
          <w:szCs w:val="24"/>
          <w:shd w:val="clear" w:color="auto" w:fill="FFFFFF"/>
        </w:rPr>
        <w:t>,</w:t>
      </w:r>
      <w:r w:rsidRPr="007E70FF">
        <w:rPr>
          <w:rFonts w:ascii="Times New Roman" w:hAnsi="Times New Roman" w:cs="Times New Roman"/>
          <w:color w:val="000000"/>
          <w:sz w:val="24"/>
          <w:szCs w:val="24"/>
          <w:shd w:val="clear" w:color="auto" w:fill="FFFFFF"/>
        </w:rPr>
        <w:t xml:space="preserve"> and enzyme </w:t>
      </w:r>
      <w:r>
        <w:rPr>
          <w:rFonts w:ascii="Times New Roman" w:hAnsi="Times New Roman" w:cs="Times New Roman"/>
          <w:color w:val="000000"/>
          <w:sz w:val="24"/>
          <w:szCs w:val="24"/>
          <w:shd w:val="clear" w:color="auto" w:fill="FFFFFF"/>
        </w:rPr>
        <w:t>activity</w:t>
      </w:r>
      <w:r w:rsidR="00EE4960">
        <w:rPr>
          <w:rFonts w:ascii="Times New Roman" w:hAnsi="Times New Roman" w:cs="Times New Roman"/>
          <w:color w:val="000000"/>
          <w:sz w:val="24"/>
          <w:szCs w:val="24"/>
          <w:shd w:val="clear" w:color="auto" w:fill="FFFFFF"/>
        </w:rPr>
        <w:t>,</w:t>
      </w:r>
      <w:r w:rsidRPr="0009780E">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ultimately induc</w:t>
      </w:r>
      <w:r w:rsidR="00EE4960">
        <w:rPr>
          <w:rFonts w:ascii="Times New Roman" w:hAnsi="Times New Roman" w:cs="Times New Roman"/>
          <w:color w:val="000000"/>
          <w:sz w:val="24"/>
          <w:szCs w:val="24"/>
          <w:shd w:val="clear" w:color="auto" w:fill="FFFFFF"/>
        </w:rPr>
        <w:t>ing</w:t>
      </w:r>
      <w:r w:rsidRPr="007E70FF">
        <w:rPr>
          <w:rFonts w:ascii="Times New Roman" w:hAnsi="Times New Roman" w:cs="Times New Roman"/>
          <w:color w:val="000000"/>
          <w:sz w:val="24"/>
          <w:szCs w:val="24"/>
          <w:shd w:val="clear" w:color="auto" w:fill="FFFFFF"/>
        </w:rPr>
        <w:t xml:space="preserve"> the cell to death</w:t>
      </w:r>
      <w:r w:rsidR="00D048DB">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fldChar w:fldCharType="begin" w:fldLock="1"/>
      </w:r>
      <w:r w:rsidR="005A4275">
        <w:rPr>
          <w:rFonts w:ascii="Times New Roman" w:hAnsi="Times New Roman" w:cs="Times New Roman"/>
          <w:color w:val="000000"/>
          <w:sz w:val="24"/>
          <w:szCs w:val="24"/>
          <w:shd w:val="clear" w:color="auto" w:fill="FFFFFF"/>
        </w:rPr>
        <w:instrText>ADDIN CSL_CITATION {"citationItems":[{"id":"ITEM-1","itemData":{"DOI":"10.1186/s40104-019-0368-z","ISSN":"2049-1891","abstract":"In recent years, zinc oxide nanoparticles (ZnO NPs) have gained tremendous attention attributed to their unique properties. Notably, evidence has shown that zinc is an important nutrient in living organisms. As such, both prokaryotes and eukaryotes including bacteria, fungi and yeast are exploited for the synthesis of ZnO NPs by using microbial cells or enzyme, protein and other biomolecules compounds in either an intracellular or extracellular route. ZnO NPs exhibit antimicrobial properties, however, the properties of nanoparticles (NPs) are depended upon on their size and shape, which make them specific for various applications. Nevertheless, the desired size and shape of NPs can be obtained through the optimization process of microbes mediated synthesis by manipulating their reaction conditions. It should be noted that ZnO NPs are synthesized by various chemical and physical methods. Nonetheless, these methods are expensive and not environmentally friendly. On that account, the microbes mediated synthesis of ZnO NPs have rapidly evolved recently where the microbes are cleaner, eco-friendly, non-toxic and biocompatible as the alternatives to chemical and physical practices. Moreover, zinc in the form of NPs is more effective than their bulk counterparts and thus, they have been explored for many potential applications including in animals industry. Notably, with the advent of multi-drug resistant strains, ZnO NPs have emerged as the potential antimicrobial agents. This is mainly due to their superior properties in combating a broad spectrum of pathogens. Moreover, zinc is known as an essential trace element for most of the biological function in the animal’s body. As such, the applications of ZnO NPs have been reported to significantly enhance the health and production of the farm animals. Thus, this paper reviews the biological synthesis of ZnO NPs by the microbes, the mechanisms of the biological synthesis, parameters for the optimization process and their potential application as an antimicrobial agent and feed supplement in the animal industry as well as their toxicological hazards on animals.","author":[{"dropping-particle":"","family":"Yusof","given":"Hidayat Mohd","non-dropping-particle":"","parse-names":false,"suffix":""},{"dropping-particle":"","family":"Mohamad","given":"Rosfarizan","non-dropping-particle":"","parse-names":false,"suffix":""},{"dropping-particle":"","family":"Zaidan","given":"Uswatun Hasanah","non-dropping-particle":"","parse-names":false,"suffix":""},{"dropping-particle":"","family":"Aini","given":"Nor","non-dropping-particle":"","parse-names":false,"suffix":""},{"dropping-particle":"","family":"Rahman","given":"Abdul","non-dropping-particle":"","parse-names":false,"suffix":""},{"dropping-particle":"","family":"Mohd Yusof","given":"Hidayat","non-dropping-particle":"","parse-names":false,"suffix":""},{"dropping-particle":"","family":"Mohamad","given":"Rosfarizan","non-dropping-particle":"","parse-names":false,"suffix":""},{"dropping-particle":"","family":"Zaidan","given":"Uswatun Hasanah","non-dropping-particle":"","parse-names":false,"suffix":""},{"dropping-particle":"","family":"Abdul Rahman","given":"Nor’ Aini","non-dropping-particle":"","parse-names":false,"suffix":""},{"dropping-particle":"","family":"Yusof","given":"Hidayat Mohd","non-dropping-particle":"","parse-names":false,"suffix":""},{"dropping-particle":"","family":"Mohamad","given":"Rosfarizan","non-dropping-particle":"","parse-names":false,"suffix":""},{"dropping-particle":"","family":"Zaidan","given":"Uswatun Hasanah","non-dropping-particle":"","parse-names":false,"suffix":""},{"dropping-particle":"","family":"Aini","given":"Nor","non-dropping-particle":"","parse-names":false,"suffix":""},{"dropping-particle":"","family":"Rahman","given":"Abdul","non-dropping-particle":"","parse-names":false,"suffix":""}],"container-title":"Journal of Animal Science and Biotechnology","id":"ITEM-1","issue":"1","issued":{"date-parts":[["2019"]]},"page":"57","publisher":"Journal of Animal Science and Biotechnology","title":"Microbial synthesis of zinc oxide nanoparticles and their potential application as an antimicrobial agent and a feed supplement in animal industry: a review","type":"article-journal","volume":"10"},"uris":["http://www.mendeley.com/documents/?uuid=13a7f136-cb73-4f00-99e0-c20e6d427e45","http://www.mendeley.com/documents/?uuid=cba8a0e0-a4c6-4e20-b680-c7f5a06c827d","http://www.mendeley.com/documents/?uuid=ff3b31c8-0192-4887-a7dd-4ee129e75f72"]}],"mendeley":{"formattedCitation":"&lt;sup&gt;12&lt;/sup&gt;","plainTextFormattedCitation":"12","previouslyFormattedCitation":"&lt;sup&gt;12&lt;/sup&gt;"},"properties":{"noteIndex":0},"schema":"https://github.com/citation-style-language/schema/raw/master/csl-citation.json"}</w:instrText>
      </w:r>
      <w:r>
        <w:rPr>
          <w:rFonts w:ascii="Times New Roman" w:hAnsi="Times New Roman" w:cs="Times New Roman"/>
          <w:color w:val="000000"/>
          <w:sz w:val="24"/>
          <w:szCs w:val="24"/>
          <w:shd w:val="clear" w:color="auto" w:fill="FFFFFF"/>
        </w:rPr>
        <w:fldChar w:fldCharType="separate"/>
      </w:r>
      <w:r w:rsidR="005A4275" w:rsidRPr="005A4275">
        <w:rPr>
          <w:rFonts w:ascii="Times New Roman" w:hAnsi="Times New Roman" w:cs="Times New Roman"/>
          <w:noProof/>
          <w:color w:val="000000"/>
          <w:sz w:val="24"/>
          <w:szCs w:val="24"/>
          <w:shd w:val="clear" w:color="auto" w:fill="FFFFFF"/>
          <w:vertAlign w:val="superscript"/>
        </w:rPr>
        <w:t>12</w:t>
      </w:r>
      <w:r>
        <w:rPr>
          <w:rFonts w:ascii="Times New Roman" w:hAnsi="Times New Roman" w:cs="Times New Roman"/>
          <w:color w:val="000000"/>
          <w:sz w:val="24"/>
          <w:szCs w:val="24"/>
          <w:shd w:val="clear" w:color="auto" w:fill="FFFFFF"/>
        </w:rPr>
        <w:fldChar w:fldCharType="end"/>
      </w:r>
    </w:p>
    <w:p w14:paraId="09A10515" w14:textId="627E427C" w:rsidR="00BD155F" w:rsidRDefault="00BD155F" w:rsidP="005A4275">
      <w:pPr>
        <w:spacing w:line="360" w:lineRule="auto"/>
        <w:ind w:firstLine="720"/>
        <w:jc w:val="both"/>
        <w:rPr>
          <w:rFonts w:ascii="Times New Roman" w:hAnsi="Times New Roman" w:cs="Times New Roman"/>
          <w:color w:val="000000"/>
          <w:sz w:val="24"/>
          <w:szCs w:val="24"/>
          <w:shd w:val="clear" w:color="auto" w:fill="FFFFFF"/>
        </w:rPr>
      </w:pPr>
      <w:r w:rsidRPr="000967DB">
        <w:rPr>
          <w:rFonts w:ascii="Times New Roman" w:hAnsi="Times New Roman" w:cs="Times New Roman"/>
          <w:color w:val="000000"/>
          <w:sz w:val="24"/>
          <w:szCs w:val="24"/>
          <w:shd w:val="clear" w:color="auto" w:fill="FFFFFF"/>
        </w:rPr>
        <w:t xml:space="preserve">Other </w:t>
      </w:r>
      <w:r>
        <w:rPr>
          <w:rFonts w:ascii="Times New Roman" w:hAnsi="Times New Roman" w:cs="Times New Roman"/>
          <w:color w:val="000000"/>
          <w:sz w:val="24"/>
          <w:szCs w:val="24"/>
          <w:shd w:val="clear" w:color="auto" w:fill="FFFFFF"/>
        </w:rPr>
        <w:t>suggested</w:t>
      </w:r>
      <w:r w:rsidRPr="000967DB">
        <w:rPr>
          <w:rFonts w:ascii="Times New Roman" w:hAnsi="Times New Roman" w:cs="Times New Roman"/>
          <w:color w:val="000000"/>
          <w:sz w:val="24"/>
          <w:szCs w:val="24"/>
          <w:shd w:val="clear" w:color="auto" w:fill="FFFFFF"/>
        </w:rPr>
        <w:t xml:space="preserve"> antibacterial </w:t>
      </w:r>
      <w:r>
        <w:rPr>
          <w:rFonts w:ascii="Times New Roman" w:hAnsi="Times New Roman" w:cs="Times New Roman"/>
          <w:color w:val="000000"/>
          <w:sz w:val="24"/>
          <w:szCs w:val="24"/>
          <w:shd w:val="clear" w:color="auto" w:fill="FFFFFF"/>
        </w:rPr>
        <w:t>mechanism creat</w:t>
      </w:r>
      <w:r w:rsidR="00EE4960">
        <w:rPr>
          <w:rFonts w:ascii="Times New Roman" w:hAnsi="Times New Roman" w:cs="Times New Roman"/>
          <w:color w:val="000000"/>
          <w:sz w:val="24"/>
          <w:szCs w:val="24"/>
          <w:shd w:val="clear" w:color="auto" w:fill="FFFFFF"/>
        </w:rPr>
        <w:t>es</w:t>
      </w:r>
      <w:r w:rsidRPr="000967DB">
        <w:rPr>
          <w:rFonts w:ascii="Times New Roman" w:hAnsi="Times New Roman" w:cs="Times New Roman"/>
          <w:color w:val="000000"/>
          <w:sz w:val="24"/>
          <w:szCs w:val="24"/>
          <w:shd w:val="clear" w:color="auto" w:fill="FFFFFF"/>
        </w:rPr>
        <w:t xml:space="preserve"> O</w:t>
      </w:r>
      <w:r w:rsidRPr="00584920">
        <w:rPr>
          <w:rFonts w:ascii="Times New Roman" w:hAnsi="Times New Roman" w:cs="Times New Roman"/>
          <w:color w:val="000000"/>
          <w:sz w:val="24"/>
          <w:szCs w:val="24"/>
          <w:shd w:val="clear" w:color="auto" w:fill="FFFFFF"/>
          <w:vertAlign w:val="subscript"/>
        </w:rPr>
        <w:t>2</w:t>
      </w:r>
      <w:r w:rsidR="005D51A3" w:rsidRPr="005D51A3">
        <w:rPr>
          <w:rFonts w:ascii="Times New Roman" w:hAnsi="Times New Roman" w:cs="Times New Roman"/>
          <w:color w:val="000000"/>
          <w:sz w:val="24"/>
          <w:szCs w:val="24"/>
          <w:shd w:val="clear" w:color="auto" w:fill="FFFFFF"/>
          <w:vertAlign w:val="superscript"/>
        </w:rPr>
        <w:t>.</w:t>
      </w:r>
      <w:r w:rsidRPr="00584920">
        <w:rPr>
          <w:rFonts w:ascii="Times New Roman" w:hAnsi="Times New Roman" w:cs="Times New Roman"/>
          <w:color w:val="000000"/>
          <w:sz w:val="24"/>
          <w:szCs w:val="24"/>
          <w:shd w:val="clear" w:color="auto" w:fill="FFFFFF"/>
          <w:vertAlign w:val="superscript"/>
        </w:rPr>
        <w:t>−</w:t>
      </w:r>
      <w:r w:rsidR="005D51A3">
        <w:rPr>
          <w:rFonts w:ascii="Times New Roman" w:hAnsi="Times New Roman" w:cs="Times New Roman"/>
          <w:color w:val="000000"/>
          <w:sz w:val="24"/>
          <w:szCs w:val="24"/>
          <w:shd w:val="clear" w:color="auto" w:fill="FFFFFF"/>
        </w:rPr>
        <w:t xml:space="preserve"> rather tha</w:t>
      </w:r>
      <w:r w:rsidRPr="000967DB">
        <w:rPr>
          <w:rFonts w:ascii="Times New Roman" w:hAnsi="Times New Roman" w:cs="Times New Roman"/>
          <w:color w:val="000000"/>
          <w:sz w:val="24"/>
          <w:szCs w:val="24"/>
          <w:shd w:val="clear" w:color="auto" w:fill="FFFFFF"/>
        </w:rPr>
        <w:t>n H</w:t>
      </w:r>
      <w:r w:rsidRPr="007E594C">
        <w:rPr>
          <w:rFonts w:ascii="Times New Roman" w:hAnsi="Times New Roman" w:cs="Times New Roman"/>
          <w:color w:val="000000"/>
          <w:sz w:val="24"/>
          <w:szCs w:val="24"/>
          <w:shd w:val="clear" w:color="auto" w:fill="FFFFFF"/>
          <w:vertAlign w:val="subscript"/>
        </w:rPr>
        <w:t>2</w:t>
      </w:r>
      <w:r w:rsidRPr="000967DB">
        <w:rPr>
          <w:rFonts w:ascii="Times New Roman" w:hAnsi="Times New Roman" w:cs="Times New Roman"/>
          <w:color w:val="000000"/>
          <w:sz w:val="24"/>
          <w:szCs w:val="24"/>
          <w:shd w:val="clear" w:color="auto" w:fill="FFFFFF"/>
        </w:rPr>
        <w:t>O</w:t>
      </w:r>
      <w:r w:rsidRPr="007E594C">
        <w:rPr>
          <w:rFonts w:ascii="Times New Roman" w:hAnsi="Times New Roman" w:cs="Times New Roman"/>
          <w:color w:val="000000"/>
          <w:sz w:val="24"/>
          <w:szCs w:val="24"/>
          <w:shd w:val="clear" w:color="auto" w:fill="FFFFFF"/>
          <w:vertAlign w:val="subscript"/>
        </w:rPr>
        <w:t>2</w:t>
      </w:r>
      <w:r>
        <w:rPr>
          <w:rFonts w:ascii="Times New Roman" w:hAnsi="Times New Roman" w:cs="Times New Roman"/>
          <w:color w:val="000000"/>
          <w:sz w:val="24"/>
          <w:szCs w:val="24"/>
          <w:shd w:val="clear" w:color="auto" w:fill="FFFFFF"/>
          <w:vertAlign w:val="subscript"/>
        </w:rPr>
        <w:t xml:space="preserve"> </w:t>
      </w:r>
      <w:r w:rsidRPr="000967DB">
        <w:rPr>
          <w:rFonts w:ascii="Times New Roman" w:hAnsi="Times New Roman" w:cs="Times New Roman"/>
          <w:color w:val="000000"/>
          <w:sz w:val="24"/>
          <w:szCs w:val="24"/>
          <w:shd w:val="clear" w:color="auto" w:fill="FFFFFF"/>
        </w:rPr>
        <w:t>with the presence of electrons and H</w:t>
      </w:r>
      <w:r w:rsidRPr="007B2104">
        <w:rPr>
          <w:rFonts w:ascii="Times New Roman" w:hAnsi="Times New Roman" w:cs="Times New Roman"/>
          <w:color w:val="000000"/>
          <w:sz w:val="24"/>
          <w:szCs w:val="24"/>
          <w:shd w:val="clear" w:color="auto" w:fill="FFFFFF"/>
          <w:vertAlign w:val="superscript"/>
        </w:rPr>
        <w:t>+</w:t>
      </w:r>
      <w:r w:rsidRPr="000967DB">
        <w:rPr>
          <w:rFonts w:ascii="Times New Roman" w:hAnsi="Times New Roman" w:cs="Times New Roman"/>
          <w:color w:val="000000"/>
          <w:sz w:val="24"/>
          <w:szCs w:val="24"/>
          <w:shd w:val="clear" w:color="auto" w:fill="FFFFFF"/>
        </w:rPr>
        <w:t>. H</w:t>
      </w:r>
      <w:r w:rsidRPr="007E594C">
        <w:rPr>
          <w:rFonts w:ascii="Times New Roman" w:hAnsi="Times New Roman" w:cs="Times New Roman"/>
          <w:color w:val="000000"/>
          <w:sz w:val="24"/>
          <w:szCs w:val="24"/>
          <w:shd w:val="clear" w:color="auto" w:fill="FFFFFF"/>
          <w:vertAlign w:val="subscript"/>
        </w:rPr>
        <w:t>2</w:t>
      </w:r>
      <w:r w:rsidRPr="000967DB">
        <w:rPr>
          <w:rFonts w:ascii="Times New Roman" w:hAnsi="Times New Roman" w:cs="Times New Roman"/>
          <w:color w:val="000000"/>
          <w:sz w:val="24"/>
          <w:szCs w:val="24"/>
          <w:shd w:val="clear" w:color="auto" w:fill="FFFFFF"/>
        </w:rPr>
        <w:t>O</w:t>
      </w:r>
      <w:r w:rsidRPr="007E594C">
        <w:rPr>
          <w:rFonts w:ascii="Times New Roman" w:hAnsi="Times New Roman" w:cs="Times New Roman"/>
          <w:color w:val="000000"/>
          <w:sz w:val="24"/>
          <w:szCs w:val="24"/>
          <w:shd w:val="clear" w:color="auto" w:fill="FFFFFF"/>
          <w:vertAlign w:val="subscript"/>
        </w:rPr>
        <w:t>2</w:t>
      </w:r>
      <w:r w:rsidRPr="00584920">
        <w:rPr>
          <w:rFonts w:ascii="Times New Roman" w:hAnsi="Times New Roman" w:cs="Times New Roman"/>
          <w:color w:val="000000"/>
          <w:sz w:val="24"/>
          <w:szCs w:val="24"/>
          <w:shd w:val="clear" w:color="auto" w:fill="FFFFFF"/>
        </w:rPr>
        <w:t xml:space="preserve"> </w:t>
      </w:r>
      <w:r w:rsidRPr="000967DB">
        <w:rPr>
          <w:rFonts w:ascii="Times New Roman" w:hAnsi="Times New Roman" w:cs="Times New Roman"/>
          <w:color w:val="000000"/>
          <w:sz w:val="24"/>
          <w:szCs w:val="24"/>
          <w:shd w:val="clear" w:color="auto" w:fill="FFFFFF"/>
        </w:rPr>
        <w:t xml:space="preserve">penetrates the membrane </w:t>
      </w:r>
      <w:r>
        <w:rPr>
          <w:rFonts w:ascii="Times New Roman" w:hAnsi="Times New Roman" w:cs="Times New Roman"/>
          <w:color w:val="000000"/>
          <w:sz w:val="24"/>
          <w:szCs w:val="24"/>
          <w:shd w:val="clear" w:color="auto" w:fill="FFFFFF"/>
        </w:rPr>
        <w:t xml:space="preserve">of </w:t>
      </w:r>
      <w:r w:rsidRPr="000967DB">
        <w:rPr>
          <w:rFonts w:ascii="Times New Roman" w:hAnsi="Times New Roman" w:cs="Times New Roman"/>
          <w:color w:val="000000"/>
          <w:sz w:val="24"/>
          <w:szCs w:val="24"/>
          <w:shd w:val="clear" w:color="auto" w:fill="FFFFFF"/>
        </w:rPr>
        <w:t>ba</w:t>
      </w:r>
      <w:r>
        <w:rPr>
          <w:rFonts w:ascii="Times New Roman" w:hAnsi="Times New Roman" w:cs="Times New Roman"/>
          <w:color w:val="000000"/>
          <w:sz w:val="24"/>
          <w:szCs w:val="24"/>
          <w:shd w:val="clear" w:color="auto" w:fill="FFFFFF"/>
        </w:rPr>
        <w:t>cteria</w:t>
      </w:r>
      <w:r w:rsidR="00EE4960">
        <w:rPr>
          <w:rFonts w:ascii="Times New Roman" w:hAnsi="Times New Roman" w:cs="Times New Roman"/>
          <w:color w:val="000000"/>
          <w:sz w:val="24"/>
          <w:szCs w:val="24"/>
          <w:shd w:val="clear" w:color="auto" w:fill="FFFFFF"/>
        </w:rPr>
        <w:t>,</w:t>
      </w:r>
      <w:r w:rsidRPr="000967DB">
        <w:rPr>
          <w:rFonts w:ascii="Times New Roman" w:hAnsi="Times New Roman" w:cs="Times New Roman"/>
          <w:color w:val="000000"/>
          <w:sz w:val="24"/>
          <w:szCs w:val="24"/>
          <w:shd w:val="clear" w:color="auto" w:fill="FFFFFF"/>
        </w:rPr>
        <w:t xml:space="preserve"> damag</w:t>
      </w:r>
      <w:r>
        <w:rPr>
          <w:rFonts w:ascii="Times New Roman" w:hAnsi="Times New Roman" w:cs="Times New Roman"/>
          <w:color w:val="000000"/>
          <w:sz w:val="24"/>
          <w:szCs w:val="24"/>
          <w:shd w:val="clear" w:color="auto" w:fill="FFFFFF"/>
        </w:rPr>
        <w:t>ing</w:t>
      </w:r>
      <w:r w:rsidRPr="000967DB">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its content</w:t>
      </w:r>
      <w:r w:rsidRPr="000967DB">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like</w:t>
      </w:r>
      <w:r w:rsidRPr="000967DB">
        <w:rPr>
          <w:rFonts w:ascii="Times New Roman" w:hAnsi="Times New Roman" w:cs="Times New Roman"/>
          <w:color w:val="000000"/>
          <w:sz w:val="24"/>
          <w:szCs w:val="24"/>
          <w:shd w:val="clear" w:color="auto" w:fill="FFFFFF"/>
        </w:rPr>
        <w:t xml:space="preserve"> protein</w:t>
      </w:r>
      <w:r>
        <w:rPr>
          <w:rFonts w:ascii="Times New Roman" w:hAnsi="Times New Roman" w:cs="Times New Roman"/>
          <w:color w:val="000000"/>
          <w:sz w:val="24"/>
          <w:szCs w:val="24"/>
          <w:shd w:val="clear" w:color="auto" w:fill="FFFFFF"/>
        </w:rPr>
        <w:t>,</w:t>
      </w:r>
      <w:r w:rsidRPr="000967DB">
        <w:rPr>
          <w:rFonts w:ascii="Times New Roman" w:hAnsi="Times New Roman" w:cs="Times New Roman"/>
          <w:color w:val="000000"/>
          <w:sz w:val="24"/>
          <w:szCs w:val="24"/>
          <w:shd w:val="clear" w:color="auto" w:fill="FFFFFF"/>
        </w:rPr>
        <w:t xml:space="preserve"> lipid, and </w:t>
      </w:r>
      <w:r w:rsidRPr="0009780E">
        <w:rPr>
          <w:rFonts w:ascii="Times New Roman" w:hAnsi="Times New Roman" w:cs="Times New Roman"/>
          <w:color w:val="000000"/>
          <w:sz w:val="24"/>
          <w:szCs w:val="24"/>
          <w:shd w:val="clear" w:color="auto" w:fill="FFFFFF"/>
        </w:rPr>
        <w:t>amino acids</w:t>
      </w:r>
      <w:r w:rsidR="00EE4960">
        <w:rPr>
          <w:rFonts w:ascii="Times New Roman" w:hAnsi="Times New Roman" w:cs="Times New Roman"/>
          <w:color w:val="000000"/>
          <w:sz w:val="24"/>
          <w:szCs w:val="24"/>
          <w:shd w:val="clear" w:color="auto" w:fill="FFFFFF"/>
        </w:rPr>
        <w:t>,</w:t>
      </w:r>
      <w:r w:rsidRPr="000967DB">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causing</w:t>
      </w:r>
      <w:r w:rsidRPr="000967DB">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cell</w:t>
      </w:r>
      <w:r w:rsidRPr="000967DB">
        <w:rPr>
          <w:rFonts w:ascii="Times New Roman" w:hAnsi="Times New Roman" w:cs="Times New Roman"/>
          <w:color w:val="000000"/>
          <w:sz w:val="24"/>
          <w:szCs w:val="24"/>
          <w:shd w:val="clear" w:color="auto" w:fill="FFFFFF"/>
        </w:rPr>
        <w:t xml:space="preserve"> death</w:t>
      </w:r>
      <w:r w:rsidR="00D048DB">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fldChar w:fldCharType="begin" w:fldLock="1"/>
      </w:r>
      <w:r w:rsidR="005A4275">
        <w:rPr>
          <w:rFonts w:ascii="Times New Roman" w:hAnsi="Times New Roman" w:cs="Times New Roman"/>
          <w:color w:val="000000"/>
          <w:sz w:val="24"/>
          <w:szCs w:val="24"/>
          <w:shd w:val="clear" w:color="auto" w:fill="FFFFFF"/>
        </w:rPr>
        <w:instrText>ADDIN CSL_CITATION {"citationItems":[{"id":"ITEM-1","itemData":{"DOI":"10.1186/s40104-019-0368-z","ISSN":"2049-1891","abstract":"In recent years, zinc oxide nanoparticles (ZnO NPs) have gained tremendous attention attributed to their unique properties. Notably, evidence has shown that zinc is an important nutrient in living organisms. As such, both prokaryotes and eukaryotes including bacteria, fungi and yeast are exploited for the synthesis of ZnO NPs by using microbial cells or enzyme, protein and other biomolecules compounds in either an intracellular or extracellular route. ZnO NPs exhibit antimicrobial properties, however, the properties of nanoparticles (NPs) are depended upon on their size and shape, which make them specific for various applications. Nevertheless, the desired size and shape of NPs can be obtained through the optimization process of microbes mediated synthesis by manipulating their reaction conditions. It should be noted that ZnO NPs are synthesized by various chemical and physical methods. Nonetheless, these methods are expensive and not environmentally friendly. On that account, the microbes mediated synthesis of ZnO NPs have rapidly evolved recently where the microbes are cleaner, eco-friendly, non-toxic and biocompatible as the alternatives to chemical and physical practices. Moreover, zinc in the form of NPs is more effective than their bulk counterparts and thus, they have been explored for many potential applications including in animals industry. Notably, with the advent of multi-drug resistant strains, ZnO NPs have emerged as the potential antimicrobial agents. This is mainly due to their superior properties in combating a broad spectrum of pathogens. Moreover, zinc is known as an essential trace element for most of the biological function in the animal’s body. As such, the applications of ZnO NPs have been reported to significantly enhance the health and production of the farm animals. Thus, this paper reviews the biological synthesis of ZnO NPs by the microbes, the mechanisms of the biological synthesis, parameters for the optimization process and their potential application as an antimicrobial agent and feed supplement in the animal industry as well as their toxicological hazards on animals.","author":[{"dropping-particle":"","family":"Yusof","given":"Hidayat Mohd","non-dropping-particle":"","parse-names":false,"suffix":""},{"dropping-particle":"","family":"Mohamad","given":"Rosfarizan","non-dropping-particle":"","parse-names":false,"suffix":""},{"dropping-particle":"","family":"Zaidan","given":"Uswatun Hasanah","non-dropping-particle":"","parse-names":false,"suffix":""},{"dropping-particle":"","family":"Aini","given":"Nor","non-dropping-particle":"","parse-names":false,"suffix":""},{"dropping-particle":"","family":"Rahman","given":"Abdul","non-dropping-particle":"","parse-names":false,"suffix":""},{"dropping-particle":"","family":"Mohd Yusof","given":"Hidayat","non-dropping-particle":"","parse-names":false,"suffix":""},{"dropping-particle":"","family":"Mohamad","given":"Rosfarizan","non-dropping-particle":"","parse-names":false,"suffix":""},{"dropping-particle":"","family":"Zaidan","given":"Uswatun Hasanah","non-dropping-particle":"","parse-names":false,"suffix":""},{"dropping-particle":"","family":"Abdul Rahman","given":"Nor’ Aini","non-dropping-particle":"","parse-names":false,"suffix":""},{"dropping-particle":"","family":"Yusof","given":"Hidayat Mohd","non-dropping-particle":"","parse-names":false,"suffix":""},{"dropping-particle":"","family":"Mohamad","given":"Rosfarizan","non-dropping-particle":"","parse-names":false,"suffix":""},{"dropping-particle":"","family":"Zaidan","given":"Uswatun Hasanah","non-dropping-particle":"","parse-names":false,"suffix":""},{"dropping-particle":"","family":"Aini","given":"Nor","non-dropping-particle":"","parse-names":false,"suffix":""},{"dropping-particle":"","family":"Rahman","given":"Abdul","non-dropping-particle":"","parse-names":false,"suffix":""}],"container-title":"Journal of Animal Science and Biotechnology","id":"ITEM-1","issue":"1","issued":{"date-parts":[["2019"]]},"page":"57","publisher":"Journal of Animal Science and Biotechnology","title":"Microbial synthesis of zinc oxide nanoparticles and their potential application as an antimicrobial agent and a feed supplement in animal industry: a review","type":"article-journal","volume":"10"},"uris":["http://www.mendeley.com/documents/?uuid=13a7f136-cb73-4f00-99e0-c20e6d427e45","http://www.mendeley.com/documents/?uuid=cba8a0e0-a4c6-4e20-b680-c7f5a06c827d","http://www.mendeley.com/documents/?uuid=ff3b31c8-0192-4887-a7dd-4ee129e75f72"]}],"mendeley":{"formattedCitation":"&lt;sup&gt;12&lt;/sup&gt;","plainTextFormattedCitation":"12","previouslyFormattedCitation":"&lt;sup&gt;12&lt;/sup&gt;"},"properties":{"noteIndex":0},"schema":"https://github.com/citation-style-language/schema/raw/master/csl-citation.json"}</w:instrText>
      </w:r>
      <w:r>
        <w:rPr>
          <w:rFonts w:ascii="Times New Roman" w:hAnsi="Times New Roman" w:cs="Times New Roman"/>
          <w:color w:val="000000"/>
          <w:sz w:val="24"/>
          <w:szCs w:val="24"/>
          <w:shd w:val="clear" w:color="auto" w:fill="FFFFFF"/>
        </w:rPr>
        <w:fldChar w:fldCharType="separate"/>
      </w:r>
      <w:r w:rsidR="005A4275" w:rsidRPr="005A4275">
        <w:rPr>
          <w:rFonts w:ascii="Times New Roman" w:hAnsi="Times New Roman" w:cs="Times New Roman"/>
          <w:noProof/>
          <w:color w:val="000000"/>
          <w:sz w:val="24"/>
          <w:szCs w:val="24"/>
          <w:shd w:val="clear" w:color="auto" w:fill="FFFFFF"/>
          <w:vertAlign w:val="superscript"/>
        </w:rPr>
        <w:t>12</w:t>
      </w:r>
      <w:r>
        <w:rPr>
          <w:rFonts w:ascii="Times New Roman" w:hAnsi="Times New Roman" w:cs="Times New Roman"/>
          <w:color w:val="000000"/>
          <w:sz w:val="24"/>
          <w:szCs w:val="24"/>
          <w:shd w:val="clear" w:color="auto" w:fill="FFFFFF"/>
        </w:rPr>
        <w:fldChar w:fldCharType="end"/>
      </w:r>
      <w:r>
        <w:rPr>
          <w:rFonts w:ascii="Times New Roman" w:hAnsi="Times New Roman" w:cs="Times New Roman"/>
          <w:color w:val="000000"/>
          <w:sz w:val="24"/>
          <w:szCs w:val="24"/>
          <w:shd w:val="clear" w:color="auto" w:fill="FFFFFF"/>
        </w:rPr>
        <w:t xml:space="preserve"> Moreover,</w:t>
      </w:r>
      <w:r w:rsidRPr="00EB4329">
        <w:t xml:space="preserve"> </w:t>
      </w:r>
      <w:r w:rsidRPr="00EB4329">
        <w:rPr>
          <w:rFonts w:ascii="Times New Roman" w:hAnsi="Times New Roman" w:cs="Times New Roman"/>
          <w:color w:val="000000"/>
          <w:sz w:val="24"/>
          <w:szCs w:val="24"/>
          <w:shd w:val="clear" w:color="auto" w:fill="FFFFFF"/>
        </w:rPr>
        <w:t>we speculate that</w:t>
      </w:r>
      <w:r>
        <w:rPr>
          <w:rFonts w:ascii="Times New Roman" w:hAnsi="Times New Roman" w:cs="Times New Roman"/>
          <w:color w:val="000000"/>
          <w:sz w:val="24"/>
          <w:szCs w:val="24"/>
          <w:shd w:val="clear" w:color="auto" w:fill="FFFFFF"/>
        </w:rPr>
        <w:t xml:space="preserve"> the </w:t>
      </w:r>
      <w:r w:rsidRPr="00EB4329">
        <w:rPr>
          <w:rFonts w:ascii="Times New Roman" w:hAnsi="Times New Roman" w:cs="Times New Roman"/>
          <w:color w:val="000000"/>
          <w:sz w:val="24"/>
          <w:szCs w:val="24"/>
          <w:shd w:val="clear" w:color="auto" w:fill="FFFFFF"/>
        </w:rPr>
        <w:t xml:space="preserve">outstanding antibacterial effect </w:t>
      </w:r>
      <w:r>
        <w:rPr>
          <w:rFonts w:ascii="Times New Roman" w:hAnsi="Times New Roman" w:cs="Times New Roman"/>
          <w:color w:val="000000"/>
          <w:sz w:val="24"/>
          <w:szCs w:val="24"/>
          <w:shd w:val="clear" w:color="auto" w:fill="FFFFFF"/>
        </w:rPr>
        <w:t xml:space="preserve">of ZnO NCs could be related to the random orientation of its </w:t>
      </w:r>
      <w:r>
        <w:rPr>
          <w:rFonts w:ascii="Times New Roman" w:hAnsi="Times New Roman" w:cs="Times New Roman"/>
          <w:color w:val="000000"/>
          <w:sz w:val="24"/>
          <w:szCs w:val="24"/>
          <w:shd w:val="clear" w:color="auto" w:fill="FFFFFF"/>
        </w:rPr>
        <w:lastRenderedPageBreak/>
        <w:t>cluster bars</w:t>
      </w:r>
      <w:r w:rsidR="00EE4960">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00EE4960">
        <w:rPr>
          <w:rFonts w:ascii="Times New Roman" w:hAnsi="Times New Roman" w:cs="Times New Roman"/>
          <w:color w:val="000000"/>
          <w:sz w:val="24"/>
          <w:szCs w:val="24"/>
          <w:shd w:val="clear" w:color="auto" w:fill="FFFFFF"/>
        </w:rPr>
        <w:t>W</w:t>
      </w:r>
      <w:r>
        <w:rPr>
          <w:rFonts w:ascii="Times New Roman" w:hAnsi="Times New Roman" w:cs="Times New Roman"/>
          <w:color w:val="000000"/>
          <w:sz w:val="24"/>
          <w:szCs w:val="24"/>
          <w:shd w:val="clear" w:color="auto" w:fill="FFFFFF"/>
        </w:rPr>
        <w:t xml:space="preserve">e believe it </w:t>
      </w:r>
      <w:r w:rsidRPr="00F80466">
        <w:rPr>
          <w:rFonts w:ascii="Times New Roman" w:hAnsi="Times New Roman" w:cs="Times New Roman"/>
          <w:color w:val="000000"/>
          <w:sz w:val="24"/>
          <w:szCs w:val="24"/>
          <w:shd w:val="clear" w:color="auto" w:fill="FFFFFF"/>
        </w:rPr>
        <w:t>is the</w:t>
      </w:r>
      <w:r>
        <w:rPr>
          <w:rFonts w:ascii="Times New Roman" w:hAnsi="Times New Roman" w:cs="Times New Roman"/>
          <w:color w:val="000000"/>
          <w:sz w:val="24"/>
          <w:szCs w:val="24"/>
          <w:shd w:val="clear" w:color="auto" w:fill="FFFFFF"/>
        </w:rPr>
        <w:t xml:space="preserve"> same </w:t>
      </w:r>
      <w:r w:rsidRPr="008D52D4">
        <w:rPr>
          <w:rFonts w:ascii="Times New Roman" w:hAnsi="Times New Roman" w:cs="Times New Roman"/>
          <w:color w:val="000000"/>
          <w:sz w:val="24"/>
          <w:szCs w:val="24"/>
          <w:shd w:val="clear" w:color="auto" w:fill="FFFFFF"/>
        </w:rPr>
        <w:t xml:space="preserve">observation </w:t>
      </w:r>
      <w:r>
        <w:rPr>
          <w:rFonts w:ascii="Times New Roman" w:hAnsi="Times New Roman" w:cs="Times New Roman"/>
          <w:color w:val="000000"/>
          <w:sz w:val="24"/>
          <w:szCs w:val="24"/>
          <w:shd w:val="clear" w:color="auto" w:fill="FFFFFF"/>
        </w:rPr>
        <w:t>with the random-</w:t>
      </w:r>
      <w:r w:rsidRPr="00F80466">
        <w:rPr>
          <w:rFonts w:ascii="Times New Roman" w:hAnsi="Times New Roman" w:cs="Times New Roman"/>
          <w:color w:val="000000"/>
          <w:sz w:val="24"/>
          <w:szCs w:val="24"/>
          <w:shd w:val="clear" w:color="auto" w:fill="FFFFFF"/>
        </w:rPr>
        <w:t>oriented ZnO nanoarrays</w:t>
      </w:r>
      <w:r>
        <w:rPr>
          <w:rFonts w:ascii="Times New Roman" w:hAnsi="Times New Roman" w:cs="Times New Roman"/>
          <w:color w:val="000000"/>
          <w:sz w:val="24"/>
          <w:szCs w:val="24"/>
          <w:shd w:val="clear" w:color="auto" w:fill="FFFFFF"/>
        </w:rPr>
        <w:t xml:space="preserve"> (ROZN) </w:t>
      </w:r>
      <w:r w:rsidRPr="00F80466">
        <w:rPr>
          <w:rFonts w:ascii="Times New Roman" w:hAnsi="Times New Roman" w:cs="Times New Roman"/>
          <w:color w:val="000000"/>
          <w:sz w:val="24"/>
          <w:szCs w:val="24"/>
          <w:shd w:val="clear" w:color="auto" w:fill="FFFFFF"/>
        </w:rPr>
        <w:t>outlined</w:t>
      </w:r>
      <w:r>
        <w:rPr>
          <w:rFonts w:ascii="Times New Roman" w:hAnsi="Times New Roman" w:cs="Times New Roman"/>
          <w:color w:val="000000"/>
          <w:sz w:val="24"/>
          <w:szCs w:val="24"/>
          <w:shd w:val="clear" w:color="auto" w:fill="FFFFFF"/>
        </w:rPr>
        <w:t xml:space="preserve"> by </w:t>
      </w:r>
      <w:r w:rsidRPr="00F80466">
        <w:rPr>
          <w:rFonts w:ascii="Times New Roman" w:hAnsi="Times New Roman" w:cs="Times New Roman"/>
          <w:color w:val="000000"/>
          <w:sz w:val="24"/>
          <w:szCs w:val="24"/>
          <w:shd w:val="clear" w:color="auto" w:fill="FFFFFF"/>
        </w:rPr>
        <w:t>Wang</w:t>
      </w:r>
      <w:r>
        <w:rPr>
          <w:rFonts w:ascii="Times New Roman" w:hAnsi="Times New Roman" w:cs="Times New Roman"/>
          <w:color w:val="000000"/>
          <w:sz w:val="24"/>
          <w:szCs w:val="24"/>
          <w:shd w:val="clear" w:color="auto" w:fill="FFFFFF"/>
        </w:rPr>
        <w:t xml:space="preserve"> et al, who </w:t>
      </w:r>
      <w:r w:rsidRPr="0061793D">
        <w:rPr>
          <w:rFonts w:ascii="Times New Roman" w:hAnsi="Times New Roman" w:cs="Times New Roman"/>
          <w:color w:val="000000"/>
          <w:sz w:val="24"/>
          <w:szCs w:val="24"/>
          <w:shd w:val="clear" w:color="auto" w:fill="FFFFFF"/>
        </w:rPr>
        <w:t>attributed the</w:t>
      </w:r>
      <w:r>
        <w:rPr>
          <w:rFonts w:ascii="Times New Roman" w:hAnsi="Times New Roman" w:cs="Times New Roman"/>
          <w:color w:val="000000"/>
          <w:sz w:val="24"/>
          <w:szCs w:val="24"/>
          <w:shd w:val="clear" w:color="auto" w:fill="FFFFFF"/>
        </w:rPr>
        <w:t xml:space="preserve"> superior bactericidal effect of his ROZN to cell membrane injury</w:t>
      </w:r>
      <w:r w:rsidR="00D048DB">
        <w:rPr>
          <w:rFonts w:ascii="Times New Roman" w:hAnsi="Times New Roman" w:cs="Times New Roman"/>
          <w:color w:val="000000"/>
          <w:sz w:val="24"/>
          <w:szCs w:val="24"/>
          <w:shd w:val="clear" w:color="auto" w:fill="FFFFFF"/>
        </w:rPr>
        <w:t>.</w:t>
      </w:r>
      <w:r w:rsidR="0026378D">
        <w:rPr>
          <w:rFonts w:ascii="Times New Roman" w:hAnsi="Times New Roman" w:cs="Times New Roman"/>
          <w:color w:val="000000"/>
          <w:sz w:val="24"/>
          <w:szCs w:val="24"/>
          <w:shd w:val="clear" w:color="auto" w:fill="FFFFFF"/>
        </w:rPr>
        <w:fldChar w:fldCharType="begin" w:fldLock="1"/>
      </w:r>
      <w:r w:rsidR="005A4275">
        <w:rPr>
          <w:rFonts w:ascii="Times New Roman" w:hAnsi="Times New Roman" w:cs="Times New Roman"/>
          <w:color w:val="000000"/>
          <w:sz w:val="24"/>
          <w:szCs w:val="24"/>
          <w:shd w:val="clear" w:color="auto" w:fill="FFFFFF"/>
        </w:rPr>
        <w:instrText>ADDIN CSL_CITATION {"citationItems":[{"id":"ITEM-1","itemData":{"DOI":"10.1039/B708662H","ISSN":"1359-7345","abstract":"In this study, ZnO nanowire arrays with different orientations were prepared. Confocal laser scanning microscopy (CLSM) and field-emission scanning electron microscope (FE-SEM) technique were employed for understanding the disparities in antibacterial activity between different orientations of ZnO nanoarrays. The effects of the different planes of ZnO nanowire were also discussed for the first time.","author":[{"dropping-particle":"","family":"Wang","given":"Xiaolei","non-dropping-particle":"","parse-names":false,"suffix":""},{"dropping-particle":"","family":"Yang","given":"Fan","non-dropping-particle":"","parse-names":false,"suffix":""},{"dropping-particle":"","family":"Yang","given":"Wen","non-dropping-particle":"","parse-names":false,"suffix":""},{"dropping-particle":"","family":"Yang","given":"Xiurong","non-dropping-particle":"","parse-names":false,"suffix":""}],"container-title":"Chemical Communications","id":"ITEM-1","issue":"42","issued":{"date-parts":[["2007"]]},"page":"4419-4421","publisher":"The Royal Society of Chemistry","title":"A study on the antibacterial activity of one-dimensional ZnO nanowire arrays: effects of the orientation and plane surface","type":"article-journal"},"uris":["http://www.mendeley.com/documents/?uuid=68459047-6d0e-4ea3-9de3-1d6f1a97cf94","http://www.mendeley.com/documents/?uuid=b635c6ae-dd72-4b0f-b8be-22f3e8130af7","http://www.mendeley.com/documents/?uuid=b6028360-2fad-4b9f-b72c-791836358256"]}],"mendeley":{"formattedCitation":"&lt;sup&gt;40&lt;/sup&gt;","plainTextFormattedCitation":"40","previouslyFormattedCitation":"&lt;sup&gt;40&lt;/sup&gt;"},"properties":{"noteIndex":0},"schema":"https://github.com/citation-style-language/schema/raw/master/csl-citation.json"}</w:instrText>
      </w:r>
      <w:r w:rsidR="0026378D">
        <w:rPr>
          <w:rFonts w:ascii="Times New Roman" w:hAnsi="Times New Roman" w:cs="Times New Roman"/>
          <w:color w:val="000000"/>
          <w:sz w:val="24"/>
          <w:szCs w:val="24"/>
          <w:shd w:val="clear" w:color="auto" w:fill="FFFFFF"/>
        </w:rPr>
        <w:fldChar w:fldCharType="separate"/>
      </w:r>
      <w:r w:rsidR="005A4275" w:rsidRPr="005A4275">
        <w:rPr>
          <w:rFonts w:ascii="Times New Roman" w:hAnsi="Times New Roman" w:cs="Times New Roman"/>
          <w:noProof/>
          <w:color w:val="000000"/>
          <w:sz w:val="24"/>
          <w:szCs w:val="24"/>
          <w:shd w:val="clear" w:color="auto" w:fill="FFFFFF"/>
          <w:vertAlign w:val="superscript"/>
        </w:rPr>
        <w:t>40</w:t>
      </w:r>
      <w:r w:rsidR="0026378D">
        <w:rPr>
          <w:rFonts w:ascii="Times New Roman" w:hAnsi="Times New Roman" w:cs="Times New Roman"/>
          <w:color w:val="000000"/>
          <w:sz w:val="24"/>
          <w:szCs w:val="24"/>
          <w:shd w:val="clear" w:color="auto" w:fill="FFFFFF"/>
        </w:rPr>
        <w:fldChar w:fldCharType="end"/>
      </w:r>
      <w:r w:rsidR="0026378D" w:rsidRPr="0026378D">
        <w:t xml:space="preserve"> </w:t>
      </w:r>
    </w:p>
    <w:p w14:paraId="7D71E099" w14:textId="5E52E149" w:rsidR="0052178E" w:rsidRDefault="000A380E" w:rsidP="00C0723F">
      <w:pPr>
        <w:spacing w:line="360" w:lineRule="auto"/>
        <w:ind w:firstLine="720"/>
        <w:jc w:val="both"/>
        <w:rPr>
          <w:rStyle w:val="tlid-translation"/>
          <w:rFonts w:ascii="Times New Roman" w:hAnsi="Times New Roman" w:cs="Times New Roman"/>
          <w:sz w:val="24"/>
          <w:szCs w:val="24"/>
          <w:lang w:val="en"/>
        </w:rPr>
      </w:pPr>
      <w:r>
        <w:rPr>
          <w:rStyle w:val="tlid-translation"/>
          <w:rFonts w:ascii="Times New Roman" w:hAnsi="Times New Roman" w:cs="Times New Roman"/>
          <w:sz w:val="24"/>
          <w:szCs w:val="24"/>
        </w:rPr>
        <w:t>C</w:t>
      </w:r>
      <w:r w:rsidR="00BB4187" w:rsidRPr="00BB4187">
        <w:rPr>
          <w:rStyle w:val="tlid-translation"/>
          <w:rFonts w:ascii="Times New Roman" w:hAnsi="Times New Roman" w:cs="Times New Roman"/>
          <w:sz w:val="24"/>
          <w:szCs w:val="24"/>
          <w:lang w:val="en"/>
        </w:rPr>
        <w:t>hemiluminescent assay</w:t>
      </w:r>
      <w:r>
        <w:rPr>
          <w:rStyle w:val="tlid-translation"/>
          <w:rFonts w:ascii="Times New Roman" w:hAnsi="Times New Roman" w:cs="Times New Roman"/>
          <w:sz w:val="24"/>
          <w:szCs w:val="24"/>
          <w:lang w:val="en"/>
        </w:rPr>
        <w:t xml:space="preserve"> </w:t>
      </w:r>
      <w:r w:rsidR="00BB4187">
        <w:rPr>
          <w:rStyle w:val="tlid-translation"/>
          <w:rFonts w:ascii="Times New Roman" w:hAnsi="Times New Roman" w:cs="Times New Roman"/>
          <w:sz w:val="24"/>
          <w:szCs w:val="24"/>
          <w:lang w:val="en"/>
        </w:rPr>
        <w:t xml:space="preserve">results show superiority of ZnO NCs over the rest of tested </w:t>
      </w:r>
      <w:r w:rsidR="00406E07">
        <w:rPr>
          <w:rStyle w:val="tlid-translation"/>
          <w:rFonts w:ascii="Times New Roman" w:hAnsi="Times New Roman" w:cs="Times New Roman"/>
          <w:sz w:val="24"/>
          <w:szCs w:val="24"/>
          <w:lang w:val="en"/>
        </w:rPr>
        <w:t>NMs</w:t>
      </w:r>
      <w:r w:rsidR="00EE4960">
        <w:rPr>
          <w:rStyle w:val="tlid-translation"/>
          <w:rFonts w:ascii="Times New Roman" w:hAnsi="Times New Roman" w:cs="Times New Roman"/>
          <w:sz w:val="24"/>
          <w:szCs w:val="24"/>
          <w:lang w:val="en"/>
        </w:rPr>
        <w:t>.</w:t>
      </w:r>
      <w:r w:rsidR="00BB4187" w:rsidRPr="00BB4187" w:rsidDel="00BB4187">
        <w:rPr>
          <w:rStyle w:val="tlid-translation"/>
          <w:rFonts w:ascii="Times New Roman" w:hAnsi="Times New Roman" w:cs="Times New Roman"/>
          <w:sz w:val="24"/>
          <w:szCs w:val="24"/>
          <w:lang w:val="en"/>
        </w:rPr>
        <w:t xml:space="preserve"> </w:t>
      </w:r>
      <w:r w:rsidR="00320014">
        <w:rPr>
          <w:rStyle w:val="tlid-translation"/>
          <w:rFonts w:ascii="Times New Roman" w:hAnsi="Times New Roman" w:cs="Times New Roman"/>
          <w:sz w:val="24"/>
          <w:szCs w:val="24"/>
          <w:lang w:val="en"/>
        </w:rPr>
        <w:t xml:space="preserve">One </w:t>
      </w:r>
      <w:r w:rsidR="00EE4960">
        <w:rPr>
          <w:rStyle w:val="tlid-translation"/>
          <w:rFonts w:ascii="Times New Roman" w:hAnsi="Times New Roman" w:cs="Times New Roman"/>
          <w:sz w:val="24"/>
          <w:szCs w:val="24"/>
          <w:lang w:val="en"/>
        </w:rPr>
        <w:t xml:space="preserve">explanation could be </w:t>
      </w:r>
      <w:r w:rsidR="00BB4187" w:rsidRPr="00186031">
        <w:rPr>
          <w:rStyle w:val="tlid-translation"/>
          <w:rFonts w:ascii="Times New Roman" w:hAnsi="Times New Roman" w:cs="Times New Roman"/>
          <w:sz w:val="24"/>
          <w:szCs w:val="24"/>
          <w:lang w:val="en"/>
        </w:rPr>
        <w:t xml:space="preserve">that </w:t>
      </w:r>
      <w:r w:rsidR="00BB4187">
        <w:rPr>
          <w:rStyle w:val="tlid-translation"/>
          <w:rFonts w:ascii="Times New Roman" w:hAnsi="Times New Roman" w:cs="Times New Roman"/>
          <w:sz w:val="24"/>
          <w:szCs w:val="24"/>
          <w:lang w:val="en"/>
        </w:rPr>
        <w:t xml:space="preserve">ZnO NCs </w:t>
      </w:r>
      <w:r w:rsidR="00BB4187" w:rsidRPr="00186031">
        <w:rPr>
          <w:rStyle w:val="tlid-translation"/>
          <w:rFonts w:ascii="Times New Roman" w:hAnsi="Times New Roman" w:cs="Times New Roman"/>
          <w:sz w:val="24"/>
          <w:szCs w:val="24"/>
          <w:lang w:val="en"/>
        </w:rPr>
        <w:t xml:space="preserve">is composed of </w:t>
      </w:r>
      <w:r w:rsidR="00BB4187">
        <w:rPr>
          <w:rStyle w:val="tlid-translation"/>
          <w:rFonts w:ascii="Times New Roman" w:hAnsi="Times New Roman" w:cs="Times New Roman"/>
          <w:sz w:val="24"/>
          <w:szCs w:val="24"/>
          <w:lang w:val="en"/>
        </w:rPr>
        <w:t>small units of ZnO NPs as shown in TEM images</w:t>
      </w:r>
      <w:r w:rsidR="00BB4187" w:rsidRPr="00186031">
        <w:rPr>
          <w:rStyle w:val="tlid-translation"/>
          <w:rFonts w:ascii="Times New Roman" w:hAnsi="Times New Roman" w:cs="Times New Roman"/>
          <w:sz w:val="24"/>
          <w:szCs w:val="24"/>
          <w:lang w:val="en"/>
        </w:rPr>
        <w:t xml:space="preserve"> </w:t>
      </w:r>
      <w:r w:rsidR="00EE4960">
        <w:rPr>
          <w:rStyle w:val="tlid-translation"/>
          <w:rFonts w:ascii="Times New Roman" w:hAnsi="Times New Roman" w:cs="Times New Roman"/>
          <w:sz w:val="24"/>
          <w:szCs w:val="24"/>
          <w:lang w:val="en"/>
        </w:rPr>
        <w:t>w</w:t>
      </w:r>
      <w:r w:rsidR="00147558" w:rsidRPr="00186031">
        <w:rPr>
          <w:rStyle w:val="tlid-translation"/>
          <w:rFonts w:ascii="Times New Roman" w:hAnsi="Times New Roman" w:cs="Times New Roman"/>
          <w:sz w:val="24"/>
          <w:szCs w:val="24"/>
          <w:lang w:val="en"/>
        </w:rPr>
        <w:t xml:space="preserve">hich </w:t>
      </w:r>
      <w:r w:rsidR="00C90069">
        <w:rPr>
          <w:rStyle w:val="tlid-translation"/>
          <w:rFonts w:ascii="Times New Roman" w:hAnsi="Times New Roman" w:cs="Times New Roman"/>
          <w:sz w:val="24"/>
          <w:szCs w:val="24"/>
          <w:lang w:val="en"/>
        </w:rPr>
        <w:t>provide</w:t>
      </w:r>
      <w:r w:rsidR="00BB4187" w:rsidRPr="00186031">
        <w:rPr>
          <w:rStyle w:val="tlid-translation"/>
          <w:rFonts w:ascii="Times New Roman" w:hAnsi="Times New Roman" w:cs="Times New Roman"/>
          <w:sz w:val="24"/>
          <w:szCs w:val="24"/>
          <w:lang w:val="en"/>
        </w:rPr>
        <w:t xml:space="preserve"> </w:t>
      </w:r>
      <w:r w:rsidR="00BB4187">
        <w:rPr>
          <w:rStyle w:val="tlid-translation"/>
          <w:rFonts w:ascii="Times New Roman" w:hAnsi="Times New Roman" w:cs="Times New Roman"/>
          <w:sz w:val="24"/>
          <w:szCs w:val="24"/>
          <w:lang w:val="en"/>
        </w:rPr>
        <w:t>a</w:t>
      </w:r>
      <w:r w:rsidR="00BB4187" w:rsidRPr="00186031">
        <w:rPr>
          <w:rStyle w:val="tlid-translation"/>
          <w:rFonts w:ascii="Times New Roman" w:hAnsi="Times New Roman" w:cs="Times New Roman"/>
          <w:sz w:val="24"/>
          <w:szCs w:val="24"/>
          <w:lang w:val="en"/>
        </w:rPr>
        <w:t xml:space="preserve"> </w:t>
      </w:r>
      <w:r w:rsidR="00BB4187">
        <w:rPr>
          <w:rStyle w:val="tlid-translation"/>
          <w:rFonts w:ascii="Times New Roman" w:hAnsi="Times New Roman" w:cs="Times New Roman"/>
          <w:sz w:val="24"/>
          <w:szCs w:val="24"/>
          <w:lang w:val="en"/>
        </w:rPr>
        <w:t xml:space="preserve">slower release of ZnO </w:t>
      </w:r>
      <w:r w:rsidR="00BB4187" w:rsidRPr="00186031">
        <w:rPr>
          <w:rStyle w:val="tlid-translation"/>
          <w:rFonts w:ascii="Times New Roman" w:hAnsi="Times New Roman" w:cs="Times New Roman"/>
          <w:sz w:val="24"/>
          <w:szCs w:val="24"/>
          <w:lang w:val="en"/>
        </w:rPr>
        <w:t xml:space="preserve">for long periods </w:t>
      </w:r>
      <w:r w:rsidR="00147558">
        <w:rPr>
          <w:rStyle w:val="tlid-translation"/>
          <w:rFonts w:ascii="Times New Roman" w:hAnsi="Times New Roman" w:cs="Times New Roman"/>
          <w:sz w:val="24"/>
          <w:szCs w:val="24"/>
          <w:lang w:val="en"/>
        </w:rPr>
        <w:t>that</w:t>
      </w:r>
      <w:r w:rsidR="00BB4187" w:rsidRPr="00186031">
        <w:rPr>
          <w:rStyle w:val="tlid-translation"/>
          <w:rFonts w:ascii="Times New Roman" w:hAnsi="Times New Roman" w:cs="Times New Roman"/>
          <w:sz w:val="24"/>
          <w:szCs w:val="24"/>
          <w:lang w:val="en"/>
        </w:rPr>
        <w:t xml:space="preserve"> leads to </w:t>
      </w:r>
      <w:r w:rsidR="00BB4187">
        <w:rPr>
          <w:rStyle w:val="tlid-translation"/>
          <w:rFonts w:ascii="Times New Roman" w:hAnsi="Times New Roman" w:cs="Times New Roman"/>
          <w:sz w:val="24"/>
          <w:szCs w:val="24"/>
          <w:lang w:val="en"/>
        </w:rPr>
        <w:t xml:space="preserve">having a </w:t>
      </w:r>
      <w:r w:rsidR="00BB4187" w:rsidRPr="00186031">
        <w:rPr>
          <w:rStyle w:val="tlid-translation"/>
          <w:rFonts w:ascii="Times New Roman" w:hAnsi="Times New Roman" w:cs="Times New Roman"/>
          <w:sz w:val="24"/>
          <w:szCs w:val="24"/>
          <w:lang w:val="en"/>
        </w:rPr>
        <w:t>stronger effect on bacteria</w:t>
      </w:r>
      <w:r w:rsidR="00BB4187">
        <w:rPr>
          <w:rStyle w:val="tlid-translation"/>
          <w:rFonts w:ascii="Times New Roman" w:hAnsi="Times New Roman" w:cs="Times New Roman"/>
          <w:sz w:val="24"/>
          <w:szCs w:val="24"/>
          <w:lang w:val="en"/>
        </w:rPr>
        <w:t>l strains</w:t>
      </w:r>
      <w:r w:rsidR="00BB4187" w:rsidRPr="00C02A61">
        <w:rPr>
          <w:rStyle w:val="tlid-translation"/>
          <w:rFonts w:ascii="Times New Roman" w:hAnsi="Times New Roman" w:cs="Times New Roman"/>
          <w:sz w:val="24"/>
          <w:szCs w:val="24"/>
          <w:lang w:val="en"/>
        </w:rPr>
        <w:t>.</w:t>
      </w:r>
      <w:r w:rsidR="00BB4187">
        <w:rPr>
          <w:rStyle w:val="tlid-translation"/>
          <w:lang w:val="en"/>
        </w:rPr>
        <w:t xml:space="preserve"> </w:t>
      </w:r>
      <w:r w:rsidR="00BB4187" w:rsidRPr="00F5628B">
        <w:rPr>
          <w:rFonts w:ascii="Times New Roman" w:hAnsi="Times New Roman" w:cs="Times New Roman"/>
          <w:sz w:val="24"/>
          <w:szCs w:val="24"/>
        </w:rPr>
        <w:t xml:space="preserve"> </w:t>
      </w:r>
      <w:r>
        <w:rPr>
          <w:rFonts w:ascii="Times New Roman" w:hAnsi="Times New Roman" w:cs="Times New Roman"/>
          <w:sz w:val="24"/>
          <w:szCs w:val="24"/>
        </w:rPr>
        <w:t xml:space="preserve">In system I, </w:t>
      </w:r>
      <w:r>
        <w:rPr>
          <w:rStyle w:val="tlid-translation"/>
          <w:rFonts w:ascii="Times New Roman" w:hAnsi="Times New Roman" w:cs="Times New Roman"/>
          <w:sz w:val="24"/>
          <w:szCs w:val="24"/>
          <w:lang w:val="en"/>
        </w:rPr>
        <w:t>t</w:t>
      </w:r>
      <w:r w:rsidR="00BB4187">
        <w:rPr>
          <w:rStyle w:val="tlid-translation"/>
          <w:rFonts w:ascii="Times New Roman" w:hAnsi="Times New Roman" w:cs="Times New Roman"/>
          <w:sz w:val="24"/>
          <w:szCs w:val="24"/>
          <w:lang w:val="en"/>
        </w:rPr>
        <w:t>he tested NPs are oxidized by the generated ROS in Fenton</w:t>
      </w:r>
      <w:r w:rsidR="00EE4960">
        <w:rPr>
          <w:rStyle w:val="tlid-translation"/>
          <w:rFonts w:ascii="Times New Roman" w:hAnsi="Times New Roman" w:cs="Times New Roman"/>
          <w:sz w:val="24"/>
          <w:szCs w:val="24"/>
          <w:lang w:val="en"/>
        </w:rPr>
        <w:t>’</w:t>
      </w:r>
      <w:r w:rsidR="00BB4187">
        <w:rPr>
          <w:rStyle w:val="tlid-translation"/>
          <w:rFonts w:ascii="Times New Roman" w:hAnsi="Times New Roman" w:cs="Times New Roman"/>
          <w:sz w:val="24"/>
          <w:szCs w:val="24"/>
          <w:lang w:val="en"/>
        </w:rPr>
        <w:t>s system (Fig.3) that could</w:t>
      </w:r>
      <w:r w:rsidR="00BB4187" w:rsidRPr="00F5628B">
        <w:rPr>
          <w:rStyle w:val="tlid-translation"/>
          <w:rFonts w:ascii="Times New Roman" w:hAnsi="Times New Roman" w:cs="Times New Roman"/>
          <w:sz w:val="24"/>
          <w:szCs w:val="24"/>
          <w:lang w:val="en"/>
        </w:rPr>
        <w:t xml:space="preserve"> </w:t>
      </w:r>
      <w:r w:rsidR="00BB4187">
        <w:rPr>
          <w:rStyle w:val="tlid-translation"/>
          <w:rFonts w:ascii="Times New Roman" w:hAnsi="Times New Roman" w:cs="Times New Roman"/>
          <w:sz w:val="24"/>
          <w:szCs w:val="24"/>
          <w:lang w:val="en"/>
        </w:rPr>
        <w:t xml:space="preserve">explain </w:t>
      </w:r>
      <w:r w:rsidR="00BB4187" w:rsidRPr="00F5628B">
        <w:rPr>
          <w:rStyle w:val="tlid-translation"/>
          <w:rFonts w:ascii="Times New Roman" w:hAnsi="Times New Roman" w:cs="Times New Roman"/>
          <w:sz w:val="24"/>
          <w:szCs w:val="24"/>
          <w:lang w:val="en"/>
        </w:rPr>
        <w:t>the observed anti-inflammatory and antibacteria</w:t>
      </w:r>
      <w:r w:rsidR="00BB4187">
        <w:rPr>
          <w:rStyle w:val="tlid-translation"/>
          <w:rFonts w:ascii="Times New Roman" w:hAnsi="Times New Roman" w:cs="Times New Roman"/>
          <w:sz w:val="24"/>
          <w:szCs w:val="24"/>
          <w:lang w:val="en"/>
        </w:rPr>
        <w:t>l properties of those materials within the living systems.</w:t>
      </w:r>
      <w:r w:rsidR="005F0F41">
        <w:rPr>
          <w:rStyle w:val="tlid-translation"/>
          <w:rFonts w:ascii="Times New Roman" w:hAnsi="Times New Roman" w:cs="Times New Roman"/>
          <w:sz w:val="24"/>
          <w:szCs w:val="24"/>
          <w:lang w:val="en"/>
        </w:rPr>
        <w:t xml:space="preserve"> </w:t>
      </w:r>
      <w:r w:rsidR="00E8624B" w:rsidRPr="00E8624B">
        <w:rPr>
          <w:rStyle w:val="tlid-translation"/>
          <w:rFonts w:ascii="Times New Roman" w:hAnsi="Times New Roman" w:cs="Times New Roman"/>
          <w:sz w:val="24"/>
          <w:szCs w:val="24"/>
          <w:lang w:val="en"/>
        </w:rPr>
        <w:t xml:space="preserve">At physiological pH 7.4 (Fig.3B) almost the same effects </w:t>
      </w:r>
      <w:r w:rsidR="00EE4960" w:rsidRPr="00E8624B">
        <w:rPr>
          <w:rStyle w:val="tlid-translation"/>
          <w:rFonts w:ascii="Times New Roman" w:hAnsi="Times New Roman" w:cs="Times New Roman"/>
          <w:sz w:val="24"/>
          <w:szCs w:val="24"/>
          <w:lang w:val="en"/>
        </w:rPr>
        <w:t xml:space="preserve">are registered </w:t>
      </w:r>
      <w:r w:rsidR="00E8624B" w:rsidRPr="00E8624B">
        <w:rPr>
          <w:rStyle w:val="tlid-translation"/>
          <w:rFonts w:ascii="Times New Roman" w:hAnsi="Times New Roman" w:cs="Times New Roman"/>
          <w:sz w:val="24"/>
          <w:szCs w:val="24"/>
          <w:lang w:val="en"/>
        </w:rPr>
        <w:t xml:space="preserve">but at much lower levels, due to the change of pH of the media to lower value. </w:t>
      </w:r>
      <w:r w:rsidR="00C90069">
        <w:rPr>
          <w:rStyle w:val="tlid-translation"/>
          <w:rFonts w:ascii="Times New Roman" w:hAnsi="Times New Roman" w:cs="Times New Roman"/>
          <w:sz w:val="24"/>
          <w:szCs w:val="24"/>
          <w:lang w:val="en"/>
        </w:rPr>
        <w:t>T</w:t>
      </w:r>
      <w:r w:rsidRPr="00AE487B">
        <w:rPr>
          <w:rStyle w:val="tlid-translation"/>
          <w:rFonts w:ascii="Times New Roman" w:hAnsi="Times New Roman" w:cs="Times New Roman"/>
          <w:sz w:val="24"/>
          <w:szCs w:val="24"/>
          <w:lang w:val="en"/>
        </w:rPr>
        <w:t>he</w:t>
      </w:r>
      <w:r w:rsidR="00B141DB">
        <w:rPr>
          <w:rStyle w:val="tlid-translation"/>
          <w:rFonts w:ascii="Times New Roman" w:hAnsi="Times New Roman" w:cs="Times New Roman"/>
          <w:sz w:val="24"/>
          <w:szCs w:val="24"/>
          <w:lang w:val="en"/>
        </w:rPr>
        <w:t xml:space="preserve"> achieved </w:t>
      </w:r>
      <w:r w:rsidR="00C90069">
        <w:rPr>
          <w:rStyle w:val="tlid-translation"/>
          <w:rFonts w:ascii="Times New Roman" w:hAnsi="Times New Roman" w:cs="Times New Roman"/>
          <w:sz w:val="24"/>
          <w:szCs w:val="24"/>
          <w:lang w:val="en"/>
        </w:rPr>
        <w:t xml:space="preserve">results from </w:t>
      </w:r>
      <w:r>
        <w:rPr>
          <w:rStyle w:val="tlid-translation"/>
          <w:rFonts w:ascii="Times New Roman" w:hAnsi="Times New Roman" w:cs="Times New Roman"/>
          <w:sz w:val="24"/>
          <w:szCs w:val="24"/>
          <w:lang w:val="en"/>
        </w:rPr>
        <w:t xml:space="preserve">system II </w:t>
      </w:r>
      <w:r w:rsidR="00B141DB">
        <w:rPr>
          <w:rStyle w:val="tlid-translation"/>
          <w:rFonts w:ascii="Times New Roman" w:hAnsi="Times New Roman" w:cs="Times New Roman"/>
          <w:sz w:val="24"/>
          <w:szCs w:val="24"/>
          <w:lang w:val="en"/>
        </w:rPr>
        <w:t xml:space="preserve">are confirmative on the stability of the tested synthesized </w:t>
      </w:r>
      <w:r w:rsidR="00406E07">
        <w:rPr>
          <w:rStyle w:val="tlid-translation"/>
          <w:rFonts w:ascii="Times New Roman" w:hAnsi="Times New Roman" w:cs="Times New Roman"/>
          <w:sz w:val="24"/>
          <w:szCs w:val="24"/>
          <w:lang w:val="en"/>
        </w:rPr>
        <w:t>NMs</w:t>
      </w:r>
      <w:r w:rsidR="00B141DB">
        <w:rPr>
          <w:rStyle w:val="tlid-translation"/>
          <w:rFonts w:ascii="Times New Roman" w:hAnsi="Times New Roman" w:cs="Times New Roman"/>
          <w:sz w:val="24"/>
          <w:szCs w:val="24"/>
          <w:lang w:val="en"/>
        </w:rPr>
        <w:t xml:space="preserve"> against H</w:t>
      </w:r>
      <w:r w:rsidR="00B141DB" w:rsidRPr="000D6F91">
        <w:rPr>
          <w:rStyle w:val="tlid-translation"/>
          <w:rFonts w:ascii="Times New Roman" w:hAnsi="Times New Roman" w:cs="Times New Roman"/>
          <w:sz w:val="24"/>
          <w:szCs w:val="24"/>
          <w:vertAlign w:val="subscript"/>
          <w:lang w:val="en"/>
        </w:rPr>
        <w:t>2</w:t>
      </w:r>
      <w:r w:rsidR="00B141DB">
        <w:rPr>
          <w:rStyle w:val="tlid-translation"/>
          <w:rFonts w:ascii="Times New Roman" w:hAnsi="Times New Roman" w:cs="Times New Roman"/>
          <w:sz w:val="24"/>
          <w:szCs w:val="24"/>
          <w:lang w:val="en"/>
        </w:rPr>
        <w:t>O</w:t>
      </w:r>
      <w:r w:rsidR="00B141DB" w:rsidRPr="000D6F91">
        <w:rPr>
          <w:rStyle w:val="tlid-translation"/>
          <w:rFonts w:ascii="Times New Roman" w:hAnsi="Times New Roman" w:cs="Times New Roman"/>
          <w:sz w:val="24"/>
          <w:szCs w:val="24"/>
          <w:vertAlign w:val="subscript"/>
          <w:lang w:val="en"/>
        </w:rPr>
        <w:t>2</w:t>
      </w:r>
      <w:r w:rsidR="00B141DB">
        <w:rPr>
          <w:rStyle w:val="tlid-translation"/>
          <w:rFonts w:ascii="Times New Roman" w:hAnsi="Times New Roman" w:cs="Times New Roman"/>
          <w:sz w:val="24"/>
          <w:szCs w:val="24"/>
          <w:lang w:val="en"/>
        </w:rPr>
        <w:t xml:space="preserve"> as a typical strong oxidant, generated also within the living systems</w:t>
      </w:r>
      <w:r w:rsidR="00320014">
        <w:rPr>
          <w:rStyle w:val="tlid-translation"/>
          <w:rFonts w:ascii="Times New Roman" w:hAnsi="Times New Roman" w:cs="Times New Roman"/>
          <w:sz w:val="24"/>
          <w:szCs w:val="24"/>
          <w:lang w:val="en"/>
        </w:rPr>
        <w:t xml:space="preserve"> </w:t>
      </w:r>
      <w:r w:rsidR="00B141DB">
        <w:rPr>
          <w:rStyle w:val="tlid-translation"/>
          <w:rFonts w:ascii="Times New Roman" w:hAnsi="Times New Roman" w:cs="Times New Roman"/>
          <w:sz w:val="24"/>
          <w:szCs w:val="24"/>
          <w:lang w:val="en"/>
        </w:rPr>
        <w:t>as part of their nonspecific inflammation reaction.</w:t>
      </w:r>
      <w:r w:rsidR="005F0F41">
        <w:rPr>
          <w:rStyle w:val="tlid-translation"/>
          <w:rFonts w:ascii="Times New Roman" w:hAnsi="Times New Roman" w:cs="Times New Roman"/>
          <w:sz w:val="24"/>
          <w:szCs w:val="24"/>
          <w:lang w:val="en"/>
        </w:rPr>
        <w:t xml:space="preserve"> I</w:t>
      </w:r>
      <w:r w:rsidR="0052178E">
        <w:rPr>
          <w:rStyle w:val="tlid-translation"/>
          <w:rFonts w:ascii="Times New Roman" w:hAnsi="Times New Roman" w:cs="Times New Roman"/>
          <w:sz w:val="24"/>
          <w:szCs w:val="24"/>
          <w:lang w:val="en"/>
        </w:rPr>
        <w:t xml:space="preserve">n system III, </w:t>
      </w:r>
      <w:r w:rsidR="001F5AE7" w:rsidRPr="003A39EF">
        <w:rPr>
          <w:rFonts w:ascii="Times New Roman" w:hAnsi="Times New Roman" w:cs="Times New Roman"/>
          <w:sz w:val="24"/>
          <w:szCs w:val="24"/>
        </w:rPr>
        <w:t>ZnO</w:t>
      </w:r>
      <w:r w:rsidR="001F5AE7">
        <w:rPr>
          <w:rFonts w:ascii="Times New Roman" w:hAnsi="Times New Roman" w:cs="Times New Roman"/>
          <w:sz w:val="24"/>
          <w:szCs w:val="24"/>
        </w:rPr>
        <w:t xml:space="preserve"> NCs was also </w:t>
      </w:r>
      <w:r w:rsidR="001F5AE7">
        <w:rPr>
          <w:rStyle w:val="tlid-translation"/>
          <w:rFonts w:ascii="Times New Roman" w:hAnsi="Times New Roman" w:cs="Times New Roman"/>
          <w:sz w:val="24"/>
          <w:szCs w:val="24"/>
        </w:rPr>
        <w:t xml:space="preserve">very susceptible to oxidation, followed by </w:t>
      </w:r>
      <w:r w:rsidR="001F5AE7" w:rsidRPr="00F5628B">
        <w:rPr>
          <w:rFonts w:ascii="Times New Roman" w:hAnsi="Times New Roman" w:cs="Times New Roman"/>
          <w:sz w:val="24"/>
          <w:szCs w:val="24"/>
        </w:rPr>
        <w:t>SiO</w:t>
      </w:r>
      <w:r w:rsidR="001F5AE7" w:rsidRPr="00F5628B">
        <w:rPr>
          <w:rFonts w:ascii="Times New Roman" w:hAnsi="Times New Roman" w:cs="Times New Roman"/>
          <w:sz w:val="24"/>
          <w:szCs w:val="24"/>
          <w:vertAlign w:val="subscript"/>
        </w:rPr>
        <w:t>2</w:t>
      </w:r>
      <w:r w:rsidR="001F5AE7">
        <w:rPr>
          <w:rFonts w:ascii="Times New Roman" w:hAnsi="Times New Roman" w:cs="Times New Roman"/>
          <w:sz w:val="24"/>
          <w:szCs w:val="24"/>
        </w:rPr>
        <w:t xml:space="preserve">, </w:t>
      </w:r>
      <w:r w:rsidR="001F5AE7" w:rsidRPr="00F5628B">
        <w:rPr>
          <w:rFonts w:ascii="Times New Roman" w:hAnsi="Times New Roman" w:cs="Times New Roman"/>
          <w:sz w:val="24"/>
          <w:szCs w:val="24"/>
        </w:rPr>
        <w:t>ZnO-</w:t>
      </w:r>
      <w:r w:rsidR="001F5AE7">
        <w:rPr>
          <w:rFonts w:ascii="Times New Roman" w:hAnsi="Times New Roman" w:cs="Times New Roman"/>
          <w:sz w:val="24"/>
          <w:szCs w:val="24"/>
        </w:rPr>
        <w:t>SiO</w:t>
      </w:r>
      <w:r w:rsidR="001F5AE7" w:rsidRPr="004435A9">
        <w:rPr>
          <w:rFonts w:ascii="Times New Roman" w:hAnsi="Times New Roman" w:cs="Times New Roman"/>
          <w:sz w:val="24"/>
          <w:szCs w:val="24"/>
          <w:vertAlign w:val="subscript"/>
        </w:rPr>
        <w:t>B</w:t>
      </w:r>
      <w:r w:rsidR="001F5AE7">
        <w:rPr>
          <w:rFonts w:ascii="Times New Roman" w:hAnsi="Times New Roman" w:cs="Times New Roman"/>
          <w:sz w:val="24"/>
          <w:szCs w:val="24"/>
          <w:vertAlign w:val="subscript"/>
        </w:rPr>
        <w:t>,</w:t>
      </w:r>
      <w:r w:rsidR="001F5AE7">
        <w:rPr>
          <w:rFonts w:ascii="Times New Roman" w:hAnsi="Times New Roman" w:cs="Times New Roman"/>
          <w:sz w:val="24"/>
          <w:szCs w:val="24"/>
        </w:rPr>
        <w:t xml:space="preserve"> and </w:t>
      </w:r>
      <w:r w:rsidR="001F5AE7" w:rsidRPr="00F5628B">
        <w:rPr>
          <w:rFonts w:ascii="Times New Roman" w:hAnsi="Times New Roman" w:cs="Times New Roman"/>
          <w:sz w:val="24"/>
          <w:szCs w:val="24"/>
        </w:rPr>
        <w:t>ZnO-SiO</w:t>
      </w:r>
      <w:r w:rsidR="001F5AE7">
        <w:rPr>
          <w:rFonts w:ascii="Times New Roman" w:hAnsi="Times New Roman" w:cs="Times New Roman"/>
          <w:sz w:val="24"/>
          <w:szCs w:val="24"/>
          <w:vertAlign w:val="subscript"/>
        </w:rPr>
        <w:t>A</w:t>
      </w:r>
      <w:r w:rsidR="001F5AE7">
        <w:rPr>
          <w:rFonts w:ascii="Times New Roman" w:hAnsi="Times New Roman" w:cs="Times New Roman"/>
          <w:sz w:val="24"/>
          <w:szCs w:val="24"/>
        </w:rPr>
        <w:t xml:space="preserve">. </w:t>
      </w:r>
      <w:r w:rsidR="001F5AE7" w:rsidRPr="00FE5393">
        <w:rPr>
          <w:rFonts w:ascii="Times New Roman" w:hAnsi="Times New Roman" w:cs="Times New Roman"/>
          <w:sz w:val="24"/>
          <w:szCs w:val="24"/>
        </w:rPr>
        <w:t>I</w:t>
      </w:r>
      <w:r w:rsidR="001F5AE7" w:rsidRPr="001267A7">
        <w:rPr>
          <w:rFonts w:ascii="Times New Roman" w:hAnsi="Times New Roman" w:cs="Times New Roman"/>
          <w:sz w:val="24"/>
          <w:szCs w:val="24"/>
        </w:rPr>
        <w:t>t</w:t>
      </w:r>
      <w:r w:rsidR="001F5AE7">
        <w:rPr>
          <w:rFonts w:ascii="Times New Roman" w:hAnsi="Times New Roman" w:cs="Times New Roman"/>
          <w:sz w:val="24"/>
          <w:szCs w:val="24"/>
        </w:rPr>
        <w:t xml:space="preserve"> should be </w:t>
      </w:r>
      <w:r w:rsidR="00EE4960">
        <w:rPr>
          <w:rFonts w:ascii="Times New Roman" w:hAnsi="Times New Roman" w:cs="Times New Roman"/>
          <w:sz w:val="24"/>
          <w:szCs w:val="24"/>
        </w:rPr>
        <w:t xml:space="preserve">noted </w:t>
      </w:r>
      <w:r w:rsidR="001F5AE7">
        <w:rPr>
          <w:rFonts w:ascii="Times New Roman" w:hAnsi="Times New Roman" w:cs="Times New Roman"/>
          <w:sz w:val="24"/>
          <w:szCs w:val="24"/>
        </w:rPr>
        <w:t>that in this ROS-generating system (</w:t>
      </w:r>
      <w:r w:rsidR="001F5AE7">
        <w:rPr>
          <w:rStyle w:val="tlid-translation"/>
          <w:rFonts w:ascii="Times New Roman" w:hAnsi="Times New Roman" w:cs="Times New Roman"/>
          <w:sz w:val="24"/>
          <w:szCs w:val="24"/>
          <w:lang w:val="en"/>
        </w:rPr>
        <w:t>O</w:t>
      </w:r>
      <w:r w:rsidR="001F5AE7" w:rsidRPr="003A39EF">
        <w:rPr>
          <w:rStyle w:val="tlid-translation"/>
          <w:rFonts w:ascii="Times New Roman" w:hAnsi="Times New Roman" w:cs="Times New Roman"/>
          <w:sz w:val="24"/>
          <w:szCs w:val="24"/>
          <w:vertAlign w:val="subscript"/>
          <w:lang w:val="en"/>
        </w:rPr>
        <w:t>2</w:t>
      </w:r>
      <w:r w:rsidR="001F5AE7" w:rsidRPr="003A39EF">
        <w:rPr>
          <w:rStyle w:val="tlid-translation"/>
          <w:rFonts w:ascii="Times New Roman" w:hAnsi="Times New Roman" w:cs="Times New Roman"/>
          <w:sz w:val="24"/>
          <w:szCs w:val="24"/>
          <w:vertAlign w:val="superscript"/>
          <w:lang w:val="en"/>
        </w:rPr>
        <w:t>.-</w:t>
      </w:r>
      <w:r w:rsidR="001F5AE7">
        <w:rPr>
          <w:rStyle w:val="tlid-translation"/>
          <w:rFonts w:ascii="Times New Roman" w:hAnsi="Times New Roman" w:cs="Times New Roman"/>
          <w:sz w:val="24"/>
          <w:szCs w:val="24"/>
          <w:lang w:val="en"/>
        </w:rPr>
        <w:t xml:space="preserve">) </w:t>
      </w:r>
      <w:r w:rsidR="001F5AE7" w:rsidRPr="00F5628B">
        <w:rPr>
          <w:rFonts w:ascii="Times New Roman" w:hAnsi="Times New Roman" w:cs="Times New Roman"/>
          <w:sz w:val="24"/>
          <w:szCs w:val="24"/>
        </w:rPr>
        <w:t>SiO</w:t>
      </w:r>
      <w:r w:rsidR="001F5AE7" w:rsidRPr="00F5628B">
        <w:rPr>
          <w:rFonts w:ascii="Times New Roman" w:hAnsi="Times New Roman" w:cs="Times New Roman"/>
          <w:sz w:val="24"/>
          <w:szCs w:val="24"/>
          <w:vertAlign w:val="subscript"/>
        </w:rPr>
        <w:t>2</w:t>
      </w:r>
      <w:r w:rsidR="001F5AE7">
        <w:rPr>
          <w:rFonts w:ascii="Times New Roman" w:hAnsi="Times New Roman" w:cs="Times New Roman"/>
          <w:sz w:val="24"/>
          <w:szCs w:val="24"/>
          <w:vertAlign w:val="subscript"/>
        </w:rPr>
        <w:t xml:space="preserve"> </w:t>
      </w:r>
      <w:r w:rsidR="001F5AE7">
        <w:rPr>
          <w:rFonts w:ascii="Times New Roman" w:hAnsi="Times New Roman" w:cs="Times New Roman"/>
          <w:sz w:val="24"/>
          <w:szCs w:val="24"/>
        </w:rPr>
        <w:t>presents definitive prooxidant activity, which is not observed in the other tested systems.</w:t>
      </w:r>
    </w:p>
    <w:p w14:paraId="29015DEA" w14:textId="1265FDEF" w:rsidR="00D97D80" w:rsidRPr="001267A7" w:rsidRDefault="003D0422" w:rsidP="005A4275">
      <w:pPr>
        <w:spacing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rPr>
        <w:t>A</w:t>
      </w:r>
      <w:r w:rsidR="0052178E" w:rsidRPr="00D1106C">
        <w:rPr>
          <w:rFonts w:ascii="Times New Roman" w:hAnsi="Times New Roman" w:cs="Times New Roman"/>
          <w:sz w:val="24"/>
          <w:szCs w:val="24"/>
        </w:rPr>
        <w:t xml:space="preserve"> detailed correlation analysis </w:t>
      </w:r>
      <w:r>
        <w:rPr>
          <w:rFonts w:ascii="Times New Roman" w:hAnsi="Times New Roman" w:cs="Times New Roman"/>
          <w:sz w:val="24"/>
          <w:szCs w:val="24"/>
        </w:rPr>
        <w:t xml:space="preserve">was carried out </w:t>
      </w:r>
      <w:r w:rsidR="0052178E" w:rsidRPr="00D1106C">
        <w:rPr>
          <w:rFonts w:ascii="Times New Roman" w:hAnsi="Times New Roman" w:cs="Times New Roman"/>
          <w:sz w:val="24"/>
          <w:szCs w:val="24"/>
        </w:rPr>
        <w:t>o</w:t>
      </w:r>
      <w:r w:rsidR="00281B17">
        <w:rPr>
          <w:rFonts w:ascii="Times New Roman" w:hAnsi="Times New Roman" w:cs="Times New Roman"/>
          <w:sz w:val="24"/>
          <w:szCs w:val="24"/>
        </w:rPr>
        <w:t>f</w:t>
      </w:r>
      <w:r w:rsidR="0052178E" w:rsidRPr="00D1106C">
        <w:rPr>
          <w:rFonts w:ascii="Times New Roman" w:hAnsi="Times New Roman" w:cs="Times New Roman"/>
          <w:sz w:val="24"/>
          <w:szCs w:val="24"/>
        </w:rPr>
        <w:t xml:space="preserve"> the sensitivity of the chosen bacteria</w:t>
      </w:r>
      <w:r w:rsidR="0052178E">
        <w:rPr>
          <w:rFonts w:ascii="Times New Roman" w:hAnsi="Times New Roman" w:cs="Times New Roman"/>
          <w:sz w:val="24"/>
          <w:szCs w:val="24"/>
        </w:rPr>
        <w:t>l</w:t>
      </w:r>
      <w:r w:rsidR="0052178E" w:rsidRPr="00D1106C">
        <w:rPr>
          <w:rFonts w:ascii="Times New Roman" w:hAnsi="Times New Roman" w:cs="Times New Roman"/>
          <w:sz w:val="24"/>
          <w:szCs w:val="24"/>
        </w:rPr>
        <w:t xml:space="preserve"> strains towards the antimicrobi</w:t>
      </w:r>
      <w:r w:rsidR="0052178E">
        <w:rPr>
          <w:rFonts w:ascii="Times New Roman" w:hAnsi="Times New Roman" w:cs="Times New Roman"/>
          <w:sz w:val="24"/>
          <w:szCs w:val="24"/>
        </w:rPr>
        <w:t>al</w:t>
      </w:r>
      <w:r w:rsidR="0052178E" w:rsidRPr="00D1106C">
        <w:rPr>
          <w:rFonts w:ascii="Times New Roman" w:hAnsi="Times New Roman" w:cs="Times New Roman"/>
          <w:sz w:val="24"/>
          <w:szCs w:val="24"/>
        </w:rPr>
        <w:t xml:space="preserve"> effect of ZnO</w:t>
      </w:r>
      <w:r w:rsidR="0052178E">
        <w:rPr>
          <w:rFonts w:ascii="Times New Roman" w:hAnsi="Times New Roman" w:cs="Times New Roman"/>
          <w:sz w:val="24"/>
          <w:szCs w:val="24"/>
        </w:rPr>
        <w:t xml:space="preserve"> NPs</w:t>
      </w:r>
      <w:r w:rsidR="0052178E" w:rsidRPr="00D1106C">
        <w:rPr>
          <w:rFonts w:ascii="Times New Roman" w:hAnsi="Times New Roman" w:cs="Times New Roman"/>
          <w:sz w:val="24"/>
          <w:szCs w:val="24"/>
        </w:rPr>
        <w:t>, ZnO</w:t>
      </w:r>
      <w:r w:rsidR="0052178E">
        <w:rPr>
          <w:rFonts w:ascii="Times New Roman" w:hAnsi="Times New Roman" w:cs="Times New Roman"/>
          <w:sz w:val="24"/>
          <w:szCs w:val="24"/>
        </w:rPr>
        <w:t xml:space="preserve"> NCs,</w:t>
      </w:r>
      <w:r w:rsidR="0052178E" w:rsidRPr="00D1106C">
        <w:rPr>
          <w:rFonts w:ascii="Times New Roman" w:hAnsi="Times New Roman" w:cs="Times New Roman"/>
          <w:sz w:val="24"/>
          <w:szCs w:val="24"/>
        </w:rPr>
        <w:t xml:space="preserve"> ZnO-</w:t>
      </w:r>
      <w:r w:rsidR="0052178E" w:rsidRPr="00D65233">
        <w:rPr>
          <w:rFonts w:ascii="Times New Roman" w:hAnsi="Times New Roman" w:cs="Times New Roman"/>
          <w:sz w:val="24"/>
          <w:szCs w:val="24"/>
        </w:rPr>
        <w:t>SiO</w:t>
      </w:r>
      <w:r w:rsidR="0052178E">
        <w:rPr>
          <w:rFonts w:ascii="Times New Roman" w:hAnsi="Times New Roman" w:cs="Times New Roman"/>
          <w:sz w:val="24"/>
          <w:szCs w:val="24"/>
          <w:vertAlign w:val="subscript"/>
        </w:rPr>
        <w:t>A</w:t>
      </w:r>
      <w:r w:rsidR="00281B17">
        <w:rPr>
          <w:rFonts w:ascii="Times New Roman" w:hAnsi="Times New Roman" w:cs="Times New Roman"/>
          <w:sz w:val="24"/>
          <w:szCs w:val="24"/>
          <w:vertAlign w:val="subscript"/>
        </w:rPr>
        <w:t>,</w:t>
      </w:r>
      <w:r w:rsidR="0052178E">
        <w:rPr>
          <w:rFonts w:ascii="Times New Roman" w:hAnsi="Times New Roman" w:cs="Times New Roman"/>
          <w:sz w:val="24"/>
          <w:szCs w:val="24"/>
          <w:vertAlign w:val="subscript"/>
        </w:rPr>
        <w:t xml:space="preserve"> </w:t>
      </w:r>
      <w:r w:rsidR="0052178E" w:rsidRPr="00D1106C">
        <w:rPr>
          <w:rFonts w:ascii="Times New Roman" w:hAnsi="Times New Roman" w:cs="Times New Roman"/>
          <w:sz w:val="24"/>
          <w:szCs w:val="24"/>
        </w:rPr>
        <w:t>and ZnO-</w:t>
      </w:r>
      <w:r w:rsidR="0052178E" w:rsidRPr="00D01057">
        <w:rPr>
          <w:rFonts w:ascii="Times New Roman" w:hAnsi="Times New Roman" w:cs="Times New Roman"/>
          <w:sz w:val="24"/>
          <w:szCs w:val="24"/>
        </w:rPr>
        <w:t>SiO</w:t>
      </w:r>
      <w:r w:rsidR="0052178E">
        <w:rPr>
          <w:rFonts w:ascii="Times New Roman" w:hAnsi="Times New Roman" w:cs="Times New Roman"/>
          <w:sz w:val="24"/>
          <w:szCs w:val="24"/>
          <w:vertAlign w:val="subscript"/>
        </w:rPr>
        <w:t>B</w:t>
      </w:r>
      <w:r w:rsidR="0052178E">
        <w:rPr>
          <w:rFonts w:ascii="Times New Roman" w:hAnsi="Times New Roman" w:cs="Times New Roman"/>
          <w:sz w:val="24"/>
          <w:szCs w:val="24"/>
        </w:rPr>
        <w:t xml:space="preserve"> NPs</w:t>
      </w:r>
      <w:r w:rsidR="0052178E" w:rsidRPr="00D1106C">
        <w:rPr>
          <w:rFonts w:ascii="Times New Roman" w:hAnsi="Times New Roman" w:cs="Times New Roman"/>
          <w:sz w:val="24"/>
          <w:szCs w:val="24"/>
        </w:rPr>
        <w:t xml:space="preserve"> </w:t>
      </w:r>
      <w:r w:rsidR="0052178E">
        <w:rPr>
          <w:rFonts w:ascii="Times New Roman" w:hAnsi="Times New Roman" w:cs="Times New Roman"/>
          <w:sz w:val="24"/>
          <w:szCs w:val="24"/>
        </w:rPr>
        <w:t xml:space="preserve">were </w:t>
      </w:r>
      <w:r w:rsidR="0052178E" w:rsidRPr="00D1106C">
        <w:rPr>
          <w:rFonts w:ascii="Times New Roman" w:hAnsi="Times New Roman" w:cs="Times New Roman"/>
          <w:sz w:val="24"/>
          <w:szCs w:val="24"/>
        </w:rPr>
        <w:t xml:space="preserve">tested by the </w:t>
      </w:r>
      <w:r w:rsidR="0052178E" w:rsidRPr="00D1106C">
        <w:rPr>
          <w:rFonts w:ascii="Times New Roman" w:hAnsi="Times New Roman" w:cs="Times New Roman"/>
          <w:color w:val="000000"/>
          <w:sz w:val="24"/>
          <w:szCs w:val="24"/>
          <w:shd w:val="clear" w:color="auto" w:fill="FFFFFF"/>
        </w:rPr>
        <w:t xml:space="preserve">spot diffusion </w:t>
      </w:r>
      <w:r w:rsidR="0052178E" w:rsidRPr="00D1106C">
        <w:rPr>
          <w:rFonts w:ascii="Times New Roman" w:hAnsi="Times New Roman" w:cs="Times New Roman"/>
          <w:sz w:val="24"/>
          <w:szCs w:val="24"/>
        </w:rPr>
        <w:t xml:space="preserve">and </w:t>
      </w:r>
      <w:r w:rsidR="00320014">
        <w:rPr>
          <w:rFonts w:ascii="Times New Roman" w:hAnsi="Times New Roman" w:cs="Times New Roman"/>
          <w:sz w:val="24"/>
          <w:szCs w:val="24"/>
        </w:rPr>
        <w:t>chemiluminescent assays (1 mg/mL</w:t>
      </w:r>
      <w:r w:rsidR="0052178E" w:rsidRPr="00D1106C">
        <w:rPr>
          <w:rFonts w:ascii="Times New Roman" w:hAnsi="Times New Roman" w:cs="Times New Roman"/>
          <w:sz w:val="24"/>
          <w:szCs w:val="24"/>
        </w:rPr>
        <w:t>)</w:t>
      </w:r>
      <w:r w:rsidR="00A14E61">
        <w:rPr>
          <w:rFonts w:ascii="Times New Roman" w:hAnsi="Times New Roman" w:cs="Times New Roman"/>
          <w:sz w:val="24"/>
          <w:szCs w:val="24"/>
        </w:rPr>
        <w:t>, Table 3</w:t>
      </w:r>
      <w:r w:rsidR="0052178E" w:rsidRPr="00D1106C">
        <w:rPr>
          <w:rFonts w:ascii="Times New Roman" w:hAnsi="Times New Roman" w:cs="Times New Roman"/>
          <w:sz w:val="24"/>
          <w:szCs w:val="24"/>
        </w:rPr>
        <w:t xml:space="preserve">. </w:t>
      </w:r>
      <w:r w:rsidR="00281B17">
        <w:rPr>
          <w:rFonts w:ascii="Times New Roman" w:hAnsi="Times New Roman" w:cs="Times New Roman"/>
          <w:sz w:val="24"/>
          <w:szCs w:val="24"/>
        </w:rPr>
        <w:t>S</w:t>
      </w:r>
      <w:r w:rsidR="0052178E">
        <w:rPr>
          <w:rFonts w:ascii="Times New Roman" w:hAnsi="Times New Roman" w:cs="Times New Roman"/>
          <w:sz w:val="24"/>
          <w:szCs w:val="24"/>
        </w:rPr>
        <w:t xml:space="preserve">ystem </w:t>
      </w:r>
      <w:r w:rsidR="00D20DCF">
        <w:rPr>
          <w:rFonts w:ascii="Times New Roman" w:hAnsi="Times New Roman" w:cs="Times New Roman"/>
          <w:sz w:val="24"/>
          <w:szCs w:val="24"/>
        </w:rPr>
        <w:t>I</w:t>
      </w:r>
      <w:r w:rsidR="0052178E">
        <w:rPr>
          <w:rFonts w:ascii="Times New Roman" w:hAnsi="Times New Roman" w:cs="Times New Roman"/>
          <w:sz w:val="24"/>
          <w:szCs w:val="24"/>
        </w:rPr>
        <w:t xml:space="preserve"> and </w:t>
      </w:r>
      <w:r w:rsidR="00D20DCF">
        <w:rPr>
          <w:rFonts w:ascii="Times New Roman" w:hAnsi="Times New Roman" w:cs="Times New Roman"/>
          <w:sz w:val="24"/>
          <w:szCs w:val="24"/>
        </w:rPr>
        <w:t>III</w:t>
      </w:r>
      <w:r w:rsidR="0052178E">
        <w:rPr>
          <w:rFonts w:ascii="Times New Roman" w:hAnsi="Times New Roman" w:cs="Times New Roman"/>
          <w:sz w:val="24"/>
          <w:szCs w:val="24"/>
        </w:rPr>
        <w:t xml:space="preserve"> show </w:t>
      </w:r>
      <w:r w:rsidR="00281B17">
        <w:rPr>
          <w:rFonts w:ascii="Times New Roman" w:hAnsi="Times New Roman" w:cs="Times New Roman"/>
          <w:sz w:val="24"/>
          <w:szCs w:val="24"/>
        </w:rPr>
        <w:t xml:space="preserve">a </w:t>
      </w:r>
      <w:r w:rsidR="0052178E">
        <w:rPr>
          <w:rFonts w:ascii="Times New Roman" w:hAnsi="Times New Roman" w:cs="Times New Roman"/>
          <w:sz w:val="24"/>
          <w:szCs w:val="24"/>
        </w:rPr>
        <w:t>full positive correlation between the two assays. This is confirmative on the assumptions that</w:t>
      </w:r>
      <w:r w:rsidR="00281B17">
        <w:rPr>
          <w:rFonts w:ascii="Times New Roman" w:hAnsi="Times New Roman" w:cs="Times New Roman"/>
          <w:sz w:val="24"/>
          <w:szCs w:val="24"/>
        </w:rPr>
        <w:t xml:space="preserve"> </w:t>
      </w:r>
      <w:r w:rsidR="0052178E" w:rsidRPr="0089237A">
        <w:rPr>
          <w:rFonts w:ascii="Times New Roman" w:hAnsi="Times New Roman" w:cs="Times New Roman"/>
          <w:sz w:val="24"/>
          <w:szCs w:val="24"/>
          <w:vertAlign w:val="superscript"/>
        </w:rPr>
        <w:t>.</w:t>
      </w:r>
      <w:r w:rsidR="0052178E">
        <w:rPr>
          <w:rFonts w:ascii="Times New Roman" w:hAnsi="Times New Roman" w:cs="Times New Roman"/>
          <w:sz w:val="24"/>
          <w:szCs w:val="24"/>
        </w:rPr>
        <w:t>OH,</w:t>
      </w:r>
      <w:r w:rsidR="0052178E" w:rsidRPr="004F14F7">
        <w:rPr>
          <w:rFonts w:ascii="Times New Roman" w:hAnsi="Times New Roman" w:cs="Times New Roman"/>
          <w:sz w:val="24"/>
          <w:szCs w:val="24"/>
          <w:vertAlign w:val="superscript"/>
        </w:rPr>
        <w:t xml:space="preserve"> .</w:t>
      </w:r>
      <w:r w:rsidR="0052178E">
        <w:rPr>
          <w:rFonts w:ascii="Times New Roman" w:hAnsi="Times New Roman" w:cs="Times New Roman"/>
          <w:sz w:val="24"/>
          <w:szCs w:val="24"/>
        </w:rPr>
        <w:t>OOH and O</w:t>
      </w:r>
      <w:r w:rsidR="0052178E" w:rsidRPr="00EA1675">
        <w:rPr>
          <w:rFonts w:ascii="Times New Roman" w:hAnsi="Times New Roman" w:cs="Times New Roman"/>
          <w:sz w:val="24"/>
          <w:szCs w:val="24"/>
          <w:vertAlign w:val="subscript"/>
        </w:rPr>
        <w:t>2</w:t>
      </w:r>
      <w:proofErr w:type="gramStart"/>
      <w:r w:rsidR="0052178E" w:rsidRPr="00EA1675">
        <w:rPr>
          <w:rFonts w:ascii="Times New Roman" w:hAnsi="Times New Roman" w:cs="Times New Roman"/>
          <w:sz w:val="24"/>
          <w:szCs w:val="24"/>
          <w:vertAlign w:val="superscript"/>
        </w:rPr>
        <w:t>.-</w:t>
      </w:r>
      <w:proofErr w:type="gramEnd"/>
      <w:r w:rsidR="0052178E">
        <w:rPr>
          <w:rFonts w:ascii="Times New Roman" w:hAnsi="Times New Roman" w:cs="Times New Roman"/>
          <w:sz w:val="24"/>
          <w:szCs w:val="24"/>
        </w:rPr>
        <w:t xml:space="preserve"> radicals are part of the </w:t>
      </w:r>
      <w:r w:rsidR="0052178E" w:rsidRPr="00D1106C">
        <w:rPr>
          <w:rFonts w:ascii="Times New Roman" w:hAnsi="Times New Roman" w:cs="Times New Roman"/>
          <w:sz w:val="24"/>
          <w:szCs w:val="24"/>
        </w:rPr>
        <w:t>antimicrobi</w:t>
      </w:r>
      <w:r w:rsidR="0052178E">
        <w:rPr>
          <w:rFonts w:ascii="Times New Roman" w:hAnsi="Times New Roman" w:cs="Times New Roman"/>
          <w:sz w:val="24"/>
          <w:szCs w:val="24"/>
        </w:rPr>
        <w:t>al</w:t>
      </w:r>
      <w:r w:rsidR="0052178E" w:rsidRPr="00D1106C">
        <w:rPr>
          <w:rFonts w:ascii="Times New Roman" w:hAnsi="Times New Roman" w:cs="Times New Roman"/>
          <w:sz w:val="24"/>
          <w:szCs w:val="24"/>
        </w:rPr>
        <w:t xml:space="preserve"> </w:t>
      </w:r>
      <w:r w:rsidR="0052178E">
        <w:rPr>
          <w:rFonts w:ascii="Times New Roman" w:hAnsi="Times New Roman" w:cs="Times New Roman"/>
          <w:sz w:val="24"/>
          <w:szCs w:val="24"/>
        </w:rPr>
        <w:t xml:space="preserve">mechanism of the tested ZnO and derived materials. System </w:t>
      </w:r>
      <w:r w:rsidR="00D20DCF">
        <w:rPr>
          <w:rFonts w:ascii="Times New Roman" w:hAnsi="Times New Roman" w:cs="Times New Roman"/>
          <w:sz w:val="24"/>
          <w:szCs w:val="24"/>
        </w:rPr>
        <w:t>II</w:t>
      </w:r>
      <w:r w:rsidR="0052178E">
        <w:rPr>
          <w:rFonts w:ascii="Times New Roman" w:hAnsi="Times New Roman" w:cs="Times New Roman"/>
          <w:sz w:val="24"/>
          <w:szCs w:val="24"/>
        </w:rPr>
        <w:t xml:space="preserve"> is introducing H</w:t>
      </w:r>
      <w:r w:rsidR="0052178E" w:rsidRPr="0089237A">
        <w:rPr>
          <w:rFonts w:ascii="Times New Roman" w:hAnsi="Times New Roman" w:cs="Times New Roman"/>
          <w:sz w:val="24"/>
          <w:szCs w:val="24"/>
          <w:vertAlign w:val="subscript"/>
        </w:rPr>
        <w:t>2</w:t>
      </w:r>
      <w:r w:rsidR="0052178E">
        <w:rPr>
          <w:rFonts w:ascii="Times New Roman" w:hAnsi="Times New Roman" w:cs="Times New Roman"/>
          <w:sz w:val="24"/>
          <w:szCs w:val="24"/>
        </w:rPr>
        <w:t>O</w:t>
      </w:r>
      <w:r w:rsidR="0052178E" w:rsidRPr="0089237A">
        <w:rPr>
          <w:rFonts w:ascii="Times New Roman" w:hAnsi="Times New Roman" w:cs="Times New Roman"/>
          <w:sz w:val="24"/>
          <w:szCs w:val="24"/>
          <w:vertAlign w:val="subscript"/>
        </w:rPr>
        <w:t>2</w:t>
      </w:r>
      <w:r w:rsidR="00D20DCF">
        <w:rPr>
          <w:rFonts w:ascii="Times New Roman" w:hAnsi="Times New Roman" w:cs="Times New Roman"/>
          <w:sz w:val="24"/>
          <w:szCs w:val="24"/>
        </w:rPr>
        <w:t xml:space="preserve"> as a ROS and a strong oxidant. The correlation between</w:t>
      </w:r>
      <w:r w:rsidR="0052178E">
        <w:rPr>
          <w:rFonts w:ascii="Times New Roman" w:hAnsi="Times New Roman" w:cs="Times New Roman"/>
          <w:sz w:val="24"/>
          <w:szCs w:val="24"/>
        </w:rPr>
        <w:t xml:space="preserve"> </w:t>
      </w:r>
      <w:r w:rsidR="00D20DCF">
        <w:rPr>
          <w:rFonts w:ascii="Times New Roman" w:hAnsi="Times New Roman" w:cs="Times New Roman"/>
          <w:sz w:val="24"/>
          <w:szCs w:val="24"/>
        </w:rPr>
        <w:t xml:space="preserve">system II and </w:t>
      </w:r>
      <w:r w:rsidR="00D20DCF" w:rsidRPr="00D1106C">
        <w:rPr>
          <w:rFonts w:ascii="Times New Roman" w:hAnsi="Times New Roman" w:cs="Times New Roman"/>
          <w:sz w:val="24"/>
          <w:szCs w:val="24"/>
        </w:rPr>
        <w:t xml:space="preserve">the </w:t>
      </w:r>
      <w:r w:rsidR="00D20DCF" w:rsidRPr="00D1106C">
        <w:rPr>
          <w:rFonts w:ascii="Times New Roman" w:hAnsi="Times New Roman" w:cs="Times New Roman"/>
          <w:color w:val="000000"/>
          <w:sz w:val="24"/>
          <w:szCs w:val="24"/>
          <w:shd w:val="clear" w:color="auto" w:fill="FFFFFF"/>
        </w:rPr>
        <w:t xml:space="preserve">spot diffusion </w:t>
      </w:r>
      <w:r w:rsidR="00D20DCF">
        <w:rPr>
          <w:rFonts w:ascii="Times New Roman" w:hAnsi="Times New Roman" w:cs="Times New Roman"/>
          <w:color w:val="000000"/>
          <w:sz w:val="24"/>
          <w:szCs w:val="24"/>
          <w:shd w:val="clear" w:color="auto" w:fill="FFFFFF"/>
        </w:rPr>
        <w:t xml:space="preserve">assay </w:t>
      </w:r>
      <w:r w:rsidR="00D20DCF">
        <w:rPr>
          <w:rFonts w:ascii="Times New Roman" w:hAnsi="Times New Roman" w:cs="Times New Roman"/>
          <w:sz w:val="24"/>
          <w:szCs w:val="24"/>
        </w:rPr>
        <w:t xml:space="preserve">was </w:t>
      </w:r>
      <w:r w:rsidR="00D20DCF" w:rsidRPr="006077FF">
        <w:rPr>
          <w:rFonts w:ascii="Times New Roman" w:hAnsi="Times New Roman" w:cs="Times New Roman"/>
          <w:sz w:val="24"/>
          <w:szCs w:val="24"/>
        </w:rPr>
        <w:t xml:space="preserve">moderate </w:t>
      </w:r>
      <w:r w:rsidR="00D20DCF">
        <w:rPr>
          <w:rFonts w:ascii="Times New Roman" w:hAnsi="Times New Roman" w:cs="Times New Roman"/>
          <w:sz w:val="24"/>
          <w:szCs w:val="24"/>
        </w:rPr>
        <w:t>at pH 7.4 however</w:t>
      </w:r>
      <w:r w:rsidR="001C0DA8">
        <w:rPr>
          <w:rFonts w:ascii="Times New Roman" w:hAnsi="Times New Roman" w:cs="Times New Roman"/>
          <w:sz w:val="24"/>
          <w:szCs w:val="24"/>
          <w:lang w:val="bg-BG"/>
        </w:rPr>
        <w:t>,</w:t>
      </w:r>
      <w:r w:rsidR="00D20DCF">
        <w:rPr>
          <w:rFonts w:ascii="Times New Roman" w:hAnsi="Times New Roman" w:cs="Times New Roman"/>
          <w:sz w:val="24"/>
          <w:szCs w:val="24"/>
        </w:rPr>
        <w:t xml:space="preserve"> the correlation was strong at pH 8.5</w:t>
      </w:r>
      <w:r w:rsidR="0052178E">
        <w:rPr>
          <w:rFonts w:ascii="Times New Roman" w:hAnsi="Times New Roman" w:cs="Times New Roman"/>
          <w:sz w:val="24"/>
          <w:szCs w:val="24"/>
        </w:rPr>
        <w:t xml:space="preserve">. This </w:t>
      </w:r>
      <w:r w:rsidR="001C0DA8">
        <w:rPr>
          <w:rFonts w:ascii="Times New Roman" w:hAnsi="Times New Roman" w:cs="Times New Roman"/>
          <w:sz w:val="24"/>
          <w:szCs w:val="24"/>
        </w:rPr>
        <w:t>confirms</w:t>
      </w:r>
      <w:r w:rsidR="0052178E">
        <w:rPr>
          <w:rFonts w:ascii="Times New Roman" w:hAnsi="Times New Roman" w:cs="Times New Roman"/>
          <w:sz w:val="24"/>
          <w:szCs w:val="24"/>
        </w:rPr>
        <w:t xml:space="preserve"> that only reactions at pH 8.5 can be tested and followed to get reliable results on prooxidant, </w:t>
      </w:r>
      <w:r w:rsidR="0052178E" w:rsidRPr="00D1106C">
        <w:rPr>
          <w:rFonts w:ascii="Times New Roman" w:hAnsi="Times New Roman" w:cs="Times New Roman"/>
          <w:sz w:val="24"/>
          <w:szCs w:val="24"/>
        </w:rPr>
        <w:t>antimicrobi</w:t>
      </w:r>
      <w:r w:rsidR="0052178E">
        <w:rPr>
          <w:rFonts w:ascii="Times New Roman" w:hAnsi="Times New Roman" w:cs="Times New Roman"/>
          <w:sz w:val="24"/>
          <w:szCs w:val="24"/>
        </w:rPr>
        <w:t>al</w:t>
      </w:r>
      <w:r w:rsidR="0052178E" w:rsidRPr="00D1106C">
        <w:rPr>
          <w:rFonts w:ascii="Times New Roman" w:hAnsi="Times New Roman" w:cs="Times New Roman"/>
          <w:sz w:val="24"/>
          <w:szCs w:val="24"/>
        </w:rPr>
        <w:t xml:space="preserve"> </w:t>
      </w:r>
      <w:r w:rsidR="0052178E">
        <w:rPr>
          <w:rFonts w:ascii="Times New Roman" w:hAnsi="Times New Roman" w:cs="Times New Roman"/>
          <w:sz w:val="24"/>
          <w:szCs w:val="24"/>
        </w:rPr>
        <w:t xml:space="preserve">and bactericidal effects applying the chemiluminescent assay. </w:t>
      </w:r>
      <w:r w:rsidR="00CA11D5">
        <w:rPr>
          <w:rFonts w:ascii="Times New Roman" w:hAnsi="Times New Roman" w:cs="Times New Roman"/>
          <w:sz w:val="24"/>
          <w:szCs w:val="24"/>
        </w:rPr>
        <w:t>The strength of the correlation coefficient follow</w:t>
      </w:r>
      <w:r w:rsidR="00281B17">
        <w:rPr>
          <w:rFonts w:ascii="Times New Roman" w:hAnsi="Times New Roman" w:cs="Times New Roman"/>
          <w:sz w:val="24"/>
          <w:szCs w:val="24"/>
        </w:rPr>
        <w:t>s</w:t>
      </w:r>
      <w:r w:rsidR="00CA11D5">
        <w:rPr>
          <w:rFonts w:ascii="Times New Roman" w:hAnsi="Times New Roman" w:cs="Times New Roman"/>
          <w:sz w:val="24"/>
          <w:szCs w:val="24"/>
        </w:rPr>
        <w:t xml:space="preserve"> the relationship level as perfect, strong, moderate, weak, and zero to the ± values of 1,</w:t>
      </w:r>
      <w:r w:rsidR="00CA11D5" w:rsidRPr="00CA11D5">
        <w:rPr>
          <w:rFonts w:ascii="Times New Roman" w:hAnsi="Times New Roman" w:cs="Times New Roman"/>
          <w:sz w:val="24"/>
          <w:szCs w:val="24"/>
        </w:rPr>
        <w:t xml:space="preserve"> </w:t>
      </w:r>
      <w:r w:rsidR="002F3751">
        <w:rPr>
          <w:rFonts w:ascii="Times New Roman" w:hAnsi="Times New Roman" w:cs="Times New Roman"/>
          <w:sz w:val="24"/>
          <w:szCs w:val="24"/>
        </w:rPr>
        <w:t>0.7-</w:t>
      </w:r>
      <w:r w:rsidR="00CA11D5">
        <w:rPr>
          <w:rFonts w:ascii="Times New Roman" w:hAnsi="Times New Roman" w:cs="Times New Roman"/>
          <w:sz w:val="24"/>
          <w:szCs w:val="24"/>
        </w:rPr>
        <w:t>0.9,</w:t>
      </w:r>
      <w:r w:rsidR="002F3751">
        <w:rPr>
          <w:rFonts w:ascii="Times New Roman" w:hAnsi="Times New Roman" w:cs="Times New Roman"/>
          <w:sz w:val="24"/>
          <w:szCs w:val="24"/>
        </w:rPr>
        <w:t xml:space="preserve"> 0.4-</w:t>
      </w:r>
      <w:r w:rsidR="00CA11D5">
        <w:rPr>
          <w:rFonts w:ascii="Times New Roman" w:hAnsi="Times New Roman" w:cs="Times New Roman"/>
          <w:sz w:val="24"/>
          <w:szCs w:val="24"/>
        </w:rPr>
        <w:t>0.6, 0.1-0.3, and 0</w:t>
      </w:r>
      <w:r w:rsidR="00D048DB">
        <w:rPr>
          <w:rFonts w:ascii="Times New Roman" w:hAnsi="Times New Roman" w:cs="Times New Roman"/>
          <w:sz w:val="24"/>
          <w:szCs w:val="24"/>
        </w:rPr>
        <w:t>.</w:t>
      </w:r>
      <w:r w:rsidR="00CA11D5">
        <w:rPr>
          <w:rFonts w:ascii="Times New Roman" w:hAnsi="Times New Roman" w:cs="Times New Roman"/>
          <w:sz w:val="24"/>
          <w:szCs w:val="24"/>
        </w:rPr>
        <w:fldChar w:fldCharType="begin" w:fldLock="1"/>
      </w:r>
      <w:r w:rsidR="005A4275">
        <w:rPr>
          <w:rFonts w:ascii="Times New Roman" w:hAnsi="Times New Roman" w:cs="Times New Roman"/>
          <w:sz w:val="24"/>
          <w:szCs w:val="24"/>
        </w:rPr>
        <w:instrText>ADDIN CSL_CITATION {"citationItems":[{"id":"ITEM-1","itemData":{"DOI":"https://doi.org/10.1016/j.tjem.2018.08.001","ISSN":"2452-2473","abstract":"When writing a manuscript, we often use words such as perfect, strong, good or weak to name the strength of the relationship between variables. However, it is unclear where a good relationship turns into a strong one. The same strength of r is named differently by several researchers. Therefore, there is an absolute necessity to explicitly report the strength and direction of r while reporting correlation coefficients in manuscripts. This article aims to familiarize medical readers with several different correlation coefficients reported in medical manuscripts, clarify confounding aspects and summarize the naming practices for the strength of correlation coefficients.","author":[{"dropping-particle":"","family":"Akoglu","given":"Haldun","non-dropping-particle":"","parse-names":false,"suffix":""}],"container-title":"Turkish Journal of Emergency Medicine","id":"ITEM-1","issue":"3","issued":{"date-parts":[["2018"]]},"page":"91-93","title":"User's guide to correlation coefficients","type":"article-journal","volume":"18"},"uris":["http://www.mendeley.com/documents/?uuid=fd010f1b-a858-46ac-a422-c85cbed88857","http://www.mendeley.com/documents/?uuid=a53c8bad-31b3-4fac-ad38-ffb12a06b2be","http://www.mendeley.com/documents/?uuid=86304204-a568-4dce-96fe-46716a030b67"]}],"mendeley":{"formattedCitation":"&lt;sup&gt;41&lt;/sup&gt;","plainTextFormattedCitation":"41","previouslyFormattedCitation":"&lt;sup&gt;41&lt;/sup&gt;"},"properties":{"noteIndex":0},"schema":"https://github.com/citation-style-language/schema/raw/master/csl-citation.json"}</w:instrText>
      </w:r>
      <w:r w:rsidR="00CA11D5">
        <w:rPr>
          <w:rFonts w:ascii="Times New Roman" w:hAnsi="Times New Roman" w:cs="Times New Roman"/>
          <w:sz w:val="24"/>
          <w:szCs w:val="24"/>
        </w:rPr>
        <w:fldChar w:fldCharType="separate"/>
      </w:r>
      <w:r w:rsidR="005A4275" w:rsidRPr="005A4275">
        <w:rPr>
          <w:rFonts w:ascii="Times New Roman" w:hAnsi="Times New Roman" w:cs="Times New Roman"/>
          <w:noProof/>
          <w:sz w:val="24"/>
          <w:szCs w:val="24"/>
          <w:vertAlign w:val="superscript"/>
        </w:rPr>
        <w:t>41</w:t>
      </w:r>
      <w:r w:rsidR="00CA11D5">
        <w:rPr>
          <w:rFonts w:ascii="Times New Roman" w:hAnsi="Times New Roman" w:cs="Times New Roman"/>
          <w:sz w:val="24"/>
          <w:szCs w:val="24"/>
        </w:rPr>
        <w:fldChar w:fldCharType="end"/>
      </w:r>
      <w:r w:rsidR="00CA11D5">
        <w:rPr>
          <w:rFonts w:ascii="Times New Roman" w:hAnsi="Times New Roman" w:cs="Times New Roman"/>
          <w:sz w:val="24"/>
          <w:szCs w:val="24"/>
        </w:rPr>
        <w:t xml:space="preserve"> </w:t>
      </w:r>
      <w:r w:rsidR="0052178E">
        <w:rPr>
          <w:rFonts w:ascii="Times New Roman" w:hAnsi="Times New Roman" w:cs="Times New Roman"/>
          <w:sz w:val="24"/>
          <w:szCs w:val="24"/>
        </w:rPr>
        <w:t>All achieved results are confirmative o</w:t>
      </w:r>
      <w:r w:rsidR="00281B17">
        <w:rPr>
          <w:rFonts w:ascii="Times New Roman" w:hAnsi="Times New Roman" w:cs="Times New Roman"/>
          <w:sz w:val="24"/>
          <w:szCs w:val="24"/>
        </w:rPr>
        <w:t>f</w:t>
      </w:r>
      <w:r w:rsidR="0052178E">
        <w:rPr>
          <w:rFonts w:ascii="Times New Roman" w:hAnsi="Times New Roman" w:cs="Times New Roman"/>
          <w:sz w:val="24"/>
          <w:szCs w:val="24"/>
        </w:rPr>
        <w:t xml:space="preserve"> the role of these ROS in the bactericidal effect within living systems.</w:t>
      </w:r>
      <w:r w:rsidR="00E95988">
        <w:rPr>
          <w:rFonts w:ascii="Times New Roman" w:hAnsi="Times New Roman" w:cs="Times New Roman"/>
          <w:sz w:val="24"/>
          <w:szCs w:val="24"/>
        </w:rPr>
        <w:t xml:space="preserve"> </w:t>
      </w:r>
      <w:r w:rsidR="00C1642E" w:rsidRPr="001267A7">
        <w:rPr>
          <w:rFonts w:ascii="Times New Roman" w:hAnsi="Times New Roman" w:cs="Times New Roman"/>
          <w:sz w:val="24"/>
          <w:szCs w:val="24"/>
          <w:shd w:val="clear" w:color="auto" w:fill="FFFFFF"/>
        </w:rPr>
        <w:t xml:space="preserve">Although there are structural differences between </w:t>
      </w:r>
      <w:r w:rsidR="00D97D80" w:rsidRPr="001267A7">
        <w:rPr>
          <w:rFonts w:ascii="Times New Roman" w:hAnsi="Times New Roman" w:cs="Times New Roman"/>
          <w:sz w:val="24"/>
          <w:szCs w:val="24"/>
          <w:shd w:val="clear" w:color="auto" w:fill="FFFFFF"/>
        </w:rPr>
        <w:t xml:space="preserve">Gram-positive </w:t>
      </w:r>
      <w:r w:rsidR="00C1642E" w:rsidRPr="001267A7">
        <w:rPr>
          <w:rFonts w:ascii="Times New Roman" w:hAnsi="Times New Roman" w:cs="Times New Roman"/>
          <w:sz w:val="24"/>
          <w:szCs w:val="24"/>
          <w:shd w:val="clear" w:color="auto" w:fill="FFFFFF"/>
        </w:rPr>
        <w:t xml:space="preserve">and Gram-negative </w:t>
      </w:r>
      <w:r w:rsidR="00D97D80" w:rsidRPr="001267A7">
        <w:rPr>
          <w:rFonts w:ascii="Times New Roman" w:hAnsi="Times New Roman" w:cs="Times New Roman"/>
          <w:sz w:val="24"/>
          <w:szCs w:val="24"/>
          <w:shd w:val="clear" w:color="auto" w:fill="FFFFFF"/>
        </w:rPr>
        <w:t xml:space="preserve">bacteria </w:t>
      </w:r>
      <w:r w:rsidR="00C1642E" w:rsidRPr="001267A7">
        <w:rPr>
          <w:rFonts w:ascii="Times New Roman" w:hAnsi="Times New Roman" w:cs="Times New Roman"/>
          <w:sz w:val="24"/>
          <w:szCs w:val="24"/>
          <w:shd w:val="clear" w:color="auto" w:fill="FFFFFF"/>
        </w:rPr>
        <w:t xml:space="preserve">cell membranes, ZnO </w:t>
      </w:r>
      <w:r w:rsidR="00406E07">
        <w:rPr>
          <w:rFonts w:ascii="Times New Roman" w:hAnsi="Times New Roman" w:cs="Times New Roman"/>
          <w:sz w:val="24"/>
          <w:szCs w:val="24"/>
          <w:shd w:val="clear" w:color="auto" w:fill="FFFFFF"/>
        </w:rPr>
        <w:t>NMs</w:t>
      </w:r>
      <w:r w:rsidR="00C1642E" w:rsidRPr="001267A7">
        <w:rPr>
          <w:rFonts w:ascii="Times New Roman" w:hAnsi="Times New Roman" w:cs="Times New Roman"/>
          <w:sz w:val="24"/>
          <w:szCs w:val="24"/>
          <w:shd w:val="clear" w:color="auto" w:fill="FFFFFF"/>
        </w:rPr>
        <w:t xml:space="preserve"> show </w:t>
      </w:r>
      <w:r w:rsidR="00281B17">
        <w:rPr>
          <w:rFonts w:ascii="Times New Roman" w:hAnsi="Times New Roman" w:cs="Times New Roman"/>
          <w:sz w:val="24"/>
          <w:szCs w:val="24"/>
          <w:shd w:val="clear" w:color="auto" w:fill="FFFFFF"/>
        </w:rPr>
        <w:t xml:space="preserve">a </w:t>
      </w:r>
      <w:r w:rsidR="00C1642E" w:rsidRPr="001267A7">
        <w:rPr>
          <w:rFonts w:ascii="Times New Roman" w:hAnsi="Times New Roman" w:cs="Times New Roman"/>
          <w:sz w:val="24"/>
          <w:szCs w:val="24"/>
          <w:shd w:val="clear" w:color="auto" w:fill="FFFFFF"/>
        </w:rPr>
        <w:t xml:space="preserve">strong effect against both types of bacteria the thing that depicts the broad spectrum of ZnO NMs </w:t>
      </w:r>
      <w:r w:rsidR="00147558">
        <w:rPr>
          <w:rFonts w:ascii="Times New Roman" w:hAnsi="Times New Roman" w:cs="Times New Roman"/>
          <w:sz w:val="24"/>
          <w:szCs w:val="24"/>
          <w:shd w:val="clear" w:color="auto" w:fill="FFFFFF"/>
        </w:rPr>
        <w:t>effect</w:t>
      </w:r>
      <w:r w:rsidR="00D048DB">
        <w:rPr>
          <w:rFonts w:ascii="Times New Roman" w:hAnsi="Times New Roman" w:cs="Times New Roman"/>
          <w:sz w:val="24"/>
          <w:szCs w:val="24"/>
          <w:shd w:val="clear" w:color="auto" w:fill="FFFFFF"/>
        </w:rPr>
        <w:t>.</w:t>
      </w:r>
      <w:r w:rsidR="00D97D80" w:rsidRPr="001267A7">
        <w:rPr>
          <w:rFonts w:ascii="Times New Roman" w:hAnsi="Times New Roman" w:cs="Times New Roman"/>
          <w:sz w:val="24"/>
          <w:szCs w:val="24"/>
          <w:shd w:val="clear" w:color="auto" w:fill="FFFFFF"/>
        </w:rPr>
        <w:fldChar w:fldCharType="begin" w:fldLock="1"/>
      </w:r>
      <w:r w:rsidR="005A4275">
        <w:rPr>
          <w:rFonts w:ascii="Times New Roman" w:hAnsi="Times New Roman" w:cs="Times New Roman"/>
          <w:sz w:val="24"/>
          <w:szCs w:val="24"/>
          <w:shd w:val="clear" w:color="auto" w:fill="FFFFFF"/>
        </w:rPr>
        <w:instrText>ADDIN CSL_CITATION {"citationItems":[{"id":"ITEM-1","itemData":{"DOI":"10.1016/j.msec.2017.01.004","ISSN":"09284931","abstract":"Zinc oxide (ZnO) nanostructures are synthesized in various organic solvents (acetone, chloroform, ethyl acetate, ethanol and methanol) and water via coprecipitation process using zinc acetate as precursor. The resultant ZnO nanoparticles, nano rods and nano sheets are characterized by UV–vis spectrophotometric analysis, scanning electron microscopy (SEM), X-ray diffraction (XRD), Fourier transmission infrared spectroscopy (FTIR), and energy dispersive X-ray spectroscopy (EDX). The variable size and geometry of nanoparticles depend upon medium used for synthesis. The synthesized ZnO nanostructures exhibit minor to moderate antioxidative (DPPH based free radical scavenging activity, total antioxidative potential and total reducing power) response. Mild to moderate antibacterial and antifungal activities, excellent antileishmanial potential (IC50 up to 3.76), and good cytotoxic perspective (LD50 up to 49.4) is also observed by the synthesized ZnO NPs. The nanoparticles also exhibit moderate α-amylase inhibition response. Furthermore the nanostructures are evaluated for methylene blue photodegradation response within 60 min time period. It is found that organic solvent alters shape, size and other physio-chemical properties of ZnO that ultimately modulate the biological, chemical, and environmental properties.","author":[{"dropping-particle":"","family":"Ali","given":"Attarad","non-dropping-particle":"","parse-names":false,"suffix":""},{"dropping-particle":"","family":"Ambreen","given":"Sidra","non-dropping-particle":"","parse-names":false,"suffix":""},{"dropping-particle":"","family":"Javed","given":"Rabia","non-dropping-particle":"","parse-names":false,"suffix":""},{"dropping-particle":"","family":"Tabassum","given":"Saira","non-dropping-particle":"","parse-names":false,"suffix":""},{"dropping-particle":"","family":"ul Haq","given":"Ihsan","non-dropping-particle":"","parse-names":false,"suffix":""},{"dropping-particle":"","family":"Zia","given":"Muhammad","non-dropping-particle":"","parse-names":false,"suffix":""}],"container-title":"Materials Science and Engineering C","id":"ITEM-1","issued":{"date-parts":[["2017"]]},"page":"137-145","publisher":"Elsevier B.V.","title":"ZnO nanostructure fabrication in different solvents transforms physio-chemical, biological and photodegradable properties","type":"article-journal","volume":"74"},"uris":["http://www.mendeley.com/documents/?uuid=1ceb8ac2-96e6-4972-ac2e-e640d0fb387a","http://www.mendeley.com/documents/?uuid=6fe7e3b5-59a1-4154-bb60-91d0357660f5"]}],"mendeley":{"formattedCitation":"&lt;sup&gt;42&lt;/sup&gt;","plainTextFormattedCitation":"42","previouslyFormattedCitation":"&lt;sup&gt;42&lt;/sup&gt;"},"properties":{"noteIndex":0},"schema":"https://github.com/citation-style-language/schema/raw/master/csl-citation.json"}</w:instrText>
      </w:r>
      <w:r w:rsidR="00D97D80" w:rsidRPr="001267A7">
        <w:rPr>
          <w:rFonts w:ascii="Times New Roman" w:hAnsi="Times New Roman" w:cs="Times New Roman"/>
          <w:sz w:val="24"/>
          <w:szCs w:val="24"/>
          <w:shd w:val="clear" w:color="auto" w:fill="FFFFFF"/>
        </w:rPr>
        <w:fldChar w:fldCharType="separate"/>
      </w:r>
      <w:r w:rsidR="005A4275" w:rsidRPr="005A4275">
        <w:rPr>
          <w:rFonts w:ascii="Times New Roman" w:hAnsi="Times New Roman" w:cs="Times New Roman"/>
          <w:noProof/>
          <w:sz w:val="24"/>
          <w:szCs w:val="24"/>
          <w:shd w:val="clear" w:color="auto" w:fill="FFFFFF"/>
          <w:vertAlign w:val="superscript"/>
        </w:rPr>
        <w:t>42</w:t>
      </w:r>
      <w:r w:rsidR="00D97D80" w:rsidRPr="001267A7">
        <w:rPr>
          <w:rFonts w:ascii="Times New Roman" w:hAnsi="Times New Roman" w:cs="Times New Roman"/>
          <w:sz w:val="24"/>
          <w:szCs w:val="24"/>
          <w:shd w:val="clear" w:color="auto" w:fill="FFFFFF"/>
        </w:rPr>
        <w:fldChar w:fldCharType="end"/>
      </w:r>
    </w:p>
    <w:p w14:paraId="167E2D57" w14:textId="08AADE70" w:rsidR="0093369D" w:rsidRPr="000531B1" w:rsidRDefault="006E138F" w:rsidP="00C0723F">
      <w:pPr>
        <w:pStyle w:val="ListParagraph"/>
        <w:numPr>
          <w:ilvl w:val="0"/>
          <w:numId w:val="8"/>
        </w:numPr>
        <w:spacing w:line="360" w:lineRule="auto"/>
        <w:ind w:left="360"/>
        <w:jc w:val="both"/>
        <w:rPr>
          <w:rFonts w:ascii="Times New Roman" w:hAnsi="Times New Roman" w:cs="Times New Roman"/>
          <w:b/>
          <w:color w:val="000000"/>
          <w:sz w:val="24"/>
          <w:szCs w:val="24"/>
          <w:shd w:val="clear" w:color="auto" w:fill="FFFFFF"/>
        </w:rPr>
      </w:pPr>
      <w:r w:rsidRPr="000531B1">
        <w:rPr>
          <w:rFonts w:ascii="Times New Roman" w:hAnsi="Times New Roman" w:cs="Times New Roman"/>
          <w:b/>
          <w:color w:val="000000"/>
          <w:sz w:val="24"/>
          <w:szCs w:val="24"/>
          <w:shd w:val="clear" w:color="auto" w:fill="FFFFFF"/>
        </w:rPr>
        <w:t>Conclusion</w:t>
      </w:r>
      <w:r w:rsidR="007F0190" w:rsidRPr="000531B1">
        <w:rPr>
          <w:rFonts w:ascii="Times New Roman" w:hAnsi="Times New Roman" w:cs="Times New Roman"/>
          <w:b/>
          <w:color w:val="000000"/>
          <w:sz w:val="24"/>
          <w:szCs w:val="24"/>
          <w:shd w:val="clear" w:color="auto" w:fill="FFFFFF"/>
        </w:rPr>
        <w:t>s</w:t>
      </w:r>
      <w:r w:rsidRPr="000531B1">
        <w:rPr>
          <w:rFonts w:ascii="Times New Roman" w:hAnsi="Times New Roman" w:cs="Times New Roman"/>
          <w:b/>
          <w:color w:val="000000"/>
          <w:sz w:val="24"/>
          <w:szCs w:val="24"/>
          <w:shd w:val="clear" w:color="auto" w:fill="FFFFFF"/>
        </w:rPr>
        <w:t>:</w:t>
      </w:r>
    </w:p>
    <w:p w14:paraId="19CD4546" w14:textId="04E44EA9" w:rsidR="00DD654E" w:rsidRPr="00444C0C" w:rsidRDefault="005B3DAD" w:rsidP="00C0723F">
      <w:pPr>
        <w:spacing w:line="360" w:lineRule="auto"/>
        <w:ind w:firstLine="7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I</w:t>
      </w:r>
      <w:r w:rsidRPr="005B3DAD">
        <w:rPr>
          <w:rFonts w:ascii="Times New Roman" w:hAnsi="Times New Roman" w:cs="Times New Roman"/>
          <w:color w:val="000000"/>
          <w:sz w:val="24"/>
          <w:szCs w:val="24"/>
          <w:shd w:val="clear" w:color="auto" w:fill="FFFFFF"/>
        </w:rPr>
        <w:t>n this study, different</w:t>
      </w:r>
      <w:r>
        <w:rPr>
          <w:rFonts w:ascii="Times New Roman" w:hAnsi="Times New Roman" w:cs="Times New Roman"/>
          <w:color w:val="000000"/>
          <w:sz w:val="24"/>
          <w:szCs w:val="24"/>
          <w:shd w:val="clear" w:color="auto" w:fill="FFFFFF"/>
        </w:rPr>
        <w:t xml:space="preserve"> </w:t>
      </w:r>
      <w:r w:rsidRPr="005B3DAD">
        <w:rPr>
          <w:rFonts w:ascii="Times New Roman" w:hAnsi="Times New Roman" w:cs="Times New Roman"/>
          <w:color w:val="000000"/>
          <w:sz w:val="24"/>
          <w:szCs w:val="24"/>
          <w:shd w:val="clear" w:color="auto" w:fill="FFFFFF"/>
        </w:rPr>
        <w:t xml:space="preserve">forms of ZnO </w:t>
      </w:r>
      <w:r w:rsidR="00147558">
        <w:rPr>
          <w:rFonts w:ascii="Times New Roman" w:hAnsi="Times New Roman" w:cs="Times New Roman"/>
          <w:color w:val="000000"/>
          <w:sz w:val="24"/>
          <w:szCs w:val="24"/>
          <w:shd w:val="clear" w:color="auto" w:fill="FFFFFF"/>
        </w:rPr>
        <w:t xml:space="preserve">NMs </w:t>
      </w:r>
      <w:r w:rsidRPr="005B3DAD">
        <w:rPr>
          <w:rFonts w:ascii="Times New Roman" w:hAnsi="Times New Roman" w:cs="Times New Roman"/>
          <w:color w:val="000000"/>
          <w:sz w:val="24"/>
          <w:szCs w:val="24"/>
          <w:shd w:val="clear" w:color="auto" w:fill="FFFFFF"/>
        </w:rPr>
        <w:t xml:space="preserve">were prepared and tested </w:t>
      </w:r>
      <w:r>
        <w:rPr>
          <w:rFonts w:ascii="Times New Roman" w:hAnsi="Times New Roman" w:cs="Times New Roman"/>
          <w:color w:val="000000"/>
          <w:sz w:val="24"/>
          <w:szCs w:val="24"/>
          <w:shd w:val="clear" w:color="auto" w:fill="FFFFFF"/>
        </w:rPr>
        <w:t>a</w:t>
      </w:r>
      <w:r w:rsidRPr="005B3DAD">
        <w:rPr>
          <w:rFonts w:ascii="Times New Roman" w:hAnsi="Times New Roman" w:cs="Times New Roman"/>
          <w:color w:val="000000"/>
          <w:sz w:val="24"/>
          <w:szCs w:val="24"/>
          <w:shd w:val="clear" w:color="auto" w:fill="FFFFFF"/>
        </w:rPr>
        <w:t xml:space="preserve">gainst Gram-negative and positive bacteria. </w:t>
      </w:r>
      <w:r w:rsidR="00CA72C0">
        <w:rPr>
          <w:rFonts w:ascii="Times New Roman" w:hAnsi="Times New Roman" w:cs="Times New Roman"/>
          <w:color w:val="000000"/>
          <w:sz w:val="24"/>
          <w:szCs w:val="24"/>
          <w:shd w:val="clear" w:color="auto" w:fill="FFFFFF"/>
        </w:rPr>
        <w:t xml:space="preserve">Agar diffusion test </w:t>
      </w:r>
      <w:r w:rsidR="00CA72C0" w:rsidRPr="00444C0C">
        <w:rPr>
          <w:rFonts w:ascii="Times New Roman" w:hAnsi="Times New Roman" w:cs="Times New Roman"/>
          <w:color w:val="000000"/>
          <w:sz w:val="24"/>
          <w:szCs w:val="24"/>
          <w:shd w:val="clear" w:color="auto" w:fill="FFFFFF"/>
        </w:rPr>
        <w:t xml:space="preserve">proved </w:t>
      </w:r>
      <w:r w:rsidR="00CA72C0">
        <w:rPr>
          <w:rFonts w:ascii="Times New Roman" w:hAnsi="Times New Roman" w:cs="Times New Roman"/>
          <w:color w:val="000000"/>
          <w:sz w:val="24"/>
          <w:szCs w:val="24"/>
          <w:shd w:val="clear" w:color="auto" w:fill="FFFFFF"/>
        </w:rPr>
        <w:t xml:space="preserve">that </w:t>
      </w:r>
      <w:r w:rsidR="00125205" w:rsidRPr="00444C0C">
        <w:rPr>
          <w:rFonts w:ascii="Times New Roman" w:hAnsi="Times New Roman" w:cs="Times New Roman"/>
          <w:sz w:val="24"/>
          <w:szCs w:val="24"/>
        </w:rPr>
        <w:t>ZnO</w:t>
      </w:r>
      <w:r w:rsidR="009C0455">
        <w:rPr>
          <w:rFonts w:ascii="Times New Roman" w:hAnsi="Times New Roman" w:cs="Times New Roman"/>
          <w:sz w:val="24"/>
          <w:szCs w:val="24"/>
        </w:rPr>
        <w:t xml:space="preserve"> N</w:t>
      </w:r>
      <w:r w:rsidR="004D70D7">
        <w:rPr>
          <w:rFonts w:ascii="Times New Roman" w:hAnsi="Times New Roman" w:cs="Times New Roman"/>
          <w:sz w:val="24"/>
          <w:szCs w:val="24"/>
        </w:rPr>
        <w:t>Cs</w:t>
      </w:r>
      <w:r w:rsidR="009C0455">
        <w:rPr>
          <w:rFonts w:ascii="Times New Roman" w:hAnsi="Times New Roman" w:cs="Times New Roman"/>
          <w:sz w:val="24"/>
          <w:szCs w:val="24"/>
        </w:rPr>
        <w:t xml:space="preserve"> </w:t>
      </w:r>
      <w:r w:rsidR="006E138F" w:rsidRPr="00444C0C">
        <w:rPr>
          <w:rFonts w:ascii="Times New Roman" w:hAnsi="Times New Roman" w:cs="Times New Roman"/>
          <w:color w:val="000000"/>
          <w:sz w:val="24"/>
          <w:szCs w:val="24"/>
          <w:shd w:val="clear" w:color="auto" w:fill="FFFFFF"/>
        </w:rPr>
        <w:t>turned out to be</w:t>
      </w:r>
      <w:r w:rsidR="00125205" w:rsidRPr="00444C0C">
        <w:rPr>
          <w:rFonts w:ascii="Times New Roman" w:hAnsi="Times New Roman" w:cs="Times New Roman"/>
          <w:color w:val="000000"/>
          <w:sz w:val="24"/>
          <w:szCs w:val="24"/>
          <w:shd w:val="clear" w:color="auto" w:fill="FFFFFF"/>
        </w:rPr>
        <w:t xml:space="preserve"> </w:t>
      </w:r>
      <w:r w:rsidR="00281B17">
        <w:rPr>
          <w:rFonts w:ascii="Times New Roman" w:hAnsi="Times New Roman" w:cs="Times New Roman"/>
          <w:color w:val="000000"/>
          <w:sz w:val="24"/>
          <w:szCs w:val="24"/>
          <w:shd w:val="clear" w:color="auto" w:fill="FFFFFF"/>
        </w:rPr>
        <w:t>the best</w:t>
      </w:r>
      <w:r w:rsidR="00125205" w:rsidRPr="00444C0C">
        <w:rPr>
          <w:rFonts w:ascii="Times New Roman" w:hAnsi="Times New Roman" w:cs="Times New Roman"/>
          <w:color w:val="000000"/>
          <w:sz w:val="24"/>
          <w:szCs w:val="24"/>
          <w:shd w:val="clear" w:color="auto" w:fill="FFFFFF"/>
        </w:rPr>
        <w:t xml:space="preserve"> antimicrobial agent</w:t>
      </w:r>
      <w:r w:rsidR="00281B17">
        <w:rPr>
          <w:rFonts w:ascii="Times New Roman" w:hAnsi="Times New Roman" w:cs="Times New Roman"/>
          <w:color w:val="000000"/>
          <w:sz w:val="24"/>
          <w:szCs w:val="24"/>
          <w:shd w:val="clear" w:color="auto" w:fill="FFFFFF"/>
        </w:rPr>
        <w:t>.</w:t>
      </w:r>
      <w:r w:rsidR="00CA72C0">
        <w:rPr>
          <w:rFonts w:ascii="Times New Roman" w:hAnsi="Times New Roman" w:cs="Times New Roman"/>
          <w:color w:val="000000"/>
          <w:sz w:val="24"/>
          <w:szCs w:val="24"/>
          <w:shd w:val="clear" w:color="auto" w:fill="FFFFFF"/>
        </w:rPr>
        <w:t xml:space="preserve"> </w:t>
      </w:r>
      <w:r w:rsidR="00147558">
        <w:rPr>
          <w:rFonts w:ascii="Times New Roman" w:hAnsi="Times New Roman" w:cs="Times New Roman"/>
          <w:color w:val="000000"/>
          <w:sz w:val="24"/>
          <w:szCs w:val="24"/>
          <w:shd w:val="clear" w:color="auto" w:fill="FFFFFF"/>
        </w:rPr>
        <w:t>While</w:t>
      </w:r>
      <w:r w:rsidR="00281B17">
        <w:rPr>
          <w:rFonts w:ascii="Times New Roman" w:hAnsi="Times New Roman" w:cs="Times New Roman"/>
          <w:color w:val="000000"/>
          <w:sz w:val="24"/>
          <w:szCs w:val="24"/>
          <w:shd w:val="clear" w:color="auto" w:fill="FFFFFF"/>
        </w:rPr>
        <w:t xml:space="preserve"> </w:t>
      </w:r>
      <w:r w:rsidR="004D70D7">
        <w:rPr>
          <w:rFonts w:ascii="Times New Roman" w:hAnsi="Times New Roman" w:cs="Times New Roman"/>
          <w:color w:val="000000"/>
          <w:sz w:val="24"/>
          <w:szCs w:val="24"/>
          <w:shd w:val="clear" w:color="auto" w:fill="FFFFFF"/>
        </w:rPr>
        <w:t>SiO</w:t>
      </w:r>
      <w:r w:rsidR="004D70D7">
        <w:rPr>
          <w:rFonts w:ascii="Times New Roman" w:hAnsi="Times New Roman" w:cs="Times New Roman"/>
          <w:color w:val="000000"/>
          <w:sz w:val="24"/>
          <w:szCs w:val="24"/>
          <w:shd w:val="clear" w:color="auto" w:fill="FFFFFF"/>
          <w:vertAlign w:val="subscript"/>
        </w:rPr>
        <w:t xml:space="preserve">2 </w:t>
      </w:r>
      <w:r w:rsidR="004D70D7" w:rsidRPr="004D70D7">
        <w:rPr>
          <w:rFonts w:ascii="Times New Roman" w:hAnsi="Times New Roman" w:cs="Times New Roman"/>
          <w:color w:val="000000"/>
          <w:sz w:val="24"/>
          <w:szCs w:val="24"/>
          <w:shd w:val="clear" w:color="auto" w:fill="FFFFFF"/>
        </w:rPr>
        <w:t>and</w:t>
      </w:r>
      <w:r w:rsidR="004D70D7">
        <w:rPr>
          <w:rFonts w:ascii="Times New Roman" w:hAnsi="Times New Roman" w:cs="Times New Roman"/>
          <w:color w:val="000000"/>
          <w:sz w:val="24"/>
          <w:szCs w:val="24"/>
          <w:shd w:val="clear" w:color="auto" w:fill="FFFFFF"/>
        </w:rPr>
        <w:t xml:space="preserve"> </w:t>
      </w:r>
      <w:r w:rsidR="006E138F" w:rsidRPr="00444C0C">
        <w:rPr>
          <w:rFonts w:ascii="Times New Roman" w:hAnsi="Times New Roman" w:cs="Times New Roman"/>
          <w:color w:val="000000"/>
          <w:sz w:val="24"/>
          <w:szCs w:val="24"/>
          <w:shd w:val="clear" w:color="auto" w:fill="FFFFFF"/>
        </w:rPr>
        <w:t>ZnO-</w:t>
      </w:r>
      <w:r w:rsidR="004D70D7" w:rsidRPr="00444C0C">
        <w:rPr>
          <w:rFonts w:ascii="Times New Roman" w:hAnsi="Times New Roman" w:cs="Times New Roman"/>
          <w:color w:val="000000"/>
          <w:sz w:val="24"/>
          <w:szCs w:val="24"/>
          <w:shd w:val="clear" w:color="auto" w:fill="FFFFFF"/>
        </w:rPr>
        <w:t>SiO</w:t>
      </w:r>
      <w:r w:rsidR="004D70D7">
        <w:rPr>
          <w:rFonts w:ascii="Times New Roman" w:hAnsi="Times New Roman" w:cs="Times New Roman"/>
          <w:color w:val="000000"/>
          <w:sz w:val="24"/>
          <w:szCs w:val="24"/>
          <w:shd w:val="clear" w:color="auto" w:fill="FFFFFF"/>
          <w:vertAlign w:val="subscript"/>
        </w:rPr>
        <w:t>A</w:t>
      </w:r>
      <w:r w:rsidR="004D70D7" w:rsidRPr="00444C0C">
        <w:rPr>
          <w:rFonts w:ascii="Times New Roman" w:hAnsi="Times New Roman" w:cs="Times New Roman"/>
          <w:color w:val="000000"/>
          <w:sz w:val="24"/>
          <w:szCs w:val="24"/>
          <w:shd w:val="clear" w:color="auto" w:fill="FFFFFF"/>
        </w:rPr>
        <w:t xml:space="preserve"> </w:t>
      </w:r>
      <w:r w:rsidR="009C0455">
        <w:rPr>
          <w:rFonts w:ascii="Times New Roman" w:hAnsi="Times New Roman" w:cs="Times New Roman"/>
          <w:color w:val="000000"/>
          <w:sz w:val="24"/>
          <w:szCs w:val="24"/>
          <w:shd w:val="clear" w:color="auto" w:fill="FFFFFF"/>
        </w:rPr>
        <w:t>NP</w:t>
      </w:r>
      <w:r w:rsidR="004D70D7">
        <w:rPr>
          <w:rFonts w:ascii="Times New Roman" w:hAnsi="Times New Roman" w:cs="Times New Roman"/>
          <w:color w:val="000000"/>
          <w:sz w:val="24"/>
          <w:szCs w:val="24"/>
          <w:shd w:val="clear" w:color="auto" w:fill="FFFFFF"/>
        </w:rPr>
        <w:t>s</w:t>
      </w:r>
      <w:r w:rsidR="009C0455">
        <w:rPr>
          <w:rFonts w:ascii="Times New Roman" w:hAnsi="Times New Roman" w:cs="Times New Roman"/>
          <w:color w:val="000000"/>
          <w:sz w:val="24"/>
          <w:szCs w:val="24"/>
          <w:shd w:val="clear" w:color="auto" w:fill="FFFFFF"/>
        </w:rPr>
        <w:t xml:space="preserve"> </w:t>
      </w:r>
      <w:r w:rsidR="006E138F" w:rsidRPr="00444C0C">
        <w:rPr>
          <w:rFonts w:ascii="Times New Roman" w:hAnsi="Times New Roman" w:cs="Times New Roman"/>
          <w:color w:val="000000"/>
          <w:sz w:val="24"/>
          <w:szCs w:val="24"/>
          <w:shd w:val="clear" w:color="auto" w:fill="FFFFFF"/>
        </w:rPr>
        <w:t>showed no antibacterial activity</w:t>
      </w:r>
      <w:r w:rsidR="00125205" w:rsidRPr="00444C0C">
        <w:rPr>
          <w:rFonts w:ascii="Times New Roman" w:hAnsi="Times New Roman" w:cs="Times New Roman"/>
          <w:color w:val="000000"/>
          <w:sz w:val="24"/>
          <w:szCs w:val="24"/>
          <w:shd w:val="clear" w:color="auto" w:fill="FFFFFF"/>
        </w:rPr>
        <w:t>.</w:t>
      </w:r>
    </w:p>
    <w:p w14:paraId="7805CC29" w14:textId="2C999F56" w:rsidR="00E976F0" w:rsidRDefault="00D70F78" w:rsidP="00C0723F">
      <w:pPr>
        <w:spacing w:line="360" w:lineRule="auto"/>
        <w:ind w:firstLine="720"/>
        <w:jc w:val="both"/>
        <w:rPr>
          <w:rFonts w:ascii="Times New Roman" w:hAnsi="Times New Roman" w:cs="Times New Roman"/>
          <w:color w:val="000000"/>
          <w:sz w:val="24"/>
          <w:szCs w:val="24"/>
          <w:shd w:val="clear" w:color="auto" w:fill="FFFFFF"/>
        </w:rPr>
      </w:pPr>
      <w:r w:rsidRPr="00B05576">
        <w:rPr>
          <w:rStyle w:val="tlid-translation"/>
          <w:rFonts w:ascii="Times New Roman" w:hAnsi="Times New Roman" w:cs="Times New Roman"/>
          <w:sz w:val="24"/>
          <w:szCs w:val="24"/>
          <w:lang w:val="en"/>
        </w:rPr>
        <w:t xml:space="preserve">All </w:t>
      </w:r>
      <w:r w:rsidR="00406E07">
        <w:rPr>
          <w:rStyle w:val="tlid-translation"/>
          <w:rFonts w:ascii="Times New Roman" w:hAnsi="Times New Roman" w:cs="Times New Roman"/>
          <w:sz w:val="24"/>
          <w:szCs w:val="24"/>
          <w:lang w:val="en"/>
        </w:rPr>
        <w:t>NMs</w:t>
      </w:r>
      <w:r w:rsidRPr="00B05576">
        <w:rPr>
          <w:rStyle w:val="tlid-translation"/>
          <w:rFonts w:ascii="Times New Roman" w:hAnsi="Times New Roman" w:cs="Times New Roman"/>
          <w:sz w:val="24"/>
          <w:szCs w:val="24"/>
          <w:lang w:val="en"/>
        </w:rPr>
        <w:t>, except SiO</w:t>
      </w:r>
      <w:r w:rsidRPr="00B05576">
        <w:rPr>
          <w:rStyle w:val="tlid-translation"/>
          <w:rFonts w:ascii="Times New Roman" w:hAnsi="Times New Roman" w:cs="Times New Roman"/>
          <w:sz w:val="24"/>
          <w:szCs w:val="24"/>
          <w:vertAlign w:val="subscript"/>
          <w:lang w:val="en"/>
        </w:rPr>
        <w:t>2</w:t>
      </w:r>
      <w:r w:rsidRPr="00B05576">
        <w:rPr>
          <w:rStyle w:val="tlid-translation"/>
          <w:rFonts w:ascii="Times New Roman" w:hAnsi="Times New Roman" w:cs="Times New Roman"/>
          <w:sz w:val="24"/>
          <w:szCs w:val="24"/>
          <w:lang w:val="en"/>
        </w:rPr>
        <w:t>,</w:t>
      </w:r>
      <w:r w:rsidRPr="00444C0C">
        <w:rPr>
          <w:rStyle w:val="tlid-translation"/>
          <w:rFonts w:ascii="Times New Roman" w:hAnsi="Times New Roman" w:cs="Times New Roman"/>
          <w:sz w:val="24"/>
          <w:szCs w:val="24"/>
          <w:lang w:val="en"/>
        </w:rPr>
        <w:t xml:space="preserve"> exhibit mild to strong prooxidant properties in the Fenton</w:t>
      </w:r>
      <w:r w:rsidR="0013380A">
        <w:rPr>
          <w:rStyle w:val="tlid-translation"/>
          <w:rFonts w:ascii="Times New Roman" w:hAnsi="Times New Roman" w:cs="Times New Roman"/>
          <w:sz w:val="24"/>
          <w:szCs w:val="24"/>
          <w:lang w:val="en"/>
        </w:rPr>
        <w:t>’</w:t>
      </w:r>
      <w:r w:rsidRPr="00444C0C">
        <w:rPr>
          <w:rStyle w:val="tlid-translation"/>
          <w:rFonts w:ascii="Times New Roman" w:hAnsi="Times New Roman" w:cs="Times New Roman"/>
          <w:sz w:val="24"/>
          <w:szCs w:val="24"/>
          <w:lang w:val="en"/>
        </w:rPr>
        <w:t xml:space="preserve">s system for the generation of ROS. </w:t>
      </w:r>
      <w:r w:rsidRPr="00444C0C">
        <w:rPr>
          <w:rFonts w:ascii="Times New Roman" w:hAnsi="Times New Roman" w:cs="Times New Roman"/>
          <w:sz w:val="24"/>
          <w:szCs w:val="24"/>
        </w:rPr>
        <w:t>ZnO</w:t>
      </w:r>
      <w:r w:rsidR="009C0455">
        <w:rPr>
          <w:rFonts w:ascii="Times New Roman" w:hAnsi="Times New Roman" w:cs="Times New Roman"/>
          <w:sz w:val="24"/>
          <w:szCs w:val="24"/>
        </w:rPr>
        <w:t xml:space="preserve"> </w:t>
      </w:r>
      <w:r w:rsidR="004D70D7">
        <w:rPr>
          <w:rFonts w:ascii="Times New Roman" w:hAnsi="Times New Roman" w:cs="Times New Roman"/>
          <w:sz w:val="24"/>
          <w:szCs w:val="24"/>
        </w:rPr>
        <w:t>NCs</w:t>
      </w:r>
      <w:r w:rsidR="004D70D7" w:rsidRPr="00444C0C">
        <w:rPr>
          <w:rFonts w:ascii="Times New Roman" w:hAnsi="Times New Roman" w:cs="Times New Roman"/>
          <w:sz w:val="24"/>
          <w:szCs w:val="24"/>
        </w:rPr>
        <w:t xml:space="preserve"> </w:t>
      </w:r>
      <w:r w:rsidRPr="00444C0C">
        <w:rPr>
          <w:rFonts w:ascii="Times New Roman" w:hAnsi="Times New Roman" w:cs="Times New Roman"/>
          <w:sz w:val="24"/>
          <w:szCs w:val="24"/>
        </w:rPr>
        <w:t xml:space="preserve">is powerfully oxidized. </w:t>
      </w:r>
      <w:r w:rsidR="00B05576" w:rsidRPr="00C02A61">
        <w:rPr>
          <w:rStyle w:val="tlid-translation"/>
          <w:rFonts w:ascii="Times New Roman" w:hAnsi="Times New Roman" w:cs="Times New Roman"/>
          <w:sz w:val="24"/>
          <w:szCs w:val="24"/>
          <w:lang w:val="en"/>
        </w:rPr>
        <w:t xml:space="preserve">This could be explained by </w:t>
      </w:r>
      <w:r w:rsidR="00B05576" w:rsidRPr="00186031">
        <w:rPr>
          <w:rStyle w:val="tlid-translation"/>
          <w:rFonts w:ascii="Times New Roman" w:hAnsi="Times New Roman" w:cs="Times New Roman"/>
          <w:sz w:val="24"/>
          <w:szCs w:val="24"/>
          <w:lang w:val="en"/>
        </w:rPr>
        <w:t>assum</w:t>
      </w:r>
      <w:r w:rsidR="00B05576">
        <w:rPr>
          <w:rStyle w:val="tlid-translation"/>
          <w:rFonts w:ascii="Times New Roman" w:hAnsi="Times New Roman" w:cs="Times New Roman"/>
          <w:sz w:val="24"/>
          <w:szCs w:val="24"/>
          <w:lang w:val="en"/>
        </w:rPr>
        <w:t>ing</w:t>
      </w:r>
      <w:r w:rsidR="00B05576" w:rsidRPr="00186031">
        <w:rPr>
          <w:rStyle w:val="tlid-translation"/>
          <w:rFonts w:ascii="Times New Roman" w:hAnsi="Times New Roman" w:cs="Times New Roman"/>
          <w:sz w:val="24"/>
          <w:szCs w:val="24"/>
          <w:lang w:val="en"/>
        </w:rPr>
        <w:t xml:space="preserve"> that </w:t>
      </w:r>
      <w:r w:rsidR="00B05576">
        <w:rPr>
          <w:rStyle w:val="tlid-translation"/>
          <w:rFonts w:ascii="Times New Roman" w:hAnsi="Times New Roman" w:cs="Times New Roman"/>
          <w:sz w:val="24"/>
          <w:szCs w:val="24"/>
          <w:lang w:val="en"/>
        </w:rPr>
        <w:t xml:space="preserve">ZnO NCs </w:t>
      </w:r>
      <w:r w:rsidR="00B05576" w:rsidRPr="00186031">
        <w:rPr>
          <w:rStyle w:val="tlid-translation"/>
          <w:rFonts w:ascii="Times New Roman" w:hAnsi="Times New Roman" w:cs="Times New Roman"/>
          <w:sz w:val="24"/>
          <w:szCs w:val="24"/>
          <w:lang w:val="en"/>
        </w:rPr>
        <w:t xml:space="preserve">is composed of </w:t>
      </w:r>
      <w:r w:rsidR="00B05576">
        <w:rPr>
          <w:rStyle w:val="tlid-translation"/>
          <w:rFonts w:ascii="Times New Roman" w:hAnsi="Times New Roman" w:cs="Times New Roman"/>
          <w:sz w:val="24"/>
          <w:szCs w:val="24"/>
          <w:lang w:val="en"/>
        </w:rPr>
        <w:t xml:space="preserve">small units of ZnO NPs </w:t>
      </w:r>
      <w:r w:rsidR="00320014">
        <w:rPr>
          <w:rStyle w:val="tlid-translation"/>
          <w:rFonts w:ascii="Times New Roman" w:hAnsi="Times New Roman" w:cs="Times New Roman"/>
          <w:sz w:val="24"/>
          <w:szCs w:val="24"/>
          <w:lang w:val="en"/>
        </w:rPr>
        <w:t>that</w:t>
      </w:r>
      <w:r w:rsidR="00B05576" w:rsidRPr="00186031">
        <w:rPr>
          <w:rStyle w:val="tlid-translation"/>
          <w:rFonts w:ascii="Times New Roman" w:hAnsi="Times New Roman" w:cs="Times New Roman"/>
          <w:sz w:val="24"/>
          <w:szCs w:val="24"/>
          <w:lang w:val="en"/>
        </w:rPr>
        <w:t xml:space="preserve"> provides </w:t>
      </w:r>
      <w:r w:rsidR="00B05576">
        <w:rPr>
          <w:rStyle w:val="tlid-translation"/>
          <w:rFonts w:ascii="Times New Roman" w:hAnsi="Times New Roman" w:cs="Times New Roman"/>
          <w:sz w:val="24"/>
          <w:szCs w:val="24"/>
          <w:lang w:val="en"/>
        </w:rPr>
        <w:t>a</w:t>
      </w:r>
      <w:r w:rsidR="00B05576" w:rsidRPr="00186031">
        <w:rPr>
          <w:rStyle w:val="tlid-translation"/>
          <w:rFonts w:ascii="Times New Roman" w:hAnsi="Times New Roman" w:cs="Times New Roman"/>
          <w:sz w:val="24"/>
          <w:szCs w:val="24"/>
          <w:lang w:val="en"/>
        </w:rPr>
        <w:t xml:space="preserve"> </w:t>
      </w:r>
      <w:r w:rsidR="00FB0289">
        <w:rPr>
          <w:rStyle w:val="tlid-translation"/>
          <w:rFonts w:ascii="Times New Roman" w:hAnsi="Times New Roman" w:cs="Times New Roman"/>
          <w:sz w:val="24"/>
          <w:szCs w:val="24"/>
          <w:lang w:val="en"/>
        </w:rPr>
        <w:t>slower release of ZnO</w:t>
      </w:r>
      <w:r w:rsidR="00B05576" w:rsidRPr="00186031">
        <w:rPr>
          <w:rStyle w:val="tlid-translation"/>
          <w:rFonts w:ascii="Times New Roman" w:hAnsi="Times New Roman" w:cs="Times New Roman"/>
          <w:sz w:val="24"/>
          <w:szCs w:val="24"/>
          <w:lang w:val="en"/>
        </w:rPr>
        <w:t xml:space="preserve"> for long periods, </w:t>
      </w:r>
      <w:r w:rsidR="00B05576" w:rsidRPr="00320014">
        <w:rPr>
          <w:rStyle w:val="tlid-translation"/>
          <w:rFonts w:ascii="Times New Roman" w:hAnsi="Times New Roman" w:cs="Times New Roman"/>
          <w:sz w:val="24"/>
          <w:szCs w:val="24"/>
          <w:lang w:val="en"/>
        </w:rPr>
        <w:t>which</w:t>
      </w:r>
      <w:r w:rsidR="00B05576" w:rsidRPr="00186031">
        <w:rPr>
          <w:rStyle w:val="tlid-translation"/>
          <w:rFonts w:ascii="Times New Roman" w:hAnsi="Times New Roman" w:cs="Times New Roman"/>
          <w:sz w:val="24"/>
          <w:szCs w:val="24"/>
          <w:lang w:val="en"/>
        </w:rPr>
        <w:t xml:space="preserve"> leads to </w:t>
      </w:r>
      <w:r w:rsidR="00B05576">
        <w:rPr>
          <w:rStyle w:val="tlid-translation"/>
          <w:rFonts w:ascii="Times New Roman" w:hAnsi="Times New Roman" w:cs="Times New Roman"/>
          <w:sz w:val="24"/>
          <w:szCs w:val="24"/>
          <w:lang w:val="en"/>
        </w:rPr>
        <w:t xml:space="preserve">having a </w:t>
      </w:r>
      <w:r w:rsidR="00B05576" w:rsidRPr="00186031">
        <w:rPr>
          <w:rStyle w:val="tlid-translation"/>
          <w:rFonts w:ascii="Times New Roman" w:hAnsi="Times New Roman" w:cs="Times New Roman"/>
          <w:sz w:val="24"/>
          <w:szCs w:val="24"/>
          <w:lang w:val="en"/>
        </w:rPr>
        <w:t>stronger effect on bacteria</w:t>
      </w:r>
      <w:r w:rsidR="00B05576">
        <w:rPr>
          <w:rStyle w:val="tlid-translation"/>
          <w:rFonts w:ascii="Times New Roman" w:hAnsi="Times New Roman" w:cs="Times New Roman"/>
          <w:sz w:val="24"/>
          <w:szCs w:val="24"/>
          <w:lang w:val="en"/>
        </w:rPr>
        <w:t>l strains</w:t>
      </w:r>
      <w:r w:rsidRPr="00444C0C">
        <w:rPr>
          <w:rStyle w:val="tlid-translation"/>
          <w:rFonts w:ascii="Times New Roman" w:hAnsi="Times New Roman" w:cs="Times New Roman"/>
          <w:sz w:val="24"/>
          <w:szCs w:val="24"/>
          <w:lang w:val="en"/>
        </w:rPr>
        <w:t>.</w:t>
      </w:r>
      <w:r w:rsidR="00AE487B" w:rsidRPr="00444C0C">
        <w:rPr>
          <w:rStyle w:val="tlid-translation"/>
          <w:lang w:val="en"/>
        </w:rPr>
        <w:t xml:space="preserve"> </w:t>
      </w:r>
      <w:r w:rsidR="00AE487B" w:rsidRPr="00444C0C">
        <w:rPr>
          <w:rStyle w:val="tlid-translation"/>
          <w:rFonts w:ascii="Times New Roman" w:hAnsi="Times New Roman" w:cs="Times New Roman"/>
          <w:sz w:val="24"/>
          <w:szCs w:val="24"/>
          <w:lang w:val="en"/>
        </w:rPr>
        <w:t>SiO</w:t>
      </w:r>
      <w:r w:rsidR="00AE487B" w:rsidRPr="00444C0C">
        <w:rPr>
          <w:rStyle w:val="tlid-translation"/>
          <w:rFonts w:ascii="Times New Roman" w:hAnsi="Times New Roman" w:cs="Times New Roman"/>
          <w:sz w:val="24"/>
          <w:szCs w:val="24"/>
          <w:vertAlign w:val="subscript"/>
          <w:lang w:val="en"/>
        </w:rPr>
        <w:t xml:space="preserve">2 </w:t>
      </w:r>
      <w:r w:rsidR="00AE487B" w:rsidRPr="00444C0C">
        <w:rPr>
          <w:rStyle w:val="tlid-translation"/>
          <w:rFonts w:ascii="Times New Roman" w:hAnsi="Times New Roman" w:cs="Times New Roman"/>
          <w:sz w:val="24"/>
          <w:szCs w:val="24"/>
          <w:lang w:val="en"/>
        </w:rPr>
        <w:t>is not susceptible to oxidation by ROS.</w:t>
      </w:r>
      <w:r w:rsidR="00E976F0">
        <w:rPr>
          <w:rStyle w:val="tlid-translation"/>
          <w:rFonts w:ascii="Times New Roman" w:hAnsi="Times New Roman" w:cs="Times New Roman"/>
          <w:sz w:val="24"/>
          <w:szCs w:val="24"/>
          <w:lang w:val="en"/>
        </w:rPr>
        <w:t xml:space="preserve"> </w:t>
      </w:r>
      <w:r w:rsidR="006935C1" w:rsidRPr="00444C0C">
        <w:rPr>
          <w:rStyle w:val="tlid-translation"/>
          <w:rFonts w:ascii="Times New Roman" w:hAnsi="Times New Roman" w:cs="Times New Roman"/>
          <w:sz w:val="24"/>
          <w:szCs w:val="24"/>
          <w:lang w:val="en"/>
        </w:rPr>
        <w:t xml:space="preserve">The achieved results for both media show that all tested </w:t>
      </w:r>
      <w:r w:rsidR="00406E07">
        <w:rPr>
          <w:rStyle w:val="tlid-translation"/>
          <w:rFonts w:ascii="Times New Roman" w:hAnsi="Times New Roman" w:cs="Times New Roman"/>
          <w:sz w:val="24"/>
          <w:szCs w:val="24"/>
          <w:lang w:val="en"/>
        </w:rPr>
        <w:t>NMs</w:t>
      </w:r>
      <w:r w:rsidR="006935C1" w:rsidRPr="00444C0C">
        <w:rPr>
          <w:rStyle w:val="tlid-translation"/>
          <w:rFonts w:ascii="Times New Roman" w:hAnsi="Times New Roman" w:cs="Times New Roman"/>
          <w:sz w:val="24"/>
          <w:szCs w:val="24"/>
          <w:lang w:val="en"/>
        </w:rPr>
        <w:t xml:space="preserve"> are susceptible to oxidation by H</w:t>
      </w:r>
      <w:r w:rsidR="006935C1" w:rsidRPr="00444C0C">
        <w:rPr>
          <w:rStyle w:val="tlid-translation"/>
          <w:rFonts w:ascii="Times New Roman" w:hAnsi="Times New Roman" w:cs="Times New Roman"/>
          <w:sz w:val="24"/>
          <w:szCs w:val="24"/>
          <w:vertAlign w:val="subscript"/>
          <w:lang w:val="en"/>
        </w:rPr>
        <w:t>2</w:t>
      </w:r>
      <w:r w:rsidR="006935C1" w:rsidRPr="00444C0C">
        <w:rPr>
          <w:rStyle w:val="tlid-translation"/>
          <w:rFonts w:ascii="Times New Roman" w:hAnsi="Times New Roman" w:cs="Times New Roman"/>
          <w:sz w:val="24"/>
          <w:szCs w:val="24"/>
          <w:lang w:val="en"/>
        </w:rPr>
        <w:t>O</w:t>
      </w:r>
      <w:r w:rsidR="006935C1" w:rsidRPr="00444C0C">
        <w:rPr>
          <w:rStyle w:val="tlid-translation"/>
          <w:rFonts w:ascii="Times New Roman" w:hAnsi="Times New Roman" w:cs="Times New Roman"/>
          <w:sz w:val="24"/>
          <w:szCs w:val="24"/>
          <w:vertAlign w:val="subscript"/>
          <w:lang w:val="en"/>
        </w:rPr>
        <w:t>2,</w:t>
      </w:r>
      <w:r w:rsidR="006935C1" w:rsidRPr="00444C0C">
        <w:rPr>
          <w:rStyle w:val="tlid-translation"/>
          <w:rFonts w:ascii="Times New Roman" w:hAnsi="Times New Roman" w:cs="Times New Roman"/>
          <w:sz w:val="24"/>
          <w:szCs w:val="24"/>
          <w:lang w:val="en"/>
        </w:rPr>
        <w:t xml:space="preserve"> a typical strong oxidant, generated also within the living systems as part of their nonspecific inflammation reaction.</w:t>
      </w:r>
      <w:r w:rsidR="00E976F0">
        <w:rPr>
          <w:rFonts w:ascii="Times New Roman" w:hAnsi="Times New Roman" w:cs="Times New Roman"/>
          <w:sz w:val="24"/>
          <w:szCs w:val="24"/>
        </w:rPr>
        <w:t xml:space="preserve"> </w:t>
      </w:r>
      <w:r w:rsidR="006935C1" w:rsidRPr="00444C0C">
        <w:rPr>
          <w:rFonts w:ascii="Times New Roman" w:hAnsi="Times New Roman" w:cs="Times New Roman"/>
          <w:sz w:val="24"/>
          <w:szCs w:val="24"/>
        </w:rPr>
        <w:t>ZnO</w:t>
      </w:r>
      <w:r w:rsidR="00B05576">
        <w:rPr>
          <w:rFonts w:ascii="Times New Roman" w:hAnsi="Times New Roman" w:cs="Times New Roman"/>
          <w:sz w:val="24"/>
          <w:szCs w:val="24"/>
        </w:rPr>
        <w:t xml:space="preserve"> NCs</w:t>
      </w:r>
      <w:r w:rsidR="006935C1" w:rsidRPr="00444C0C">
        <w:rPr>
          <w:rFonts w:ascii="Times New Roman" w:hAnsi="Times New Roman" w:cs="Times New Roman"/>
          <w:sz w:val="24"/>
          <w:szCs w:val="24"/>
        </w:rPr>
        <w:t xml:space="preserve"> and ZnO </w:t>
      </w:r>
      <w:r w:rsidR="00B24232">
        <w:rPr>
          <w:rFonts w:ascii="Times New Roman" w:hAnsi="Times New Roman" w:cs="Times New Roman"/>
          <w:sz w:val="24"/>
          <w:szCs w:val="24"/>
        </w:rPr>
        <w:t xml:space="preserve">NPs </w:t>
      </w:r>
      <w:r w:rsidR="006935C1" w:rsidRPr="00444C0C">
        <w:rPr>
          <w:rFonts w:ascii="Times New Roman" w:hAnsi="Times New Roman" w:cs="Times New Roman"/>
          <w:sz w:val="24"/>
          <w:szCs w:val="24"/>
        </w:rPr>
        <w:t xml:space="preserve">exhibit strong oxidation </w:t>
      </w:r>
      <w:r w:rsidR="006935C1" w:rsidRPr="00444C0C">
        <w:rPr>
          <w:rStyle w:val="tlid-translation"/>
          <w:rFonts w:ascii="Times New Roman" w:hAnsi="Times New Roman" w:cs="Times New Roman"/>
          <w:sz w:val="24"/>
          <w:szCs w:val="24"/>
          <w:lang w:val="en"/>
        </w:rPr>
        <w:t>at the alkaline tested conditions</w:t>
      </w:r>
      <w:r w:rsidR="003C312E" w:rsidRPr="00444C0C">
        <w:rPr>
          <w:rStyle w:val="tlid-translation"/>
          <w:rFonts w:ascii="Times New Roman" w:hAnsi="Times New Roman" w:cs="Times New Roman"/>
          <w:sz w:val="24"/>
          <w:szCs w:val="24"/>
          <w:lang w:val="en"/>
        </w:rPr>
        <w:t xml:space="preserve"> in system </w:t>
      </w:r>
      <w:r w:rsidR="00B24232">
        <w:rPr>
          <w:rStyle w:val="tlid-translation"/>
          <w:rFonts w:ascii="Times New Roman" w:hAnsi="Times New Roman" w:cs="Times New Roman"/>
          <w:sz w:val="24"/>
          <w:szCs w:val="24"/>
          <w:lang w:val="en"/>
        </w:rPr>
        <w:t>III</w:t>
      </w:r>
      <w:r w:rsidR="006935C1" w:rsidRPr="00444C0C">
        <w:rPr>
          <w:rStyle w:val="tlid-translation"/>
          <w:rFonts w:ascii="Times New Roman" w:hAnsi="Times New Roman" w:cs="Times New Roman"/>
          <w:sz w:val="24"/>
          <w:szCs w:val="24"/>
          <w:lang w:val="en"/>
        </w:rPr>
        <w:t xml:space="preserve">. All other tested synthesized </w:t>
      </w:r>
      <w:r w:rsidR="00406E07">
        <w:rPr>
          <w:rStyle w:val="tlid-translation"/>
          <w:rFonts w:ascii="Times New Roman" w:hAnsi="Times New Roman" w:cs="Times New Roman"/>
          <w:sz w:val="24"/>
          <w:szCs w:val="24"/>
          <w:lang w:val="en"/>
        </w:rPr>
        <w:t>NMs</w:t>
      </w:r>
      <w:r w:rsidR="006935C1" w:rsidRPr="00444C0C">
        <w:rPr>
          <w:rStyle w:val="tlid-translation"/>
          <w:rFonts w:ascii="Times New Roman" w:hAnsi="Times New Roman" w:cs="Times New Roman"/>
          <w:sz w:val="24"/>
          <w:szCs w:val="24"/>
          <w:lang w:val="en"/>
        </w:rPr>
        <w:t xml:space="preserve"> (SiO</w:t>
      </w:r>
      <w:r w:rsidR="006935C1" w:rsidRPr="00444C0C">
        <w:rPr>
          <w:rStyle w:val="tlid-translation"/>
          <w:rFonts w:ascii="Times New Roman" w:hAnsi="Times New Roman" w:cs="Times New Roman"/>
          <w:sz w:val="24"/>
          <w:szCs w:val="24"/>
          <w:vertAlign w:val="subscript"/>
          <w:lang w:val="en"/>
        </w:rPr>
        <w:t>2</w:t>
      </w:r>
      <w:r w:rsidR="006935C1" w:rsidRPr="00B05576">
        <w:rPr>
          <w:rStyle w:val="tlid-translation"/>
          <w:rFonts w:ascii="Times New Roman" w:hAnsi="Times New Roman" w:cs="Times New Roman"/>
          <w:sz w:val="24"/>
          <w:szCs w:val="24"/>
          <w:vertAlign w:val="subscript"/>
          <w:lang w:val="en"/>
        </w:rPr>
        <w:t xml:space="preserve">, </w:t>
      </w:r>
      <w:r w:rsidR="006935C1" w:rsidRPr="00B05576">
        <w:rPr>
          <w:rFonts w:ascii="Times New Roman" w:hAnsi="Times New Roman" w:cs="Times New Roman"/>
          <w:color w:val="000000"/>
          <w:sz w:val="24"/>
          <w:szCs w:val="24"/>
          <w:shd w:val="clear" w:color="auto" w:fill="FFFFFF"/>
        </w:rPr>
        <w:t>ZnO-SiO</w:t>
      </w:r>
      <w:r w:rsidR="004435A9" w:rsidRPr="00B05576">
        <w:rPr>
          <w:rFonts w:ascii="Times New Roman" w:hAnsi="Times New Roman" w:cs="Times New Roman"/>
          <w:color w:val="000000"/>
          <w:sz w:val="24"/>
          <w:szCs w:val="24"/>
          <w:shd w:val="clear" w:color="auto" w:fill="FFFFFF"/>
          <w:vertAlign w:val="subscript"/>
        </w:rPr>
        <w:t>A</w:t>
      </w:r>
      <w:r w:rsidR="006935C1" w:rsidRPr="00B05576">
        <w:rPr>
          <w:rFonts w:ascii="Times New Roman" w:hAnsi="Times New Roman" w:cs="Times New Roman"/>
          <w:color w:val="000000"/>
          <w:sz w:val="24"/>
          <w:szCs w:val="24"/>
          <w:shd w:val="clear" w:color="auto" w:fill="FFFFFF"/>
        </w:rPr>
        <w:t xml:space="preserve">, </w:t>
      </w:r>
      <w:r w:rsidR="00B05576" w:rsidRPr="00B05576">
        <w:rPr>
          <w:rFonts w:ascii="Times New Roman" w:hAnsi="Times New Roman" w:cs="Times New Roman"/>
          <w:sz w:val="24"/>
          <w:szCs w:val="24"/>
        </w:rPr>
        <w:t>and ZnO</w:t>
      </w:r>
      <w:r w:rsidR="006935C1" w:rsidRPr="00B05576">
        <w:rPr>
          <w:rFonts w:ascii="Times New Roman" w:hAnsi="Times New Roman" w:cs="Times New Roman"/>
          <w:sz w:val="24"/>
          <w:szCs w:val="24"/>
        </w:rPr>
        <w:t>-</w:t>
      </w:r>
      <w:r w:rsidR="004435A9" w:rsidRPr="00B05576">
        <w:rPr>
          <w:rFonts w:ascii="Times New Roman" w:hAnsi="Times New Roman" w:cs="Times New Roman"/>
          <w:sz w:val="24"/>
          <w:szCs w:val="24"/>
        </w:rPr>
        <w:t>SiO</w:t>
      </w:r>
      <w:r w:rsidR="004435A9" w:rsidRPr="00B05576">
        <w:rPr>
          <w:rFonts w:ascii="Times New Roman" w:hAnsi="Times New Roman" w:cs="Times New Roman"/>
          <w:sz w:val="24"/>
          <w:szCs w:val="24"/>
          <w:vertAlign w:val="subscript"/>
        </w:rPr>
        <w:t>B</w:t>
      </w:r>
      <w:r w:rsidR="006935C1" w:rsidRPr="00B05576">
        <w:rPr>
          <w:rFonts w:ascii="Times New Roman" w:hAnsi="Times New Roman" w:cs="Times New Roman"/>
          <w:sz w:val="24"/>
          <w:szCs w:val="24"/>
        </w:rPr>
        <w:t>)</w:t>
      </w:r>
      <w:r w:rsidR="006935C1" w:rsidRPr="00444C0C">
        <w:rPr>
          <w:rStyle w:val="tlid-translation"/>
          <w:rFonts w:ascii="Times New Roman" w:hAnsi="Times New Roman" w:cs="Times New Roman"/>
          <w:sz w:val="24"/>
          <w:szCs w:val="24"/>
          <w:vertAlign w:val="subscript"/>
          <w:lang w:val="en"/>
        </w:rPr>
        <w:t xml:space="preserve"> </w:t>
      </w:r>
      <w:r w:rsidR="006935C1" w:rsidRPr="00444C0C">
        <w:rPr>
          <w:rStyle w:val="tlid-translation"/>
          <w:rFonts w:ascii="Times New Roman" w:hAnsi="Times New Roman" w:cs="Times New Roman"/>
          <w:sz w:val="24"/>
          <w:szCs w:val="24"/>
          <w:lang w:val="en"/>
        </w:rPr>
        <w:t>exhibit pronounced antioxidant effects against the generated O</w:t>
      </w:r>
      <w:r w:rsidR="006935C1" w:rsidRPr="00444C0C">
        <w:rPr>
          <w:rStyle w:val="tlid-translation"/>
          <w:rFonts w:ascii="Times New Roman" w:hAnsi="Times New Roman" w:cs="Times New Roman"/>
          <w:sz w:val="24"/>
          <w:szCs w:val="24"/>
          <w:vertAlign w:val="subscript"/>
          <w:lang w:val="en"/>
        </w:rPr>
        <w:t>2</w:t>
      </w:r>
      <w:r w:rsidR="00B05576" w:rsidRPr="00444C0C">
        <w:rPr>
          <w:rStyle w:val="tlid-translation"/>
          <w:rFonts w:ascii="Times New Roman" w:hAnsi="Times New Roman" w:cs="Times New Roman"/>
          <w:sz w:val="24"/>
          <w:szCs w:val="24"/>
          <w:vertAlign w:val="superscript"/>
          <w:lang w:val="en"/>
        </w:rPr>
        <w:t xml:space="preserve">. </w:t>
      </w:r>
      <w:r w:rsidR="00E95988" w:rsidRPr="00E95988">
        <w:rPr>
          <w:rStyle w:val="tlid-translation"/>
          <w:rFonts w:ascii="Times New Roman" w:hAnsi="Times New Roman" w:cs="Times New Roman"/>
          <w:sz w:val="24"/>
          <w:szCs w:val="24"/>
          <w:lang w:val="en"/>
        </w:rPr>
        <w:t xml:space="preserve">- </w:t>
      </w:r>
      <w:proofErr w:type="gramStart"/>
      <w:r w:rsidR="006935C1" w:rsidRPr="00444C0C">
        <w:rPr>
          <w:rStyle w:val="tlid-translation"/>
          <w:rFonts w:ascii="Times New Roman" w:hAnsi="Times New Roman" w:cs="Times New Roman"/>
          <w:sz w:val="24"/>
          <w:szCs w:val="24"/>
          <w:lang w:val="en"/>
        </w:rPr>
        <w:t>radicals</w:t>
      </w:r>
      <w:proofErr w:type="gramEnd"/>
      <w:r w:rsidR="006935C1" w:rsidRPr="00444C0C">
        <w:rPr>
          <w:rStyle w:val="tlid-translation"/>
          <w:rFonts w:ascii="Times New Roman" w:hAnsi="Times New Roman" w:cs="Times New Roman"/>
          <w:sz w:val="24"/>
          <w:szCs w:val="24"/>
          <w:lang w:val="en"/>
        </w:rPr>
        <w:t xml:space="preserve"> in the </w:t>
      </w:r>
      <w:r w:rsidR="006935C1" w:rsidRPr="00E95988">
        <w:rPr>
          <w:rStyle w:val="tlid-translation"/>
          <w:rFonts w:ascii="Times New Roman" w:hAnsi="Times New Roman" w:cs="Times New Roman"/>
          <w:sz w:val="24"/>
          <w:szCs w:val="24"/>
          <w:lang w:val="en"/>
        </w:rPr>
        <w:t>system 60</w:t>
      </w:r>
      <w:r w:rsidR="009C0455" w:rsidRPr="00E95988">
        <w:rPr>
          <w:rStyle w:val="tlid-translation"/>
          <w:rFonts w:ascii="Times New Roman" w:hAnsi="Times New Roman" w:cs="Times New Roman"/>
          <w:sz w:val="24"/>
          <w:szCs w:val="24"/>
          <w:lang w:val="en"/>
        </w:rPr>
        <w:t>-</w:t>
      </w:r>
      <w:r w:rsidR="006935C1" w:rsidRPr="00E95988">
        <w:rPr>
          <w:rStyle w:val="tlid-translation"/>
          <w:rFonts w:ascii="Times New Roman" w:hAnsi="Times New Roman" w:cs="Times New Roman"/>
          <w:sz w:val="24"/>
          <w:szCs w:val="24"/>
          <w:lang w:val="en"/>
        </w:rPr>
        <w:t>80%.</w:t>
      </w:r>
      <w:r w:rsidR="006935C1" w:rsidRPr="00444C0C">
        <w:rPr>
          <w:rStyle w:val="tlid-translation"/>
          <w:rFonts w:ascii="Times New Roman" w:hAnsi="Times New Roman" w:cs="Times New Roman"/>
          <w:sz w:val="24"/>
          <w:szCs w:val="24"/>
          <w:lang w:val="en"/>
        </w:rPr>
        <w:t xml:space="preserve"> The registered antioxidant activity is not observed at pH 7.4 </w:t>
      </w:r>
      <w:r w:rsidR="003D5DDB" w:rsidRPr="00444C0C">
        <w:rPr>
          <w:rStyle w:val="tlid-translation"/>
          <w:rFonts w:ascii="Times New Roman" w:hAnsi="Times New Roman" w:cs="Times New Roman"/>
          <w:sz w:val="24"/>
          <w:szCs w:val="24"/>
          <w:lang w:val="en"/>
        </w:rPr>
        <w:t xml:space="preserve">for </w:t>
      </w:r>
      <w:r w:rsidR="00281B17">
        <w:rPr>
          <w:rStyle w:val="tlid-translation"/>
          <w:rFonts w:ascii="Times New Roman" w:hAnsi="Times New Roman" w:cs="Times New Roman"/>
          <w:sz w:val="24"/>
          <w:szCs w:val="24"/>
          <w:lang w:val="en"/>
        </w:rPr>
        <w:t>any</w:t>
      </w:r>
      <w:r w:rsidR="00281B17" w:rsidRPr="00444C0C">
        <w:rPr>
          <w:rStyle w:val="tlid-translation"/>
          <w:rFonts w:ascii="Times New Roman" w:hAnsi="Times New Roman" w:cs="Times New Roman"/>
          <w:sz w:val="24"/>
          <w:szCs w:val="24"/>
          <w:lang w:val="en"/>
        </w:rPr>
        <w:t xml:space="preserve"> </w:t>
      </w:r>
      <w:r w:rsidR="003D5DDB" w:rsidRPr="00444C0C">
        <w:rPr>
          <w:rStyle w:val="tlid-translation"/>
          <w:rFonts w:ascii="Times New Roman" w:hAnsi="Times New Roman" w:cs="Times New Roman"/>
          <w:sz w:val="24"/>
          <w:szCs w:val="24"/>
          <w:lang w:val="en"/>
        </w:rPr>
        <w:t>of the materials.</w:t>
      </w:r>
      <w:r w:rsidR="006935C1" w:rsidRPr="00444C0C">
        <w:rPr>
          <w:rStyle w:val="tlid-translation"/>
          <w:rFonts w:ascii="Times New Roman" w:hAnsi="Times New Roman" w:cs="Times New Roman"/>
          <w:sz w:val="24"/>
          <w:szCs w:val="24"/>
          <w:lang w:val="en"/>
        </w:rPr>
        <w:t xml:space="preserve"> ZnO exhibits </w:t>
      </w:r>
      <w:r w:rsidR="00281B17">
        <w:rPr>
          <w:rStyle w:val="tlid-translation"/>
          <w:rFonts w:ascii="Times New Roman" w:hAnsi="Times New Roman" w:cs="Times New Roman"/>
          <w:sz w:val="24"/>
          <w:szCs w:val="24"/>
          <w:lang w:val="en"/>
        </w:rPr>
        <w:t xml:space="preserve">the </w:t>
      </w:r>
      <w:r w:rsidR="006935C1" w:rsidRPr="00444C0C">
        <w:rPr>
          <w:rStyle w:val="tlid-translation"/>
          <w:rFonts w:ascii="Times New Roman" w:hAnsi="Times New Roman" w:cs="Times New Roman"/>
          <w:sz w:val="24"/>
          <w:szCs w:val="24"/>
          <w:lang w:val="en"/>
        </w:rPr>
        <w:t>strongest prooxidant activity in comparison to all t</w:t>
      </w:r>
      <w:r w:rsidR="000A7506" w:rsidRPr="00444C0C">
        <w:rPr>
          <w:rStyle w:val="tlid-translation"/>
          <w:rFonts w:ascii="Times New Roman" w:hAnsi="Times New Roman" w:cs="Times New Roman"/>
          <w:sz w:val="24"/>
          <w:szCs w:val="24"/>
          <w:lang w:val="en"/>
        </w:rPr>
        <w:t>he tested systems</w:t>
      </w:r>
      <w:r w:rsidR="006935C1" w:rsidRPr="00444C0C">
        <w:rPr>
          <w:rStyle w:val="tlid-translation"/>
          <w:rFonts w:ascii="Times New Roman" w:hAnsi="Times New Roman" w:cs="Times New Roman"/>
          <w:sz w:val="24"/>
          <w:szCs w:val="24"/>
          <w:lang w:val="en"/>
        </w:rPr>
        <w:t xml:space="preserve">. </w:t>
      </w:r>
      <w:r w:rsidR="00281B17">
        <w:rPr>
          <w:rStyle w:val="tlid-translation"/>
          <w:rFonts w:ascii="Times New Roman" w:hAnsi="Times New Roman" w:cs="Times New Roman"/>
          <w:sz w:val="24"/>
          <w:szCs w:val="24"/>
          <w:lang w:val="en"/>
        </w:rPr>
        <w:t xml:space="preserve">The </w:t>
      </w:r>
      <w:r w:rsidR="00320014">
        <w:rPr>
          <w:rStyle w:val="tlid-translation"/>
          <w:rFonts w:ascii="Times New Roman" w:hAnsi="Times New Roman" w:cs="Times New Roman"/>
          <w:sz w:val="24"/>
          <w:szCs w:val="24"/>
          <w:lang w:val="en"/>
        </w:rPr>
        <w:t>p</w:t>
      </w:r>
      <w:r w:rsidR="006935C1" w:rsidRPr="00444C0C">
        <w:rPr>
          <w:rStyle w:val="tlid-translation"/>
          <w:rFonts w:ascii="Times New Roman" w:hAnsi="Times New Roman" w:cs="Times New Roman"/>
          <w:sz w:val="24"/>
          <w:szCs w:val="24"/>
          <w:lang w:val="en"/>
        </w:rPr>
        <w:t xml:space="preserve">rooxidant effect is observed for </w:t>
      </w:r>
      <w:r w:rsidR="000A7506" w:rsidRPr="00444C0C">
        <w:rPr>
          <w:rStyle w:val="tlid-translation"/>
          <w:rFonts w:ascii="Times New Roman" w:hAnsi="Times New Roman" w:cs="Times New Roman"/>
          <w:sz w:val="24"/>
          <w:szCs w:val="24"/>
          <w:lang w:val="en"/>
        </w:rPr>
        <w:t>all</w:t>
      </w:r>
      <w:r w:rsidR="006935C1" w:rsidRPr="00444C0C">
        <w:rPr>
          <w:rStyle w:val="tlid-translation"/>
          <w:rFonts w:ascii="Times New Roman" w:hAnsi="Times New Roman" w:cs="Times New Roman"/>
          <w:sz w:val="24"/>
          <w:szCs w:val="24"/>
          <w:lang w:val="en"/>
        </w:rPr>
        <w:t xml:space="preserve"> other materials</w:t>
      </w:r>
      <w:r w:rsidR="00924EAD" w:rsidRPr="00444C0C">
        <w:rPr>
          <w:rStyle w:val="tlid-translation"/>
          <w:rFonts w:ascii="Times New Roman" w:hAnsi="Times New Roman" w:cs="Times New Roman"/>
          <w:sz w:val="24"/>
          <w:szCs w:val="24"/>
          <w:lang w:val="en"/>
        </w:rPr>
        <w:t xml:space="preserve"> too</w:t>
      </w:r>
      <w:r w:rsidR="006935C1" w:rsidRPr="00444C0C">
        <w:rPr>
          <w:rStyle w:val="tlid-translation"/>
          <w:rFonts w:ascii="Times New Roman" w:hAnsi="Times New Roman" w:cs="Times New Roman"/>
          <w:sz w:val="24"/>
          <w:szCs w:val="24"/>
          <w:lang w:val="en"/>
        </w:rPr>
        <w:t>.</w:t>
      </w:r>
      <w:r w:rsidR="006935C1" w:rsidRPr="00444C0C">
        <w:rPr>
          <w:rFonts w:ascii="Times New Roman" w:hAnsi="Times New Roman" w:cs="Times New Roman"/>
          <w:sz w:val="24"/>
          <w:szCs w:val="24"/>
        </w:rPr>
        <w:t xml:space="preserve"> SiO</w:t>
      </w:r>
      <w:r w:rsidR="006935C1" w:rsidRPr="00444C0C">
        <w:rPr>
          <w:rFonts w:ascii="Times New Roman" w:hAnsi="Times New Roman" w:cs="Times New Roman"/>
          <w:sz w:val="24"/>
          <w:szCs w:val="24"/>
          <w:vertAlign w:val="subscript"/>
        </w:rPr>
        <w:t xml:space="preserve">2 </w:t>
      </w:r>
      <w:r w:rsidR="006935C1" w:rsidRPr="00444C0C">
        <w:rPr>
          <w:rFonts w:ascii="Times New Roman" w:hAnsi="Times New Roman" w:cs="Times New Roman"/>
          <w:sz w:val="24"/>
          <w:szCs w:val="24"/>
        </w:rPr>
        <w:t xml:space="preserve">presents </w:t>
      </w:r>
      <w:r w:rsidR="006935C1" w:rsidRPr="00E95988">
        <w:rPr>
          <w:rFonts w:ascii="Times New Roman" w:hAnsi="Times New Roman" w:cs="Times New Roman"/>
          <w:sz w:val="24"/>
          <w:szCs w:val="24"/>
        </w:rPr>
        <w:t>definitive</w:t>
      </w:r>
      <w:r w:rsidR="006935C1" w:rsidRPr="00444C0C">
        <w:rPr>
          <w:rFonts w:ascii="Times New Roman" w:hAnsi="Times New Roman" w:cs="Times New Roman"/>
          <w:sz w:val="24"/>
          <w:szCs w:val="24"/>
        </w:rPr>
        <w:t xml:space="preserve"> prooxidant activity which is not observed in the other systems.</w:t>
      </w:r>
      <w:r w:rsidR="00E976F0">
        <w:rPr>
          <w:rFonts w:ascii="Times New Roman" w:hAnsi="Times New Roman" w:cs="Times New Roman"/>
          <w:sz w:val="24"/>
          <w:szCs w:val="24"/>
        </w:rPr>
        <w:t xml:space="preserve"> </w:t>
      </w:r>
      <w:r w:rsidR="00776D02" w:rsidRPr="00444C0C">
        <w:rPr>
          <w:rFonts w:ascii="Times New Roman" w:hAnsi="Times New Roman" w:cs="Times New Roman"/>
          <w:sz w:val="24"/>
          <w:szCs w:val="24"/>
        </w:rPr>
        <w:t>The correlation analysis on the sensitivity of the chosen bacteria</w:t>
      </w:r>
      <w:r w:rsidR="007B29A8" w:rsidRPr="00444C0C">
        <w:rPr>
          <w:rFonts w:ascii="Times New Roman" w:hAnsi="Times New Roman" w:cs="Times New Roman"/>
          <w:sz w:val="24"/>
          <w:szCs w:val="24"/>
        </w:rPr>
        <w:t>l</w:t>
      </w:r>
      <w:r w:rsidR="00776D02" w:rsidRPr="00444C0C">
        <w:rPr>
          <w:rFonts w:ascii="Times New Roman" w:hAnsi="Times New Roman" w:cs="Times New Roman"/>
          <w:sz w:val="24"/>
          <w:szCs w:val="24"/>
        </w:rPr>
        <w:t xml:space="preserve"> strains towards the antimicrobi</w:t>
      </w:r>
      <w:r w:rsidR="00125205" w:rsidRPr="00444C0C">
        <w:rPr>
          <w:rFonts w:ascii="Times New Roman" w:hAnsi="Times New Roman" w:cs="Times New Roman"/>
          <w:sz w:val="24"/>
          <w:szCs w:val="24"/>
        </w:rPr>
        <w:t>al</w:t>
      </w:r>
      <w:r w:rsidR="00776D02" w:rsidRPr="00444C0C">
        <w:rPr>
          <w:rFonts w:ascii="Times New Roman" w:hAnsi="Times New Roman" w:cs="Times New Roman"/>
          <w:sz w:val="24"/>
          <w:szCs w:val="24"/>
        </w:rPr>
        <w:t xml:space="preserve"> effect of ZnO</w:t>
      </w:r>
      <w:r w:rsidR="00147558">
        <w:rPr>
          <w:rFonts w:ascii="Times New Roman" w:hAnsi="Times New Roman" w:cs="Times New Roman"/>
          <w:sz w:val="24"/>
          <w:szCs w:val="24"/>
        </w:rPr>
        <w:t xml:space="preserve"> NPs</w:t>
      </w:r>
      <w:r w:rsidR="00776D02" w:rsidRPr="00444C0C">
        <w:rPr>
          <w:rFonts w:ascii="Times New Roman" w:hAnsi="Times New Roman" w:cs="Times New Roman"/>
          <w:sz w:val="24"/>
          <w:szCs w:val="24"/>
        </w:rPr>
        <w:t>, ZnO-SiO</w:t>
      </w:r>
      <w:r w:rsidR="004435A9">
        <w:rPr>
          <w:rFonts w:ascii="Times New Roman" w:hAnsi="Times New Roman" w:cs="Times New Roman"/>
          <w:sz w:val="24"/>
          <w:szCs w:val="24"/>
          <w:vertAlign w:val="subscript"/>
        </w:rPr>
        <w:t>A</w:t>
      </w:r>
      <w:r w:rsidR="00281B17">
        <w:rPr>
          <w:rFonts w:ascii="Times New Roman" w:hAnsi="Times New Roman" w:cs="Times New Roman"/>
          <w:sz w:val="24"/>
          <w:szCs w:val="24"/>
          <w:vertAlign w:val="subscript"/>
        </w:rPr>
        <w:t>,</w:t>
      </w:r>
      <w:r w:rsidR="00776D02" w:rsidRPr="00444C0C">
        <w:rPr>
          <w:rFonts w:ascii="Times New Roman" w:hAnsi="Times New Roman" w:cs="Times New Roman"/>
          <w:sz w:val="24"/>
          <w:szCs w:val="24"/>
        </w:rPr>
        <w:t xml:space="preserve"> and ZnO</w:t>
      </w:r>
      <w:r w:rsidR="009C0455">
        <w:rPr>
          <w:rFonts w:ascii="Times New Roman" w:hAnsi="Times New Roman" w:cs="Times New Roman"/>
          <w:sz w:val="24"/>
          <w:szCs w:val="24"/>
        </w:rPr>
        <w:t xml:space="preserve"> </w:t>
      </w:r>
      <w:r w:rsidR="00B05576">
        <w:rPr>
          <w:rFonts w:ascii="Times New Roman" w:hAnsi="Times New Roman" w:cs="Times New Roman"/>
          <w:sz w:val="24"/>
          <w:szCs w:val="24"/>
        </w:rPr>
        <w:t xml:space="preserve">NCs </w:t>
      </w:r>
      <w:r w:rsidR="009C0455">
        <w:rPr>
          <w:rFonts w:ascii="Times New Roman" w:hAnsi="Times New Roman" w:cs="Times New Roman"/>
          <w:sz w:val="24"/>
          <w:szCs w:val="24"/>
        </w:rPr>
        <w:t xml:space="preserve">were </w:t>
      </w:r>
      <w:r w:rsidR="00776D02" w:rsidRPr="00444C0C">
        <w:rPr>
          <w:rFonts w:ascii="Times New Roman" w:hAnsi="Times New Roman" w:cs="Times New Roman"/>
          <w:sz w:val="24"/>
          <w:szCs w:val="24"/>
        </w:rPr>
        <w:t xml:space="preserve">tested by the </w:t>
      </w:r>
      <w:r w:rsidR="00776D02" w:rsidRPr="00444C0C">
        <w:rPr>
          <w:rFonts w:ascii="Times New Roman" w:hAnsi="Times New Roman" w:cs="Times New Roman"/>
          <w:color w:val="000000"/>
          <w:sz w:val="24"/>
          <w:szCs w:val="24"/>
          <w:shd w:val="clear" w:color="auto" w:fill="FFFFFF"/>
        </w:rPr>
        <w:t xml:space="preserve">spot diffusion </w:t>
      </w:r>
      <w:r w:rsidR="00776D02" w:rsidRPr="00444C0C">
        <w:rPr>
          <w:rFonts w:ascii="Times New Roman" w:hAnsi="Times New Roman" w:cs="Times New Roman"/>
          <w:sz w:val="24"/>
          <w:szCs w:val="24"/>
        </w:rPr>
        <w:t xml:space="preserve">and chemiluminescent assays </w:t>
      </w:r>
      <w:r w:rsidR="00B86BAF" w:rsidRPr="00444C0C">
        <w:rPr>
          <w:rFonts w:ascii="Times New Roman" w:hAnsi="Times New Roman" w:cs="Times New Roman"/>
          <w:sz w:val="24"/>
          <w:szCs w:val="24"/>
        </w:rPr>
        <w:t xml:space="preserve">is </w:t>
      </w:r>
      <w:r w:rsidR="00776D02" w:rsidRPr="00444C0C">
        <w:rPr>
          <w:rFonts w:ascii="Times New Roman" w:hAnsi="Times New Roman" w:cs="Times New Roman"/>
          <w:sz w:val="24"/>
          <w:szCs w:val="24"/>
        </w:rPr>
        <w:t>highly confirmative on the role of these ROS in the bactericidal effect within living systems.</w:t>
      </w:r>
      <w:r w:rsidR="00E976F0">
        <w:rPr>
          <w:rFonts w:ascii="Times New Roman" w:hAnsi="Times New Roman" w:cs="Times New Roman"/>
          <w:sz w:val="24"/>
          <w:szCs w:val="24"/>
        </w:rPr>
        <w:t xml:space="preserve"> Thus, </w:t>
      </w:r>
      <w:r w:rsidR="00E976F0" w:rsidRPr="005B3DAD">
        <w:rPr>
          <w:rFonts w:ascii="Times New Roman" w:hAnsi="Times New Roman" w:cs="Times New Roman"/>
          <w:color w:val="000000"/>
          <w:sz w:val="24"/>
          <w:szCs w:val="24"/>
          <w:shd w:val="clear" w:color="auto" w:fill="FFFFFF"/>
        </w:rPr>
        <w:t xml:space="preserve">ZnO </w:t>
      </w:r>
      <w:r w:rsidR="00147558">
        <w:rPr>
          <w:rFonts w:ascii="Times New Roman" w:hAnsi="Times New Roman" w:cs="Times New Roman"/>
          <w:color w:val="000000"/>
          <w:sz w:val="24"/>
          <w:szCs w:val="24"/>
          <w:shd w:val="clear" w:color="auto" w:fill="FFFFFF"/>
        </w:rPr>
        <w:t>NCs</w:t>
      </w:r>
      <w:r w:rsidR="00E976F0" w:rsidRPr="005B3DAD">
        <w:rPr>
          <w:rFonts w:ascii="Times New Roman" w:hAnsi="Times New Roman" w:cs="Times New Roman"/>
          <w:color w:val="000000"/>
          <w:sz w:val="24"/>
          <w:szCs w:val="24"/>
          <w:shd w:val="clear" w:color="auto" w:fill="FFFFFF"/>
        </w:rPr>
        <w:t xml:space="preserve"> is an important antibacterial agent that could be an emergent replacement of traditional antibiotics. </w:t>
      </w:r>
    </w:p>
    <w:p w14:paraId="41CA691A" w14:textId="21AA7C7E" w:rsidR="00136EE9" w:rsidRPr="00820311" w:rsidRDefault="007A6D9F" w:rsidP="00C0723F">
      <w:pPr>
        <w:spacing w:line="360" w:lineRule="auto"/>
        <w:jc w:val="both"/>
        <w:rPr>
          <w:rFonts w:asciiTheme="majorBidi" w:hAnsiTheme="majorBidi" w:cstheme="majorBidi"/>
          <w:b/>
          <w:bCs/>
          <w:color w:val="222222"/>
          <w:sz w:val="24"/>
          <w:szCs w:val="24"/>
          <w:shd w:val="clear" w:color="auto" w:fill="FFFFFF"/>
        </w:rPr>
      </w:pPr>
      <w:r>
        <w:rPr>
          <w:rFonts w:asciiTheme="majorBidi" w:hAnsiTheme="majorBidi" w:cstheme="majorBidi"/>
          <w:b/>
          <w:bCs/>
          <w:color w:val="222222"/>
          <w:sz w:val="24"/>
          <w:szCs w:val="24"/>
          <w:shd w:val="clear" w:color="auto" w:fill="FFFFFF"/>
        </w:rPr>
        <w:t xml:space="preserve">Acknowledgment </w:t>
      </w:r>
    </w:p>
    <w:p w14:paraId="0D2ED0CE" w14:textId="77777777" w:rsidR="00136EE9" w:rsidRDefault="00136EE9" w:rsidP="00C0723F">
      <w:pPr>
        <w:spacing w:line="360" w:lineRule="auto"/>
        <w:jc w:val="both"/>
        <w:rPr>
          <w:rFonts w:ascii="Times New Roman" w:hAnsi="Times New Roman" w:cs="Times New Roman"/>
          <w:color w:val="000000"/>
          <w:sz w:val="24"/>
          <w:szCs w:val="24"/>
          <w:shd w:val="clear" w:color="auto" w:fill="FFFFFF"/>
        </w:rPr>
      </w:pPr>
      <w:r w:rsidRPr="00BD4876">
        <w:rPr>
          <w:rFonts w:ascii="Times New Roman" w:hAnsi="Times New Roman" w:cs="Times New Roman"/>
          <w:color w:val="000000"/>
          <w:sz w:val="24"/>
          <w:szCs w:val="24"/>
          <w:shd w:val="clear" w:color="auto" w:fill="FFFFFF"/>
        </w:rPr>
        <w:t>This wo</w:t>
      </w:r>
      <w:r>
        <w:rPr>
          <w:rFonts w:ascii="Times New Roman" w:hAnsi="Times New Roman" w:cs="Times New Roman"/>
          <w:color w:val="000000"/>
          <w:sz w:val="24"/>
          <w:szCs w:val="24"/>
          <w:shd w:val="clear" w:color="auto" w:fill="FFFFFF"/>
        </w:rPr>
        <w:t>rk was financially supported by:</w:t>
      </w:r>
    </w:p>
    <w:p w14:paraId="580D37D1" w14:textId="77777777" w:rsidR="00136EE9" w:rsidRDefault="00136EE9" w:rsidP="00C0723F">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BD4876">
        <w:rPr>
          <w:rFonts w:ascii="Times New Roman" w:hAnsi="Times New Roman" w:cs="Times New Roman"/>
          <w:color w:val="000000"/>
          <w:sz w:val="24"/>
          <w:szCs w:val="24"/>
          <w:shd w:val="clear" w:color="auto" w:fill="FFFFFF"/>
        </w:rPr>
        <w:t xml:space="preserve">the Joint Research Project between </w:t>
      </w:r>
      <w:r>
        <w:rPr>
          <w:rFonts w:ascii="Times New Roman" w:hAnsi="Times New Roman" w:cs="Times New Roman"/>
          <w:color w:val="000000"/>
          <w:sz w:val="24"/>
          <w:szCs w:val="24"/>
          <w:shd w:val="clear" w:color="auto" w:fill="FFFFFF"/>
        </w:rPr>
        <w:t xml:space="preserve">The </w:t>
      </w:r>
      <w:r w:rsidRPr="00BD4876">
        <w:rPr>
          <w:rFonts w:ascii="Times New Roman" w:hAnsi="Times New Roman" w:cs="Times New Roman"/>
          <w:color w:val="000000"/>
          <w:sz w:val="24"/>
          <w:szCs w:val="24"/>
          <w:shd w:val="clear" w:color="auto" w:fill="FFFFFF"/>
        </w:rPr>
        <w:t xml:space="preserve">Institute of Biophysics and Biomedical Engineering, Bulgarian Academy of Sciences, Bulgaria and The Academy of Scientific Research </w:t>
      </w:r>
      <w:r>
        <w:rPr>
          <w:rFonts w:ascii="Times New Roman" w:hAnsi="Times New Roman" w:cs="Times New Roman"/>
          <w:color w:val="000000"/>
          <w:sz w:val="24"/>
          <w:szCs w:val="24"/>
          <w:shd w:val="clear" w:color="auto" w:fill="FFFFFF"/>
        </w:rPr>
        <w:t>and</w:t>
      </w:r>
      <w:r w:rsidRPr="00BD4876">
        <w:rPr>
          <w:rFonts w:ascii="Times New Roman" w:hAnsi="Times New Roman" w:cs="Times New Roman"/>
          <w:color w:val="000000"/>
          <w:sz w:val="24"/>
          <w:szCs w:val="24"/>
          <w:shd w:val="clear" w:color="auto" w:fill="FFFFFF"/>
        </w:rPr>
        <w:t xml:space="preserve"> Technology (ASRT) and Nanotechnology and Advanced Materials Central Lab, Agricultural Research Centre, Egypt entitled “Biological activity of Nanocomposites materials with potential medica</w:t>
      </w:r>
      <w:r>
        <w:rPr>
          <w:rFonts w:ascii="Times New Roman" w:hAnsi="Times New Roman" w:cs="Times New Roman"/>
          <w:color w:val="000000"/>
          <w:sz w:val="24"/>
          <w:szCs w:val="24"/>
          <w:shd w:val="clear" w:color="auto" w:fill="FFFFFF"/>
        </w:rPr>
        <w:t>l and microbiology application”</w:t>
      </w:r>
      <w:r w:rsidRPr="001F7DBA">
        <w:rPr>
          <w:b/>
          <w:bCs/>
          <w:color w:val="000000"/>
          <w:shd w:val="clear" w:color="auto" w:fill="FFFFFF"/>
        </w:rPr>
        <w:t xml:space="preserve"> </w:t>
      </w:r>
    </w:p>
    <w:p w14:paraId="0E23239F" w14:textId="77777777" w:rsidR="00136EE9" w:rsidRDefault="00136EE9" w:rsidP="00C0723F">
      <w:pPr>
        <w:spacing w:line="360" w:lineRule="auto"/>
        <w:jc w:val="both"/>
        <w:rPr>
          <w:rFonts w:ascii="Times New Roman" w:hAnsi="Times New Roman" w:cs="Times New Roman"/>
          <w:sz w:val="24"/>
        </w:rPr>
      </w:pPr>
      <w:r>
        <w:rPr>
          <w:rFonts w:ascii="Times New Roman" w:hAnsi="Times New Roman" w:cs="Times New Roman"/>
          <w:color w:val="000000"/>
          <w:sz w:val="24"/>
          <w:szCs w:val="24"/>
          <w:shd w:val="clear" w:color="auto" w:fill="FFFFFF"/>
        </w:rPr>
        <w:t xml:space="preserve">- </w:t>
      </w:r>
      <w:r w:rsidRPr="00E00083">
        <w:rPr>
          <w:rFonts w:ascii="Times New Roman" w:eastAsiaTheme="minorEastAsia" w:hAnsi="Times New Roman" w:cs="Times New Roman"/>
          <w:sz w:val="24"/>
        </w:rPr>
        <w:t xml:space="preserve">project </w:t>
      </w:r>
      <w:r>
        <w:rPr>
          <w:rFonts w:ascii="Times New Roman" w:eastAsiaTheme="minorEastAsia" w:hAnsi="Times New Roman" w:cs="Times New Roman"/>
          <w:sz w:val="24"/>
        </w:rPr>
        <w:t>“</w:t>
      </w:r>
      <w:r w:rsidRPr="00E00083">
        <w:rPr>
          <w:rFonts w:ascii="Times New Roman" w:hAnsi="Times New Roman" w:cs="Times New Roman"/>
          <w:sz w:val="24"/>
        </w:rPr>
        <w:t xml:space="preserve">Clean Technologies </w:t>
      </w:r>
      <w:r>
        <w:rPr>
          <w:rFonts w:ascii="Times New Roman" w:hAnsi="Times New Roman" w:cs="Times New Roman"/>
          <w:sz w:val="24"/>
        </w:rPr>
        <w:t>f</w:t>
      </w:r>
      <w:r w:rsidRPr="00E00083">
        <w:rPr>
          <w:rFonts w:ascii="Times New Roman" w:hAnsi="Times New Roman" w:cs="Times New Roman"/>
          <w:sz w:val="24"/>
        </w:rPr>
        <w:t xml:space="preserve">or Sustainable Environment – Waters, Waste, </w:t>
      </w:r>
      <w:proofErr w:type="gramStart"/>
      <w:r w:rsidRPr="00E00083">
        <w:rPr>
          <w:rFonts w:ascii="Times New Roman" w:hAnsi="Times New Roman" w:cs="Times New Roman"/>
          <w:sz w:val="24"/>
        </w:rPr>
        <w:t>Energy</w:t>
      </w:r>
      <w:proofErr w:type="gramEnd"/>
      <w:r w:rsidRPr="00E00083">
        <w:rPr>
          <w:rFonts w:ascii="Times New Roman" w:hAnsi="Times New Roman" w:cs="Times New Roman"/>
          <w:sz w:val="24"/>
        </w:rPr>
        <w:t xml:space="preserve"> </w:t>
      </w:r>
      <w:r>
        <w:rPr>
          <w:rFonts w:ascii="Times New Roman" w:hAnsi="Times New Roman" w:cs="Times New Roman"/>
          <w:sz w:val="24"/>
        </w:rPr>
        <w:t>f</w:t>
      </w:r>
      <w:r w:rsidRPr="00E00083">
        <w:rPr>
          <w:rFonts w:ascii="Times New Roman" w:hAnsi="Times New Roman" w:cs="Times New Roman"/>
          <w:sz w:val="24"/>
        </w:rPr>
        <w:t>or Circular Economy</w:t>
      </w:r>
      <w:r>
        <w:rPr>
          <w:rFonts w:ascii="Times New Roman" w:hAnsi="Times New Roman" w:cs="Times New Roman"/>
          <w:sz w:val="24"/>
        </w:rPr>
        <w:t>”</w:t>
      </w:r>
      <w:r w:rsidRPr="00E00083">
        <w:rPr>
          <w:rFonts w:ascii="Times New Roman" w:hAnsi="Times New Roman" w:cs="Times New Roman"/>
          <w:sz w:val="24"/>
        </w:rPr>
        <w:t xml:space="preserve">, Ministry of Education and Science, </w:t>
      </w:r>
      <w:r>
        <w:rPr>
          <w:rFonts w:ascii="Times New Roman" w:hAnsi="Times New Roman" w:cs="Times New Roman"/>
          <w:sz w:val="24"/>
        </w:rPr>
        <w:t xml:space="preserve">Bulgaria, </w:t>
      </w:r>
      <w:r w:rsidRPr="00E00083">
        <w:rPr>
          <w:rFonts w:ascii="Times New Roman" w:hAnsi="Times New Roman" w:cs="Times New Roman"/>
          <w:sz w:val="24"/>
        </w:rPr>
        <w:t>Contract Number: BG05M2OP001-1.002-0019</w:t>
      </w:r>
      <w:r>
        <w:rPr>
          <w:rFonts w:ascii="Times New Roman" w:hAnsi="Times New Roman" w:cs="Times New Roman"/>
          <w:sz w:val="24"/>
        </w:rPr>
        <w:t>.</w:t>
      </w:r>
    </w:p>
    <w:p w14:paraId="54C96D6D" w14:textId="40631375" w:rsidR="00136EE9" w:rsidRDefault="00136EE9" w:rsidP="00C0723F">
      <w:pPr>
        <w:spacing w:line="360" w:lineRule="auto"/>
        <w:rPr>
          <w:rFonts w:asciiTheme="majorBidi" w:hAnsiTheme="majorBidi" w:cstheme="majorBidi"/>
          <w:b/>
          <w:bCs/>
          <w:color w:val="222222"/>
          <w:sz w:val="24"/>
          <w:szCs w:val="24"/>
          <w:shd w:val="clear" w:color="auto" w:fill="FFFFFF"/>
        </w:rPr>
      </w:pPr>
    </w:p>
    <w:p w14:paraId="4B28653B" w14:textId="77777777" w:rsidR="000531B1" w:rsidRDefault="00BC384B" w:rsidP="00C0723F">
      <w:pPr>
        <w:spacing w:line="360" w:lineRule="auto"/>
        <w:jc w:val="both"/>
        <w:rPr>
          <w:rFonts w:ascii="Times New Roman" w:hAnsi="Times New Roman" w:cs="Times New Roman"/>
          <w:b/>
          <w:color w:val="000000"/>
          <w:sz w:val="24"/>
          <w:szCs w:val="24"/>
          <w:shd w:val="clear" w:color="auto" w:fill="FFFFFF"/>
        </w:rPr>
      </w:pPr>
      <w:r w:rsidRPr="007F0190">
        <w:rPr>
          <w:rFonts w:ascii="Times New Roman" w:hAnsi="Times New Roman" w:cs="Times New Roman"/>
          <w:b/>
          <w:color w:val="000000"/>
          <w:sz w:val="24"/>
          <w:szCs w:val="24"/>
          <w:shd w:val="clear" w:color="auto" w:fill="FFFFFF"/>
        </w:rPr>
        <w:t>References</w:t>
      </w:r>
    </w:p>
    <w:p w14:paraId="6F3268A5" w14:textId="3852AE57" w:rsidR="005A4275" w:rsidRPr="005A4275" w:rsidRDefault="00047B3A"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Pr>
          <w:rStyle w:val="mixed-citation"/>
          <w:rFonts w:ascii="Times New Roman" w:hAnsi="Times New Roman" w:cs="Times New Roman"/>
          <w:color w:val="000000"/>
          <w:sz w:val="24"/>
          <w:szCs w:val="24"/>
          <w:shd w:val="clear" w:color="auto" w:fill="FFFFFF"/>
        </w:rPr>
        <w:fldChar w:fldCharType="begin" w:fldLock="1"/>
      </w:r>
      <w:r>
        <w:rPr>
          <w:rStyle w:val="mixed-citation"/>
          <w:rFonts w:ascii="Times New Roman" w:hAnsi="Times New Roman" w:cs="Times New Roman"/>
          <w:color w:val="000000"/>
          <w:sz w:val="24"/>
          <w:szCs w:val="24"/>
          <w:shd w:val="clear" w:color="auto" w:fill="FFFFFF"/>
        </w:rPr>
        <w:instrText xml:space="preserve">ADDIN Mendeley Bibliography CSL_BIBLIOGRAPHY </w:instrText>
      </w:r>
      <w:r>
        <w:rPr>
          <w:rStyle w:val="mixed-citation"/>
          <w:rFonts w:ascii="Times New Roman" w:hAnsi="Times New Roman" w:cs="Times New Roman"/>
          <w:color w:val="000000"/>
          <w:sz w:val="24"/>
          <w:szCs w:val="24"/>
          <w:shd w:val="clear" w:color="auto" w:fill="FFFFFF"/>
        </w:rPr>
        <w:fldChar w:fldCharType="separate"/>
      </w:r>
      <w:r w:rsidR="005A4275" w:rsidRPr="005A4275">
        <w:rPr>
          <w:rFonts w:ascii="Times New Roman" w:hAnsi="Times New Roman" w:cs="Times New Roman"/>
          <w:noProof/>
          <w:sz w:val="24"/>
          <w:szCs w:val="24"/>
        </w:rPr>
        <w:t xml:space="preserve">1. </w:t>
      </w:r>
      <w:r w:rsidR="005A4275" w:rsidRPr="005A4275">
        <w:rPr>
          <w:rFonts w:ascii="Times New Roman" w:hAnsi="Times New Roman" w:cs="Times New Roman"/>
          <w:noProof/>
          <w:sz w:val="24"/>
          <w:szCs w:val="24"/>
        </w:rPr>
        <w:tab/>
        <w:t xml:space="preserve">Khameneh B, Diab R, Ghazvini K, Fazly Bazzaz BS. Breakthroughs in bacterial resistance mechanisms and the potential ways to combat them. </w:t>
      </w:r>
      <w:r w:rsidR="005A4275" w:rsidRPr="00CB5F44">
        <w:rPr>
          <w:rFonts w:ascii="Times New Roman" w:hAnsi="Times New Roman" w:cs="Times New Roman"/>
          <w:i/>
          <w:iCs/>
          <w:noProof/>
          <w:sz w:val="24"/>
          <w:szCs w:val="24"/>
        </w:rPr>
        <w:t xml:space="preserve">Microb Pathog. </w:t>
      </w:r>
      <w:r w:rsidR="005A4275" w:rsidRPr="00CB5F44">
        <w:rPr>
          <w:rFonts w:ascii="Times New Roman" w:hAnsi="Times New Roman" w:cs="Times New Roman"/>
          <w:b/>
          <w:bCs/>
          <w:noProof/>
          <w:sz w:val="24"/>
          <w:szCs w:val="24"/>
        </w:rPr>
        <w:t>2016</w:t>
      </w:r>
      <w:r w:rsidR="005A4275" w:rsidRPr="00CB5F44">
        <w:rPr>
          <w:rFonts w:ascii="Times New Roman" w:hAnsi="Times New Roman" w:cs="Times New Roman"/>
          <w:i/>
          <w:iCs/>
          <w:noProof/>
          <w:sz w:val="24"/>
          <w:szCs w:val="24"/>
        </w:rPr>
        <w:t>;95:</w:t>
      </w:r>
      <w:r w:rsidR="005A4275" w:rsidRPr="00CB5F44">
        <w:rPr>
          <w:rFonts w:ascii="Times New Roman" w:hAnsi="Times New Roman" w:cs="Times New Roman"/>
          <w:noProof/>
          <w:sz w:val="24"/>
          <w:szCs w:val="24"/>
        </w:rPr>
        <w:t>32-42</w:t>
      </w:r>
      <w:r w:rsidR="005A4275" w:rsidRPr="005A4275">
        <w:rPr>
          <w:rFonts w:ascii="Times New Roman" w:hAnsi="Times New Roman" w:cs="Times New Roman"/>
          <w:noProof/>
          <w:sz w:val="24"/>
          <w:szCs w:val="24"/>
        </w:rPr>
        <w:t>. doi:10.1016/j.micpath.2016.02.009</w:t>
      </w:r>
    </w:p>
    <w:p w14:paraId="7BE57A0C"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2. </w:t>
      </w:r>
      <w:r w:rsidRPr="005A4275">
        <w:rPr>
          <w:rFonts w:ascii="Times New Roman" w:hAnsi="Times New Roman" w:cs="Times New Roman"/>
          <w:noProof/>
          <w:sz w:val="24"/>
          <w:szCs w:val="24"/>
        </w:rPr>
        <w:tab/>
        <w:t xml:space="preserve">Pelgrift RY, Friedman AJ. Nanotechnology as a therapeutic tool to combat microbial resistance. </w:t>
      </w:r>
      <w:r w:rsidRPr="00CB5F44">
        <w:rPr>
          <w:rFonts w:ascii="Times New Roman" w:hAnsi="Times New Roman" w:cs="Times New Roman"/>
          <w:i/>
          <w:iCs/>
          <w:noProof/>
          <w:sz w:val="24"/>
          <w:szCs w:val="24"/>
        </w:rPr>
        <w:t xml:space="preserve">Adv Drug Deliv Rev. </w:t>
      </w:r>
      <w:r w:rsidRPr="00CB5F44">
        <w:rPr>
          <w:rFonts w:ascii="Times New Roman" w:hAnsi="Times New Roman" w:cs="Times New Roman"/>
          <w:b/>
          <w:bCs/>
          <w:noProof/>
          <w:sz w:val="24"/>
          <w:szCs w:val="24"/>
        </w:rPr>
        <w:t>2013</w:t>
      </w:r>
      <w:r w:rsidRPr="00CB5F44">
        <w:rPr>
          <w:rFonts w:ascii="Times New Roman" w:hAnsi="Times New Roman" w:cs="Times New Roman"/>
          <w:i/>
          <w:iCs/>
          <w:noProof/>
          <w:sz w:val="24"/>
          <w:szCs w:val="24"/>
        </w:rPr>
        <w:t>;65(13)</w:t>
      </w:r>
      <w:r w:rsidRPr="005A4275">
        <w:rPr>
          <w:rFonts w:ascii="Times New Roman" w:hAnsi="Times New Roman" w:cs="Times New Roman"/>
          <w:noProof/>
          <w:sz w:val="24"/>
          <w:szCs w:val="24"/>
        </w:rPr>
        <w:t>:1803-1815. doi:https://doi.org/10.1016/j.addr.2013.07.011</w:t>
      </w:r>
    </w:p>
    <w:p w14:paraId="2D882528"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3. </w:t>
      </w:r>
      <w:r w:rsidRPr="005A4275">
        <w:rPr>
          <w:rFonts w:ascii="Times New Roman" w:hAnsi="Times New Roman" w:cs="Times New Roman"/>
          <w:noProof/>
          <w:sz w:val="24"/>
          <w:szCs w:val="24"/>
        </w:rPr>
        <w:tab/>
        <w:t xml:space="preserve">Lee N-Y, Ko W-C, Hsueh P-R. Nanoparticles in the Treatment of Infections Caused by Multidrug-Resistant Organisms   . </w:t>
      </w:r>
      <w:r w:rsidRPr="005A4275">
        <w:rPr>
          <w:rFonts w:ascii="Times New Roman" w:hAnsi="Times New Roman" w:cs="Times New Roman"/>
          <w:i/>
          <w:iCs/>
          <w:noProof/>
          <w:sz w:val="24"/>
          <w:szCs w:val="24"/>
        </w:rPr>
        <w:t xml:space="preserve">Front Pharmacol  </w:t>
      </w:r>
      <w:r w:rsidRPr="005A4275">
        <w:rPr>
          <w:rFonts w:ascii="Times New Roman" w:hAnsi="Times New Roman" w:cs="Times New Roman"/>
          <w:noProof/>
          <w:sz w:val="24"/>
          <w:szCs w:val="24"/>
        </w:rPr>
        <w:t xml:space="preserve">. </w:t>
      </w:r>
      <w:r w:rsidRPr="00CB5F44">
        <w:rPr>
          <w:rFonts w:ascii="Times New Roman" w:hAnsi="Times New Roman" w:cs="Times New Roman"/>
          <w:b/>
          <w:bCs/>
          <w:noProof/>
          <w:sz w:val="24"/>
          <w:szCs w:val="24"/>
        </w:rPr>
        <w:t>2019</w:t>
      </w:r>
      <w:r w:rsidRPr="005A4275">
        <w:rPr>
          <w:rFonts w:ascii="Times New Roman" w:hAnsi="Times New Roman" w:cs="Times New Roman"/>
          <w:noProof/>
          <w:sz w:val="24"/>
          <w:szCs w:val="24"/>
        </w:rPr>
        <w:t>;</w:t>
      </w:r>
      <w:r w:rsidRPr="00CB5F44">
        <w:rPr>
          <w:rFonts w:ascii="Times New Roman" w:hAnsi="Times New Roman" w:cs="Times New Roman"/>
          <w:i/>
          <w:iCs/>
          <w:noProof/>
          <w:sz w:val="24"/>
          <w:szCs w:val="24"/>
        </w:rPr>
        <w:t>10:1153</w:t>
      </w:r>
      <w:r w:rsidRPr="005A4275">
        <w:rPr>
          <w:rFonts w:ascii="Times New Roman" w:hAnsi="Times New Roman" w:cs="Times New Roman"/>
          <w:noProof/>
          <w:sz w:val="24"/>
          <w:szCs w:val="24"/>
        </w:rPr>
        <w:t>. https://www.frontiersin.org/article/10.3389/fphar.2019.01153</w:t>
      </w:r>
    </w:p>
    <w:p w14:paraId="5B0640AD"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4. </w:t>
      </w:r>
      <w:r w:rsidRPr="005A4275">
        <w:rPr>
          <w:rFonts w:ascii="Times New Roman" w:hAnsi="Times New Roman" w:cs="Times New Roman"/>
          <w:noProof/>
          <w:sz w:val="24"/>
          <w:szCs w:val="24"/>
        </w:rPr>
        <w:tab/>
        <w:t xml:space="preserve">Khameneh B, Diab R, Ghazvini K, Fazly Bazzaz BS. Breakthroughs in bacterial resistance mechanisms and the potential ways to combat them. </w:t>
      </w:r>
      <w:r w:rsidRPr="005A4275">
        <w:rPr>
          <w:rFonts w:ascii="Times New Roman" w:hAnsi="Times New Roman" w:cs="Times New Roman"/>
          <w:i/>
          <w:iCs/>
          <w:noProof/>
          <w:sz w:val="24"/>
          <w:szCs w:val="24"/>
        </w:rPr>
        <w:t>Microb Pathog</w:t>
      </w:r>
      <w:r w:rsidRPr="005A4275">
        <w:rPr>
          <w:rFonts w:ascii="Times New Roman" w:hAnsi="Times New Roman" w:cs="Times New Roman"/>
          <w:noProof/>
          <w:sz w:val="24"/>
          <w:szCs w:val="24"/>
        </w:rPr>
        <w:t xml:space="preserve">. </w:t>
      </w:r>
      <w:r w:rsidRPr="00CB5F44">
        <w:rPr>
          <w:rFonts w:ascii="Times New Roman" w:hAnsi="Times New Roman" w:cs="Times New Roman"/>
          <w:b/>
          <w:bCs/>
          <w:noProof/>
          <w:sz w:val="24"/>
          <w:szCs w:val="24"/>
        </w:rPr>
        <w:t>2016</w:t>
      </w:r>
      <w:r w:rsidRPr="005A4275">
        <w:rPr>
          <w:rFonts w:ascii="Times New Roman" w:hAnsi="Times New Roman" w:cs="Times New Roman"/>
          <w:noProof/>
          <w:sz w:val="24"/>
          <w:szCs w:val="24"/>
        </w:rPr>
        <w:t>;</w:t>
      </w:r>
      <w:r w:rsidRPr="00CB5F44">
        <w:rPr>
          <w:rFonts w:ascii="Times New Roman" w:hAnsi="Times New Roman" w:cs="Times New Roman"/>
          <w:i/>
          <w:iCs/>
          <w:noProof/>
          <w:sz w:val="24"/>
          <w:szCs w:val="24"/>
        </w:rPr>
        <w:t>95</w:t>
      </w:r>
      <w:r w:rsidRPr="005A4275">
        <w:rPr>
          <w:rFonts w:ascii="Times New Roman" w:hAnsi="Times New Roman" w:cs="Times New Roman"/>
          <w:noProof/>
          <w:sz w:val="24"/>
          <w:szCs w:val="24"/>
        </w:rPr>
        <w:t>:32-42. doi:10.1016/j.micpath.2016.02.009</w:t>
      </w:r>
    </w:p>
    <w:p w14:paraId="19EC2230"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5. </w:t>
      </w:r>
      <w:r w:rsidRPr="005A4275">
        <w:rPr>
          <w:rFonts w:ascii="Times New Roman" w:hAnsi="Times New Roman" w:cs="Times New Roman"/>
          <w:noProof/>
          <w:sz w:val="24"/>
          <w:szCs w:val="24"/>
        </w:rPr>
        <w:tab/>
        <w:t xml:space="preserve">Pelgrift RY, Friedman AJ. Nanotechnology as a therapeutic tool to combat microbial resistance. </w:t>
      </w:r>
      <w:r w:rsidRPr="005A4275">
        <w:rPr>
          <w:rFonts w:ascii="Times New Roman" w:hAnsi="Times New Roman" w:cs="Times New Roman"/>
          <w:i/>
          <w:iCs/>
          <w:noProof/>
          <w:sz w:val="24"/>
          <w:szCs w:val="24"/>
        </w:rPr>
        <w:t>Adv Drug Deliv Rev</w:t>
      </w:r>
      <w:r w:rsidRPr="005A4275">
        <w:rPr>
          <w:rFonts w:ascii="Times New Roman" w:hAnsi="Times New Roman" w:cs="Times New Roman"/>
          <w:noProof/>
          <w:sz w:val="24"/>
          <w:szCs w:val="24"/>
        </w:rPr>
        <w:t xml:space="preserve">. </w:t>
      </w:r>
      <w:r w:rsidRPr="00CB5F44">
        <w:rPr>
          <w:rFonts w:ascii="Times New Roman" w:hAnsi="Times New Roman" w:cs="Times New Roman"/>
          <w:b/>
          <w:bCs/>
          <w:noProof/>
          <w:sz w:val="24"/>
          <w:szCs w:val="24"/>
        </w:rPr>
        <w:t>2013</w:t>
      </w:r>
      <w:r w:rsidRPr="005A4275">
        <w:rPr>
          <w:rFonts w:ascii="Times New Roman" w:hAnsi="Times New Roman" w:cs="Times New Roman"/>
          <w:noProof/>
          <w:sz w:val="24"/>
          <w:szCs w:val="24"/>
        </w:rPr>
        <w:t>;</w:t>
      </w:r>
      <w:r w:rsidRPr="00CB5F44">
        <w:rPr>
          <w:rFonts w:ascii="Times New Roman" w:hAnsi="Times New Roman" w:cs="Times New Roman"/>
          <w:i/>
          <w:iCs/>
          <w:noProof/>
          <w:sz w:val="24"/>
          <w:szCs w:val="24"/>
        </w:rPr>
        <w:t>65(13)</w:t>
      </w:r>
      <w:r w:rsidRPr="005A4275">
        <w:rPr>
          <w:rFonts w:ascii="Times New Roman" w:hAnsi="Times New Roman" w:cs="Times New Roman"/>
          <w:noProof/>
          <w:sz w:val="24"/>
          <w:szCs w:val="24"/>
        </w:rPr>
        <w:t>:1803-1815. doi:https://doi.org/10.1016/j.addr.2013.07.011</w:t>
      </w:r>
    </w:p>
    <w:p w14:paraId="12E85026"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6. </w:t>
      </w:r>
      <w:r w:rsidRPr="005A4275">
        <w:rPr>
          <w:rFonts w:ascii="Times New Roman" w:hAnsi="Times New Roman" w:cs="Times New Roman"/>
          <w:noProof/>
          <w:sz w:val="24"/>
          <w:szCs w:val="24"/>
        </w:rPr>
        <w:tab/>
        <w:t xml:space="preserve">Lee N-Y, Ko W-C, Hsueh P-R. Nanoparticles in the Treatment of Infections Caused by Multidrug-Resistant Organisms   . </w:t>
      </w:r>
      <w:r w:rsidRPr="005A4275">
        <w:rPr>
          <w:rFonts w:ascii="Times New Roman" w:hAnsi="Times New Roman" w:cs="Times New Roman"/>
          <w:i/>
          <w:iCs/>
          <w:noProof/>
          <w:sz w:val="24"/>
          <w:szCs w:val="24"/>
        </w:rPr>
        <w:t xml:space="preserve">Front Pharmacol  </w:t>
      </w:r>
      <w:r w:rsidRPr="005A4275">
        <w:rPr>
          <w:rFonts w:ascii="Times New Roman" w:hAnsi="Times New Roman" w:cs="Times New Roman"/>
          <w:noProof/>
          <w:sz w:val="24"/>
          <w:szCs w:val="24"/>
        </w:rPr>
        <w:t xml:space="preserve">. </w:t>
      </w:r>
      <w:r w:rsidRPr="00CB5F44">
        <w:rPr>
          <w:rFonts w:ascii="Times New Roman" w:hAnsi="Times New Roman" w:cs="Times New Roman"/>
          <w:b/>
          <w:bCs/>
          <w:noProof/>
          <w:sz w:val="24"/>
          <w:szCs w:val="24"/>
        </w:rPr>
        <w:t>2019</w:t>
      </w:r>
      <w:r w:rsidRPr="005A4275">
        <w:rPr>
          <w:rFonts w:ascii="Times New Roman" w:hAnsi="Times New Roman" w:cs="Times New Roman"/>
          <w:noProof/>
          <w:sz w:val="24"/>
          <w:szCs w:val="24"/>
        </w:rPr>
        <w:t>;</w:t>
      </w:r>
      <w:r w:rsidRPr="00CB5F44">
        <w:rPr>
          <w:rFonts w:ascii="Times New Roman" w:hAnsi="Times New Roman" w:cs="Times New Roman"/>
          <w:i/>
          <w:iCs/>
          <w:noProof/>
          <w:sz w:val="24"/>
          <w:szCs w:val="24"/>
        </w:rPr>
        <w:t>10</w:t>
      </w:r>
      <w:r w:rsidRPr="005A4275">
        <w:rPr>
          <w:rFonts w:ascii="Times New Roman" w:hAnsi="Times New Roman" w:cs="Times New Roman"/>
          <w:noProof/>
          <w:sz w:val="24"/>
          <w:szCs w:val="24"/>
        </w:rPr>
        <w:t>:1153.</w:t>
      </w:r>
    </w:p>
    <w:p w14:paraId="75578AEF"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7. </w:t>
      </w:r>
      <w:r w:rsidRPr="005A4275">
        <w:rPr>
          <w:rFonts w:ascii="Times New Roman" w:hAnsi="Times New Roman" w:cs="Times New Roman"/>
          <w:noProof/>
          <w:sz w:val="24"/>
          <w:szCs w:val="24"/>
        </w:rPr>
        <w:tab/>
        <w:t xml:space="preserve">He GX, Xue LW. Synthesis, structures, and antibacterial activities of hydrazone compounds derived from 4-dimethylaminobenzohydrazide. </w:t>
      </w:r>
      <w:r w:rsidRPr="005A4275">
        <w:rPr>
          <w:rFonts w:ascii="Times New Roman" w:hAnsi="Times New Roman" w:cs="Times New Roman"/>
          <w:i/>
          <w:iCs/>
          <w:noProof/>
          <w:sz w:val="24"/>
          <w:szCs w:val="24"/>
        </w:rPr>
        <w:t>Acta Chim Slov</w:t>
      </w:r>
      <w:r w:rsidRPr="005A4275">
        <w:rPr>
          <w:rFonts w:ascii="Times New Roman" w:hAnsi="Times New Roman" w:cs="Times New Roman"/>
          <w:noProof/>
          <w:sz w:val="24"/>
          <w:szCs w:val="24"/>
        </w:rPr>
        <w:t xml:space="preserve">. </w:t>
      </w:r>
      <w:r w:rsidRPr="00CB5F44">
        <w:rPr>
          <w:rFonts w:ascii="Times New Roman" w:hAnsi="Times New Roman" w:cs="Times New Roman"/>
          <w:b/>
          <w:bCs/>
          <w:noProof/>
          <w:sz w:val="24"/>
          <w:szCs w:val="24"/>
        </w:rPr>
        <w:t>2021</w:t>
      </w:r>
      <w:r w:rsidRPr="005A4275">
        <w:rPr>
          <w:rFonts w:ascii="Times New Roman" w:hAnsi="Times New Roman" w:cs="Times New Roman"/>
          <w:noProof/>
          <w:sz w:val="24"/>
          <w:szCs w:val="24"/>
        </w:rPr>
        <w:t>;</w:t>
      </w:r>
      <w:r w:rsidRPr="00CB5F44">
        <w:rPr>
          <w:rFonts w:ascii="Times New Roman" w:hAnsi="Times New Roman" w:cs="Times New Roman"/>
          <w:i/>
          <w:iCs/>
          <w:noProof/>
          <w:sz w:val="24"/>
          <w:szCs w:val="24"/>
        </w:rPr>
        <w:t>63(3)</w:t>
      </w:r>
      <w:r w:rsidRPr="005A4275">
        <w:rPr>
          <w:rFonts w:ascii="Times New Roman" w:hAnsi="Times New Roman" w:cs="Times New Roman"/>
          <w:noProof/>
          <w:sz w:val="24"/>
          <w:szCs w:val="24"/>
        </w:rPr>
        <w:t>:567-574. doi:10.17344/ACSI.2020.6333</w:t>
      </w:r>
    </w:p>
    <w:p w14:paraId="3A79D774"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8. </w:t>
      </w:r>
      <w:r w:rsidRPr="005A4275">
        <w:rPr>
          <w:rFonts w:ascii="Times New Roman" w:hAnsi="Times New Roman" w:cs="Times New Roman"/>
          <w:noProof/>
          <w:sz w:val="24"/>
          <w:szCs w:val="24"/>
        </w:rPr>
        <w:tab/>
        <w:t xml:space="preserve">Wang L, Hu C, Shao L. The antimicrobial activity of nanoparticles: present situation and prospects for the future. </w:t>
      </w:r>
      <w:r w:rsidRPr="005A4275">
        <w:rPr>
          <w:rFonts w:ascii="Times New Roman" w:hAnsi="Times New Roman" w:cs="Times New Roman"/>
          <w:i/>
          <w:iCs/>
          <w:noProof/>
          <w:sz w:val="24"/>
          <w:szCs w:val="24"/>
        </w:rPr>
        <w:t>Int J Nanomedicine</w:t>
      </w:r>
      <w:r w:rsidRPr="005A4275">
        <w:rPr>
          <w:rFonts w:ascii="Times New Roman" w:hAnsi="Times New Roman" w:cs="Times New Roman"/>
          <w:noProof/>
          <w:sz w:val="24"/>
          <w:szCs w:val="24"/>
        </w:rPr>
        <w:t xml:space="preserve">. </w:t>
      </w:r>
      <w:r w:rsidRPr="00CB5F44">
        <w:rPr>
          <w:rFonts w:ascii="Times New Roman" w:hAnsi="Times New Roman" w:cs="Times New Roman"/>
          <w:b/>
          <w:bCs/>
          <w:noProof/>
          <w:sz w:val="24"/>
          <w:szCs w:val="24"/>
        </w:rPr>
        <w:t>2017</w:t>
      </w:r>
      <w:r w:rsidRPr="005A4275">
        <w:rPr>
          <w:rFonts w:ascii="Times New Roman" w:hAnsi="Times New Roman" w:cs="Times New Roman"/>
          <w:noProof/>
          <w:sz w:val="24"/>
          <w:szCs w:val="24"/>
        </w:rPr>
        <w:t>;</w:t>
      </w:r>
      <w:r w:rsidRPr="00CB5F44">
        <w:rPr>
          <w:rFonts w:ascii="Times New Roman" w:hAnsi="Times New Roman" w:cs="Times New Roman"/>
          <w:i/>
          <w:iCs/>
          <w:noProof/>
          <w:sz w:val="24"/>
          <w:szCs w:val="24"/>
        </w:rPr>
        <w:t>12</w:t>
      </w:r>
      <w:r w:rsidRPr="005A4275">
        <w:rPr>
          <w:rFonts w:ascii="Times New Roman" w:hAnsi="Times New Roman" w:cs="Times New Roman"/>
          <w:noProof/>
          <w:sz w:val="24"/>
          <w:szCs w:val="24"/>
        </w:rPr>
        <w:t>:1227-1249. doi:10.2147/IJN.S121956</w:t>
      </w:r>
    </w:p>
    <w:p w14:paraId="6F4B54E1"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9. </w:t>
      </w:r>
      <w:r w:rsidRPr="005A4275">
        <w:rPr>
          <w:rFonts w:ascii="Times New Roman" w:hAnsi="Times New Roman" w:cs="Times New Roman"/>
          <w:noProof/>
          <w:sz w:val="24"/>
          <w:szCs w:val="24"/>
        </w:rPr>
        <w:tab/>
        <w:t xml:space="preserve">Sirelkhatim A, Mahmud S, Seeni A, et al. Review on Zinc Oxide Nanoparticles: Antibacterial Activity and Toxicity Mechanism. </w:t>
      </w:r>
      <w:r w:rsidRPr="005A4275">
        <w:rPr>
          <w:rFonts w:ascii="Times New Roman" w:hAnsi="Times New Roman" w:cs="Times New Roman"/>
          <w:i/>
          <w:iCs/>
          <w:noProof/>
          <w:sz w:val="24"/>
          <w:szCs w:val="24"/>
        </w:rPr>
        <w:t>Nano-Micro Lett</w:t>
      </w:r>
      <w:r w:rsidRPr="005A4275">
        <w:rPr>
          <w:rFonts w:ascii="Times New Roman" w:hAnsi="Times New Roman" w:cs="Times New Roman"/>
          <w:noProof/>
          <w:sz w:val="24"/>
          <w:szCs w:val="24"/>
        </w:rPr>
        <w:t xml:space="preserve">. </w:t>
      </w:r>
      <w:r w:rsidRPr="00CB5F44">
        <w:rPr>
          <w:rFonts w:ascii="Times New Roman" w:hAnsi="Times New Roman" w:cs="Times New Roman"/>
          <w:b/>
          <w:bCs/>
          <w:noProof/>
          <w:sz w:val="24"/>
          <w:szCs w:val="24"/>
        </w:rPr>
        <w:t>2015</w:t>
      </w:r>
      <w:r w:rsidRPr="005A4275">
        <w:rPr>
          <w:rFonts w:ascii="Times New Roman" w:hAnsi="Times New Roman" w:cs="Times New Roman"/>
          <w:noProof/>
          <w:sz w:val="24"/>
          <w:szCs w:val="24"/>
        </w:rPr>
        <w:t>;</w:t>
      </w:r>
      <w:r w:rsidRPr="00CB5F44">
        <w:rPr>
          <w:rFonts w:ascii="Times New Roman" w:hAnsi="Times New Roman" w:cs="Times New Roman"/>
          <w:i/>
          <w:iCs/>
          <w:noProof/>
          <w:sz w:val="24"/>
          <w:szCs w:val="24"/>
        </w:rPr>
        <w:t>7(3)</w:t>
      </w:r>
      <w:r w:rsidRPr="005A4275">
        <w:rPr>
          <w:rFonts w:ascii="Times New Roman" w:hAnsi="Times New Roman" w:cs="Times New Roman"/>
          <w:noProof/>
          <w:sz w:val="24"/>
          <w:szCs w:val="24"/>
        </w:rPr>
        <w:t>:219-242. doi:10.1007/s40820-015-0040-x</w:t>
      </w:r>
    </w:p>
    <w:p w14:paraId="3804307A"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lastRenderedPageBreak/>
        <w:t xml:space="preserve">10. </w:t>
      </w:r>
      <w:r w:rsidRPr="005A4275">
        <w:rPr>
          <w:rFonts w:ascii="Times New Roman" w:hAnsi="Times New Roman" w:cs="Times New Roman"/>
          <w:noProof/>
          <w:sz w:val="24"/>
          <w:szCs w:val="24"/>
        </w:rPr>
        <w:tab/>
        <w:t xml:space="preserve">Qian HY. Syntheses, crystal structures, and antibacterial activity of new tetranuclear zinc(II) complexes with schiff base ligands. </w:t>
      </w:r>
      <w:r w:rsidRPr="005A4275">
        <w:rPr>
          <w:rFonts w:ascii="Times New Roman" w:hAnsi="Times New Roman" w:cs="Times New Roman"/>
          <w:i/>
          <w:iCs/>
          <w:noProof/>
          <w:sz w:val="24"/>
          <w:szCs w:val="24"/>
        </w:rPr>
        <w:t>Acta Chim Slov</w:t>
      </w:r>
      <w:r w:rsidRPr="005A4275">
        <w:rPr>
          <w:rFonts w:ascii="Times New Roman" w:hAnsi="Times New Roman" w:cs="Times New Roman"/>
          <w:noProof/>
          <w:sz w:val="24"/>
          <w:szCs w:val="24"/>
        </w:rPr>
        <w:t xml:space="preserve">. </w:t>
      </w:r>
      <w:r w:rsidRPr="00CB5F44">
        <w:rPr>
          <w:rFonts w:ascii="Times New Roman" w:hAnsi="Times New Roman" w:cs="Times New Roman"/>
          <w:b/>
          <w:bCs/>
          <w:noProof/>
          <w:sz w:val="24"/>
          <w:szCs w:val="24"/>
        </w:rPr>
        <w:t>2021</w:t>
      </w:r>
      <w:r w:rsidRPr="005A4275">
        <w:rPr>
          <w:rFonts w:ascii="Times New Roman" w:hAnsi="Times New Roman" w:cs="Times New Roman"/>
          <w:noProof/>
          <w:sz w:val="24"/>
          <w:szCs w:val="24"/>
        </w:rPr>
        <w:t>;</w:t>
      </w:r>
      <w:r w:rsidRPr="00CB5F44">
        <w:rPr>
          <w:rFonts w:ascii="Times New Roman" w:hAnsi="Times New Roman" w:cs="Times New Roman"/>
          <w:i/>
          <w:iCs/>
          <w:noProof/>
          <w:sz w:val="24"/>
          <w:szCs w:val="24"/>
        </w:rPr>
        <w:t>63(3)</w:t>
      </w:r>
      <w:r w:rsidRPr="005A4275">
        <w:rPr>
          <w:rFonts w:ascii="Times New Roman" w:hAnsi="Times New Roman" w:cs="Times New Roman"/>
          <w:noProof/>
          <w:sz w:val="24"/>
          <w:szCs w:val="24"/>
        </w:rPr>
        <w:t>:638-644. doi:10.17344/ACSI.2021.6656</w:t>
      </w:r>
    </w:p>
    <w:p w14:paraId="13C4922A"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11. </w:t>
      </w:r>
      <w:r w:rsidRPr="005A4275">
        <w:rPr>
          <w:rFonts w:ascii="Times New Roman" w:hAnsi="Times New Roman" w:cs="Times New Roman"/>
          <w:noProof/>
          <w:sz w:val="24"/>
          <w:szCs w:val="24"/>
        </w:rPr>
        <w:tab/>
        <w:t xml:space="preserve">(SCCS) TSC on CS. Zinc oxide (nano form). Published 2012. Accessed March 20, </w:t>
      </w:r>
      <w:r w:rsidRPr="00CB5F44">
        <w:rPr>
          <w:rFonts w:ascii="Times New Roman" w:hAnsi="Times New Roman" w:cs="Times New Roman"/>
          <w:b/>
          <w:bCs/>
          <w:noProof/>
          <w:sz w:val="24"/>
          <w:szCs w:val="24"/>
        </w:rPr>
        <w:t>2021</w:t>
      </w:r>
      <w:r w:rsidRPr="005A4275">
        <w:rPr>
          <w:rFonts w:ascii="Times New Roman" w:hAnsi="Times New Roman" w:cs="Times New Roman"/>
          <w:noProof/>
          <w:sz w:val="24"/>
          <w:szCs w:val="24"/>
        </w:rPr>
        <w:t>. https://ec.europa.eu/health/scientific_committees/opinions_layman/zinc-oxide/en/index.htm</w:t>
      </w:r>
    </w:p>
    <w:p w14:paraId="77280090"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12. </w:t>
      </w:r>
      <w:r w:rsidRPr="005A4275">
        <w:rPr>
          <w:rFonts w:ascii="Times New Roman" w:hAnsi="Times New Roman" w:cs="Times New Roman"/>
          <w:noProof/>
          <w:sz w:val="24"/>
          <w:szCs w:val="24"/>
        </w:rPr>
        <w:tab/>
        <w:t xml:space="preserve">Yusof HM, Mohamad R, Zaidan UH, et al. Microbial synthesis of zinc oxide nanoparticles and their potential application as an antimicrobial agent and a feed supplement in animal industry: a review. </w:t>
      </w:r>
      <w:r w:rsidRPr="005A4275">
        <w:rPr>
          <w:rFonts w:ascii="Times New Roman" w:hAnsi="Times New Roman" w:cs="Times New Roman"/>
          <w:i/>
          <w:iCs/>
          <w:noProof/>
          <w:sz w:val="24"/>
          <w:szCs w:val="24"/>
        </w:rPr>
        <w:t>J Anim Sci Biotechnol</w:t>
      </w:r>
      <w:r w:rsidRPr="005A4275">
        <w:rPr>
          <w:rFonts w:ascii="Times New Roman" w:hAnsi="Times New Roman" w:cs="Times New Roman"/>
          <w:noProof/>
          <w:sz w:val="24"/>
          <w:szCs w:val="24"/>
        </w:rPr>
        <w:t xml:space="preserve">. </w:t>
      </w:r>
      <w:r w:rsidRPr="00CB5F44">
        <w:rPr>
          <w:rFonts w:ascii="Times New Roman" w:hAnsi="Times New Roman" w:cs="Times New Roman"/>
          <w:b/>
          <w:bCs/>
          <w:noProof/>
          <w:sz w:val="24"/>
          <w:szCs w:val="24"/>
        </w:rPr>
        <w:t>2019</w:t>
      </w:r>
      <w:r w:rsidRPr="005A4275">
        <w:rPr>
          <w:rFonts w:ascii="Times New Roman" w:hAnsi="Times New Roman" w:cs="Times New Roman"/>
          <w:noProof/>
          <w:sz w:val="24"/>
          <w:szCs w:val="24"/>
        </w:rPr>
        <w:t>;</w:t>
      </w:r>
      <w:r w:rsidRPr="00CB5F44">
        <w:rPr>
          <w:rFonts w:ascii="Times New Roman" w:hAnsi="Times New Roman" w:cs="Times New Roman"/>
          <w:i/>
          <w:iCs/>
          <w:noProof/>
          <w:sz w:val="24"/>
          <w:szCs w:val="24"/>
        </w:rPr>
        <w:t>10(1)</w:t>
      </w:r>
      <w:r w:rsidRPr="005A4275">
        <w:rPr>
          <w:rFonts w:ascii="Times New Roman" w:hAnsi="Times New Roman" w:cs="Times New Roman"/>
          <w:noProof/>
          <w:sz w:val="24"/>
          <w:szCs w:val="24"/>
        </w:rPr>
        <w:t>:57. doi:10.1186/s40104-019-0368-z</w:t>
      </w:r>
    </w:p>
    <w:p w14:paraId="54AA9410" w14:textId="72F16AFD" w:rsidR="005A4275" w:rsidRPr="005A4275" w:rsidRDefault="005A4275" w:rsidP="00CB5F44">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13. </w:t>
      </w:r>
      <w:r w:rsidRPr="005A4275">
        <w:rPr>
          <w:rFonts w:ascii="Times New Roman" w:hAnsi="Times New Roman" w:cs="Times New Roman"/>
          <w:noProof/>
          <w:sz w:val="24"/>
          <w:szCs w:val="24"/>
        </w:rPr>
        <w:tab/>
        <w:t xml:space="preserve">Jiang J, Pi J, Cai J. The Advancing of Zinc Oxide Nanoparticles for Biomedical Applications[1] J. Jiang, J. Pi, and J. Cai, “The Advancing of Zinc Oxide Nanoparticles for Biomedical Applications,”. </w:t>
      </w:r>
      <w:r w:rsidRPr="005A4275">
        <w:rPr>
          <w:rFonts w:ascii="Times New Roman" w:hAnsi="Times New Roman" w:cs="Times New Roman"/>
          <w:i/>
          <w:iCs/>
          <w:noProof/>
          <w:sz w:val="24"/>
          <w:szCs w:val="24"/>
        </w:rPr>
        <w:t>Bioinorg Chem Appl</w:t>
      </w:r>
      <w:r w:rsidRPr="005A4275">
        <w:rPr>
          <w:rFonts w:ascii="Times New Roman" w:hAnsi="Times New Roman" w:cs="Times New Roman"/>
          <w:noProof/>
          <w:sz w:val="24"/>
          <w:szCs w:val="24"/>
        </w:rPr>
        <w:t xml:space="preserve">. </w:t>
      </w:r>
      <w:r w:rsidRPr="00CB5F44">
        <w:rPr>
          <w:rFonts w:ascii="Times New Roman" w:hAnsi="Times New Roman" w:cs="Times New Roman"/>
          <w:b/>
          <w:bCs/>
          <w:noProof/>
          <w:sz w:val="24"/>
          <w:szCs w:val="24"/>
        </w:rPr>
        <w:t>2018</w:t>
      </w:r>
      <w:r w:rsidRPr="005A4275">
        <w:rPr>
          <w:rFonts w:ascii="Times New Roman" w:hAnsi="Times New Roman" w:cs="Times New Roman"/>
          <w:noProof/>
          <w:sz w:val="24"/>
          <w:szCs w:val="24"/>
        </w:rPr>
        <w:t>;</w:t>
      </w:r>
      <w:r w:rsidRPr="00CB5F44">
        <w:rPr>
          <w:rFonts w:ascii="Times New Roman" w:hAnsi="Times New Roman" w:cs="Times New Roman"/>
          <w:i/>
          <w:iCs/>
          <w:noProof/>
          <w:sz w:val="24"/>
          <w:szCs w:val="24"/>
        </w:rPr>
        <w:t>2018</w:t>
      </w:r>
      <w:r w:rsidRPr="005A4275">
        <w:rPr>
          <w:rFonts w:ascii="Times New Roman" w:hAnsi="Times New Roman" w:cs="Times New Roman"/>
          <w:noProof/>
          <w:sz w:val="24"/>
          <w:szCs w:val="24"/>
        </w:rPr>
        <w:t>:18.</w:t>
      </w:r>
    </w:p>
    <w:p w14:paraId="2EFF1E7A"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14. </w:t>
      </w:r>
      <w:r w:rsidRPr="005A4275">
        <w:rPr>
          <w:rFonts w:ascii="Times New Roman" w:hAnsi="Times New Roman" w:cs="Times New Roman"/>
          <w:noProof/>
          <w:sz w:val="24"/>
          <w:szCs w:val="24"/>
        </w:rPr>
        <w:tab/>
        <w:t xml:space="preserve">Ansari MA, Khan HM, Khan AA, Sultan A, Azam A. Synthesis and characterization of the antibacterial potential of ZnO nanoparticles against extended-spectrum β-lactamases-producing Escherichia coli and Klebsiella pneumoniae isolated from a tertiary care hospital of North India. </w:t>
      </w:r>
      <w:r w:rsidRPr="005A4275">
        <w:rPr>
          <w:rFonts w:ascii="Times New Roman" w:hAnsi="Times New Roman" w:cs="Times New Roman"/>
          <w:i/>
          <w:iCs/>
          <w:noProof/>
          <w:sz w:val="24"/>
          <w:szCs w:val="24"/>
        </w:rPr>
        <w:t>Appl Microbiol Biotechnol</w:t>
      </w:r>
      <w:r w:rsidRPr="005A4275">
        <w:rPr>
          <w:rFonts w:ascii="Times New Roman" w:hAnsi="Times New Roman" w:cs="Times New Roman"/>
          <w:noProof/>
          <w:sz w:val="24"/>
          <w:szCs w:val="24"/>
        </w:rPr>
        <w:t xml:space="preserve">. </w:t>
      </w:r>
      <w:r w:rsidRPr="00CB5F44">
        <w:rPr>
          <w:rFonts w:ascii="Times New Roman" w:hAnsi="Times New Roman" w:cs="Times New Roman"/>
          <w:b/>
          <w:bCs/>
          <w:noProof/>
          <w:sz w:val="24"/>
          <w:szCs w:val="24"/>
        </w:rPr>
        <w:t>2012</w:t>
      </w:r>
      <w:r w:rsidRPr="005A4275">
        <w:rPr>
          <w:rFonts w:ascii="Times New Roman" w:hAnsi="Times New Roman" w:cs="Times New Roman"/>
          <w:noProof/>
          <w:sz w:val="24"/>
          <w:szCs w:val="24"/>
        </w:rPr>
        <w:t>;</w:t>
      </w:r>
      <w:r w:rsidRPr="00CB5F44">
        <w:rPr>
          <w:rFonts w:ascii="Times New Roman" w:hAnsi="Times New Roman" w:cs="Times New Roman"/>
          <w:i/>
          <w:iCs/>
          <w:noProof/>
          <w:sz w:val="24"/>
          <w:szCs w:val="24"/>
        </w:rPr>
        <w:t>94(2)</w:t>
      </w:r>
      <w:r w:rsidRPr="005A4275">
        <w:rPr>
          <w:rFonts w:ascii="Times New Roman" w:hAnsi="Times New Roman" w:cs="Times New Roman"/>
          <w:noProof/>
          <w:sz w:val="24"/>
          <w:szCs w:val="24"/>
        </w:rPr>
        <w:t>:467-477. doi:10.1007/s00253-011-3733-1</w:t>
      </w:r>
    </w:p>
    <w:p w14:paraId="0C41010B"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15. </w:t>
      </w:r>
      <w:r w:rsidRPr="005A4275">
        <w:rPr>
          <w:rFonts w:ascii="Times New Roman" w:hAnsi="Times New Roman" w:cs="Times New Roman"/>
          <w:noProof/>
          <w:sz w:val="24"/>
          <w:szCs w:val="24"/>
        </w:rPr>
        <w:tab/>
        <w:t xml:space="preserve">Gabrielyan L, Hovhannisyan A, Gevorgyan V, Ananyan M, Trchounian A. Antibacterial effects of iron oxide (Fe3O4) nanoparticles: distinguishing concentration-dependent effects with different bacterial cells growth and membrane-associated mechanisms. </w:t>
      </w:r>
      <w:r w:rsidRPr="005A4275">
        <w:rPr>
          <w:rFonts w:ascii="Times New Roman" w:hAnsi="Times New Roman" w:cs="Times New Roman"/>
          <w:i/>
          <w:iCs/>
          <w:noProof/>
          <w:sz w:val="24"/>
          <w:szCs w:val="24"/>
        </w:rPr>
        <w:t>Appl Microbiol Biotechnol</w:t>
      </w:r>
      <w:r w:rsidRPr="005A4275">
        <w:rPr>
          <w:rFonts w:ascii="Times New Roman" w:hAnsi="Times New Roman" w:cs="Times New Roman"/>
          <w:noProof/>
          <w:sz w:val="24"/>
          <w:szCs w:val="24"/>
        </w:rPr>
        <w:t xml:space="preserve">. </w:t>
      </w:r>
      <w:r w:rsidRPr="00CB5F44">
        <w:rPr>
          <w:rFonts w:ascii="Times New Roman" w:hAnsi="Times New Roman" w:cs="Times New Roman"/>
          <w:b/>
          <w:bCs/>
          <w:noProof/>
          <w:sz w:val="24"/>
          <w:szCs w:val="24"/>
        </w:rPr>
        <w:t>2019</w:t>
      </w:r>
      <w:r w:rsidRPr="005A4275">
        <w:rPr>
          <w:rFonts w:ascii="Times New Roman" w:hAnsi="Times New Roman" w:cs="Times New Roman"/>
          <w:noProof/>
          <w:sz w:val="24"/>
          <w:szCs w:val="24"/>
        </w:rPr>
        <w:t>;</w:t>
      </w:r>
      <w:r w:rsidRPr="00CB5F44">
        <w:rPr>
          <w:rFonts w:ascii="Times New Roman" w:hAnsi="Times New Roman" w:cs="Times New Roman"/>
          <w:i/>
          <w:iCs/>
          <w:noProof/>
          <w:sz w:val="24"/>
          <w:szCs w:val="24"/>
        </w:rPr>
        <w:t>103(6)</w:t>
      </w:r>
      <w:r w:rsidRPr="005A4275">
        <w:rPr>
          <w:rFonts w:ascii="Times New Roman" w:hAnsi="Times New Roman" w:cs="Times New Roman"/>
          <w:noProof/>
          <w:sz w:val="24"/>
          <w:szCs w:val="24"/>
        </w:rPr>
        <w:t>:2773-2782. doi:10.1007/s00253-019-09653-x</w:t>
      </w:r>
    </w:p>
    <w:p w14:paraId="34D1CADA"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16. </w:t>
      </w:r>
      <w:r w:rsidRPr="005A4275">
        <w:rPr>
          <w:rFonts w:ascii="Times New Roman" w:hAnsi="Times New Roman" w:cs="Times New Roman"/>
          <w:noProof/>
          <w:sz w:val="24"/>
          <w:szCs w:val="24"/>
        </w:rPr>
        <w:tab/>
        <w:t xml:space="preserve">Palanikumar L, Ramasamy SN, Balachandran C. Size-dependent antimicrobial response of zinc oxide nanoparticles. </w:t>
      </w:r>
      <w:r w:rsidRPr="005A4275">
        <w:rPr>
          <w:rFonts w:ascii="Times New Roman" w:hAnsi="Times New Roman" w:cs="Times New Roman"/>
          <w:i/>
          <w:iCs/>
          <w:noProof/>
          <w:sz w:val="24"/>
          <w:szCs w:val="24"/>
        </w:rPr>
        <w:t>IET Nanobiotechnology</w:t>
      </w:r>
      <w:r w:rsidRPr="005A4275">
        <w:rPr>
          <w:rFonts w:ascii="Times New Roman" w:hAnsi="Times New Roman" w:cs="Times New Roman"/>
          <w:noProof/>
          <w:sz w:val="24"/>
          <w:szCs w:val="24"/>
        </w:rPr>
        <w:t xml:space="preserve">. </w:t>
      </w:r>
      <w:r w:rsidRPr="00CB5F44">
        <w:rPr>
          <w:rFonts w:ascii="Times New Roman" w:hAnsi="Times New Roman" w:cs="Times New Roman"/>
          <w:b/>
          <w:bCs/>
          <w:noProof/>
          <w:sz w:val="24"/>
          <w:szCs w:val="24"/>
        </w:rPr>
        <w:t>2014</w:t>
      </w:r>
      <w:r w:rsidRPr="005A4275">
        <w:rPr>
          <w:rFonts w:ascii="Times New Roman" w:hAnsi="Times New Roman" w:cs="Times New Roman"/>
          <w:noProof/>
          <w:sz w:val="24"/>
          <w:szCs w:val="24"/>
        </w:rPr>
        <w:t>;</w:t>
      </w:r>
      <w:r w:rsidRPr="00CB5F44">
        <w:rPr>
          <w:rFonts w:ascii="Times New Roman" w:hAnsi="Times New Roman" w:cs="Times New Roman"/>
          <w:i/>
          <w:iCs/>
          <w:noProof/>
          <w:sz w:val="24"/>
          <w:szCs w:val="24"/>
        </w:rPr>
        <w:t>8(2)</w:t>
      </w:r>
      <w:r w:rsidRPr="005A4275">
        <w:rPr>
          <w:rFonts w:ascii="Times New Roman" w:hAnsi="Times New Roman" w:cs="Times New Roman"/>
          <w:noProof/>
          <w:sz w:val="24"/>
          <w:szCs w:val="24"/>
        </w:rPr>
        <w:t>:111-117. doi:10.1049/iet-nbt.2012.0008</w:t>
      </w:r>
    </w:p>
    <w:p w14:paraId="6F5FEE73"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17. </w:t>
      </w:r>
      <w:r w:rsidRPr="005A4275">
        <w:rPr>
          <w:rFonts w:ascii="Times New Roman" w:hAnsi="Times New Roman" w:cs="Times New Roman"/>
          <w:noProof/>
          <w:sz w:val="24"/>
          <w:szCs w:val="24"/>
        </w:rPr>
        <w:tab/>
        <w:t xml:space="preserve">Wang L, Hu C, Shao L. The antimicrobial activity of nanoparticles: present situation and prospects for the future. </w:t>
      </w:r>
      <w:r w:rsidRPr="005A4275">
        <w:rPr>
          <w:rFonts w:ascii="Times New Roman" w:hAnsi="Times New Roman" w:cs="Times New Roman"/>
          <w:i/>
          <w:iCs/>
          <w:noProof/>
          <w:sz w:val="24"/>
          <w:szCs w:val="24"/>
        </w:rPr>
        <w:t>Int J Nanomedicine</w:t>
      </w:r>
      <w:r w:rsidRPr="005A4275">
        <w:rPr>
          <w:rFonts w:ascii="Times New Roman" w:hAnsi="Times New Roman" w:cs="Times New Roman"/>
          <w:noProof/>
          <w:sz w:val="24"/>
          <w:szCs w:val="24"/>
        </w:rPr>
        <w:t xml:space="preserve">. </w:t>
      </w:r>
      <w:r w:rsidRPr="00CB5F44">
        <w:rPr>
          <w:rFonts w:ascii="Times New Roman" w:hAnsi="Times New Roman" w:cs="Times New Roman"/>
          <w:b/>
          <w:bCs/>
          <w:noProof/>
          <w:sz w:val="24"/>
          <w:szCs w:val="24"/>
        </w:rPr>
        <w:t>2017</w:t>
      </w:r>
      <w:r w:rsidRPr="005A4275">
        <w:rPr>
          <w:rFonts w:ascii="Times New Roman" w:hAnsi="Times New Roman" w:cs="Times New Roman"/>
          <w:noProof/>
          <w:sz w:val="24"/>
          <w:szCs w:val="24"/>
        </w:rPr>
        <w:t>;</w:t>
      </w:r>
      <w:r w:rsidRPr="00CB5F44">
        <w:rPr>
          <w:rFonts w:ascii="Times New Roman" w:hAnsi="Times New Roman" w:cs="Times New Roman"/>
          <w:i/>
          <w:iCs/>
          <w:noProof/>
          <w:sz w:val="24"/>
          <w:szCs w:val="24"/>
        </w:rPr>
        <w:t>12</w:t>
      </w:r>
      <w:r w:rsidRPr="005A4275">
        <w:rPr>
          <w:rFonts w:ascii="Times New Roman" w:hAnsi="Times New Roman" w:cs="Times New Roman"/>
          <w:noProof/>
          <w:sz w:val="24"/>
          <w:szCs w:val="24"/>
        </w:rPr>
        <w:t>:1227-1249. doi:10.2147/IJN.S121956</w:t>
      </w:r>
    </w:p>
    <w:p w14:paraId="4E4BA923"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18. </w:t>
      </w:r>
      <w:r w:rsidRPr="005A4275">
        <w:rPr>
          <w:rFonts w:ascii="Times New Roman" w:hAnsi="Times New Roman" w:cs="Times New Roman"/>
          <w:noProof/>
          <w:sz w:val="24"/>
          <w:szCs w:val="24"/>
        </w:rPr>
        <w:tab/>
        <w:t xml:space="preserve">Bartczak D, Baradez M-O, Merson S, Goenaga-Infante H, Marshall D. Surface ligand </w:t>
      </w:r>
      <w:r w:rsidRPr="005A4275">
        <w:rPr>
          <w:rFonts w:ascii="Times New Roman" w:hAnsi="Times New Roman" w:cs="Times New Roman"/>
          <w:noProof/>
          <w:sz w:val="24"/>
          <w:szCs w:val="24"/>
        </w:rPr>
        <w:lastRenderedPageBreak/>
        <w:t xml:space="preserve">dependent toxicity of zinc oxide nanoparticles in HepG2 cell model. </w:t>
      </w:r>
      <w:r w:rsidRPr="005A4275">
        <w:rPr>
          <w:rFonts w:ascii="Times New Roman" w:hAnsi="Times New Roman" w:cs="Times New Roman"/>
          <w:i/>
          <w:iCs/>
          <w:noProof/>
          <w:sz w:val="24"/>
          <w:szCs w:val="24"/>
        </w:rPr>
        <w:t>J Phys Conf Ser</w:t>
      </w:r>
      <w:r w:rsidRPr="005A4275">
        <w:rPr>
          <w:rFonts w:ascii="Times New Roman" w:hAnsi="Times New Roman" w:cs="Times New Roman"/>
          <w:noProof/>
          <w:sz w:val="24"/>
          <w:szCs w:val="24"/>
        </w:rPr>
        <w:t xml:space="preserve">. </w:t>
      </w:r>
      <w:r w:rsidRPr="00CB5F44">
        <w:rPr>
          <w:rFonts w:ascii="Times New Roman" w:hAnsi="Times New Roman" w:cs="Times New Roman"/>
          <w:b/>
          <w:bCs/>
          <w:noProof/>
          <w:sz w:val="24"/>
          <w:szCs w:val="24"/>
        </w:rPr>
        <w:t>2013</w:t>
      </w:r>
      <w:r w:rsidRPr="005A4275">
        <w:rPr>
          <w:rFonts w:ascii="Times New Roman" w:hAnsi="Times New Roman" w:cs="Times New Roman"/>
          <w:noProof/>
          <w:sz w:val="24"/>
          <w:szCs w:val="24"/>
        </w:rPr>
        <w:t>;</w:t>
      </w:r>
      <w:r w:rsidRPr="00CB5F44">
        <w:rPr>
          <w:rFonts w:ascii="Times New Roman" w:hAnsi="Times New Roman" w:cs="Times New Roman"/>
          <w:i/>
          <w:iCs/>
          <w:noProof/>
          <w:sz w:val="24"/>
          <w:szCs w:val="24"/>
        </w:rPr>
        <w:t>429</w:t>
      </w:r>
      <w:r w:rsidRPr="005A4275">
        <w:rPr>
          <w:rFonts w:ascii="Times New Roman" w:hAnsi="Times New Roman" w:cs="Times New Roman"/>
          <w:noProof/>
          <w:sz w:val="24"/>
          <w:szCs w:val="24"/>
        </w:rPr>
        <w:t>:012015. doi:10.1088/1742-6596/429/1/012015</w:t>
      </w:r>
    </w:p>
    <w:p w14:paraId="47A48B31"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19. </w:t>
      </w:r>
      <w:r w:rsidRPr="005A4275">
        <w:rPr>
          <w:rFonts w:ascii="Times New Roman" w:hAnsi="Times New Roman" w:cs="Times New Roman"/>
          <w:noProof/>
          <w:sz w:val="24"/>
          <w:szCs w:val="24"/>
        </w:rPr>
        <w:tab/>
        <w:t xml:space="preserve">Mohd Omar F, Abdul Aziz H, Stoll S. Aggregation and disaggregation of ZnO nanoparticles: Influence of pH and adsorption of Suwannee River humic acid. </w:t>
      </w:r>
      <w:r w:rsidRPr="005A4275">
        <w:rPr>
          <w:rFonts w:ascii="Times New Roman" w:hAnsi="Times New Roman" w:cs="Times New Roman"/>
          <w:i/>
          <w:iCs/>
          <w:noProof/>
          <w:sz w:val="24"/>
          <w:szCs w:val="24"/>
        </w:rPr>
        <w:t>Sci Total Environ</w:t>
      </w:r>
      <w:r w:rsidRPr="005A4275">
        <w:rPr>
          <w:rFonts w:ascii="Times New Roman" w:hAnsi="Times New Roman" w:cs="Times New Roman"/>
          <w:noProof/>
          <w:sz w:val="24"/>
          <w:szCs w:val="24"/>
        </w:rPr>
        <w:t xml:space="preserve">. </w:t>
      </w:r>
      <w:r w:rsidRPr="00CB5F44">
        <w:rPr>
          <w:rFonts w:ascii="Times New Roman" w:hAnsi="Times New Roman" w:cs="Times New Roman"/>
          <w:b/>
          <w:bCs/>
          <w:noProof/>
          <w:sz w:val="24"/>
          <w:szCs w:val="24"/>
        </w:rPr>
        <w:t>2014</w:t>
      </w:r>
      <w:r w:rsidRPr="005A4275">
        <w:rPr>
          <w:rFonts w:ascii="Times New Roman" w:hAnsi="Times New Roman" w:cs="Times New Roman"/>
          <w:noProof/>
          <w:sz w:val="24"/>
          <w:szCs w:val="24"/>
        </w:rPr>
        <w:t>;</w:t>
      </w:r>
      <w:r w:rsidRPr="00CB5F44">
        <w:rPr>
          <w:rFonts w:ascii="Times New Roman" w:hAnsi="Times New Roman" w:cs="Times New Roman"/>
          <w:i/>
          <w:iCs/>
          <w:noProof/>
          <w:sz w:val="24"/>
          <w:szCs w:val="24"/>
        </w:rPr>
        <w:t>468-469</w:t>
      </w:r>
      <w:r w:rsidRPr="005A4275">
        <w:rPr>
          <w:rFonts w:ascii="Times New Roman" w:hAnsi="Times New Roman" w:cs="Times New Roman"/>
          <w:noProof/>
          <w:sz w:val="24"/>
          <w:szCs w:val="24"/>
        </w:rPr>
        <w:t>:195-201. doi:https://doi.org/10.1016/j.scitotenv.2013.08.044</w:t>
      </w:r>
    </w:p>
    <w:p w14:paraId="0E7CAAB9"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20. </w:t>
      </w:r>
      <w:r w:rsidRPr="005A4275">
        <w:rPr>
          <w:rFonts w:ascii="Times New Roman" w:hAnsi="Times New Roman" w:cs="Times New Roman"/>
          <w:noProof/>
          <w:sz w:val="24"/>
          <w:szCs w:val="24"/>
        </w:rPr>
        <w:tab/>
        <w:t xml:space="preserve">Sahu K, kuriakose S, Singh J, Satpati B, Mohapatra S. Facile synthesis of ZnO nanoplates and nanoparticle aggregates for highly efficient photocatalytic degradation of organic dyes. </w:t>
      </w:r>
      <w:r w:rsidRPr="005A4275">
        <w:rPr>
          <w:rFonts w:ascii="Times New Roman" w:hAnsi="Times New Roman" w:cs="Times New Roman"/>
          <w:i/>
          <w:iCs/>
          <w:noProof/>
          <w:sz w:val="24"/>
          <w:szCs w:val="24"/>
        </w:rPr>
        <w:t>J Phys Chem Solids</w:t>
      </w:r>
      <w:r w:rsidRPr="005A4275">
        <w:rPr>
          <w:rFonts w:ascii="Times New Roman" w:hAnsi="Times New Roman" w:cs="Times New Roman"/>
          <w:noProof/>
          <w:sz w:val="24"/>
          <w:szCs w:val="24"/>
        </w:rPr>
        <w:t xml:space="preserve">. </w:t>
      </w:r>
      <w:r w:rsidRPr="002A7731">
        <w:rPr>
          <w:rFonts w:ascii="Times New Roman" w:hAnsi="Times New Roman" w:cs="Times New Roman"/>
          <w:b/>
          <w:bCs/>
          <w:noProof/>
          <w:sz w:val="24"/>
          <w:szCs w:val="24"/>
        </w:rPr>
        <w:t>2018</w:t>
      </w:r>
      <w:r w:rsidRPr="005A4275">
        <w:rPr>
          <w:rFonts w:ascii="Times New Roman" w:hAnsi="Times New Roman" w:cs="Times New Roman"/>
          <w:noProof/>
          <w:sz w:val="24"/>
          <w:szCs w:val="24"/>
        </w:rPr>
        <w:t>;</w:t>
      </w:r>
      <w:r w:rsidRPr="002A7731">
        <w:rPr>
          <w:rFonts w:ascii="Times New Roman" w:hAnsi="Times New Roman" w:cs="Times New Roman"/>
          <w:i/>
          <w:iCs/>
          <w:noProof/>
          <w:sz w:val="24"/>
          <w:szCs w:val="24"/>
        </w:rPr>
        <w:t>121</w:t>
      </w:r>
      <w:r w:rsidRPr="005A4275">
        <w:rPr>
          <w:rFonts w:ascii="Times New Roman" w:hAnsi="Times New Roman" w:cs="Times New Roman"/>
          <w:noProof/>
          <w:sz w:val="24"/>
          <w:szCs w:val="24"/>
        </w:rPr>
        <w:t>:186-195. doi:https://doi.org/10.1016/j.jpcs.2018.04.023</w:t>
      </w:r>
    </w:p>
    <w:p w14:paraId="5FAE3F77"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21. </w:t>
      </w:r>
      <w:r w:rsidRPr="005A4275">
        <w:rPr>
          <w:rFonts w:ascii="Times New Roman" w:hAnsi="Times New Roman" w:cs="Times New Roman"/>
          <w:noProof/>
          <w:sz w:val="24"/>
          <w:szCs w:val="24"/>
        </w:rPr>
        <w:tab/>
        <w:t xml:space="preserve">Chen P, Wang H, He M, Chen B, Yang B, Hu B. Size-dependent cytotoxicity study of ZnO nanoparticles in HepG2 cells. </w:t>
      </w:r>
      <w:r w:rsidRPr="005A4275">
        <w:rPr>
          <w:rFonts w:ascii="Times New Roman" w:hAnsi="Times New Roman" w:cs="Times New Roman"/>
          <w:i/>
          <w:iCs/>
          <w:noProof/>
          <w:sz w:val="24"/>
          <w:szCs w:val="24"/>
        </w:rPr>
        <w:t>Ecotoxicol Environ Saf</w:t>
      </w:r>
      <w:r w:rsidRPr="005A4275">
        <w:rPr>
          <w:rFonts w:ascii="Times New Roman" w:hAnsi="Times New Roman" w:cs="Times New Roman"/>
          <w:noProof/>
          <w:sz w:val="24"/>
          <w:szCs w:val="24"/>
        </w:rPr>
        <w:t xml:space="preserve">. </w:t>
      </w:r>
      <w:r w:rsidRPr="006A0CCF">
        <w:rPr>
          <w:rFonts w:ascii="Times New Roman" w:hAnsi="Times New Roman" w:cs="Times New Roman"/>
          <w:b/>
          <w:bCs/>
          <w:noProof/>
          <w:sz w:val="24"/>
          <w:szCs w:val="24"/>
        </w:rPr>
        <w:t>2019</w:t>
      </w:r>
      <w:r w:rsidRPr="005A4275">
        <w:rPr>
          <w:rFonts w:ascii="Times New Roman" w:hAnsi="Times New Roman" w:cs="Times New Roman"/>
          <w:noProof/>
          <w:sz w:val="24"/>
          <w:szCs w:val="24"/>
        </w:rPr>
        <w:t>;</w:t>
      </w:r>
      <w:r w:rsidRPr="006A0CCF">
        <w:rPr>
          <w:rFonts w:ascii="Times New Roman" w:hAnsi="Times New Roman" w:cs="Times New Roman"/>
          <w:i/>
          <w:iCs/>
          <w:noProof/>
          <w:sz w:val="24"/>
          <w:szCs w:val="24"/>
        </w:rPr>
        <w:t>171(September 2018)</w:t>
      </w:r>
      <w:r w:rsidRPr="005A4275">
        <w:rPr>
          <w:rFonts w:ascii="Times New Roman" w:hAnsi="Times New Roman" w:cs="Times New Roman"/>
          <w:noProof/>
          <w:sz w:val="24"/>
          <w:szCs w:val="24"/>
        </w:rPr>
        <w:t>:337-346. doi:10.1016/j.ecoenv.2018.12.096</w:t>
      </w:r>
    </w:p>
    <w:p w14:paraId="3AC5A447"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22. </w:t>
      </w:r>
      <w:r w:rsidRPr="005A4275">
        <w:rPr>
          <w:rFonts w:ascii="Times New Roman" w:hAnsi="Times New Roman" w:cs="Times New Roman"/>
          <w:noProof/>
          <w:sz w:val="24"/>
          <w:szCs w:val="24"/>
        </w:rPr>
        <w:tab/>
        <w:t xml:space="preserve">Pantohan EG, Candidato RT, Vequizo RM. Surface characteristics and structural properties of sol-gel prepared ZnO-SiO2 nanocomposite powders. </w:t>
      </w:r>
      <w:r w:rsidRPr="005A4275">
        <w:rPr>
          <w:rFonts w:ascii="Times New Roman" w:hAnsi="Times New Roman" w:cs="Times New Roman"/>
          <w:i/>
          <w:iCs/>
          <w:noProof/>
          <w:sz w:val="24"/>
          <w:szCs w:val="24"/>
        </w:rPr>
        <w:t>IOP Conf Ser Mater Sci Eng</w:t>
      </w:r>
      <w:r w:rsidRPr="005A4275">
        <w:rPr>
          <w:rFonts w:ascii="Times New Roman" w:hAnsi="Times New Roman" w:cs="Times New Roman"/>
          <w:noProof/>
          <w:sz w:val="24"/>
          <w:szCs w:val="24"/>
        </w:rPr>
        <w:t xml:space="preserve">. </w:t>
      </w:r>
      <w:r w:rsidRPr="006A0CCF">
        <w:rPr>
          <w:rFonts w:ascii="Times New Roman" w:hAnsi="Times New Roman" w:cs="Times New Roman"/>
          <w:b/>
          <w:bCs/>
          <w:noProof/>
          <w:sz w:val="24"/>
          <w:szCs w:val="24"/>
        </w:rPr>
        <w:t>2015</w:t>
      </w:r>
      <w:r w:rsidRPr="005A4275">
        <w:rPr>
          <w:rFonts w:ascii="Times New Roman" w:hAnsi="Times New Roman" w:cs="Times New Roman"/>
          <w:noProof/>
          <w:sz w:val="24"/>
          <w:szCs w:val="24"/>
        </w:rPr>
        <w:t>;</w:t>
      </w:r>
      <w:r w:rsidRPr="006A0CCF">
        <w:rPr>
          <w:rFonts w:ascii="Times New Roman" w:hAnsi="Times New Roman" w:cs="Times New Roman"/>
          <w:i/>
          <w:iCs/>
          <w:noProof/>
          <w:sz w:val="24"/>
          <w:szCs w:val="24"/>
        </w:rPr>
        <w:t>79(1)</w:t>
      </w:r>
      <w:r w:rsidRPr="005A4275">
        <w:rPr>
          <w:rFonts w:ascii="Times New Roman" w:hAnsi="Times New Roman" w:cs="Times New Roman"/>
          <w:noProof/>
          <w:sz w:val="24"/>
          <w:szCs w:val="24"/>
        </w:rPr>
        <w:t>:4. doi:10.1088/1757-899X/79/1/012024</w:t>
      </w:r>
    </w:p>
    <w:p w14:paraId="4B3C0EC9"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23. </w:t>
      </w:r>
      <w:r w:rsidRPr="005A4275">
        <w:rPr>
          <w:rFonts w:ascii="Times New Roman" w:hAnsi="Times New Roman" w:cs="Times New Roman"/>
          <w:noProof/>
          <w:sz w:val="24"/>
          <w:szCs w:val="24"/>
        </w:rPr>
        <w:tab/>
        <w:t xml:space="preserve">Faulkner K, Fridovich I. Luminol and lucigenin as detectors for O2ṡ−. </w:t>
      </w:r>
      <w:r w:rsidRPr="005A4275">
        <w:rPr>
          <w:rFonts w:ascii="Times New Roman" w:hAnsi="Times New Roman" w:cs="Times New Roman"/>
          <w:i/>
          <w:iCs/>
          <w:noProof/>
          <w:sz w:val="24"/>
          <w:szCs w:val="24"/>
        </w:rPr>
        <w:t>Free Radic Biol Med</w:t>
      </w:r>
      <w:r w:rsidRPr="005A4275">
        <w:rPr>
          <w:rFonts w:ascii="Times New Roman" w:hAnsi="Times New Roman" w:cs="Times New Roman"/>
          <w:noProof/>
          <w:sz w:val="24"/>
          <w:szCs w:val="24"/>
        </w:rPr>
        <w:t xml:space="preserve">. </w:t>
      </w:r>
      <w:r w:rsidRPr="006A0CCF">
        <w:rPr>
          <w:rFonts w:ascii="Times New Roman" w:hAnsi="Times New Roman" w:cs="Times New Roman"/>
          <w:b/>
          <w:bCs/>
          <w:noProof/>
          <w:sz w:val="24"/>
          <w:szCs w:val="24"/>
        </w:rPr>
        <w:t>1993</w:t>
      </w:r>
      <w:r w:rsidRPr="005A4275">
        <w:rPr>
          <w:rFonts w:ascii="Times New Roman" w:hAnsi="Times New Roman" w:cs="Times New Roman"/>
          <w:noProof/>
          <w:sz w:val="24"/>
          <w:szCs w:val="24"/>
        </w:rPr>
        <w:t>;</w:t>
      </w:r>
      <w:r w:rsidRPr="006A0CCF">
        <w:rPr>
          <w:rFonts w:ascii="Times New Roman" w:hAnsi="Times New Roman" w:cs="Times New Roman"/>
          <w:i/>
          <w:iCs/>
          <w:noProof/>
          <w:sz w:val="24"/>
          <w:szCs w:val="24"/>
        </w:rPr>
        <w:t>15(4)</w:t>
      </w:r>
      <w:r w:rsidRPr="005A4275">
        <w:rPr>
          <w:rFonts w:ascii="Times New Roman" w:hAnsi="Times New Roman" w:cs="Times New Roman"/>
          <w:noProof/>
          <w:sz w:val="24"/>
          <w:szCs w:val="24"/>
        </w:rPr>
        <w:t>:447-451. doi:https://doi.org/10.1016/0891-5849(93)90044-U</w:t>
      </w:r>
    </w:p>
    <w:p w14:paraId="5A100A70"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24. </w:t>
      </w:r>
      <w:r w:rsidRPr="005A4275">
        <w:rPr>
          <w:rFonts w:ascii="Times New Roman" w:hAnsi="Times New Roman" w:cs="Times New Roman"/>
          <w:noProof/>
          <w:sz w:val="24"/>
          <w:szCs w:val="24"/>
        </w:rPr>
        <w:tab/>
        <w:t xml:space="preserve">Pavlova EL, Savov VM. Chemiluminescent in vitro estimation of the inhibitory constants of antioxidants ascorbic and uric acids in Fenton’s reaction in urine. </w:t>
      </w:r>
      <w:r w:rsidRPr="005A4275">
        <w:rPr>
          <w:rFonts w:ascii="Times New Roman" w:hAnsi="Times New Roman" w:cs="Times New Roman"/>
          <w:i/>
          <w:iCs/>
          <w:noProof/>
          <w:sz w:val="24"/>
          <w:szCs w:val="24"/>
        </w:rPr>
        <w:t>Biochem</w:t>
      </w:r>
      <w:r w:rsidRPr="005A4275">
        <w:rPr>
          <w:rFonts w:ascii="Times New Roman" w:hAnsi="Times New Roman" w:cs="Times New Roman"/>
          <w:noProof/>
          <w:sz w:val="24"/>
          <w:szCs w:val="24"/>
        </w:rPr>
        <w:t xml:space="preserve">. </w:t>
      </w:r>
      <w:r w:rsidRPr="006A0CCF">
        <w:rPr>
          <w:rFonts w:ascii="Times New Roman" w:hAnsi="Times New Roman" w:cs="Times New Roman"/>
          <w:b/>
          <w:bCs/>
          <w:noProof/>
          <w:sz w:val="24"/>
          <w:szCs w:val="24"/>
        </w:rPr>
        <w:t>2006</w:t>
      </w:r>
      <w:r w:rsidRPr="005A4275">
        <w:rPr>
          <w:rFonts w:ascii="Times New Roman" w:hAnsi="Times New Roman" w:cs="Times New Roman"/>
          <w:noProof/>
          <w:sz w:val="24"/>
          <w:szCs w:val="24"/>
        </w:rPr>
        <w:t>;</w:t>
      </w:r>
      <w:r w:rsidRPr="006A0CCF">
        <w:rPr>
          <w:rFonts w:ascii="Times New Roman" w:hAnsi="Times New Roman" w:cs="Times New Roman"/>
          <w:i/>
          <w:iCs/>
          <w:noProof/>
          <w:sz w:val="24"/>
          <w:szCs w:val="24"/>
        </w:rPr>
        <w:t>71(8)</w:t>
      </w:r>
      <w:r w:rsidRPr="005A4275">
        <w:rPr>
          <w:rFonts w:ascii="Times New Roman" w:hAnsi="Times New Roman" w:cs="Times New Roman"/>
          <w:noProof/>
          <w:sz w:val="24"/>
          <w:szCs w:val="24"/>
        </w:rPr>
        <w:t>:861-863. doi:10.1134/S0006297906080062</w:t>
      </w:r>
    </w:p>
    <w:p w14:paraId="346D473A"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25. </w:t>
      </w:r>
      <w:r w:rsidRPr="005A4275">
        <w:rPr>
          <w:rFonts w:ascii="Times New Roman" w:hAnsi="Times New Roman" w:cs="Times New Roman"/>
          <w:noProof/>
          <w:sz w:val="24"/>
          <w:szCs w:val="24"/>
        </w:rPr>
        <w:tab/>
        <w:t xml:space="preserve">Pavlova EL, Toshkovska RD, Doncheva TE, Ivanova IA. Prooxidant and antimicrobic effects of iron and titanium oxide nanoparticles and thalicarpine. </w:t>
      </w:r>
      <w:r w:rsidRPr="005A4275">
        <w:rPr>
          <w:rFonts w:ascii="Times New Roman" w:hAnsi="Times New Roman" w:cs="Times New Roman"/>
          <w:i/>
          <w:iCs/>
          <w:noProof/>
          <w:sz w:val="24"/>
          <w:szCs w:val="24"/>
        </w:rPr>
        <w:t>Arch Microbiol</w:t>
      </w:r>
      <w:r w:rsidRPr="005A4275">
        <w:rPr>
          <w:rFonts w:ascii="Times New Roman" w:hAnsi="Times New Roman" w:cs="Times New Roman"/>
          <w:noProof/>
          <w:sz w:val="24"/>
          <w:szCs w:val="24"/>
        </w:rPr>
        <w:t xml:space="preserve">. </w:t>
      </w:r>
      <w:r w:rsidRPr="006A0CCF">
        <w:rPr>
          <w:rFonts w:ascii="Times New Roman" w:hAnsi="Times New Roman" w:cs="Times New Roman"/>
          <w:b/>
          <w:bCs/>
          <w:noProof/>
          <w:sz w:val="24"/>
          <w:szCs w:val="24"/>
        </w:rPr>
        <w:t>2020</w:t>
      </w:r>
      <w:r w:rsidRPr="005A4275">
        <w:rPr>
          <w:rFonts w:ascii="Times New Roman" w:hAnsi="Times New Roman" w:cs="Times New Roman"/>
          <w:noProof/>
          <w:sz w:val="24"/>
          <w:szCs w:val="24"/>
        </w:rPr>
        <w:t>;</w:t>
      </w:r>
      <w:r w:rsidRPr="006A0CCF">
        <w:rPr>
          <w:rFonts w:ascii="Times New Roman" w:hAnsi="Times New Roman" w:cs="Times New Roman"/>
          <w:i/>
          <w:iCs/>
          <w:noProof/>
          <w:sz w:val="24"/>
          <w:szCs w:val="24"/>
        </w:rPr>
        <w:t>202(7)</w:t>
      </w:r>
      <w:r w:rsidRPr="005A4275">
        <w:rPr>
          <w:rFonts w:ascii="Times New Roman" w:hAnsi="Times New Roman" w:cs="Times New Roman"/>
          <w:noProof/>
          <w:sz w:val="24"/>
          <w:szCs w:val="24"/>
        </w:rPr>
        <w:t>:1873-1880. doi:10.1007/s00203-020-01902-2</w:t>
      </w:r>
    </w:p>
    <w:p w14:paraId="5F523C0F"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26. </w:t>
      </w:r>
      <w:r w:rsidRPr="005A4275">
        <w:rPr>
          <w:rFonts w:ascii="Times New Roman" w:hAnsi="Times New Roman" w:cs="Times New Roman"/>
          <w:noProof/>
          <w:sz w:val="24"/>
          <w:szCs w:val="24"/>
        </w:rPr>
        <w:tab/>
        <w:t xml:space="preserve">Elshoky HA, Yotsova E, Farghali MA, et al. Impact of foliar spray of zinc oxide nanoparticles on the photosynthesis of Pisum sativum L . under salt stress. </w:t>
      </w:r>
      <w:r w:rsidRPr="005A4275">
        <w:rPr>
          <w:rFonts w:ascii="Times New Roman" w:hAnsi="Times New Roman" w:cs="Times New Roman"/>
          <w:i/>
          <w:iCs/>
          <w:noProof/>
          <w:sz w:val="24"/>
          <w:szCs w:val="24"/>
        </w:rPr>
        <w:t>Plant Physiol Biochem</w:t>
      </w:r>
      <w:r w:rsidRPr="005A4275">
        <w:rPr>
          <w:rFonts w:ascii="Times New Roman" w:hAnsi="Times New Roman" w:cs="Times New Roman"/>
          <w:noProof/>
          <w:sz w:val="24"/>
          <w:szCs w:val="24"/>
        </w:rPr>
        <w:t xml:space="preserve">. </w:t>
      </w:r>
      <w:r w:rsidRPr="006A0CCF">
        <w:rPr>
          <w:rFonts w:ascii="Times New Roman" w:hAnsi="Times New Roman" w:cs="Times New Roman"/>
          <w:b/>
          <w:bCs/>
          <w:noProof/>
          <w:sz w:val="24"/>
          <w:szCs w:val="24"/>
        </w:rPr>
        <w:t>2021</w:t>
      </w:r>
      <w:r w:rsidRPr="005A4275">
        <w:rPr>
          <w:rFonts w:ascii="Times New Roman" w:hAnsi="Times New Roman" w:cs="Times New Roman"/>
          <w:noProof/>
          <w:sz w:val="24"/>
          <w:szCs w:val="24"/>
        </w:rPr>
        <w:t>;</w:t>
      </w:r>
      <w:r w:rsidRPr="006A0CCF">
        <w:rPr>
          <w:rFonts w:ascii="Times New Roman" w:hAnsi="Times New Roman" w:cs="Times New Roman"/>
          <w:i/>
          <w:iCs/>
          <w:noProof/>
          <w:sz w:val="24"/>
          <w:szCs w:val="24"/>
        </w:rPr>
        <w:t>167(October)</w:t>
      </w:r>
      <w:r w:rsidRPr="005A4275">
        <w:rPr>
          <w:rFonts w:ascii="Times New Roman" w:hAnsi="Times New Roman" w:cs="Times New Roman"/>
          <w:noProof/>
          <w:sz w:val="24"/>
          <w:szCs w:val="24"/>
        </w:rPr>
        <w:t>:607-618. doi:10.1016/j.plaphy.2021.08.039</w:t>
      </w:r>
    </w:p>
    <w:p w14:paraId="70D6E9EE"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27. </w:t>
      </w:r>
      <w:r w:rsidRPr="005A4275">
        <w:rPr>
          <w:rFonts w:ascii="Times New Roman" w:hAnsi="Times New Roman" w:cs="Times New Roman"/>
          <w:noProof/>
          <w:sz w:val="24"/>
          <w:szCs w:val="24"/>
        </w:rPr>
        <w:tab/>
        <w:t xml:space="preserve">Simonelli G, Arancibia EL. Effects of size and surface functionalization of zinc oxide (ZnO) particles on interactions with bovine serum albumin (BSA). </w:t>
      </w:r>
      <w:r w:rsidRPr="005A4275">
        <w:rPr>
          <w:rFonts w:ascii="Times New Roman" w:hAnsi="Times New Roman" w:cs="Times New Roman"/>
          <w:i/>
          <w:iCs/>
          <w:noProof/>
          <w:sz w:val="24"/>
          <w:szCs w:val="24"/>
        </w:rPr>
        <w:t>J Mol Liq</w:t>
      </w:r>
      <w:r w:rsidRPr="005A4275">
        <w:rPr>
          <w:rFonts w:ascii="Times New Roman" w:hAnsi="Times New Roman" w:cs="Times New Roman"/>
          <w:noProof/>
          <w:sz w:val="24"/>
          <w:szCs w:val="24"/>
        </w:rPr>
        <w:t xml:space="preserve">. </w:t>
      </w:r>
      <w:r w:rsidRPr="006A0CCF">
        <w:rPr>
          <w:rFonts w:ascii="Times New Roman" w:hAnsi="Times New Roman" w:cs="Times New Roman"/>
          <w:b/>
          <w:bCs/>
          <w:noProof/>
          <w:sz w:val="24"/>
          <w:szCs w:val="24"/>
        </w:rPr>
        <w:lastRenderedPageBreak/>
        <w:t>2015</w:t>
      </w:r>
      <w:r w:rsidRPr="005A4275">
        <w:rPr>
          <w:rFonts w:ascii="Times New Roman" w:hAnsi="Times New Roman" w:cs="Times New Roman"/>
          <w:noProof/>
          <w:sz w:val="24"/>
          <w:szCs w:val="24"/>
        </w:rPr>
        <w:t>;</w:t>
      </w:r>
      <w:r w:rsidRPr="006A0CCF">
        <w:rPr>
          <w:rFonts w:ascii="Times New Roman" w:hAnsi="Times New Roman" w:cs="Times New Roman"/>
          <w:i/>
          <w:iCs/>
          <w:noProof/>
          <w:sz w:val="24"/>
          <w:szCs w:val="24"/>
        </w:rPr>
        <w:t>211</w:t>
      </w:r>
      <w:r w:rsidRPr="005A4275">
        <w:rPr>
          <w:rFonts w:ascii="Times New Roman" w:hAnsi="Times New Roman" w:cs="Times New Roman"/>
          <w:noProof/>
          <w:sz w:val="24"/>
          <w:szCs w:val="24"/>
        </w:rPr>
        <w:t>:742-746. doi:10.1016/j.molliq.2015.07.075</w:t>
      </w:r>
    </w:p>
    <w:p w14:paraId="7FD95188"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28. </w:t>
      </w:r>
      <w:r w:rsidRPr="005A4275">
        <w:rPr>
          <w:rFonts w:ascii="Times New Roman" w:hAnsi="Times New Roman" w:cs="Times New Roman"/>
          <w:noProof/>
          <w:sz w:val="24"/>
          <w:szCs w:val="24"/>
        </w:rPr>
        <w:tab/>
        <w:t xml:space="preserve">Shamhari NM, Wee BS, Chin SF, Kok KY. Synthesis and characterization of zinc oxide nanoparticles with small particle size distribution. </w:t>
      </w:r>
      <w:r w:rsidRPr="005A4275">
        <w:rPr>
          <w:rFonts w:ascii="Times New Roman" w:hAnsi="Times New Roman" w:cs="Times New Roman"/>
          <w:i/>
          <w:iCs/>
          <w:noProof/>
          <w:sz w:val="24"/>
          <w:szCs w:val="24"/>
        </w:rPr>
        <w:t>Acta Chim Slov</w:t>
      </w:r>
      <w:r w:rsidRPr="005A4275">
        <w:rPr>
          <w:rFonts w:ascii="Times New Roman" w:hAnsi="Times New Roman" w:cs="Times New Roman"/>
          <w:noProof/>
          <w:sz w:val="24"/>
          <w:szCs w:val="24"/>
        </w:rPr>
        <w:t xml:space="preserve">. </w:t>
      </w:r>
      <w:r w:rsidRPr="006A0CCF">
        <w:rPr>
          <w:rFonts w:ascii="Times New Roman" w:hAnsi="Times New Roman" w:cs="Times New Roman"/>
          <w:b/>
          <w:bCs/>
          <w:noProof/>
          <w:sz w:val="24"/>
          <w:szCs w:val="24"/>
        </w:rPr>
        <w:t>2018</w:t>
      </w:r>
      <w:r w:rsidRPr="005A4275">
        <w:rPr>
          <w:rFonts w:ascii="Times New Roman" w:hAnsi="Times New Roman" w:cs="Times New Roman"/>
          <w:noProof/>
          <w:sz w:val="24"/>
          <w:szCs w:val="24"/>
        </w:rPr>
        <w:t>;</w:t>
      </w:r>
      <w:r w:rsidRPr="006A0CCF">
        <w:rPr>
          <w:rFonts w:ascii="Times New Roman" w:hAnsi="Times New Roman" w:cs="Times New Roman"/>
          <w:i/>
          <w:iCs/>
          <w:noProof/>
          <w:sz w:val="24"/>
          <w:szCs w:val="24"/>
        </w:rPr>
        <w:t>65(3)</w:t>
      </w:r>
      <w:r w:rsidRPr="005A4275">
        <w:rPr>
          <w:rFonts w:ascii="Times New Roman" w:hAnsi="Times New Roman" w:cs="Times New Roman"/>
          <w:noProof/>
          <w:sz w:val="24"/>
          <w:szCs w:val="24"/>
        </w:rPr>
        <w:t>:578-585. doi:10.17344/acsi.2018.4213</w:t>
      </w:r>
    </w:p>
    <w:p w14:paraId="4F19DB32"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29. </w:t>
      </w:r>
      <w:r w:rsidRPr="005A4275">
        <w:rPr>
          <w:rFonts w:ascii="Times New Roman" w:hAnsi="Times New Roman" w:cs="Times New Roman"/>
          <w:noProof/>
          <w:sz w:val="24"/>
          <w:szCs w:val="24"/>
        </w:rPr>
        <w:tab/>
        <w:t xml:space="preserve">Das D, Yang Y, O’Brien JS, et al. Synthesis and Physicochemical Characterization of Mesoporous SiO2 Nanoparticles. Correa-Duarte MA, ed. </w:t>
      </w:r>
      <w:r w:rsidRPr="005A4275">
        <w:rPr>
          <w:rFonts w:ascii="Times New Roman" w:hAnsi="Times New Roman" w:cs="Times New Roman"/>
          <w:i/>
          <w:iCs/>
          <w:noProof/>
          <w:sz w:val="24"/>
          <w:szCs w:val="24"/>
        </w:rPr>
        <w:t>J Nanomater</w:t>
      </w:r>
      <w:r w:rsidRPr="005A4275">
        <w:rPr>
          <w:rFonts w:ascii="Times New Roman" w:hAnsi="Times New Roman" w:cs="Times New Roman"/>
          <w:noProof/>
          <w:sz w:val="24"/>
          <w:szCs w:val="24"/>
        </w:rPr>
        <w:t xml:space="preserve">. </w:t>
      </w:r>
      <w:r w:rsidRPr="006A0CCF">
        <w:rPr>
          <w:rFonts w:ascii="Times New Roman" w:hAnsi="Times New Roman" w:cs="Times New Roman"/>
          <w:b/>
          <w:bCs/>
          <w:noProof/>
          <w:sz w:val="24"/>
          <w:szCs w:val="24"/>
        </w:rPr>
        <w:t>2014</w:t>
      </w:r>
      <w:r w:rsidRPr="005A4275">
        <w:rPr>
          <w:rFonts w:ascii="Times New Roman" w:hAnsi="Times New Roman" w:cs="Times New Roman"/>
          <w:noProof/>
          <w:sz w:val="24"/>
          <w:szCs w:val="24"/>
        </w:rPr>
        <w:t>;</w:t>
      </w:r>
      <w:r w:rsidRPr="006A0CCF">
        <w:rPr>
          <w:rFonts w:ascii="Times New Roman" w:hAnsi="Times New Roman" w:cs="Times New Roman"/>
          <w:i/>
          <w:iCs/>
          <w:noProof/>
          <w:sz w:val="24"/>
          <w:szCs w:val="24"/>
        </w:rPr>
        <w:t>2014</w:t>
      </w:r>
      <w:r w:rsidRPr="005A4275">
        <w:rPr>
          <w:rFonts w:ascii="Times New Roman" w:hAnsi="Times New Roman" w:cs="Times New Roman"/>
          <w:noProof/>
          <w:sz w:val="24"/>
          <w:szCs w:val="24"/>
        </w:rPr>
        <w:t>:1-12. doi:10.1155/2014/176015</w:t>
      </w:r>
    </w:p>
    <w:p w14:paraId="2DFAF2B1"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30. </w:t>
      </w:r>
      <w:r w:rsidRPr="005A4275">
        <w:rPr>
          <w:rFonts w:ascii="Times New Roman" w:hAnsi="Times New Roman" w:cs="Times New Roman"/>
          <w:noProof/>
          <w:sz w:val="24"/>
          <w:szCs w:val="24"/>
        </w:rPr>
        <w:tab/>
        <w:t xml:space="preserve">Wootton M. BSAC Methods for Antimicrobial Susceptibility Testing. </w:t>
      </w:r>
      <w:r w:rsidRPr="005A4275">
        <w:rPr>
          <w:rFonts w:ascii="Times New Roman" w:hAnsi="Times New Roman" w:cs="Times New Roman"/>
          <w:i/>
          <w:iCs/>
          <w:noProof/>
          <w:sz w:val="24"/>
          <w:szCs w:val="24"/>
        </w:rPr>
        <w:t>Bsac</w:t>
      </w:r>
      <w:r w:rsidRPr="005A4275">
        <w:rPr>
          <w:rFonts w:ascii="Times New Roman" w:hAnsi="Times New Roman" w:cs="Times New Roman"/>
          <w:noProof/>
          <w:sz w:val="24"/>
          <w:szCs w:val="24"/>
        </w:rPr>
        <w:t xml:space="preserve">. </w:t>
      </w:r>
      <w:r w:rsidRPr="006A0CCF">
        <w:rPr>
          <w:rFonts w:ascii="Times New Roman" w:hAnsi="Times New Roman" w:cs="Times New Roman"/>
          <w:b/>
          <w:bCs/>
          <w:noProof/>
          <w:sz w:val="24"/>
          <w:szCs w:val="24"/>
        </w:rPr>
        <w:t>2013</w:t>
      </w:r>
      <w:r w:rsidRPr="005A4275">
        <w:rPr>
          <w:rFonts w:ascii="Times New Roman" w:hAnsi="Times New Roman" w:cs="Times New Roman"/>
          <w:noProof/>
          <w:sz w:val="24"/>
          <w:szCs w:val="24"/>
        </w:rPr>
        <w:t>;</w:t>
      </w:r>
      <w:r w:rsidRPr="006A0CCF">
        <w:rPr>
          <w:rFonts w:ascii="Times New Roman" w:hAnsi="Times New Roman" w:cs="Times New Roman"/>
          <w:i/>
          <w:iCs/>
          <w:noProof/>
          <w:sz w:val="24"/>
          <w:szCs w:val="24"/>
        </w:rPr>
        <w:t>44(May)</w:t>
      </w:r>
      <w:r w:rsidRPr="005A4275">
        <w:rPr>
          <w:rFonts w:ascii="Times New Roman" w:hAnsi="Times New Roman" w:cs="Times New Roman"/>
          <w:noProof/>
          <w:sz w:val="24"/>
          <w:szCs w:val="24"/>
        </w:rPr>
        <w:t>:1-87. http://bsac.org.uk/wp-content/uploads/2012/02/Version-12-Apr-2013_final.pdf</w:t>
      </w:r>
    </w:p>
    <w:p w14:paraId="0F3D4EDD"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31. </w:t>
      </w:r>
      <w:r w:rsidRPr="005A4275">
        <w:rPr>
          <w:rFonts w:ascii="Times New Roman" w:hAnsi="Times New Roman" w:cs="Times New Roman"/>
          <w:noProof/>
          <w:sz w:val="24"/>
          <w:szCs w:val="24"/>
        </w:rPr>
        <w:tab/>
        <w:t xml:space="preserve">Tarpey MM, Wink DA, Grisham MB. Methods for detection of reactive metabolites of oxygen and nitrogen: in vitro and in vivo considerations. </w:t>
      </w:r>
      <w:r w:rsidRPr="005A4275">
        <w:rPr>
          <w:rFonts w:ascii="Times New Roman" w:hAnsi="Times New Roman" w:cs="Times New Roman"/>
          <w:i/>
          <w:iCs/>
          <w:noProof/>
          <w:sz w:val="24"/>
          <w:szCs w:val="24"/>
        </w:rPr>
        <w:t>Am J Physiol Integr Comp Physiol</w:t>
      </w:r>
      <w:r w:rsidRPr="005A4275">
        <w:rPr>
          <w:rFonts w:ascii="Times New Roman" w:hAnsi="Times New Roman" w:cs="Times New Roman"/>
          <w:noProof/>
          <w:sz w:val="24"/>
          <w:szCs w:val="24"/>
        </w:rPr>
        <w:t xml:space="preserve">. </w:t>
      </w:r>
      <w:r w:rsidRPr="006A0CCF">
        <w:rPr>
          <w:rFonts w:ascii="Times New Roman" w:hAnsi="Times New Roman" w:cs="Times New Roman"/>
          <w:b/>
          <w:bCs/>
          <w:noProof/>
          <w:sz w:val="24"/>
          <w:szCs w:val="24"/>
        </w:rPr>
        <w:t>2004</w:t>
      </w:r>
      <w:r w:rsidRPr="005A4275">
        <w:rPr>
          <w:rFonts w:ascii="Times New Roman" w:hAnsi="Times New Roman" w:cs="Times New Roman"/>
          <w:noProof/>
          <w:sz w:val="24"/>
          <w:szCs w:val="24"/>
        </w:rPr>
        <w:t>;</w:t>
      </w:r>
      <w:r w:rsidRPr="006A0CCF">
        <w:rPr>
          <w:rFonts w:ascii="Times New Roman" w:hAnsi="Times New Roman" w:cs="Times New Roman"/>
          <w:i/>
          <w:iCs/>
          <w:noProof/>
          <w:sz w:val="24"/>
          <w:szCs w:val="24"/>
        </w:rPr>
        <w:t>286(3)</w:t>
      </w:r>
      <w:r w:rsidRPr="005A4275">
        <w:rPr>
          <w:rFonts w:ascii="Times New Roman" w:hAnsi="Times New Roman" w:cs="Times New Roman"/>
          <w:noProof/>
          <w:sz w:val="24"/>
          <w:szCs w:val="24"/>
        </w:rPr>
        <w:t>:R431-R444. doi:10.1152/ajpregu.00361.2003</w:t>
      </w:r>
    </w:p>
    <w:p w14:paraId="3E07309A"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32. </w:t>
      </w:r>
      <w:r w:rsidRPr="005A4275">
        <w:rPr>
          <w:rFonts w:ascii="Times New Roman" w:hAnsi="Times New Roman" w:cs="Times New Roman"/>
          <w:noProof/>
          <w:sz w:val="24"/>
          <w:szCs w:val="24"/>
        </w:rPr>
        <w:tab/>
        <w:t xml:space="preserve">Pavlova EL, Toshkovska RD, Doncheva TE, Ivanova IA. Prooxidant and antimicrobic effects of iron and titanium oxide nanoparticles and thalicarpine. </w:t>
      </w:r>
      <w:r w:rsidRPr="005A4275">
        <w:rPr>
          <w:rFonts w:ascii="Times New Roman" w:hAnsi="Times New Roman" w:cs="Times New Roman"/>
          <w:i/>
          <w:iCs/>
          <w:noProof/>
          <w:sz w:val="24"/>
          <w:szCs w:val="24"/>
        </w:rPr>
        <w:t>Arch Microbiol</w:t>
      </w:r>
      <w:r w:rsidRPr="005A4275">
        <w:rPr>
          <w:rFonts w:ascii="Times New Roman" w:hAnsi="Times New Roman" w:cs="Times New Roman"/>
          <w:noProof/>
          <w:sz w:val="24"/>
          <w:szCs w:val="24"/>
        </w:rPr>
        <w:t xml:space="preserve">. </w:t>
      </w:r>
      <w:r w:rsidRPr="006A0CCF">
        <w:rPr>
          <w:rFonts w:ascii="Times New Roman" w:hAnsi="Times New Roman" w:cs="Times New Roman"/>
          <w:b/>
          <w:bCs/>
          <w:noProof/>
          <w:sz w:val="24"/>
          <w:szCs w:val="24"/>
        </w:rPr>
        <w:t>2020</w:t>
      </w:r>
      <w:r w:rsidRPr="005A4275">
        <w:rPr>
          <w:rFonts w:ascii="Times New Roman" w:hAnsi="Times New Roman" w:cs="Times New Roman"/>
          <w:noProof/>
          <w:sz w:val="24"/>
          <w:szCs w:val="24"/>
        </w:rPr>
        <w:t>;</w:t>
      </w:r>
      <w:r w:rsidRPr="006A0CCF">
        <w:rPr>
          <w:rFonts w:ascii="Times New Roman" w:hAnsi="Times New Roman" w:cs="Times New Roman"/>
          <w:i/>
          <w:iCs/>
          <w:noProof/>
          <w:sz w:val="24"/>
          <w:szCs w:val="24"/>
        </w:rPr>
        <w:t>202(7)</w:t>
      </w:r>
      <w:r w:rsidRPr="005A4275">
        <w:rPr>
          <w:rFonts w:ascii="Times New Roman" w:hAnsi="Times New Roman" w:cs="Times New Roman"/>
          <w:noProof/>
          <w:sz w:val="24"/>
          <w:szCs w:val="24"/>
        </w:rPr>
        <w:t>:1873-1880. doi:10.1007/s00203-020-01902-2</w:t>
      </w:r>
    </w:p>
    <w:p w14:paraId="34E06641"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33. </w:t>
      </w:r>
      <w:r w:rsidRPr="005A4275">
        <w:rPr>
          <w:rFonts w:ascii="Times New Roman" w:hAnsi="Times New Roman" w:cs="Times New Roman"/>
          <w:noProof/>
          <w:sz w:val="24"/>
          <w:szCs w:val="24"/>
        </w:rPr>
        <w:tab/>
        <w:t xml:space="preserve">Wootton M. BSAC Methods for Antimicrobial Susceptibility Testing. </w:t>
      </w:r>
      <w:r w:rsidRPr="005A4275">
        <w:rPr>
          <w:rFonts w:ascii="Times New Roman" w:hAnsi="Times New Roman" w:cs="Times New Roman"/>
          <w:i/>
          <w:iCs/>
          <w:noProof/>
          <w:sz w:val="24"/>
          <w:szCs w:val="24"/>
        </w:rPr>
        <w:t>Bsac</w:t>
      </w:r>
      <w:r w:rsidRPr="005A4275">
        <w:rPr>
          <w:rFonts w:ascii="Times New Roman" w:hAnsi="Times New Roman" w:cs="Times New Roman"/>
          <w:noProof/>
          <w:sz w:val="24"/>
          <w:szCs w:val="24"/>
        </w:rPr>
        <w:t xml:space="preserve">. </w:t>
      </w:r>
      <w:r w:rsidRPr="006A0CCF">
        <w:rPr>
          <w:rFonts w:ascii="Times New Roman" w:hAnsi="Times New Roman" w:cs="Times New Roman"/>
          <w:b/>
          <w:bCs/>
          <w:noProof/>
          <w:sz w:val="24"/>
          <w:szCs w:val="24"/>
        </w:rPr>
        <w:t>2013</w:t>
      </w:r>
      <w:r w:rsidRPr="005A4275">
        <w:rPr>
          <w:rFonts w:ascii="Times New Roman" w:hAnsi="Times New Roman" w:cs="Times New Roman"/>
          <w:noProof/>
          <w:sz w:val="24"/>
          <w:szCs w:val="24"/>
        </w:rPr>
        <w:t>;</w:t>
      </w:r>
      <w:r w:rsidRPr="006A0CCF">
        <w:rPr>
          <w:rFonts w:ascii="Times New Roman" w:hAnsi="Times New Roman" w:cs="Times New Roman"/>
          <w:i/>
          <w:iCs/>
          <w:noProof/>
          <w:sz w:val="24"/>
          <w:szCs w:val="24"/>
        </w:rPr>
        <w:t>44(May)</w:t>
      </w:r>
      <w:r w:rsidRPr="005A4275">
        <w:rPr>
          <w:rFonts w:ascii="Times New Roman" w:hAnsi="Times New Roman" w:cs="Times New Roman"/>
          <w:noProof/>
          <w:sz w:val="24"/>
          <w:szCs w:val="24"/>
        </w:rPr>
        <w:t>:1-87.</w:t>
      </w:r>
    </w:p>
    <w:p w14:paraId="1FBF8B14"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34. </w:t>
      </w:r>
      <w:r w:rsidRPr="005A4275">
        <w:rPr>
          <w:rFonts w:ascii="Times New Roman" w:hAnsi="Times New Roman" w:cs="Times New Roman"/>
          <w:noProof/>
          <w:sz w:val="24"/>
          <w:szCs w:val="24"/>
        </w:rPr>
        <w:tab/>
        <w:t xml:space="preserve">Nishikimi M, Appaji Rao N, Yagi K. The occurrence of superoxide anion in the reaction of reduced phenazine methosulfate and molecular oxygen. </w:t>
      </w:r>
      <w:r w:rsidRPr="005A4275">
        <w:rPr>
          <w:rFonts w:ascii="Times New Roman" w:hAnsi="Times New Roman" w:cs="Times New Roman"/>
          <w:i/>
          <w:iCs/>
          <w:noProof/>
          <w:sz w:val="24"/>
          <w:szCs w:val="24"/>
        </w:rPr>
        <w:t>Biochem Biophys Res Commun</w:t>
      </w:r>
      <w:r w:rsidRPr="005A4275">
        <w:rPr>
          <w:rFonts w:ascii="Times New Roman" w:hAnsi="Times New Roman" w:cs="Times New Roman"/>
          <w:noProof/>
          <w:sz w:val="24"/>
          <w:szCs w:val="24"/>
        </w:rPr>
        <w:t xml:space="preserve">. </w:t>
      </w:r>
      <w:r w:rsidRPr="006A0CCF">
        <w:rPr>
          <w:rFonts w:ascii="Times New Roman" w:hAnsi="Times New Roman" w:cs="Times New Roman"/>
          <w:b/>
          <w:bCs/>
          <w:noProof/>
          <w:sz w:val="24"/>
          <w:szCs w:val="24"/>
        </w:rPr>
        <w:t>1972</w:t>
      </w:r>
      <w:r w:rsidRPr="005A4275">
        <w:rPr>
          <w:rFonts w:ascii="Times New Roman" w:hAnsi="Times New Roman" w:cs="Times New Roman"/>
          <w:noProof/>
          <w:sz w:val="24"/>
          <w:szCs w:val="24"/>
        </w:rPr>
        <w:t>;</w:t>
      </w:r>
      <w:r w:rsidRPr="006A0CCF">
        <w:rPr>
          <w:rFonts w:ascii="Times New Roman" w:hAnsi="Times New Roman" w:cs="Times New Roman"/>
          <w:i/>
          <w:iCs/>
          <w:noProof/>
          <w:sz w:val="24"/>
          <w:szCs w:val="24"/>
        </w:rPr>
        <w:t>46(2)</w:t>
      </w:r>
      <w:r w:rsidRPr="005A4275">
        <w:rPr>
          <w:rFonts w:ascii="Times New Roman" w:hAnsi="Times New Roman" w:cs="Times New Roman"/>
          <w:noProof/>
          <w:sz w:val="24"/>
          <w:szCs w:val="24"/>
        </w:rPr>
        <w:t>:849-854. doi:https://doi.org/10.1016/S0006-291X(72)80218-3</w:t>
      </w:r>
    </w:p>
    <w:p w14:paraId="12475257"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35. </w:t>
      </w:r>
      <w:r w:rsidRPr="005A4275">
        <w:rPr>
          <w:rFonts w:ascii="Times New Roman" w:hAnsi="Times New Roman" w:cs="Times New Roman"/>
          <w:noProof/>
          <w:sz w:val="24"/>
          <w:szCs w:val="24"/>
        </w:rPr>
        <w:tab/>
        <w:t xml:space="preserve">Hancock JT, Desikan R, Neill SJ. Role of reactive oxygen species in cell signalling pathways. </w:t>
      </w:r>
      <w:r w:rsidRPr="005A4275">
        <w:rPr>
          <w:rFonts w:ascii="Times New Roman" w:hAnsi="Times New Roman" w:cs="Times New Roman"/>
          <w:i/>
          <w:iCs/>
          <w:noProof/>
          <w:sz w:val="24"/>
          <w:szCs w:val="24"/>
        </w:rPr>
        <w:t>Biochem Soc Trans</w:t>
      </w:r>
      <w:r w:rsidRPr="005A4275">
        <w:rPr>
          <w:rFonts w:ascii="Times New Roman" w:hAnsi="Times New Roman" w:cs="Times New Roman"/>
          <w:noProof/>
          <w:sz w:val="24"/>
          <w:szCs w:val="24"/>
        </w:rPr>
        <w:t xml:space="preserve">. </w:t>
      </w:r>
      <w:r w:rsidRPr="006A0CCF">
        <w:rPr>
          <w:rFonts w:ascii="Times New Roman" w:hAnsi="Times New Roman" w:cs="Times New Roman"/>
          <w:b/>
          <w:bCs/>
          <w:noProof/>
          <w:sz w:val="24"/>
          <w:szCs w:val="24"/>
        </w:rPr>
        <w:t>2001</w:t>
      </w:r>
      <w:r w:rsidRPr="005A4275">
        <w:rPr>
          <w:rFonts w:ascii="Times New Roman" w:hAnsi="Times New Roman" w:cs="Times New Roman"/>
          <w:noProof/>
          <w:sz w:val="24"/>
          <w:szCs w:val="24"/>
        </w:rPr>
        <w:t>;</w:t>
      </w:r>
      <w:r w:rsidRPr="006A0CCF">
        <w:rPr>
          <w:rFonts w:ascii="Times New Roman" w:hAnsi="Times New Roman" w:cs="Times New Roman"/>
          <w:i/>
          <w:iCs/>
          <w:noProof/>
          <w:sz w:val="24"/>
          <w:szCs w:val="24"/>
        </w:rPr>
        <w:t>29(2)</w:t>
      </w:r>
      <w:r w:rsidRPr="005A4275">
        <w:rPr>
          <w:rFonts w:ascii="Times New Roman" w:hAnsi="Times New Roman" w:cs="Times New Roman"/>
          <w:noProof/>
          <w:sz w:val="24"/>
          <w:szCs w:val="24"/>
        </w:rPr>
        <w:t>:345-349. doi:10.1042/bst0290345</w:t>
      </w:r>
    </w:p>
    <w:p w14:paraId="552E7F70"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36. </w:t>
      </w:r>
      <w:r w:rsidRPr="005A4275">
        <w:rPr>
          <w:rFonts w:ascii="Times New Roman" w:hAnsi="Times New Roman" w:cs="Times New Roman"/>
          <w:noProof/>
          <w:sz w:val="24"/>
          <w:szCs w:val="24"/>
        </w:rPr>
        <w:tab/>
        <w:t xml:space="preserve">Happy Agarwal, Menon S, Venkat Kumar S, Rajeshkumar S. Mechanistic study on antibacterial action of zinc oxide nanoparticles synthesized using green route. </w:t>
      </w:r>
      <w:r w:rsidRPr="005A4275">
        <w:rPr>
          <w:rFonts w:ascii="Times New Roman" w:hAnsi="Times New Roman" w:cs="Times New Roman"/>
          <w:i/>
          <w:iCs/>
          <w:noProof/>
          <w:sz w:val="24"/>
          <w:szCs w:val="24"/>
        </w:rPr>
        <w:t>Chem Biol Interact</w:t>
      </w:r>
      <w:r w:rsidRPr="005A4275">
        <w:rPr>
          <w:rFonts w:ascii="Times New Roman" w:hAnsi="Times New Roman" w:cs="Times New Roman"/>
          <w:noProof/>
          <w:sz w:val="24"/>
          <w:szCs w:val="24"/>
        </w:rPr>
        <w:t xml:space="preserve">. </w:t>
      </w:r>
      <w:r w:rsidRPr="006A0CCF">
        <w:rPr>
          <w:rFonts w:ascii="Times New Roman" w:hAnsi="Times New Roman" w:cs="Times New Roman"/>
          <w:b/>
          <w:bCs/>
          <w:noProof/>
          <w:sz w:val="24"/>
          <w:szCs w:val="24"/>
        </w:rPr>
        <w:t>2018</w:t>
      </w:r>
      <w:r w:rsidRPr="005A4275">
        <w:rPr>
          <w:rFonts w:ascii="Times New Roman" w:hAnsi="Times New Roman" w:cs="Times New Roman"/>
          <w:noProof/>
          <w:sz w:val="24"/>
          <w:szCs w:val="24"/>
        </w:rPr>
        <w:t>;</w:t>
      </w:r>
      <w:r w:rsidRPr="006A0CCF">
        <w:rPr>
          <w:rFonts w:ascii="Times New Roman" w:hAnsi="Times New Roman" w:cs="Times New Roman"/>
          <w:i/>
          <w:iCs/>
          <w:noProof/>
          <w:sz w:val="24"/>
          <w:szCs w:val="24"/>
        </w:rPr>
        <w:t>286(November 2017)</w:t>
      </w:r>
      <w:r w:rsidRPr="005A4275">
        <w:rPr>
          <w:rFonts w:ascii="Times New Roman" w:hAnsi="Times New Roman" w:cs="Times New Roman"/>
          <w:noProof/>
          <w:sz w:val="24"/>
          <w:szCs w:val="24"/>
        </w:rPr>
        <w:t>:60-70. doi:10.1016/j.cbi.2018.03.008</w:t>
      </w:r>
    </w:p>
    <w:p w14:paraId="73DBCF7D"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37. </w:t>
      </w:r>
      <w:r w:rsidRPr="005A4275">
        <w:rPr>
          <w:rFonts w:ascii="Times New Roman" w:hAnsi="Times New Roman" w:cs="Times New Roman"/>
          <w:noProof/>
          <w:sz w:val="24"/>
          <w:szCs w:val="24"/>
        </w:rPr>
        <w:tab/>
        <w:t xml:space="preserve">Razali R, Zak AK, Majid WHA, Darroudi M. Solvothermal synthesis of microsphere ZnO nanostructures in DEA media. </w:t>
      </w:r>
      <w:r w:rsidRPr="005A4275">
        <w:rPr>
          <w:rFonts w:ascii="Times New Roman" w:hAnsi="Times New Roman" w:cs="Times New Roman"/>
          <w:i/>
          <w:iCs/>
          <w:noProof/>
          <w:sz w:val="24"/>
          <w:szCs w:val="24"/>
        </w:rPr>
        <w:t>Ceram Int</w:t>
      </w:r>
      <w:r w:rsidRPr="005A4275">
        <w:rPr>
          <w:rFonts w:ascii="Times New Roman" w:hAnsi="Times New Roman" w:cs="Times New Roman"/>
          <w:noProof/>
          <w:sz w:val="24"/>
          <w:szCs w:val="24"/>
        </w:rPr>
        <w:t xml:space="preserve">. </w:t>
      </w:r>
      <w:r w:rsidRPr="006A0CCF">
        <w:rPr>
          <w:rFonts w:ascii="Times New Roman" w:hAnsi="Times New Roman" w:cs="Times New Roman"/>
          <w:b/>
          <w:bCs/>
          <w:noProof/>
          <w:sz w:val="24"/>
          <w:szCs w:val="24"/>
        </w:rPr>
        <w:t>2011</w:t>
      </w:r>
      <w:r w:rsidRPr="005A4275">
        <w:rPr>
          <w:rFonts w:ascii="Times New Roman" w:hAnsi="Times New Roman" w:cs="Times New Roman"/>
          <w:noProof/>
          <w:sz w:val="24"/>
          <w:szCs w:val="24"/>
        </w:rPr>
        <w:t>;</w:t>
      </w:r>
      <w:r w:rsidRPr="006A0CCF">
        <w:rPr>
          <w:rFonts w:ascii="Times New Roman" w:hAnsi="Times New Roman" w:cs="Times New Roman"/>
          <w:i/>
          <w:iCs/>
          <w:noProof/>
          <w:sz w:val="24"/>
          <w:szCs w:val="24"/>
        </w:rPr>
        <w:t>37(8)</w:t>
      </w:r>
      <w:r w:rsidRPr="005A4275">
        <w:rPr>
          <w:rFonts w:ascii="Times New Roman" w:hAnsi="Times New Roman" w:cs="Times New Roman"/>
          <w:noProof/>
          <w:sz w:val="24"/>
          <w:szCs w:val="24"/>
        </w:rPr>
        <w:t xml:space="preserve">:3657-3663. </w:t>
      </w:r>
      <w:r w:rsidRPr="005A4275">
        <w:rPr>
          <w:rFonts w:ascii="Times New Roman" w:hAnsi="Times New Roman" w:cs="Times New Roman"/>
          <w:noProof/>
          <w:sz w:val="24"/>
          <w:szCs w:val="24"/>
        </w:rPr>
        <w:lastRenderedPageBreak/>
        <w:t>doi:https://doi.org/10.1016/j.ceramint.2011.06.026</w:t>
      </w:r>
    </w:p>
    <w:p w14:paraId="52B3EC83"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38. </w:t>
      </w:r>
      <w:r w:rsidRPr="005A4275">
        <w:rPr>
          <w:rFonts w:ascii="Times New Roman" w:hAnsi="Times New Roman" w:cs="Times New Roman"/>
          <w:noProof/>
          <w:sz w:val="24"/>
          <w:szCs w:val="24"/>
        </w:rPr>
        <w:tab/>
        <w:t xml:space="preserve">Cao D, Gong S, Shu X, Zhu D, Liang S. Preparation of ZnO Nanoparticles with High Dispersibility Based on Oriented Attachment (OA) Process. </w:t>
      </w:r>
      <w:r w:rsidRPr="005A4275">
        <w:rPr>
          <w:rFonts w:ascii="Times New Roman" w:hAnsi="Times New Roman" w:cs="Times New Roman"/>
          <w:i/>
          <w:iCs/>
          <w:noProof/>
          <w:sz w:val="24"/>
          <w:szCs w:val="24"/>
        </w:rPr>
        <w:t>Nanoscale Res Lett</w:t>
      </w:r>
      <w:r w:rsidRPr="005A4275">
        <w:rPr>
          <w:rFonts w:ascii="Times New Roman" w:hAnsi="Times New Roman" w:cs="Times New Roman"/>
          <w:noProof/>
          <w:sz w:val="24"/>
          <w:szCs w:val="24"/>
        </w:rPr>
        <w:t xml:space="preserve">. </w:t>
      </w:r>
      <w:r w:rsidRPr="006A0CCF">
        <w:rPr>
          <w:rFonts w:ascii="Times New Roman" w:hAnsi="Times New Roman" w:cs="Times New Roman"/>
          <w:b/>
          <w:bCs/>
          <w:noProof/>
          <w:sz w:val="24"/>
          <w:szCs w:val="24"/>
        </w:rPr>
        <w:t>2019</w:t>
      </w:r>
      <w:r w:rsidRPr="005A4275">
        <w:rPr>
          <w:rFonts w:ascii="Times New Roman" w:hAnsi="Times New Roman" w:cs="Times New Roman"/>
          <w:noProof/>
          <w:sz w:val="24"/>
          <w:szCs w:val="24"/>
        </w:rPr>
        <w:t>;</w:t>
      </w:r>
      <w:r w:rsidRPr="006A0CCF">
        <w:rPr>
          <w:rFonts w:ascii="Times New Roman" w:hAnsi="Times New Roman" w:cs="Times New Roman"/>
          <w:i/>
          <w:iCs/>
          <w:noProof/>
          <w:sz w:val="24"/>
          <w:szCs w:val="24"/>
        </w:rPr>
        <w:t>14(1)</w:t>
      </w:r>
      <w:r w:rsidRPr="005A4275">
        <w:rPr>
          <w:rFonts w:ascii="Times New Roman" w:hAnsi="Times New Roman" w:cs="Times New Roman"/>
          <w:noProof/>
          <w:sz w:val="24"/>
          <w:szCs w:val="24"/>
        </w:rPr>
        <w:t>:210. doi:10.1186/s11671-019-3038-3</w:t>
      </w:r>
    </w:p>
    <w:p w14:paraId="5B855267"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39. </w:t>
      </w:r>
      <w:r w:rsidRPr="005A4275">
        <w:rPr>
          <w:rFonts w:ascii="Times New Roman" w:hAnsi="Times New Roman" w:cs="Times New Roman"/>
          <w:noProof/>
          <w:sz w:val="24"/>
          <w:szCs w:val="24"/>
        </w:rPr>
        <w:tab/>
        <w:t xml:space="preserve">Book F, Ekvall MT, Persson M, et al. Ecotoxicity screening of seven different types of commercial silica nanoparticles using cellular and organismic assays: Importance of surface and size. </w:t>
      </w:r>
      <w:r w:rsidRPr="005A4275">
        <w:rPr>
          <w:rFonts w:ascii="Times New Roman" w:hAnsi="Times New Roman" w:cs="Times New Roman"/>
          <w:i/>
          <w:iCs/>
          <w:noProof/>
          <w:sz w:val="24"/>
          <w:szCs w:val="24"/>
        </w:rPr>
        <w:t>NanoImpact</w:t>
      </w:r>
      <w:r w:rsidRPr="005A4275">
        <w:rPr>
          <w:rFonts w:ascii="Times New Roman" w:hAnsi="Times New Roman" w:cs="Times New Roman"/>
          <w:noProof/>
          <w:sz w:val="24"/>
          <w:szCs w:val="24"/>
        </w:rPr>
        <w:t xml:space="preserve">. </w:t>
      </w:r>
      <w:r w:rsidRPr="006A0CCF">
        <w:rPr>
          <w:rFonts w:ascii="Times New Roman" w:hAnsi="Times New Roman" w:cs="Times New Roman"/>
          <w:b/>
          <w:bCs/>
          <w:noProof/>
          <w:sz w:val="24"/>
          <w:szCs w:val="24"/>
        </w:rPr>
        <w:t>2019</w:t>
      </w:r>
      <w:r w:rsidRPr="005A4275">
        <w:rPr>
          <w:rFonts w:ascii="Times New Roman" w:hAnsi="Times New Roman" w:cs="Times New Roman"/>
          <w:noProof/>
          <w:sz w:val="24"/>
          <w:szCs w:val="24"/>
        </w:rPr>
        <w:t>;</w:t>
      </w:r>
      <w:r w:rsidRPr="006A0CCF">
        <w:rPr>
          <w:rFonts w:ascii="Times New Roman" w:hAnsi="Times New Roman" w:cs="Times New Roman"/>
          <w:i/>
          <w:iCs/>
          <w:noProof/>
          <w:sz w:val="24"/>
          <w:szCs w:val="24"/>
        </w:rPr>
        <w:t>13</w:t>
      </w:r>
      <w:r w:rsidRPr="005A4275">
        <w:rPr>
          <w:rFonts w:ascii="Times New Roman" w:hAnsi="Times New Roman" w:cs="Times New Roman"/>
          <w:noProof/>
          <w:sz w:val="24"/>
          <w:szCs w:val="24"/>
        </w:rPr>
        <w:t>:100-111. doi:https://doi.org/10.1016/j.impact.2019.01.001</w:t>
      </w:r>
    </w:p>
    <w:p w14:paraId="24B71A14"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40. </w:t>
      </w:r>
      <w:r w:rsidRPr="005A4275">
        <w:rPr>
          <w:rFonts w:ascii="Times New Roman" w:hAnsi="Times New Roman" w:cs="Times New Roman"/>
          <w:noProof/>
          <w:sz w:val="24"/>
          <w:szCs w:val="24"/>
        </w:rPr>
        <w:tab/>
        <w:t xml:space="preserve">Wang X, Yang F, Yang W, Yang X. A study on the antibacterial activity of one-dimensional ZnO nanowire arrays: effects of the orientation and plane surface. </w:t>
      </w:r>
      <w:r w:rsidRPr="005A4275">
        <w:rPr>
          <w:rFonts w:ascii="Times New Roman" w:hAnsi="Times New Roman" w:cs="Times New Roman"/>
          <w:i/>
          <w:iCs/>
          <w:noProof/>
          <w:sz w:val="24"/>
          <w:szCs w:val="24"/>
        </w:rPr>
        <w:t>Chem Commun</w:t>
      </w:r>
      <w:r w:rsidRPr="005A4275">
        <w:rPr>
          <w:rFonts w:ascii="Times New Roman" w:hAnsi="Times New Roman" w:cs="Times New Roman"/>
          <w:noProof/>
          <w:sz w:val="24"/>
          <w:szCs w:val="24"/>
        </w:rPr>
        <w:t xml:space="preserve">. </w:t>
      </w:r>
      <w:r w:rsidRPr="006A0CCF">
        <w:rPr>
          <w:rFonts w:ascii="Times New Roman" w:hAnsi="Times New Roman" w:cs="Times New Roman"/>
          <w:b/>
          <w:bCs/>
          <w:noProof/>
          <w:sz w:val="24"/>
          <w:szCs w:val="24"/>
        </w:rPr>
        <w:t>2007</w:t>
      </w:r>
      <w:r w:rsidRPr="005A4275">
        <w:rPr>
          <w:rFonts w:ascii="Times New Roman" w:hAnsi="Times New Roman" w:cs="Times New Roman"/>
          <w:noProof/>
          <w:sz w:val="24"/>
          <w:szCs w:val="24"/>
        </w:rPr>
        <w:t>;</w:t>
      </w:r>
      <w:r w:rsidRPr="006A0CCF">
        <w:rPr>
          <w:rFonts w:ascii="Times New Roman" w:hAnsi="Times New Roman" w:cs="Times New Roman"/>
          <w:i/>
          <w:iCs/>
          <w:noProof/>
          <w:sz w:val="24"/>
          <w:szCs w:val="24"/>
        </w:rPr>
        <w:t>(42)</w:t>
      </w:r>
      <w:r w:rsidRPr="005A4275">
        <w:rPr>
          <w:rFonts w:ascii="Times New Roman" w:hAnsi="Times New Roman" w:cs="Times New Roman"/>
          <w:noProof/>
          <w:sz w:val="24"/>
          <w:szCs w:val="24"/>
        </w:rPr>
        <w:t>:4419-4421. doi:10.1039/B708662H</w:t>
      </w:r>
    </w:p>
    <w:p w14:paraId="1F7030E2"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szCs w:val="24"/>
        </w:rPr>
      </w:pPr>
      <w:r w:rsidRPr="005A4275">
        <w:rPr>
          <w:rFonts w:ascii="Times New Roman" w:hAnsi="Times New Roman" w:cs="Times New Roman"/>
          <w:noProof/>
          <w:sz w:val="24"/>
          <w:szCs w:val="24"/>
        </w:rPr>
        <w:t xml:space="preserve">41. </w:t>
      </w:r>
      <w:r w:rsidRPr="005A4275">
        <w:rPr>
          <w:rFonts w:ascii="Times New Roman" w:hAnsi="Times New Roman" w:cs="Times New Roman"/>
          <w:noProof/>
          <w:sz w:val="24"/>
          <w:szCs w:val="24"/>
        </w:rPr>
        <w:tab/>
        <w:t xml:space="preserve">Akoglu H. User’s guide to correlation coefficients. </w:t>
      </w:r>
      <w:r w:rsidRPr="005A4275">
        <w:rPr>
          <w:rFonts w:ascii="Times New Roman" w:hAnsi="Times New Roman" w:cs="Times New Roman"/>
          <w:i/>
          <w:iCs/>
          <w:noProof/>
          <w:sz w:val="24"/>
          <w:szCs w:val="24"/>
        </w:rPr>
        <w:t>Turkish J Emerg Med</w:t>
      </w:r>
      <w:r w:rsidRPr="005A4275">
        <w:rPr>
          <w:rFonts w:ascii="Times New Roman" w:hAnsi="Times New Roman" w:cs="Times New Roman"/>
          <w:noProof/>
          <w:sz w:val="24"/>
          <w:szCs w:val="24"/>
        </w:rPr>
        <w:t xml:space="preserve">. </w:t>
      </w:r>
      <w:r w:rsidRPr="006A0CCF">
        <w:rPr>
          <w:rFonts w:ascii="Times New Roman" w:hAnsi="Times New Roman" w:cs="Times New Roman"/>
          <w:b/>
          <w:bCs/>
          <w:noProof/>
          <w:sz w:val="24"/>
          <w:szCs w:val="24"/>
        </w:rPr>
        <w:t>2018</w:t>
      </w:r>
      <w:r w:rsidRPr="005A4275">
        <w:rPr>
          <w:rFonts w:ascii="Times New Roman" w:hAnsi="Times New Roman" w:cs="Times New Roman"/>
          <w:noProof/>
          <w:sz w:val="24"/>
          <w:szCs w:val="24"/>
        </w:rPr>
        <w:t>;</w:t>
      </w:r>
      <w:r w:rsidRPr="006A0CCF">
        <w:rPr>
          <w:rFonts w:ascii="Times New Roman" w:hAnsi="Times New Roman" w:cs="Times New Roman"/>
          <w:i/>
          <w:iCs/>
          <w:noProof/>
          <w:sz w:val="24"/>
          <w:szCs w:val="24"/>
        </w:rPr>
        <w:t>18(3)</w:t>
      </w:r>
      <w:r w:rsidRPr="005A4275">
        <w:rPr>
          <w:rFonts w:ascii="Times New Roman" w:hAnsi="Times New Roman" w:cs="Times New Roman"/>
          <w:noProof/>
          <w:sz w:val="24"/>
          <w:szCs w:val="24"/>
        </w:rPr>
        <w:t>:91-93. doi:https://doi.org/10.1016/j.tjem.2018.08.001</w:t>
      </w:r>
    </w:p>
    <w:p w14:paraId="2E1009BF" w14:textId="77777777" w:rsidR="005A4275" w:rsidRPr="005A4275" w:rsidRDefault="005A4275" w:rsidP="005A4275">
      <w:pPr>
        <w:widowControl w:val="0"/>
        <w:autoSpaceDE w:val="0"/>
        <w:autoSpaceDN w:val="0"/>
        <w:adjustRightInd w:val="0"/>
        <w:spacing w:line="360" w:lineRule="auto"/>
        <w:ind w:left="640" w:hanging="640"/>
        <w:rPr>
          <w:rFonts w:ascii="Times New Roman" w:hAnsi="Times New Roman" w:cs="Times New Roman"/>
          <w:noProof/>
          <w:sz w:val="24"/>
        </w:rPr>
      </w:pPr>
      <w:r w:rsidRPr="005A4275">
        <w:rPr>
          <w:rFonts w:ascii="Times New Roman" w:hAnsi="Times New Roman" w:cs="Times New Roman"/>
          <w:noProof/>
          <w:sz w:val="24"/>
          <w:szCs w:val="24"/>
        </w:rPr>
        <w:t xml:space="preserve">42. </w:t>
      </w:r>
      <w:r w:rsidRPr="005A4275">
        <w:rPr>
          <w:rFonts w:ascii="Times New Roman" w:hAnsi="Times New Roman" w:cs="Times New Roman"/>
          <w:noProof/>
          <w:sz w:val="24"/>
          <w:szCs w:val="24"/>
        </w:rPr>
        <w:tab/>
        <w:t xml:space="preserve">Ali A, Ambreen S, Javed R, Tabassum S, ul Haq I, Zia M. ZnO nanostructure fabrication in different solvents transforms physio-chemical, biological and photodegradable properties. </w:t>
      </w:r>
      <w:r w:rsidRPr="005A4275">
        <w:rPr>
          <w:rFonts w:ascii="Times New Roman" w:hAnsi="Times New Roman" w:cs="Times New Roman"/>
          <w:i/>
          <w:iCs/>
          <w:noProof/>
          <w:sz w:val="24"/>
          <w:szCs w:val="24"/>
        </w:rPr>
        <w:t>Mater Sci Eng C</w:t>
      </w:r>
      <w:r w:rsidRPr="005A4275">
        <w:rPr>
          <w:rFonts w:ascii="Times New Roman" w:hAnsi="Times New Roman" w:cs="Times New Roman"/>
          <w:noProof/>
          <w:sz w:val="24"/>
          <w:szCs w:val="24"/>
        </w:rPr>
        <w:t xml:space="preserve">. </w:t>
      </w:r>
      <w:r w:rsidRPr="006A0CCF">
        <w:rPr>
          <w:rFonts w:ascii="Times New Roman" w:hAnsi="Times New Roman" w:cs="Times New Roman"/>
          <w:b/>
          <w:bCs/>
          <w:noProof/>
          <w:sz w:val="24"/>
          <w:szCs w:val="24"/>
        </w:rPr>
        <w:t>2017</w:t>
      </w:r>
      <w:r w:rsidRPr="005A4275">
        <w:rPr>
          <w:rFonts w:ascii="Times New Roman" w:hAnsi="Times New Roman" w:cs="Times New Roman"/>
          <w:noProof/>
          <w:sz w:val="24"/>
          <w:szCs w:val="24"/>
        </w:rPr>
        <w:t>;</w:t>
      </w:r>
      <w:r w:rsidRPr="006A0CCF">
        <w:rPr>
          <w:rFonts w:ascii="Times New Roman" w:hAnsi="Times New Roman" w:cs="Times New Roman"/>
          <w:i/>
          <w:iCs/>
          <w:noProof/>
          <w:sz w:val="24"/>
          <w:szCs w:val="24"/>
        </w:rPr>
        <w:t>74</w:t>
      </w:r>
      <w:r w:rsidRPr="005A4275">
        <w:rPr>
          <w:rFonts w:ascii="Times New Roman" w:hAnsi="Times New Roman" w:cs="Times New Roman"/>
          <w:noProof/>
          <w:sz w:val="24"/>
          <w:szCs w:val="24"/>
        </w:rPr>
        <w:t>:137-145. doi:10.1016/j.msec.2017.01.004</w:t>
      </w:r>
    </w:p>
    <w:p w14:paraId="4D4BAE9E" w14:textId="6F2A4CE7" w:rsidR="00411596" w:rsidRDefault="00047B3A" w:rsidP="00C0723F">
      <w:pPr>
        <w:pStyle w:val="ListParagraph"/>
        <w:spacing w:line="360" w:lineRule="auto"/>
        <w:jc w:val="both"/>
        <w:rPr>
          <w:rStyle w:val="mixed-citation"/>
          <w:rFonts w:ascii="Times New Roman" w:hAnsi="Times New Roman" w:cs="Times New Roman"/>
          <w:color w:val="000000"/>
          <w:sz w:val="24"/>
          <w:szCs w:val="24"/>
          <w:shd w:val="clear" w:color="auto" w:fill="FFFFFF"/>
        </w:rPr>
      </w:pPr>
      <w:r>
        <w:rPr>
          <w:rStyle w:val="mixed-citation"/>
          <w:rFonts w:ascii="Times New Roman" w:hAnsi="Times New Roman" w:cs="Times New Roman"/>
          <w:color w:val="000000"/>
          <w:sz w:val="24"/>
          <w:szCs w:val="24"/>
          <w:shd w:val="clear" w:color="auto" w:fill="FFFFFF"/>
        </w:rPr>
        <w:fldChar w:fldCharType="end"/>
      </w:r>
    </w:p>
    <w:p w14:paraId="19BE64CE" w14:textId="77777777" w:rsidR="004E4288" w:rsidRPr="006C6008" w:rsidRDefault="004E4288" w:rsidP="00C0723F">
      <w:pPr>
        <w:spacing w:line="360" w:lineRule="auto"/>
        <w:rPr>
          <w:rStyle w:val="Hyperlink"/>
          <w:rFonts w:ascii="Times New Roman" w:hAnsi="Times New Roman" w:cs="Times New Roman"/>
          <w:color w:val="auto"/>
          <w:sz w:val="24"/>
          <w:szCs w:val="24"/>
          <w:u w:val="none"/>
        </w:rPr>
      </w:pPr>
    </w:p>
    <w:sectPr w:rsidR="004E4288" w:rsidRPr="006C6008" w:rsidSect="003B1E06">
      <w:footerReference w:type="default" r:id="rId14"/>
      <w:pgSz w:w="11906" w:h="16838" w:code="9"/>
      <w:pgMar w:top="1440" w:right="1440" w:bottom="1440" w:left="1440" w:header="720" w:footer="720" w:gutter="0"/>
      <w:lnNumType w:countBy="1" w:restart="continuous"/>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2F2EFB" w16cid:durableId="2458ADA7"/>
  <w16cid:commentId w16cid:paraId="3FCD449A" w16cid:durableId="2458ADA8"/>
  <w16cid:commentId w16cid:paraId="5CEA3C5B" w16cid:durableId="2458ADA9"/>
  <w16cid:commentId w16cid:paraId="6E7A3A46" w16cid:durableId="2458ADAA"/>
  <w16cid:commentId w16cid:paraId="7BF153BB" w16cid:durableId="2458ADAB"/>
  <w16cid:commentId w16cid:paraId="5CDD77D3" w16cid:durableId="2458ADA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D6E33E" w14:textId="77777777" w:rsidR="00E12F86" w:rsidRDefault="00E12F86" w:rsidP="009466AA">
      <w:pPr>
        <w:spacing w:after="0" w:line="240" w:lineRule="auto"/>
      </w:pPr>
      <w:r>
        <w:separator/>
      </w:r>
    </w:p>
  </w:endnote>
  <w:endnote w:type="continuationSeparator" w:id="0">
    <w:p w14:paraId="03B40B2D" w14:textId="77777777" w:rsidR="00E12F86" w:rsidRDefault="00E12F86" w:rsidP="00946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4084365"/>
      <w:docPartObj>
        <w:docPartGallery w:val="Page Numbers (Bottom of Page)"/>
        <w:docPartUnique/>
      </w:docPartObj>
    </w:sdtPr>
    <w:sdtEndPr>
      <w:rPr>
        <w:noProof/>
      </w:rPr>
    </w:sdtEndPr>
    <w:sdtContent>
      <w:p w14:paraId="515C5952" w14:textId="5B61E67C" w:rsidR="00CB5F44" w:rsidRDefault="00CB5F44">
        <w:pPr>
          <w:pStyle w:val="Footer"/>
          <w:jc w:val="center"/>
        </w:pPr>
        <w:r>
          <w:fldChar w:fldCharType="begin"/>
        </w:r>
        <w:r>
          <w:instrText xml:space="preserve"> PAGE   \* MERGEFORMAT </w:instrText>
        </w:r>
        <w:r>
          <w:fldChar w:fldCharType="separate"/>
        </w:r>
        <w:r w:rsidR="003146CC">
          <w:rPr>
            <w:noProof/>
          </w:rPr>
          <w:t>23</w:t>
        </w:r>
        <w:r>
          <w:rPr>
            <w:noProof/>
          </w:rPr>
          <w:fldChar w:fldCharType="end"/>
        </w:r>
      </w:p>
    </w:sdtContent>
  </w:sdt>
  <w:p w14:paraId="2C02E083" w14:textId="77777777" w:rsidR="00CB5F44" w:rsidRDefault="00CB5F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339DFC" w14:textId="77777777" w:rsidR="00E12F86" w:rsidRDefault="00E12F86" w:rsidP="009466AA">
      <w:pPr>
        <w:spacing w:after="0" w:line="240" w:lineRule="auto"/>
      </w:pPr>
      <w:r>
        <w:separator/>
      </w:r>
    </w:p>
  </w:footnote>
  <w:footnote w:type="continuationSeparator" w:id="0">
    <w:p w14:paraId="58FF4155" w14:textId="77777777" w:rsidR="00E12F86" w:rsidRDefault="00E12F86" w:rsidP="009466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Num2"/>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1">
    <w:nsid w:val="156B6B68"/>
    <w:multiLevelType w:val="hybridMultilevel"/>
    <w:tmpl w:val="9AAE9186"/>
    <w:lvl w:ilvl="0" w:tplc="F48E70E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
    <w:nsid w:val="20092970"/>
    <w:multiLevelType w:val="hybridMultilevel"/>
    <w:tmpl w:val="CBF8975A"/>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nsid w:val="317B7338"/>
    <w:multiLevelType w:val="hybridMultilevel"/>
    <w:tmpl w:val="CBF8975A"/>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nsid w:val="4BE60DDD"/>
    <w:multiLevelType w:val="hybridMultilevel"/>
    <w:tmpl w:val="CBF8975A"/>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nsid w:val="6457231C"/>
    <w:multiLevelType w:val="hybridMultilevel"/>
    <w:tmpl w:val="4F8AD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359728D"/>
    <w:multiLevelType w:val="hybridMultilevel"/>
    <w:tmpl w:val="D3AE5BE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nsid w:val="7E990035"/>
    <w:multiLevelType w:val="multilevel"/>
    <w:tmpl w:val="4C6C27A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6"/>
  </w:num>
  <w:num w:numId="3">
    <w:abstractNumId w:val="2"/>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U3sDQ2NTM3sbQwMjBX0lEKTi0uzszPAykwNK8FAHBqogAtAAAA"/>
  </w:docVars>
  <w:rsids>
    <w:rsidRoot w:val="00D42AAD"/>
    <w:rsid w:val="000017A2"/>
    <w:rsid w:val="00001900"/>
    <w:rsid w:val="00005933"/>
    <w:rsid w:val="00007157"/>
    <w:rsid w:val="000109DD"/>
    <w:rsid w:val="000146C9"/>
    <w:rsid w:val="00021613"/>
    <w:rsid w:val="00021752"/>
    <w:rsid w:val="0002243A"/>
    <w:rsid w:val="00024C07"/>
    <w:rsid w:val="00026820"/>
    <w:rsid w:val="000346E5"/>
    <w:rsid w:val="00037C2A"/>
    <w:rsid w:val="00037CDB"/>
    <w:rsid w:val="000409DF"/>
    <w:rsid w:val="0004132C"/>
    <w:rsid w:val="00042100"/>
    <w:rsid w:val="00043221"/>
    <w:rsid w:val="000467C2"/>
    <w:rsid w:val="00047B3A"/>
    <w:rsid w:val="00050266"/>
    <w:rsid w:val="00050758"/>
    <w:rsid w:val="00051768"/>
    <w:rsid w:val="000531B1"/>
    <w:rsid w:val="00053D9C"/>
    <w:rsid w:val="00055B36"/>
    <w:rsid w:val="00060398"/>
    <w:rsid w:val="00062867"/>
    <w:rsid w:val="00066974"/>
    <w:rsid w:val="00085424"/>
    <w:rsid w:val="00090F6A"/>
    <w:rsid w:val="000918F4"/>
    <w:rsid w:val="0009223B"/>
    <w:rsid w:val="000967DB"/>
    <w:rsid w:val="0009780E"/>
    <w:rsid w:val="000A1E22"/>
    <w:rsid w:val="000A22DC"/>
    <w:rsid w:val="000A380E"/>
    <w:rsid w:val="000A52E0"/>
    <w:rsid w:val="000A7506"/>
    <w:rsid w:val="000A7625"/>
    <w:rsid w:val="000B0577"/>
    <w:rsid w:val="000B53EC"/>
    <w:rsid w:val="000B674E"/>
    <w:rsid w:val="000C0F93"/>
    <w:rsid w:val="000C2575"/>
    <w:rsid w:val="000C451F"/>
    <w:rsid w:val="000C47A3"/>
    <w:rsid w:val="000C5CD7"/>
    <w:rsid w:val="000C6FF3"/>
    <w:rsid w:val="000D1ED2"/>
    <w:rsid w:val="000D415D"/>
    <w:rsid w:val="000D6F91"/>
    <w:rsid w:val="000E4795"/>
    <w:rsid w:val="000E5153"/>
    <w:rsid w:val="000E5A3D"/>
    <w:rsid w:val="000E6044"/>
    <w:rsid w:val="000E6295"/>
    <w:rsid w:val="000F2396"/>
    <w:rsid w:val="000F2EA7"/>
    <w:rsid w:val="000F64E1"/>
    <w:rsid w:val="001006FB"/>
    <w:rsid w:val="00107730"/>
    <w:rsid w:val="00111B82"/>
    <w:rsid w:val="00111C5D"/>
    <w:rsid w:val="001137AA"/>
    <w:rsid w:val="00114CDF"/>
    <w:rsid w:val="0011595E"/>
    <w:rsid w:val="00116530"/>
    <w:rsid w:val="001170E6"/>
    <w:rsid w:val="00117631"/>
    <w:rsid w:val="00120CC2"/>
    <w:rsid w:val="00120F8D"/>
    <w:rsid w:val="00122DCB"/>
    <w:rsid w:val="0012368B"/>
    <w:rsid w:val="00125205"/>
    <w:rsid w:val="001267A7"/>
    <w:rsid w:val="00131D43"/>
    <w:rsid w:val="0013380A"/>
    <w:rsid w:val="001352C3"/>
    <w:rsid w:val="00136EE9"/>
    <w:rsid w:val="001442F1"/>
    <w:rsid w:val="00147558"/>
    <w:rsid w:val="00147EFC"/>
    <w:rsid w:val="00151349"/>
    <w:rsid w:val="0015511D"/>
    <w:rsid w:val="0015516A"/>
    <w:rsid w:val="00155791"/>
    <w:rsid w:val="0016183C"/>
    <w:rsid w:val="001649C1"/>
    <w:rsid w:val="00165ACA"/>
    <w:rsid w:val="00167427"/>
    <w:rsid w:val="00170B85"/>
    <w:rsid w:val="00171B67"/>
    <w:rsid w:val="0017288E"/>
    <w:rsid w:val="00172C10"/>
    <w:rsid w:val="001751DC"/>
    <w:rsid w:val="00177568"/>
    <w:rsid w:val="001779A6"/>
    <w:rsid w:val="001848E7"/>
    <w:rsid w:val="001859BF"/>
    <w:rsid w:val="00186031"/>
    <w:rsid w:val="001865E0"/>
    <w:rsid w:val="00192092"/>
    <w:rsid w:val="001945B4"/>
    <w:rsid w:val="00196C87"/>
    <w:rsid w:val="00196F2F"/>
    <w:rsid w:val="001A1C18"/>
    <w:rsid w:val="001A6835"/>
    <w:rsid w:val="001A7BFB"/>
    <w:rsid w:val="001B1015"/>
    <w:rsid w:val="001B53B9"/>
    <w:rsid w:val="001B6B0B"/>
    <w:rsid w:val="001B72C6"/>
    <w:rsid w:val="001C0DA8"/>
    <w:rsid w:val="001C5DA8"/>
    <w:rsid w:val="001C6692"/>
    <w:rsid w:val="001D2718"/>
    <w:rsid w:val="001D427D"/>
    <w:rsid w:val="001E0B45"/>
    <w:rsid w:val="001F1146"/>
    <w:rsid w:val="001F48A9"/>
    <w:rsid w:val="001F5AE7"/>
    <w:rsid w:val="001F6EF7"/>
    <w:rsid w:val="001F7DBA"/>
    <w:rsid w:val="002066AB"/>
    <w:rsid w:val="0021325C"/>
    <w:rsid w:val="00221B6C"/>
    <w:rsid w:val="00221D93"/>
    <w:rsid w:val="00222A2E"/>
    <w:rsid w:val="00222F1B"/>
    <w:rsid w:val="00223CFC"/>
    <w:rsid w:val="00225624"/>
    <w:rsid w:val="00225F15"/>
    <w:rsid w:val="00227DA2"/>
    <w:rsid w:val="002456B7"/>
    <w:rsid w:val="002460C6"/>
    <w:rsid w:val="00246F99"/>
    <w:rsid w:val="00251FAF"/>
    <w:rsid w:val="00254FAA"/>
    <w:rsid w:val="0025582B"/>
    <w:rsid w:val="00260133"/>
    <w:rsid w:val="00260835"/>
    <w:rsid w:val="0026378D"/>
    <w:rsid w:val="0026399F"/>
    <w:rsid w:val="00270140"/>
    <w:rsid w:val="00273BC3"/>
    <w:rsid w:val="00275774"/>
    <w:rsid w:val="00281A8F"/>
    <w:rsid w:val="00281B17"/>
    <w:rsid w:val="002831F5"/>
    <w:rsid w:val="002900BF"/>
    <w:rsid w:val="00292356"/>
    <w:rsid w:val="002A0F6E"/>
    <w:rsid w:val="002A45DA"/>
    <w:rsid w:val="002A6423"/>
    <w:rsid w:val="002A7731"/>
    <w:rsid w:val="002A7EC2"/>
    <w:rsid w:val="002B409F"/>
    <w:rsid w:val="002C6F36"/>
    <w:rsid w:val="002C7753"/>
    <w:rsid w:val="002D0A74"/>
    <w:rsid w:val="002D0C0B"/>
    <w:rsid w:val="002D2AD0"/>
    <w:rsid w:val="002D2F37"/>
    <w:rsid w:val="002D6A5B"/>
    <w:rsid w:val="002E7DC0"/>
    <w:rsid w:val="002E7DEB"/>
    <w:rsid w:val="002F00F8"/>
    <w:rsid w:val="002F3751"/>
    <w:rsid w:val="002F61BC"/>
    <w:rsid w:val="002F7312"/>
    <w:rsid w:val="0030160A"/>
    <w:rsid w:val="0030242A"/>
    <w:rsid w:val="00305FFE"/>
    <w:rsid w:val="00307090"/>
    <w:rsid w:val="00313162"/>
    <w:rsid w:val="003146CC"/>
    <w:rsid w:val="00320014"/>
    <w:rsid w:val="00326DF8"/>
    <w:rsid w:val="003306EF"/>
    <w:rsid w:val="00333EDD"/>
    <w:rsid w:val="003343CF"/>
    <w:rsid w:val="00334850"/>
    <w:rsid w:val="00334EE5"/>
    <w:rsid w:val="003379F4"/>
    <w:rsid w:val="00343C77"/>
    <w:rsid w:val="00344445"/>
    <w:rsid w:val="00345235"/>
    <w:rsid w:val="003466E0"/>
    <w:rsid w:val="0035113C"/>
    <w:rsid w:val="0035607B"/>
    <w:rsid w:val="00357473"/>
    <w:rsid w:val="0036355B"/>
    <w:rsid w:val="00363C1E"/>
    <w:rsid w:val="003715B5"/>
    <w:rsid w:val="003723A4"/>
    <w:rsid w:val="003808B1"/>
    <w:rsid w:val="003862DA"/>
    <w:rsid w:val="00396801"/>
    <w:rsid w:val="003A1D67"/>
    <w:rsid w:val="003A2B98"/>
    <w:rsid w:val="003A39EF"/>
    <w:rsid w:val="003A5BDE"/>
    <w:rsid w:val="003A725D"/>
    <w:rsid w:val="003B1E06"/>
    <w:rsid w:val="003B2614"/>
    <w:rsid w:val="003B2CC1"/>
    <w:rsid w:val="003B716A"/>
    <w:rsid w:val="003C2A56"/>
    <w:rsid w:val="003C312E"/>
    <w:rsid w:val="003C3DB7"/>
    <w:rsid w:val="003C411F"/>
    <w:rsid w:val="003D0422"/>
    <w:rsid w:val="003D3C97"/>
    <w:rsid w:val="003D417C"/>
    <w:rsid w:val="003D5DDB"/>
    <w:rsid w:val="003D702D"/>
    <w:rsid w:val="003E2FFB"/>
    <w:rsid w:val="003E6990"/>
    <w:rsid w:val="003E7C51"/>
    <w:rsid w:val="003F0F8D"/>
    <w:rsid w:val="00403E8C"/>
    <w:rsid w:val="0040454B"/>
    <w:rsid w:val="004047DA"/>
    <w:rsid w:val="00405723"/>
    <w:rsid w:val="004066A4"/>
    <w:rsid w:val="00406A06"/>
    <w:rsid w:val="00406E07"/>
    <w:rsid w:val="00410776"/>
    <w:rsid w:val="00411596"/>
    <w:rsid w:val="00412694"/>
    <w:rsid w:val="0041615F"/>
    <w:rsid w:val="00420632"/>
    <w:rsid w:val="00420C76"/>
    <w:rsid w:val="00423DFB"/>
    <w:rsid w:val="00425CFE"/>
    <w:rsid w:val="00426AFC"/>
    <w:rsid w:val="0043049B"/>
    <w:rsid w:val="00435F27"/>
    <w:rsid w:val="00435F60"/>
    <w:rsid w:val="00441A3E"/>
    <w:rsid w:val="00442061"/>
    <w:rsid w:val="00442C39"/>
    <w:rsid w:val="004435A9"/>
    <w:rsid w:val="00443791"/>
    <w:rsid w:val="00444C0C"/>
    <w:rsid w:val="00447EDF"/>
    <w:rsid w:val="00453638"/>
    <w:rsid w:val="004546C9"/>
    <w:rsid w:val="004608D1"/>
    <w:rsid w:val="0046521C"/>
    <w:rsid w:val="004710D2"/>
    <w:rsid w:val="0047341D"/>
    <w:rsid w:val="00473D52"/>
    <w:rsid w:val="00474047"/>
    <w:rsid w:val="00474254"/>
    <w:rsid w:val="004761DA"/>
    <w:rsid w:val="00477AB7"/>
    <w:rsid w:val="004826AE"/>
    <w:rsid w:val="00484A05"/>
    <w:rsid w:val="00486D13"/>
    <w:rsid w:val="004959B9"/>
    <w:rsid w:val="00495BCE"/>
    <w:rsid w:val="004962A2"/>
    <w:rsid w:val="004A026C"/>
    <w:rsid w:val="004A0A8B"/>
    <w:rsid w:val="004A76BE"/>
    <w:rsid w:val="004B04B4"/>
    <w:rsid w:val="004B3C9B"/>
    <w:rsid w:val="004B5605"/>
    <w:rsid w:val="004C26AE"/>
    <w:rsid w:val="004C2E02"/>
    <w:rsid w:val="004C4A6B"/>
    <w:rsid w:val="004C4BEA"/>
    <w:rsid w:val="004C717E"/>
    <w:rsid w:val="004D1C2D"/>
    <w:rsid w:val="004D1F75"/>
    <w:rsid w:val="004D70D7"/>
    <w:rsid w:val="004D7D7D"/>
    <w:rsid w:val="004E2A03"/>
    <w:rsid w:val="004E4288"/>
    <w:rsid w:val="004F14F7"/>
    <w:rsid w:val="004F385B"/>
    <w:rsid w:val="004F5121"/>
    <w:rsid w:val="005064EB"/>
    <w:rsid w:val="00507128"/>
    <w:rsid w:val="00510BF8"/>
    <w:rsid w:val="00511D88"/>
    <w:rsid w:val="00512DB6"/>
    <w:rsid w:val="00514184"/>
    <w:rsid w:val="0051431F"/>
    <w:rsid w:val="00514AEB"/>
    <w:rsid w:val="00515BAD"/>
    <w:rsid w:val="00515F6E"/>
    <w:rsid w:val="00517517"/>
    <w:rsid w:val="0052178E"/>
    <w:rsid w:val="005237DF"/>
    <w:rsid w:val="00523A70"/>
    <w:rsid w:val="005279ED"/>
    <w:rsid w:val="00527B34"/>
    <w:rsid w:val="00534328"/>
    <w:rsid w:val="00541E7A"/>
    <w:rsid w:val="00547967"/>
    <w:rsid w:val="00550E7D"/>
    <w:rsid w:val="00554E12"/>
    <w:rsid w:val="00557BB8"/>
    <w:rsid w:val="005718B9"/>
    <w:rsid w:val="00573D3E"/>
    <w:rsid w:val="0058002E"/>
    <w:rsid w:val="00590355"/>
    <w:rsid w:val="005904D0"/>
    <w:rsid w:val="005972C9"/>
    <w:rsid w:val="005A4275"/>
    <w:rsid w:val="005B3DAD"/>
    <w:rsid w:val="005B6BDB"/>
    <w:rsid w:val="005C0EA2"/>
    <w:rsid w:val="005C3E89"/>
    <w:rsid w:val="005D51A3"/>
    <w:rsid w:val="005D5455"/>
    <w:rsid w:val="005D63B2"/>
    <w:rsid w:val="005D6C4B"/>
    <w:rsid w:val="005D7BDD"/>
    <w:rsid w:val="005E10D5"/>
    <w:rsid w:val="005E6CFA"/>
    <w:rsid w:val="005F0F41"/>
    <w:rsid w:val="005F5802"/>
    <w:rsid w:val="005F5D8E"/>
    <w:rsid w:val="005F7375"/>
    <w:rsid w:val="006024B0"/>
    <w:rsid w:val="0060441F"/>
    <w:rsid w:val="00605A6C"/>
    <w:rsid w:val="00606450"/>
    <w:rsid w:val="00607430"/>
    <w:rsid w:val="006079BB"/>
    <w:rsid w:val="00607D28"/>
    <w:rsid w:val="0061014D"/>
    <w:rsid w:val="00611537"/>
    <w:rsid w:val="006118DC"/>
    <w:rsid w:val="0061213C"/>
    <w:rsid w:val="00613A6E"/>
    <w:rsid w:val="006150A9"/>
    <w:rsid w:val="0061793D"/>
    <w:rsid w:val="00621C9D"/>
    <w:rsid w:val="00621CA7"/>
    <w:rsid w:val="00621D46"/>
    <w:rsid w:val="0062629C"/>
    <w:rsid w:val="00631ED7"/>
    <w:rsid w:val="00633031"/>
    <w:rsid w:val="00633D24"/>
    <w:rsid w:val="00635267"/>
    <w:rsid w:val="00636B7E"/>
    <w:rsid w:val="00651396"/>
    <w:rsid w:val="006516C8"/>
    <w:rsid w:val="006551BC"/>
    <w:rsid w:val="00660287"/>
    <w:rsid w:val="00662F8D"/>
    <w:rsid w:val="006651E3"/>
    <w:rsid w:val="0066538F"/>
    <w:rsid w:val="00670AE1"/>
    <w:rsid w:val="00675939"/>
    <w:rsid w:val="006762BB"/>
    <w:rsid w:val="006779AC"/>
    <w:rsid w:val="006813DB"/>
    <w:rsid w:val="00683A55"/>
    <w:rsid w:val="00686AD5"/>
    <w:rsid w:val="00690F9C"/>
    <w:rsid w:val="006923BE"/>
    <w:rsid w:val="006935C1"/>
    <w:rsid w:val="00697749"/>
    <w:rsid w:val="006A0C1C"/>
    <w:rsid w:val="006A0CCF"/>
    <w:rsid w:val="006A1418"/>
    <w:rsid w:val="006A2DC1"/>
    <w:rsid w:val="006A55B1"/>
    <w:rsid w:val="006B0C0F"/>
    <w:rsid w:val="006B174B"/>
    <w:rsid w:val="006B18DC"/>
    <w:rsid w:val="006B233D"/>
    <w:rsid w:val="006B5C07"/>
    <w:rsid w:val="006C0763"/>
    <w:rsid w:val="006C6008"/>
    <w:rsid w:val="006C6A8E"/>
    <w:rsid w:val="006D018C"/>
    <w:rsid w:val="006D4522"/>
    <w:rsid w:val="006D5A04"/>
    <w:rsid w:val="006D68D0"/>
    <w:rsid w:val="006E138F"/>
    <w:rsid w:val="006E3E64"/>
    <w:rsid w:val="006E3FB1"/>
    <w:rsid w:val="006E71AF"/>
    <w:rsid w:val="006F5FCA"/>
    <w:rsid w:val="00703131"/>
    <w:rsid w:val="00703DDC"/>
    <w:rsid w:val="0070530F"/>
    <w:rsid w:val="00707C6D"/>
    <w:rsid w:val="00712FB3"/>
    <w:rsid w:val="0071381B"/>
    <w:rsid w:val="00713F13"/>
    <w:rsid w:val="00720E3D"/>
    <w:rsid w:val="00724260"/>
    <w:rsid w:val="007308DB"/>
    <w:rsid w:val="007405FA"/>
    <w:rsid w:val="0074092E"/>
    <w:rsid w:val="00746342"/>
    <w:rsid w:val="00746E47"/>
    <w:rsid w:val="00753013"/>
    <w:rsid w:val="00754910"/>
    <w:rsid w:val="00756F24"/>
    <w:rsid w:val="0075747C"/>
    <w:rsid w:val="007601A8"/>
    <w:rsid w:val="00773691"/>
    <w:rsid w:val="00775C72"/>
    <w:rsid w:val="00776D02"/>
    <w:rsid w:val="00782565"/>
    <w:rsid w:val="00782992"/>
    <w:rsid w:val="007835D8"/>
    <w:rsid w:val="00783B79"/>
    <w:rsid w:val="007870CC"/>
    <w:rsid w:val="00787454"/>
    <w:rsid w:val="00790C37"/>
    <w:rsid w:val="00792C4F"/>
    <w:rsid w:val="007930F9"/>
    <w:rsid w:val="007A45C3"/>
    <w:rsid w:val="007A5D70"/>
    <w:rsid w:val="007A6830"/>
    <w:rsid w:val="007A6D9F"/>
    <w:rsid w:val="007B29A8"/>
    <w:rsid w:val="007B3DE9"/>
    <w:rsid w:val="007B4012"/>
    <w:rsid w:val="007B448A"/>
    <w:rsid w:val="007B5666"/>
    <w:rsid w:val="007B6EB6"/>
    <w:rsid w:val="007B73E6"/>
    <w:rsid w:val="007C1391"/>
    <w:rsid w:val="007C1589"/>
    <w:rsid w:val="007C258B"/>
    <w:rsid w:val="007C691E"/>
    <w:rsid w:val="007D2073"/>
    <w:rsid w:val="007D4F9F"/>
    <w:rsid w:val="007D7F60"/>
    <w:rsid w:val="007E13D4"/>
    <w:rsid w:val="007E70FF"/>
    <w:rsid w:val="007F0190"/>
    <w:rsid w:val="007F23F5"/>
    <w:rsid w:val="007F56E1"/>
    <w:rsid w:val="007F6BCE"/>
    <w:rsid w:val="0080314F"/>
    <w:rsid w:val="00803619"/>
    <w:rsid w:val="00807009"/>
    <w:rsid w:val="00812043"/>
    <w:rsid w:val="00822FFB"/>
    <w:rsid w:val="00827C95"/>
    <w:rsid w:val="00830F3A"/>
    <w:rsid w:val="00834907"/>
    <w:rsid w:val="008414FE"/>
    <w:rsid w:val="00842843"/>
    <w:rsid w:val="00843745"/>
    <w:rsid w:val="00843EEE"/>
    <w:rsid w:val="00850734"/>
    <w:rsid w:val="00854862"/>
    <w:rsid w:val="00855243"/>
    <w:rsid w:val="0086015D"/>
    <w:rsid w:val="0086144A"/>
    <w:rsid w:val="00861681"/>
    <w:rsid w:val="00863969"/>
    <w:rsid w:val="008662B2"/>
    <w:rsid w:val="00866AE1"/>
    <w:rsid w:val="008765F6"/>
    <w:rsid w:val="008767BC"/>
    <w:rsid w:val="00880E42"/>
    <w:rsid w:val="0089011E"/>
    <w:rsid w:val="0089237A"/>
    <w:rsid w:val="008931AB"/>
    <w:rsid w:val="008977BD"/>
    <w:rsid w:val="008A0ABC"/>
    <w:rsid w:val="008A4437"/>
    <w:rsid w:val="008B2ECD"/>
    <w:rsid w:val="008B7D6D"/>
    <w:rsid w:val="008C30D6"/>
    <w:rsid w:val="008C34A1"/>
    <w:rsid w:val="008C7621"/>
    <w:rsid w:val="008D017D"/>
    <w:rsid w:val="008D52D4"/>
    <w:rsid w:val="008D757D"/>
    <w:rsid w:val="008E0D55"/>
    <w:rsid w:val="008E7244"/>
    <w:rsid w:val="008E7564"/>
    <w:rsid w:val="008E7DD5"/>
    <w:rsid w:val="00903658"/>
    <w:rsid w:val="009048F6"/>
    <w:rsid w:val="009067EA"/>
    <w:rsid w:val="00915100"/>
    <w:rsid w:val="009156B7"/>
    <w:rsid w:val="00917444"/>
    <w:rsid w:val="00917EE2"/>
    <w:rsid w:val="00917FD1"/>
    <w:rsid w:val="00924EAD"/>
    <w:rsid w:val="00925680"/>
    <w:rsid w:val="0092629D"/>
    <w:rsid w:val="0093369D"/>
    <w:rsid w:val="009336D7"/>
    <w:rsid w:val="00935AE5"/>
    <w:rsid w:val="00945065"/>
    <w:rsid w:val="009466AA"/>
    <w:rsid w:val="00946E15"/>
    <w:rsid w:val="00952BCD"/>
    <w:rsid w:val="00953A83"/>
    <w:rsid w:val="00962735"/>
    <w:rsid w:val="00963153"/>
    <w:rsid w:val="0096420D"/>
    <w:rsid w:val="00974435"/>
    <w:rsid w:val="0097524B"/>
    <w:rsid w:val="00977AF0"/>
    <w:rsid w:val="0098087E"/>
    <w:rsid w:val="00984B63"/>
    <w:rsid w:val="00993059"/>
    <w:rsid w:val="00995AF2"/>
    <w:rsid w:val="00995EA9"/>
    <w:rsid w:val="009A30E2"/>
    <w:rsid w:val="009A48DD"/>
    <w:rsid w:val="009A6BE3"/>
    <w:rsid w:val="009A7902"/>
    <w:rsid w:val="009B18DA"/>
    <w:rsid w:val="009B3651"/>
    <w:rsid w:val="009B725E"/>
    <w:rsid w:val="009C0455"/>
    <w:rsid w:val="009D17C6"/>
    <w:rsid w:val="009D3AE2"/>
    <w:rsid w:val="009D6605"/>
    <w:rsid w:val="009E18F6"/>
    <w:rsid w:val="009E20F0"/>
    <w:rsid w:val="009E5325"/>
    <w:rsid w:val="009E6D9A"/>
    <w:rsid w:val="009F1601"/>
    <w:rsid w:val="009F402A"/>
    <w:rsid w:val="009F4FE7"/>
    <w:rsid w:val="00A0128A"/>
    <w:rsid w:val="00A04059"/>
    <w:rsid w:val="00A047D4"/>
    <w:rsid w:val="00A14CF5"/>
    <w:rsid w:val="00A14E61"/>
    <w:rsid w:val="00A1548A"/>
    <w:rsid w:val="00A17DEC"/>
    <w:rsid w:val="00A21B1A"/>
    <w:rsid w:val="00A30D09"/>
    <w:rsid w:val="00A31C33"/>
    <w:rsid w:val="00A41E82"/>
    <w:rsid w:val="00A437DD"/>
    <w:rsid w:val="00A461E2"/>
    <w:rsid w:val="00A506FD"/>
    <w:rsid w:val="00A56F6E"/>
    <w:rsid w:val="00A578D1"/>
    <w:rsid w:val="00A61A47"/>
    <w:rsid w:val="00A62A53"/>
    <w:rsid w:val="00A62CB6"/>
    <w:rsid w:val="00A62E07"/>
    <w:rsid w:val="00A64F23"/>
    <w:rsid w:val="00A704BE"/>
    <w:rsid w:val="00A70DF3"/>
    <w:rsid w:val="00A730BF"/>
    <w:rsid w:val="00A76C56"/>
    <w:rsid w:val="00A82735"/>
    <w:rsid w:val="00A8302F"/>
    <w:rsid w:val="00A96E13"/>
    <w:rsid w:val="00AA41F1"/>
    <w:rsid w:val="00AA644D"/>
    <w:rsid w:val="00AA752D"/>
    <w:rsid w:val="00AA7BAE"/>
    <w:rsid w:val="00AA7D6C"/>
    <w:rsid w:val="00AB13DA"/>
    <w:rsid w:val="00AB27F0"/>
    <w:rsid w:val="00AB398B"/>
    <w:rsid w:val="00AB3CDA"/>
    <w:rsid w:val="00AB3DB1"/>
    <w:rsid w:val="00AB702A"/>
    <w:rsid w:val="00AD092B"/>
    <w:rsid w:val="00AD6796"/>
    <w:rsid w:val="00AE0A01"/>
    <w:rsid w:val="00AE487B"/>
    <w:rsid w:val="00AF3253"/>
    <w:rsid w:val="00AF6524"/>
    <w:rsid w:val="00AF688A"/>
    <w:rsid w:val="00AF768B"/>
    <w:rsid w:val="00B004E1"/>
    <w:rsid w:val="00B01F35"/>
    <w:rsid w:val="00B05576"/>
    <w:rsid w:val="00B1350E"/>
    <w:rsid w:val="00B141DB"/>
    <w:rsid w:val="00B16A41"/>
    <w:rsid w:val="00B225D8"/>
    <w:rsid w:val="00B23217"/>
    <w:rsid w:val="00B24232"/>
    <w:rsid w:val="00B25BC4"/>
    <w:rsid w:val="00B30C0A"/>
    <w:rsid w:val="00B323E9"/>
    <w:rsid w:val="00B330D4"/>
    <w:rsid w:val="00B35889"/>
    <w:rsid w:val="00B4014E"/>
    <w:rsid w:val="00B440EC"/>
    <w:rsid w:val="00B44F8F"/>
    <w:rsid w:val="00B45518"/>
    <w:rsid w:val="00B46B43"/>
    <w:rsid w:val="00B47C9C"/>
    <w:rsid w:val="00B53466"/>
    <w:rsid w:val="00B53AC0"/>
    <w:rsid w:val="00B54BEA"/>
    <w:rsid w:val="00B60CC0"/>
    <w:rsid w:val="00B647F4"/>
    <w:rsid w:val="00B65037"/>
    <w:rsid w:val="00B839FF"/>
    <w:rsid w:val="00B8662A"/>
    <w:rsid w:val="00B86BAF"/>
    <w:rsid w:val="00B9016E"/>
    <w:rsid w:val="00B9054C"/>
    <w:rsid w:val="00B92BEF"/>
    <w:rsid w:val="00B9614F"/>
    <w:rsid w:val="00BA6F76"/>
    <w:rsid w:val="00BB0E21"/>
    <w:rsid w:val="00BB4187"/>
    <w:rsid w:val="00BB50AA"/>
    <w:rsid w:val="00BB7447"/>
    <w:rsid w:val="00BC0B2D"/>
    <w:rsid w:val="00BC21A4"/>
    <w:rsid w:val="00BC23E4"/>
    <w:rsid w:val="00BC2C21"/>
    <w:rsid w:val="00BC384B"/>
    <w:rsid w:val="00BC6CCB"/>
    <w:rsid w:val="00BD155F"/>
    <w:rsid w:val="00BD4876"/>
    <w:rsid w:val="00BD48A8"/>
    <w:rsid w:val="00BE0FBF"/>
    <w:rsid w:val="00BE2560"/>
    <w:rsid w:val="00BE3F01"/>
    <w:rsid w:val="00BE40AD"/>
    <w:rsid w:val="00BE6446"/>
    <w:rsid w:val="00BF3615"/>
    <w:rsid w:val="00BF39F4"/>
    <w:rsid w:val="00BF3CE5"/>
    <w:rsid w:val="00BF64BD"/>
    <w:rsid w:val="00C02A61"/>
    <w:rsid w:val="00C0565C"/>
    <w:rsid w:val="00C06D2F"/>
    <w:rsid w:val="00C0723F"/>
    <w:rsid w:val="00C07B6D"/>
    <w:rsid w:val="00C11971"/>
    <w:rsid w:val="00C138D8"/>
    <w:rsid w:val="00C1642E"/>
    <w:rsid w:val="00C17D88"/>
    <w:rsid w:val="00C21C0E"/>
    <w:rsid w:val="00C244E1"/>
    <w:rsid w:val="00C2467D"/>
    <w:rsid w:val="00C2470E"/>
    <w:rsid w:val="00C2554A"/>
    <w:rsid w:val="00C32027"/>
    <w:rsid w:val="00C3262E"/>
    <w:rsid w:val="00C34671"/>
    <w:rsid w:val="00C35EBC"/>
    <w:rsid w:val="00C36C27"/>
    <w:rsid w:val="00C37052"/>
    <w:rsid w:val="00C40040"/>
    <w:rsid w:val="00C404C6"/>
    <w:rsid w:val="00C47E68"/>
    <w:rsid w:val="00C53E71"/>
    <w:rsid w:val="00C60D29"/>
    <w:rsid w:val="00C61739"/>
    <w:rsid w:val="00C61F77"/>
    <w:rsid w:val="00C6312E"/>
    <w:rsid w:val="00C678EB"/>
    <w:rsid w:val="00C679E3"/>
    <w:rsid w:val="00C7228E"/>
    <w:rsid w:val="00C758B0"/>
    <w:rsid w:val="00C769F3"/>
    <w:rsid w:val="00C7772E"/>
    <w:rsid w:val="00C84D78"/>
    <w:rsid w:val="00C84F75"/>
    <w:rsid w:val="00C90069"/>
    <w:rsid w:val="00C90EA0"/>
    <w:rsid w:val="00C91051"/>
    <w:rsid w:val="00C945F2"/>
    <w:rsid w:val="00CA11D5"/>
    <w:rsid w:val="00CA1A54"/>
    <w:rsid w:val="00CA276B"/>
    <w:rsid w:val="00CA2FA8"/>
    <w:rsid w:val="00CA3FB6"/>
    <w:rsid w:val="00CA72C0"/>
    <w:rsid w:val="00CB07D0"/>
    <w:rsid w:val="00CB09B3"/>
    <w:rsid w:val="00CB168D"/>
    <w:rsid w:val="00CB580C"/>
    <w:rsid w:val="00CB5A37"/>
    <w:rsid w:val="00CB5F44"/>
    <w:rsid w:val="00CC1165"/>
    <w:rsid w:val="00CC4507"/>
    <w:rsid w:val="00CC4967"/>
    <w:rsid w:val="00CC4CE3"/>
    <w:rsid w:val="00CC52BD"/>
    <w:rsid w:val="00CC763F"/>
    <w:rsid w:val="00CD13D4"/>
    <w:rsid w:val="00CD4B0F"/>
    <w:rsid w:val="00CD6C4E"/>
    <w:rsid w:val="00CD7075"/>
    <w:rsid w:val="00CD7472"/>
    <w:rsid w:val="00CE09B4"/>
    <w:rsid w:val="00CE4895"/>
    <w:rsid w:val="00CF1A41"/>
    <w:rsid w:val="00CF48F3"/>
    <w:rsid w:val="00CF50E0"/>
    <w:rsid w:val="00D00C06"/>
    <w:rsid w:val="00D03B83"/>
    <w:rsid w:val="00D048DB"/>
    <w:rsid w:val="00D06D64"/>
    <w:rsid w:val="00D1106C"/>
    <w:rsid w:val="00D1286A"/>
    <w:rsid w:val="00D142C6"/>
    <w:rsid w:val="00D168BC"/>
    <w:rsid w:val="00D20DCF"/>
    <w:rsid w:val="00D220E5"/>
    <w:rsid w:val="00D30999"/>
    <w:rsid w:val="00D31599"/>
    <w:rsid w:val="00D32C51"/>
    <w:rsid w:val="00D33C6D"/>
    <w:rsid w:val="00D37155"/>
    <w:rsid w:val="00D42AAD"/>
    <w:rsid w:val="00D468D0"/>
    <w:rsid w:val="00D50BC1"/>
    <w:rsid w:val="00D54D78"/>
    <w:rsid w:val="00D55E0D"/>
    <w:rsid w:val="00D6354C"/>
    <w:rsid w:val="00D6405A"/>
    <w:rsid w:val="00D64E1B"/>
    <w:rsid w:val="00D65233"/>
    <w:rsid w:val="00D67B7B"/>
    <w:rsid w:val="00D70EAB"/>
    <w:rsid w:val="00D70F78"/>
    <w:rsid w:val="00D76366"/>
    <w:rsid w:val="00D80D30"/>
    <w:rsid w:val="00D840BC"/>
    <w:rsid w:val="00D84A28"/>
    <w:rsid w:val="00D86E7B"/>
    <w:rsid w:val="00D90022"/>
    <w:rsid w:val="00D91044"/>
    <w:rsid w:val="00D91B27"/>
    <w:rsid w:val="00D93210"/>
    <w:rsid w:val="00D93DF5"/>
    <w:rsid w:val="00D9750B"/>
    <w:rsid w:val="00D97D80"/>
    <w:rsid w:val="00DA06C8"/>
    <w:rsid w:val="00DA7D25"/>
    <w:rsid w:val="00DA7D99"/>
    <w:rsid w:val="00DA7F4E"/>
    <w:rsid w:val="00DB02D1"/>
    <w:rsid w:val="00DB1F34"/>
    <w:rsid w:val="00DB2793"/>
    <w:rsid w:val="00DB350E"/>
    <w:rsid w:val="00DB68E5"/>
    <w:rsid w:val="00DC0988"/>
    <w:rsid w:val="00DC125D"/>
    <w:rsid w:val="00DC3B80"/>
    <w:rsid w:val="00DC7AA5"/>
    <w:rsid w:val="00DD202E"/>
    <w:rsid w:val="00DD5A2B"/>
    <w:rsid w:val="00DD654E"/>
    <w:rsid w:val="00DE1E57"/>
    <w:rsid w:val="00DF2876"/>
    <w:rsid w:val="00DF29B2"/>
    <w:rsid w:val="00DF49C2"/>
    <w:rsid w:val="00E00083"/>
    <w:rsid w:val="00E06164"/>
    <w:rsid w:val="00E1205E"/>
    <w:rsid w:val="00E12903"/>
    <w:rsid w:val="00E12F86"/>
    <w:rsid w:val="00E1524A"/>
    <w:rsid w:val="00E16CA8"/>
    <w:rsid w:val="00E2522C"/>
    <w:rsid w:val="00E2567F"/>
    <w:rsid w:val="00E27246"/>
    <w:rsid w:val="00E30041"/>
    <w:rsid w:val="00E35CF7"/>
    <w:rsid w:val="00E36C96"/>
    <w:rsid w:val="00E37C95"/>
    <w:rsid w:val="00E37F8B"/>
    <w:rsid w:val="00E43C57"/>
    <w:rsid w:val="00E50520"/>
    <w:rsid w:val="00E54AF8"/>
    <w:rsid w:val="00E622D7"/>
    <w:rsid w:val="00E64D62"/>
    <w:rsid w:val="00E70AAC"/>
    <w:rsid w:val="00E7175E"/>
    <w:rsid w:val="00E72A30"/>
    <w:rsid w:val="00E7433E"/>
    <w:rsid w:val="00E74486"/>
    <w:rsid w:val="00E75C69"/>
    <w:rsid w:val="00E771CD"/>
    <w:rsid w:val="00E80C93"/>
    <w:rsid w:val="00E834B2"/>
    <w:rsid w:val="00E84115"/>
    <w:rsid w:val="00E85C4E"/>
    <w:rsid w:val="00E85CFE"/>
    <w:rsid w:val="00E8624B"/>
    <w:rsid w:val="00E8745D"/>
    <w:rsid w:val="00E9188E"/>
    <w:rsid w:val="00E9258A"/>
    <w:rsid w:val="00E95988"/>
    <w:rsid w:val="00E976F0"/>
    <w:rsid w:val="00EA027E"/>
    <w:rsid w:val="00EA0E3E"/>
    <w:rsid w:val="00EA1675"/>
    <w:rsid w:val="00EA1CD1"/>
    <w:rsid w:val="00EB0D2B"/>
    <w:rsid w:val="00EB4329"/>
    <w:rsid w:val="00EC4628"/>
    <w:rsid w:val="00EC510A"/>
    <w:rsid w:val="00ED0CCB"/>
    <w:rsid w:val="00ED11CE"/>
    <w:rsid w:val="00ED227F"/>
    <w:rsid w:val="00ED6DF6"/>
    <w:rsid w:val="00EE0147"/>
    <w:rsid w:val="00EE0540"/>
    <w:rsid w:val="00EE1350"/>
    <w:rsid w:val="00EE2094"/>
    <w:rsid w:val="00EE309D"/>
    <w:rsid w:val="00EE319C"/>
    <w:rsid w:val="00EE4960"/>
    <w:rsid w:val="00EF05EC"/>
    <w:rsid w:val="00EF4A2F"/>
    <w:rsid w:val="00EF744E"/>
    <w:rsid w:val="00F02C91"/>
    <w:rsid w:val="00F04A3B"/>
    <w:rsid w:val="00F2309D"/>
    <w:rsid w:val="00F231DC"/>
    <w:rsid w:val="00F23351"/>
    <w:rsid w:val="00F26FD2"/>
    <w:rsid w:val="00F27BBD"/>
    <w:rsid w:val="00F32437"/>
    <w:rsid w:val="00F33AC6"/>
    <w:rsid w:val="00F34483"/>
    <w:rsid w:val="00F34A60"/>
    <w:rsid w:val="00F34C31"/>
    <w:rsid w:val="00F34EDA"/>
    <w:rsid w:val="00F36036"/>
    <w:rsid w:val="00F37592"/>
    <w:rsid w:val="00F41729"/>
    <w:rsid w:val="00F4247D"/>
    <w:rsid w:val="00F434DD"/>
    <w:rsid w:val="00F46E23"/>
    <w:rsid w:val="00F47111"/>
    <w:rsid w:val="00F47788"/>
    <w:rsid w:val="00F53CEB"/>
    <w:rsid w:val="00F540E7"/>
    <w:rsid w:val="00F5628B"/>
    <w:rsid w:val="00F5689B"/>
    <w:rsid w:val="00F57A36"/>
    <w:rsid w:val="00F57D17"/>
    <w:rsid w:val="00F62E90"/>
    <w:rsid w:val="00F64377"/>
    <w:rsid w:val="00F66808"/>
    <w:rsid w:val="00F6711D"/>
    <w:rsid w:val="00F70FF1"/>
    <w:rsid w:val="00F75980"/>
    <w:rsid w:val="00F760CD"/>
    <w:rsid w:val="00F80466"/>
    <w:rsid w:val="00F804FE"/>
    <w:rsid w:val="00F84B0A"/>
    <w:rsid w:val="00F9213C"/>
    <w:rsid w:val="00F948EA"/>
    <w:rsid w:val="00F96C9A"/>
    <w:rsid w:val="00FA3275"/>
    <w:rsid w:val="00FA768B"/>
    <w:rsid w:val="00FA7BE3"/>
    <w:rsid w:val="00FB0289"/>
    <w:rsid w:val="00FB12D6"/>
    <w:rsid w:val="00FC0B80"/>
    <w:rsid w:val="00FC3D86"/>
    <w:rsid w:val="00FC50DA"/>
    <w:rsid w:val="00FC53A8"/>
    <w:rsid w:val="00FC6057"/>
    <w:rsid w:val="00FD33E5"/>
    <w:rsid w:val="00FD65C4"/>
    <w:rsid w:val="00FD6DD1"/>
    <w:rsid w:val="00FD7110"/>
    <w:rsid w:val="00FD7CD8"/>
    <w:rsid w:val="00FE15C5"/>
    <w:rsid w:val="00FE1C5D"/>
    <w:rsid w:val="00FE4F4F"/>
    <w:rsid w:val="00FE5393"/>
    <w:rsid w:val="00FE6B8E"/>
    <w:rsid w:val="00FF69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A36E30"/>
  <w15:docId w15:val="{3B68A460-7A88-40DF-8E81-1881D5E40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D02"/>
  </w:style>
  <w:style w:type="paragraph" w:styleId="Heading1">
    <w:name w:val="heading 1"/>
    <w:basedOn w:val="Normal"/>
    <w:link w:val="Heading1Char"/>
    <w:uiPriority w:val="9"/>
    <w:qFormat/>
    <w:rsid w:val="00ED6DF6"/>
    <w:pPr>
      <w:spacing w:before="100" w:beforeAutospacing="1" w:after="100" w:afterAutospacing="1" w:line="240" w:lineRule="auto"/>
      <w:outlineLvl w:val="0"/>
    </w:pPr>
    <w:rPr>
      <w:rFonts w:ascii="Times New Roman" w:eastAsia="Times New Roman" w:hAnsi="Times New Roman" w:cs="Times New Roman"/>
      <w:b/>
      <w:bCs/>
      <w:kern w:val="36"/>
      <w:sz w:val="48"/>
      <w:szCs w:val="48"/>
      <w:lang w:val="bg-BG" w:eastAsia="bg-BG"/>
    </w:rPr>
  </w:style>
  <w:style w:type="paragraph" w:styleId="Heading3">
    <w:name w:val="heading 3"/>
    <w:basedOn w:val="Normal"/>
    <w:next w:val="Normal"/>
    <w:link w:val="Heading3Char"/>
    <w:uiPriority w:val="9"/>
    <w:semiHidden/>
    <w:unhideWhenUsed/>
    <w:qFormat/>
    <w:rsid w:val="00C7772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ixed-citation">
    <w:name w:val="mixed-citation"/>
    <w:basedOn w:val="DefaultParagraphFont"/>
    <w:rsid w:val="00BC384B"/>
  </w:style>
  <w:style w:type="character" w:customStyle="1" w:styleId="ref-title">
    <w:name w:val="ref-title"/>
    <w:basedOn w:val="DefaultParagraphFont"/>
    <w:rsid w:val="00BC384B"/>
  </w:style>
  <w:style w:type="character" w:styleId="Emphasis">
    <w:name w:val="Emphasis"/>
    <w:basedOn w:val="DefaultParagraphFont"/>
    <w:uiPriority w:val="20"/>
    <w:qFormat/>
    <w:rsid w:val="00BC384B"/>
    <w:rPr>
      <w:i/>
      <w:iCs/>
    </w:rPr>
  </w:style>
  <w:style w:type="character" w:customStyle="1" w:styleId="ref-vol">
    <w:name w:val="ref-vol"/>
    <w:basedOn w:val="DefaultParagraphFont"/>
    <w:rsid w:val="00BC384B"/>
  </w:style>
  <w:style w:type="paragraph" w:customStyle="1" w:styleId="Pa27">
    <w:name w:val="Pa27"/>
    <w:basedOn w:val="Normal"/>
    <w:next w:val="Normal"/>
    <w:uiPriority w:val="99"/>
    <w:rsid w:val="00BC384B"/>
    <w:pPr>
      <w:autoSpaceDE w:val="0"/>
      <w:autoSpaceDN w:val="0"/>
      <w:adjustRightInd w:val="0"/>
      <w:spacing w:after="0" w:line="161" w:lineRule="atLeast"/>
    </w:pPr>
    <w:rPr>
      <w:rFonts w:ascii="Times New Roman PS" w:hAnsi="Times New Roman PS"/>
      <w:sz w:val="24"/>
      <w:szCs w:val="24"/>
    </w:rPr>
  </w:style>
  <w:style w:type="paragraph" w:styleId="NoSpacing">
    <w:name w:val="No Spacing"/>
    <w:qFormat/>
    <w:rsid w:val="00BC384B"/>
    <w:pPr>
      <w:spacing w:after="0" w:line="240" w:lineRule="auto"/>
    </w:pPr>
  </w:style>
  <w:style w:type="paragraph" w:styleId="NormalWeb">
    <w:name w:val="Normal (Web)"/>
    <w:basedOn w:val="Normal"/>
    <w:uiPriority w:val="99"/>
    <w:unhideWhenUsed/>
    <w:rsid w:val="00E3004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E138F"/>
    <w:pPr>
      <w:ind w:left="720"/>
      <w:contextualSpacing/>
    </w:pPr>
  </w:style>
  <w:style w:type="paragraph" w:styleId="Caption">
    <w:name w:val="caption"/>
    <w:basedOn w:val="Normal"/>
    <w:next w:val="Normal"/>
    <w:uiPriority w:val="35"/>
    <w:unhideWhenUsed/>
    <w:qFormat/>
    <w:rsid w:val="006E138F"/>
    <w:pPr>
      <w:spacing w:line="240" w:lineRule="auto"/>
    </w:pPr>
    <w:rPr>
      <w:b/>
      <w:bCs/>
      <w:color w:val="4F81BD" w:themeColor="accent1"/>
      <w:sz w:val="18"/>
      <w:szCs w:val="18"/>
    </w:rPr>
  </w:style>
  <w:style w:type="character" w:styleId="Hyperlink">
    <w:name w:val="Hyperlink"/>
    <w:basedOn w:val="DefaultParagraphFont"/>
    <w:uiPriority w:val="99"/>
    <w:unhideWhenUsed/>
    <w:rsid w:val="00C2470E"/>
    <w:rPr>
      <w:color w:val="0000FF"/>
      <w:u w:val="single"/>
    </w:rPr>
  </w:style>
  <w:style w:type="table" w:styleId="TableGrid">
    <w:name w:val="Table Grid"/>
    <w:basedOn w:val="TableNormal"/>
    <w:uiPriority w:val="59"/>
    <w:rsid w:val="000268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journal">
    <w:name w:val="ref-journal"/>
    <w:basedOn w:val="DefaultParagraphFont"/>
    <w:rsid w:val="00165ACA"/>
  </w:style>
  <w:style w:type="character" w:customStyle="1" w:styleId="Heading1Char">
    <w:name w:val="Heading 1 Char"/>
    <w:basedOn w:val="DefaultParagraphFont"/>
    <w:link w:val="Heading1"/>
    <w:uiPriority w:val="9"/>
    <w:rsid w:val="00ED6DF6"/>
    <w:rPr>
      <w:rFonts w:ascii="Times New Roman" w:eastAsia="Times New Roman" w:hAnsi="Times New Roman" w:cs="Times New Roman"/>
      <w:b/>
      <w:bCs/>
      <w:kern w:val="36"/>
      <w:sz w:val="48"/>
      <w:szCs w:val="48"/>
      <w:lang w:val="bg-BG" w:eastAsia="bg-BG"/>
    </w:rPr>
  </w:style>
  <w:style w:type="character" w:customStyle="1" w:styleId="cit">
    <w:name w:val="cit"/>
    <w:basedOn w:val="DefaultParagraphFont"/>
    <w:rsid w:val="00ED6DF6"/>
  </w:style>
  <w:style w:type="character" w:customStyle="1" w:styleId="fm-vol-iss-date">
    <w:name w:val="fm-vol-iss-date"/>
    <w:basedOn w:val="DefaultParagraphFont"/>
    <w:rsid w:val="00ED6DF6"/>
  </w:style>
  <w:style w:type="character" w:customStyle="1" w:styleId="doi">
    <w:name w:val="doi"/>
    <w:basedOn w:val="DefaultParagraphFont"/>
    <w:rsid w:val="00ED6DF6"/>
  </w:style>
  <w:style w:type="character" w:customStyle="1" w:styleId="fm-citation-ids-label">
    <w:name w:val="fm-citation-ids-label"/>
    <w:basedOn w:val="DefaultParagraphFont"/>
    <w:rsid w:val="00ED6DF6"/>
  </w:style>
  <w:style w:type="character" w:styleId="CommentReference">
    <w:name w:val="annotation reference"/>
    <w:basedOn w:val="DefaultParagraphFont"/>
    <w:uiPriority w:val="99"/>
    <w:semiHidden/>
    <w:unhideWhenUsed/>
    <w:rsid w:val="00396801"/>
    <w:rPr>
      <w:sz w:val="16"/>
      <w:szCs w:val="16"/>
    </w:rPr>
  </w:style>
  <w:style w:type="paragraph" w:styleId="CommentText">
    <w:name w:val="annotation text"/>
    <w:basedOn w:val="Normal"/>
    <w:link w:val="CommentTextChar"/>
    <w:uiPriority w:val="99"/>
    <w:unhideWhenUsed/>
    <w:rsid w:val="00396801"/>
    <w:pPr>
      <w:spacing w:line="240" w:lineRule="auto"/>
    </w:pPr>
    <w:rPr>
      <w:sz w:val="20"/>
      <w:szCs w:val="20"/>
    </w:rPr>
  </w:style>
  <w:style w:type="character" w:customStyle="1" w:styleId="CommentTextChar">
    <w:name w:val="Comment Text Char"/>
    <w:basedOn w:val="DefaultParagraphFont"/>
    <w:link w:val="CommentText"/>
    <w:uiPriority w:val="99"/>
    <w:rsid w:val="00396801"/>
    <w:rPr>
      <w:sz w:val="20"/>
      <w:szCs w:val="20"/>
    </w:rPr>
  </w:style>
  <w:style w:type="paragraph" w:styleId="CommentSubject">
    <w:name w:val="annotation subject"/>
    <w:basedOn w:val="CommentText"/>
    <w:next w:val="CommentText"/>
    <w:link w:val="CommentSubjectChar"/>
    <w:uiPriority w:val="99"/>
    <w:semiHidden/>
    <w:unhideWhenUsed/>
    <w:rsid w:val="00396801"/>
    <w:rPr>
      <w:b/>
      <w:bCs/>
    </w:rPr>
  </w:style>
  <w:style w:type="character" w:customStyle="1" w:styleId="CommentSubjectChar">
    <w:name w:val="Comment Subject Char"/>
    <w:basedOn w:val="CommentTextChar"/>
    <w:link w:val="CommentSubject"/>
    <w:uiPriority w:val="99"/>
    <w:semiHidden/>
    <w:rsid w:val="00396801"/>
    <w:rPr>
      <w:b/>
      <w:bCs/>
      <w:sz w:val="20"/>
      <w:szCs w:val="20"/>
    </w:rPr>
  </w:style>
  <w:style w:type="paragraph" w:styleId="BalloonText">
    <w:name w:val="Balloon Text"/>
    <w:basedOn w:val="Normal"/>
    <w:link w:val="BalloonTextChar"/>
    <w:uiPriority w:val="99"/>
    <w:semiHidden/>
    <w:unhideWhenUsed/>
    <w:rsid w:val="003968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01"/>
    <w:rPr>
      <w:rFonts w:ascii="Tahoma" w:hAnsi="Tahoma" w:cs="Tahoma"/>
      <w:sz w:val="16"/>
      <w:szCs w:val="16"/>
    </w:rPr>
  </w:style>
  <w:style w:type="character" w:customStyle="1" w:styleId="tlid-translation">
    <w:name w:val="tlid-translation"/>
    <w:basedOn w:val="DefaultParagraphFont"/>
    <w:rsid w:val="006E71AF"/>
  </w:style>
  <w:style w:type="character" w:customStyle="1" w:styleId="st">
    <w:name w:val="st"/>
    <w:rsid w:val="006B5C07"/>
  </w:style>
  <w:style w:type="paragraph" w:styleId="Header">
    <w:name w:val="header"/>
    <w:basedOn w:val="Normal"/>
    <w:link w:val="HeaderChar"/>
    <w:uiPriority w:val="99"/>
    <w:unhideWhenUsed/>
    <w:rsid w:val="009466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66AA"/>
  </w:style>
  <w:style w:type="paragraph" w:styleId="Footer">
    <w:name w:val="footer"/>
    <w:basedOn w:val="Normal"/>
    <w:link w:val="FooterChar"/>
    <w:uiPriority w:val="99"/>
    <w:unhideWhenUsed/>
    <w:rsid w:val="009466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66AA"/>
  </w:style>
  <w:style w:type="paragraph" w:styleId="Revision">
    <w:name w:val="Revision"/>
    <w:hidden/>
    <w:uiPriority w:val="99"/>
    <w:semiHidden/>
    <w:rsid w:val="003D417C"/>
    <w:pPr>
      <w:spacing w:after="0" w:line="240" w:lineRule="auto"/>
    </w:pPr>
  </w:style>
  <w:style w:type="character" w:styleId="Strong">
    <w:name w:val="Strong"/>
    <w:basedOn w:val="DefaultParagraphFont"/>
    <w:uiPriority w:val="22"/>
    <w:qFormat/>
    <w:rsid w:val="001F7DBA"/>
    <w:rPr>
      <w:b/>
      <w:bCs/>
    </w:rPr>
  </w:style>
  <w:style w:type="character" w:customStyle="1" w:styleId="UnresolvedMention1">
    <w:name w:val="Unresolved Mention1"/>
    <w:basedOn w:val="DefaultParagraphFont"/>
    <w:uiPriority w:val="99"/>
    <w:semiHidden/>
    <w:unhideWhenUsed/>
    <w:rsid w:val="002F61BC"/>
    <w:rPr>
      <w:color w:val="605E5C"/>
      <w:shd w:val="clear" w:color="auto" w:fill="E1DFDD"/>
    </w:rPr>
  </w:style>
  <w:style w:type="table" w:customStyle="1" w:styleId="PlainTable41">
    <w:name w:val="Plain Table 41"/>
    <w:basedOn w:val="TableNormal"/>
    <w:uiPriority w:val="44"/>
    <w:rsid w:val="00E9258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gqlwee">
    <w:name w:val="gqlwee"/>
    <w:basedOn w:val="DefaultParagraphFont"/>
    <w:rsid w:val="00C36C27"/>
  </w:style>
  <w:style w:type="character" w:customStyle="1" w:styleId="Heading3Char">
    <w:name w:val="Heading 3 Char"/>
    <w:basedOn w:val="DefaultParagraphFont"/>
    <w:link w:val="Heading3"/>
    <w:uiPriority w:val="9"/>
    <w:semiHidden/>
    <w:rsid w:val="00C7772E"/>
    <w:rPr>
      <w:rFonts w:asciiTheme="majorHAnsi" w:eastAsiaTheme="majorEastAsia" w:hAnsiTheme="majorHAnsi" w:cstheme="majorBidi"/>
      <w:color w:val="243F60" w:themeColor="accent1" w:themeShade="7F"/>
      <w:sz w:val="24"/>
      <w:szCs w:val="24"/>
    </w:rPr>
  </w:style>
  <w:style w:type="table" w:styleId="PlainTable3">
    <w:name w:val="Plain Table 3"/>
    <w:basedOn w:val="TableNormal"/>
    <w:uiPriority w:val="43"/>
    <w:rsid w:val="008A0AB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LineNumber">
    <w:name w:val="line number"/>
    <w:basedOn w:val="DefaultParagraphFont"/>
    <w:uiPriority w:val="99"/>
    <w:semiHidden/>
    <w:unhideWhenUsed/>
    <w:rsid w:val="003B1E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14487">
      <w:bodyDiv w:val="1"/>
      <w:marLeft w:val="0"/>
      <w:marRight w:val="0"/>
      <w:marTop w:val="0"/>
      <w:marBottom w:val="0"/>
      <w:divBdr>
        <w:top w:val="none" w:sz="0" w:space="0" w:color="auto"/>
        <w:left w:val="none" w:sz="0" w:space="0" w:color="auto"/>
        <w:bottom w:val="none" w:sz="0" w:space="0" w:color="auto"/>
        <w:right w:val="none" w:sz="0" w:space="0" w:color="auto"/>
      </w:divBdr>
    </w:div>
    <w:div w:id="52851053">
      <w:bodyDiv w:val="1"/>
      <w:marLeft w:val="0"/>
      <w:marRight w:val="0"/>
      <w:marTop w:val="0"/>
      <w:marBottom w:val="0"/>
      <w:divBdr>
        <w:top w:val="none" w:sz="0" w:space="0" w:color="auto"/>
        <w:left w:val="none" w:sz="0" w:space="0" w:color="auto"/>
        <w:bottom w:val="none" w:sz="0" w:space="0" w:color="auto"/>
        <w:right w:val="none" w:sz="0" w:space="0" w:color="auto"/>
      </w:divBdr>
    </w:div>
    <w:div w:id="133523128">
      <w:bodyDiv w:val="1"/>
      <w:marLeft w:val="0"/>
      <w:marRight w:val="0"/>
      <w:marTop w:val="0"/>
      <w:marBottom w:val="0"/>
      <w:divBdr>
        <w:top w:val="none" w:sz="0" w:space="0" w:color="auto"/>
        <w:left w:val="none" w:sz="0" w:space="0" w:color="auto"/>
        <w:bottom w:val="none" w:sz="0" w:space="0" w:color="auto"/>
        <w:right w:val="none" w:sz="0" w:space="0" w:color="auto"/>
      </w:divBdr>
    </w:div>
    <w:div w:id="286811874">
      <w:bodyDiv w:val="1"/>
      <w:marLeft w:val="0"/>
      <w:marRight w:val="0"/>
      <w:marTop w:val="0"/>
      <w:marBottom w:val="0"/>
      <w:divBdr>
        <w:top w:val="none" w:sz="0" w:space="0" w:color="auto"/>
        <w:left w:val="none" w:sz="0" w:space="0" w:color="auto"/>
        <w:bottom w:val="none" w:sz="0" w:space="0" w:color="auto"/>
        <w:right w:val="none" w:sz="0" w:space="0" w:color="auto"/>
      </w:divBdr>
    </w:div>
    <w:div w:id="444278344">
      <w:bodyDiv w:val="1"/>
      <w:marLeft w:val="0"/>
      <w:marRight w:val="0"/>
      <w:marTop w:val="0"/>
      <w:marBottom w:val="0"/>
      <w:divBdr>
        <w:top w:val="none" w:sz="0" w:space="0" w:color="auto"/>
        <w:left w:val="none" w:sz="0" w:space="0" w:color="auto"/>
        <w:bottom w:val="none" w:sz="0" w:space="0" w:color="auto"/>
        <w:right w:val="none" w:sz="0" w:space="0" w:color="auto"/>
      </w:divBdr>
    </w:div>
    <w:div w:id="456531622">
      <w:bodyDiv w:val="1"/>
      <w:marLeft w:val="0"/>
      <w:marRight w:val="0"/>
      <w:marTop w:val="0"/>
      <w:marBottom w:val="0"/>
      <w:divBdr>
        <w:top w:val="none" w:sz="0" w:space="0" w:color="auto"/>
        <w:left w:val="none" w:sz="0" w:space="0" w:color="auto"/>
        <w:bottom w:val="none" w:sz="0" w:space="0" w:color="auto"/>
        <w:right w:val="none" w:sz="0" w:space="0" w:color="auto"/>
      </w:divBdr>
      <w:divsChild>
        <w:div w:id="167140750">
          <w:marLeft w:val="0"/>
          <w:marRight w:val="0"/>
          <w:marTop w:val="0"/>
          <w:marBottom w:val="0"/>
          <w:divBdr>
            <w:top w:val="none" w:sz="0" w:space="0" w:color="auto"/>
            <w:left w:val="none" w:sz="0" w:space="0" w:color="auto"/>
            <w:bottom w:val="none" w:sz="0" w:space="0" w:color="auto"/>
            <w:right w:val="none" w:sz="0" w:space="0" w:color="auto"/>
          </w:divBdr>
        </w:div>
        <w:div w:id="1144159475">
          <w:marLeft w:val="0"/>
          <w:marRight w:val="0"/>
          <w:marTop w:val="0"/>
          <w:marBottom w:val="0"/>
          <w:divBdr>
            <w:top w:val="none" w:sz="0" w:space="0" w:color="auto"/>
            <w:left w:val="none" w:sz="0" w:space="0" w:color="auto"/>
            <w:bottom w:val="none" w:sz="0" w:space="0" w:color="auto"/>
            <w:right w:val="none" w:sz="0" w:space="0" w:color="auto"/>
          </w:divBdr>
        </w:div>
      </w:divsChild>
    </w:div>
    <w:div w:id="696467882">
      <w:bodyDiv w:val="1"/>
      <w:marLeft w:val="0"/>
      <w:marRight w:val="0"/>
      <w:marTop w:val="0"/>
      <w:marBottom w:val="0"/>
      <w:divBdr>
        <w:top w:val="none" w:sz="0" w:space="0" w:color="auto"/>
        <w:left w:val="none" w:sz="0" w:space="0" w:color="auto"/>
        <w:bottom w:val="none" w:sz="0" w:space="0" w:color="auto"/>
        <w:right w:val="none" w:sz="0" w:space="0" w:color="auto"/>
      </w:divBdr>
    </w:div>
    <w:div w:id="797141529">
      <w:bodyDiv w:val="1"/>
      <w:marLeft w:val="0"/>
      <w:marRight w:val="0"/>
      <w:marTop w:val="0"/>
      <w:marBottom w:val="0"/>
      <w:divBdr>
        <w:top w:val="none" w:sz="0" w:space="0" w:color="auto"/>
        <w:left w:val="none" w:sz="0" w:space="0" w:color="auto"/>
        <w:bottom w:val="none" w:sz="0" w:space="0" w:color="auto"/>
        <w:right w:val="none" w:sz="0" w:space="0" w:color="auto"/>
      </w:divBdr>
      <w:divsChild>
        <w:div w:id="717243623">
          <w:marLeft w:val="0"/>
          <w:marRight w:val="0"/>
          <w:marTop w:val="0"/>
          <w:marBottom w:val="166"/>
          <w:divBdr>
            <w:top w:val="none" w:sz="0" w:space="0" w:color="auto"/>
            <w:left w:val="none" w:sz="0" w:space="0" w:color="auto"/>
            <w:bottom w:val="none" w:sz="0" w:space="0" w:color="auto"/>
            <w:right w:val="none" w:sz="0" w:space="0" w:color="auto"/>
          </w:divBdr>
          <w:divsChild>
            <w:div w:id="1247962127">
              <w:marLeft w:val="0"/>
              <w:marRight w:val="0"/>
              <w:marTop w:val="0"/>
              <w:marBottom w:val="0"/>
              <w:divBdr>
                <w:top w:val="none" w:sz="0" w:space="0" w:color="auto"/>
                <w:left w:val="none" w:sz="0" w:space="0" w:color="auto"/>
                <w:bottom w:val="none" w:sz="0" w:space="0" w:color="auto"/>
                <w:right w:val="none" w:sz="0" w:space="0" w:color="auto"/>
              </w:divBdr>
              <w:divsChild>
                <w:div w:id="1327169846">
                  <w:marLeft w:val="0"/>
                  <w:marRight w:val="0"/>
                  <w:marTop w:val="0"/>
                  <w:marBottom w:val="0"/>
                  <w:divBdr>
                    <w:top w:val="none" w:sz="0" w:space="0" w:color="auto"/>
                    <w:left w:val="none" w:sz="0" w:space="0" w:color="auto"/>
                    <w:bottom w:val="none" w:sz="0" w:space="0" w:color="auto"/>
                    <w:right w:val="none" w:sz="0" w:space="0" w:color="auto"/>
                  </w:divBdr>
                </w:div>
                <w:div w:id="1907449761">
                  <w:marLeft w:val="0"/>
                  <w:marRight w:val="0"/>
                  <w:marTop w:val="0"/>
                  <w:marBottom w:val="0"/>
                  <w:divBdr>
                    <w:top w:val="none" w:sz="0" w:space="0" w:color="auto"/>
                    <w:left w:val="none" w:sz="0" w:space="0" w:color="auto"/>
                    <w:bottom w:val="none" w:sz="0" w:space="0" w:color="auto"/>
                    <w:right w:val="none" w:sz="0" w:space="0" w:color="auto"/>
                  </w:divBdr>
                </w:div>
              </w:divsChild>
            </w:div>
            <w:div w:id="1341809499">
              <w:marLeft w:val="0"/>
              <w:marRight w:val="0"/>
              <w:marTop w:val="0"/>
              <w:marBottom w:val="0"/>
              <w:divBdr>
                <w:top w:val="none" w:sz="0" w:space="0" w:color="auto"/>
                <w:left w:val="none" w:sz="0" w:space="0" w:color="auto"/>
                <w:bottom w:val="none" w:sz="0" w:space="0" w:color="auto"/>
                <w:right w:val="none" w:sz="0" w:space="0" w:color="auto"/>
              </w:divBdr>
              <w:divsChild>
                <w:div w:id="653804734">
                  <w:marLeft w:val="0"/>
                  <w:marRight w:val="0"/>
                  <w:marTop w:val="0"/>
                  <w:marBottom w:val="0"/>
                  <w:divBdr>
                    <w:top w:val="none" w:sz="0" w:space="0" w:color="auto"/>
                    <w:left w:val="none" w:sz="0" w:space="0" w:color="auto"/>
                    <w:bottom w:val="none" w:sz="0" w:space="0" w:color="auto"/>
                    <w:right w:val="none" w:sz="0" w:space="0" w:color="auto"/>
                  </w:divBdr>
                  <w:divsChild>
                    <w:div w:id="761995561">
                      <w:marLeft w:val="0"/>
                      <w:marRight w:val="0"/>
                      <w:marTop w:val="0"/>
                      <w:marBottom w:val="0"/>
                      <w:divBdr>
                        <w:top w:val="none" w:sz="0" w:space="0" w:color="auto"/>
                        <w:left w:val="none" w:sz="0" w:space="0" w:color="auto"/>
                        <w:bottom w:val="none" w:sz="0" w:space="0" w:color="auto"/>
                        <w:right w:val="none" w:sz="0" w:space="0" w:color="auto"/>
                      </w:divBdr>
                    </w:div>
                    <w:div w:id="167375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804041">
          <w:marLeft w:val="0"/>
          <w:marRight w:val="0"/>
          <w:marTop w:val="166"/>
          <w:marBottom w:val="166"/>
          <w:divBdr>
            <w:top w:val="none" w:sz="0" w:space="0" w:color="auto"/>
            <w:left w:val="none" w:sz="0" w:space="0" w:color="auto"/>
            <w:bottom w:val="none" w:sz="0" w:space="0" w:color="auto"/>
            <w:right w:val="none" w:sz="0" w:space="0" w:color="auto"/>
          </w:divBdr>
          <w:divsChild>
            <w:div w:id="16892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8132">
      <w:bodyDiv w:val="1"/>
      <w:marLeft w:val="0"/>
      <w:marRight w:val="0"/>
      <w:marTop w:val="0"/>
      <w:marBottom w:val="0"/>
      <w:divBdr>
        <w:top w:val="none" w:sz="0" w:space="0" w:color="auto"/>
        <w:left w:val="none" w:sz="0" w:space="0" w:color="auto"/>
        <w:bottom w:val="none" w:sz="0" w:space="0" w:color="auto"/>
        <w:right w:val="none" w:sz="0" w:space="0" w:color="auto"/>
      </w:divBdr>
    </w:div>
    <w:div w:id="868106694">
      <w:bodyDiv w:val="1"/>
      <w:marLeft w:val="0"/>
      <w:marRight w:val="0"/>
      <w:marTop w:val="0"/>
      <w:marBottom w:val="0"/>
      <w:divBdr>
        <w:top w:val="none" w:sz="0" w:space="0" w:color="auto"/>
        <w:left w:val="none" w:sz="0" w:space="0" w:color="auto"/>
        <w:bottom w:val="none" w:sz="0" w:space="0" w:color="auto"/>
        <w:right w:val="none" w:sz="0" w:space="0" w:color="auto"/>
      </w:divBdr>
    </w:div>
    <w:div w:id="877813912">
      <w:bodyDiv w:val="1"/>
      <w:marLeft w:val="0"/>
      <w:marRight w:val="0"/>
      <w:marTop w:val="0"/>
      <w:marBottom w:val="0"/>
      <w:divBdr>
        <w:top w:val="none" w:sz="0" w:space="0" w:color="auto"/>
        <w:left w:val="none" w:sz="0" w:space="0" w:color="auto"/>
        <w:bottom w:val="none" w:sz="0" w:space="0" w:color="auto"/>
        <w:right w:val="none" w:sz="0" w:space="0" w:color="auto"/>
      </w:divBdr>
    </w:div>
    <w:div w:id="884411165">
      <w:bodyDiv w:val="1"/>
      <w:marLeft w:val="0"/>
      <w:marRight w:val="0"/>
      <w:marTop w:val="0"/>
      <w:marBottom w:val="0"/>
      <w:divBdr>
        <w:top w:val="none" w:sz="0" w:space="0" w:color="auto"/>
        <w:left w:val="none" w:sz="0" w:space="0" w:color="auto"/>
        <w:bottom w:val="none" w:sz="0" w:space="0" w:color="auto"/>
        <w:right w:val="none" w:sz="0" w:space="0" w:color="auto"/>
      </w:divBdr>
    </w:div>
    <w:div w:id="1169977351">
      <w:bodyDiv w:val="1"/>
      <w:marLeft w:val="0"/>
      <w:marRight w:val="0"/>
      <w:marTop w:val="0"/>
      <w:marBottom w:val="0"/>
      <w:divBdr>
        <w:top w:val="none" w:sz="0" w:space="0" w:color="auto"/>
        <w:left w:val="none" w:sz="0" w:space="0" w:color="auto"/>
        <w:bottom w:val="none" w:sz="0" w:space="0" w:color="auto"/>
        <w:right w:val="none" w:sz="0" w:space="0" w:color="auto"/>
      </w:divBdr>
    </w:div>
    <w:div w:id="1312908324">
      <w:bodyDiv w:val="1"/>
      <w:marLeft w:val="0"/>
      <w:marRight w:val="0"/>
      <w:marTop w:val="0"/>
      <w:marBottom w:val="0"/>
      <w:divBdr>
        <w:top w:val="none" w:sz="0" w:space="0" w:color="auto"/>
        <w:left w:val="none" w:sz="0" w:space="0" w:color="auto"/>
        <w:bottom w:val="none" w:sz="0" w:space="0" w:color="auto"/>
        <w:right w:val="none" w:sz="0" w:space="0" w:color="auto"/>
      </w:divBdr>
    </w:div>
    <w:div w:id="1336103803">
      <w:bodyDiv w:val="1"/>
      <w:marLeft w:val="0"/>
      <w:marRight w:val="0"/>
      <w:marTop w:val="0"/>
      <w:marBottom w:val="0"/>
      <w:divBdr>
        <w:top w:val="none" w:sz="0" w:space="0" w:color="auto"/>
        <w:left w:val="none" w:sz="0" w:space="0" w:color="auto"/>
        <w:bottom w:val="none" w:sz="0" w:space="0" w:color="auto"/>
        <w:right w:val="none" w:sz="0" w:space="0" w:color="auto"/>
      </w:divBdr>
    </w:div>
    <w:div w:id="1384913167">
      <w:bodyDiv w:val="1"/>
      <w:marLeft w:val="0"/>
      <w:marRight w:val="0"/>
      <w:marTop w:val="0"/>
      <w:marBottom w:val="0"/>
      <w:divBdr>
        <w:top w:val="none" w:sz="0" w:space="0" w:color="auto"/>
        <w:left w:val="none" w:sz="0" w:space="0" w:color="auto"/>
        <w:bottom w:val="none" w:sz="0" w:space="0" w:color="auto"/>
        <w:right w:val="none" w:sz="0" w:space="0" w:color="auto"/>
      </w:divBdr>
    </w:div>
    <w:div w:id="1516191887">
      <w:bodyDiv w:val="1"/>
      <w:marLeft w:val="0"/>
      <w:marRight w:val="0"/>
      <w:marTop w:val="0"/>
      <w:marBottom w:val="0"/>
      <w:divBdr>
        <w:top w:val="none" w:sz="0" w:space="0" w:color="auto"/>
        <w:left w:val="none" w:sz="0" w:space="0" w:color="auto"/>
        <w:bottom w:val="none" w:sz="0" w:space="0" w:color="auto"/>
        <w:right w:val="none" w:sz="0" w:space="0" w:color="auto"/>
      </w:divBdr>
    </w:div>
    <w:div w:id="1674606326">
      <w:bodyDiv w:val="1"/>
      <w:marLeft w:val="0"/>
      <w:marRight w:val="0"/>
      <w:marTop w:val="0"/>
      <w:marBottom w:val="0"/>
      <w:divBdr>
        <w:top w:val="none" w:sz="0" w:space="0" w:color="auto"/>
        <w:left w:val="none" w:sz="0" w:space="0" w:color="auto"/>
        <w:bottom w:val="none" w:sz="0" w:space="0" w:color="auto"/>
        <w:right w:val="none" w:sz="0" w:space="0" w:color="auto"/>
      </w:divBdr>
    </w:div>
    <w:div w:id="1954243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shamalshoky@sci.cu.edu.eg"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28" Type="http://schemas.microsoft.com/office/2016/09/relationships/commentsIds" Target="commentsId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heshamalshoky@gmail.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AC374528-C0CA-4D97-8A65-E92147986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24</Pages>
  <Words>24043</Words>
  <Characters>137051</Characters>
  <Application>Microsoft Office Word</Application>
  <DocSecurity>0</DocSecurity>
  <Lines>1142</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Windows User</cp:lastModifiedBy>
  <cp:revision>7</cp:revision>
  <cp:lastPrinted>2021-12-16T14:22:00Z</cp:lastPrinted>
  <dcterms:created xsi:type="dcterms:W3CDTF">2021-12-16T22:02:00Z</dcterms:created>
  <dcterms:modified xsi:type="dcterms:W3CDTF">2021-12-23T23:05:00Z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4811123c-9523-37d2-a0bb-2957b88997d7</vt:lpwstr>
  </property>
  <property fmtid="{D5CDD505-2E9C-101B-9397-08002B2CF9AE}" pid="4" name="Mendeley Citation Style_1">
    <vt:lpwstr>http://www.zotero.org/styles/journal-of-pharmaceutical-sciences</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http://www.zotero.org/styles/international-journal-of-biological-macromolecules</vt:lpwstr>
  </property>
  <property fmtid="{D5CDD505-2E9C-101B-9397-08002B2CF9AE}" pid="16" name="Mendeley Recent Style Name 5_1">
    <vt:lpwstr>International Journal of Biological Macromolecules</vt:lpwstr>
  </property>
  <property fmtid="{D5CDD505-2E9C-101B-9397-08002B2CF9AE}" pid="17" name="Mendeley Recent Style Id 6_1">
    <vt:lpwstr>http://www.zotero.org/styles/journal-of-pharmaceutical-sciences</vt:lpwstr>
  </property>
  <property fmtid="{D5CDD505-2E9C-101B-9397-08002B2CF9AE}" pid="18" name="Mendeley Recent Style Name 6_1">
    <vt:lpwstr>Journal of Pharmaceutical Sciences</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