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92" w:rsidRPr="00B66531" w:rsidRDefault="00127092" w:rsidP="00127092">
      <w:pPr>
        <w:tabs>
          <w:tab w:val="left" w:pos="630"/>
        </w:tabs>
        <w:ind w:left="540"/>
        <w:rPr>
          <w:rFonts w:ascii="Calibri" w:eastAsia="Times New Roman" w:hAnsi="Calibri" w:cs="Times New Roman"/>
        </w:rPr>
      </w:pPr>
      <w:r>
        <w:t xml:space="preserve"> </w:t>
      </w:r>
    </w:p>
    <w:p w:rsidR="008F11D4" w:rsidRDefault="00127092" w:rsidP="001270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127092" w:rsidRDefault="008D0D06" w:rsidP="001270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1D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27092" w:rsidRPr="00127092">
        <w:rPr>
          <w:rFonts w:ascii="Times New Roman" w:eastAsia="Times New Roman" w:hAnsi="Times New Roman" w:cs="Times New Roman"/>
          <w:sz w:val="24"/>
          <w:szCs w:val="24"/>
        </w:rPr>
        <w:t>Editor-in-Chief,</w:t>
      </w:r>
    </w:p>
    <w:p w:rsidR="003416E2" w:rsidRDefault="003416E2" w:rsidP="001270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16E2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 w:rsidRPr="00341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6E2">
        <w:rPr>
          <w:rFonts w:ascii="Times New Roman" w:eastAsia="Times New Roman" w:hAnsi="Times New Roman" w:cs="Times New Roman"/>
          <w:sz w:val="24"/>
          <w:szCs w:val="24"/>
        </w:rPr>
        <w:t>Chimica</w:t>
      </w:r>
      <w:proofErr w:type="spellEnd"/>
      <w:r w:rsidRPr="00341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6E2">
        <w:rPr>
          <w:rFonts w:ascii="Times New Roman" w:eastAsia="Times New Roman" w:hAnsi="Times New Roman" w:cs="Times New Roman"/>
          <w:sz w:val="24"/>
          <w:szCs w:val="24"/>
        </w:rPr>
        <w:t>Slovenica</w:t>
      </w:r>
      <w:proofErr w:type="spellEnd"/>
    </w:p>
    <w:p w:rsidR="00127092" w:rsidRPr="00127092" w:rsidRDefault="00127092" w:rsidP="001270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7092" w:rsidRPr="00127092" w:rsidRDefault="00127092" w:rsidP="00127092">
      <w:pPr>
        <w:tabs>
          <w:tab w:val="left" w:pos="630"/>
        </w:tabs>
        <w:spacing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sz w:val="24"/>
          <w:szCs w:val="24"/>
        </w:rPr>
        <w:t xml:space="preserve">Dear Sir, </w:t>
      </w:r>
    </w:p>
    <w:p w:rsidR="00B57EEE" w:rsidRDefault="00127092" w:rsidP="000248A8">
      <w:pPr>
        <w:tabs>
          <w:tab w:val="left" w:pos="63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sz w:val="24"/>
          <w:szCs w:val="24"/>
        </w:rPr>
        <w:t>We are hereby</w:t>
      </w:r>
      <w:r w:rsidR="00B57EEE">
        <w:rPr>
          <w:rFonts w:ascii="Times New Roman" w:eastAsia="Times New Roman" w:hAnsi="Times New Roman" w:cs="Times New Roman"/>
          <w:sz w:val="24"/>
          <w:szCs w:val="24"/>
        </w:rPr>
        <w:t xml:space="preserve"> submitting the revised</w:t>
      </w:r>
      <w:r w:rsidRPr="00127092">
        <w:rPr>
          <w:rFonts w:ascii="Times New Roman" w:eastAsia="Times New Roman" w:hAnsi="Times New Roman" w:cs="Times New Roman"/>
          <w:sz w:val="24"/>
          <w:szCs w:val="24"/>
        </w:rPr>
        <w:t xml:space="preserve"> manuscript titled </w:t>
      </w:r>
      <w:r w:rsidR="00CE0C5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E642BC" w:rsidRPr="00E642BC">
        <w:rPr>
          <w:rFonts w:ascii="Times New Roman" w:eastAsia="Times New Roman" w:hAnsi="Times New Roman" w:cs="Times New Roman"/>
          <w:b/>
          <w:sz w:val="24"/>
          <w:szCs w:val="24"/>
        </w:rPr>
        <w:t>Lomustine</w:t>
      </w:r>
      <w:proofErr w:type="spellEnd"/>
      <w:r w:rsidR="00E642BC" w:rsidRPr="00E642BC">
        <w:rPr>
          <w:rFonts w:ascii="Times New Roman" w:eastAsia="Times New Roman" w:hAnsi="Times New Roman" w:cs="Times New Roman"/>
          <w:b/>
          <w:sz w:val="24"/>
          <w:szCs w:val="24"/>
        </w:rPr>
        <w:t xml:space="preserve"> incorporated lipid nanostructures demonstrated preferential anticancer properties in C6 </w:t>
      </w:r>
      <w:proofErr w:type="spellStart"/>
      <w:r w:rsidR="00E642BC" w:rsidRPr="00E642BC">
        <w:rPr>
          <w:rFonts w:ascii="Times New Roman" w:eastAsia="Times New Roman" w:hAnsi="Times New Roman" w:cs="Times New Roman"/>
          <w:b/>
          <w:sz w:val="24"/>
          <w:szCs w:val="24"/>
        </w:rPr>
        <w:t>glioma</w:t>
      </w:r>
      <w:proofErr w:type="spellEnd"/>
      <w:r w:rsidR="00E642BC" w:rsidRPr="00E642BC">
        <w:rPr>
          <w:rFonts w:ascii="Times New Roman" w:eastAsia="Times New Roman" w:hAnsi="Times New Roman" w:cs="Times New Roman"/>
          <w:b/>
          <w:sz w:val="24"/>
          <w:szCs w:val="24"/>
        </w:rPr>
        <w:t xml:space="preserve"> cell lines with enhanced pharmacokinetic profile in mice</w:t>
      </w:r>
      <w:r w:rsidR="00D51376" w:rsidRPr="00D51376">
        <w:rPr>
          <w:rFonts w:ascii="Times New Roman" w:hAnsi="Times New Roman" w:cs="Times New Roman"/>
          <w:sz w:val="24"/>
          <w:szCs w:val="24"/>
        </w:rPr>
        <w:t>”</w:t>
      </w:r>
      <w:r w:rsidRPr="00127092">
        <w:rPr>
          <w:rFonts w:ascii="Times New Roman" w:eastAsia="Times New Roman" w:hAnsi="Times New Roman" w:cs="Times New Roman"/>
          <w:sz w:val="24"/>
          <w:szCs w:val="24"/>
        </w:rPr>
        <w:t xml:space="preserve"> for publication in your </w:t>
      </w:r>
      <w:r w:rsidR="000248A8">
        <w:rPr>
          <w:rFonts w:ascii="Times New Roman" w:eastAsia="Times New Roman" w:hAnsi="Times New Roman" w:cs="Times New Roman"/>
          <w:sz w:val="24"/>
          <w:szCs w:val="24"/>
        </w:rPr>
        <w:t xml:space="preserve">esteemed </w:t>
      </w:r>
      <w:r w:rsidRPr="00127092">
        <w:rPr>
          <w:rFonts w:ascii="Times New Roman" w:eastAsia="Times New Roman" w:hAnsi="Times New Roman" w:cs="Times New Roman"/>
          <w:sz w:val="24"/>
          <w:szCs w:val="24"/>
        </w:rPr>
        <w:t xml:space="preserve">journal. </w:t>
      </w:r>
      <w:r w:rsidR="000248A8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proofErr w:type="gramStart"/>
      <w:r w:rsidR="000248A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0248A8">
        <w:rPr>
          <w:rFonts w:ascii="Times New Roman" w:eastAsia="Times New Roman" w:hAnsi="Times New Roman" w:cs="Times New Roman"/>
          <w:sz w:val="24"/>
          <w:szCs w:val="24"/>
        </w:rPr>
        <w:t xml:space="preserve"> original piece of work and the same has neither been published elsewhere nor under simultaneous consideration in any other journal.</w:t>
      </w:r>
    </w:p>
    <w:p w:rsidR="0015405D" w:rsidRPr="00E642BC" w:rsidRDefault="0015405D" w:rsidP="000248A8">
      <w:pPr>
        <w:tabs>
          <w:tab w:val="left" w:pos="63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manuscrip</w:t>
      </w:r>
      <w:r w:rsidR="00E9273D">
        <w:rPr>
          <w:rFonts w:ascii="Times New Roman" w:eastAsia="Times New Roman" w:hAnsi="Times New Roman" w:cs="Times New Roman"/>
          <w:sz w:val="24"/>
          <w:szCs w:val="24"/>
        </w:rPr>
        <w:t>t, we have addressed all the necessary points that were raised by your editorial team in previous submission</w:t>
      </w:r>
      <w:r w:rsidR="007E5A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7EEE" w:rsidRDefault="00B57EEE" w:rsidP="00127092">
      <w:pPr>
        <w:tabs>
          <w:tab w:val="left" w:pos="630"/>
        </w:tabs>
        <w:spacing w:after="28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27092" w:rsidRDefault="00127092" w:rsidP="00127092">
      <w:pPr>
        <w:tabs>
          <w:tab w:val="left" w:pos="630"/>
        </w:tabs>
        <w:spacing w:after="28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</w:t>
      </w:r>
    </w:p>
    <w:p w:rsidR="00127092" w:rsidRDefault="00127092" w:rsidP="00127092">
      <w:pPr>
        <w:tabs>
          <w:tab w:val="left" w:pos="630"/>
        </w:tabs>
        <w:spacing w:after="28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</w:t>
      </w:r>
    </w:p>
    <w:p w:rsidR="00127092" w:rsidRDefault="00812592" w:rsidP="001270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</w:pPr>
      <w:r w:rsidRPr="00812592">
        <w:rPr>
          <w:rFonts w:ascii="Times New Roman" w:eastAsia="Times New Roman" w:hAnsi="Times New Roman" w:cs="Times New Roman"/>
          <w:b/>
          <w:bCs/>
          <w:noProof/>
          <w:color w:val="9C005C"/>
          <w:sz w:val="24"/>
          <w:szCs w:val="24"/>
          <w:lang w:val="en-IN" w:eastAsia="en-IN"/>
        </w:rPr>
        <w:drawing>
          <wp:inline distT="0" distB="0" distL="0" distR="0">
            <wp:extent cx="1874049" cy="308997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biLevel thresh="50000"/>
                      <a:lum contrast="10000"/>
                    </a:blip>
                    <a:srcRect t="16024" r="4965" b="15132"/>
                    <a:stretch>
                      <a:fillRect/>
                    </a:stretch>
                  </pic:blipFill>
                  <pic:spPr>
                    <a:xfrm>
                      <a:off x="0" y="0"/>
                      <a:ext cx="1874049" cy="3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</w:pPr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  <w:t xml:space="preserve">Dr. </w:t>
      </w:r>
      <w:proofErr w:type="spellStart"/>
      <w:r w:rsidRPr="00127092"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  <w:t>Bhabani</w:t>
      </w:r>
      <w:proofErr w:type="spellEnd"/>
      <w:r w:rsidRPr="00127092"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  <w:t xml:space="preserve"> </w:t>
      </w:r>
      <w:proofErr w:type="spellStart"/>
      <w:r w:rsidRPr="00127092"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  <w:t>Sankar</w:t>
      </w:r>
      <w:proofErr w:type="spellEnd"/>
      <w:r w:rsidRPr="00127092"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  <w:t xml:space="preserve"> </w:t>
      </w:r>
      <w:proofErr w:type="spellStart"/>
      <w:r w:rsidRPr="00127092">
        <w:rPr>
          <w:rFonts w:ascii="Times New Roman" w:eastAsia="Times New Roman" w:hAnsi="Times New Roman" w:cs="Times New Roman"/>
          <w:b/>
          <w:bCs/>
          <w:color w:val="9C005C"/>
          <w:sz w:val="24"/>
          <w:szCs w:val="24"/>
        </w:rPr>
        <w:t>Satapathy</w:t>
      </w:r>
      <w:proofErr w:type="spellEnd"/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>Asst. Professor,</w:t>
      </w:r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>Department of Pharmaceutics,</w:t>
      </w:r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 xml:space="preserve">School of Pharmaceutical Sciences, </w:t>
      </w:r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>Siksha</w:t>
      </w:r>
      <w:proofErr w:type="spellEnd"/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 xml:space="preserve"> ‘O’ </w:t>
      </w:r>
      <w:proofErr w:type="spellStart"/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>Anusandhan</w:t>
      </w:r>
      <w:proofErr w:type="spellEnd"/>
      <w:r w:rsidR="00B57EEE">
        <w:rPr>
          <w:rFonts w:ascii="Times New Roman" w:eastAsia="Times New Roman" w:hAnsi="Times New Roman" w:cs="Times New Roman"/>
          <w:color w:val="440062"/>
          <w:sz w:val="24"/>
          <w:szCs w:val="24"/>
        </w:rPr>
        <w:t xml:space="preserve"> (Deemed to be</w:t>
      </w:r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 xml:space="preserve"> University</w:t>
      </w:r>
      <w:r w:rsidR="00B57EEE">
        <w:rPr>
          <w:rFonts w:ascii="Times New Roman" w:eastAsia="Times New Roman" w:hAnsi="Times New Roman" w:cs="Times New Roman"/>
          <w:color w:val="440062"/>
          <w:sz w:val="24"/>
          <w:szCs w:val="24"/>
        </w:rPr>
        <w:t>)</w:t>
      </w:r>
      <w:r w:rsidRPr="001270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>Kalinga</w:t>
      </w:r>
      <w:proofErr w:type="spellEnd"/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 xml:space="preserve"> Nagar, Bhubaneswar-, </w:t>
      </w:r>
      <w:proofErr w:type="spellStart"/>
      <w:r w:rsidRPr="00127092">
        <w:rPr>
          <w:rFonts w:ascii="Times New Roman" w:eastAsia="Times New Roman" w:hAnsi="Times New Roman" w:cs="Times New Roman"/>
          <w:color w:val="440062"/>
          <w:sz w:val="24"/>
          <w:szCs w:val="24"/>
        </w:rPr>
        <w:t>Odisha</w:t>
      </w:r>
      <w:proofErr w:type="spellEnd"/>
      <w:r w:rsidR="00B57EEE">
        <w:rPr>
          <w:rFonts w:ascii="Times New Roman" w:eastAsia="Times New Roman" w:hAnsi="Times New Roman" w:cs="Times New Roman"/>
          <w:color w:val="440062"/>
          <w:sz w:val="24"/>
          <w:szCs w:val="24"/>
        </w:rPr>
        <w:t>, India</w:t>
      </w:r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127092">
        <w:rPr>
          <w:rFonts w:ascii="Times New Roman" w:eastAsia="Times New Roman" w:hAnsi="Times New Roman" w:cs="Times New Roman"/>
          <w:sz w:val="24"/>
          <w:szCs w:val="24"/>
        </w:rPr>
        <w:t>mail</w:t>
      </w:r>
      <w:r w:rsidRPr="00127092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B57EEE">
        <w:rPr>
          <w:rFonts w:ascii="Times New Roman" w:eastAsia="Times New Roman" w:hAnsi="Times New Roman" w:cs="Times New Roman"/>
          <w:i/>
          <w:sz w:val="24"/>
          <w:szCs w:val="24"/>
        </w:rPr>
        <w:t>bhabanisatapathy@soa.ac.in</w:t>
      </w:r>
      <w:proofErr w:type="spellEnd"/>
    </w:p>
    <w:p w:rsidR="00127092" w:rsidRPr="00127092" w:rsidRDefault="00127092" w:rsidP="0012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092">
        <w:rPr>
          <w:rFonts w:ascii="Times New Roman" w:eastAsia="Times New Roman" w:hAnsi="Times New Roman" w:cs="Times New Roman"/>
          <w:sz w:val="24"/>
          <w:szCs w:val="24"/>
        </w:rPr>
        <w:t>Mobile: 7978485114</w:t>
      </w:r>
    </w:p>
    <w:sectPr w:rsidR="00127092" w:rsidRPr="00127092" w:rsidSect="001A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127092"/>
    <w:rsid w:val="000248A8"/>
    <w:rsid w:val="00127092"/>
    <w:rsid w:val="0013652E"/>
    <w:rsid w:val="0015405D"/>
    <w:rsid w:val="001A2EB5"/>
    <w:rsid w:val="00265111"/>
    <w:rsid w:val="002E120D"/>
    <w:rsid w:val="003416E2"/>
    <w:rsid w:val="0035469F"/>
    <w:rsid w:val="003E7A78"/>
    <w:rsid w:val="004940F4"/>
    <w:rsid w:val="00675057"/>
    <w:rsid w:val="006B4741"/>
    <w:rsid w:val="006B60A8"/>
    <w:rsid w:val="00764C68"/>
    <w:rsid w:val="007E5A91"/>
    <w:rsid w:val="00812592"/>
    <w:rsid w:val="00876FF4"/>
    <w:rsid w:val="008D0D06"/>
    <w:rsid w:val="008D5257"/>
    <w:rsid w:val="008F11D4"/>
    <w:rsid w:val="00A73954"/>
    <w:rsid w:val="00A76D97"/>
    <w:rsid w:val="00AD514B"/>
    <w:rsid w:val="00B57EEE"/>
    <w:rsid w:val="00CE0C54"/>
    <w:rsid w:val="00D51376"/>
    <w:rsid w:val="00E642BC"/>
    <w:rsid w:val="00E9162D"/>
    <w:rsid w:val="00E9273D"/>
    <w:rsid w:val="00EA485B"/>
    <w:rsid w:val="00EB656D"/>
    <w:rsid w:val="00F6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Asd</cp:lastModifiedBy>
  <cp:revision>28</cp:revision>
  <dcterms:created xsi:type="dcterms:W3CDTF">2020-10-06T01:35:00Z</dcterms:created>
  <dcterms:modified xsi:type="dcterms:W3CDTF">2021-05-30T13:36:00Z</dcterms:modified>
</cp:coreProperties>
</file>