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8C" w:rsidRDefault="00BD4D8C" w:rsidP="007447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following</w:t>
      </w:r>
      <w:r w:rsidR="000D0F0C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are the list of suggested reviewers who have expertise in the field of the submitted manuscript. I hereby declare that I have no conflict of interest with the suggested reviewers.</w:t>
      </w:r>
    </w:p>
    <w:p w:rsidR="00BD4D8C" w:rsidRDefault="00BD4D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A52E2" w:rsidRPr="00141DC5" w:rsidRDefault="009778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1DC5">
        <w:rPr>
          <w:rFonts w:ascii="Times New Roman" w:hAnsi="Times New Roman" w:cs="Times New Roman"/>
          <w:b/>
          <w:bCs/>
          <w:sz w:val="24"/>
          <w:szCs w:val="24"/>
        </w:rPr>
        <w:t>List of potential reviewers:</w:t>
      </w:r>
    </w:p>
    <w:p w:rsidR="00124110" w:rsidRPr="00D14764" w:rsidRDefault="00124110" w:rsidP="001241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764">
        <w:rPr>
          <w:rFonts w:ascii="Times New Roman" w:hAnsi="Times New Roman" w:cs="Times New Roman"/>
          <w:sz w:val="24"/>
          <w:szCs w:val="24"/>
        </w:rPr>
        <w:t xml:space="preserve">Prof. Dr. T. R. </w:t>
      </w:r>
      <w:proofErr w:type="spellStart"/>
      <w:r w:rsidRPr="00D14764">
        <w:rPr>
          <w:rFonts w:ascii="Times New Roman" w:hAnsi="Times New Roman" w:cs="Times New Roman"/>
          <w:sz w:val="24"/>
          <w:szCs w:val="24"/>
        </w:rPr>
        <w:t>Rao</w:t>
      </w:r>
      <w:proofErr w:type="spellEnd"/>
    </w:p>
    <w:p w:rsidR="00124110" w:rsidRPr="00D14764" w:rsidRDefault="00124110" w:rsidP="001241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4764">
        <w:rPr>
          <w:rFonts w:ascii="Times New Roman" w:hAnsi="Times New Roman" w:cs="Times New Roman"/>
          <w:sz w:val="24"/>
          <w:szCs w:val="24"/>
        </w:rPr>
        <w:t>Department of Chemistry,</w:t>
      </w:r>
    </w:p>
    <w:p w:rsidR="00124110" w:rsidRPr="00D14764" w:rsidRDefault="00124110" w:rsidP="001241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4764">
        <w:rPr>
          <w:rFonts w:ascii="Times New Roman" w:hAnsi="Times New Roman" w:cs="Times New Roman"/>
          <w:sz w:val="24"/>
          <w:szCs w:val="24"/>
        </w:rPr>
        <w:t>Banaras Hindu University, Varanasi 221005</w:t>
      </w:r>
    </w:p>
    <w:p w:rsidR="00124110" w:rsidRPr="00D14764" w:rsidRDefault="00124110" w:rsidP="001241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4764">
        <w:rPr>
          <w:rFonts w:ascii="Times New Roman" w:hAnsi="Times New Roman" w:cs="Times New Roman"/>
          <w:sz w:val="24"/>
          <w:szCs w:val="24"/>
        </w:rPr>
        <w:t>India</w:t>
      </w:r>
    </w:p>
    <w:p w:rsidR="00124110" w:rsidRPr="00D14764" w:rsidRDefault="00124110" w:rsidP="001241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476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D14764">
          <w:rPr>
            <w:rStyle w:val="Hyperlink"/>
            <w:rFonts w:ascii="Times New Roman" w:hAnsi="Times New Roman" w:cs="Times New Roman"/>
            <w:sz w:val="24"/>
            <w:szCs w:val="24"/>
          </w:rPr>
          <w:t>drtrrao@gmail.com</w:t>
        </w:r>
      </w:hyperlink>
    </w:p>
    <w:p w:rsidR="00124110" w:rsidRDefault="00124110" w:rsidP="00124110">
      <w:pPr>
        <w:pStyle w:val="ListParagraph"/>
        <w:ind w:left="1080"/>
        <w:jc w:val="both"/>
      </w:pPr>
    </w:p>
    <w:p w:rsidR="00124110" w:rsidRDefault="00124110" w:rsidP="00124110">
      <w:pPr>
        <w:pStyle w:val="ListParagraph"/>
        <w:ind w:left="1080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:rsidR="00124110" w:rsidRDefault="00124110" w:rsidP="00124110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Karunakar</w:t>
      </w:r>
      <w:proofErr w:type="spellEnd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M., </w:t>
      </w:r>
      <w:proofErr w:type="spellStart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Yerrasani</w:t>
      </w:r>
      <w:proofErr w:type="spellEnd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R., Singh, A. K., </w:t>
      </w:r>
      <w:proofErr w:type="spellStart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Dubey</w:t>
      </w:r>
      <w:proofErr w:type="spellEnd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R., &amp; </w:t>
      </w:r>
      <w:proofErr w:type="spellStart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Rao</w:t>
      </w:r>
      <w:proofErr w:type="spellEnd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T. R. (2017).</w:t>
      </w:r>
      <w:proofErr w:type="gramEnd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Synthesis and spectral studies of some rare earth metal complexes of a heterocyclic </w:t>
      </w:r>
      <w:proofErr w:type="spellStart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mesogenic</w:t>
      </w:r>
      <w:proofErr w:type="spellEnd"/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Schiff-base. </w:t>
      </w:r>
      <w:r w:rsidRPr="00EA607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Inorganic and </w:t>
      </w:r>
      <w:proofErr w:type="spellStart"/>
      <w:r w:rsidRPr="00EA607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Nano</w:t>
      </w:r>
      <w:proofErr w:type="spellEnd"/>
      <w:r w:rsidRPr="00EA607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-Metal Chemistry</w:t>
      </w:r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EA607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47</w:t>
      </w:r>
      <w:r w:rsidRPr="00EA6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(8), 1260-1265.</w:t>
      </w:r>
    </w:p>
    <w:p w:rsidR="00124110" w:rsidRDefault="00124110" w:rsidP="00124110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4110" w:rsidRPr="00D14764" w:rsidRDefault="00124110" w:rsidP="00124110">
      <w:pPr>
        <w:pStyle w:val="ListParagraph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Karunakar</w:t>
      </w:r>
      <w:proofErr w:type="spellEnd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Yerrasani</w:t>
      </w:r>
      <w:proofErr w:type="spellEnd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proofErr w:type="spellStart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Dubey</w:t>
      </w:r>
      <w:proofErr w:type="spellEnd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Singh, A. K., &amp; </w:t>
      </w:r>
      <w:proofErr w:type="spellStart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Rao</w:t>
      </w:r>
      <w:proofErr w:type="spellEnd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R. (2016).</w:t>
      </w:r>
      <w:proofErr w:type="gramEnd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Lanthanide complexes of a </w:t>
      </w:r>
      <w:proofErr w:type="spellStart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mesogenic</w:t>
      </w:r>
      <w:proofErr w:type="spellEnd"/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Schiff's base having 1, 3, 4-oxadiazole moiety: Synthesis and characterization. </w:t>
      </w:r>
      <w:r w:rsidRPr="00D147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Molecular Liquids</w:t>
      </w:r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147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222</w:t>
      </w:r>
      <w:r w:rsidRPr="00D147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377-382.</w:t>
      </w:r>
    </w:p>
    <w:p w:rsidR="00124110" w:rsidRDefault="00124110" w:rsidP="00124110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4110" w:rsidRPr="00D14764" w:rsidRDefault="00124110" w:rsidP="00124110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4110" w:rsidRPr="00D14764" w:rsidRDefault="00124110" w:rsidP="001241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764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D14764">
        <w:rPr>
          <w:rFonts w:ascii="Times New Roman" w:hAnsi="Times New Roman" w:cs="Times New Roman"/>
          <w:sz w:val="24"/>
          <w:szCs w:val="24"/>
        </w:rPr>
        <w:t>Sandeep</w:t>
      </w:r>
      <w:proofErr w:type="spellEnd"/>
      <w:r w:rsidRPr="00D14764">
        <w:rPr>
          <w:rFonts w:ascii="Times New Roman" w:hAnsi="Times New Roman" w:cs="Times New Roman"/>
          <w:sz w:val="24"/>
          <w:szCs w:val="24"/>
        </w:rPr>
        <w:t xml:space="preserve"> Kumar</w:t>
      </w:r>
    </w:p>
    <w:p w:rsidR="00124110" w:rsidRPr="00A02798" w:rsidRDefault="00124110" w:rsidP="001241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02798">
        <w:rPr>
          <w:rFonts w:ascii="Times New Roman" w:hAnsi="Times New Roman" w:cs="Times New Roman"/>
          <w:sz w:val="24"/>
          <w:szCs w:val="24"/>
        </w:rPr>
        <w:t>Raman Research Institute, C.V. Raman Avenue,</w:t>
      </w:r>
    </w:p>
    <w:p w:rsidR="00124110" w:rsidRPr="00A02798" w:rsidRDefault="00124110" w:rsidP="001241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798">
        <w:rPr>
          <w:rFonts w:ascii="Times New Roman" w:hAnsi="Times New Roman" w:cs="Times New Roman"/>
          <w:sz w:val="24"/>
          <w:szCs w:val="24"/>
        </w:rPr>
        <w:t>Sadashivanagar</w:t>
      </w:r>
      <w:proofErr w:type="spellEnd"/>
    </w:p>
    <w:p w:rsidR="00124110" w:rsidRPr="00A02798" w:rsidRDefault="00124110" w:rsidP="0012411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02798">
        <w:rPr>
          <w:rFonts w:ascii="Times New Roman" w:hAnsi="Times New Roman" w:cs="Times New Roman"/>
          <w:sz w:val="24"/>
          <w:szCs w:val="24"/>
        </w:rPr>
        <w:t>Bangalore - 560 080, India</w:t>
      </w:r>
    </w:p>
    <w:p w:rsidR="00124110" w:rsidRPr="00A02798" w:rsidRDefault="00124110" w:rsidP="00124110">
      <w:pPr>
        <w:pStyle w:val="ListParagraph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476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A02798">
          <w:rPr>
            <w:rStyle w:val="Hyperlink"/>
            <w:rFonts w:ascii="Times New Roman" w:hAnsi="Times New Roman" w:cs="Times New Roman"/>
            <w:sz w:val="24"/>
            <w:szCs w:val="24"/>
          </w:rPr>
          <w:t>skumar@rri.res.in</w:t>
        </w:r>
      </w:hyperlink>
    </w:p>
    <w:p w:rsidR="00124110" w:rsidRPr="00A02798" w:rsidRDefault="00124110" w:rsidP="00124110">
      <w:pPr>
        <w:pStyle w:val="ListParagraph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02798">
          <w:rPr>
            <w:rStyle w:val="Hyperlink"/>
            <w:rFonts w:ascii="Times New Roman" w:hAnsi="Times New Roman" w:cs="Times New Roman"/>
            <w:sz w:val="24"/>
            <w:szCs w:val="24"/>
          </w:rPr>
          <w:t>skumar.sandeep@gmail.com</w:t>
        </w:r>
      </w:hyperlink>
    </w:p>
    <w:p w:rsidR="00124110" w:rsidRPr="002612C1" w:rsidRDefault="00124110" w:rsidP="00124110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Srinivasa</w:t>
      </w:r>
      <w:proofErr w:type="spellEnd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H. T., &amp; Kumar, S. (2017). </w:t>
      </w:r>
      <w:proofErr w:type="gramStart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Synthesis and </w:t>
      </w:r>
      <w:proofErr w:type="spellStart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characterisation</w:t>
      </w:r>
      <w:proofErr w:type="spellEnd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some new </w:t>
      </w:r>
      <w:proofErr w:type="spellStart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chalcone</w:t>
      </w:r>
      <w:proofErr w:type="spellEnd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liquid crystals.</w:t>
      </w:r>
      <w:proofErr w:type="gramEnd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612C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Liquid Crystals</w:t>
      </w:r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2612C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44</w:t>
      </w:r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(10), 1506-1514.</w:t>
      </w:r>
    </w:p>
    <w:p w:rsidR="00124110" w:rsidRPr="00124110" w:rsidRDefault="00124110" w:rsidP="00124110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Gowda</w:t>
      </w:r>
      <w:proofErr w:type="spellEnd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A., Kumar, M., &amp; Kumar, S. (2017).</w:t>
      </w:r>
      <w:proofErr w:type="gramEnd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Discotic</w:t>
      </w:r>
      <w:proofErr w:type="spellEnd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liquid crystals derived from polycyclic aromatic cores: from the smallest benzene to the utmost </w:t>
      </w:r>
      <w:proofErr w:type="spellStart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graphene</w:t>
      </w:r>
      <w:proofErr w:type="spellEnd"/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cores. </w:t>
      </w:r>
      <w:r w:rsidRPr="002612C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Liquid Crystals</w:t>
      </w:r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2612C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44</w:t>
      </w:r>
      <w:r w:rsidRPr="002612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(12-13), 1990-2017.</w:t>
      </w:r>
    </w:p>
    <w:p w:rsidR="00124110" w:rsidRPr="00124110" w:rsidRDefault="00124110" w:rsidP="0012411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0584" w:rsidRPr="00141DC5" w:rsidRDefault="007D0584" w:rsidP="007D058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DC5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141DC5">
        <w:rPr>
          <w:rFonts w:ascii="Times New Roman" w:hAnsi="Times New Roman" w:cs="Times New Roman"/>
          <w:sz w:val="24"/>
          <w:szCs w:val="24"/>
        </w:rPr>
        <w:t>Abdus</w:t>
      </w:r>
      <w:proofErr w:type="spellEnd"/>
      <w:r w:rsidRPr="00141DC5">
        <w:rPr>
          <w:rFonts w:ascii="Times New Roman" w:hAnsi="Times New Roman" w:cs="Times New Roman"/>
          <w:sz w:val="24"/>
          <w:szCs w:val="24"/>
        </w:rPr>
        <w:t xml:space="preserve"> Salam</w:t>
      </w:r>
    </w:p>
    <w:p w:rsidR="00DF606D" w:rsidRPr="00141DC5" w:rsidRDefault="007D0584" w:rsidP="00025755">
      <w:pPr>
        <w:spacing w:after="0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1DC5">
        <w:rPr>
          <w:rFonts w:ascii="Times New Roman" w:hAnsi="Times New Roman" w:cs="Times New Roman"/>
          <w:sz w:val="24"/>
          <w:szCs w:val="24"/>
        </w:rPr>
        <w:t xml:space="preserve">Department of Chemistry, </w:t>
      </w:r>
      <w:r w:rsidR="00DF606D" w:rsidRPr="00141DC5">
        <w:rPr>
          <w:rFonts w:ascii="Times New Roman" w:hAnsi="Times New Roman" w:cs="Times New Roman"/>
          <w:sz w:val="24"/>
          <w:szCs w:val="24"/>
        </w:rPr>
        <w:t xml:space="preserve">Faculty of Sciences, </w:t>
      </w:r>
    </w:p>
    <w:p w:rsidR="007D0584" w:rsidRPr="00141DC5" w:rsidRDefault="007D0584" w:rsidP="00025755">
      <w:pPr>
        <w:spacing w:after="0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1DC5">
        <w:rPr>
          <w:rFonts w:ascii="Times New Roman" w:hAnsi="Times New Roman" w:cs="Times New Roman"/>
          <w:sz w:val="24"/>
          <w:szCs w:val="24"/>
        </w:rPr>
        <w:t>University of Dhaka</w:t>
      </w:r>
    </w:p>
    <w:p w:rsidR="007D0584" w:rsidRPr="00141DC5" w:rsidRDefault="007D0584" w:rsidP="00025755">
      <w:pPr>
        <w:spacing w:after="0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1DC5">
        <w:rPr>
          <w:rFonts w:ascii="Times New Roman" w:hAnsi="Times New Roman" w:cs="Times New Roman"/>
          <w:sz w:val="24"/>
          <w:szCs w:val="24"/>
        </w:rPr>
        <w:t>Dhaka, Bangladesh</w:t>
      </w:r>
    </w:p>
    <w:p w:rsidR="007D0584" w:rsidRPr="00141DC5" w:rsidRDefault="007D0584" w:rsidP="00025755">
      <w:pPr>
        <w:spacing w:after="0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1DC5">
        <w:rPr>
          <w:rFonts w:ascii="Times New Roman" w:hAnsi="Times New Roman" w:cs="Times New Roman"/>
          <w:sz w:val="24"/>
          <w:szCs w:val="24"/>
        </w:rPr>
        <w:lastRenderedPageBreak/>
        <w:t xml:space="preserve">E-mail: </w:t>
      </w:r>
      <w:hyperlink r:id="rId8" w:history="1">
        <w:r w:rsidRPr="00141DC5">
          <w:rPr>
            <w:rStyle w:val="Hyperlink"/>
            <w:rFonts w:ascii="Times New Roman" w:hAnsi="Times New Roman" w:cs="Times New Roman"/>
            <w:sz w:val="24"/>
            <w:szCs w:val="24"/>
          </w:rPr>
          <w:t>abdussalam69@yahoo.com</w:t>
        </w:r>
      </w:hyperlink>
    </w:p>
    <w:p w:rsidR="007D0584" w:rsidRDefault="007D0584" w:rsidP="007D058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95D39" w:rsidRPr="00C95D39" w:rsidRDefault="00C95D39" w:rsidP="007D0584">
      <w:pPr>
        <w:spacing w:after="0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Siddiki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N. A., Islam, S., Begum, S., &amp; Salam, M. A. (2020). Synthesis, spectral characterization, thermal behavior and biological activities study of ternary metal complexes of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alanine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1, 8-diaminonapthalene with Co (III), Ni (II), Cu (II), Zn (II) and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Cd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(II). </w:t>
      </w:r>
      <w:r w:rsidRPr="00C95D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Materials Today: Proceedings</w:t>
      </w:r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C95D39" w:rsidRPr="00C95D39" w:rsidRDefault="00C95D39" w:rsidP="007D0584">
      <w:pPr>
        <w:spacing w:after="0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95D39" w:rsidRDefault="00C95D39" w:rsidP="007D0584">
      <w:pPr>
        <w:spacing w:after="0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Islam, S.,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Siddiki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N. A., Begum, S., &amp; Salam, M. A. (2018). Synthesis, Spectral Characterization and Thermal Behavior of Newly Derived La (III), Co (III) and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Mn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(II) Complexes with Schiff Base Derived from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Methionine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Salicylaldehyde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C95D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Open Journal of Inorganic Chemistry</w:t>
      </w:r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5D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55-69.</w:t>
      </w:r>
    </w:p>
    <w:p w:rsidR="009B2728" w:rsidRPr="00C95D39" w:rsidRDefault="009B2728" w:rsidP="00124110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95D39" w:rsidRPr="00141DC5" w:rsidRDefault="00C95D39" w:rsidP="007D058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29D9" w:rsidRPr="00141DC5" w:rsidRDefault="001329D9" w:rsidP="001329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141DC5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Dr. M. </w:t>
      </w:r>
      <w:proofErr w:type="spellStart"/>
      <w:r w:rsidRPr="00141DC5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Karunakar</w:t>
      </w:r>
      <w:proofErr w:type="spellEnd"/>
      <w:r w:rsidRPr="00141DC5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141DC5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Assistant Professor</w:t>
      </w:r>
      <w:r w:rsidRPr="00141DC5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141DC5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Department of Chemistry</w:t>
      </w:r>
      <w:r w:rsidRPr="00141DC5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141DC5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Ewing Christian College</w:t>
      </w:r>
      <w:r w:rsidRPr="00141DC5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141DC5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(An constituent autonomous college of Allahabad Central University)</w:t>
      </w:r>
      <w:r w:rsidRPr="00141DC5">
        <w:rPr>
          <w:rFonts w:ascii="Times New Roman" w:hAnsi="Times New Roman" w:cs="Times New Roman"/>
          <w:color w:val="1D2228"/>
          <w:sz w:val="24"/>
          <w:szCs w:val="24"/>
        </w:rPr>
        <w:br/>
      </w:r>
      <w:r w:rsidRPr="00141DC5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Allahabad- 211003, India</w:t>
      </w:r>
    </w:p>
    <w:p w:rsidR="001329D9" w:rsidRDefault="001329D9" w:rsidP="001329D9">
      <w:pPr>
        <w:pStyle w:val="ListParagraph"/>
        <w:ind w:firstLine="360"/>
      </w:pPr>
      <w:r w:rsidRPr="00141DC5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E-mail: </w:t>
      </w:r>
      <w:hyperlink r:id="rId9" w:history="1">
        <w:r w:rsidRPr="00141DC5">
          <w:rPr>
            <w:rStyle w:val="Hyperlink"/>
            <w:rFonts w:ascii="Times New Roman" w:hAnsi="Times New Roman" w:cs="Times New Roman"/>
            <w:sz w:val="24"/>
            <w:szCs w:val="24"/>
          </w:rPr>
          <w:t>karan.karu9@gmail.com</w:t>
        </w:r>
      </w:hyperlink>
    </w:p>
    <w:p w:rsidR="00C95D39" w:rsidRDefault="00C95D39" w:rsidP="001329D9">
      <w:pPr>
        <w:pStyle w:val="ListParagraph"/>
        <w:ind w:firstLine="360"/>
      </w:pPr>
    </w:p>
    <w:p w:rsidR="001329D9" w:rsidRPr="001F4EAD" w:rsidRDefault="00C95D39" w:rsidP="00C95D39">
      <w:pPr>
        <w:pStyle w:val="ListParagraph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Karunakar</w:t>
      </w:r>
      <w:proofErr w:type="spell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Yerrasani</w:t>
      </w:r>
      <w:proofErr w:type="spell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Singh, A. K., </w:t>
      </w:r>
      <w:proofErr w:type="spellStart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Dubey</w:t>
      </w:r>
      <w:proofErr w:type="spell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&amp; </w:t>
      </w:r>
      <w:proofErr w:type="spellStart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Rao</w:t>
      </w:r>
      <w:proofErr w:type="spell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R. (2017).</w:t>
      </w:r>
      <w:proofErr w:type="gram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Synthesis and spectral studies of some rare earth metal complexes of a heterocyclic </w:t>
      </w:r>
      <w:proofErr w:type="spellStart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mesogenic</w:t>
      </w:r>
      <w:proofErr w:type="spell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Schiff-base. </w:t>
      </w:r>
      <w:r w:rsidRPr="001F4E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Inorganic and </w:t>
      </w:r>
      <w:proofErr w:type="spellStart"/>
      <w:r w:rsidRPr="001F4E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Nano</w:t>
      </w:r>
      <w:proofErr w:type="spellEnd"/>
      <w:r w:rsidRPr="001F4E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-Metal Chemistry</w:t>
      </w:r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F4E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47</w:t>
      </w:r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1260-1265.</w:t>
      </w:r>
    </w:p>
    <w:p w:rsidR="00C95D39" w:rsidRPr="001F4EAD" w:rsidRDefault="00C95D39" w:rsidP="00C95D39">
      <w:pPr>
        <w:pStyle w:val="ListParagraph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F4EAD" w:rsidRDefault="00C95D39" w:rsidP="00124110">
      <w:pPr>
        <w:pStyle w:val="ListParagraph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Karunakar</w:t>
      </w:r>
      <w:proofErr w:type="spell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Yerrasani</w:t>
      </w:r>
      <w:proofErr w:type="spell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proofErr w:type="spellStart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Dubey</w:t>
      </w:r>
      <w:proofErr w:type="spell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Singh, A. K., &amp; </w:t>
      </w:r>
      <w:proofErr w:type="spellStart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Rao</w:t>
      </w:r>
      <w:proofErr w:type="spell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R. (2016).</w:t>
      </w:r>
      <w:proofErr w:type="gram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Lanthanide complexes of a </w:t>
      </w:r>
      <w:proofErr w:type="spellStart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mesogenic</w:t>
      </w:r>
      <w:proofErr w:type="spellEnd"/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Schiff's base having 1, 3, 4-oxadiazole moiety: Synthesis and characterization. </w:t>
      </w:r>
      <w:r w:rsidRPr="001F4E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Molecular Liquids</w:t>
      </w:r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F4EA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222</w:t>
      </w:r>
      <w:r w:rsidRPr="001F4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377-382.</w:t>
      </w:r>
    </w:p>
    <w:p w:rsidR="00124110" w:rsidRPr="00124110" w:rsidRDefault="00124110" w:rsidP="00124110">
      <w:pPr>
        <w:pStyle w:val="ListParagraph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95D39" w:rsidRDefault="00C95D39" w:rsidP="001329D9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</w:p>
    <w:p w:rsidR="00997869" w:rsidRPr="00141DC5" w:rsidRDefault="00997869" w:rsidP="009978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1DC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141DC5">
        <w:rPr>
          <w:rFonts w:ascii="Times New Roman" w:hAnsi="Times New Roman" w:cs="Times New Roman"/>
          <w:sz w:val="24"/>
          <w:szCs w:val="24"/>
        </w:rPr>
        <w:t>Rampal</w:t>
      </w:r>
      <w:proofErr w:type="spellEnd"/>
      <w:r w:rsidRPr="00141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DC5">
        <w:rPr>
          <w:rFonts w:ascii="Times New Roman" w:hAnsi="Times New Roman" w:cs="Times New Roman"/>
          <w:sz w:val="24"/>
          <w:szCs w:val="24"/>
        </w:rPr>
        <w:t>Pandey</w:t>
      </w:r>
      <w:proofErr w:type="spellEnd"/>
    </w:p>
    <w:p w:rsidR="00997869" w:rsidRPr="00141DC5" w:rsidRDefault="00997869" w:rsidP="00997869">
      <w:pPr>
        <w:pStyle w:val="ListParagraph"/>
        <w:ind w:firstLine="36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41DC5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Assistant Professor </w:t>
      </w:r>
    </w:p>
    <w:p w:rsidR="00997869" w:rsidRPr="00141DC5" w:rsidRDefault="00997869" w:rsidP="00997869">
      <w:pPr>
        <w:pStyle w:val="ListParagraph"/>
        <w:ind w:firstLine="36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41DC5">
        <w:rPr>
          <w:rFonts w:ascii="Times New Roman" w:eastAsia="Times New Roman" w:hAnsi="Times New Roman" w:cs="Times New Roman"/>
          <w:color w:val="1D2228"/>
          <w:sz w:val="24"/>
          <w:szCs w:val="24"/>
        </w:rPr>
        <w:t>Department of Chemistry</w:t>
      </w:r>
    </w:p>
    <w:p w:rsidR="00997869" w:rsidRPr="00141DC5" w:rsidRDefault="00997869" w:rsidP="00997869">
      <w:pPr>
        <w:pStyle w:val="ListParagraph"/>
        <w:ind w:firstLine="36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41DC5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National Institute of Technology, </w:t>
      </w:r>
      <w:proofErr w:type="spellStart"/>
      <w:r w:rsidRPr="00141DC5">
        <w:rPr>
          <w:rFonts w:ascii="Times New Roman" w:eastAsia="Times New Roman" w:hAnsi="Times New Roman" w:cs="Times New Roman"/>
          <w:color w:val="1D2228"/>
          <w:sz w:val="24"/>
          <w:szCs w:val="24"/>
        </w:rPr>
        <w:t>Uttarakhand</w:t>
      </w:r>
      <w:proofErr w:type="spellEnd"/>
      <w:r w:rsidRPr="00141DC5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(NIT-UK)</w:t>
      </w:r>
    </w:p>
    <w:p w:rsidR="00997869" w:rsidRPr="00141DC5" w:rsidRDefault="00997869" w:rsidP="00997869">
      <w:pPr>
        <w:pStyle w:val="ListParagraph"/>
        <w:ind w:firstLine="36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41DC5">
        <w:rPr>
          <w:rFonts w:ascii="Times New Roman" w:eastAsia="Times New Roman" w:hAnsi="Times New Roman" w:cs="Times New Roman"/>
          <w:color w:val="1D2228"/>
          <w:sz w:val="24"/>
          <w:szCs w:val="24"/>
        </w:rPr>
        <w:t>Srinagar (</w:t>
      </w:r>
      <w:proofErr w:type="spellStart"/>
      <w:r w:rsidRPr="00141DC5">
        <w:rPr>
          <w:rFonts w:ascii="Times New Roman" w:eastAsia="Times New Roman" w:hAnsi="Times New Roman" w:cs="Times New Roman"/>
          <w:color w:val="1D2228"/>
          <w:sz w:val="24"/>
          <w:szCs w:val="24"/>
        </w:rPr>
        <w:t>Garhwal</w:t>
      </w:r>
      <w:proofErr w:type="spellEnd"/>
      <w:r w:rsidRPr="00141DC5">
        <w:rPr>
          <w:rFonts w:ascii="Times New Roman" w:eastAsia="Times New Roman" w:hAnsi="Times New Roman" w:cs="Times New Roman"/>
          <w:color w:val="1D2228"/>
          <w:sz w:val="24"/>
          <w:szCs w:val="24"/>
        </w:rPr>
        <w:t>)-246174</w:t>
      </w:r>
    </w:p>
    <w:p w:rsidR="00997869" w:rsidRPr="00141DC5" w:rsidRDefault="00997869" w:rsidP="00997869">
      <w:pPr>
        <w:pStyle w:val="ListParagraph"/>
        <w:ind w:firstLine="36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41DC5">
        <w:rPr>
          <w:rFonts w:ascii="Times New Roman" w:eastAsia="Times New Roman" w:hAnsi="Times New Roman" w:cs="Times New Roman"/>
          <w:color w:val="1D2228"/>
          <w:sz w:val="24"/>
          <w:szCs w:val="24"/>
        </w:rPr>
        <w:t>India</w:t>
      </w:r>
    </w:p>
    <w:p w:rsidR="00997869" w:rsidRDefault="00997869" w:rsidP="00997869">
      <w:pPr>
        <w:pStyle w:val="ListParagraph"/>
        <w:ind w:firstLine="360"/>
      </w:pPr>
      <w:r w:rsidRPr="00141D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0" w:history="1">
        <w:r w:rsidRPr="00141D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rpvimlesh@gmail.com</w:t>
        </w:r>
      </w:hyperlink>
    </w:p>
    <w:p w:rsidR="00997869" w:rsidRPr="00C95D39" w:rsidRDefault="00997869" w:rsidP="00997869">
      <w:pPr>
        <w:pStyle w:val="ListParagraph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7869" w:rsidRPr="00C95D39" w:rsidRDefault="00997869" w:rsidP="00997869">
      <w:pPr>
        <w:pStyle w:val="ListParagraph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Mishra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Kumar, K.,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Pandey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Anand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R.,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Yadav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Srivastava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P., &amp;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Pandey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(2020).</w:t>
      </w:r>
      <w:proofErr w:type="gram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Synthesis, characterization, optical and anti-bacterial properties of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benzothiazole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Schiff bases and their lanthanide (III) complexes.</w:t>
      </w:r>
      <w:proofErr w:type="gram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95D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Saudi Chemical Society</w:t>
      </w:r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5D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925-933.</w:t>
      </w:r>
    </w:p>
    <w:p w:rsidR="00997869" w:rsidRPr="00C95D39" w:rsidRDefault="00997869" w:rsidP="00997869">
      <w:pPr>
        <w:pStyle w:val="ListParagraph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97869" w:rsidRDefault="00997869" w:rsidP="00997869">
      <w:pPr>
        <w:pStyle w:val="ListParagraph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Mishra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Gound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S.,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Mondal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Yadav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&amp;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Pandey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(2019).</w:t>
      </w:r>
      <w:proofErr w:type="gram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Synthesis, characterization and antimicrobial activities of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benzothiazole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imino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-benzoic acid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ligands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their Co (II), Ni (II), Cu (II), Zn (II) and </w:t>
      </w:r>
      <w:proofErr w:type="spellStart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Cd</w:t>
      </w:r>
      <w:proofErr w:type="spellEnd"/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(II) complexes. </w:t>
      </w:r>
      <w:proofErr w:type="gramStart"/>
      <w:r w:rsidRPr="00C95D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Results in Chemistry</w:t>
      </w:r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5D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C95D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100006.</w:t>
      </w:r>
      <w:proofErr w:type="gramEnd"/>
    </w:p>
    <w:p w:rsidR="00997869" w:rsidRPr="00997869" w:rsidRDefault="00997869" w:rsidP="00997869">
      <w:pPr>
        <w:pStyle w:val="ListParagraph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612C1" w:rsidRPr="002612C1" w:rsidRDefault="002612C1" w:rsidP="00B174EF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2612C1" w:rsidRPr="002612C1" w:rsidSect="003A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0BD7"/>
    <w:multiLevelType w:val="hybridMultilevel"/>
    <w:tmpl w:val="9F9832FE"/>
    <w:lvl w:ilvl="0" w:tplc="C3CA9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7B1A6D"/>
    <w:multiLevelType w:val="hybridMultilevel"/>
    <w:tmpl w:val="BC409D96"/>
    <w:lvl w:ilvl="0" w:tplc="D264D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977840"/>
    <w:rsid w:val="00025755"/>
    <w:rsid w:val="00053D57"/>
    <w:rsid w:val="00092672"/>
    <w:rsid w:val="000D0F0C"/>
    <w:rsid w:val="00124110"/>
    <w:rsid w:val="001329D9"/>
    <w:rsid w:val="00141DC5"/>
    <w:rsid w:val="001B4F07"/>
    <w:rsid w:val="001F4EAD"/>
    <w:rsid w:val="00213198"/>
    <w:rsid w:val="002512C6"/>
    <w:rsid w:val="002612C1"/>
    <w:rsid w:val="002A389E"/>
    <w:rsid w:val="002D3522"/>
    <w:rsid w:val="003546A3"/>
    <w:rsid w:val="003A52E2"/>
    <w:rsid w:val="003E54EF"/>
    <w:rsid w:val="00543B9D"/>
    <w:rsid w:val="006236C7"/>
    <w:rsid w:val="006331EE"/>
    <w:rsid w:val="007447DF"/>
    <w:rsid w:val="007D0584"/>
    <w:rsid w:val="00977840"/>
    <w:rsid w:val="00997869"/>
    <w:rsid w:val="009B2728"/>
    <w:rsid w:val="00A02798"/>
    <w:rsid w:val="00B174EF"/>
    <w:rsid w:val="00BD4D8C"/>
    <w:rsid w:val="00BE3456"/>
    <w:rsid w:val="00C42AD4"/>
    <w:rsid w:val="00C95D39"/>
    <w:rsid w:val="00D14764"/>
    <w:rsid w:val="00DF606D"/>
    <w:rsid w:val="00E95CC7"/>
    <w:rsid w:val="00EA6071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8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9D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ssalam69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umar.sandee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umar@rri.res.i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rtrrao@gmail.com" TargetMode="External"/><Relationship Id="rId10" Type="http://schemas.openxmlformats.org/officeDocument/2006/relationships/hyperlink" Target="mailto:rpvimles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an.karu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2021-01-01T03:58:00Z</dcterms:created>
  <dcterms:modified xsi:type="dcterms:W3CDTF">2021-04-14T02:39:00Z</dcterms:modified>
</cp:coreProperties>
</file>