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53" w:rsidRPr="00305B96" w:rsidRDefault="0027638B" w:rsidP="002A0BFF">
      <w:pPr>
        <w:spacing w:line="360" w:lineRule="auto"/>
        <w:jc w:val="center"/>
        <w:rPr>
          <w:rFonts w:ascii="Times New Roman" w:hAnsi="Times New Roman" w:cs="Times New Roman"/>
          <w:b/>
          <w:bCs/>
          <w:sz w:val="24"/>
          <w:szCs w:val="24"/>
        </w:rPr>
      </w:pPr>
      <w:r w:rsidRPr="00305B96">
        <w:rPr>
          <w:rFonts w:ascii="Times New Roman" w:hAnsi="Times New Roman" w:cs="Times New Roman"/>
          <w:b/>
          <w:bCs/>
          <w:sz w:val="24"/>
          <w:szCs w:val="24"/>
        </w:rPr>
        <w:t>Anti-proliferative and Anti-prostate Cancer Activities of Heterocyclic Compounds Derived From Cyclohexan-1,4-dione</w:t>
      </w:r>
    </w:p>
    <w:p w:rsidR="00A851D3" w:rsidRPr="00305B96" w:rsidRDefault="00A851D3" w:rsidP="00817D08">
      <w:pPr>
        <w:bidi/>
        <w:spacing w:after="0" w:line="240" w:lineRule="auto"/>
        <w:jc w:val="right"/>
        <w:rPr>
          <w:rFonts w:ascii="Times New Roman" w:eastAsia="Times New Roman" w:hAnsi="Times New Roman" w:cs="Traditional Arabic"/>
          <w:b/>
          <w:bCs/>
          <w:noProof/>
          <w:sz w:val="24"/>
          <w:szCs w:val="24"/>
        </w:rPr>
      </w:pPr>
      <w:r w:rsidRPr="00305B96">
        <w:rPr>
          <w:rFonts w:ascii="Times New Roman" w:eastAsia="Times New Roman" w:hAnsi="Times New Roman" w:cs="Traditional Arabic"/>
          <w:b/>
          <w:bCs/>
          <w:noProof/>
          <w:sz w:val="24"/>
          <w:szCs w:val="24"/>
        </w:rPr>
        <w:t>Nadia Y. Megally Abdo</w:t>
      </w:r>
      <w:r w:rsidR="002A0BFF" w:rsidRPr="00305B96">
        <w:rPr>
          <w:rFonts w:ascii="Times New Roman" w:eastAsia="Times New Roman" w:hAnsi="Times New Roman" w:cs="Traditional Arabic"/>
          <w:b/>
          <w:bCs/>
          <w:noProof/>
          <w:sz w:val="24"/>
          <w:szCs w:val="24"/>
        </w:rPr>
        <w:t>,</w:t>
      </w:r>
      <w:r w:rsidR="00817D08">
        <w:rPr>
          <w:rFonts w:ascii="Times New Roman" w:eastAsia="Times New Roman" w:hAnsi="Times New Roman" w:cs="Traditional Arabic"/>
          <w:b/>
          <w:bCs/>
          <w:noProof/>
          <w:sz w:val="24"/>
          <w:szCs w:val="24"/>
          <w:vertAlign w:val="superscript"/>
        </w:rPr>
        <w:t>a</w:t>
      </w:r>
      <w:r w:rsidR="003A0DA9">
        <w:rPr>
          <w:rFonts w:ascii="Times New Roman" w:eastAsia="Times New Roman" w:hAnsi="Times New Roman" w:cs="Traditional Arabic"/>
          <w:b/>
          <w:bCs/>
          <w:noProof/>
          <w:sz w:val="24"/>
          <w:szCs w:val="24"/>
          <w:vertAlign w:val="superscript"/>
        </w:rPr>
        <w:t xml:space="preserve"> </w:t>
      </w:r>
      <w:r w:rsidRPr="00305B96">
        <w:rPr>
          <w:rFonts w:ascii="Times New Roman" w:eastAsia="Times New Roman" w:hAnsi="Times New Roman" w:cs="Traditional Arabic"/>
          <w:b/>
          <w:bCs/>
          <w:noProof/>
          <w:sz w:val="24"/>
          <w:szCs w:val="24"/>
        </w:rPr>
        <w:t>Rafat Milad Mohareb</w:t>
      </w:r>
      <w:r w:rsidR="002A0BFF" w:rsidRPr="00305B96">
        <w:rPr>
          <w:rFonts w:ascii="Times New Roman" w:eastAsia="Times New Roman" w:hAnsi="Times New Roman" w:cs="Traditional Arabic"/>
          <w:b/>
          <w:bCs/>
          <w:noProof/>
          <w:sz w:val="24"/>
          <w:szCs w:val="24"/>
        </w:rPr>
        <w:t>*</w:t>
      </w:r>
      <w:r w:rsidR="00817D08">
        <w:rPr>
          <w:rFonts w:ascii="Times New Roman" w:eastAsia="Times New Roman" w:hAnsi="Times New Roman" w:cs="Traditional Arabic"/>
          <w:b/>
          <w:bCs/>
          <w:noProof/>
          <w:sz w:val="24"/>
          <w:szCs w:val="24"/>
          <w:vertAlign w:val="superscript"/>
        </w:rPr>
        <w:t>b</w:t>
      </w:r>
    </w:p>
    <w:p w:rsidR="00A759ED" w:rsidRPr="00305B96" w:rsidRDefault="00A759ED" w:rsidP="00A759ED">
      <w:pPr>
        <w:bidi/>
        <w:spacing w:after="0" w:line="240" w:lineRule="auto"/>
        <w:jc w:val="right"/>
        <w:rPr>
          <w:rFonts w:ascii="Times New Roman" w:eastAsia="Times New Roman" w:hAnsi="Times New Roman" w:cs="Traditional Arabic"/>
          <w:b/>
          <w:bCs/>
          <w:noProof/>
          <w:sz w:val="24"/>
          <w:szCs w:val="24"/>
        </w:rPr>
      </w:pPr>
    </w:p>
    <w:p w:rsidR="003970EE" w:rsidRPr="00305B96" w:rsidRDefault="003970EE" w:rsidP="003970EE">
      <w:pPr>
        <w:bidi/>
        <w:spacing w:after="0" w:line="240" w:lineRule="auto"/>
        <w:jc w:val="right"/>
        <w:rPr>
          <w:rFonts w:ascii="Times New Roman" w:eastAsia="Times New Roman" w:hAnsi="Times New Roman" w:cs="Traditional Arabic"/>
          <w:b/>
          <w:bCs/>
          <w:noProof/>
          <w:sz w:val="24"/>
          <w:szCs w:val="24"/>
        </w:rPr>
      </w:pPr>
    </w:p>
    <w:p w:rsidR="002A0BFF" w:rsidRPr="00305B96" w:rsidRDefault="002A0BFF" w:rsidP="002A0BFF">
      <w:pPr>
        <w:autoSpaceDE w:val="0"/>
        <w:autoSpaceDN w:val="0"/>
        <w:adjustRightInd w:val="0"/>
        <w:spacing w:after="0" w:line="240" w:lineRule="auto"/>
        <w:rPr>
          <w:rFonts w:ascii="Times New Roman" w:eastAsia="CharisSIL" w:hAnsi="Times New Roman" w:cs="Times New Roman"/>
          <w:i/>
          <w:iCs/>
          <w:sz w:val="24"/>
          <w:szCs w:val="24"/>
        </w:rPr>
      </w:pPr>
      <w:r w:rsidRPr="00305B96">
        <w:rPr>
          <w:rFonts w:ascii="Times New Roman" w:eastAsia="CharisSIL" w:hAnsi="Times New Roman" w:cs="Times New Roman"/>
          <w:sz w:val="24"/>
          <w:szCs w:val="24"/>
          <w:vertAlign w:val="superscript"/>
        </w:rPr>
        <w:t>a</w:t>
      </w:r>
      <w:r w:rsidRPr="00305B96">
        <w:rPr>
          <w:rFonts w:ascii="Times New Roman" w:eastAsia="CharisSIL" w:hAnsi="Times New Roman" w:cs="Times New Roman"/>
          <w:i/>
          <w:iCs/>
          <w:sz w:val="24"/>
          <w:szCs w:val="24"/>
        </w:rPr>
        <w:t>Department of Chemistry, Faculty of Science, Cairo University, Giza, Egypt</w:t>
      </w:r>
    </w:p>
    <w:p w:rsidR="00A851D3" w:rsidRPr="00305B96" w:rsidRDefault="002A0BFF" w:rsidP="0024230B">
      <w:pPr>
        <w:autoSpaceDE w:val="0"/>
        <w:autoSpaceDN w:val="0"/>
        <w:adjustRightInd w:val="0"/>
        <w:spacing w:after="0" w:line="240" w:lineRule="auto"/>
        <w:rPr>
          <w:rFonts w:ascii="Times New Roman" w:eastAsia="CharisSIL" w:hAnsi="Times New Roman" w:cs="Times New Roman"/>
          <w:sz w:val="24"/>
          <w:szCs w:val="24"/>
        </w:rPr>
      </w:pPr>
      <w:r w:rsidRPr="00305B96">
        <w:rPr>
          <w:rFonts w:ascii="Times New Roman" w:eastAsia="CharisSIL" w:hAnsi="Times New Roman" w:cs="Times New Roman"/>
          <w:sz w:val="24"/>
          <w:szCs w:val="24"/>
          <w:vertAlign w:val="superscript"/>
        </w:rPr>
        <w:t>b</w:t>
      </w:r>
      <w:r w:rsidR="00A851D3" w:rsidRPr="00305B96">
        <w:rPr>
          <w:rFonts w:ascii="Times New Roman" w:eastAsia="CharisSIL" w:hAnsi="Times New Roman" w:cs="Times New Roman"/>
          <w:i/>
          <w:iCs/>
          <w:sz w:val="24"/>
          <w:szCs w:val="24"/>
        </w:rPr>
        <w:t>Chemistry Department, Faculty of Education, Alexandria University, 21526 Alexandria, Egypt</w:t>
      </w:r>
    </w:p>
    <w:p w:rsidR="002A0BFF" w:rsidRPr="002101D5" w:rsidRDefault="002A0BFF" w:rsidP="00A851D3">
      <w:pPr>
        <w:autoSpaceDE w:val="0"/>
        <w:autoSpaceDN w:val="0"/>
        <w:adjustRightInd w:val="0"/>
        <w:spacing w:after="0" w:line="240" w:lineRule="auto"/>
        <w:rPr>
          <w:rFonts w:asciiTheme="majorBidi" w:eastAsia="CharisSIL" w:hAnsiTheme="majorBidi" w:cstheme="majorBidi"/>
          <w:i/>
          <w:iCs/>
          <w:sz w:val="24"/>
          <w:szCs w:val="24"/>
        </w:rPr>
      </w:pPr>
      <w:r w:rsidRPr="002101D5">
        <w:rPr>
          <w:rFonts w:asciiTheme="majorBidi" w:hAnsiTheme="majorBidi" w:cstheme="majorBidi"/>
          <w:i/>
          <w:iCs/>
          <w:sz w:val="24"/>
          <w:szCs w:val="24"/>
        </w:rPr>
        <w:t>Corresponding author, E-mail: raafat_mohareb@yahoo.com</w:t>
      </w:r>
    </w:p>
    <w:p w:rsidR="00B5702E" w:rsidRPr="002101D5" w:rsidRDefault="00B5702E" w:rsidP="00A851D3">
      <w:pPr>
        <w:autoSpaceDE w:val="0"/>
        <w:autoSpaceDN w:val="0"/>
        <w:adjustRightInd w:val="0"/>
        <w:spacing w:after="0" w:line="240" w:lineRule="auto"/>
        <w:rPr>
          <w:rFonts w:asciiTheme="majorBidi" w:eastAsia="CharisSIL" w:hAnsiTheme="majorBidi" w:cstheme="majorBidi"/>
          <w:i/>
          <w:iCs/>
          <w:sz w:val="24"/>
          <w:szCs w:val="24"/>
        </w:rPr>
      </w:pPr>
    </w:p>
    <w:p w:rsidR="001F0DB5" w:rsidRPr="00305B96" w:rsidRDefault="001F0DB5" w:rsidP="002A0BFF">
      <w:pPr>
        <w:spacing w:after="0" w:line="360" w:lineRule="auto"/>
        <w:rPr>
          <w:rFonts w:ascii="Times New Roman" w:hAnsi="Times New Roman" w:cs="Times New Roman"/>
          <w:b/>
          <w:bCs/>
          <w:sz w:val="24"/>
          <w:szCs w:val="24"/>
        </w:rPr>
      </w:pPr>
      <w:r w:rsidRPr="00305B96">
        <w:rPr>
          <w:rFonts w:ascii="Times New Roman" w:hAnsi="Times New Roman" w:cs="Times New Roman"/>
          <w:b/>
          <w:bCs/>
          <w:sz w:val="24"/>
          <w:szCs w:val="24"/>
        </w:rPr>
        <w:t xml:space="preserve">Abstract </w:t>
      </w:r>
    </w:p>
    <w:p w:rsidR="00D201F8" w:rsidRPr="00305B96" w:rsidRDefault="00D201F8" w:rsidP="00AA0C25">
      <w:pPr>
        <w:spacing w:line="240" w:lineRule="auto"/>
        <w:jc w:val="both"/>
        <w:rPr>
          <w:rFonts w:ascii="Times New Roman" w:hAnsi="Times New Roman" w:cs="Times New Roman"/>
          <w:sz w:val="24"/>
          <w:szCs w:val="24"/>
        </w:rPr>
      </w:pPr>
      <w:r w:rsidRPr="00305B96">
        <w:rPr>
          <w:rFonts w:ascii="Times New Roman" w:hAnsi="Times New Roman" w:cs="Times New Roman"/>
          <w:sz w:val="24"/>
          <w:szCs w:val="24"/>
        </w:rPr>
        <w:t>2-Amino-6-oxo-4,5,6,7-tetrahydrobenzo[</w:t>
      </w:r>
      <w:r w:rsidRPr="00305B96">
        <w:rPr>
          <w:rFonts w:ascii="Times New Roman" w:hAnsi="Times New Roman" w:cs="Times New Roman"/>
          <w:i/>
          <w:iCs/>
          <w:sz w:val="24"/>
          <w:szCs w:val="24"/>
        </w:rPr>
        <w:t>b</w:t>
      </w:r>
      <w:r w:rsidRPr="00305B96">
        <w:rPr>
          <w:rFonts w:ascii="Times New Roman" w:hAnsi="Times New Roman" w:cs="Times New Roman"/>
          <w:sz w:val="24"/>
          <w:szCs w:val="24"/>
        </w:rPr>
        <w:t>]thiophene-3-carbonitrile (</w:t>
      </w:r>
      <w:r w:rsidRPr="00305B96">
        <w:rPr>
          <w:rFonts w:ascii="Times New Roman" w:hAnsi="Times New Roman" w:cs="Times New Roman"/>
          <w:b/>
          <w:bCs/>
          <w:sz w:val="24"/>
          <w:szCs w:val="24"/>
        </w:rPr>
        <w:t>3</w:t>
      </w:r>
      <w:r w:rsidRPr="00305B96">
        <w:rPr>
          <w:rFonts w:ascii="Times New Roman" w:hAnsi="Times New Roman" w:cs="Times New Roman"/>
          <w:sz w:val="24"/>
          <w:szCs w:val="24"/>
        </w:rPr>
        <w:t xml:space="preserve">)  was prepared  from the reaction of cyclohexan-1,4-dione  with elemental sulfur and malononitrile in1,4-dioxane </w:t>
      </w:r>
      <w:r w:rsidR="00EC1BC9" w:rsidRPr="00305B96">
        <w:rPr>
          <w:rFonts w:ascii="Times New Roman" w:hAnsi="Times New Roman" w:cs="Times New Roman"/>
          <w:sz w:val="24"/>
          <w:szCs w:val="24"/>
        </w:rPr>
        <w:t>and</w:t>
      </w:r>
      <w:r w:rsidRPr="00305B96">
        <w:rPr>
          <w:rFonts w:ascii="Times New Roman" w:hAnsi="Times New Roman" w:cs="Times New Roman"/>
          <w:sz w:val="24"/>
          <w:szCs w:val="24"/>
        </w:rPr>
        <w:t xml:space="preserve"> triethylamine</w:t>
      </w:r>
      <w:r w:rsidR="00EC1BC9" w:rsidRPr="00305B96">
        <w:rPr>
          <w:rFonts w:ascii="Times New Roman" w:hAnsi="Times New Roman" w:cs="Times New Roman"/>
          <w:sz w:val="24"/>
          <w:szCs w:val="24"/>
        </w:rPr>
        <w:t xml:space="preserve"> as a catalyst</w:t>
      </w:r>
      <w:r w:rsidRPr="00305B96">
        <w:rPr>
          <w:rFonts w:ascii="Times New Roman" w:hAnsi="Times New Roman" w:cs="Times New Roman"/>
          <w:sz w:val="24"/>
          <w:szCs w:val="24"/>
        </w:rPr>
        <w:t xml:space="preserve">. The latter compound reacted with triethylorthoformate and either malononitrile or ethyl cyanoacetate in 1,4-dioxane in presence of triethylamine </w:t>
      </w:r>
      <w:r w:rsidR="00BE331D" w:rsidRPr="00305B96">
        <w:rPr>
          <w:rFonts w:ascii="Times New Roman" w:hAnsi="Times New Roman" w:cs="Times New Roman"/>
          <w:sz w:val="24"/>
          <w:szCs w:val="24"/>
        </w:rPr>
        <w:t xml:space="preserve">to </w:t>
      </w:r>
      <w:r w:rsidR="00DA4A4E" w:rsidRPr="00305B96">
        <w:rPr>
          <w:rFonts w:ascii="Times New Roman" w:hAnsi="Times New Roman" w:cs="Times New Roman"/>
          <w:sz w:val="24"/>
          <w:szCs w:val="24"/>
        </w:rPr>
        <w:t>produce</w:t>
      </w:r>
      <w:r w:rsidR="00BE331D" w:rsidRPr="00305B96">
        <w:rPr>
          <w:rFonts w:ascii="Times New Roman" w:hAnsi="Times New Roman" w:cs="Times New Roman"/>
          <w:sz w:val="24"/>
          <w:szCs w:val="24"/>
        </w:rPr>
        <w:t xml:space="preserve"> the </w:t>
      </w:r>
      <w:r w:rsidRPr="00305B96">
        <w:rPr>
          <w:rFonts w:ascii="Times New Roman" w:hAnsi="Times New Roman" w:cs="Times New Roman"/>
          <w:sz w:val="24"/>
          <w:szCs w:val="24"/>
          <w:lang w:val="pt-BR"/>
        </w:rPr>
        <w:t>4</w:t>
      </w:r>
      <w:r w:rsidRPr="00305B96">
        <w:rPr>
          <w:rFonts w:ascii="Times New Roman" w:hAnsi="Times New Roman" w:cs="Times New Roman"/>
          <w:i/>
          <w:iCs/>
          <w:sz w:val="24"/>
          <w:szCs w:val="24"/>
          <w:lang w:val="pt-BR"/>
        </w:rPr>
        <w:t>H</w:t>
      </w:r>
      <w:r w:rsidRPr="00305B96">
        <w:rPr>
          <w:rFonts w:ascii="Times New Roman" w:hAnsi="Times New Roman" w:cs="Times New Roman"/>
          <w:sz w:val="24"/>
          <w:szCs w:val="24"/>
          <w:lang w:val="pt-BR"/>
        </w:rPr>
        <w:t>-thieno[2,3-</w:t>
      </w:r>
      <w:r w:rsidRPr="00305B96">
        <w:rPr>
          <w:rFonts w:ascii="Times New Roman" w:hAnsi="Times New Roman" w:cs="Times New Roman"/>
          <w:i/>
          <w:iCs/>
          <w:sz w:val="24"/>
          <w:szCs w:val="24"/>
          <w:lang w:val="pt-BR"/>
        </w:rPr>
        <w:t>f</w:t>
      </w:r>
      <w:r w:rsidRPr="00305B96">
        <w:rPr>
          <w:rFonts w:ascii="Times New Roman" w:hAnsi="Times New Roman" w:cs="Times New Roman"/>
          <w:sz w:val="24"/>
          <w:szCs w:val="24"/>
          <w:lang w:val="pt-BR"/>
        </w:rPr>
        <w:t>]chromene</w:t>
      </w:r>
      <w:r w:rsidR="003E498B">
        <w:rPr>
          <w:rFonts w:ascii="Times New Roman" w:hAnsi="Times New Roman" w:cs="Times New Roman"/>
          <w:sz w:val="24"/>
          <w:szCs w:val="24"/>
          <w:lang w:val="pt-BR"/>
        </w:rPr>
        <w:t xml:space="preserve"> </w:t>
      </w:r>
      <w:r w:rsidRPr="00305B96">
        <w:rPr>
          <w:rFonts w:ascii="Times New Roman" w:hAnsi="Times New Roman" w:cs="Times New Roman"/>
          <w:b/>
          <w:bCs/>
          <w:sz w:val="24"/>
          <w:szCs w:val="24"/>
        </w:rPr>
        <w:t>10a,b</w:t>
      </w:r>
      <w:r w:rsidR="00BE331D" w:rsidRPr="00305B96">
        <w:rPr>
          <w:rFonts w:ascii="Times New Roman" w:hAnsi="Times New Roman" w:cs="Times New Roman"/>
          <w:sz w:val="24"/>
          <w:szCs w:val="24"/>
        </w:rPr>
        <w:t xml:space="preserve"> derivatives</w:t>
      </w:r>
      <w:r w:rsidRPr="00305B96">
        <w:rPr>
          <w:rFonts w:ascii="Times New Roman" w:hAnsi="Times New Roman" w:cs="Times New Roman"/>
          <w:b/>
          <w:bCs/>
          <w:sz w:val="24"/>
          <w:szCs w:val="24"/>
          <w:lang w:val="pt-BR"/>
        </w:rPr>
        <w:t xml:space="preserve">. </w:t>
      </w:r>
      <w:r w:rsidR="00F74D34" w:rsidRPr="00305B96">
        <w:rPr>
          <w:rFonts w:ascii="Times New Roman" w:hAnsi="Times New Roman" w:cs="Times New Roman"/>
          <w:sz w:val="24"/>
          <w:szCs w:val="24"/>
          <w:lang w:val="pt-BR"/>
        </w:rPr>
        <w:t>In addition</w:t>
      </w:r>
      <w:r w:rsidR="00DA4A4E" w:rsidRPr="00305B96">
        <w:rPr>
          <w:rFonts w:ascii="Times New Roman" w:hAnsi="Times New Roman" w:cs="Times New Roman"/>
          <w:sz w:val="24"/>
          <w:szCs w:val="24"/>
          <w:lang w:val="pt-BR"/>
        </w:rPr>
        <w:t>,</w:t>
      </w:r>
      <w:r w:rsidR="005933EB" w:rsidRPr="00305B96">
        <w:rPr>
          <w:rFonts w:ascii="Times New Roman" w:hAnsi="Times New Roman" w:cs="Times New Roman"/>
          <w:sz w:val="24"/>
          <w:szCs w:val="24"/>
          <w:lang w:val="pt-BR"/>
        </w:rPr>
        <w:t xml:space="preserve">fused </w:t>
      </w:r>
      <w:r w:rsidR="005933EB" w:rsidRPr="00305B96">
        <w:rPr>
          <w:rFonts w:ascii="Times New Roman" w:eastAsia="CharisSIL" w:hAnsi="Times New Roman" w:cs="Times New Roman"/>
          <w:sz w:val="24"/>
          <w:szCs w:val="24"/>
        </w:rPr>
        <w:t>pyran and pyridine derivatives</w:t>
      </w:r>
      <w:r w:rsidR="005933EB" w:rsidRPr="00305B96">
        <w:rPr>
          <w:rFonts w:ascii="Times New Roman" w:hAnsi="Times New Roman" w:cs="Times New Roman"/>
          <w:sz w:val="24"/>
          <w:szCs w:val="24"/>
          <w:lang w:val="pt-BR"/>
        </w:rPr>
        <w:t xml:space="preserve">were synthesized starting from </w:t>
      </w:r>
      <w:r w:rsidR="00F74D34" w:rsidRPr="00305B96">
        <w:rPr>
          <w:rFonts w:ascii="Times New Roman" w:hAnsi="Times New Roman" w:cs="Times New Roman"/>
          <w:sz w:val="24"/>
          <w:szCs w:val="24"/>
          <w:lang w:val="pt-BR"/>
        </w:rPr>
        <w:t xml:space="preserve">compound </w:t>
      </w:r>
      <w:r w:rsidR="00F74D34" w:rsidRPr="00305B96">
        <w:rPr>
          <w:rFonts w:ascii="Times New Roman" w:hAnsi="Times New Roman" w:cs="Times New Roman"/>
          <w:b/>
          <w:bCs/>
          <w:sz w:val="24"/>
          <w:szCs w:val="24"/>
          <w:lang w:val="pt-BR"/>
        </w:rPr>
        <w:t>3</w:t>
      </w:r>
      <w:r w:rsidR="00F74D34" w:rsidRPr="00305B96">
        <w:rPr>
          <w:rFonts w:ascii="Times New Roman" w:eastAsia="CharisSIL" w:hAnsi="Times New Roman" w:cs="Times New Roman"/>
          <w:sz w:val="24"/>
          <w:szCs w:val="24"/>
        </w:rPr>
        <w:t xml:space="preserve">. The cytotoxicity of the </w:t>
      </w:r>
      <w:r w:rsidRPr="00305B96">
        <w:rPr>
          <w:rFonts w:ascii="Times New Roman" w:eastAsia="CharisSIL" w:hAnsi="Times New Roman" w:cs="Times New Roman"/>
          <w:sz w:val="24"/>
          <w:szCs w:val="24"/>
        </w:rPr>
        <w:t xml:space="preserve">synthesized compounds </w:t>
      </w:r>
      <w:r w:rsidR="00F74D34" w:rsidRPr="00305B96">
        <w:rPr>
          <w:rFonts w:ascii="Times New Roman" w:eastAsia="CharisSIL" w:hAnsi="Times New Roman" w:cs="Times New Roman"/>
          <w:sz w:val="24"/>
          <w:szCs w:val="24"/>
        </w:rPr>
        <w:t xml:space="preserve">was </w:t>
      </w:r>
      <w:r w:rsidR="00AA0C25" w:rsidRPr="00305B96">
        <w:rPr>
          <w:rFonts w:ascii="Times New Roman" w:hAnsi="Times New Roman" w:cs="Times New Roman"/>
          <w:sz w:val="24"/>
          <w:szCs w:val="24"/>
        </w:rPr>
        <w:t>examined across</w:t>
      </w:r>
      <w:r w:rsidR="00F74D34" w:rsidRPr="00305B96">
        <w:rPr>
          <w:rFonts w:ascii="Times New Roman" w:eastAsia="CharisSIL" w:hAnsi="Times New Roman" w:cs="Times New Roman"/>
          <w:sz w:val="24"/>
          <w:szCs w:val="24"/>
        </w:rPr>
        <w:t>six cancer cell lines together with c-Met kinase and PC-3 cell line</w:t>
      </w:r>
      <w:r w:rsidRPr="00305B96">
        <w:rPr>
          <w:rFonts w:ascii="Times New Roman" w:hAnsi="Times New Roman" w:cs="Times New Roman"/>
          <w:sz w:val="24"/>
          <w:szCs w:val="24"/>
        </w:rPr>
        <w:t xml:space="preserve">. </w:t>
      </w:r>
      <w:r w:rsidR="00F74D34" w:rsidRPr="00305B96">
        <w:rPr>
          <w:rFonts w:ascii="Times New Roman" w:hAnsi="Times New Roman" w:cs="Times New Roman"/>
          <w:sz w:val="24"/>
          <w:szCs w:val="24"/>
        </w:rPr>
        <w:t xml:space="preserve"> The most acti</w:t>
      </w:r>
      <w:r w:rsidR="00515BA5" w:rsidRPr="00305B96">
        <w:rPr>
          <w:rFonts w:ascii="Times New Roman" w:hAnsi="Times New Roman" w:cs="Times New Roman"/>
          <w:sz w:val="24"/>
          <w:szCs w:val="24"/>
        </w:rPr>
        <w:t>v</w:t>
      </w:r>
      <w:r w:rsidR="00F74D34" w:rsidRPr="00305B96">
        <w:rPr>
          <w:rFonts w:ascii="Times New Roman" w:hAnsi="Times New Roman" w:cs="Times New Roman"/>
          <w:sz w:val="24"/>
          <w:szCs w:val="24"/>
        </w:rPr>
        <w:t>e compounds were tested against five tyrosine kinase and Pim-1 kinase where most of the</w:t>
      </w:r>
      <w:r w:rsidR="00AC7B4D" w:rsidRPr="00305B96">
        <w:rPr>
          <w:rFonts w:ascii="Times New Roman" w:hAnsi="Times New Roman" w:cs="Times New Roman"/>
          <w:sz w:val="24"/>
          <w:szCs w:val="24"/>
        </w:rPr>
        <w:t>mpresented great</w:t>
      </w:r>
      <w:r w:rsidR="00F74D34" w:rsidRPr="00305B96">
        <w:rPr>
          <w:rFonts w:ascii="Times New Roman" w:hAnsi="Times New Roman" w:cs="Times New Roman"/>
          <w:sz w:val="24"/>
          <w:szCs w:val="24"/>
        </w:rPr>
        <w:t xml:space="preserve"> inhibitions</w:t>
      </w:r>
      <w:r w:rsidR="000B25A0" w:rsidRPr="00305B96">
        <w:rPr>
          <w:rFonts w:ascii="Times New Roman" w:hAnsi="Times New Roman" w:cs="Times New Roman"/>
          <w:sz w:val="24"/>
          <w:szCs w:val="24"/>
        </w:rPr>
        <w:t xml:space="preserve"> that encouraging future work to be done.</w:t>
      </w:r>
    </w:p>
    <w:p w:rsidR="002A0BFF" w:rsidRPr="00305B96" w:rsidRDefault="002A0BFF" w:rsidP="00AA0C25">
      <w:pPr>
        <w:spacing w:line="240" w:lineRule="auto"/>
        <w:jc w:val="both"/>
        <w:rPr>
          <w:rFonts w:ascii="Times New Roman" w:hAnsi="Times New Roman" w:cs="Times New Roman"/>
          <w:sz w:val="24"/>
          <w:szCs w:val="24"/>
        </w:rPr>
      </w:pPr>
    </w:p>
    <w:p w:rsidR="00F73385" w:rsidRPr="00305B96" w:rsidRDefault="00F73385" w:rsidP="002A0BFF">
      <w:pPr>
        <w:numPr>
          <w:ilvl w:val="0"/>
          <w:numId w:val="14"/>
        </w:numPr>
        <w:spacing w:after="0" w:line="360" w:lineRule="auto"/>
        <w:jc w:val="center"/>
        <w:rPr>
          <w:rFonts w:ascii="Times New Roman" w:hAnsi="Times New Roman" w:cs="Times New Roman"/>
          <w:b/>
          <w:bCs/>
          <w:sz w:val="24"/>
          <w:szCs w:val="24"/>
        </w:rPr>
      </w:pPr>
      <w:r w:rsidRPr="00305B96">
        <w:rPr>
          <w:rFonts w:ascii="Times New Roman" w:hAnsi="Times New Roman" w:cs="Times New Roman"/>
          <w:b/>
          <w:bCs/>
          <w:sz w:val="24"/>
          <w:szCs w:val="24"/>
        </w:rPr>
        <w:t>Introduction</w:t>
      </w:r>
    </w:p>
    <w:p w:rsidR="00266A01" w:rsidRPr="00305B96" w:rsidRDefault="0024230B" w:rsidP="002A0BFF">
      <w:pPr>
        <w:autoSpaceDE w:val="0"/>
        <w:autoSpaceDN w:val="0"/>
        <w:adjustRightInd w:val="0"/>
        <w:spacing w:line="360" w:lineRule="auto"/>
        <w:ind w:firstLine="360"/>
        <w:jc w:val="both"/>
        <w:rPr>
          <w:rFonts w:ascii="Times New Roman" w:hAnsi="Times New Roman" w:cs="Times New Roman"/>
          <w:sz w:val="24"/>
          <w:szCs w:val="24"/>
        </w:rPr>
      </w:pPr>
      <w:r w:rsidRPr="00305B96">
        <w:rPr>
          <w:rFonts w:ascii="Times New Roman" w:eastAsia="CharisSIL" w:hAnsi="Times New Roman" w:cs="Times New Roman"/>
          <w:sz w:val="24"/>
          <w:szCs w:val="24"/>
        </w:rPr>
        <w:t>Heterocyclic compounds containing sulfur expressed high atten</w:t>
      </w:r>
      <w:r w:rsidR="000679A9" w:rsidRPr="00305B96">
        <w:rPr>
          <w:rFonts w:ascii="Times New Roman" w:eastAsia="CharisSIL" w:hAnsi="Times New Roman" w:cs="Times New Roman"/>
          <w:sz w:val="24"/>
          <w:szCs w:val="24"/>
        </w:rPr>
        <w:t>t</w:t>
      </w:r>
      <w:r w:rsidRPr="00305B96">
        <w:rPr>
          <w:rFonts w:ascii="Times New Roman" w:eastAsia="CharisSIL" w:hAnsi="Times New Roman" w:cs="Times New Roman"/>
          <w:sz w:val="24"/>
          <w:szCs w:val="24"/>
        </w:rPr>
        <w:t>ion in recent years due to their high medicinal and pharmaceutical importance</w:t>
      </w:r>
      <w:r w:rsidR="00DE0E87" w:rsidRPr="00305B96">
        <w:rPr>
          <w:rFonts w:ascii="Times New Roman" w:eastAsia="CharisSIL" w:hAnsi="Times New Roman" w:cs="Times New Roman"/>
          <w:sz w:val="24"/>
          <w:szCs w:val="24"/>
        </w:rPr>
        <w:t>.</w:t>
      </w:r>
      <w:r w:rsidR="00D95349" w:rsidRPr="00305B96">
        <w:rPr>
          <w:rFonts w:ascii="Times New Roman" w:eastAsia="CharisSIL" w:hAnsi="Times New Roman" w:cs="Times New Roman"/>
          <w:sz w:val="24"/>
          <w:szCs w:val="24"/>
          <w:vertAlign w:val="superscript"/>
        </w:rPr>
        <w:t>1,2</w:t>
      </w:r>
      <w:r w:rsidR="003A0DA9">
        <w:rPr>
          <w:rFonts w:ascii="Times New Roman" w:eastAsia="CharisSIL" w:hAnsi="Times New Roman" w:cs="Times New Roman"/>
          <w:sz w:val="24"/>
          <w:szCs w:val="24"/>
          <w:vertAlign w:val="superscript"/>
        </w:rPr>
        <w:t xml:space="preserve"> </w:t>
      </w:r>
      <w:r w:rsidR="004F27B1" w:rsidRPr="00305B96">
        <w:rPr>
          <w:rFonts w:ascii="Times New Roman" w:eastAsia="CharisSIL" w:hAnsi="Times New Roman" w:cs="Times New Roman"/>
          <w:sz w:val="24"/>
          <w:szCs w:val="24"/>
        </w:rPr>
        <w:t>Benzo[</w:t>
      </w:r>
      <w:r w:rsidR="004F27B1" w:rsidRPr="00305B96">
        <w:rPr>
          <w:rFonts w:ascii="Times New Roman" w:eastAsia="CharisSIL" w:hAnsi="Times New Roman" w:cs="Times New Roman"/>
          <w:i/>
          <w:iCs/>
          <w:sz w:val="24"/>
          <w:szCs w:val="24"/>
        </w:rPr>
        <w:t>b</w:t>
      </w:r>
      <w:r w:rsidR="004F27B1" w:rsidRPr="00305B96">
        <w:rPr>
          <w:rFonts w:ascii="Times New Roman" w:eastAsia="CharisSIL" w:hAnsi="Times New Roman" w:cs="Times New Roman"/>
          <w:sz w:val="24"/>
          <w:szCs w:val="24"/>
        </w:rPr>
        <w:t>]thiophene derivatives are type of such heterocyclic compounds containing sulfure are good candidates as anticancer agents</w:t>
      </w:r>
      <w:r w:rsidR="00DE0E87" w:rsidRPr="00305B96">
        <w:rPr>
          <w:rFonts w:ascii="Times New Roman" w:eastAsia="CharisSIL" w:hAnsi="Times New Roman" w:cs="Times New Roman"/>
          <w:sz w:val="24"/>
          <w:szCs w:val="24"/>
        </w:rPr>
        <w:t>.</w:t>
      </w:r>
      <w:r w:rsidR="004F27B1" w:rsidRPr="00305B96">
        <w:rPr>
          <w:rFonts w:ascii="Times New Roman" w:hAnsi="Times New Roman" w:cs="Times New Roman"/>
          <w:sz w:val="24"/>
          <w:szCs w:val="24"/>
          <w:vertAlign w:val="superscript"/>
        </w:rPr>
        <w:t>3-7</w:t>
      </w:r>
      <w:r w:rsidR="003A0DA9">
        <w:rPr>
          <w:rFonts w:ascii="Times New Roman" w:hAnsi="Times New Roman" w:cs="Times New Roman"/>
          <w:sz w:val="24"/>
          <w:szCs w:val="24"/>
          <w:vertAlign w:val="superscript"/>
        </w:rPr>
        <w:t xml:space="preserve"> </w:t>
      </w:r>
      <w:r w:rsidR="004F27B1" w:rsidRPr="00305B96">
        <w:rPr>
          <w:rFonts w:ascii="Times New Roman" w:eastAsia="CharisSIL" w:hAnsi="Times New Roman" w:cs="Times New Roman"/>
          <w:sz w:val="24"/>
          <w:szCs w:val="24"/>
        </w:rPr>
        <w:t>In addition</w:t>
      </w:r>
      <w:r w:rsidR="008217A6" w:rsidRPr="00305B96">
        <w:rPr>
          <w:rFonts w:ascii="Times New Roman" w:eastAsia="CharisSIL" w:hAnsi="Times New Roman" w:cs="Times New Roman"/>
          <w:sz w:val="24"/>
          <w:szCs w:val="24"/>
        </w:rPr>
        <w:t>,</w:t>
      </w:r>
      <w:r w:rsidR="004F27B1" w:rsidRPr="00305B96">
        <w:rPr>
          <w:rFonts w:ascii="Times New Roman" w:eastAsia="CharisSIL" w:hAnsi="Times New Roman" w:cs="Times New Roman"/>
          <w:sz w:val="24"/>
          <w:szCs w:val="24"/>
        </w:rPr>
        <w:t xml:space="preserve"> benzo[</w:t>
      </w:r>
      <w:r w:rsidR="004F27B1" w:rsidRPr="00305B96">
        <w:rPr>
          <w:rFonts w:ascii="Times New Roman" w:eastAsia="CharisSIL" w:hAnsi="Times New Roman" w:cs="Times New Roman"/>
          <w:i/>
          <w:iCs/>
          <w:sz w:val="24"/>
          <w:szCs w:val="24"/>
        </w:rPr>
        <w:t>b</w:t>
      </w:r>
      <w:r w:rsidR="004F27B1" w:rsidRPr="00305B96">
        <w:rPr>
          <w:rFonts w:ascii="Times New Roman" w:eastAsia="CharisSIL" w:hAnsi="Times New Roman" w:cs="Times New Roman"/>
          <w:sz w:val="24"/>
          <w:szCs w:val="24"/>
        </w:rPr>
        <w:t>]thiophene derivatives expressed many othe</w:t>
      </w:r>
      <w:r w:rsidR="00756816" w:rsidRPr="00305B96">
        <w:rPr>
          <w:rFonts w:ascii="Times New Roman" w:eastAsia="CharisSIL" w:hAnsi="Times New Roman" w:cs="Times New Roman"/>
          <w:sz w:val="24"/>
          <w:szCs w:val="24"/>
        </w:rPr>
        <w:t>r</w:t>
      </w:r>
      <w:r w:rsidR="004F27B1" w:rsidRPr="00305B96">
        <w:rPr>
          <w:rFonts w:ascii="Times New Roman" w:eastAsia="CharisSIL" w:hAnsi="Times New Roman" w:cs="Times New Roman"/>
          <w:sz w:val="24"/>
          <w:szCs w:val="24"/>
        </w:rPr>
        <w:t xml:space="preserve"> pharmacological activities among which </w:t>
      </w:r>
      <w:r w:rsidR="004F27B1" w:rsidRPr="00305B96">
        <w:rPr>
          <w:rFonts w:ascii="Times New Roman" w:hAnsi="Times New Roman" w:cs="Times New Roman"/>
          <w:sz w:val="24"/>
          <w:szCs w:val="24"/>
        </w:rPr>
        <w:t>they</w:t>
      </w:r>
      <w:r w:rsidR="005E0D72" w:rsidRPr="00305B96">
        <w:rPr>
          <w:rFonts w:ascii="Times New Roman" w:eastAsia="CharisSIL" w:hAnsi="Times New Roman" w:cs="Times New Roman"/>
          <w:sz w:val="24"/>
          <w:szCs w:val="24"/>
        </w:rPr>
        <w:t xml:space="preserve"> act as </w:t>
      </w:r>
      <w:r w:rsidR="00B53400" w:rsidRPr="00305B96">
        <w:rPr>
          <w:rFonts w:ascii="Times New Roman" w:hAnsi="Times New Roman" w:cs="Times New Roman"/>
          <w:sz w:val="24"/>
          <w:szCs w:val="24"/>
        </w:rPr>
        <w:t>anti-tumor</w:t>
      </w:r>
      <w:r w:rsidR="00DE0E87" w:rsidRPr="00305B96">
        <w:rPr>
          <w:rFonts w:ascii="Times New Roman" w:hAnsi="Times New Roman" w:cs="Times New Roman"/>
          <w:sz w:val="24"/>
          <w:szCs w:val="24"/>
        </w:rPr>
        <w:t>,</w:t>
      </w:r>
      <w:r w:rsidR="00781B82" w:rsidRPr="00305B96">
        <w:rPr>
          <w:rFonts w:ascii="Times New Roman" w:hAnsi="Times New Roman" w:cs="Times New Roman"/>
          <w:sz w:val="24"/>
          <w:szCs w:val="24"/>
          <w:vertAlign w:val="superscript"/>
        </w:rPr>
        <w:t>8</w:t>
      </w:r>
      <w:r w:rsidR="003A0DA9">
        <w:rPr>
          <w:rFonts w:ascii="Times New Roman" w:hAnsi="Times New Roman" w:cs="Times New Roman"/>
          <w:sz w:val="24"/>
          <w:szCs w:val="24"/>
          <w:vertAlign w:val="superscript"/>
        </w:rPr>
        <w:t xml:space="preserve"> </w:t>
      </w:r>
      <w:r w:rsidR="00B53400" w:rsidRPr="00305B96">
        <w:rPr>
          <w:rFonts w:ascii="Times New Roman" w:eastAsia="Times New Roman" w:hAnsi="Times New Roman" w:cs="Times New Roman"/>
          <w:kern w:val="36"/>
          <w:sz w:val="24"/>
          <w:szCs w:val="24"/>
        </w:rPr>
        <w:t>anti-inflammatory</w:t>
      </w:r>
      <w:r w:rsidR="00DE0E87" w:rsidRPr="00305B96">
        <w:rPr>
          <w:rFonts w:ascii="Times New Roman" w:eastAsia="Times New Roman" w:hAnsi="Times New Roman" w:cs="Times New Roman"/>
          <w:kern w:val="36"/>
          <w:sz w:val="24"/>
          <w:szCs w:val="24"/>
        </w:rPr>
        <w:t>,</w:t>
      </w:r>
      <w:r w:rsidR="00781B82" w:rsidRPr="00305B96">
        <w:rPr>
          <w:rFonts w:ascii="Times New Roman" w:eastAsia="Times New Roman" w:hAnsi="Times New Roman" w:cs="Times New Roman"/>
          <w:kern w:val="36"/>
          <w:sz w:val="24"/>
          <w:szCs w:val="24"/>
          <w:vertAlign w:val="superscript"/>
        </w:rPr>
        <w:t>9</w:t>
      </w:r>
      <w:r w:rsidR="00076297" w:rsidRPr="00305B96">
        <w:rPr>
          <w:rFonts w:ascii="Times New Roman" w:eastAsia="Times New Roman" w:hAnsi="Times New Roman" w:cs="Times New Roman"/>
          <w:kern w:val="36"/>
          <w:sz w:val="24"/>
          <w:szCs w:val="24"/>
          <w:vertAlign w:val="superscript"/>
        </w:rPr>
        <w:t>,10</w:t>
      </w:r>
      <w:r w:rsidR="003A0DA9">
        <w:rPr>
          <w:rFonts w:ascii="Times New Roman" w:eastAsia="Times New Roman" w:hAnsi="Times New Roman" w:cs="Times New Roman"/>
          <w:kern w:val="36"/>
          <w:sz w:val="24"/>
          <w:szCs w:val="24"/>
          <w:vertAlign w:val="superscript"/>
        </w:rPr>
        <w:t xml:space="preserve"> </w:t>
      </w:r>
      <w:r w:rsidR="00B53400" w:rsidRPr="00305B96">
        <w:rPr>
          <w:rFonts w:ascii="Times New Roman" w:hAnsi="Times New Roman" w:cs="Times New Roman"/>
          <w:sz w:val="24"/>
          <w:szCs w:val="24"/>
        </w:rPr>
        <w:t>antimicrobial</w:t>
      </w:r>
      <w:r w:rsidR="00DE0E87" w:rsidRPr="00305B96">
        <w:rPr>
          <w:rFonts w:ascii="Times New Roman" w:hAnsi="Times New Roman" w:cs="Times New Roman"/>
          <w:sz w:val="24"/>
          <w:szCs w:val="24"/>
        </w:rPr>
        <w:t>,</w:t>
      </w:r>
      <w:r w:rsidR="00076297" w:rsidRPr="00305B96">
        <w:rPr>
          <w:rFonts w:ascii="Times New Roman" w:hAnsi="Times New Roman" w:cs="Times New Roman"/>
          <w:sz w:val="24"/>
          <w:szCs w:val="24"/>
          <w:vertAlign w:val="superscript"/>
        </w:rPr>
        <w:t>11</w:t>
      </w:r>
      <w:r w:rsidR="008B31A2" w:rsidRPr="00305B96">
        <w:rPr>
          <w:rFonts w:ascii="Times New Roman" w:hAnsi="Times New Roman" w:cs="Times New Roman"/>
          <w:sz w:val="24"/>
          <w:szCs w:val="24"/>
          <w:vertAlign w:val="superscript"/>
        </w:rPr>
        <w:t>,</w:t>
      </w:r>
      <w:r w:rsidR="00076297" w:rsidRPr="00305B96">
        <w:rPr>
          <w:rFonts w:ascii="Times New Roman" w:hAnsi="Times New Roman" w:cs="Times New Roman"/>
          <w:sz w:val="24"/>
          <w:szCs w:val="24"/>
          <w:vertAlign w:val="superscript"/>
        </w:rPr>
        <w:t>1</w:t>
      </w:r>
      <w:r w:rsidR="008B31A2" w:rsidRPr="00305B96">
        <w:rPr>
          <w:rFonts w:ascii="Times New Roman" w:hAnsi="Times New Roman" w:cs="Times New Roman"/>
          <w:sz w:val="24"/>
          <w:szCs w:val="24"/>
          <w:vertAlign w:val="superscript"/>
        </w:rPr>
        <w:t>2</w:t>
      </w:r>
      <w:r w:rsidR="00B53400" w:rsidRPr="00305B96">
        <w:rPr>
          <w:rFonts w:ascii="Times New Roman" w:hAnsi="Times New Roman" w:cs="Times New Roman"/>
          <w:sz w:val="24"/>
          <w:szCs w:val="24"/>
        </w:rPr>
        <w:t xml:space="preserve"> anti-leishmanial agents</w:t>
      </w:r>
      <w:r w:rsidR="00DE0E87" w:rsidRPr="00305B96">
        <w:rPr>
          <w:rFonts w:ascii="Times New Roman" w:hAnsi="Times New Roman" w:cs="Times New Roman"/>
          <w:sz w:val="24"/>
          <w:szCs w:val="24"/>
        </w:rPr>
        <w:t>,</w:t>
      </w:r>
      <w:r w:rsidR="00076297" w:rsidRPr="00305B96">
        <w:rPr>
          <w:rFonts w:ascii="Times New Roman" w:hAnsi="Times New Roman" w:cs="Times New Roman"/>
          <w:sz w:val="24"/>
          <w:szCs w:val="24"/>
          <w:vertAlign w:val="superscript"/>
        </w:rPr>
        <w:t>1</w:t>
      </w:r>
      <w:r w:rsidR="008B31A2" w:rsidRPr="00305B96">
        <w:rPr>
          <w:rFonts w:ascii="Times New Roman" w:hAnsi="Times New Roman" w:cs="Times New Roman"/>
          <w:sz w:val="24"/>
          <w:szCs w:val="24"/>
          <w:vertAlign w:val="superscript"/>
        </w:rPr>
        <w:t>3</w:t>
      </w:r>
      <w:r w:rsidR="00076297" w:rsidRPr="00305B96">
        <w:rPr>
          <w:rFonts w:ascii="Times New Roman" w:hAnsi="Times New Roman" w:cs="Times New Roman"/>
          <w:sz w:val="24"/>
          <w:szCs w:val="24"/>
          <w:vertAlign w:val="superscript"/>
        </w:rPr>
        <w:t>,1</w:t>
      </w:r>
      <w:r w:rsidR="008B31A2" w:rsidRPr="00305B96">
        <w:rPr>
          <w:rFonts w:ascii="Times New Roman" w:hAnsi="Times New Roman" w:cs="Times New Roman"/>
          <w:sz w:val="24"/>
          <w:szCs w:val="24"/>
          <w:vertAlign w:val="superscript"/>
        </w:rPr>
        <w:t>4</w:t>
      </w:r>
      <w:r w:rsidR="00A4182C" w:rsidRPr="00305B96">
        <w:rPr>
          <w:rFonts w:ascii="Times New Roman" w:hAnsi="Times New Roman" w:cs="Times New Roman"/>
          <w:sz w:val="24"/>
          <w:szCs w:val="24"/>
          <w:lang w:eastAsia="zh-CN" w:bidi="ar-EG"/>
        </w:rPr>
        <w:t xml:space="preserve"> antioxidant</w:t>
      </w:r>
      <w:r w:rsidR="00DE0E87" w:rsidRPr="00305B96">
        <w:rPr>
          <w:rFonts w:ascii="Times New Roman" w:hAnsi="Times New Roman" w:cs="Times New Roman"/>
          <w:sz w:val="24"/>
          <w:szCs w:val="24"/>
          <w:lang w:eastAsia="zh-CN" w:bidi="ar-EG"/>
        </w:rPr>
        <w:t>,</w:t>
      </w:r>
      <w:r w:rsidR="00A4182C" w:rsidRPr="00305B96">
        <w:rPr>
          <w:rFonts w:ascii="Times New Roman" w:hAnsi="Times New Roman" w:cs="Times New Roman"/>
          <w:sz w:val="24"/>
          <w:szCs w:val="24"/>
          <w:vertAlign w:val="superscript"/>
          <w:lang w:eastAsia="zh-CN" w:bidi="ar-EG"/>
        </w:rPr>
        <w:t>1</w:t>
      </w:r>
      <w:r w:rsidR="008B31A2" w:rsidRPr="00305B96">
        <w:rPr>
          <w:rFonts w:ascii="Times New Roman" w:hAnsi="Times New Roman" w:cs="Times New Roman"/>
          <w:sz w:val="24"/>
          <w:szCs w:val="24"/>
          <w:vertAlign w:val="superscript"/>
          <w:lang w:eastAsia="zh-CN" w:bidi="ar-EG"/>
        </w:rPr>
        <w:t>5</w:t>
      </w:r>
      <w:r w:rsidR="003A0DA9">
        <w:rPr>
          <w:rFonts w:ascii="Times New Roman" w:hAnsi="Times New Roman" w:cs="Times New Roman"/>
          <w:sz w:val="24"/>
          <w:szCs w:val="24"/>
          <w:vertAlign w:val="superscript"/>
          <w:lang w:eastAsia="zh-CN" w:bidi="ar-EG"/>
        </w:rPr>
        <w:t xml:space="preserve"> </w:t>
      </w:r>
      <w:r w:rsidR="005D6340" w:rsidRPr="00305B96">
        <w:rPr>
          <w:rFonts w:ascii="Times New Roman" w:hAnsi="Times New Roman" w:cs="Times New Roman"/>
          <w:sz w:val="24"/>
          <w:szCs w:val="24"/>
        </w:rPr>
        <w:t>anti-anxiety,</w:t>
      </w:r>
      <w:r w:rsidR="00B53400" w:rsidRPr="00305B96">
        <w:rPr>
          <w:rFonts w:ascii="Times New Roman" w:hAnsi="Times New Roman" w:cs="Times New Roman"/>
          <w:sz w:val="24"/>
          <w:szCs w:val="24"/>
        </w:rPr>
        <w:t>serotonin antagonist and</w:t>
      </w:r>
      <w:r w:rsidR="005D6340" w:rsidRPr="00305B96">
        <w:rPr>
          <w:rFonts w:ascii="Times New Roman" w:hAnsi="Times New Roman" w:cs="Times New Roman"/>
          <w:sz w:val="24"/>
          <w:szCs w:val="24"/>
        </w:rPr>
        <w:t xml:space="preserve"> anti-arrhythmic </w:t>
      </w:r>
      <w:r w:rsidR="00B53400" w:rsidRPr="00305B96">
        <w:rPr>
          <w:rFonts w:ascii="Times New Roman" w:hAnsi="Times New Roman" w:cs="Times New Roman"/>
          <w:sz w:val="24"/>
          <w:szCs w:val="24"/>
        </w:rPr>
        <w:t>activities</w:t>
      </w:r>
      <w:r w:rsidR="00076297" w:rsidRPr="00305B96">
        <w:rPr>
          <w:rFonts w:ascii="Times New Roman" w:hAnsi="Times New Roman" w:cs="Times New Roman"/>
          <w:sz w:val="24"/>
          <w:szCs w:val="24"/>
          <w:vertAlign w:val="superscript"/>
        </w:rPr>
        <w:t>1</w:t>
      </w:r>
      <w:r w:rsidR="008B31A2" w:rsidRPr="00305B96">
        <w:rPr>
          <w:rFonts w:ascii="Times New Roman" w:hAnsi="Times New Roman" w:cs="Times New Roman"/>
          <w:sz w:val="24"/>
          <w:szCs w:val="24"/>
          <w:vertAlign w:val="superscript"/>
        </w:rPr>
        <w:t>6</w:t>
      </w:r>
      <w:r w:rsidR="008217A6" w:rsidRPr="00305B96">
        <w:rPr>
          <w:rFonts w:ascii="Times New Roman" w:hAnsi="Times New Roman" w:cs="Times New Roman"/>
          <w:sz w:val="24"/>
          <w:szCs w:val="24"/>
        </w:rPr>
        <w:t>Moreover,</w:t>
      </w:r>
      <w:r w:rsidR="004F27B1" w:rsidRPr="00305B96">
        <w:rPr>
          <w:rFonts w:ascii="Times New Roman" w:hAnsi="Times New Roman" w:cs="Times New Roman"/>
          <w:sz w:val="24"/>
          <w:szCs w:val="24"/>
        </w:rPr>
        <w:t xml:space="preserve"> combination of benzo[</w:t>
      </w:r>
      <w:r w:rsidR="004F27B1" w:rsidRPr="00305B96">
        <w:rPr>
          <w:rFonts w:ascii="Times New Roman" w:hAnsi="Times New Roman" w:cs="Times New Roman"/>
          <w:i/>
          <w:iCs/>
          <w:sz w:val="24"/>
          <w:szCs w:val="24"/>
        </w:rPr>
        <w:t>b</w:t>
      </w:r>
      <w:r w:rsidR="004F27B1" w:rsidRPr="00305B96">
        <w:rPr>
          <w:rFonts w:ascii="Times New Roman" w:hAnsi="Times New Roman" w:cs="Times New Roman"/>
          <w:sz w:val="24"/>
          <w:szCs w:val="24"/>
        </w:rPr>
        <w:t>]thiophene moiety with other heterocyclic rings like either thiazole, thiophene, pyran or pyridine rings tend to increase the biological important of such series of compounds</w:t>
      </w:r>
      <w:r w:rsidR="00DE0E87" w:rsidRPr="00305B96">
        <w:rPr>
          <w:rFonts w:ascii="Times New Roman" w:hAnsi="Times New Roman" w:cs="Times New Roman"/>
          <w:sz w:val="24"/>
          <w:szCs w:val="24"/>
        </w:rPr>
        <w:t>.</w:t>
      </w:r>
      <w:r w:rsidR="004F27B1" w:rsidRPr="00305B96">
        <w:rPr>
          <w:rFonts w:ascii="Times New Roman" w:hAnsi="Times New Roman" w:cs="Times New Roman"/>
          <w:sz w:val="24"/>
          <w:szCs w:val="24"/>
          <w:vertAlign w:val="superscript"/>
        </w:rPr>
        <w:t>17-20</w:t>
      </w:r>
      <w:r w:rsidR="003E498B">
        <w:rPr>
          <w:rFonts w:ascii="Times New Roman" w:hAnsi="Times New Roman" w:cs="Times New Roman"/>
          <w:sz w:val="24"/>
          <w:szCs w:val="24"/>
          <w:vertAlign w:val="superscript"/>
        </w:rPr>
        <w:t xml:space="preserve"> </w:t>
      </w:r>
      <w:r w:rsidR="003F5097" w:rsidRPr="00305B96">
        <w:rPr>
          <w:rFonts w:ascii="Times New Roman" w:hAnsi="Times New Roman" w:cs="Times New Roman"/>
          <w:sz w:val="24"/>
          <w:szCs w:val="24"/>
        </w:rPr>
        <w:t>Recently,</w:t>
      </w:r>
      <w:r w:rsidR="00F569A5" w:rsidRPr="00305B96">
        <w:rPr>
          <w:rFonts w:ascii="Times New Roman" w:hAnsi="Times New Roman" w:cs="Times New Roman"/>
          <w:sz w:val="24"/>
          <w:szCs w:val="24"/>
        </w:rPr>
        <w:t xml:space="preserve"> our research group was concentrated through </w:t>
      </w:r>
      <w:r w:rsidR="00CF076B" w:rsidRPr="00305B96">
        <w:rPr>
          <w:rFonts w:ascii="Times New Roman" w:hAnsi="Times New Roman" w:cs="Times New Roman"/>
          <w:sz w:val="24"/>
          <w:szCs w:val="24"/>
        </w:rPr>
        <w:t>benzo[</w:t>
      </w:r>
      <w:r w:rsidR="00CF076B" w:rsidRPr="00305B96">
        <w:rPr>
          <w:rFonts w:ascii="Times New Roman" w:hAnsi="Times New Roman" w:cs="Times New Roman"/>
          <w:i/>
          <w:iCs/>
          <w:sz w:val="24"/>
          <w:szCs w:val="24"/>
        </w:rPr>
        <w:t>b</w:t>
      </w:r>
      <w:r w:rsidR="00CF076B" w:rsidRPr="00305B96">
        <w:rPr>
          <w:rFonts w:ascii="Times New Roman" w:hAnsi="Times New Roman" w:cs="Times New Roman"/>
          <w:sz w:val="24"/>
          <w:szCs w:val="24"/>
        </w:rPr>
        <w:t>]thiophene</w:t>
      </w:r>
      <w:r w:rsidR="00B27CA3" w:rsidRPr="00305B96">
        <w:rPr>
          <w:rFonts w:ascii="Times New Roman" w:hAnsi="Times New Roman" w:cs="Times New Roman"/>
          <w:sz w:val="24"/>
          <w:szCs w:val="24"/>
        </w:rPr>
        <w:t xml:space="preserve"> derivatives</w:t>
      </w:r>
      <w:r w:rsidR="00F569A5" w:rsidRPr="00305B96">
        <w:rPr>
          <w:rFonts w:ascii="Times New Roman" w:hAnsi="Times New Roman" w:cs="Times New Roman"/>
          <w:sz w:val="24"/>
          <w:szCs w:val="24"/>
        </w:rPr>
        <w:t>via making further heterocyclization reactions followed by studying their anticancer activities and more specifically some compounds showed kinase and Pim-1 inhibitions</w:t>
      </w:r>
      <w:r w:rsidR="00DE0E87" w:rsidRPr="00305B96">
        <w:rPr>
          <w:rFonts w:ascii="Times New Roman" w:hAnsi="Times New Roman" w:cs="Times New Roman"/>
          <w:sz w:val="24"/>
          <w:szCs w:val="24"/>
        </w:rPr>
        <w:t>.</w:t>
      </w:r>
      <w:r w:rsidR="00AA050F" w:rsidRPr="00305B96">
        <w:rPr>
          <w:rFonts w:ascii="Times New Roman" w:eastAsia="CharisSIL" w:hAnsi="Times New Roman" w:cs="Times New Roman"/>
          <w:sz w:val="24"/>
          <w:szCs w:val="24"/>
          <w:vertAlign w:val="superscript"/>
        </w:rPr>
        <w:t>2</w:t>
      </w:r>
      <w:r w:rsidR="008B31A2" w:rsidRPr="00305B96">
        <w:rPr>
          <w:rFonts w:ascii="Times New Roman" w:eastAsia="CharisSIL" w:hAnsi="Times New Roman" w:cs="Times New Roman"/>
          <w:sz w:val="24"/>
          <w:szCs w:val="24"/>
          <w:vertAlign w:val="superscript"/>
        </w:rPr>
        <w:t>1</w:t>
      </w:r>
      <w:r w:rsidR="00BE0633" w:rsidRPr="00305B96">
        <w:rPr>
          <w:rFonts w:ascii="Times New Roman" w:eastAsia="CharisSIL" w:hAnsi="Times New Roman" w:cs="Times New Roman"/>
          <w:sz w:val="24"/>
          <w:szCs w:val="24"/>
          <w:vertAlign w:val="superscript"/>
        </w:rPr>
        <w:t>-</w:t>
      </w:r>
      <w:r w:rsidR="00AA050F" w:rsidRPr="00305B96">
        <w:rPr>
          <w:rFonts w:ascii="Times New Roman" w:eastAsia="CharisSIL" w:hAnsi="Times New Roman" w:cs="Times New Roman"/>
          <w:sz w:val="24"/>
          <w:szCs w:val="24"/>
          <w:vertAlign w:val="superscript"/>
        </w:rPr>
        <w:t>2</w:t>
      </w:r>
      <w:r w:rsidR="008B31A2" w:rsidRPr="00305B96">
        <w:rPr>
          <w:rFonts w:ascii="Times New Roman" w:eastAsia="CharisSIL" w:hAnsi="Times New Roman" w:cs="Times New Roman"/>
          <w:sz w:val="24"/>
          <w:szCs w:val="24"/>
          <w:vertAlign w:val="superscript"/>
        </w:rPr>
        <w:t>5</w:t>
      </w:r>
      <w:r w:rsidR="00F569A5" w:rsidRPr="00305B96">
        <w:rPr>
          <w:rFonts w:ascii="Times New Roman" w:eastAsia="CharisSIL" w:hAnsi="Times New Roman" w:cs="Times New Roman"/>
          <w:sz w:val="24"/>
          <w:szCs w:val="24"/>
        </w:rPr>
        <w:t xml:space="preserve"> In </w:t>
      </w:r>
      <w:r w:rsidR="005D6340" w:rsidRPr="00305B96">
        <w:rPr>
          <w:rFonts w:ascii="Times New Roman" w:eastAsia="CharisSIL" w:hAnsi="Times New Roman" w:cs="Times New Roman"/>
          <w:sz w:val="24"/>
          <w:szCs w:val="24"/>
        </w:rPr>
        <w:t>extension</w:t>
      </w:r>
      <w:r w:rsidR="00F569A5" w:rsidRPr="00305B96">
        <w:rPr>
          <w:rFonts w:ascii="Times New Roman" w:eastAsia="CharisSIL" w:hAnsi="Times New Roman" w:cs="Times New Roman"/>
          <w:sz w:val="24"/>
          <w:szCs w:val="24"/>
        </w:rPr>
        <w:t xml:space="preserve"> of this work we are demonstrating in this </w:t>
      </w:r>
      <w:r w:rsidR="00745E65" w:rsidRPr="00305B96">
        <w:rPr>
          <w:rFonts w:ascii="Times New Roman" w:eastAsia="CharisSIL" w:hAnsi="Times New Roman" w:cs="Times New Roman"/>
          <w:sz w:val="24"/>
          <w:szCs w:val="24"/>
        </w:rPr>
        <w:t>manuscript</w:t>
      </w:r>
      <w:r w:rsidR="003E498B">
        <w:rPr>
          <w:rFonts w:ascii="Times New Roman" w:eastAsia="CharisSIL" w:hAnsi="Times New Roman" w:cs="Times New Roman"/>
          <w:sz w:val="24"/>
          <w:szCs w:val="24"/>
        </w:rPr>
        <w:t xml:space="preserve"> </w:t>
      </w:r>
      <w:r w:rsidR="00464A07" w:rsidRPr="00305B96">
        <w:rPr>
          <w:rFonts w:ascii="Times New Roman" w:eastAsia="CharisSIL" w:hAnsi="Times New Roman" w:cs="Times New Roman"/>
          <w:sz w:val="24"/>
          <w:szCs w:val="24"/>
        </w:rPr>
        <w:t xml:space="preserve">the </w:t>
      </w:r>
      <w:r w:rsidR="002406ED" w:rsidRPr="00305B96">
        <w:rPr>
          <w:rFonts w:ascii="Times New Roman" w:hAnsi="Times New Roman" w:cs="Times New Roman"/>
          <w:sz w:val="24"/>
          <w:szCs w:val="24"/>
        </w:rPr>
        <w:lastRenderedPageBreak/>
        <w:t>synthesi</w:t>
      </w:r>
      <w:r w:rsidR="00464A07" w:rsidRPr="00305B96">
        <w:rPr>
          <w:rFonts w:ascii="Times New Roman" w:hAnsi="Times New Roman" w:cs="Times New Roman"/>
          <w:sz w:val="24"/>
          <w:szCs w:val="24"/>
        </w:rPr>
        <w:t xml:space="preserve">s of </w:t>
      </w:r>
      <w:r w:rsidR="001C7156" w:rsidRPr="00305B96">
        <w:rPr>
          <w:rFonts w:ascii="Times New Roman" w:hAnsi="Times New Roman" w:cs="Times New Roman"/>
          <w:sz w:val="24"/>
          <w:szCs w:val="24"/>
        </w:rPr>
        <w:t>2-amino-6-hydroxy-4,7-dihydrobenzo[</w:t>
      </w:r>
      <w:r w:rsidR="001C7156" w:rsidRPr="00305B96">
        <w:rPr>
          <w:rFonts w:ascii="Times New Roman" w:hAnsi="Times New Roman" w:cs="Times New Roman"/>
          <w:i/>
          <w:iCs/>
          <w:sz w:val="24"/>
          <w:szCs w:val="24"/>
        </w:rPr>
        <w:t>b</w:t>
      </w:r>
      <w:r w:rsidR="001C7156" w:rsidRPr="00305B96">
        <w:rPr>
          <w:rFonts w:ascii="Times New Roman" w:hAnsi="Times New Roman" w:cs="Times New Roman"/>
          <w:sz w:val="24"/>
          <w:szCs w:val="24"/>
        </w:rPr>
        <w:t>]thiophene-3-carbonitrile</w:t>
      </w:r>
      <w:r w:rsidR="00947EF3" w:rsidRPr="00305B96">
        <w:rPr>
          <w:rFonts w:ascii="Times New Roman" w:hAnsi="Times New Roman" w:cs="Times New Roman"/>
          <w:sz w:val="24"/>
          <w:szCs w:val="24"/>
        </w:rPr>
        <w:t xml:space="preserve"> (</w:t>
      </w:r>
      <w:r w:rsidR="00947EF3" w:rsidRPr="00305B96">
        <w:rPr>
          <w:rFonts w:ascii="Times New Roman" w:hAnsi="Times New Roman" w:cs="Times New Roman"/>
          <w:b/>
          <w:bCs/>
          <w:sz w:val="24"/>
          <w:szCs w:val="24"/>
        </w:rPr>
        <w:t>3</w:t>
      </w:r>
      <w:r w:rsidR="00947EF3" w:rsidRPr="00305B96">
        <w:rPr>
          <w:rFonts w:ascii="Times New Roman" w:hAnsi="Times New Roman" w:cs="Times New Roman"/>
          <w:sz w:val="24"/>
          <w:szCs w:val="24"/>
        </w:rPr>
        <w:t>)</w:t>
      </w:r>
      <w:r w:rsidR="003E498B">
        <w:rPr>
          <w:rFonts w:ascii="Times New Roman" w:hAnsi="Times New Roman" w:cs="Times New Roman"/>
          <w:sz w:val="24"/>
          <w:szCs w:val="24"/>
        </w:rPr>
        <w:t xml:space="preserve"> </w:t>
      </w:r>
      <w:r w:rsidR="002406ED" w:rsidRPr="00305B96">
        <w:rPr>
          <w:rFonts w:ascii="Times New Roman" w:hAnsi="Times New Roman" w:cs="Times New Roman"/>
          <w:sz w:val="24"/>
          <w:szCs w:val="24"/>
        </w:rPr>
        <w:t>starting from cyclohexan</w:t>
      </w:r>
      <w:r w:rsidR="00931A6E" w:rsidRPr="00305B96">
        <w:rPr>
          <w:rFonts w:ascii="Times New Roman" w:hAnsi="Times New Roman" w:cs="Times New Roman"/>
          <w:sz w:val="24"/>
          <w:szCs w:val="24"/>
        </w:rPr>
        <w:t>-1,4-</w:t>
      </w:r>
      <w:r w:rsidR="00FF6599" w:rsidRPr="00305B96">
        <w:rPr>
          <w:rFonts w:ascii="Times New Roman" w:hAnsi="Times New Roman" w:cs="Times New Roman"/>
          <w:sz w:val="24"/>
          <w:szCs w:val="24"/>
        </w:rPr>
        <w:t xml:space="preserve">dione </w:t>
      </w:r>
      <w:r w:rsidR="00464A07" w:rsidRPr="00305B96">
        <w:rPr>
          <w:rFonts w:ascii="Times New Roman" w:hAnsi="Times New Roman" w:cs="Times New Roman"/>
          <w:sz w:val="24"/>
          <w:szCs w:val="24"/>
        </w:rPr>
        <w:t xml:space="preserve">followed by its further heterocyclization to produce compounds  their </w:t>
      </w:r>
      <w:r w:rsidR="00FF6599" w:rsidRPr="00305B96">
        <w:rPr>
          <w:rFonts w:ascii="Times New Roman" w:hAnsi="Times New Roman" w:cs="Times New Roman"/>
          <w:sz w:val="24"/>
          <w:szCs w:val="24"/>
        </w:rPr>
        <w:t>antiproliferitive activities</w:t>
      </w:r>
      <w:r w:rsidR="000907BA" w:rsidRPr="00305B96">
        <w:rPr>
          <w:rFonts w:ascii="Times New Roman" w:hAnsi="Times New Roman" w:cs="Times New Roman"/>
          <w:sz w:val="24"/>
          <w:szCs w:val="24"/>
        </w:rPr>
        <w:t xml:space="preserve"> and kinase inhibition</w:t>
      </w:r>
      <w:r w:rsidR="00464A07" w:rsidRPr="00305B96">
        <w:rPr>
          <w:rFonts w:ascii="Times New Roman" w:hAnsi="Times New Roman" w:cs="Times New Roman"/>
          <w:sz w:val="24"/>
          <w:szCs w:val="24"/>
        </w:rPr>
        <w:t xml:space="preserve">s were studied. </w:t>
      </w:r>
    </w:p>
    <w:p w:rsidR="00C4557E" w:rsidRPr="00305B96" w:rsidRDefault="00C4557E" w:rsidP="00C4557E">
      <w:pPr>
        <w:autoSpaceDE w:val="0"/>
        <w:autoSpaceDN w:val="0"/>
        <w:adjustRightInd w:val="0"/>
        <w:spacing w:after="0" w:line="240" w:lineRule="auto"/>
        <w:jc w:val="center"/>
        <w:rPr>
          <w:rFonts w:ascii="Times New Roman" w:hAnsi="Times New Roman" w:cs="Times New Roman"/>
          <w:b/>
          <w:bCs/>
          <w:sz w:val="24"/>
          <w:szCs w:val="24"/>
        </w:rPr>
      </w:pPr>
      <w:r w:rsidRPr="00305B96">
        <w:rPr>
          <w:rFonts w:ascii="Times New Roman" w:hAnsi="Times New Roman" w:cs="Times New Roman"/>
          <w:b/>
          <w:bCs/>
          <w:sz w:val="24"/>
          <w:szCs w:val="24"/>
        </w:rPr>
        <w:t>2.1. Experimental</w:t>
      </w:r>
    </w:p>
    <w:p w:rsidR="00C4557E" w:rsidRPr="00305B96" w:rsidRDefault="00C4557E" w:rsidP="00C4557E">
      <w:pPr>
        <w:spacing w:line="360" w:lineRule="auto"/>
        <w:rPr>
          <w:rFonts w:ascii="Times New Roman" w:hAnsi="Times New Roman" w:cs="Times New Roman"/>
          <w:b/>
          <w:bCs/>
          <w:sz w:val="24"/>
          <w:szCs w:val="24"/>
        </w:rPr>
      </w:pPr>
      <w:r w:rsidRPr="00305B96">
        <w:rPr>
          <w:rFonts w:ascii="Times New Roman" w:hAnsi="Times New Roman" w:cs="Times New Roman"/>
          <w:b/>
          <w:bCs/>
          <w:sz w:val="24"/>
          <w:szCs w:val="24"/>
        </w:rPr>
        <w:t>2.1. Generral</w:t>
      </w:r>
    </w:p>
    <w:p w:rsidR="00C4557E" w:rsidRPr="00305B96" w:rsidRDefault="00C4557E" w:rsidP="00C4557E">
      <w:pPr>
        <w:spacing w:line="360" w:lineRule="auto"/>
        <w:jc w:val="both"/>
        <w:rPr>
          <w:rFonts w:ascii="Times New Roman" w:hAnsi="Times New Roman" w:cs="Times New Roman"/>
          <w:bCs/>
          <w:sz w:val="24"/>
          <w:szCs w:val="24"/>
        </w:rPr>
      </w:pPr>
      <w:r w:rsidRPr="00305B96">
        <w:rPr>
          <w:rFonts w:ascii="Times New Roman" w:hAnsi="Times New Roman" w:cs="Times New Roman"/>
          <w:bCs/>
          <w:sz w:val="24"/>
          <w:szCs w:val="24"/>
          <w:vertAlign w:val="superscript"/>
        </w:rPr>
        <w:t>13</w:t>
      </w:r>
      <w:r w:rsidRPr="00305B96">
        <w:rPr>
          <w:rFonts w:ascii="Times New Roman" w:hAnsi="Times New Roman" w:cs="Times New Roman"/>
          <w:bCs/>
          <w:sz w:val="24"/>
          <w:szCs w:val="24"/>
        </w:rPr>
        <w:t xml:space="preserve">C NMR and </w:t>
      </w:r>
      <w:r w:rsidRPr="00305B96">
        <w:rPr>
          <w:rFonts w:ascii="Times New Roman" w:hAnsi="Times New Roman" w:cs="Times New Roman"/>
          <w:bCs/>
          <w:sz w:val="24"/>
          <w:szCs w:val="24"/>
          <w:vertAlign w:val="superscript"/>
        </w:rPr>
        <w:t>1</w:t>
      </w:r>
      <w:r w:rsidRPr="00305B96">
        <w:rPr>
          <w:rFonts w:ascii="Times New Roman" w:hAnsi="Times New Roman" w:cs="Times New Roman"/>
          <w:bCs/>
          <w:sz w:val="24"/>
          <w:szCs w:val="24"/>
        </w:rPr>
        <w:t>H NMR spectra were dignified on Bruker DPX300 instrument in DMSO with TMS as an internal standard for protons and solvent signals as internal standard for carbon spectra. Chemical shift values are stated in δ (ppm). Mass spectra were verified on EIMS (Shimadzu) and ESI-esquire 3000 Bruker Daltonics instrument. Elemental analyses were achieved using the Microanalytical Data Unit at Cairo University.  The growth of all reactions was detected by TLC on 2 x 5 cm pre-coated silica gel 60 F254 plates of thickness of 0.25 mm (Merck).</w:t>
      </w:r>
    </w:p>
    <w:p w:rsidR="00C4557E" w:rsidRPr="00305B96" w:rsidRDefault="00C4557E" w:rsidP="00C4557E">
      <w:pPr>
        <w:spacing w:line="360" w:lineRule="auto"/>
        <w:rPr>
          <w:rFonts w:ascii="Times New Roman" w:hAnsi="Times New Roman" w:cs="Times New Roman"/>
          <w:b/>
          <w:bCs/>
          <w:sz w:val="24"/>
          <w:szCs w:val="24"/>
        </w:rPr>
      </w:pPr>
      <w:r w:rsidRPr="00305B96">
        <w:rPr>
          <w:rFonts w:ascii="Times New Roman" w:hAnsi="Times New Roman" w:cs="Times New Roman"/>
          <w:b/>
          <w:bCs/>
          <w:sz w:val="24"/>
          <w:szCs w:val="24"/>
          <w:lang w:val="pt-BR"/>
        </w:rPr>
        <w:t>2.1.1. Synthesis</w:t>
      </w:r>
      <w:r w:rsidRPr="00305B96">
        <w:rPr>
          <w:rFonts w:ascii="Times New Roman" w:hAnsi="Times New Roman" w:cs="Times New Roman"/>
          <w:b/>
          <w:bCs/>
          <w:sz w:val="24"/>
          <w:szCs w:val="24"/>
        </w:rPr>
        <w:t>of 2-amino-6-oxo-4,5,6,7-tetrahydrobenzo[</w:t>
      </w:r>
      <w:r w:rsidRPr="00305B96">
        <w:rPr>
          <w:rFonts w:ascii="Times New Roman" w:hAnsi="Times New Roman" w:cs="Times New Roman"/>
          <w:b/>
          <w:bCs/>
          <w:i/>
          <w:iCs/>
          <w:sz w:val="24"/>
          <w:szCs w:val="24"/>
        </w:rPr>
        <w:t>b</w:t>
      </w:r>
      <w:r w:rsidRPr="00305B96">
        <w:rPr>
          <w:rFonts w:ascii="Times New Roman" w:hAnsi="Times New Roman" w:cs="Times New Roman"/>
          <w:b/>
          <w:bCs/>
          <w:sz w:val="24"/>
          <w:szCs w:val="24"/>
        </w:rPr>
        <w:t>]thiophene-3-carbonitrile (3).</w:t>
      </w:r>
    </w:p>
    <w:p w:rsidR="00C4557E" w:rsidRPr="00305B96" w:rsidRDefault="00C4557E" w:rsidP="00C4557E">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t xml:space="preserve">Malononitrile </w:t>
      </w:r>
      <w:r w:rsidRPr="00305B96">
        <w:rPr>
          <w:rFonts w:ascii="Times New Roman" w:hAnsi="Times New Roman" w:cs="Times New Roman"/>
          <w:sz w:val="24"/>
          <w:szCs w:val="24"/>
          <w:lang w:val="pt-BR"/>
        </w:rPr>
        <w:t>(0.66 g, 0.01 mol)</w:t>
      </w:r>
      <w:r w:rsidRPr="00305B96">
        <w:rPr>
          <w:rFonts w:ascii="Times New Roman" w:hAnsi="Times New Roman" w:cs="Times New Roman"/>
          <w:sz w:val="24"/>
          <w:szCs w:val="24"/>
        </w:rPr>
        <w:t xml:space="preserve"> followed by elemental sulfur (0.32 g, 0.01 mol) were addedto a solution of 1,4-cyclohexane dione (</w:t>
      </w:r>
      <w:r w:rsidRPr="00305B96">
        <w:rPr>
          <w:rFonts w:ascii="Times New Roman" w:hAnsi="Times New Roman" w:cs="Times New Roman"/>
          <w:b/>
          <w:bCs/>
          <w:sz w:val="24"/>
          <w:szCs w:val="24"/>
        </w:rPr>
        <w:t>1)</w:t>
      </w:r>
      <w:r w:rsidRPr="00305B96">
        <w:rPr>
          <w:rFonts w:ascii="Times New Roman" w:hAnsi="Times New Roman" w:cs="Times New Roman"/>
          <w:sz w:val="24"/>
          <w:szCs w:val="24"/>
        </w:rPr>
        <w:t xml:space="preserve"> (1.2 g, 0.01mol) in 1,4-dioxane (30 mL)having triethylamine (0.50 mL).The reaction mixture was </w:t>
      </w:r>
      <w:r w:rsidR="002926EF">
        <w:rPr>
          <w:rFonts w:ascii="Times New Roman" w:hAnsi="Times New Roman" w:cs="Times New Roman"/>
          <w:sz w:val="24"/>
          <w:szCs w:val="24"/>
        </w:rPr>
        <w:t>heated under reflux</w:t>
      </w:r>
      <w:r w:rsidRPr="00305B96">
        <w:rPr>
          <w:rFonts w:ascii="Times New Roman" w:hAnsi="Times New Roman" w:cs="Times New Roman"/>
          <w:sz w:val="24"/>
          <w:szCs w:val="24"/>
        </w:rPr>
        <w:t xml:space="preserve"> for 1h,product was filtered and dried.</w:t>
      </w:r>
    </w:p>
    <w:p w:rsidR="00C4557E" w:rsidRPr="00723121" w:rsidRDefault="00C4557E" w:rsidP="003E498B">
      <w:pPr>
        <w:tabs>
          <w:tab w:val="left" w:pos="7110"/>
        </w:tabs>
        <w:spacing w:line="360" w:lineRule="auto"/>
        <w:ind w:right="-270"/>
        <w:jc w:val="both"/>
        <w:rPr>
          <w:rFonts w:ascii="Times New Roman" w:hAnsi="Times New Roman" w:cs="Times New Roman"/>
          <w:sz w:val="24"/>
          <w:szCs w:val="24"/>
        </w:rPr>
      </w:pPr>
      <w:r w:rsidRPr="00305B96">
        <w:rPr>
          <w:rFonts w:ascii="Times New Roman" w:hAnsi="Times New Roman" w:cs="Times New Roman"/>
          <w:sz w:val="24"/>
          <w:szCs w:val="24"/>
        </w:rPr>
        <w:t>Light</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brown crystals from 1,4-dioxane, yield: 75%; m.p.: 160-163</w:t>
      </w:r>
      <w:r w:rsidRPr="00305B96">
        <w:rPr>
          <w:rFonts w:ascii="Times New Roman" w:hAnsi="Times New Roman" w:cs="Times New Roman"/>
          <w:sz w:val="24"/>
          <w:szCs w:val="24"/>
          <w:vertAlign w:val="superscript"/>
        </w:rPr>
        <w:t xml:space="preserve"> o</w:t>
      </w:r>
      <w:r w:rsidRPr="00305B96">
        <w:rPr>
          <w:rFonts w:ascii="Times New Roman" w:hAnsi="Times New Roman" w:cs="Times New Roman"/>
          <w:sz w:val="24"/>
          <w:szCs w:val="24"/>
        </w:rPr>
        <w:t>C; IR (KBr,</w:t>
      </w:r>
      <w:r w:rsidRPr="00305B96">
        <w:rPr>
          <w:rFonts w:ascii="Times New Roman" w:hAnsi="Times New Roman" w:cs="Times New Roman"/>
          <w:sz w:val="24"/>
          <w:szCs w:val="24"/>
          <w:lang w:val="pt-BR"/>
        </w:rPr>
        <w:t xml:space="preserve">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rPr>
        <w:t xml:space="preserve"> cm</w:t>
      </w:r>
      <w:r w:rsidRPr="00305B96">
        <w:rPr>
          <w:rFonts w:ascii="Times New Roman" w:hAnsi="Times New Roman" w:cs="Times New Roman"/>
          <w:sz w:val="24"/>
          <w:szCs w:val="24"/>
          <w:vertAlign w:val="superscript"/>
        </w:rPr>
        <w:t>-1</w:t>
      </w:r>
      <w:r w:rsidRPr="00305B96">
        <w:rPr>
          <w:rFonts w:ascii="Times New Roman" w:hAnsi="Times New Roman" w:cs="Times New Roman"/>
          <w:sz w:val="24"/>
          <w:szCs w:val="24"/>
        </w:rPr>
        <w:t>): 3422-3236 (OH, NH</w:t>
      </w:r>
      <w:r w:rsidRPr="00305B96">
        <w:rPr>
          <w:rFonts w:ascii="Times New Roman" w:hAnsi="Times New Roman" w:cs="Times New Roman"/>
          <w:sz w:val="24"/>
          <w:szCs w:val="24"/>
          <w:vertAlign w:val="subscript"/>
        </w:rPr>
        <w:t>2</w:t>
      </w:r>
      <w:r w:rsidRPr="00305B96">
        <w:rPr>
          <w:rFonts w:ascii="Times New Roman" w:hAnsi="Times New Roman" w:cs="Times New Roman"/>
          <w:sz w:val="24"/>
          <w:szCs w:val="24"/>
        </w:rPr>
        <w:t>), 2966 (CH aliphatic), 2196 (CN), 1706 (CO), 1624 (C=C);</w:t>
      </w:r>
      <w:r w:rsidR="00F91D9F">
        <w:rPr>
          <w:rFonts w:ascii="Times New Roman" w:hAnsi="Times New Roman" w:cs="Times New Roman"/>
          <w:sz w:val="24"/>
          <w:szCs w:val="24"/>
        </w:rPr>
        <w:t xml:space="preserve"> </w:t>
      </w:r>
      <w:r w:rsidRPr="00305B96">
        <w:rPr>
          <w:rFonts w:ascii="Times New Roman" w:hAnsi="Times New Roman" w:cs="Times New Roman"/>
          <w:sz w:val="24"/>
          <w:szCs w:val="24"/>
          <w:vertAlign w:val="superscript"/>
        </w:rPr>
        <w:t>1</w:t>
      </w:r>
      <w:r w:rsidRPr="00305B96">
        <w:rPr>
          <w:rFonts w:ascii="Times New Roman" w:hAnsi="Times New Roman" w:cs="Times New Roman"/>
          <w:sz w:val="24"/>
          <w:szCs w:val="24"/>
        </w:rPr>
        <w:t>H</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NMR</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w:t>
      </w:r>
      <w:r w:rsidRPr="00305B96">
        <w:rPr>
          <w:rFonts w:ascii="Times New Roman" w:hAnsi="Times New Roman" w:cs="Times New Roman"/>
          <w:sz w:val="24"/>
          <w:szCs w:val="24"/>
          <w:lang w:val="pt-BR"/>
        </w:rPr>
        <w:t>300 MHz,</w:t>
      </w:r>
      <w:r w:rsidRPr="00305B96">
        <w:rPr>
          <w:rFonts w:ascii="Times New Roman" w:hAnsi="Times New Roman" w:cs="Times New Roman"/>
          <w:sz w:val="24"/>
          <w:szCs w:val="24"/>
        </w:rPr>
        <w:t>DMSO-</w:t>
      </w:r>
      <w:r w:rsidRPr="00305B96">
        <w:rPr>
          <w:rFonts w:ascii="Times New Roman" w:hAnsi="Times New Roman" w:cs="Times New Roman"/>
          <w:i/>
          <w:iCs/>
          <w:sz w:val="24"/>
          <w:szCs w:val="24"/>
        </w:rPr>
        <w:t>d</w:t>
      </w:r>
      <w:r w:rsidRPr="00305B96">
        <w:rPr>
          <w:rFonts w:ascii="Times New Roman" w:hAnsi="Times New Roman" w:cs="Times New Roman"/>
          <w:i/>
          <w:iCs/>
          <w:sz w:val="24"/>
          <w:szCs w:val="24"/>
          <w:vertAlign w:val="subscript"/>
        </w:rPr>
        <w:t>6</w:t>
      </w:r>
      <w:r w:rsidRPr="00305B96">
        <w:rPr>
          <w:rFonts w:ascii="Times New Roman" w:hAnsi="Times New Roman" w:cs="Times New Roman"/>
          <w:sz w:val="24"/>
          <w:szCs w:val="24"/>
        </w:rPr>
        <w:t xml:space="preserve">): </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2.65 (d,2H,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6.7 Hz, </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-CH=C), 3.39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5.54 (s, 2H,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6.82(t, 1H,</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6.7 Hz,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rPr>
        <w:t>9.97 (s, 1H, OH, D</w:t>
      </w:r>
      <w:r w:rsidRPr="00305B96">
        <w:rPr>
          <w:rFonts w:ascii="Times New Roman" w:hAnsi="Times New Roman" w:cs="Times New Roman"/>
          <w:sz w:val="24"/>
          <w:szCs w:val="24"/>
          <w:vertAlign w:val="subscript"/>
        </w:rPr>
        <w:t>2</w:t>
      </w:r>
      <w:r w:rsidRPr="00305B96">
        <w:rPr>
          <w:rFonts w:ascii="Times New Roman" w:hAnsi="Times New Roman" w:cs="Times New Roman"/>
          <w:sz w:val="24"/>
          <w:szCs w:val="24"/>
        </w:rPr>
        <w:t>O exchangeable);</w:t>
      </w:r>
      <w:r w:rsidR="00F91D9F">
        <w:rPr>
          <w:rFonts w:ascii="Times New Roman" w:hAnsi="Times New Roman" w:cs="Times New Roman"/>
          <w:sz w:val="24"/>
          <w:szCs w:val="24"/>
        </w:rPr>
        <w:t xml:space="preserve"> </w:t>
      </w:r>
      <w:r w:rsidRPr="00305B96">
        <w:rPr>
          <w:rFonts w:ascii="Times New Roman" w:hAnsi="Times New Roman" w:cs="Times New Roman"/>
          <w:sz w:val="24"/>
          <w:szCs w:val="24"/>
          <w:vertAlign w:val="superscript"/>
        </w:rPr>
        <w:t>13</w:t>
      </w:r>
      <w:r w:rsidRPr="00305B96">
        <w:rPr>
          <w:rFonts w:ascii="Times New Roman" w:hAnsi="Times New Roman" w:cs="Times New Roman"/>
          <w:sz w:val="24"/>
          <w:szCs w:val="24"/>
        </w:rPr>
        <w:t>C</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NMR (DMSO-</w:t>
      </w:r>
      <w:r w:rsidRPr="00305B96">
        <w:rPr>
          <w:rFonts w:ascii="Times New Roman" w:hAnsi="Times New Roman" w:cs="Times New Roman"/>
          <w:i/>
          <w:iCs/>
          <w:sz w:val="24"/>
          <w:szCs w:val="24"/>
        </w:rPr>
        <w:t>d</w:t>
      </w:r>
      <w:r w:rsidRPr="00305B96">
        <w:rPr>
          <w:rFonts w:ascii="Times New Roman" w:hAnsi="Times New Roman" w:cs="Times New Roman"/>
          <w:i/>
          <w:iCs/>
          <w:sz w:val="24"/>
          <w:szCs w:val="24"/>
          <w:vertAlign w:val="subscript"/>
        </w:rPr>
        <w:t>6</w:t>
      </w:r>
      <w:r w:rsidRPr="00305B96">
        <w:rPr>
          <w:rFonts w:ascii="Times New Roman" w:hAnsi="Times New Roman" w:cs="Times New Roman"/>
          <w:sz w:val="24"/>
          <w:szCs w:val="24"/>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rPr>
        <w:t>22.6</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-CH=C)</w:t>
      </w:r>
      <w:r w:rsidRPr="00305B96">
        <w:rPr>
          <w:rFonts w:ascii="Times New Roman" w:hAnsi="Times New Roman" w:cs="Times New Roman"/>
          <w:sz w:val="24"/>
          <w:szCs w:val="24"/>
        </w:rPr>
        <w:t>, 50.3 (CH</w:t>
      </w:r>
      <w:r w:rsidRPr="00305B96">
        <w:rPr>
          <w:rFonts w:ascii="Times New Roman" w:hAnsi="Times New Roman" w:cs="Times New Roman"/>
          <w:sz w:val="24"/>
          <w:szCs w:val="24"/>
          <w:vertAlign w:val="subscript"/>
        </w:rPr>
        <w:t>2</w:t>
      </w:r>
      <w:r w:rsidRPr="00305B96">
        <w:rPr>
          <w:rFonts w:ascii="Times New Roman" w:hAnsi="Times New Roman" w:cs="Times New Roman"/>
          <w:sz w:val="24"/>
          <w:szCs w:val="24"/>
        </w:rPr>
        <w:t>), 66.3</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lang w:val="pt-BR"/>
        </w:rPr>
        <w:t>=C)</w:t>
      </w:r>
      <w:r w:rsidRPr="00305B96">
        <w:rPr>
          <w:rFonts w:ascii="Times New Roman" w:hAnsi="Times New Roman" w:cs="Times New Roman"/>
          <w:sz w:val="24"/>
          <w:szCs w:val="24"/>
        </w:rPr>
        <w:t xml:space="preserve">, 116.2 (CN), 118.4, 121.7, 128.9, 134.0 (thiophene C), 161.8 (CO); </w:t>
      </w:r>
      <w:r w:rsidRPr="00305B96">
        <w:rPr>
          <w:rFonts w:ascii="Times New Roman" w:hAnsi="Times New Roman" w:cs="Times New Roman"/>
          <w:sz w:val="24"/>
          <w:szCs w:val="24"/>
          <w:lang w:val="pt-BR"/>
        </w:rPr>
        <w:t>EIMS (m/z, %): 192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20].</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rPr>
        <w:t>Anal.</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Calcd.</w:t>
      </w:r>
      <w:r w:rsidR="00F91D9F">
        <w:rPr>
          <w:rFonts w:ascii="Times New Roman" w:hAnsi="Times New Roman" w:cs="Times New Roman"/>
          <w:sz w:val="24"/>
          <w:szCs w:val="24"/>
        </w:rPr>
        <w:t xml:space="preserve"> </w:t>
      </w:r>
      <w:r w:rsidR="003E498B">
        <w:rPr>
          <w:rFonts w:ascii="Times New Roman" w:hAnsi="Times New Roman" w:cs="Times New Roman"/>
          <w:sz w:val="24"/>
          <w:szCs w:val="24"/>
        </w:rPr>
        <w:t>f</w:t>
      </w:r>
      <w:r w:rsidRPr="00305B96">
        <w:rPr>
          <w:rFonts w:ascii="Times New Roman" w:hAnsi="Times New Roman" w:cs="Times New Roman"/>
          <w:sz w:val="24"/>
          <w:szCs w:val="24"/>
        </w:rPr>
        <w:t>or</w:t>
      </w:r>
      <w:r w:rsidR="00F91D9F">
        <w:rPr>
          <w:rFonts w:ascii="Times New Roman" w:hAnsi="Times New Roman" w:cs="Times New Roman"/>
          <w:sz w:val="24"/>
          <w:szCs w:val="24"/>
        </w:rPr>
        <w:t xml:space="preserve"> </w:t>
      </w:r>
      <w:r w:rsidRPr="00305B96">
        <w:rPr>
          <w:rFonts w:ascii="Times New Roman" w:hAnsi="Times New Roman" w:cs="Times New Roman"/>
          <w:bCs/>
          <w:sz w:val="24"/>
          <w:szCs w:val="24"/>
        </w:rPr>
        <w:t>C</w:t>
      </w:r>
      <w:r w:rsidRPr="00305B96">
        <w:rPr>
          <w:rFonts w:ascii="Times New Roman" w:hAnsi="Times New Roman" w:cs="Times New Roman"/>
          <w:bCs/>
          <w:sz w:val="24"/>
          <w:szCs w:val="24"/>
          <w:vertAlign w:val="subscript"/>
        </w:rPr>
        <w:t>9</w:t>
      </w:r>
      <w:r w:rsidRPr="00305B96">
        <w:rPr>
          <w:rFonts w:ascii="Times New Roman" w:hAnsi="Times New Roman" w:cs="Times New Roman"/>
          <w:bCs/>
          <w:sz w:val="24"/>
          <w:szCs w:val="24"/>
        </w:rPr>
        <w:t>H</w:t>
      </w:r>
      <w:r w:rsidRPr="00305B96">
        <w:rPr>
          <w:rFonts w:ascii="Times New Roman" w:hAnsi="Times New Roman" w:cs="Times New Roman"/>
          <w:bCs/>
          <w:sz w:val="24"/>
          <w:szCs w:val="24"/>
          <w:vertAlign w:val="subscript"/>
        </w:rPr>
        <w:t>8</w:t>
      </w:r>
      <w:r w:rsidRPr="00305B96">
        <w:rPr>
          <w:rFonts w:ascii="Times New Roman" w:hAnsi="Times New Roman" w:cs="Times New Roman"/>
          <w:bCs/>
          <w:sz w:val="24"/>
          <w:szCs w:val="24"/>
        </w:rPr>
        <w:t>N</w:t>
      </w:r>
      <w:r w:rsidRPr="00305B96">
        <w:rPr>
          <w:rFonts w:ascii="Times New Roman" w:hAnsi="Times New Roman" w:cs="Times New Roman"/>
          <w:bCs/>
          <w:sz w:val="24"/>
          <w:szCs w:val="24"/>
          <w:vertAlign w:val="subscript"/>
        </w:rPr>
        <w:t>2</w:t>
      </w:r>
      <w:r w:rsidRPr="00305B96">
        <w:rPr>
          <w:rFonts w:ascii="Times New Roman" w:hAnsi="Times New Roman" w:cs="Times New Roman"/>
          <w:bCs/>
          <w:sz w:val="24"/>
          <w:szCs w:val="24"/>
        </w:rPr>
        <w:t>OS</w:t>
      </w:r>
      <w:r w:rsidRPr="00305B96">
        <w:rPr>
          <w:rFonts w:ascii="Times New Roman" w:hAnsi="Times New Roman" w:cs="Times New Roman"/>
          <w:sz w:val="24"/>
          <w:szCs w:val="24"/>
        </w:rPr>
        <w:t>: C, 56.23; H, 4.19; N, 14.57; S, 16.68. Found: C, 55.94; H, 4.08; N, 14.39; S, 16.30.</w:t>
      </w:r>
    </w:p>
    <w:p w:rsidR="00C4557E" w:rsidRPr="00305B96" w:rsidRDefault="00C4557E" w:rsidP="00C4557E">
      <w:pPr>
        <w:tabs>
          <w:tab w:val="left" w:pos="7110"/>
        </w:tabs>
        <w:spacing w:line="360" w:lineRule="auto"/>
        <w:ind w:right="-270"/>
        <w:jc w:val="both"/>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2.1.2. Synthesis of 2-amino-7-benzylidene-6-hydroxy-4,7-dihydrobenzo[</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 xml:space="preserve">]thiophene-3-carbonitrile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5</w:t>
      </w:r>
      <w:r w:rsidRPr="00305B96">
        <w:rPr>
          <w:rFonts w:ascii="Times New Roman" w:hAnsi="Times New Roman" w:cs="Times New Roman"/>
          <w:sz w:val="24"/>
          <w:szCs w:val="24"/>
          <w:lang w:val="pt-BR"/>
        </w:rPr>
        <w:t>)</w:t>
      </w:r>
    </w:p>
    <w:p w:rsidR="00C4557E" w:rsidRPr="00305B96" w:rsidRDefault="00C4557E" w:rsidP="00C4557E">
      <w:pPr>
        <w:tabs>
          <w:tab w:val="left" w:pos="7110"/>
        </w:tabs>
        <w:spacing w:line="360" w:lineRule="auto"/>
        <w:ind w:right="-270"/>
        <w:jc w:val="both"/>
        <w:rPr>
          <w:rFonts w:ascii="Times New Roman" w:hAnsi="Times New Roman" w:cs="Times New Roman"/>
          <w:strike/>
          <w:sz w:val="24"/>
          <w:szCs w:val="24"/>
          <w:lang w:val="pt-BR"/>
        </w:rPr>
      </w:pPr>
      <w:r w:rsidRPr="00305B96">
        <w:rPr>
          <w:rFonts w:ascii="Times New Roman" w:hAnsi="Times New Roman" w:cs="Times New Roman"/>
          <w:sz w:val="24"/>
          <w:szCs w:val="24"/>
          <w:lang w:val="pt-BR"/>
        </w:rPr>
        <w:lastRenderedPageBreak/>
        <w:t>Benzaldhyde (</w:t>
      </w:r>
      <w:r w:rsidRPr="00305B96">
        <w:rPr>
          <w:rFonts w:ascii="Times New Roman" w:hAnsi="Times New Roman" w:cs="Times New Roman"/>
          <w:b/>
          <w:bCs/>
          <w:sz w:val="24"/>
          <w:szCs w:val="24"/>
          <w:lang w:val="pt-BR"/>
        </w:rPr>
        <w:t>4</w:t>
      </w:r>
      <w:r w:rsidRPr="00305B96">
        <w:rPr>
          <w:rFonts w:ascii="Times New Roman" w:hAnsi="Times New Roman" w:cs="Times New Roman"/>
          <w:sz w:val="24"/>
          <w:szCs w:val="24"/>
          <w:lang w:val="pt-BR"/>
        </w:rPr>
        <w:t xml:space="preserve">) (1.06 g, 0.01 mol) was added toa solution of compound </w:t>
      </w:r>
      <w:r w:rsidRPr="00305B96">
        <w:rPr>
          <w:rFonts w:ascii="Times New Roman" w:hAnsi="Times New Roman" w:cs="Times New Roman"/>
          <w:b/>
          <w:bCs/>
          <w:sz w:val="24"/>
          <w:szCs w:val="24"/>
          <w:lang w:val="pt-BR"/>
        </w:rPr>
        <w:t>3</w:t>
      </w:r>
      <w:r w:rsidRPr="00305B96">
        <w:rPr>
          <w:rFonts w:ascii="Times New Roman" w:hAnsi="Times New Roman" w:cs="Times New Roman"/>
          <w:sz w:val="24"/>
          <w:szCs w:val="24"/>
          <w:lang w:val="pt-BR"/>
        </w:rPr>
        <w:t xml:space="preserve"> (1.92 g, 0.01 mol) in 1,4-dioxane (30 mL) containing piperidine </w:t>
      </w:r>
      <w:r w:rsidRPr="00305B96">
        <w:rPr>
          <w:rFonts w:ascii="Times New Roman" w:hAnsi="Times New Roman" w:cs="Times New Roman"/>
          <w:sz w:val="24"/>
          <w:szCs w:val="24"/>
        </w:rPr>
        <w:t xml:space="preserve">(0.50 mL) and </w:t>
      </w:r>
      <w:r w:rsidR="00460E70">
        <w:rPr>
          <w:rFonts w:ascii="Times New Roman" w:hAnsi="Times New Roman" w:cs="Times New Roman"/>
          <w:sz w:val="24"/>
          <w:szCs w:val="24"/>
          <w:lang w:val="pt-BR"/>
        </w:rPr>
        <w:t xml:space="preserve">heated under reflux </w:t>
      </w:r>
      <w:r w:rsidRPr="00305B96">
        <w:rPr>
          <w:rFonts w:ascii="Times New Roman" w:hAnsi="Times New Roman" w:cs="Times New Roman"/>
          <w:sz w:val="24"/>
          <w:szCs w:val="24"/>
          <w:lang w:val="pt-BR"/>
        </w:rPr>
        <w:t xml:space="preserve">for 1 h. Leaving the reaction mixture  to cool and pouring itonto cold water containing </w:t>
      </w:r>
      <w:r w:rsidR="00460E70">
        <w:rPr>
          <w:rFonts w:ascii="Times New Roman" w:hAnsi="Times New Roman" w:cs="Times New Roman"/>
          <w:sz w:val="24"/>
          <w:szCs w:val="24"/>
          <w:lang w:val="pt-BR"/>
        </w:rPr>
        <w:t xml:space="preserve">a few </w:t>
      </w:r>
      <w:r w:rsidRPr="00305B96">
        <w:rPr>
          <w:rFonts w:ascii="Times New Roman" w:hAnsi="Times New Roman" w:cs="Times New Roman"/>
          <w:sz w:val="24"/>
          <w:szCs w:val="24"/>
          <w:lang w:val="pt-BR"/>
        </w:rPr>
        <w:t xml:space="preserve">drops of hydrochloric acid. </w:t>
      </w:r>
      <w:r w:rsidR="00460E70">
        <w:rPr>
          <w:rFonts w:ascii="Times New Roman" w:hAnsi="Times New Roman" w:cs="Times New Roman"/>
          <w:sz w:val="24"/>
          <w:szCs w:val="24"/>
          <w:lang w:val="pt-BR"/>
        </w:rPr>
        <w:t>And the</w:t>
      </w:r>
      <w:r w:rsidRPr="00305B96">
        <w:rPr>
          <w:rFonts w:ascii="Times New Roman" w:hAnsi="Times New Roman" w:cs="Times New Roman"/>
          <w:sz w:val="24"/>
          <w:szCs w:val="24"/>
          <w:lang w:val="pt-BR"/>
        </w:rPr>
        <w:t xml:space="preserve"> precipitated</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solid</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was filtratered</w:t>
      </w:r>
      <w:r w:rsidR="00460E70">
        <w:rPr>
          <w:rFonts w:ascii="Times New Roman" w:hAnsi="Times New Roman" w:cs="Times New Roman"/>
          <w:sz w:val="24"/>
          <w:szCs w:val="24"/>
          <w:lang w:val="pt-BR"/>
        </w:rPr>
        <w:t xml:space="preserve"> off</w:t>
      </w:r>
      <w:r w:rsidRPr="00305B96">
        <w:rPr>
          <w:rFonts w:ascii="Times New Roman" w:hAnsi="Times New Roman" w:cs="Times New Roman"/>
          <w:sz w:val="24"/>
          <w:szCs w:val="24"/>
          <w:lang w:val="pt-BR"/>
        </w:rPr>
        <w:t>, washsed  and dried.</w:t>
      </w:r>
    </w:p>
    <w:p w:rsidR="00C4557E" w:rsidRPr="00305B96" w:rsidRDefault="00C4557E" w:rsidP="00C4557E">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Red crystals from 1,4- dioxane,yield: 76%; m.p.: 180-182</w:t>
      </w:r>
      <w:r w:rsidRPr="00305B96">
        <w:rPr>
          <w:rFonts w:ascii="Times New Roman" w:hAnsi="Times New Roman" w:cs="Times New Roman"/>
          <w:sz w:val="24"/>
          <w:szCs w:val="24"/>
          <w:vertAlign w:val="superscript"/>
          <w:lang w:val="pt-BR"/>
        </w:rPr>
        <w:t xml:space="preserve"> o</w:t>
      </w:r>
      <w:r w:rsidR="00696D48">
        <w:rPr>
          <w:rFonts w:ascii="Times New Roman" w:hAnsi="Times New Roman" w:cs="Times New Roman"/>
          <w:sz w:val="24"/>
          <w:szCs w:val="24"/>
          <w:lang w:val="pt-BR"/>
        </w:rPr>
        <w:t>C</w:t>
      </w:r>
      <w:r w:rsidRPr="00305B96">
        <w:rPr>
          <w:rFonts w:ascii="Times New Roman" w:hAnsi="Times New Roman" w:cs="Times New Roman"/>
          <w:sz w:val="24"/>
          <w:szCs w:val="24"/>
          <w:lang w:val="pt-BR"/>
        </w:rPr>
        <w:t xml:space="preserve">;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3428-3231 (OH,NH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2923 (CH aliphatic), 2201 (CN), 1625 (C=C);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2.89 (d, 2H,</w:t>
      </w:r>
      <w:r w:rsidR="00F91D9F">
        <w:rPr>
          <w:rFonts w:ascii="Times New Roman" w:hAnsi="Times New Roman" w:cs="Times New Roman"/>
          <w:sz w:val="24"/>
          <w:szCs w:val="24"/>
          <w:lang w:val="pt-BR"/>
        </w:rPr>
        <w:t xml:space="preserve">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4.6 Hz, </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-CH=C), 3.44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),7.21 (t, 1H,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4.6 Hz,CH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lang w:val="pt-BR"/>
        </w:rPr>
        <w:t>=C),7.49-7.93 (m, 6H,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00F91D9F">
        <w:rPr>
          <w:rFonts w:ascii="Times New Roman" w:hAnsi="Times New Roman" w:cs="Times New Roman"/>
          <w:sz w:val="24"/>
          <w:szCs w:val="24"/>
          <w:vertAlign w:val="subscript"/>
          <w:lang w:val="pt-BR"/>
        </w:rPr>
        <w:t xml:space="preserve"> </w:t>
      </w:r>
      <w:r w:rsidRPr="00305B96">
        <w:rPr>
          <w:rFonts w:ascii="Times New Roman" w:hAnsi="Times New Roman" w:cs="Times New Roman"/>
          <w:sz w:val="24"/>
          <w:szCs w:val="24"/>
          <w:lang w:val="pt-BR"/>
        </w:rPr>
        <w:t>and C=</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10.01 (s, 1H, OH,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22.2 (</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-CH=C),</w:t>
      </w:r>
      <w:r w:rsidRPr="00305B96">
        <w:rPr>
          <w:rFonts w:ascii="Symbol" w:hAnsi="Symbol" w:cs="Times New Roman"/>
          <w:sz w:val="24"/>
          <w:szCs w:val="24"/>
          <w:lang w:val="pt-BR"/>
        </w:rPr>
        <w:t></w:t>
      </w:r>
      <w:r w:rsidRPr="00305B96">
        <w:rPr>
          <w:rFonts w:ascii="Times New Roman" w:hAnsi="Times New Roman" w:cs="Times New Roman"/>
          <w:sz w:val="24"/>
          <w:szCs w:val="24"/>
          <w:lang w:val="pt-BR"/>
        </w:rPr>
        <w:t>66.3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lang w:val="pt-BR"/>
        </w:rPr>
        <w:t>=C), 77.2,114.5 (C=C), 116.2 (CN), 119.8, 120.4, 126.2, 128.4, 129.5, 131.2,133.4, 134.5, 154.5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thiophene C); EIMS (m/z, %): 280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32].</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Anal.</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w:t>
      </w:r>
      <w:r w:rsidR="0041211B">
        <w:rPr>
          <w:rFonts w:ascii="Times New Roman" w:hAnsi="Times New Roman" w:cs="Times New Roman"/>
          <w:sz w:val="24"/>
          <w:szCs w:val="24"/>
          <w:lang w:val="pt-BR"/>
        </w:rPr>
        <w:t>f</w:t>
      </w:r>
      <w:r w:rsidRPr="00305B96">
        <w:rPr>
          <w:rFonts w:ascii="Times New Roman" w:hAnsi="Times New Roman" w:cs="Times New Roman"/>
          <w:sz w:val="24"/>
          <w:szCs w:val="24"/>
          <w:lang w:val="pt-BR"/>
        </w:rPr>
        <w:t>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12</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OS: C, 68.55; H, 4.31; N, 9.99; S, 11.44.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68.60; H, 4.29; N, 10.29; S, 11.09.</w:t>
      </w:r>
    </w:p>
    <w:p w:rsidR="00C4557E" w:rsidRPr="00305B96" w:rsidRDefault="00C4557E" w:rsidP="00C4557E">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b/>
          <w:bCs/>
          <w:sz w:val="24"/>
          <w:szCs w:val="24"/>
          <w:lang w:val="pt-BR"/>
        </w:rPr>
        <w:t xml:space="preserve">2.1.3. Synthesis of </w:t>
      </w:r>
      <w:r w:rsidRPr="00305B96">
        <w:rPr>
          <w:rFonts w:ascii="Times New Roman" w:hAnsi="Times New Roman" w:cs="Times New Roman"/>
          <w:b/>
          <w:bCs/>
          <w:sz w:val="24"/>
          <w:szCs w:val="24"/>
        </w:rPr>
        <w:t>2-amino-6-hydroxy-7-(2-hydroxybenzylidene)-4,7-dihydrobenzo-[</w:t>
      </w:r>
      <w:r w:rsidRPr="00305B96">
        <w:rPr>
          <w:rFonts w:ascii="Times New Roman" w:hAnsi="Times New Roman" w:cs="Times New Roman"/>
          <w:b/>
          <w:bCs/>
          <w:i/>
          <w:iCs/>
          <w:sz w:val="24"/>
          <w:szCs w:val="24"/>
        </w:rPr>
        <w:t>b</w:t>
      </w:r>
      <w:r w:rsidRPr="00305B96">
        <w:rPr>
          <w:rFonts w:ascii="Times New Roman" w:hAnsi="Times New Roman" w:cs="Times New Roman"/>
          <w:b/>
          <w:bCs/>
          <w:sz w:val="24"/>
          <w:szCs w:val="24"/>
        </w:rPr>
        <w:t>]thiophene-3-carbonitrile</w:t>
      </w:r>
      <w:r w:rsidR="003E498B">
        <w:rPr>
          <w:rFonts w:ascii="Times New Roman" w:hAnsi="Times New Roman" w:cs="Times New Roman"/>
          <w:b/>
          <w:bCs/>
          <w:sz w:val="24"/>
          <w:szCs w:val="24"/>
        </w:rPr>
        <w:t xml:space="preserve"> </w:t>
      </w:r>
      <w:r w:rsidRPr="00305B96">
        <w:rPr>
          <w:rFonts w:ascii="Times New Roman" w:hAnsi="Times New Roman" w:cs="Times New Roman"/>
          <w:b/>
          <w:bCs/>
          <w:sz w:val="24"/>
          <w:szCs w:val="24"/>
          <w:lang w:val="pt-BR"/>
        </w:rPr>
        <w:t>(7)</w:t>
      </w:r>
    </w:p>
    <w:p w:rsidR="00C4557E" w:rsidRPr="00305B96" w:rsidRDefault="00C4557E" w:rsidP="003E498B">
      <w:pPr>
        <w:tabs>
          <w:tab w:val="left" w:pos="7110"/>
        </w:tabs>
        <w:spacing w:line="360" w:lineRule="auto"/>
        <w:ind w:right="-270"/>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 xml:space="preserve">A solution of compound </w:t>
      </w:r>
      <w:r w:rsidRPr="00305B96">
        <w:rPr>
          <w:rFonts w:ascii="Times New Roman" w:hAnsi="Times New Roman" w:cs="Times New Roman"/>
          <w:b/>
          <w:bCs/>
          <w:sz w:val="24"/>
          <w:szCs w:val="24"/>
          <w:lang w:val="pt-BR"/>
        </w:rPr>
        <w:t>3</w:t>
      </w:r>
      <w:r w:rsidRPr="00305B96">
        <w:rPr>
          <w:rFonts w:ascii="Times New Roman" w:hAnsi="Times New Roman" w:cs="Times New Roman"/>
          <w:sz w:val="24"/>
          <w:szCs w:val="24"/>
          <w:lang w:val="pt-BR"/>
        </w:rPr>
        <w:t xml:space="preserve"> (1.92 g, 0.01 mol) in 1,4-dioxane (30 mL) containing piperidine </w:t>
      </w:r>
      <w:r w:rsidRPr="00305B96">
        <w:rPr>
          <w:rFonts w:ascii="Times New Roman" w:hAnsi="Times New Roman" w:cs="Times New Roman"/>
          <w:sz w:val="24"/>
          <w:szCs w:val="24"/>
        </w:rPr>
        <w:t>(0.50 mL)</w:t>
      </w:r>
      <w:r w:rsidRPr="00305B96">
        <w:rPr>
          <w:rFonts w:ascii="Times New Roman" w:hAnsi="Times New Roman" w:cs="Times New Roman"/>
          <w:sz w:val="24"/>
          <w:szCs w:val="24"/>
          <w:lang w:val="pt-BR"/>
        </w:rPr>
        <w:t xml:space="preserve"> was </w:t>
      </w:r>
      <w:r w:rsidR="003E498B">
        <w:rPr>
          <w:rFonts w:ascii="Times New Roman" w:hAnsi="Times New Roman" w:cs="Times New Roman"/>
          <w:sz w:val="24"/>
          <w:szCs w:val="24"/>
          <w:lang w:val="pt-BR"/>
        </w:rPr>
        <w:t>heated under reflux</w:t>
      </w:r>
      <w:r w:rsidRPr="00305B96">
        <w:rPr>
          <w:rFonts w:ascii="Times New Roman" w:hAnsi="Times New Roman" w:cs="Times New Roman"/>
          <w:sz w:val="24"/>
          <w:szCs w:val="24"/>
          <w:lang w:val="pt-BR"/>
        </w:rPr>
        <w:t xml:space="preserve"> for 1 h with salycilalhyde (</w:t>
      </w:r>
      <w:r w:rsidRPr="00305B96">
        <w:rPr>
          <w:rFonts w:ascii="Times New Roman" w:hAnsi="Times New Roman" w:cs="Times New Roman"/>
          <w:b/>
          <w:bCs/>
          <w:sz w:val="24"/>
          <w:szCs w:val="24"/>
          <w:lang w:val="pt-BR"/>
        </w:rPr>
        <w:t>6</w:t>
      </w:r>
      <w:r w:rsidRPr="00305B96">
        <w:rPr>
          <w:rFonts w:ascii="Times New Roman" w:hAnsi="Times New Roman" w:cs="Times New Roman"/>
          <w:sz w:val="24"/>
          <w:szCs w:val="24"/>
          <w:lang w:val="pt-BR"/>
        </w:rPr>
        <w:t>) (1.22 g, 0.01 mol).The</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p</w:t>
      </w:r>
      <w:r w:rsidR="00F91D9F">
        <w:rPr>
          <w:rFonts w:ascii="Times New Roman" w:hAnsi="Times New Roman" w:cs="Times New Roman"/>
          <w:sz w:val="24"/>
          <w:szCs w:val="24"/>
          <w:lang w:val="pt-BR"/>
        </w:rPr>
        <w:t>r</w:t>
      </w:r>
      <w:r w:rsidRPr="00305B96">
        <w:rPr>
          <w:rFonts w:ascii="Times New Roman" w:hAnsi="Times New Roman" w:cs="Times New Roman"/>
          <w:sz w:val="24"/>
          <w:szCs w:val="24"/>
          <w:lang w:val="pt-BR"/>
        </w:rPr>
        <w:t>ecipitated solid was filtred and</w:t>
      </w:r>
      <w:r w:rsidRPr="00305B96">
        <w:rPr>
          <w:rFonts w:ascii="Times New Roman" w:hAnsi="Times New Roman" w:cs="Times New Roman"/>
          <w:sz w:val="24"/>
          <w:szCs w:val="24"/>
        </w:rPr>
        <w:t xml:space="preserve"> dried</w:t>
      </w:r>
      <w:r w:rsidRPr="00305B96">
        <w:rPr>
          <w:rFonts w:ascii="Times New Roman" w:hAnsi="Times New Roman" w:cs="Times New Roman"/>
          <w:sz w:val="24"/>
          <w:szCs w:val="24"/>
          <w:lang w:val="pt-BR"/>
        </w:rPr>
        <w:t xml:space="preserve"> after the addition of cold water containing </w:t>
      </w:r>
      <w:r w:rsidR="00460E70">
        <w:rPr>
          <w:rFonts w:ascii="Times New Roman" w:hAnsi="Times New Roman" w:cs="Times New Roman"/>
          <w:sz w:val="24"/>
          <w:szCs w:val="24"/>
          <w:lang w:val="pt-BR"/>
        </w:rPr>
        <w:t xml:space="preserve">a </w:t>
      </w:r>
      <w:r w:rsidRPr="00305B96">
        <w:rPr>
          <w:rFonts w:ascii="Times New Roman" w:hAnsi="Times New Roman" w:cs="Times New Roman"/>
          <w:sz w:val="24"/>
          <w:szCs w:val="24"/>
          <w:lang w:val="pt-BR"/>
        </w:rPr>
        <w:t xml:space="preserve">few drops of hydrochloric to the reaction mixture.  </w:t>
      </w:r>
    </w:p>
    <w:p w:rsidR="00C4557E" w:rsidRPr="00305B96" w:rsidRDefault="00C4557E" w:rsidP="00C4557E">
      <w:pPr>
        <w:tabs>
          <w:tab w:val="left" w:pos="7110"/>
        </w:tabs>
        <w:spacing w:line="360" w:lineRule="auto"/>
        <w:ind w:right="-270"/>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Reddish brown crystals from 1,4-dioxane, yield: 77%; m.p.: 190-192</w:t>
      </w:r>
      <w:r w:rsidRPr="00305B96">
        <w:rPr>
          <w:rFonts w:ascii="Times New Roman" w:hAnsi="Times New Roman" w:cs="Times New Roman"/>
          <w:sz w:val="24"/>
          <w:szCs w:val="24"/>
          <w:vertAlign w:val="superscript"/>
          <w:lang w:val="pt-BR"/>
        </w:rPr>
        <w:t xml:space="preserve"> o</w:t>
      </w:r>
      <w:r w:rsidR="00696D48">
        <w:rPr>
          <w:rFonts w:ascii="Times New Roman" w:hAnsi="Times New Roman" w:cs="Times New Roman"/>
          <w:sz w:val="24"/>
          <w:szCs w:val="24"/>
          <w:lang w:val="pt-BR"/>
        </w:rPr>
        <w:t>C</w:t>
      </w:r>
      <w:r w:rsidRPr="00305B96">
        <w:rPr>
          <w:rFonts w:ascii="Times New Roman" w:hAnsi="Times New Roman" w:cs="Times New Roman"/>
          <w:sz w:val="24"/>
          <w:szCs w:val="24"/>
          <w:lang w:val="pt-BR"/>
        </w:rPr>
        <w:t xml:space="preserve">; IR (KBr, υ </w:t>
      </w:r>
      <w:r w:rsidRPr="00305B96">
        <w:rPr>
          <w:rFonts w:ascii="Times New Roman" w:hAnsi="Times New Roman" w:cs="Times New Roman"/>
          <w:sz w:val="24"/>
          <w:szCs w:val="24"/>
          <w:vertAlign w:val="subscript"/>
          <w:lang w:val="pt-BR"/>
        </w:rPr>
        <w:t>max</w:t>
      </w:r>
      <w:r w:rsidR="00F91D9F">
        <w:rPr>
          <w:rFonts w:ascii="Times New Roman" w:hAnsi="Times New Roman" w:cs="Times New Roman"/>
          <w:sz w:val="24"/>
          <w:szCs w:val="24"/>
          <w:vertAlign w:val="subscript"/>
          <w:lang w:val="pt-BR"/>
        </w:rPr>
        <w:t xml:space="preserve"> </w:t>
      </w:r>
      <w:r w:rsidRPr="00305B96">
        <w:rPr>
          <w:rFonts w:ascii="Times New Roman" w:hAnsi="Times New Roman" w:cs="Times New Roman"/>
          <w:sz w:val="24"/>
          <w:szCs w:val="24"/>
          <w:lang w:val="pt-BR"/>
        </w:rPr>
        <w:t>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3423-3231 (OH-NH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2925 (CH aliphatic), 2210 (CN), 1605 (C=C);</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2.99 (d, 2H, </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-CH=C), 3.32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6.95 (m, 2H,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2 </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lang w:val="pt-BR"/>
        </w:rPr>
        <w:t>=C), 7.40-7.78 (m, 4H,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10.25, 11.26 (2s,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2OH);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 20.8 (</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-CH=C),66.9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lang w:val="pt-BR"/>
        </w:rPr>
        <w:t>=C), 77.9, 118.9  (C=C),  116.5 (CN), 120.2, 125.9, 127.9, 128.8, 129.6, 131.1, 133.6, 134.2, 146.7</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thiophene 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EIMS (m/z, %): 296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51].</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Anal.</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w:t>
      </w:r>
      <w:r w:rsidR="0041211B">
        <w:rPr>
          <w:rFonts w:ascii="Times New Roman" w:hAnsi="Times New Roman" w:cs="Times New Roman"/>
          <w:sz w:val="24"/>
          <w:szCs w:val="24"/>
          <w:lang w:val="pt-BR"/>
        </w:rPr>
        <w:t>f</w:t>
      </w:r>
      <w:r w:rsidRPr="00305B96">
        <w:rPr>
          <w:rFonts w:ascii="Times New Roman" w:hAnsi="Times New Roman" w:cs="Times New Roman"/>
          <w:sz w:val="24"/>
          <w:szCs w:val="24"/>
          <w:lang w:val="pt-BR"/>
        </w:rPr>
        <w:t>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12</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S: C, 64.85; H, 4.08; N, 9.45; S, 10.82.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64.60; H, 4.29; N, 9.79; S, 10.58.</w:t>
      </w:r>
    </w:p>
    <w:p w:rsidR="00C4557E" w:rsidRPr="00305B96" w:rsidRDefault="00C4557E" w:rsidP="00C4557E">
      <w:pPr>
        <w:shd w:val="clear" w:color="auto" w:fill="FFFFFF"/>
        <w:tabs>
          <w:tab w:val="left" w:pos="7797"/>
        </w:tabs>
        <w:spacing w:line="360" w:lineRule="auto"/>
        <w:rPr>
          <w:rFonts w:ascii="Times New Roman" w:hAnsi="Times New Roman" w:cs="Times New Roman"/>
          <w:sz w:val="24"/>
          <w:szCs w:val="24"/>
          <w:lang w:val="pt-BR"/>
        </w:rPr>
      </w:pPr>
      <w:r w:rsidRPr="00305B96">
        <w:rPr>
          <w:rFonts w:ascii="Times New Roman" w:hAnsi="Times New Roman" w:cs="Times New Roman"/>
          <w:b/>
          <w:bCs/>
          <w:sz w:val="24"/>
          <w:szCs w:val="24"/>
          <w:lang w:val="pt-BR"/>
        </w:rPr>
        <w:t>2.1.4. Synthesis of 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]chromene derivatives 10a,b</w:t>
      </w:r>
    </w:p>
    <w:p w:rsidR="00C4557E" w:rsidRPr="00305B96" w:rsidRDefault="00C4557E" w:rsidP="00723121">
      <w:pPr>
        <w:tabs>
          <w:tab w:val="left" w:pos="7110"/>
          <w:tab w:val="left" w:pos="7797"/>
        </w:tabs>
        <w:spacing w:line="360" w:lineRule="auto"/>
        <w:ind w:right="-270"/>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lastRenderedPageBreak/>
        <w:t>Triethylorthoformate (</w:t>
      </w:r>
      <w:r w:rsidRPr="00305B96">
        <w:rPr>
          <w:rFonts w:ascii="Times New Roman" w:hAnsi="Times New Roman" w:cs="Times New Roman"/>
          <w:b/>
          <w:bCs/>
          <w:sz w:val="24"/>
          <w:szCs w:val="24"/>
          <w:lang w:val="pt-BR"/>
        </w:rPr>
        <w:t>8</w:t>
      </w:r>
      <w:r w:rsidRPr="00305B96">
        <w:rPr>
          <w:rFonts w:ascii="Times New Roman" w:hAnsi="Times New Roman" w:cs="Times New Roman"/>
          <w:sz w:val="24"/>
          <w:szCs w:val="24"/>
          <w:lang w:val="pt-BR"/>
        </w:rPr>
        <w:t>) (1.48 mL, 0.01 mol) and either of molononitrile (</w:t>
      </w:r>
      <w:r w:rsidRPr="00305B96">
        <w:rPr>
          <w:rFonts w:ascii="Times New Roman" w:hAnsi="Times New Roman" w:cs="Times New Roman"/>
          <w:b/>
          <w:bCs/>
          <w:sz w:val="24"/>
          <w:szCs w:val="24"/>
          <w:lang w:val="pt-BR"/>
        </w:rPr>
        <w:t>2</w:t>
      </w:r>
      <w:r w:rsidRPr="00305B96">
        <w:rPr>
          <w:rFonts w:ascii="Times New Roman" w:hAnsi="Times New Roman" w:cs="Times New Roman"/>
          <w:sz w:val="24"/>
          <w:szCs w:val="24"/>
          <w:lang w:val="pt-BR"/>
        </w:rPr>
        <w:t>) (0.66 g, 0.01 mol) or ethyl cyanoacetate (</w:t>
      </w:r>
      <w:r w:rsidRPr="00305B96">
        <w:rPr>
          <w:rFonts w:ascii="Times New Roman" w:hAnsi="Times New Roman" w:cs="Times New Roman"/>
          <w:b/>
          <w:bCs/>
          <w:sz w:val="24"/>
          <w:szCs w:val="24"/>
          <w:lang w:val="pt-BR"/>
        </w:rPr>
        <w:t>9</w:t>
      </w:r>
      <w:r w:rsidRPr="00460E70">
        <w:rPr>
          <w:rFonts w:ascii="Times New Roman" w:hAnsi="Times New Roman" w:cs="Times New Roman"/>
          <w:sz w:val="24"/>
          <w:szCs w:val="24"/>
          <w:lang w:val="pt-BR"/>
        </w:rPr>
        <w:t>)</w:t>
      </w:r>
      <w:r w:rsidRPr="00305B96">
        <w:rPr>
          <w:rFonts w:ascii="Times New Roman" w:hAnsi="Times New Roman" w:cs="Times New Roman"/>
          <w:sz w:val="24"/>
          <w:szCs w:val="24"/>
          <w:lang w:val="pt-BR"/>
        </w:rPr>
        <w:t xml:space="preserve"> (1.13 mL, 0.01 mol)  were added to a solution of compound </w:t>
      </w:r>
      <w:r w:rsidRPr="00305B96">
        <w:rPr>
          <w:rFonts w:ascii="Times New Roman" w:hAnsi="Times New Roman" w:cs="Times New Roman"/>
          <w:b/>
          <w:bCs/>
          <w:sz w:val="24"/>
          <w:szCs w:val="24"/>
          <w:lang w:val="pt-BR"/>
        </w:rPr>
        <w:t>3</w:t>
      </w:r>
      <w:r w:rsidRPr="00305B96">
        <w:rPr>
          <w:rFonts w:ascii="Times New Roman" w:hAnsi="Times New Roman" w:cs="Times New Roman"/>
          <w:sz w:val="24"/>
          <w:szCs w:val="24"/>
          <w:lang w:val="pt-BR"/>
        </w:rPr>
        <w:t xml:space="preserve"> (1.92 g, 0.01 mol) in 1,4-dioxane (30 mL) </w:t>
      </w:r>
      <w:r w:rsidR="00696D48">
        <w:rPr>
          <w:rFonts w:ascii="Times New Roman" w:hAnsi="Times New Roman" w:cs="Times New Roman"/>
          <w:sz w:val="24"/>
          <w:szCs w:val="24"/>
          <w:lang w:val="pt-BR"/>
        </w:rPr>
        <w:t xml:space="preserve">containing </w:t>
      </w:r>
      <w:r w:rsidRPr="00305B96">
        <w:rPr>
          <w:rFonts w:ascii="Times New Roman" w:hAnsi="Times New Roman" w:cs="Times New Roman"/>
          <w:sz w:val="24"/>
          <w:szCs w:val="24"/>
        </w:rPr>
        <w:t>triethylamine (0.50 mL).</w:t>
      </w:r>
      <w:r w:rsidR="00F91D9F">
        <w:rPr>
          <w:rFonts w:ascii="Times New Roman" w:hAnsi="Times New Roman" w:cs="Times New Roman"/>
          <w:sz w:val="24"/>
          <w:szCs w:val="24"/>
        </w:rPr>
        <w:t xml:space="preserve"> </w:t>
      </w:r>
      <w:r w:rsidRPr="00305B96">
        <w:rPr>
          <w:rFonts w:ascii="Times New Roman" w:hAnsi="Times New Roman" w:cs="Times New Roman"/>
          <w:sz w:val="24"/>
          <w:szCs w:val="24"/>
          <w:lang w:val="pt-BR"/>
        </w:rPr>
        <w:t>The reaction mixture was</w:t>
      </w:r>
      <w:r w:rsidR="006A3773">
        <w:rPr>
          <w:rFonts w:ascii="Times New Roman" w:hAnsi="Times New Roman" w:cs="Times New Roman"/>
          <w:sz w:val="24"/>
          <w:szCs w:val="24"/>
        </w:rPr>
        <w:t xml:space="preserve"> heated under reflux</w:t>
      </w:r>
      <w:r w:rsidRPr="00305B96">
        <w:rPr>
          <w:rFonts w:ascii="Times New Roman" w:hAnsi="Times New Roman" w:cs="Times New Roman"/>
          <w:sz w:val="24"/>
          <w:szCs w:val="24"/>
        </w:rPr>
        <w:t xml:space="preserve"> for 2h</w:t>
      </w:r>
      <w:r w:rsidRPr="00305B96">
        <w:rPr>
          <w:rFonts w:ascii="Times New Roman" w:hAnsi="Times New Roman" w:cs="Times New Roman"/>
          <w:sz w:val="24"/>
          <w:szCs w:val="24"/>
          <w:lang w:val="pt-BR"/>
        </w:rPr>
        <w:t>,</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cooled and neutralised by cold water</w:t>
      </w:r>
      <w:r w:rsidR="006A3773">
        <w:rPr>
          <w:rFonts w:ascii="Times New Roman" w:hAnsi="Times New Roman" w:cs="Times New Roman"/>
          <w:sz w:val="24"/>
          <w:szCs w:val="24"/>
          <w:lang w:val="pt-BR"/>
        </w:rPr>
        <w:t xml:space="preserve"> containing a few drops</w:t>
      </w:r>
      <w:r w:rsidRPr="00305B96">
        <w:rPr>
          <w:rFonts w:ascii="Times New Roman" w:hAnsi="Times New Roman" w:cs="Times New Roman"/>
          <w:sz w:val="24"/>
          <w:szCs w:val="24"/>
          <w:lang w:val="pt-BR"/>
        </w:rPr>
        <w:t xml:space="preserve"> of hydrochloric acid</w:t>
      </w:r>
      <w:r w:rsidR="00723121">
        <w:rPr>
          <w:rFonts w:ascii="Times New Roman" w:hAnsi="Times New Roman" w:cs="Times New Roman"/>
          <w:sz w:val="24"/>
          <w:szCs w:val="24"/>
          <w:lang w:val="pt-BR"/>
        </w:rPr>
        <w:t xml:space="preserve"> and the </w:t>
      </w:r>
      <w:r w:rsidRPr="00305B96">
        <w:rPr>
          <w:rFonts w:ascii="Times New Roman" w:hAnsi="Times New Roman" w:cs="Times New Roman"/>
          <w:sz w:val="24"/>
          <w:szCs w:val="24"/>
          <w:lang w:val="pt-BR"/>
        </w:rPr>
        <w:t xml:space="preserve">precipitated product was filtered </w:t>
      </w:r>
      <w:r w:rsidR="006A3773">
        <w:rPr>
          <w:rFonts w:ascii="Times New Roman" w:hAnsi="Times New Roman" w:cs="Times New Roman"/>
          <w:sz w:val="24"/>
          <w:szCs w:val="24"/>
          <w:lang w:val="pt-BR"/>
        </w:rPr>
        <w:t xml:space="preserve">off </w:t>
      </w:r>
      <w:r w:rsidRPr="00305B96">
        <w:rPr>
          <w:rFonts w:ascii="Times New Roman" w:hAnsi="Times New Roman" w:cs="Times New Roman"/>
          <w:sz w:val="24"/>
          <w:szCs w:val="24"/>
          <w:lang w:val="pt-BR"/>
        </w:rPr>
        <w:t>and</w:t>
      </w:r>
      <w:r w:rsidRPr="00305B96">
        <w:rPr>
          <w:rFonts w:ascii="Times New Roman" w:hAnsi="Times New Roman" w:cs="Times New Roman"/>
          <w:sz w:val="24"/>
          <w:szCs w:val="24"/>
        </w:rPr>
        <w:t xml:space="preserve"> dried.</w:t>
      </w:r>
    </w:p>
    <w:p w:rsidR="00C4557E" w:rsidRPr="00305B96" w:rsidRDefault="00C4557E" w:rsidP="00C4557E">
      <w:pPr>
        <w:tabs>
          <w:tab w:val="left" w:pos="7110"/>
          <w:tab w:val="left" w:pos="7797"/>
        </w:tabs>
        <w:spacing w:line="360" w:lineRule="auto"/>
        <w:ind w:right="-270"/>
        <w:jc w:val="both"/>
        <w:rPr>
          <w:rFonts w:ascii="Times New Roman" w:hAnsi="Times New Roman" w:cs="Times New Roman"/>
          <w:sz w:val="24"/>
          <w:szCs w:val="24"/>
        </w:rPr>
      </w:pPr>
      <w:r w:rsidRPr="00305B96">
        <w:rPr>
          <w:rFonts w:ascii="Times New Roman" w:hAnsi="Times New Roman" w:cs="Times New Roman"/>
          <w:b/>
          <w:bCs/>
          <w:sz w:val="24"/>
          <w:szCs w:val="24"/>
          <w:lang w:val="pt-BR"/>
        </w:rPr>
        <w:t>2.1.4.1. 2,7-Diamino-4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]chromene-3,8-dicarbonitrile (10a)</w:t>
      </w:r>
    </w:p>
    <w:p w:rsidR="00C4557E" w:rsidRPr="00305B96" w:rsidRDefault="00C4557E" w:rsidP="00817D08">
      <w:pPr>
        <w:shd w:val="clear" w:color="auto" w:fill="FFFFFF"/>
        <w:tabs>
          <w:tab w:val="left" w:pos="7797"/>
        </w:tabs>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rPr>
        <w:t>Light brown crystals from 1,4- dioxane, yield: 47%; m.p.: &gt;300</w:t>
      </w:r>
      <w:r w:rsidRPr="00305B96">
        <w:rPr>
          <w:rFonts w:ascii="Times New Roman" w:hAnsi="Times New Roman" w:cs="Times New Roman"/>
          <w:sz w:val="24"/>
          <w:szCs w:val="24"/>
          <w:vertAlign w:val="superscript"/>
        </w:rPr>
        <w:t xml:space="preserve"> o</w:t>
      </w:r>
      <w:r w:rsidRPr="00305B96">
        <w:rPr>
          <w:rFonts w:ascii="Times New Roman" w:hAnsi="Times New Roman" w:cs="Times New Roman"/>
          <w:sz w:val="24"/>
          <w:szCs w:val="24"/>
        </w:rPr>
        <w:t xml:space="preserve">C; IR (KBr, </w:t>
      </w:r>
      <w:r w:rsidRPr="00305B96">
        <w:rPr>
          <w:rFonts w:ascii="Times New Roman" w:hAnsi="Times New Roman" w:cs="Times New Roman"/>
          <w:sz w:val="24"/>
          <w:szCs w:val="24"/>
          <w:lang w:val="pt-BR"/>
        </w:rPr>
        <w:t xml:space="preserve">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rPr>
        <w:t xml:space="preserve"> cm</w:t>
      </w:r>
      <w:r w:rsidRPr="00305B96">
        <w:rPr>
          <w:rFonts w:ascii="Times New Roman" w:hAnsi="Times New Roman" w:cs="Times New Roman"/>
          <w:sz w:val="24"/>
          <w:szCs w:val="24"/>
          <w:vertAlign w:val="superscript"/>
        </w:rPr>
        <w:t>-1</w:t>
      </w:r>
      <w:r w:rsidRPr="00305B96">
        <w:rPr>
          <w:rFonts w:ascii="Times New Roman" w:hAnsi="Times New Roman" w:cs="Times New Roman"/>
          <w:sz w:val="24"/>
          <w:szCs w:val="24"/>
        </w:rPr>
        <w:t>): 3424-3228 (2NH</w:t>
      </w:r>
      <w:r w:rsidRPr="00305B96">
        <w:rPr>
          <w:rFonts w:ascii="Times New Roman" w:hAnsi="Times New Roman" w:cs="Times New Roman"/>
          <w:sz w:val="24"/>
          <w:szCs w:val="24"/>
          <w:vertAlign w:val="subscript"/>
        </w:rPr>
        <w:t>2</w:t>
      </w:r>
      <w:r w:rsidRPr="00305B96">
        <w:rPr>
          <w:rFonts w:ascii="Times New Roman" w:hAnsi="Times New Roman" w:cs="Times New Roman"/>
          <w:sz w:val="24"/>
          <w:szCs w:val="24"/>
        </w:rPr>
        <w:t>), 2924 (CH aliphatic), 2215, 2201 (2CN), 1626 (C=C);</w:t>
      </w:r>
      <w:r w:rsidR="00F91D9F">
        <w:rPr>
          <w:rFonts w:ascii="Times New Roman" w:hAnsi="Times New Roman" w:cs="Times New Roman"/>
          <w:sz w:val="24"/>
          <w:szCs w:val="24"/>
        </w:rPr>
        <w:t xml:space="preserve"> </w:t>
      </w:r>
      <w:r w:rsidRPr="00305B96">
        <w:rPr>
          <w:rFonts w:ascii="Times New Roman" w:hAnsi="Times New Roman" w:cs="Times New Roman"/>
          <w:sz w:val="24"/>
          <w:szCs w:val="24"/>
          <w:vertAlign w:val="superscript"/>
        </w:rPr>
        <w:t>1</w:t>
      </w:r>
      <w:r w:rsidRPr="00305B96">
        <w:rPr>
          <w:rFonts w:ascii="Times New Roman" w:hAnsi="Times New Roman" w:cs="Times New Roman"/>
          <w:sz w:val="24"/>
          <w:szCs w:val="24"/>
        </w:rPr>
        <w:t>H</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NMR (</w:t>
      </w:r>
      <w:r w:rsidRPr="00305B96">
        <w:rPr>
          <w:rFonts w:ascii="Times New Roman" w:hAnsi="Times New Roman" w:cs="Times New Roman"/>
          <w:sz w:val="24"/>
          <w:szCs w:val="24"/>
          <w:lang w:val="pt-BR"/>
        </w:rPr>
        <w:t>300 MHz,</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rPr>
        <w:t>DMSO-</w:t>
      </w:r>
      <w:r w:rsidRPr="00305B96">
        <w:rPr>
          <w:rFonts w:ascii="Times New Roman" w:hAnsi="Times New Roman" w:cs="Times New Roman"/>
          <w:i/>
          <w:iCs/>
          <w:sz w:val="24"/>
          <w:szCs w:val="24"/>
        </w:rPr>
        <w:t>d</w:t>
      </w:r>
      <w:r w:rsidRPr="00305B96">
        <w:rPr>
          <w:rFonts w:ascii="Times New Roman" w:hAnsi="Times New Roman" w:cs="Times New Roman"/>
          <w:i/>
          <w:iCs/>
          <w:sz w:val="24"/>
          <w:szCs w:val="24"/>
          <w:vertAlign w:val="subscript"/>
        </w:rPr>
        <w:t>6</w:t>
      </w:r>
      <w:r w:rsidRPr="00305B96">
        <w:rPr>
          <w:rFonts w:ascii="Times New Roman" w:hAnsi="Times New Roman" w:cs="Times New Roman"/>
          <w:sz w:val="24"/>
          <w:szCs w:val="24"/>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3.39</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7.09-7.54</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(m, 4H, pyran H-4</w:t>
      </w:r>
      <w:r w:rsidR="00817D08">
        <w:rPr>
          <w:rFonts w:ascii="Times New Roman" w:hAnsi="Times New Roman" w:cs="Times New Roman"/>
          <w:sz w:val="24"/>
          <w:szCs w:val="24"/>
          <w:lang w:val="pt-BR"/>
        </w:rPr>
        <w:t xml:space="preserve"> and </w:t>
      </w:r>
      <w:r w:rsidRPr="00305B96">
        <w:rPr>
          <w:rFonts w:ascii="Times New Roman" w:hAnsi="Times New Roman" w:cs="Times New Roman"/>
          <w:sz w:val="24"/>
          <w:szCs w:val="24"/>
          <w:lang w:val="pt-BR"/>
        </w:rPr>
        <w:t>Ar-H),7.91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77.1</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(pyran C-4), 116.5, 117.3 ( 2CN), 114.7, 118.9, 120.2, 125.9, 127.9, 128.8, 131.1, 133.6, 134.2, 136.7  (Ar-C,  pyran, thiophene);</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EIMS (m/z, %): 268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44].</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Anal.</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F</w:t>
      </w:r>
      <w:r w:rsidRPr="00305B96">
        <w:rPr>
          <w:rFonts w:ascii="Times New Roman" w:hAnsi="Times New Roman" w:cs="Times New Roman"/>
          <w:sz w:val="24"/>
          <w:szCs w:val="24"/>
          <w:lang w:val="pt-BR"/>
        </w:rPr>
        <w:t>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13</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8</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xml:space="preserve">OS: C, 58.20; H, 3.01; N, 20.88; S, 11.95.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58.50; H, 3.39; N, 20.62; S, 11.69.</w:t>
      </w:r>
    </w:p>
    <w:p w:rsidR="00C4557E" w:rsidRPr="00305B96" w:rsidRDefault="00C4557E" w:rsidP="00C4557E">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2.1.4.2. Ethyl 2,7-diamino-3-cyano-4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]chromene-8-carboxylate (10b)</w:t>
      </w:r>
    </w:p>
    <w:p w:rsidR="00C4557E" w:rsidRPr="00305B96" w:rsidRDefault="00C4557E" w:rsidP="00486B04">
      <w:pPr>
        <w:shd w:val="clear" w:color="auto" w:fill="FFFFFF"/>
        <w:spacing w:after="0" w:line="360" w:lineRule="auto"/>
        <w:jc w:val="both"/>
        <w:rPr>
          <w:rFonts w:ascii="Times New Roman" w:hAnsi="Times New Roman" w:cs="Times New Roman"/>
          <w:b/>
          <w:bCs/>
          <w:sz w:val="24"/>
          <w:szCs w:val="24"/>
          <w:lang w:val="pt-BR"/>
        </w:rPr>
      </w:pPr>
      <w:r w:rsidRPr="00305B96">
        <w:rPr>
          <w:rFonts w:ascii="Times New Roman" w:hAnsi="Times New Roman" w:cs="Times New Roman"/>
          <w:sz w:val="24"/>
          <w:szCs w:val="24"/>
          <w:lang w:val="pt-BR"/>
        </w:rPr>
        <w:t>Pale brown crystals from 1,4-dioxan</w:t>
      </w:r>
      <w:r w:rsidR="006A3773">
        <w:rPr>
          <w:rFonts w:ascii="Times New Roman" w:hAnsi="Times New Roman" w:cs="Times New Roman"/>
          <w:sz w:val="24"/>
          <w:szCs w:val="24"/>
          <w:lang w:val="pt-BR"/>
        </w:rPr>
        <w:t>e</w:t>
      </w:r>
      <w:r w:rsidRPr="00305B96">
        <w:rPr>
          <w:rFonts w:ascii="Times New Roman" w:hAnsi="Times New Roman" w:cs="Times New Roman"/>
          <w:sz w:val="24"/>
          <w:szCs w:val="24"/>
          <w:lang w:val="pt-BR"/>
        </w:rPr>
        <w:t>, yield: 62%; m.p.: &gt;300</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3423-3211(2NH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2923 (CH aliphatic),2201 (CN), 1706 (CO), 1621 (C=C);</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1.16 (t, 3H,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7.21Hz,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 3.41</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4.20 (q,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7.21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7.26-7.61 (m, 4H,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pyran H-4</w:t>
      </w:r>
      <w:r w:rsidR="00817D08">
        <w:rPr>
          <w:rFonts w:ascii="Times New Roman" w:hAnsi="Times New Roman" w:cs="Times New Roman"/>
          <w:sz w:val="24"/>
          <w:szCs w:val="24"/>
          <w:lang w:val="pt-BR"/>
        </w:rPr>
        <w:t xml:space="preserve"> and</w:t>
      </w:r>
      <w:r w:rsidRPr="00305B96">
        <w:rPr>
          <w:rFonts w:ascii="Times New Roman" w:hAnsi="Times New Roman" w:cs="Times New Roman"/>
          <w:sz w:val="24"/>
          <w:szCs w:val="24"/>
          <w:lang w:val="pt-BR"/>
        </w:rPr>
        <w:t xml:space="preserve"> Ar-H), 7.83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8.5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 45.5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77.4</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(pyran C-4),  116.2 (CN), 115.6, 118.3,120.8, 121.9,  122.3,</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128.1, 130.3, 132.0,  133.4, 147.4(Ar-C,  pyran, thiophene),162.6 (CO); EIMS (m/z, %): 315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56]. Anal.</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w:t>
      </w:r>
      <w:r w:rsidR="00486B04">
        <w:rPr>
          <w:rFonts w:ascii="Times New Roman" w:hAnsi="Times New Roman" w:cs="Times New Roman"/>
          <w:sz w:val="24"/>
          <w:szCs w:val="24"/>
          <w:lang w:val="pt-BR"/>
        </w:rPr>
        <w:t>f</w:t>
      </w:r>
      <w:r w:rsidRPr="00305B96">
        <w:rPr>
          <w:rFonts w:ascii="Times New Roman" w:hAnsi="Times New Roman" w:cs="Times New Roman"/>
          <w:sz w:val="24"/>
          <w:szCs w:val="24"/>
          <w:lang w:val="pt-BR"/>
        </w:rPr>
        <w:t>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15</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13</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xml:space="preserve">S: C, 57.13; H, 4.16; N, 13.33; S, 10.17.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 xml:space="preserve">C, 57.40; H, 4.39; N, 13.62; S, 10.49. </w:t>
      </w:r>
    </w:p>
    <w:p w:rsidR="00C4557E" w:rsidRPr="00305B96" w:rsidRDefault="00C4557E" w:rsidP="00C4557E">
      <w:pPr>
        <w:shd w:val="clear" w:color="auto" w:fill="FFFFFF"/>
        <w:spacing w:before="240"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 xml:space="preserve">2.1.5. Synthesis of </w:t>
      </w:r>
      <w:r w:rsidRPr="00305B96">
        <w:rPr>
          <w:rFonts w:ascii="Times New Roman" w:hAnsi="Times New Roman" w:cs="Times New Roman"/>
          <w:b/>
          <w:bCs/>
          <w:i/>
          <w:iCs/>
          <w:sz w:val="24"/>
          <w:szCs w:val="24"/>
          <w:lang w:val="pt-BR"/>
        </w:rPr>
        <w:t>N'</w:t>
      </w:r>
      <w:r w:rsidRPr="00305B96">
        <w:rPr>
          <w:rFonts w:ascii="Times New Roman" w:hAnsi="Times New Roman" w:cs="Times New Roman"/>
          <w:b/>
          <w:bCs/>
          <w:sz w:val="24"/>
          <w:szCs w:val="24"/>
          <w:lang w:val="pt-BR"/>
        </w:rPr>
        <w:t>-(2-amino-3-cyano-4,7-dihydrobenzo[</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]thiophen-6-yl)-2-cyanoacetohydrazide (12)</w:t>
      </w:r>
    </w:p>
    <w:p w:rsidR="00C4557E" w:rsidRPr="00305B96" w:rsidRDefault="00460E70" w:rsidP="003E498B">
      <w:pPr>
        <w:shd w:val="clear" w:color="auto" w:fill="FFFFFF"/>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To a </w:t>
      </w:r>
      <w:r w:rsidR="00C4557E" w:rsidRPr="00305B96">
        <w:rPr>
          <w:rFonts w:ascii="Times New Roman" w:hAnsi="Times New Roman" w:cs="Times New Roman"/>
          <w:sz w:val="24"/>
          <w:szCs w:val="24"/>
          <w:lang w:val="pt-BR"/>
        </w:rPr>
        <w:t xml:space="preserve"> solution of compound </w:t>
      </w:r>
      <w:r w:rsidR="00C4557E" w:rsidRPr="00305B96">
        <w:rPr>
          <w:rFonts w:ascii="Times New Roman" w:hAnsi="Times New Roman" w:cs="Times New Roman"/>
          <w:b/>
          <w:bCs/>
          <w:sz w:val="24"/>
          <w:szCs w:val="24"/>
          <w:lang w:val="pt-BR"/>
        </w:rPr>
        <w:t>3</w:t>
      </w:r>
      <w:r w:rsidR="00C4557E" w:rsidRPr="00305B96">
        <w:rPr>
          <w:rFonts w:ascii="Times New Roman" w:hAnsi="Times New Roman" w:cs="Times New Roman"/>
          <w:sz w:val="24"/>
          <w:szCs w:val="24"/>
          <w:lang w:val="pt-BR"/>
        </w:rPr>
        <w:t xml:space="preserve"> (1.92 g, 0.01 mol) in 1,4-dioxane (30 mL)  </w:t>
      </w:r>
      <w:r w:rsidRPr="00305B96">
        <w:rPr>
          <w:rFonts w:ascii="Times New Roman" w:hAnsi="Times New Roman" w:cs="Times New Roman"/>
          <w:sz w:val="24"/>
          <w:szCs w:val="24"/>
        </w:rPr>
        <w:t>cyanoacetylhydrazine</w:t>
      </w:r>
      <w:r w:rsidR="003E498B">
        <w:rPr>
          <w:rFonts w:ascii="Times New Roman" w:hAnsi="Times New Roman" w:cs="Times New Roman"/>
          <w:sz w:val="24"/>
          <w:szCs w:val="24"/>
        </w:rPr>
        <w:t xml:space="preserv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11</w:t>
      </w:r>
      <w:r w:rsidRPr="00305B96">
        <w:rPr>
          <w:rFonts w:ascii="Times New Roman" w:hAnsi="Times New Roman" w:cs="Times New Roman"/>
          <w:sz w:val="24"/>
          <w:szCs w:val="24"/>
          <w:lang w:val="pt-BR"/>
        </w:rPr>
        <w:t>) (0.99 g,  0.01 mol)</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rPr>
        <w:t>was</w:t>
      </w:r>
      <w:r w:rsidR="00F91D9F">
        <w:rPr>
          <w:rFonts w:ascii="Times New Roman" w:hAnsi="Times New Roman" w:cs="Times New Roman"/>
          <w:sz w:val="24"/>
          <w:szCs w:val="24"/>
        </w:rPr>
        <w:t xml:space="preserve"> </w:t>
      </w:r>
      <w:r>
        <w:rPr>
          <w:rFonts w:ascii="Times New Roman" w:hAnsi="Times New Roman" w:cs="Times New Roman"/>
          <w:sz w:val="24"/>
          <w:szCs w:val="24"/>
          <w:lang w:val="pt-BR"/>
        </w:rPr>
        <w:t xml:space="preserve">added and the reaction mixture was </w:t>
      </w:r>
      <w:r w:rsidR="00696D48">
        <w:rPr>
          <w:rFonts w:ascii="Times New Roman" w:hAnsi="Times New Roman" w:cs="Times New Roman"/>
          <w:sz w:val="24"/>
          <w:szCs w:val="24"/>
          <w:lang w:val="pt-BR"/>
        </w:rPr>
        <w:t>heated under</w:t>
      </w:r>
      <w:r w:rsidR="00C4557E" w:rsidRPr="00305B96">
        <w:rPr>
          <w:rFonts w:ascii="Times New Roman" w:hAnsi="Times New Roman" w:cs="Times New Roman"/>
          <w:sz w:val="24"/>
          <w:szCs w:val="24"/>
          <w:lang w:val="pt-BR"/>
        </w:rPr>
        <w:t xml:space="preserve"> for </w:t>
      </w:r>
      <w:r>
        <w:rPr>
          <w:rFonts w:ascii="Times New Roman" w:hAnsi="Times New Roman" w:cs="Times New Roman"/>
          <w:sz w:val="24"/>
          <w:szCs w:val="24"/>
          <w:lang w:val="pt-BR"/>
        </w:rPr>
        <w:t xml:space="preserve">refulx for </w:t>
      </w:r>
      <w:r w:rsidR="00C4557E" w:rsidRPr="00305B96">
        <w:rPr>
          <w:rFonts w:ascii="Times New Roman" w:hAnsi="Times New Roman" w:cs="Times New Roman"/>
          <w:sz w:val="24"/>
          <w:szCs w:val="24"/>
          <w:lang w:val="pt-BR"/>
        </w:rPr>
        <w:t xml:space="preserve">3 h </w:t>
      </w:r>
      <w:r>
        <w:rPr>
          <w:rFonts w:ascii="Times New Roman" w:hAnsi="Times New Roman" w:cs="Times New Roman"/>
          <w:sz w:val="24"/>
          <w:szCs w:val="24"/>
          <w:lang w:val="pt-BR"/>
        </w:rPr>
        <w:t xml:space="preserve">and the produced </w:t>
      </w:r>
      <w:r w:rsidR="003E498B">
        <w:rPr>
          <w:rFonts w:ascii="Times New Roman" w:hAnsi="Times New Roman" w:cs="Times New Roman"/>
          <w:sz w:val="24"/>
          <w:szCs w:val="24"/>
          <w:lang w:val="pt-BR"/>
        </w:rPr>
        <w:t>precipitated</w:t>
      </w:r>
      <w:r>
        <w:rPr>
          <w:rFonts w:ascii="Times New Roman" w:hAnsi="Times New Roman" w:cs="Times New Roman"/>
          <w:sz w:val="24"/>
          <w:szCs w:val="24"/>
          <w:lang w:val="pt-BR"/>
        </w:rPr>
        <w:t xml:space="preserve"> product un</w:t>
      </w:r>
      <w:r w:rsidR="003E498B">
        <w:rPr>
          <w:rFonts w:ascii="Times New Roman" w:hAnsi="Times New Roman" w:cs="Times New Roman"/>
          <w:sz w:val="24"/>
          <w:szCs w:val="24"/>
          <w:lang w:val="pt-BR"/>
        </w:rPr>
        <w:t>pon</w:t>
      </w:r>
      <w:r>
        <w:rPr>
          <w:rFonts w:ascii="Times New Roman" w:hAnsi="Times New Roman" w:cs="Times New Roman"/>
          <w:sz w:val="24"/>
          <w:szCs w:val="24"/>
          <w:lang w:val="pt-BR"/>
        </w:rPr>
        <w:t xml:space="preserve"> cooling was collected by filtration. </w:t>
      </w:r>
    </w:p>
    <w:p w:rsidR="00C4557E" w:rsidRPr="00305B96" w:rsidRDefault="00C4557E" w:rsidP="003E498B">
      <w:pPr>
        <w:shd w:val="clear" w:color="auto" w:fill="FFFFFF"/>
        <w:spacing w:line="360" w:lineRule="auto"/>
        <w:jc w:val="both"/>
        <w:rPr>
          <w:rFonts w:ascii="Symbol" w:hAnsi="Symbol" w:cs="Times New Roman"/>
          <w:sz w:val="24"/>
          <w:szCs w:val="24"/>
          <w:lang w:val="pt-BR"/>
        </w:rPr>
      </w:pPr>
      <w:r w:rsidRPr="00305B96">
        <w:rPr>
          <w:rFonts w:ascii="Times New Roman" w:hAnsi="Times New Roman" w:cs="Times New Roman"/>
          <w:sz w:val="24"/>
          <w:szCs w:val="24"/>
          <w:lang w:val="pt-BR"/>
        </w:rPr>
        <w:t>Pale brown crystals from 1,4- dioxane, yield: 41%; m.p.: &gt;300</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3418-3205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2NH), 2923 (CH aliphatic), 2210, 2197 (2CN), 1698 (CO), 1621 (C=C);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 2.71 (d,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6.8 Hz, </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-CH=),3.37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3.76 (s, 2H, CO-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-CN),  5.54 (s, 2H,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6.83 (t, 1H,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6.8 Hz,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lang w:val="pt-BR"/>
        </w:rPr>
        <w:t>=),8.13, 9.93 (2s,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exchangeable,2NH);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 35.8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66.3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77.4, 118.5 (C=C), 98.9 (CO-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-CN), 115.7, 116.2 (2CN), 129.9, 133.3, 136.6, 154.7 (thiophene C), 162.6 (CO);</w:t>
      </w:r>
      <w:r w:rsidRPr="00305B96">
        <w:rPr>
          <w:rFonts w:ascii="Symbol" w:hAnsi="Symbol" w:cs="Times New Roman"/>
          <w:sz w:val="24"/>
          <w:szCs w:val="24"/>
          <w:lang w:val="pt-BR"/>
        </w:rPr>
        <w:t></w:t>
      </w:r>
      <w:r w:rsidRPr="00305B96">
        <w:rPr>
          <w:rFonts w:ascii="Times New Roman" w:hAnsi="Times New Roman" w:cs="Times New Roman"/>
          <w:sz w:val="24"/>
          <w:szCs w:val="24"/>
          <w:lang w:val="pt-BR"/>
        </w:rPr>
        <w:t>EIMS (m/z, %): 273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24]. Anal.</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w:t>
      </w:r>
      <w:r w:rsidR="003E498B">
        <w:rPr>
          <w:rFonts w:ascii="Times New Roman" w:hAnsi="Times New Roman" w:cs="Times New Roman"/>
          <w:sz w:val="24"/>
          <w:szCs w:val="24"/>
          <w:lang w:val="pt-BR"/>
        </w:rPr>
        <w:t>f</w:t>
      </w:r>
      <w:r w:rsidRPr="00305B96">
        <w:rPr>
          <w:rFonts w:ascii="Times New Roman" w:hAnsi="Times New Roman" w:cs="Times New Roman"/>
          <w:sz w:val="24"/>
          <w:szCs w:val="24"/>
          <w:lang w:val="pt-BR"/>
        </w:rPr>
        <w:t>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12</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11</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xml:space="preserve">OS: C, 52.73; H, 4.06; N, 25.62; S, 11.73.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52.50; H, 4.39; N, 25.82; S, 11.69.</w:t>
      </w:r>
    </w:p>
    <w:p w:rsidR="00C4557E" w:rsidRPr="00305B96" w:rsidRDefault="00C4557E" w:rsidP="00C4557E">
      <w:pPr>
        <w:shd w:val="clear" w:color="auto" w:fill="FFFFFF"/>
        <w:spacing w:line="360" w:lineRule="auto"/>
        <w:rPr>
          <w:rFonts w:ascii="Times New Roman" w:hAnsi="Times New Roman" w:cs="Times New Roman"/>
          <w:sz w:val="24"/>
          <w:szCs w:val="24"/>
          <w:lang w:val="pt-BR"/>
        </w:rPr>
      </w:pPr>
      <w:r w:rsidRPr="00305B96">
        <w:rPr>
          <w:rFonts w:ascii="Times New Roman" w:hAnsi="Times New Roman" w:cs="Times New Roman"/>
          <w:b/>
          <w:bCs/>
          <w:sz w:val="24"/>
          <w:szCs w:val="24"/>
          <w:lang w:val="pt-BR"/>
        </w:rPr>
        <w:t>2.1.6. Synthesis of ethyl 2,7-diamino-3,8-dicyano-9-hydroxy-4,5-dihydronaphtho[1,2-</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 xml:space="preserve">]thiophene-6-carboxylate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13)</w:t>
      </w:r>
    </w:p>
    <w:p w:rsidR="00C4557E" w:rsidRPr="00305B96" w:rsidRDefault="00C4557E" w:rsidP="00696D48">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 xml:space="preserve">A solution consist of compound </w:t>
      </w:r>
      <w:r w:rsidRPr="00305B96">
        <w:rPr>
          <w:rFonts w:ascii="Times New Roman" w:hAnsi="Times New Roman" w:cs="Times New Roman"/>
          <w:b/>
          <w:bCs/>
          <w:sz w:val="24"/>
          <w:szCs w:val="24"/>
          <w:lang w:val="pt-BR"/>
        </w:rPr>
        <w:t>3</w:t>
      </w:r>
      <w:r w:rsidRPr="00305B96">
        <w:rPr>
          <w:rFonts w:ascii="Times New Roman" w:hAnsi="Times New Roman" w:cs="Times New Roman"/>
          <w:sz w:val="24"/>
          <w:szCs w:val="24"/>
          <w:lang w:val="pt-BR"/>
        </w:rPr>
        <w:t xml:space="preserve"> (1.92 g, 0.01 mol) (30 mL) and ethyl cyanoacetate (</w:t>
      </w:r>
      <w:r w:rsidRPr="00305B96">
        <w:rPr>
          <w:rFonts w:ascii="Times New Roman" w:hAnsi="Times New Roman" w:cs="Times New Roman"/>
          <w:b/>
          <w:bCs/>
          <w:sz w:val="24"/>
          <w:szCs w:val="24"/>
          <w:lang w:val="pt-BR"/>
        </w:rPr>
        <w:t>9</w:t>
      </w:r>
      <w:r w:rsidRPr="00305B96">
        <w:rPr>
          <w:rFonts w:ascii="Times New Roman" w:hAnsi="Times New Roman" w:cs="Times New Roman"/>
          <w:sz w:val="24"/>
          <w:szCs w:val="24"/>
          <w:lang w:val="pt-BR"/>
        </w:rPr>
        <w:t xml:space="preserve">) (1.13 mL, 0.01 mol)  in  1,4-dioxane </w:t>
      </w:r>
      <w:r w:rsidR="00817D08">
        <w:rPr>
          <w:rFonts w:ascii="Times New Roman" w:hAnsi="Times New Roman" w:cs="Times New Roman"/>
          <w:sz w:val="24"/>
          <w:szCs w:val="24"/>
          <w:lang w:val="pt-BR"/>
        </w:rPr>
        <w:t xml:space="preserve">containing </w:t>
      </w:r>
      <w:r w:rsidRPr="00305B96">
        <w:rPr>
          <w:rFonts w:ascii="Times New Roman" w:hAnsi="Times New Roman" w:cs="Times New Roman"/>
          <w:sz w:val="24"/>
          <w:szCs w:val="24"/>
        </w:rPr>
        <w:t xml:space="preserve">triethylamine (0.50 mL) was </w:t>
      </w:r>
      <w:r w:rsidR="00696D48">
        <w:rPr>
          <w:rFonts w:ascii="Times New Roman" w:hAnsi="Times New Roman" w:cs="Times New Roman"/>
          <w:sz w:val="24"/>
          <w:szCs w:val="24"/>
        </w:rPr>
        <w:t>heated under reflux</w:t>
      </w:r>
      <w:r w:rsidRPr="00305B96">
        <w:rPr>
          <w:rFonts w:ascii="Times New Roman" w:hAnsi="Times New Roman" w:cs="Times New Roman"/>
          <w:sz w:val="24"/>
          <w:szCs w:val="24"/>
        </w:rPr>
        <w:t xml:space="preserve"> for 3h. </w:t>
      </w:r>
      <w:r w:rsidRPr="00305B96">
        <w:rPr>
          <w:rFonts w:ascii="Times New Roman" w:hAnsi="Times New Roman" w:cs="Times New Roman"/>
          <w:sz w:val="24"/>
          <w:szCs w:val="24"/>
          <w:lang w:val="pt-BR"/>
        </w:rPr>
        <w:t>The</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formed solid was filtered and</w:t>
      </w:r>
      <w:r w:rsidRPr="00305B96">
        <w:rPr>
          <w:rFonts w:ascii="Times New Roman" w:hAnsi="Times New Roman" w:cs="Times New Roman"/>
          <w:sz w:val="24"/>
          <w:szCs w:val="24"/>
        </w:rPr>
        <w:t xml:space="preserve"> dried after neutralizing the </w:t>
      </w:r>
      <w:r w:rsidRPr="00305B96">
        <w:rPr>
          <w:rFonts w:ascii="Times New Roman" w:hAnsi="Times New Roman" w:cs="Times New Roman"/>
          <w:sz w:val="24"/>
          <w:szCs w:val="24"/>
          <w:lang w:val="pt-BR"/>
        </w:rPr>
        <w:t xml:space="preserve">reaction mixture with cold water containing </w:t>
      </w:r>
      <w:r w:rsidR="003279FB">
        <w:rPr>
          <w:rFonts w:ascii="Times New Roman" w:hAnsi="Times New Roman" w:cs="Times New Roman"/>
          <w:sz w:val="24"/>
          <w:szCs w:val="24"/>
          <w:lang w:val="pt-BR"/>
        </w:rPr>
        <w:t xml:space="preserve">a few </w:t>
      </w:r>
      <w:r w:rsidRPr="00305B96">
        <w:rPr>
          <w:rFonts w:ascii="Times New Roman" w:hAnsi="Times New Roman" w:cs="Times New Roman"/>
          <w:sz w:val="24"/>
          <w:szCs w:val="24"/>
          <w:lang w:val="pt-BR"/>
        </w:rPr>
        <w:t>drops of hydrochloric acid.</w:t>
      </w:r>
    </w:p>
    <w:p w:rsidR="00C4557E" w:rsidRPr="00305B96" w:rsidRDefault="00486B04" w:rsidP="00C4557E">
      <w:pPr>
        <w:shd w:val="clear" w:color="auto" w:fill="FFFFFF"/>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Pale brown crystals from 1,4-</w:t>
      </w:r>
      <w:r w:rsidR="00C4557E" w:rsidRPr="00305B96">
        <w:rPr>
          <w:rFonts w:ascii="Times New Roman" w:hAnsi="Times New Roman" w:cs="Times New Roman"/>
          <w:sz w:val="24"/>
          <w:szCs w:val="24"/>
          <w:lang w:val="pt-BR"/>
        </w:rPr>
        <w:t>dioxane, yield: 46%; m.p.: &gt;300</w:t>
      </w:r>
      <w:r w:rsidR="00C4557E" w:rsidRPr="00305B96">
        <w:rPr>
          <w:rFonts w:ascii="Times New Roman" w:hAnsi="Times New Roman" w:cs="Times New Roman"/>
          <w:sz w:val="24"/>
          <w:szCs w:val="24"/>
          <w:vertAlign w:val="superscript"/>
          <w:lang w:val="pt-BR"/>
        </w:rPr>
        <w:t xml:space="preserve"> o</w:t>
      </w:r>
      <w:r w:rsidR="00696D48">
        <w:rPr>
          <w:rFonts w:ascii="Times New Roman" w:hAnsi="Times New Roman" w:cs="Times New Roman"/>
          <w:sz w:val="24"/>
          <w:szCs w:val="24"/>
          <w:lang w:val="pt-BR"/>
        </w:rPr>
        <w:t>C</w:t>
      </w:r>
      <w:r w:rsidR="00C4557E" w:rsidRPr="00305B96">
        <w:rPr>
          <w:rFonts w:ascii="Times New Roman" w:hAnsi="Times New Roman" w:cs="Times New Roman"/>
          <w:sz w:val="24"/>
          <w:szCs w:val="24"/>
          <w:lang w:val="pt-BR"/>
        </w:rPr>
        <w:t xml:space="preserve">; IR (KBr, υ </w:t>
      </w:r>
      <w:r w:rsidR="00C4557E" w:rsidRPr="00305B96">
        <w:rPr>
          <w:rFonts w:ascii="Times New Roman" w:hAnsi="Times New Roman" w:cs="Times New Roman"/>
          <w:sz w:val="24"/>
          <w:szCs w:val="24"/>
          <w:vertAlign w:val="subscript"/>
          <w:lang w:val="pt-BR"/>
        </w:rPr>
        <w:t>max</w:t>
      </w:r>
      <w:r w:rsidR="00C4557E" w:rsidRPr="00305B96">
        <w:rPr>
          <w:rFonts w:ascii="Times New Roman" w:hAnsi="Times New Roman" w:cs="Times New Roman"/>
          <w:sz w:val="24"/>
          <w:szCs w:val="24"/>
          <w:lang w:val="pt-BR"/>
        </w:rPr>
        <w:t xml:space="preserve"> cm</w:t>
      </w:r>
      <w:r w:rsidR="00C4557E" w:rsidRPr="00305B96">
        <w:rPr>
          <w:rFonts w:ascii="Times New Roman" w:hAnsi="Times New Roman" w:cs="Times New Roman"/>
          <w:sz w:val="24"/>
          <w:szCs w:val="24"/>
          <w:vertAlign w:val="superscript"/>
          <w:lang w:val="pt-BR"/>
        </w:rPr>
        <w:t>-1</w:t>
      </w:r>
      <w:r w:rsidR="00C4557E" w:rsidRPr="00305B96">
        <w:rPr>
          <w:rFonts w:ascii="Times New Roman" w:hAnsi="Times New Roman" w:cs="Times New Roman"/>
          <w:sz w:val="24"/>
          <w:szCs w:val="24"/>
          <w:lang w:val="pt-BR"/>
        </w:rPr>
        <w:t>): 3521-3209 (OH, 2NH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2928 (CH aliphatic), 2208, 2199 (2CN), 1704 (CO), 1624 (C=C);</w:t>
      </w:r>
      <w:r w:rsidR="003E498B">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vertAlign w:val="superscript"/>
          <w:lang w:val="pt-BR"/>
        </w:rPr>
        <w:t>1</w:t>
      </w:r>
      <w:r w:rsidR="00C4557E"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NMR (300 MHz,DMSO-</w:t>
      </w:r>
      <w:r w:rsidR="00C4557E" w:rsidRPr="00305B96">
        <w:rPr>
          <w:rFonts w:ascii="Times New Roman" w:hAnsi="Times New Roman" w:cs="Times New Roman"/>
          <w:i/>
          <w:iCs/>
          <w:sz w:val="24"/>
          <w:szCs w:val="24"/>
          <w:lang w:val="pt-BR"/>
        </w:rPr>
        <w:t>d</w:t>
      </w:r>
      <w:r w:rsidR="00C4557E" w:rsidRPr="00305B96">
        <w:rPr>
          <w:rFonts w:ascii="Times New Roman" w:hAnsi="Times New Roman" w:cs="Times New Roman"/>
          <w:i/>
          <w:iCs/>
          <w:sz w:val="24"/>
          <w:szCs w:val="24"/>
          <w:vertAlign w:val="subscript"/>
          <w:lang w:val="pt-BR"/>
        </w:rPr>
        <w:t>6</w:t>
      </w:r>
      <w:r w:rsidR="00C4557E" w:rsidRPr="00305B96">
        <w:rPr>
          <w:rFonts w:ascii="Times New Roman" w:hAnsi="Times New Roman" w:cs="Times New Roman"/>
          <w:sz w:val="24"/>
          <w:szCs w:val="24"/>
          <w:lang w:val="pt-BR"/>
        </w:rPr>
        <w:t>):</w:t>
      </w:r>
      <w:r w:rsidR="00C4557E" w:rsidRPr="00305B96">
        <w:rPr>
          <w:rFonts w:ascii="Symbol" w:hAnsi="Symbol" w:cs="Times New Roman"/>
          <w:sz w:val="24"/>
          <w:szCs w:val="24"/>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Times New Roman" w:hAnsi="Times New Roman" w:cs="Times New Roman"/>
          <w:sz w:val="24"/>
          <w:szCs w:val="24"/>
          <w:lang w:val="pt-BR"/>
        </w:rPr>
        <w:t xml:space="preserve"> 1.20 (t, 3H, </w:t>
      </w:r>
      <w:r w:rsidR="00C4557E" w:rsidRPr="00305B96">
        <w:rPr>
          <w:rFonts w:ascii="Times New Roman" w:hAnsi="Times New Roman" w:cs="Times New Roman"/>
          <w:i/>
          <w:iCs/>
          <w:sz w:val="24"/>
          <w:szCs w:val="24"/>
          <w:lang w:val="pt-BR"/>
        </w:rPr>
        <w:t>J</w:t>
      </w:r>
      <w:r w:rsidR="00C4557E" w:rsidRPr="00305B96">
        <w:rPr>
          <w:rFonts w:ascii="Times New Roman" w:hAnsi="Times New Roman" w:cs="Times New Roman"/>
          <w:sz w:val="24"/>
          <w:szCs w:val="24"/>
          <w:lang w:val="pt-BR"/>
        </w:rPr>
        <w:t xml:space="preserve"> = 6.90 Hz, OCH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u w:val="single"/>
          <w:lang w:val="pt-BR"/>
        </w:rPr>
        <w:t>CH</w:t>
      </w:r>
      <w:r w:rsidR="00C4557E" w:rsidRPr="00305B96">
        <w:rPr>
          <w:rFonts w:ascii="Times New Roman" w:hAnsi="Times New Roman" w:cs="Times New Roman"/>
          <w:sz w:val="24"/>
          <w:szCs w:val="24"/>
          <w:u w:val="single"/>
          <w:vertAlign w:val="subscript"/>
          <w:lang w:val="pt-BR"/>
        </w:rPr>
        <w:t>3</w:t>
      </w:r>
      <w:r w:rsidR="00C4557E" w:rsidRPr="00305B96">
        <w:rPr>
          <w:rFonts w:ascii="Times New Roman" w:hAnsi="Times New Roman" w:cs="Times New Roman"/>
          <w:sz w:val="24"/>
          <w:szCs w:val="24"/>
          <w:lang w:val="pt-BR"/>
        </w:rPr>
        <w:t>), 2.65 (m, 4H, 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3.36, (s, 2H, D</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O exchangeable, NH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xml:space="preserve">), 4.19 (q, 2H, </w:t>
      </w:r>
      <w:r w:rsidR="00C4557E" w:rsidRPr="00305B96">
        <w:rPr>
          <w:rFonts w:ascii="Times New Roman" w:hAnsi="Times New Roman" w:cs="Times New Roman"/>
          <w:i/>
          <w:iCs/>
          <w:sz w:val="24"/>
          <w:szCs w:val="24"/>
          <w:lang w:val="pt-BR"/>
        </w:rPr>
        <w:t>J</w:t>
      </w:r>
      <w:r w:rsidR="00C4557E" w:rsidRPr="00305B96">
        <w:rPr>
          <w:rFonts w:ascii="Times New Roman" w:hAnsi="Times New Roman" w:cs="Times New Roman"/>
          <w:sz w:val="24"/>
          <w:szCs w:val="24"/>
          <w:lang w:val="pt-BR"/>
        </w:rPr>
        <w:t xml:space="preserve"> = 6.90 Hz, O</w:t>
      </w:r>
      <w:r w:rsidR="00C4557E" w:rsidRPr="00305B96">
        <w:rPr>
          <w:rFonts w:ascii="Times New Roman" w:hAnsi="Times New Roman" w:cs="Times New Roman"/>
          <w:sz w:val="24"/>
          <w:szCs w:val="24"/>
          <w:u w:val="single"/>
          <w:lang w:val="pt-BR"/>
        </w:rPr>
        <w:t>CH</w:t>
      </w:r>
      <w:r w:rsidR="00C4557E" w:rsidRPr="00305B96">
        <w:rPr>
          <w:rFonts w:ascii="Times New Roman" w:hAnsi="Times New Roman" w:cs="Times New Roman"/>
          <w:sz w:val="24"/>
          <w:szCs w:val="24"/>
          <w:u w:val="single"/>
          <w:vertAlign w:val="subscript"/>
          <w:lang w:val="pt-BR"/>
        </w:rPr>
        <w:t>2</w:t>
      </w:r>
      <w:r w:rsidR="00C4557E" w:rsidRPr="00305B96">
        <w:rPr>
          <w:rFonts w:ascii="Times New Roman" w:hAnsi="Times New Roman" w:cs="Times New Roman"/>
          <w:sz w:val="24"/>
          <w:szCs w:val="24"/>
          <w:lang w:val="pt-BR"/>
        </w:rPr>
        <w:t>CH</w:t>
      </w:r>
      <w:r w:rsidR="00C4557E" w:rsidRPr="00305B96">
        <w:rPr>
          <w:rFonts w:ascii="Times New Roman" w:hAnsi="Times New Roman" w:cs="Times New Roman"/>
          <w:sz w:val="24"/>
          <w:szCs w:val="24"/>
          <w:vertAlign w:val="subscript"/>
          <w:lang w:val="pt-BR"/>
        </w:rPr>
        <w:t>3</w:t>
      </w:r>
      <w:r w:rsidR="00C4557E" w:rsidRPr="00305B96">
        <w:rPr>
          <w:rFonts w:ascii="Times New Roman" w:hAnsi="Times New Roman" w:cs="Times New Roman"/>
          <w:sz w:val="24"/>
          <w:szCs w:val="24"/>
          <w:lang w:val="pt-BR"/>
        </w:rPr>
        <w:t>),7.84 (s, 2H, D</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O exchangeable, NH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9.91 (s, 1H, D</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xml:space="preserve">O exchangeable, OH); </w:t>
      </w:r>
      <w:r w:rsidR="00C4557E" w:rsidRPr="00305B96">
        <w:rPr>
          <w:rFonts w:ascii="Times New Roman" w:hAnsi="Times New Roman" w:cs="Times New Roman"/>
          <w:sz w:val="24"/>
          <w:szCs w:val="24"/>
          <w:vertAlign w:val="superscript"/>
          <w:lang w:val="pt-BR"/>
        </w:rPr>
        <w:t>13</w:t>
      </w:r>
      <w:r w:rsidR="00C4557E"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NMR (DMSO-</w:t>
      </w:r>
      <w:r w:rsidR="00C4557E" w:rsidRPr="00305B96">
        <w:rPr>
          <w:rFonts w:ascii="Times New Roman" w:hAnsi="Times New Roman" w:cs="Times New Roman"/>
          <w:i/>
          <w:iCs/>
          <w:sz w:val="24"/>
          <w:szCs w:val="24"/>
          <w:lang w:val="pt-BR"/>
        </w:rPr>
        <w:t>d</w:t>
      </w:r>
      <w:r w:rsidR="00C4557E" w:rsidRPr="00305B96">
        <w:rPr>
          <w:rFonts w:ascii="Times New Roman" w:hAnsi="Times New Roman" w:cs="Times New Roman"/>
          <w:i/>
          <w:iCs/>
          <w:sz w:val="24"/>
          <w:szCs w:val="24"/>
          <w:vertAlign w:val="subscript"/>
          <w:lang w:val="pt-BR"/>
        </w:rPr>
        <w:t>6</w:t>
      </w:r>
      <w:r w:rsidR="00C4557E" w:rsidRPr="00305B96">
        <w:rPr>
          <w:rFonts w:ascii="Times New Roman" w:hAnsi="Times New Roman"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Times New Roman" w:hAnsi="Times New Roman" w:cs="Times New Roman"/>
          <w:sz w:val="24"/>
          <w:szCs w:val="24"/>
          <w:lang w:val="pt-BR"/>
        </w:rPr>
        <w:t>18.5 (OCH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u w:val="single"/>
          <w:lang w:val="pt-BR"/>
        </w:rPr>
        <w:t>CH</w:t>
      </w:r>
      <w:r w:rsidR="00C4557E" w:rsidRPr="00305B96">
        <w:rPr>
          <w:rFonts w:ascii="Times New Roman" w:hAnsi="Times New Roman" w:cs="Times New Roman"/>
          <w:sz w:val="24"/>
          <w:szCs w:val="24"/>
          <w:u w:val="single"/>
          <w:vertAlign w:val="subscript"/>
          <w:lang w:val="pt-BR"/>
        </w:rPr>
        <w:t>3</w:t>
      </w:r>
      <w:r w:rsidR="00C4557E" w:rsidRPr="00305B96">
        <w:rPr>
          <w:rFonts w:ascii="Times New Roman" w:hAnsi="Times New Roman" w:cs="Times New Roman"/>
          <w:sz w:val="24"/>
          <w:szCs w:val="24"/>
          <w:u w:val="single"/>
          <w:lang w:val="pt-BR"/>
        </w:rPr>
        <w:t>)</w:t>
      </w:r>
      <w:r w:rsidR="00C4557E" w:rsidRPr="00305B96">
        <w:rPr>
          <w:rFonts w:ascii="Times New Roman" w:hAnsi="Times New Roman" w:cs="Times New Roman"/>
          <w:sz w:val="24"/>
          <w:szCs w:val="24"/>
          <w:lang w:val="pt-BR"/>
        </w:rPr>
        <w:t>, 46.9</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(O</w:t>
      </w:r>
      <w:r w:rsidR="00C4557E" w:rsidRPr="00305B96">
        <w:rPr>
          <w:rFonts w:ascii="Times New Roman" w:hAnsi="Times New Roman" w:cs="Times New Roman"/>
          <w:sz w:val="24"/>
          <w:szCs w:val="24"/>
          <w:u w:val="single"/>
          <w:lang w:val="pt-BR"/>
        </w:rPr>
        <w:t>CH</w:t>
      </w:r>
      <w:r w:rsidR="00C4557E" w:rsidRPr="00305B96">
        <w:rPr>
          <w:rFonts w:ascii="Times New Roman" w:hAnsi="Times New Roman" w:cs="Times New Roman"/>
          <w:sz w:val="24"/>
          <w:szCs w:val="24"/>
          <w:u w:val="single"/>
          <w:vertAlign w:val="subscript"/>
          <w:lang w:val="pt-BR"/>
        </w:rPr>
        <w:t>2</w:t>
      </w:r>
      <w:r w:rsidR="00C4557E" w:rsidRPr="00305B96">
        <w:rPr>
          <w:rFonts w:ascii="Times New Roman" w:hAnsi="Times New Roman" w:cs="Times New Roman"/>
          <w:sz w:val="24"/>
          <w:szCs w:val="24"/>
          <w:lang w:val="pt-BR"/>
        </w:rPr>
        <w:t>CH</w:t>
      </w:r>
      <w:r w:rsidR="00C4557E" w:rsidRPr="00305B96">
        <w:rPr>
          <w:rFonts w:ascii="Times New Roman" w:hAnsi="Times New Roman" w:cs="Times New Roman"/>
          <w:sz w:val="24"/>
          <w:szCs w:val="24"/>
          <w:vertAlign w:val="subscript"/>
          <w:lang w:val="pt-BR"/>
        </w:rPr>
        <w:t>3</w:t>
      </w:r>
      <w:r w:rsidR="00C4557E" w:rsidRPr="00305B96">
        <w:rPr>
          <w:rFonts w:ascii="Times New Roman" w:hAnsi="Times New Roman" w:cs="Times New Roman"/>
          <w:sz w:val="24"/>
          <w:szCs w:val="24"/>
          <w:lang w:val="pt-BR"/>
        </w:rPr>
        <w:t>), 56.0, 67.3 (CH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 115.5, 116.2 (2CN), 118.1, 119.7, 120.7, 122.5,  128.4, 129.3, 132.2, 133.3, 152.4</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(Ph, thiophene</w:t>
      </w:r>
      <w:r w:rsidR="00696D48">
        <w:rPr>
          <w:rFonts w:ascii="Times New Roman" w:hAnsi="Times New Roman" w:cs="Times New Roman"/>
          <w:sz w:val="24"/>
          <w:szCs w:val="24"/>
          <w:lang w:val="pt-BR"/>
        </w:rPr>
        <w:t xml:space="preserve"> C</w:t>
      </w:r>
      <w:r w:rsidR="00C4557E" w:rsidRPr="00305B96">
        <w:rPr>
          <w:rFonts w:ascii="Times New Roman" w:hAnsi="Times New Roman" w:cs="Times New Roman"/>
          <w:sz w:val="24"/>
          <w:szCs w:val="24"/>
          <w:lang w:val="pt-BR"/>
        </w:rPr>
        <w:t>), 162.6 (CO); EIMS (m/z, %): 354 [M</w:t>
      </w:r>
      <w:r w:rsidR="00C4557E" w:rsidRPr="00305B96">
        <w:rPr>
          <w:rFonts w:ascii="Times New Roman" w:hAnsi="Times New Roman" w:cs="Times New Roman"/>
          <w:sz w:val="24"/>
          <w:szCs w:val="24"/>
          <w:vertAlign w:val="superscript"/>
          <w:lang w:val="pt-BR"/>
        </w:rPr>
        <w:t>+</w:t>
      </w:r>
      <w:r w:rsidR="00C4557E" w:rsidRPr="00305B96">
        <w:rPr>
          <w:rFonts w:ascii="Times New Roman" w:hAnsi="Times New Roman" w:cs="Times New Roman"/>
          <w:sz w:val="24"/>
          <w:szCs w:val="24"/>
          <w:lang w:val="pt-BR"/>
        </w:rPr>
        <w:t>, 52].</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Anal.</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for</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C</w:t>
      </w:r>
      <w:r w:rsidR="00C4557E" w:rsidRPr="00305B96">
        <w:rPr>
          <w:rFonts w:ascii="Times New Roman" w:hAnsi="Times New Roman" w:cs="Times New Roman"/>
          <w:sz w:val="24"/>
          <w:szCs w:val="24"/>
          <w:vertAlign w:val="subscript"/>
          <w:lang w:val="pt-BR"/>
        </w:rPr>
        <w:t>17</w:t>
      </w:r>
      <w:r w:rsidR="00C4557E" w:rsidRPr="00305B96">
        <w:rPr>
          <w:rFonts w:ascii="Times New Roman" w:hAnsi="Times New Roman" w:cs="Times New Roman"/>
          <w:sz w:val="24"/>
          <w:szCs w:val="24"/>
          <w:lang w:val="pt-BR"/>
        </w:rPr>
        <w:t>H</w:t>
      </w:r>
      <w:r w:rsidR="00C4557E" w:rsidRPr="00305B96">
        <w:rPr>
          <w:rFonts w:ascii="Times New Roman" w:hAnsi="Times New Roman" w:cs="Times New Roman"/>
          <w:sz w:val="24"/>
          <w:szCs w:val="24"/>
          <w:vertAlign w:val="subscript"/>
          <w:lang w:val="pt-BR"/>
        </w:rPr>
        <w:t>14</w:t>
      </w:r>
      <w:r w:rsidR="00C4557E" w:rsidRPr="00305B96">
        <w:rPr>
          <w:rFonts w:ascii="Times New Roman" w:hAnsi="Times New Roman" w:cs="Times New Roman"/>
          <w:sz w:val="24"/>
          <w:szCs w:val="24"/>
          <w:lang w:val="pt-BR"/>
        </w:rPr>
        <w:t>N</w:t>
      </w:r>
      <w:r w:rsidR="00C4557E" w:rsidRPr="00305B96">
        <w:rPr>
          <w:rFonts w:ascii="Times New Roman" w:hAnsi="Times New Roman" w:cs="Times New Roman"/>
          <w:sz w:val="24"/>
          <w:szCs w:val="24"/>
          <w:vertAlign w:val="subscript"/>
          <w:lang w:val="pt-BR"/>
        </w:rPr>
        <w:t>4</w:t>
      </w:r>
      <w:r w:rsidR="00C4557E" w:rsidRPr="00305B96">
        <w:rPr>
          <w:rFonts w:ascii="Times New Roman" w:hAnsi="Times New Roman" w:cs="Times New Roman"/>
          <w:sz w:val="24"/>
          <w:szCs w:val="24"/>
          <w:lang w:val="pt-BR"/>
        </w:rPr>
        <w:t>O</w:t>
      </w:r>
      <w:r w:rsidR="00C4557E" w:rsidRPr="00305B96">
        <w:rPr>
          <w:rFonts w:ascii="Times New Roman" w:hAnsi="Times New Roman" w:cs="Times New Roman"/>
          <w:sz w:val="24"/>
          <w:szCs w:val="24"/>
          <w:vertAlign w:val="subscript"/>
          <w:lang w:val="pt-BR"/>
        </w:rPr>
        <w:t>3</w:t>
      </w:r>
      <w:r w:rsidR="00C4557E" w:rsidRPr="00305B96">
        <w:rPr>
          <w:rFonts w:ascii="Times New Roman" w:hAnsi="Times New Roman" w:cs="Times New Roman"/>
          <w:sz w:val="24"/>
          <w:szCs w:val="24"/>
          <w:lang w:val="pt-BR"/>
        </w:rPr>
        <w:t xml:space="preserve">S: C, 57.62; H, 3.98; N, 15.81; S, 9.05. </w:t>
      </w:r>
      <w:r w:rsidR="00C4557E" w:rsidRPr="00305B96">
        <w:rPr>
          <w:rFonts w:ascii="Times New Roman" w:hAnsi="Times New Roman" w:cs="Times New Roman"/>
          <w:sz w:val="24"/>
          <w:szCs w:val="24"/>
        </w:rPr>
        <w:t xml:space="preserve">Found: </w:t>
      </w:r>
      <w:r w:rsidR="00C4557E" w:rsidRPr="00305B96">
        <w:rPr>
          <w:rFonts w:ascii="Times New Roman" w:hAnsi="Times New Roman" w:cs="Times New Roman"/>
          <w:sz w:val="24"/>
          <w:szCs w:val="24"/>
          <w:lang w:val="pt-BR"/>
        </w:rPr>
        <w:t>C, 57.50; H, 3.87; N, 15.53; S, 8.84.</w:t>
      </w:r>
    </w:p>
    <w:p w:rsidR="00C4557E" w:rsidRPr="00305B96" w:rsidRDefault="00C4557E" w:rsidP="00F91D9F">
      <w:pPr>
        <w:shd w:val="clear" w:color="auto" w:fill="FFFFFF"/>
        <w:spacing w:after="0" w:line="360" w:lineRule="auto"/>
        <w:rPr>
          <w:rFonts w:ascii="Times New Roman" w:hAnsi="Times New Roman" w:cs="Times New Roman"/>
          <w:sz w:val="24"/>
          <w:szCs w:val="24"/>
          <w:lang w:val="pt-BR"/>
        </w:rPr>
      </w:pPr>
      <w:r w:rsidRPr="00305B96">
        <w:rPr>
          <w:rFonts w:ascii="Times New Roman" w:hAnsi="Times New Roman" w:cs="Times New Roman"/>
          <w:b/>
          <w:bCs/>
          <w:sz w:val="24"/>
          <w:szCs w:val="24"/>
          <w:lang w:val="pt-BR"/>
        </w:rPr>
        <w:lastRenderedPageBreak/>
        <w:t>2.1.7. Synthesis of 4,7-dihydrobenzo[</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]thiophene derivatives 15a,b</w:t>
      </w:r>
      <w:r w:rsidR="00F91D9F">
        <w:rPr>
          <w:rFonts w:ascii="Times New Roman" w:hAnsi="Times New Roman" w:cs="Times New Roman"/>
          <w:b/>
          <w:bCs/>
          <w:sz w:val="24"/>
          <w:szCs w:val="24"/>
          <w:lang w:val="pt-BR"/>
        </w:rPr>
        <w:t xml:space="preserve"> </w:t>
      </w:r>
    </w:p>
    <w:p w:rsidR="00C4557E" w:rsidRPr="00305B96" w:rsidRDefault="00C4557E" w:rsidP="00C4557E">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 xml:space="preserve">A cold solution (0–5°C) of compound </w:t>
      </w:r>
      <w:r w:rsidRPr="00305B96">
        <w:rPr>
          <w:rFonts w:ascii="Times New Roman" w:hAnsi="Times New Roman" w:cs="Times New Roman"/>
          <w:b/>
          <w:bCs/>
          <w:sz w:val="24"/>
          <w:szCs w:val="24"/>
          <w:lang w:val="pt-BR"/>
        </w:rPr>
        <w:t>3</w:t>
      </w:r>
      <w:r w:rsidRPr="00305B96">
        <w:rPr>
          <w:rFonts w:ascii="Times New Roman" w:hAnsi="Times New Roman" w:cs="Times New Roman"/>
          <w:sz w:val="24"/>
          <w:szCs w:val="24"/>
          <w:lang w:val="pt-BR"/>
        </w:rPr>
        <w:t xml:space="preserve"> (1.92 g, 0.01 mol) in ethanol  (30 mL)  containing  sodium acetate (2.5 g) was added to a cold solution of</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either benzenediazonium chloride (</w:t>
      </w:r>
      <w:r w:rsidRPr="00305B96">
        <w:rPr>
          <w:rFonts w:ascii="Times New Roman" w:hAnsi="Times New Roman" w:cs="Times New Roman"/>
          <w:b/>
          <w:bCs/>
          <w:sz w:val="24"/>
          <w:szCs w:val="24"/>
          <w:lang w:val="pt-BR"/>
        </w:rPr>
        <w:t>14a</w:t>
      </w:r>
      <w:r w:rsidRPr="00305B96">
        <w:rPr>
          <w:rFonts w:ascii="Times New Roman" w:hAnsi="Times New Roman" w:cs="Times New Roman"/>
          <w:sz w:val="24"/>
          <w:szCs w:val="24"/>
          <w:lang w:val="pt-BR"/>
        </w:rPr>
        <w:t>) (0.01 mol) or 4-methylbenzenediazonium chloride (</w:t>
      </w:r>
      <w:r w:rsidRPr="00305B96">
        <w:rPr>
          <w:rFonts w:ascii="Times New Roman" w:hAnsi="Times New Roman" w:cs="Times New Roman"/>
          <w:b/>
          <w:bCs/>
          <w:sz w:val="24"/>
          <w:szCs w:val="24"/>
          <w:lang w:val="pt-BR"/>
        </w:rPr>
        <w:t>14b</w:t>
      </w:r>
      <w:r w:rsidRPr="00305B96">
        <w:rPr>
          <w:rFonts w:ascii="Times New Roman" w:hAnsi="Times New Roman" w:cs="Times New Roman"/>
          <w:sz w:val="24"/>
          <w:szCs w:val="24"/>
          <w:lang w:val="pt-BR"/>
        </w:rPr>
        <w:t>) (0.01 mol)  [prepared by adding sodium nitrite solution (0.7 g, 0.01 mol in 10 mL water) to a cold solution of either aniline oil (0.93 g, 0.01 mol), or 4-methylaniline (1.07 g, 0.01 mol) in concentrated hydrochloric acid (8 mL,  18 %)  with continuous stirring].</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The whole mixture was kept at room temperature for 1h and the formed product was collected by filtration.</w:t>
      </w:r>
    </w:p>
    <w:p w:rsidR="00C4557E" w:rsidRPr="00305B96" w:rsidRDefault="00C4557E" w:rsidP="00C4557E">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2.1.7.1. 2-Amino-6-hydroxy-7-(2-phenylhydrazono)-4,7-dihydrobenzo[</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 xml:space="preserve">]thiophene-3-carbonitrile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15a</w:t>
      </w:r>
      <w:r w:rsidRPr="00305B96">
        <w:rPr>
          <w:rFonts w:ascii="Times New Roman" w:hAnsi="Times New Roman" w:cs="Times New Roman"/>
          <w:sz w:val="24"/>
          <w:szCs w:val="24"/>
          <w:lang w:val="pt-BR"/>
        </w:rPr>
        <w:t>)</w:t>
      </w:r>
    </w:p>
    <w:p w:rsidR="00C4557E" w:rsidRPr="00305B96" w:rsidRDefault="00C4557E" w:rsidP="00817D08">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Black crystals from ethanol, yield: 81%; m.p.: &gt;300</w:t>
      </w:r>
      <w:r w:rsidRPr="00305B96">
        <w:rPr>
          <w:rFonts w:ascii="Times New Roman" w:hAnsi="Times New Roman" w:cs="Times New Roman"/>
          <w:sz w:val="24"/>
          <w:szCs w:val="24"/>
          <w:vertAlign w:val="superscript"/>
          <w:lang w:val="pt-BR"/>
        </w:rPr>
        <w:t xml:space="preserve"> o</w:t>
      </w:r>
      <w:r w:rsidR="00696D48">
        <w:rPr>
          <w:rFonts w:ascii="Times New Roman" w:hAnsi="Times New Roman" w:cs="Times New Roman"/>
          <w:sz w:val="24"/>
          <w:szCs w:val="24"/>
          <w:lang w:val="pt-BR"/>
        </w:rPr>
        <w:t>C</w:t>
      </w:r>
      <w:r w:rsidRPr="00305B96">
        <w:rPr>
          <w:rFonts w:ascii="Times New Roman" w:hAnsi="Times New Roman" w:cs="Times New Roman"/>
          <w:sz w:val="24"/>
          <w:szCs w:val="24"/>
          <w:lang w:val="pt-BR"/>
        </w:rPr>
        <w:t xml:space="preserve">;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3518-3214 (OH, 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2924 (CH aliphatic), 2199 (CN), 1625 (C=C);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2.79 (d, 2H,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3.44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7.17-7.63 (m, 6H,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00817D08">
        <w:rPr>
          <w:rFonts w:ascii="Times New Roman" w:hAnsi="Times New Roman" w:cs="Times New Roman"/>
          <w:sz w:val="24"/>
          <w:szCs w:val="24"/>
          <w:lang w:val="pt-BR"/>
        </w:rPr>
        <w:t xml:space="preserve">  and </w:t>
      </w:r>
      <w:r w:rsidRPr="00305B96">
        <w:rPr>
          <w:rFonts w:ascii="Times New Roman" w:hAnsi="Times New Roman" w:cs="Times New Roman"/>
          <w:sz w:val="24"/>
          <w:szCs w:val="24"/>
          <w:lang w:val="pt-BR"/>
        </w:rPr>
        <w:t>CH=C), 7.94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 9.01(s,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OH);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 20.8(CH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67.2, 115.2 (CH=C), 116.4 (CN), 119.4, 121.7, 126.1,</w:t>
      </w:r>
      <w:r w:rsidR="003E498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128.4, 128.9, 132.1,  133.4, 137.1</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xml:space="preserve"> and thiophene), 182.8 (C=N); EIMS (m/z, %): 296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61]. </w:t>
      </w:r>
      <w:r w:rsidRPr="00100C47">
        <w:rPr>
          <w:rFonts w:ascii="Times New Roman" w:hAnsi="Times New Roman" w:cs="Times New Roman"/>
          <w:sz w:val="24"/>
          <w:szCs w:val="24"/>
          <w:lang w:val="pt-BR"/>
        </w:rPr>
        <w:t>Anal.</w:t>
      </w:r>
      <w:r w:rsidR="00F91D9F">
        <w:rPr>
          <w:rFonts w:ascii="Times New Roman" w:hAnsi="Times New Roman" w:cs="Times New Roman"/>
          <w:sz w:val="24"/>
          <w:szCs w:val="24"/>
          <w:lang w:val="pt-BR"/>
        </w:rPr>
        <w:t xml:space="preserve"> </w:t>
      </w:r>
      <w:r w:rsidRPr="00100C47">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w:t>
      </w:r>
      <w:r w:rsidRPr="00100C47">
        <w:rPr>
          <w:rFonts w:ascii="Times New Roman" w:hAnsi="Times New Roman" w:cs="Times New Roman"/>
          <w:sz w:val="24"/>
          <w:szCs w:val="24"/>
          <w:lang w:val="pt-BR"/>
        </w:rPr>
        <w:t>for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15</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12</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OS</w:t>
      </w:r>
      <w:r w:rsidRPr="00100C47">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 60.79; H, 4.08; N, 18.91; S, 10.82</w:t>
      </w:r>
      <w:r w:rsidRPr="00100C47">
        <w:rPr>
          <w:rFonts w:ascii="Times New Roman" w:hAnsi="Times New Roman" w:cs="Times New Roman"/>
          <w:sz w:val="24"/>
          <w:szCs w:val="24"/>
          <w:lang w:val="pt-BR"/>
        </w:rPr>
        <w:t xml:space="preserve">.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60.49; H, 3.87; N, 18.53; S, 10.54.</w:t>
      </w:r>
    </w:p>
    <w:p w:rsidR="00C4557E" w:rsidRPr="00305B96" w:rsidRDefault="00C4557E" w:rsidP="00C4557E">
      <w:pPr>
        <w:shd w:val="clear" w:color="auto" w:fill="FFFFFF"/>
        <w:spacing w:line="360" w:lineRule="auto"/>
        <w:rPr>
          <w:rFonts w:ascii="Times New Roman" w:hAnsi="Times New Roman" w:cs="Times New Roman"/>
          <w:sz w:val="24"/>
          <w:szCs w:val="24"/>
          <w:lang w:val="pt-BR"/>
        </w:rPr>
      </w:pPr>
      <w:r w:rsidRPr="00305B96">
        <w:rPr>
          <w:rFonts w:ascii="Times New Roman" w:hAnsi="Times New Roman" w:cs="Times New Roman"/>
          <w:b/>
          <w:bCs/>
          <w:sz w:val="24"/>
          <w:szCs w:val="24"/>
          <w:lang w:val="pt-BR"/>
        </w:rPr>
        <w:t>2.1.7.2. 2-Amino-6-hydroxy-7-(2-(p-tolyl)hydrazono)-4,7-dihydrobenzo[</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 xml:space="preserve">]thiophene-3-carbonitrile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15b</w:t>
      </w:r>
      <w:r w:rsidRPr="00305B96">
        <w:rPr>
          <w:rFonts w:ascii="Times New Roman" w:hAnsi="Times New Roman" w:cs="Times New Roman"/>
          <w:sz w:val="24"/>
          <w:szCs w:val="24"/>
          <w:lang w:val="pt-BR"/>
        </w:rPr>
        <w:t>)</w:t>
      </w:r>
    </w:p>
    <w:p w:rsidR="00C4557E" w:rsidRPr="00305B96" w:rsidRDefault="00C4557E" w:rsidP="00696D48">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Dark brown crystals from ethanol, yield: 84%; m.p.: &gt;300</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C; IR (</w:t>
      </w:r>
      <w:r w:rsidR="006A3773">
        <w:rPr>
          <w:rFonts w:ascii="Times New Roman" w:hAnsi="Times New Roman" w:cs="Times New Roman"/>
          <w:sz w:val="24"/>
          <w:szCs w:val="24"/>
          <w:lang w:val="pt-BR"/>
        </w:rPr>
        <w:t>K</w:t>
      </w:r>
      <w:r w:rsidRPr="00305B96">
        <w:rPr>
          <w:rFonts w:ascii="Times New Roman" w:hAnsi="Times New Roman" w:cs="Times New Roman"/>
          <w:sz w:val="24"/>
          <w:szCs w:val="24"/>
          <w:lang w:val="pt-BR"/>
        </w:rPr>
        <w:t xml:space="preserve">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3524-3226 (OH, 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2922 (CH aliphatic), 2200 (CN), 1626 (C=C);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s, 3H, 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Times New Roman" w:hAnsi="Times New Roman" w:cs="Times New Roman"/>
          <w:sz w:val="24"/>
          <w:szCs w:val="24"/>
          <w:lang w:val="pt-BR"/>
        </w:rPr>
        <w:t>3.05 (d, 2H,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3.40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7.17-7.59 (m, 5H,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0041211B">
        <w:rPr>
          <w:rFonts w:ascii="Times New Roman" w:hAnsi="Times New Roman" w:cs="Times New Roman"/>
          <w:sz w:val="24"/>
          <w:szCs w:val="24"/>
          <w:lang w:val="pt-BR"/>
        </w:rPr>
        <w:t xml:space="preserve"> and </w:t>
      </w:r>
      <w:r w:rsidRPr="00305B96">
        <w:rPr>
          <w:rFonts w:ascii="Times New Roman" w:hAnsi="Times New Roman" w:cs="Times New Roman"/>
          <w:sz w:val="24"/>
          <w:szCs w:val="24"/>
          <w:lang w:val="pt-BR"/>
        </w:rPr>
        <w:t>CH=C), 7.92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 9.21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OH);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20.8</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66.5, 114.6 (CH=C), 117.4 (CN), 119.4, 121.7, 125.5, 128.2, 130.8,  132.7,  133.5, 137.0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xml:space="preserve"> and thiophene), 184.1 (C=N); EIMS (m/z, %): 310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57]. </w:t>
      </w:r>
      <w:r w:rsidRPr="00100C47">
        <w:rPr>
          <w:rFonts w:ascii="Times New Roman" w:hAnsi="Times New Roman" w:cs="Times New Roman"/>
          <w:sz w:val="24"/>
          <w:szCs w:val="24"/>
          <w:lang w:val="pt-BR"/>
        </w:rPr>
        <w:t>Anal.</w:t>
      </w:r>
      <w:r w:rsidR="00F91D9F">
        <w:rPr>
          <w:rFonts w:ascii="Times New Roman" w:hAnsi="Times New Roman" w:cs="Times New Roman"/>
          <w:sz w:val="24"/>
          <w:szCs w:val="24"/>
          <w:lang w:val="pt-BR"/>
        </w:rPr>
        <w:t xml:space="preserve"> </w:t>
      </w:r>
      <w:r w:rsidRPr="00100C47">
        <w:rPr>
          <w:rFonts w:ascii="Times New Roman" w:hAnsi="Times New Roman" w:cs="Times New Roman"/>
          <w:sz w:val="24"/>
          <w:szCs w:val="24"/>
          <w:lang w:val="pt-BR"/>
        </w:rPr>
        <w:t>Calcd.</w:t>
      </w:r>
      <w:r w:rsidR="00696D48" w:rsidRPr="00100C47">
        <w:rPr>
          <w:rFonts w:ascii="Times New Roman" w:hAnsi="Times New Roman" w:cs="Times New Roman"/>
          <w:sz w:val="24"/>
          <w:szCs w:val="24"/>
          <w:lang w:val="pt-BR"/>
        </w:rPr>
        <w:t xml:space="preserve"> f</w:t>
      </w:r>
      <w:r w:rsidRPr="00100C47">
        <w:rPr>
          <w:rFonts w:ascii="Times New Roman" w:hAnsi="Times New Roman" w:cs="Times New Roman"/>
          <w:sz w:val="24"/>
          <w:szCs w:val="24"/>
          <w:lang w:val="pt-BR"/>
        </w:rPr>
        <w:t>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14</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OS</w:t>
      </w:r>
      <w:r w:rsidRPr="00100C47">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 61.92; H, 4.55; N, 18.05; S, 10.33</w:t>
      </w:r>
      <w:r w:rsidRPr="00100C47">
        <w:rPr>
          <w:rFonts w:ascii="Times New Roman" w:hAnsi="Times New Roman" w:cs="Times New Roman"/>
          <w:sz w:val="24"/>
          <w:szCs w:val="24"/>
          <w:lang w:val="pt-BR"/>
        </w:rPr>
        <w:t xml:space="preserve">.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62.20; H, 4.24; N, 18.37; S, 10.41.</w:t>
      </w:r>
    </w:p>
    <w:p w:rsidR="00C4557E" w:rsidRPr="00305B96" w:rsidRDefault="00C4557E" w:rsidP="00C4557E">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lastRenderedPageBreak/>
        <w:t>2.1.8. Synthesis of dihydrobenzo[</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]thiophene derivatives</w:t>
      </w:r>
      <w:r w:rsidR="00F91D9F">
        <w:rPr>
          <w:rFonts w:ascii="Times New Roman" w:hAnsi="Times New Roman" w:cs="Times New Roman"/>
          <w:b/>
          <w:bCs/>
          <w:sz w:val="24"/>
          <w:szCs w:val="24"/>
          <w:lang w:val="pt-BR"/>
        </w:rPr>
        <w:t xml:space="preserve"> </w:t>
      </w:r>
      <w:r w:rsidRPr="00305B96">
        <w:rPr>
          <w:rFonts w:ascii="Times New Roman" w:hAnsi="Times New Roman" w:cs="Times New Roman"/>
          <w:b/>
          <w:bCs/>
          <w:sz w:val="24"/>
          <w:szCs w:val="24"/>
          <w:lang w:val="pt-BR"/>
        </w:rPr>
        <w:t>19 and 20</w:t>
      </w:r>
    </w:p>
    <w:p w:rsidR="00C4557E" w:rsidRPr="00305B96" w:rsidRDefault="00C4557E" w:rsidP="00486B04">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 xml:space="preserve">A solution of compound </w:t>
      </w:r>
      <w:r w:rsidRPr="00305B96">
        <w:rPr>
          <w:rFonts w:ascii="Times New Roman" w:hAnsi="Times New Roman" w:cs="Times New Roman"/>
          <w:b/>
          <w:bCs/>
          <w:sz w:val="24"/>
          <w:szCs w:val="24"/>
          <w:lang w:val="pt-BR"/>
        </w:rPr>
        <w:t xml:space="preserve">3 </w:t>
      </w:r>
      <w:r w:rsidRPr="00305B96">
        <w:rPr>
          <w:rFonts w:ascii="Times New Roman" w:hAnsi="Times New Roman" w:cs="Times New Roman"/>
          <w:sz w:val="24"/>
          <w:szCs w:val="24"/>
          <w:lang w:val="pt-BR"/>
        </w:rPr>
        <w:t>(1.92 g, 0.01 mol) in</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dimethylformamide (30 mL) and phenylisothiocyanate (</w:t>
      </w:r>
      <w:r w:rsidRPr="00305B96">
        <w:rPr>
          <w:rFonts w:ascii="Times New Roman" w:hAnsi="Times New Roman" w:cs="Times New Roman"/>
          <w:b/>
          <w:bCs/>
          <w:sz w:val="24"/>
          <w:szCs w:val="24"/>
          <w:lang w:val="pt-BR"/>
        </w:rPr>
        <w:t>16</w:t>
      </w:r>
      <w:r w:rsidRPr="00305B96">
        <w:rPr>
          <w:rFonts w:ascii="Times New Roman" w:hAnsi="Times New Roman" w:cs="Times New Roman"/>
          <w:sz w:val="24"/>
          <w:szCs w:val="24"/>
          <w:lang w:val="pt-BR"/>
        </w:rPr>
        <w:t>) (1.35 mL, 0.01 mol) in presence of potasium hydroxide (0.5 gm) was left on cold over night. Either α-chloroacetone (</w:t>
      </w:r>
      <w:r w:rsidRPr="00305B96">
        <w:rPr>
          <w:rFonts w:ascii="Times New Roman" w:hAnsi="Times New Roman" w:cs="Times New Roman"/>
          <w:b/>
          <w:bCs/>
          <w:sz w:val="24"/>
          <w:szCs w:val="24"/>
          <w:lang w:val="pt-BR"/>
        </w:rPr>
        <w:t>18a</w:t>
      </w:r>
      <w:r w:rsidRPr="00305B96">
        <w:rPr>
          <w:rFonts w:ascii="Times New Roman" w:hAnsi="Times New Roman" w:cs="Times New Roman"/>
          <w:sz w:val="24"/>
          <w:szCs w:val="24"/>
          <w:lang w:val="pt-BR"/>
        </w:rPr>
        <w:t>) (0.92 mL, 0.01 mol) or ethyl chloroacetate (</w:t>
      </w:r>
      <w:r w:rsidRPr="00305B96">
        <w:rPr>
          <w:rFonts w:ascii="Times New Roman" w:hAnsi="Times New Roman" w:cs="Times New Roman"/>
          <w:b/>
          <w:bCs/>
          <w:sz w:val="24"/>
          <w:szCs w:val="24"/>
          <w:lang w:val="pt-BR"/>
        </w:rPr>
        <w:t>18b</w:t>
      </w:r>
      <w:r w:rsidRPr="00305B96">
        <w:rPr>
          <w:rFonts w:ascii="Times New Roman" w:hAnsi="Times New Roman" w:cs="Times New Roman"/>
          <w:sz w:val="24"/>
          <w:szCs w:val="24"/>
          <w:lang w:val="pt-BR"/>
        </w:rPr>
        <w:t>) (1.22 mL, 0.01 mol) was added to the reaction mixture and left over night.The synthesized product was obtained by neutralizing the reaction mixture by a solution  of cold water with</w:t>
      </w:r>
      <w:r w:rsidR="00486B04">
        <w:rPr>
          <w:rFonts w:ascii="Times New Roman" w:hAnsi="Times New Roman" w:cs="Times New Roman"/>
          <w:sz w:val="24"/>
          <w:szCs w:val="24"/>
          <w:lang w:val="pt-BR"/>
        </w:rPr>
        <w:t xml:space="preserve"> a few drops of </w:t>
      </w:r>
      <w:r w:rsidRPr="00305B96">
        <w:rPr>
          <w:rFonts w:ascii="Times New Roman" w:hAnsi="Times New Roman" w:cs="Times New Roman"/>
          <w:sz w:val="24"/>
          <w:szCs w:val="24"/>
          <w:lang w:val="pt-BR"/>
        </w:rPr>
        <w:t>hydrochloric acid, fitered and</w:t>
      </w:r>
      <w:r w:rsidRPr="00305B96">
        <w:rPr>
          <w:rFonts w:ascii="Times New Roman" w:hAnsi="Times New Roman" w:cs="Times New Roman"/>
          <w:sz w:val="24"/>
          <w:szCs w:val="24"/>
        </w:rPr>
        <w:t xml:space="preserve"> dried.</w:t>
      </w:r>
    </w:p>
    <w:p w:rsidR="00C4557E" w:rsidRPr="00305B96" w:rsidRDefault="00C4557E" w:rsidP="00C4557E">
      <w:pPr>
        <w:shd w:val="clear" w:color="auto" w:fill="FFFFFF"/>
        <w:spacing w:line="360" w:lineRule="auto"/>
        <w:rPr>
          <w:rFonts w:ascii="Times New Roman" w:hAnsi="Times New Roman" w:cs="Times New Roman"/>
          <w:b/>
          <w:bCs/>
          <w:sz w:val="24"/>
          <w:szCs w:val="24"/>
        </w:rPr>
      </w:pPr>
      <w:r w:rsidRPr="00305B96">
        <w:rPr>
          <w:rFonts w:ascii="Times New Roman" w:hAnsi="Times New Roman" w:cs="Times New Roman"/>
          <w:b/>
          <w:bCs/>
          <w:sz w:val="24"/>
          <w:szCs w:val="24"/>
        </w:rPr>
        <w:t>2.1.8.1. 2-Amino-6-hydroxy-7-(4-methyl-3-phenylthiazol-2(3</w:t>
      </w:r>
      <w:r w:rsidRPr="00305B96">
        <w:rPr>
          <w:rFonts w:ascii="Times New Roman" w:hAnsi="Times New Roman" w:cs="Times New Roman"/>
          <w:b/>
          <w:bCs/>
          <w:i/>
          <w:iCs/>
          <w:sz w:val="24"/>
          <w:szCs w:val="24"/>
        </w:rPr>
        <w:t>H</w:t>
      </w:r>
      <w:r w:rsidRPr="00305B96">
        <w:rPr>
          <w:rFonts w:ascii="Times New Roman" w:hAnsi="Times New Roman" w:cs="Times New Roman"/>
          <w:b/>
          <w:bCs/>
          <w:sz w:val="24"/>
          <w:szCs w:val="24"/>
        </w:rPr>
        <w:t>)-ylidene)-4,7-dihydrobenzo[</w:t>
      </w:r>
      <w:r w:rsidRPr="00305B96">
        <w:rPr>
          <w:rFonts w:ascii="Times New Roman" w:hAnsi="Times New Roman" w:cs="Times New Roman"/>
          <w:b/>
          <w:bCs/>
          <w:i/>
          <w:iCs/>
          <w:sz w:val="24"/>
          <w:szCs w:val="24"/>
        </w:rPr>
        <w:t>b</w:t>
      </w:r>
      <w:r w:rsidRPr="00305B96">
        <w:rPr>
          <w:rFonts w:ascii="Times New Roman" w:hAnsi="Times New Roman" w:cs="Times New Roman"/>
          <w:b/>
          <w:bCs/>
          <w:sz w:val="24"/>
          <w:szCs w:val="24"/>
        </w:rPr>
        <w:t>]thiophene-3-carbonitrile (19)</w:t>
      </w:r>
    </w:p>
    <w:p w:rsidR="00C4557E" w:rsidRPr="00305B96" w:rsidRDefault="00C4557E" w:rsidP="00F91D9F">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rPr>
        <w:t>Dark brown crystals from ethanol, yield: 79%; m.p.: 182</w:t>
      </w:r>
      <w:r w:rsidRPr="00305B96">
        <w:rPr>
          <w:rFonts w:ascii="Times New Roman" w:hAnsi="Times New Roman" w:cs="Times New Roman"/>
          <w:sz w:val="24"/>
          <w:szCs w:val="24"/>
          <w:vertAlign w:val="superscript"/>
        </w:rPr>
        <w:t xml:space="preserve"> o</w:t>
      </w:r>
      <w:r w:rsidR="00696D48">
        <w:rPr>
          <w:rFonts w:ascii="Times New Roman" w:hAnsi="Times New Roman" w:cs="Times New Roman"/>
          <w:sz w:val="24"/>
          <w:szCs w:val="24"/>
        </w:rPr>
        <w:t>C</w:t>
      </w:r>
      <w:r w:rsidRPr="00305B96">
        <w:rPr>
          <w:rFonts w:ascii="Times New Roman" w:hAnsi="Times New Roman" w:cs="Times New Roman"/>
          <w:sz w:val="24"/>
          <w:szCs w:val="24"/>
        </w:rPr>
        <w:t xml:space="preserve">; IR (KBr, </w:t>
      </w:r>
      <w:r w:rsidRPr="00305B96">
        <w:rPr>
          <w:rFonts w:ascii="Times New Roman" w:hAnsi="Times New Roman" w:cs="Times New Roman"/>
          <w:sz w:val="24"/>
          <w:szCs w:val="24"/>
          <w:lang w:val="pt-BR"/>
        </w:rPr>
        <w:t xml:space="preserve">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rPr>
        <w:t xml:space="preserve"> cm</w:t>
      </w:r>
      <w:r w:rsidRPr="00305B96">
        <w:rPr>
          <w:rFonts w:ascii="Times New Roman" w:hAnsi="Times New Roman" w:cs="Times New Roman"/>
          <w:sz w:val="24"/>
          <w:szCs w:val="24"/>
          <w:vertAlign w:val="superscript"/>
        </w:rPr>
        <w:t>-1</w:t>
      </w:r>
      <w:r w:rsidRPr="00305B96">
        <w:rPr>
          <w:rFonts w:ascii="Times New Roman" w:hAnsi="Times New Roman" w:cs="Times New Roman"/>
          <w:sz w:val="24"/>
          <w:szCs w:val="24"/>
        </w:rPr>
        <w:t>): 3518-3220 (OH, NH</w:t>
      </w:r>
      <w:r w:rsidRPr="00305B96">
        <w:rPr>
          <w:rFonts w:ascii="Times New Roman" w:hAnsi="Times New Roman" w:cs="Times New Roman"/>
          <w:sz w:val="24"/>
          <w:szCs w:val="24"/>
          <w:vertAlign w:val="subscript"/>
        </w:rPr>
        <w:t>2,</w:t>
      </w:r>
      <w:r w:rsidRPr="00305B96">
        <w:rPr>
          <w:rFonts w:ascii="Times New Roman" w:hAnsi="Times New Roman" w:cs="Times New Roman"/>
          <w:sz w:val="24"/>
          <w:szCs w:val="24"/>
        </w:rPr>
        <w:t>), 2924 (CH aliphatic), 2188 (CN), 1629 (C=C);</w:t>
      </w:r>
      <w:r w:rsidR="00F91D9F">
        <w:rPr>
          <w:rFonts w:ascii="Times New Roman" w:hAnsi="Times New Roman" w:cs="Times New Roman"/>
          <w:sz w:val="24"/>
          <w:szCs w:val="24"/>
        </w:rPr>
        <w:t xml:space="preserve"> </w:t>
      </w:r>
      <w:r w:rsidRPr="00305B96">
        <w:rPr>
          <w:rFonts w:ascii="Times New Roman" w:hAnsi="Times New Roman" w:cs="Times New Roman"/>
          <w:sz w:val="24"/>
          <w:szCs w:val="24"/>
          <w:vertAlign w:val="superscript"/>
        </w:rPr>
        <w:t>1</w:t>
      </w:r>
      <w:r w:rsidRPr="00305B96">
        <w:rPr>
          <w:rFonts w:ascii="Times New Roman" w:hAnsi="Times New Roman" w:cs="Times New Roman"/>
          <w:sz w:val="24"/>
          <w:szCs w:val="24"/>
        </w:rPr>
        <w:t>H</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NMR (</w:t>
      </w:r>
      <w:r w:rsidRPr="00305B96">
        <w:rPr>
          <w:rFonts w:ascii="Times New Roman" w:hAnsi="Times New Roman" w:cs="Times New Roman"/>
          <w:sz w:val="24"/>
          <w:szCs w:val="24"/>
          <w:lang w:val="pt-BR"/>
        </w:rPr>
        <w:t>300 MHz,</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rPr>
        <w:t>DMSO-</w:t>
      </w:r>
      <w:r w:rsidRPr="00305B96">
        <w:rPr>
          <w:rFonts w:ascii="Times New Roman" w:hAnsi="Times New Roman" w:cs="Times New Roman"/>
          <w:i/>
          <w:iCs/>
          <w:sz w:val="24"/>
          <w:szCs w:val="24"/>
        </w:rPr>
        <w:t>d</w:t>
      </w:r>
      <w:r w:rsidRPr="00305B96">
        <w:rPr>
          <w:rFonts w:ascii="Times New Roman" w:hAnsi="Times New Roman" w:cs="Times New Roman"/>
          <w:i/>
          <w:iCs/>
          <w:sz w:val="24"/>
          <w:szCs w:val="24"/>
          <w:vertAlign w:val="subscript"/>
        </w:rPr>
        <w:t>6</w:t>
      </w:r>
      <w:r w:rsidRPr="00305B96">
        <w:rPr>
          <w:rFonts w:ascii="Times New Roman" w:hAnsi="Times New Roman" w:cs="Times New Roman"/>
          <w:sz w:val="24"/>
          <w:szCs w:val="24"/>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s, 3H, 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2.72</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(d,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4.5 Hz,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3.30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7.06</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(t, 1H,</w:t>
      </w:r>
      <w:r w:rsidR="00F91D9F">
        <w:rPr>
          <w:rFonts w:ascii="Times New Roman" w:hAnsi="Times New Roman" w:cs="Times New Roman"/>
          <w:sz w:val="24"/>
          <w:szCs w:val="24"/>
          <w:lang w:val="pt-BR"/>
        </w:rPr>
        <w:t xml:space="preserve">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4.5 Hz, CH), 7.09-7.61 (m, 6H,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00817D08">
        <w:rPr>
          <w:rFonts w:ascii="Times New Roman" w:hAnsi="Times New Roman" w:cs="Times New Roman"/>
          <w:sz w:val="24"/>
          <w:szCs w:val="24"/>
          <w:lang w:val="pt-BR"/>
        </w:rPr>
        <w:t xml:space="preserve"> and</w:t>
      </w:r>
      <w:r w:rsidRPr="00305B96">
        <w:rPr>
          <w:rFonts w:ascii="Times New Roman" w:hAnsi="Times New Roman" w:cs="Times New Roman"/>
          <w:sz w:val="24"/>
          <w:szCs w:val="24"/>
          <w:lang w:val="pt-BR"/>
        </w:rPr>
        <w:t xml:space="preserve"> thiazole H-5), 10.07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OH)</w:t>
      </w:r>
      <w:r w:rsidRPr="00305B96">
        <w:rPr>
          <w:rFonts w:ascii="Times New Roman" w:hAnsi="Times New Roman" w:cs="Times New Roman"/>
          <w:sz w:val="24"/>
          <w:szCs w:val="24"/>
        </w:rPr>
        <w:t xml:space="preserve">; </w:t>
      </w:r>
      <w:r w:rsidRPr="00305B96">
        <w:rPr>
          <w:rFonts w:ascii="Times New Roman" w:hAnsi="Times New Roman" w:cs="Times New Roman"/>
          <w:sz w:val="24"/>
          <w:szCs w:val="24"/>
          <w:vertAlign w:val="superscript"/>
        </w:rPr>
        <w:t>13</w:t>
      </w:r>
      <w:r w:rsidRPr="00305B96">
        <w:rPr>
          <w:rFonts w:ascii="Times New Roman" w:hAnsi="Times New Roman" w:cs="Times New Roman"/>
          <w:sz w:val="24"/>
          <w:szCs w:val="24"/>
        </w:rPr>
        <w:t>C</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NMR (DMSO-</w:t>
      </w:r>
      <w:r w:rsidRPr="00305B96">
        <w:rPr>
          <w:rFonts w:ascii="Times New Roman" w:hAnsi="Times New Roman" w:cs="Times New Roman"/>
          <w:i/>
          <w:iCs/>
          <w:sz w:val="24"/>
          <w:szCs w:val="24"/>
        </w:rPr>
        <w:t>d</w:t>
      </w:r>
      <w:r w:rsidRPr="00305B96">
        <w:rPr>
          <w:rFonts w:ascii="Times New Roman" w:hAnsi="Times New Roman" w:cs="Times New Roman"/>
          <w:i/>
          <w:iCs/>
          <w:sz w:val="24"/>
          <w:szCs w:val="24"/>
          <w:vertAlign w:val="subscript"/>
        </w:rPr>
        <w:t>6</w:t>
      </w:r>
      <w:r w:rsidRPr="00305B96">
        <w:rPr>
          <w:rFonts w:ascii="Times New Roman" w:hAnsi="Times New Roman" w:cs="Times New Roman"/>
          <w:sz w:val="24"/>
          <w:szCs w:val="24"/>
        </w:rPr>
        <w:t>):</w:t>
      </w:r>
      <w:r w:rsidR="00F91D9F">
        <w:rPr>
          <w:rFonts w:ascii="Times New Roman" w:hAnsi="Times New Roman" w:cs="Times New Roman"/>
          <w:sz w:val="24"/>
          <w:szCs w:val="24"/>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rPr>
        <w:t>22.5 (CH</w:t>
      </w:r>
      <w:r w:rsidRPr="00305B96">
        <w:rPr>
          <w:rFonts w:ascii="Times New Roman" w:hAnsi="Times New Roman" w:cs="Times New Roman"/>
          <w:sz w:val="24"/>
          <w:szCs w:val="24"/>
          <w:vertAlign w:val="subscript"/>
        </w:rPr>
        <w:t>3</w:t>
      </w:r>
      <w:r w:rsidRPr="00305B96">
        <w:rPr>
          <w:rFonts w:ascii="Times New Roman" w:hAnsi="Times New Roman" w:cs="Times New Roman"/>
          <w:sz w:val="24"/>
          <w:szCs w:val="24"/>
        </w:rPr>
        <w:t>), 34.3</w:t>
      </w:r>
      <w:r w:rsidR="00F91D9F">
        <w:rPr>
          <w:rFonts w:ascii="Times New Roman" w:hAnsi="Times New Roman" w:cs="Times New Roman"/>
          <w:sz w:val="24"/>
          <w:szCs w:val="24"/>
        </w:rPr>
        <w:t xml:space="preserve"> </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rPr>
        <w:t>74.2, 118.1 (</w:t>
      </w:r>
      <w:r w:rsidRPr="00305B96">
        <w:rPr>
          <w:rFonts w:ascii="Times New Roman" w:hAnsi="Times New Roman" w:cs="Times New Roman"/>
          <w:sz w:val="24"/>
          <w:szCs w:val="24"/>
          <w:lang w:val="pt-BR"/>
        </w:rPr>
        <w:t>CH=C)</w:t>
      </w:r>
      <w:r w:rsidRPr="00305B96">
        <w:rPr>
          <w:rFonts w:ascii="Times New Roman" w:hAnsi="Times New Roman" w:cs="Times New Roman"/>
          <w:sz w:val="24"/>
          <w:szCs w:val="24"/>
        </w:rPr>
        <w:t>,</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116.1 (CN),</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121.7, 123.6, 124.4, 125.7, 127.8, 128.4, 128.7, 129.2, 129.4,137.5, 139.4, 153.2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thiazole, thiophene)</w:t>
      </w:r>
      <w:r w:rsidRPr="00305B96">
        <w:rPr>
          <w:rFonts w:ascii="Times New Roman" w:hAnsi="Times New Roman" w:cs="Times New Roman"/>
          <w:sz w:val="24"/>
          <w:szCs w:val="24"/>
        </w:rPr>
        <w:t xml:space="preserve">; </w:t>
      </w:r>
      <w:r w:rsidRPr="00305B96">
        <w:rPr>
          <w:rFonts w:ascii="Times New Roman" w:hAnsi="Times New Roman" w:cs="Times New Roman"/>
          <w:sz w:val="24"/>
          <w:szCs w:val="24"/>
          <w:lang w:val="pt-BR"/>
        </w:rPr>
        <w:t>EIMS (m/z, %): 365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24].</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rPr>
        <w:t>Anal.</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Calcd.</w:t>
      </w:r>
      <w:r w:rsidR="00F91D9F">
        <w:rPr>
          <w:rFonts w:ascii="Times New Roman" w:hAnsi="Times New Roman" w:cs="Times New Roman"/>
          <w:sz w:val="24"/>
          <w:szCs w:val="24"/>
        </w:rPr>
        <w:t xml:space="preserve"> f</w:t>
      </w:r>
      <w:r w:rsidRPr="00305B96">
        <w:rPr>
          <w:rFonts w:ascii="Times New Roman" w:hAnsi="Times New Roman" w:cs="Times New Roman"/>
          <w:sz w:val="24"/>
          <w:szCs w:val="24"/>
        </w:rPr>
        <w:t>or</w:t>
      </w:r>
      <w:r w:rsidR="00F91D9F">
        <w:rPr>
          <w:rFonts w:ascii="Times New Roman" w:hAnsi="Times New Roman" w:cs="Times New Roman"/>
          <w:sz w:val="24"/>
          <w:szCs w:val="24"/>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19</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15</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OS</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rPr>
        <w:t xml:space="preserve">: </w:t>
      </w:r>
      <w:r w:rsidRPr="00305B96">
        <w:rPr>
          <w:rFonts w:ascii="Times New Roman" w:hAnsi="Times New Roman" w:cs="Times New Roman"/>
          <w:sz w:val="24"/>
          <w:szCs w:val="24"/>
          <w:lang w:val="pt-BR"/>
        </w:rPr>
        <w:t>C, 62.44; H, 4.14; N, 11.50; S, 17.55</w:t>
      </w:r>
      <w:r w:rsidRPr="00305B96">
        <w:rPr>
          <w:rFonts w:ascii="Times New Roman" w:hAnsi="Times New Roman" w:cs="Times New Roman"/>
          <w:sz w:val="24"/>
          <w:szCs w:val="24"/>
        </w:rPr>
        <w:t xml:space="preserve">. Found: </w:t>
      </w:r>
      <w:r w:rsidRPr="00305B96">
        <w:rPr>
          <w:rFonts w:ascii="Times New Roman" w:hAnsi="Times New Roman" w:cs="Times New Roman"/>
          <w:sz w:val="24"/>
          <w:szCs w:val="24"/>
          <w:lang w:val="pt-BR"/>
        </w:rPr>
        <w:t>C, 62.59; H, 4.50; N, 11.22; S, 17.31.</w:t>
      </w:r>
    </w:p>
    <w:p w:rsidR="00C4557E" w:rsidRPr="00305B96" w:rsidRDefault="00C4557E" w:rsidP="00C4557E">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2.1.8.2. Ethyl 2-(((2-amino-3-cyano-6-oxo-5,6-dihydrobenzo[</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]thiophen-7(4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)-ylidene)(phenyl-amino)methyl)thio)acetate (20)</w:t>
      </w:r>
    </w:p>
    <w:p w:rsidR="00C4557E" w:rsidRPr="00305B96" w:rsidRDefault="00C4557E" w:rsidP="00486B04">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Dark brown crystals from ethanol, yield: 78%; m.p.: 150</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3518-3220 (OH, 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2929 (CH aliphatic), 2127 (CN), 1722</w:t>
      </w:r>
      <w:r w:rsidR="00CE25EA">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(CO),  1635 (C=C);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t, 3H,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7.1 Hz,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w:t>
      </w:r>
      <w:r w:rsidR="00CE25EA">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2.72 (d, 2H,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),3.06 (s, 2H,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3.30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4.15 (q,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7.1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w:t>
      </w:r>
      <w:r w:rsidR="0041211B">
        <w:rPr>
          <w:rFonts w:ascii="Times New Roman" w:hAnsi="Times New Roman" w:cs="Times New Roman"/>
          <w:sz w:val="24"/>
          <w:szCs w:val="24"/>
          <w:lang w:val="pt-BR"/>
        </w:rPr>
        <w:t>,</w:t>
      </w:r>
      <w:r w:rsidRPr="00305B96">
        <w:rPr>
          <w:rFonts w:ascii="Times New Roman" w:hAnsi="Times New Roman" w:cs="Times New Roman"/>
          <w:sz w:val="24"/>
          <w:szCs w:val="24"/>
          <w:lang w:val="pt-BR"/>
        </w:rPr>
        <w:t xml:space="preserve"> 7.06-7.72 (m, 6H,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00817D08">
        <w:rPr>
          <w:rFonts w:ascii="Times New Roman" w:hAnsi="Times New Roman" w:cs="Times New Roman"/>
          <w:sz w:val="24"/>
          <w:szCs w:val="24"/>
          <w:lang w:val="pt-BR"/>
        </w:rPr>
        <w:t xml:space="preserve"> and</w:t>
      </w:r>
      <w:r w:rsidRPr="00305B96">
        <w:rPr>
          <w:rFonts w:ascii="Times New Roman" w:hAnsi="Times New Roman" w:cs="Times New Roman"/>
          <w:sz w:val="24"/>
          <w:szCs w:val="24"/>
          <w:lang w:val="pt-BR"/>
        </w:rPr>
        <w:t xml:space="preserve"> CH), 8.96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 10.07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OH);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13.9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 28.7(CH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),45.5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50.1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72.4, 118.7 (CH=C), 116.1 (CN), 121.2, 121.7, 123.6, 124.4, 125.7, 127.8, 128.7, 130.4, 137.5, 139.4 (C=C,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lastRenderedPageBreak/>
        <w:t>thiophene</w:t>
      </w:r>
      <w:r w:rsidR="00696D48">
        <w:rPr>
          <w:rFonts w:ascii="Times New Roman" w:hAnsi="Times New Roman" w:cs="Times New Roman"/>
          <w:sz w:val="24"/>
          <w:szCs w:val="24"/>
          <w:lang w:val="pt-BR"/>
        </w:rPr>
        <w:t xml:space="preserve"> C</w:t>
      </w:r>
      <w:r w:rsidRPr="00305B96">
        <w:rPr>
          <w:rFonts w:ascii="Times New Roman" w:hAnsi="Times New Roman" w:cs="Times New Roman"/>
          <w:sz w:val="24"/>
          <w:szCs w:val="24"/>
          <w:lang w:val="pt-BR"/>
        </w:rPr>
        <w:t>), 163.2 (CO); EIMS (m/z, %): 413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24]. </w:t>
      </w:r>
      <w:r w:rsidRPr="00817D08">
        <w:rPr>
          <w:rFonts w:ascii="Times New Roman" w:hAnsi="Times New Roman" w:cs="Times New Roman"/>
          <w:sz w:val="24"/>
          <w:szCs w:val="24"/>
          <w:lang w:val="pt-BR"/>
        </w:rPr>
        <w:t>Anal.</w:t>
      </w:r>
      <w:r w:rsidR="00F91D9F">
        <w:rPr>
          <w:rFonts w:ascii="Times New Roman" w:hAnsi="Times New Roman" w:cs="Times New Roman"/>
          <w:sz w:val="24"/>
          <w:szCs w:val="24"/>
          <w:lang w:val="pt-BR"/>
        </w:rPr>
        <w:t xml:space="preserve"> </w:t>
      </w:r>
      <w:r w:rsidRPr="00817D08">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w:t>
      </w:r>
      <w:r w:rsidR="00486B04">
        <w:rPr>
          <w:rFonts w:ascii="Times New Roman" w:hAnsi="Times New Roman" w:cs="Times New Roman"/>
          <w:sz w:val="24"/>
          <w:szCs w:val="24"/>
          <w:lang w:val="pt-BR"/>
        </w:rPr>
        <w:t>f</w:t>
      </w:r>
      <w:r w:rsidRPr="00817D08">
        <w:rPr>
          <w:rFonts w:ascii="Times New Roman" w:hAnsi="Times New Roman" w:cs="Times New Roman"/>
          <w:sz w:val="24"/>
          <w:szCs w:val="24"/>
          <w:lang w:val="pt-BR"/>
        </w:rPr>
        <w:t>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20</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19</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S</w:t>
      </w:r>
      <w:r w:rsidRPr="00305B96">
        <w:rPr>
          <w:rFonts w:ascii="Times New Roman" w:hAnsi="Times New Roman" w:cs="Times New Roman"/>
          <w:sz w:val="24"/>
          <w:szCs w:val="24"/>
          <w:vertAlign w:val="subscript"/>
          <w:lang w:val="pt-BR"/>
        </w:rPr>
        <w:t>2</w:t>
      </w:r>
      <w:r w:rsidRPr="00817D08">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 58.09; H, 4.63; N, 10.16; S, 15.51</w:t>
      </w:r>
      <w:r w:rsidRPr="00817D08">
        <w:rPr>
          <w:rFonts w:ascii="Times New Roman" w:hAnsi="Times New Roman" w:cs="Times New Roman"/>
          <w:sz w:val="24"/>
          <w:szCs w:val="24"/>
          <w:lang w:val="pt-BR"/>
        </w:rPr>
        <w:t xml:space="preserve">.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58.36; H, 4.50; N, 10.22; S, 15.31.</w:t>
      </w:r>
    </w:p>
    <w:p w:rsidR="00C4557E" w:rsidRPr="00305B96" w:rsidRDefault="00C4557E" w:rsidP="00C4557E">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2.1.9. Synthesis of ethyl 2-amino-3-cyano-8-(</w:t>
      </w:r>
      <w:r w:rsidRPr="00305B96">
        <w:rPr>
          <w:rFonts w:ascii="Times New Roman" w:hAnsi="Times New Roman" w:cs="Times New Roman"/>
          <w:b/>
          <w:bCs/>
          <w:sz w:val="24"/>
          <w:szCs w:val="24"/>
        </w:rPr>
        <w:t>phenylamino</w:t>
      </w:r>
      <w:r w:rsidRPr="00305B96">
        <w:rPr>
          <w:rFonts w:ascii="Times New Roman" w:hAnsi="Times New Roman" w:cs="Times New Roman"/>
          <w:b/>
          <w:bCs/>
          <w:sz w:val="24"/>
          <w:szCs w:val="24"/>
          <w:lang w:val="pt-BR"/>
        </w:rPr>
        <w:t>)-4,5-dihydrobenzo[1,2-</w:t>
      </w:r>
      <w:r w:rsidRPr="00305B96">
        <w:rPr>
          <w:rFonts w:ascii="Times New Roman" w:hAnsi="Times New Roman" w:cs="Times New Roman"/>
          <w:b/>
          <w:bCs/>
          <w:i/>
          <w:iCs/>
          <w:sz w:val="24"/>
          <w:szCs w:val="24"/>
          <w:lang w:val="pt-BR"/>
        </w:rPr>
        <w:t>b</w:t>
      </w:r>
      <w:r w:rsidRPr="00305B96">
        <w:rPr>
          <w:rFonts w:ascii="Times New Roman" w:hAnsi="Times New Roman" w:cs="Times New Roman"/>
          <w:b/>
          <w:bCs/>
          <w:sz w:val="24"/>
          <w:szCs w:val="24"/>
          <w:lang w:val="pt-BR"/>
        </w:rPr>
        <w:t>:5,6-</w:t>
      </w:r>
      <w:r w:rsidRPr="00305B96">
        <w:rPr>
          <w:rFonts w:ascii="Times New Roman" w:hAnsi="Times New Roman" w:cs="Times New Roman"/>
          <w:b/>
          <w:bCs/>
          <w:i/>
          <w:iCs/>
          <w:sz w:val="24"/>
          <w:szCs w:val="24"/>
          <w:lang w:val="pt-BR"/>
        </w:rPr>
        <w:t>c'</w:t>
      </w:r>
      <w:r w:rsidRPr="00305B96">
        <w:rPr>
          <w:rFonts w:ascii="Times New Roman" w:hAnsi="Times New Roman" w:cs="Times New Roman"/>
          <w:b/>
          <w:bCs/>
          <w:sz w:val="24"/>
          <w:szCs w:val="24"/>
          <w:lang w:val="pt-BR"/>
        </w:rPr>
        <w:t xml:space="preserve">]dithiophene-6-carboxylate (21) </w:t>
      </w:r>
    </w:p>
    <w:p w:rsidR="00C4557E" w:rsidRPr="00305B96" w:rsidRDefault="00C4557E" w:rsidP="00696D48">
      <w:pPr>
        <w:shd w:val="clear" w:color="auto" w:fill="FFFFFF"/>
        <w:spacing w:line="360" w:lineRule="auto"/>
        <w:jc w:val="both"/>
        <w:rPr>
          <w:rFonts w:ascii="Times New Roman" w:hAnsi="Times New Roman" w:cs="Times New Roman"/>
          <w:sz w:val="24"/>
          <w:szCs w:val="24"/>
        </w:rPr>
      </w:pPr>
      <w:r w:rsidRPr="00305B96">
        <w:rPr>
          <w:rFonts w:ascii="Times New Roman" w:hAnsi="Times New Roman" w:cs="Times New Roman"/>
          <w:sz w:val="24"/>
          <w:szCs w:val="24"/>
          <w:lang w:val="pt-BR"/>
        </w:rPr>
        <w:t xml:space="preserve">Compound </w:t>
      </w:r>
      <w:r w:rsidRPr="00305B96">
        <w:rPr>
          <w:rFonts w:ascii="Times New Roman" w:hAnsi="Times New Roman" w:cs="Times New Roman"/>
          <w:b/>
          <w:bCs/>
          <w:sz w:val="24"/>
          <w:szCs w:val="24"/>
          <w:lang w:val="pt-BR"/>
        </w:rPr>
        <w:t>20</w:t>
      </w:r>
      <w:r w:rsidR="00F91D9F">
        <w:rPr>
          <w:rFonts w:ascii="Times New Roman" w:hAnsi="Times New Roman" w:cs="Times New Roman"/>
          <w:b/>
          <w:bCs/>
          <w:sz w:val="24"/>
          <w:szCs w:val="24"/>
          <w:lang w:val="pt-BR"/>
        </w:rPr>
        <w:t xml:space="preserve"> </w:t>
      </w:r>
      <w:r w:rsidRPr="00305B96">
        <w:rPr>
          <w:rFonts w:ascii="Times New Roman" w:hAnsi="Times New Roman" w:cs="Times New Roman"/>
          <w:sz w:val="24"/>
          <w:szCs w:val="24"/>
          <w:lang w:val="pt-BR"/>
        </w:rPr>
        <w:t xml:space="preserve">(4.13 g, 0.01 mol) </w:t>
      </w:r>
      <w:r w:rsidRPr="00305B96">
        <w:rPr>
          <w:rFonts w:ascii="Times New Roman" w:hAnsi="Times New Roman" w:cs="Times New Roman"/>
          <w:sz w:val="24"/>
          <w:szCs w:val="24"/>
        </w:rPr>
        <w:t xml:space="preserve">was </w:t>
      </w:r>
      <w:r w:rsidR="0049709E">
        <w:rPr>
          <w:rFonts w:ascii="Times New Roman" w:hAnsi="Times New Roman" w:cs="Times New Roman"/>
          <w:sz w:val="24"/>
          <w:szCs w:val="24"/>
        </w:rPr>
        <w:t xml:space="preserve">heated under reflux </w:t>
      </w:r>
      <w:r w:rsidRPr="00305B96">
        <w:rPr>
          <w:rFonts w:ascii="Times New Roman" w:hAnsi="Times New Roman" w:cs="Times New Roman"/>
          <w:sz w:val="24"/>
          <w:szCs w:val="24"/>
        </w:rPr>
        <w:t>for 2h</w:t>
      </w:r>
      <w:r w:rsidR="00F91D9F">
        <w:rPr>
          <w:rFonts w:ascii="Times New Roman" w:hAnsi="Times New Roman" w:cs="Times New Roman"/>
          <w:sz w:val="24"/>
          <w:szCs w:val="24"/>
        </w:rPr>
        <w:t xml:space="preserve"> </w:t>
      </w:r>
      <w:r w:rsidRPr="00305B96">
        <w:rPr>
          <w:rFonts w:ascii="Times New Roman" w:hAnsi="Times New Roman" w:cs="Times New Roman"/>
          <w:sz w:val="24"/>
          <w:szCs w:val="24"/>
          <w:lang w:val="pt-BR"/>
        </w:rPr>
        <w:t>in a solution of 1,4-dioxane (30mL)</w:t>
      </w:r>
      <w:r w:rsidR="00696D48">
        <w:rPr>
          <w:rFonts w:ascii="Times New Roman" w:hAnsi="Times New Roman" w:cs="Times New Roman"/>
          <w:sz w:val="24"/>
          <w:szCs w:val="24"/>
          <w:lang w:val="pt-BR"/>
        </w:rPr>
        <w:t xml:space="preserve"> conaining </w:t>
      </w:r>
      <w:r w:rsidRPr="00305B96">
        <w:rPr>
          <w:rFonts w:ascii="Times New Roman" w:hAnsi="Times New Roman" w:cs="Times New Roman"/>
          <w:sz w:val="24"/>
          <w:szCs w:val="24"/>
        </w:rPr>
        <w:t xml:space="preserve">triethylamine (0.50 mL). </w:t>
      </w:r>
      <w:r w:rsidRPr="00305B96">
        <w:rPr>
          <w:rFonts w:ascii="Times New Roman" w:hAnsi="Times New Roman" w:cs="Times New Roman"/>
          <w:sz w:val="24"/>
          <w:szCs w:val="24"/>
          <w:lang w:val="pt-BR"/>
        </w:rPr>
        <w:t xml:space="preserve"> The resulting</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solution was neutralized by a solution of ice/water </w:t>
      </w:r>
      <w:r w:rsidR="00696D48">
        <w:rPr>
          <w:rFonts w:ascii="Times New Roman" w:hAnsi="Times New Roman" w:cs="Times New Roman"/>
          <w:sz w:val="24"/>
          <w:szCs w:val="24"/>
          <w:lang w:val="pt-BR"/>
        </w:rPr>
        <w:t xml:space="preserve">containing a few </w:t>
      </w:r>
      <w:r w:rsidRPr="00305B96">
        <w:rPr>
          <w:rFonts w:ascii="Times New Roman" w:hAnsi="Times New Roman" w:cs="Times New Roman"/>
          <w:sz w:val="24"/>
          <w:szCs w:val="24"/>
          <w:lang w:val="pt-BR"/>
        </w:rPr>
        <w:t>drops of hydrochloric acid to get the synthesized solid which was filtered  and</w:t>
      </w:r>
      <w:r w:rsidRPr="00305B96">
        <w:rPr>
          <w:rFonts w:ascii="Times New Roman" w:hAnsi="Times New Roman" w:cs="Times New Roman"/>
          <w:sz w:val="24"/>
          <w:szCs w:val="24"/>
        </w:rPr>
        <w:t xml:space="preserve"> dried.</w:t>
      </w:r>
    </w:p>
    <w:p w:rsidR="00C4557E" w:rsidRPr="00305B96" w:rsidRDefault="00C4557E" w:rsidP="00F91D9F">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Brown crystals from ethanol, yield: 78%; m.p.: 225</w:t>
      </w:r>
      <w:r w:rsidRPr="00305B96">
        <w:rPr>
          <w:rFonts w:ascii="Times New Roman" w:hAnsi="Times New Roman" w:cs="Times New Roman"/>
          <w:sz w:val="24"/>
          <w:szCs w:val="24"/>
          <w:vertAlign w:val="superscript"/>
          <w:lang w:val="pt-BR"/>
        </w:rPr>
        <w:t xml:space="preserve"> o</w:t>
      </w:r>
      <w:r w:rsidR="00696D48">
        <w:rPr>
          <w:rFonts w:ascii="Times New Roman" w:hAnsi="Times New Roman" w:cs="Times New Roman"/>
          <w:sz w:val="24"/>
          <w:szCs w:val="24"/>
          <w:lang w:val="pt-BR"/>
        </w:rPr>
        <w:t>C</w:t>
      </w:r>
      <w:r w:rsidRPr="00305B96">
        <w:rPr>
          <w:rFonts w:ascii="Times New Roman" w:hAnsi="Times New Roman" w:cs="Times New Roman"/>
          <w:sz w:val="24"/>
          <w:szCs w:val="24"/>
          <w:lang w:val="pt-BR"/>
        </w:rPr>
        <w:t xml:space="preserve">;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3418-3220 (NH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2924 (CH aliphatic), 2199 (CN), 1722 (CO), 1633 (C=C);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t, 3H,</w:t>
      </w:r>
      <w:r w:rsidR="00F91D9F">
        <w:rPr>
          <w:rFonts w:ascii="Times New Roman" w:hAnsi="Times New Roman" w:cs="Times New Roman"/>
          <w:sz w:val="24"/>
          <w:szCs w:val="24"/>
          <w:lang w:val="pt-BR"/>
        </w:rPr>
        <w:t xml:space="preserve">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7.2 Hz,OCH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Times New Roman" w:hAnsi="Times New Roman" w:cs="Times New Roman"/>
          <w:sz w:val="24"/>
          <w:szCs w:val="24"/>
          <w:lang w:val="pt-BR"/>
        </w:rPr>
        <w:t>3.06(m,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3.30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4.15</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q,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7.2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7.26-7.79 (m, 5H,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8.96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NH);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 14.3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 45.5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61.5, 62.9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116.1 (CN), 118.0, 121.7, 128.8, 129.2, 129.9, 130.5, 131.6, 132.4, 133.0, 134.7, 136.4,  140.0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thiophene) 161.5 (CO); EIMS (m/z, %): 395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24]. </w:t>
      </w:r>
      <w:r w:rsidRPr="00305B96">
        <w:rPr>
          <w:rFonts w:ascii="Times New Roman" w:hAnsi="Times New Roman" w:cs="Times New Roman"/>
          <w:sz w:val="24"/>
          <w:szCs w:val="24"/>
        </w:rPr>
        <w:t>Anal.</w:t>
      </w:r>
      <w:r w:rsidR="00F91D9F">
        <w:rPr>
          <w:rFonts w:ascii="Times New Roman" w:hAnsi="Times New Roman" w:cs="Times New Roman"/>
          <w:sz w:val="24"/>
          <w:szCs w:val="24"/>
        </w:rPr>
        <w:t xml:space="preserve"> </w:t>
      </w:r>
      <w:r w:rsidRPr="00305B96">
        <w:rPr>
          <w:rFonts w:ascii="Times New Roman" w:hAnsi="Times New Roman" w:cs="Times New Roman"/>
          <w:sz w:val="24"/>
          <w:szCs w:val="24"/>
        </w:rPr>
        <w:t>Calcd.</w:t>
      </w:r>
      <w:r w:rsidR="00F91D9F">
        <w:rPr>
          <w:rFonts w:ascii="Times New Roman" w:hAnsi="Times New Roman" w:cs="Times New Roman"/>
          <w:sz w:val="24"/>
          <w:szCs w:val="24"/>
        </w:rPr>
        <w:t xml:space="preserve"> f</w:t>
      </w:r>
      <w:r w:rsidRPr="00305B96">
        <w:rPr>
          <w:rFonts w:ascii="Times New Roman" w:hAnsi="Times New Roman" w:cs="Times New Roman"/>
          <w:sz w:val="24"/>
          <w:szCs w:val="24"/>
        </w:rPr>
        <w:t>or</w:t>
      </w:r>
      <w:r w:rsidR="00F91D9F">
        <w:rPr>
          <w:rFonts w:ascii="Times New Roman" w:hAnsi="Times New Roman" w:cs="Times New Roman"/>
          <w:sz w:val="24"/>
          <w:szCs w:val="24"/>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20</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17</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S</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rPr>
        <w:t xml:space="preserve">: </w:t>
      </w:r>
      <w:r w:rsidRPr="00305B96">
        <w:rPr>
          <w:rFonts w:ascii="Times New Roman" w:hAnsi="Times New Roman" w:cs="Times New Roman"/>
          <w:sz w:val="24"/>
          <w:szCs w:val="24"/>
          <w:lang w:val="pt-BR"/>
        </w:rPr>
        <w:t xml:space="preserve">C, 60.74; H, 4.33; N, 10.62; S, 16.22.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60.49; H, 4.21; N, 10.82; S, 15.93.</w:t>
      </w:r>
    </w:p>
    <w:p w:rsidR="00C4557E" w:rsidRPr="00305B96" w:rsidRDefault="00C4557E" w:rsidP="00CE25EA">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2.1.10. Synthesis of</w:t>
      </w:r>
      <w:r w:rsidR="00CE25EA">
        <w:rPr>
          <w:rFonts w:ascii="Times New Roman" w:hAnsi="Times New Roman" w:cs="Times New Roman"/>
          <w:b/>
          <w:bCs/>
          <w:sz w:val="24"/>
          <w:szCs w:val="24"/>
          <w:lang w:val="pt-BR"/>
        </w:rPr>
        <w:t xml:space="preserve"> </w:t>
      </w:r>
      <w:r w:rsidRPr="00305B96">
        <w:rPr>
          <w:rFonts w:ascii="Times New Roman" w:hAnsi="Times New Roman" w:cs="Times New Roman"/>
          <w:b/>
          <w:bCs/>
          <w:sz w:val="24"/>
          <w:szCs w:val="24"/>
          <w:lang w:val="pt-BR"/>
        </w:rPr>
        <w:t>5,9-dihydro-4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]chromene derivatives 23a-f</w:t>
      </w:r>
      <w:r w:rsidR="00CE25EA">
        <w:rPr>
          <w:rFonts w:ascii="Times New Roman" w:hAnsi="Times New Roman" w:cs="Times New Roman"/>
          <w:b/>
          <w:bCs/>
          <w:sz w:val="24"/>
          <w:szCs w:val="24"/>
          <w:lang w:val="pt-BR"/>
        </w:rPr>
        <w:t xml:space="preserve"> </w:t>
      </w:r>
    </w:p>
    <w:p w:rsidR="00C4557E" w:rsidRPr="00305B96" w:rsidRDefault="00C4557E" w:rsidP="00696D48">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 xml:space="preserve">A mixture of compound </w:t>
      </w:r>
      <w:r w:rsidRPr="00305B96">
        <w:rPr>
          <w:rFonts w:ascii="Times New Roman" w:hAnsi="Times New Roman" w:cs="Times New Roman"/>
          <w:b/>
          <w:bCs/>
          <w:sz w:val="24"/>
          <w:szCs w:val="24"/>
          <w:lang w:val="pt-BR"/>
        </w:rPr>
        <w:t>3</w:t>
      </w:r>
      <w:r w:rsidRPr="00305B96">
        <w:rPr>
          <w:rFonts w:ascii="Times New Roman" w:hAnsi="Times New Roman" w:cs="Times New Roman"/>
          <w:sz w:val="24"/>
          <w:szCs w:val="24"/>
          <w:lang w:val="pt-BR"/>
        </w:rPr>
        <w:t xml:space="preserve"> (1.92 g, 0.01 mol), either malononitrile (</w:t>
      </w:r>
      <w:r w:rsidRPr="00305B96">
        <w:rPr>
          <w:rFonts w:ascii="Times New Roman" w:hAnsi="Times New Roman" w:cs="Times New Roman"/>
          <w:b/>
          <w:bCs/>
          <w:sz w:val="24"/>
          <w:szCs w:val="24"/>
          <w:lang w:val="pt-BR"/>
        </w:rPr>
        <w:t>2</w:t>
      </w:r>
      <w:r w:rsidRPr="00305B96">
        <w:rPr>
          <w:rFonts w:ascii="Times New Roman" w:hAnsi="Times New Roman" w:cs="Times New Roman"/>
          <w:sz w:val="24"/>
          <w:szCs w:val="24"/>
          <w:lang w:val="pt-BR"/>
        </w:rPr>
        <w:t>) (0.66 g, 0.01 mol) or ethyl cyanoacetate (</w:t>
      </w:r>
      <w:r w:rsidRPr="00305B96">
        <w:rPr>
          <w:rFonts w:ascii="Times New Roman" w:hAnsi="Times New Roman" w:cs="Times New Roman"/>
          <w:b/>
          <w:bCs/>
          <w:sz w:val="24"/>
          <w:szCs w:val="24"/>
          <w:lang w:val="pt-BR"/>
        </w:rPr>
        <w:t>9</w:t>
      </w:r>
      <w:r w:rsidRPr="00305B96">
        <w:rPr>
          <w:rFonts w:ascii="Times New Roman" w:hAnsi="Times New Roman" w:cs="Times New Roman"/>
          <w:sz w:val="24"/>
          <w:szCs w:val="24"/>
          <w:lang w:val="pt-BR"/>
        </w:rPr>
        <w:t>) (1.13, 0.01 mol) and either benzaldehyde (</w:t>
      </w:r>
      <w:r w:rsidRPr="00305B96">
        <w:rPr>
          <w:rFonts w:ascii="Times New Roman" w:hAnsi="Times New Roman" w:cs="Times New Roman"/>
          <w:b/>
          <w:bCs/>
          <w:sz w:val="24"/>
          <w:szCs w:val="24"/>
          <w:lang w:val="pt-BR"/>
        </w:rPr>
        <w:t>4</w:t>
      </w:r>
      <w:r w:rsidRPr="00305B96">
        <w:rPr>
          <w:rFonts w:ascii="Times New Roman" w:hAnsi="Times New Roman" w:cs="Times New Roman"/>
          <w:sz w:val="24"/>
          <w:szCs w:val="24"/>
          <w:lang w:val="pt-BR"/>
        </w:rPr>
        <w:t>) (1.06 g, 0.01 mol), 4-chlorobenzaldehyde (</w:t>
      </w:r>
      <w:r w:rsidRPr="00305B96">
        <w:rPr>
          <w:rFonts w:ascii="Times New Roman" w:hAnsi="Times New Roman" w:cs="Times New Roman"/>
          <w:b/>
          <w:bCs/>
          <w:sz w:val="24"/>
          <w:szCs w:val="24"/>
          <w:lang w:val="pt-BR"/>
        </w:rPr>
        <w:t>22a</w:t>
      </w:r>
      <w:r w:rsidRPr="00305B96">
        <w:rPr>
          <w:rFonts w:ascii="Times New Roman" w:hAnsi="Times New Roman" w:cs="Times New Roman"/>
          <w:sz w:val="24"/>
          <w:szCs w:val="24"/>
          <w:lang w:val="pt-BR"/>
        </w:rPr>
        <w:t>)  (1.4 g, 0.01 mol) or 4-methoxybenzaldehyde</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22b</w:t>
      </w:r>
      <w:r w:rsidRPr="00305B96">
        <w:rPr>
          <w:rFonts w:ascii="Times New Roman" w:hAnsi="Times New Roman" w:cs="Times New Roman"/>
          <w:sz w:val="24"/>
          <w:szCs w:val="24"/>
          <w:lang w:val="pt-BR"/>
        </w:rPr>
        <w:t xml:space="preserve">)  (1.36 g, 0.01 mol) in 1,4-dioxane (40 mL) and triethylamine (0.5 mL) was </w:t>
      </w:r>
      <w:r w:rsidR="00696D48">
        <w:rPr>
          <w:rFonts w:ascii="Times New Roman" w:hAnsi="Times New Roman" w:cs="Times New Roman"/>
          <w:sz w:val="24"/>
          <w:szCs w:val="24"/>
          <w:lang w:val="pt-BR"/>
        </w:rPr>
        <w:t>heated under reflux</w:t>
      </w:r>
      <w:r w:rsidRPr="00305B96">
        <w:rPr>
          <w:rFonts w:ascii="Times New Roman" w:hAnsi="Times New Roman" w:cs="Times New Roman"/>
          <w:sz w:val="24"/>
          <w:szCs w:val="24"/>
          <w:lang w:val="pt-BR"/>
        </w:rPr>
        <w:t xml:space="preserve"> for 3 h.The precipitated product was obtained by adding cold water and some drops of hydrochloric acid to theresulting  mixture, filtered and dried.</w:t>
      </w:r>
    </w:p>
    <w:p w:rsidR="00C4557E" w:rsidRPr="00305B96" w:rsidRDefault="00C4557E" w:rsidP="00CE25EA">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22.1.10.1. 2,7-Diamino-9-phenyl-5,9-dihydro-4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 xml:space="preserve">]chromene-3,8-dicarbonitrile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23a</w:t>
      </w:r>
      <w:r w:rsidRPr="00305B96">
        <w:rPr>
          <w:rFonts w:ascii="Times New Roman" w:hAnsi="Times New Roman" w:cs="Times New Roman"/>
          <w:sz w:val="24"/>
          <w:szCs w:val="24"/>
          <w:lang w:val="pt-BR"/>
        </w:rPr>
        <w:t>)</w:t>
      </w:r>
      <w:r w:rsidR="00CE25EA">
        <w:rPr>
          <w:rFonts w:ascii="Times New Roman" w:hAnsi="Times New Roman" w:cs="Times New Roman"/>
          <w:sz w:val="24"/>
          <w:szCs w:val="24"/>
          <w:lang w:val="pt-BR"/>
        </w:rPr>
        <w:t xml:space="preserve"> </w:t>
      </w:r>
    </w:p>
    <w:p w:rsidR="00C4557E" w:rsidRPr="00305B96" w:rsidRDefault="00C4557E" w:rsidP="00696D48">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lastRenderedPageBreak/>
        <w:t>Reddish brown crystals from ethanol, yield: 40%; m.p.: 230</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3422-3210 (2NH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2924 (CH aliphatic), 2227, 2198 (2CN), 1625 (C=C);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3.09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3.34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7.24-7.96 (m, 6H, pyran H-4 </w:t>
      </w:r>
      <w:r w:rsidR="00696D48">
        <w:rPr>
          <w:rFonts w:ascii="Times New Roman" w:hAnsi="Times New Roman" w:cs="Times New Roman"/>
          <w:sz w:val="24"/>
          <w:szCs w:val="24"/>
          <w:lang w:val="pt-BR"/>
        </w:rPr>
        <w:t>and</w:t>
      </w:r>
      <w:r w:rsidRPr="00305B96">
        <w:rPr>
          <w:rFonts w:ascii="Times New Roman" w:hAnsi="Times New Roman" w:cs="Times New Roman"/>
          <w:sz w:val="24"/>
          <w:szCs w:val="24"/>
          <w:lang w:val="pt-BR"/>
        </w:rPr>
        <w:t xml:space="preserve">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8.54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62.1, 65.3(CH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76.5 ( pyran</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C-4), 115.6, 116.6 (2CN),  118.4, 119.3, 122.6, 123.6,  128.9,  129.5, 129.9,130.1,  131.9, 132.5, 133.7, 154.4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 xml:space="preserve">5, </w:t>
      </w:r>
      <w:r w:rsidRPr="00305B96">
        <w:rPr>
          <w:rFonts w:ascii="Times New Roman" w:hAnsi="Times New Roman" w:cs="Times New Roman"/>
          <w:sz w:val="24"/>
          <w:szCs w:val="24"/>
          <w:lang w:val="pt-BR"/>
        </w:rPr>
        <w:t>pyran, thiophene C); EIMS (m/z, %): 346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34]. Anal.</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Calcd.</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for</w:t>
      </w:r>
      <w:r w:rsidR="00F91D9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19</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14</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xml:space="preserve">OS: C, 65.88; H, 4.07; N, 16.17; S, 9.26.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65.59; H, 3.88; N, 16.32; S, 9.09.</w:t>
      </w:r>
    </w:p>
    <w:p w:rsidR="00C4557E" w:rsidRPr="00305B96" w:rsidRDefault="00C4557E" w:rsidP="00CE25EA">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2.1.10.2. 2,7-Diamino-9-(4-chlorophenyl)-</w:t>
      </w:r>
      <w:r w:rsidRPr="00305B96">
        <w:rPr>
          <w:rFonts w:ascii="Times New Roman" w:hAnsi="Times New Roman" w:cs="Times New Roman"/>
          <w:b/>
          <w:bCs/>
          <w:sz w:val="24"/>
          <w:szCs w:val="24"/>
        </w:rPr>
        <w:t>5,9-dihydro-</w:t>
      </w:r>
      <w:r w:rsidRPr="00305B96">
        <w:rPr>
          <w:rFonts w:ascii="Times New Roman" w:hAnsi="Times New Roman" w:cs="Times New Roman"/>
          <w:b/>
          <w:bCs/>
          <w:sz w:val="24"/>
          <w:szCs w:val="24"/>
          <w:lang w:val="pt-BR"/>
        </w:rPr>
        <w:t>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 xml:space="preserve">]chromene-3,8-dicarbonitrile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23b</w:t>
      </w:r>
      <w:r w:rsidRPr="00305B96">
        <w:rPr>
          <w:rFonts w:ascii="Times New Roman" w:hAnsi="Times New Roman" w:cs="Times New Roman"/>
          <w:sz w:val="24"/>
          <w:szCs w:val="24"/>
          <w:lang w:val="pt-BR"/>
        </w:rPr>
        <w:t>)</w:t>
      </w:r>
      <w:r w:rsidR="00CE25EA">
        <w:rPr>
          <w:rFonts w:ascii="Times New Roman" w:hAnsi="Times New Roman" w:cs="Times New Roman"/>
          <w:sz w:val="24"/>
          <w:szCs w:val="24"/>
          <w:lang w:val="pt-BR"/>
        </w:rPr>
        <w:t xml:space="preserve"> </w:t>
      </w:r>
    </w:p>
    <w:p w:rsidR="00C4557E" w:rsidRPr="00305B96" w:rsidRDefault="0049709E" w:rsidP="00C4557E">
      <w:pPr>
        <w:shd w:val="clear" w:color="auto" w:fill="FFFFFF"/>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Red</w:t>
      </w:r>
      <w:r w:rsidR="00C4557E" w:rsidRPr="00305B96">
        <w:rPr>
          <w:rFonts w:ascii="Times New Roman" w:hAnsi="Times New Roman" w:cs="Times New Roman"/>
          <w:sz w:val="24"/>
          <w:szCs w:val="24"/>
          <w:lang w:val="pt-BR"/>
        </w:rPr>
        <w:t xml:space="preserve"> crystals from ethanol, yield: 77%; m.p.: 160</w:t>
      </w:r>
      <w:r w:rsidR="00C4557E" w:rsidRPr="00305B96">
        <w:rPr>
          <w:rFonts w:ascii="Times New Roman" w:hAnsi="Times New Roman" w:cs="Times New Roman"/>
          <w:sz w:val="24"/>
          <w:szCs w:val="24"/>
          <w:vertAlign w:val="superscript"/>
          <w:lang w:val="pt-BR"/>
        </w:rPr>
        <w:t xml:space="preserve"> o</w:t>
      </w:r>
      <w:r w:rsidR="00C4557E" w:rsidRPr="00305B96">
        <w:rPr>
          <w:rFonts w:ascii="Times New Roman" w:hAnsi="Times New Roman" w:cs="Times New Roman"/>
          <w:sz w:val="24"/>
          <w:szCs w:val="24"/>
          <w:lang w:val="pt-BR"/>
        </w:rPr>
        <w:t xml:space="preserve">C; IR (KBr, υ </w:t>
      </w:r>
      <w:r w:rsidR="00C4557E" w:rsidRPr="00305B96">
        <w:rPr>
          <w:rFonts w:ascii="Times New Roman" w:hAnsi="Times New Roman" w:cs="Times New Roman"/>
          <w:sz w:val="24"/>
          <w:szCs w:val="24"/>
          <w:vertAlign w:val="subscript"/>
          <w:lang w:val="pt-BR"/>
        </w:rPr>
        <w:t>max</w:t>
      </w:r>
      <w:r w:rsidR="00C4557E" w:rsidRPr="00305B96">
        <w:rPr>
          <w:rFonts w:ascii="Times New Roman" w:hAnsi="Times New Roman" w:cs="Times New Roman"/>
          <w:sz w:val="24"/>
          <w:szCs w:val="24"/>
          <w:lang w:val="pt-BR"/>
        </w:rPr>
        <w:t xml:space="preserve"> cm</w:t>
      </w:r>
      <w:r w:rsidR="00C4557E" w:rsidRPr="00305B96">
        <w:rPr>
          <w:rFonts w:ascii="Times New Roman" w:hAnsi="Times New Roman" w:cs="Times New Roman"/>
          <w:sz w:val="24"/>
          <w:szCs w:val="24"/>
          <w:vertAlign w:val="superscript"/>
          <w:lang w:val="pt-BR"/>
        </w:rPr>
        <w:t>-1</w:t>
      </w:r>
      <w:r w:rsidR="00C4557E" w:rsidRPr="00305B96">
        <w:rPr>
          <w:rFonts w:ascii="Times New Roman" w:hAnsi="Times New Roman" w:cs="Times New Roman"/>
          <w:sz w:val="24"/>
          <w:szCs w:val="24"/>
          <w:lang w:val="pt-BR"/>
        </w:rPr>
        <w:t>): 3421-3206 (2NH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2959 (CH aliphatic), 2225,</w:t>
      </w:r>
      <w:r w:rsidR="00CE25EA">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2195 (2CN), 1621 (C=C);</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vertAlign w:val="superscript"/>
          <w:lang w:val="pt-BR"/>
        </w:rPr>
        <w:t>1</w:t>
      </w:r>
      <w:r w:rsidR="00C4557E" w:rsidRPr="00305B96">
        <w:rPr>
          <w:rFonts w:ascii="Times New Roman" w:hAnsi="Times New Roman" w:cs="Times New Roman"/>
          <w:sz w:val="24"/>
          <w:szCs w:val="24"/>
          <w:lang w:val="pt-BR"/>
        </w:rPr>
        <w:t>H</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NMR (300 MHz,</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DMSO-</w:t>
      </w:r>
      <w:r w:rsidR="00C4557E" w:rsidRPr="00305B96">
        <w:rPr>
          <w:rFonts w:ascii="Times New Roman" w:hAnsi="Times New Roman" w:cs="Times New Roman"/>
          <w:i/>
          <w:iCs/>
          <w:sz w:val="24"/>
          <w:szCs w:val="24"/>
          <w:lang w:val="pt-BR"/>
        </w:rPr>
        <w:t>d</w:t>
      </w:r>
      <w:r w:rsidR="00C4557E" w:rsidRPr="00305B96">
        <w:rPr>
          <w:rFonts w:ascii="Times New Roman" w:hAnsi="Times New Roman" w:cs="Times New Roman"/>
          <w:i/>
          <w:iCs/>
          <w:sz w:val="24"/>
          <w:szCs w:val="24"/>
          <w:vertAlign w:val="subscript"/>
          <w:lang w:val="pt-BR"/>
        </w:rPr>
        <w:t>6</w:t>
      </w:r>
      <w:r w:rsidR="00C4557E" w:rsidRPr="00305B96">
        <w:rPr>
          <w:rFonts w:ascii="Times New Roman" w:hAnsi="Times New Roman" w:cs="Times New Roman"/>
          <w:sz w:val="24"/>
          <w:szCs w:val="24"/>
          <w:lang w:val="pt-BR"/>
        </w:rPr>
        <w:t xml:space="preserve">): </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Times New Roman" w:hAnsi="Times New Roman" w:cs="Times New Roman"/>
          <w:sz w:val="24"/>
          <w:szCs w:val="24"/>
          <w:lang w:val="pt-BR"/>
        </w:rPr>
        <w:t xml:space="preserve"> (m, 4H, 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3.40 (s, 2H, D</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O exchangeable, NH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7.26 (s, 1H,pyran H-4), 7.40-7.97 (m, 4H, C</w:t>
      </w:r>
      <w:r w:rsidR="00C4557E" w:rsidRPr="00305B96">
        <w:rPr>
          <w:rFonts w:ascii="Times New Roman" w:hAnsi="Times New Roman" w:cs="Times New Roman"/>
          <w:sz w:val="24"/>
          <w:szCs w:val="24"/>
          <w:vertAlign w:val="subscript"/>
          <w:lang w:val="pt-BR"/>
        </w:rPr>
        <w:t>6</w:t>
      </w:r>
      <w:r w:rsidR="00C4557E" w:rsidRPr="00305B96">
        <w:rPr>
          <w:rFonts w:ascii="Times New Roman" w:hAnsi="Times New Roman" w:cs="Times New Roman"/>
          <w:sz w:val="24"/>
          <w:szCs w:val="24"/>
          <w:lang w:val="pt-BR"/>
        </w:rPr>
        <w:t>H</w:t>
      </w:r>
      <w:r w:rsidR="00C4557E" w:rsidRPr="00305B96">
        <w:rPr>
          <w:rFonts w:ascii="Times New Roman" w:hAnsi="Times New Roman" w:cs="Times New Roman"/>
          <w:sz w:val="24"/>
          <w:szCs w:val="24"/>
          <w:vertAlign w:val="subscript"/>
          <w:lang w:val="pt-BR"/>
        </w:rPr>
        <w:t>4</w:t>
      </w:r>
      <w:r w:rsidR="00C4557E" w:rsidRPr="00305B96">
        <w:rPr>
          <w:rFonts w:ascii="Times New Roman" w:hAnsi="Times New Roman" w:cs="Times New Roman"/>
          <w:sz w:val="24"/>
          <w:szCs w:val="24"/>
          <w:lang w:val="pt-BR"/>
        </w:rPr>
        <w:t>), 8.53 (s, 2H, D</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O exchangeable, NH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vertAlign w:val="superscript"/>
          <w:lang w:val="pt-BR"/>
        </w:rPr>
        <w:t>13</w:t>
      </w:r>
      <w:r w:rsidR="00C4557E" w:rsidRPr="00305B96">
        <w:rPr>
          <w:rFonts w:ascii="Times New Roman" w:hAnsi="Times New Roman" w:cs="Times New Roman"/>
          <w:sz w:val="24"/>
          <w:szCs w:val="24"/>
          <w:lang w:val="pt-BR"/>
        </w:rPr>
        <w:t>C</w:t>
      </w:r>
      <w:r w:rsidR="00F91D9F">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NMR (DMSO-</w:t>
      </w:r>
      <w:r w:rsidR="00C4557E" w:rsidRPr="00305B96">
        <w:rPr>
          <w:rFonts w:ascii="Times New Roman" w:hAnsi="Times New Roman" w:cs="Times New Roman"/>
          <w:i/>
          <w:iCs/>
          <w:sz w:val="24"/>
          <w:szCs w:val="24"/>
          <w:lang w:val="pt-BR"/>
        </w:rPr>
        <w:t>d</w:t>
      </w:r>
      <w:r w:rsidR="00C4557E" w:rsidRPr="00305B96">
        <w:rPr>
          <w:rFonts w:ascii="Times New Roman" w:hAnsi="Times New Roman" w:cs="Times New Roman"/>
          <w:i/>
          <w:iCs/>
          <w:sz w:val="24"/>
          <w:szCs w:val="24"/>
          <w:vertAlign w:val="subscript"/>
          <w:lang w:val="pt-BR"/>
        </w:rPr>
        <w:t>6</w:t>
      </w:r>
      <w:r w:rsidR="00C4557E" w:rsidRPr="00305B96">
        <w:rPr>
          <w:rFonts w:ascii="Times New Roman" w:hAnsi="Times New Roman"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Symbol" w:hAnsi="Symbol" w:cs="Times New Roman"/>
          <w:sz w:val="24"/>
          <w:szCs w:val="24"/>
          <w:lang w:val="pt-BR"/>
        </w:rPr>
        <w:t></w:t>
      </w:r>
      <w:r w:rsidR="00C4557E" w:rsidRPr="00305B96">
        <w:rPr>
          <w:rFonts w:ascii="Times New Roman" w:hAnsi="Times New Roman" w:cs="Times New Roman"/>
          <w:sz w:val="24"/>
          <w:szCs w:val="24"/>
          <w:lang w:val="pt-BR"/>
        </w:rPr>
        <w:t>63.2, 65.3 (CH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-CH</w:t>
      </w:r>
      <w:r w:rsidR="00C4557E" w:rsidRPr="00305B96">
        <w:rPr>
          <w:rFonts w:ascii="Times New Roman" w:hAnsi="Times New Roman" w:cs="Times New Roman"/>
          <w:sz w:val="24"/>
          <w:szCs w:val="24"/>
          <w:vertAlign w:val="subscript"/>
          <w:lang w:val="pt-BR"/>
        </w:rPr>
        <w:t>2</w:t>
      </w:r>
      <w:r w:rsidR="00C4557E" w:rsidRPr="00305B96">
        <w:rPr>
          <w:rFonts w:ascii="Times New Roman" w:hAnsi="Times New Roman" w:cs="Times New Roman"/>
          <w:sz w:val="24"/>
          <w:szCs w:val="24"/>
          <w:lang w:val="pt-BR"/>
        </w:rPr>
        <w:t>),  76.8 ( pyranC-4), 115.9,  116.2 (2CN), 118.4, 119.1,  120.3, 121.9, 123.9,  129.4,  129.8,  130.7,  131.4, 132.5, 133.1, 148.1 (C</w:t>
      </w:r>
      <w:r w:rsidR="00C4557E" w:rsidRPr="00305B96">
        <w:rPr>
          <w:rFonts w:ascii="Times New Roman" w:hAnsi="Times New Roman" w:cs="Times New Roman"/>
          <w:sz w:val="24"/>
          <w:szCs w:val="24"/>
          <w:vertAlign w:val="subscript"/>
          <w:lang w:val="pt-BR"/>
        </w:rPr>
        <w:t>6</w:t>
      </w:r>
      <w:r w:rsidR="00C4557E" w:rsidRPr="00305B96">
        <w:rPr>
          <w:rFonts w:ascii="Times New Roman" w:hAnsi="Times New Roman" w:cs="Times New Roman"/>
          <w:sz w:val="24"/>
          <w:szCs w:val="24"/>
          <w:lang w:val="pt-BR"/>
        </w:rPr>
        <w:t>H</w:t>
      </w:r>
      <w:r w:rsidR="00C4557E" w:rsidRPr="00305B96">
        <w:rPr>
          <w:rFonts w:ascii="Times New Roman" w:hAnsi="Times New Roman" w:cs="Times New Roman"/>
          <w:sz w:val="24"/>
          <w:szCs w:val="24"/>
          <w:vertAlign w:val="subscript"/>
          <w:lang w:val="pt-BR"/>
        </w:rPr>
        <w:t>4</w:t>
      </w:r>
      <w:r w:rsidR="00C4557E" w:rsidRPr="00305B96">
        <w:rPr>
          <w:rFonts w:ascii="Times New Roman" w:hAnsi="Times New Roman" w:cs="Times New Roman"/>
          <w:sz w:val="24"/>
          <w:szCs w:val="24"/>
          <w:lang w:val="pt-BR"/>
        </w:rPr>
        <w:t>, pyran, thiophene C); EIMS (m/z, %): 380 [M</w:t>
      </w:r>
      <w:r w:rsidR="00C4557E" w:rsidRPr="00305B96">
        <w:rPr>
          <w:rFonts w:ascii="Times New Roman" w:hAnsi="Times New Roman" w:cs="Times New Roman"/>
          <w:sz w:val="24"/>
          <w:szCs w:val="24"/>
          <w:vertAlign w:val="superscript"/>
          <w:lang w:val="pt-BR"/>
        </w:rPr>
        <w:t>+</w:t>
      </w:r>
      <w:r w:rsidR="00C4557E" w:rsidRPr="00305B96">
        <w:rPr>
          <w:rFonts w:ascii="Times New Roman" w:hAnsi="Times New Roman" w:cs="Times New Roman"/>
          <w:sz w:val="24"/>
          <w:szCs w:val="24"/>
          <w:lang w:val="pt-BR"/>
        </w:rPr>
        <w:t>, 45]. Anal.</w:t>
      </w:r>
      <w:r w:rsidR="006B137B">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Calcd.</w:t>
      </w:r>
      <w:r w:rsidR="006B137B">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for</w:t>
      </w:r>
      <w:r w:rsidR="006B137B">
        <w:rPr>
          <w:rFonts w:ascii="Times New Roman" w:hAnsi="Times New Roman" w:cs="Times New Roman"/>
          <w:sz w:val="24"/>
          <w:szCs w:val="24"/>
          <w:lang w:val="pt-BR"/>
        </w:rPr>
        <w:t xml:space="preserve"> </w:t>
      </w:r>
      <w:r w:rsidR="00C4557E" w:rsidRPr="00305B96">
        <w:rPr>
          <w:rFonts w:ascii="Times New Roman" w:hAnsi="Times New Roman" w:cs="Times New Roman"/>
          <w:sz w:val="24"/>
          <w:szCs w:val="24"/>
          <w:lang w:val="pt-BR"/>
        </w:rPr>
        <w:t>C</w:t>
      </w:r>
      <w:r w:rsidR="00C4557E" w:rsidRPr="00305B96">
        <w:rPr>
          <w:rFonts w:ascii="Times New Roman" w:hAnsi="Times New Roman" w:cs="Times New Roman"/>
          <w:sz w:val="24"/>
          <w:szCs w:val="24"/>
          <w:vertAlign w:val="subscript"/>
          <w:lang w:val="pt-BR"/>
        </w:rPr>
        <w:t>19</w:t>
      </w:r>
      <w:r w:rsidR="00C4557E" w:rsidRPr="00305B96">
        <w:rPr>
          <w:rFonts w:ascii="Times New Roman" w:hAnsi="Times New Roman" w:cs="Times New Roman"/>
          <w:sz w:val="24"/>
          <w:szCs w:val="24"/>
          <w:lang w:val="pt-BR"/>
        </w:rPr>
        <w:t>H</w:t>
      </w:r>
      <w:r w:rsidR="00C4557E" w:rsidRPr="00305B96">
        <w:rPr>
          <w:rFonts w:ascii="Times New Roman" w:hAnsi="Times New Roman" w:cs="Times New Roman"/>
          <w:sz w:val="24"/>
          <w:szCs w:val="24"/>
          <w:vertAlign w:val="subscript"/>
          <w:lang w:val="pt-BR"/>
        </w:rPr>
        <w:t>13</w:t>
      </w:r>
      <w:r w:rsidR="00C4557E" w:rsidRPr="00305B96">
        <w:rPr>
          <w:rFonts w:ascii="Times New Roman" w:hAnsi="Times New Roman" w:cs="Times New Roman"/>
          <w:sz w:val="24"/>
          <w:szCs w:val="24"/>
          <w:lang w:val="pt-BR"/>
        </w:rPr>
        <w:t>ClN</w:t>
      </w:r>
      <w:r w:rsidR="00C4557E" w:rsidRPr="00305B96">
        <w:rPr>
          <w:rFonts w:ascii="Times New Roman" w:hAnsi="Times New Roman" w:cs="Times New Roman"/>
          <w:sz w:val="24"/>
          <w:szCs w:val="24"/>
          <w:vertAlign w:val="subscript"/>
          <w:lang w:val="pt-BR"/>
        </w:rPr>
        <w:t>4</w:t>
      </w:r>
      <w:r w:rsidR="00C4557E" w:rsidRPr="00305B96">
        <w:rPr>
          <w:rFonts w:ascii="Times New Roman" w:hAnsi="Times New Roman" w:cs="Times New Roman"/>
          <w:sz w:val="24"/>
          <w:szCs w:val="24"/>
          <w:lang w:val="pt-BR"/>
        </w:rPr>
        <w:t xml:space="preserve">OS: C, 59.92; H, 3.44; N, 14.71; S, 8.42. </w:t>
      </w:r>
      <w:r w:rsidR="00C4557E" w:rsidRPr="00305B96">
        <w:rPr>
          <w:rFonts w:ascii="Times New Roman" w:hAnsi="Times New Roman" w:cs="Times New Roman"/>
          <w:sz w:val="24"/>
          <w:szCs w:val="24"/>
        </w:rPr>
        <w:t xml:space="preserve">Found: </w:t>
      </w:r>
      <w:r w:rsidR="00C4557E" w:rsidRPr="00305B96">
        <w:rPr>
          <w:rFonts w:ascii="Times New Roman" w:hAnsi="Times New Roman" w:cs="Times New Roman"/>
          <w:sz w:val="24"/>
          <w:szCs w:val="24"/>
          <w:lang w:val="pt-BR"/>
        </w:rPr>
        <w:t>C, 59.95; H, 3.24; N, 14.56; S, 8.73</w:t>
      </w:r>
      <w:r w:rsidR="00C4557E" w:rsidRPr="00305B96">
        <w:rPr>
          <w:rFonts w:ascii="Times New Roman" w:hAnsi="Times New Roman" w:cs="Times New Roman"/>
          <w:sz w:val="24"/>
          <w:szCs w:val="24"/>
        </w:rPr>
        <w:t xml:space="preserve">. </w:t>
      </w:r>
    </w:p>
    <w:p w:rsidR="00C4557E" w:rsidRPr="00305B96" w:rsidRDefault="00C4557E" w:rsidP="00C4557E">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2.1.10.3.  2,7-Diamino-9-(4-methoxyphenyl)-</w:t>
      </w:r>
      <w:r w:rsidRPr="00305B96">
        <w:rPr>
          <w:rFonts w:ascii="Times New Roman" w:hAnsi="Times New Roman" w:cs="Times New Roman"/>
          <w:b/>
          <w:bCs/>
          <w:sz w:val="24"/>
          <w:szCs w:val="24"/>
        </w:rPr>
        <w:t>5,9-dihydro</w:t>
      </w:r>
      <w:r w:rsidRPr="00305B96">
        <w:rPr>
          <w:rFonts w:ascii="Times New Roman" w:hAnsi="Times New Roman" w:cs="Times New Roman"/>
          <w:b/>
          <w:bCs/>
          <w:sz w:val="24"/>
          <w:szCs w:val="24"/>
          <w:lang w:val="pt-BR"/>
        </w:rPr>
        <w:t>-4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 xml:space="preserve">]chromene-3,8-dicarbonitrile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23c</w:t>
      </w:r>
      <w:r w:rsidRPr="00305B96">
        <w:rPr>
          <w:rFonts w:ascii="Times New Roman" w:hAnsi="Times New Roman" w:cs="Times New Roman"/>
          <w:sz w:val="24"/>
          <w:szCs w:val="24"/>
          <w:lang w:val="pt-BR"/>
        </w:rPr>
        <w:t>).</w:t>
      </w:r>
    </w:p>
    <w:p w:rsidR="00C4557E" w:rsidRPr="00305B96" w:rsidRDefault="00C4557E" w:rsidP="006B137B">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Reddish brown crystals from ethanol, yield: 82%; m.p.: 120</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3418- 3220 (2NH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2924 (CH aliphatic), 2214, 2199 (2CN), 1633 (C=C);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3.36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3.88 (s, 3H, OCH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xml:space="preserve">),7.11-7.20 (m, 3H, pyran H-4 </w:t>
      </w:r>
      <w:r w:rsidR="00232039">
        <w:rPr>
          <w:rFonts w:ascii="Times New Roman" w:hAnsi="Times New Roman" w:cs="Times New Roman"/>
          <w:sz w:val="24"/>
          <w:szCs w:val="24"/>
          <w:lang w:val="pt-BR"/>
        </w:rPr>
        <w:t>and</w:t>
      </w:r>
      <w:r w:rsidRPr="00305B96">
        <w:rPr>
          <w:rFonts w:ascii="Times New Roman" w:hAnsi="Times New Roman" w:cs="Times New Roman"/>
          <w:sz w:val="24"/>
          <w:szCs w:val="24"/>
          <w:lang w:val="pt-BR"/>
        </w:rPr>
        <w:t xml:space="preserve"> Ar-H),   7.85-7.99 (m, 2H, Ar-H), 8.38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55.0 (OCH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62.9, 66.3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77.3 (pyran</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C-4),</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115.8, 116.8 (2CN), 114.0, 114.8, 119.4, 122.1, 124.0,  129.6,  129.7,  130.5,  131.7, 132.7,</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133.3, </w:t>
      </w:r>
      <w:r w:rsidRPr="00305B96">
        <w:rPr>
          <w:rFonts w:ascii="Times New Roman" w:hAnsi="Times New Roman" w:cs="Times New Roman"/>
          <w:sz w:val="24"/>
          <w:szCs w:val="24"/>
          <w:lang w:val="pt-BR"/>
        </w:rPr>
        <w:lastRenderedPageBreak/>
        <w:t>157.2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pyran, thiophene C); EIMS (m/z, %): 376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56]. </w:t>
      </w:r>
      <w:r w:rsidRPr="00305B96">
        <w:rPr>
          <w:rFonts w:ascii="Times New Roman" w:hAnsi="Times New Roman" w:cs="Times New Roman"/>
          <w:sz w:val="24"/>
          <w:szCs w:val="24"/>
        </w:rPr>
        <w:t>Anal.</w:t>
      </w:r>
      <w:r w:rsidR="006B137B">
        <w:rPr>
          <w:rFonts w:ascii="Times New Roman" w:hAnsi="Times New Roman" w:cs="Times New Roman"/>
          <w:sz w:val="24"/>
          <w:szCs w:val="24"/>
        </w:rPr>
        <w:t xml:space="preserve"> </w:t>
      </w:r>
      <w:r w:rsidRPr="00305B96">
        <w:rPr>
          <w:rFonts w:ascii="Times New Roman" w:hAnsi="Times New Roman" w:cs="Times New Roman"/>
          <w:sz w:val="24"/>
          <w:szCs w:val="24"/>
        </w:rPr>
        <w:t>Calcd.</w:t>
      </w:r>
      <w:r w:rsidR="006B137B">
        <w:rPr>
          <w:rFonts w:ascii="Times New Roman" w:hAnsi="Times New Roman" w:cs="Times New Roman"/>
          <w:sz w:val="24"/>
          <w:szCs w:val="24"/>
        </w:rPr>
        <w:t xml:space="preserve"> f</w:t>
      </w:r>
      <w:r w:rsidRPr="00305B96">
        <w:rPr>
          <w:rFonts w:ascii="Times New Roman" w:hAnsi="Times New Roman" w:cs="Times New Roman"/>
          <w:sz w:val="24"/>
          <w:szCs w:val="24"/>
        </w:rPr>
        <w:t>or</w:t>
      </w:r>
      <w:r w:rsidR="006B137B">
        <w:rPr>
          <w:rFonts w:ascii="Times New Roman" w:hAnsi="Times New Roman" w:cs="Times New Roman"/>
          <w:sz w:val="24"/>
          <w:szCs w:val="24"/>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20</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16</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S</w:t>
      </w:r>
      <w:r w:rsidRPr="00305B96">
        <w:rPr>
          <w:rFonts w:ascii="Times New Roman" w:hAnsi="Times New Roman" w:cs="Times New Roman"/>
          <w:sz w:val="24"/>
          <w:szCs w:val="24"/>
        </w:rPr>
        <w:t xml:space="preserve">: </w:t>
      </w:r>
      <w:r w:rsidRPr="00305B96">
        <w:rPr>
          <w:rFonts w:ascii="Times New Roman" w:hAnsi="Times New Roman" w:cs="Times New Roman"/>
          <w:sz w:val="24"/>
          <w:szCs w:val="24"/>
          <w:lang w:val="pt-BR"/>
        </w:rPr>
        <w:t>C, 63.81; H, 4.28; N, 14.88; S, 8.52</w:t>
      </w:r>
      <w:r w:rsidRPr="00305B96">
        <w:rPr>
          <w:rFonts w:ascii="Times New Roman" w:hAnsi="Times New Roman" w:cs="Times New Roman"/>
          <w:sz w:val="24"/>
          <w:szCs w:val="24"/>
        </w:rPr>
        <w:t xml:space="preserve">. Found: </w:t>
      </w:r>
      <w:r w:rsidRPr="00305B96">
        <w:rPr>
          <w:rFonts w:ascii="Times New Roman" w:hAnsi="Times New Roman" w:cs="Times New Roman"/>
          <w:sz w:val="24"/>
          <w:szCs w:val="24"/>
          <w:lang w:val="pt-BR"/>
        </w:rPr>
        <w:t>C, 63.69; H, 3.90; N, 14.60; S, 8.82.</w:t>
      </w:r>
    </w:p>
    <w:p w:rsidR="00C4557E" w:rsidRPr="00305B96" w:rsidRDefault="00C4557E" w:rsidP="00CE25EA">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2.1.10.4. Ethyl 2,7-diamino-3-cyano-9-phenyl-</w:t>
      </w:r>
      <w:r w:rsidRPr="00305B96">
        <w:rPr>
          <w:rFonts w:ascii="Times New Roman" w:hAnsi="Times New Roman" w:cs="Times New Roman"/>
          <w:b/>
          <w:bCs/>
          <w:sz w:val="24"/>
          <w:szCs w:val="24"/>
        </w:rPr>
        <w:t>5,9-dihydro</w:t>
      </w:r>
      <w:r w:rsidRPr="00305B96">
        <w:rPr>
          <w:rFonts w:ascii="Times New Roman" w:hAnsi="Times New Roman" w:cs="Times New Roman"/>
          <w:b/>
          <w:bCs/>
          <w:sz w:val="24"/>
          <w:szCs w:val="24"/>
          <w:lang w:val="pt-BR"/>
        </w:rPr>
        <w:t>-4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 xml:space="preserve">]chromene-8-carboxylate </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23d</w:t>
      </w:r>
      <w:r w:rsidRPr="00305B96">
        <w:rPr>
          <w:rFonts w:ascii="Times New Roman" w:hAnsi="Times New Roman" w:cs="Times New Roman"/>
          <w:sz w:val="24"/>
          <w:szCs w:val="24"/>
          <w:lang w:val="pt-BR"/>
        </w:rPr>
        <w:t>)</w:t>
      </w:r>
      <w:r w:rsidR="00CE25EA">
        <w:rPr>
          <w:rFonts w:ascii="Times New Roman" w:hAnsi="Times New Roman" w:cs="Times New Roman"/>
          <w:sz w:val="24"/>
          <w:szCs w:val="24"/>
          <w:lang w:val="pt-BR"/>
        </w:rPr>
        <w:t xml:space="preserve"> </w:t>
      </w:r>
    </w:p>
    <w:p w:rsidR="00C4557E" w:rsidRPr="00305B96" w:rsidRDefault="00C4557E" w:rsidP="00C4557E">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Brown crystals from acetic acid, yield: 83%; m.p.: 161</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3425-3211 (2NH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2933 (CH aliphatic), 2198 (CN), 1733 (CO), 1612 (C=C);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t, 3H,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7.2 Hz,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),3.17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3.39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4.18</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q,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7.2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),7.08 (s, 1H, pyran H-4), 7.25-7.62 (m, 5H,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8.23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 13.5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 44.4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61.9, 65.1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),97.9 (pyran C-4), 116.5 (CN), 121.7, 122.9,  123.7, 124.7, 127.9, 129.2, 130.9, 131.4,  133.8, 138.9, 147.5, 155.3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pyran, thiophene C) , 163.1 (CO); EIMS (m/z, %): 393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32]. </w:t>
      </w:r>
      <w:r w:rsidRPr="00232039">
        <w:rPr>
          <w:rFonts w:ascii="Times New Roman" w:hAnsi="Times New Roman" w:cs="Times New Roman"/>
          <w:sz w:val="24"/>
          <w:szCs w:val="24"/>
          <w:lang w:val="pt-BR"/>
        </w:rPr>
        <w:t>Anal.</w:t>
      </w:r>
      <w:r w:rsidR="006B137B">
        <w:rPr>
          <w:rFonts w:ascii="Times New Roman" w:hAnsi="Times New Roman" w:cs="Times New Roman"/>
          <w:sz w:val="24"/>
          <w:szCs w:val="24"/>
          <w:lang w:val="pt-BR"/>
        </w:rPr>
        <w:t xml:space="preserve"> </w:t>
      </w:r>
      <w:r w:rsidRPr="00232039">
        <w:rPr>
          <w:rFonts w:ascii="Times New Roman" w:hAnsi="Times New Roman" w:cs="Times New Roman"/>
          <w:sz w:val="24"/>
          <w:szCs w:val="24"/>
          <w:lang w:val="pt-BR"/>
        </w:rPr>
        <w:t>Calcd.</w:t>
      </w:r>
      <w:r w:rsidR="006B137B">
        <w:rPr>
          <w:rFonts w:ascii="Times New Roman" w:hAnsi="Times New Roman" w:cs="Times New Roman"/>
          <w:sz w:val="24"/>
          <w:szCs w:val="24"/>
          <w:lang w:val="pt-BR"/>
        </w:rPr>
        <w:t xml:space="preserve"> </w:t>
      </w:r>
      <w:r w:rsidRPr="00232039">
        <w:rPr>
          <w:rFonts w:ascii="Times New Roman" w:hAnsi="Times New Roman" w:cs="Times New Roman"/>
          <w:sz w:val="24"/>
          <w:szCs w:val="24"/>
          <w:lang w:val="pt-BR"/>
        </w:rPr>
        <w:t>for</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21</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19</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S</w:t>
      </w:r>
      <w:r w:rsidRPr="00232039">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C, 64.10; H, 4.87; N, 10.68; S, 8.15.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64.39; H, 4.60; N, 10.90; S, 8.31.</w:t>
      </w:r>
    </w:p>
    <w:p w:rsidR="00C4557E" w:rsidRPr="00305B96" w:rsidRDefault="00C4557E" w:rsidP="00C4557E">
      <w:pPr>
        <w:shd w:val="clear" w:color="auto" w:fill="FFFFFF"/>
        <w:spacing w:line="360" w:lineRule="auto"/>
        <w:jc w:val="both"/>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2.1.10.5. Ethyl 2,7-diamino-9-(4-chlorophenyl)-3-cyano-</w:t>
      </w:r>
      <w:r w:rsidRPr="00305B96">
        <w:rPr>
          <w:rFonts w:ascii="Times New Roman" w:hAnsi="Times New Roman" w:cs="Times New Roman"/>
          <w:b/>
          <w:bCs/>
          <w:sz w:val="24"/>
          <w:szCs w:val="24"/>
        </w:rPr>
        <w:t>5,9-dihydro</w:t>
      </w:r>
      <w:r w:rsidRPr="00305B96">
        <w:rPr>
          <w:rFonts w:ascii="Times New Roman" w:hAnsi="Times New Roman" w:cs="Times New Roman"/>
          <w:b/>
          <w:bCs/>
          <w:sz w:val="24"/>
          <w:szCs w:val="24"/>
          <w:lang w:val="pt-BR"/>
        </w:rPr>
        <w:t>-4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]chromene-8-carboxylate</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23e</w:t>
      </w:r>
      <w:r w:rsidRPr="00305B96">
        <w:rPr>
          <w:rFonts w:ascii="Times New Roman" w:hAnsi="Times New Roman" w:cs="Times New Roman"/>
          <w:sz w:val="24"/>
          <w:szCs w:val="24"/>
          <w:lang w:val="pt-BR"/>
        </w:rPr>
        <w:t>).</w:t>
      </w:r>
    </w:p>
    <w:p w:rsidR="00C4557E" w:rsidRPr="00305B96" w:rsidRDefault="00C4557E" w:rsidP="00486B04">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Brown crystals from ethanol, yield: 79%; m.p.: 102</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3423-3221 (2NH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2921 (CH aliphatic), 2194 (CN), 1721 (CO), 1608 (C=C);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t, 3H,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6.9 Hz,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 2.95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3.38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4.3</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q,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6.9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7.15 (s, 1H, pyran H-4), 7.66-8.07 (m, 4H,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8.40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 14.1</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 55.4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62.4, 66.3</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96.5 (pyran C-4), 116.0 (CN), 117.9, 121.8, 122.9,  124.1, 128.7, 129.6, 130.5, 131.9,  133.1, 137.9, 147.4, 154.9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pyran,  thiophene C), 163.9 (CO); EIMS (m/z, %): 427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41]. </w:t>
      </w:r>
      <w:r w:rsidRPr="00305B96">
        <w:rPr>
          <w:rFonts w:ascii="Times New Roman" w:hAnsi="Times New Roman" w:cs="Times New Roman"/>
          <w:sz w:val="24"/>
          <w:szCs w:val="24"/>
        </w:rPr>
        <w:t>Anal.</w:t>
      </w:r>
      <w:r w:rsidR="006B137B">
        <w:rPr>
          <w:rFonts w:ascii="Times New Roman" w:hAnsi="Times New Roman" w:cs="Times New Roman"/>
          <w:sz w:val="24"/>
          <w:szCs w:val="24"/>
        </w:rPr>
        <w:t xml:space="preserve"> </w:t>
      </w:r>
      <w:r w:rsidRPr="00305B96">
        <w:rPr>
          <w:rFonts w:ascii="Times New Roman" w:hAnsi="Times New Roman" w:cs="Times New Roman"/>
          <w:sz w:val="24"/>
          <w:szCs w:val="24"/>
        </w:rPr>
        <w:t>Calcd.</w:t>
      </w:r>
      <w:r w:rsidR="006B137B">
        <w:rPr>
          <w:rFonts w:ascii="Times New Roman" w:hAnsi="Times New Roman" w:cs="Times New Roman"/>
          <w:sz w:val="24"/>
          <w:szCs w:val="24"/>
        </w:rPr>
        <w:t xml:space="preserve"> </w:t>
      </w:r>
      <w:r w:rsidR="00486B04">
        <w:rPr>
          <w:rFonts w:ascii="Times New Roman" w:hAnsi="Times New Roman" w:cs="Times New Roman"/>
          <w:sz w:val="24"/>
          <w:szCs w:val="24"/>
        </w:rPr>
        <w:t>f</w:t>
      </w:r>
      <w:r w:rsidRPr="00305B96">
        <w:rPr>
          <w:rFonts w:ascii="Times New Roman" w:hAnsi="Times New Roman" w:cs="Times New Roman"/>
          <w:sz w:val="24"/>
          <w:szCs w:val="24"/>
        </w:rPr>
        <w:t>or</w:t>
      </w:r>
      <w:r w:rsidR="006B137B">
        <w:rPr>
          <w:rFonts w:ascii="Times New Roman" w:hAnsi="Times New Roman" w:cs="Times New Roman"/>
          <w:sz w:val="24"/>
          <w:szCs w:val="24"/>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21</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18</w:t>
      </w:r>
      <w:r w:rsidRPr="00305B96">
        <w:rPr>
          <w:rFonts w:ascii="Times New Roman" w:hAnsi="Times New Roman" w:cs="Times New Roman"/>
          <w:sz w:val="24"/>
          <w:szCs w:val="24"/>
          <w:lang w:val="pt-BR"/>
        </w:rPr>
        <w:t>ClN</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S</w:t>
      </w:r>
      <w:r w:rsidRPr="00305B96">
        <w:rPr>
          <w:rFonts w:ascii="Times New Roman" w:hAnsi="Times New Roman" w:cs="Times New Roman"/>
          <w:sz w:val="24"/>
          <w:szCs w:val="24"/>
        </w:rPr>
        <w:t xml:space="preserve">: </w:t>
      </w:r>
      <w:r w:rsidRPr="00305B96">
        <w:rPr>
          <w:rFonts w:ascii="Times New Roman" w:hAnsi="Times New Roman" w:cs="Times New Roman"/>
          <w:sz w:val="24"/>
          <w:szCs w:val="24"/>
          <w:lang w:val="pt-BR"/>
        </w:rPr>
        <w:t>C, 58.94; H, 4.24; N, 9.82; S, 7.49</w:t>
      </w:r>
      <w:r w:rsidRPr="00305B96">
        <w:rPr>
          <w:rFonts w:ascii="Times New Roman" w:hAnsi="Times New Roman" w:cs="Times New Roman"/>
          <w:sz w:val="24"/>
          <w:szCs w:val="24"/>
        </w:rPr>
        <w:t xml:space="preserve">. Found: </w:t>
      </w:r>
      <w:r w:rsidRPr="00305B96">
        <w:rPr>
          <w:rFonts w:ascii="Times New Roman" w:hAnsi="Times New Roman" w:cs="Times New Roman"/>
          <w:sz w:val="24"/>
          <w:szCs w:val="24"/>
          <w:lang w:val="pt-BR"/>
        </w:rPr>
        <w:t>C, 59.09; H, 4.50; N, 10.02; S, 7.31.</w:t>
      </w:r>
    </w:p>
    <w:p w:rsidR="00C4557E" w:rsidRPr="00305B96" w:rsidRDefault="00C4557E" w:rsidP="00CE25EA">
      <w:pPr>
        <w:shd w:val="clear" w:color="auto" w:fill="FFFFFF"/>
        <w:spacing w:line="360" w:lineRule="auto"/>
        <w:jc w:val="both"/>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2.1.10.6. Ethyl 2,7-diamino-3-cyano-9-(4-methoxyphenyl)-</w:t>
      </w:r>
      <w:r w:rsidRPr="00305B96">
        <w:rPr>
          <w:rFonts w:ascii="Times New Roman" w:hAnsi="Times New Roman" w:cs="Times New Roman"/>
          <w:b/>
          <w:bCs/>
          <w:sz w:val="24"/>
          <w:szCs w:val="24"/>
        </w:rPr>
        <w:t>5,9-dihydro</w:t>
      </w:r>
      <w:r w:rsidRPr="00305B96">
        <w:rPr>
          <w:rFonts w:ascii="Times New Roman" w:hAnsi="Times New Roman" w:cs="Times New Roman"/>
          <w:b/>
          <w:bCs/>
          <w:sz w:val="24"/>
          <w:szCs w:val="24"/>
          <w:lang w:val="pt-BR"/>
        </w:rPr>
        <w:t>-4</w:t>
      </w:r>
      <w:r w:rsidRPr="00305B96">
        <w:rPr>
          <w:rFonts w:ascii="Times New Roman" w:hAnsi="Times New Roman" w:cs="Times New Roman"/>
          <w:b/>
          <w:bCs/>
          <w:i/>
          <w:iCs/>
          <w:sz w:val="24"/>
          <w:szCs w:val="24"/>
          <w:lang w:val="pt-BR"/>
        </w:rPr>
        <w:t>H</w:t>
      </w:r>
      <w:r w:rsidRPr="00305B96">
        <w:rPr>
          <w:rFonts w:ascii="Times New Roman" w:hAnsi="Times New Roman" w:cs="Times New Roman"/>
          <w:b/>
          <w:bCs/>
          <w:sz w:val="24"/>
          <w:szCs w:val="24"/>
          <w:lang w:val="pt-BR"/>
        </w:rPr>
        <w:t>-thieno[2,3-</w:t>
      </w:r>
      <w:r w:rsidRPr="00305B96">
        <w:rPr>
          <w:rFonts w:ascii="Times New Roman" w:hAnsi="Times New Roman" w:cs="Times New Roman"/>
          <w:b/>
          <w:bCs/>
          <w:i/>
          <w:iCs/>
          <w:sz w:val="24"/>
          <w:szCs w:val="24"/>
          <w:lang w:val="pt-BR"/>
        </w:rPr>
        <w:t>f</w:t>
      </w:r>
      <w:r w:rsidRPr="00305B96">
        <w:rPr>
          <w:rFonts w:ascii="Times New Roman" w:hAnsi="Times New Roman" w:cs="Times New Roman"/>
          <w:b/>
          <w:bCs/>
          <w:sz w:val="24"/>
          <w:szCs w:val="24"/>
          <w:lang w:val="pt-BR"/>
        </w:rPr>
        <w:t>]chromene-8-carboxylate</w:t>
      </w:r>
      <w:r w:rsidRPr="00305B96">
        <w:rPr>
          <w:rFonts w:ascii="Times New Roman" w:hAnsi="Times New Roman" w:cs="Times New Roman"/>
          <w:sz w:val="24"/>
          <w:szCs w:val="24"/>
          <w:lang w:val="pt-BR"/>
        </w:rPr>
        <w:t>(</w:t>
      </w:r>
      <w:r w:rsidRPr="00305B96">
        <w:rPr>
          <w:rFonts w:ascii="Times New Roman" w:hAnsi="Times New Roman" w:cs="Times New Roman"/>
          <w:b/>
          <w:bCs/>
          <w:sz w:val="24"/>
          <w:szCs w:val="24"/>
          <w:lang w:val="pt-BR"/>
        </w:rPr>
        <w:t>23f</w:t>
      </w:r>
      <w:r w:rsidRPr="00305B96">
        <w:rPr>
          <w:rFonts w:ascii="Times New Roman" w:hAnsi="Times New Roman" w:cs="Times New Roman"/>
          <w:sz w:val="24"/>
          <w:szCs w:val="24"/>
          <w:lang w:val="pt-BR"/>
        </w:rPr>
        <w:t>)</w:t>
      </w:r>
      <w:r w:rsidR="00CE25EA">
        <w:rPr>
          <w:rFonts w:ascii="Times New Roman" w:hAnsi="Times New Roman" w:cs="Times New Roman"/>
          <w:sz w:val="24"/>
          <w:szCs w:val="24"/>
          <w:lang w:val="pt-BR"/>
        </w:rPr>
        <w:t xml:space="preserve"> </w:t>
      </w:r>
    </w:p>
    <w:p w:rsidR="00C4557E" w:rsidRPr="00305B96" w:rsidRDefault="00C4557E" w:rsidP="00C4557E">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lastRenderedPageBreak/>
        <w:t>Reddish brown crystals from ethanol, yield: 68%; m.p.: 89</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3413-3212 (2NH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2915 (CH aliphatic), 2205 (CN), 1714 (CO), 1621 (C=C);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30 (t, 3H,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7.2 Hz,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w:t>
      </w:r>
      <w:r w:rsidR="00CE25EA">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2.91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3.33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3.86 (s, 3H, OCH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4.29</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(q, 2H,</w:t>
      </w:r>
      <w:r w:rsidR="006B137B">
        <w:rPr>
          <w:rFonts w:ascii="Times New Roman" w:hAnsi="Times New Roman" w:cs="Times New Roman"/>
          <w:sz w:val="24"/>
          <w:szCs w:val="24"/>
          <w:lang w:val="pt-BR"/>
        </w:rPr>
        <w:t xml:space="preserve">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7.2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7.09-7.17</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(m, 3H, pyran H-4 and Ar-H),   7.81-8.10 (m, 2H, Ar-H), 8.31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006A3773">
        <w:rPr>
          <w:rFonts w:ascii="Symbol" w:hAnsi="Symbol" w:cs="Times New Roman"/>
          <w:sz w:val="24"/>
          <w:szCs w:val="24"/>
          <w:lang w:val="pt-BR"/>
        </w:rPr>
        <w:t></w:t>
      </w:r>
      <w:r w:rsidRPr="00305B96">
        <w:rPr>
          <w:rFonts w:ascii="Times New Roman" w:hAnsi="Times New Roman" w:cs="Times New Roman"/>
          <w:sz w:val="24"/>
          <w:szCs w:val="24"/>
          <w:lang w:val="pt-BR"/>
        </w:rPr>
        <w:t>13.9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55.1 (OCH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55.9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 62.7, 66.3(CH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98.5 (pyran C-4),</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116.1 (CN), 114.8, 121.2, 122.6,  123.9, 128.1,</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129.4, 130.7, 131.7,  133.4, 138.7, 147.8, 154.3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pyran,  thiophene C),</w:t>
      </w:r>
      <w:r w:rsidR="00CE25EA">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163.5 (CO); EIMS (m/z, %): 423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54]. </w:t>
      </w:r>
      <w:r w:rsidRPr="00D8164C">
        <w:rPr>
          <w:rFonts w:ascii="Times New Roman" w:hAnsi="Times New Roman" w:cs="Times New Roman"/>
          <w:sz w:val="24"/>
          <w:szCs w:val="24"/>
          <w:lang w:val="pt-BR"/>
        </w:rPr>
        <w:t>Anal.</w:t>
      </w:r>
      <w:r w:rsidR="006B137B">
        <w:rPr>
          <w:rFonts w:ascii="Times New Roman" w:hAnsi="Times New Roman" w:cs="Times New Roman"/>
          <w:sz w:val="24"/>
          <w:szCs w:val="24"/>
          <w:lang w:val="pt-BR"/>
        </w:rPr>
        <w:t xml:space="preserve"> </w:t>
      </w:r>
      <w:r w:rsidRPr="00D8164C">
        <w:rPr>
          <w:rFonts w:ascii="Times New Roman" w:hAnsi="Times New Roman" w:cs="Times New Roman"/>
          <w:sz w:val="24"/>
          <w:szCs w:val="24"/>
          <w:lang w:val="pt-BR"/>
        </w:rPr>
        <w:t>Calcd.</w:t>
      </w:r>
      <w:r w:rsidR="006B137B">
        <w:rPr>
          <w:rFonts w:ascii="Times New Roman" w:hAnsi="Times New Roman" w:cs="Times New Roman"/>
          <w:sz w:val="24"/>
          <w:szCs w:val="24"/>
          <w:lang w:val="pt-BR"/>
        </w:rPr>
        <w:t xml:space="preserve"> </w:t>
      </w:r>
      <w:r w:rsidRPr="00D8164C">
        <w:rPr>
          <w:rFonts w:ascii="Times New Roman" w:hAnsi="Times New Roman" w:cs="Times New Roman"/>
          <w:sz w:val="24"/>
          <w:szCs w:val="24"/>
          <w:lang w:val="pt-BR"/>
        </w:rPr>
        <w:t>for</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22</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21</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S</w:t>
      </w:r>
      <w:r w:rsidRPr="00D8164C">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C, 62.40; H, 5.00; N, 9.92; S, 7.57.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62.70; H, 4.72; N, 9.92; S, 7.81.</w:t>
      </w:r>
    </w:p>
    <w:p w:rsidR="00C4557E" w:rsidRPr="00305B96" w:rsidRDefault="007F0EAF" w:rsidP="00C4557E">
      <w:pPr>
        <w:shd w:val="clear" w:color="auto" w:fill="FFFFFF"/>
        <w:spacing w:line="360" w:lineRule="auto"/>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 xml:space="preserve">2.1.11. </w:t>
      </w:r>
      <w:r w:rsidR="00C4557E" w:rsidRPr="00305B96">
        <w:rPr>
          <w:rFonts w:ascii="Times New Roman" w:hAnsi="Times New Roman" w:cs="Times New Roman"/>
          <w:b/>
          <w:bCs/>
          <w:sz w:val="24"/>
          <w:szCs w:val="24"/>
          <w:lang w:val="pt-BR"/>
        </w:rPr>
        <w:t>Synthesis of 4,5,6,9-tetrahydrothieno[2,3-</w:t>
      </w:r>
      <w:r w:rsidR="00C4557E" w:rsidRPr="00305B96">
        <w:rPr>
          <w:rFonts w:ascii="Times New Roman" w:hAnsi="Times New Roman" w:cs="Times New Roman"/>
          <w:b/>
          <w:bCs/>
          <w:i/>
          <w:iCs/>
          <w:sz w:val="24"/>
          <w:szCs w:val="24"/>
          <w:lang w:val="pt-BR"/>
        </w:rPr>
        <w:t>f</w:t>
      </w:r>
      <w:r w:rsidR="00C4557E" w:rsidRPr="00305B96">
        <w:rPr>
          <w:rFonts w:ascii="Times New Roman" w:hAnsi="Times New Roman" w:cs="Times New Roman"/>
          <w:b/>
          <w:bCs/>
          <w:sz w:val="24"/>
          <w:szCs w:val="24"/>
          <w:lang w:val="pt-BR"/>
        </w:rPr>
        <w:t>]quinoline derivatives 24a-f.</w:t>
      </w:r>
    </w:p>
    <w:p w:rsidR="00C4557E" w:rsidRPr="00305B96" w:rsidRDefault="00C4557E" w:rsidP="006B137B">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 xml:space="preserve">A mixture of compound </w:t>
      </w:r>
      <w:r w:rsidRPr="00305B96">
        <w:rPr>
          <w:rFonts w:ascii="Times New Roman" w:hAnsi="Times New Roman" w:cs="Times New Roman"/>
          <w:b/>
          <w:bCs/>
          <w:sz w:val="24"/>
          <w:szCs w:val="24"/>
          <w:lang w:val="pt-BR"/>
        </w:rPr>
        <w:t>3</w:t>
      </w:r>
      <w:r w:rsidRPr="00305B96">
        <w:rPr>
          <w:rFonts w:ascii="Times New Roman" w:hAnsi="Times New Roman" w:cs="Times New Roman"/>
          <w:sz w:val="24"/>
          <w:szCs w:val="24"/>
          <w:lang w:val="pt-BR"/>
        </w:rPr>
        <w:t xml:space="preserve"> (1.92 g, 0.01 mol), either  malononitrile (</w:t>
      </w:r>
      <w:r w:rsidRPr="00305B96">
        <w:rPr>
          <w:rFonts w:ascii="Times New Roman" w:hAnsi="Times New Roman" w:cs="Times New Roman"/>
          <w:b/>
          <w:bCs/>
          <w:sz w:val="24"/>
          <w:szCs w:val="24"/>
          <w:lang w:val="pt-BR"/>
        </w:rPr>
        <w:t>2</w:t>
      </w:r>
      <w:r w:rsidRPr="00305B96">
        <w:rPr>
          <w:rFonts w:ascii="Times New Roman" w:hAnsi="Times New Roman" w:cs="Times New Roman"/>
          <w:sz w:val="24"/>
          <w:szCs w:val="24"/>
          <w:lang w:val="pt-BR"/>
        </w:rPr>
        <w:t>) (0.66 g, 0.01 mol) or ethyl cyanoacetate (</w:t>
      </w:r>
      <w:r w:rsidRPr="00305B96">
        <w:rPr>
          <w:rFonts w:ascii="Times New Roman" w:hAnsi="Times New Roman" w:cs="Times New Roman"/>
          <w:b/>
          <w:bCs/>
          <w:sz w:val="24"/>
          <w:szCs w:val="24"/>
          <w:lang w:val="pt-BR"/>
        </w:rPr>
        <w:t>9</w:t>
      </w:r>
      <w:r w:rsidRPr="00305B96">
        <w:rPr>
          <w:rFonts w:ascii="Times New Roman" w:hAnsi="Times New Roman" w:cs="Times New Roman"/>
          <w:sz w:val="24"/>
          <w:szCs w:val="24"/>
          <w:lang w:val="pt-BR"/>
        </w:rPr>
        <w:t>) (1.13, 0.01 mol) and either benzaldehyde (</w:t>
      </w:r>
      <w:r w:rsidRPr="00305B96">
        <w:rPr>
          <w:rFonts w:ascii="Times New Roman" w:hAnsi="Times New Roman" w:cs="Times New Roman"/>
          <w:b/>
          <w:bCs/>
          <w:sz w:val="24"/>
          <w:szCs w:val="24"/>
          <w:lang w:val="pt-BR"/>
        </w:rPr>
        <w:t>4</w:t>
      </w:r>
      <w:r w:rsidRPr="00305B96">
        <w:rPr>
          <w:rFonts w:ascii="Times New Roman" w:hAnsi="Times New Roman" w:cs="Times New Roman"/>
          <w:sz w:val="24"/>
          <w:szCs w:val="24"/>
          <w:lang w:val="pt-BR"/>
        </w:rPr>
        <w:t>) (1.06 g, 0.01 mol), 4-chlorobenzaldehyde (</w:t>
      </w:r>
      <w:r w:rsidRPr="00305B96">
        <w:rPr>
          <w:rFonts w:ascii="Times New Roman" w:hAnsi="Times New Roman" w:cs="Times New Roman"/>
          <w:b/>
          <w:bCs/>
          <w:sz w:val="24"/>
          <w:szCs w:val="24"/>
          <w:lang w:val="pt-BR"/>
        </w:rPr>
        <w:t>22a</w:t>
      </w:r>
      <w:r w:rsidRPr="00305B96">
        <w:rPr>
          <w:rFonts w:ascii="Times New Roman" w:hAnsi="Times New Roman" w:cs="Times New Roman"/>
          <w:sz w:val="24"/>
          <w:szCs w:val="24"/>
          <w:lang w:val="pt-BR"/>
        </w:rPr>
        <w:t>)  (1.4 g, 0.01 mol) or 4-methoxybenzaldehyde (</w:t>
      </w:r>
      <w:r w:rsidRPr="00305B96">
        <w:rPr>
          <w:rFonts w:ascii="Times New Roman" w:hAnsi="Times New Roman" w:cs="Times New Roman"/>
          <w:b/>
          <w:bCs/>
          <w:sz w:val="24"/>
          <w:szCs w:val="24"/>
          <w:lang w:val="pt-BR"/>
        </w:rPr>
        <w:t>22b</w:t>
      </w:r>
      <w:r w:rsidRPr="00305B96">
        <w:rPr>
          <w:rFonts w:ascii="Times New Roman" w:hAnsi="Times New Roman" w:cs="Times New Roman"/>
          <w:sz w:val="24"/>
          <w:szCs w:val="24"/>
          <w:lang w:val="pt-BR"/>
        </w:rPr>
        <w:t xml:space="preserve">)  (1.36 g, 0.01 mol) in 1,4-dioxane (40 mL) </w:t>
      </w:r>
      <w:r w:rsidR="00EE45ED">
        <w:rPr>
          <w:rFonts w:ascii="Times New Roman" w:hAnsi="Times New Roman" w:cs="Times New Roman"/>
          <w:sz w:val="24"/>
          <w:szCs w:val="24"/>
          <w:lang w:val="pt-BR"/>
        </w:rPr>
        <w:t>containing</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ammonuim acetate (0.5 g) was </w:t>
      </w:r>
      <w:r w:rsidR="006A3773">
        <w:rPr>
          <w:rFonts w:ascii="Times New Roman" w:hAnsi="Times New Roman" w:cs="Times New Roman"/>
          <w:sz w:val="24"/>
          <w:szCs w:val="24"/>
          <w:lang w:val="pt-BR"/>
        </w:rPr>
        <w:t>heated under reflux</w:t>
      </w:r>
      <w:r w:rsidRPr="00305B96">
        <w:rPr>
          <w:rFonts w:ascii="Times New Roman" w:hAnsi="Times New Roman" w:cs="Times New Roman"/>
          <w:sz w:val="24"/>
          <w:szCs w:val="24"/>
          <w:lang w:val="pt-BR"/>
        </w:rPr>
        <w:t xml:space="preserve"> for 3-5 h. The resulting solution was neutralized by the addition of  </w:t>
      </w:r>
      <w:r w:rsidR="00D8164C">
        <w:rPr>
          <w:rFonts w:ascii="Times New Roman" w:hAnsi="Times New Roman" w:cs="Times New Roman"/>
          <w:sz w:val="24"/>
          <w:szCs w:val="24"/>
          <w:lang w:val="pt-BR"/>
        </w:rPr>
        <w:t>a few</w:t>
      </w:r>
      <w:r w:rsidRPr="00305B96">
        <w:rPr>
          <w:rFonts w:ascii="Times New Roman" w:hAnsi="Times New Roman" w:cs="Times New Roman"/>
          <w:sz w:val="24"/>
          <w:szCs w:val="24"/>
          <w:lang w:val="pt-BR"/>
        </w:rPr>
        <w:t xml:space="preserve"> drops of hydrochloric acid and  cold water. The product was precipitated, filtered</w:t>
      </w:r>
      <w:r w:rsidR="006A3773">
        <w:rPr>
          <w:rFonts w:ascii="Times New Roman" w:hAnsi="Times New Roman" w:cs="Times New Roman"/>
          <w:sz w:val="24"/>
          <w:szCs w:val="24"/>
          <w:lang w:val="pt-BR"/>
        </w:rPr>
        <w:t xml:space="preserve"> off and</w:t>
      </w:r>
      <w:r w:rsidRPr="00305B96">
        <w:rPr>
          <w:rFonts w:ascii="Times New Roman" w:hAnsi="Times New Roman" w:cs="Times New Roman"/>
          <w:sz w:val="24"/>
          <w:szCs w:val="24"/>
          <w:lang w:val="pt-BR"/>
        </w:rPr>
        <w:t xml:space="preserve"> washed with water and dried.</w:t>
      </w:r>
    </w:p>
    <w:p w:rsidR="00C4557E" w:rsidRPr="00305B96" w:rsidRDefault="007F0EAF" w:rsidP="00C4557E">
      <w:pPr>
        <w:tabs>
          <w:tab w:val="left" w:pos="7110"/>
        </w:tabs>
        <w:spacing w:line="240" w:lineRule="auto"/>
        <w:ind w:right="-274"/>
        <w:jc w:val="both"/>
        <w:rPr>
          <w:rFonts w:ascii="Times New Roman" w:hAnsi="Times New Roman" w:cs="Times New Roman"/>
          <w:sz w:val="24"/>
          <w:szCs w:val="24"/>
          <w:lang w:val="pt-BR"/>
        </w:rPr>
      </w:pPr>
      <w:r w:rsidRPr="00305B96">
        <w:rPr>
          <w:rFonts w:ascii="Times New Roman" w:hAnsi="Times New Roman" w:cs="Times New Roman"/>
          <w:b/>
          <w:bCs/>
          <w:sz w:val="24"/>
          <w:szCs w:val="24"/>
          <w:lang w:val="pt-BR"/>
        </w:rPr>
        <w:t xml:space="preserve">2.1.11.1. </w:t>
      </w:r>
      <w:r w:rsidR="00C4557E" w:rsidRPr="00305B96">
        <w:rPr>
          <w:rFonts w:ascii="Times New Roman" w:hAnsi="Times New Roman" w:cs="Times New Roman"/>
          <w:b/>
          <w:bCs/>
          <w:sz w:val="24"/>
          <w:szCs w:val="24"/>
          <w:lang w:val="pt-BR"/>
        </w:rPr>
        <w:t>2,7-Diamino-9-phenyl-4,5,6,9-tetrahydrothieno[2,3-</w:t>
      </w:r>
      <w:r w:rsidR="00C4557E" w:rsidRPr="00305B96">
        <w:rPr>
          <w:rFonts w:ascii="Times New Roman" w:hAnsi="Times New Roman" w:cs="Times New Roman"/>
          <w:b/>
          <w:bCs/>
          <w:i/>
          <w:iCs/>
          <w:sz w:val="24"/>
          <w:szCs w:val="24"/>
          <w:lang w:val="pt-BR"/>
        </w:rPr>
        <w:t>f</w:t>
      </w:r>
      <w:r w:rsidR="00C4557E" w:rsidRPr="00305B96">
        <w:rPr>
          <w:rFonts w:ascii="Times New Roman" w:hAnsi="Times New Roman" w:cs="Times New Roman"/>
          <w:b/>
          <w:bCs/>
          <w:sz w:val="24"/>
          <w:szCs w:val="24"/>
          <w:lang w:val="pt-BR"/>
        </w:rPr>
        <w:t>]quinoline-3,8-dicarbonitrile</w:t>
      </w:r>
      <w:r w:rsidR="00C4557E" w:rsidRPr="00305B96">
        <w:rPr>
          <w:rFonts w:ascii="Times New Roman" w:hAnsi="Times New Roman" w:cs="Times New Roman"/>
          <w:sz w:val="24"/>
          <w:szCs w:val="24"/>
          <w:lang w:val="pt-BR"/>
        </w:rPr>
        <w:t>(</w:t>
      </w:r>
      <w:r w:rsidR="00C4557E" w:rsidRPr="00305B96">
        <w:rPr>
          <w:rFonts w:ascii="Times New Roman" w:hAnsi="Times New Roman" w:cs="Times New Roman"/>
          <w:b/>
          <w:bCs/>
          <w:sz w:val="24"/>
          <w:szCs w:val="24"/>
          <w:lang w:val="pt-BR"/>
        </w:rPr>
        <w:t>24a</w:t>
      </w:r>
      <w:r w:rsidR="00C4557E" w:rsidRPr="00305B96">
        <w:rPr>
          <w:rFonts w:ascii="Times New Roman" w:hAnsi="Times New Roman" w:cs="Times New Roman"/>
          <w:sz w:val="24"/>
          <w:szCs w:val="24"/>
          <w:lang w:val="pt-BR"/>
        </w:rPr>
        <w:t>).</w:t>
      </w:r>
    </w:p>
    <w:p w:rsidR="00C4557E" w:rsidRPr="00305B96" w:rsidRDefault="00C4557E" w:rsidP="00D8164C">
      <w:pPr>
        <w:tabs>
          <w:tab w:val="left" w:pos="7110"/>
        </w:tabs>
        <w:spacing w:line="360" w:lineRule="auto"/>
        <w:ind w:right="-274"/>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Crimson red crystals from ethanol, yield: 72%; m.p.: 110</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3424-3208 (2NH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2919 (CH aliphatic), 2214, 2194 (2CN), 1620 (C=C);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2.81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3.42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7.10 (s, 1H, pyridine H-4),   7.26-8.07 (m, 5H,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8.54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10.01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NH);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60.4, 64.5</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76.1 (pyridine C-4), 116.1,  116.6 (2CN), 114.7,  115.5, 121.4, 124.8, 129.3, 132.5, 133.8, 135.7, 138.2,  139.3, 148.3, 154.3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pyridine, thiophene C); EIMS (m/z, %): 345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34]. </w:t>
      </w:r>
      <w:r w:rsidRPr="006B137B">
        <w:rPr>
          <w:rFonts w:ascii="Times New Roman" w:hAnsi="Times New Roman" w:cs="Times New Roman"/>
          <w:sz w:val="24"/>
          <w:szCs w:val="24"/>
          <w:lang w:val="pt-BR"/>
        </w:rPr>
        <w:t>Anal.</w:t>
      </w:r>
      <w:r w:rsidR="006B137B" w:rsidRPr="006B137B">
        <w:rPr>
          <w:rFonts w:ascii="Times New Roman" w:hAnsi="Times New Roman" w:cs="Times New Roman"/>
          <w:sz w:val="24"/>
          <w:szCs w:val="24"/>
          <w:lang w:val="pt-BR"/>
        </w:rPr>
        <w:t xml:space="preserve"> </w:t>
      </w:r>
      <w:r w:rsidRPr="006B137B">
        <w:rPr>
          <w:rFonts w:ascii="Times New Roman" w:hAnsi="Times New Roman" w:cs="Times New Roman"/>
          <w:sz w:val="24"/>
          <w:szCs w:val="24"/>
          <w:lang w:val="pt-BR"/>
        </w:rPr>
        <w:t>Calcd.</w:t>
      </w:r>
      <w:r w:rsidR="00D8164C" w:rsidRPr="006B137B">
        <w:rPr>
          <w:rFonts w:ascii="Times New Roman" w:hAnsi="Times New Roman" w:cs="Times New Roman"/>
          <w:sz w:val="24"/>
          <w:szCs w:val="24"/>
          <w:lang w:val="pt-BR"/>
        </w:rPr>
        <w:t xml:space="preserve"> f</w:t>
      </w:r>
      <w:r w:rsidRPr="006B137B">
        <w:rPr>
          <w:rFonts w:ascii="Times New Roman" w:hAnsi="Times New Roman" w:cs="Times New Roman"/>
          <w:sz w:val="24"/>
          <w:szCs w:val="24"/>
          <w:lang w:val="pt-BR"/>
        </w:rPr>
        <w:t>or</w:t>
      </w:r>
      <w:r w:rsidR="006B137B" w:rsidRP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19</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15</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S</w:t>
      </w:r>
      <w:r w:rsidRP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C, 66.07; H, 4.38; N, 20.27; S, 9.28.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66.18; H, 4.50; N, 20.23; S, 8.98.</w:t>
      </w:r>
    </w:p>
    <w:p w:rsidR="00C4557E" w:rsidRPr="00305B96" w:rsidRDefault="007F0EAF" w:rsidP="006B137B">
      <w:pPr>
        <w:tabs>
          <w:tab w:val="left" w:pos="7110"/>
        </w:tabs>
        <w:spacing w:line="240" w:lineRule="auto"/>
        <w:ind w:right="-274"/>
        <w:rPr>
          <w:rFonts w:ascii="Times New Roman" w:hAnsi="Times New Roman" w:cs="Times New Roman"/>
          <w:sz w:val="24"/>
          <w:szCs w:val="24"/>
          <w:lang w:val="pt-BR"/>
        </w:rPr>
      </w:pPr>
      <w:r w:rsidRPr="00305B96">
        <w:rPr>
          <w:rFonts w:ascii="Times New Roman" w:hAnsi="Times New Roman" w:cs="Times New Roman"/>
          <w:b/>
          <w:bCs/>
          <w:sz w:val="24"/>
          <w:szCs w:val="24"/>
          <w:lang w:val="pt-BR"/>
        </w:rPr>
        <w:lastRenderedPageBreak/>
        <w:t>2.1.11.2.</w:t>
      </w:r>
      <w:r w:rsidR="00C4557E" w:rsidRPr="00305B96">
        <w:rPr>
          <w:rFonts w:ascii="Times New Roman" w:hAnsi="Times New Roman" w:cs="Times New Roman"/>
          <w:b/>
          <w:bCs/>
          <w:sz w:val="24"/>
          <w:szCs w:val="24"/>
          <w:lang w:val="pt-BR"/>
        </w:rPr>
        <w:t>2,7-Diamino-9-(4-chlorophenyl)-4,5,6,9-tetrahydrothieno[2,3-</w:t>
      </w:r>
      <w:r w:rsidR="00C4557E" w:rsidRPr="00305B96">
        <w:rPr>
          <w:rFonts w:ascii="Times New Roman" w:hAnsi="Times New Roman" w:cs="Times New Roman"/>
          <w:b/>
          <w:bCs/>
          <w:i/>
          <w:iCs/>
          <w:sz w:val="24"/>
          <w:szCs w:val="24"/>
          <w:lang w:val="pt-BR"/>
        </w:rPr>
        <w:t>f</w:t>
      </w:r>
      <w:r w:rsidR="00C4557E" w:rsidRPr="00305B96">
        <w:rPr>
          <w:rFonts w:ascii="Times New Roman" w:hAnsi="Times New Roman" w:cs="Times New Roman"/>
          <w:b/>
          <w:bCs/>
          <w:sz w:val="24"/>
          <w:szCs w:val="24"/>
          <w:lang w:val="pt-BR"/>
        </w:rPr>
        <w:t>]quinoline-3,8-dicarbo-nitrile</w:t>
      </w:r>
      <w:r w:rsidR="00C4557E" w:rsidRPr="00305B96">
        <w:rPr>
          <w:rFonts w:ascii="Times New Roman" w:hAnsi="Times New Roman" w:cs="Times New Roman"/>
          <w:sz w:val="24"/>
          <w:szCs w:val="24"/>
          <w:lang w:val="pt-BR"/>
        </w:rPr>
        <w:t>(</w:t>
      </w:r>
      <w:r w:rsidR="00C4557E" w:rsidRPr="00305B96">
        <w:rPr>
          <w:rFonts w:ascii="Times New Roman" w:hAnsi="Times New Roman" w:cs="Times New Roman"/>
          <w:b/>
          <w:bCs/>
          <w:sz w:val="24"/>
          <w:szCs w:val="24"/>
          <w:lang w:val="pt-BR"/>
        </w:rPr>
        <w:t>24b</w:t>
      </w:r>
      <w:r w:rsidR="00C4557E" w:rsidRPr="00305B96">
        <w:rPr>
          <w:rFonts w:ascii="Times New Roman" w:hAnsi="Times New Roman" w:cs="Times New Roman"/>
          <w:sz w:val="24"/>
          <w:szCs w:val="24"/>
          <w:lang w:val="pt-BR"/>
        </w:rPr>
        <w:t>)</w:t>
      </w:r>
      <w:r w:rsidR="006B137B">
        <w:rPr>
          <w:rFonts w:ascii="Times New Roman" w:hAnsi="Times New Roman" w:cs="Times New Roman"/>
          <w:sz w:val="24"/>
          <w:szCs w:val="24"/>
          <w:lang w:val="pt-BR"/>
        </w:rPr>
        <w:t xml:space="preserve"> </w:t>
      </w:r>
    </w:p>
    <w:p w:rsidR="00C4557E" w:rsidRPr="00305B96" w:rsidRDefault="00C4557E" w:rsidP="00486B04">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Brick red crystals from ethanol, yield: 89%; m.p.: 140</w:t>
      </w:r>
      <w:r w:rsidRPr="00305B96">
        <w:rPr>
          <w:rFonts w:ascii="Times New Roman" w:hAnsi="Times New Roman" w:cs="Times New Roman"/>
          <w:sz w:val="24"/>
          <w:szCs w:val="24"/>
          <w:vertAlign w:val="superscript"/>
          <w:lang w:val="pt-BR"/>
        </w:rPr>
        <w:t xml:space="preserve"> o</w:t>
      </w:r>
      <w:r w:rsidR="00232039">
        <w:rPr>
          <w:rFonts w:ascii="Times New Roman" w:hAnsi="Times New Roman" w:cs="Times New Roman"/>
          <w:sz w:val="24"/>
          <w:szCs w:val="24"/>
          <w:lang w:val="pt-BR"/>
        </w:rPr>
        <w:t>C</w:t>
      </w:r>
      <w:r w:rsidRPr="00305B96">
        <w:rPr>
          <w:rFonts w:ascii="Times New Roman" w:hAnsi="Times New Roman" w:cs="Times New Roman"/>
          <w:sz w:val="24"/>
          <w:szCs w:val="24"/>
          <w:lang w:val="pt-BR"/>
        </w:rPr>
        <w:t>; IR (</w:t>
      </w:r>
      <w:r w:rsidR="00232039">
        <w:rPr>
          <w:rFonts w:ascii="Times New Roman" w:hAnsi="Times New Roman" w:cs="Times New Roman"/>
          <w:sz w:val="24"/>
          <w:szCs w:val="24"/>
          <w:lang w:val="pt-BR"/>
        </w:rPr>
        <w:t>K</w:t>
      </w:r>
      <w:r w:rsidRPr="00305B96">
        <w:rPr>
          <w:rFonts w:ascii="Times New Roman" w:hAnsi="Times New Roman" w:cs="Times New Roman"/>
          <w:sz w:val="24"/>
          <w:szCs w:val="24"/>
          <w:lang w:val="pt-BR"/>
        </w:rPr>
        <w:t xml:space="preserve">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3424-3209 (2NH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2920 (CH aliphatic), 2221, 2197 (2CN), 1622 (C=C);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2.94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3.36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7.22 (s, 1H, pyridine H-4),   7.63-8.05 (m, 4H,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8.54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10.03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NH);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60.3, 65.6</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76.3 ( pyridine C-4), 116.2,  117.1 (2CN), 114.3, 115.5, 123.9, 125.6, 129.7, 131.9, 133.7, 134.9, 137.9,  139.2, 147.3, 154.9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pyridine, thiophene); EIMS (m/z, %): 379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64]. </w:t>
      </w:r>
      <w:r w:rsidRPr="00305B96">
        <w:rPr>
          <w:rFonts w:ascii="Times New Roman" w:hAnsi="Times New Roman" w:cs="Times New Roman"/>
          <w:sz w:val="24"/>
          <w:szCs w:val="24"/>
        </w:rPr>
        <w:t>Anal.</w:t>
      </w:r>
      <w:r w:rsidR="006B137B">
        <w:rPr>
          <w:rFonts w:ascii="Times New Roman" w:hAnsi="Times New Roman" w:cs="Times New Roman"/>
          <w:sz w:val="24"/>
          <w:szCs w:val="24"/>
        </w:rPr>
        <w:t xml:space="preserve"> </w:t>
      </w:r>
      <w:r w:rsidRPr="00305B96">
        <w:rPr>
          <w:rFonts w:ascii="Times New Roman" w:hAnsi="Times New Roman" w:cs="Times New Roman"/>
          <w:sz w:val="24"/>
          <w:szCs w:val="24"/>
        </w:rPr>
        <w:t>Calcd.</w:t>
      </w:r>
      <w:r w:rsidR="006B137B">
        <w:rPr>
          <w:rFonts w:ascii="Times New Roman" w:hAnsi="Times New Roman" w:cs="Times New Roman"/>
          <w:sz w:val="24"/>
          <w:szCs w:val="24"/>
        </w:rPr>
        <w:t xml:space="preserve"> </w:t>
      </w:r>
      <w:r w:rsidR="00486B04">
        <w:rPr>
          <w:rFonts w:ascii="Times New Roman" w:hAnsi="Times New Roman" w:cs="Times New Roman"/>
          <w:sz w:val="24"/>
          <w:szCs w:val="24"/>
        </w:rPr>
        <w:t>f</w:t>
      </w:r>
      <w:r w:rsidRPr="00305B96">
        <w:rPr>
          <w:rFonts w:ascii="Times New Roman" w:hAnsi="Times New Roman" w:cs="Times New Roman"/>
          <w:sz w:val="24"/>
          <w:szCs w:val="24"/>
        </w:rPr>
        <w:t>or</w:t>
      </w:r>
      <w:r w:rsidR="006B137B">
        <w:rPr>
          <w:rFonts w:ascii="Times New Roman" w:hAnsi="Times New Roman" w:cs="Times New Roman"/>
          <w:sz w:val="24"/>
          <w:szCs w:val="24"/>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19</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14</w:t>
      </w:r>
      <w:r w:rsidRPr="00305B96">
        <w:rPr>
          <w:rFonts w:ascii="Times New Roman" w:hAnsi="Times New Roman" w:cs="Times New Roman"/>
          <w:sz w:val="24"/>
          <w:szCs w:val="24"/>
          <w:lang w:val="pt-BR"/>
        </w:rPr>
        <w:t>ClN</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S</w:t>
      </w:r>
      <w:r w:rsidRPr="00305B96">
        <w:rPr>
          <w:rFonts w:ascii="Times New Roman" w:hAnsi="Times New Roman" w:cs="Times New Roman"/>
          <w:sz w:val="24"/>
          <w:szCs w:val="24"/>
        </w:rPr>
        <w:t xml:space="preserve">: </w:t>
      </w:r>
      <w:r w:rsidRPr="00305B96">
        <w:rPr>
          <w:rFonts w:ascii="Times New Roman" w:hAnsi="Times New Roman" w:cs="Times New Roman"/>
          <w:sz w:val="24"/>
          <w:szCs w:val="24"/>
          <w:lang w:val="pt-BR"/>
        </w:rPr>
        <w:t>C, 60.07; H, 3.71; N, 18.44; S, 8.44</w:t>
      </w:r>
      <w:r w:rsidRPr="00305B96">
        <w:rPr>
          <w:rFonts w:ascii="Times New Roman" w:hAnsi="Times New Roman" w:cs="Times New Roman"/>
          <w:sz w:val="24"/>
          <w:szCs w:val="24"/>
        </w:rPr>
        <w:t xml:space="preserve">. Found: </w:t>
      </w:r>
      <w:r w:rsidRPr="00305B96">
        <w:rPr>
          <w:rFonts w:ascii="Times New Roman" w:hAnsi="Times New Roman" w:cs="Times New Roman"/>
          <w:sz w:val="24"/>
          <w:szCs w:val="24"/>
          <w:lang w:val="pt-BR"/>
        </w:rPr>
        <w:t>C, 60.12; H, 3.49; N, 18.29; S, 8.54.</w:t>
      </w:r>
    </w:p>
    <w:p w:rsidR="00C4557E" w:rsidRPr="00305B96" w:rsidRDefault="007F0EAF" w:rsidP="007F0EAF">
      <w:pPr>
        <w:tabs>
          <w:tab w:val="left" w:pos="7110"/>
        </w:tabs>
        <w:spacing w:line="240" w:lineRule="auto"/>
        <w:ind w:right="-274"/>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 xml:space="preserve">2.1.11.3. </w:t>
      </w:r>
      <w:r w:rsidR="00C4557E" w:rsidRPr="00305B96">
        <w:rPr>
          <w:rFonts w:ascii="Times New Roman" w:hAnsi="Times New Roman" w:cs="Times New Roman"/>
          <w:b/>
          <w:bCs/>
          <w:sz w:val="24"/>
          <w:szCs w:val="24"/>
          <w:lang w:val="pt-BR"/>
        </w:rPr>
        <w:t>2,7-Diamino-9-(4-methoxyphenyl)-4,5,6,9-tetrahydrothieno[2,3-</w:t>
      </w:r>
      <w:r w:rsidR="00C4557E" w:rsidRPr="00305B96">
        <w:rPr>
          <w:rFonts w:ascii="Times New Roman" w:hAnsi="Times New Roman" w:cs="Times New Roman"/>
          <w:b/>
          <w:bCs/>
          <w:i/>
          <w:iCs/>
          <w:sz w:val="24"/>
          <w:szCs w:val="24"/>
          <w:lang w:val="pt-BR"/>
        </w:rPr>
        <w:t>f</w:t>
      </w:r>
      <w:r w:rsidR="00C4557E" w:rsidRPr="00305B96">
        <w:rPr>
          <w:rFonts w:ascii="Times New Roman" w:hAnsi="Times New Roman" w:cs="Times New Roman"/>
          <w:b/>
          <w:bCs/>
          <w:sz w:val="24"/>
          <w:szCs w:val="24"/>
          <w:lang w:val="pt-BR"/>
        </w:rPr>
        <w:t>]quinoline-3,8-dicarbonitrile (24c)</w:t>
      </w:r>
    </w:p>
    <w:p w:rsidR="00C4557E" w:rsidRPr="00305B96" w:rsidRDefault="00C4557E" w:rsidP="00C4557E">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Orange crystals from ethanol, yield: 77%; m.p.: 117</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3421- 3207 (2NH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2925 (CH aliphatic), 2217, 2193 (2CN), 1614 (C=C);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2.83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3.32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3.88 (s, 3H, OCH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7.12-7.20 (m, 3H, pyridine H-4 and Ar-H),   7.96-8.10 (m, 2H, Ar-H), 8.38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9.98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NH);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6B137B">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 55.8 (OCH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62.6,66.1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76.8 (pyridine C-4),116.4,  116.9 (2CN), 114.7, 115.1, 124.0, 128.4, 129.7,132.1, 133.3, 135.1, 138.6,  139.7, 147.8, 157.3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pyridine, thiophene C); EIMS (m/z, %): 375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49]. </w:t>
      </w:r>
      <w:r w:rsidRPr="00305B96">
        <w:rPr>
          <w:rFonts w:ascii="Times New Roman" w:hAnsi="Times New Roman" w:cs="Times New Roman"/>
          <w:sz w:val="24"/>
          <w:szCs w:val="24"/>
        </w:rPr>
        <w:t>Anal.</w:t>
      </w:r>
      <w:r w:rsidR="006B137B">
        <w:rPr>
          <w:rFonts w:ascii="Times New Roman" w:hAnsi="Times New Roman" w:cs="Times New Roman"/>
          <w:sz w:val="24"/>
          <w:szCs w:val="24"/>
        </w:rPr>
        <w:t xml:space="preserve"> </w:t>
      </w:r>
      <w:r w:rsidRPr="00305B96">
        <w:rPr>
          <w:rFonts w:ascii="Times New Roman" w:hAnsi="Times New Roman" w:cs="Times New Roman"/>
          <w:sz w:val="24"/>
          <w:szCs w:val="24"/>
        </w:rPr>
        <w:t>Calcd.</w:t>
      </w:r>
      <w:r w:rsidR="006B137B">
        <w:rPr>
          <w:rFonts w:ascii="Times New Roman" w:hAnsi="Times New Roman" w:cs="Times New Roman"/>
          <w:sz w:val="24"/>
          <w:szCs w:val="24"/>
        </w:rPr>
        <w:t xml:space="preserve"> </w:t>
      </w:r>
      <w:r w:rsidRPr="00305B96">
        <w:rPr>
          <w:rFonts w:ascii="Times New Roman" w:hAnsi="Times New Roman" w:cs="Times New Roman"/>
          <w:sz w:val="24"/>
          <w:szCs w:val="24"/>
        </w:rPr>
        <w:t>for</w:t>
      </w:r>
      <w:r w:rsidR="006B137B">
        <w:rPr>
          <w:rFonts w:ascii="Times New Roman" w:hAnsi="Times New Roman" w:cs="Times New Roman"/>
          <w:sz w:val="24"/>
          <w:szCs w:val="24"/>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20</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17</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OS</w:t>
      </w:r>
      <w:r w:rsidRPr="00305B96">
        <w:rPr>
          <w:rFonts w:ascii="Times New Roman" w:hAnsi="Times New Roman" w:cs="Times New Roman"/>
          <w:sz w:val="24"/>
          <w:szCs w:val="24"/>
        </w:rPr>
        <w:t xml:space="preserve">: </w:t>
      </w:r>
      <w:r w:rsidRPr="00305B96">
        <w:rPr>
          <w:rFonts w:ascii="Times New Roman" w:hAnsi="Times New Roman" w:cs="Times New Roman"/>
          <w:sz w:val="24"/>
          <w:szCs w:val="24"/>
          <w:lang w:val="pt-BR"/>
        </w:rPr>
        <w:t>C, 63.98; H, 4.56; N, 18.65; S, 8.54</w:t>
      </w:r>
      <w:r w:rsidRPr="00305B96">
        <w:rPr>
          <w:rFonts w:ascii="Times New Roman" w:hAnsi="Times New Roman" w:cs="Times New Roman"/>
          <w:sz w:val="24"/>
          <w:szCs w:val="24"/>
        </w:rPr>
        <w:t xml:space="preserve">. Found: </w:t>
      </w:r>
      <w:r w:rsidRPr="00305B96">
        <w:rPr>
          <w:rFonts w:ascii="Times New Roman" w:hAnsi="Times New Roman" w:cs="Times New Roman"/>
          <w:sz w:val="24"/>
          <w:szCs w:val="24"/>
          <w:lang w:val="pt-BR"/>
        </w:rPr>
        <w:t>C, 64.29; H, 4.80; N, 18.42; S, 8.31.</w:t>
      </w:r>
    </w:p>
    <w:p w:rsidR="00C4557E" w:rsidRPr="00305B96" w:rsidRDefault="007F0EAF" w:rsidP="007F0EAF">
      <w:pPr>
        <w:tabs>
          <w:tab w:val="left" w:pos="7110"/>
        </w:tabs>
        <w:spacing w:line="240" w:lineRule="auto"/>
        <w:ind w:right="-274"/>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 xml:space="preserve">2.1.11.4. </w:t>
      </w:r>
      <w:r w:rsidR="00C4557E" w:rsidRPr="00305B96">
        <w:rPr>
          <w:rFonts w:ascii="Times New Roman" w:hAnsi="Times New Roman" w:cs="Times New Roman"/>
          <w:b/>
          <w:bCs/>
          <w:sz w:val="24"/>
          <w:szCs w:val="24"/>
          <w:lang w:val="pt-BR"/>
        </w:rPr>
        <w:t>Ethyl 2,7-diamino-3-cyano-9-phenyl-4,5,6,9-tetrahydrothieno[2,3-</w:t>
      </w:r>
      <w:r w:rsidR="00C4557E" w:rsidRPr="00305B96">
        <w:rPr>
          <w:rFonts w:ascii="Times New Roman" w:hAnsi="Times New Roman" w:cs="Times New Roman"/>
          <w:b/>
          <w:bCs/>
          <w:i/>
          <w:iCs/>
          <w:sz w:val="24"/>
          <w:szCs w:val="24"/>
          <w:lang w:val="pt-BR"/>
        </w:rPr>
        <w:t>f</w:t>
      </w:r>
      <w:r w:rsidR="00C4557E" w:rsidRPr="00305B96">
        <w:rPr>
          <w:rFonts w:ascii="Times New Roman" w:hAnsi="Times New Roman" w:cs="Times New Roman"/>
          <w:b/>
          <w:bCs/>
          <w:sz w:val="24"/>
          <w:szCs w:val="24"/>
          <w:lang w:val="pt-BR"/>
        </w:rPr>
        <w:t>]quinoline-8-carboxylate</w:t>
      </w:r>
      <w:r w:rsidR="00CE25EA">
        <w:rPr>
          <w:rFonts w:ascii="Times New Roman" w:hAnsi="Times New Roman" w:cs="Times New Roman"/>
          <w:b/>
          <w:bCs/>
          <w:sz w:val="24"/>
          <w:szCs w:val="24"/>
          <w:lang w:val="pt-BR"/>
        </w:rPr>
        <w:t xml:space="preserve"> </w:t>
      </w:r>
      <w:r w:rsidR="00C4557E" w:rsidRPr="00305B96">
        <w:rPr>
          <w:rFonts w:ascii="Times New Roman" w:hAnsi="Times New Roman" w:cs="Times New Roman"/>
          <w:sz w:val="24"/>
          <w:szCs w:val="24"/>
          <w:lang w:val="pt-BR"/>
        </w:rPr>
        <w:t>(</w:t>
      </w:r>
      <w:r w:rsidR="00C4557E" w:rsidRPr="00305B96">
        <w:rPr>
          <w:rFonts w:ascii="Times New Roman" w:hAnsi="Times New Roman" w:cs="Times New Roman"/>
          <w:b/>
          <w:bCs/>
          <w:sz w:val="24"/>
          <w:szCs w:val="24"/>
          <w:lang w:val="pt-BR"/>
        </w:rPr>
        <w:t>24d</w:t>
      </w:r>
      <w:r w:rsidR="00C4557E" w:rsidRPr="00305B96">
        <w:rPr>
          <w:rFonts w:ascii="Times New Roman" w:hAnsi="Times New Roman" w:cs="Times New Roman"/>
          <w:sz w:val="24"/>
          <w:szCs w:val="24"/>
          <w:lang w:val="pt-BR"/>
        </w:rPr>
        <w:t>)</w:t>
      </w:r>
    </w:p>
    <w:p w:rsidR="00C4557E" w:rsidRPr="00305B96" w:rsidRDefault="00C4557E" w:rsidP="00C4557E">
      <w:pPr>
        <w:shd w:val="clear" w:color="auto" w:fill="FFFFFF"/>
        <w:spacing w:after="0"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Pale brown crystals from acetic acid, yield: 69%; m.p.: 145</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3419- 3207 (2NH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2981 (CH aliphatic), 2196 (CN), 1719 (CO), 1606 (C=C);</w:t>
      </w:r>
      <w:r w:rsidR="0095493F">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95493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 xml:space="preserve">): </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30 (t, 3H,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6.3 Hz,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 2.78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3.42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 4.33(q,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6.3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7.14 (s, 1H, pyridine H-4), 7.56-8.06 (m, 5H,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8.39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9.83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NH);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95493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lastRenderedPageBreak/>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14.1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 55.3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61.3,  63.5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98.1 (pyridine C-4), 116.6 (CN),  115.7,  121.0, 123.4, 124.3, 127.9, 130.9,  133.7, 135.8, 137.1,  139.8, 147.3, 154.7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5</w:t>
      </w:r>
      <w:r w:rsidRPr="00305B96">
        <w:rPr>
          <w:rFonts w:ascii="Times New Roman" w:hAnsi="Times New Roman" w:cs="Times New Roman"/>
          <w:sz w:val="24"/>
          <w:szCs w:val="24"/>
          <w:lang w:val="pt-BR"/>
        </w:rPr>
        <w:t>, pyridine, thiophene C), 163.1 (CO); EIMS (m/z, %): 392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34]. </w:t>
      </w:r>
      <w:r w:rsidRPr="00232039">
        <w:rPr>
          <w:rFonts w:ascii="Times New Roman" w:hAnsi="Times New Roman" w:cs="Times New Roman"/>
          <w:sz w:val="24"/>
          <w:szCs w:val="24"/>
          <w:lang w:val="pt-BR"/>
        </w:rPr>
        <w:t>Anal.</w:t>
      </w:r>
      <w:r w:rsidR="0095493F">
        <w:rPr>
          <w:rFonts w:ascii="Times New Roman" w:hAnsi="Times New Roman" w:cs="Times New Roman"/>
          <w:sz w:val="24"/>
          <w:szCs w:val="24"/>
          <w:lang w:val="pt-BR"/>
        </w:rPr>
        <w:t xml:space="preserve"> </w:t>
      </w:r>
      <w:r w:rsidRPr="00232039">
        <w:rPr>
          <w:rFonts w:ascii="Times New Roman" w:hAnsi="Times New Roman" w:cs="Times New Roman"/>
          <w:sz w:val="24"/>
          <w:szCs w:val="24"/>
          <w:lang w:val="pt-BR"/>
        </w:rPr>
        <w:t>Calcd.</w:t>
      </w:r>
      <w:r w:rsidR="0095493F">
        <w:rPr>
          <w:rFonts w:ascii="Times New Roman" w:hAnsi="Times New Roman" w:cs="Times New Roman"/>
          <w:sz w:val="24"/>
          <w:szCs w:val="24"/>
          <w:lang w:val="pt-BR"/>
        </w:rPr>
        <w:t xml:space="preserve"> </w:t>
      </w:r>
      <w:r w:rsidRPr="00232039">
        <w:rPr>
          <w:rFonts w:ascii="Times New Roman" w:hAnsi="Times New Roman" w:cs="Times New Roman"/>
          <w:sz w:val="24"/>
          <w:szCs w:val="24"/>
          <w:lang w:val="pt-BR"/>
        </w:rPr>
        <w:t>for</w:t>
      </w:r>
      <w:r w:rsidR="0095493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21</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20</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S</w:t>
      </w:r>
      <w:r w:rsidRPr="00232039">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C, 64.27; H, 5.14; N, 14.28; S, 8.17.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64.50; H, 4.92; N, 14.56; S, 8.44.</w:t>
      </w:r>
    </w:p>
    <w:p w:rsidR="00C4557E" w:rsidRPr="00305B96" w:rsidRDefault="007F0EAF" w:rsidP="007F0EAF">
      <w:pPr>
        <w:tabs>
          <w:tab w:val="left" w:pos="7110"/>
        </w:tabs>
        <w:spacing w:before="240" w:line="360" w:lineRule="auto"/>
        <w:ind w:right="-274"/>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 xml:space="preserve">2.1.11.5. </w:t>
      </w:r>
      <w:r w:rsidR="00C4557E" w:rsidRPr="00305B96">
        <w:rPr>
          <w:rFonts w:ascii="Times New Roman" w:hAnsi="Times New Roman" w:cs="Times New Roman"/>
          <w:b/>
          <w:bCs/>
          <w:sz w:val="24"/>
          <w:szCs w:val="24"/>
          <w:lang w:val="pt-BR"/>
        </w:rPr>
        <w:t>Ethyl 2,7-diamino-9-(4-chlorophenyl)-3-cyano-4,5,6,9-tetrahydrothieno[2,3-</w:t>
      </w:r>
      <w:r w:rsidR="00C4557E" w:rsidRPr="00305B96">
        <w:rPr>
          <w:rFonts w:ascii="Times New Roman" w:hAnsi="Times New Roman" w:cs="Times New Roman"/>
          <w:b/>
          <w:bCs/>
          <w:i/>
          <w:iCs/>
          <w:sz w:val="24"/>
          <w:szCs w:val="24"/>
          <w:lang w:val="pt-BR"/>
        </w:rPr>
        <w:t>f</w:t>
      </w:r>
      <w:r w:rsidR="00C4557E" w:rsidRPr="00305B96">
        <w:rPr>
          <w:rFonts w:ascii="Times New Roman" w:hAnsi="Times New Roman" w:cs="Times New Roman"/>
          <w:b/>
          <w:bCs/>
          <w:sz w:val="24"/>
          <w:szCs w:val="24"/>
          <w:lang w:val="pt-BR"/>
        </w:rPr>
        <w:t>]quinoline-8-carboxylate</w:t>
      </w:r>
      <w:r w:rsidR="00C4557E" w:rsidRPr="00305B96">
        <w:rPr>
          <w:rFonts w:ascii="Times New Roman" w:hAnsi="Times New Roman" w:cs="Times New Roman"/>
          <w:sz w:val="24"/>
          <w:szCs w:val="24"/>
          <w:lang w:val="pt-BR"/>
        </w:rPr>
        <w:t>(</w:t>
      </w:r>
      <w:r w:rsidR="00C4557E" w:rsidRPr="00305B96">
        <w:rPr>
          <w:rFonts w:ascii="Times New Roman" w:hAnsi="Times New Roman" w:cs="Times New Roman"/>
          <w:b/>
          <w:bCs/>
          <w:sz w:val="24"/>
          <w:szCs w:val="24"/>
          <w:lang w:val="pt-BR"/>
        </w:rPr>
        <w:t>24e</w:t>
      </w:r>
      <w:r w:rsidR="00C4557E" w:rsidRPr="00305B96">
        <w:rPr>
          <w:rFonts w:ascii="Times New Roman" w:hAnsi="Times New Roman" w:cs="Times New Roman"/>
          <w:sz w:val="24"/>
          <w:szCs w:val="24"/>
          <w:lang w:val="pt-BR"/>
        </w:rPr>
        <w:t>)</w:t>
      </w:r>
    </w:p>
    <w:p w:rsidR="00C4557E" w:rsidRPr="00305B96" w:rsidRDefault="00C4557E" w:rsidP="00C4557E">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Reddish brown crystals from ethanol, yield: 77%; m.p.: 98-100</w:t>
      </w:r>
      <w:r w:rsidRPr="00305B96">
        <w:rPr>
          <w:rFonts w:ascii="Times New Roman" w:hAnsi="Times New Roman" w:cs="Times New Roman"/>
          <w:sz w:val="24"/>
          <w:szCs w:val="24"/>
          <w:vertAlign w:val="superscript"/>
          <w:lang w:val="pt-BR"/>
        </w:rPr>
        <w:t xml:space="preserve"> o</w:t>
      </w:r>
      <w:r w:rsidRPr="00305B96">
        <w:rPr>
          <w:rFonts w:ascii="Times New Roman" w:hAnsi="Times New Roman" w:cs="Times New Roman"/>
          <w:sz w:val="24"/>
          <w:szCs w:val="24"/>
          <w:lang w:val="pt-BR"/>
        </w:rPr>
        <w:t xml:space="preserve">C;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3422- 3209 (2NH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2978 (CH aliphatic), 2198 (CN), 1720 (CO), 1610 (C=C);</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28 (t, 3H,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6.9</w:t>
      </w:r>
      <w:r w:rsidR="00D8164C">
        <w:rPr>
          <w:rFonts w:ascii="Times New Roman" w:hAnsi="Times New Roman" w:cs="Times New Roman"/>
          <w:sz w:val="24"/>
          <w:szCs w:val="24"/>
          <w:lang w:val="pt-BR"/>
        </w:rPr>
        <w:t>3</w:t>
      </w:r>
      <w:r w:rsidRPr="00305B96">
        <w:rPr>
          <w:rFonts w:ascii="Times New Roman" w:hAnsi="Times New Roman" w:cs="Times New Roman"/>
          <w:sz w:val="24"/>
          <w:szCs w:val="24"/>
          <w:lang w:val="pt-BR"/>
        </w:rPr>
        <w:t xml:space="preserve"> Hz,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 2.84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3.36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4.31</w:t>
      </w:r>
      <w:r w:rsidR="0095493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(q,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6.9</w:t>
      </w:r>
      <w:r w:rsidR="00D8164C">
        <w:rPr>
          <w:rFonts w:ascii="Times New Roman" w:hAnsi="Times New Roman" w:cs="Times New Roman"/>
          <w:sz w:val="24"/>
          <w:szCs w:val="24"/>
          <w:lang w:val="pt-BR"/>
        </w:rPr>
        <w:t>3</w:t>
      </w:r>
      <w:r w:rsidRPr="00305B96">
        <w:rPr>
          <w:rFonts w:ascii="Times New Roman" w:hAnsi="Times New Roman" w:cs="Times New Roman"/>
          <w:sz w:val="24"/>
          <w:szCs w:val="24"/>
          <w:lang w:val="pt-BR"/>
        </w:rPr>
        <w:t xml:space="preserve">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7.15 (s, 1H, pyridine H-4), 7.44-8.07 (m, 4H,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8.40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10.01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NH);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14.5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 55.1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61.7,  63.4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97.6 (pyridine C-4), 116.4 (CN), 115.2, 121.6, 123.5, 124.5, 128.1, 131.6,  133.2, 135.6, 137.4,  139.8, 147.5, 154.7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pyridine, thiophene C), 163.8 (CO); EIMS (m/z, %): 426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66]. Anal.</w:t>
      </w:r>
      <w:r w:rsidR="0095493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Calcd.</w:t>
      </w:r>
      <w:r w:rsidR="0095493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for</w:t>
      </w:r>
      <w:r w:rsidR="0095493F">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21</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19</w:t>
      </w:r>
      <w:r w:rsidRPr="00305B96">
        <w:rPr>
          <w:rFonts w:ascii="Times New Roman" w:hAnsi="Times New Roman" w:cs="Times New Roman"/>
          <w:sz w:val="24"/>
          <w:szCs w:val="24"/>
          <w:lang w:val="pt-BR"/>
        </w:rPr>
        <w:t>ClN</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S: C, 59.08; H, 4.49; N, 13.12; S, 7.51.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59.30; H, 4.41; N, 13.45; S, 7.81.</w:t>
      </w:r>
    </w:p>
    <w:p w:rsidR="00C4557E" w:rsidRPr="00305B96" w:rsidRDefault="007F0EAF" w:rsidP="007F0EAF">
      <w:pPr>
        <w:tabs>
          <w:tab w:val="left" w:pos="7110"/>
        </w:tabs>
        <w:spacing w:after="0" w:line="360" w:lineRule="auto"/>
        <w:ind w:right="-274"/>
        <w:rPr>
          <w:rFonts w:ascii="Times New Roman" w:hAnsi="Times New Roman" w:cs="Times New Roman"/>
          <w:b/>
          <w:bCs/>
          <w:sz w:val="24"/>
          <w:szCs w:val="24"/>
          <w:lang w:val="pt-BR"/>
        </w:rPr>
      </w:pPr>
      <w:r w:rsidRPr="00305B96">
        <w:rPr>
          <w:rFonts w:ascii="Times New Roman" w:hAnsi="Times New Roman" w:cs="Times New Roman"/>
          <w:b/>
          <w:bCs/>
          <w:sz w:val="24"/>
          <w:szCs w:val="24"/>
          <w:lang w:val="pt-BR"/>
        </w:rPr>
        <w:t xml:space="preserve">2.1.11.6. </w:t>
      </w:r>
      <w:r w:rsidR="00C4557E" w:rsidRPr="00305B96">
        <w:rPr>
          <w:rFonts w:ascii="Times New Roman" w:hAnsi="Times New Roman" w:cs="Times New Roman"/>
          <w:b/>
          <w:bCs/>
          <w:sz w:val="24"/>
          <w:szCs w:val="24"/>
          <w:lang w:val="pt-BR"/>
        </w:rPr>
        <w:t>Ethyl 2,7-diamino-3-cyano-9-(4-methoxyphenyl)-4,5,6,9-tetrahydrothieno[2,3-</w:t>
      </w:r>
      <w:r w:rsidR="00C4557E" w:rsidRPr="00305B96">
        <w:rPr>
          <w:rFonts w:ascii="Times New Roman" w:hAnsi="Times New Roman" w:cs="Times New Roman"/>
          <w:b/>
          <w:bCs/>
          <w:i/>
          <w:iCs/>
          <w:sz w:val="24"/>
          <w:szCs w:val="24"/>
          <w:lang w:val="pt-BR"/>
        </w:rPr>
        <w:t>f</w:t>
      </w:r>
      <w:r w:rsidR="00C4557E" w:rsidRPr="00305B96">
        <w:rPr>
          <w:rFonts w:ascii="Times New Roman" w:hAnsi="Times New Roman" w:cs="Times New Roman"/>
          <w:b/>
          <w:bCs/>
          <w:sz w:val="24"/>
          <w:szCs w:val="24"/>
          <w:lang w:val="pt-BR"/>
        </w:rPr>
        <w:t>]quinoline-8-carboxylate</w:t>
      </w:r>
      <w:r w:rsidR="00C4557E" w:rsidRPr="00305B96">
        <w:rPr>
          <w:rFonts w:ascii="Times New Roman" w:hAnsi="Times New Roman" w:cs="Times New Roman"/>
          <w:sz w:val="24"/>
          <w:szCs w:val="24"/>
          <w:lang w:val="pt-BR"/>
        </w:rPr>
        <w:t>(</w:t>
      </w:r>
      <w:r w:rsidR="00C4557E" w:rsidRPr="00305B96">
        <w:rPr>
          <w:rFonts w:ascii="Times New Roman" w:hAnsi="Times New Roman" w:cs="Times New Roman"/>
          <w:b/>
          <w:bCs/>
          <w:sz w:val="24"/>
          <w:szCs w:val="24"/>
          <w:lang w:val="pt-BR"/>
        </w:rPr>
        <w:t>24f</w:t>
      </w:r>
      <w:r w:rsidR="00C4557E" w:rsidRPr="00305B96">
        <w:rPr>
          <w:rFonts w:ascii="Times New Roman" w:hAnsi="Times New Roman" w:cs="Times New Roman"/>
          <w:sz w:val="24"/>
          <w:szCs w:val="24"/>
          <w:lang w:val="pt-BR"/>
        </w:rPr>
        <w:t>)</w:t>
      </w:r>
    </w:p>
    <w:p w:rsidR="00C4557E" w:rsidRPr="00305B96" w:rsidRDefault="00C4557E" w:rsidP="00061856">
      <w:pPr>
        <w:shd w:val="clear" w:color="auto" w:fill="FFFFFF"/>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lang w:val="pt-BR"/>
        </w:rPr>
        <w:t>Brown crystals from ethanol, yield: 89%; m.p.: 87</w:t>
      </w:r>
      <w:r w:rsidRPr="00305B96">
        <w:rPr>
          <w:rFonts w:ascii="Times New Roman" w:hAnsi="Times New Roman" w:cs="Times New Roman"/>
          <w:sz w:val="24"/>
          <w:szCs w:val="24"/>
          <w:vertAlign w:val="superscript"/>
          <w:lang w:val="pt-BR"/>
        </w:rPr>
        <w:t xml:space="preserve"> o</w:t>
      </w:r>
      <w:r w:rsidR="00232039">
        <w:rPr>
          <w:rFonts w:ascii="Times New Roman" w:hAnsi="Times New Roman" w:cs="Times New Roman"/>
          <w:sz w:val="24"/>
          <w:szCs w:val="24"/>
          <w:lang w:val="pt-BR"/>
        </w:rPr>
        <w:t>C</w:t>
      </w:r>
      <w:r w:rsidRPr="00305B96">
        <w:rPr>
          <w:rFonts w:ascii="Times New Roman" w:hAnsi="Times New Roman" w:cs="Times New Roman"/>
          <w:sz w:val="24"/>
          <w:szCs w:val="24"/>
          <w:lang w:val="pt-BR"/>
        </w:rPr>
        <w:t xml:space="preserve">; IR (KBr, υ </w:t>
      </w:r>
      <w:r w:rsidRPr="00305B96">
        <w:rPr>
          <w:rFonts w:ascii="Times New Roman" w:hAnsi="Times New Roman" w:cs="Times New Roman"/>
          <w:sz w:val="24"/>
          <w:szCs w:val="24"/>
          <w:vertAlign w:val="subscript"/>
          <w:lang w:val="pt-BR"/>
        </w:rPr>
        <w:t>max</w:t>
      </w:r>
      <w:r w:rsidRPr="00305B96">
        <w:rPr>
          <w:rFonts w:ascii="Times New Roman" w:hAnsi="Times New Roman" w:cs="Times New Roman"/>
          <w:sz w:val="24"/>
          <w:szCs w:val="24"/>
          <w:lang w:val="pt-BR"/>
        </w:rPr>
        <w:t xml:space="preserve"> cm</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 3417- 3212 (2NH</w:t>
      </w:r>
      <w:r w:rsidRPr="00305B96">
        <w:rPr>
          <w:rFonts w:ascii="Times New Roman" w:hAnsi="Times New Roman" w:cs="Times New Roman"/>
          <w:sz w:val="24"/>
          <w:szCs w:val="24"/>
          <w:vertAlign w:val="subscript"/>
          <w:lang w:val="pt-BR"/>
        </w:rPr>
        <w:t xml:space="preserve">2, </w:t>
      </w:r>
      <w:r w:rsidRPr="00305B96">
        <w:rPr>
          <w:rFonts w:ascii="Times New Roman" w:hAnsi="Times New Roman" w:cs="Times New Roman"/>
          <w:sz w:val="24"/>
          <w:szCs w:val="24"/>
          <w:lang w:val="pt-BR"/>
        </w:rPr>
        <w:t>NH), 2984 (CH aliphatic), 2203 (CN), 1716 (CO), 1625 (C=C);</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vertAlign w:val="superscript"/>
          <w:lang w:val="pt-BR"/>
        </w:rPr>
        <w:t>1</w:t>
      </w:r>
      <w:r w:rsidRPr="00305B96">
        <w:rPr>
          <w:rFonts w:ascii="Times New Roman" w:hAnsi="Times New Roman" w:cs="Times New Roman"/>
          <w:sz w:val="24"/>
          <w:szCs w:val="24"/>
          <w:lang w:val="pt-BR"/>
        </w:rPr>
        <w:t>H</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(300 MHz,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Pr="00305B96">
        <w:rPr>
          <w:rFonts w:ascii="Times New Roman" w:hAnsi="Times New Roman" w:cs="Times New Roman"/>
          <w:sz w:val="24"/>
          <w:szCs w:val="24"/>
          <w:lang w:val="pt-BR"/>
        </w:rPr>
        <w:t xml:space="preserve">29 (t, 3H,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w:t>
      </w:r>
      <w:r w:rsidR="00D8164C">
        <w:rPr>
          <w:rFonts w:ascii="Times New Roman" w:hAnsi="Times New Roman" w:cs="Times New Roman"/>
          <w:sz w:val="24"/>
          <w:szCs w:val="24"/>
          <w:lang w:val="pt-BR"/>
        </w:rPr>
        <w:t>82</w:t>
      </w:r>
      <w:r w:rsidRPr="00305B96">
        <w:rPr>
          <w:rFonts w:ascii="Times New Roman" w:hAnsi="Times New Roman" w:cs="Times New Roman"/>
          <w:sz w:val="24"/>
          <w:szCs w:val="24"/>
          <w:lang w:val="pt-BR"/>
        </w:rPr>
        <w:t xml:space="preserve"> Hz, 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lang w:val="pt-BR"/>
        </w:rPr>
        <w:t>), 2.68 (m, 4H,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3.34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3.87 (s, 3H, OCH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xml:space="preserve">), 4.31(q, 2H, </w:t>
      </w:r>
      <w:r w:rsidRPr="00305B96">
        <w:rPr>
          <w:rFonts w:ascii="Times New Roman" w:hAnsi="Times New Roman" w:cs="Times New Roman"/>
          <w:i/>
          <w:iCs/>
          <w:sz w:val="24"/>
          <w:szCs w:val="24"/>
          <w:lang w:val="pt-BR"/>
        </w:rPr>
        <w:t>J</w:t>
      </w:r>
      <w:r w:rsidRPr="00305B96">
        <w:rPr>
          <w:rFonts w:ascii="Times New Roman" w:hAnsi="Times New Roman" w:cs="Times New Roman"/>
          <w:sz w:val="24"/>
          <w:szCs w:val="24"/>
          <w:lang w:val="pt-BR"/>
        </w:rPr>
        <w:t xml:space="preserve"> = 6.</w:t>
      </w:r>
      <w:r w:rsidR="00D8164C">
        <w:rPr>
          <w:rFonts w:ascii="Times New Roman" w:hAnsi="Times New Roman" w:cs="Times New Roman"/>
          <w:sz w:val="24"/>
          <w:szCs w:val="24"/>
          <w:lang w:val="pt-BR"/>
        </w:rPr>
        <w:t>82</w:t>
      </w:r>
      <w:r w:rsidRPr="00305B96">
        <w:rPr>
          <w:rFonts w:ascii="Times New Roman" w:hAnsi="Times New Roman" w:cs="Times New Roman"/>
          <w:sz w:val="24"/>
          <w:szCs w:val="24"/>
          <w:lang w:val="pt-BR"/>
        </w:rPr>
        <w:t xml:space="preserve"> Hz,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7.08-7.22(m, 3H, pyridine H-4</w:t>
      </w:r>
      <w:r w:rsidR="00232039">
        <w:rPr>
          <w:rFonts w:ascii="Times New Roman" w:hAnsi="Times New Roman" w:cs="Times New Roman"/>
          <w:sz w:val="24"/>
          <w:szCs w:val="24"/>
          <w:lang w:val="pt-BR"/>
        </w:rPr>
        <w:t xml:space="preserve"> and </w:t>
      </w:r>
      <w:r w:rsidRPr="00305B96">
        <w:rPr>
          <w:rFonts w:ascii="Times New Roman" w:hAnsi="Times New Roman" w:cs="Times New Roman"/>
          <w:sz w:val="24"/>
          <w:szCs w:val="24"/>
          <w:lang w:val="pt-BR"/>
        </w:rPr>
        <w:t>Ar-H),   8.01-8.04 (m, 2H, Ar-H), 8.30 (s, 2H,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O exchangeable, NH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9.91 (s, 1H, D</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xml:space="preserve">O exchangeable, NH); </w:t>
      </w:r>
      <w:r w:rsidRPr="00305B96">
        <w:rPr>
          <w:rFonts w:ascii="Times New Roman" w:hAnsi="Times New Roman" w:cs="Times New Roman"/>
          <w:sz w:val="24"/>
          <w:szCs w:val="24"/>
          <w:vertAlign w:val="superscript"/>
          <w:lang w:val="pt-BR"/>
        </w:rPr>
        <w:t>13</w:t>
      </w:r>
      <w:r w:rsidRPr="00305B96">
        <w:rPr>
          <w:rFonts w:ascii="Times New Roman" w:hAnsi="Times New Roman" w:cs="Times New Roman"/>
          <w:sz w:val="24"/>
          <w:szCs w:val="24"/>
          <w:lang w:val="pt-BR"/>
        </w:rPr>
        <w:t>C</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NMR (DMSO-</w:t>
      </w:r>
      <w:r w:rsidRPr="00305B96">
        <w:rPr>
          <w:rFonts w:ascii="Times New Roman" w:hAnsi="Times New Roman" w:cs="Times New Roman"/>
          <w:i/>
          <w:iCs/>
          <w:sz w:val="24"/>
          <w:szCs w:val="24"/>
          <w:lang w:val="pt-BR"/>
        </w:rPr>
        <w:t>d</w:t>
      </w:r>
      <w:r w:rsidRPr="00305B96">
        <w:rPr>
          <w:rFonts w:ascii="Times New Roman" w:hAnsi="Times New Roman" w:cs="Times New Roman"/>
          <w:i/>
          <w:iCs/>
          <w:sz w:val="24"/>
          <w:szCs w:val="24"/>
          <w:vertAlign w:val="subscript"/>
          <w:lang w:val="pt-BR"/>
        </w:rPr>
        <w:t>6</w:t>
      </w:r>
      <w:r w:rsidRPr="00305B96">
        <w:rPr>
          <w:rFonts w:ascii="Times New Roman" w:hAnsi="Times New Roman" w:cs="Times New Roman"/>
          <w:sz w:val="24"/>
          <w:szCs w:val="24"/>
          <w:lang w:val="pt-BR"/>
        </w:rPr>
        <w:t>):</w:t>
      </w:r>
      <w:r w:rsidRPr="00305B96">
        <w:rPr>
          <w:rFonts w:ascii="Symbol" w:hAnsi="Symbol" w:cs="Times New Roman"/>
          <w:sz w:val="24"/>
          <w:szCs w:val="24"/>
          <w:lang w:val="pt-BR"/>
        </w:rPr>
        <w:t></w:t>
      </w:r>
      <w:r w:rsidRPr="00305B96">
        <w:rPr>
          <w:rFonts w:ascii="Symbol" w:hAnsi="Symbol" w:cs="Times New Roman"/>
          <w:sz w:val="24"/>
          <w:szCs w:val="24"/>
          <w:lang w:val="pt-BR"/>
        </w:rPr>
        <w:t></w:t>
      </w:r>
      <w:r w:rsidR="00232039">
        <w:rPr>
          <w:rFonts w:ascii="Symbol" w:hAnsi="Symbol" w:cs="Times New Roman"/>
          <w:sz w:val="24"/>
          <w:szCs w:val="24"/>
          <w:lang w:val="pt-BR"/>
        </w:rPr>
        <w:t></w:t>
      </w:r>
      <w:r w:rsidRPr="00305B96">
        <w:rPr>
          <w:rFonts w:ascii="Times New Roman" w:hAnsi="Times New Roman" w:cs="Times New Roman"/>
          <w:sz w:val="24"/>
          <w:szCs w:val="24"/>
          <w:lang w:val="pt-BR"/>
        </w:rPr>
        <w:t>13.9</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(OCH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3</w:t>
      </w:r>
      <w:r w:rsidRPr="00305B96">
        <w:rPr>
          <w:rFonts w:ascii="Times New Roman" w:hAnsi="Times New Roman" w:cs="Times New Roman"/>
          <w:sz w:val="24"/>
          <w:szCs w:val="24"/>
          <w:u w:val="single"/>
          <w:lang w:val="pt-BR"/>
        </w:rPr>
        <w:t>)</w:t>
      </w:r>
      <w:r w:rsidRPr="00305B96">
        <w:rPr>
          <w:rFonts w:ascii="Times New Roman" w:hAnsi="Times New Roman" w:cs="Times New Roman"/>
          <w:sz w:val="24"/>
          <w:szCs w:val="24"/>
          <w:lang w:val="pt-BR"/>
        </w:rPr>
        <w:t>, 50.1 (OCH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55.6 (O</w:t>
      </w:r>
      <w:r w:rsidRPr="00305B96">
        <w:rPr>
          <w:rFonts w:ascii="Times New Roman" w:hAnsi="Times New Roman" w:cs="Times New Roman"/>
          <w:sz w:val="24"/>
          <w:szCs w:val="24"/>
          <w:u w:val="single"/>
          <w:lang w:val="pt-BR"/>
        </w:rPr>
        <w:t>CH</w:t>
      </w:r>
      <w:r w:rsidRPr="00305B96">
        <w:rPr>
          <w:rFonts w:ascii="Times New Roman" w:hAnsi="Times New Roman" w:cs="Times New Roman"/>
          <w:sz w:val="24"/>
          <w:szCs w:val="24"/>
          <w:u w:val="single"/>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 62.0,  66.3 (CH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-CH</w:t>
      </w:r>
      <w:r w:rsidRPr="00305B96">
        <w:rPr>
          <w:rFonts w:ascii="Times New Roman" w:hAnsi="Times New Roman" w:cs="Times New Roman"/>
          <w:sz w:val="24"/>
          <w:szCs w:val="24"/>
          <w:vertAlign w:val="subscript"/>
          <w:lang w:val="pt-BR"/>
        </w:rPr>
        <w:t>2</w:t>
      </w:r>
      <w:r w:rsidRPr="00305B96">
        <w:rPr>
          <w:rFonts w:ascii="Times New Roman" w:hAnsi="Times New Roman" w:cs="Times New Roman"/>
          <w:sz w:val="24"/>
          <w:szCs w:val="24"/>
          <w:lang w:val="pt-BR"/>
        </w:rPr>
        <w:t>), 98.4 (pyridine C-4), 116.1 (CN), 115.9, 121.3, 123.8, 124.7,</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127.9, 131.2,  133.4, 135.1, 137.6,  139.4, 147.8, 154.3 (C</w:t>
      </w:r>
      <w:r w:rsidRPr="00305B96">
        <w:rPr>
          <w:rFonts w:ascii="Times New Roman" w:hAnsi="Times New Roman" w:cs="Times New Roman"/>
          <w:sz w:val="24"/>
          <w:szCs w:val="24"/>
          <w:vertAlign w:val="subscript"/>
          <w:lang w:val="pt-BR"/>
        </w:rPr>
        <w:t>6</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 xml:space="preserve">, pyridine, thiophene C), 163.4 </w:t>
      </w:r>
      <w:r w:rsidRPr="00305B96">
        <w:rPr>
          <w:rFonts w:ascii="Times New Roman" w:hAnsi="Times New Roman" w:cs="Times New Roman"/>
          <w:sz w:val="24"/>
          <w:szCs w:val="24"/>
          <w:lang w:val="pt-BR"/>
        </w:rPr>
        <w:lastRenderedPageBreak/>
        <w:t>(CO); EIMS (m/z, %): 422 [M</w:t>
      </w:r>
      <w:r w:rsidRPr="00305B96">
        <w:rPr>
          <w:rFonts w:ascii="Times New Roman" w:hAnsi="Times New Roman" w:cs="Times New Roman"/>
          <w:sz w:val="24"/>
          <w:szCs w:val="24"/>
          <w:vertAlign w:val="superscript"/>
          <w:lang w:val="pt-BR"/>
        </w:rPr>
        <w:t>+</w:t>
      </w:r>
      <w:r w:rsidRPr="00305B96">
        <w:rPr>
          <w:rFonts w:ascii="Times New Roman" w:hAnsi="Times New Roman" w:cs="Times New Roman"/>
          <w:sz w:val="24"/>
          <w:szCs w:val="24"/>
          <w:lang w:val="pt-BR"/>
        </w:rPr>
        <w:t xml:space="preserve">, 33]. </w:t>
      </w:r>
      <w:r w:rsidRPr="00D8164C">
        <w:rPr>
          <w:rFonts w:ascii="Times New Roman" w:hAnsi="Times New Roman" w:cs="Times New Roman"/>
          <w:sz w:val="24"/>
          <w:szCs w:val="24"/>
          <w:lang w:val="pt-BR"/>
        </w:rPr>
        <w:t>Anal.</w:t>
      </w:r>
      <w:r w:rsidR="00061856">
        <w:rPr>
          <w:rFonts w:ascii="Times New Roman" w:hAnsi="Times New Roman" w:cs="Times New Roman"/>
          <w:sz w:val="24"/>
          <w:szCs w:val="24"/>
          <w:lang w:val="pt-BR"/>
        </w:rPr>
        <w:t xml:space="preserve"> </w:t>
      </w:r>
      <w:r w:rsidRPr="00D8164C">
        <w:rPr>
          <w:rFonts w:ascii="Times New Roman" w:hAnsi="Times New Roman" w:cs="Times New Roman"/>
          <w:sz w:val="24"/>
          <w:szCs w:val="24"/>
          <w:lang w:val="pt-BR"/>
        </w:rPr>
        <w:t>Calcd.</w:t>
      </w:r>
      <w:r w:rsidR="00061856">
        <w:rPr>
          <w:rFonts w:ascii="Times New Roman" w:hAnsi="Times New Roman" w:cs="Times New Roman"/>
          <w:sz w:val="24"/>
          <w:szCs w:val="24"/>
          <w:lang w:val="pt-BR"/>
        </w:rPr>
        <w:t xml:space="preserve"> f</w:t>
      </w:r>
      <w:r w:rsidRPr="00D8164C">
        <w:rPr>
          <w:rFonts w:ascii="Times New Roman" w:hAnsi="Times New Roman" w:cs="Times New Roman"/>
          <w:sz w:val="24"/>
          <w:szCs w:val="24"/>
          <w:lang w:val="pt-BR"/>
        </w:rPr>
        <w:t>or</w:t>
      </w:r>
      <w:r w:rsidR="00061856">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C</w:t>
      </w:r>
      <w:r w:rsidRPr="00305B96">
        <w:rPr>
          <w:rFonts w:ascii="Times New Roman" w:hAnsi="Times New Roman" w:cs="Times New Roman"/>
          <w:sz w:val="24"/>
          <w:szCs w:val="24"/>
          <w:vertAlign w:val="subscript"/>
          <w:lang w:val="pt-BR"/>
        </w:rPr>
        <w:t>22</w:t>
      </w:r>
      <w:r w:rsidRPr="00305B96">
        <w:rPr>
          <w:rFonts w:ascii="Times New Roman" w:hAnsi="Times New Roman" w:cs="Times New Roman"/>
          <w:sz w:val="24"/>
          <w:szCs w:val="24"/>
          <w:lang w:val="pt-BR"/>
        </w:rPr>
        <w:t>H</w:t>
      </w:r>
      <w:r w:rsidRPr="00305B96">
        <w:rPr>
          <w:rFonts w:ascii="Times New Roman" w:hAnsi="Times New Roman" w:cs="Times New Roman"/>
          <w:sz w:val="24"/>
          <w:szCs w:val="24"/>
          <w:vertAlign w:val="subscript"/>
          <w:lang w:val="pt-BR"/>
        </w:rPr>
        <w:t>22</w:t>
      </w:r>
      <w:r w:rsidRPr="00305B96">
        <w:rPr>
          <w:rFonts w:ascii="Times New Roman" w:hAnsi="Times New Roman" w:cs="Times New Roman"/>
          <w:sz w:val="24"/>
          <w:szCs w:val="24"/>
          <w:lang w:val="pt-BR"/>
        </w:rPr>
        <w:t>N</w:t>
      </w:r>
      <w:r w:rsidRPr="00305B96">
        <w:rPr>
          <w:rFonts w:ascii="Times New Roman" w:hAnsi="Times New Roman" w:cs="Times New Roman"/>
          <w:sz w:val="24"/>
          <w:szCs w:val="24"/>
          <w:vertAlign w:val="subscript"/>
          <w:lang w:val="pt-BR"/>
        </w:rPr>
        <w:t>4</w:t>
      </w:r>
      <w:r w:rsidRPr="00305B96">
        <w:rPr>
          <w:rFonts w:ascii="Times New Roman" w:hAnsi="Times New Roman" w:cs="Times New Roman"/>
          <w:sz w:val="24"/>
          <w:szCs w:val="24"/>
          <w:lang w:val="pt-BR"/>
        </w:rPr>
        <w:t>O</w:t>
      </w:r>
      <w:r w:rsidRPr="00305B96">
        <w:rPr>
          <w:rFonts w:ascii="Times New Roman" w:hAnsi="Times New Roman" w:cs="Times New Roman"/>
          <w:sz w:val="24"/>
          <w:szCs w:val="24"/>
          <w:vertAlign w:val="subscript"/>
          <w:lang w:val="pt-BR"/>
        </w:rPr>
        <w:t>3</w:t>
      </w:r>
      <w:r w:rsidRPr="00305B96">
        <w:rPr>
          <w:rFonts w:ascii="Times New Roman" w:hAnsi="Times New Roman" w:cs="Times New Roman"/>
          <w:sz w:val="24"/>
          <w:szCs w:val="24"/>
          <w:lang w:val="pt-BR"/>
        </w:rPr>
        <w:t>S</w:t>
      </w:r>
      <w:r w:rsidRPr="00D8164C">
        <w:rPr>
          <w:rFonts w:ascii="Times New Roman" w:hAnsi="Times New Roman" w:cs="Times New Roman"/>
          <w:sz w:val="24"/>
          <w:szCs w:val="24"/>
          <w:lang w:val="pt-BR"/>
        </w:rPr>
        <w:t xml:space="preserve">: </w:t>
      </w:r>
      <w:r w:rsidRPr="00305B96">
        <w:rPr>
          <w:rFonts w:ascii="Times New Roman" w:hAnsi="Times New Roman" w:cs="Times New Roman"/>
          <w:sz w:val="24"/>
          <w:szCs w:val="24"/>
          <w:lang w:val="pt-BR"/>
        </w:rPr>
        <w:t xml:space="preserve">C, 62.54; H, 5.25; N, 13.26; S, 7.59. </w:t>
      </w:r>
      <w:r w:rsidRPr="00305B96">
        <w:rPr>
          <w:rFonts w:ascii="Times New Roman" w:hAnsi="Times New Roman" w:cs="Times New Roman"/>
          <w:sz w:val="24"/>
          <w:szCs w:val="24"/>
        </w:rPr>
        <w:t xml:space="preserve">Found: </w:t>
      </w:r>
      <w:r w:rsidRPr="00305B96">
        <w:rPr>
          <w:rFonts w:ascii="Times New Roman" w:hAnsi="Times New Roman" w:cs="Times New Roman"/>
          <w:sz w:val="24"/>
          <w:szCs w:val="24"/>
          <w:lang w:val="pt-BR"/>
        </w:rPr>
        <w:t>C, 62.77; H, 5.52; N, 13.09; S, 7.31.</w:t>
      </w:r>
    </w:p>
    <w:p w:rsidR="007F0EAF" w:rsidRPr="00305B96" w:rsidRDefault="007F0EAF" w:rsidP="007F0EAF">
      <w:pPr>
        <w:spacing w:line="360" w:lineRule="auto"/>
        <w:contextualSpacing/>
        <w:rPr>
          <w:rFonts w:ascii="Times New Roman" w:hAnsi="Times New Roman" w:cs="Times New Roman"/>
          <w:b/>
          <w:bCs/>
          <w:sz w:val="24"/>
          <w:szCs w:val="24"/>
        </w:rPr>
      </w:pPr>
      <w:r w:rsidRPr="00305B96">
        <w:rPr>
          <w:rFonts w:ascii="Times New Roman" w:hAnsi="Times New Roman" w:cs="Times New Roman"/>
          <w:b/>
          <w:bCs/>
          <w:sz w:val="24"/>
          <w:szCs w:val="24"/>
        </w:rPr>
        <w:t>2.2 Biology</w:t>
      </w:r>
    </w:p>
    <w:p w:rsidR="007F0EAF" w:rsidRPr="00305B96" w:rsidRDefault="007F0EAF" w:rsidP="007F0EAF">
      <w:pPr>
        <w:spacing w:line="360" w:lineRule="auto"/>
        <w:contextualSpacing/>
        <w:rPr>
          <w:rFonts w:ascii="Times New Roman" w:hAnsi="Times New Roman" w:cs="Times New Roman"/>
          <w:b/>
          <w:bCs/>
          <w:sz w:val="24"/>
          <w:szCs w:val="24"/>
        </w:rPr>
      </w:pPr>
      <w:r w:rsidRPr="00305B96">
        <w:rPr>
          <w:rFonts w:ascii="Times New Roman" w:hAnsi="Times New Roman" w:cs="Times New Roman"/>
          <w:b/>
          <w:bCs/>
          <w:sz w:val="24"/>
          <w:szCs w:val="24"/>
        </w:rPr>
        <w:t>Materials</w:t>
      </w:r>
    </w:p>
    <w:p w:rsidR="007F0EAF" w:rsidRPr="00305B96" w:rsidRDefault="007F0EAF" w:rsidP="007F0EAF">
      <w:pPr>
        <w:tabs>
          <w:tab w:val="left" w:pos="0"/>
        </w:tabs>
        <w:spacing w:line="360" w:lineRule="auto"/>
        <w:contextualSpacing/>
        <w:jc w:val="both"/>
        <w:rPr>
          <w:rFonts w:ascii="Times New Roman" w:hAnsi="Times New Roman" w:cs="Times New Roman"/>
          <w:sz w:val="24"/>
          <w:szCs w:val="24"/>
        </w:rPr>
      </w:pPr>
      <w:r w:rsidRPr="00305B96">
        <w:rPr>
          <w:rFonts w:ascii="Times New Roman" w:eastAsia="SimSun" w:hAnsi="Times New Roman" w:cs="Times New Roman"/>
          <w:sz w:val="24"/>
          <w:szCs w:val="24"/>
          <w:lang w:eastAsia="zh-CN"/>
        </w:rPr>
        <w:t>Through out this biology section ATP (Adenosine triphosphate). DMSO (Dimethylsulphoxide), MgCl</w:t>
      </w:r>
      <w:r w:rsidRPr="00305B96">
        <w:rPr>
          <w:rFonts w:ascii="Times New Roman" w:eastAsia="SimSun" w:hAnsi="Times New Roman" w:cs="Times New Roman"/>
          <w:sz w:val="24"/>
          <w:szCs w:val="24"/>
          <w:vertAlign w:val="subscript"/>
          <w:lang w:eastAsia="zh-CN"/>
        </w:rPr>
        <w:t xml:space="preserve">2 </w:t>
      </w:r>
      <w:r w:rsidRPr="00305B96">
        <w:rPr>
          <w:rFonts w:ascii="Times New Roman" w:eastAsia="SimSun" w:hAnsi="Times New Roman" w:cs="Times New Roman"/>
          <w:sz w:val="24"/>
          <w:szCs w:val="24"/>
          <w:lang w:eastAsia="zh-CN"/>
        </w:rPr>
        <w:t xml:space="preserve">(Magnesium chloride) were purchased from Sigma company. Receptor tyrosine kinases </w:t>
      </w:r>
      <w:r w:rsidRPr="00305B96">
        <w:rPr>
          <w:rFonts w:ascii="Times New Roman" w:hAnsi="Times New Roman" w:cs="Times New Roman"/>
          <w:sz w:val="24"/>
          <w:szCs w:val="24"/>
        </w:rPr>
        <w:t>c-Kit, Flt-3, VEGFR-2, EGFR, and PDGFR were purchased from Carna Biosciences (Kobe, Japan).</w:t>
      </w:r>
    </w:p>
    <w:p w:rsidR="007F0EAF" w:rsidRPr="00305B96" w:rsidRDefault="007F0EAF" w:rsidP="007F0EAF">
      <w:pPr>
        <w:tabs>
          <w:tab w:val="left" w:pos="0"/>
        </w:tabs>
        <w:spacing w:line="360" w:lineRule="auto"/>
        <w:contextualSpacing/>
        <w:jc w:val="both"/>
        <w:rPr>
          <w:rFonts w:ascii="Times New Roman" w:hAnsi="Times New Roman" w:cs="Times New Roman"/>
          <w:sz w:val="24"/>
          <w:szCs w:val="24"/>
        </w:rPr>
      </w:pPr>
    </w:p>
    <w:p w:rsidR="007F0EAF" w:rsidRPr="00305B96" w:rsidRDefault="007F0EAF" w:rsidP="007F0EAF">
      <w:pPr>
        <w:spacing w:line="360" w:lineRule="auto"/>
        <w:contextualSpacing/>
        <w:rPr>
          <w:rFonts w:ascii="Times New Roman" w:hAnsi="Times New Roman" w:cs="Times New Roman"/>
          <w:b/>
          <w:bCs/>
          <w:sz w:val="28"/>
          <w:szCs w:val="28"/>
        </w:rPr>
      </w:pPr>
      <w:r w:rsidRPr="00305B96">
        <w:rPr>
          <w:rFonts w:ascii="Times New Roman" w:hAnsi="Times New Roman" w:cs="Times New Roman"/>
          <w:b/>
          <w:bCs/>
          <w:sz w:val="24"/>
          <w:szCs w:val="24"/>
        </w:rPr>
        <w:t>2.2.1. Cell proliferation assay</w:t>
      </w:r>
    </w:p>
    <w:p w:rsidR="007F0EAF" w:rsidRPr="00305B96" w:rsidRDefault="007F0EAF" w:rsidP="005B2D74">
      <w:pPr>
        <w:spacing w:line="360" w:lineRule="auto"/>
        <w:jc w:val="both"/>
        <w:rPr>
          <w:rFonts w:ascii="Times New Roman" w:hAnsi="Times New Roman" w:cs="Times New Roman"/>
          <w:sz w:val="24"/>
          <w:szCs w:val="24"/>
          <w:vertAlign w:val="superscript"/>
        </w:rPr>
      </w:pPr>
      <w:r w:rsidRPr="00305B96">
        <w:rPr>
          <w:rFonts w:ascii="Times New Roman" w:hAnsi="Times New Roman" w:cs="Times New Roman"/>
          <w:sz w:val="24"/>
          <w:szCs w:val="24"/>
        </w:rPr>
        <w:t xml:space="preserve">The anti-proliferative activities of the </w:t>
      </w:r>
      <w:r w:rsidR="006A3773">
        <w:rPr>
          <w:rFonts w:ascii="Times New Roman" w:hAnsi="Times New Roman" w:cs="Times New Roman"/>
          <w:sz w:val="24"/>
          <w:szCs w:val="24"/>
        </w:rPr>
        <w:t>newl synthesized</w:t>
      </w:r>
      <w:r w:rsidRPr="00305B96">
        <w:rPr>
          <w:rFonts w:ascii="Times New Roman" w:hAnsi="Times New Roman" w:cs="Times New Roman"/>
          <w:sz w:val="24"/>
          <w:szCs w:val="24"/>
        </w:rPr>
        <w:t xml:space="preserve"> compounds (Table 1) were examined towards the five c-Met-dependent cancer cell lines (A549, HT-29, MKN-45, U87MG, and SMMC-7721) and one c-Met-independent cancer cell line (H460) with foretinib as the positive control,using the standard MTT assay </w:t>
      </w:r>
      <w:r w:rsidRPr="00305B96">
        <w:rPr>
          <w:rFonts w:ascii="Times New Roman" w:hAnsi="Times New Roman" w:cs="Times New Roman"/>
          <w:i/>
          <w:iCs/>
          <w:sz w:val="24"/>
          <w:szCs w:val="24"/>
        </w:rPr>
        <w:t>in vitro.</w:t>
      </w:r>
      <w:r w:rsidR="00D76968" w:rsidRPr="00305B96">
        <w:rPr>
          <w:rFonts w:ascii="Times New Roman" w:hAnsi="Times New Roman" w:cs="Times New Roman"/>
          <w:sz w:val="24"/>
          <w:szCs w:val="24"/>
          <w:vertAlign w:val="superscript"/>
        </w:rPr>
        <w:t>26</w:t>
      </w:r>
      <w:r w:rsidR="00061856">
        <w:rPr>
          <w:rFonts w:ascii="Times New Roman" w:hAnsi="Times New Roman" w:cs="Times New Roman"/>
          <w:sz w:val="24"/>
          <w:szCs w:val="24"/>
          <w:vertAlign w:val="superscript"/>
        </w:rPr>
        <w:t xml:space="preserve"> </w:t>
      </w:r>
      <w:r w:rsidRPr="00305B96">
        <w:rPr>
          <w:rFonts w:ascii="Times New Roman" w:hAnsi="Times New Roman" w:cs="Times New Roman"/>
          <w:sz w:val="24"/>
          <w:szCs w:val="24"/>
        </w:rPr>
        <w:t>The experimental procedure was adopted according to the previsous reported work.</w:t>
      </w:r>
      <w:r w:rsidR="00D76968" w:rsidRPr="00305B96">
        <w:rPr>
          <w:rFonts w:ascii="Times New Roman" w:hAnsi="Times New Roman" w:cs="Times New Roman"/>
          <w:sz w:val="24"/>
          <w:szCs w:val="24"/>
          <w:vertAlign w:val="superscript"/>
        </w:rPr>
        <w:t>27-29</w:t>
      </w:r>
    </w:p>
    <w:p w:rsidR="007F0EAF" w:rsidRPr="00305B96" w:rsidRDefault="007F0EAF" w:rsidP="007F0EAF">
      <w:pPr>
        <w:spacing w:line="360" w:lineRule="auto"/>
        <w:contextualSpacing/>
        <w:jc w:val="both"/>
        <w:rPr>
          <w:rFonts w:ascii="Times New Roman" w:hAnsi="Times New Roman" w:cs="Times New Roman"/>
          <w:b/>
          <w:bCs/>
          <w:sz w:val="24"/>
          <w:szCs w:val="24"/>
        </w:rPr>
      </w:pPr>
      <w:r w:rsidRPr="00305B96">
        <w:rPr>
          <w:rFonts w:ascii="Times New Roman" w:hAnsi="Times New Roman" w:cs="Times New Roman"/>
          <w:b/>
          <w:bCs/>
          <w:i/>
          <w:iCs/>
          <w:sz w:val="24"/>
          <w:szCs w:val="24"/>
        </w:rPr>
        <w:t>In vitro</w:t>
      </w:r>
      <w:r w:rsidRPr="00305B96">
        <w:rPr>
          <w:rFonts w:ascii="Times New Roman" w:hAnsi="Times New Roman" w:cs="Times New Roman"/>
          <w:b/>
          <w:bCs/>
          <w:sz w:val="24"/>
          <w:szCs w:val="24"/>
        </w:rPr>
        <w:t xml:space="preserve"> cell assays </w:t>
      </w:r>
    </w:p>
    <w:p w:rsidR="007F0EAF" w:rsidRPr="00305B96" w:rsidRDefault="007F0EAF" w:rsidP="005B2D74">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t>All compounds were examined for their cytotoxicity across the six cancer cell lines using MTT method. The results expressed as IC</w:t>
      </w:r>
      <w:r w:rsidRPr="00305B96">
        <w:rPr>
          <w:rFonts w:ascii="Times New Roman" w:hAnsi="Times New Roman" w:cs="Times New Roman"/>
          <w:sz w:val="24"/>
          <w:szCs w:val="24"/>
          <w:vertAlign w:val="subscript"/>
        </w:rPr>
        <w:t>50</w:t>
      </w:r>
      <w:r w:rsidR="00061856">
        <w:rPr>
          <w:rFonts w:ascii="Times New Roman" w:hAnsi="Times New Roman" w:cs="Times New Roman"/>
          <w:sz w:val="24"/>
          <w:szCs w:val="24"/>
          <w:vertAlign w:val="subscript"/>
        </w:rPr>
        <w:t xml:space="preserve"> </w:t>
      </w:r>
      <w:r w:rsidRPr="00305B96">
        <w:rPr>
          <w:rFonts w:ascii="Times New Roman" w:hAnsi="Times New Roman" w:cs="Times New Roman"/>
          <w:sz w:val="24"/>
          <w:szCs w:val="24"/>
        </w:rPr>
        <w:t xml:space="preserve">(the average of at least three independent experiments)were collected in Table 1. The data recorded in Table 1 declared that the tested compounds showed moderate to strong cytotoxicity towards the six cancer cell lines in the single-digit lM range. </w:t>
      </w:r>
      <w:r w:rsidRPr="00305B96">
        <w:rPr>
          <w:rFonts w:ascii="Times New Roman" w:eastAsia="Times New Roman" w:hAnsi="Times New Roman" w:cs="Times New Roman"/>
          <w:sz w:val="24"/>
          <w:szCs w:val="24"/>
        </w:rPr>
        <w:t xml:space="preserve">Compounds </w:t>
      </w:r>
      <w:r w:rsidRPr="00305B96">
        <w:rPr>
          <w:rFonts w:ascii="Times New Roman" w:eastAsia="Times New Roman" w:hAnsi="Times New Roman" w:cs="Times New Roman"/>
          <w:b/>
          <w:bCs/>
          <w:sz w:val="24"/>
          <w:szCs w:val="24"/>
        </w:rPr>
        <w:t>12</w:t>
      </w:r>
      <w:r w:rsidRPr="00305B9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b/>
          <w:bCs/>
          <w:sz w:val="24"/>
          <w:szCs w:val="24"/>
        </w:rPr>
        <w:t>19</w:t>
      </w:r>
      <w:r w:rsidRPr="00305B9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b/>
          <w:bCs/>
          <w:sz w:val="24"/>
          <w:szCs w:val="24"/>
        </w:rPr>
        <w:t>23a</w:t>
      </w:r>
      <w:r w:rsidRPr="00305B96">
        <w:rPr>
          <w:rFonts w:ascii="Times New Roman" w:eastAsia="Times New Roman" w:hAnsi="Times New Roman" w:cs="Times New Roman"/>
          <w:sz w:val="24"/>
          <w:szCs w:val="24"/>
        </w:rPr>
        <w:t>,</w:t>
      </w:r>
      <w:r w:rsidR="00061856">
        <w:rPr>
          <w:rFonts w:ascii="Times New Roman" w:eastAsia="Times New Roman" w:hAnsi="Times New Roman" w:cs="Times New Roman"/>
          <w:sz w:val="24"/>
          <w:szCs w:val="24"/>
        </w:rPr>
        <w:t xml:space="preserve"> </w:t>
      </w:r>
      <w:r w:rsidRPr="00305B96">
        <w:rPr>
          <w:rFonts w:ascii="Times New Roman" w:hAnsi="Times New Roman" w:cs="Times New Roman"/>
          <w:b/>
          <w:bCs/>
          <w:sz w:val="24"/>
          <w:szCs w:val="24"/>
        </w:rPr>
        <w:t>23b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23e</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24e</w:t>
      </w:r>
      <w:r w:rsidRPr="00305B96">
        <w:rPr>
          <w:rFonts w:ascii="Times New Roman" w:hAnsi="Times New Roman" w:cs="Times New Roman"/>
          <w:sz w:val="24"/>
          <w:szCs w:val="24"/>
        </w:rPr>
        <w:t>, and</w:t>
      </w:r>
      <w:r w:rsidR="00061856">
        <w:rPr>
          <w:rFonts w:ascii="Times New Roman" w:hAnsi="Times New Roman" w:cs="Times New Roman"/>
          <w:sz w:val="24"/>
          <w:szCs w:val="24"/>
        </w:rPr>
        <w:t xml:space="preserve"> </w:t>
      </w:r>
      <w:r w:rsidRPr="00305B96">
        <w:rPr>
          <w:rFonts w:ascii="Times New Roman" w:hAnsi="Times New Roman" w:cs="Times New Roman"/>
          <w:b/>
          <w:bCs/>
          <w:sz w:val="24"/>
          <w:szCs w:val="24"/>
        </w:rPr>
        <w:t>24f</w:t>
      </w:r>
      <w:r w:rsidR="00061856">
        <w:rPr>
          <w:rFonts w:ascii="Times New Roman" w:hAnsi="Times New Roman" w:cs="Times New Roman"/>
          <w:b/>
          <w:bCs/>
          <w:sz w:val="24"/>
          <w:szCs w:val="24"/>
        </w:rPr>
        <w:t xml:space="preserve"> </w:t>
      </w:r>
      <w:r w:rsidRPr="00305B96">
        <w:rPr>
          <w:rFonts w:ascii="Times New Roman" w:hAnsi="Times New Roman" w:cs="Times New Roman"/>
          <w:sz w:val="24"/>
          <w:szCs w:val="24"/>
        </w:rPr>
        <w:t>exhibited more cytotoxicity</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against</w:t>
      </w:r>
      <w:r w:rsidR="00061856">
        <w:rPr>
          <w:rFonts w:ascii="Times New Roman" w:hAnsi="Times New Roman" w:cs="Times New Roman"/>
          <w:sz w:val="24"/>
          <w:szCs w:val="24"/>
        </w:rPr>
        <w:t xml:space="preserve"> </w:t>
      </w:r>
      <w:r w:rsidRPr="00305B96">
        <w:rPr>
          <w:rFonts w:ascii="Times New Roman" w:eastAsia="Times New Roman" w:hAnsi="Times New Roman" w:cs="Times New Roman"/>
          <w:sz w:val="24"/>
          <w:szCs w:val="24"/>
        </w:rPr>
        <w:t>U87MG</w:t>
      </w:r>
      <w:r w:rsidRPr="00305B96">
        <w:rPr>
          <w:rFonts w:ascii="Times New Roman" w:hAnsi="Times New Roman" w:cs="Times New Roman"/>
          <w:sz w:val="24"/>
          <w:szCs w:val="24"/>
        </w:rPr>
        <w:t xml:space="preserve"> than fortinib (the positive control).</w:t>
      </w:r>
    </w:p>
    <w:p w:rsidR="007F0EAF" w:rsidRPr="00305B96" w:rsidRDefault="007F0EAF" w:rsidP="007F0EAF">
      <w:pPr>
        <w:rPr>
          <w:rFonts w:ascii="Times New Roman" w:hAnsi="Times New Roman" w:cs="Times New Roman"/>
          <w:sz w:val="24"/>
          <w:szCs w:val="24"/>
        </w:rPr>
      </w:pPr>
      <w:r w:rsidRPr="00305B96">
        <w:rPr>
          <w:rFonts w:ascii="Times New Roman" w:hAnsi="Times New Roman" w:cs="Times New Roman"/>
          <w:sz w:val="24"/>
          <w:szCs w:val="24"/>
        </w:rPr>
        <w:t>Table 1.</w:t>
      </w:r>
      <w:r w:rsidR="00061856">
        <w:rPr>
          <w:rFonts w:ascii="Times New Roman" w:hAnsi="Times New Roman" w:cs="Times New Roman"/>
          <w:sz w:val="24"/>
          <w:szCs w:val="24"/>
        </w:rPr>
        <w:t xml:space="preserve"> </w:t>
      </w:r>
      <w:r w:rsidRPr="00305B96">
        <w:rPr>
          <w:rFonts w:ascii="Times New Roman" w:hAnsi="Times New Roman" w:cs="Times New Roman"/>
          <w:i/>
          <w:iCs/>
          <w:sz w:val="24"/>
          <w:szCs w:val="24"/>
        </w:rPr>
        <w:t>In vitro</w:t>
      </w:r>
      <w:r w:rsidRPr="00305B96">
        <w:rPr>
          <w:rFonts w:ascii="Times New Roman" w:hAnsi="Times New Roman" w:cs="Times New Roman"/>
          <w:sz w:val="24"/>
          <w:szCs w:val="24"/>
        </w:rPr>
        <w:t xml:space="preserve"> growth inhibitory effects IC</w:t>
      </w:r>
      <w:r w:rsidRPr="00305B96">
        <w:rPr>
          <w:rFonts w:ascii="Times New Roman" w:hAnsi="Times New Roman" w:cs="Times New Roman"/>
          <w:sz w:val="24"/>
          <w:szCs w:val="24"/>
          <w:vertAlign w:val="subscript"/>
        </w:rPr>
        <w:t>50</w:t>
      </w:r>
      <w:r w:rsidRPr="00305B96">
        <w:rPr>
          <w:rFonts w:ascii="Times New Roman" w:hAnsi="Times New Roman" w:cs="Times New Roman"/>
          <w:sz w:val="24"/>
          <w:szCs w:val="24"/>
        </w:rPr>
        <w:t xml:space="preserve"> ± SEM (</w:t>
      </w:r>
      <w:r w:rsidRPr="00305B96">
        <w:rPr>
          <w:rFonts w:ascii="Symbol" w:hAnsi="Symbol" w:cs="Times New Roman"/>
          <w:sz w:val="24"/>
          <w:szCs w:val="24"/>
        </w:rPr>
        <w:t></w:t>
      </w:r>
      <w:r w:rsidRPr="00305B96">
        <w:rPr>
          <w:rFonts w:ascii="Times New Roman" w:hAnsi="Times New Roman" w:cs="Times New Roman"/>
          <w:sz w:val="24"/>
          <w:szCs w:val="24"/>
        </w:rPr>
        <w:t xml:space="preserve">M) of the </w:t>
      </w:r>
      <w:r w:rsidR="003279FB">
        <w:rPr>
          <w:rFonts w:ascii="Times New Roman" w:hAnsi="Times New Roman" w:cs="Times New Roman"/>
          <w:sz w:val="24"/>
          <w:szCs w:val="24"/>
        </w:rPr>
        <w:t xml:space="preserve">newly synthesized </w:t>
      </w:r>
      <w:r w:rsidRPr="00305B96">
        <w:rPr>
          <w:rFonts w:ascii="Times New Roman" w:hAnsi="Times New Roman" w:cs="Times New Roman"/>
          <w:sz w:val="24"/>
          <w:szCs w:val="24"/>
        </w:rPr>
        <w:t xml:space="preserve"> compounds against cancer cell lines </w:t>
      </w:r>
    </w:p>
    <w:tbl>
      <w:tblPr>
        <w:tblW w:w="9900" w:type="dxa"/>
        <w:tblInd w:w="18" w:type="dxa"/>
        <w:tblLook w:val="04A0"/>
      </w:tblPr>
      <w:tblGrid>
        <w:gridCol w:w="1454"/>
        <w:gridCol w:w="1343"/>
        <w:gridCol w:w="1342"/>
        <w:gridCol w:w="1482"/>
        <w:gridCol w:w="1428"/>
        <w:gridCol w:w="1369"/>
        <w:gridCol w:w="1482"/>
      </w:tblGrid>
      <w:tr w:rsidR="007F0EAF" w:rsidRPr="00305B96" w:rsidTr="008400C2">
        <w:trPr>
          <w:trHeight w:val="315"/>
        </w:trPr>
        <w:tc>
          <w:tcPr>
            <w:tcW w:w="14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Compound No</w:t>
            </w:r>
          </w:p>
        </w:tc>
        <w:tc>
          <w:tcPr>
            <w:tcW w:w="8438" w:type="dxa"/>
            <w:gridSpan w:val="6"/>
            <w:tcBorders>
              <w:top w:val="single" w:sz="8" w:space="0" w:color="auto"/>
              <w:left w:val="nil"/>
              <w:bottom w:val="single" w:sz="8" w:space="0" w:color="auto"/>
              <w:right w:val="single" w:sz="8" w:space="0" w:color="000000"/>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IC</w:t>
            </w:r>
            <w:r w:rsidRPr="00305B96">
              <w:rPr>
                <w:rFonts w:ascii="Times New Roman" w:eastAsia="Times New Roman" w:hAnsi="Times New Roman" w:cs="Times New Roman"/>
                <w:sz w:val="24"/>
                <w:szCs w:val="24"/>
                <w:vertAlign w:val="subscript"/>
              </w:rPr>
              <w:t>50</w:t>
            </w:r>
            <w:r w:rsidRPr="00305B96">
              <w:rPr>
                <w:rFonts w:ascii="Times New Roman" w:eastAsia="Times New Roman" w:hAnsi="Times New Roman" w:cs="Times New Roman"/>
                <w:sz w:val="24"/>
                <w:szCs w:val="24"/>
              </w:rPr>
              <w:t xml:space="preserve"> ± SEM (</w:t>
            </w:r>
            <w:r w:rsidRPr="00305B96">
              <w:rPr>
                <w:rFonts w:ascii="Symbol" w:eastAsia="Times New Roman" w:hAnsi="Symbol" w:cs="Times New Roman"/>
                <w:sz w:val="24"/>
                <w:szCs w:val="24"/>
              </w:rPr>
              <w:t></w:t>
            </w:r>
            <w:r w:rsidRPr="00305B96">
              <w:rPr>
                <w:rFonts w:ascii="Times New Roman" w:eastAsia="Times New Roman" w:hAnsi="Times New Roman" w:cs="Times New Roman"/>
                <w:sz w:val="24"/>
                <w:szCs w:val="24"/>
              </w:rPr>
              <w:t>M)</w:t>
            </w:r>
          </w:p>
        </w:tc>
      </w:tr>
      <w:tr w:rsidR="007F0EAF" w:rsidRPr="00305B96" w:rsidTr="008400C2">
        <w:trPr>
          <w:trHeight w:val="525"/>
        </w:trPr>
        <w:tc>
          <w:tcPr>
            <w:tcW w:w="1462" w:type="dxa"/>
            <w:vMerge/>
            <w:tcBorders>
              <w:top w:val="single" w:sz="8" w:space="0" w:color="auto"/>
              <w:left w:val="single" w:sz="8" w:space="0" w:color="auto"/>
              <w:bottom w:val="single" w:sz="8" w:space="0" w:color="000000"/>
              <w:right w:val="single" w:sz="8" w:space="0" w:color="auto"/>
            </w:tcBorders>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A549</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H460</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HT29</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MKN-45</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U87MG</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SMMC-7721</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3</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6.29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1.63</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5.59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2.35</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4.29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2.61</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6.77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2.37</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7.18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2.57</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5.82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1.31</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lastRenderedPageBreak/>
              <w:t>5</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6.27</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1.80</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8.61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2.29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4.36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1.59</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3.38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1.62</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5.80</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1.08</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2.49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0.68</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7</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3.18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1.63</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0.42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0.30</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1.52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0.23</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4.61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2.51</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2.63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1.38</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1.79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0.83</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10a</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8.53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2.36</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8.29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2.13</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8.34</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3.70</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8.39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2.42</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9.68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3.37</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8.27</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2.91</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10b</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1.22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0.87</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0.52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0.32</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0.73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0.48</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1.49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0.41</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2.46</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0.83</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1.32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0.42</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12</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0.24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0.15</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0.32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0.22</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0.34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0.09</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0.42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0.33</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0.24</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0.26</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0.14</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13</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4.26</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2.12</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3.14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1.39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8.14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3.52</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6.91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2.42</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3.62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1.47</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4.73</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2.68</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15a</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3.25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1.08</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2.18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0.07</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2.68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1.17</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2.69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0.98</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2.80</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1.32</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5.54</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2.38</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15b</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4.65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1.36</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5.43</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2.25</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1.39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0.89</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1.82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0.96</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2.34</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0.29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1.80</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0.28</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19</w:t>
            </w:r>
          </w:p>
        </w:tc>
        <w:tc>
          <w:tcPr>
            <w:tcW w:w="1350"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1.23</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0.39</w:t>
            </w:r>
          </w:p>
        </w:tc>
        <w:tc>
          <w:tcPr>
            <w:tcW w:w="1350"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1.44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0.83</w:t>
            </w:r>
          </w:p>
        </w:tc>
        <w:tc>
          <w:tcPr>
            <w:tcW w:w="1497"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2.31</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0.67</w:t>
            </w:r>
          </w:p>
        </w:tc>
        <w:tc>
          <w:tcPr>
            <w:tcW w:w="1357"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1.35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0.68</w:t>
            </w:r>
          </w:p>
        </w:tc>
        <w:tc>
          <w:tcPr>
            <w:tcW w:w="1387"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0.89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0.46</w:t>
            </w:r>
          </w:p>
        </w:tc>
        <w:tc>
          <w:tcPr>
            <w:tcW w:w="1497"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1.25</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0.59</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 xml:space="preserve"> 20   </w:t>
            </w:r>
          </w:p>
        </w:tc>
        <w:tc>
          <w:tcPr>
            <w:tcW w:w="1350"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hAnsi="Times New Roman" w:cs="Times New Roman"/>
                <w:sz w:val="24"/>
                <w:szCs w:val="24"/>
              </w:rPr>
              <w:t>3.12 ± 1.68</w:t>
            </w:r>
          </w:p>
        </w:tc>
        <w:tc>
          <w:tcPr>
            <w:tcW w:w="1350" w:type="dxa"/>
            <w:tcBorders>
              <w:top w:val="nil"/>
              <w:left w:val="nil"/>
              <w:bottom w:val="single" w:sz="8" w:space="0" w:color="auto"/>
              <w:right w:val="single" w:sz="8" w:space="0" w:color="auto"/>
            </w:tcBorders>
            <w:shd w:val="clear" w:color="auto" w:fill="auto"/>
          </w:tcPr>
          <w:p w:rsidR="007F0EAF" w:rsidRPr="00305B96" w:rsidRDefault="007F0EAF" w:rsidP="008400C2">
            <w:pPr>
              <w:rPr>
                <w:rFonts w:ascii="Times New Roman" w:hAnsi="Times New Roman" w:cs="Times New Roman"/>
                <w:sz w:val="24"/>
                <w:szCs w:val="24"/>
              </w:rPr>
            </w:pPr>
            <w:r w:rsidRPr="00305B96">
              <w:rPr>
                <w:rFonts w:ascii="Times New Roman" w:hAnsi="Times New Roman" w:cs="Times New Roman"/>
                <w:sz w:val="24"/>
                <w:szCs w:val="24"/>
              </w:rPr>
              <w:t>4.29±2.39</w:t>
            </w:r>
          </w:p>
        </w:tc>
        <w:tc>
          <w:tcPr>
            <w:tcW w:w="1497"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hAnsi="Times New Roman" w:cs="Times New Roman"/>
                <w:sz w:val="24"/>
                <w:szCs w:val="24"/>
              </w:rPr>
              <w:t>5.27 ± 3.54</w:t>
            </w:r>
          </w:p>
        </w:tc>
        <w:tc>
          <w:tcPr>
            <w:tcW w:w="1357"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hAnsi="Times New Roman" w:cs="Times New Roman"/>
                <w:sz w:val="24"/>
                <w:szCs w:val="24"/>
              </w:rPr>
              <w:t>3.18 ± 1.26</w:t>
            </w:r>
          </w:p>
        </w:tc>
        <w:tc>
          <w:tcPr>
            <w:tcW w:w="1387"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hAnsi="Times New Roman" w:cs="Times New Roman"/>
                <w:sz w:val="24"/>
                <w:szCs w:val="24"/>
              </w:rPr>
              <w:t>4.31± 2.82</w:t>
            </w:r>
          </w:p>
        </w:tc>
        <w:tc>
          <w:tcPr>
            <w:tcW w:w="1497" w:type="dxa"/>
            <w:tcBorders>
              <w:top w:val="nil"/>
              <w:left w:val="nil"/>
              <w:bottom w:val="single" w:sz="8" w:space="0" w:color="auto"/>
              <w:right w:val="single" w:sz="8" w:space="0" w:color="auto"/>
            </w:tcBorders>
            <w:shd w:val="clear" w:color="auto" w:fill="auto"/>
            <w:vAlign w:val="center"/>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hAnsi="Times New Roman" w:cs="Times New Roman"/>
                <w:sz w:val="24"/>
                <w:szCs w:val="24"/>
              </w:rPr>
              <w:t>3.27± 1.57</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21</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1.02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0.95</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highlight w:val="yellow"/>
              </w:rPr>
            </w:pPr>
            <w:r w:rsidRPr="00305B96">
              <w:rPr>
                <w:rFonts w:ascii="Times New Roman" w:eastAsia="Times New Roman" w:hAnsi="Times New Roman" w:cs="Times New Roman"/>
                <w:sz w:val="24"/>
                <w:szCs w:val="24"/>
              </w:rPr>
              <w:t xml:space="preserve">1.28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0.79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1.08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2.80</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2.28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1.23</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1.67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0.85</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1.62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0.63</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23a</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1.32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0.88</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1.43</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0.87</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1.74</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0.69</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1.52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0.83</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0.89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0.35</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1.63</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0.69</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23b</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0.27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0.18</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0.39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0.62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0.35</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0.82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0.63</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0.72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0.53</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1.29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0.83</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23c</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7.26</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2.58</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3.18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2.31</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6.68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2.40</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5.62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3.42</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4.71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1.26</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6.80</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2.26</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23d</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8.53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3.57</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5.72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3.86</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6.48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2.68</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7.38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1.87</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4.69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2.41</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6.50</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2.81</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23e</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0.28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0.15</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0.32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0.14</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0.36</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0.15</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0.19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0.06</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0.38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0.15</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0.17</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0.08</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23f</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4.53</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2.51</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6.48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2.63</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6.59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1.42</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6.29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1.38</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6.75</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2.69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6.58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2.80</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24a</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4.59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2.26</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5.53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2.70</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6.31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2.29</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6.50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2.63</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8.53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2.72</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6.32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2.42</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24b</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0.40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0.33</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0.23</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0.18</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0.52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0.23</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0.41</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0.25</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0.26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0.19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0.25</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0.08</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24c</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3.34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1.24</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4.67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1.50</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2.80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0.77</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2.53</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1.19</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3.35</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1.64</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4.49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2.06</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24d</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6.40</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2.58</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6.94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2.39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6.29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2.43</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6.58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2.30</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5.68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2.39</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6.55</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1.90</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24e</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1.27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0.53</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0.82</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0.57</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0.83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0.82</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1.72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0.94</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0.79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0.26</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0.59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0.24</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lastRenderedPageBreak/>
              <w:t>24f</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0.48</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0.26</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0.56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0.32</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0.42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0.35</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0.67</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0.40</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 xml:space="preserve">0.29 </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1.85</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0.69</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0.42</w:t>
            </w:r>
          </w:p>
        </w:tc>
      </w:tr>
      <w:tr w:rsidR="007F0EAF" w:rsidRPr="00305B96" w:rsidTr="008400C2">
        <w:trPr>
          <w:trHeight w:val="525"/>
        </w:trPr>
        <w:tc>
          <w:tcPr>
            <w:tcW w:w="1462" w:type="dxa"/>
            <w:tcBorders>
              <w:top w:val="nil"/>
              <w:left w:val="single" w:sz="8" w:space="0" w:color="auto"/>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center"/>
              <w:rPr>
                <w:rFonts w:ascii="Times New Roman" w:eastAsia="Times New Roman" w:hAnsi="Times New Roman" w:cs="Times New Roman"/>
                <w:b/>
                <w:bCs/>
                <w:sz w:val="24"/>
                <w:szCs w:val="24"/>
              </w:rPr>
            </w:pPr>
            <w:r w:rsidRPr="00305B96">
              <w:rPr>
                <w:rFonts w:ascii="Times New Roman" w:eastAsia="Times New Roman" w:hAnsi="Times New Roman" w:cs="Times New Roman"/>
                <w:b/>
                <w:bCs/>
                <w:sz w:val="24"/>
                <w:szCs w:val="24"/>
              </w:rPr>
              <w:t>Foretinib</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0.08 ± 0.01</w:t>
            </w:r>
          </w:p>
        </w:tc>
        <w:tc>
          <w:tcPr>
            <w:tcW w:w="1350"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0.18 ± 0.03</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0.15 ± 0.023</w:t>
            </w:r>
          </w:p>
        </w:tc>
        <w:tc>
          <w:tcPr>
            <w:tcW w:w="135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0.03±0.0055</w:t>
            </w:r>
          </w:p>
        </w:tc>
        <w:tc>
          <w:tcPr>
            <w:tcW w:w="138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0.90 ± 0.13</w:t>
            </w:r>
          </w:p>
        </w:tc>
        <w:tc>
          <w:tcPr>
            <w:tcW w:w="1497" w:type="dxa"/>
            <w:tcBorders>
              <w:top w:val="nil"/>
              <w:left w:val="nil"/>
              <w:bottom w:val="single" w:sz="8" w:space="0" w:color="auto"/>
              <w:right w:val="single" w:sz="8" w:space="0" w:color="auto"/>
            </w:tcBorders>
            <w:shd w:val="clear" w:color="auto" w:fill="auto"/>
            <w:vAlign w:val="center"/>
            <w:hideMark/>
          </w:tcPr>
          <w:p w:rsidR="007F0EAF" w:rsidRPr="00305B96" w:rsidRDefault="007F0EAF" w:rsidP="008400C2">
            <w:pPr>
              <w:spacing w:after="0" w:line="240" w:lineRule="auto"/>
              <w:jc w:val="both"/>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rPr>
              <w:t>0.44</w:t>
            </w:r>
            <w:r w:rsidRPr="00305B96">
              <w:rPr>
                <w:rFonts w:ascii="Times New Roman" w:eastAsia="SimSun" w:hAnsi="Times New Roman" w:cs="Times New Roman"/>
                <w:sz w:val="24"/>
                <w:szCs w:val="24"/>
              </w:rPr>
              <w:t>±</w:t>
            </w:r>
            <w:r w:rsidRPr="00305B96">
              <w:rPr>
                <w:rFonts w:ascii="Times New Roman" w:eastAsia="Times New Roman" w:hAnsi="Times New Roman" w:cs="Times New Roman"/>
                <w:sz w:val="24"/>
                <w:szCs w:val="24"/>
              </w:rPr>
              <w:t xml:space="preserve"> 0.062</w:t>
            </w:r>
          </w:p>
        </w:tc>
      </w:tr>
    </w:tbl>
    <w:p w:rsidR="007F0EAF" w:rsidRPr="00305B96" w:rsidRDefault="007F0EAF" w:rsidP="007F0EAF">
      <w:pPr>
        <w:spacing w:before="240" w:line="360" w:lineRule="auto"/>
        <w:rPr>
          <w:rFonts w:ascii="Times New Roman" w:hAnsi="Times New Roman" w:cs="Times New Roman"/>
          <w:b/>
          <w:bCs/>
          <w:sz w:val="24"/>
          <w:szCs w:val="24"/>
        </w:rPr>
      </w:pPr>
    </w:p>
    <w:p w:rsidR="007F0EAF" w:rsidRPr="00305B96" w:rsidRDefault="007F0EAF" w:rsidP="007F0EAF">
      <w:pPr>
        <w:spacing w:before="240" w:line="360" w:lineRule="auto"/>
        <w:rPr>
          <w:rFonts w:ascii="Times New Roman" w:hAnsi="Times New Roman" w:cs="Times New Roman"/>
          <w:b/>
          <w:bCs/>
          <w:sz w:val="24"/>
          <w:szCs w:val="24"/>
        </w:rPr>
      </w:pPr>
      <w:r w:rsidRPr="00305B96">
        <w:rPr>
          <w:rFonts w:ascii="Times New Roman" w:hAnsi="Times New Roman" w:cs="Times New Roman"/>
          <w:b/>
          <w:bCs/>
          <w:sz w:val="24"/>
          <w:szCs w:val="24"/>
        </w:rPr>
        <w:t>2.2.2. Structure activity relationship</w:t>
      </w:r>
    </w:p>
    <w:p w:rsidR="007F0EAF" w:rsidRPr="00305B96" w:rsidRDefault="007F0EAF" w:rsidP="00787497">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t xml:space="preserve">Table 1 showed inhibitions of the new compounds forthe cancer cell lines A549, H460, HT-29, MKN-45, U87MG, and SMMC-7721. There are many compounds exhibited high inhibitions like </w:t>
      </w:r>
      <w:r w:rsidRPr="00305B96">
        <w:rPr>
          <w:rFonts w:ascii="Times New Roman" w:hAnsi="Times New Roman" w:cs="Times New Roman"/>
          <w:b/>
          <w:bCs/>
          <w:sz w:val="24"/>
          <w:szCs w:val="24"/>
        </w:rPr>
        <w:t>10b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12</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23b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23e</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24e</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24f</w:t>
      </w:r>
      <w:r w:rsidRPr="00305B96">
        <w:rPr>
          <w:rFonts w:ascii="Times New Roman" w:hAnsi="Times New Roman" w:cs="Times New Roman"/>
          <w:sz w:val="24"/>
          <w:szCs w:val="24"/>
        </w:rPr>
        <w:t xml:space="preserve">. In addition some compounds exhibited moderate inhibitions like </w:t>
      </w:r>
      <w:r w:rsidRPr="00305B96">
        <w:rPr>
          <w:rFonts w:ascii="Times New Roman" w:hAnsi="Times New Roman" w:cs="Times New Roman"/>
          <w:b/>
          <w:bCs/>
          <w:sz w:val="24"/>
          <w:szCs w:val="24"/>
        </w:rPr>
        <w:t>7</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20</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21</w:t>
      </w:r>
      <w:r w:rsidRPr="00305B96">
        <w:rPr>
          <w:rFonts w:ascii="Times New Roman" w:hAnsi="Times New Roman" w:cs="Times New Roman"/>
          <w:sz w:val="24"/>
          <w:szCs w:val="24"/>
        </w:rPr>
        <w:t>, 2</w:t>
      </w:r>
      <w:r w:rsidRPr="00305B96">
        <w:rPr>
          <w:rFonts w:ascii="Times New Roman" w:hAnsi="Times New Roman" w:cs="Times New Roman"/>
          <w:b/>
          <w:bCs/>
          <w:sz w:val="24"/>
          <w:szCs w:val="24"/>
        </w:rPr>
        <w:t>3a</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24c</w:t>
      </w:r>
      <w:r w:rsidRPr="00305B96">
        <w:rPr>
          <w:rFonts w:ascii="Times New Roman" w:hAnsi="Times New Roman" w:cs="Times New Roman"/>
          <w:sz w:val="24"/>
          <w:szCs w:val="24"/>
        </w:rPr>
        <w:t xml:space="preserve">. Analyzing Table 1 revealed that the substituted groups and the type of the heterocyclic ring have great influence through inhibitions. The thiophene derivatives </w:t>
      </w:r>
      <w:r w:rsidRPr="00305B96">
        <w:rPr>
          <w:rFonts w:ascii="Times New Roman" w:hAnsi="Times New Roman" w:cs="Times New Roman"/>
          <w:b/>
          <w:bCs/>
          <w:sz w:val="24"/>
          <w:szCs w:val="24"/>
        </w:rPr>
        <w:t>3</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5</w:t>
      </w:r>
      <w:r w:rsidRPr="00305B96">
        <w:rPr>
          <w:rFonts w:ascii="Times New Roman" w:hAnsi="Times New Roman" w:cs="Times New Roman"/>
          <w:sz w:val="24"/>
          <w:szCs w:val="24"/>
        </w:rPr>
        <w:t xml:space="preserve"> had low inhibitions toward the tested cancer cell lines. Alternatively, the annulated derivative </w:t>
      </w:r>
      <w:r w:rsidRPr="00305B96">
        <w:rPr>
          <w:rFonts w:ascii="Times New Roman" w:hAnsi="Times New Roman" w:cs="Times New Roman"/>
          <w:b/>
          <w:bCs/>
          <w:sz w:val="24"/>
          <w:szCs w:val="24"/>
        </w:rPr>
        <w:t xml:space="preserve">7 </w:t>
      </w:r>
      <w:r w:rsidRPr="00305B96">
        <w:rPr>
          <w:rFonts w:ascii="Times New Roman" w:hAnsi="Times New Roman" w:cs="Times New Roman"/>
          <w:sz w:val="24"/>
          <w:szCs w:val="24"/>
        </w:rPr>
        <w:t xml:space="preserve">exhibited moderate inhibitions. Surprisingly, the </w:t>
      </w:r>
      <w:r w:rsidRPr="00305B96">
        <w:rPr>
          <w:rFonts w:ascii="Times New Roman" w:hAnsi="Times New Roman" w:cs="Times New Roman"/>
          <w:sz w:val="24"/>
          <w:szCs w:val="24"/>
          <w:lang w:val="pt-BR"/>
        </w:rPr>
        <w:t>4</w:t>
      </w:r>
      <w:r w:rsidRPr="00305B96">
        <w:rPr>
          <w:rFonts w:ascii="Times New Roman" w:hAnsi="Times New Roman" w:cs="Times New Roman"/>
          <w:i/>
          <w:iCs/>
          <w:sz w:val="24"/>
          <w:szCs w:val="24"/>
          <w:lang w:val="pt-BR"/>
        </w:rPr>
        <w:t>H</w:t>
      </w:r>
      <w:r w:rsidRPr="00305B96">
        <w:rPr>
          <w:rFonts w:ascii="Times New Roman" w:hAnsi="Times New Roman" w:cs="Times New Roman"/>
          <w:sz w:val="24"/>
          <w:szCs w:val="24"/>
          <w:lang w:val="pt-BR"/>
        </w:rPr>
        <w:t>-thieno[2,3-</w:t>
      </w:r>
      <w:r w:rsidRPr="00305B96">
        <w:rPr>
          <w:rFonts w:ascii="Times New Roman" w:hAnsi="Times New Roman" w:cs="Times New Roman"/>
          <w:i/>
          <w:iCs/>
          <w:sz w:val="24"/>
          <w:szCs w:val="24"/>
          <w:lang w:val="pt-BR"/>
        </w:rPr>
        <w:t>f</w:t>
      </w:r>
      <w:r w:rsidRPr="00305B96">
        <w:rPr>
          <w:rFonts w:ascii="Times New Roman" w:hAnsi="Times New Roman" w:cs="Times New Roman"/>
          <w:sz w:val="24"/>
          <w:szCs w:val="24"/>
          <w:lang w:val="pt-BR"/>
        </w:rPr>
        <w:t>]chromene derivatives</w:t>
      </w:r>
      <w:r w:rsidR="00061856">
        <w:rPr>
          <w:rFonts w:ascii="Times New Roman" w:hAnsi="Times New Roman" w:cs="Times New Roman"/>
          <w:sz w:val="24"/>
          <w:szCs w:val="24"/>
          <w:lang w:val="pt-BR"/>
        </w:rPr>
        <w:t xml:space="preserve"> </w:t>
      </w:r>
      <w:r w:rsidRPr="00305B96">
        <w:rPr>
          <w:rFonts w:ascii="Times New Roman" w:hAnsi="Times New Roman" w:cs="Times New Roman"/>
          <w:b/>
          <w:bCs/>
          <w:sz w:val="24"/>
          <w:szCs w:val="24"/>
        </w:rPr>
        <w:t>10a</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10b</w:t>
      </w:r>
      <w:r w:rsidRPr="006B0A6E">
        <w:rPr>
          <w:rFonts w:ascii="Times New Roman" w:hAnsi="Times New Roman" w:cs="Times New Roman"/>
          <w:sz w:val="24"/>
          <w:szCs w:val="24"/>
        </w:rPr>
        <w:t>,</w:t>
      </w:r>
      <w:r w:rsidRPr="00305B96">
        <w:rPr>
          <w:rFonts w:ascii="Times New Roman" w:hAnsi="Times New Roman" w:cs="Times New Roman"/>
          <w:sz w:val="24"/>
          <w:szCs w:val="24"/>
        </w:rPr>
        <w:t xml:space="preserve"> where compounds </w:t>
      </w:r>
      <w:r w:rsidRPr="00305B96">
        <w:rPr>
          <w:rFonts w:ascii="Times New Roman" w:hAnsi="Times New Roman" w:cs="Times New Roman"/>
          <w:b/>
          <w:bCs/>
          <w:sz w:val="24"/>
          <w:szCs w:val="24"/>
        </w:rPr>
        <w:t>10a</w:t>
      </w:r>
      <w:r w:rsidRPr="00305B96">
        <w:rPr>
          <w:rFonts w:ascii="Times New Roman" w:hAnsi="Times New Roman" w:cs="Times New Roman"/>
          <w:sz w:val="24"/>
          <w:szCs w:val="24"/>
        </w:rPr>
        <w:t xml:space="preserve"> (Y = CN) showed low inhibitions while compound </w:t>
      </w:r>
      <w:r w:rsidRPr="00305B96">
        <w:rPr>
          <w:rFonts w:ascii="Times New Roman" w:hAnsi="Times New Roman" w:cs="Times New Roman"/>
          <w:b/>
          <w:bCs/>
          <w:sz w:val="24"/>
          <w:szCs w:val="24"/>
        </w:rPr>
        <w:t>10b</w:t>
      </w:r>
      <w:r w:rsidRPr="00305B96">
        <w:rPr>
          <w:rFonts w:ascii="Times New Roman" w:hAnsi="Times New Roman" w:cs="Times New Roman"/>
          <w:sz w:val="24"/>
          <w:szCs w:val="24"/>
        </w:rPr>
        <w:t xml:space="preserve"> (Y = COOEt) exhibited high inhibitions which was attributed to the presence of COOEt. The hydrazide-hydrazone derivative </w:t>
      </w:r>
      <w:r w:rsidRPr="00305B96">
        <w:rPr>
          <w:rFonts w:ascii="Times New Roman" w:hAnsi="Times New Roman" w:cs="Times New Roman"/>
          <w:b/>
          <w:bCs/>
          <w:sz w:val="24"/>
          <w:szCs w:val="24"/>
        </w:rPr>
        <w:t>12</w:t>
      </w:r>
      <w:r w:rsidRPr="00305B96">
        <w:rPr>
          <w:rFonts w:ascii="Times New Roman" w:hAnsi="Times New Roman" w:cs="Times New Roman"/>
          <w:sz w:val="24"/>
          <w:szCs w:val="24"/>
        </w:rPr>
        <w:t xml:space="preserve">displayedgreat inhibitions toward the tested cancer cell lines while compounds </w:t>
      </w:r>
      <w:r w:rsidRPr="00305B96">
        <w:rPr>
          <w:rFonts w:ascii="Times New Roman" w:hAnsi="Times New Roman" w:cs="Times New Roman"/>
          <w:b/>
          <w:bCs/>
          <w:sz w:val="24"/>
          <w:szCs w:val="24"/>
        </w:rPr>
        <w:t xml:space="preserve">13 </w:t>
      </w:r>
      <w:r w:rsidRPr="00305B96">
        <w:rPr>
          <w:rFonts w:ascii="Times New Roman" w:hAnsi="Times New Roman" w:cs="Times New Roman"/>
          <w:sz w:val="24"/>
          <w:szCs w:val="24"/>
        </w:rPr>
        <w:t xml:space="preserve">and </w:t>
      </w:r>
      <w:r w:rsidRPr="00305B96">
        <w:rPr>
          <w:rFonts w:ascii="Times New Roman" w:hAnsi="Times New Roman" w:cs="Times New Roman"/>
          <w:b/>
          <w:bCs/>
          <w:sz w:val="24"/>
          <w:szCs w:val="24"/>
        </w:rPr>
        <w:t>15a,b</w:t>
      </w:r>
      <w:r w:rsidRPr="00305B96">
        <w:rPr>
          <w:rFonts w:ascii="Times New Roman" w:hAnsi="Times New Roman" w:cs="Times New Roman"/>
          <w:sz w:val="24"/>
          <w:szCs w:val="24"/>
        </w:rPr>
        <w:t xml:space="preserve"> showed moderate inhibitions. Moreover, compounds </w:t>
      </w:r>
      <w:r w:rsidRPr="00305B96">
        <w:rPr>
          <w:rFonts w:ascii="Times New Roman" w:hAnsi="Times New Roman" w:cs="Times New Roman"/>
          <w:b/>
          <w:bCs/>
          <w:sz w:val="24"/>
          <w:szCs w:val="24"/>
        </w:rPr>
        <w:t>19</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21</w:t>
      </w:r>
      <w:r w:rsidRPr="00305B96">
        <w:rPr>
          <w:rFonts w:ascii="Times New Roman" w:hAnsi="Times New Roman" w:cs="Times New Roman"/>
          <w:sz w:val="24"/>
          <w:szCs w:val="24"/>
        </w:rPr>
        <w:t xml:space="preserve"> exhibited moderate inhibitions, although compound </w:t>
      </w:r>
      <w:r w:rsidRPr="00305B96">
        <w:rPr>
          <w:rFonts w:ascii="Times New Roman" w:hAnsi="Times New Roman" w:cs="Times New Roman"/>
          <w:b/>
          <w:bCs/>
          <w:sz w:val="24"/>
          <w:szCs w:val="24"/>
        </w:rPr>
        <w:t>19</w:t>
      </w:r>
      <w:r w:rsidR="00061856">
        <w:rPr>
          <w:rFonts w:ascii="Times New Roman" w:hAnsi="Times New Roman" w:cs="Times New Roman"/>
          <w:b/>
          <w:bCs/>
          <w:sz w:val="24"/>
          <w:szCs w:val="24"/>
        </w:rPr>
        <w:t xml:space="preserve"> </w:t>
      </w:r>
      <w:r w:rsidRPr="00305B96">
        <w:rPr>
          <w:rFonts w:ascii="Times New Roman" w:hAnsi="Times New Roman" w:cs="Times New Roman"/>
          <w:sz w:val="24"/>
          <w:szCs w:val="24"/>
        </w:rPr>
        <w:t xml:space="preserve">revealed high inhibition toward </w:t>
      </w:r>
      <w:r w:rsidRPr="00305B96">
        <w:rPr>
          <w:rFonts w:ascii="Times New Roman" w:eastAsia="Times New Roman" w:hAnsi="Times New Roman" w:cs="Times New Roman"/>
          <w:sz w:val="24"/>
          <w:szCs w:val="24"/>
        </w:rPr>
        <w:t>U87MG cell line with IC</w:t>
      </w:r>
      <w:r w:rsidRPr="00305B96">
        <w:rPr>
          <w:rFonts w:ascii="Times New Roman" w:eastAsia="Times New Roman" w:hAnsi="Times New Roman" w:cs="Times New Roman"/>
          <w:sz w:val="24"/>
          <w:szCs w:val="24"/>
          <w:vertAlign w:val="subscript"/>
        </w:rPr>
        <w:t>50</w:t>
      </w:r>
      <w:r w:rsidRPr="00305B96">
        <w:rPr>
          <w:rFonts w:ascii="Times New Roman" w:eastAsia="Times New Roman" w:hAnsi="Times New Roman" w:cs="Times New Roman"/>
          <w:sz w:val="24"/>
          <w:szCs w:val="24"/>
        </w:rPr>
        <w:t xml:space="preserve"> 0.89 </w:t>
      </w:r>
      <w:r w:rsidRPr="00305B96">
        <w:rPr>
          <w:rFonts w:ascii="Symbol" w:eastAsia="Times New Roman" w:hAnsi="Symbol" w:cs="Times New Roman"/>
          <w:sz w:val="24"/>
          <w:szCs w:val="24"/>
        </w:rPr>
        <w:t></w:t>
      </w:r>
      <w:r w:rsidRPr="00305B96">
        <w:rPr>
          <w:rFonts w:ascii="Times New Roman" w:eastAsia="Times New Roman" w:hAnsi="Times New Roman" w:cs="Times New Roman"/>
          <w:sz w:val="24"/>
          <w:szCs w:val="24"/>
        </w:rPr>
        <w:t xml:space="preserve">M.  Considering the </w:t>
      </w:r>
      <w:r w:rsidRPr="00305B96">
        <w:rPr>
          <w:rFonts w:ascii="Times New Roman" w:hAnsi="Times New Roman" w:cs="Times New Roman"/>
          <w:sz w:val="24"/>
          <w:szCs w:val="24"/>
          <w:lang w:val="pt-BR"/>
        </w:rPr>
        <w:t>thieno[2,3-</w:t>
      </w:r>
      <w:r w:rsidRPr="00305B96">
        <w:rPr>
          <w:rFonts w:ascii="Times New Roman" w:hAnsi="Times New Roman" w:cs="Times New Roman"/>
          <w:i/>
          <w:iCs/>
          <w:sz w:val="24"/>
          <w:szCs w:val="24"/>
          <w:lang w:val="pt-BR"/>
        </w:rPr>
        <w:t>f</w:t>
      </w:r>
      <w:r w:rsidRPr="00305B96">
        <w:rPr>
          <w:rFonts w:ascii="Times New Roman" w:hAnsi="Times New Roman" w:cs="Times New Roman"/>
          <w:sz w:val="24"/>
          <w:szCs w:val="24"/>
          <w:lang w:val="pt-BR"/>
        </w:rPr>
        <w:t>]chromene derivatives</w:t>
      </w:r>
      <w:r w:rsidR="00061856">
        <w:rPr>
          <w:rFonts w:ascii="Times New Roman" w:hAnsi="Times New Roman" w:cs="Times New Roman"/>
          <w:sz w:val="24"/>
          <w:szCs w:val="24"/>
          <w:lang w:val="pt-BR"/>
        </w:rPr>
        <w:t xml:space="preserve"> </w:t>
      </w:r>
      <w:r w:rsidRPr="00305B96">
        <w:rPr>
          <w:rFonts w:ascii="Times New Roman" w:hAnsi="Times New Roman" w:cs="Times New Roman"/>
          <w:b/>
          <w:bCs/>
          <w:sz w:val="24"/>
          <w:szCs w:val="24"/>
        </w:rPr>
        <w:t>23a-f</w:t>
      </w:r>
      <w:r w:rsidRPr="00305B96">
        <w:rPr>
          <w:rFonts w:ascii="Times New Roman" w:hAnsi="Times New Roman" w:cs="Times New Roman"/>
          <w:sz w:val="24"/>
          <w:szCs w:val="24"/>
        </w:rPr>
        <w:t xml:space="preserve"> where the different substituents played the main role through the compound inhibitions. Compound </w:t>
      </w:r>
      <w:r w:rsidRPr="00305B96">
        <w:rPr>
          <w:rFonts w:ascii="Times New Roman" w:hAnsi="Times New Roman" w:cs="Times New Roman"/>
          <w:b/>
          <w:bCs/>
          <w:sz w:val="24"/>
          <w:szCs w:val="24"/>
        </w:rPr>
        <w:t>23a</w:t>
      </w:r>
      <w:r w:rsidRPr="00305B96">
        <w:rPr>
          <w:rFonts w:ascii="Times New Roman" w:hAnsi="Times New Roman" w:cs="Times New Roman"/>
          <w:sz w:val="24"/>
          <w:szCs w:val="24"/>
        </w:rPr>
        <w:t xml:space="preserve"> (X = CN, Y = H) exhibited moderate inhibitions while compounds </w:t>
      </w:r>
      <w:r w:rsidRPr="00305B96">
        <w:rPr>
          <w:rFonts w:ascii="Times New Roman" w:hAnsi="Times New Roman" w:cs="Times New Roman"/>
          <w:b/>
          <w:bCs/>
          <w:sz w:val="24"/>
          <w:szCs w:val="24"/>
        </w:rPr>
        <w:t xml:space="preserve">23b </w:t>
      </w:r>
      <w:r w:rsidRPr="00305B96">
        <w:rPr>
          <w:rFonts w:ascii="Times New Roman" w:hAnsi="Times New Roman" w:cs="Times New Roman"/>
          <w:sz w:val="24"/>
          <w:szCs w:val="24"/>
        </w:rPr>
        <w:t xml:space="preserve">(X = CN, Y = Cl) and </w:t>
      </w:r>
      <w:r w:rsidRPr="00305B96">
        <w:rPr>
          <w:rFonts w:ascii="Times New Roman" w:hAnsi="Times New Roman" w:cs="Times New Roman"/>
          <w:b/>
          <w:bCs/>
          <w:sz w:val="24"/>
          <w:szCs w:val="24"/>
        </w:rPr>
        <w:t xml:space="preserve">23e </w:t>
      </w:r>
      <w:r w:rsidRPr="00305B96">
        <w:rPr>
          <w:rFonts w:ascii="Times New Roman" w:hAnsi="Times New Roman" w:cs="Times New Roman"/>
          <w:sz w:val="24"/>
          <w:szCs w:val="24"/>
        </w:rPr>
        <w:t xml:space="preserve">(X = COOEt, Y = Cl) exhibited the greatest inhibitions toward the tested cancer cell lines. On the other hand, compounds </w:t>
      </w:r>
      <w:r w:rsidRPr="00305B96">
        <w:rPr>
          <w:rFonts w:ascii="Times New Roman" w:hAnsi="Times New Roman" w:cs="Times New Roman"/>
          <w:b/>
          <w:bCs/>
          <w:sz w:val="24"/>
          <w:szCs w:val="24"/>
        </w:rPr>
        <w:t>23c</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 xml:space="preserve">23d </w:t>
      </w:r>
      <w:r w:rsidRPr="00305B96">
        <w:rPr>
          <w:rFonts w:ascii="Times New Roman" w:hAnsi="Times New Roman" w:cs="Times New Roman"/>
          <w:sz w:val="24"/>
          <w:szCs w:val="24"/>
        </w:rPr>
        <w:t xml:space="preserve">and </w:t>
      </w:r>
      <w:r w:rsidRPr="00305B96">
        <w:rPr>
          <w:rFonts w:ascii="Times New Roman" w:hAnsi="Times New Roman" w:cs="Times New Roman"/>
          <w:b/>
          <w:bCs/>
          <w:sz w:val="24"/>
          <w:szCs w:val="24"/>
        </w:rPr>
        <w:t>23f</w:t>
      </w:r>
      <w:r w:rsidR="00061856">
        <w:rPr>
          <w:rFonts w:ascii="Times New Roman" w:hAnsi="Times New Roman" w:cs="Times New Roman"/>
          <w:b/>
          <w:bCs/>
          <w:sz w:val="24"/>
          <w:szCs w:val="24"/>
        </w:rPr>
        <w:t xml:space="preserve"> </w:t>
      </w:r>
      <w:r w:rsidRPr="00305B96">
        <w:rPr>
          <w:rFonts w:ascii="Times New Roman" w:hAnsi="Times New Roman" w:cs="Times New Roman"/>
          <w:sz w:val="24"/>
          <w:szCs w:val="24"/>
        </w:rPr>
        <w:t xml:space="preserve">decline inhibitions. Interestingly, for compounds </w:t>
      </w:r>
      <w:r w:rsidRPr="00305B96">
        <w:rPr>
          <w:rFonts w:ascii="Times New Roman" w:hAnsi="Times New Roman" w:cs="Times New Roman"/>
          <w:b/>
          <w:bCs/>
          <w:sz w:val="24"/>
          <w:szCs w:val="24"/>
        </w:rPr>
        <w:t>24a-f,</w:t>
      </w:r>
      <w:r w:rsidRPr="00305B96">
        <w:rPr>
          <w:rFonts w:ascii="Times New Roman" w:hAnsi="Times New Roman" w:cs="Times New Roman"/>
          <w:sz w:val="24"/>
          <w:szCs w:val="24"/>
        </w:rPr>
        <w:t xml:space="preserve"> where compounds </w:t>
      </w:r>
      <w:r w:rsidRPr="00305B96">
        <w:rPr>
          <w:rFonts w:ascii="Times New Roman" w:hAnsi="Times New Roman" w:cs="Times New Roman"/>
          <w:b/>
          <w:bCs/>
          <w:sz w:val="24"/>
          <w:szCs w:val="24"/>
        </w:rPr>
        <w:t>24b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24e</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24f</w:t>
      </w:r>
      <w:r w:rsidR="00061856">
        <w:rPr>
          <w:rFonts w:ascii="Times New Roman" w:hAnsi="Times New Roman" w:cs="Times New Roman"/>
          <w:b/>
          <w:bCs/>
          <w:sz w:val="24"/>
          <w:szCs w:val="24"/>
        </w:rPr>
        <w:t xml:space="preserve"> </w:t>
      </w:r>
      <w:r w:rsidRPr="00305B96">
        <w:rPr>
          <w:rFonts w:ascii="Times New Roman" w:hAnsi="Times New Roman" w:cs="Times New Roman"/>
          <w:sz w:val="24"/>
          <w:szCs w:val="24"/>
        </w:rPr>
        <w:t xml:space="preserve">revealed the uppermost inhibitions between the six compounds since for compounds </w:t>
      </w:r>
      <w:r w:rsidRPr="00305B96">
        <w:rPr>
          <w:rFonts w:ascii="Times New Roman" w:hAnsi="Times New Roman" w:cs="Times New Roman"/>
          <w:b/>
          <w:bCs/>
          <w:sz w:val="24"/>
          <w:szCs w:val="24"/>
        </w:rPr>
        <w:t>24b</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24e</w:t>
      </w:r>
      <w:r w:rsidRPr="00305B96">
        <w:rPr>
          <w:rFonts w:ascii="Times New Roman" w:hAnsi="Times New Roman" w:cs="Times New Roman"/>
          <w:sz w:val="24"/>
          <w:szCs w:val="24"/>
        </w:rPr>
        <w:t xml:space="preserve"> their high inhibitions due to the existence of the electronegative Cl group. However, for compound </w:t>
      </w:r>
      <w:r w:rsidRPr="00305B96">
        <w:rPr>
          <w:rFonts w:ascii="Times New Roman" w:hAnsi="Times New Roman" w:cs="Times New Roman"/>
          <w:b/>
          <w:bCs/>
          <w:sz w:val="24"/>
          <w:szCs w:val="24"/>
        </w:rPr>
        <w:t xml:space="preserve">24f </w:t>
      </w:r>
      <w:r w:rsidRPr="00305B96">
        <w:rPr>
          <w:rFonts w:ascii="Times New Roman" w:hAnsi="Times New Roman" w:cs="Times New Roman"/>
          <w:sz w:val="24"/>
          <w:szCs w:val="24"/>
        </w:rPr>
        <w:t>although the OCH</w:t>
      </w:r>
      <w:r w:rsidRPr="00305B96">
        <w:rPr>
          <w:rFonts w:ascii="Times New Roman" w:hAnsi="Times New Roman" w:cs="Times New Roman"/>
          <w:sz w:val="24"/>
          <w:szCs w:val="24"/>
          <w:vertAlign w:val="subscript"/>
        </w:rPr>
        <w:t>3</w:t>
      </w:r>
      <w:r w:rsidRPr="00305B96">
        <w:rPr>
          <w:rFonts w:ascii="Times New Roman" w:hAnsi="Times New Roman" w:cs="Times New Roman"/>
          <w:sz w:val="24"/>
          <w:szCs w:val="24"/>
        </w:rPr>
        <w:t xml:space="preserve"> is electron do</w:t>
      </w:r>
      <w:r w:rsidR="00441106">
        <w:rPr>
          <w:rFonts w:ascii="Times New Roman" w:hAnsi="Times New Roman" w:cs="Times New Roman"/>
          <w:sz w:val="24"/>
          <w:szCs w:val="24"/>
        </w:rPr>
        <w:t>n</w:t>
      </w:r>
      <w:r w:rsidRPr="00305B96">
        <w:rPr>
          <w:rFonts w:ascii="Times New Roman" w:hAnsi="Times New Roman" w:cs="Times New Roman"/>
          <w:sz w:val="24"/>
          <w:szCs w:val="24"/>
        </w:rPr>
        <w:t xml:space="preserve">nating group, the compound showed high inhibitions while compounds </w:t>
      </w:r>
      <w:r w:rsidRPr="00305B96">
        <w:rPr>
          <w:rFonts w:ascii="Times New Roman" w:hAnsi="Times New Roman" w:cs="Times New Roman"/>
          <w:b/>
          <w:bCs/>
          <w:sz w:val="24"/>
          <w:szCs w:val="24"/>
        </w:rPr>
        <w:t>24a</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24c</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24d</w:t>
      </w:r>
      <w:r w:rsidRPr="00305B96">
        <w:rPr>
          <w:rFonts w:ascii="Times New Roman" w:hAnsi="Times New Roman" w:cs="Times New Roman"/>
          <w:sz w:val="24"/>
          <w:szCs w:val="24"/>
        </w:rPr>
        <w:t xml:space="preserve"> declined  </w:t>
      </w:r>
      <w:r w:rsidR="00787497">
        <w:rPr>
          <w:rFonts w:ascii="Times New Roman" w:hAnsi="Times New Roman" w:cs="Times New Roman"/>
          <w:sz w:val="24"/>
          <w:szCs w:val="24"/>
        </w:rPr>
        <w:t xml:space="preserve">the </w:t>
      </w:r>
      <w:r w:rsidRPr="00305B96">
        <w:rPr>
          <w:rFonts w:ascii="Times New Roman" w:hAnsi="Times New Roman" w:cs="Times New Roman"/>
          <w:sz w:val="24"/>
          <w:szCs w:val="24"/>
        </w:rPr>
        <w:t>inhibitions.</w:t>
      </w:r>
    </w:p>
    <w:p w:rsidR="007F0EAF" w:rsidRPr="00305B96" w:rsidRDefault="007F0EAF" w:rsidP="007F0EAF">
      <w:pPr>
        <w:tabs>
          <w:tab w:val="left" w:pos="7110"/>
        </w:tabs>
        <w:spacing w:line="240" w:lineRule="auto"/>
        <w:ind w:right="-274"/>
        <w:jc w:val="both"/>
        <w:rPr>
          <w:rFonts w:ascii="Times New Roman" w:hAnsi="Times New Roman" w:cs="Times New Roman"/>
          <w:sz w:val="24"/>
          <w:szCs w:val="24"/>
          <w:lang w:val="pt-BR"/>
        </w:rPr>
      </w:pPr>
      <w:r w:rsidRPr="00305B96">
        <w:rPr>
          <w:rFonts w:ascii="Times New Roman" w:hAnsi="Times New Roman" w:cs="Times New Roman"/>
          <w:b/>
          <w:bCs/>
          <w:sz w:val="24"/>
          <w:szCs w:val="24"/>
        </w:rPr>
        <w:lastRenderedPageBreak/>
        <w:t>2.2.3. HTRF kinase assay</w:t>
      </w:r>
    </w:p>
    <w:p w:rsidR="007F0EAF" w:rsidRPr="00305B96" w:rsidRDefault="007F0EAF" w:rsidP="00787497">
      <w:pPr>
        <w:spacing w:line="360" w:lineRule="auto"/>
        <w:jc w:val="both"/>
        <w:rPr>
          <w:rFonts w:ascii="Times New Roman" w:hAnsi="Times New Roman" w:cs="Times New Roman"/>
          <w:sz w:val="24"/>
          <w:szCs w:val="24"/>
          <w:vertAlign w:val="superscript"/>
        </w:rPr>
      </w:pPr>
      <w:r w:rsidRPr="00305B96">
        <w:rPr>
          <w:rFonts w:ascii="Times New Roman" w:hAnsi="Times New Roman" w:cs="Times New Roman"/>
          <w:sz w:val="24"/>
          <w:szCs w:val="24"/>
        </w:rPr>
        <w:t>The c-Met kinase activity of the newly synthesized compounds was evaluated (Table 2) using homogeneous time-resolved fluorescence (HTRF) assay as previously reported.</w:t>
      </w:r>
      <w:r w:rsidR="00D76968" w:rsidRPr="00305B96">
        <w:rPr>
          <w:rFonts w:ascii="Times New Roman" w:hAnsi="Times New Roman" w:cs="Times New Roman"/>
          <w:sz w:val="24"/>
          <w:szCs w:val="24"/>
          <w:vertAlign w:val="superscript"/>
        </w:rPr>
        <w:t>30</w:t>
      </w:r>
      <w:r w:rsidRPr="00305B96">
        <w:rPr>
          <w:rFonts w:ascii="Times New Roman" w:hAnsi="Times New Roman" w:cs="Times New Roman"/>
          <w:sz w:val="24"/>
          <w:szCs w:val="24"/>
        </w:rPr>
        <w:t xml:space="preserve">In addition,the maximum active compounds </w:t>
      </w:r>
      <w:r w:rsidRPr="00305B96">
        <w:rPr>
          <w:rFonts w:ascii="Times New Roman" w:hAnsi="Times New Roman" w:cs="Times New Roman"/>
          <w:b/>
          <w:bCs/>
          <w:sz w:val="24"/>
          <w:szCs w:val="24"/>
        </w:rPr>
        <w:t xml:space="preserve">7, 10a, 10b, 13, 15a, 21, 24a, 24b, 24c, 24d </w:t>
      </w:r>
      <w:r w:rsidRPr="00305B96">
        <w:rPr>
          <w:rFonts w:ascii="Times New Roman" w:hAnsi="Times New Roman" w:cs="Times New Roman"/>
          <w:sz w:val="24"/>
          <w:szCs w:val="24"/>
        </w:rPr>
        <w:t>and</w:t>
      </w:r>
      <w:r w:rsidRPr="00305B96">
        <w:rPr>
          <w:rFonts w:ascii="Times New Roman" w:hAnsi="Times New Roman" w:cs="Times New Roman"/>
          <w:b/>
          <w:bCs/>
          <w:sz w:val="24"/>
          <w:szCs w:val="24"/>
        </w:rPr>
        <w:t xml:space="preserve"> 24e </w:t>
      </w:r>
      <w:r w:rsidRPr="00305B96">
        <w:rPr>
          <w:rFonts w:ascii="Times New Roman" w:hAnsi="Times New Roman" w:cs="Times New Roman"/>
          <w:sz w:val="24"/>
          <w:szCs w:val="24"/>
        </w:rPr>
        <w:t xml:space="preserve">were extra evaluated for </w:t>
      </w:r>
      <w:r w:rsidR="00441106">
        <w:rPr>
          <w:rFonts w:ascii="Times New Roman" w:hAnsi="Times New Roman" w:cs="Times New Roman"/>
          <w:sz w:val="24"/>
          <w:szCs w:val="24"/>
        </w:rPr>
        <w:t>the</w:t>
      </w:r>
      <w:r w:rsidRPr="00305B96">
        <w:rPr>
          <w:rFonts w:ascii="Times New Roman" w:hAnsi="Times New Roman" w:cs="Times New Roman"/>
          <w:sz w:val="24"/>
          <w:szCs w:val="24"/>
        </w:rPr>
        <w:t xml:space="preserve"> five tyrosine  kinase (c-Kit, Flt-3, VEGFR-2, EGFR, and PDGFR) using the same screening method (Table 3). The experimental technique and chemicals used were applied according the reported work.</w:t>
      </w:r>
      <w:r w:rsidR="00D76968" w:rsidRPr="00305B96">
        <w:rPr>
          <w:rFonts w:ascii="Times New Roman" w:hAnsi="Times New Roman" w:cs="Times New Roman"/>
          <w:sz w:val="24"/>
          <w:szCs w:val="24"/>
          <w:vertAlign w:val="superscript"/>
        </w:rPr>
        <w:t>31</w:t>
      </w:r>
    </w:p>
    <w:p w:rsidR="007F0EAF" w:rsidRPr="00305B96" w:rsidRDefault="007F0EAF" w:rsidP="007F0EAF">
      <w:pPr>
        <w:spacing w:line="360" w:lineRule="auto"/>
        <w:contextualSpacing/>
        <w:jc w:val="both"/>
        <w:rPr>
          <w:rFonts w:ascii="Times New Roman" w:hAnsi="Times New Roman" w:cs="Times New Roman"/>
          <w:b/>
          <w:bCs/>
          <w:sz w:val="24"/>
          <w:szCs w:val="24"/>
        </w:rPr>
      </w:pPr>
      <w:r w:rsidRPr="00305B96">
        <w:rPr>
          <w:rFonts w:ascii="Times New Roman" w:hAnsi="Times New Roman" w:cs="Times New Roman"/>
          <w:b/>
          <w:bCs/>
          <w:i/>
          <w:iCs/>
          <w:sz w:val="24"/>
          <w:szCs w:val="24"/>
        </w:rPr>
        <w:t>In vitro</w:t>
      </w:r>
      <w:r w:rsidRPr="00305B96">
        <w:rPr>
          <w:rFonts w:ascii="Times New Roman" w:hAnsi="Times New Roman" w:cs="Times New Roman"/>
          <w:b/>
          <w:bCs/>
          <w:sz w:val="24"/>
          <w:szCs w:val="24"/>
        </w:rPr>
        <w:t xml:space="preserve"> enzymatic assays</w:t>
      </w:r>
    </w:p>
    <w:p w:rsidR="007F0EAF" w:rsidRPr="00305B96" w:rsidRDefault="007F0EAF" w:rsidP="00BE79AE">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t>A homogeneous time-resolved fluorescence (HTRF) assay of all the freshly preparedbenzo[</w:t>
      </w:r>
      <w:r w:rsidRPr="00305B96">
        <w:rPr>
          <w:rFonts w:ascii="Times New Roman" w:hAnsi="Times New Roman" w:cs="Times New Roman"/>
          <w:i/>
          <w:iCs/>
          <w:sz w:val="24"/>
          <w:szCs w:val="24"/>
        </w:rPr>
        <w:t>b</w:t>
      </w:r>
      <w:r w:rsidRPr="00305B96">
        <w:rPr>
          <w:rFonts w:ascii="Times New Roman" w:hAnsi="Times New Roman" w:cs="Times New Roman"/>
          <w:sz w:val="24"/>
          <w:szCs w:val="24"/>
        </w:rPr>
        <w:t>]thiophene derivatives were examined for their inhibitory activity against c-Met enzyme</w:t>
      </w:r>
      <w:r w:rsidR="00D76968" w:rsidRPr="00305B96">
        <w:rPr>
          <w:rFonts w:ascii="Times New Roman" w:hAnsi="Times New Roman" w:cs="Times New Roman"/>
          <w:sz w:val="24"/>
          <w:szCs w:val="24"/>
          <w:vertAlign w:val="superscript"/>
        </w:rPr>
        <w:t>32</w:t>
      </w:r>
      <w:r w:rsidRPr="00305B96">
        <w:rPr>
          <w:rFonts w:ascii="Times New Roman" w:hAnsi="Times New Roman" w:cs="Times New Roman"/>
          <w:sz w:val="24"/>
          <w:szCs w:val="24"/>
        </w:rPr>
        <w:t xml:space="preserve">with Foretinib as the positive control. The anti-proliferative activity of all </w:t>
      </w:r>
      <w:r w:rsidR="00BE79AE">
        <w:rPr>
          <w:rFonts w:ascii="Times New Roman" w:hAnsi="Times New Roman" w:cs="Times New Roman"/>
          <w:sz w:val="24"/>
          <w:szCs w:val="24"/>
        </w:rPr>
        <w:t xml:space="preserve">newly synthesized </w:t>
      </w:r>
      <w:r w:rsidRPr="00305B96">
        <w:rPr>
          <w:rFonts w:ascii="Times New Roman" w:hAnsi="Times New Roman" w:cs="Times New Roman"/>
          <w:sz w:val="24"/>
          <w:szCs w:val="24"/>
        </w:rPr>
        <w:t>compounds towards the human prostatic cancer PC-3 cell line were calculated via MTT assay</w:t>
      </w:r>
      <w:r w:rsidR="00D76968" w:rsidRPr="00305B96">
        <w:rPr>
          <w:rFonts w:ascii="Times New Roman" w:hAnsi="Times New Roman" w:cs="Times New Roman"/>
          <w:sz w:val="24"/>
          <w:szCs w:val="24"/>
          <w:vertAlign w:val="superscript"/>
        </w:rPr>
        <w:t xml:space="preserve">33,34   </w:t>
      </w:r>
      <w:r w:rsidRPr="00305B96">
        <w:rPr>
          <w:rFonts w:ascii="Times New Roman" w:hAnsi="Times New Roman" w:cs="Times New Roman"/>
          <w:sz w:val="24"/>
          <w:szCs w:val="24"/>
        </w:rPr>
        <w:t>with SGI-1776 as the reference drug. The results stated as IC</w:t>
      </w:r>
      <w:r w:rsidRPr="00305B96">
        <w:rPr>
          <w:rFonts w:ascii="Times New Roman" w:hAnsi="Times New Roman" w:cs="Times New Roman"/>
          <w:sz w:val="24"/>
          <w:szCs w:val="24"/>
          <w:vertAlign w:val="subscript"/>
        </w:rPr>
        <w:t xml:space="preserve">50 </w:t>
      </w:r>
      <w:r w:rsidRPr="00305B96">
        <w:rPr>
          <w:rFonts w:ascii="Times New Roman" w:hAnsi="Times New Roman" w:cs="Times New Roman"/>
          <w:sz w:val="24"/>
          <w:szCs w:val="24"/>
        </w:rPr>
        <w:t xml:space="preserve">(the average of at least three independent experiments) for both HTRF and the anti-proliferative activity were </w:t>
      </w:r>
      <w:r w:rsidR="00441106">
        <w:rPr>
          <w:rFonts w:ascii="Times New Roman" w:hAnsi="Times New Roman" w:cs="Times New Roman"/>
          <w:sz w:val="24"/>
          <w:szCs w:val="24"/>
        </w:rPr>
        <w:t xml:space="preserve">showed </w:t>
      </w:r>
      <w:r w:rsidRPr="00305B96">
        <w:rPr>
          <w:rFonts w:ascii="Times New Roman" w:hAnsi="Times New Roman" w:cs="Times New Roman"/>
          <w:sz w:val="24"/>
          <w:szCs w:val="24"/>
        </w:rPr>
        <w:t>in Table 2.  Most of the tested compounds displayedstrong anti-proliferative activity with IC</w:t>
      </w:r>
      <w:r w:rsidRPr="00305B96">
        <w:rPr>
          <w:rFonts w:ascii="Times New Roman" w:hAnsi="Times New Roman" w:cs="Times New Roman"/>
          <w:sz w:val="24"/>
          <w:szCs w:val="24"/>
          <w:vertAlign w:val="subscript"/>
        </w:rPr>
        <w:t>50</w:t>
      </w:r>
      <w:r w:rsidRPr="00305B96">
        <w:rPr>
          <w:rFonts w:ascii="Times New Roman" w:hAnsi="Times New Roman" w:cs="Times New Roman"/>
          <w:sz w:val="24"/>
          <w:szCs w:val="24"/>
        </w:rPr>
        <w:t xml:space="preserve"> values less than 30 </w:t>
      </w:r>
      <w:r w:rsidRPr="00305B96">
        <w:rPr>
          <w:rFonts w:ascii="Symbol" w:hAnsi="Symbol" w:cs="Times New Roman"/>
          <w:sz w:val="24"/>
          <w:szCs w:val="24"/>
        </w:rPr>
        <w:t></w:t>
      </w:r>
      <w:r w:rsidRPr="00305B96">
        <w:rPr>
          <w:rFonts w:ascii="Times New Roman" w:hAnsi="Times New Roman" w:cs="Times New Roman"/>
          <w:sz w:val="24"/>
          <w:szCs w:val="24"/>
        </w:rPr>
        <w:t xml:space="preserve">M. In most cases, the heterocycle rings attached to the benzothiophene moiety with the variations of substituents have a distinguished impact on the anti-proliferative activity. The most potent compounds against c-Met kinase were compounds </w:t>
      </w:r>
      <w:r w:rsidRPr="00305B96">
        <w:rPr>
          <w:rFonts w:ascii="Times New Roman" w:hAnsi="Times New Roman" w:cs="Times New Roman"/>
          <w:b/>
          <w:bCs/>
          <w:sz w:val="24"/>
          <w:szCs w:val="24"/>
        </w:rPr>
        <w:t>7</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10b</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13</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15a</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21</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24c</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24d </w:t>
      </w:r>
      <w:r w:rsidRPr="00305B96">
        <w:rPr>
          <w:rFonts w:ascii="Times New Roman" w:hAnsi="Times New Roman" w:cs="Times New Roman"/>
          <w:sz w:val="24"/>
          <w:szCs w:val="24"/>
        </w:rPr>
        <w:t>and</w:t>
      </w:r>
      <w:r w:rsidRPr="00305B96">
        <w:rPr>
          <w:rFonts w:ascii="Times New Roman" w:hAnsi="Times New Roman" w:cs="Times New Roman"/>
          <w:b/>
          <w:bCs/>
          <w:sz w:val="24"/>
          <w:szCs w:val="24"/>
        </w:rPr>
        <w:t xml:space="preserve"> 24e</w:t>
      </w:r>
      <w:r w:rsidRPr="00305B96">
        <w:rPr>
          <w:rFonts w:ascii="Times New Roman" w:hAnsi="Times New Roman" w:cs="Times New Roman"/>
          <w:sz w:val="24"/>
          <w:szCs w:val="24"/>
        </w:rPr>
        <w:t xml:space="preserve">. it is very surprising that  compounds  </w:t>
      </w:r>
      <w:r w:rsidRPr="00305B96">
        <w:rPr>
          <w:rFonts w:ascii="Times New Roman" w:hAnsi="Times New Roman" w:cs="Times New Roman"/>
          <w:b/>
          <w:bCs/>
          <w:sz w:val="24"/>
          <w:szCs w:val="24"/>
        </w:rPr>
        <w:t xml:space="preserve">  10b</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13</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15a</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Pr="00305B96">
        <w:rPr>
          <w:rFonts w:ascii="Times New Roman" w:hAnsi="Times New Roman" w:cs="Times New Roman"/>
          <w:b/>
          <w:bCs/>
          <w:sz w:val="24"/>
          <w:szCs w:val="24"/>
        </w:rPr>
        <w:t>24b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24c</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24d </w:t>
      </w:r>
      <w:r w:rsidRPr="00305B96">
        <w:rPr>
          <w:rFonts w:ascii="Times New Roman" w:hAnsi="Times New Roman" w:cs="Times New Roman"/>
          <w:sz w:val="24"/>
          <w:szCs w:val="24"/>
        </w:rPr>
        <w:t>and</w:t>
      </w:r>
      <w:r w:rsidRPr="00305B96">
        <w:rPr>
          <w:rFonts w:ascii="Times New Roman" w:hAnsi="Times New Roman" w:cs="Times New Roman"/>
          <w:b/>
          <w:bCs/>
          <w:sz w:val="24"/>
          <w:szCs w:val="24"/>
        </w:rPr>
        <w:t xml:space="preserve"> 24e </w:t>
      </w:r>
      <w:r w:rsidRPr="00305B96">
        <w:rPr>
          <w:rFonts w:ascii="Times New Roman" w:hAnsi="Times New Roman" w:cs="Times New Roman"/>
          <w:sz w:val="24"/>
          <w:szCs w:val="24"/>
        </w:rPr>
        <w:t>showed inhibitions greater than the reference drug foretinib (IC</w:t>
      </w:r>
      <w:r w:rsidRPr="00305B96">
        <w:rPr>
          <w:rFonts w:ascii="Times New Roman" w:hAnsi="Times New Roman" w:cs="Times New Roman"/>
          <w:sz w:val="24"/>
          <w:szCs w:val="24"/>
          <w:vertAlign w:val="subscript"/>
        </w:rPr>
        <w:t>50</w:t>
      </w:r>
      <w:r w:rsidRPr="00305B96">
        <w:rPr>
          <w:rFonts w:ascii="Times New Roman" w:hAnsi="Times New Roman" w:cs="Times New Roman"/>
          <w:sz w:val="24"/>
          <w:szCs w:val="24"/>
        </w:rPr>
        <w:t xml:space="preserve"> 1.16 </w:t>
      </w:r>
      <w:r w:rsidRPr="00305B96">
        <w:rPr>
          <w:rFonts w:ascii="Symbol" w:hAnsi="Symbol" w:cs="Times New Roman"/>
          <w:sz w:val="24"/>
          <w:szCs w:val="24"/>
        </w:rPr>
        <w:t></w:t>
      </w:r>
      <w:r w:rsidRPr="00305B96">
        <w:rPr>
          <w:rFonts w:ascii="Times New Roman" w:hAnsi="Times New Roman" w:cs="Times New Roman"/>
          <w:sz w:val="24"/>
          <w:szCs w:val="24"/>
        </w:rPr>
        <w:t xml:space="preserve">M). On the other hand, screening through the prostate cancer cell line PC-3 indicated that compounds </w:t>
      </w:r>
      <w:r w:rsidRPr="00305B96">
        <w:rPr>
          <w:rFonts w:ascii="Times New Roman" w:hAnsi="Times New Roman" w:cs="Times New Roman"/>
          <w:b/>
          <w:bCs/>
          <w:sz w:val="24"/>
          <w:szCs w:val="24"/>
        </w:rPr>
        <w:t>10b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23c</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23e</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24a</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 xml:space="preserve">24b </w:t>
      </w:r>
      <w:r w:rsidRPr="00305B96">
        <w:rPr>
          <w:rFonts w:ascii="Times New Roman" w:hAnsi="Times New Roman" w:cs="Times New Roman"/>
          <w:sz w:val="24"/>
          <w:szCs w:val="24"/>
        </w:rPr>
        <w:t xml:space="preserve">and </w:t>
      </w:r>
      <w:r w:rsidRPr="00305B96">
        <w:rPr>
          <w:rFonts w:ascii="Times New Roman" w:hAnsi="Times New Roman" w:cs="Times New Roman"/>
          <w:b/>
          <w:bCs/>
          <w:sz w:val="24"/>
          <w:szCs w:val="24"/>
        </w:rPr>
        <w:t xml:space="preserve">24d </w:t>
      </w:r>
      <w:r w:rsidRPr="00305B96">
        <w:rPr>
          <w:rFonts w:ascii="Times New Roman" w:hAnsi="Times New Roman" w:cs="Times New Roman"/>
          <w:sz w:val="24"/>
          <w:szCs w:val="24"/>
        </w:rPr>
        <w:t xml:space="preserve">showed the highest inhibitions. All tested compounds revealed higher inhibition than the reference drug SGI-1776 except compounds </w:t>
      </w:r>
      <w:r w:rsidRPr="00305B96">
        <w:rPr>
          <w:rFonts w:ascii="Times New Roman" w:hAnsi="Times New Roman" w:cs="Times New Roman"/>
          <w:b/>
          <w:bCs/>
          <w:sz w:val="24"/>
          <w:szCs w:val="24"/>
        </w:rPr>
        <w:t>3</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10a</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15b</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23f</w:t>
      </w:r>
      <w:r w:rsidRPr="00305B96">
        <w:rPr>
          <w:rFonts w:ascii="Times New Roman" w:hAnsi="Times New Roman" w:cs="Times New Roman"/>
          <w:sz w:val="24"/>
          <w:szCs w:val="24"/>
        </w:rPr>
        <w:t xml:space="preserve">. </w:t>
      </w:r>
    </w:p>
    <w:p w:rsidR="007F0EAF" w:rsidRPr="00305B96" w:rsidRDefault="007F0EAF" w:rsidP="00E75CC8">
      <w:pPr>
        <w:autoSpaceDE w:val="0"/>
        <w:autoSpaceDN w:val="0"/>
        <w:adjustRightInd w:val="0"/>
        <w:spacing w:line="240" w:lineRule="auto"/>
        <w:rPr>
          <w:rFonts w:ascii="Times New Roman" w:hAnsi="Times New Roman" w:cs="Times New Roman"/>
          <w:sz w:val="24"/>
          <w:szCs w:val="24"/>
        </w:rPr>
      </w:pPr>
      <w:r w:rsidRPr="00305B96">
        <w:rPr>
          <w:rFonts w:ascii="Times New Roman" w:hAnsi="Times New Roman" w:cs="Times New Roman"/>
          <w:sz w:val="24"/>
          <w:szCs w:val="24"/>
        </w:rPr>
        <w:t>Table 2.</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 xml:space="preserve">c-Met enzymatic activity of the newly </w:t>
      </w:r>
      <w:r w:rsidR="00E75CC8">
        <w:rPr>
          <w:rFonts w:ascii="Times New Roman" w:hAnsi="Times New Roman" w:cs="Times New Roman"/>
          <w:sz w:val="24"/>
          <w:szCs w:val="24"/>
        </w:rPr>
        <w:t xml:space="preserve">synthesized </w:t>
      </w:r>
      <w:r w:rsidRPr="00305B96">
        <w:rPr>
          <w:rFonts w:ascii="Times New Roman" w:hAnsi="Times New Roman" w:cs="Times New Roman"/>
          <w:sz w:val="24"/>
          <w:szCs w:val="24"/>
        </w:rPr>
        <w:t xml:space="preserve">compounds </w:t>
      </w:r>
    </w:p>
    <w:tbl>
      <w:tblPr>
        <w:tblW w:w="5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890"/>
        <w:gridCol w:w="1800"/>
      </w:tblGrid>
      <w:tr w:rsidR="007F0EAF" w:rsidRPr="00305B96" w:rsidTr="008400C2">
        <w:trPr>
          <w:trHeight w:val="1007"/>
        </w:trPr>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Compound No</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IC</w:t>
            </w:r>
            <w:r w:rsidRPr="00305B96">
              <w:rPr>
                <w:rFonts w:ascii="Times New Roman" w:eastAsia="SimSun" w:hAnsi="Times New Roman" w:cs="Times New Roman"/>
                <w:kern w:val="2"/>
                <w:sz w:val="24"/>
                <w:szCs w:val="24"/>
                <w:vertAlign w:val="subscript"/>
              </w:rPr>
              <w:t>50</w:t>
            </w:r>
            <w:r w:rsidRPr="00305B96">
              <w:rPr>
                <w:rFonts w:ascii="Times New Roman" w:eastAsia="SimSun" w:hAnsi="Times New Roman" w:cs="Times New Roman"/>
                <w:kern w:val="2"/>
                <w:sz w:val="24"/>
                <w:szCs w:val="24"/>
              </w:rPr>
              <w:t xml:space="preserve"> (nM)</w:t>
            </w:r>
          </w:p>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lastRenderedPageBreak/>
              <w:t>c-Met</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lastRenderedPageBreak/>
              <w:t>IC</w:t>
            </w:r>
            <w:r w:rsidRPr="00305B96">
              <w:rPr>
                <w:rFonts w:ascii="Times New Roman" w:eastAsia="SimSun" w:hAnsi="Times New Roman" w:cs="Times New Roman"/>
                <w:kern w:val="2"/>
                <w:sz w:val="24"/>
                <w:szCs w:val="24"/>
                <w:vertAlign w:val="subscript"/>
              </w:rPr>
              <w:t>50</w:t>
            </w:r>
            <w:r w:rsidRPr="00305B96">
              <w:rPr>
                <w:rFonts w:ascii="Times New Roman" w:eastAsia="SimSun" w:hAnsi="Times New Roman" w:cs="Times New Roman"/>
                <w:kern w:val="2"/>
                <w:sz w:val="24"/>
                <w:szCs w:val="24"/>
              </w:rPr>
              <w:t xml:space="preserve"> (nM)</w:t>
            </w:r>
          </w:p>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lastRenderedPageBreak/>
              <w:t>PC-3</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lastRenderedPageBreak/>
              <w:t xml:space="preserve">3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4.65 ± 1.42</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6.56 ± 1.38</w:t>
            </w:r>
          </w:p>
        </w:tc>
      </w:tr>
      <w:tr w:rsidR="007F0EAF" w:rsidRPr="00305B96" w:rsidTr="008400C2">
        <w:trPr>
          <w:trHeight w:val="242"/>
        </w:trPr>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 5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10.23 ± 3.58</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2.16 ± 1.13</w:t>
            </w:r>
          </w:p>
        </w:tc>
      </w:tr>
      <w:tr w:rsidR="007F0EAF" w:rsidRPr="00305B96" w:rsidTr="008400C2">
        <w:trPr>
          <w:trHeight w:val="242"/>
        </w:trPr>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7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1.18 ± 0.69</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2.51 ± 0.34</w:t>
            </w:r>
          </w:p>
        </w:tc>
      </w:tr>
      <w:tr w:rsidR="007F0EAF" w:rsidRPr="00305B96" w:rsidTr="008400C2">
        <w:tc>
          <w:tcPr>
            <w:tcW w:w="1771" w:type="dxa"/>
            <w:shd w:val="clear" w:color="auto" w:fill="auto"/>
          </w:tcPr>
          <w:p w:rsidR="007F0EAF" w:rsidRPr="00305B96" w:rsidRDefault="007F0EAF" w:rsidP="008400C2">
            <w:pPr>
              <w:tabs>
                <w:tab w:val="left" w:pos="463"/>
                <w:tab w:val="center" w:pos="777"/>
              </w:tabs>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10a</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1.64±0.89</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6.42 ±2.51</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10b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0.33 ± 0.16</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0.28 ± 0.16</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12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4.38 ±1.64</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3.58 ±1.24</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13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0.48 ± 0.15</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2.48 ± 1.20</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15a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0.32 ± 0.20</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4.26± 1.42</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15b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13.62 ± 4.53</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8.37 ± 2.63</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19</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hAnsi="Times New Roman" w:cs="Times New Roman"/>
                <w:sz w:val="24"/>
                <w:szCs w:val="24"/>
              </w:rPr>
              <w:t>4.116 ±5.41</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hAnsi="Times New Roman" w:cs="Times New Roman"/>
                <w:sz w:val="24"/>
                <w:szCs w:val="24"/>
              </w:rPr>
              <w:t>8.57 ±2.46</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20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hAnsi="Times New Roman" w:cs="Times New Roman"/>
                <w:sz w:val="24"/>
                <w:szCs w:val="24"/>
              </w:rPr>
              <w:t>6.34±2.62</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hAnsi="Times New Roman" w:cs="Times New Roman"/>
                <w:sz w:val="24"/>
                <w:szCs w:val="24"/>
              </w:rPr>
              <w:t>2.17 ±1.15</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21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1.27 ±0.71</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2.08 ±0.85</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23a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8.32 ± 2.74</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2.36 ± 1.27</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23b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18.27 ± 4.58</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2.39 ± 0.83</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23c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5.82 ±1.29</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0.92 ±0.32</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23d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18.29± 4.70</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1.06 ± 0.73</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23e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2.41 ±1.04</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0.83±0.41</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lastRenderedPageBreak/>
              <w:t xml:space="preserve">23f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6.24 ±2.38</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8.41 ±2.49</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  24a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2.08 ±0.87</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0.96 ±0.42</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24b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0.08 ±0.03</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0.16 ±0.04</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24c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0.32 ± 0.26</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1.03 ± 0.69</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24d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0.22 ±0.08</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0.59 ±0.08</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24e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0.06 ±0.004</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1.15±0.72</w:t>
            </w:r>
          </w:p>
        </w:tc>
      </w:tr>
      <w:tr w:rsidR="007F0EAF" w:rsidRPr="00305B96" w:rsidTr="008400C2">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24f </w:t>
            </w: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5.31 ± 2.62</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4.33 ± 1.36</w:t>
            </w:r>
          </w:p>
        </w:tc>
      </w:tr>
      <w:tr w:rsidR="007F0EAF" w:rsidRPr="00305B96" w:rsidTr="008400C2">
        <w:trPr>
          <w:trHeight w:val="377"/>
        </w:trPr>
        <w:tc>
          <w:tcPr>
            <w:tcW w:w="1771" w:type="dxa"/>
            <w:shd w:val="clear" w:color="auto" w:fill="auto"/>
          </w:tcPr>
          <w:p w:rsidR="007F0EAF" w:rsidRPr="00305B96" w:rsidRDefault="007F0EAF" w:rsidP="008400C2">
            <w:pPr>
              <w:spacing w:line="360" w:lineRule="auto"/>
              <w:jc w:val="center"/>
              <w:rPr>
                <w:rFonts w:ascii="Times New Roman" w:eastAsia="SimSun" w:hAnsi="Times New Roman" w:cs="Times New Roman"/>
                <w:b/>
                <w:bCs/>
                <w:kern w:val="2"/>
                <w:sz w:val="24"/>
                <w:szCs w:val="24"/>
              </w:rPr>
            </w:pPr>
          </w:p>
        </w:tc>
        <w:tc>
          <w:tcPr>
            <w:tcW w:w="189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b/>
                <w:bCs/>
                <w:kern w:val="2"/>
                <w:sz w:val="24"/>
                <w:szCs w:val="24"/>
              </w:rPr>
              <w:t>Foretinib</w:t>
            </w:r>
          </w:p>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1.16 ± 0.17</w:t>
            </w:r>
          </w:p>
        </w:tc>
        <w:tc>
          <w:tcPr>
            <w:tcW w:w="1800" w:type="dxa"/>
            <w:shd w:val="clear" w:color="auto" w:fill="auto"/>
          </w:tcPr>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b/>
                <w:bCs/>
                <w:kern w:val="2"/>
                <w:sz w:val="24"/>
                <w:szCs w:val="24"/>
              </w:rPr>
              <w:t>SGI-1776</w:t>
            </w:r>
          </w:p>
          <w:p w:rsidR="007F0EAF" w:rsidRPr="00305B96" w:rsidRDefault="007F0EAF" w:rsidP="008400C2">
            <w:pPr>
              <w:spacing w:line="360" w:lineRule="auto"/>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4.86 ± 0.16</w:t>
            </w:r>
          </w:p>
        </w:tc>
      </w:tr>
    </w:tbl>
    <w:p w:rsidR="007F0EAF" w:rsidRPr="00305B96" w:rsidRDefault="007F0EAF" w:rsidP="007F0EAF">
      <w:pPr>
        <w:spacing w:line="360" w:lineRule="auto"/>
        <w:contextualSpacing/>
        <w:rPr>
          <w:rFonts w:ascii="Times New Roman" w:hAnsi="Times New Roman" w:cs="Times New Roman"/>
          <w:b/>
          <w:bCs/>
          <w:sz w:val="24"/>
          <w:szCs w:val="24"/>
        </w:rPr>
      </w:pPr>
    </w:p>
    <w:p w:rsidR="007F0EAF" w:rsidRPr="00305B96" w:rsidRDefault="007F0EAF" w:rsidP="007F0EAF">
      <w:pPr>
        <w:spacing w:line="360" w:lineRule="auto"/>
        <w:contextualSpacing/>
        <w:rPr>
          <w:rFonts w:ascii="Times New Roman" w:hAnsi="Times New Roman" w:cs="Times New Roman"/>
          <w:b/>
          <w:bCs/>
          <w:sz w:val="24"/>
          <w:szCs w:val="24"/>
        </w:rPr>
      </w:pPr>
      <w:r w:rsidRPr="00305B96">
        <w:rPr>
          <w:rFonts w:ascii="Times New Roman" w:hAnsi="Times New Roman" w:cs="Times New Roman"/>
          <w:b/>
          <w:bCs/>
          <w:sz w:val="24"/>
          <w:szCs w:val="24"/>
        </w:rPr>
        <w:t>2.2.4.  Inhibition of tyrosine kinases (Enzyme IC</w:t>
      </w:r>
      <w:r w:rsidRPr="00305B96">
        <w:rPr>
          <w:rFonts w:ascii="Times New Roman" w:hAnsi="Times New Roman" w:cs="Times New Roman"/>
          <w:b/>
          <w:bCs/>
          <w:sz w:val="24"/>
          <w:szCs w:val="24"/>
          <w:vertAlign w:val="subscript"/>
        </w:rPr>
        <w:t>50</w:t>
      </w:r>
      <w:r w:rsidRPr="00305B96">
        <w:rPr>
          <w:rFonts w:ascii="Times New Roman" w:hAnsi="Times New Roman" w:cs="Times New Roman"/>
          <w:b/>
          <w:bCs/>
          <w:sz w:val="24"/>
          <w:szCs w:val="24"/>
        </w:rPr>
        <w:t xml:space="preserve"> (nM) </w:t>
      </w:r>
    </w:p>
    <w:p w:rsidR="007F0EAF" w:rsidRPr="00305B96" w:rsidRDefault="007F0EAF" w:rsidP="007F0EAF">
      <w:pPr>
        <w:spacing w:line="360" w:lineRule="auto"/>
        <w:jc w:val="both"/>
        <w:rPr>
          <w:rFonts w:ascii="Times New Roman" w:hAnsi="Times New Roman" w:cs="Times New Roman"/>
          <w:sz w:val="24"/>
          <w:szCs w:val="24"/>
        </w:rPr>
      </w:pPr>
      <w:r w:rsidRPr="00305B96">
        <w:rPr>
          <w:rFonts w:asciiTheme="majorBidi" w:hAnsiTheme="majorBidi" w:cstheme="majorBidi"/>
          <w:sz w:val="24"/>
          <w:szCs w:val="24"/>
        </w:rPr>
        <w:t xml:space="preserve">The five tyrosine kinesis c-Kit, Flt-3, VEGFR-2, EGFR, and PDGFR were used using Sorafenib as the reference drug to test the inhibitions of selected compounds. The selection of compounds was based on their high inhibitions toward the six cancer cell lines. It was clear from Table 2 that the highest inhibitions were expressed for compounds </w:t>
      </w:r>
      <w:r w:rsidRPr="00305B96">
        <w:rPr>
          <w:rFonts w:ascii="Times New Roman" w:hAnsi="Times New Roman" w:cs="Times New Roman"/>
          <w:b/>
          <w:bCs/>
          <w:sz w:val="24"/>
          <w:szCs w:val="24"/>
        </w:rPr>
        <w:t xml:space="preserve">7, 10a, 10b, 13, 15a, 21, 24a, 24b, 24c, 24d </w:t>
      </w:r>
      <w:r w:rsidRPr="00305B96">
        <w:rPr>
          <w:rFonts w:ascii="Times New Roman" w:hAnsi="Times New Roman" w:cs="Times New Roman"/>
          <w:sz w:val="24"/>
          <w:szCs w:val="24"/>
        </w:rPr>
        <w:t>and</w:t>
      </w:r>
      <w:r w:rsidRPr="00305B96">
        <w:rPr>
          <w:rFonts w:ascii="Times New Roman" w:hAnsi="Times New Roman" w:cs="Times New Roman"/>
          <w:b/>
          <w:bCs/>
          <w:sz w:val="24"/>
          <w:szCs w:val="24"/>
        </w:rPr>
        <w:t xml:space="preserve"> 24e</w:t>
      </w:r>
      <w:r w:rsidRPr="00305B96">
        <w:rPr>
          <w:rFonts w:ascii="Times New Roman" w:hAnsi="Times New Roman" w:cs="Times New Roman"/>
          <w:sz w:val="24"/>
          <w:szCs w:val="24"/>
        </w:rPr>
        <w:t xml:space="preserve">. The data were expressed through Table 3 were compounds </w:t>
      </w:r>
      <w:r w:rsidRPr="00305B96">
        <w:rPr>
          <w:rFonts w:ascii="Times New Roman" w:hAnsi="Times New Roman" w:cs="Times New Roman"/>
          <w:b/>
          <w:bCs/>
          <w:sz w:val="24"/>
          <w:szCs w:val="24"/>
        </w:rPr>
        <w:t>10a</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13</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24b</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24a</w:t>
      </w:r>
      <w:r w:rsidRPr="00305B96">
        <w:rPr>
          <w:rFonts w:ascii="Times New Roman" w:hAnsi="Times New Roman" w:cs="Times New Roman"/>
          <w:sz w:val="24"/>
          <w:szCs w:val="24"/>
        </w:rPr>
        <w:t xml:space="preserve"> showed the most inhibitions among the tested compounds.</w:t>
      </w:r>
    </w:p>
    <w:p w:rsidR="007F0EAF" w:rsidRPr="00305B96" w:rsidRDefault="007F0EAF" w:rsidP="007F0EAF">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t>Table 3.</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Inhibition of tyrosine kinases (Enzyme IC</w:t>
      </w:r>
      <w:r w:rsidRPr="00305B96">
        <w:rPr>
          <w:rFonts w:ascii="Times New Roman" w:hAnsi="Times New Roman" w:cs="Times New Roman"/>
          <w:sz w:val="24"/>
          <w:szCs w:val="24"/>
          <w:vertAlign w:val="subscript"/>
        </w:rPr>
        <w:t>50</w:t>
      </w:r>
      <w:r w:rsidRPr="00305B96">
        <w:rPr>
          <w:rFonts w:ascii="Times New Roman" w:hAnsi="Times New Roman" w:cs="Times New Roman"/>
          <w:sz w:val="24"/>
          <w:szCs w:val="24"/>
        </w:rPr>
        <w:t xml:space="preserve"> (nM) by compounds </w:t>
      </w:r>
      <w:r w:rsidRPr="00305B96">
        <w:rPr>
          <w:rFonts w:ascii="Times New Roman" w:hAnsi="Times New Roman" w:cs="Times New Roman"/>
          <w:b/>
          <w:bCs/>
          <w:sz w:val="24"/>
          <w:szCs w:val="24"/>
        </w:rPr>
        <w:t xml:space="preserve">7, 10a, 10b, 13, 15a, 21, 24a, 24b, 24c, 24d </w:t>
      </w:r>
      <w:r w:rsidRPr="00305B96">
        <w:rPr>
          <w:rFonts w:ascii="Times New Roman" w:hAnsi="Times New Roman" w:cs="Times New Roman"/>
          <w:sz w:val="24"/>
          <w:szCs w:val="24"/>
        </w:rPr>
        <w:t>and</w:t>
      </w:r>
      <w:r w:rsidRPr="00305B96">
        <w:rPr>
          <w:rFonts w:ascii="Times New Roman" w:hAnsi="Times New Roman" w:cs="Times New Roman"/>
          <w:b/>
          <w:bCs/>
          <w:sz w:val="24"/>
          <w:szCs w:val="24"/>
        </w:rPr>
        <w:t xml:space="preserve"> 24e</w:t>
      </w:r>
      <w:r w:rsidRPr="00305B96">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475"/>
        <w:gridCol w:w="1475"/>
        <w:gridCol w:w="1475"/>
        <w:gridCol w:w="1475"/>
        <w:gridCol w:w="1480"/>
      </w:tblGrid>
      <w:tr w:rsidR="007F0EAF" w:rsidRPr="00305B96" w:rsidTr="008400C2">
        <w:tc>
          <w:tcPr>
            <w:tcW w:w="1476" w:type="dxa"/>
            <w:shd w:val="clear" w:color="auto" w:fill="auto"/>
          </w:tcPr>
          <w:p w:rsidR="007F0EAF" w:rsidRPr="00305B96" w:rsidRDefault="007F0EAF" w:rsidP="008400C2">
            <w:pP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Compound</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c-Kit</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Flt-3</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VEGFR-2</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EGFR</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PDGFR</w:t>
            </w:r>
          </w:p>
        </w:tc>
      </w:tr>
      <w:tr w:rsidR="007F0EAF" w:rsidRPr="00305B96" w:rsidTr="008400C2">
        <w:trPr>
          <w:trHeight w:val="611"/>
        </w:trPr>
        <w:tc>
          <w:tcPr>
            <w:tcW w:w="1476" w:type="dxa"/>
            <w:shd w:val="clear" w:color="auto" w:fill="auto"/>
          </w:tcPr>
          <w:p w:rsidR="007F0EAF" w:rsidRPr="00305B96" w:rsidRDefault="007F0EAF" w:rsidP="008400C2">
            <w:pPr>
              <w:tabs>
                <w:tab w:val="left" w:pos="488"/>
                <w:tab w:val="center" w:pos="630"/>
              </w:tabs>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ab/>
              <w:t xml:space="preserve"> 7</w:t>
            </w:r>
            <w:r w:rsidRPr="00305B96">
              <w:rPr>
                <w:rFonts w:ascii="Times New Roman" w:eastAsia="SimSun" w:hAnsi="Times New Roman" w:cs="Times New Roman"/>
                <w:b/>
                <w:bCs/>
                <w:kern w:val="2"/>
                <w:sz w:val="24"/>
                <w:szCs w:val="24"/>
              </w:rPr>
              <w:tab/>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4.16</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2.68</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3.19</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2.57</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0.83</w:t>
            </w:r>
          </w:p>
        </w:tc>
      </w:tr>
      <w:tr w:rsidR="007F0EAF" w:rsidRPr="00305B96" w:rsidTr="008400C2">
        <w:trPr>
          <w:trHeight w:val="611"/>
        </w:trPr>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 10a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0.43</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0.29</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0.61</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0.39</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0.71</w:t>
            </w:r>
          </w:p>
        </w:tc>
      </w:tr>
      <w:tr w:rsidR="007F0EAF" w:rsidRPr="00305B96" w:rsidTr="008400C2">
        <w:trPr>
          <w:trHeight w:val="611"/>
        </w:trPr>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lastRenderedPageBreak/>
              <w:t xml:space="preserve"> 10b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0.24</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1.29</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2.42</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1.29</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2.06</w:t>
            </w:r>
          </w:p>
        </w:tc>
      </w:tr>
      <w:tr w:rsidR="007F0EAF" w:rsidRPr="00305B96" w:rsidTr="008400C2">
        <w:trPr>
          <w:trHeight w:val="611"/>
        </w:trPr>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 13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1.03</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0.48</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1.18</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0.49</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0.25</w:t>
            </w:r>
          </w:p>
        </w:tc>
      </w:tr>
      <w:tr w:rsidR="007F0EAF" w:rsidRPr="00305B96" w:rsidTr="008400C2">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15a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1.69</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1.22</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0.63</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0.52</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0.69</w:t>
            </w:r>
          </w:p>
        </w:tc>
      </w:tr>
      <w:tr w:rsidR="007F0EAF" w:rsidRPr="00305B96" w:rsidTr="008400C2">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 21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2.72</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4.53</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5.62</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3.41</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1.58</w:t>
            </w:r>
          </w:p>
        </w:tc>
      </w:tr>
      <w:tr w:rsidR="007F0EAF" w:rsidRPr="00305B96" w:rsidTr="008400C2">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 24a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3.62</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2.95</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2.80</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2.45</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3.68</w:t>
            </w:r>
          </w:p>
        </w:tc>
      </w:tr>
      <w:tr w:rsidR="007F0EAF" w:rsidRPr="00305B96" w:rsidTr="008400C2">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 24b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0.36</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0.42</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0.53</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0.29</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0.31</w:t>
            </w:r>
          </w:p>
        </w:tc>
      </w:tr>
      <w:tr w:rsidR="007F0EAF" w:rsidRPr="00305B96" w:rsidTr="008400C2">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24c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0.48</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0.61</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0.58</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1.22</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0.72</w:t>
            </w:r>
          </w:p>
        </w:tc>
      </w:tr>
      <w:tr w:rsidR="007F0EAF" w:rsidRPr="00305B96" w:rsidTr="008400C2">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 24d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1.08</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2.40</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2.35</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3.06</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2.69</w:t>
            </w:r>
          </w:p>
        </w:tc>
      </w:tr>
      <w:tr w:rsidR="007F0EAF" w:rsidRPr="00305B96" w:rsidTr="008400C2">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 xml:space="preserve">24e  </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0.22</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0.36</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0.18</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0.49</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0.31</w:t>
            </w:r>
          </w:p>
        </w:tc>
      </w:tr>
      <w:tr w:rsidR="007F0EAF" w:rsidRPr="00305B96" w:rsidTr="008400C2">
        <w:tc>
          <w:tcPr>
            <w:tcW w:w="1476"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Times New Roman" w:hAnsi="Times New Roman" w:cs="Times New Roman"/>
                <w:b/>
                <w:bCs/>
                <w:kern w:val="2"/>
                <w:sz w:val="24"/>
                <w:szCs w:val="24"/>
              </w:rPr>
              <w:t>Foretinib</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Times New Roman" w:hAnsi="Times New Roman" w:cs="Times New Roman"/>
                <w:kern w:val="2"/>
                <w:sz w:val="24"/>
                <w:szCs w:val="24"/>
              </w:rPr>
              <w:t>0.19</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Times New Roman" w:hAnsi="Times New Roman" w:cs="Times New Roman"/>
                <w:kern w:val="2"/>
                <w:sz w:val="24"/>
                <w:szCs w:val="24"/>
              </w:rPr>
              <w:t>0.17</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Times New Roman" w:hAnsi="Times New Roman" w:cs="Times New Roman"/>
                <w:kern w:val="2"/>
                <w:sz w:val="24"/>
                <w:szCs w:val="24"/>
              </w:rPr>
              <w:t>0.20</w:t>
            </w:r>
          </w:p>
        </w:tc>
        <w:tc>
          <w:tcPr>
            <w:tcW w:w="1475"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Times New Roman" w:hAnsi="Times New Roman" w:cs="Times New Roman"/>
                <w:kern w:val="2"/>
                <w:sz w:val="24"/>
                <w:szCs w:val="24"/>
              </w:rPr>
              <w:t>0.13</w:t>
            </w:r>
          </w:p>
        </w:tc>
        <w:tc>
          <w:tcPr>
            <w:tcW w:w="1480"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Times New Roman" w:hAnsi="Times New Roman" w:cs="Times New Roman"/>
                <w:kern w:val="2"/>
                <w:sz w:val="24"/>
                <w:szCs w:val="24"/>
              </w:rPr>
              <w:t>0.26</w:t>
            </w:r>
          </w:p>
        </w:tc>
      </w:tr>
    </w:tbl>
    <w:p w:rsidR="007F0EAF" w:rsidRPr="00305B96" w:rsidRDefault="007F0EAF" w:rsidP="007F0EAF">
      <w:pPr>
        <w:spacing w:line="360" w:lineRule="auto"/>
        <w:contextualSpacing/>
        <w:rPr>
          <w:rFonts w:ascii="Times New Roman" w:hAnsi="Times New Roman" w:cs="Times New Roman"/>
          <w:b/>
          <w:bCs/>
          <w:sz w:val="24"/>
          <w:szCs w:val="24"/>
        </w:rPr>
      </w:pPr>
    </w:p>
    <w:p w:rsidR="007F0EAF" w:rsidRPr="00305B96" w:rsidRDefault="007F0EAF" w:rsidP="007F0EAF">
      <w:pPr>
        <w:spacing w:line="360" w:lineRule="auto"/>
        <w:contextualSpacing/>
        <w:rPr>
          <w:rFonts w:ascii="Times New Roman" w:hAnsi="Times New Roman" w:cs="Times New Roman"/>
          <w:sz w:val="24"/>
          <w:szCs w:val="24"/>
        </w:rPr>
      </w:pPr>
      <w:r w:rsidRPr="00305B96">
        <w:rPr>
          <w:rFonts w:ascii="Times New Roman" w:hAnsi="Times New Roman" w:cs="Times New Roman"/>
          <w:sz w:val="24"/>
          <w:szCs w:val="24"/>
        </w:rPr>
        <w:t xml:space="preserve">Table 3 showed that compounds </w:t>
      </w:r>
      <w:r w:rsidRPr="00305B96">
        <w:rPr>
          <w:rFonts w:ascii="Times New Roman" w:hAnsi="Times New Roman" w:cs="Times New Roman"/>
          <w:b/>
          <w:bCs/>
          <w:sz w:val="24"/>
          <w:szCs w:val="24"/>
        </w:rPr>
        <w:t>10a</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10b</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24b,24c</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 xml:space="preserve">24e </w:t>
      </w:r>
      <w:r w:rsidRPr="00305B96">
        <w:rPr>
          <w:rFonts w:ascii="Times New Roman" w:hAnsi="Times New Roman" w:cs="Times New Roman"/>
          <w:sz w:val="24"/>
          <w:szCs w:val="24"/>
        </w:rPr>
        <w:t xml:space="preserve">were the </w:t>
      </w:r>
      <w:r w:rsidR="00441106">
        <w:rPr>
          <w:rFonts w:ascii="Times New Roman" w:hAnsi="Times New Roman" w:cs="Times New Roman"/>
          <w:sz w:val="24"/>
          <w:szCs w:val="24"/>
        </w:rPr>
        <w:t xml:space="preserve">highest </w:t>
      </w:r>
      <w:r w:rsidRPr="00305B96">
        <w:rPr>
          <w:rFonts w:ascii="Times New Roman" w:hAnsi="Times New Roman" w:cs="Times New Roman"/>
          <w:sz w:val="24"/>
          <w:szCs w:val="24"/>
        </w:rPr>
        <w:t xml:space="preserve">inhibitions toward the examined tyrosine kinases but compounds </w:t>
      </w:r>
      <w:r w:rsidRPr="00305B96">
        <w:rPr>
          <w:rFonts w:ascii="Times New Roman" w:hAnsi="Times New Roman" w:cs="Times New Roman"/>
          <w:b/>
          <w:bCs/>
          <w:sz w:val="24"/>
          <w:szCs w:val="24"/>
        </w:rPr>
        <w:t>7</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 xml:space="preserve"> 21</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 xml:space="preserve">24a </w:t>
      </w:r>
      <w:r w:rsidRPr="00305B96">
        <w:rPr>
          <w:rFonts w:ascii="Times New Roman" w:hAnsi="Times New Roman" w:cs="Times New Roman"/>
          <w:sz w:val="24"/>
          <w:szCs w:val="24"/>
        </w:rPr>
        <w:t xml:space="preserve">and </w:t>
      </w:r>
      <w:r w:rsidRPr="00305B96">
        <w:rPr>
          <w:rFonts w:ascii="Times New Roman" w:hAnsi="Times New Roman" w:cs="Times New Roman"/>
          <w:b/>
          <w:bCs/>
          <w:sz w:val="24"/>
          <w:szCs w:val="24"/>
        </w:rPr>
        <w:t>24d</w:t>
      </w:r>
      <w:r w:rsidRPr="00305B96">
        <w:rPr>
          <w:rFonts w:ascii="Times New Roman" w:hAnsi="Times New Roman" w:cs="Times New Roman"/>
          <w:sz w:val="24"/>
          <w:szCs w:val="24"/>
        </w:rPr>
        <w:t xml:space="preserve"> showed low inhibitions. </w:t>
      </w:r>
    </w:p>
    <w:p w:rsidR="007F0EAF" w:rsidRPr="00305B96" w:rsidRDefault="007F0EAF" w:rsidP="007F0EAF">
      <w:pPr>
        <w:spacing w:line="360" w:lineRule="auto"/>
        <w:contextualSpacing/>
        <w:rPr>
          <w:rFonts w:ascii="Times New Roman" w:hAnsi="Times New Roman" w:cs="Times New Roman"/>
          <w:sz w:val="24"/>
          <w:szCs w:val="24"/>
        </w:rPr>
      </w:pPr>
    </w:p>
    <w:p w:rsidR="007F0EAF" w:rsidRPr="00305B96" w:rsidRDefault="007F0EAF" w:rsidP="007F0EAF">
      <w:pPr>
        <w:spacing w:after="0" w:line="340" w:lineRule="atLeast"/>
        <w:jc w:val="both"/>
        <w:rPr>
          <w:rFonts w:ascii="Times New Roman" w:eastAsia="Times New Roman" w:hAnsi="Times New Roman" w:cs="Times New Roman"/>
          <w:b/>
          <w:bCs/>
          <w:sz w:val="24"/>
          <w:szCs w:val="24"/>
          <w:lang w:eastAsia="de-DE"/>
        </w:rPr>
      </w:pPr>
      <w:r w:rsidRPr="00305B96">
        <w:rPr>
          <w:rFonts w:ascii="Times New Roman" w:eastAsia="Times New Roman" w:hAnsi="Times New Roman" w:cs="Times New Roman"/>
          <w:b/>
          <w:bCs/>
          <w:sz w:val="24"/>
          <w:szCs w:val="24"/>
          <w:lang w:eastAsia="de-DE"/>
        </w:rPr>
        <w:t>2.2.5. Inhibition of selected towards Pim-1 kinase</w:t>
      </w:r>
    </w:p>
    <w:p w:rsidR="007F0EAF" w:rsidRPr="00305B96" w:rsidRDefault="007F0EAF" w:rsidP="007F0EAF">
      <w:pPr>
        <w:spacing w:after="0" w:line="340" w:lineRule="atLeast"/>
        <w:jc w:val="both"/>
        <w:rPr>
          <w:rFonts w:ascii="Times New Roman" w:eastAsia="Times New Roman" w:hAnsi="Times New Roman" w:cs="Times New Roman"/>
          <w:sz w:val="28"/>
          <w:szCs w:val="28"/>
          <w:lang w:eastAsia="de-DE"/>
        </w:rPr>
      </w:pPr>
    </w:p>
    <w:p w:rsidR="007F0EAF" w:rsidRPr="00305B96" w:rsidRDefault="007F0EAF" w:rsidP="007F0EAF">
      <w:pPr>
        <w:autoSpaceDE w:val="0"/>
        <w:autoSpaceDN w:val="0"/>
        <w:adjustRightInd w:val="0"/>
        <w:spacing w:line="360" w:lineRule="auto"/>
        <w:jc w:val="both"/>
        <w:rPr>
          <w:rFonts w:ascii="Times New Roman" w:hAnsi="Times New Roman" w:cs="Times New Roman"/>
          <w:b/>
          <w:bCs/>
          <w:sz w:val="24"/>
          <w:szCs w:val="24"/>
        </w:rPr>
      </w:pPr>
      <w:r w:rsidRPr="00305B96">
        <w:rPr>
          <w:rFonts w:ascii="Times New Roman" w:hAnsi="Times New Roman" w:cs="Times New Roman"/>
          <w:sz w:val="24"/>
          <w:szCs w:val="24"/>
        </w:rPr>
        <w:t xml:space="preserve">Furthermore, compounds </w:t>
      </w:r>
      <w:r w:rsidRPr="00305B96">
        <w:rPr>
          <w:rFonts w:ascii="Times New Roman" w:hAnsi="Times New Roman" w:cs="Times New Roman"/>
          <w:b/>
          <w:bCs/>
          <w:sz w:val="24"/>
          <w:szCs w:val="24"/>
        </w:rPr>
        <w:t>10b, 12, 19, 21, 23a, 23b, 23e, 24b,24e and 24f</w:t>
      </w:r>
      <w:r w:rsidRPr="00305B96">
        <w:rPr>
          <w:rFonts w:ascii="Times New Roman" w:hAnsi="Times New Roman" w:cs="Times New Roman"/>
          <w:sz w:val="24"/>
          <w:szCs w:val="24"/>
        </w:rPr>
        <w:t xml:space="preserve">  were chosen to study their Pim-1 kinase inhibition activity (Table 4) where these compounds  according to their IC</w:t>
      </w:r>
      <w:r w:rsidRPr="00305B96">
        <w:rPr>
          <w:rFonts w:ascii="Times New Roman" w:hAnsi="Times New Roman" w:cs="Times New Roman"/>
          <w:sz w:val="24"/>
          <w:szCs w:val="24"/>
          <w:vertAlign w:val="subscript"/>
        </w:rPr>
        <w:t xml:space="preserve">50 </w:t>
      </w:r>
      <w:r w:rsidRPr="00305B96">
        <w:rPr>
          <w:rFonts w:ascii="Times New Roman" w:hAnsi="Times New Roman" w:cs="Times New Roman"/>
          <w:sz w:val="24"/>
          <w:szCs w:val="24"/>
        </w:rPr>
        <w:t xml:space="preserve">valuesat a range of 10 concentrations exhibitedgreat inhibition towards both the c-Met kinase and the tested cancer cell lines. The most active compounds were </w:t>
      </w:r>
      <w:r w:rsidRPr="00305B96">
        <w:rPr>
          <w:rFonts w:ascii="Times New Roman" w:hAnsi="Times New Roman" w:cs="Times New Roman"/>
          <w:b/>
          <w:bCs/>
          <w:sz w:val="24"/>
          <w:szCs w:val="24"/>
        </w:rPr>
        <w:t>10b, 23a, 23e, 24b</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 xml:space="preserve">24f </w:t>
      </w:r>
      <w:r w:rsidRPr="00305B96">
        <w:rPr>
          <w:rFonts w:ascii="Times New Roman" w:hAnsi="Times New Roman" w:cs="Times New Roman"/>
          <w:sz w:val="24"/>
          <w:szCs w:val="24"/>
        </w:rPr>
        <w:t xml:space="preserve"> with IC</w:t>
      </w:r>
      <w:r w:rsidRPr="00305B96">
        <w:rPr>
          <w:rFonts w:ascii="Times New Roman" w:hAnsi="Times New Roman" w:cs="Times New Roman"/>
          <w:sz w:val="24"/>
          <w:szCs w:val="24"/>
          <w:vertAlign w:val="subscript"/>
        </w:rPr>
        <w:t>50</w:t>
      </w:r>
      <w:r w:rsidRPr="00305B96">
        <w:rPr>
          <w:rFonts w:ascii="Times New Roman" w:hAnsi="Times New Roman" w:cs="Times New Roman"/>
          <w:sz w:val="24"/>
          <w:szCs w:val="24"/>
        </w:rPr>
        <w:t xml:space="preserve">’s 0.29, 0.036, 0.26, 0.43 and 0.31 </w:t>
      </w:r>
      <w:r w:rsidRPr="00305B96">
        <w:rPr>
          <w:rFonts w:ascii="Symbol" w:hAnsi="Symbol" w:cs="Times New Roman"/>
          <w:sz w:val="24"/>
          <w:szCs w:val="24"/>
        </w:rPr>
        <w:t></w:t>
      </w:r>
      <w:r w:rsidRPr="00305B96">
        <w:rPr>
          <w:rFonts w:ascii="Times New Roman" w:hAnsi="Times New Roman" w:cs="Times New Roman"/>
          <w:sz w:val="24"/>
          <w:szCs w:val="24"/>
        </w:rPr>
        <w:t xml:space="preserve">M, respectively </w:t>
      </w:r>
    </w:p>
    <w:p w:rsidR="007F0EAF" w:rsidRPr="00305B96" w:rsidRDefault="007F0EAF" w:rsidP="005A0D75">
      <w:pPr>
        <w:rPr>
          <w:rFonts w:ascii="Times New Roman" w:hAnsi="Times New Roman" w:cs="Times New Roman"/>
          <w:sz w:val="24"/>
          <w:szCs w:val="24"/>
        </w:rPr>
      </w:pPr>
      <w:r w:rsidRPr="00305B96">
        <w:rPr>
          <w:rFonts w:ascii="Times New Roman" w:hAnsi="Times New Roman" w:cs="Times New Roman"/>
          <w:sz w:val="24"/>
          <w:szCs w:val="24"/>
        </w:rPr>
        <w:t>Table 4.</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The inhibit</w:t>
      </w:r>
      <w:r w:rsidR="005A0D75">
        <w:rPr>
          <w:rFonts w:ascii="Times New Roman" w:hAnsi="Times New Roman" w:cs="Times New Roman"/>
          <w:sz w:val="24"/>
          <w:szCs w:val="24"/>
        </w:rPr>
        <w:t xml:space="preserve">ions </w:t>
      </w:r>
      <w:r w:rsidRPr="00305B96">
        <w:rPr>
          <w:rFonts w:ascii="Times New Roman" w:hAnsi="Times New Roman" w:cs="Times New Roman"/>
          <w:sz w:val="24"/>
          <w:szCs w:val="24"/>
        </w:rPr>
        <w:t xml:space="preserve">of compounds </w:t>
      </w:r>
      <w:r w:rsidRPr="00305B96">
        <w:rPr>
          <w:rFonts w:ascii="Times New Roman" w:hAnsi="Times New Roman" w:cs="Times New Roman"/>
          <w:b/>
          <w:bCs/>
          <w:sz w:val="24"/>
          <w:szCs w:val="24"/>
        </w:rPr>
        <w:t>10b</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12</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19</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21</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23a</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23b</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23e</w:t>
      </w:r>
      <w:r w:rsidRPr="00305B96">
        <w:rPr>
          <w:rFonts w:ascii="Times New Roman" w:hAnsi="Times New Roman" w:cs="Times New Roman"/>
          <w:sz w:val="24"/>
          <w:szCs w:val="24"/>
        </w:rPr>
        <w:t>,</w:t>
      </w:r>
      <w:r w:rsidRPr="00305B96">
        <w:rPr>
          <w:rFonts w:ascii="Times New Roman" w:hAnsi="Times New Roman" w:cs="Times New Roman"/>
          <w:b/>
          <w:bCs/>
          <w:sz w:val="24"/>
          <w:szCs w:val="24"/>
        </w:rPr>
        <w:t xml:space="preserve"> 24b</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Pr="00305B96">
        <w:rPr>
          <w:rFonts w:ascii="Times New Roman" w:hAnsi="Times New Roman" w:cs="Times New Roman"/>
          <w:b/>
          <w:bCs/>
          <w:sz w:val="24"/>
          <w:szCs w:val="24"/>
        </w:rPr>
        <w:t xml:space="preserve">24e </w:t>
      </w:r>
      <w:r w:rsidRPr="00305B96">
        <w:rPr>
          <w:rFonts w:ascii="Times New Roman" w:hAnsi="Times New Roman" w:cs="Times New Roman"/>
          <w:sz w:val="24"/>
          <w:szCs w:val="24"/>
        </w:rPr>
        <w:t>and</w:t>
      </w:r>
      <w:r w:rsidRPr="00305B96">
        <w:rPr>
          <w:rFonts w:ascii="Times New Roman" w:hAnsi="Times New Roman" w:cs="Times New Roman"/>
          <w:b/>
          <w:bCs/>
          <w:sz w:val="24"/>
          <w:szCs w:val="24"/>
        </w:rPr>
        <w:t xml:space="preserve"> 24f</w:t>
      </w:r>
      <w:r w:rsidR="00061856">
        <w:rPr>
          <w:rFonts w:ascii="Times New Roman" w:hAnsi="Times New Roman" w:cs="Times New Roman"/>
          <w:b/>
          <w:bCs/>
          <w:sz w:val="24"/>
          <w:szCs w:val="24"/>
        </w:rPr>
        <w:t xml:space="preserve"> </w:t>
      </w:r>
      <w:r w:rsidR="005A0D75">
        <w:rPr>
          <w:rFonts w:ascii="Times New Roman" w:hAnsi="Times New Roman" w:cs="Times New Roman"/>
          <w:sz w:val="24"/>
          <w:szCs w:val="24"/>
        </w:rPr>
        <w:t>toward</w:t>
      </w:r>
      <w:r w:rsidRPr="00305B96">
        <w:rPr>
          <w:rFonts w:ascii="Times New Roman" w:hAnsi="Times New Roman" w:cs="Times New Roman"/>
          <w:sz w:val="24"/>
          <w:szCs w:val="24"/>
        </w:rPr>
        <w:t xml:space="preserve"> Pim-1 Kinase.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9"/>
        <w:gridCol w:w="2842"/>
        <w:gridCol w:w="2831"/>
      </w:tblGrid>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Compound</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Inhibition ratio</w:t>
            </w:r>
          </w:p>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 xml:space="preserve">At 10 </w:t>
            </w:r>
            <w:r w:rsidRPr="00305B96">
              <w:rPr>
                <w:rFonts w:ascii="Symbol" w:eastAsia="SimSun" w:hAnsi="Symbol" w:cs="Times New Roman"/>
                <w:kern w:val="2"/>
                <w:sz w:val="24"/>
                <w:szCs w:val="24"/>
              </w:rPr>
              <w:t></w:t>
            </w:r>
            <w:r w:rsidRPr="00305B96">
              <w:rPr>
                <w:rFonts w:ascii="Times New Roman" w:eastAsia="SimSun" w:hAnsi="Times New Roman" w:cs="Times New Roman"/>
                <w:kern w:val="2"/>
                <w:sz w:val="24"/>
                <w:szCs w:val="24"/>
              </w:rPr>
              <w:t>M</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IC</w:t>
            </w:r>
            <w:r w:rsidRPr="00305B96">
              <w:rPr>
                <w:rFonts w:ascii="Times New Roman" w:eastAsia="SimSun" w:hAnsi="Times New Roman" w:cs="Times New Roman"/>
                <w:kern w:val="2"/>
                <w:sz w:val="24"/>
                <w:szCs w:val="24"/>
                <w:vertAlign w:val="subscript"/>
              </w:rPr>
              <w:t xml:space="preserve">50 </w:t>
            </w:r>
            <w:r w:rsidRPr="00305B96">
              <w:rPr>
                <w:rFonts w:ascii="Times New Roman" w:eastAsia="SimSun" w:hAnsi="Times New Roman" w:cs="Times New Roman"/>
                <w:kern w:val="2"/>
                <w:sz w:val="24"/>
                <w:szCs w:val="24"/>
              </w:rPr>
              <w:t>(</w:t>
            </w:r>
            <w:r w:rsidRPr="00305B96">
              <w:rPr>
                <w:rFonts w:ascii="Symbol" w:eastAsia="SimSun" w:hAnsi="Symbol" w:cs="Times New Roman"/>
                <w:kern w:val="2"/>
                <w:sz w:val="24"/>
                <w:szCs w:val="24"/>
              </w:rPr>
              <w:t></w:t>
            </w:r>
            <w:r w:rsidRPr="00305B96">
              <w:rPr>
                <w:rFonts w:ascii="Times New Roman" w:eastAsia="SimSun" w:hAnsi="Times New Roman" w:cs="Times New Roman"/>
                <w:kern w:val="2"/>
                <w:sz w:val="24"/>
                <w:szCs w:val="24"/>
              </w:rPr>
              <w:t>M)</w:t>
            </w:r>
          </w:p>
        </w:tc>
      </w:tr>
      <w:tr w:rsidR="007F0EAF" w:rsidRPr="00305B96" w:rsidTr="008400C2">
        <w:tc>
          <w:tcPr>
            <w:tcW w:w="2849" w:type="dxa"/>
            <w:shd w:val="clear" w:color="auto" w:fill="auto"/>
          </w:tcPr>
          <w:p w:rsidR="007F0EAF" w:rsidRPr="00305B96" w:rsidRDefault="007F0EAF" w:rsidP="008400C2">
            <w:pPr>
              <w:tabs>
                <w:tab w:val="left" w:pos="801"/>
                <w:tab w:val="center" w:pos="1316"/>
              </w:tabs>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lastRenderedPageBreak/>
              <w:t>10b</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94</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0.29</w:t>
            </w:r>
          </w:p>
        </w:tc>
      </w:tr>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12</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30</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&gt; 10</w:t>
            </w:r>
          </w:p>
        </w:tc>
      </w:tr>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19</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24</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&gt; 10</w:t>
            </w:r>
          </w:p>
        </w:tc>
      </w:tr>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21</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30</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&gt;10</w:t>
            </w:r>
          </w:p>
        </w:tc>
      </w:tr>
      <w:tr w:rsidR="007F0EAF" w:rsidRPr="00305B96" w:rsidTr="008400C2">
        <w:tc>
          <w:tcPr>
            <w:tcW w:w="2849" w:type="dxa"/>
            <w:shd w:val="clear" w:color="auto" w:fill="auto"/>
          </w:tcPr>
          <w:p w:rsidR="007F0EAF" w:rsidRPr="00305B96" w:rsidRDefault="007F0EAF" w:rsidP="008400C2">
            <w:pPr>
              <w:tabs>
                <w:tab w:val="left" w:pos="977"/>
                <w:tab w:val="center" w:pos="1316"/>
              </w:tabs>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23a</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96</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0.036</w:t>
            </w:r>
          </w:p>
        </w:tc>
      </w:tr>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23b</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26</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&gt;10</w:t>
            </w:r>
          </w:p>
        </w:tc>
      </w:tr>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23e</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95</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0.26</w:t>
            </w:r>
          </w:p>
        </w:tc>
      </w:tr>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24b</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88</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0.43</w:t>
            </w:r>
          </w:p>
        </w:tc>
      </w:tr>
      <w:tr w:rsidR="007F0EAF" w:rsidRPr="00305B96" w:rsidTr="008400C2">
        <w:tc>
          <w:tcPr>
            <w:tcW w:w="2849" w:type="dxa"/>
            <w:shd w:val="clear" w:color="auto" w:fill="auto"/>
          </w:tcPr>
          <w:p w:rsidR="007F0EAF" w:rsidRPr="00305B96" w:rsidRDefault="007F0EAF" w:rsidP="008400C2">
            <w:pPr>
              <w:tabs>
                <w:tab w:val="left" w:pos="989"/>
                <w:tab w:val="center" w:pos="1316"/>
              </w:tabs>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24e</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28</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&gt;10</w:t>
            </w:r>
          </w:p>
        </w:tc>
      </w:tr>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b/>
                <w:bCs/>
                <w:kern w:val="2"/>
                <w:sz w:val="24"/>
                <w:szCs w:val="24"/>
              </w:rPr>
            </w:pPr>
            <w:r w:rsidRPr="00305B96">
              <w:rPr>
                <w:rFonts w:ascii="Times New Roman" w:eastAsia="SimSun" w:hAnsi="Times New Roman" w:cs="Times New Roman"/>
                <w:b/>
                <w:bCs/>
                <w:kern w:val="2"/>
                <w:sz w:val="24"/>
                <w:szCs w:val="24"/>
              </w:rPr>
              <w:t>24f</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89</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0.31</w:t>
            </w:r>
          </w:p>
        </w:tc>
      </w:tr>
      <w:tr w:rsidR="007F0EAF" w:rsidRPr="00305B96" w:rsidTr="008400C2">
        <w:tc>
          <w:tcPr>
            <w:tcW w:w="2849"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SGI-1776</w:t>
            </w:r>
          </w:p>
        </w:tc>
        <w:tc>
          <w:tcPr>
            <w:tcW w:w="2842"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w:t>
            </w:r>
          </w:p>
        </w:tc>
        <w:tc>
          <w:tcPr>
            <w:tcW w:w="2831" w:type="dxa"/>
            <w:shd w:val="clear" w:color="auto" w:fill="auto"/>
          </w:tcPr>
          <w:p w:rsidR="007F0EAF" w:rsidRPr="00305B96" w:rsidRDefault="007F0EAF" w:rsidP="008400C2">
            <w:pPr>
              <w:jc w:val="center"/>
              <w:rPr>
                <w:rFonts w:ascii="Times New Roman" w:eastAsia="SimSun" w:hAnsi="Times New Roman" w:cs="Times New Roman"/>
                <w:kern w:val="2"/>
                <w:sz w:val="24"/>
                <w:szCs w:val="24"/>
              </w:rPr>
            </w:pPr>
            <w:r w:rsidRPr="00305B96">
              <w:rPr>
                <w:rFonts w:ascii="Times New Roman" w:eastAsia="SimSun" w:hAnsi="Times New Roman" w:cs="Times New Roman"/>
                <w:kern w:val="2"/>
                <w:sz w:val="24"/>
                <w:szCs w:val="24"/>
              </w:rPr>
              <w:t>0.048</w:t>
            </w:r>
          </w:p>
        </w:tc>
      </w:tr>
    </w:tbl>
    <w:p w:rsidR="007F0EAF" w:rsidRPr="00305B96" w:rsidRDefault="007F0EAF" w:rsidP="007F0EAF">
      <w:pPr>
        <w:shd w:val="clear" w:color="auto" w:fill="FFFFFF"/>
        <w:spacing w:line="360" w:lineRule="auto"/>
        <w:jc w:val="both"/>
        <w:rPr>
          <w:rFonts w:ascii="Times New Roman" w:eastAsia="CharisSIL" w:hAnsi="Times New Roman" w:cs="Times New Roman"/>
          <w:sz w:val="24"/>
          <w:szCs w:val="24"/>
          <w:lang w:val="pt-BR"/>
        </w:rPr>
      </w:pPr>
    </w:p>
    <w:p w:rsidR="00344E2F" w:rsidRPr="00305B96" w:rsidRDefault="007F0EAF" w:rsidP="005A0D75">
      <w:pPr>
        <w:spacing w:line="360" w:lineRule="auto"/>
        <w:ind w:left="720" w:right="-810" w:firstLine="360"/>
        <w:jc w:val="center"/>
        <w:rPr>
          <w:rFonts w:asciiTheme="majorBidi" w:hAnsiTheme="majorBidi" w:cstheme="majorBidi"/>
        </w:rPr>
      </w:pPr>
      <w:r w:rsidRPr="00305B96">
        <w:rPr>
          <w:rFonts w:ascii="Times New Roman" w:hAnsi="Times New Roman" w:cs="Times New Roman"/>
          <w:b/>
          <w:bCs/>
          <w:sz w:val="24"/>
          <w:szCs w:val="24"/>
        </w:rPr>
        <w:t>3</w:t>
      </w:r>
      <w:r w:rsidR="005A0C76" w:rsidRPr="00305B96">
        <w:rPr>
          <w:rFonts w:ascii="Times New Roman" w:hAnsi="Times New Roman" w:cs="Times New Roman"/>
          <w:b/>
          <w:bCs/>
          <w:sz w:val="24"/>
          <w:szCs w:val="24"/>
        </w:rPr>
        <w:t xml:space="preserve">. </w:t>
      </w:r>
      <w:r w:rsidR="00703947" w:rsidRPr="00305B96">
        <w:rPr>
          <w:rFonts w:ascii="Times New Roman" w:hAnsi="Times New Roman" w:cs="Times New Roman"/>
          <w:b/>
          <w:bCs/>
          <w:sz w:val="24"/>
          <w:szCs w:val="24"/>
        </w:rPr>
        <w:t>Results and Discussion</w:t>
      </w:r>
    </w:p>
    <w:p w:rsidR="005A0C76" w:rsidRPr="00305B96" w:rsidRDefault="007F0EAF" w:rsidP="005A0C76">
      <w:pPr>
        <w:tabs>
          <w:tab w:val="left" w:pos="2205"/>
        </w:tabs>
        <w:autoSpaceDE w:val="0"/>
        <w:autoSpaceDN w:val="0"/>
        <w:adjustRightInd w:val="0"/>
        <w:jc w:val="both"/>
        <w:rPr>
          <w:rFonts w:ascii="Times New Roman" w:hAnsi="Times New Roman" w:cs="Times New Roman"/>
          <w:b/>
          <w:bCs/>
          <w:sz w:val="28"/>
          <w:szCs w:val="28"/>
        </w:rPr>
      </w:pPr>
      <w:r w:rsidRPr="00305B96">
        <w:rPr>
          <w:rFonts w:ascii="Times New Roman" w:hAnsi="Times New Roman" w:cs="Times New Roman"/>
          <w:b/>
          <w:bCs/>
          <w:sz w:val="24"/>
          <w:szCs w:val="24"/>
        </w:rPr>
        <w:t>3</w:t>
      </w:r>
      <w:r w:rsidR="005A0C76" w:rsidRPr="00305B96">
        <w:rPr>
          <w:rFonts w:ascii="Times New Roman" w:hAnsi="Times New Roman" w:cs="Times New Roman"/>
          <w:b/>
          <w:bCs/>
          <w:sz w:val="24"/>
          <w:szCs w:val="24"/>
        </w:rPr>
        <w:t>.1</w:t>
      </w:r>
      <w:r w:rsidR="00A00FA6" w:rsidRPr="00305B96">
        <w:rPr>
          <w:rFonts w:ascii="Times New Roman" w:hAnsi="Times New Roman" w:cs="Times New Roman"/>
          <w:b/>
          <w:bCs/>
          <w:sz w:val="24"/>
          <w:szCs w:val="24"/>
        </w:rPr>
        <w:t>.</w:t>
      </w:r>
      <w:r w:rsidR="005A0C76" w:rsidRPr="00305B96">
        <w:rPr>
          <w:rFonts w:ascii="Times New Roman" w:hAnsi="Times New Roman" w:cs="Times New Roman"/>
          <w:b/>
          <w:bCs/>
          <w:sz w:val="24"/>
          <w:szCs w:val="24"/>
        </w:rPr>
        <w:t xml:space="preserve"> Chemistry</w:t>
      </w:r>
    </w:p>
    <w:p w:rsidR="00D53D49" w:rsidRPr="00305B96" w:rsidRDefault="00A00FA6" w:rsidP="00E75CC8">
      <w:pPr>
        <w:spacing w:line="360" w:lineRule="auto"/>
        <w:jc w:val="both"/>
        <w:rPr>
          <w:rFonts w:ascii="Times New Roman" w:hAnsi="Times New Roman" w:cs="Times New Roman"/>
          <w:sz w:val="24"/>
          <w:szCs w:val="24"/>
          <w:lang w:val="pt-BR"/>
        </w:rPr>
      </w:pPr>
      <w:r w:rsidRPr="00305B96">
        <w:rPr>
          <w:rFonts w:ascii="Times New Roman" w:hAnsi="Times New Roman" w:cs="Times New Roman"/>
          <w:sz w:val="24"/>
          <w:szCs w:val="24"/>
        </w:rPr>
        <w:t>Through the last few years our research group carried</w:t>
      </w:r>
      <w:r w:rsidR="00052D11" w:rsidRPr="00305B96">
        <w:rPr>
          <w:rFonts w:ascii="Times New Roman" w:hAnsi="Times New Roman" w:cs="Times New Roman"/>
          <w:sz w:val="24"/>
          <w:szCs w:val="24"/>
        </w:rPr>
        <w:t xml:space="preserve"> out</w:t>
      </w:r>
      <w:r w:rsidRPr="00305B96">
        <w:rPr>
          <w:rFonts w:ascii="Times New Roman" w:hAnsi="Times New Roman" w:cs="Times New Roman"/>
          <w:sz w:val="24"/>
          <w:szCs w:val="24"/>
        </w:rPr>
        <w:t xml:space="preserve"> many heterocyclic reactions using cyclohexan-dione derivatives. The reactions were aiming </w:t>
      </w:r>
      <w:r w:rsidR="00276616" w:rsidRPr="00305B96">
        <w:rPr>
          <w:rFonts w:ascii="Times New Roman" w:hAnsi="Times New Roman" w:cs="Times New Roman"/>
          <w:sz w:val="24"/>
          <w:szCs w:val="24"/>
        </w:rPr>
        <w:t>to</w:t>
      </w:r>
      <w:r w:rsidRPr="00305B96">
        <w:rPr>
          <w:rFonts w:ascii="Times New Roman" w:hAnsi="Times New Roman" w:cs="Times New Roman"/>
          <w:sz w:val="24"/>
          <w:szCs w:val="24"/>
        </w:rPr>
        <w:t xml:space="preserve"> synthesiz</w:t>
      </w:r>
      <w:r w:rsidR="00276616" w:rsidRPr="00305B96">
        <w:rPr>
          <w:rFonts w:ascii="Times New Roman" w:hAnsi="Times New Roman" w:cs="Times New Roman"/>
          <w:sz w:val="24"/>
          <w:szCs w:val="24"/>
        </w:rPr>
        <w:t>e</w:t>
      </w:r>
      <w:r w:rsidR="00ED0F01" w:rsidRPr="00305B96">
        <w:rPr>
          <w:rFonts w:ascii="Times New Roman" w:hAnsi="Times New Roman" w:cs="Times New Roman"/>
          <w:sz w:val="24"/>
          <w:szCs w:val="24"/>
        </w:rPr>
        <w:t xml:space="preserve"> thiophene derivatives using</w:t>
      </w:r>
      <w:r w:rsidRPr="00305B96">
        <w:rPr>
          <w:rFonts w:ascii="Times New Roman" w:hAnsi="Times New Roman" w:cs="Times New Roman"/>
          <w:sz w:val="24"/>
          <w:szCs w:val="24"/>
        </w:rPr>
        <w:t xml:space="preserve"> Gewald’s thiophene method</w:t>
      </w:r>
      <w:r w:rsidR="00DE0E87" w:rsidRPr="00305B96">
        <w:rPr>
          <w:rFonts w:ascii="Times New Roman" w:hAnsi="Times New Roman" w:cs="Times New Roman"/>
          <w:sz w:val="24"/>
          <w:szCs w:val="24"/>
        </w:rPr>
        <w:t>,</w:t>
      </w:r>
      <w:r w:rsidR="001A6F1C" w:rsidRPr="00305B96">
        <w:rPr>
          <w:rFonts w:ascii="Times New Roman" w:hAnsi="Times New Roman" w:cs="Times New Roman"/>
          <w:sz w:val="24"/>
          <w:szCs w:val="24"/>
          <w:vertAlign w:val="superscript"/>
        </w:rPr>
        <w:t>35-38</w:t>
      </w:r>
      <w:r w:rsidRPr="00305B96">
        <w:rPr>
          <w:rFonts w:ascii="Times New Roman" w:hAnsi="Times New Roman" w:cs="Times New Roman"/>
          <w:sz w:val="24"/>
          <w:szCs w:val="24"/>
        </w:rPr>
        <w:t xml:space="preserve"> in addition, the synthesis of hydrazide-hydrazone derivatives</w:t>
      </w:r>
      <w:r w:rsidR="002A0BFF" w:rsidRPr="00305B96">
        <w:rPr>
          <w:rFonts w:ascii="Times New Roman" w:hAnsi="Times New Roman" w:cs="Times New Roman"/>
          <w:sz w:val="24"/>
          <w:szCs w:val="24"/>
        </w:rPr>
        <w:t>.</w:t>
      </w:r>
      <w:r w:rsidR="001A6F1C" w:rsidRPr="00305B96">
        <w:rPr>
          <w:rFonts w:ascii="Times New Roman" w:hAnsi="Times New Roman" w:cs="Times New Roman"/>
          <w:sz w:val="24"/>
          <w:szCs w:val="24"/>
          <w:vertAlign w:val="superscript"/>
        </w:rPr>
        <w:t>39</w:t>
      </w:r>
      <w:r w:rsidR="00344E2F" w:rsidRPr="00305B96">
        <w:rPr>
          <w:rFonts w:ascii="Times New Roman" w:hAnsi="Times New Roman" w:cs="Times New Roman"/>
          <w:sz w:val="24"/>
          <w:szCs w:val="24"/>
          <w:vertAlign w:val="superscript"/>
        </w:rPr>
        <w:t>,40</w:t>
      </w:r>
      <w:r w:rsidRPr="00305B96">
        <w:rPr>
          <w:rFonts w:ascii="Times New Roman" w:hAnsi="Times New Roman" w:cs="Times New Roman"/>
          <w:sz w:val="24"/>
          <w:szCs w:val="24"/>
        </w:rPr>
        <w:t xml:space="preserve"> The produced compounds showed interesting results as anti-cancer agents</w:t>
      </w:r>
      <w:r w:rsidR="00703947" w:rsidRPr="00305B96">
        <w:rPr>
          <w:rFonts w:ascii="Times New Roman" w:hAnsi="Times New Roman" w:cs="Times New Roman"/>
          <w:sz w:val="24"/>
          <w:szCs w:val="24"/>
        </w:rPr>
        <w:t>. As a continuation of our work, we demonstrated</w:t>
      </w:r>
      <w:r w:rsidR="00745E65" w:rsidRPr="00305B96">
        <w:rPr>
          <w:rFonts w:ascii="Times New Roman" w:hAnsi="Times New Roman" w:cs="Times New Roman"/>
          <w:sz w:val="24"/>
          <w:szCs w:val="24"/>
        </w:rPr>
        <w:t xml:space="preserve"> here</w:t>
      </w:r>
      <w:r w:rsidR="00703947" w:rsidRPr="00305B96">
        <w:rPr>
          <w:rFonts w:ascii="Times New Roman" w:hAnsi="Times New Roman" w:cs="Times New Roman"/>
          <w:sz w:val="24"/>
          <w:szCs w:val="24"/>
        </w:rPr>
        <w:t xml:space="preserve"> the heterocyclization of cyclohexan-1,4-dione</w:t>
      </w:r>
      <w:r w:rsidR="00774D33" w:rsidRPr="00305B96">
        <w:rPr>
          <w:rFonts w:ascii="Times New Roman" w:hAnsi="Times New Roman" w:cs="Times New Roman"/>
          <w:sz w:val="24"/>
          <w:szCs w:val="24"/>
        </w:rPr>
        <w:t xml:space="preserve"> and</w:t>
      </w:r>
      <w:r w:rsidR="00061856">
        <w:rPr>
          <w:rFonts w:ascii="Times New Roman" w:hAnsi="Times New Roman" w:cs="Times New Roman"/>
          <w:sz w:val="24"/>
          <w:szCs w:val="24"/>
        </w:rPr>
        <w:t xml:space="preserve"> </w:t>
      </w:r>
      <w:r w:rsidR="00AA0C25" w:rsidRPr="00305B96">
        <w:rPr>
          <w:rFonts w:ascii="Times New Roman" w:hAnsi="Times New Roman" w:cs="Times New Roman"/>
          <w:sz w:val="24"/>
          <w:szCs w:val="24"/>
        </w:rPr>
        <w:t>followed by</w:t>
      </w:r>
      <w:r w:rsidR="00061856">
        <w:rPr>
          <w:rFonts w:ascii="Times New Roman" w:hAnsi="Times New Roman" w:cs="Times New Roman"/>
          <w:sz w:val="24"/>
          <w:szCs w:val="24"/>
        </w:rPr>
        <w:t xml:space="preserve"> </w:t>
      </w:r>
      <w:r w:rsidR="00703947" w:rsidRPr="00305B96">
        <w:rPr>
          <w:rFonts w:ascii="Times New Roman" w:hAnsi="Times New Roman" w:cs="Times New Roman"/>
          <w:sz w:val="24"/>
          <w:szCs w:val="24"/>
        </w:rPr>
        <w:t xml:space="preserve">studying their biological evaluations.  The reaction sequences followed for the synthesis of the final compounds </w:t>
      </w:r>
      <w:r w:rsidR="00703947" w:rsidRPr="00305B96">
        <w:rPr>
          <w:rFonts w:ascii="Times New Roman" w:hAnsi="Times New Roman" w:cs="Times New Roman"/>
          <w:b/>
          <w:bCs/>
          <w:sz w:val="24"/>
          <w:szCs w:val="24"/>
        </w:rPr>
        <w:t>3</w:t>
      </w:r>
      <w:r w:rsidR="00703947" w:rsidRPr="00305B96">
        <w:rPr>
          <w:rFonts w:ascii="Times New Roman" w:hAnsi="Times New Roman" w:cs="Times New Roman"/>
          <w:sz w:val="24"/>
          <w:szCs w:val="24"/>
        </w:rPr>
        <w:t xml:space="preserve"> to </w:t>
      </w:r>
      <w:r w:rsidR="00540BD1" w:rsidRPr="00305B96">
        <w:rPr>
          <w:rFonts w:ascii="Times New Roman" w:hAnsi="Times New Roman" w:cs="Times New Roman"/>
          <w:b/>
          <w:bCs/>
          <w:sz w:val="24"/>
          <w:szCs w:val="24"/>
        </w:rPr>
        <w:t>2</w:t>
      </w:r>
      <w:r w:rsidR="00703947" w:rsidRPr="00305B96">
        <w:rPr>
          <w:rFonts w:ascii="Times New Roman" w:hAnsi="Times New Roman" w:cs="Times New Roman"/>
          <w:b/>
          <w:bCs/>
          <w:sz w:val="24"/>
          <w:szCs w:val="24"/>
        </w:rPr>
        <w:t xml:space="preserve">4a-f </w:t>
      </w:r>
      <w:r w:rsidR="00703947" w:rsidRPr="00305B96">
        <w:rPr>
          <w:rFonts w:ascii="Times New Roman" w:hAnsi="Times New Roman" w:cs="Times New Roman"/>
          <w:sz w:val="24"/>
          <w:szCs w:val="24"/>
        </w:rPr>
        <w:t xml:space="preserve">were outlined in Schemes 1-4. </w:t>
      </w:r>
      <w:r w:rsidR="00CC2360" w:rsidRPr="00305B96">
        <w:rPr>
          <w:rFonts w:ascii="Times New Roman" w:hAnsi="Times New Roman" w:cs="Times New Roman"/>
          <w:sz w:val="24"/>
          <w:szCs w:val="24"/>
        </w:rPr>
        <w:t xml:space="preserve">The chemical structures of new compounds were assured by spectral data (IR, </w:t>
      </w:r>
      <w:r w:rsidR="00CC2360" w:rsidRPr="00305B96">
        <w:rPr>
          <w:rFonts w:ascii="Times New Roman" w:hAnsi="Times New Roman" w:cs="Times New Roman"/>
          <w:sz w:val="24"/>
          <w:szCs w:val="24"/>
          <w:vertAlign w:val="superscript"/>
        </w:rPr>
        <w:t>1</w:t>
      </w:r>
      <w:r w:rsidR="00CC2360" w:rsidRPr="00305B96">
        <w:rPr>
          <w:rFonts w:ascii="Times New Roman" w:hAnsi="Times New Roman" w:cs="Times New Roman"/>
          <w:sz w:val="24"/>
          <w:szCs w:val="24"/>
        </w:rPr>
        <w:t xml:space="preserve">H, </w:t>
      </w:r>
      <w:r w:rsidR="00CC2360" w:rsidRPr="00305B96">
        <w:rPr>
          <w:rFonts w:ascii="Times New Roman" w:hAnsi="Times New Roman" w:cs="Times New Roman"/>
          <w:sz w:val="24"/>
          <w:szCs w:val="24"/>
          <w:vertAlign w:val="superscript"/>
        </w:rPr>
        <w:t>13</w:t>
      </w:r>
      <w:r w:rsidR="00CC2360" w:rsidRPr="00305B96">
        <w:rPr>
          <w:rFonts w:ascii="Times New Roman" w:hAnsi="Times New Roman" w:cs="Times New Roman"/>
          <w:sz w:val="24"/>
          <w:szCs w:val="24"/>
        </w:rPr>
        <w:t>C-NMR, MS)</w:t>
      </w:r>
      <w:r w:rsidR="00344E2F" w:rsidRPr="00305B96">
        <w:rPr>
          <w:rFonts w:ascii="Times New Roman" w:hAnsi="Times New Roman" w:cs="Times New Roman"/>
          <w:sz w:val="24"/>
          <w:szCs w:val="24"/>
        </w:rPr>
        <w:t>.</w:t>
      </w:r>
      <w:r w:rsidR="00703947" w:rsidRPr="00305B96">
        <w:rPr>
          <w:rFonts w:ascii="Times New Roman" w:hAnsi="Times New Roman" w:cs="Times New Roman"/>
          <w:sz w:val="24"/>
          <w:szCs w:val="24"/>
        </w:rPr>
        <w:t xml:space="preserve">Cyclohexan-1,4-dione underwent Gewald’s thiophene synthesis </w:t>
      </w:r>
      <w:r w:rsidR="00BF1582" w:rsidRPr="00305B96">
        <w:rPr>
          <w:rFonts w:ascii="Times New Roman" w:hAnsi="Times New Roman" w:cs="Times New Roman"/>
          <w:sz w:val="24"/>
          <w:szCs w:val="24"/>
        </w:rPr>
        <w:t xml:space="preserve">over </w:t>
      </w:r>
      <w:r w:rsidR="00703947" w:rsidRPr="00305B96">
        <w:rPr>
          <w:rFonts w:ascii="Times New Roman" w:hAnsi="Times New Roman" w:cs="Times New Roman"/>
          <w:sz w:val="24"/>
          <w:szCs w:val="24"/>
        </w:rPr>
        <w:t>its reaction with elemental sulfur and malononitrile (</w:t>
      </w:r>
      <w:r w:rsidR="00703947" w:rsidRPr="00305B96">
        <w:rPr>
          <w:rFonts w:ascii="Times New Roman" w:hAnsi="Times New Roman" w:cs="Times New Roman"/>
          <w:b/>
          <w:bCs/>
          <w:sz w:val="24"/>
          <w:szCs w:val="24"/>
        </w:rPr>
        <w:t>2</w:t>
      </w:r>
      <w:r w:rsidR="00703947" w:rsidRPr="00305B96">
        <w:rPr>
          <w:rFonts w:ascii="Times New Roman" w:hAnsi="Times New Roman" w:cs="Times New Roman"/>
          <w:sz w:val="24"/>
          <w:szCs w:val="24"/>
        </w:rPr>
        <w:t xml:space="preserve">) in 1,4-dioxane </w:t>
      </w:r>
      <w:r w:rsidR="00745E65" w:rsidRPr="00305B96">
        <w:rPr>
          <w:rFonts w:ascii="Times New Roman" w:hAnsi="Times New Roman" w:cs="Times New Roman"/>
          <w:sz w:val="24"/>
          <w:szCs w:val="24"/>
        </w:rPr>
        <w:t>having</w:t>
      </w:r>
      <w:r w:rsidR="00703947" w:rsidRPr="00305B96">
        <w:rPr>
          <w:rFonts w:ascii="Times New Roman" w:hAnsi="Times New Roman" w:cs="Times New Roman"/>
          <w:sz w:val="24"/>
          <w:szCs w:val="24"/>
        </w:rPr>
        <w:t xml:space="preserve"> triethylamine </w:t>
      </w:r>
      <w:r w:rsidR="00BF1582" w:rsidRPr="00305B96">
        <w:rPr>
          <w:rFonts w:ascii="Times New Roman" w:hAnsi="Times New Roman" w:cs="Times New Roman"/>
          <w:sz w:val="24"/>
          <w:szCs w:val="24"/>
        </w:rPr>
        <w:t>with</w:t>
      </w:r>
      <w:r w:rsidR="00703947" w:rsidRPr="00305B96">
        <w:rPr>
          <w:rFonts w:ascii="Times New Roman" w:hAnsi="Times New Roman" w:cs="Times New Roman"/>
          <w:sz w:val="24"/>
          <w:szCs w:val="24"/>
        </w:rPr>
        <w:t xml:space="preserve"> reflux to </w:t>
      </w:r>
      <w:r w:rsidR="00745E65" w:rsidRPr="00305B96">
        <w:rPr>
          <w:rFonts w:ascii="Times New Roman" w:hAnsi="Times New Roman" w:cs="Times New Roman"/>
          <w:sz w:val="24"/>
          <w:szCs w:val="24"/>
        </w:rPr>
        <w:t>provide</w:t>
      </w:r>
      <w:r w:rsidR="00703947" w:rsidRPr="00305B96">
        <w:rPr>
          <w:rFonts w:ascii="Times New Roman" w:hAnsi="Times New Roman" w:cs="Times New Roman"/>
          <w:sz w:val="24"/>
          <w:szCs w:val="24"/>
        </w:rPr>
        <w:t xml:space="preserve"> the 2-amino-6-oxo-4,5,6,7-tetrahydrobenzo[</w:t>
      </w:r>
      <w:r w:rsidR="00703947" w:rsidRPr="00305B96">
        <w:rPr>
          <w:rFonts w:ascii="Times New Roman" w:hAnsi="Times New Roman" w:cs="Times New Roman"/>
          <w:i/>
          <w:iCs/>
          <w:sz w:val="24"/>
          <w:szCs w:val="24"/>
        </w:rPr>
        <w:t>b</w:t>
      </w:r>
      <w:r w:rsidR="00703947" w:rsidRPr="00305B96">
        <w:rPr>
          <w:rFonts w:ascii="Times New Roman" w:hAnsi="Times New Roman" w:cs="Times New Roman"/>
          <w:sz w:val="24"/>
          <w:szCs w:val="24"/>
        </w:rPr>
        <w:t>]thiophene-3-carbonitrile (</w:t>
      </w:r>
      <w:r w:rsidR="00703947" w:rsidRPr="00305B96">
        <w:rPr>
          <w:rFonts w:ascii="Times New Roman" w:hAnsi="Times New Roman" w:cs="Times New Roman"/>
          <w:b/>
          <w:bCs/>
          <w:sz w:val="24"/>
          <w:szCs w:val="24"/>
        </w:rPr>
        <w:t>3</w:t>
      </w:r>
      <w:r w:rsidR="00703947" w:rsidRPr="00305B96">
        <w:rPr>
          <w:rFonts w:ascii="Times New Roman" w:hAnsi="Times New Roman" w:cs="Times New Roman"/>
          <w:sz w:val="24"/>
          <w:szCs w:val="24"/>
        </w:rPr>
        <w:t xml:space="preserve">). </w:t>
      </w:r>
      <w:r w:rsidR="00157F2A" w:rsidRPr="00305B96">
        <w:rPr>
          <w:rFonts w:ascii="Times New Roman" w:hAnsi="Times New Roman" w:cs="Times New Roman"/>
          <w:sz w:val="24"/>
          <w:szCs w:val="24"/>
        </w:rPr>
        <w:t>The</w:t>
      </w:r>
      <w:r w:rsidR="00E75CC8">
        <w:rPr>
          <w:rFonts w:ascii="Times New Roman" w:hAnsi="Times New Roman" w:cs="Times New Roman"/>
          <w:sz w:val="24"/>
          <w:szCs w:val="24"/>
        </w:rPr>
        <w:t xml:space="preserve"> </w:t>
      </w:r>
      <w:r w:rsidR="00157F2A" w:rsidRPr="00305B96">
        <w:rPr>
          <w:rFonts w:ascii="Times New Roman" w:hAnsi="Times New Roman" w:cs="Times New Roman"/>
          <w:sz w:val="24"/>
          <w:szCs w:val="24"/>
        </w:rPr>
        <w:t xml:space="preserve">spectral data </w:t>
      </w:r>
      <w:r w:rsidR="00745E65" w:rsidRPr="00305B96">
        <w:rPr>
          <w:rFonts w:ascii="Times New Roman" w:hAnsi="Times New Roman" w:cs="Times New Roman"/>
          <w:sz w:val="24"/>
          <w:szCs w:val="24"/>
        </w:rPr>
        <w:t>exposed</w:t>
      </w:r>
      <w:r w:rsidR="00703947" w:rsidRPr="00305B96">
        <w:rPr>
          <w:rFonts w:ascii="Times New Roman" w:hAnsi="Times New Roman" w:cs="Times New Roman"/>
          <w:sz w:val="24"/>
          <w:szCs w:val="24"/>
        </w:rPr>
        <w:t xml:space="preserve"> that compound </w:t>
      </w:r>
      <w:r w:rsidR="00703947" w:rsidRPr="00305B96">
        <w:rPr>
          <w:rFonts w:ascii="Times New Roman" w:hAnsi="Times New Roman" w:cs="Times New Roman"/>
          <w:b/>
          <w:bCs/>
          <w:sz w:val="24"/>
          <w:szCs w:val="24"/>
        </w:rPr>
        <w:lastRenderedPageBreak/>
        <w:t>3</w:t>
      </w:r>
      <w:r w:rsidR="00703947" w:rsidRPr="00305B96">
        <w:rPr>
          <w:rFonts w:ascii="Times New Roman" w:hAnsi="Times New Roman" w:cs="Times New Roman"/>
          <w:sz w:val="24"/>
          <w:szCs w:val="24"/>
        </w:rPr>
        <w:t xml:space="preserve"> exists in both the keto and enol tautomeric structures</w:t>
      </w:r>
      <w:r w:rsidR="00A30302"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00726219" w:rsidRPr="00305B96">
        <w:rPr>
          <w:rFonts w:ascii="Times New Roman" w:hAnsi="Times New Roman" w:cs="Times New Roman"/>
          <w:sz w:val="24"/>
          <w:szCs w:val="24"/>
        </w:rPr>
        <w:t>T</w:t>
      </w:r>
      <w:r w:rsidR="00703947" w:rsidRPr="00305B96">
        <w:rPr>
          <w:rFonts w:ascii="Times New Roman" w:hAnsi="Times New Roman" w:cs="Times New Roman"/>
          <w:sz w:val="24"/>
          <w:szCs w:val="24"/>
        </w:rPr>
        <w:t>he pr</w:t>
      </w:r>
      <w:r w:rsidR="00D53D49" w:rsidRPr="00305B96">
        <w:rPr>
          <w:rFonts w:ascii="Times New Roman" w:hAnsi="Times New Roman" w:cs="Times New Roman"/>
          <w:sz w:val="24"/>
          <w:szCs w:val="24"/>
        </w:rPr>
        <w:t xml:space="preserve">esence </w:t>
      </w:r>
      <w:r w:rsidR="00703947" w:rsidRPr="00305B96">
        <w:rPr>
          <w:rFonts w:ascii="Times New Roman" w:hAnsi="Times New Roman" w:cs="Times New Roman"/>
          <w:sz w:val="24"/>
          <w:szCs w:val="24"/>
        </w:rPr>
        <w:t>of a broad signal at</w:t>
      </w:r>
      <w:r w:rsidR="00A30302" w:rsidRPr="00305B96">
        <w:rPr>
          <w:rFonts w:ascii="Symbol" w:hAnsi="Symbol" w:cs="Times New Roman"/>
          <w:sz w:val="24"/>
          <w:szCs w:val="24"/>
        </w:rPr>
        <w:t></w:t>
      </w:r>
      <w:r w:rsidR="00A30302" w:rsidRPr="00305B96">
        <w:rPr>
          <w:rFonts w:ascii="Symbol" w:hAnsi="Symbol" w:cs="Times New Roman"/>
          <w:sz w:val="24"/>
          <w:szCs w:val="24"/>
        </w:rPr>
        <w:t></w:t>
      </w:r>
      <w:r w:rsidR="00D53D49" w:rsidRPr="00305B96">
        <w:rPr>
          <w:rFonts w:ascii="Symbol" w:hAnsi="Symbol" w:cs="Times New Roman"/>
          <w:sz w:val="24"/>
          <w:szCs w:val="24"/>
        </w:rPr>
        <w:t></w:t>
      </w:r>
      <w:r w:rsidR="00157F2A" w:rsidRPr="00305B96">
        <w:rPr>
          <w:rFonts w:ascii="Times New Roman" w:hAnsi="Times New Roman" w:cs="Times New Roman"/>
          <w:sz w:val="24"/>
          <w:szCs w:val="24"/>
        </w:rPr>
        <w:t>3</w:t>
      </w:r>
      <w:r w:rsidR="00A30302" w:rsidRPr="00305B96">
        <w:rPr>
          <w:rFonts w:ascii="Times New Roman" w:hAnsi="Times New Roman" w:cs="Times New Roman"/>
          <w:sz w:val="24"/>
          <w:szCs w:val="24"/>
        </w:rPr>
        <w:t>422</w:t>
      </w:r>
      <w:r w:rsidR="00703947" w:rsidRPr="00305B96">
        <w:rPr>
          <w:rFonts w:ascii="Times New Roman" w:hAnsi="Times New Roman" w:cs="Times New Roman"/>
          <w:sz w:val="24"/>
          <w:szCs w:val="24"/>
        </w:rPr>
        <w:t xml:space="preserve"> cm</w:t>
      </w:r>
      <w:r w:rsidR="00703947" w:rsidRPr="00305B96">
        <w:rPr>
          <w:rFonts w:ascii="Times New Roman" w:hAnsi="Times New Roman" w:cs="Times New Roman"/>
          <w:sz w:val="24"/>
          <w:szCs w:val="24"/>
          <w:vertAlign w:val="superscript"/>
        </w:rPr>
        <w:t>-1</w:t>
      </w:r>
      <w:r w:rsidR="00703947" w:rsidRPr="00305B96">
        <w:rPr>
          <w:rFonts w:ascii="Times New Roman" w:hAnsi="Times New Roman" w:cs="Times New Roman"/>
          <w:sz w:val="24"/>
          <w:szCs w:val="24"/>
        </w:rPr>
        <w:t xml:space="preserve"> confirming the </w:t>
      </w:r>
      <w:r w:rsidR="00757CAE" w:rsidRPr="00305B96">
        <w:rPr>
          <w:rFonts w:ascii="Times New Roman" w:hAnsi="Times New Roman" w:cs="Times New Roman"/>
          <w:sz w:val="24"/>
          <w:szCs w:val="24"/>
        </w:rPr>
        <w:t>presence</w:t>
      </w:r>
      <w:r w:rsidR="00703947" w:rsidRPr="00305B96">
        <w:rPr>
          <w:rFonts w:ascii="Times New Roman" w:hAnsi="Times New Roman" w:cs="Times New Roman"/>
          <w:sz w:val="24"/>
          <w:szCs w:val="24"/>
        </w:rPr>
        <w:t xml:space="preserve"> of OH group together with the </w:t>
      </w:r>
      <w:r w:rsidR="00757CAE" w:rsidRPr="00305B96">
        <w:rPr>
          <w:rFonts w:ascii="Times New Roman" w:hAnsi="Times New Roman" w:cs="Times New Roman"/>
          <w:sz w:val="24"/>
          <w:szCs w:val="24"/>
        </w:rPr>
        <w:t>appearance</w:t>
      </w:r>
      <w:r w:rsidR="00703947" w:rsidRPr="00305B96">
        <w:rPr>
          <w:rFonts w:ascii="Times New Roman" w:hAnsi="Times New Roman" w:cs="Times New Roman"/>
          <w:sz w:val="24"/>
          <w:szCs w:val="24"/>
        </w:rPr>
        <w:t xml:space="preserve">of </w:t>
      </w:r>
      <w:r w:rsidR="00B5735C">
        <w:rPr>
          <w:rFonts w:ascii="Times New Roman" w:hAnsi="Times New Roman" w:cs="Times New Roman"/>
          <w:sz w:val="24"/>
          <w:szCs w:val="24"/>
        </w:rPr>
        <w:t xml:space="preserve">a </w:t>
      </w:r>
      <w:r w:rsidR="00703947" w:rsidRPr="00305B96">
        <w:rPr>
          <w:rFonts w:ascii="Times New Roman" w:hAnsi="Times New Roman" w:cs="Times New Roman"/>
          <w:sz w:val="24"/>
          <w:szCs w:val="24"/>
        </w:rPr>
        <w:t>signal at</w:t>
      </w:r>
      <w:r w:rsidR="00061856">
        <w:rPr>
          <w:rFonts w:ascii="Times New Roman" w:hAnsi="Times New Roman" w:cs="Times New Roman"/>
          <w:sz w:val="24"/>
          <w:szCs w:val="24"/>
        </w:rPr>
        <w:t xml:space="preserve"> </w:t>
      </w:r>
      <w:r w:rsidR="00157F2A" w:rsidRPr="00305B96">
        <w:rPr>
          <w:rFonts w:ascii="Symbol" w:hAnsi="Symbol" w:cs="Times New Roman"/>
          <w:sz w:val="24"/>
          <w:szCs w:val="24"/>
        </w:rPr>
        <w:t></w:t>
      </w:r>
      <w:r w:rsidR="00157F2A" w:rsidRPr="00305B96">
        <w:rPr>
          <w:rFonts w:ascii="Symbol" w:hAnsi="Symbol" w:cs="Times New Roman"/>
          <w:sz w:val="24"/>
          <w:szCs w:val="24"/>
        </w:rPr>
        <w:t></w:t>
      </w:r>
      <w:r w:rsidR="00C15FE6" w:rsidRPr="00305B96">
        <w:rPr>
          <w:rFonts w:ascii="Times New Roman" w:hAnsi="Times New Roman" w:cs="Times New Roman"/>
          <w:sz w:val="24"/>
          <w:szCs w:val="24"/>
        </w:rPr>
        <w:t>1706</w:t>
      </w:r>
      <w:r w:rsidR="00061856">
        <w:rPr>
          <w:rFonts w:ascii="Times New Roman" w:hAnsi="Times New Roman" w:cs="Times New Roman"/>
          <w:sz w:val="24"/>
          <w:szCs w:val="24"/>
        </w:rPr>
        <w:t xml:space="preserve">  </w:t>
      </w:r>
      <w:r w:rsidR="00703947" w:rsidRPr="00305B96">
        <w:rPr>
          <w:rFonts w:ascii="Times New Roman" w:hAnsi="Times New Roman" w:cs="Times New Roman"/>
          <w:sz w:val="24"/>
          <w:szCs w:val="24"/>
        </w:rPr>
        <w:t xml:space="preserve"> cm</w:t>
      </w:r>
      <w:r w:rsidR="00703947" w:rsidRPr="00305B96">
        <w:rPr>
          <w:rFonts w:ascii="Times New Roman" w:hAnsi="Times New Roman" w:cs="Times New Roman"/>
          <w:sz w:val="24"/>
          <w:szCs w:val="24"/>
          <w:vertAlign w:val="superscript"/>
        </w:rPr>
        <w:t>-1</w:t>
      </w:r>
      <w:r w:rsidR="00703947" w:rsidRPr="00305B96">
        <w:rPr>
          <w:rFonts w:ascii="Times New Roman" w:hAnsi="Times New Roman" w:cs="Times New Roman"/>
          <w:sz w:val="24"/>
          <w:szCs w:val="24"/>
        </w:rPr>
        <w:t xml:space="preserve"> due to the </w:t>
      </w:r>
      <w:r w:rsidR="00745E65" w:rsidRPr="00305B96">
        <w:rPr>
          <w:rFonts w:ascii="Times New Roman" w:hAnsi="Times New Roman" w:cs="Times New Roman"/>
          <w:sz w:val="24"/>
          <w:szCs w:val="24"/>
        </w:rPr>
        <w:t>existence</w:t>
      </w:r>
      <w:r w:rsidR="00703947" w:rsidRPr="00305B96">
        <w:rPr>
          <w:rFonts w:ascii="Times New Roman" w:hAnsi="Times New Roman" w:cs="Times New Roman"/>
          <w:sz w:val="24"/>
          <w:szCs w:val="24"/>
        </w:rPr>
        <w:t xml:space="preserve"> of the CO group</w:t>
      </w:r>
      <w:r w:rsidR="00C15FE6" w:rsidRPr="00305B96">
        <w:rPr>
          <w:rFonts w:ascii="Times New Roman" w:hAnsi="Times New Roman" w:cs="Times New Roman"/>
          <w:sz w:val="24"/>
          <w:szCs w:val="24"/>
        </w:rPr>
        <w:t xml:space="preserve"> in the IR spectrum</w:t>
      </w:r>
      <w:r w:rsidR="0077440B" w:rsidRPr="00305B96">
        <w:rPr>
          <w:rFonts w:ascii="Times New Roman" w:hAnsi="Times New Roman" w:cs="Times New Roman"/>
          <w:sz w:val="24"/>
          <w:szCs w:val="24"/>
        </w:rPr>
        <w:t>.</w:t>
      </w:r>
      <w:r w:rsidR="00E75CC8">
        <w:rPr>
          <w:rFonts w:ascii="Times New Roman" w:hAnsi="Times New Roman" w:cs="Times New Roman"/>
          <w:sz w:val="24"/>
          <w:szCs w:val="24"/>
        </w:rPr>
        <w:t xml:space="preserve"> In addition</w:t>
      </w:r>
      <w:r w:rsidR="005707B9" w:rsidRPr="00305B96">
        <w:rPr>
          <w:rFonts w:ascii="Times New Roman" w:hAnsi="Times New Roman" w:cs="Times New Roman"/>
          <w:sz w:val="24"/>
          <w:szCs w:val="24"/>
        </w:rPr>
        <w:t xml:space="preserve">, </w:t>
      </w:r>
      <w:r w:rsidR="0077440B" w:rsidRPr="00305B96">
        <w:rPr>
          <w:rFonts w:ascii="Times New Roman" w:hAnsi="Times New Roman" w:cs="Times New Roman"/>
          <w:sz w:val="24"/>
          <w:szCs w:val="24"/>
        </w:rPr>
        <w:t xml:space="preserve">the </w:t>
      </w:r>
      <w:r w:rsidR="0077440B" w:rsidRPr="00305B96">
        <w:rPr>
          <w:rFonts w:ascii="Times New Roman" w:hAnsi="Times New Roman" w:cs="Times New Roman"/>
          <w:sz w:val="24"/>
          <w:szCs w:val="24"/>
          <w:vertAlign w:val="superscript"/>
        </w:rPr>
        <w:t>1</w:t>
      </w:r>
      <w:r w:rsidR="0077440B" w:rsidRPr="00305B96">
        <w:rPr>
          <w:rFonts w:ascii="Times New Roman" w:hAnsi="Times New Roman" w:cs="Times New Roman"/>
          <w:sz w:val="24"/>
          <w:szCs w:val="24"/>
        </w:rPr>
        <w:t>H NMR spectrum</w:t>
      </w:r>
      <w:r w:rsidR="00E75CC8">
        <w:rPr>
          <w:rFonts w:ascii="Times New Roman" w:hAnsi="Times New Roman" w:cs="Times New Roman"/>
          <w:sz w:val="24"/>
          <w:szCs w:val="24"/>
        </w:rPr>
        <w:t xml:space="preserve"> </w:t>
      </w:r>
      <w:r w:rsidR="00FF7FCB" w:rsidRPr="00305B96">
        <w:rPr>
          <w:rFonts w:ascii="Times New Roman" w:hAnsi="Times New Roman" w:cs="Times New Roman"/>
          <w:sz w:val="24"/>
          <w:szCs w:val="24"/>
        </w:rPr>
        <w:t>revealed</w:t>
      </w:r>
      <w:r w:rsidR="0077440B" w:rsidRPr="00305B96">
        <w:rPr>
          <w:rFonts w:ascii="Times New Roman" w:hAnsi="Times New Roman" w:cs="Times New Roman"/>
          <w:sz w:val="24"/>
          <w:szCs w:val="24"/>
        </w:rPr>
        <w:t xml:space="preserve">  the </w:t>
      </w:r>
      <w:r w:rsidR="00745E65" w:rsidRPr="00305B96">
        <w:rPr>
          <w:rFonts w:ascii="Times New Roman" w:hAnsi="Times New Roman" w:cs="Times New Roman"/>
          <w:sz w:val="24"/>
          <w:szCs w:val="24"/>
        </w:rPr>
        <w:t>appearance</w:t>
      </w:r>
      <w:r w:rsidR="0077440B" w:rsidRPr="00305B96">
        <w:rPr>
          <w:rFonts w:ascii="Times New Roman" w:hAnsi="Times New Roman" w:cs="Times New Roman"/>
          <w:sz w:val="24"/>
          <w:szCs w:val="24"/>
        </w:rPr>
        <w:t xml:space="preserve"> of </w:t>
      </w:r>
      <w:r w:rsidR="000F3431" w:rsidRPr="00305B96">
        <w:rPr>
          <w:rFonts w:ascii="Times New Roman" w:hAnsi="Times New Roman" w:cs="Times New Roman"/>
          <w:sz w:val="24"/>
          <w:szCs w:val="24"/>
        </w:rPr>
        <w:t xml:space="preserve">a </w:t>
      </w:r>
      <w:r w:rsidR="0077440B" w:rsidRPr="00305B96">
        <w:rPr>
          <w:rFonts w:ascii="Times New Roman" w:hAnsi="Times New Roman" w:cs="Times New Roman"/>
          <w:sz w:val="24"/>
          <w:szCs w:val="24"/>
        </w:rPr>
        <w:t>doublet and</w:t>
      </w:r>
      <w:r w:rsidR="000F3431" w:rsidRPr="00305B96">
        <w:rPr>
          <w:rFonts w:ascii="Times New Roman" w:hAnsi="Times New Roman" w:cs="Times New Roman"/>
          <w:sz w:val="24"/>
          <w:szCs w:val="24"/>
        </w:rPr>
        <w:t xml:space="preserve"> a</w:t>
      </w:r>
      <w:r w:rsidR="0077440B" w:rsidRPr="00305B96">
        <w:rPr>
          <w:rFonts w:ascii="Times New Roman" w:hAnsi="Times New Roman" w:cs="Times New Roman"/>
          <w:sz w:val="24"/>
          <w:szCs w:val="24"/>
        </w:rPr>
        <w:t xml:space="preserve"> triplet </w:t>
      </w:r>
      <w:r w:rsidR="000E7DC3" w:rsidRPr="00305B96">
        <w:rPr>
          <w:rFonts w:ascii="Times New Roman" w:hAnsi="Times New Roman" w:cs="Times New Roman"/>
          <w:sz w:val="24"/>
          <w:szCs w:val="24"/>
        </w:rPr>
        <w:t>at</w:t>
      </w:r>
      <w:r w:rsidR="0077440B" w:rsidRPr="00305B96">
        <w:rPr>
          <w:rFonts w:ascii="Symbol" w:hAnsi="Symbol" w:cs="Times New Roman"/>
          <w:sz w:val="24"/>
          <w:szCs w:val="24"/>
        </w:rPr>
        <w:t></w:t>
      </w:r>
      <w:r w:rsidR="0077440B" w:rsidRPr="00305B96">
        <w:rPr>
          <w:rFonts w:ascii="Symbol" w:hAnsi="Symbol" w:cs="Times New Roman"/>
          <w:sz w:val="24"/>
          <w:szCs w:val="24"/>
        </w:rPr>
        <w:t></w:t>
      </w:r>
      <w:r w:rsidR="00D53D49" w:rsidRPr="00305B96">
        <w:rPr>
          <w:rFonts w:ascii="Symbol" w:hAnsi="Symbol" w:cs="Times New Roman"/>
          <w:sz w:val="24"/>
          <w:szCs w:val="24"/>
        </w:rPr>
        <w:t></w:t>
      </w:r>
      <w:r w:rsidR="0077440B" w:rsidRPr="00305B96">
        <w:rPr>
          <w:rFonts w:ascii="Times New Roman" w:hAnsi="Times New Roman" w:cs="Times New Roman"/>
          <w:sz w:val="24"/>
          <w:szCs w:val="24"/>
          <w:lang w:val="pt-BR"/>
        </w:rPr>
        <w:t>2.65  and 6.82 ppm for the CH</w:t>
      </w:r>
      <w:r w:rsidR="0077440B" w:rsidRPr="00305B96">
        <w:rPr>
          <w:rFonts w:ascii="Times New Roman" w:hAnsi="Times New Roman" w:cs="Times New Roman"/>
          <w:sz w:val="24"/>
          <w:szCs w:val="24"/>
          <w:vertAlign w:val="subscript"/>
          <w:lang w:val="pt-BR"/>
        </w:rPr>
        <w:t>2</w:t>
      </w:r>
      <w:r w:rsidR="0077440B" w:rsidRPr="00305B96">
        <w:rPr>
          <w:rFonts w:ascii="Times New Roman" w:hAnsi="Times New Roman" w:cs="Times New Roman"/>
          <w:sz w:val="24"/>
          <w:szCs w:val="24"/>
          <w:lang w:val="pt-BR"/>
        </w:rPr>
        <w:t xml:space="preserve">-CH=C protons </w:t>
      </w:r>
      <w:r w:rsidR="00ED7987" w:rsidRPr="00305B96">
        <w:rPr>
          <w:rFonts w:ascii="Times New Roman" w:hAnsi="Times New Roman" w:cs="Times New Roman"/>
          <w:sz w:val="24"/>
          <w:szCs w:val="24"/>
          <w:lang w:val="pt-BR"/>
        </w:rPr>
        <w:t xml:space="preserve">beside singlet at </w:t>
      </w:r>
      <w:r w:rsidR="00ED7987" w:rsidRPr="00305B96">
        <w:rPr>
          <w:rFonts w:ascii="Symbol" w:hAnsi="Symbol" w:cs="Times New Roman"/>
          <w:sz w:val="24"/>
          <w:szCs w:val="24"/>
          <w:lang w:val="pt-BR"/>
        </w:rPr>
        <w:t></w:t>
      </w:r>
      <w:r w:rsidR="00ED7987" w:rsidRPr="00305B96">
        <w:rPr>
          <w:rFonts w:ascii="Times New Roman" w:hAnsi="Times New Roman" w:cs="Times New Roman"/>
          <w:sz w:val="24"/>
          <w:szCs w:val="24"/>
          <w:lang w:val="pt-BR"/>
        </w:rPr>
        <w:t xml:space="preserve"> 5.54 ppm for the CH</w:t>
      </w:r>
      <w:r w:rsidR="00ED7987" w:rsidRPr="00305B96">
        <w:rPr>
          <w:rFonts w:ascii="Times New Roman" w:hAnsi="Times New Roman" w:cs="Times New Roman"/>
          <w:sz w:val="24"/>
          <w:szCs w:val="24"/>
          <w:vertAlign w:val="subscript"/>
          <w:lang w:val="pt-BR"/>
        </w:rPr>
        <w:t>2</w:t>
      </w:r>
      <w:r w:rsidR="00ED7987" w:rsidRPr="00305B96">
        <w:rPr>
          <w:rFonts w:ascii="Times New Roman" w:hAnsi="Times New Roman" w:cs="Times New Roman"/>
          <w:sz w:val="24"/>
          <w:szCs w:val="24"/>
          <w:lang w:val="pt-BR"/>
        </w:rPr>
        <w:t xml:space="preserve"> between the OH and sp</w:t>
      </w:r>
      <w:r w:rsidR="00ED7987" w:rsidRPr="00B5735C">
        <w:rPr>
          <w:rFonts w:ascii="Times New Roman" w:hAnsi="Times New Roman" w:cs="Times New Roman"/>
          <w:sz w:val="24"/>
          <w:szCs w:val="24"/>
          <w:vertAlign w:val="superscript"/>
          <w:lang w:val="pt-BR"/>
        </w:rPr>
        <w:t>2</w:t>
      </w:r>
      <w:r w:rsidR="00ED7987" w:rsidRPr="00305B96">
        <w:rPr>
          <w:rFonts w:ascii="Times New Roman" w:hAnsi="Times New Roman" w:cs="Times New Roman"/>
          <w:sz w:val="24"/>
          <w:szCs w:val="24"/>
          <w:lang w:val="pt-BR"/>
        </w:rPr>
        <w:t xml:space="preserve"> carbon</w:t>
      </w:r>
      <w:r w:rsidR="0077440B" w:rsidRPr="00305B96">
        <w:rPr>
          <w:rFonts w:ascii="Times New Roman" w:hAnsi="Times New Roman" w:cs="Times New Roman"/>
          <w:sz w:val="24"/>
          <w:szCs w:val="24"/>
        </w:rPr>
        <w:t>and</w:t>
      </w:r>
      <w:r w:rsidR="00A30302" w:rsidRPr="00305B96">
        <w:rPr>
          <w:rFonts w:ascii="Times New Roman" w:hAnsi="Times New Roman" w:cs="Times New Roman"/>
          <w:sz w:val="24"/>
          <w:szCs w:val="24"/>
        </w:rPr>
        <w:t xml:space="preserve"> two</w:t>
      </w:r>
      <w:r w:rsidR="0077440B" w:rsidRPr="00305B96">
        <w:rPr>
          <w:rFonts w:ascii="Times New Roman" w:hAnsi="Times New Roman" w:cs="Times New Roman"/>
          <w:sz w:val="24"/>
          <w:szCs w:val="24"/>
        </w:rPr>
        <w:t xml:space="preserve"> singlet</w:t>
      </w:r>
      <w:r w:rsidR="00A30302" w:rsidRPr="00305B96">
        <w:rPr>
          <w:rFonts w:ascii="Times New Roman" w:hAnsi="Times New Roman" w:cs="Times New Roman"/>
          <w:sz w:val="24"/>
          <w:szCs w:val="24"/>
        </w:rPr>
        <w:t>s</w:t>
      </w:r>
      <w:r w:rsidR="0077440B" w:rsidRPr="00305B96">
        <w:rPr>
          <w:rFonts w:ascii="Times New Roman" w:hAnsi="Times New Roman" w:cs="Times New Roman"/>
          <w:sz w:val="24"/>
          <w:szCs w:val="24"/>
        </w:rPr>
        <w:t xml:space="preserve"> at</w:t>
      </w:r>
      <w:r w:rsidR="00061856">
        <w:rPr>
          <w:rFonts w:ascii="Times New Roman" w:hAnsi="Times New Roman" w:cs="Times New Roman"/>
          <w:sz w:val="24"/>
          <w:szCs w:val="24"/>
        </w:rPr>
        <w:t xml:space="preserve"> </w:t>
      </w:r>
      <w:r w:rsidR="00A30302" w:rsidRPr="00305B96">
        <w:rPr>
          <w:rFonts w:ascii="Symbol" w:hAnsi="Symbol" w:cs="Times New Roman"/>
          <w:sz w:val="24"/>
          <w:szCs w:val="24"/>
        </w:rPr>
        <w:t></w:t>
      </w:r>
      <w:r w:rsidR="00A30302" w:rsidRPr="00305B96">
        <w:rPr>
          <w:rFonts w:ascii="Symbol" w:hAnsi="Symbol" w:cs="Times New Roman"/>
          <w:sz w:val="24"/>
          <w:szCs w:val="24"/>
        </w:rPr>
        <w:t></w:t>
      </w:r>
      <w:r w:rsidR="00A30302" w:rsidRPr="00305B96">
        <w:rPr>
          <w:rFonts w:ascii="Times New Roman" w:hAnsi="Times New Roman" w:cs="Times New Roman"/>
          <w:sz w:val="24"/>
          <w:szCs w:val="24"/>
        </w:rPr>
        <w:t>3.3</w:t>
      </w:r>
      <w:r w:rsidR="00D53D49" w:rsidRPr="00305B96">
        <w:rPr>
          <w:rFonts w:ascii="Times New Roman" w:hAnsi="Times New Roman" w:cs="Times New Roman"/>
          <w:sz w:val="24"/>
          <w:szCs w:val="24"/>
        </w:rPr>
        <w:t>9</w:t>
      </w:r>
      <w:r w:rsidR="00061856">
        <w:rPr>
          <w:rFonts w:ascii="Times New Roman" w:hAnsi="Times New Roman" w:cs="Times New Roman"/>
          <w:sz w:val="24"/>
          <w:szCs w:val="24"/>
        </w:rPr>
        <w:t xml:space="preserve"> </w:t>
      </w:r>
      <w:r w:rsidR="00A30302" w:rsidRPr="00305B96">
        <w:rPr>
          <w:rFonts w:ascii="Times New Roman" w:hAnsi="Times New Roman" w:cs="Times New Roman"/>
          <w:sz w:val="24"/>
          <w:szCs w:val="24"/>
          <w:lang w:val="pt-BR"/>
        </w:rPr>
        <w:t>and</w:t>
      </w:r>
      <w:r w:rsidR="000E7DC3" w:rsidRPr="00305B96">
        <w:rPr>
          <w:rFonts w:ascii="Times New Roman" w:hAnsi="Times New Roman" w:cs="Times New Roman"/>
          <w:sz w:val="24"/>
          <w:szCs w:val="24"/>
        </w:rPr>
        <w:t xml:space="preserve">  9.97  ppm</w:t>
      </w:r>
      <w:r w:rsidR="00A30302" w:rsidRPr="00305B96">
        <w:rPr>
          <w:rFonts w:ascii="Times New Roman" w:hAnsi="Times New Roman" w:cs="Times New Roman"/>
          <w:sz w:val="24"/>
          <w:szCs w:val="24"/>
        </w:rPr>
        <w:t xml:space="preserve"> (D</w:t>
      </w:r>
      <w:r w:rsidR="00A30302" w:rsidRPr="00305B96">
        <w:rPr>
          <w:rFonts w:ascii="Times New Roman" w:hAnsi="Times New Roman" w:cs="Times New Roman"/>
          <w:sz w:val="24"/>
          <w:szCs w:val="24"/>
          <w:vertAlign w:val="subscript"/>
        </w:rPr>
        <w:t>2</w:t>
      </w:r>
      <w:r w:rsidR="00A30302" w:rsidRPr="00305B96">
        <w:rPr>
          <w:rFonts w:ascii="Times New Roman" w:hAnsi="Times New Roman" w:cs="Times New Roman"/>
          <w:sz w:val="24"/>
          <w:szCs w:val="24"/>
        </w:rPr>
        <w:t xml:space="preserve">O exchangeable) </w:t>
      </w:r>
      <w:r w:rsidR="00745E65" w:rsidRPr="00305B96">
        <w:rPr>
          <w:rFonts w:ascii="Times New Roman" w:hAnsi="Times New Roman" w:cs="Times New Roman"/>
          <w:sz w:val="24"/>
          <w:szCs w:val="24"/>
        </w:rPr>
        <w:t>equivalent</w:t>
      </w:r>
      <w:r w:rsidR="00061856">
        <w:rPr>
          <w:rFonts w:ascii="Times New Roman" w:hAnsi="Times New Roman" w:cs="Times New Roman"/>
          <w:sz w:val="24"/>
          <w:szCs w:val="24"/>
        </w:rPr>
        <w:t xml:space="preserve"> </w:t>
      </w:r>
      <w:r w:rsidR="00A30302" w:rsidRPr="00305B96">
        <w:rPr>
          <w:rFonts w:ascii="Times New Roman" w:hAnsi="Times New Roman" w:cs="Times New Roman"/>
          <w:sz w:val="24"/>
          <w:szCs w:val="24"/>
        </w:rPr>
        <w:t>to the NH</w:t>
      </w:r>
      <w:r w:rsidR="00A30302" w:rsidRPr="00305B96">
        <w:rPr>
          <w:rFonts w:ascii="Times New Roman" w:hAnsi="Times New Roman" w:cs="Times New Roman"/>
          <w:sz w:val="24"/>
          <w:szCs w:val="24"/>
          <w:vertAlign w:val="subscript"/>
        </w:rPr>
        <w:t>2</w:t>
      </w:r>
      <w:r w:rsidR="00A30302" w:rsidRPr="00305B96">
        <w:rPr>
          <w:rFonts w:ascii="Times New Roman" w:hAnsi="Times New Roman" w:cs="Times New Roman"/>
          <w:sz w:val="24"/>
          <w:szCs w:val="24"/>
        </w:rPr>
        <w:t xml:space="preserve"> and</w:t>
      </w:r>
      <w:r w:rsidR="000E7DC3" w:rsidRPr="00305B96">
        <w:rPr>
          <w:rFonts w:ascii="Times New Roman" w:hAnsi="Times New Roman" w:cs="Times New Roman"/>
          <w:sz w:val="24"/>
          <w:szCs w:val="24"/>
        </w:rPr>
        <w:t xml:space="preserve">  OH</w:t>
      </w:r>
      <w:r w:rsidR="00437210" w:rsidRPr="00305B96">
        <w:rPr>
          <w:rFonts w:ascii="Times New Roman" w:hAnsi="Times New Roman" w:cs="Times New Roman"/>
          <w:sz w:val="24"/>
          <w:szCs w:val="24"/>
        </w:rPr>
        <w:t xml:space="preserve"> group</w:t>
      </w:r>
      <w:r w:rsidR="00A30302" w:rsidRPr="00305B96">
        <w:rPr>
          <w:rFonts w:ascii="Times New Roman" w:hAnsi="Times New Roman" w:cs="Times New Roman"/>
          <w:sz w:val="24"/>
          <w:szCs w:val="24"/>
        </w:rPr>
        <w:t>s</w:t>
      </w:r>
      <w:r w:rsidR="00D77864" w:rsidRPr="00305B96">
        <w:rPr>
          <w:rFonts w:ascii="Times New Roman" w:hAnsi="Times New Roman" w:cs="Times New Roman"/>
          <w:sz w:val="24"/>
          <w:szCs w:val="24"/>
        </w:rPr>
        <w:t>,  respectively</w:t>
      </w:r>
      <w:r w:rsidR="00703947" w:rsidRPr="00305B96">
        <w:rPr>
          <w:rFonts w:ascii="Times New Roman" w:hAnsi="Times New Roman" w:cs="Times New Roman"/>
          <w:sz w:val="24"/>
          <w:szCs w:val="24"/>
        </w:rPr>
        <w:t xml:space="preserve">. </w:t>
      </w:r>
      <w:r w:rsidR="00745E65" w:rsidRPr="00305B96">
        <w:rPr>
          <w:rFonts w:ascii="Times New Roman" w:hAnsi="Times New Roman" w:cs="Times New Roman"/>
          <w:sz w:val="24"/>
          <w:szCs w:val="24"/>
        </w:rPr>
        <w:t>Furthermore</w:t>
      </w:r>
      <w:r w:rsidR="00726219" w:rsidRPr="00305B96">
        <w:rPr>
          <w:rFonts w:ascii="Times New Roman" w:hAnsi="Times New Roman" w:cs="Times New Roman"/>
          <w:sz w:val="24"/>
          <w:szCs w:val="24"/>
        </w:rPr>
        <w:t>,</w:t>
      </w:r>
      <w:r w:rsidR="00495895" w:rsidRPr="00305B96">
        <w:rPr>
          <w:rFonts w:ascii="Times New Roman" w:hAnsi="Times New Roman" w:cs="Times New Roman"/>
          <w:sz w:val="24"/>
          <w:szCs w:val="24"/>
          <w:vertAlign w:val="superscript"/>
        </w:rPr>
        <w:t>13</w:t>
      </w:r>
      <w:r w:rsidR="00495895" w:rsidRPr="00305B96">
        <w:rPr>
          <w:rFonts w:ascii="Times New Roman" w:hAnsi="Times New Roman" w:cs="Times New Roman"/>
          <w:sz w:val="24"/>
          <w:szCs w:val="24"/>
        </w:rPr>
        <w:t>C</w:t>
      </w:r>
      <w:r w:rsidR="00061856">
        <w:rPr>
          <w:rFonts w:ascii="Times New Roman" w:hAnsi="Times New Roman" w:cs="Times New Roman"/>
          <w:sz w:val="24"/>
          <w:szCs w:val="24"/>
        </w:rPr>
        <w:t xml:space="preserve"> </w:t>
      </w:r>
      <w:r w:rsidR="00495895" w:rsidRPr="00305B96">
        <w:rPr>
          <w:rFonts w:ascii="Times New Roman" w:hAnsi="Times New Roman" w:cs="Times New Roman"/>
          <w:sz w:val="24"/>
          <w:szCs w:val="24"/>
        </w:rPr>
        <w:t>NMR</w:t>
      </w:r>
      <w:r w:rsidR="00A30302" w:rsidRPr="00305B96">
        <w:rPr>
          <w:rFonts w:ascii="Times New Roman" w:hAnsi="Times New Roman" w:cs="Times New Roman"/>
          <w:sz w:val="24"/>
          <w:szCs w:val="24"/>
        </w:rPr>
        <w:t xml:space="preserve"> spectrum</w:t>
      </w:r>
      <w:r w:rsidR="00495895" w:rsidRPr="00305B96">
        <w:rPr>
          <w:rFonts w:ascii="Symbol" w:hAnsi="Symbol" w:cs="Times New Roman"/>
          <w:sz w:val="24"/>
          <w:szCs w:val="24"/>
          <w:lang w:val="pt-BR"/>
        </w:rPr>
        <w:t></w:t>
      </w:r>
      <w:r w:rsidR="000833A6" w:rsidRPr="00305B96">
        <w:rPr>
          <w:rFonts w:ascii="Times New Roman" w:hAnsi="Times New Roman" w:cs="Times New Roman"/>
          <w:sz w:val="24"/>
          <w:szCs w:val="24"/>
          <w:lang w:val="pt-BR"/>
        </w:rPr>
        <w:t>revealed signals at</w:t>
      </w:r>
      <w:r w:rsidR="000833A6" w:rsidRPr="00305B96">
        <w:rPr>
          <w:rFonts w:ascii="Symbol" w:hAnsi="Symbol" w:cs="Times New Roman"/>
          <w:sz w:val="24"/>
          <w:szCs w:val="24"/>
          <w:lang w:val="pt-BR"/>
        </w:rPr>
        <w:t></w:t>
      </w:r>
      <w:r w:rsidR="00726219" w:rsidRPr="00305B96">
        <w:rPr>
          <w:rFonts w:ascii="Symbol" w:hAnsi="Symbol" w:cs="Times New Roman"/>
          <w:sz w:val="24"/>
          <w:szCs w:val="24"/>
          <w:lang w:val="pt-BR"/>
        </w:rPr>
        <w:t></w:t>
      </w:r>
      <w:r w:rsidR="00495895" w:rsidRPr="00305B96">
        <w:rPr>
          <w:rFonts w:ascii="Symbol" w:hAnsi="Symbol" w:cs="Times New Roman"/>
          <w:sz w:val="24"/>
          <w:szCs w:val="24"/>
          <w:lang w:val="pt-BR"/>
        </w:rPr>
        <w:t></w:t>
      </w:r>
      <w:r w:rsidR="00656080" w:rsidRPr="00305B96">
        <w:rPr>
          <w:rFonts w:ascii="Symbol" w:hAnsi="Symbol" w:cs="Times New Roman"/>
          <w:sz w:val="24"/>
          <w:szCs w:val="24"/>
          <w:lang w:val="pt-BR"/>
        </w:rPr>
        <w:t></w:t>
      </w:r>
      <w:r w:rsidR="00C5253D" w:rsidRPr="00305B96">
        <w:rPr>
          <w:rFonts w:ascii="Times New Roman" w:hAnsi="Times New Roman" w:cs="Times New Roman"/>
          <w:sz w:val="24"/>
          <w:szCs w:val="24"/>
        </w:rPr>
        <w:t>22</w:t>
      </w:r>
      <w:r w:rsidR="00495895" w:rsidRPr="00305B96">
        <w:rPr>
          <w:rFonts w:ascii="Times New Roman" w:hAnsi="Times New Roman" w:cs="Times New Roman"/>
          <w:sz w:val="24"/>
          <w:szCs w:val="24"/>
        </w:rPr>
        <w:t>.</w:t>
      </w:r>
      <w:r w:rsidR="00C5253D" w:rsidRPr="00305B96">
        <w:rPr>
          <w:rFonts w:ascii="Times New Roman" w:hAnsi="Times New Roman" w:cs="Times New Roman"/>
          <w:sz w:val="24"/>
          <w:szCs w:val="24"/>
        </w:rPr>
        <w:t>6</w:t>
      </w:r>
      <w:r w:rsidR="00A101E8" w:rsidRPr="00305B96">
        <w:rPr>
          <w:rFonts w:ascii="Times New Roman" w:hAnsi="Times New Roman" w:cs="Times New Roman"/>
          <w:sz w:val="24"/>
          <w:szCs w:val="24"/>
        </w:rPr>
        <w:t xml:space="preserve"> (</w:t>
      </w:r>
      <w:r w:rsidR="008217A6" w:rsidRPr="00305B96">
        <w:rPr>
          <w:rFonts w:ascii="Times New Roman" w:hAnsi="Times New Roman" w:cs="Times New Roman"/>
          <w:sz w:val="24"/>
          <w:szCs w:val="24"/>
          <w:u w:val="single"/>
          <w:lang w:val="pt-BR"/>
        </w:rPr>
        <w:t>CH</w:t>
      </w:r>
      <w:r w:rsidR="008217A6" w:rsidRPr="00305B96">
        <w:rPr>
          <w:rFonts w:ascii="Times New Roman" w:hAnsi="Times New Roman" w:cs="Times New Roman"/>
          <w:sz w:val="24"/>
          <w:szCs w:val="24"/>
          <w:u w:val="single"/>
          <w:vertAlign w:val="subscript"/>
          <w:lang w:val="pt-BR"/>
        </w:rPr>
        <w:t>2</w:t>
      </w:r>
      <w:r w:rsidR="008217A6" w:rsidRPr="00305B96">
        <w:rPr>
          <w:rFonts w:ascii="Times New Roman" w:hAnsi="Times New Roman" w:cs="Times New Roman"/>
          <w:sz w:val="24"/>
          <w:szCs w:val="24"/>
          <w:lang w:val="pt-BR"/>
        </w:rPr>
        <w:t>-CH=C</w:t>
      </w:r>
      <w:r w:rsidR="00A101E8" w:rsidRPr="00305B96">
        <w:rPr>
          <w:rFonts w:ascii="Times New Roman" w:hAnsi="Times New Roman" w:cs="Times New Roman"/>
          <w:sz w:val="24"/>
          <w:szCs w:val="24"/>
          <w:lang w:val="pt-BR"/>
        </w:rPr>
        <w:t>)</w:t>
      </w:r>
      <w:r w:rsidR="00495895" w:rsidRPr="00305B96">
        <w:rPr>
          <w:rFonts w:ascii="Times New Roman" w:hAnsi="Times New Roman" w:cs="Times New Roman"/>
          <w:sz w:val="24"/>
          <w:szCs w:val="24"/>
        </w:rPr>
        <w:t>,50.3</w:t>
      </w:r>
      <w:r w:rsidR="00A101E8" w:rsidRPr="00305B96">
        <w:rPr>
          <w:rFonts w:ascii="Times New Roman" w:hAnsi="Times New Roman" w:cs="Times New Roman"/>
          <w:sz w:val="24"/>
          <w:szCs w:val="24"/>
          <w:lang w:val="pt-BR"/>
        </w:rPr>
        <w:t xml:space="preserve"> (CH</w:t>
      </w:r>
      <w:r w:rsidR="00A101E8" w:rsidRPr="00305B96">
        <w:rPr>
          <w:rFonts w:ascii="Times New Roman" w:hAnsi="Times New Roman" w:cs="Times New Roman"/>
          <w:sz w:val="24"/>
          <w:szCs w:val="24"/>
          <w:vertAlign w:val="subscript"/>
          <w:lang w:val="pt-BR"/>
        </w:rPr>
        <w:t>2</w:t>
      </w:r>
      <w:r w:rsidR="00A101E8" w:rsidRPr="00305B96">
        <w:rPr>
          <w:rFonts w:ascii="Times New Roman" w:hAnsi="Times New Roman" w:cs="Times New Roman"/>
          <w:sz w:val="24"/>
          <w:szCs w:val="24"/>
          <w:lang w:val="pt-BR"/>
        </w:rPr>
        <w:t>)</w:t>
      </w:r>
      <w:r w:rsidR="00495895" w:rsidRPr="00305B96">
        <w:rPr>
          <w:rFonts w:ascii="Times New Roman" w:hAnsi="Times New Roman" w:cs="Times New Roman"/>
          <w:sz w:val="24"/>
          <w:szCs w:val="24"/>
        </w:rPr>
        <w:t>, 66.3</w:t>
      </w:r>
      <w:r w:rsidR="00A101E8" w:rsidRPr="00305B96">
        <w:rPr>
          <w:rFonts w:ascii="Times New Roman" w:hAnsi="Times New Roman" w:cs="Times New Roman"/>
          <w:sz w:val="24"/>
          <w:szCs w:val="24"/>
        </w:rPr>
        <w:t xml:space="preserve"> (</w:t>
      </w:r>
      <w:r w:rsidR="00A101E8" w:rsidRPr="00305B96">
        <w:rPr>
          <w:rFonts w:ascii="Times New Roman" w:hAnsi="Times New Roman" w:cs="Times New Roman"/>
          <w:sz w:val="24"/>
          <w:szCs w:val="24"/>
          <w:lang w:val="pt-BR"/>
        </w:rPr>
        <w:t>CH</w:t>
      </w:r>
      <w:r w:rsidR="00A101E8" w:rsidRPr="00305B96">
        <w:rPr>
          <w:rFonts w:ascii="Times New Roman" w:hAnsi="Times New Roman" w:cs="Times New Roman"/>
          <w:sz w:val="24"/>
          <w:szCs w:val="24"/>
          <w:vertAlign w:val="subscript"/>
          <w:lang w:val="pt-BR"/>
        </w:rPr>
        <w:t>2</w:t>
      </w:r>
      <w:r w:rsidR="00A101E8" w:rsidRPr="00305B96">
        <w:rPr>
          <w:rFonts w:ascii="Times New Roman" w:hAnsi="Times New Roman" w:cs="Times New Roman"/>
          <w:sz w:val="24"/>
          <w:szCs w:val="24"/>
          <w:lang w:val="pt-BR"/>
        </w:rPr>
        <w:t>-</w:t>
      </w:r>
      <w:r w:rsidR="00A101E8" w:rsidRPr="00305B96">
        <w:rPr>
          <w:rFonts w:ascii="Times New Roman" w:hAnsi="Times New Roman" w:cs="Times New Roman"/>
          <w:sz w:val="24"/>
          <w:szCs w:val="24"/>
          <w:u w:val="single"/>
          <w:lang w:val="pt-BR"/>
        </w:rPr>
        <w:t>CH</w:t>
      </w:r>
      <w:r w:rsidR="00A101E8" w:rsidRPr="00305B96">
        <w:rPr>
          <w:rFonts w:ascii="Times New Roman" w:hAnsi="Times New Roman" w:cs="Times New Roman"/>
          <w:sz w:val="24"/>
          <w:szCs w:val="24"/>
          <w:lang w:val="pt-BR"/>
        </w:rPr>
        <w:t>=C)</w:t>
      </w:r>
      <w:r w:rsidR="00495895" w:rsidRPr="00305B96">
        <w:rPr>
          <w:rFonts w:ascii="Times New Roman" w:hAnsi="Times New Roman" w:cs="Times New Roman"/>
          <w:sz w:val="24"/>
          <w:szCs w:val="24"/>
        </w:rPr>
        <w:t>, 116.2 (CN),</w:t>
      </w:r>
      <w:r w:rsidR="00E75CC8">
        <w:rPr>
          <w:rFonts w:ascii="Times New Roman" w:hAnsi="Times New Roman" w:cs="Times New Roman"/>
          <w:sz w:val="24"/>
          <w:szCs w:val="24"/>
        </w:rPr>
        <w:t xml:space="preserve"> </w:t>
      </w:r>
      <w:r w:rsidR="00495895" w:rsidRPr="00305B96">
        <w:rPr>
          <w:rFonts w:ascii="Times New Roman" w:hAnsi="Times New Roman" w:cs="Times New Roman"/>
          <w:sz w:val="24"/>
          <w:szCs w:val="24"/>
        </w:rPr>
        <w:t>118.4, 121.7, 128.9, 134.0 (thiophene C), 16</w:t>
      </w:r>
      <w:r w:rsidR="00F1195D" w:rsidRPr="00305B96">
        <w:rPr>
          <w:rFonts w:ascii="Times New Roman" w:hAnsi="Times New Roman" w:cs="Times New Roman"/>
          <w:sz w:val="24"/>
          <w:szCs w:val="24"/>
        </w:rPr>
        <w:t>1</w:t>
      </w:r>
      <w:r w:rsidR="00495895" w:rsidRPr="00305B96">
        <w:rPr>
          <w:rFonts w:ascii="Times New Roman" w:hAnsi="Times New Roman" w:cs="Times New Roman"/>
          <w:sz w:val="24"/>
          <w:szCs w:val="24"/>
        </w:rPr>
        <w:t>.</w:t>
      </w:r>
      <w:r w:rsidR="00F1195D" w:rsidRPr="00305B96">
        <w:rPr>
          <w:rFonts w:ascii="Times New Roman" w:hAnsi="Times New Roman" w:cs="Times New Roman"/>
          <w:sz w:val="24"/>
          <w:szCs w:val="24"/>
        </w:rPr>
        <w:t>8</w:t>
      </w:r>
      <w:r w:rsidR="00495895" w:rsidRPr="00305B96">
        <w:rPr>
          <w:rFonts w:ascii="Times New Roman" w:hAnsi="Times New Roman" w:cs="Times New Roman"/>
          <w:sz w:val="24"/>
          <w:szCs w:val="24"/>
        </w:rPr>
        <w:t xml:space="preserve"> (CO).</w:t>
      </w:r>
    </w:p>
    <w:p w:rsidR="00703947" w:rsidRPr="00305B96" w:rsidRDefault="00703947" w:rsidP="001A6F1C">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t xml:space="preserve">Compound </w:t>
      </w:r>
      <w:r w:rsidRPr="00305B96">
        <w:rPr>
          <w:rFonts w:ascii="Times New Roman" w:hAnsi="Times New Roman" w:cs="Times New Roman"/>
          <w:b/>
          <w:bCs/>
          <w:sz w:val="24"/>
          <w:szCs w:val="24"/>
        </w:rPr>
        <w:t>3</w:t>
      </w:r>
      <w:r w:rsidRPr="00305B96">
        <w:rPr>
          <w:rFonts w:ascii="Times New Roman" w:hAnsi="Times New Roman" w:cs="Times New Roman"/>
          <w:sz w:val="24"/>
          <w:szCs w:val="24"/>
        </w:rPr>
        <w:t xml:space="preserve"> was the </w:t>
      </w:r>
      <w:r w:rsidR="00DD6955" w:rsidRPr="00305B96">
        <w:rPr>
          <w:rFonts w:ascii="Times New Roman" w:hAnsi="Times New Roman" w:cs="Times New Roman"/>
          <w:sz w:val="24"/>
          <w:szCs w:val="24"/>
        </w:rPr>
        <w:t>main</w:t>
      </w:r>
      <w:r w:rsidR="00061856">
        <w:rPr>
          <w:rFonts w:ascii="Times New Roman" w:hAnsi="Times New Roman" w:cs="Times New Roman"/>
          <w:sz w:val="24"/>
          <w:szCs w:val="24"/>
        </w:rPr>
        <w:t xml:space="preserve"> </w:t>
      </w:r>
      <w:r w:rsidR="00757CAE" w:rsidRPr="00305B96">
        <w:rPr>
          <w:rFonts w:ascii="Times New Roman" w:hAnsi="Times New Roman" w:cs="Times New Roman"/>
          <w:sz w:val="24"/>
          <w:szCs w:val="24"/>
        </w:rPr>
        <w:t>preliminary</w:t>
      </w:r>
      <w:r w:rsidRPr="00305B96">
        <w:rPr>
          <w:rFonts w:ascii="Times New Roman" w:hAnsi="Times New Roman" w:cs="Times New Roman"/>
          <w:sz w:val="24"/>
          <w:szCs w:val="24"/>
        </w:rPr>
        <w:t xml:space="preserve"> compound for different heterocyclization reactions</w:t>
      </w:r>
      <w:r w:rsidR="001A6F1C" w:rsidRPr="00305B96">
        <w:rPr>
          <w:rFonts w:ascii="Times New Roman" w:hAnsi="Times New Roman" w:cs="Times New Roman"/>
          <w:sz w:val="24"/>
          <w:szCs w:val="24"/>
        </w:rPr>
        <w:t xml:space="preserve"> as it</w:t>
      </w:r>
      <w:r w:rsidRPr="00305B96">
        <w:rPr>
          <w:rFonts w:ascii="Times New Roman" w:hAnsi="Times New Roman" w:cs="Times New Roman"/>
          <w:sz w:val="24"/>
          <w:szCs w:val="24"/>
        </w:rPr>
        <w:t xml:space="preserve"> to contain</w:t>
      </w:r>
      <w:r w:rsidR="001A6F1C" w:rsidRPr="00305B96">
        <w:rPr>
          <w:rFonts w:ascii="Times New Roman" w:hAnsi="Times New Roman" w:cs="Times New Roman"/>
          <w:sz w:val="24"/>
          <w:szCs w:val="24"/>
        </w:rPr>
        <w:t>s</w:t>
      </w:r>
      <w:r w:rsidRPr="00305B96">
        <w:rPr>
          <w:rFonts w:ascii="Times New Roman" w:hAnsi="Times New Roman" w:cs="Times New Roman"/>
          <w:sz w:val="24"/>
          <w:szCs w:val="24"/>
        </w:rPr>
        <w:t xml:space="preserve"> an active methylene moiety located between the OH group and the sp</w:t>
      </w:r>
      <w:r w:rsidRPr="00305B96">
        <w:rPr>
          <w:rFonts w:ascii="Times New Roman" w:hAnsi="Times New Roman" w:cs="Times New Roman"/>
          <w:sz w:val="24"/>
          <w:szCs w:val="24"/>
          <w:vertAlign w:val="superscript"/>
        </w:rPr>
        <w:t>2</w:t>
      </w:r>
      <w:r w:rsidRPr="00305B96">
        <w:rPr>
          <w:rFonts w:ascii="Times New Roman" w:hAnsi="Times New Roman" w:cs="Times New Roman"/>
          <w:sz w:val="24"/>
          <w:szCs w:val="24"/>
        </w:rPr>
        <w:t xml:space="preserve"> carbon. Thus</w:t>
      </w:r>
      <w:r w:rsidR="000F3431" w:rsidRPr="00305B96">
        <w:rPr>
          <w:rFonts w:ascii="Times New Roman" w:hAnsi="Times New Roman" w:cs="Times New Roman"/>
          <w:sz w:val="24"/>
          <w:szCs w:val="24"/>
        </w:rPr>
        <w:t>,</w:t>
      </w:r>
      <w:r w:rsidRPr="00305B96">
        <w:rPr>
          <w:rFonts w:ascii="Times New Roman" w:hAnsi="Times New Roman" w:cs="Times New Roman"/>
          <w:sz w:val="24"/>
          <w:szCs w:val="24"/>
        </w:rPr>
        <w:t xml:space="preserve"> compound </w:t>
      </w:r>
      <w:r w:rsidRPr="00305B96">
        <w:rPr>
          <w:rFonts w:ascii="Times New Roman" w:hAnsi="Times New Roman" w:cs="Times New Roman"/>
          <w:b/>
          <w:bCs/>
          <w:sz w:val="24"/>
          <w:szCs w:val="24"/>
        </w:rPr>
        <w:t>3</w:t>
      </w:r>
      <w:r w:rsidRPr="00305B96">
        <w:rPr>
          <w:rFonts w:ascii="Times New Roman" w:hAnsi="Times New Roman" w:cs="Times New Roman"/>
          <w:sz w:val="24"/>
          <w:szCs w:val="24"/>
        </w:rPr>
        <w:t xml:space="preserve"> reacted with benzaldehydein 1,4-dioxane </w:t>
      </w:r>
      <w:r w:rsidR="00815F9A">
        <w:rPr>
          <w:rFonts w:ascii="Times New Roman" w:hAnsi="Times New Roman" w:cs="Times New Roman"/>
          <w:sz w:val="24"/>
          <w:szCs w:val="24"/>
        </w:rPr>
        <w:t>containing a catalytic amount</w:t>
      </w:r>
      <w:r w:rsidR="000F3431" w:rsidRPr="00305B96">
        <w:rPr>
          <w:rFonts w:ascii="Times New Roman" w:hAnsi="Times New Roman" w:cs="Times New Roman"/>
          <w:sz w:val="24"/>
          <w:szCs w:val="24"/>
        </w:rPr>
        <w:t xml:space="preserve"> of </w:t>
      </w:r>
      <w:r w:rsidRPr="00305B96">
        <w:rPr>
          <w:rFonts w:ascii="Times New Roman" w:hAnsi="Times New Roman" w:cs="Times New Roman"/>
          <w:sz w:val="24"/>
          <w:szCs w:val="24"/>
        </w:rPr>
        <w:t xml:space="preserve">piperidine to afford the arylidene derivative </w:t>
      </w:r>
      <w:r w:rsidRPr="00305B96">
        <w:rPr>
          <w:rFonts w:ascii="Times New Roman" w:hAnsi="Times New Roman" w:cs="Times New Roman"/>
          <w:b/>
          <w:bCs/>
          <w:sz w:val="24"/>
          <w:szCs w:val="24"/>
        </w:rPr>
        <w:t>5</w:t>
      </w:r>
      <w:r w:rsidRPr="00305B96">
        <w:rPr>
          <w:rFonts w:ascii="Times New Roman" w:hAnsi="Times New Roman" w:cs="Times New Roman"/>
          <w:sz w:val="24"/>
          <w:szCs w:val="24"/>
        </w:rPr>
        <w:t>. Similarly,</w:t>
      </w:r>
      <w:r w:rsidR="00DD6955" w:rsidRPr="00305B96">
        <w:rPr>
          <w:rFonts w:ascii="Times New Roman" w:hAnsi="Times New Roman" w:cs="Times New Roman"/>
          <w:sz w:val="24"/>
          <w:szCs w:val="24"/>
        </w:rPr>
        <w:t xml:space="preserve"> when</w:t>
      </w:r>
      <w:r w:rsidRPr="00305B96">
        <w:rPr>
          <w:rFonts w:ascii="Times New Roman" w:hAnsi="Times New Roman" w:cs="Times New Roman"/>
          <w:sz w:val="24"/>
          <w:szCs w:val="24"/>
        </w:rPr>
        <w:t xml:space="preserve"> compound </w:t>
      </w:r>
      <w:r w:rsidRPr="00305B96">
        <w:rPr>
          <w:rFonts w:ascii="Times New Roman" w:hAnsi="Times New Roman" w:cs="Times New Roman"/>
          <w:b/>
          <w:bCs/>
          <w:sz w:val="24"/>
          <w:szCs w:val="24"/>
        </w:rPr>
        <w:t>3</w:t>
      </w:r>
      <w:r w:rsidR="00061856">
        <w:rPr>
          <w:rFonts w:ascii="Times New Roman" w:hAnsi="Times New Roman" w:cs="Times New Roman"/>
          <w:b/>
          <w:bCs/>
          <w:sz w:val="24"/>
          <w:szCs w:val="24"/>
        </w:rPr>
        <w:t xml:space="preserve"> </w:t>
      </w:r>
      <w:r w:rsidR="00DD6955" w:rsidRPr="00305B96">
        <w:rPr>
          <w:rFonts w:ascii="Times New Roman" w:hAnsi="Times New Roman" w:cs="Times New Roman"/>
          <w:sz w:val="24"/>
          <w:szCs w:val="24"/>
        </w:rPr>
        <w:t>reacted</w:t>
      </w:r>
      <w:r w:rsidRPr="00305B96">
        <w:rPr>
          <w:rFonts w:ascii="Times New Roman" w:hAnsi="Times New Roman" w:cs="Times New Roman"/>
          <w:sz w:val="24"/>
          <w:szCs w:val="24"/>
        </w:rPr>
        <w:t xml:space="preserve"> with salicylaldehyde (</w:t>
      </w:r>
      <w:r w:rsidRPr="00305B96">
        <w:rPr>
          <w:rFonts w:ascii="Times New Roman" w:hAnsi="Times New Roman" w:cs="Times New Roman"/>
          <w:b/>
          <w:bCs/>
          <w:sz w:val="24"/>
          <w:szCs w:val="24"/>
        </w:rPr>
        <w:t>6</w:t>
      </w:r>
      <w:r w:rsidRPr="00305B96">
        <w:rPr>
          <w:rFonts w:ascii="Times New Roman" w:hAnsi="Times New Roman" w:cs="Times New Roman"/>
          <w:sz w:val="24"/>
          <w:szCs w:val="24"/>
        </w:rPr>
        <w:t>)</w:t>
      </w:r>
      <w:r w:rsidR="00DD6955" w:rsidRPr="00305B96">
        <w:rPr>
          <w:rFonts w:ascii="Times New Roman" w:hAnsi="Times New Roman" w:cs="Times New Roman"/>
          <w:sz w:val="24"/>
          <w:szCs w:val="24"/>
        </w:rPr>
        <w:t>,</w:t>
      </w:r>
      <w:r w:rsidRPr="00305B96">
        <w:rPr>
          <w:rFonts w:ascii="Times New Roman" w:hAnsi="Times New Roman" w:cs="Times New Roman"/>
          <w:sz w:val="24"/>
          <w:szCs w:val="24"/>
        </w:rPr>
        <w:t xml:space="preserve"> the 2-hydroxybenzylidene derivative </w:t>
      </w:r>
      <w:r w:rsidRPr="00305B96">
        <w:rPr>
          <w:rFonts w:ascii="Times New Roman" w:hAnsi="Times New Roman" w:cs="Times New Roman"/>
          <w:b/>
          <w:bCs/>
          <w:sz w:val="24"/>
          <w:szCs w:val="24"/>
        </w:rPr>
        <w:t>7</w:t>
      </w:r>
      <w:r w:rsidR="00061856">
        <w:rPr>
          <w:rFonts w:ascii="Times New Roman" w:hAnsi="Times New Roman" w:cs="Times New Roman"/>
          <w:b/>
          <w:bCs/>
          <w:sz w:val="24"/>
          <w:szCs w:val="24"/>
        </w:rPr>
        <w:t xml:space="preserve"> </w:t>
      </w:r>
      <w:r w:rsidR="00DD6955" w:rsidRPr="00305B96">
        <w:rPr>
          <w:rFonts w:ascii="Times New Roman" w:hAnsi="Times New Roman" w:cs="Times New Roman"/>
          <w:sz w:val="24"/>
          <w:szCs w:val="24"/>
        </w:rPr>
        <w:t>was produced</w:t>
      </w:r>
      <w:r w:rsidRPr="00305B96">
        <w:rPr>
          <w:rFonts w:ascii="Times New Roman" w:hAnsi="Times New Roman" w:cs="Times New Roman"/>
          <w:sz w:val="24"/>
          <w:szCs w:val="24"/>
        </w:rPr>
        <w:t xml:space="preserve">. </w:t>
      </w:r>
    </w:p>
    <w:p w:rsidR="00420529" w:rsidRPr="00305B96" w:rsidRDefault="00703947" w:rsidP="00AC2280">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t xml:space="preserve">There has been </w:t>
      </w:r>
      <w:r w:rsidR="00DD6955" w:rsidRPr="00305B96">
        <w:rPr>
          <w:rFonts w:ascii="Times New Roman" w:hAnsi="Times New Roman" w:cs="Times New Roman"/>
          <w:sz w:val="24"/>
          <w:szCs w:val="24"/>
        </w:rPr>
        <w:t>significantconsideration</w:t>
      </w:r>
      <w:r w:rsidRPr="00305B96">
        <w:rPr>
          <w:rFonts w:ascii="Times New Roman" w:hAnsi="Times New Roman" w:cs="Times New Roman"/>
          <w:sz w:val="24"/>
          <w:szCs w:val="24"/>
        </w:rPr>
        <w:t xml:space="preserve"> in syntheses, reactions and biological activities of 4</w:t>
      </w:r>
      <w:r w:rsidRPr="00305B96">
        <w:rPr>
          <w:rFonts w:ascii="Times New Roman" w:hAnsi="Times New Roman" w:cs="Times New Roman"/>
          <w:i/>
          <w:iCs/>
          <w:sz w:val="24"/>
          <w:szCs w:val="24"/>
        </w:rPr>
        <w:t>H</w:t>
      </w:r>
      <w:r w:rsidRPr="00305B96">
        <w:rPr>
          <w:rFonts w:ascii="Times New Roman" w:hAnsi="Times New Roman" w:cs="Times New Roman"/>
          <w:sz w:val="24"/>
          <w:szCs w:val="24"/>
        </w:rPr>
        <w:t xml:space="preserve">-pyran-containing molecules. </w:t>
      </w:r>
      <w:r w:rsidR="00E53DAD" w:rsidRPr="00305B96">
        <w:rPr>
          <w:rFonts w:ascii="Times New Roman" w:hAnsi="Times New Roman" w:cs="Times New Roman"/>
          <w:sz w:val="24"/>
          <w:szCs w:val="24"/>
        </w:rPr>
        <w:t>Additionally</w:t>
      </w:r>
      <w:r w:rsidRPr="00305B96">
        <w:rPr>
          <w:rFonts w:ascii="Times New Roman" w:hAnsi="Times New Roman" w:cs="Times New Roman"/>
          <w:sz w:val="24"/>
          <w:szCs w:val="24"/>
        </w:rPr>
        <w:t>, 4</w:t>
      </w:r>
      <w:r w:rsidRPr="00305B96">
        <w:rPr>
          <w:rFonts w:ascii="Times New Roman" w:hAnsi="Times New Roman" w:cs="Times New Roman"/>
          <w:i/>
          <w:iCs/>
          <w:sz w:val="24"/>
          <w:szCs w:val="24"/>
        </w:rPr>
        <w:t>H</w:t>
      </w:r>
      <w:r w:rsidRPr="00305B96">
        <w:rPr>
          <w:rFonts w:ascii="Times New Roman" w:hAnsi="Times New Roman" w:cs="Times New Roman"/>
          <w:sz w:val="24"/>
          <w:szCs w:val="24"/>
        </w:rPr>
        <w:t xml:space="preserve">-pyran derivatives also </w:t>
      </w:r>
      <w:r w:rsidR="00DD6955" w:rsidRPr="00305B96">
        <w:rPr>
          <w:rFonts w:ascii="Times New Roman" w:hAnsi="Times New Roman" w:cs="Times New Roman"/>
          <w:sz w:val="24"/>
          <w:szCs w:val="24"/>
        </w:rPr>
        <w:t>establish</w:t>
      </w:r>
      <w:r w:rsidRPr="00305B96">
        <w:rPr>
          <w:rFonts w:ascii="Times New Roman" w:hAnsi="Times New Roman" w:cs="Times New Roman"/>
          <w:sz w:val="24"/>
          <w:szCs w:val="24"/>
        </w:rPr>
        <w:t xml:space="preserve"> a </w:t>
      </w:r>
      <w:r w:rsidR="002350E2" w:rsidRPr="00305B96">
        <w:rPr>
          <w:rFonts w:ascii="Times New Roman" w:hAnsi="Times New Roman" w:cs="Times New Roman"/>
          <w:sz w:val="24"/>
          <w:szCs w:val="24"/>
        </w:rPr>
        <w:t>substantial</w:t>
      </w:r>
      <w:r w:rsidR="00FF7FCB" w:rsidRPr="00305B96">
        <w:rPr>
          <w:rFonts w:ascii="Times New Roman" w:hAnsi="Times New Roman" w:cs="Times New Roman"/>
          <w:sz w:val="24"/>
          <w:szCs w:val="24"/>
        </w:rPr>
        <w:t>part</w:t>
      </w:r>
      <w:r w:rsidRPr="00305B96">
        <w:rPr>
          <w:rFonts w:ascii="Times New Roman" w:hAnsi="Times New Roman" w:cs="Times New Roman"/>
          <w:sz w:val="24"/>
          <w:szCs w:val="24"/>
        </w:rPr>
        <w:t xml:space="preserve"> of some pharmaceutical agents, and natural products</w:t>
      </w:r>
      <w:r w:rsidR="00AC2280">
        <w:rPr>
          <w:rFonts w:ascii="Times New Roman" w:hAnsi="Times New Roman" w:cs="Times New Roman"/>
          <w:sz w:val="24"/>
          <w:szCs w:val="24"/>
        </w:rPr>
        <w:t>.</w:t>
      </w:r>
      <w:r w:rsidR="00AC2280">
        <w:rPr>
          <w:rFonts w:ascii="Times New Roman" w:hAnsi="Times New Roman" w:cs="Times New Roman"/>
          <w:sz w:val="24"/>
          <w:szCs w:val="24"/>
          <w:vertAlign w:val="superscript"/>
        </w:rPr>
        <w:t>41-43</w:t>
      </w:r>
      <w:r w:rsidRPr="00305B96">
        <w:rPr>
          <w:rFonts w:ascii="Times New Roman" w:hAnsi="Times New Roman" w:cs="Times New Roman"/>
          <w:sz w:val="24"/>
          <w:szCs w:val="24"/>
        </w:rPr>
        <w:t xml:space="preserve"> this </w:t>
      </w:r>
      <w:r w:rsidR="00B70490" w:rsidRPr="00305B96">
        <w:rPr>
          <w:rFonts w:ascii="Times New Roman" w:hAnsi="Times New Roman" w:cs="Times New Roman"/>
          <w:sz w:val="24"/>
          <w:szCs w:val="24"/>
        </w:rPr>
        <w:t>exhilarated</w:t>
      </w:r>
      <w:r w:rsidRPr="00305B96">
        <w:rPr>
          <w:rFonts w:ascii="Times New Roman" w:hAnsi="Times New Roman" w:cs="Times New Roman"/>
          <w:sz w:val="24"/>
          <w:szCs w:val="24"/>
        </w:rPr>
        <w:t xml:space="preserve"> us to synthesis 4</w:t>
      </w:r>
      <w:r w:rsidRPr="00305B96">
        <w:rPr>
          <w:rFonts w:ascii="Times New Roman" w:hAnsi="Times New Roman" w:cs="Times New Roman"/>
          <w:i/>
          <w:iCs/>
          <w:sz w:val="24"/>
          <w:szCs w:val="24"/>
        </w:rPr>
        <w:t>H</w:t>
      </w:r>
      <w:r w:rsidR="004D6FCB" w:rsidRPr="00305B96">
        <w:rPr>
          <w:rFonts w:ascii="Times New Roman" w:hAnsi="Times New Roman" w:cs="Times New Roman"/>
          <w:i/>
          <w:iCs/>
          <w:sz w:val="24"/>
          <w:szCs w:val="24"/>
        </w:rPr>
        <w:t>-</w:t>
      </w:r>
      <w:r w:rsidRPr="00305B96">
        <w:rPr>
          <w:rFonts w:ascii="Times New Roman" w:hAnsi="Times New Roman" w:cs="Times New Roman"/>
          <w:sz w:val="24"/>
          <w:szCs w:val="24"/>
        </w:rPr>
        <w:t xml:space="preserve"> pyran derivatives </w:t>
      </w:r>
      <w:r w:rsidR="00B70490" w:rsidRPr="00305B96">
        <w:rPr>
          <w:rFonts w:ascii="Times New Roman" w:hAnsi="Times New Roman" w:cs="Times New Roman"/>
          <w:sz w:val="24"/>
          <w:szCs w:val="24"/>
        </w:rPr>
        <w:t>over</w:t>
      </w:r>
      <w:r w:rsidRPr="00305B96">
        <w:rPr>
          <w:rFonts w:ascii="Times New Roman" w:hAnsi="Times New Roman" w:cs="Times New Roman"/>
          <w:sz w:val="24"/>
          <w:szCs w:val="24"/>
        </w:rPr>
        <w:t xml:space="preserve"> the multi</w:t>
      </w:r>
      <w:r w:rsidR="000F3431" w:rsidRPr="00305B96">
        <w:rPr>
          <w:rFonts w:ascii="Times New Roman" w:hAnsi="Times New Roman" w:cs="Times New Roman"/>
          <w:sz w:val="24"/>
          <w:szCs w:val="24"/>
        </w:rPr>
        <w:t>-component reaction of compound</w:t>
      </w:r>
      <w:r w:rsidRPr="00305B96">
        <w:rPr>
          <w:rFonts w:ascii="Times New Roman" w:hAnsi="Times New Roman" w:cs="Times New Roman"/>
          <w:b/>
          <w:bCs/>
          <w:sz w:val="24"/>
          <w:szCs w:val="24"/>
        </w:rPr>
        <w:t>3</w:t>
      </w:r>
      <w:r w:rsidRPr="00305B96">
        <w:rPr>
          <w:rFonts w:ascii="Times New Roman" w:hAnsi="Times New Roman" w:cs="Times New Roman"/>
          <w:sz w:val="24"/>
          <w:szCs w:val="24"/>
        </w:rPr>
        <w:t xml:space="preserve">. Thus, </w:t>
      </w:r>
      <w:r w:rsidR="002350E2" w:rsidRPr="00305B96">
        <w:rPr>
          <w:rFonts w:ascii="Times New Roman" w:hAnsi="Times New Roman" w:cs="Times New Roman"/>
          <w:sz w:val="24"/>
          <w:szCs w:val="24"/>
        </w:rPr>
        <w:t xml:space="preserve">compound </w:t>
      </w:r>
      <w:r w:rsidR="002350E2" w:rsidRPr="00305B96">
        <w:rPr>
          <w:rFonts w:ascii="Times New Roman" w:hAnsi="Times New Roman" w:cs="Times New Roman"/>
          <w:b/>
          <w:bCs/>
          <w:sz w:val="24"/>
          <w:szCs w:val="24"/>
        </w:rPr>
        <w:t xml:space="preserve">3 </w:t>
      </w:r>
      <w:r w:rsidR="002350E2" w:rsidRPr="00305B96">
        <w:rPr>
          <w:rFonts w:ascii="Times New Roman" w:hAnsi="Times New Roman" w:cs="Times New Roman"/>
          <w:sz w:val="24"/>
          <w:szCs w:val="24"/>
        </w:rPr>
        <w:t>under</w:t>
      </w:r>
      <w:r w:rsidR="007460DF" w:rsidRPr="00305B96">
        <w:rPr>
          <w:rFonts w:ascii="Times New Roman" w:hAnsi="Times New Roman" w:cs="Times New Roman"/>
          <w:sz w:val="24"/>
          <w:szCs w:val="24"/>
        </w:rPr>
        <w:t>went</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multi-component reaction with ethyl orthoformate and either malononitrile (</w:t>
      </w:r>
      <w:r w:rsidRPr="00305B96">
        <w:rPr>
          <w:rFonts w:ascii="Times New Roman" w:hAnsi="Times New Roman" w:cs="Times New Roman"/>
          <w:b/>
          <w:bCs/>
          <w:sz w:val="24"/>
          <w:szCs w:val="24"/>
        </w:rPr>
        <w:t>2</w:t>
      </w:r>
      <w:r w:rsidRPr="00305B96">
        <w:rPr>
          <w:rFonts w:ascii="Times New Roman" w:hAnsi="Times New Roman" w:cs="Times New Roman"/>
          <w:sz w:val="24"/>
          <w:szCs w:val="24"/>
        </w:rPr>
        <w:t xml:space="preserve">) or ethyl cyanoacetate </w:t>
      </w:r>
      <w:r w:rsidR="000B2FB6" w:rsidRPr="00305B96">
        <w:rPr>
          <w:rFonts w:ascii="Times New Roman" w:hAnsi="Times New Roman" w:cs="Times New Roman"/>
          <w:sz w:val="24"/>
          <w:szCs w:val="24"/>
        </w:rPr>
        <w:t>(</w:t>
      </w:r>
      <w:r w:rsidRPr="00305B96">
        <w:rPr>
          <w:rFonts w:ascii="Times New Roman" w:hAnsi="Times New Roman" w:cs="Times New Roman"/>
          <w:b/>
          <w:bCs/>
          <w:sz w:val="24"/>
          <w:szCs w:val="24"/>
        </w:rPr>
        <w:t>9</w:t>
      </w:r>
      <w:r w:rsidR="000B2FB6" w:rsidRPr="00305B96">
        <w:rPr>
          <w:rFonts w:ascii="Times New Roman" w:hAnsi="Times New Roman" w:cs="Times New Roman"/>
          <w:b/>
          <w:bCs/>
          <w:sz w:val="24"/>
          <w:szCs w:val="24"/>
        </w:rPr>
        <w:t>)</w:t>
      </w:r>
      <w:r w:rsidR="007460DF" w:rsidRPr="00305B96">
        <w:rPr>
          <w:rFonts w:ascii="Times New Roman" w:hAnsi="Times New Roman" w:cs="Times New Roman"/>
          <w:sz w:val="24"/>
          <w:szCs w:val="24"/>
        </w:rPr>
        <w:t xml:space="preserve"> providing</w:t>
      </w:r>
      <w:r w:rsidRPr="00305B96">
        <w:rPr>
          <w:rFonts w:ascii="Times New Roman" w:hAnsi="Times New Roman" w:cs="Times New Roman"/>
          <w:sz w:val="24"/>
          <w:szCs w:val="24"/>
        </w:rPr>
        <w:t xml:space="preserve"> the 4</w:t>
      </w:r>
      <w:r w:rsidRPr="00305B96">
        <w:rPr>
          <w:rFonts w:ascii="Times New Roman" w:hAnsi="Times New Roman" w:cs="Times New Roman"/>
          <w:i/>
          <w:iCs/>
          <w:sz w:val="24"/>
          <w:szCs w:val="24"/>
        </w:rPr>
        <w:t>H</w:t>
      </w:r>
      <w:r w:rsidR="004D6FCB" w:rsidRPr="00305B96">
        <w:rPr>
          <w:rFonts w:ascii="Times New Roman" w:hAnsi="Times New Roman" w:cs="Times New Roman"/>
          <w:sz w:val="24"/>
          <w:szCs w:val="24"/>
        </w:rPr>
        <w:t>-</w:t>
      </w:r>
      <w:r w:rsidRPr="00305B96">
        <w:rPr>
          <w:rFonts w:ascii="Times New Roman" w:hAnsi="Times New Roman" w:cs="Times New Roman"/>
          <w:sz w:val="24"/>
          <w:szCs w:val="24"/>
        </w:rPr>
        <w:t xml:space="preserve">pyran derivatives </w:t>
      </w:r>
      <w:r w:rsidRPr="00305B96">
        <w:rPr>
          <w:rFonts w:ascii="Times New Roman" w:hAnsi="Times New Roman" w:cs="Times New Roman"/>
          <w:b/>
          <w:bCs/>
          <w:sz w:val="24"/>
          <w:szCs w:val="24"/>
        </w:rPr>
        <w:t xml:space="preserve">10a </w:t>
      </w:r>
      <w:r w:rsidRPr="00305B96">
        <w:rPr>
          <w:rFonts w:ascii="Times New Roman" w:hAnsi="Times New Roman" w:cs="Times New Roman"/>
          <w:sz w:val="24"/>
          <w:szCs w:val="24"/>
        </w:rPr>
        <w:t xml:space="preserve">and </w:t>
      </w:r>
      <w:r w:rsidRPr="00305B96">
        <w:rPr>
          <w:rFonts w:ascii="Times New Roman" w:hAnsi="Times New Roman" w:cs="Times New Roman"/>
          <w:b/>
          <w:bCs/>
          <w:sz w:val="24"/>
          <w:szCs w:val="24"/>
        </w:rPr>
        <w:t>10b</w:t>
      </w:r>
      <w:r w:rsidRPr="00305B96">
        <w:rPr>
          <w:rFonts w:ascii="Times New Roman" w:hAnsi="Times New Roman" w:cs="Times New Roman"/>
          <w:sz w:val="24"/>
          <w:szCs w:val="24"/>
        </w:rPr>
        <w:t xml:space="preserve">, respectively (Scheme 1). </w:t>
      </w:r>
    </w:p>
    <w:p w:rsidR="00420529" w:rsidRPr="00305B96" w:rsidRDefault="00597157" w:rsidP="000F3431">
      <w:pPr>
        <w:jc w:val="center"/>
        <w:rPr>
          <w:rFonts w:ascii="Times New Roman" w:hAnsi="Times New Roman" w:cs="Times New Roman"/>
          <w:sz w:val="24"/>
          <w:szCs w:val="24"/>
        </w:rPr>
      </w:pPr>
      <w:r w:rsidRPr="00305B96">
        <w:rPr>
          <w:noProof/>
        </w:rPr>
        <w:object w:dxaOrig="8980" w:dyaOrig="1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15pt;height:604.15pt;mso-width-percent:0;mso-height-percent:0;mso-width-percent:0;mso-height-percent:0" o:ole="">
            <v:imagedata r:id="rId8" o:title=""/>
          </v:shape>
          <o:OLEObject Type="Embed" ProgID="ChemDraw.Document.6.0" ShapeID="_x0000_i1025" DrawAspect="Content" ObjectID="_1679793851" r:id="rId9"/>
        </w:object>
      </w:r>
    </w:p>
    <w:p w:rsidR="008F6E4C" w:rsidRPr="00305B96" w:rsidRDefault="00590472" w:rsidP="00E75CC8">
      <w:pPr>
        <w:spacing w:line="360" w:lineRule="auto"/>
        <w:jc w:val="both"/>
        <w:rPr>
          <w:rFonts w:ascii="Times New Roman" w:hAnsi="Times New Roman" w:cs="Times New Roman"/>
          <w:sz w:val="24"/>
          <w:szCs w:val="24"/>
          <w:rtl/>
        </w:rPr>
      </w:pPr>
      <w:r w:rsidRPr="00305B96">
        <w:rPr>
          <w:rFonts w:ascii="Times New Roman" w:hAnsi="Times New Roman" w:cs="Times New Roman"/>
          <w:sz w:val="24"/>
          <w:szCs w:val="24"/>
        </w:rPr>
        <w:lastRenderedPageBreak/>
        <w:t>Addition of c</w:t>
      </w:r>
      <w:r w:rsidR="00C0596E" w:rsidRPr="00305B96">
        <w:rPr>
          <w:rFonts w:ascii="Times New Roman" w:hAnsi="Times New Roman" w:cs="Times New Roman"/>
          <w:sz w:val="24"/>
          <w:szCs w:val="24"/>
        </w:rPr>
        <w:t>yanoacetylhydrazine (</w:t>
      </w:r>
      <w:r w:rsidR="00C0596E" w:rsidRPr="00305B96">
        <w:rPr>
          <w:rFonts w:ascii="Times New Roman" w:hAnsi="Times New Roman" w:cs="Times New Roman"/>
          <w:b/>
          <w:bCs/>
          <w:sz w:val="24"/>
          <w:szCs w:val="24"/>
        </w:rPr>
        <w:t>11</w:t>
      </w:r>
      <w:r w:rsidR="00C0596E" w:rsidRPr="00305B96">
        <w:rPr>
          <w:rFonts w:ascii="Times New Roman" w:hAnsi="Times New Roman" w:cs="Times New Roman"/>
          <w:sz w:val="24"/>
          <w:szCs w:val="24"/>
        </w:rPr>
        <w:t xml:space="preserve">) </w:t>
      </w:r>
      <w:r w:rsidRPr="00305B96">
        <w:rPr>
          <w:rFonts w:ascii="Times New Roman" w:hAnsi="Times New Roman" w:cs="Times New Roman"/>
          <w:sz w:val="24"/>
          <w:szCs w:val="24"/>
        </w:rPr>
        <w:t>to</w:t>
      </w:r>
      <w:r w:rsidR="00703947" w:rsidRPr="00305B96">
        <w:rPr>
          <w:rFonts w:ascii="Times New Roman" w:hAnsi="Times New Roman" w:cs="Times New Roman"/>
          <w:sz w:val="24"/>
          <w:szCs w:val="24"/>
        </w:rPr>
        <w:t xml:space="preserve"> compound </w:t>
      </w:r>
      <w:r w:rsidR="00703947" w:rsidRPr="00305B96">
        <w:rPr>
          <w:rFonts w:ascii="Times New Roman" w:hAnsi="Times New Roman" w:cs="Times New Roman"/>
          <w:b/>
          <w:bCs/>
          <w:sz w:val="24"/>
          <w:szCs w:val="24"/>
        </w:rPr>
        <w:t>3</w:t>
      </w:r>
      <w:r w:rsidR="00703947" w:rsidRPr="00305B96">
        <w:rPr>
          <w:rFonts w:ascii="Times New Roman" w:hAnsi="Times New Roman" w:cs="Times New Roman"/>
          <w:sz w:val="24"/>
          <w:szCs w:val="24"/>
        </w:rPr>
        <w:t xml:space="preserve"> in 1,4-dioxane under the reflux conditions </w:t>
      </w:r>
      <w:r w:rsidR="00C0596E" w:rsidRPr="00305B96">
        <w:rPr>
          <w:rFonts w:ascii="Times New Roman" w:hAnsi="Times New Roman" w:cs="Times New Roman"/>
          <w:sz w:val="24"/>
          <w:szCs w:val="24"/>
        </w:rPr>
        <w:t>produc</w:t>
      </w:r>
      <w:r w:rsidRPr="00305B96">
        <w:rPr>
          <w:rFonts w:ascii="Times New Roman" w:hAnsi="Times New Roman" w:cs="Times New Roman"/>
          <w:sz w:val="24"/>
          <w:szCs w:val="24"/>
        </w:rPr>
        <w:t>ed</w:t>
      </w:r>
      <w:r w:rsidR="00703947" w:rsidRPr="00305B96">
        <w:rPr>
          <w:rFonts w:ascii="Times New Roman" w:hAnsi="Times New Roman" w:cs="Times New Roman"/>
          <w:sz w:val="24"/>
          <w:szCs w:val="24"/>
        </w:rPr>
        <w:t xml:space="preserve"> the 2-cyanoacetohydrazide derivative </w:t>
      </w:r>
      <w:r w:rsidR="00703947" w:rsidRPr="00305B96">
        <w:rPr>
          <w:rFonts w:ascii="Times New Roman" w:hAnsi="Times New Roman" w:cs="Times New Roman"/>
          <w:b/>
          <w:bCs/>
          <w:sz w:val="24"/>
          <w:szCs w:val="24"/>
        </w:rPr>
        <w:t>12</w:t>
      </w:r>
      <w:r w:rsidR="00703947" w:rsidRPr="00305B96">
        <w:rPr>
          <w:rFonts w:ascii="Times New Roman" w:hAnsi="Times New Roman" w:cs="Times New Roman"/>
          <w:sz w:val="24"/>
          <w:szCs w:val="24"/>
        </w:rPr>
        <w:t xml:space="preserve">. </w:t>
      </w:r>
      <w:r w:rsidR="00DB13F1" w:rsidRPr="00305B96">
        <w:rPr>
          <w:rFonts w:ascii="Times New Roman" w:hAnsi="Times New Roman" w:cs="Times New Roman"/>
          <w:sz w:val="24"/>
          <w:szCs w:val="24"/>
        </w:rPr>
        <w:t>Studying the analytical and spectral data confirmed t</w:t>
      </w:r>
      <w:r w:rsidR="00703947" w:rsidRPr="00305B96">
        <w:rPr>
          <w:rFonts w:ascii="Times New Roman" w:hAnsi="Times New Roman" w:cs="Times New Roman"/>
          <w:sz w:val="24"/>
          <w:szCs w:val="24"/>
        </w:rPr>
        <w:t xml:space="preserve">he structure of </w:t>
      </w:r>
      <w:r w:rsidR="00DB13F1" w:rsidRPr="00305B96">
        <w:rPr>
          <w:rFonts w:ascii="Times New Roman" w:hAnsi="Times New Roman" w:cs="Times New Roman"/>
          <w:sz w:val="24"/>
          <w:szCs w:val="24"/>
        </w:rPr>
        <w:t xml:space="preserve">compound </w:t>
      </w:r>
      <w:r w:rsidR="00DB13F1" w:rsidRPr="00305B96">
        <w:rPr>
          <w:rFonts w:ascii="Times New Roman" w:hAnsi="Times New Roman" w:cs="Times New Roman"/>
          <w:b/>
          <w:bCs/>
          <w:sz w:val="24"/>
          <w:szCs w:val="24"/>
        </w:rPr>
        <w:t>12</w:t>
      </w:r>
      <w:r w:rsidR="00703947" w:rsidRPr="00305B96">
        <w:rPr>
          <w:rFonts w:ascii="Times New Roman" w:hAnsi="Times New Roman" w:cs="Times New Roman"/>
          <w:sz w:val="24"/>
          <w:szCs w:val="24"/>
        </w:rPr>
        <w:t xml:space="preserve">. Thus, the </w:t>
      </w:r>
      <w:r w:rsidR="00703947" w:rsidRPr="00305B96">
        <w:rPr>
          <w:rFonts w:ascii="Times New Roman" w:hAnsi="Times New Roman" w:cs="Times New Roman"/>
          <w:sz w:val="24"/>
          <w:szCs w:val="24"/>
          <w:vertAlign w:val="superscript"/>
        </w:rPr>
        <w:t>1</w:t>
      </w:r>
      <w:r w:rsidR="00C34082" w:rsidRPr="00305B96">
        <w:rPr>
          <w:rFonts w:ascii="Times New Roman" w:hAnsi="Times New Roman" w:cs="Times New Roman"/>
          <w:sz w:val="24"/>
          <w:szCs w:val="24"/>
        </w:rPr>
        <w:t>HNMR</w:t>
      </w:r>
      <w:r w:rsidR="000B2FB6" w:rsidRPr="00305B96">
        <w:rPr>
          <w:rFonts w:ascii="Times New Roman" w:hAnsi="Times New Roman" w:cs="Times New Roman"/>
          <w:sz w:val="24"/>
          <w:szCs w:val="24"/>
        </w:rPr>
        <w:t xml:space="preserve"> spectrum</w:t>
      </w:r>
      <w:r w:rsidR="00757CAE" w:rsidRPr="00305B96">
        <w:rPr>
          <w:rFonts w:ascii="Times New Roman" w:hAnsi="Times New Roman" w:cs="Times New Roman"/>
          <w:sz w:val="24"/>
          <w:szCs w:val="24"/>
        </w:rPr>
        <w:t>exposed</w:t>
      </w:r>
      <w:r w:rsidR="00C34082" w:rsidRPr="00305B96">
        <w:rPr>
          <w:rFonts w:ascii="Times New Roman" w:hAnsi="Times New Roman" w:cs="Times New Roman"/>
          <w:sz w:val="24"/>
          <w:szCs w:val="24"/>
        </w:rPr>
        <w:t xml:space="preserve">the presence of doublet and triplet at </w:t>
      </w:r>
      <w:r w:rsidR="00C34082" w:rsidRPr="00305B96">
        <w:rPr>
          <w:rFonts w:ascii="Symbol" w:hAnsi="Symbol" w:cs="Times New Roman"/>
          <w:sz w:val="24"/>
          <w:szCs w:val="24"/>
        </w:rPr>
        <w:t></w:t>
      </w:r>
      <w:r w:rsidR="00C34082" w:rsidRPr="00305B96">
        <w:rPr>
          <w:rFonts w:ascii="Times New Roman" w:hAnsi="Times New Roman" w:cs="Times New Roman"/>
          <w:sz w:val="24"/>
          <w:szCs w:val="24"/>
        </w:rPr>
        <w:t xml:space="preserve"> 2.71 and </w:t>
      </w:r>
      <w:r w:rsidR="003F50C3" w:rsidRPr="00305B96">
        <w:rPr>
          <w:rFonts w:ascii="Times New Roman" w:hAnsi="Times New Roman" w:cs="Times New Roman"/>
          <w:sz w:val="24"/>
          <w:szCs w:val="24"/>
        </w:rPr>
        <w:t xml:space="preserve">6.83 ppm </w:t>
      </w:r>
      <w:r w:rsidR="00C0596E" w:rsidRPr="00305B96">
        <w:rPr>
          <w:rFonts w:ascii="Times New Roman" w:hAnsi="Times New Roman" w:cs="Times New Roman"/>
          <w:sz w:val="24"/>
          <w:szCs w:val="24"/>
        </w:rPr>
        <w:t>confirming</w:t>
      </w:r>
      <w:r w:rsidR="003F50C3" w:rsidRPr="00305B96">
        <w:rPr>
          <w:rFonts w:ascii="Times New Roman" w:hAnsi="Times New Roman" w:cs="Times New Roman"/>
          <w:sz w:val="24"/>
          <w:szCs w:val="24"/>
        </w:rPr>
        <w:t xml:space="preserve"> the </w:t>
      </w:r>
      <w:r w:rsidRPr="00305B96">
        <w:rPr>
          <w:rFonts w:ascii="Times New Roman" w:hAnsi="Times New Roman" w:cs="Times New Roman"/>
          <w:sz w:val="24"/>
          <w:szCs w:val="24"/>
        </w:rPr>
        <w:t>appearance</w:t>
      </w:r>
      <w:r w:rsidR="003F50C3" w:rsidRPr="00305B96">
        <w:rPr>
          <w:rFonts w:ascii="Times New Roman" w:hAnsi="Times New Roman" w:cs="Times New Roman"/>
          <w:sz w:val="24"/>
          <w:szCs w:val="24"/>
        </w:rPr>
        <w:t xml:space="preserve"> of </w:t>
      </w:r>
      <w:r w:rsidR="003F50C3" w:rsidRPr="00305B96">
        <w:rPr>
          <w:rFonts w:ascii="Times New Roman" w:hAnsi="Times New Roman" w:cs="Times New Roman"/>
          <w:sz w:val="24"/>
          <w:szCs w:val="24"/>
          <w:lang w:val="pt-BR"/>
        </w:rPr>
        <w:t>CH</w:t>
      </w:r>
      <w:r w:rsidR="003F50C3" w:rsidRPr="00305B96">
        <w:rPr>
          <w:rFonts w:ascii="Times New Roman" w:hAnsi="Times New Roman" w:cs="Times New Roman"/>
          <w:sz w:val="24"/>
          <w:szCs w:val="24"/>
          <w:vertAlign w:val="subscript"/>
          <w:lang w:val="pt-BR"/>
        </w:rPr>
        <w:t>2</w:t>
      </w:r>
      <w:r w:rsidR="003F50C3" w:rsidRPr="00305B96">
        <w:rPr>
          <w:rFonts w:ascii="Times New Roman" w:hAnsi="Times New Roman" w:cs="Times New Roman"/>
          <w:sz w:val="24"/>
          <w:szCs w:val="24"/>
          <w:lang w:val="pt-BR"/>
        </w:rPr>
        <w:t>-CH</w:t>
      </w:r>
      <w:r w:rsidR="005707B9" w:rsidRPr="00305B96">
        <w:rPr>
          <w:rFonts w:ascii="Times New Roman" w:hAnsi="Times New Roman" w:cs="Times New Roman"/>
          <w:sz w:val="24"/>
          <w:szCs w:val="24"/>
          <w:lang w:val="pt-BR"/>
        </w:rPr>
        <w:t>=C</w:t>
      </w:r>
      <w:r w:rsidR="003F50C3" w:rsidRPr="00305B96">
        <w:rPr>
          <w:rFonts w:ascii="Times New Roman" w:hAnsi="Times New Roman" w:cs="Times New Roman"/>
          <w:sz w:val="24"/>
          <w:szCs w:val="24"/>
        </w:rPr>
        <w:t xml:space="preserve"> protonsbeside two singlets at </w:t>
      </w:r>
      <w:r w:rsidR="003F50C3" w:rsidRPr="00305B96">
        <w:rPr>
          <w:rFonts w:ascii="Symbol" w:hAnsi="Symbol" w:cs="Times New Roman"/>
          <w:sz w:val="24"/>
          <w:szCs w:val="24"/>
        </w:rPr>
        <w:t></w:t>
      </w:r>
      <w:r w:rsidR="003F50C3" w:rsidRPr="00305B96">
        <w:rPr>
          <w:rFonts w:ascii="Times New Roman" w:hAnsi="Times New Roman" w:cs="Times New Roman"/>
          <w:sz w:val="24"/>
          <w:szCs w:val="24"/>
        </w:rPr>
        <w:t xml:space="preserve"> 3.76 and 5.54 ppm for the </w:t>
      </w:r>
      <w:r w:rsidR="003F50C3" w:rsidRPr="00305B96">
        <w:rPr>
          <w:rFonts w:ascii="Times New Roman" w:hAnsi="Times New Roman" w:cs="Times New Roman"/>
          <w:sz w:val="24"/>
          <w:szCs w:val="24"/>
          <w:lang w:val="pt-BR"/>
        </w:rPr>
        <w:t>CO-</w:t>
      </w:r>
      <w:r w:rsidR="003F50C3" w:rsidRPr="00305B96">
        <w:rPr>
          <w:rFonts w:ascii="Times New Roman" w:hAnsi="Times New Roman" w:cs="Times New Roman"/>
          <w:sz w:val="24"/>
          <w:szCs w:val="24"/>
          <w:u w:val="single"/>
          <w:lang w:val="pt-BR"/>
        </w:rPr>
        <w:t>CH</w:t>
      </w:r>
      <w:r w:rsidR="003F50C3" w:rsidRPr="00305B96">
        <w:rPr>
          <w:rFonts w:ascii="Times New Roman" w:hAnsi="Times New Roman" w:cs="Times New Roman"/>
          <w:sz w:val="24"/>
          <w:szCs w:val="24"/>
          <w:u w:val="single"/>
          <w:vertAlign w:val="subscript"/>
          <w:lang w:val="pt-BR"/>
        </w:rPr>
        <w:t>2</w:t>
      </w:r>
      <w:r w:rsidR="003F50C3" w:rsidRPr="00305B96">
        <w:rPr>
          <w:rFonts w:ascii="Times New Roman" w:hAnsi="Times New Roman" w:cs="Times New Roman"/>
          <w:sz w:val="24"/>
          <w:szCs w:val="24"/>
          <w:lang w:val="pt-BR"/>
        </w:rPr>
        <w:t>-CN and CH</w:t>
      </w:r>
      <w:r w:rsidR="003F50C3" w:rsidRPr="00305B96">
        <w:rPr>
          <w:rFonts w:ascii="Times New Roman" w:hAnsi="Times New Roman" w:cs="Times New Roman"/>
          <w:sz w:val="24"/>
          <w:szCs w:val="24"/>
          <w:vertAlign w:val="subscript"/>
          <w:lang w:val="pt-BR"/>
        </w:rPr>
        <w:t>2</w:t>
      </w:r>
      <w:r w:rsidR="003F50C3" w:rsidRPr="00305B96">
        <w:rPr>
          <w:rFonts w:ascii="Times New Roman" w:hAnsi="Times New Roman" w:cs="Times New Roman"/>
          <w:sz w:val="24"/>
          <w:szCs w:val="24"/>
          <w:lang w:val="pt-BR"/>
        </w:rPr>
        <w:t xml:space="preserve"> protons, respectively</w:t>
      </w:r>
      <w:r w:rsidR="00571C28" w:rsidRPr="00305B96">
        <w:rPr>
          <w:rFonts w:ascii="Times New Roman" w:hAnsi="Times New Roman" w:cs="Times New Roman"/>
          <w:sz w:val="24"/>
          <w:szCs w:val="24"/>
          <w:lang w:val="pt-BR"/>
        </w:rPr>
        <w:t xml:space="preserve">. In addition to the presence of three singlets </w:t>
      </w:r>
      <w:r w:rsidR="00334E82" w:rsidRPr="00305B96">
        <w:rPr>
          <w:rFonts w:ascii="Times New Roman" w:hAnsi="Times New Roman" w:cs="Times New Roman"/>
          <w:sz w:val="24"/>
          <w:szCs w:val="24"/>
          <w:lang w:val="pt-BR"/>
        </w:rPr>
        <w:t>(D</w:t>
      </w:r>
      <w:r w:rsidR="00334E82" w:rsidRPr="00305B96">
        <w:rPr>
          <w:rFonts w:ascii="Times New Roman" w:hAnsi="Times New Roman" w:cs="Times New Roman"/>
          <w:sz w:val="24"/>
          <w:szCs w:val="24"/>
          <w:vertAlign w:val="subscript"/>
          <w:lang w:val="pt-BR"/>
        </w:rPr>
        <w:t>2</w:t>
      </w:r>
      <w:r w:rsidR="00334E82" w:rsidRPr="00305B96">
        <w:rPr>
          <w:rFonts w:ascii="Times New Roman" w:hAnsi="Times New Roman" w:cs="Times New Roman"/>
          <w:sz w:val="24"/>
          <w:szCs w:val="24"/>
          <w:lang w:val="pt-BR"/>
        </w:rPr>
        <w:t xml:space="preserve">O exchangeable)  </w:t>
      </w:r>
      <w:r w:rsidR="00571C28" w:rsidRPr="00305B96">
        <w:rPr>
          <w:rFonts w:ascii="Times New Roman" w:hAnsi="Times New Roman" w:cs="Times New Roman"/>
          <w:sz w:val="24"/>
          <w:szCs w:val="24"/>
          <w:lang w:val="pt-BR"/>
        </w:rPr>
        <w:t xml:space="preserve">at </w:t>
      </w:r>
      <w:r w:rsidR="00334E82" w:rsidRPr="00305B96">
        <w:rPr>
          <w:rFonts w:ascii="Symbol" w:hAnsi="Symbol" w:cs="Times New Roman"/>
          <w:sz w:val="24"/>
          <w:szCs w:val="24"/>
          <w:lang w:val="pt-BR"/>
        </w:rPr>
        <w:t></w:t>
      </w:r>
      <w:r w:rsidR="009357A3" w:rsidRPr="00305B96">
        <w:rPr>
          <w:rFonts w:ascii="Symbol" w:hAnsi="Symbol" w:cs="Times New Roman"/>
          <w:sz w:val="24"/>
          <w:szCs w:val="24"/>
          <w:lang w:val="pt-BR"/>
        </w:rPr>
        <w:t></w:t>
      </w:r>
      <w:r w:rsidR="00334E82" w:rsidRPr="00305B96">
        <w:rPr>
          <w:rFonts w:ascii="Times New Roman" w:hAnsi="Times New Roman" w:cs="Times New Roman"/>
          <w:sz w:val="24"/>
          <w:szCs w:val="24"/>
          <w:lang w:val="pt-BR"/>
        </w:rPr>
        <w:t xml:space="preserve">3.37, </w:t>
      </w:r>
      <w:r w:rsidR="000833A6" w:rsidRPr="00305B96">
        <w:rPr>
          <w:rFonts w:ascii="Times New Roman" w:hAnsi="Times New Roman" w:cs="Times New Roman"/>
          <w:sz w:val="24"/>
          <w:szCs w:val="24"/>
          <w:lang w:val="pt-BR"/>
        </w:rPr>
        <w:t>8.13</w:t>
      </w:r>
      <w:r w:rsidR="00334E82" w:rsidRPr="00305B96">
        <w:rPr>
          <w:rFonts w:ascii="Times New Roman" w:hAnsi="Times New Roman" w:cs="Times New Roman"/>
          <w:sz w:val="24"/>
          <w:szCs w:val="24"/>
          <w:lang w:val="pt-BR"/>
        </w:rPr>
        <w:t xml:space="preserve"> and 9.93 ppm for NH</w:t>
      </w:r>
      <w:r w:rsidR="00334E82" w:rsidRPr="00305B96">
        <w:rPr>
          <w:rFonts w:ascii="Times New Roman" w:hAnsi="Times New Roman" w:cs="Times New Roman"/>
          <w:sz w:val="24"/>
          <w:szCs w:val="24"/>
          <w:vertAlign w:val="subscript"/>
          <w:lang w:val="pt-BR"/>
        </w:rPr>
        <w:t xml:space="preserve">2 </w:t>
      </w:r>
      <w:r w:rsidR="00334E82" w:rsidRPr="00305B96">
        <w:rPr>
          <w:rFonts w:ascii="Times New Roman" w:hAnsi="Times New Roman" w:cs="Times New Roman"/>
          <w:sz w:val="24"/>
          <w:szCs w:val="24"/>
          <w:lang w:val="pt-BR"/>
        </w:rPr>
        <w:t xml:space="preserve">and </w:t>
      </w:r>
      <w:r w:rsidR="00CD4DB3">
        <w:rPr>
          <w:rFonts w:ascii="Times New Roman" w:hAnsi="Times New Roman" w:cs="Times New Roman"/>
          <w:sz w:val="24"/>
          <w:szCs w:val="24"/>
          <w:lang w:val="pt-BR"/>
        </w:rPr>
        <w:t>two</w:t>
      </w:r>
      <w:r w:rsidR="00334E82" w:rsidRPr="00305B96">
        <w:rPr>
          <w:rFonts w:ascii="Times New Roman" w:hAnsi="Times New Roman" w:cs="Times New Roman"/>
          <w:sz w:val="24"/>
          <w:szCs w:val="24"/>
          <w:lang w:val="pt-BR"/>
        </w:rPr>
        <w:t xml:space="preserve"> NH groups, respectively. </w:t>
      </w:r>
      <w:r w:rsidR="00334E82" w:rsidRPr="00305B96">
        <w:rPr>
          <w:rFonts w:ascii="Times New Roman" w:hAnsi="Times New Roman" w:cs="Times New Roman"/>
          <w:sz w:val="24"/>
          <w:szCs w:val="24"/>
        </w:rPr>
        <w:t>T</w:t>
      </w:r>
      <w:r w:rsidR="00703947" w:rsidRPr="00305B96">
        <w:rPr>
          <w:rFonts w:ascii="Times New Roman" w:hAnsi="Times New Roman" w:cs="Times New Roman"/>
          <w:sz w:val="24"/>
          <w:szCs w:val="24"/>
        </w:rPr>
        <w:t xml:space="preserve">he </w:t>
      </w:r>
      <w:r w:rsidR="00703947" w:rsidRPr="00305B96">
        <w:rPr>
          <w:rFonts w:ascii="Times New Roman" w:hAnsi="Times New Roman" w:cs="Times New Roman"/>
          <w:sz w:val="24"/>
          <w:szCs w:val="24"/>
          <w:vertAlign w:val="superscript"/>
        </w:rPr>
        <w:t>13</w:t>
      </w:r>
      <w:r w:rsidR="00703947" w:rsidRPr="00305B96">
        <w:rPr>
          <w:rFonts w:ascii="Times New Roman" w:hAnsi="Times New Roman" w:cs="Times New Roman"/>
          <w:sz w:val="24"/>
          <w:szCs w:val="24"/>
        </w:rPr>
        <w:t>C NMR</w:t>
      </w:r>
      <w:r w:rsidR="0035103F" w:rsidRPr="00305B96">
        <w:rPr>
          <w:rFonts w:ascii="Times New Roman" w:hAnsi="Times New Roman" w:cs="Times New Roman"/>
          <w:sz w:val="24"/>
          <w:szCs w:val="24"/>
        </w:rPr>
        <w:t xml:space="preserve"> spectrum</w:t>
      </w:r>
      <w:r w:rsidR="00061856">
        <w:rPr>
          <w:rFonts w:ascii="Times New Roman" w:hAnsi="Times New Roman" w:cs="Times New Roman"/>
          <w:sz w:val="24"/>
          <w:szCs w:val="24"/>
        </w:rPr>
        <w:t xml:space="preserve"> </w:t>
      </w:r>
      <w:r w:rsidR="00613D17" w:rsidRPr="00305B96">
        <w:rPr>
          <w:rFonts w:ascii="Times New Roman" w:hAnsi="Times New Roman" w:cs="Times New Roman"/>
          <w:sz w:val="24"/>
          <w:szCs w:val="24"/>
        </w:rPr>
        <w:t>exposed</w:t>
      </w:r>
      <w:r w:rsidR="00703947" w:rsidRPr="00305B96">
        <w:rPr>
          <w:rFonts w:ascii="Times New Roman" w:hAnsi="Times New Roman" w:cs="Times New Roman"/>
          <w:sz w:val="24"/>
          <w:szCs w:val="24"/>
        </w:rPr>
        <w:t xml:space="preserve"> signals at</w:t>
      </w:r>
      <w:r w:rsidR="00061856">
        <w:rPr>
          <w:rFonts w:ascii="Times New Roman" w:hAnsi="Times New Roman" w:cs="Times New Roman"/>
          <w:sz w:val="24"/>
          <w:szCs w:val="24"/>
        </w:rPr>
        <w:t xml:space="preserve"> </w:t>
      </w:r>
      <w:r w:rsidR="00334E82" w:rsidRPr="00305B96">
        <w:rPr>
          <w:rFonts w:ascii="Symbol" w:hAnsi="Symbol" w:cs="Times New Roman"/>
          <w:sz w:val="24"/>
          <w:szCs w:val="24"/>
        </w:rPr>
        <w:t></w:t>
      </w:r>
      <w:r w:rsidR="00656080" w:rsidRPr="00305B96">
        <w:rPr>
          <w:rFonts w:ascii="Symbol" w:hAnsi="Symbol" w:cs="Times New Roman"/>
          <w:sz w:val="24"/>
          <w:szCs w:val="24"/>
        </w:rPr>
        <w:t></w:t>
      </w:r>
      <w:r w:rsidR="0095186A" w:rsidRPr="00305B96">
        <w:rPr>
          <w:rFonts w:ascii="Times New Roman" w:hAnsi="Times New Roman" w:cs="Times New Roman"/>
          <w:sz w:val="24"/>
          <w:szCs w:val="24"/>
          <w:lang w:val="pt-BR"/>
        </w:rPr>
        <w:t>35.8</w:t>
      </w:r>
      <w:r w:rsidR="00FC21A4" w:rsidRPr="00305B96">
        <w:rPr>
          <w:rFonts w:ascii="Times New Roman" w:hAnsi="Times New Roman" w:cs="Times New Roman"/>
          <w:sz w:val="24"/>
          <w:szCs w:val="24"/>
          <w:lang w:val="pt-BR"/>
        </w:rPr>
        <w:t xml:space="preserve"> (</w:t>
      </w:r>
      <w:r w:rsidR="00FC21A4" w:rsidRPr="00305B96">
        <w:rPr>
          <w:rFonts w:ascii="Times New Roman" w:hAnsi="Times New Roman" w:cs="Times New Roman"/>
          <w:sz w:val="24"/>
          <w:szCs w:val="24"/>
          <w:u w:val="single"/>
          <w:lang w:val="pt-BR"/>
        </w:rPr>
        <w:t>CH</w:t>
      </w:r>
      <w:r w:rsidR="00FC21A4" w:rsidRPr="00305B96">
        <w:rPr>
          <w:rFonts w:ascii="Times New Roman" w:hAnsi="Times New Roman" w:cs="Times New Roman"/>
          <w:sz w:val="24"/>
          <w:szCs w:val="24"/>
          <w:u w:val="single"/>
          <w:vertAlign w:val="subscript"/>
          <w:lang w:val="pt-BR"/>
        </w:rPr>
        <w:t>2</w:t>
      </w:r>
      <w:r w:rsidR="00FC21A4" w:rsidRPr="00305B96">
        <w:rPr>
          <w:rFonts w:ascii="Times New Roman" w:hAnsi="Times New Roman" w:cs="Times New Roman"/>
          <w:sz w:val="24"/>
          <w:szCs w:val="24"/>
          <w:lang w:val="pt-BR"/>
        </w:rPr>
        <w:t>-CH=C)</w:t>
      </w:r>
      <w:r w:rsidR="0095186A" w:rsidRPr="00305B96">
        <w:rPr>
          <w:rFonts w:ascii="Times New Roman" w:hAnsi="Times New Roman" w:cs="Times New Roman"/>
          <w:sz w:val="24"/>
          <w:szCs w:val="24"/>
          <w:lang w:val="pt-BR"/>
        </w:rPr>
        <w:t>, 66.3</w:t>
      </w:r>
      <w:r w:rsidR="00FC21A4" w:rsidRPr="00305B96">
        <w:rPr>
          <w:rFonts w:ascii="Times New Roman" w:hAnsi="Times New Roman" w:cs="Times New Roman"/>
          <w:sz w:val="24"/>
          <w:szCs w:val="24"/>
          <w:lang w:val="pt-BR"/>
        </w:rPr>
        <w:t xml:space="preserve"> (CH</w:t>
      </w:r>
      <w:r w:rsidR="00FC21A4" w:rsidRPr="00305B96">
        <w:rPr>
          <w:rFonts w:ascii="Times New Roman" w:hAnsi="Times New Roman" w:cs="Times New Roman"/>
          <w:sz w:val="24"/>
          <w:szCs w:val="24"/>
          <w:vertAlign w:val="subscript"/>
          <w:lang w:val="pt-BR"/>
        </w:rPr>
        <w:t>2</w:t>
      </w:r>
      <w:r w:rsidR="00FC21A4" w:rsidRPr="00305B96">
        <w:rPr>
          <w:rFonts w:ascii="Times New Roman" w:hAnsi="Times New Roman" w:cs="Times New Roman"/>
          <w:sz w:val="24"/>
          <w:szCs w:val="24"/>
          <w:lang w:val="pt-BR"/>
        </w:rPr>
        <w:t>)</w:t>
      </w:r>
      <w:r w:rsidR="0095186A" w:rsidRPr="00305B96">
        <w:rPr>
          <w:rFonts w:ascii="Times New Roman" w:hAnsi="Times New Roman" w:cs="Times New Roman"/>
          <w:sz w:val="24"/>
          <w:szCs w:val="24"/>
          <w:lang w:val="pt-BR"/>
        </w:rPr>
        <w:t>, 77.4</w:t>
      </w:r>
      <w:r w:rsidR="00FC21A4" w:rsidRPr="00305B96">
        <w:rPr>
          <w:rFonts w:ascii="Times New Roman" w:hAnsi="Times New Roman" w:cs="Times New Roman"/>
          <w:sz w:val="24"/>
          <w:szCs w:val="24"/>
          <w:lang w:val="pt-BR"/>
        </w:rPr>
        <w:t>, 11</w:t>
      </w:r>
      <w:r w:rsidR="00A92497" w:rsidRPr="00305B96">
        <w:rPr>
          <w:rFonts w:ascii="Times New Roman" w:hAnsi="Times New Roman" w:cs="Times New Roman"/>
          <w:sz w:val="24"/>
          <w:szCs w:val="24"/>
          <w:lang w:val="pt-BR"/>
        </w:rPr>
        <w:t>8</w:t>
      </w:r>
      <w:r w:rsidR="00FC21A4" w:rsidRPr="00305B96">
        <w:rPr>
          <w:rFonts w:ascii="Times New Roman" w:hAnsi="Times New Roman" w:cs="Times New Roman"/>
          <w:sz w:val="24"/>
          <w:szCs w:val="24"/>
          <w:lang w:val="pt-BR"/>
        </w:rPr>
        <w:t>.</w:t>
      </w:r>
      <w:r w:rsidR="00A92497" w:rsidRPr="00305B96">
        <w:rPr>
          <w:rFonts w:ascii="Times New Roman" w:hAnsi="Times New Roman" w:cs="Times New Roman"/>
          <w:sz w:val="24"/>
          <w:szCs w:val="24"/>
          <w:lang w:val="pt-BR"/>
        </w:rPr>
        <w:t>5</w:t>
      </w:r>
      <w:r w:rsidR="00FC21A4" w:rsidRPr="00305B96">
        <w:rPr>
          <w:rFonts w:ascii="Times New Roman" w:hAnsi="Times New Roman" w:cs="Times New Roman"/>
          <w:sz w:val="24"/>
          <w:szCs w:val="24"/>
          <w:lang w:val="pt-BR"/>
        </w:rPr>
        <w:t xml:space="preserve"> (CH</w:t>
      </w:r>
      <w:r w:rsidR="00FC21A4" w:rsidRPr="00305B96">
        <w:rPr>
          <w:rFonts w:ascii="Times New Roman" w:hAnsi="Times New Roman" w:cs="Times New Roman"/>
          <w:sz w:val="24"/>
          <w:szCs w:val="24"/>
          <w:vertAlign w:val="subscript"/>
          <w:lang w:val="pt-BR"/>
        </w:rPr>
        <w:t>2</w:t>
      </w:r>
      <w:r w:rsidR="00FC21A4" w:rsidRPr="00305B96">
        <w:rPr>
          <w:rFonts w:ascii="Times New Roman" w:hAnsi="Times New Roman" w:cs="Times New Roman"/>
          <w:sz w:val="24"/>
          <w:szCs w:val="24"/>
          <w:lang w:val="pt-BR"/>
        </w:rPr>
        <w:t>-</w:t>
      </w:r>
      <w:r w:rsidR="00FC21A4" w:rsidRPr="00305B96">
        <w:rPr>
          <w:rFonts w:ascii="Times New Roman" w:hAnsi="Times New Roman" w:cs="Times New Roman"/>
          <w:sz w:val="24"/>
          <w:szCs w:val="24"/>
          <w:u w:val="single"/>
          <w:lang w:val="pt-BR"/>
        </w:rPr>
        <w:t>CH=C</w:t>
      </w:r>
      <w:r w:rsidR="00FC21A4" w:rsidRPr="00305B96">
        <w:rPr>
          <w:rFonts w:ascii="Times New Roman" w:hAnsi="Times New Roman" w:cs="Times New Roman"/>
          <w:sz w:val="24"/>
          <w:szCs w:val="24"/>
          <w:lang w:val="pt-BR"/>
        </w:rPr>
        <w:t>)</w:t>
      </w:r>
      <w:r w:rsidR="0095186A" w:rsidRPr="00305B96">
        <w:rPr>
          <w:rFonts w:ascii="Times New Roman" w:hAnsi="Times New Roman" w:cs="Times New Roman"/>
          <w:sz w:val="24"/>
          <w:szCs w:val="24"/>
          <w:lang w:val="pt-BR"/>
        </w:rPr>
        <w:t>, 98.9</w:t>
      </w:r>
      <w:r w:rsidR="00FC21A4" w:rsidRPr="00305B96">
        <w:rPr>
          <w:rFonts w:ascii="Times New Roman" w:hAnsi="Times New Roman" w:cs="Times New Roman"/>
          <w:sz w:val="24"/>
          <w:szCs w:val="24"/>
          <w:lang w:val="pt-BR"/>
        </w:rPr>
        <w:t xml:space="preserve"> (CO-</w:t>
      </w:r>
      <w:r w:rsidR="00FC21A4" w:rsidRPr="00305B96">
        <w:rPr>
          <w:rFonts w:ascii="Times New Roman" w:hAnsi="Times New Roman" w:cs="Times New Roman"/>
          <w:sz w:val="24"/>
          <w:szCs w:val="24"/>
          <w:u w:val="single"/>
          <w:lang w:val="pt-BR"/>
        </w:rPr>
        <w:t>CH</w:t>
      </w:r>
      <w:r w:rsidR="00FC21A4" w:rsidRPr="00305B96">
        <w:rPr>
          <w:rFonts w:ascii="Times New Roman" w:hAnsi="Times New Roman" w:cs="Times New Roman"/>
          <w:sz w:val="24"/>
          <w:szCs w:val="24"/>
          <w:u w:val="single"/>
          <w:vertAlign w:val="subscript"/>
          <w:lang w:val="pt-BR"/>
        </w:rPr>
        <w:t>2</w:t>
      </w:r>
      <w:r w:rsidR="00FC21A4" w:rsidRPr="00305B96">
        <w:rPr>
          <w:rFonts w:ascii="Times New Roman" w:hAnsi="Times New Roman" w:cs="Times New Roman"/>
          <w:sz w:val="24"/>
          <w:szCs w:val="24"/>
          <w:lang w:val="pt-BR"/>
        </w:rPr>
        <w:t>-CN)</w:t>
      </w:r>
      <w:r w:rsidR="0095186A" w:rsidRPr="00305B96">
        <w:rPr>
          <w:rFonts w:ascii="Times New Roman" w:hAnsi="Times New Roman" w:cs="Times New Roman"/>
          <w:sz w:val="24"/>
          <w:szCs w:val="24"/>
          <w:lang w:val="pt-BR"/>
        </w:rPr>
        <w:t>, 115.7, 116.2 (2CN), 129.9, 133.3, 136.6, 154.7</w:t>
      </w:r>
      <w:r w:rsidR="00A92497" w:rsidRPr="00305B96">
        <w:rPr>
          <w:rFonts w:ascii="Times New Roman" w:hAnsi="Times New Roman" w:cs="Times New Roman"/>
          <w:sz w:val="24"/>
          <w:szCs w:val="24"/>
          <w:lang w:val="pt-BR"/>
        </w:rPr>
        <w:t xml:space="preserve"> (thiophene C)</w:t>
      </w:r>
      <w:r w:rsidR="0095186A" w:rsidRPr="00305B96">
        <w:rPr>
          <w:rFonts w:ascii="Times New Roman" w:hAnsi="Times New Roman" w:cs="Times New Roman"/>
          <w:sz w:val="24"/>
          <w:szCs w:val="24"/>
          <w:lang w:val="pt-BR"/>
        </w:rPr>
        <w:t>, 162.6 (CO)</w:t>
      </w:r>
      <w:r w:rsidR="00334E82" w:rsidRPr="00305B96">
        <w:rPr>
          <w:rFonts w:ascii="Times New Roman" w:hAnsi="Times New Roman" w:cs="Times New Roman"/>
          <w:sz w:val="24"/>
          <w:szCs w:val="24"/>
          <w:lang w:val="pt-BR"/>
        </w:rPr>
        <w:t>.</w:t>
      </w:r>
      <w:r w:rsidR="00703947" w:rsidRPr="00305B96">
        <w:rPr>
          <w:rFonts w:ascii="Times New Roman" w:hAnsi="Times New Roman" w:cs="Times New Roman"/>
          <w:sz w:val="24"/>
          <w:szCs w:val="24"/>
        </w:rPr>
        <w:t>Moreover, ethyl cyanoacetate (</w:t>
      </w:r>
      <w:r w:rsidR="00703947" w:rsidRPr="00305B96">
        <w:rPr>
          <w:rFonts w:ascii="Times New Roman" w:hAnsi="Times New Roman" w:cs="Times New Roman"/>
          <w:b/>
          <w:bCs/>
          <w:sz w:val="24"/>
          <w:szCs w:val="24"/>
        </w:rPr>
        <w:t>9</w:t>
      </w:r>
      <w:r w:rsidR="00703947"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00613D17" w:rsidRPr="00305B96">
        <w:rPr>
          <w:rFonts w:ascii="Times New Roman" w:hAnsi="Times New Roman" w:cs="Times New Roman"/>
          <w:sz w:val="24"/>
          <w:szCs w:val="24"/>
        </w:rPr>
        <w:t>reacted with</w:t>
      </w:r>
      <w:r w:rsidR="00061856">
        <w:rPr>
          <w:rFonts w:ascii="Times New Roman" w:hAnsi="Times New Roman" w:cs="Times New Roman"/>
          <w:sz w:val="24"/>
          <w:szCs w:val="24"/>
        </w:rPr>
        <w:t xml:space="preserve"> </w:t>
      </w:r>
      <w:r w:rsidR="00613D17" w:rsidRPr="00305B96">
        <w:rPr>
          <w:rFonts w:ascii="Times New Roman" w:hAnsi="Times New Roman" w:cs="Times New Roman"/>
          <w:sz w:val="24"/>
          <w:szCs w:val="24"/>
        </w:rPr>
        <w:t xml:space="preserve">compound </w:t>
      </w:r>
      <w:r w:rsidR="00613D17" w:rsidRPr="00305B96">
        <w:rPr>
          <w:rFonts w:ascii="Times New Roman" w:hAnsi="Times New Roman" w:cs="Times New Roman"/>
          <w:b/>
          <w:bCs/>
          <w:sz w:val="24"/>
          <w:szCs w:val="24"/>
        </w:rPr>
        <w:t>3</w:t>
      </w:r>
      <w:r w:rsidR="00061856">
        <w:rPr>
          <w:rFonts w:ascii="Times New Roman" w:hAnsi="Times New Roman" w:cs="Times New Roman"/>
          <w:b/>
          <w:bCs/>
          <w:sz w:val="24"/>
          <w:szCs w:val="24"/>
        </w:rPr>
        <w:t xml:space="preserve"> </w:t>
      </w:r>
      <w:r w:rsidR="00703947" w:rsidRPr="00305B96">
        <w:rPr>
          <w:rFonts w:ascii="Times New Roman" w:hAnsi="Times New Roman" w:cs="Times New Roman"/>
          <w:sz w:val="24"/>
          <w:szCs w:val="24"/>
        </w:rPr>
        <w:t>in 1,4-dioxane</w:t>
      </w:r>
      <w:r w:rsidR="00061856">
        <w:rPr>
          <w:rFonts w:ascii="Times New Roman" w:hAnsi="Times New Roman" w:cs="Times New Roman"/>
          <w:sz w:val="24"/>
          <w:szCs w:val="24"/>
        </w:rPr>
        <w:t xml:space="preserve"> </w:t>
      </w:r>
      <w:r w:rsidR="00815F9A">
        <w:rPr>
          <w:rFonts w:ascii="Times New Roman" w:hAnsi="Times New Roman" w:cs="Times New Roman"/>
          <w:sz w:val="24"/>
          <w:szCs w:val="24"/>
        </w:rPr>
        <w:t>con</w:t>
      </w:r>
      <w:r w:rsidR="00061856">
        <w:rPr>
          <w:rFonts w:ascii="Times New Roman" w:hAnsi="Times New Roman" w:cs="Times New Roman"/>
          <w:sz w:val="24"/>
          <w:szCs w:val="24"/>
        </w:rPr>
        <w:t>t</w:t>
      </w:r>
      <w:r w:rsidR="00815F9A">
        <w:rPr>
          <w:rFonts w:ascii="Times New Roman" w:hAnsi="Times New Roman" w:cs="Times New Roman"/>
          <w:sz w:val="24"/>
          <w:szCs w:val="24"/>
        </w:rPr>
        <w:t xml:space="preserve">aining a catalytic amount of triethylamine </w:t>
      </w:r>
      <w:r w:rsidR="00613D17" w:rsidRPr="00305B96">
        <w:rPr>
          <w:rFonts w:ascii="Times New Roman" w:hAnsi="Times New Roman" w:cs="Times New Roman"/>
          <w:sz w:val="24"/>
          <w:szCs w:val="24"/>
        </w:rPr>
        <w:t xml:space="preserve">to </w:t>
      </w:r>
      <w:r w:rsidRPr="00305B96">
        <w:rPr>
          <w:rFonts w:ascii="Times New Roman" w:hAnsi="Times New Roman" w:cs="Times New Roman"/>
          <w:sz w:val="24"/>
          <w:szCs w:val="24"/>
        </w:rPr>
        <w:t>produc</w:t>
      </w:r>
      <w:r w:rsidR="00BE79AE">
        <w:rPr>
          <w:rFonts w:ascii="Times New Roman" w:hAnsi="Times New Roman" w:cs="Times New Roman"/>
          <w:sz w:val="24"/>
          <w:szCs w:val="24"/>
        </w:rPr>
        <w:t>e the</w:t>
      </w:r>
      <w:r w:rsidR="00703947" w:rsidRPr="00305B96">
        <w:rPr>
          <w:rFonts w:ascii="Times New Roman" w:hAnsi="Times New Roman" w:cs="Times New Roman"/>
          <w:sz w:val="24"/>
          <w:szCs w:val="24"/>
        </w:rPr>
        <w:t xml:space="preserve"> dihydronaphtho[1,2-</w:t>
      </w:r>
      <w:r w:rsidR="00703947" w:rsidRPr="00305B96">
        <w:rPr>
          <w:rFonts w:ascii="Times New Roman" w:hAnsi="Times New Roman" w:cs="Times New Roman"/>
          <w:i/>
          <w:iCs/>
          <w:sz w:val="24"/>
          <w:szCs w:val="24"/>
        </w:rPr>
        <w:t>b</w:t>
      </w:r>
      <w:r w:rsidR="00703947" w:rsidRPr="00305B96">
        <w:rPr>
          <w:rFonts w:ascii="Times New Roman" w:hAnsi="Times New Roman" w:cs="Times New Roman"/>
          <w:sz w:val="24"/>
          <w:szCs w:val="24"/>
        </w:rPr>
        <w:t xml:space="preserve">]thiophene derivative </w:t>
      </w:r>
      <w:r w:rsidR="00703947" w:rsidRPr="00305B96">
        <w:rPr>
          <w:rFonts w:ascii="Times New Roman" w:hAnsi="Times New Roman" w:cs="Times New Roman"/>
          <w:b/>
          <w:bCs/>
          <w:sz w:val="24"/>
          <w:szCs w:val="24"/>
        </w:rPr>
        <w:t>13</w:t>
      </w:r>
      <w:r w:rsidR="00703947" w:rsidRPr="00305B96">
        <w:rPr>
          <w:rFonts w:ascii="Times New Roman" w:hAnsi="Times New Roman" w:cs="Times New Roman"/>
          <w:sz w:val="24"/>
          <w:szCs w:val="24"/>
        </w:rPr>
        <w:t xml:space="preserve">. </w:t>
      </w:r>
      <w:r w:rsidRPr="00305B96">
        <w:rPr>
          <w:rFonts w:ascii="Times New Roman" w:hAnsi="Times New Roman" w:cs="Times New Roman"/>
          <w:sz w:val="24"/>
          <w:szCs w:val="24"/>
        </w:rPr>
        <w:t xml:space="preserve">Studying the analytical and spectral data confirmed the proposed structure of compound </w:t>
      </w:r>
      <w:r w:rsidRPr="00305B96">
        <w:rPr>
          <w:rFonts w:ascii="Times New Roman" w:hAnsi="Times New Roman" w:cs="Times New Roman"/>
          <w:b/>
          <w:bCs/>
          <w:sz w:val="24"/>
          <w:szCs w:val="24"/>
        </w:rPr>
        <w:t>13</w:t>
      </w:r>
      <w:r w:rsidR="00061856">
        <w:rPr>
          <w:rFonts w:ascii="Times New Roman" w:hAnsi="Times New Roman" w:cs="Times New Roman"/>
          <w:b/>
          <w:bCs/>
          <w:sz w:val="24"/>
          <w:szCs w:val="24"/>
        </w:rPr>
        <w:t xml:space="preserve"> </w:t>
      </w:r>
      <w:r w:rsidR="001C0031" w:rsidRPr="00305B96">
        <w:rPr>
          <w:rFonts w:ascii="Times New Roman" w:hAnsi="Times New Roman" w:cs="Times New Roman"/>
          <w:sz w:val="24"/>
          <w:szCs w:val="24"/>
        </w:rPr>
        <w:t>as mentioned in</w:t>
      </w:r>
      <w:r w:rsidR="00703947" w:rsidRPr="00305B96">
        <w:rPr>
          <w:rFonts w:ascii="Times New Roman" w:hAnsi="Times New Roman" w:cs="Times New Roman"/>
          <w:sz w:val="24"/>
          <w:szCs w:val="24"/>
        </w:rPr>
        <w:t xml:space="preserve"> experimental section. On the other hand, compound </w:t>
      </w:r>
      <w:r w:rsidR="00703947" w:rsidRPr="00305B96">
        <w:rPr>
          <w:rFonts w:ascii="Times New Roman" w:hAnsi="Times New Roman" w:cs="Times New Roman"/>
          <w:b/>
          <w:bCs/>
          <w:sz w:val="24"/>
          <w:szCs w:val="24"/>
        </w:rPr>
        <w:t>3</w:t>
      </w:r>
      <w:r w:rsidR="00703947" w:rsidRPr="00305B96">
        <w:rPr>
          <w:rFonts w:ascii="Times New Roman" w:hAnsi="Times New Roman" w:cs="Times New Roman"/>
          <w:sz w:val="24"/>
          <w:szCs w:val="24"/>
        </w:rPr>
        <w:t xml:space="preserve"> reacted with either benzenediazonium chloride or p-tolylbenzenediazinium chloride in ethanol solution </w:t>
      </w:r>
      <w:r w:rsidR="00E75CC8">
        <w:rPr>
          <w:rFonts w:ascii="Times New Roman" w:hAnsi="Times New Roman" w:cs="Times New Roman"/>
          <w:sz w:val="24"/>
          <w:szCs w:val="24"/>
        </w:rPr>
        <w:t xml:space="preserve">containing </w:t>
      </w:r>
      <w:r w:rsidR="00703947" w:rsidRPr="00305B96">
        <w:rPr>
          <w:rFonts w:ascii="Times New Roman" w:hAnsi="Times New Roman" w:cs="Times New Roman"/>
          <w:sz w:val="24"/>
          <w:szCs w:val="24"/>
        </w:rPr>
        <w:t xml:space="preserve">sodium acetate at 0-5 </w:t>
      </w:r>
      <w:r w:rsidR="00703947" w:rsidRPr="00305B96">
        <w:rPr>
          <w:rFonts w:ascii="Times New Roman" w:hAnsi="Times New Roman" w:cs="Times New Roman"/>
          <w:sz w:val="24"/>
          <w:szCs w:val="24"/>
          <w:vertAlign w:val="superscript"/>
        </w:rPr>
        <w:t>o</w:t>
      </w:r>
      <w:r w:rsidR="00703947" w:rsidRPr="00305B96">
        <w:rPr>
          <w:rFonts w:ascii="Times New Roman" w:hAnsi="Times New Roman" w:cs="Times New Roman"/>
          <w:sz w:val="24"/>
          <w:szCs w:val="24"/>
        </w:rPr>
        <w:t xml:space="preserve">C to </w:t>
      </w:r>
      <w:r w:rsidR="00613D17" w:rsidRPr="00305B96">
        <w:rPr>
          <w:rFonts w:ascii="Times New Roman" w:hAnsi="Times New Roman" w:cs="Times New Roman"/>
          <w:sz w:val="24"/>
          <w:szCs w:val="24"/>
        </w:rPr>
        <w:t>provide</w:t>
      </w:r>
      <w:r w:rsidR="00703947" w:rsidRPr="00305B96">
        <w:rPr>
          <w:rFonts w:ascii="Times New Roman" w:hAnsi="Times New Roman" w:cs="Times New Roman"/>
          <w:sz w:val="24"/>
          <w:szCs w:val="24"/>
        </w:rPr>
        <w:t xml:space="preserve"> the corresponding arylhydrazone derivatives </w:t>
      </w:r>
      <w:r w:rsidR="00703947" w:rsidRPr="00305B96">
        <w:rPr>
          <w:rFonts w:ascii="Times New Roman" w:hAnsi="Times New Roman" w:cs="Times New Roman"/>
          <w:b/>
          <w:bCs/>
          <w:sz w:val="24"/>
          <w:szCs w:val="24"/>
        </w:rPr>
        <w:t xml:space="preserve">15a </w:t>
      </w:r>
      <w:r w:rsidR="00703947" w:rsidRPr="00305B96">
        <w:rPr>
          <w:rFonts w:ascii="Times New Roman" w:hAnsi="Times New Roman" w:cs="Times New Roman"/>
          <w:sz w:val="24"/>
          <w:szCs w:val="24"/>
        </w:rPr>
        <w:t xml:space="preserve">and </w:t>
      </w:r>
      <w:r w:rsidR="00703947" w:rsidRPr="00305B96">
        <w:rPr>
          <w:rFonts w:ascii="Times New Roman" w:hAnsi="Times New Roman" w:cs="Times New Roman"/>
          <w:b/>
          <w:bCs/>
          <w:sz w:val="24"/>
          <w:szCs w:val="24"/>
        </w:rPr>
        <w:t>15b</w:t>
      </w:r>
      <w:r w:rsidR="00703947" w:rsidRPr="00305B96">
        <w:rPr>
          <w:rFonts w:ascii="Times New Roman" w:hAnsi="Times New Roman" w:cs="Times New Roman"/>
          <w:sz w:val="24"/>
          <w:szCs w:val="24"/>
        </w:rPr>
        <w:t xml:space="preserve">, respectively (Scheme 2). </w:t>
      </w:r>
    </w:p>
    <w:p w:rsidR="008F6E4C" w:rsidRPr="00305B96" w:rsidRDefault="008F6E4C" w:rsidP="008F6E4C">
      <w:pPr>
        <w:rPr>
          <w:rFonts w:ascii="Times New Roman" w:hAnsi="Times New Roman" w:cs="Times New Roman"/>
          <w:sz w:val="24"/>
          <w:szCs w:val="24"/>
          <w:rtl/>
        </w:rPr>
      </w:pPr>
    </w:p>
    <w:p w:rsidR="0017394B" w:rsidRPr="00305B96" w:rsidRDefault="00597157" w:rsidP="00B72693">
      <w:pPr>
        <w:spacing w:line="360" w:lineRule="auto"/>
        <w:jc w:val="center"/>
        <w:rPr>
          <w:rFonts w:ascii="Times New Roman" w:hAnsi="Times New Roman" w:cs="Times New Roman"/>
          <w:sz w:val="24"/>
          <w:szCs w:val="24"/>
        </w:rPr>
      </w:pPr>
      <w:r w:rsidRPr="00305B96">
        <w:rPr>
          <w:noProof/>
        </w:rPr>
        <w:object w:dxaOrig="8981" w:dyaOrig="11244">
          <v:shape id="_x0000_i1026" type="#_x0000_t75" alt="" style="width:449.15pt;height:562.65pt;mso-width-percent:0;mso-height-percent:0;mso-width-percent:0;mso-height-percent:0" o:ole="">
            <v:imagedata r:id="rId10" o:title=""/>
          </v:shape>
          <o:OLEObject Type="Embed" ProgID="ChemDraw.Document.6.0" ShapeID="_x0000_i1026" DrawAspect="Content" ObjectID="_1679793852" r:id="rId11"/>
        </w:object>
      </w:r>
    </w:p>
    <w:p w:rsidR="0017394B" w:rsidRPr="00305B96" w:rsidRDefault="0017394B" w:rsidP="005F668E">
      <w:pPr>
        <w:spacing w:line="360" w:lineRule="auto"/>
        <w:jc w:val="both"/>
        <w:rPr>
          <w:rFonts w:ascii="Times New Roman" w:hAnsi="Times New Roman" w:cs="Times New Roman"/>
          <w:sz w:val="24"/>
          <w:szCs w:val="24"/>
        </w:rPr>
      </w:pPr>
    </w:p>
    <w:p w:rsidR="00703947" w:rsidRPr="00305B96" w:rsidRDefault="00703947" w:rsidP="00BE79AE">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lastRenderedPageBreak/>
        <w:t xml:space="preserve">As a continuation of our previous work to synthesis either thiophene or thiazole derivatives using phenylisothiocyanate in basic dimethylformamide followed by </w:t>
      </w:r>
      <w:r w:rsidR="00BE79AE">
        <w:rPr>
          <w:rFonts w:ascii="Times New Roman" w:hAnsi="Times New Roman" w:cs="Times New Roman"/>
          <w:sz w:val="24"/>
          <w:szCs w:val="24"/>
        </w:rPr>
        <w:t xml:space="preserve">the </w:t>
      </w:r>
      <w:r w:rsidRPr="00305B96">
        <w:rPr>
          <w:rFonts w:ascii="Times New Roman" w:hAnsi="Times New Roman" w:cs="Times New Roman"/>
          <w:sz w:val="24"/>
          <w:szCs w:val="24"/>
        </w:rPr>
        <w:t xml:space="preserve">heterocyclization of the intermediate potassium salt by </w:t>
      </w:r>
      <w:r w:rsidRPr="00305B96">
        <w:rPr>
          <w:rFonts w:ascii="Symbol" w:hAnsi="Symbol" w:cs="Times New Roman"/>
          <w:sz w:val="24"/>
          <w:szCs w:val="24"/>
        </w:rPr>
        <w:t></w:t>
      </w:r>
      <w:r w:rsidRPr="00305B96">
        <w:rPr>
          <w:rFonts w:ascii="Times New Roman" w:hAnsi="Times New Roman" w:cs="Times New Roman"/>
          <w:sz w:val="24"/>
          <w:szCs w:val="24"/>
        </w:rPr>
        <w:t>-haloketones</w:t>
      </w:r>
      <w:r w:rsidR="00FE4967">
        <w:rPr>
          <w:rFonts w:ascii="Times New Roman" w:hAnsi="Times New Roman" w:cs="Times New Roman"/>
          <w:sz w:val="24"/>
          <w:szCs w:val="24"/>
          <w:vertAlign w:val="superscript"/>
        </w:rPr>
        <w:t>44,45</w:t>
      </w:r>
      <w:r w:rsidR="00061856">
        <w:rPr>
          <w:rFonts w:ascii="Times New Roman" w:hAnsi="Times New Roman" w:cs="Times New Roman"/>
          <w:sz w:val="24"/>
          <w:szCs w:val="24"/>
          <w:vertAlign w:val="superscript"/>
        </w:rPr>
        <w:t xml:space="preserve"> </w:t>
      </w:r>
      <w:r w:rsidRPr="00305B96">
        <w:rPr>
          <w:rFonts w:ascii="Times New Roman" w:hAnsi="Times New Roman" w:cs="Times New Roman"/>
          <w:sz w:val="24"/>
          <w:szCs w:val="24"/>
        </w:rPr>
        <w:t>we demonstrated in this work such reactions in the aim of producing heterocyclic compounds</w:t>
      </w:r>
      <w:r w:rsidR="00F16C0D" w:rsidRPr="00305B96">
        <w:rPr>
          <w:rFonts w:ascii="Times New Roman" w:hAnsi="Times New Roman" w:cs="Times New Roman"/>
          <w:sz w:val="24"/>
          <w:szCs w:val="24"/>
        </w:rPr>
        <w:t xml:space="preserve"> with predicted biological activity</w:t>
      </w:r>
      <w:r w:rsidRPr="00305B96">
        <w:rPr>
          <w:rFonts w:ascii="Times New Roman" w:hAnsi="Times New Roman" w:cs="Times New Roman"/>
          <w:sz w:val="24"/>
          <w:szCs w:val="24"/>
        </w:rPr>
        <w:t xml:space="preserve">.  Thus, the reaction of compound </w:t>
      </w:r>
      <w:r w:rsidRPr="00305B96">
        <w:rPr>
          <w:rFonts w:ascii="Times New Roman" w:hAnsi="Times New Roman" w:cs="Times New Roman"/>
          <w:b/>
          <w:bCs/>
          <w:sz w:val="24"/>
          <w:szCs w:val="24"/>
        </w:rPr>
        <w:t>3</w:t>
      </w:r>
      <w:r w:rsidRPr="00305B96">
        <w:rPr>
          <w:rFonts w:ascii="Times New Roman" w:hAnsi="Times New Roman" w:cs="Times New Roman"/>
          <w:sz w:val="24"/>
          <w:szCs w:val="24"/>
        </w:rPr>
        <w:t xml:space="preserve"> with phenylisothiocyanate</w:t>
      </w:r>
      <w:r w:rsidR="008F7FDC" w:rsidRPr="00305B96">
        <w:rPr>
          <w:rFonts w:ascii="Times New Roman" w:hAnsi="Times New Roman" w:cs="Times New Roman"/>
          <w:sz w:val="24"/>
          <w:szCs w:val="24"/>
        </w:rPr>
        <w:t xml:space="preserve"> and</w:t>
      </w:r>
      <w:r w:rsidR="00D759B1" w:rsidRPr="00305B96">
        <w:rPr>
          <w:rFonts w:ascii="Times New Roman" w:hAnsi="Times New Roman" w:cs="Times New Roman"/>
          <w:sz w:val="24"/>
          <w:szCs w:val="24"/>
        </w:rPr>
        <w:t>potassium hydroxide</w:t>
      </w:r>
      <w:r w:rsidRPr="00305B96">
        <w:rPr>
          <w:rFonts w:ascii="Times New Roman" w:hAnsi="Times New Roman" w:cs="Times New Roman"/>
          <w:sz w:val="24"/>
          <w:szCs w:val="24"/>
        </w:rPr>
        <w:t xml:space="preserve"> in dimethylformamide gave the intermediate potassium salt </w:t>
      </w:r>
      <w:r w:rsidRPr="00305B96">
        <w:rPr>
          <w:rFonts w:ascii="Times New Roman" w:hAnsi="Times New Roman" w:cs="Times New Roman"/>
          <w:b/>
          <w:bCs/>
          <w:sz w:val="24"/>
          <w:szCs w:val="24"/>
        </w:rPr>
        <w:t>17</w:t>
      </w:r>
      <w:r w:rsidR="00BE79AE">
        <w:rPr>
          <w:rFonts w:ascii="Times New Roman" w:hAnsi="Times New Roman" w:cs="Times New Roman"/>
          <w:sz w:val="24"/>
          <w:szCs w:val="24"/>
        </w:rPr>
        <w:t xml:space="preserve"> followed by the addition </w:t>
      </w:r>
      <w:r w:rsidR="00E60108" w:rsidRPr="00305B96">
        <w:rPr>
          <w:rFonts w:ascii="Times New Roman" w:hAnsi="Times New Roman" w:cs="Times New Roman"/>
          <w:sz w:val="24"/>
          <w:szCs w:val="24"/>
        </w:rPr>
        <w:t xml:space="preserve">of </w:t>
      </w:r>
      <w:r w:rsidR="00BE79AE">
        <w:rPr>
          <w:rFonts w:ascii="Times New Roman" w:hAnsi="Times New Roman" w:cs="Times New Roman"/>
          <w:sz w:val="24"/>
          <w:szCs w:val="24"/>
        </w:rPr>
        <w:t xml:space="preserve">the </w:t>
      </w:r>
      <w:r w:rsidR="00E60108" w:rsidRPr="00305B96">
        <w:rPr>
          <w:rFonts w:ascii="Symbol" w:hAnsi="Symbol" w:cs="Times New Roman"/>
          <w:sz w:val="24"/>
          <w:szCs w:val="24"/>
        </w:rPr>
        <w:t></w:t>
      </w:r>
      <w:r w:rsidR="00E60108" w:rsidRPr="00305B96">
        <w:rPr>
          <w:rFonts w:ascii="Times New Roman" w:hAnsi="Times New Roman" w:cs="Times New Roman"/>
          <w:sz w:val="24"/>
          <w:szCs w:val="24"/>
        </w:rPr>
        <w:t>-chloroacetone(</w:t>
      </w:r>
      <w:r w:rsidR="00E60108" w:rsidRPr="00305B96">
        <w:rPr>
          <w:rFonts w:ascii="Times New Roman" w:hAnsi="Times New Roman" w:cs="Times New Roman"/>
          <w:b/>
          <w:bCs/>
          <w:sz w:val="24"/>
          <w:szCs w:val="24"/>
        </w:rPr>
        <w:t>18a</w:t>
      </w:r>
      <w:r w:rsidR="00E60108" w:rsidRPr="00305B96">
        <w:rPr>
          <w:rFonts w:ascii="Times New Roman" w:hAnsi="Times New Roman" w:cs="Times New Roman"/>
          <w:sz w:val="24"/>
          <w:szCs w:val="24"/>
        </w:rPr>
        <w:t xml:space="preserve">) to </w:t>
      </w:r>
      <w:r w:rsidRPr="00305B96">
        <w:rPr>
          <w:rFonts w:ascii="Times New Roman" w:hAnsi="Times New Roman" w:cs="Times New Roman"/>
          <w:sz w:val="24"/>
          <w:szCs w:val="24"/>
        </w:rPr>
        <w:t xml:space="preserve">the intermediate </w:t>
      </w:r>
      <w:r w:rsidRPr="00305B96">
        <w:rPr>
          <w:rFonts w:ascii="Times New Roman" w:hAnsi="Times New Roman" w:cs="Times New Roman"/>
          <w:b/>
          <w:bCs/>
          <w:sz w:val="24"/>
          <w:szCs w:val="24"/>
        </w:rPr>
        <w:t>17</w:t>
      </w:r>
      <w:r w:rsidRPr="00305B96">
        <w:rPr>
          <w:rFonts w:ascii="Times New Roman" w:hAnsi="Times New Roman" w:cs="Times New Roman"/>
          <w:sz w:val="24"/>
          <w:szCs w:val="24"/>
        </w:rPr>
        <w:t xml:space="preserve"> gave the </w:t>
      </w:r>
      <w:r w:rsidR="00E60108" w:rsidRPr="00305B96">
        <w:rPr>
          <w:rFonts w:ascii="Times New Roman" w:hAnsi="Times New Roman" w:cs="Times New Roman"/>
          <w:sz w:val="24"/>
          <w:szCs w:val="24"/>
        </w:rPr>
        <w:t>thiazole</w:t>
      </w:r>
      <w:r w:rsidRPr="00305B96">
        <w:rPr>
          <w:rFonts w:ascii="Times New Roman" w:hAnsi="Times New Roman" w:cs="Times New Roman"/>
          <w:sz w:val="24"/>
          <w:szCs w:val="24"/>
        </w:rPr>
        <w:t xml:space="preserve"> derivative </w:t>
      </w:r>
      <w:r w:rsidRPr="00305B96">
        <w:rPr>
          <w:rFonts w:ascii="Times New Roman" w:hAnsi="Times New Roman" w:cs="Times New Roman"/>
          <w:b/>
          <w:bCs/>
          <w:sz w:val="24"/>
          <w:szCs w:val="24"/>
        </w:rPr>
        <w:t>19</w:t>
      </w:r>
      <w:r w:rsidRPr="00305B96">
        <w:rPr>
          <w:rFonts w:ascii="Times New Roman" w:hAnsi="Times New Roman" w:cs="Times New Roman"/>
          <w:sz w:val="24"/>
          <w:szCs w:val="24"/>
        </w:rPr>
        <w:t>. However, it was surprisingly</w:t>
      </w:r>
      <w:r w:rsidR="00BE79AE">
        <w:rPr>
          <w:rFonts w:ascii="Times New Roman" w:hAnsi="Times New Roman" w:cs="Times New Roman"/>
          <w:sz w:val="24"/>
          <w:szCs w:val="24"/>
        </w:rPr>
        <w:t xml:space="preserve"> for</w:t>
      </w:r>
      <w:r w:rsidRPr="00305B96">
        <w:rPr>
          <w:rFonts w:ascii="Times New Roman" w:hAnsi="Times New Roman" w:cs="Times New Roman"/>
          <w:sz w:val="24"/>
          <w:szCs w:val="24"/>
        </w:rPr>
        <w:t xml:space="preserve"> its reaction with ethyl </w:t>
      </w:r>
      <w:r w:rsidRPr="00305B96">
        <w:rPr>
          <w:rFonts w:ascii="Symbol" w:hAnsi="Symbol" w:cs="Times New Roman"/>
          <w:sz w:val="24"/>
          <w:szCs w:val="24"/>
        </w:rPr>
        <w:t></w:t>
      </w:r>
      <w:r w:rsidRPr="00305B96">
        <w:rPr>
          <w:rFonts w:ascii="Times New Roman" w:hAnsi="Times New Roman" w:cs="Times New Roman"/>
          <w:sz w:val="24"/>
          <w:szCs w:val="24"/>
        </w:rPr>
        <w:t>-chloroacetate (</w:t>
      </w:r>
      <w:r w:rsidRPr="00305B96">
        <w:rPr>
          <w:rFonts w:ascii="Times New Roman" w:hAnsi="Times New Roman" w:cs="Times New Roman"/>
          <w:b/>
          <w:bCs/>
          <w:sz w:val="24"/>
          <w:szCs w:val="24"/>
        </w:rPr>
        <w:t>18b</w:t>
      </w:r>
      <w:r w:rsidRPr="00305B96">
        <w:rPr>
          <w:rFonts w:ascii="Times New Roman" w:hAnsi="Times New Roman" w:cs="Times New Roman"/>
          <w:sz w:val="24"/>
          <w:szCs w:val="24"/>
        </w:rPr>
        <w:t xml:space="preserve">) </w:t>
      </w:r>
      <w:r w:rsidR="00BE79AE">
        <w:rPr>
          <w:rFonts w:ascii="Times New Roman" w:hAnsi="Times New Roman" w:cs="Times New Roman"/>
          <w:sz w:val="24"/>
          <w:szCs w:val="24"/>
        </w:rPr>
        <w:t xml:space="preserve">as it </w:t>
      </w:r>
      <w:r w:rsidRPr="00305B96">
        <w:rPr>
          <w:rFonts w:ascii="Times New Roman" w:hAnsi="Times New Roman" w:cs="Times New Roman"/>
          <w:sz w:val="24"/>
          <w:szCs w:val="24"/>
        </w:rPr>
        <w:t xml:space="preserve">gave the thioether derivative </w:t>
      </w:r>
      <w:r w:rsidRPr="00305B96">
        <w:rPr>
          <w:rFonts w:ascii="Times New Roman" w:hAnsi="Times New Roman" w:cs="Times New Roman"/>
          <w:b/>
          <w:bCs/>
          <w:sz w:val="24"/>
          <w:szCs w:val="24"/>
        </w:rPr>
        <w:t>20</w:t>
      </w:r>
      <w:r w:rsidRPr="00305B96">
        <w:rPr>
          <w:rFonts w:ascii="Times New Roman" w:hAnsi="Times New Roman" w:cs="Times New Roman"/>
          <w:sz w:val="24"/>
          <w:szCs w:val="24"/>
        </w:rPr>
        <w:t xml:space="preserve">. Heating of compound </w:t>
      </w:r>
      <w:r w:rsidRPr="00305B96">
        <w:rPr>
          <w:rFonts w:ascii="Times New Roman" w:hAnsi="Times New Roman" w:cs="Times New Roman"/>
          <w:b/>
          <w:bCs/>
          <w:sz w:val="24"/>
          <w:szCs w:val="24"/>
        </w:rPr>
        <w:t>20</w:t>
      </w:r>
      <w:r w:rsidRPr="00305B96">
        <w:rPr>
          <w:rFonts w:ascii="Times New Roman" w:hAnsi="Times New Roman" w:cs="Times New Roman"/>
          <w:sz w:val="24"/>
          <w:szCs w:val="24"/>
        </w:rPr>
        <w:t xml:space="preserve"> in 1,4-dioxane </w:t>
      </w:r>
      <w:r w:rsidR="0041211B">
        <w:rPr>
          <w:rFonts w:ascii="Times New Roman" w:hAnsi="Times New Roman" w:cs="Times New Roman"/>
          <w:sz w:val="24"/>
          <w:szCs w:val="24"/>
        </w:rPr>
        <w:t>containing a catalytic amount of</w:t>
      </w:r>
      <w:r w:rsidRPr="00305B96">
        <w:rPr>
          <w:rFonts w:ascii="Times New Roman" w:hAnsi="Times New Roman" w:cs="Times New Roman"/>
          <w:sz w:val="24"/>
          <w:szCs w:val="24"/>
        </w:rPr>
        <w:t xml:space="preserve"> triethylamine gave the fused dithiophene derivative </w:t>
      </w:r>
      <w:r w:rsidRPr="00305B96">
        <w:rPr>
          <w:rFonts w:ascii="Times New Roman" w:hAnsi="Times New Roman" w:cs="Times New Roman"/>
          <w:b/>
          <w:bCs/>
          <w:sz w:val="24"/>
          <w:szCs w:val="24"/>
        </w:rPr>
        <w:t xml:space="preserve">21 </w:t>
      </w:r>
      <w:r w:rsidRPr="00305B96">
        <w:rPr>
          <w:rFonts w:ascii="Times New Roman" w:hAnsi="Times New Roman" w:cs="Times New Roman"/>
          <w:sz w:val="24"/>
          <w:szCs w:val="24"/>
        </w:rPr>
        <w:t xml:space="preserve">(Scheme 3).  The structures of compounds </w:t>
      </w:r>
      <w:r w:rsidRPr="00305B96">
        <w:rPr>
          <w:rFonts w:ascii="Times New Roman" w:hAnsi="Times New Roman" w:cs="Times New Roman"/>
          <w:b/>
          <w:bCs/>
          <w:sz w:val="24"/>
          <w:szCs w:val="24"/>
        </w:rPr>
        <w:t>19</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20</w:t>
      </w:r>
      <w:r w:rsidRPr="00305B96">
        <w:rPr>
          <w:rFonts w:ascii="Times New Roman" w:hAnsi="Times New Roman" w:cs="Times New Roman"/>
          <w:sz w:val="24"/>
          <w:szCs w:val="24"/>
        </w:rPr>
        <w:t xml:space="preserve"> and </w:t>
      </w:r>
      <w:r w:rsidRPr="00305B96">
        <w:rPr>
          <w:rFonts w:ascii="Times New Roman" w:hAnsi="Times New Roman" w:cs="Times New Roman"/>
          <w:b/>
          <w:bCs/>
          <w:sz w:val="24"/>
          <w:szCs w:val="24"/>
        </w:rPr>
        <w:t>21</w:t>
      </w:r>
      <w:r w:rsidRPr="00305B96">
        <w:rPr>
          <w:rFonts w:ascii="Times New Roman" w:hAnsi="Times New Roman" w:cs="Times New Roman"/>
          <w:sz w:val="24"/>
          <w:szCs w:val="24"/>
        </w:rPr>
        <w:t xml:space="preserve"> were confirmed through their respective data </w:t>
      </w:r>
      <w:r w:rsidR="00745414" w:rsidRPr="00305B96">
        <w:rPr>
          <w:rFonts w:ascii="Times New Roman" w:hAnsi="Times New Roman" w:cs="Times New Roman"/>
          <w:sz w:val="24"/>
          <w:szCs w:val="24"/>
        </w:rPr>
        <w:t>as mentioned in the</w:t>
      </w:r>
      <w:r w:rsidRPr="00305B96">
        <w:rPr>
          <w:rFonts w:ascii="Times New Roman" w:hAnsi="Times New Roman" w:cs="Times New Roman"/>
          <w:sz w:val="24"/>
          <w:szCs w:val="24"/>
        </w:rPr>
        <w:t xml:space="preserve"> experimental section. </w:t>
      </w:r>
    </w:p>
    <w:p w:rsidR="00420529" w:rsidRPr="00305B96" w:rsidRDefault="00597157" w:rsidP="009C7B5B">
      <w:pPr>
        <w:spacing w:line="360" w:lineRule="auto"/>
        <w:jc w:val="center"/>
        <w:rPr>
          <w:rFonts w:ascii="Times New Roman" w:hAnsi="Times New Roman" w:cs="Times New Roman"/>
          <w:sz w:val="24"/>
          <w:szCs w:val="24"/>
        </w:rPr>
      </w:pPr>
      <w:r w:rsidRPr="00305B96">
        <w:rPr>
          <w:noProof/>
        </w:rPr>
        <w:object w:dxaOrig="8745" w:dyaOrig="11066">
          <v:shape id="_x0000_i1027" type="#_x0000_t75" alt="" style="width:435.8pt;height:552.65pt;mso-width-percent:0;mso-height-percent:0;mso-width-percent:0;mso-height-percent:0" o:ole="">
            <v:imagedata r:id="rId12" o:title=""/>
          </v:shape>
          <o:OLEObject Type="Embed" ProgID="ChemDraw.Document.6.0" ShapeID="_x0000_i1027" DrawAspect="Content" ObjectID="_1679793853" r:id="rId13"/>
        </w:object>
      </w:r>
    </w:p>
    <w:p w:rsidR="00420529" w:rsidRPr="00305B96" w:rsidRDefault="00420529" w:rsidP="00420529">
      <w:pPr>
        <w:spacing w:line="360" w:lineRule="auto"/>
        <w:jc w:val="both"/>
        <w:rPr>
          <w:rFonts w:ascii="Times New Roman" w:hAnsi="Times New Roman" w:cs="Times New Roman"/>
          <w:b/>
          <w:bCs/>
          <w:sz w:val="24"/>
          <w:szCs w:val="24"/>
        </w:rPr>
      </w:pPr>
    </w:p>
    <w:p w:rsidR="00232314" w:rsidRPr="00305B96" w:rsidRDefault="00232314" w:rsidP="00E75CC8">
      <w:pPr>
        <w:spacing w:line="360" w:lineRule="auto"/>
        <w:jc w:val="both"/>
        <w:rPr>
          <w:rFonts w:ascii="Times New Roman" w:hAnsi="Times New Roman" w:cs="Times New Roman"/>
          <w:sz w:val="24"/>
          <w:szCs w:val="24"/>
        </w:rPr>
      </w:pPr>
      <w:r w:rsidRPr="00305B96">
        <w:rPr>
          <w:rFonts w:ascii="Times New Roman" w:hAnsi="Times New Roman" w:cs="Times New Roman"/>
          <w:sz w:val="24"/>
          <w:szCs w:val="24"/>
        </w:rPr>
        <w:lastRenderedPageBreak/>
        <w:t xml:space="preserve">Moreover, the multicomponent reaction of compound </w:t>
      </w:r>
      <w:r w:rsidRPr="00305B96">
        <w:rPr>
          <w:rFonts w:ascii="Times New Roman" w:hAnsi="Times New Roman" w:cs="Times New Roman"/>
          <w:b/>
          <w:bCs/>
          <w:sz w:val="24"/>
          <w:szCs w:val="24"/>
        </w:rPr>
        <w:t xml:space="preserve">3 </w:t>
      </w:r>
      <w:r w:rsidRPr="00305B96">
        <w:rPr>
          <w:rFonts w:ascii="Times New Roman" w:hAnsi="Times New Roman" w:cs="Times New Roman"/>
          <w:sz w:val="24"/>
          <w:szCs w:val="24"/>
        </w:rPr>
        <w:t xml:space="preserve">with either malononitrile or ethyl cyanoacetate and either benzaldhyde, 4-chlorobenzaldhyde or 4-methoxybenzaldhyde in 1,4-dioxane </w:t>
      </w:r>
      <w:r w:rsidR="008F7FDC" w:rsidRPr="00305B96">
        <w:rPr>
          <w:rFonts w:ascii="Times New Roman" w:hAnsi="Times New Roman" w:cs="Times New Roman"/>
          <w:sz w:val="24"/>
          <w:szCs w:val="24"/>
        </w:rPr>
        <w:t xml:space="preserve">in presence of </w:t>
      </w:r>
      <w:r w:rsidRPr="00305B96">
        <w:rPr>
          <w:rFonts w:ascii="Times New Roman" w:hAnsi="Times New Roman" w:cs="Times New Roman"/>
          <w:sz w:val="24"/>
          <w:szCs w:val="24"/>
        </w:rPr>
        <w:t xml:space="preserve"> trimethylamine</w:t>
      </w:r>
      <w:r w:rsidR="008F7FDC" w:rsidRPr="00305B96">
        <w:rPr>
          <w:rFonts w:ascii="Times New Roman" w:hAnsi="Times New Roman" w:cs="Times New Roman"/>
          <w:sz w:val="24"/>
          <w:szCs w:val="24"/>
        </w:rPr>
        <w:t xml:space="preserve"> as a catalyst</w:t>
      </w:r>
      <w:r w:rsidR="00E75CC8">
        <w:rPr>
          <w:rFonts w:ascii="Times New Roman" w:hAnsi="Times New Roman" w:cs="Times New Roman"/>
          <w:sz w:val="24"/>
          <w:szCs w:val="24"/>
        </w:rPr>
        <w:t xml:space="preserve"> </w:t>
      </w:r>
      <w:r w:rsidR="007A1423" w:rsidRPr="00305B96">
        <w:rPr>
          <w:rFonts w:ascii="Times New Roman" w:hAnsi="Times New Roman" w:cs="Times New Roman"/>
          <w:sz w:val="24"/>
          <w:szCs w:val="24"/>
        </w:rPr>
        <w:t>gave</w:t>
      </w:r>
      <w:r w:rsidRPr="00305B96">
        <w:rPr>
          <w:rFonts w:ascii="Times New Roman" w:hAnsi="Times New Roman" w:cs="Times New Roman"/>
          <w:sz w:val="24"/>
          <w:szCs w:val="24"/>
        </w:rPr>
        <w:t xml:space="preserve"> the </w:t>
      </w:r>
      <w:r w:rsidRPr="00305B96">
        <w:rPr>
          <w:rFonts w:ascii="Times New Roman" w:hAnsi="Times New Roman" w:cs="Times New Roman"/>
          <w:sz w:val="24"/>
          <w:szCs w:val="24"/>
          <w:lang w:val="pt-BR"/>
        </w:rPr>
        <w:t>4</w:t>
      </w:r>
      <w:r w:rsidRPr="00305B96">
        <w:rPr>
          <w:rFonts w:ascii="Times New Roman" w:hAnsi="Times New Roman" w:cs="Times New Roman"/>
          <w:i/>
          <w:iCs/>
          <w:sz w:val="24"/>
          <w:szCs w:val="24"/>
          <w:lang w:val="pt-BR"/>
        </w:rPr>
        <w:t>H</w:t>
      </w:r>
      <w:r w:rsidRPr="00305B96">
        <w:rPr>
          <w:rFonts w:ascii="Times New Roman" w:hAnsi="Times New Roman" w:cs="Times New Roman"/>
          <w:sz w:val="24"/>
          <w:szCs w:val="24"/>
          <w:lang w:val="pt-BR"/>
        </w:rPr>
        <w:t>-thieno[2,3-</w:t>
      </w:r>
      <w:r w:rsidRPr="00305B96">
        <w:rPr>
          <w:rFonts w:ascii="Times New Roman" w:hAnsi="Times New Roman" w:cs="Times New Roman"/>
          <w:i/>
          <w:iCs/>
          <w:sz w:val="24"/>
          <w:szCs w:val="24"/>
          <w:lang w:val="pt-BR"/>
        </w:rPr>
        <w:t>f</w:t>
      </w:r>
      <w:r w:rsidRPr="00305B96">
        <w:rPr>
          <w:rFonts w:ascii="Times New Roman" w:hAnsi="Times New Roman" w:cs="Times New Roman"/>
          <w:sz w:val="24"/>
          <w:szCs w:val="24"/>
          <w:lang w:val="pt-BR"/>
        </w:rPr>
        <w:t>]chromene</w:t>
      </w:r>
      <w:r w:rsidRPr="00305B96">
        <w:rPr>
          <w:rFonts w:ascii="Times New Roman" w:hAnsi="Times New Roman" w:cs="Times New Roman"/>
          <w:sz w:val="24"/>
          <w:szCs w:val="24"/>
        </w:rPr>
        <w:t xml:space="preserve"> derivatives </w:t>
      </w:r>
      <w:r w:rsidRPr="00305B96">
        <w:rPr>
          <w:rFonts w:ascii="Times New Roman" w:hAnsi="Times New Roman" w:cs="Times New Roman"/>
          <w:b/>
          <w:bCs/>
          <w:sz w:val="24"/>
          <w:szCs w:val="24"/>
        </w:rPr>
        <w:t>23a-f</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 xml:space="preserve">Similarly, compound </w:t>
      </w:r>
      <w:r w:rsidRPr="00305B96">
        <w:rPr>
          <w:rFonts w:ascii="Times New Roman" w:hAnsi="Times New Roman" w:cs="Times New Roman"/>
          <w:b/>
          <w:bCs/>
          <w:sz w:val="24"/>
          <w:szCs w:val="24"/>
        </w:rPr>
        <w:t>3</w:t>
      </w:r>
      <w:r w:rsidR="00061856">
        <w:rPr>
          <w:rFonts w:ascii="Times New Roman" w:hAnsi="Times New Roman" w:cs="Times New Roman"/>
          <w:b/>
          <w:bCs/>
          <w:sz w:val="24"/>
          <w:szCs w:val="24"/>
        </w:rPr>
        <w:t xml:space="preserve"> </w:t>
      </w:r>
      <w:r w:rsidR="009856A3" w:rsidRPr="00305B96">
        <w:rPr>
          <w:rFonts w:ascii="Times New Roman" w:hAnsi="Times New Roman" w:cs="Times New Roman"/>
          <w:sz w:val="24"/>
          <w:szCs w:val="24"/>
        </w:rPr>
        <w:t>reacted</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 xml:space="preserve">with either malononitrile or ethyl cyanoacetate and either benzaldhyde, 4-chlorobenzaldhyde or 4-methoxybenzaldhyde in 1,4-dioxane </w:t>
      </w:r>
      <w:r w:rsidR="0049709E">
        <w:rPr>
          <w:rFonts w:ascii="Times New Roman" w:hAnsi="Times New Roman" w:cs="Times New Roman"/>
          <w:sz w:val="24"/>
          <w:szCs w:val="24"/>
        </w:rPr>
        <w:t xml:space="preserve">containing </w:t>
      </w:r>
      <w:r w:rsidRPr="00305B96">
        <w:rPr>
          <w:rFonts w:ascii="Times New Roman" w:hAnsi="Times New Roman" w:cs="Times New Roman"/>
          <w:sz w:val="24"/>
          <w:szCs w:val="24"/>
        </w:rPr>
        <w:t>ammonium acetate gave the</w:t>
      </w:r>
      <w:r w:rsidR="00061856">
        <w:rPr>
          <w:rFonts w:ascii="Times New Roman" w:hAnsi="Times New Roman" w:cs="Times New Roman"/>
          <w:sz w:val="24"/>
          <w:szCs w:val="24"/>
        </w:rPr>
        <w:t xml:space="preserve"> </w:t>
      </w:r>
      <w:r w:rsidR="009619BC" w:rsidRPr="00305B96">
        <w:rPr>
          <w:rFonts w:ascii="Times New Roman" w:hAnsi="Times New Roman" w:cs="Times New Roman"/>
          <w:sz w:val="24"/>
          <w:szCs w:val="24"/>
          <w:lang w:val="pt-BR"/>
        </w:rPr>
        <w:t>4,5,6,9-tetrahydrothieno[2,3-</w:t>
      </w:r>
      <w:r w:rsidR="009619BC" w:rsidRPr="00305B96">
        <w:rPr>
          <w:rFonts w:ascii="Times New Roman" w:hAnsi="Times New Roman" w:cs="Times New Roman"/>
          <w:i/>
          <w:iCs/>
          <w:sz w:val="24"/>
          <w:szCs w:val="24"/>
          <w:lang w:val="pt-BR"/>
        </w:rPr>
        <w:t>f</w:t>
      </w:r>
      <w:r w:rsidR="009619BC" w:rsidRPr="00305B96">
        <w:rPr>
          <w:rFonts w:ascii="Times New Roman" w:hAnsi="Times New Roman" w:cs="Times New Roman"/>
          <w:sz w:val="24"/>
          <w:szCs w:val="24"/>
          <w:lang w:val="pt-BR"/>
        </w:rPr>
        <w:t xml:space="preserve">]quinoline derivatives </w:t>
      </w:r>
      <w:r w:rsidR="00061856">
        <w:rPr>
          <w:rFonts w:ascii="Times New Roman" w:hAnsi="Times New Roman" w:cs="Times New Roman"/>
          <w:sz w:val="24"/>
          <w:szCs w:val="24"/>
          <w:lang w:val="pt-BR"/>
        </w:rPr>
        <w:t xml:space="preserve">  </w:t>
      </w:r>
      <w:r w:rsidR="009619BC" w:rsidRPr="00305B96">
        <w:rPr>
          <w:rFonts w:ascii="Times New Roman" w:hAnsi="Times New Roman" w:cs="Times New Roman"/>
          <w:b/>
          <w:bCs/>
          <w:sz w:val="24"/>
          <w:szCs w:val="24"/>
          <w:lang w:val="pt-BR"/>
        </w:rPr>
        <w:t>24a-f</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 xml:space="preserve">The structure </w:t>
      </w:r>
      <w:r w:rsidR="00BE79AE">
        <w:rPr>
          <w:rFonts w:ascii="Times New Roman" w:hAnsi="Times New Roman" w:cs="Times New Roman"/>
          <w:sz w:val="24"/>
          <w:szCs w:val="24"/>
        </w:rPr>
        <w:t xml:space="preserve">of </w:t>
      </w:r>
      <w:r w:rsidRPr="00305B96">
        <w:rPr>
          <w:rFonts w:ascii="Times New Roman" w:hAnsi="Times New Roman" w:cs="Times New Roman"/>
          <w:sz w:val="24"/>
          <w:szCs w:val="24"/>
        </w:rPr>
        <w:t xml:space="preserve">compounds </w:t>
      </w:r>
      <w:r w:rsidR="00987C74" w:rsidRPr="00305B96">
        <w:rPr>
          <w:rFonts w:ascii="Times New Roman" w:hAnsi="Times New Roman" w:cs="Times New Roman"/>
          <w:b/>
          <w:bCs/>
          <w:sz w:val="24"/>
          <w:szCs w:val="24"/>
        </w:rPr>
        <w:t>23a-f</w:t>
      </w:r>
      <w:r w:rsidR="00987C74" w:rsidRPr="00305B96">
        <w:rPr>
          <w:rFonts w:ascii="Times New Roman" w:hAnsi="Times New Roman" w:cs="Times New Roman"/>
          <w:sz w:val="24"/>
          <w:szCs w:val="24"/>
        </w:rPr>
        <w:t xml:space="preserve"> and </w:t>
      </w:r>
      <w:r w:rsidR="00987C74" w:rsidRPr="00305B96">
        <w:rPr>
          <w:rFonts w:ascii="Times New Roman" w:hAnsi="Times New Roman" w:cs="Times New Roman"/>
          <w:b/>
          <w:bCs/>
          <w:sz w:val="24"/>
          <w:szCs w:val="24"/>
        </w:rPr>
        <w:t>24a-f</w:t>
      </w:r>
      <w:r w:rsidR="00061856">
        <w:rPr>
          <w:rFonts w:ascii="Times New Roman" w:hAnsi="Times New Roman" w:cs="Times New Roman"/>
          <w:b/>
          <w:bCs/>
          <w:sz w:val="24"/>
          <w:szCs w:val="24"/>
        </w:rPr>
        <w:t xml:space="preserve"> </w:t>
      </w:r>
      <w:r w:rsidR="0049709E" w:rsidRPr="0049709E">
        <w:rPr>
          <w:rFonts w:ascii="Times New Roman" w:hAnsi="Times New Roman" w:cs="Times New Roman"/>
          <w:sz w:val="24"/>
          <w:szCs w:val="24"/>
        </w:rPr>
        <w:t>(Scheme 4)</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 xml:space="preserve">were </w:t>
      </w:r>
      <w:r w:rsidR="00987C74" w:rsidRPr="00305B96">
        <w:rPr>
          <w:rFonts w:ascii="Times New Roman" w:hAnsi="Times New Roman" w:cs="Times New Roman"/>
          <w:sz w:val="24"/>
          <w:szCs w:val="24"/>
        </w:rPr>
        <w:t>based</w:t>
      </w:r>
      <w:r w:rsidR="00061856">
        <w:rPr>
          <w:rFonts w:ascii="Times New Roman" w:hAnsi="Times New Roman" w:cs="Times New Roman"/>
          <w:sz w:val="24"/>
          <w:szCs w:val="24"/>
        </w:rPr>
        <w:t xml:space="preserve"> </w:t>
      </w:r>
      <w:r w:rsidR="00987C74" w:rsidRPr="00305B96">
        <w:rPr>
          <w:rFonts w:ascii="Times New Roman" w:hAnsi="Times New Roman" w:cs="Times New Roman"/>
          <w:sz w:val="24"/>
          <w:szCs w:val="24"/>
        </w:rPr>
        <w:t xml:space="preserve">on the study </w:t>
      </w:r>
      <w:r w:rsidRPr="00305B96">
        <w:rPr>
          <w:rFonts w:ascii="Times New Roman" w:hAnsi="Times New Roman" w:cs="Times New Roman"/>
          <w:sz w:val="24"/>
          <w:szCs w:val="24"/>
        </w:rPr>
        <w:t>of their spectral data and elemental an</w:t>
      </w:r>
      <w:r w:rsidR="00E75CC8">
        <w:rPr>
          <w:rFonts w:ascii="Times New Roman" w:hAnsi="Times New Roman" w:cs="Times New Roman"/>
          <w:sz w:val="24"/>
          <w:szCs w:val="24"/>
        </w:rPr>
        <w:t>a</w:t>
      </w:r>
      <w:r w:rsidRPr="00305B96">
        <w:rPr>
          <w:rFonts w:ascii="Times New Roman" w:hAnsi="Times New Roman" w:cs="Times New Roman"/>
          <w:sz w:val="24"/>
          <w:szCs w:val="24"/>
        </w:rPr>
        <w:t>lys</w:t>
      </w:r>
      <w:r w:rsidR="00242089" w:rsidRPr="00305B96">
        <w:rPr>
          <w:rFonts w:ascii="Times New Roman" w:hAnsi="Times New Roman" w:cs="Times New Roman"/>
          <w:sz w:val="24"/>
          <w:szCs w:val="24"/>
        </w:rPr>
        <w:t>e</w:t>
      </w:r>
      <w:r w:rsidRPr="00305B96">
        <w:rPr>
          <w:rFonts w:ascii="Times New Roman" w:hAnsi="Times New Roman" w:cs="Times New Roman"/>
          <w:sz w:val="24"/>
          <w:szCs w:val="24"/>
        </w:rPr>
        <w:t>s (see experimental section)</w:t>
      </w:r>
      <w:r w:rsidR="0049709E">
        <w:rPr>
          <w:rFonts w:ascii="Times New Roman" w:hAnsi="Times New Roman" w:cs="Times New Roman"/>
          <w:sz w:val="24"/>
          <w:szCs w:val="24"/>
        </w:rPr>
        <w:t>.</w:t>
      </w:r>
    </w:p>
    <w:p w:rsidR="00232314" w:rsidRPr="00305B96" w:rsidRDefault="00232314" w:rsidP="00420529">
      <w:pPr>
        <w:spacing w:line="360" w:lineRule="auto"/>
        <w:jc w:val="both"/>
        <w:rPr>
          <w:rFonts w:ascii="Times New Roman" w:hAnsi="Times New Roman" w:cs="Times New Roman"/>
          <w:b/>
          <w:bCs/>
          <w:sz w:val="24"/>
          <w:szCs w:val="24"/>
        </w:rPr>
      </w:pPr>
    </w:p>
    <w:p w:rsidR="00232314" w:rsidRPr="00305B96" w:rsidRDefault="00232314" w:rsidP="00420529">
      <w:pPr>
        <w:spacing w:line="360" w:lineRule="auto"/>
        <w:jc w:val="both"/>
        <w:rPr>
          <w:rFonts w:ascii="Times New Roman" w:hAnsi="Times New Roman" w:cs="Times New Roman"/>
          <w:b/>
          <w:bCs/>
          <w:sz w:val="24"/>
          <w:szCs w:val="24"/>
        </w:rPr>
      </w:pPr>
    </w:p>
    <w:p w:rsidR="00232314" w:rsidRPr="00305B96" w:rsidRDefault="00232314" w:rsidP="00420529">
      <w:pPr>
        <w:spacing w:line="360" w:lineRule="auto"/>
        <w:jc w:val="both"/>
        <w:rPr>
          <w:rFonts w:ascii="Times New Roman" w:hAnsi="Times New Roman" w:cs="Times New Roman"/>
          <w:b/>
          <w:bCs/>
          <w:sz w:val="24"/>
          <w:szCs w:val="24"/>
        </w:rPr>
      </w:pPr>
    </w:p>
    <w:p w:rsidR="00232314" w:rsidRPr="00305B96" w:rsidRDefault="00232314" w:rsidP="00420529">
      <w:pPr>
        <w:spacing w:line="360" w:lineRule="auto"/>
        <w:jc w:val="both"/>
        <w:rPr>
          <w:rFonts w:ascii="Times New Roman" w:hAnsi="Times New Roman" w:cs="Times New Roman"/>
          <w:b/>
          <w:bCs/>
          <w:sz w:val="24"/>
          <w:szCs w:val="24"/>
        </w:rPr>
      </w:pPr>
    </w:p>
    <w:p w:rsidR="00232314" w:rsidRPr="00305B96" w:rsidRDefault="00232314" w:rsidP="00420529">
      <w:pPr>
        <w:spacing w:line="360" w:lineRule="auto"/>
        <w:jc w:val="both"/>
        <w:rPr>
          <w:rFonts w:ascii="Times New Roman" w:hAnsi="Times New Roman" w:cs="Times New Roman"/>
          <w:b/>
          <w:bCs/>
          <w:sz w:val="24"/>
          <w:szCs w:val="24"/>
        </w:rPr>
      </w:pPr>
    </w:p>
    <w:p w:rsidR="00232314" w:rsidRPr="00305B96" w:rsidRDefault="00232314" w:rsidP="00420529">
      <w:pPr>
        <w:spacing w:line="360" w:lineRule="auto"/>
        <w:jc w:val="both"/>
        <w:rPr>
          <w:rFonts w:ascii="Times New Roman" w:hAnsi="Times New Roman" w:cs="Times New Roman"/>
          <w:b/>
          <w:bCs/>
          <w:sz w:val="24"/>
          <w:szCs w:val="24"/>
        </w:rPr>
      </w:pPr>
    </w:p>
    <w:p w:rsidR="00232314" w:rsidRPr="00305B96" w:rsidRDefault="00232314" w:rsidP="00420529">
      <w:pPr>
        <w:spacing w:line="360" w:lineRule="auto"/>
        <w:jc w:val="both"/>
        <w:rPr>
          <w:rFonts w:ascii="Times New Roman" w:hAnsi="Times New Roman" w:cs="Times New Roman"/>
          <w:b/>
          <w:bCs/>
          <w:sz w:val="24"/>
          <w:szCs w:val="24"/>
        </w:rPr>
      </w:pPr>
    </w:p>
    <w:p w:rsidR="00232314" w:rsidRPr="00305B96" w:rsidRDefault="00232314" w:rsidP="00420529">
      <w:pPr>
        <w:spacing w:line="360" w:lineRule="auto"/>
        <w:jc w:val="both"/>
        <w:rPr>
          <w:rFonts w:ascii="Times New Roman" w:hAnsi="Times New Roman" w:cs="Times New Roman"/>
          <w:b/>
          <w:bCs/>
          <w:sz w:val="24"/>
          <w:szCs w:val="24"/>
        </w:rPr>
      </w:pPr>
    </w:p>
    <w:p w:rsidR="00232314" w:rsidRPr="00305B96" w:rsidRDefault="00232314" w:rsidP="00420529">
      <w:pPr>
        <w:spacing w:line="360" w:lineRule="auto"/>
        <w:jc w:val="both"/>
        <w:rPr>
          <w:rFonts w:ascii="Times New Roman" w:hAnsi="Times New Roman" w:cs="Times New Roman"/>
          <w:b/>
          <w:bCs/>
          <w:sz w:val="24"/>
          <w:szCs w:val="24"/>
        </w:rPr>
      </w:pPr>
    </w:p>
    <w:p w:rsidR="0017394B" w:rsidRDefault="00597157" w:rsidP="007F3584">
      <w:pPr>
        <w:jc w:val="center"/>
        <w:rPr>
          <w:noProof/>
        </w:rPr>
      </w:pPr>
      <w:r>
        <w:rPr>
          <w:noProof/>
        </w:rPr>
        <w:object w:dxaOrig="9931" w:dyaOrig="11484">
          <v:shape id="_x0000_i1028" type="#_x0000_t75" alt="" style="width:468.25pt;height:540.7pt;mso-width-percent:0;mso-height-percent:0;mso-width-percent:0;mso-height-percent:0" o:ole="">
            <v:imagedata r:id="rId14" o:title=""/>
          </v:shape>
          <o:OLEObject Type="Embed" ProgID="ChemDraw.Document.6.0" ShapeID="_x0000_i1028" DrawAspect="Content" ObjectID="_1679793854" r:id="rId15"/>
        </w:object>
      </w:r>
    </w:p>
    <w:p w:rsidR="00F64904" w:rsidRDefault="00F64904" w:rsidP="007F3584">
      <w:pPr>
        <w:jc w:val="center"/>
        <w:rPr>
          <w:rFonts w:ascii="Times New Roman" w:hAnsi="Times New Roman" w:cs="Times New Roman"/>
          <w:sz w:val="24"/>
          <w:szCs w:val="24"/>
        </w:rPr>
      </w:pPr>
    </w:p>
    <w:p w:rsidR="00F64904" w:rsidRPr="00305B96" w:rsidRDefault="00F64904" w:rsidP="007F3584">
      <w:pPr>
        <w:jc w:val="center"/>
        <w:rPr>
          <w:rFonts w:ascii="Times New Roman" w:hAnsi="Times New Roman" w:cs="Times New Roman"/>
          <w:sz w:val="24"/>
          <w:szCs w:val="24"/>
        </w:rPr>
      </w:pPr>
    </w:p>
    <w:p w:rsidR="00A40B17" w:rsidRPr="00305B96" w:rsidRDefault="004F5E86" w:rsidP="004F5E86">
      <w:pPr>
        <w:tabs>
          <w:tab w:val="left" w:pos="7110"/>
        </w:tabs>
        <w:spacing w:line="240" w:lineRule="auto"/>
        <w:ind w:right="-274"/>
        <w:jc w:val="center"/>
        <w:rPr>
          <w:rFonts w:ascii="Times New Roman" w:hAnsi="Times New Roman" w:cs="Times New Roman"/>
          <w:b/>
          <w:bCs/>
          <w:sz w:val="28"/>
          <w:szCs w:val="28"/>
        </w:rPr>
      </w:pPr>
      <w:r w:rsidRPr="00305B96">
        <w:rPr>
          <w:rFonts w:ascii="Times New Roman" w:hAnsi="Times New Roman" w:cs="Times New Roman"/>
          <w:b/>
          <w:bCs/>
          <w:sz w:val="28"/>
          <w:szCs w:val="28"/>
        </w:rPr>
        <w:lastRenderedPageBreak/>
        <w:t xml:space="preserve">4. </w:t>
      </w:r>
      <w:r w:rsidR="00A40B17" w:rsidRPr="00305B96">
        <w:rPr>
          <w:rFonts w:ascii="Times New Roman" w:hAnsi="Times New Roman" w:cs="Times New Roman"/>
          <w:b/>
          <w:bCs/>
          <w:sz w:val="28"/>
          <w:szCs w:val="28"/>
        </w:rPr>
        <w:t>C</w:t>
      </w:r>
      <w:r w:rsidRPr="00305B96">
        <w:rPr>
          <w:rFonts w:ascii="Times New Roman" w:hAnsi="Times New Roman" w:cs="Times New Roman"/>
          <w:b/>
          <w:bCs/>
          <w:sz w:val="28"/>
          <w:szCs w:val="28"/>
        </w:rPr>
        <w:t>onclusion</w:t>
      </w:r>
    </w:p>
    <w:p w:rsidR="00CE4DE7" w:rsidRDefault="00CE4DE7" w:rsidP="000E3BF2">
      <w:pPr>
        <w:spacing w:line="360" w:lineRule="auto"/>
        <w:jc w:val="both"/>
        <w:rPr>
          <w:rFonts w:ascii="Times New Roman" w:hAnsi="Times New Roman" w:cs="Times New Roman"/>
          <w:sz w:val="24"/>
          <w:szCs w:val="24"/>
        </w:rPr>
      </w:pPr>
      <w:r w:rsidRPr="00305B96">
        <w:rPr>
          <w:rFonts w:ascii="Times New Roman" w:eastAsia="Times New Roman" w:hAnsi="Times New Roman" w:cs="Times New Roman"/>
          <w:kern w:val="24"/>
          <w:sz w:val="24"/>
          <w:szCs w:val="24"/>
        </w:rPr>
        <w:t>Benzo[</w:t>
      </w:r>
      <w:r w:rsidRPr="00305B96">
        <w:rPr>
          <w:rFonts w:ascii="Times New Roman" w:eastAsia="Times New Roman" w:hAnsi="Times New Roman" w:cs="Times New Roman"/>
          <w:i/>
          <w:iCs/>
          <w:kern w:val="24"/>
          <w:sz w:val="24"/>
          <w:szCs w:val="24"/>
        </w:rPr>
        <w:t>b</w:t>
      </w:r>
      <w:r w:rsidR="005D2D49" w:rsidRPr="00305B96">
        <w:rPr>
          <w:rFonts w:ascii="Times New Roman" w:eastAsia="Times New Roman" w:hAnsi="Times New Roman" w:cs="Times New Roman"/>
          <w:kern w:val="24"/>
          <w:sz w:val="24"/>
          <w:szCs w:val="24"/>
        </w:rPr>
        <w:t>]</w:t>
      </w:r>
      <w:r w:rsidR="00FE4967">
        <w:rPr>
          <w:rFonts w:ascii="Times New Roman" w:eastAsia="Times New Roman" w:hAnsi="Times New Roman" w:cs="Times New Roman"/>
          <w:kern w:val="24"/>
          <w:sz w:val="24"/>
          <w:szCs w:val="24"/>
        </w:rPr>
        <w:t>t</w:t>
      </w:r>
      <w:r w:rsidR="005D2D49" w:rsidRPr="00305B96">
        <w:rPr>
          <w:rFonts w:ascii="Times New Roman" w:eastAsia="Times New Roman" w:hAnsi="Times New Roman" w:cs="Times New Roman"/>
          <w:kern w:val="24"/>
          <w:sz w:val="24"/>
          <w:szCs w:val="24"/>
        </w:rPr>
        <w:t>hiophene derivative</w:t>
      </w:r>
      <w:r w:rsidRPr="00305B96">
        <w:rPr>
          <w:rFonts w:ascii="Times New Roman" w:hAnsi="Times New Roman" w:cs="Times New Roman"/>
          <w:sz w:val="24"/>
          <w:szCs w:val="24"/>
        </w:rPr>
        <w:t xml:space="preserve">was the main </w:t>
      </w:r>
      <w:r w:rsidR="00124083" w:rsidRPr="00305B96">
        <w:rPr>
          <w:rFonts w:ascii="Times New Roman" w:hAnsi="Times New Roman" w:cs="Times New Roman"/>
          <w:sz w:val="24"/>
          <w:szCs w:val="24"/>
        </w:rPr>
        <w:t>initial</w:t>
      </w:r>
      <w:r w:rsidRPr="00305B96">
        <w:rPr>
          <w:rFonts w:ascii="Times New Roman" w:hAnsi="Times New Roman" w:cs="Times New Roman"/>
          <w:sz w:val="24"/>
          <w:szCs w:val="24"/>
        </w:rPr>
        <w:t xml:space="preserve"> compound for different heterocyclization reactions.</w:t>
      </w:r>
      <w:r w:rsidRPr="00305B96">
        <w:rPr>
          <w:rFonts w:ascii="Times New Roman" w:eastAsia="CharisSIL" w:hAnsi="Times New Roman" w:cs="Times New Roman"/>
          <w:sz w:val="24"/>
          <w:szCs w:val="24"/>
        </w:rPr>
        <w:t xml:space="preserve"> All the </w:t>
      </w:r>
      <w:r w:rsidR="00124083" w:rsidRPr="00305B96">
        <w:rPr>
          <w:rFonts w:ascii="Times New Roman" w:eastAsia="CharisSIL" w:hAnsi="Times New Roman" w:cs="Times New Roman"/>
          <w:sz w:val="24"/>
          <w:szCs w:val="24"/>
        </w:rPr>
        <w:t>new</w:t>
      </w:r>
      <w:r w:rsidRPr="00305B96">
        <w:rPr>
          <w:rFonts w:ascii="Times New Roman" w:eastAsia="CharisSIL" w:hAnsi="Times New Roman" w:cs="Times New Roman"/>
          <w:sz w:val="24"/>
          <w:szCs w:val="24"/>
        </w:rPr>
        <w:t xml:space="preserve">compounds were </w:t>
      </w:r>
      <w:r w:rsidR="000E3BF2">
        <w:rPr>
          <w:rFonts w:ascii="Times New Roman" w:hAnsi="Times New Roman" w:cs="Times New Roman"/>
          <w:sz w:val="24"/>
          <w:szCs w:val="24"/>
        </w:rPr>
        <w:t>tested toward the six cancer cell lines</w:t>
      </w:r>
      <w:r w:rsidRPr="00305B96">
        <w:rPr>
          <w:rFonts w:ascii="Times New Roman" w:hAnsi="Times New Roman" w:cs="Times New Roman"/>
          <w:sz w:val="24"/>
          <w:szCs w:val="24"/>
        </w:rPr>
        <w:t xml:space="preserve">. Moreover, the c-Met kinase activity of all compounds was calculated and the most active compounds were further examined against other five tyrosine  kinase. Furthermore,  compounds </w:t>
      </w:r>
      <w:r w:rsidRPr="00305B96">
        <w:rPr>
          <w:rFonts w:ascii="Times New Roman" w:hAnsi="Times New Roman" w:cs="Times New Roman"/>
          <w:b/>
          <w:bCs/>
          <w:sz w:val="24"/>
          <w:szCs w:val="24"/>
        </w:rPr>
        <w:t>10b, 12, 20, 21, 23a, 23b, 23e, 24b,</w:t>
      </w:r>
      <w:r w:rsidR="00061856">
        <w:rPr>
          <w:rFonts w:ascii="Times New Roman" w:hAnsi="Times New Roman" w:cs="Times New Roman"/>
          <w:b/>
          <w:bCs/>
          <w:sz w:val="24"/>
          <w:szCs w:val="24"/>
        </w:rPr>
        <w:t xml:space="preserve"> </w:t>
      </w:r>
      <w:r w:rsidRPr="00305B96">
        <w:rPr>
          <w:rFonts w:ascii="Times New Roman" w:hAnsi="Times New Roman" w:cs="Times New Roman"/>
          <w:b/>
          <w:bCs/>
          <w:sz w:val="24"/>
          <w:szCs w:val="24"/>
        </w:rPr>
        <w:t>24e and 24f</w:t>
      </w:r>
      <w:r w:rsidRPr="00305B96">
        <w:rPr>
          <w:rFonts w:ascii="Times New Roman" w:hAnsi="Times New Roman" w:cs="Times New Roman"/>
          <w:sz w:val="24"/>
          <w:szCs w:val="24"/>
        </w:rPr>
        <w:t xml:space="preserve">  were elected to invetigate their Pim-1 kinase inhibition activity  as these compounds presented great inhibition concerning the c-Met kinase and the examined cancer cell lines</w:t>
      </w:r>
      <w:r w:rsidRPr="00305B96">
        <w:rPr>
          <w:rFonts w:ascii="Times New Roman" w:hAnsi="Times New Roman" w:cs="Times New Roman"/>
          <w:b/>
          <w:bCs/>
          <w:sz w:val="24"/>
          <w:szCs w:val="24"/>
        </w:rPr>
        <w:t xml:space="preserve">. </w:t>
      </w:r>
      <w:r w:rsidR="000E3BF2">
        <w:rPr>
          <w:rFonts w:ascii="Times New Roman" w:hAnsi="Times New Roman" w:cs="Times New Roman"/>
          <w:sz w:val="24"/>
          <w:szCs w:val="24"/>
        </w:rPr>
        <w:t>The results obtain in this work will encourage further work in the future.</w:t>
      </w:r>
    </w:p>
    <w:p w:rsidR="00305B96" w:rsidRPr="00305B96" w:rsidRDefault="00305B96" w:rsidP="00305B96">
      <w:pPr>
        <w:bidi/>
        <w:spacing w:line="360" w:lineRule="auto"/>
        <w:jc w:val="right"/>
        <w:rPr>
          <w:rFonts w:ascii="Times New Roman" w:eastAsia="CharisSIL" w:hAnsi="Times New Roman" w:cs="Times New Roman"/>
          <w:b/>
          <w:bCs/>
          <w:sz w:val="24"/>
          <w:szCs w:val="24"/>
        </w:rPr>
      </w:pPr>
      <w:r w:rsidRPr="00305B96">
        <w:rPr>
          <w:rFonts w:ascii="Times New Roman" w:eastAsia="CharisSIL" w:hAnsi="Times New Roman" w:cs="Times New Roman"/>
          <w:b/>
          <w:bCs/>
          <w:sz w:val="24"/>
          <w:szCs w:val="24"/>
        </w:rPr>
        <w:t>HUMAN AND ANIMAL RIGHTS</w:t>
      </w:r>
    </w:p>
    <w:p w:rsidR="00305B96" w:rsidRPr="00305B96" w:rsidRDefault="00305B96" w:rsidP="00305B96">
      <w:pPr>
        <w:bidi/>
        <w:spacing w:line="360" w:lineRule="auto"/>
        <w:jc w:val="right"/>
        <w:rPr>
          <w:rFonts w:ascii="Times New Roman" w:eastAsia="CharisSIL" w:hAnsi="Times New Roman" w:cs="Times New Roman"/>
          <w:sz w:val="24"/>
          <w:szCs w:val="24"/>
        </w:rPr>
      </w:pPr>
      <w:r w:rsidRPr="00305B96">
        <w:rPr>
          <w:rFonts w:ascii="Times New Roman" w:eastAsia="CharisSIL" w:hAnsi="Times New Roman" w:cs="Times New Roman"/>
          <w:sz w:val="24"/>
          <w:szCs w:val="24"/>
        </w:rPr>
        <w:t>No Animals/Humans were used for studies that are basis of this</w:t>
      </w:r>
      <w:r>
        <w:rPr>
          <w:rFonts w:ascii="Times New Roman" w:eastAsia="CharisSIL" w:hAnsi="Times New Roman" w:cs="Times New Roman"/>
          <w:sz w:val="24"/>
          <w:szCs w:val="24"/>
        </w:rPr>
        <w:t xml:space="preserve"> research.</w:t>
      </w:r>
    </w:p>
    <w:p w:rsidR="00305B96" w:rsidRPr="00305B96" w:rsidRDefault="00305B96" w:rsidP="00305B96">
      <w:pPr>
        <w:bidi/>
        <w:spacing w:line="360" w:lineRule="auto"/>
        <w:jc w:val="right"/>
        <w:rPr>
          <w:rFonts w:ascii="Times New Roman" w:eastAsia="CharisSIL" w:hAnsi="Times New Roman" w:cs="Times New Roman"/>
          <w:b/>
          <w:bCs/>
          <w:sz w:val="24"/>
          <w:szCs w:val="24"/>
        </w:rPr>
      </w:pPr>
      <w:r w:rsidRPr="00305B96">
        <w:rPr>
          <w:rFonts w:ascii="Times New Roman" w:eastAsia="CharisSIL" w:hAnsi="Times New Roman" w:cs="Times New Roman"/>
          <w:b/>
          <w:bCs/>
          <w:sz w:val="24"/>
          <w:szCs w:val="24"/>
        </w:rPr>
        <w:t>CONSENT FOR PUBLICATION</w:t>
      </w:r>
    </w:p>
    <w:p w:rsidR="00305B96" w:rsidRPr="00305B96" w:rsidRDefault="00305B96" w:rsidP="00305B96">
      <w:pPr>
        <w:bidi/>
        <w:spacing w:line="360" w:lineRule="auto"/>
        <w:jc w:val="right"/>
        <w:rPr>
          <w:rFonts w:ascii="Times New Roman" w:eastAsia="CharisSIL" w:hAnsi="Times New Roman" w:cs="Times New Roman"/>
          <w:sz w:val="24"/>
          <w:szCs w:val="24"/>
        </w:rPr>
      </w:pPr>
      <w:r w:rsidRPr="00305B96">
        <w:rPr>
          <w:rFonts w:ascii="Times New Roman" w:eastAsia="CharisSIL" w:hAnsi="Times New Roman" w:cs="Times New Roman"/>
          <w:sz w:val="24"/>
          <w:szCs w:val="24"/>
        </w:rPr>
        <w:t>This work is consent for publication through the Journal formats</w:t>
      </w:r>
      <w:r>
        <w:rPr>
          <w:rFonts w:ascii="Times New Roman" w:eastAsia="CharisSIL" w:hAnsi="Times New Roman" w:cs="Times New Roman"/>
          <w:sz w:val="24"/>
          <w:szCs w:val="24"/>
        </w:rPr>
        <w:t>.</w:t>
      </w:r>
    </w:p>
    <w:p w:rsidR="00305B96" w:rsidRPr="00305B96" w:rsidRDefault="00305B96" w:rsidP="00305B96">
      <w:pPr>
        <w:bidi/>
        <w:spacing w:line="360" w:lineRule="auto"/>
        <w:jc w:val="right"/>
        <w:rPr>
          <w:rFonts w:ascii="Times New Roman" w:eastAsia="CharisSIL" w:hAnsi="Times New Roman" w:cs="Times New Roman"/>
          <w:b/>
          <w:bCs/>
          <w:sz w:val="24"/>
          <w:szCs w:val="24"/>
        </w:rPr>
      </w:pPr>
      <w:r w:rsidRPr="00305B96">
        <w:rPr>
          <w:rFonts w:ascii="Times New Roman" w:eastAsia="CharisSIL" w:hAnsi="Times New Roman" w:cs="Times New Roman"/>
          <w:b/>
          <w:bCs/>
          <w:sz w:val="24"/>
          <w:szCs w:val="24"/>
        </w:rPr>
        <w:t>CONFLICT OF INTEREST</w:t>
      </w:r>
    </w:p>
    <w:p w:rsidR="00305B96" w:rsidRPr="00305B96" w:rsidRDefault="00305B96" w:rsidP="00305B96">
      <w:pPr>
        <w:bidi/>
        <w:spacing w:line="360" w:lineRule="auto"/>
        <w:jc w:val="right"/>
        <w:rPr>
          <w:rFonts w:ascii="Times New Roman" w:eastAsia="CharisSIL" w:hAnsi="Times New Roman" w:cs="Times New Roman"/>
          <w:sz w:val="24"/>
          <w:szCs w:val="24"/>
        </w:rPr>
      </w:pPr>
      <w:r w:rsidRPr="00305B96">
        <w:rPr>
          <w:rFonts w:ascii="Times New Roman" w:eastAsia="CharisSIL" w:hAnsi="Times New Roman" w:cs="Times New Roman"/>
          <w:sz w:val="24"/>
          <w:szCs w:val="24"/>
        </w:rPr>
        <w:t>The authors declare no conflict of interest, financial or otherwise</w:t>
      </w:r>
      <w:r w:rsidR="00F64904">
        <w:rPr>
          <w:rFonts w:ascii="Times New Roman" w:eastAsia="CharisSIL" w:hAnsi="Times New Roman" w:cs="Times New Roman"/>
          <w:sz w:val="24"/>
          <w:szCs w:val="24"/>
        </w:rPr>
        <w:t>.</w:t>
      </w:r>
    </w:p>
    <w:p w:rsidR="00305B96" w:rsidRPr="00305B96" w:rsidRDefault="00305B96" w:rsidP="00305B96">
      <w:pPr>
        <w:bidi/>
        <w:spacing w:line="360" w:lineRule="auto"/>
        <w:jc w:val="right"/>
        <w:rPr>
          <w:rFonts w:ascii="Times New Roman" w:eastAsia="CharisSIL" w:hAnsi="Times New Roman" w:cs="Times New Roman"/>
          <w:sz w:val="24"/>
          <w:szCs w:val="24"/>
        </w:rPr>
      </w:pPr>
    </w:p>
    <w:p w:rsidR="00AB03E0" w:rsidRPr="00305B96" w:rsidRDefault="00AB03E0" w:rsidP="004F5E86">
      <w:pPr>
        <w:autoSpaceDE w:val="0"/>
        <w:autoSpaceDN w:val="0"/>
        <w:adjustRightInd w:val="0"/>
        <w:spacing w:after="0" w:line="240" w:lineRule="auto"/>
        <w:jc w:val="center"/>
        <w:rPr>
          <w:rFonts w:ascii="Times New Roman" w:hAnsi="Times New Roman" w:cs="Times New Roman"/>
          <w:sz w:val="24"/>
          <w:szCs w:val="24"/>
        </w:rPr>
      </w:pPr>
    </w:p>
    <w:p w:rsidR="00827374" w:rsidRPr="00305B96" w:rsidRDefault="004F5E86" w:rsidP="004F5E86">
      <w:pPr>
        <w:jc w:val="center"/>
        <w:rPr>
          <w:rFonts w:ascii="Times New Roman" w:hAnsi="Times New Roman" w:cs="Times New Roman"/>
          <w:b/>
          <w:bCs/>
          <w:sz w:val="28"/>
          <w:szCs w:val="28"/>
        </w:rPr>
      </w:pPr>
      <w:r w:rsidRPr="00305B96">
        <w:rPr>
          <w:rFonts w:ascii="Times New Roman" w:hAnsi="Times New Roman" w:cs="Times New Roman"/>
          <w:b/>
          <w:bCs/>
          <w:sz w:val="24"/>
          <w:szCs w:val="24"/>
        </w:rPr>
        <w:t>5. References</w:t>
      </w:r>
    </w:p>
    <w:p w:rsidR="001729A8" w:rsidRPr="00305B96" w:rsidRDefault="001729A8" w:rsidP="003A0446">
      <w:pPr>
        <w:autoSpaceDE w:val="0"/>
        <w:autoSpaceDN w:val="0"/>
        <w:adjustRightInd w:val="0"/>
        <w:spacing w:after="0" w:line="240" w:lineRule="auto"/>
        <w:jc w:val="both"/>
        <w:rPr>
          <w:rFonts w:ascii="Times New Roman" w:eastAsia="CharisSIL" w:hAnsi="Times New Roman" w:cs="Times New Roman"/>
          <w:sz w:val="24"/>
          <w:szCs w:val="24"/>
        </w:rPr>
      </w:pPr>
      <w:r w:rsidRPr="00305B96">
        <w:rPr>
          <w:rFonts w:ascii="Times New Roman" w:eastAsia="CharisSIL" w:hAnsi="Times New Roman" w:cs="Times New Roman"/>
          <w:sz w:val="24"/>
          <w:szCs w:val="24"/>
        </w:rPr>
        <w:t>1</w:t>
      </w:r>
      <w:r w:rsidR="0018722B" w:rsidRPr="00305B96">
        <w:rPr>
          <w:rFonts w:ascii="Times New Roman" w:eastAsia="CharisSIL" w:hAnsi="Times New Roman" w:cs="Times New Roman"/>
          <w:sz w:val="24"/>
          <w:szCs w:val="24"/>
        </w:rPr>
        <w:t>.</w:t>
      </w:r>
      <w:r w:rsidRPr="00305B96">
        <w:rPr>
          <w:rFonts w:ascii="Times New Roman" w:eastAsia="CharisSIL" w:hAnsi="Times New Roman" w:cs="Times New Roman"/>
          <w:sz w:val="24"/>
          <w:szCs w:val="24"/>
        </w:rPr>
        <w:t xml:space="preserve"> M. Garcia-Valverde, T. Torroba, </w:t>
      </w:r>
      <w:r w:rsidRPr="00305B96">
        <w:rPr>
          <w:rFonts w:ascii="Times New Roman" w:eastAsia="CharisSIL" w:hAnsi="Times New Roman" w:cs="Times New Roman"/>
          <w:i/>
          <w:iCs/>
          <w:sz w:val="24"/>
          <w:szCs w:val="24"/>
        </w:rPr>
        <w:t>Molecules</w:t>
      </w:r>
      <w:r w:rsidRPr="00305B96">
        <w:rPr>
          <w:rFonts w:ascii="Times New Roman" w:eastAsia="CharisSIL" w:hAnsi="Times New Roman" w:cs="Times New Roman"/>
          <w:sz w:val="24"/>
          <w:szCs w:val="24"/>
        </w:rPr>
        <w:t>.</w:t>
      </w:r>
      <w:r w:rsidR="00C004C5" w:rsidRPr="00305B96">
        <w:rPr>
          <w:rFonts w:ascii="Times New Roman" w:eastAsia="CharisSIL" w:hAnsi="Times New Roman" w:cs="Times New Roman"/>
          <w:sz w:val="24"/>
          <w:szCs w:val="24"/>
        </w:rPr>
        <w:t>,</w:t>
      </w:r>
      <w:r w:rsidR="00061856">
        <w:rPr>
          <w:rFonts w:ascii="Times New Roman" w:eastAsia="CharisSIL" w:hAnsi="Times New Roman" w:cs="Times New Roman"/>
          <w:sz w:val="24"/>
          <w:szCs w:val="24"/>
        </w:rPr>
        <w:t xml:space="preserve"> </w:t>
      </w:r>
      <w:r w:rsidRPr="00305B96">
        <w:rPr>
          <w:rFonts w:ascii="Times New Roman" w:eastAsia="CharisSIL" w:hAnsi="Times New Roman" w:cs="Times New Roman"/>
          <w:b/>
          <w:bCs/>
          <w:sz w:val="24"/>
          <w:szCs w:val="24"/>
        </w:rPr>
        <w:t>2005</w:t>
      </w:r>
      <w:r w:rsidRPr="00305B96">
        <w:rPr>
          <w:rFonts w:ascii="Times New Roman" w:eastAsia="CharisSIL" w:hAnsi="Times New Roman" w:cs="Times New Roman"/>
          <w:sz w:val="24"/>
          <w:szCs w:val="24"/>
        </w:rPr>
        <w:t xml:space="preserve">, </w:t>
      </w:r>
      <w:r w:rsidRPr="00305B96">
        <w:rPr>
          <w:rFonts w:ascii="Times New Roman" w:eastAsia="CharisSIL" w:hAnsi="Times New Roman" w:cs="Times New Roman"/>
          <w:i/>
          <w:iCs/>
          <w:sz w:val="24"/>
          <w:szCs w:val="24"/>
        </w:rPr>
        <w:t>10</w:t>
      </w:r>
      <w:r w:rsidRPr="00305B96">
        <w:rPr>
          <w:rFonts w:ascii="Times New Roman" w:eastAsia="CharisSIL" w:hAnsi="Times New Roman" w:cs="Times New Roman"/>
          <w:sz w:val="24"/>
          <w:szCs w:val="24"/>
        </w:rPr>
        <w:t>, 318</w:t>
      </w:r>
      <w:r w:rsidR="0061345B" w:rsidRPr="00305B96">
        <w:rPr>
          <w:rFonts w:ascii="Times New Roman" w:eastAsia="CharisSIL" w:hAnsi="Times New Roman" w:cs="Times New Roman"/>
          <w:sz w:val="24"/>
          <w:szCs w:val="24"/>
        </w:rPr>
        <w:t>-320.</w:t>
      </w:r>
    </w:p>
    <w:p w:rsidR="003A0446" w:rsidRPr="00305B96" w:rsidRDefault="00EC2838" w:rsidP="004F5E86">
      <w:pPr>
        <w:rPr>
          <w:rFonts w:ascii="Times New Roman" w:eastAsia="CharisSIL" w:hAnsi="Times New Roman" w:cs="Times New Roman"/>
          <w:sz w:val="24"/>
          <w:szCs w:val="24"/>
        </w:rPr>
      </w:pPr>
      <w:hyperlink r:id="rId16" w:history="1">
        <w:r w:rsidR="004F5E86" w:rsidRPr="00305B96">
          <w:rPr>
            <w:rFonts w:ascii="Times New Roman" w:eastAsia="CharisSIL" w:hAnsi="Times New Roman" w:cs="Times New Roman"/>
            <w:b/>
            <w:bCs/>
            <w:sz w:val="24"/>
            <w:szCs w:val="24"/>
          </w:rPr>
          <w:t>DOI</w:t>
        </w:r>
        <w:r w:rsidR="004F5E86" w:rsidRPr="00305B96">
          <w:rPr>
            <w:rFonts w:ascii="Times New Roman" w:eastAsia="CharisSIL" w:hAnsi="Times New Roman" w:cs="Times New Roman"/>
            <w:sz w:val="24"/>
            <w:szCs w:val="24"/>
          </w:rPr>
          <w:t xml:space="preserve">: </w:t>
        </w:r>
        <w:r w:rsidR="003A0446" w:rsidRPr="00305B96">
          <w:rPr>
            <w:rFonts w:ascii="Times New Roman" w:eastAsia="CharisSIL" w:hAnsi="Times New Roman" w:cs="Times New Roman"/>
            <w:sz w:val="24"/>
            <w:szCs w:val="24"/>
          </w:rPr>
          <w:t>10.3390/10020318</w:t>
        </w:r>
      </w:hyperlink>
      <w:r w:rsidR="003A0446" w:rsidRPr="00305B96">
        <w:rPr>
          <w:rFonts w:ascii="Times New Roman" w:eastAsia="CharisSIL" w:hAnsi="Times New Roman" w:cs="Times New Roman"/>
          <w:sz w:val="24"/>
          <w:szCs w:val="24"/>
        </w:rPr>
        <w:t>.</w:t>
      </w:r>
    </w:p>
    <w:p w:rsidR="0061345B" w:rsidRPr="00305B96" w:rsidRDefault="001729A8" w:rsidP="003A0446">
      <w:pPr>
        <w:spacing w:after="0"/>
        <w:rPr>
          <w:rFonts w:ascii="Times New Roman" w:eastAsia="CharisSIL" w:hAnsi="Times New Roman" w:cs="Times New Roman"/>
          <w:sz w:val="24"/>
          <w:szCs w:val="24"/>
        </w:rPr>
      </w:pPr>
      <w:r w:rsidRPr="00305B96">
        <w:rPr>
          <w:rFonts w:ascii="Times New Roman" w:eastAsia="CharisSIL" w:hAnsi="Times New Roman" w:cs="Times New Roman"/>
          <w:sz w:val="24"/>
          <w:szCs w:val="24"/>
        </w:rPr>
        <w:t>2</w:t>
      </w:r>
      <w:r w:rsidR="0018722B" w:rsidRPr="00305B96">
        <w:rPr>
          <w:rFonts w:ascii="Times New Roman" w:eastAsia="CharisSIL" w:hAnsi="Times New Roman" w:cs="Times New Roman"/>
          <w:sz w:val="24"/>
          <w:szCs w:val="24"/>
        </w:rPr>
        <w:t>.</w:t>
      </w:r>
      <w:r w:rsidRPr="00305B96">
        <w:rPr>
          <w:rFonts w:ascii="Times New Roman" w:eastAsia="CharisSIL" w:hAnsi="Times New Roman" w:cs="Times New Roman"/>
          <w:sz w:val="24"/>
          <w:szCs w:val="24"/>
        </w:rPr>
        <w:t xml:space="preserve"> S. Pathania, R.K. Narang, R.K. Rawal, </w:t>
      </w:r>
      <w:r w:rsidRPr="00305B96">
        <w:rPr>
          <w:rFonts w:ascii="Times New Roman" w:eastAsia="CharisSIL" w:hAnsi="Times New Roman" w:cs="Times New Roman"/>
          <w:i/>
          <w:iCs/>
          <w:sz w:val="24"/>
          <w:szCs w:val="24"/>
        </w:rPr>
        <w:t>Eur. J. Med. Chem</w:t>
      </w:r>
      <w:r w:rsidRPr="00305B96">
        <w:rPr>
          <w:rFonts w:ascii="Times New Roman" w:eastAsia="CharisSIL" w:hAnsi="Times New Roman" w:cs="Times New Roman"/>
          <w:sz w:val="24"/>
          <w:szCs w:val="24"/>
        </w:rPr>
        <w:t>.</w:t>
      </w:r>
      <w:r w:rsidR="00C004C5" w:rsidRPr="00305B96">
        <w:rPr>
          <w:rFonts w:ascii="Times New Roman" w:eastAsia="CharisSIL" w:hAnsi="Times New Roman" w:cs="Times New Roman"/>
          <w:sz w:val="24"/>
          <w:szCs w:val="24"/>
        </w:rPr>
        <w:t>,</w:t>
      </w:r>
      <w:r w:rsidR="00061856">
        <w:rPr>
          <w:rFonts w:ascii="Times New Roman" w:eastAsia="CharisSIL" w:hAnsi="Times New Roman" w:cs="Times New Roman"/>
          <w:sz w:val="24"/>
          <w:szCs w:val="24"/>
        </w:rPr>
        <w:t xml:space="preserve"> </w:t>
      </w:r>
      <w:r w:rsidRPr="00305B96">
        <w:rPr>
          <w:rFonts w:ascii="Times New Roman" w:eastAsia="CharisSIL" w:hAnsi="Times New Roman" w:cs="Times New Roman"/>
          <w:b/>
          <w:bCs/>
          <w:sz w:val="24"/>
          <w:szCs w:val="24"/>
        </w:rPr>
        <w:t>2019</w:t>
      </w:r>
      <w:r w:rsidRPr="00305B96">
        <w:rPr>
          <w:rFonts w:ascii="Times New Roman" w:eastAsia="CharisSIL" w:hAnsi="Times New Roman" w:cs="Times New Roman"/>
          <w:sz w:val="24"/>
          <w:szCs w:val="24"/>
        </w:rPr>
        <w:t>,</w:t>
      </w:r>
      <w:r w:rsidR="00061856">
        <w:rPr>
          <w:rFonts w:ascii="Times New Roman" w:eastAsia="CharisSIL" w:hAnsi="Times New Roman" w:cs="Times New Roman"/>
          <w:sz w:val="24"/>
          <w:szCs w:val="24"/>
        </w:rPr>
        <w:t xml:space="preserve"> </w:t>
      </w:r>
      <w:r w:rsidRPr="00305B96">
        <w:rPr>
          <w:rFonts w:ascii="Times New Roman" w:eastAsia="CharisSIL" w:hAnsi="Times New Roman" w:cs="Times New Roman"/>
          <w:i/>
          <w:iCs/>
          <w:sz w:val="24"/>
          <w:szCs w:val="24"/>
        </w:rPr>
        <w:t>180</w:t>
      </w:r>
      <w:r w:rsidRPr="00305B96">
        <w:rPr>
          <w:rFonts w:ascii="Times New Roman" w:eastAsia="CharisSIL" w:hAnsi="Times New Roman" w:cs="Times New Roman"/>
          <w:sz w:val="24"/>
          <w:szCs w:val="24"/>
        </w:rPr>
        <w:t>, 486</w:t>
      </w:r>
      <w:r w:rsidR="0061345B" w:rsidRPr="00305B96">
        <w:rPr>
          <w:rFonts w:ascii="Times New Roman" w:eastAsia="CharisSIL" w:hAnsi="Times New Roman" w:cs="Times New Roman"/>
          <w:sz w:val="24"/>
          <w:szCs w:val="24"/>
        </w:rPr>
        <w:t>-508.</w:t>
      </w:r>
    </w:p>
    <w:p w:rsidR="003A0446" w:rsidRPr="00305B96" w:rsidRDefault="00EC2838" w:rsidP="004F5E86">
      <w:pPr>
        <w:autoSpaceDE w:val="0"/>
        <w:autoSpaceDN w:val="0"/>
        <w:adjustRightInd w:val="0"/>
        <w:spacing w:after="0" w:line="240" w:lineRule="auto"/>
        <w:rPr>
          <w:rFonts w:ascii="Times New Roman" w:eastAsia="CharisSIL" w:hAnsi="Times New Roman" w:cs="Times New Roman"/>
          <w:sz w:val="24"/>
          <w:szCs w:val="24"/>
        </w:rPr>
      </w:pPr>
      <w:hyperlink r:id="rId17" w:history="1">
        <w:r w:rsidR="004F5E86" w:rsidRPr="00305B96">
          <w:rPr>
            <w:rFonts w:ascii="Times New Roman" w:eastAsia="CharisSIL" w:hAnsi="Times New Roman" w:cs="Times New Roman"/>
            <w:b/>
            <w:bCs/>
            <w:sz w:val="24"/>
            <w:szCs w:val="24"/>
          </w:rPr>
          <w:t>DOI</w:t>
        </w:r>
        <w:r w:rsidR="004F5E86" w:rsidRPr="00305B96">
          <w:rPr>
            <w:rFonts w:ascii="Times New Roman" w:eastAsia="CharisSIL" w:hAnsi="Times New Roman" w:cs="Times New Roman"/>
            <w:sz w:val="24"/>
            <w:szCs w:val="24"/>
          </w:rPr>
          <w:t xml:space="preserve">: </w:t>
        </w:r>
        <w:r w:rsidR="003A0446" w:rsidRPr="00305B96">
          <w:rPr>
            <w:rFonts w:ascii="Times New Roman" w:eastAsia="CharisSIL" w:hAnsi="Times New Roman" w:cs="Times New Roman"/>
            <w:sz w:val="24"/>
            <w:szCs w:val="24"/>
          </w:rPr>
          <w:t>10.1016/j.ejmech.2019.07.043</w:t>
        </w:r>
      </w:hyperlink>
      <w:r w:rsidR="003A0446" w:rsidRPr="00305B96">
        <w:rPr>
          <w:rFonts w:ascii="Times New Roman" w:eastAsia="CharisSIL" w:hAnsi="Times New Roman" w:cs="Times New Roman"/>
          <w:sz w:val="24"/>
          <w:szCs w:val="24"/>
        </w:rPr>
        <w:t>.</w:t>
      </w:r>
    </w:p>
    <w:p w:rsidR="0061345B" w:rsidRPr="00305B96" w:rsidRDefault="001729A8" w:rsidP="00061856">
      <w:pPr>
        <w:autoSpaceDE w:val="0"/>
        <w:autoSpaceDN w:val="0"/>
        <w:adjustRightInd w:val="0"/>
        <w:spacing w:before="240" w:line="240" w:lineRule="auto"/>
        <w:jc w:val="both"/>
        <w:rPr>
          <w:rFonts w:ascii="Times New Roman" w:hAnsi="Times New Roman" w:cs="Times New Roman"/>
          <w:sz w:val="24"/>
          <w:szCs w:val="24"/>
        </w:rPr>
      </w:pPr>
      <w:r w:rsidRPr="00305B96">
        <w:rPr>
          <w:rFonts w:ascii="Times New Roman" w:eastAsia="CharisSIL" w:hAnsi="Times New Roman" w:cs="Times New Roman"/>
          <w:sz w:val="24"/>
          <w:szCs w:val="24"/>
        </w:rPr>
        <w:t>3</w:t>
      </w:r>
      <w:r w:rsidR="0018722B" w:rsidRPr="00305B96">
        <w:rPr>
          <w:rFonts w:ascii="Times New Roman" w:eastAsia="CharisSIL" w:hAnsi="Times New Roman" w:cs="Times New Roman"/>
          <w:sz w:val="24"/>
          <w:szCs w:val="24"/>
        </w:rPr>
        <w:t>.</w:t>
      </w:r>
      <w:r w:rsidR="00C3304F">
        <w:rPr>
          <w:rFonts w:ascii="Times New Roman" w:eastAsia="CharisSIL" w:hAnsi="Times New Roman" w:cs="Times New Roman"/>
          <w:sz w:val="24"/>
          <w:szCs w:val="24"/>
        </w:rPr>
        <w:t xml:space="preserve">S. </w:t>
      </w:r>
      <w:r w:rsidRPr="00305B96">
        <w:rPr>
          <w:rFonts w:ascii="Times New Roman" w:eastAsia="CharisSIL" w:hAnsi="Times New Roman" w:cs="Times New Roman"/>
          <w:sz w:val="24"/>
          <w:szCs w:val="24"/>
        </w:rPr>
        <w:t xml:space="preserve">Archna, </w:t>
      </w:r>
      <w:r w:rsidR="00C3304F">
        <w:rPr>
          <w:rFonts w:ascii="Times New Roman" w:eastAsia="CharisSIL" w:hAnsi="Times New Roman" w:cs="Times New Roman"/>
          <w:sz w:val="24"/>
          <w:szCs w:val="24"/>
        </w:rPr>
        <w:t xml:space="preserve">P. </w:t>
      </w:r>
      <w:r w:rsidRPr="00305B96">
        <w:rPr>
          <w:rFonts w:ascii="Times New Roman" w:eastAsia="CharisSIL" w:hAnsi="Times New Roman" w:cs="Times New Roman"/>
          <w:sz w:val="24"/>
          <w:szCs w:val="24"/>
        </w:rPr>
        <w:t xml:space="preserve">Pathania, A. Chawla. </w:t>
      </w:r>
      <w:r w:rsidRPr="00305B96">
        <w:rPr>
          <w:rFonts w:ascii="Times New Roman" w:hAnsi="Times New Roman" w:cs="Times New Roman"/>
          <w:i/>
          <w:iCs/>
          <w:sz w:val="24"/>
          <w:szCs w:val="24"/>
        </w:rPr>
        <w:t>Bioorg. Chem.</w:t>
      </w:r>
      <w:r w:rsidR="00C004C5" w:rsidRPr="00305B96">
        <w:rPr>
          <w:rFonts w:ascii="Times New Roman" w:hAnsi="Times New Roman" w:cs="Times New Roman"/>
          <w:i/>
          <w:iCs/>
          <w:sz w:val="24"/>
          <w:szCs w:val="24"/>
        </w:rPr>
        <w:t>,</w:t>
      </w:r>
      <w:r w:rsidR="00061856">
        <w:rPr>
          <w:rFonts w:ascii="Times New Roman" w:hAnsi="Times New Roman" w:cs="Times New Roman"/>
          <w:i/>
          <w:iCs/>
          <w:sz w:val="24"/>
          <w:szCs w:val="24"/>
        </w:rPr>
        <w:t xml:space="preserve"> </w:t>
      </w:r>
      <w:r w:rsidRPr="00305B96">
        <w:rPr>
          <w:rFonts w:ascii="Times New Roman" w:hAnsi="Times New Roman" w:cs="Times New Roman"/>
          <w:b/>
          <w:bCs/>
          <w:sz w:val="24"/>
          <w:szCs w:val="24"/>
        </w:rPr>
        <w:t>2020</w:t>
      </w:r>
      <w:r w:rsidRPr="00305B96">
        <w:rPr>
          <w:rFonts w:ascii="Times New Roman" w:hAnsi="Times New Roman" w:cs="Times New Roman"/>
          <w:i/>
          <w:iCs/>
          <w:sz w:val="24"/>
          <w:szCs w:val="24"/>
        </w:rPr>
        <w:t>,</w:t>
      </w:r>
      <w:r w:rsidR="00061856">
        <w:rPr>
          <w:rFonts w:ascii="Times New Roman" w:hAnsi="Times New Roman" w:cs="Times New Roman"/>
          <w:i/>
          <w:iCs/>
          <w:sz w:val="24"/>
          <w:szCs w:val="24"/>
        </w:rPr>
        <w:t xml:space="preserve"> </w:t>
      </w:r>
      <w:r w:rsidRPr="00305B96">
        <w:rPr>
          <w:rFonts w:ascii="Times New Roman" w:hAnsi="Times New Roman" w:cs="Times New Roman"/>
          <w:i/>
          <w:iCs/>
          <w:sz w:val="24"/>
          <w:szCs w:val="24"/>
        </w:rPr>
        <w:t>101,</w:t>
      </w:r>
      <w:r w:rsidR="00061856">
        <w:rPr>
          <w:rFonts w:ascii="Times New Roman" w:hAnsi="Times New Roman" w:cs="Times New Roman"/>
          <w:i/>
          <w:iCs/>
          <w:sz w:val="24"/>
          <w:szCs w:val="24"/>
        </w:rPr>
        <w:t xml:space="preserve"> </w:t>
      </w:r>
      <w:r w:rsidRPr="00305B96">
        <w:rPr>
          <w:rFonts w:ascii="Times New Roman" w:hAnsi="Times New Roman" w:cs="Times New Roman"/>
          <w:sz w:val="24"/>
          <w:szCs w:val="24"/>
        </w:rPr>
        <w:t>104026</w:t>
      </w:r>
      <w:r w:rsidR="0061345B" w:rsidRPr="00305B96">
        <w:rPr>
          <w:rFonts w:ascii="Times New Roman" w:hAnsi="Times New Roman" w:cs="Times New Roman"/>
          <w:sz w:val="24"/>
          <w:szCs w:val="24"/>
        </w:rPr>
        <w:t>-104044.</w:t>
      </w:r>
      <w:r w:rsidR="00061856">
        <w:rPr>
          <w:rFonts w:ascii="Times New Roman" w:hAnsi="Times New Roman" w:cs="Times New Roman"/>
          <w:sz w:val="24"/>
          <w:szCs w:val="24"/>
        </w:rPr>
        <w:t xml:space="preserve"> </w:t>
      </w:r>
      <w:r w:rsidR="004F5E86" w:rsidRPr="00305B96">
        <w:rPr>
          <w:rFonts w:ascii="Times New Roman" w:hAnsi="Times New Roman" w:cs="Times New Roman"/>
          <w:b/>
          <w:bCs/>
          <w:sz w:val="24"/>
          <w:szCs w:val="24"/>
        </w:rPr>
        <w:t>DOI</w:t>
      </w:r>
      <w:r w:rsidR="004F5E86" w:rsidRPr="00305B96">
        <w:rPr>
          <w:rFonts w:ascii="Times New Roman" w:hAnsi="Times New Roman" w:cs="Times New Roman"/>
          <w:sz w:val="24"/>
          <w:szCs w:val="24"/>
        </w:rPr>
        <w:t>:</w:t>
      </w:r>
      <w:r w:rsidR="005F4EDA" w:rsidRPr="00305B96">
        <w:rPr>
          <w:rFonts w:ascii="Times New Roman" w:hAnsi="Times New Roman" w:cs="Times New Roman"/>
          <w:sz w:val="24"/>
          <w:szCs w:val="24"/>
        </w:rPr>
        <w:t>10.1016/j.bioorg.2020.104026</w:t>
      </w:r>
    </w:p>
    <w:p w:rsidR="001729A8" w:rsidRPr="00305B96" w:rsidRDefault="001729A8" w:rsidP="004F5E86">
      <w:pPr>
        <w:autoSpaceDE w:val="0"/>
        <w:autoSpaceDN w:val="0"/>
        <w:adjustRightInd w:val="0"/>
        <w:spacing w:line="240" w:lineRule="auto"/>
        <w:jc w:val="both"/>
        <w:rPr>
          <w:rFonts w:ascii="Times New Roman" w:hAnsi="Times New Roman" w:cs="Times New Roman"/>
          <w:i/>
          <w:iCs/>
          <w:sz w:val="24"/>
          <w:szCs w:val="24"/>
        </w:rPr>
      </w:pPr>
      <w:r w:rsidRPr="00305B96">
        <w:rPr>
          <w:rFonts w:ascii="Times New Roman" w:eastAsia="CharisSIL" w:hAnsi="Times New Roman" w:cs="Times New Roman"/>
          <w:sz w:val="24"/>
          <w:szCs w:val="24"/>
        </w:rPr>
        <w:t>4</w:t>
      </w:r>
      <w:r w:rsidR="0018722B" w:rsidRPr="00305B96">
        <w:rPr>
          <w:rFonts w:ascii="Times New Roman" w:eastAsia="CharisSIL" w:hAnsi="Times New Roman" w:cs="Times New Roman"/>
          <w:sz w:val="24"/>
          <w:szCs w:val="24"/>
        </w:rPr>
        <w:t>.</w:t>
      </w:r>
      <w:r w:rsidRPr="00305B96">
        <w:rPr>
          <w:rFonts w:ascii="Times New Roman" w:eastAsia="CharisSIL" w:hAnsi="Times New Roman" w:cs="Times New Roman"/>
          <w:sz w:val="24"/>
          <w:szCs w:val="24"/>
        </w:rPr>
        <w:t xml:space="preserve"> M.S. Al-Said, M.S. Bashandy, S.I. Al-Qasoumi, M.M. Ghorab, </w:t>
      </w:r>
      <w:r w:rsidRPr="00305B96">
        <w:rPr>
          <w:rFonts w:ascii="Times New Roman" w:eastAsia="CharisSIL" w:hAnsi="Times New Roman" w:cs="Times New Roman"/>
          <w:i/>
          <w:iCs/>
          <w:sz w:val="24"/>
          <w:szCs w:val="24"/>
        </w:rPr>
        <w:t>Eur. J. Med. Chem</w:t>
      </w:r>
      <w:r w:rsidRPr="00305B96">
        <w:rPr>
          <w:rFonts w:ascii="Times New Roman" w:eastAsia="CharisSIL" w:hAnsi="Times New Roman" w:cs="Times New Roman"/>
          <w:sz w:val="24"/>
          <w:szCs w:val="24"/>
        </w:rPr>
        <w:t>.</w:t>
      </w:r>
      <w:r w:rsidR="00C004C5" w:rsidRPr="00305B96">
        <w:rPr>
          <w:rFonts w:ascii="Times New Roman" w:eastAsia="CharisSIL" w:hAnsi="Times New Roman" w:cs="Times New Roman"/>
          <w:sz w:val="24"/>
          <w:szCs w:val="24"/>
        </w:rPr>
        <w:t>,</w:t>
      </w:r>
      <w:r w:rsidR="00061856">
        <w:rPr>
          <w:rFonts w:ascii="Times New Roman" w:eastAsia="CharisSIL" w:hAnsi="Times New Roman" w:cs="Times New Roman"/>
          <w:sz w:val="24"/>
          <w:szCs w:val="24"/>
        </w:rPr>
        <w:t xml:space="preserve"> </w:t>
      </w:r>
      <w:r w:rsidRPr="00305B96">
        <w:rPr>
          <w:rFonts w:ascii="Times New Roman" w:eastAsia="CharisSIL" w:hAnsi="Times New Roman" w:cs="Times New Roman"/>
          <w:b/>
          <w:bCs/>
          <w:sz w:val="24"/>
          <w:szCs w:val="24"/>
        </w:rPr>
        <w:t>2011</w:t>
      </w:r>
      <w:r w:rsidRPr="00305B96">
        <w:rPr>
          <w:rFonts w:ascii="Times New Roman" w:eastAsia="CharisSIL" w:hAnsi="Times New Roman" w:cs="Times New Roman"/>
          <w:sz w:val="24"/>
          <w:szCs w:val="24"/>
        </w:rPr>
        <w:t xml:space="preserve">,  </w:t>
      </w:r>
      <w:r w:rsidRPr="00305B96">
        <w:rPr>
          <w:rFonts w:ascii="Times New Roman" w:eastAsia="CharisSIL" w:hAnsi="Times New Roman" w:cs="Times New Roman"/>
          <w:i/>
          <w:iCs/>
          <w:sz w:val="24"/>
          <w:szCs w:val="24"/>
        </w:rPr>
        <w:t>46</w:t>
      </w:r>
      <w:r w:rsidRPr="00305B96">
        <w:rPr>
          <w:rFonts w:ascii="Times New Roman" w:eastAsia="CharisSIL" w:hAnsi="Times New Roman" w:cs="Times New Roman"/>
          <w:sz w:val="24"/>
          <w:szCs w:val="24"/>
        </w:rPr>
        <w:t xml:space="preserve"> 137</w:t>
      </w:r>
      <w:r w:rsidR="00CD4731" w:rsidRPr="00305B96">
        <w:rPr>
          <w:rFonts w:ascii="Times New Roman" w:eastAsia="CharisSIL" w:hAnsi="Times New Roman" w:cs="Times New Roman"/>
          <w:sz w:val="24"/>
          <w:szCs w:val="24"/>
        </w:rPr>
        <w:t>–141.</w:t>
      </w:r>
      <w:r w:rsidR="00061856">
        <w:rPr>
          <w:rFonts w:ascii="Times New Roman" w:eastAsia="CharisSIL" w:hAnsi="Times New Roman" w:cs="Times New Roman"/>
          <w:sz w:val="24"/>
          <w:szCs w:val="24"/>
        </w:rPr>
        <w:t xml:space="preserve"> </w:t>
      </w:r>
      <w:r w:rsidR="004F5E86" w:rsidRPr="00305B96">
        <w:rPr>
          <w:rFonts w:ascii="Times New Roman" w:eastAsia="CharisSIL" w:hAnsi="Times New Roman" w:cs="Times New Roman"/>
          <w:b/>
          <w:bCs/>
          <w:sz w:val="24"/>
          <w:szCs w:val="24"/>
        </w:rPr>
        <w:t>DOI</w:t>
      </w:r>
      <w:r w:rsidR="004F5E86" w:rsidRPr="00305B96">
        <w:rPr>
          <w:rFonts w:ascii="Times New Roman" w:eastAsia="CharisSIL" w:hAnsi="Times New Roman" w:cs="Times New Roman"/>
          <w:sz w:val="24"/>
          <w:szCs w:val="24"/>
        </w:rPr>
        <w:t xml:space="preserve">: </w:t>
      </w:r>
      <w:r w:rsidR="003A0446" w:rsidRPr="00305B96">
        <w:rPr>
          <w:rFonts w:ascii="Times New Roman" w:eastAsia="CharisSIL" w:hAnsi="Times New Roman" w:cs="Times New Roman"/>
          <w:sz w:val="24"/>
          <w:szCs w:val="24"/>
        </w:rPr>
        <w:t>10.1016/j.ejmech.2010.10.0.</w:t>
      </w:r>
    </w:p>
    <w:p w:rsidR="003A0446" w:rsidRPr="00305B96" w:rsidRDefault="001729A8" w:rsidP="004F5E86">
      <w:pPr>
        <w:autoSpaceDE w:val="0"/>
        <w:autoSpaceDN w:val="0"/>
        <w:adjustRightInd w:val="0"/>
        <w:spacing w:after="0" w:line="240" w:lineRule="auto"/>
        <w:rPr>
          <w:rFonts w:ascii="Times New Roman" w:hAnsi="Times New Roman" w:cs="Times New Roman"/>
          <w:sz w:val="24"/>
          <w:szCs w:val="24"/>
        </w:rPr>
      </w:pPr>
      <w:r w:rsidRPr="00305B96">
        <w:rPr>
          <w:rFonts w:ascii="Times New Roman" w:hAnsi="Times New Roman" w:cs="Times New Roman"/>
          <w:sz w:val="24"/>
          <w:szCs w:val="24"/>
        </w:rPr>
        <w:lastRenderedPageBreak/>
        <w:t>5</w:t>
      </w:r>
      <w:r w:rsidR="0018722B" w:rsidRPr="00305B96">
        <w:rPr>
          <w:rFonts w:ascii="Times New Roman" w:hAnsi="Times New Roman" w:cs="Times New Roman"/>
          <w:sz w:val="24"/>
          <w:szCs w:val="24"/>
        </w:rPr>
        <w:t>.</w:t>
      </w:r>
      <w:r w:rsidRPr="00305B96">
        <w:rPr>
          <w:rFonts w:ascii="Times New Roman" w:hAnsi="Times New Roman" w:cs="Times New Roman"/>
          <w:sz w:val="24"/>
          <w:szCs w:val="24"/>
        </w:rPr>
        <w:t xml:space="preserve"> S. Xue, H. Guo, M. Liu, J. Jin, D. Ju, Z. Liu, Z. Li, </w:t>
      </w:r>
      <w:r w:rsidRPr="00305B96">
        <w:rPr>
          <w:rFonts w:ascii="Times New Roman" w:hAnsi="Times New Roman" w:cs="Times New Roman"/>
          <w:i/>
          <w:iCs/>
          <w:sz w:val="24"/>
          <w:szCs w:val="24"/>
        </w:rPr>
        <w:t xml:space="preserve">Eur. J. Med. Chem. </w:t>
      </w:r>
      <w:r w:rsidRPr="00305B96">
        <w:rPr>
          <w:rFonts w:ascii="Times New Roman" w:hAnsi="Times New Roman" w:cs="Times New Roman"/>
          <w:b/>
          <w:bCs/>
          <w:sz w:val="24"/>
          <w:szCs w:val="24"/>
        </w:rPr>
        <w:t>2015</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96</w:t>
      </w:r>
      <w:r w:rsidRPr="00305B96">
        <w:rPr>
          <w:rFonts w:ascii="Times New Roman" w:hAnsi="Times New Roman" w:cs="Times New Roman"/>
          <w:sz w:val="24"/>
          <w:szCs w:val="24"/>
        </w:rPr>
        <w:t>, 151</w:t>
      </w:r>
      <w:r w:rsidR="00892159" w:rsidRPr="00305B96">
        <w:rPr>
          <w:rFonts w:ascii="Times New Roman" w:hAnsi="Times New Roman" w:cs="Times New Roman"/>
          <w:sz w:val="24"/>
          <w:szCs w:val="24"/>
        </w:rPr>
        <w:t>-161</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004F5E86" w:rsidRPr="00305B96">
        <w:rPr>
          <w:rFonts w:ascii="Times New Roman" w:hAnsi="Times New Roman" w:cs="Times New Roman"/>
          <w:b/>
          <w:bCs/>
          <w:sz w:val="24"/>
          <w:szCs w:val="24"/>
        </w:rPr>
        <w:t>DOI</w:t>
      </w:r>
      <w:r w:rsidR="004F5E86" w:rsidRPr="00305B96">
        <w:rPr>
          <w:rFonts w:ascii="Times New Roman" w:hAnsi="Times New Roman" w:cs="Times New Roman"/>
          <w:sz w:val="24"/>
          <w:szCs w:val="24"/>
        </w:rPr>
        <w:t xml:space="preserve">: </w:t>
      </w:r>
      <w:r w:rsidR="003A0446" w:rsidRPr="00305B96">
        <w:rPr>
          <w:rFonts w:ascii="Times New Roman" w:hAnsi="Times New Roman" w:cs="Times New Roman"/>
          <w:sz w:val="24"/>
          <w:szCs w:val="24"/>
        </w:rPr>
        <w:t>10.1016/j.ejmech.2015.04.016.</w:t>
      </w:r>
    </w:p>
    <w:p w:rsidR="001729A8" w:rsidRPr="00305B96" w:rsidRDefault="001729A8" w:rsidP="004F5E86">
      <w:pPr>
        <w:autoSpaceDE w:val="0"/>
        <w:autoSpaceDN w:val="0"/>
        <w:adjustRightInd w:val="0"/>
        <w:spacing w:before="240" w:line="240" w:lineRule="auto"/>
        <w:jc w:val="both"/>
        <w:rPr>
          <w:rFonts w:ascii="Times New Roman" w:hAnsi="Times New Roman" w:cs="Times New Roman"/>
          <w:sz w:val="24"/>
          <w:szCs w:val="24"/>
        </w:rPr>
      </w:pPr>
      <w:r w:rsidRPr="00305B96">
        <w:rPr>
          <w:rFonts w:ascii="Times New Roman" w:eastAsia="Times New Roman" w:hAnsi="Times New Roman" w:cs="Times New Roman"/>
          <w:kern w:val="36"/>
          <w:sz w:val="24"/>
          <w:szCs w:val="24"/>
        </w:rPr>
        <w:t>6</w:t>
      </w:r>
      <w:r w:rsidR="0018722B" w:rsidRPr="00305B96">
        <w:rPr>
          <w:rFonts w:ascii="Times New Roman" w:eastAsia="Times New Roman" w:hAnsi="Times New Roman" w:cs="Times New Roman"/>
          <w:kern w:val="36"/>
          <w:sz w:val="24"/>
          <w:szCs w:val="24"/>
        </w:rPr>
        <w:t>.</w:t>
      </w:r>
      <w:bookmarkStart w:id="0" w:name="bau1"/>
      <w:r w:rsidR="00061856">
        <w:rPr>
          <w:rFonts w:ascii="Times New Roman" w:eastAsia="Times New Roman" w:hAnsi="Times New Roman" w:cs="Times New Roman"/>
          <w:kern w:val="36"/>
          <w:sz w:val="24"/>
          <w:szCs w:val="24"/>
        </w:rPr>
        <w:t xml:space="preserve"> </w:t>
      </w:r>
      <w:hyperlink r:id="rId18" w:anchor="!" w:history="1">
        <w:r w:rsidR="004F5E86" w:rsidRPr="00305B96">
          <w:rPr>
            <w:rFonts w:ascii="Times New Roman" w:eastAsia="Times New Roman" w:hAnsi="Times New Roman" w:cs="Times New Roman"/>
            <w:sz w:val="24"/>
            <w:szCs w:val="24"/>
          </w:rPr>
          <w:t>R.</w:t>
        </w:r>
        <w:r w:rsidRPr="00305B96">
          <w:rPr>
            <w:rFonts w:ascii="Times New Roman" w:eastAsia="Times New Roman" w:hAnsi="Times New Roman" w:cs="Times New Roman"/>
            <w:sz w:val="24"/>
            <w:szCs w:val="24"/>
          </w:rPr>
          <w:t>S.</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Keri</w:t>
        </w:r>
        <w:r w:rsidR="004F5E86" w:rsidRPr="00305B9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vertAlign w:val="superscript"/>
          </w:rPr>
          <w:t>,</w:t>
        </w:r>
      </w:hyperlink>
      <w:bookmarkStart w:id="1" w:name="bau2"/>
      <w:bookmarkEnd w:id="0"/>
      <w:r w:rsidR="00EC2838" w:rsidRPr="00305B96">
        <w:fldChar w:fldCharType="begin"/>
      </w:r>
      <w:r w:rsidR="00F14FF0" w:rsidRPr="00305B96">
        <w:instrText>HYPERLINK "https://www.sciencedirect.com/science/article/abs/pii/S0223523417305603" \l "!"</w:instrText>
      </w:r>
      <w:r w:rsidR="00EC2838" w:rsidRPr="00305B96">
        <w:fldChar w:fldCharType="separate"/>
      </w:r>
      <w:r w:rsidRPr="00305B96">
        <w:rPr>
          <w:rFonts w:ascii="Times New Roman" w:eastAsia="Times New Roman" w:hAnsi="Times New Roman" w:cs="Times New Roman"/>
          <w:sz w:val="24"/>
          <w:szCs w:val="24"/>
        </w:rPr>
        <w:t>K.</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 xml:space="preserve">Chand, </w:t>
      </w:r>
      <w:r w:rsidR="00EC2838" w:rsidRPr="00305B96">
        <w:fldChar w:fldCharType="end"/>
      </w:r>
      <w:bookmarkStart w:id="2" w:name="bau3"/>
      <w:bookmarkEnd w:id="1"/>
      <w:r w:rsidR="00EC2838" w:rsidRPr="00305B96">
        <w:rPr>
          <w:rFonts w:ascii="Times New Roman" w:eastAsia="Times New Roman" w:hAnsi="Times New Roman" w:cs="Times New Roman"/>
          <w:sz w:val="24"/>
          <w:szCs w:val="24"/>
        </w:rPr>
        <w:fldChar w:fldCharType="begin"/>
      </w:r>
      <w:r w:rsidRPr="00305B96">
        <w:rPr>
          <w:rFonts w:ascii="Times New Roman" w:eastAsia="Times New Roman" w:hAnsi="Times New Roman" w:cs="Times New Roman"/>
          <w:sz w:val="24"/>
          <w:szCs w:val="24"/>
        </w:rPr>
        <w:instrText xml:space="preserve"> HYPERLINK "https://www.sciencedirect.com/science/article/abs/pii/S0223523417305603" \l "!" </w:instrText>
      </w:r>
      <w:r w:rsidR="00EC2838" w:rsidRPr="00305B96">
        <w:rPr>
          <w:rFonts w:ascii="Times New Roman" w:eastAsia="Times New Roman" w:hAnsi="Times New Roman" w:cs="Times New Roman"/>
          <w:sz w:val="24"/>
          <w:szCs w:val="24"/>
        </w:rPr>
        <w:fldChar w:fldCharType="separate"/>
      </w:r>
      <w:r w:rsidRPr="00305B96">
        <w:rPr>
          <w:rFonts w:ascii="Times New Roman" w:eastAsia="Times New Roman" w:hAnsi="Times New Roman" w:cs="Times New Roman"/>
          <w:sz w:val="24"/>
          <w:szCs w:val="24"/>
        </w:rPr>
        <w:t>S.</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Budagumpi</w:t>
      </w:r>
      <w:r w:rsidR="00EC2838" w:rsidRPr="00305B96">
        <w:rPr>
          <w:rFonts w:ascii="Times New Roman" w:eastAsia="Times New Roman" w:hAnsi="Times New Roman" w:cs="Times New Roman"/>
          <w:sz w:val="24"/>
          <w:szCs w:val="24"/>
        </w:rPr>
        <w:fldChar w:fldCharType="end"/>
      </w:r>
      <w:bookmarkStart w:id="3" w:name="bau4"/>
      <w:bookmarkEnd w:id="2"/>
      <w:r w:rsidRPr="00305B96">
        <w:rPr>
          <w:rFonts w:ascii="Times New Roman" w:eastAsia="Times New Roman" w:hAnsi="Times New Roman" w:cs="Times New Roman"/>
          <w:sz w:val="24"/>
          <w:szCs w:val="24"/>
        </w:rPr>
        <w:t xml:space="preserve">,    </w:t>
      </w:r>
      <w:hyperlink r:id="rId19" w:anchor="!" w:history="1">
        <w:r w:rsidRPr="00305B96">
          <w:rPr>
            <w:rFonts w:ascii="Times New Roman" w:eastAsia="Times New Roman" w:hAnsi="Times New Roman" w:cs="Times New Roman"/>
            <w:sz w:val="24"/>
            <w:szCs w:val="24"/>
          </w:rPr>
          <w:t>S. B. Somappa,</w:t>
        </w:r>
      </w:hyperlink>
      <w:bookmarkStart w:id="4" w:name="bau5"/>
      <w:bookmarkEnd w:id="3"/>
      <w:r w:rsidR="00061856">
        <w:t xml:space="preserve"> </w:t>
      </w:r>
      <w:hyperlink r:id="rId20" w:anchor="!" w:history="1">
        <w:r w:rsidR="004F5E86" w:rsidRPr="00305B96">
          <w:rPr>
            <w:rFonts w:ascii="Times New Roman" w:eastAsia="Times New Roman" w:hAnsi="Times New Roman" w:cs="Times New Roman"/>
            <w:sz w:val="24"/>
            <w:szCs w:val="24"/>
          </w:rPr>
          <w:t>S.</w:t>
        </w:r>
        <w:r w:rsidRPr="00305B96">
          <w:rPr>
            <w:rFonts w:ascii="Times New Roman" w:eastAsia="Times New Roman" w:hAnsi="Times New Roman" w:cs="Times New Roman"/>
            <w:sz w:val="24"/>
            <w:szCs w:val="24"/>
          </w:rPr>
          <w:t>A.</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Patil,</w:t>
        </w:r>
      </w:hyperlink>
      <w:bookmarkStart w:id="5" w:name="bau6"/>
      <w:bookmarkEnd w:id="4"/>
      <w:r w:rsidR="00061856">
        <w:t xml:space="preserve"> </w:t>
      </w:r>
      <w:hyperlink r:id="rId21" w:anchor="!" w:history="1">
        <w:r w:rsidRPr="00305B96">
          <w:rPr>
            <w:rFonts w:ascii="Times New Roman" w:eastAsia="Times New Roman" w:hAnsi="Times New Roman" w:cs="Times New Roman"/>
            <w:sz w:val="24"/>
            <w:szCs w:val="24"/>
          </w:rPr>
          <w:t>B. MallannaNagaraja,</w:t>
        </w:r>
      </w:hyperlink>
      <w:bookmarkEnd w:id="5"/>
      <w:r w:rsidR="00061856">
        <w:t xml:space="preserve"> </w:t>
      </w:r>
      <w:r w:rsidRPr="00305B96">
        <w:rPr>
          <w:rFonts w:ascii="Times New Roman" w:hAnsi="Times New Roman" w:cs="Times New Roman"/>
          <w:i/>
          <w:iCs/>
          <w:sz w:val="24"/>
          <w:szCs w:val="24"/>
        </w:rPr>
        <w:t>Eur. J.</w:t>
      </w:r>
      <w:r w:rsidR="00061856">
        <w:rPr>
          <w:rFonts w:ascii="Times New Roman" w:hAnsi="Times New Roman" w:cs="Times New Roman"/>
          <w:i/>
          <w:iCs/>
          <w:sz w:val="24"/>
          <w:szCs w:val="24"/>
        </w:rPr>
        <w:t xml:space="preserve"> </w:t>
      </w:r>
      <w:r w:rsidRPr="00305B96">
        <w:rPr>
          <w:rFonts w:ascii="Times New Roman" w:hAnsi="Times New Roman" w:cs="Times New Roman"/>
          <w:i/>
          <w:iCs/>
          <w:sz w:val="24"/>
          <w:szCs w:val="24"/>
        </w:rPr>
        <w:t>Med. Chem.</w:t>
      </w:r>
      <w:r w:rsidR="00C004C5" w:rsidRPr="00305B96">
        <w:rPr>
          <w:rFonts w:ascii="Times New Roman" w:hAnsi="Times New Roman" w:cs="Times New Roman"/>
          <w:i/>
          <w:iCs/>
          <w:sz w:val="24"/>
          <w:szCs w:val="24"/>
        </w:rPr>
        <w:t>,</w:t>
      </w:r>
      <w:r w:rsidR="00061856">
        <w:rPr>
          <w:rFonts w:ascii="Times New Roman" w:hAnsi="Times New Roman" w:cs="Times New Roman"/>
          <w:i/>
          <w:iCs/>
          <w:sz w:val="24"/>
          <w:szCs w:val="24"/>
        </w:rPr>
        <w:t xml:space="preserve"> </w:t>
      </w:r>
      <w:r w:rsidRPr="00305B96">
        <w:rPr>
          <w:rFonts w:ascii="Times New Roman" w:hAnsi="Times New Roman" w:cs="Times New Roman"/>
          <w:b/>
          <w:bCs/>
          <w:sz w:val="24"/>
          <w:szCs w:val="24"/>
        </w:rPr>
        <w:t>2017</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138</w:t>
      </w:r>
      <w:r w:rsidRPr="00305B96">
        <w:rPr>
          <w:rFonts w:ascii="Times New Roman" w:hAnsi="Times New Roman" w:cs="Times New Roman"/>
          <w:sz w:val="24"/>
          <w:szCs w:val="24"/>
        </w:rPr>
        <w:t>, 1002</w:t>
      </w:r>
      <w:r w:rsidR="00892159" w:rsidRPr="00305B96">
        <w:rPr>
          <w:rFonts w:ascii="Times New Roman" w:hAnsi="Times New Roman" w:cs="Times New Roman"/>
          <w:sz w:val="24"/>
          <w:szCs w:val="24"/>
        </w:rPr>
        <w:t>-1033</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004F5E86" w:rsidRPr="00305B96">
        <w:rPr>
          <w:rFonts w:ascii="Times New Roman" w:hAnsi="Times New Roman" w:cs="Times New Roman"/>
          <w:b/>
          <w:bCs/>
          <w:sz w:val="24"/>
          <w:szCs w:val="24"/>
        </w:rPr>
        <w:t>DOI</w:t>
      </w:r>
      <w:r w:rsidR="004F5E86" w:rsidRPr="00305B96">
        <w:rPr>
          <w:rFonts w:ascii="Times New Roman" w:hAnsi="Times New Roman" w:cs="Times New Roman"/>
          <w:sz w:val="24"/>
          <w:szCs w:val="24"/>
        </w:rPr>
        <w:t xml:space="preserve">: </w:t>
      </w:r>
      <w:r w:rsidR="005F4EDA" w:rsidRPr="00305B96">
        <w:rPr>
          <w:rFonts w:ascii="Times New Roman" w:hAnsi="Times New Roman" w:cs="Times New Roman"/>
          <w:sz w:val="24"/>
          <w:szCs w:val="24"/>
        </w:rPr>
        <w:t>10.1016/j.ejmech.2017.07.038.</w:t>
      </w:r>
    </w:p>
    <w:p w:rsidR="002E7C91" w:rsidRDefault="001729A8" w:rsidP="00596EC0">
      <w:pPr>
        <w:jc w:val="both"/>
        <w:rPr>
          <w:rFonts w:ascii="Times New Roman" w:hAnsi="Times New Roman" w:cs="Times New Roman"/>
          <w:sz w:val="24"/>
          <w:szCs w:val="24"/>
        </w:rPr>
      </w:pPr>
      <w:r w:rsidRPr="00305B96">
        <w:rPr>
          <w:rFonts w:ascii="Times New Roman" w:hAnsi="Times New Roman" w:cs="Times New Roman"/>
          <w:sz w:val="24"/>
          <w:szCs w:val="24"/>
        </w:rPr>
        <w:t>7</w:t>
      </w:r>
      <w:r w:rsidR="0018722B" w:rsidRPr="00305B96">
        <w:rPr>
          <w:rFonts w:ascii="Times New Roman" w:hAnsi="Times New Roman" w:cs="Times New Roman"/>
          <w:sz w:val="24"/>
          <w:szCs w:val="24"/>
        </w:rPr>
        <w:t>.</w:t>
      </w:r>
      <w:r w:rsidRPr="00305B96">
        <w:rPr>
          <w:rFonts w:ascii="Times New Roman" w:hAnsi="Times New Roman" w:cs="Times New Roman"/>
          <w:sz w:val="24"/>
          <w:szCs w:val="24"/>
        </w:rPr>
        <w:t xml:space="preserve"> B.</w:t>
      </w:r>
      <w:r w:rsidR="00061856">
        <w:rPr>
          <w:rFonts w:ascii="Times New Roman" w:hAnsi="Times New Roman" w:cs="Times New Roman"/>
          <w:sz w:val="24"/>
          <w:szCs w:val="24"/>
        </w:rPr>
        <w:t xml:space="preserve"> </w:t>
      </w:r>
      <w:r w:rsidRPr="00305B96">
        <w:rPr>
          <w:rFonts w:ascii="Times New Roman" w:hAnsi="Times New Roman" w:cs="Times New Roman"/>
          <w:sz w:val="24"/>
          <w:szCs w:val="24"/>
        </w:rPr>
        <w:t>Rosada, A. Bekier, J. C</w:t>
      </w:r>
    </w:p>
    <w:p w:rsidR="001729A8" w:rsidRPr="00305B96" w:rsidRDefault="001729A8" w:rsidP="00596EC0">
      <w:pPr>
        <w:jc w:val="both"/>
        <w:rPr>
          <w:rFonts w:ascii="Times New Roman" w:hAnsi="Times New Roman" w:cs="Times New Roman"/>
          <w:sz w:val="24"/>
          <w:szCs w:val="24"/>
        </w:rPr>
      </w:pPr>
      <w:r w:rsidRPr="00305B96">
        <w:rPr>
          <w:rFonts w:ascii="Times New Roman" w:hAnsi="Times New Roman" w:cs="Times New Roman"/>
          <w:sz w:val="24"/>
          <w:szCs w:val="24"/>
        </w:rPr>
        <w:t>ytarska, W. Płaziński, O. Zavyalova, A. Sikora, K. Dzitko, K. Z. Łączkowski,</w:t>
      </w:r>
      <w:r w:rsidR="00061856">
        <w:rPr>
          <w:rFonts w:ascii="Times New Roman" w:hAnsi="Times New Roman" w:cs="Times New Roman"/>
          <w:sz w:val="24"/>
          <w:szCs w:val="24"/>
        </w:rPr>
        <w:t xml:space="preserve"> </w:t>
      </w:r>
      <w:r w:rsidRPr="00305B96">
        <w:rPr>
          <w:rFonts w:ascii="Times New Roman" w:hAnsi="Times New Roman" w:cs="Times New Roman"/>
          <w:i/>
          <w:iCs/>
          <w:sz w:val="24"/>
          <w:szCs w:val="24"/>
        </w:rPr>
        <w:t>Eur. J.</w:t>
      </w:r>
      <w:r w:rsidR="00061856">
        <w:rPr>
          <w:rFonts w:ascii="Times New Roman" w:hAnsi="Times New Roman" w:cs="Times New Roman"/>
          <w:i/>
          <w:iCs/>
          <w:sz w:val="24"/>
          <w:szCs w:val="24"/>
        </w:rPr>
        <w:t xml:space="preserve"> </w:t>
      </w:r>
      <w:r w:rsidRPr="00305B96">
        <w:rPr>
          <w:rFonts w:ascii="Times New Roman" w:hAnsi="Times New Roman" w:cs="Times New Roman"/>
          <w:i/>
          <w:iCs/>
          <w:sz w:val="24"/>
          <w:szCs w:val="24"/>
        </w:rPr>
        <w:t xml:space="preserve">Med. Chem. </w:t>
      </w:r>
      <w:r w:rsidRPr="00305B96">
        <w:rPr>
          <w:rFonts w:ascii="Times New Roman" w:hAnsi="Times New Roman" w:cs="Times New Roman"/>
          <w:b/>
          <w:bCs/>
          <w:sz w:val="24"/>
          <w:szCs w:val="24"/>
        </w:rPr>
        <w:t>2019</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184</w:t>
      </w:r>
      <w:r w:rsidRPr="00305B96">
        <w:rPr>
          <w:rFonts w:ascii="Times New Roman" w:hAnsi="Times New Roman" w:cs="Times New Roman"/>
          <w:sz w:val="24"/>
          <w:szCs w:val="24"/>
        </w:rPr>
        <w:t>, 111765</w:t>
      </w:r>
      <w:r w:rsidR="005F4EDA"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00596EC0" w:rsidRPr="00305B96">
        <w:rPr>
          <w:rFonts w:ascii="Times New Roman" w:hAnsi="Times New Roman" w:cs="Times New Roman"/>
          <w:b/>
          <w:bCs/>
          <w:sz w:val="24"/>
          <w:szCs w:val="24"/>
        </w:rPr>
        <w:t>DOI</w:t>
      </w:r>
      <w:r w:rsidR="00596EC0" w:rsidRPr="00305B96">
        <w:rPr>
          <w:rFonts w:ascii="Times New Roman" w:hAnsi="Times New Roman" w:cs="Times New Roman"/>
          <w:sz w:val="24"/>
          <w:szCs w:val="24"/>
        </w:rPr>
        <w:t xml:space="preserve">: </w:t>
      </w:r>
      <w:r w:rsidR="005F4EDA" w:rsidRPr="00305B96">
        <w:rPr>
          <w:rFonts w:ascii="Times New Roman" w:hAnsi="Times New Roman" w:cs="Times New Roman"/>
          <w:sz w:val="24"/>
          <w:szCs w:val="24"/>
        </w:rPr>
        <w:t>10.1016/j.ejmech.2019.111765</w:t>
      </w:r>
    </w:p>
    <w:p w:rsidR="003A0446" w:rsidRPr="00305B96" w:rsidRDefault="001729A8" w:rsidP="00C004C5">
      <w:pPr>
        <w:autoSpaceDE w:val="0"/>
        <w:autoSpaceDN w:val="0"/>
        <w:adjustRightInd w:val="0"/>
        <w:spacing w:after="0" w:line="240" w:lineRule="auto"/>
        <w:jc w:val="both"/>
        <w:rPr>
          <w:rFonts w:ascii="Times New Roman" w:eastAsia="Times New Roman" w:hAnsi="Times New Roman" w:cs="Times New Roman"/>
          <w:sz w:val="24"/>
          <w:szCs w:val="24"/>
        </w:rPr>
      </w:pPr>
      <w:r w:rsidRPr="00305B96">
        <w:rPr>
          <w:rFonts w:ascii="Times New Roman" w:hAnsi="Times New Roman" w:cs="Times New Roman"/>
          <w:sz w:val="24"/>
          <w:szCs w:val="24"/>
        </w:rPr>
        <w:t>8</w:t>
      </w:r>
      <w:r w:rsidR="0018722B"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006511E3">
        <w:rPr>
          <w:rFonts w:ascii="Times New Roman" w:eastAsia="Times New Roman" w:hAnsi="Times New Roman" w:cs="Times New Roman"/>
          <w:sz w:val="24"/>
          <w:szCs w:val="24"/>
        </w:rPr>
        <w:t>R.</w:t>
      </w:r>
      <w:r w:rsidR="00C004C5" w:rsidRPr="00305B96">
        <w:rPr>
          <w:rFonts w:ascii="Times New Roman" w:eastAsia="Times New Roman" w:hAnsi="Times New Roman" w:cs="Times New Roman"/>
          <w:sz w:val="24"/>
          <w:szCs w:val="24"/>
        </w:rPr>
        <w:t>M. Mohareb, W.</w:t>
      </w:r>
      <w:r w:rsidR="00061856">
        <w:rPr>
          <w:rFonts w:ascii="Times New Roman" w:eastAsia="Times New Roman" w:hAnsi="Times New Roman" w:cs="Times New Roman"/>
          <w:sz w:val="24"/>
          <w:szCs w:val="24"/>
        </w:rPr>
        <w:t>W. Wardkhan, N.</w:t>
      </w:r>
      <w:r w:rsidRPr="00305B96">
        <w:rPr>
          <w:rFonts w:ascii="Times New Roman" w:eastAsia="Times New Roman" w:hAnsi="Times New Roman" w:cs="Times New Roman"/>
          <w:sz w:val="24"/>
          <w:szCs w:val="24"/>
        </w:rPr>
        <w:t>S. Abbas,</w:t>
      </w:r>
      <w:r w:rsidR="00061856">
        <w:rPr>
          <w:rFonts w:ascii="Times New Roman" w:eastAsia="Times New Roman" w:hAnsi="Times New Roman" w:cs="Times New Roman"/>
          <w:sz w:val="24"/>
          <w:szCs w:val="24"/>
        </w:rPr>
        <w:t xml:space="preserve"> </w:t>
      </w:r>
      <w:r w:rsidRPr="00305B96">
        <w:rPr>
          <w:rFonts w:ascii="Times New Roman" w:hAnsi="Times New Roman" w:cs="Times New Roman"/>
          <w:i/>
          <w:iCs/>
          <w:sz w:val="24"/>
          <w:szCs w:val="24"/>
        </w:rPr>
        <w:t>AntiCancer Agent Med. Chem</w:t>
      </w:r>
      <w:r w:rsidRPr="00305B96">
        <w:rPr>
          <w:rFonts w:ascii="Times New Roman" w:hAnsi="Times New Roman" w:cs="Times New Roman"/>
          <w:sz w:val="24"/>
          <w:szCs w:val="24"/>
        </w:rPr>
        <w:t>.</w:t>
      </w:r>
      <w:r w:rsidR="00C004C5"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Pr="00305B96">
        <w:rPr>
          <w:rFonts w:ascii="Times New Roman" w:hAnsi="Times New Roman" w:cs="Times New Roman"/>
          <w:b/>
          <w:bCs/>
          <w:sz w:val="24"/>
          <w:szCs w:val="24"/>
        </w:rPr>
        <w:t>2019</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19</w:t>
      </w:r>
      <w:r w:rsidRPr="00305B96">
        <w:rPr>
          <w:rFonts w:ascii="Times New Roman" w:hAnsi="Times New Roman" w:cs="Times New Roman"/>
          <w:sz w:val="24"/>
          <w:szCs w:val="24"/>
        </w:rPr>
        <w:t>(14),</w:t>
      </w:r>
      <w:r w:rsidRPr="00305B96">
        <w:rPr>
          <w:sz w:val="24"/>
          <w:szCs w:val="24"/>
          <w:shd w:val="clear" w:color="auto" w:fill="FFFFFF"/>
        </w:rPr>
        <w:t xml:space="preserve">  </w:t>
      </w:r>
      <w:hyperlink r:id="rId22" w:tgtFrame="_blank" w:history="1">
        <w:r w:rsidRPr="00305B96">
          <w:rPr>
            <w:rFonts w:ascii="Times New Roman" w:hAnsi="Times New Roman" w:cs="Times New Roman"/>
            <w:sz w:val="24"/>
            <w:szCs w:val="24"/>
            <w:shd w:val="clear" w:color="auto" w:fill="FFFFFF"/>
          </w:rPr>
          <w:t>1737</w:t>
        </w:r>
      </w:hyperlink>
      <w:r w:rsidR="00892159" w:rsidRPr="00305B96">
        <w:rPr>
          <w:rFonts w:ascii="Times New Roman" w:hAnsi="Times New Roman" w:cs="Times New Roman"/>
          <w:sz w:val="24"/>
          <w:szCs w:val="24"/>
          <w:shd w:val="clear" w:color="auto" w:fill="FFFFFF"/>
        </w:rPr>
        <w:t>-1753</w:t>
      </w:r>
      <w:r w:rsidRPr="00305B96">
        <w:rPr>
          <w:rFonts w:ascii="Times New Roman" w:hAnsi="Times New Roman" w:cs="Times New Roman"/>
          <w:sz w:val="24"/>
          <w:szCs w:val="24"/>
        </w:rPr>
        <w:t>.</w:t>
      </w:r>
      <w:r w:rsidRPr="00305B96">
        <w:rPr>
          <w:rFonts w:ascii="Times New Roman" w:hAnsi="Times New Roman" w:cs="Times New Roman"/>
          <w:sz w:val="24"/>
          <w:szCs w:val="24"/>
          <w:shd w:val="clear" w:color="auto" w:fill="FFFFFF"/>
        </w:rPr>
        <w:t> </w:t>
      </w:r>
      <w:hyperlink r:id="rId23" w:history="1">
        <w:r w:rsidR="00C004C5" w:rsidRPr="00305B96">
          <w:rPr>
            <w:rFonts w:ascii="Times New Roman" w:eastAsia="Times New Roman" w:hAnsi="Times New Roman" w:cs="Times New Roman"/>
            <w:b/>
            <w:bCs/>
            <w:sz w:val="24"/>
            <w:szCs w:val="24"/>
          </w:rPr>
          <w:t>DOI</w:t>
        </w:r>
        <w:r w:rsidR="00C004C5" w:rsidRPr="00305B96">
          <w:rPr>
            <w:rFonts w:ascii="Times New Roman" w:eastAsia="Times New Roman" w:hAnsi="Times New Roman" w:cs="Times New Roman"/>
            <w:sz w:val="24"/>
            <w:szCs w:val="24"/>
          </w:rPr>
          <w:t xml:space="preserve">: </w:t>
        </w:r>
        <w:r w:rsidR="003A0446" w:rsidRPr="00305B96">
          <w:rPr>
            <w:rFonts w:ascii="Times New Roman" w:eastAsia="Times New Roman" w:hAnsi="Times New Roman" w:cs="Times New Roman"/>
            <w:sz w:val="24"/>
            <w:szCs w:val="24"/>
          </w:rPr>
          <w:t>10.2174/1871520619666190402153429</w:t>
        </w:r>
      </w:hyperlink>
      <w:r w:rsidR="003A0446" w:rsidRPr="00305B96">
        <w:rPr>
          <w:rFonts w:ascii="Times New Roman" w:eastAsia="Times New Roman" w:hAnsi="Times New Roman" w:cs="Times New Roman"/>
          <w:sz w:val="24"/>
          <w:szCs w:val="24"/>
        </w:rPr>
        <w:t>.</w:t>
      </w:r>
    </w:p>
    <w:p w:rsidR="003A0446" w:rsidRPr="00305B96" w:rsidRDefault="003A0446" w:rsidP="003A0446">
      <w:pPr>
        <w:autoSpaceDE w:val="0"/>
        <w:autoSpaceDN w:val="0"/>
        <w:adjustRightInd w:val="0"/>
        <w:spacing w:after="0" w:line="240" w:lineRule="auto"/>
        <w:jc w:val="both"/>
        <w:rPr>
          <w:rFonts w:ascii="Times New Roman" w:eastAsia="Times New Roman" w:hAnsi="Times New Roman" w:cs="Times New Roman"/>
          <w:sz w:val="24"/>
          <w:szCs w:val="24"/>
        </w:rPr>
      </w:pPr>
    </w:p>
    <w:p w:rsidR="003A0446" w:rsidRPr="00305B96" w:rsidRDefault="001729A8" w:rsidP="00C004C5">
      <w:pPr>
        <w:autoSpaceDE w:val="0"/>
        <w:autoSpaceDN w:val="0"/>
        <w:adjustRightInd w:val="0"/>
        <w:spacing w:after="0" w:line="240" w:lineRule="auto"/>
        <w:jc w:val="both"/>
        <w:rPr>
          <w:rFonts w:ascii="Times New Roman" w:eastAsia="CharisSIL" w:hAnsi="Times New Roman" w:cs="Times New Roman"/>
          <w:sz w:val="24"/>
          <w:szCs w:val="24"/>
        </w:rPr>
      </w:pPr>
      <w:r w:rsidRPr="00305B96">
        <w:rPr>
          <w:rFonts w:ascii="Times New Roman" w:hAnsi="Times New Roman" w:cs="Times New Roman"/>
          <w:sz w:val="24"/>
          <w:szCs w:val="24"/>
        </w:rPr>
        <w:t>9</w:t>
      </w:r>
      <w:r w:rsidR="0018722B"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hyperlink r:id="rId24" w:anchor="!" w:history="1">
        <w:r w:rsidRPr="00305B96">
          <w:rPr>
            <w:rFonts w:ascii="Times New Roman" w:eastAsia="Times New Roman" w:hAnsi="Times New Roman" w:cs="Times New Roman"/>
            <w:sz w:val="24"/>
            <w:szCs w:val="24"/>
          </w:rPr>
          <w:t>C.K.</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 xml:space="preserve">Khatri, </w:t>
        </w:r>
      </w:hyperlink>
      <w:hyperlink r:id="rId25" w:anchor="!" w:history="1">
        <w:r w:rsidR="00C004C5" w:rsidRPr="00305B96">
          <w:rPr>
            <w:rFonts w:ascii="Times New Roman" w:eastAsia="Times New Roman" w:hAnsi="Times New Roman" w:cs="Times New Roman"/>
            <w:sz w:val="24"/>
            <w:szCs w:val="24"/>
          </w:rPr>
          <w:t>K.</w:t>
        </w:r>
        <w:r w:rsidRPr="00305B96">
          <w:rPr>
            <w:rFonts w:ascii="Times New Roman" w:eastAsia="Times New Roman" w:hAnsi="Times New Roman" w:cs="Times New Roman"/>
            <w:sz w:val="24"/>
            <w:szCs w:val="24"/>
          </w:rPr>
          <w:t>S.</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Indalkar,</w:t>
        </w:r>
      </w:hyperlink>
      <w:r w:rsidR="00061856">
        <w:t xml:space="preserve"> </w:t>
      </w:r>
      <w:hyperlink r:id="rId26" w:anchor="!" w:history="1">
        <w:r w:rsidR="00C004C5" w:rsidRPr="00305B96">
          <w:rPr>
            <w:rFonts w:ascii="Times New Roman" w:eastAsia="Times New Roman" w:hAnsi="Times New Roman" w:cs="Times New Roman"/>
            <w:sz w:val="24"/>
            <w:szCs w:val="24"/>
          </w:rPr>
          <w:t>C.</w:t>
        </w:r>
        <w:r w:rsidRPr="00305B96">
          <w:rPr>
            <w:rFonts w:ascii="Times New Roman" w:eastAsia="Times New Roman" w:hAnsi="Times New Roman" w:cs="Times New Roman"/>
            <w:sz w:val="24"/>
            <w:szCs w:val="24"/>
          </w:rPr>
          <w:t>R.</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 xml:space="preserve">Patil, </w:t>
        </w:r>
      </w:hyperlink>
      <w:hyperlink r:id="rId27" w:anchor="!" w:history="1">
        <w:r w:rsidR="00C004C5" w:rsidRPr="00305B96">
          <w:rPr>
            <w:rFonts w:ascii="Times New Roman" w:eastAsia="Times New Roman" w:hAnsi="Times New Roman" w:cs="Times New Roman"/>
            <w:sz w:val="24"/>
            <w:szCs w:val="24"/>
          </w:rPr>
          <w:t>S.</w:t>
        </w:r>
        <w:r w:rsidRPr="00305B96">
          <w:rPr>
            <w:rFonts w:ascii="Times New Roman" w:eastAsia="Times New Roman" w:hAnsi="Times New Roman" w:cs="Times New Roman"/>
            <w:sz w:val="24"/>
            <w:szCs w:val="24"/>
          </w:rPr>
          <w:t>N.</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 xml:space="preserve">Goyal, </w:t>
        </w:r>
      </w:hyperlink>
      <w:hyperlink r:id="rId28" w:anchor="!" w:history="1">
        <w:r w:rsidR="00C004C5" w:rsidRPr="00305B96">
          <w:rPr>
            <w:rFonts w:ascii="Times New Roman" w:eastAsia="Times New Roman" w:hAnsi="Times New Roman" w:cs="Times New Roman"/>
            <w:sz w:val="24"/>
            <w:szCs w:val="24"/>
          </w:rPr>
          <w:t>G.</w:t>
        </w:r>
        <w:r w:rsidRPr="00305B96">
          <w:rPr>
            <w:rFonts w:ascii="Times New Roman" w:eastAsia="Times New Roman" w:hAnsi="Times New Roman" w:cs="Times New Roman"/>
            <w:sz w:val="24"/>
            <w:szCs w:val="24"/>
          </w:rPr>
          <w:t>U.</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Caturbhuj</w:t>
        </w:r>
      </w:hyperlink>
      <w:r w:rsidRPr="00305B9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i/>
          <w:iCs/>
          <w:kern w:val="36"/>
          <w:sz w:val="24"/>
          <w:szCs w:val="24"/>
        </w:rPr>
        <w:t>Bioorg. Med.</w:t>
      </w:r>
      <w:r w:rsidR="00061856">
        <w:rPr>
          <w:rFonts w:ascii="Times New Roman" w:eastAsia="Times New Roman" w:hAnsi="Times New Roman" w:cs="Times New Roman"/>
          <w:i/>
          <w:iCs/>
          <w:kern w:val="36"/>
          <w:sz w:val="24"/>
          <w:szCs w:val="24"/>
        </w:rPr>
        <w:t xml:space="preserve"> </w:t>
      </w:r>
      <w:r w:rsidRPr="00305B96">
        <w:rPr>
          <w:rFonts w:ascii="Times New Roman" w:eastAsia="Times New Roman" w:hAnsi="Times New Roman" w:cs="Times New Roman"/>
          <w:i/>
          <w:iCs/>
          <w:kern w:val="36"/>
          <w:sz w:val="24"/>
          <w:szCs w:val="24"/>
        </w:rPr>
        <w:t>Chem.</w:t>
      </w:r>
      <w:r w:rsidR="00061856">
        <w:rPr>
          <w:rFonts w:ascii="Times New Roman" w:eastAsia="Times New Roman" w:hAnsi="Times New Roman" w:cs="Times New Roman"/>
          <w:i/>
          <w:iCs/>
          <w:kern w:val="36"/>
          <w:sz w:val="24"/>
          <w:szCs w:val="24"/>
        </w:rPr>
        <w:t xml:space="preserve"> </w:t>
      </w:r>
      <w:r w:rsidRPr="00305B96">
        <w:rPr>
          <w:rFonts w:ascii="Times New Roman" w:eastAsia="Times New Roman" w:hAnsi="Times New Roman" w:cs="Times New Roman"/>
          <w:i/>
          <w:iCs/>
          <w:kern w:val="36"/>
          <w:sz w:val="24"/>
          <w:szCs w:val="24"/>
        </w:rPr>
        <w:t>Lett.</w:t>
      </w:r>
      <w:r w:rsidR="00C004C5" w:rsidRPr="00305B96">
        <w:rPr>
          <w:rFonts w:ascii="Times New Roman" w:eastAsia="Times New Roman" w:hAnsi="Times New Roman" w:cs="Times New Roman"/>
          <w:i/>
          <w:iCs/>
          <w:kern w:val="36"/>
          <w:sz w:val="24"/>
          <w:szCs w:val="24"/>
        </w:rPr>
        <w:t xml:space="preserve">, </w:t>
      </w:r>
      <w:r w:rsidRPr="00305B96">
        <w:rPr>
          <w:rFonts w:ascii="Times New Roman" w:hAnsi="Times New Roman" w:cs="Times New Roman"/>
          <w:b/>
          <w:bCs/>
          <w:sz w:val="24"/>
          <w:szCs w:val="24"/>
        </w:rPr>
        <w:t>2017</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Pr="00305B96">
        <w:rPr>
          <w:rFonts w:ascii="Times New Roman" w:hAnsi="Times New Roman" w:cs="Times New Roman"/>
          <w:i/>
          <w:iCs/>
          <w:sz w:val="24"/>
          <w:szCs w:val="24"/>
        </w:rPr>
        <w:t>27</w:t>
      </w:r>
      <w:r w:rsidRPr="00305B96">
        <w:rPr>
          <w:rFonts w:ascii="Times New Roman" w:hAnsi="Times New Roman" w:cs="Times New Roman"/>
          <w:sz w:val="24"/>
          <w:szCs w:val="24"/>
        </w:rPr>
        <w:t>(8), 172</w:t>
      </w:r>
      <w:r w:rsidR="00892159" w:rsidRPr="00305B96">
        <w:rPr>
          <w:rFonts w:ascii="Times New Roman" w:hAnsi="Times New Roman" w:cs="Times New Roman"/>
          <w:sz w:val="24"/>
          <w:szCs w:val="24"/>
        </w:rPr>
        <w:t>1-1726</w:t>
      </w:r>
      <w:r w:rsidRPr="00305B96">
        <w:rPr>
          <w:rFonts w:ascii="Times New Roman" w:hAnsi="Times New Roman" w:cs="Times New Roman"/>
          <w:sz w:val="24"/>
          <w:szCs w:val="24"/>
        </w:rPr>
        <w:t>.</w:t>
      </w:r>
      <w:bookmarkStart w:id="6" w:name="bau005"/>
      <w:r w:rsidR="00061856">
        <w:rPr>
          <w:rFonts w:ascii="Times New Roman" w:hAnsi="Times New Roman" w:cs="Times New Roman"/>
          <w:sz w:val="24"/>
          <w:szCs w:val="24"/>
        </w:rPr>
        <w:t xml:space="preserve"> </w:t>
      </w:r>
      <w:hyperlink r:id="rId29" w:history="1">
        <w:r w:rsidR="00C004C5" w:rsidRPr="00305B96">
          <w:rPr>
            <w:rFonts w:ascii="Times New Roman" w:eastAsia="CharisSIL" w:hAnsi="Times New Roman" w:cs="Times New Roman"/>
            <w:b/>
            <w:bCs/>
            <w:sz w:val="24"/>
            <w:szCs w:val="24"/>
          </w:rPr>
          <w:t>DOI</w:t>
        </w:r>
        <w:r w:rsidR="00C004C5" w:rsidRPr="00305B96">
          <w:rPr>
            <w:rFonts w:ascii="Times New Roman" w:eastAsia="CharisSIL" w:hAnsi="Times New Roman" w:cs="Times New Roman"/>
            <w:sz w:val="24"/>
            <w:szCs w:val="24"/>
          </w:rPr>
          <w:t xml:space="preserve">: </w:t>
        </w:r>
        <w:r w:rsidR="003A0446" w:rsidRPr="00305B96">
          <w:rPr>
            <w:rFonts w:ascii="Times New Roman" w:eastAsia="CharisSIL" w:hAnsi="Times New Roman" w:cs="Times New Roman"/>
            <w:sz w:val="24"/>
            <w:szCs w:val="24"/>
          </w:rPr>
          <w:t>10.1016/j.bmcl.2017.02.076</w:t>
        </w:r>
      </w:hyperlink>
      <w:r w:rsidR="003A0446" w:rsidRPr="00305B96">
        <w:rPr>
          <w:rFonts w:ascii="Times New Roman" w:eastAsia="CharisSIL" w:hAnsi="Times New Roman" w:cs="Times New Roman"/>
          <w:sz w:val="24"/>
          <w:szCs w:val="24"/>
        </w:rPr>
        <w:t>.</w:t>
      </w:r>
    </w:p>
    <w:bookmarkEnd w:id="6"/>
    <w:p w:rsidR="001729A8" w:rsidRPr="00305B96" w:rsidRDefault="001729A8" w:rsidP="00C004C5">
      <w:pPr>
        <w:autoSpaceDE w:val="0"/>
        <w:autoSpaceDN w:val="0"/>
        <w:adjustRightInd w:val="0"/>
        <w:spacing w:before="240" w:after="0" w:line="240" w:lineRule="auto"/>
        <w:jc w:val="both"/>
        <w:rPr>
          <w:rFonts w:ascii="Times New Roman" w:hAnsi="Times New Roman" w:cs="Times New Roman"/>
          <w:sz w:val="24"/>
          <w:szCs w:val="24"/>
          <w:lang w:eastAsia="zh-CN" w:bidi="ar-EG"/>
        </w:rPr>
      </w:pPr>
      <w:r w:rsidRPr="00305B96">
        <w:rPr>
          <w:rFonts w:ascii="Times New Roman" w:hAnsi="Times New Roman" w:cs="Times New Roman"/>
          <w:sz w:val="24"/>
          <w:szCs w:val="24"/>
          <w:lang w:eastAsia="zh-CN" w:bidi="ar-EG"/>
        </w:rPr>
        <w:t>10</w:t>
      </w:r>
      <w:r w:rsidR="0018722B" w:rsidRPr="00305B96">
        <w:rPr>
          <w:rFonts w:ascii="Times New Roman" w:hAnsi="Times New Roman" w:cs="Times New Roman"/>
          <w:sz w:val="24"/>
          <w:szCs w:val="24"/>
          <w:lang w:eastAsia="zh-CN" w:bidi="ar-EG"/>
        </w:rPr>
        <w:t>.</w:t>
      </w:r>
      <w:r w:rsidRPr="00305B96">
        <w:rPr>
          <w:rFonts w:ascii="Times New Roman" w:hAnsi="Times New Roman" w:cs="Times New Roman"/>
          <w:sz w:val="24"/>
          <w:szCs w:val="24"/>
          <w:lang w:eastAsia="zh-CN" w:bidi="ar-EG"/>
        </w:rPr>
        <w:t xml:space="preserve">  K.M. Khan, Z. Nullah, M.A. Lodhi, S. Jalil, M.I. Choudhary, </w:t>
      </w:r>
      <w:r w:rsidRPr="00305B96">
        <w:rPr>
          <w:rFonts w:ascii="Times New Roman" w:hAnsi="Times New Roman" w:cs="Times New Roman"/>
          <w:i/>
          <w:iCs/>
          <w:sz w:val="24"/>
          <w:szCs w:val="24"/>
          <w:lang w:eastAsia="zh-CN" w:bidi="ar-EG"/>
        </w:rPr>
        <w:t>J</w:t>
      </w:r>
      <w:r w:rsidRPr="00305B96">
        <w:rPr>
          <w:rFonts w:ascii="Times New Roman" w:hAnsi="Times New Roman" w:cs="Times New Roman"/>
          <w:sz w:val="24"/>
          <w:szCs w:val="24"/>
          <w:lang w:eastAsia="zh-CN" w:bidi="ar-EG"/>
        </w:rPr>
        <w:t xml:space="preserve">. </w:t>
      </w:r>
      <w:r w:rsidRPr="00305B96">
        <w:rPr>
          <w:rFonts w:ascii="Times New Roman" w:hAnsi="Times New Roman" w:cs="Times New Roman"/>
          <w:i/>
          <w:iCs/>
          <w:sz w:val="24"/>
          <w:szCs w:val="24"/>
          <w:lang w:eastAsia="zh-CN" w:bidi="ar-EG"/>
        </w:rPr>
        <w:t>Enzyme Inhib. Med. Chem</w:t>
      </w:r>
      <w:r w:rsidRPr="00305B96">
        <w:rPr>
          <w:rFonts w:ascii="Times New Roman" w:hAnsi="Times New Roman" w:cs="Times New Roman"/>
          <w:sz w:val="24"/>
          <w:szCs w:val="24"/>
          <w:lang w:eastAsia="zh-CN" w:bidi="ar-EG"/>
        </w:rPr>
        <w:t>.</w:t>
      </w:r>
      <w:r w:rsidR="00C004C5" w:rsidRPr="00305B96">
        <w:rPr>
          <w:rFonts w:ascii="Times New Roman" w:hAnsi="Times New Roman" w:cs="Times New Roman"/>
          <w:sz w:val="24"/>
          <w:szCs w:val="24"/>
          <w:lang w:eastAsia="zh-CN" w:bidi="ar-EG"/>
        </w:rPr>
        <w:t>,</w:t>
      </w:r>
      <w:r w:rsidR="00061856">
        <w:rPr>
          <w:rFonts w:ascii="Times New Roman" w:hAnsi="Times New Roman" w:cs="Times New Roman"/>
          <w:sz w:val="24"/>
          <w:szCs w:val="24"/>
          <w:lang w:eastAsia="zh-CN" w:bidi="ar-EG"/>
        </w:rPr>
        <w:t xml:space="preserve"> </w:t>
      </w:r>
      <w:r w:rsidRPr="00305B96">
        <w:rPr>
          <w:rFonts w:ascii="Times New Roman" w:hAnsi="Times New Roman" w:cs="Times New Roman"/>
          <w:b/>
          <w:bCs/>
          <w:sz w:val="24"/>
          <w:szCs w:val="24"/>
          <w:lang w:eastAsia="zh-CN" w:bidi="ar-EG"/>
        </w:rPr>
        <w:t>2006</w:t>
      </w:r>
      <w:r w:rsidRPr="00305B96">
        <w:rPr>
          <w:rFonts w:ascii="Times New Roman" w:hAnsi="Times New Roman" w:cs="Times New Roman"/>
          <w:sz w:val="24"/>
          <w:szCs w:val="24"/>
          <w:lang w:eastAsia="zh-CN" w:bidi="ar-EG"/>
        </w:rPr>
        <w:t>,</w:t>
      </w:r>
      <w:r w:rsidR="00061856">
        <w:rPr>
          <w:rFonts w:ascii="Times New Roman" w:hAnsi="Times New Roman" w:cs="Times New Roman"/>
          <w:sz w:val="24"/>
          <w:szCs w:val="24"/>
          <w:lang w:eastAsia="zh-CN" w:bidi="ar-EG"/>
        </w:rPr>
        <w:t xml:space="preserve"> </w:t>
      </w:r>
      <w:r w:rsidRPr="00305B96">
        <w:rPr>
          <w:rFonts w:ascii="Times New Roman" w:hAnsi="Times New Roman" w:cs="Times New Roman"/>
          <w:i/>
          <w:iCs/>
          <w:sz w:val="24"/>
          <w:szCs w:val="24"/>
          <w:lang w:eastAsia="zh-CN" w:bidi="ar-EG"/>
        </w:rPr>
        <w:t>21</w:t>
      </w:r>
      <w:r w:rsidRPr="00305B96">
        <w:rPr>
          <w:rFonts w:ascii="Times New Roman" w:hAnsi="Times New Roman" w:cs="Times New Roman"/>
          <w:sz w:val="24"/>
          <w:szCs w:val="24"/>
          <w:lang w:eastAsia="zh-CN" w:bidi="ar-EG"/>
        </w:rPr>
        <w:t>, 139</w:t>
      </w:r>
      <w:r w:rsidR="00892159" w:rsidRPr="00305B96">
        <w:rPr>
          <w:rFonts w:ascii="Times New Roman" w:hAnsi="Times New Roman" w:cs="Times New Roman"/>
          <w:sz w:val="24"/>
          <w:szCs w:val="24"/>
          <w:lang w:eastAsia="zh-CN" w:bidi="ar-EG"/>
        </w:rPr>
        <w:t>-143</w:t>
      </w:r>
      <w:r w:rsidRPr="00305B96">
        <w:rPr>
          <w:rFonts w:ascii="Times New Roman" w:hAnsi="Times New Roman" w:cs="Times New Roman"/>
          <w:sz w:val="24"/>
          <w:szCs w:val="24"/>
          <w:lang w:eastAsia="zh-CN" w:bidi="ar-EG"/>
        </w:rPr>
        <w:t>.</w:t>
      </w:r>
      <w:r w:rsidR="00061856">
        <w:rPr>
          <w:rFonts w:ascii="Times New Roman" w:hAnsi="Times New Roman" w:cs="Times New Roman"/>
          <w:sz w:val="24"/>
          <w:szCs w:val="24"/>
          <w:lang w:eastAsia="zh-CN" w:bidi="ar-EG"/>
        </w:rPr>
        <w:t xml:space="preserve"> </w:t>
      </w:r>
      <w:r w:rsidR="00C004C5" w:rsidRPr="00305B96">
        <w:rPr>
          <w:rFonts w:asciiTheme="majorBidi" w:hAnsiTheme="majorBidi" w:cstheme="majorBidi"/>
          <w:b/>
          <w:bCs/>
          <w:sz w:val="24"/>
          <w:szCs w:val="24"/>
          <w:bdr w:val="none" w:sz="0" w:space="0" w:color="auto" w:frame="1"/>
          <w:shd w:val="clear" w:color="auto" w:fill="FFFFFF"/>
          <w:lang w:eastAsia="zh-CN" w:bidi="ar-EG"/>
        </w:rPr>
        <w:t>DOI</w:t>
      </w:r>
      <w:r w:rsidR="00C004C5" w:rsidRPr="00305B96">
        <w:rPr>
          <w:rFonts w:asciiTheme="majorBidi" w:hAnsiTheme="majorBidi" w:cstheme="majorBidi"/>
          <w:sz w:val="24"/>
          <w:szCs w:val="24"/>
          <w:bdr w:val="none" w:sz="0" w:space="0" w:color="auto" w:frame="1"/>
          <w:shd w:val="clear" w:color="auto" w:fill="FFFFFF"/>
          <w:lang w:eastAsia="zh-CN" w:bidi="ar-EG"/>
        </w:rPr>
        <w:t xml:space="preserve">: </w:t>
      </w:r>
      <w:r w:rsidR="007D6E29" w:rsidRPr="00305B96">
        <w:rPr>
          <w:rFonts w:asciiTheme="majorBidi" w:hAnsiTheme="majorBidi" w:cstheme="majorBidi"/>
          <w:sz w:val="24"/>
          <w:szCs w:val="24"/>
          <w:bdr w:val="none" w:sz="0" w:space="0" w:color="auto" w:frame="1"/>
          <w:shd w:val="clear" w:color="auto" w:fill="FFFFFF"/>
          <w:lang w:eastAsia="zh-CN" w:bidi="ar-EG"/>
        </w:rPr>
        <w:t>10.1080/14756360500480418</w:t>
      </w:r>
      <w:r w:rsidR="00C004C5" w:rsidRPr="00305B96">
        <w:rPr>
          <w:rFonts w:asciiTheme="majorBidi" w:hAnsiTheme="majorBidi" w:cstheme="majorBidi"/>
          <w:sz w:val="24"/>
          <w:szCs w:val="24"/>
          <w:bdr w:val="none" w:sz="0" w:space="0" w:color="auto" w:frame="1"/>
          <w:shd w:val="clear" w:color="auto" w:fill="FFFFFF"/>
          <w:lang w:eastAsia="zh-CN" w:bidi="ar-EG"/>
        </w:rPr>
        <w:t>.</w:t>
      </w:r>
    </w:p>
    <w:p w:rsidR="001729A8" w:rsidRPr="00305B96" w:rsidRDefault="001729A8" w:rsidP="00C004C5">
      <w:pPr>
        <w:spacing w:before="240" w:line="240" w:lineRule="auto"/>
        <w:ind w:right="-180"/>
        <w:jc w:val="both"/>
        <w:rPr>
          <w:rFonts w:ascii="Times New Roman" w:hAnsi="Times New Roman" w:cs="Times New Roman"/>
          <w:sz w:val="24"/>
          <w:szCs w:val="24"/>
          <w:lang w:eastAsia="zh-CN" w:bidi="ar-EG"/>
        </w:rPr>
      </w:pPr>
      <w:r w:rsidRPr="00305B96">
        <w:rPr>
          <w:rFonts w:ascii="Times New Roman" w:hAnsi="Times New Roman" w:cs="Times New Roman"/>
          <w:sz w:val="24"/>
          <w:szCs w:val="24"/>
          <w:lang w:eastAsia="zh-CN" w:bidi="ar-EG"/>
        </w:rPr>
        <w:t>11</w:t>
      </w:r>
      <w:r w:rsidR="0018722B" w:rsidRPr="00305B96">
        <w:rPr>
          <w:rFonts w:ascii="Times New Roman" w:hAnsi="Times New Roman" w:cs="Times New Roman"/>
          <w:sz w:val="24"/>
          <w:szCs w:val="24"/>
          <w:lang w:eastAsia="zh-CN" w:bidi="ar-EG"/>
        </w:rPr>
        <w:t>.</w:t>
      </w:r>
      <w:r w:rsidRPr="00305B96">
        <w:rPr>
          <w:rFonts w:ascii="Times New Roman" w:hAnsi="Times New Roman" w:cs="Times New Roman"/>
          <w:sz w:val="24"/>
          <w:szCs w:val="24"/>
          <w:lang w:eastAsia="zh-CN" w:bidi="ar-EG"/>
        </w:rPr>
        <w:t xml:space="preserve"> M. Arora,J. </w:t>
      </w:r>
      <w:r w:rsidR="007D6E29" w:rsidRPr="00305B96">
        <w:rPr>
          <w:rFonts w:ascii="Times New Roman" w:hAnsi="Times New Roman" w:cs="Times New Roman"/>
          <w:sz w:val="24"/>
          <w:szCs w:val="24"/>
          <w:lang w:eastAsia="zh-CN" w:bidi="ar-EG"/>
        </w:rPr>
        <w:t>S</w:t>
      </w:r>
      <w:r w:rsidRPr="00305B96">
        <w:rPr>
          <w:rFonts w:ascii="Times New Roman" w:hAnsi="Times New Roman" w:cs="Times New Roman"/>
          <w:sz w:val="24"/>
          <w:szCs w:val="24"/>
          <w:lang w:eastAsia="zh-CN" w:bidi="ar-EG"/>
        </w:rPr>
        <w:t xml:space="preserve">ravanan, S. Mohan, S. Bhattacharjee, </w:t>
      </w:r>
      <w:r w:rsidRPr="00305B96">
        <w:rPr>
          <w:rFonts w:ascii="Times New Roman" w:hAnsi="Times New Roman" w:cs="Times New Roman"/>
          <w:i/>
          <w:iCs/>
          <w:sz w:val="24"/>
          <w:szCs w:val="24"/>
          <w:lang w:eastAsia="zh-CN" w:bidi="ar-EG"/>
        </w:rPr>
        <w:t>Int. J.Pharm. Pharm. Sci</w:t>
      </w:r>
      <w:r w:rsidRPr="00305B96">
        <w:rPr>
          <w:rFonts w:ascii="Times New Roman" w:hAnsi="Times New Roman" w:cs="Times New Roman"/>
          <w:sz w:val="24"/>
          <w:szCs w:val="24"/>
          <w:lang w:eastAsia="zh-CN" w:bidi="ar-EG"/>
        </w:rPr>
        <w:t>.</w:t>
      </w:r>
      <w:r w:rsidR="00C004C5" w:rsidRPr="00305B96">
        <w:rPr>
          <w:rFonts w:ascii="Times New Roman" w:hAnsi="Times New Roman" w:cs="Times New Roman"/>
          <w:sz w:val="24"/>
          <w:szCs w:val="24"/>
          <w:lang w:eastAsia="zh-CN" w:bidi="ar-EG"/>
        </w:rPr>
        <w:t>,</w:t>
      </w:r>
      <w:r w:rsidRPr="00305B96">
        <w:rPr>
          <w:rFonts w:ascii="Times New Roman" w:hAnsi="Times New Roman" w:cs="Times New Roman"/>
          <w:b/>
          <w:bCs/>
          <w:sz w:val="24"/>
          <w:szCs w:val="24"/>
          <w:lang w:eastAsia="zh-CN" w:bidi="ar-EG"/>
        </w:rPr>
        <w:t>2013</w:t>
      </w:r>
      <w:r w:rsidRPr="00305B96">
        <w:rPr>
          <w:rFonts w:ascii="Times New Roman" w:hAnsi="Times New Roman" w:cs="Times New Roman"/>
          <w:sz w:val="24"/>
          <w:szCs w:val="24"/>
          <w:lang w:eastAsia="zh-CN" w:bidi="ar-EG"/>
        </w:rPr>
        <w:t xml:space="preserve">, </w:t>
      </w:r>
      <w:r w:rsidRPr="00305B96">
        <w:rPr>
          <w:rFonts w:ascii="Times New Roman" w:hAnsi="Times New Roman" w:cs="Times New Roman"/>
          <w:i/>
          <w:iCs/>
          <w:sz w:val="24"/>
          <w:szCs w:val="24"/>
          <w:lang w:eastAsia="zh-CN" w:bidi="ar-EG"/>
        </w:rPr>
        <w:t>5</w:t>
      </w:r>
      <w:r w:rsidRPr="00305B96">
        <w:rPr>
          <w:rFonts w:ascii="Times New Roman" w:hAnsi="Times New Roman" w:cs="Times New Roman"/>
          <w:sz w:val="24"/>
          <w:szCs w:val="24"/>
          <w:lang w:eastAsia="zh-CN" w:bidi="ar-EG"/>
        </w:rPr>
        <w:t>, 315</w:t>
      </w:r>
      <w:r w:rsidR="00892159" w:rsidRPr="00305B96">
        <w:rPr>
          <w:rFonts w:ascii="Times New Roman" w:hAnsi="Times New Roman" w:cs="Times New Roman"/>
          <w:sz w:val="24"/>
          <w:szCs w:val="24"/>
          <w:lang w:eastAsia="zh-CN" w:bidi="ar-EG"/>
        </w:rPr>
        <w:t>-319</w:t>
      </w:r>
      <w:r w:rsidRPr="00305B96">
        <w:rPr>
          <w:rFonts w:ascii="Times New Roman" w:hAnsi="Times New Roman" w:cs="Times New Roman"/>
          <w:sz w:val="24"/>
          <w:szCs w:val="24"/>
          <w:lang w:eastAsia="zh-CN" w:bidi="ar-EG"/>
        </w:rPr>
        <w:t>.</w:t>
      </w:r>
    </w:p>
    <w:p w:rsidR="001729A8" w:rsidRPr="00305B96" w:rsidRDefault="001729A8" w:rsidP="0018722B">
      <w:pPr>
        <w:spacing w:line="240" w:lineRule="auto"/>
        <w:ind w:right="-180"/>
        <w:jc w:val="both"/>
        <w:rPr>
          <w:rFonts w:ascii="Times New Roman" w:hAnsi="Times New Roman" w:cs="Times New Roman"/>
          <w:sz w:val="24"/>
          <w:szCs w:val="24"/>
          <w:lang w:eastAsia="zh-CN" w:bidi="ar-EG"/>
        </w:rPr>
      </w:pPr>
      <w:r w:rsidRPr="00305B96">
        <w:rPr>
          <w:rFonts w:ascii="Times New Roman" w:hAnsi="Times New Roman" w:cs="Times New Roman"/>
          <w:sz w:val="24"/>
          <w:szCs w:val="24"/>
          <w:lang w:eastAsia="zh-CN" w:bidi="ar-EG"/>
        </w:rPr>
        <w:t>12</w:t>
      </w:r>
      <w:r w:rsidR="0018722B" w:rsidRPr="00305B96">
        <w:rPr>
          <w:rFonts w:ascii="Times New Roman" w:hAnsi="Times New Roman" w:cs="Times New Roman"/>
          <w:sz w:val="24"/>
          <w:szCs w:val="24"/>
          <w:lang w:eastAsia="zh-CN" w:bidi="ar-EG"/>
        </w:rPr>
        <w:t>.</w:t>
      </w:r>
      <w:r w:rsidR="00061856">
        <w:rPr>
          <w:rFonts w:ascii="Times New Roman" w:hAnsi="Times New Roman" w:cs="Times New Roman"/>
          <w:sz w:val="24"/>
          <w:szCs w:val="24"/>
          <w:lang w:eastAsia="zh-CN" w:bidi="ar-EG"/>
        </w:rPr>
        <w:t xml:space="preserve"> S.</w:t>
      </w:r>
      <w:r w:rsidRPr="00305B96">
        <w:rPr>
          <w:rFonts w:ascii="Times New Roman" w:hAnsi="Times New Roman" w:cs="Times New Roman"/>
          <w:sz w:val="24"/>
          <w:szCs w:val="24"/>
          <w:lang w:eastAsia="zh-CN" w:bidi="ar-EG"/>
        </w:rPr>
        <w:t xml:space="preserve">D. Rao, S. Rasheed, T.S.K. Basha, N.C. Raju, K. Naresh,  </w:t>
      </w:r>
      <w:r w:rsidRPr="00305B96">
        <w:rPr>
          <w:rFonts w:ascii="Times New Roman" w:hAnsi="Times New Roman" w:cs="Times New Roman"/>
          <w:i/>
          <w:iCs/>
          <w:sz w:val="24"/>
          <w:szCs w:val="24"/>
          <w:lang w:eastAsia="zh-CN" w:bidi="ar-EG"/>
        </w:rPr>
        <w:t>Der. Pharm. Chem</w:t>
      </w:r>
      <w:r w:rsidRPr="00305B96">
        <w:rPr>
          <w:rFonts w:ascii="Times New Roman" w:hAnsi="Times New Roman" w:cs="Times New Roman"/>
          <w:sz w:val="24"/>
          <w:szCs w:val="24"/>
          <w:lang w:eastAsia="zh-CN" w:bidi="ar-EG"/>
        </w:rPr>
        <w:t>.</w:t>
      </w:r>
      <w:r w:rsidR="002114C6" w:rsidRPr="00305B96">
        <w:rPr>
          <w:rFonts w:ascii="Times New Roman" w:hAnsi="Times New Roman" w:cs="Times New Roman"/>
          <w:sz w:val="24"/>
          <w:szCs w:val="24"/>
          <w:lang w:eastAsia="zh-CN" w:bidi="ar-EG"/>
        </w:rPr>
        <w:t>,</w:t>
      </w:r>
      <w:r w:rsidR="00061856">
        <w:rPr>
          <w:rFonts w:ascii="Times New Roman" w:hAnsi="Times New Roman" w:cs="Times New Roman"/>
          <w:sz w:val="24"/>
          <w:szCs w:val="24"/>
          <w:lang w:eastAsia="zh-CN" w:bidi="ar-EG"/>
        </w:rPr>
        <w:t xml:space="preserve"> </w:t>
      </w:r>
      <w:r w:rsidRPr="00305B96">
        <w:rPr>
          <w:rFonts w:ascii="Times New Roman" w:hAnsi="Times New Roman" w:cs="Times New Roman"/>
          <w:b/>
          <w:bCs/>
          <w:sz w:val="24"/>
          <w:szCs w:val="24"/>
          <w:lang w:eastAsia="zh-CN" w:bidi="ar-EG"/>
        </w:rPr>
        <w:t>2013</w:t>
      </w:r>
      <w:r w:rsidRPr="00305B96">
        <w:rPr>
          <w:rFonts w:ascii="Times New Roman" w:hAnsi="Times New Roman" w:cs="Times New Roman"/>
          <w:sz w:val="24"/>
          <w:szCs w:val="24"/>
          <w:lang w:eastAsia="zh-CN" w:bidi="ar-EG"/>
        </w:rPr>
        <w:t xml:space="preserve">, </w:t>
      </w:r>
      <w:r w:rsidRPr="00305B96">
        <w:rPr>
          <w:rFonts w:ascii="Times New Roman" w:hAnsi="Times New Roman" w:cs="Times New Roman"/>
          <w:i/>
          <w:iCs/>
          <w:sz w:val="24"/>
          <w:szCs w:val="24"/>
          <w:lang w:eastAsia="zh-CN" w:bidi="ar-EG"/>
        </w:rPr>
        <w:t>5</w:t>
      </w:r>
      <w:r w:rsidRPr="00305B96">
        <w:rPr>
          <w:rFonts w:ascii="Times New Roman" w:hAnsi="Times New Roman" w:cs="Times New Roman"/>
          <w:sz w:val="24"/>
          <w:szCs w:val="24"/>
          <w:lang w:eastAsia="zh-CN" w:bidi="ar-EG"/>
        </w:rPr>
        <w:t>, 61</w:t>
      </w:r>
      <w:r w:rsidR="00892159" w:rsidRPr="00305B96">
        <w:rPr>
          <w:rFonts w:ascii="Times New Roman" w:hAnsi="Times New Roman" w:cs="Times New Roman"/>
          <w:sz w:val="24"/>
          <w:szCs w:val="24"/>
          <w:lang w:eastAsia="zh-CN" w:bidi="ar-EG"/>
        </w:rPr>
        <w:t>-74</w:t>
      </w:r>
      <w:r w:rsidRPr="00305B96">
        <w:rPr>
          <w:rFonts w:ascii="Times New Roman" w:hAnsi="Times New Roman" w:cs="Times New Roman"/>
          <w:sz w:val="24"/>
          <w:szCs w:val="24"/>
          <w:lang w:eastAsia="zh-CN" w:bidi="ar-EG"/>
        </w:rPr>
        <w:t>.</w:t>
      </w:r>
    </w:p>
    <w:p w:rsidR="002114C6" w:rsidRPr="00305B96" w:rsidRDefault="001729A8" w:rsidP="002114C6">
      <w:pPr>
        <w:shd w:val="clear" w:color="auto" w:fill="FFFFFF"/>
        <w:spacing w:before="240" w:after="60" w:line="240" w:lineRule="auto"/>
        <w:ind w:right="240"/>
        <w:jc w:val="both"/>
        <w:outlineLvl w:val="2"/>
        <w:rPr>
          <w:rFonts w:asciiTheme="majorBidi" w:hAnsiTheme="majorBidi" w:cstheme="majorBidi"/>
          <w:sz w:val="24"/>
          <w:szCs w:val="24"/>
        </w:rPr>
      </w:pPr>
      <w:r w:rsidRPr="00305B96">
        <w:rPr>
          <w:rFonts w:ascii="Times New Roman" w:eastAsia="Times New Roman" w:hAnsi="Times New Roman" w:cs="Times New Roman"/>
          <w:sz w:val="24"/>
          <w:szCs w:val="24"/>
        </w:rPr>
        <w:t>13</w:t>
      </w:r>
      <w:r w:rsidR="0018722B" w:rsidRPr="00305B96">
        <w:rPr>
          <w:rFonts w:ascii="Times New Roman" w:eastAsia="Times New Roman" w:hAnsi="Times New Roman" w:cs="Times New Roman"/>
          <w:sz w:val="24"/>
          <w:szCs w:val="24"/>
        </w:rPr>
        <w:t>.</w:t>
      </w:r>
      <w:r w:rsidRPr="00305B96">
        <w:rPr>
          <w:rFonts w:ascii="Times New Roman" w:eastAsia="Times New Roman" w:hAnsi="Times New Roman" w:cs="Times New Roman"/>
          <w:sz w:val="24"/>
          <w:szCs w:val="24"/>
        </w:rPr>
        <w:t xml:space="preserve"> R.M. </w:t>
      </w:r>
      <w:r w:rsidRPr="00305B96">
        <w:rPr>
          <w:rFonts w:ascii="Times New Roman" w:hAnsi="Times New Roman" w:cs="Times New Roman"/>
          <w:sz w:val="24"/>
          <w:szCs w:val="24"/>
        </w:rPr>
        <w:t xml:space="preserve">Mohareb, A.A.  Fahmy, </w:t>
      </w:r>
      <w:r w:rsidRPr="00305B96">
        <w:rPr>
          <w:rFonts w:ascii="Times New Roman" w:hAnsi="Times New Roman" w:cs="Times New Roman"/>
          <w:i/>
          <w:iCs/>
          <w:sz w:val="24"/>
          <w:szCs w:val="24"/>
        </w:rPr>
        <w:t>Eur. Chem. Bull.</w:t>
      </w:r>
      <w:r w:rsidR="002114C6" w:rsidRPr="00305B96">
        <w:rPr>
          <w:rFonts w:ascii="Times New Roman" w:hAnsi="Times New Roman" w:cs="Times New Roman"/>
          <w:i/>
          <w:iCs/>
          <w:sz w:val="24"/>
          <w:szCs w:val="24"/>
        </w:rPr>
        <w:t>,</w:t>
      </w:r>
      <w:r w:rsidR="00061856">
        <w:rPr>
          <w:rFonts w:ascii="Times New Roman" w:hAnsi="Times New Roman" w:cs="Times New Roman"/>
          <w:i/>
          <w:iCs/>
          <w:sz w:val="24"/>
          <w:szCs w:val="24"/>
        </w:rPr>
        <w:t xml:space="preserve"> </w:t>
      </w:r>
      <w:r w:rsidRPr="00305B96">
        <w:rPr>
          <w:rFonts w:ascii="Times New Roman" w:hAnsi="Times New Roman" w:cs="Times New Roman"/>
          <w:b/>
          <w:bCs/>
          <w:sz w:val="24"/>
          <w:szCs w:val="24"/>
        </w:rPr>
        <w:t>2013</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2</w:t>
      </w:r>
      <w:r w:rsidRPr="00305B96">
        <w:rPr>
          <w:rFonts w:ascii="Times New Roman" w:hAnsi="Times New Roman" w:cs="Times New Roman"/>
          <w:sz w:val="24"/>
          <w:szCs w:val="24"/>
        </w:rPr>
        <w:t>, 545</w:t>
      </w:r>
      <w:r w:rsidR="00892159" w:rsidRPr="00305B96">
        <w:rPr>
          <w:rFonts w:ascii="Times New Roman" w:hAnsi="Times New Roman" w:cs="Times New Roman"/>
          <w:sz w:val="24"/>
          <w:szCs w:val="24"/>
        </w:rPr>
        <w:t>-553</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002114C6" w:rsidRPr="00305B96">
        <w:rPr>
          <w:rFonts w:asciiTheme="majorBidi" w:hAnsiTheme="majorBidi" w:cstheme="majorBidi"/>
          <w:b/>
          <w:bCs/>
          <w:sz w:val="24"/>
          <w:szCs w:val="24"/>
        </w:rPr>
        <w:t>DOI</w:t>
      </w:r>
      <w:r w:rsidR="002114C6" w:rsidRPr="00305B96">
        <w:rPr>
          <w:rFonts w:asciiTheme="majorBidi" w:hAnsiTheme="majorBidi" w:cstheme="majorBidi"/>
          <w:sz w:val="24"/>
          <w:szCs w:val="24"/>
        </w:rPr>
        <w:t>: 10.17628/ECB.2013.2.545. 545</w:t>
      </w:r>
      <w:r w:rsidR="006511E3">
        <w:rPr>
          <w:rFonts w:asciiTheme="majorBidi" w:hAnsiTheme="majorBidi" w:cstheme="majorBidi"/>
          <w:sz w:val="24"/>
          <w:szCs w:val="24"/>
        </w:rPr>
        <w:t>.</w:t>
      </w:r>
    </w:p>
    <w:p w:rsidR="008A1157" w:rsidRPr="00305B96" w:rsidRDefault="001729A8" w:rsidP="002114C6">
      <w:pPr>
        <w:shd w:val="clear" w:color="auto" w:fill="FFFFFF"/>
        <w:spacing w:before="240" w:after="60" w:line="240" w:lineRule="auto"/>
        <w:ind w:right="240"/>
        <w:jc w:val="both"/>
        <w:outlineLvl w:val="2"/>
        <w:rPr>
          <w:rFonts w:ascii="Times New Roman" w:hAnsi="Times New Roman" w:cs="Times New Roman"/>
          <w:sz w:val="24"/>
          <w:szCs w:val="24"/>
          <w:lang w:eastAsia="zh-CN" w:bidi="ar-EG"/>
        </w:rPr>
      </w:pPr>
      <w:r w:rsidRPr="00305B96">
        <w:rPr>
          <w:rFonts w:ascii="Times New Roman" w:hAnsi="Times New Roman" w:cs="Times New Roman"/>
          <w:sz w:val="24"/>
          <w:szCs w:val="24"/>
          <w:lang w:eastAsia="zh-CN" w:bidi="ar-EG"/>
        </w:rPr>
        <w:t>14</w:t>
      </w:r>
      <w:r w:rsidR="0018722B" w:rsidRPr="00305B96">
        <w:rPr>
          <w:rFonts w:ascii="Times New Roman" w:hAnsi="Times New Roman" w:cs="Times New Roman"/>
          <w:sz w:val="24"/>
          <w:szCs w:val="24"/>
          <w:lang w:eastAsia="zh-CN" w:bidi="ar-EG"/>
        </w:rPr>
        <w:t xml:space="preserve">. </w:t>
      </w:r>
      <w:r w:rsidRPr="00305B96">
        <w:rPr>
          <w:rFonts w:ascii="Times New Roman" w:hAnsi="Times New Roman" w:cs="Times New Roman"/>
          <w:sz w:val="24"/>
          <w:szCs w:val="24"/>
          <w:lang w:eastAsia="zh-CN" w:bidi="ar-EG"/>
        </w:rPr>
        <w:t xml:space="preserve">K.A.  </w:t>
      </w:r>
      <w:r w:rsidRPr="00305B96">
        <w:rPr>
          <w:rFonts w:ascii="Times New Roman" w:hAnsi="Times New Roman" w:cs="Times New Roman"/>
          <w:sz w:val="24"/>
          <w:szCs w:val="24"/>
          <w:shd w:val="clear" w:color="auto" w:fill="FFFFFF"/>
          <w:lang w:eastAsia="zh-CN" w:bidi="ar-EG"/>
        </w:rPr>
        <w:t xml:space="preserve">Rodrigues, C.N. Dias, P.L. Néris, J.C. Rocha, M.T. Scotti, L. </w:t>
      </w:r>
      <w:r w:rsidRPr="00305B96">
        <w:rPr>
          <w:rFonts w:ascii="Times New Roman" w:hAnsi="Times New Roman" w:cs="Times New Roman"/>
          <w:sz w:val="24"/>
          <w:szCs w:val="24"/>
          <w:lang w:eastAsia="zh-CN" w:bidi="ar-EG"/>
        </w:rPr>
        <w:t xml:space="preserve">Scotti, S.R. Mascarenhas, R.C. Veras, I.A. Medeiros, T.S. Keesen, T.B. Oliveira, M.C. Lima, T.L. Balliano, T.M. Aquino, R.O. Moura, M.F.J. Junior, M.R. Oliveira,  </w:t>
      </w:r>
      <w:r w:rsidRPr="00305B96">
        <w:rPr>
          <w:rFonts w:ascii="Times New Roman" w:hAnsi="Times New Roman" w:cs="Times New Roman"/>
          <w:i/>
          <w:iCs/>
          <w:sz w:val="24"/>
          <w:szCs w:val="24"/>
          <w:lang w:eastAsia="zh-CN" w:bidi="ar-EG"/>
        </w:rPr>
        <w:t>Eur. J. Med. Chem</w:t>
      </w:r>
      <w:r w:rsidRPr="00305B96">
        <w:rPr>
          <w:rFonts w:ascii="Times New Roman" w:hAnsi="Times New Roman" w:cs="Times New Roman"/>
          <w:sz w:val="24"/>
          <w:szCs w:val="24"/>
          <w:lang w:eastAsia="zh-CN" w:bidi="ar-EG"/>
        </w:rPr>
        <w:t>.</w:t>
      </w:r>
      <w:r w:rsidR="002114C6" w:rsidRPr="00305B96">
        <w:rPr>
          <w:rFonts w:ascii="Times New Roman" w:hAnsi="Times New Roman" w:cs="Times New Roman"/>
          <w:sz w:val="24"/>
          <w:szCs w:val="24"/>
          <w:lang w:eastAsia="zh-CN" w:bidi="ar-EG"/>
        </w:rPr>
        <w:t>,</w:t>
      </w:r>
      <w:r w:rsidR="00061856">
        <w:rPr>
          <w:rFonts w:ascii="Times New Roman" w:hAnsi="Times New Roman" w:cs="Times New Roman"/>
          <w:sz w:val="24"/>
          <w:szCs w:val="24"/>
          <w:lang w:eastAsia="zh-CN" w:bidi="ar-EG"/>
        </w:rPr>
        <w:t xml:space="preserve"> </w:t>
      </w:r>
      <w:r w:rsidRPr="00305B96">
        <w:rPr>
          <w:rFonts w:ascii="Times New Roman" w:hAnsi="Times New Roman" w:cs="Times New Roman"/>
          <w:b/>
          <w:bCs/>
          <w:sz w:val="24"/>
          <w:szCs w:val="24"/>
          <w:lang w:eastAsia="zh-CN" w:bidi="ar-EG"/>
        </w:rPr>
        <w:t>2015</w:t>
      </w:r>
      <w:r w:rsidRPr="00305B96">
        <w:rPr>
          <w:rFonts w:ascii="Times New Roman" w:hAnsi="Times New Roman" w:cs="Times New Roman"/>
          <w:sz w:val="24"/>
          <w:szCs w:val="24"/>
          <w:lang w:eastAsia="zh-CN" w:bidi="ar-EG"/>
        </w:rPr>
        <w:t xml:space="preserve">, </w:t>
      </w:r>
      <w:r w:rsidRPr="00305B96">
        <w:rPr>
          <w:rFonts w:ascii="Times New Roman" w:hAnsi="Times New Roman" w:cs="Times New Roman"/>
          <w:i/>
          <w:iCs/>
          <w:sz w:val="24"/>
          <w:szCs w:val="24"/>
          <w:lang w:eastAsia="zh-CN" w:bidi="ar-EG"/>
        </w:rPr>
        <w:t>106</w:t>
      </w:r>
      <w:r w:rsidRPr="00305B96">
        <w:rPr>
          <w:rFonts w:ascii="Times New Roman" w:hAnsi="Times New Roman" w:cs="Times New Roman"/>
          <w:sz w:val="24"/>
          <w:szCs w:val="24"/>
          <w:lang w:eastAsia="zh-CN" w:bidi="ar-EG"/>
        </w:rPr>
        <w:t>, 1</w:t>
      </w:r>
      <w:r w:rsidR="00892159" w:rsidRPr="00305B96">
        <w:rPr>
          <w:rFonts w:ascii="Times New Roman" w:hAnsi="Times New Roman" w:cs="Times New Roman"/>
          <w:sz w:val="24"/>
          <w:szCs w:val="24"/>
          <w:lang w:eastAsia="zh-CN" w:bidi="ar-EG"/>
        </w:rPr>
        <w:t>-14</w:t>
      </w:r>
      <w:r w:rsidRPr="00305B96">
        <w:rPr>
          <w:rFonts w:ascii="Times New Roman" w:hAnsi="Times New Roman" w:cs="Times New Roman"/>
          <w:sz w:val="24"/>
          <w:szCs w:val="24"/>
          <w:lang w:eastAsia="zh-CN" w:bidi="ar-EG"/>
        </w:rPr>
        <w:t>.</w:t>
      </w:r>
      <w:r w:rsidR="00061856">
        <w:rPr>
          <w:rFonts w:ascii="Times New Roman" w:hAnsi="Times New Roman" w:cs="Times New Roman"/>
          <w:sz w:val="24"/>
          <w:szCs w:val="24"/>
          <w:lang w:eastAsia="zh-CN" w:bidi="ar-EG"/>
        </w:rPr>
        <w:t xml:space="preserve"> </w:t>
      </w:r>
      <w:hyperlink r:id="rId30" w:history="1">
        <w:r w:rsidR="002114C6" w:rsidRPr="00305B96">
          <w:rPr>
            <w:rStyle w:val="Hyperlink"/>
            <w:rFonts w:ascii="Times New Roman" w:hAnsi="Times New Roman" w:cs="Times New Roman"/>
            <w:b/>
            <w:bCs/>
            <w:color w:val="auto"/>
            <w:sz w:val="24"/>
            <w:szCs w:val="24"/>
            <w:u w:val="none"/>
            <w:lang w:eastAsia="zh-CN" w:bidi="ar-EG"/>
          </w:rPr>
          <w:t>DOI</w:t>
        </w:r>
        <w:r w:rsidR="002114C6" w:rsidRPr="00305B96">
          <w:rPr>
            <w:rStyle w:val="Hyperlink"/>
            <w:rFonts w:ascii="Times New Roman" w:hAnsi="Times New Roman" w:cs="Times New Roman"/>
            <w:color w:val="auto"/>
            <w:sz w:val="24"/>
            <w:szCs w:val="24"/>
            <w:u w:val="none"/>
            <w:lang w:eastAsia="zh-CN" w:bidi="ar-EG"/>
          </w:rPr>
          <w:t xml:space="preserve">: </w:t>
        </w:r>
        <w:r w:rsidR="008A1157" w:rsidRPr="00305B96">
          <w:rPr>
            <w:rStyle w:val="Hyperlink"/>
            <w:rFonts w:ascii="Times New Roman" w:hAnsi="Times New Roman" w:cs="Times New Roman"/>
            <w:color w:val="auto"/>
            <w:sz w:val="24"/>
            <w:szCs w:val="24"/>
            <w:u w:val="none"/>
            <w:lang w:eastAsia="zh-CN" w:bidi="ar-EG"/>
          </w:rPr>
          <w:t>10.1016/j.ejmech.2015.10.011</w:t>
        </w:r>
      </w:hyperlink>
      <w:r w:rsidR="008A1157" w:rsidRPr="00305B96">
        <w:rPr>
          <w:rFonts w:ascii="Times New Roman" w:hAnsi="Times New Roman" w:cs="Times New Roman"/>
          <w:sz w:val="24"/>
          <w:szCs w:val="24"/>
          <w:lang w:eastAsia="zh-CN" w:bidi="ar-EG"/>
        </w:rPr>
        <w:t>.</w:t>
      </w:r>
    </w:p>
    <w:p w:rsidR="002114C6" w:rsidRPr="00305B96" w:rsidRDefault="002114C6" w:rsidP="008A1157">
      <w:pPr>
        <w:spacing w:after="0" w:line="240" w:lineRule="auto"/>
        <w:ind w:right="-180"/>
        <w:jc w:val="both"/>
        <w:rPr>
          <w:rFonts w:ascii="Times New Roman" w:hAnsi="Times New Roman" w:cs="Times New Roman"/>
          <w:sz w:val="24"/>
          <w:szCs w:val="24"/>
          <w:lang w:eastAsia="zh-CN" w:bidi="ar-EG"/>
        </w:rPr>
      </w:pPr>
    </w:p>
    <w:p w:rsidR="008A1157" w:rsidRPr="00305B96" w:rsidRDefault="001729A8" w:rsidP="008A1157">
      <w:pPr>
        <w:spacing w:after="0" w:line="240" w:lineRule="auto"/>
        <w:ind w:right="-180"/>
        <w:jc w:val="both"/>
        <w:rPr>
          <w:rFonts w:ascii="Times New Roman" w:hAnsi="Times New Roman" w:cs="Times New Roman"/>
          <w:sz w:val="24"/>
          <w:szCs w:val="24"/>
          <w:lang w:eastAsia="zh-CN" w:bidi="ar-EG"/>
        </w:rPr>
      </w:pPr>
      <w:r w:rsidRPr="00305B96">
        <w:rPr>
          <w:rFonts w:ascii="Times New Roman" w:hAnsi="Times New Roman" w:cs="Times New Roman"/>
          <w:sz w:val="24"/>
          <w:szCs w:val="24"/>
          <w:lang w:eastAsia="zh-CN" w:bidi="ar-EG"/>
        </w:rPr>
        <w:t>15</w:t>
      </w:r>
      <w:r w:rsidR="0018722B" w:rsidRPr="00305B96">
        <w:rPr>
          <w:rFonts w:ascii="Times New Roman" w:hAnsi="Times New Roman" w:cs="Times New Roman"/>
          <w:sz w:val="24"/>
          <w:szCs w:val="24"/>
          <w:lang w:eastAsia="zh-CN" w:bidi="ar-EG"/>
        </w:rPr>
        <w:t>.</w:t>
      </w:r>
      <w:r w:rsidR="002114C6" w:rsidRPr="00305B96">
        <w:rPr>
          <w:rFonts w:ascii="Times New Roman" w:hAnsi="Times New Roman" w:cs="Times New Roman"/>
          <w:sz w:val="24"/>
          <w:szCs w:val="24"/>
          <w:lang w:eastAsia="zh-CN" w:bidi="ar-EG"/>
        </w:rPr>
        <w:t xml:space="preserve"> M.A. Gouda, H.F. Eldien, M.M. Girges, M.</w:t>
      </w:r>
      <w:r w:rsidRPr="00305B96">
        <w:rPr>
          <w:rFonts w:ascii="Times New Roman" w:hAnsi="Times New Roman" w:cs="Times New Roman"/>
          <w:sz w:val="24"/>
          <w:szCs w:val="24"/>
          <w:lang w:eastAsia="zh-CN" w:bidi="ar-EG"/>
        </w:rPr>
        <w:t xml:space="preserve">A. Berghot, </w:t>
      </w:r>
      <w:r w:rsidRPr="00305B96">
        <w:rPr>
          <w:rFonts w:ascii="Times New Roman" w:hAnsi="Times New Roman" w:cs="Times New Roman"/>
          <w:i/>
          <w:iCs/>
          <w:sz w:val="24"/>
          <w:szCs w:val="24"/>
          <w:lang w:eastAsia="zh-CN" w:bidi="ar-EG"/>
        </w:rPr>
        <w:t>Med. Chem.</w:t>
      </w:r>
      <w:r w:rsidR="002114C6" w:rsidRPr="00305B96">
        <w:rPr>
          <w:rFonts w:ascii="Times New Roman" w:hAnsi="Times New Roman" w:cs="Times New Roman"/>
          <w:i/>
          <w:iCs/>
          <w:sz w:val="24"/>
          <w:szCs w:val="24"/>
          <w:lang w:eastAsia="zh-CN" w:bidi="ar-EG"/>
        </w:rPr>
        <w:t xml:space="preserve">,  </w:t>
      </w:r>
      <w:r w:rsidRPr="00305B96">
        <w:rPr>
          <w:rFonts w:ascii="Times New Roman" w:hAnsi="Times New Roman" w:cs="Times New Roman"/>
          <w:b/>
          <w:bCs/>
          <w:sz w:val="24"/>
          <w:szCs w:val="24"/>
          <w:lang w:eastAsia="zh-CN" w:bidi="ar-EG"/>
        </w:rPr>
        <w:t>2013</w:t>
      </w:r>
      <w:r w:rsidRPr="00305B96">
        <w:rPr>
          <w:rFonts w:ascii="Times New Roman" w:hAnsi="Times New Roman" w:cs="Times New Roman"/>
          <w:sz w:val="24"/>
          <w:szCs w:val="24"/>
          <w:lang w:eastAsia="zh-CN" w:bidi="ar-EG"/>
        </w:rPr>
        <w:t xml:space="preserve">, </w:t>
      </w:r>
      <w:r w:rsidRPr="00305B96">
        <w:rPr>
          <w:rFonts w:ascii="Times New Roman" w:hAnsi="Times New Roman" w:cs="Times New Roman"/>
          <w:i/>
          <w:iCs/>
          <w:sz w:val="24"/>
          <w:szCs w:val="24"/>
          <w:lang w:eastAsia="zh-CN" w:bidi="ar-EG"/>
        </w:rPr>
        <w:t>2</w:t>
      </w:r>
      <w:r w:rsidRPr="00305B96">
        <w:rPr>
          <w:rFonts w:ascii="Times New Roman" w:hAnsi="Times New Roman" w:cs="Times New Roman"/>
          <w:sz w:val="24"/>
          <w:szCs w:val="24"/>
          <w:lang w:eastAsia="zh-CN" w:bidi="ar-EG"/>
        </w:rPr>
        <w:t>, 2228</w:t>
      </w:r>
      <w:r w:rsidR="00892159" w:rsidRPr="00305B96">
        <w:rPr>
          <w:rFonts w:ascii="Times New Roman" w:hAnsi="Times New Roman" w:cs="Times New Roman"/>
          <w:sz w:val="24"/>
          <w:szCs w:val="24"/>
          <w:lang w:eastAsia="zh-CN" w:bidi="ar-EG"/>
        </w:rPr>
        <w:t>-2232</w:t>
      </w:r>
      <w:r w:rsidRPr="00305B96">
        <w:rPr>
          <w:rFonts w:ascii="Times New Roman" w:hAnsi="Times New Roman" w:cs="Times New Roman"/>
          <w:sz w:val="24"/>
          <w:szCs w:val="24"/>
          <w:lang w:eastAsia="zh-CN" w:bidi="ar-EG"/>
        </w:rPr>
        <w:t>.</w:t>
      </w:r>
    </w:p>
    <w:p w:rsidR="001729A8" w:rsidRPr="00305B96" w:rsidRDefault="002114C6" w:rsidP="008A1157">
      <w:pPr>
        <w:spacing w:line="240" w:lineRule="auto"/>
        <w:ind w:right="-180"/>
        <w:jc w:val="both"/>
        <w:rPr>
          <w:rFonts w:ascii="Times New Roman" w:hAnsi="Times New Roman" w:cs="Times New Roman"/>
          <w:sz w:val="24"/>
          <w:szCs w:val="24"/>
          <w:lang w:eastAsia="zh-CN" w:bidi="ar-EG"/>
        </w:rPr>
      </w:pPr>
      <w:r w:rsidRPr="00305B96">
        <w:rPr>
          <w:rFonts w:ascii="Times New Roman" w:hAnsi="Times New Roman" w:cs="Times New Roman"/>
          <w:b/>
          <w:bCs/>
          <w:sz w:val="24"/>
          <w:szCs w:val="24"/>
          <w:lang w:eastAsia="zh-CN" w:bidi="ar-EG"/>
        </w:rPr>
        <w:t>DOI</w:t>
      </w:r>
      <w:r w:rsidRPr="00305B96">
        <w:rPr>
          <w:rFonts w:ascii="Times New Roman" w:hAnsi="Times New Roman" w:cs="Times New Roman"/>
          <w:sz w:val="24"/>
          <w:szCs w:val="24"/>
          <w:lang w:eastAsia="zh-CN" w:bidi="ar-EG"/>
        </w:rPr>
        <w:t xml:space="preserve">: </w:t>
      </w:r>
      <w:r w:rsidR="008A1157" w:rsidRPr="00305B96">
        <w:rPr>
          <w:rFonts w:ascii="Times New Roman" w:hAnsi="Times New Roman" w:cs="Times New Roman"/>
          <w:sz w:val="24"/>
          <w:szCs w:val="24"/>
          <w:lang w:eastAsia="zh-CN" w:bidi="ar-EG"/>
        </w:rPr>
        <w:t>10.1248/cpb.c17-00582.</w:t>
      </w:r>
    </w:p>
    <w:p w:rsidR="001729A8" w:rsidRPr="00305B96" w:rsidRDefault="001729A8" w:rsidP="002114C6">
      <w:pPr>
        <w:spacing w:line="240" w:lineRule="auto"/>
        <w:jc w:val="both"/>
        <w:rPr>
          <w:rFonts w:ascii="Times New Roman" w:hAnsi="Times New Roman" w:cs="Times New Roman"/>
          <w:sz w:val="24"/>
          <w:szCs w:val="24"/>
        </w:rPr>
      </w:pPr>
      <w:r w:rsidRPr="00305B96">
        <w:rPr>
          <w:rFonts w:ascii="Times New Roman" w:eastAsia="Times New Roman" w:hAnsi="Times New Roman" w:cs="Times New Roman"/>
          <w:kern w:val="36"/>
          <w:sz w:val="24"/>
          <w:szCs w:val="24"/>
        </w:rPr>
        <w:t>16</w:t>
      </w:r>
      <w:r w:rsidR="0018722B" w:rsidRPr="00305B96">
        <w:rPr>
          <w:rFonts w:ascii="Times New Roman" w:eastAsia="Times New Roman" w:hAnsi="Times New Roman" w:cs="Times New Roman"/>
          <w:kern w:val="36"/>
          <w:sz w:val="24"/>
          <w:szCs w:val="24"/>
        </w:rPr>
        <w:t>.</w:t>
      </w:r>
      <w:r w:rsidR="00061856">
        <w:rPr>
          <w:rFonts w:ascii="Times New Roman" w:eastAsia="Times New Roman" w:hAnsi="Times New Roman" w:cs="Times New Roman"/>
          <w:kern w:val="36"/>
          <w:sz w:val="24"/>
          <w:szCs w:val="24"/>
        </w:rPr>
        <w:t xml:space="preserve"> </w:t>
      </w:r>
      <w:hyperlink r:id="rId31" w:anchor="!" w:history="1">
        <w:r w:rsidR="002114C6" w:rsidRPr="00305B96">
          <w:rPr>
            <w:rFonts w:ascii="Times New Roman" w:eastAsia="Times New Roman" w:hAnsi="Times New Roman" w:cs="Times New Roman"/>
            <w:sz w:val="24"/>
            <w:szCs w:val="24"/>
          </w:rPr>
          <w:t>A.</w:t>
        </w:r>
        <w:r w:rsidRPr="00305B96">
          <w:rPr>
            <w:rFonts w:ascii="Times New Roman" w:eastAsia="Times New Roman" w:hAnsi="Times New Roman" w:cs="Times New Roman"/>
            <w:sz w:val="24"/>
            <w:szCs w:val="24"/>
          </w:rPr>
          <w:t>E. Amr,</w:t>
        </w:r>
      </w:hyperlink>
      <w:r w:rsidR="00061856">
        <w:t xml:space="preserve"> </w:t>
      </w:r>
      <w:hyperlink r:id="rId32" w:anchor="!" w:history="1">
        <w:r w:rsidR="002114C6" w:rsidRPr="00305B96">
          <w:rPr>
            <w:rFonts w:ascii="Times New Roman" w:eastAsia="Times New Roman" w:hAnsi="Times New Roman" w:cs="Times New Roman"/>
            <w:sz w:val="24"/>
            <w:szCs w:val="24"/>
          </w:rPr>
          <w:t>M.</w:t>
        </w:r>
        <w:r w:rsidRPr="00305B96">
          <w:rPr>
            <w:rFonts w:ascii="Times New Roman" w:eastAsia="Times New Roman" w:hAnsi="Times New Roman" w:cs="Times New Roman"/>
            <w:sz w:val="24"/>
            <w:szCs w:val="24"/>
          </w:rPr>
          <w:t>H.</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Sherif,</w:t>
        </w:r>
      </w:hyperlink>
      <w:r w:rsidR="00061856">
        <w:t xml:space="preserve"> </w:t>
      </w:r>
      <w:hyperlink r:id="rId33" w:anchor="!" w:history="1">
        <w:r w:rsidR="002114C6" w:rsidRPr="00305B96">
          <w:rPr>
            <w:rFonts w:ascii="Times New Roman" w:eastAsia="Times New Roman" w:hAnsi="Times New Roman" w:cs="Times New Roman"/>
            <w:sz w:val="24"/>
            <w:szCs w:val="24"/>
          </w:rPr>
          <w:t>M.</w:t>
        </w:r>
        <w:r w:rsidRPr="00305B96">
          <w:rPr>
            <w:rFonts w:ascii="Times New Roman" w:eastAsia="Times New Roman" w:hAnsi="Times New Roman" w:cs="Times New Roman"/>
            <w:sz w:val="24"/>
            <w:szCs w:val="24"/>
          </w:rPr>
          <w:t>G.</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Assy,</w:t>
        </w:r>
      </w:hyperlink>
      <w:r w:rsidR="00061856">
        <w:t xml:space="preserve"> </w:t>
      </w:r>
      <w:hyperlink r:id="rId34" w:anchor="!" w:history="1">
        <w:r w:rsidR="002114C6" w:rsidRPr="00305B96">
          <w:rPr>
            <w:rFonts w:ascii="Times New Roman" w:eastAsia="Times New Roman" w:hAnsi="Times New Roman" w:cs="Times New Roman"/>
            <w:sz w:val="24"/>
            <w:szCs w:val="24"/>
          </w:rPr>
          <w:t>M.</w:t>
        </w:r>
        <w:r w:rsidRPr="00305B96">
          <w:rPr>
            <w:rFonts w:ascii="Times New Roman" w:eastAsia="Times New Roman" w:hAnsi="Times New Roman" w:cs="Times New Roman"/>
            <w:sz w:val="24"/>
            <w:szCs w:val="24"/>
          </w:rPr>
          <w:t>A.</w:t>
        </w:r>
        <w:r w:rsidR="0006185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sz w:val="24"/>
            <w:szCs w:val="24"/>
          </w:rPr>
          <w:t>Al-Omar,</w:t>
        </w:r>
      </w:hyperlink>
      <w:r w:rsidR="00061856">
        <w:t xml:space="preserve"> </w:t>
      </w:r>
      <w:hyperlink r:id="rId35" w:anchor="!" w:history="1">
        <w:r w:rsidRPr="00305B96">
          <w:rPr>
            <w:rFonts w:ascii="Times New Roman" w:eastAsia="Times New Roman" w:hAnsi="Times New Roman" w:cs="Times New Roman"/>
            <w:sz w:val="24"/>
            <w:szCs w:val="24"/>
          </w:rPr>
          <w:t>I. Ragab</w:t>
        </w:r>
      </w:hyperlink>
      <w:r w:rsidRPr="00305B96">
        <w:rPr>
          <w:rFonts w:ascii="Times New Roman" w:eastAsia="Times New Roman" w:hAnsi="Times New Roman" w:cs="Times New Roman"/>
          <w:sz w:val="24"/>
          <w:szCs w:val="24"/>
        </w:rPr>
        <w:t xml:space="preserve">, </w:t>
      </w:r>
      <w:r w:rsidRPr="00305B96">
        <w:rPr>
          <w:rFonts w:ascii="Times New Roman" w:hAnsi="Times New Roman" w:cs="Times New Roman"/>
          <w:i/>
          <w:iCs/>
          <w:sz w:val="24"/>
          <w:szCs w:val="24"/>
        </w:rPr>
        <w:t>Eur. J.</w:t>
      </w:r>
      <w:r w:rsidR="00061856">
        <w:rPr>
          <w:rFonts w:ascii="Times New Roman" w:hAnsi="Times New Roman" w:cs="Times New Roman"/>
          <w:i/>
          <w:iCs/>
          <w:sz w:val="24"/>
          <w:szCs w:val="24"/>
        </w:rPr>
        <w:t xml:space="preserve"> </w:t>
      </w:r>
      <w:r w:rsidRPr="00305B96">
        <w:rPr>
          <w:rFonts w:ascii="Times New Roman" w:hAnsi="Times New Roman" w:cs="Times New Roman"/>
          <w:i/>
          <w:iCs/>
          <w:sz w:val="24"/>
          <w:szCs w:val="24"/>
        </w:rPr>
        <w:t xml:space="preserve">Med. Chem. </w:t>
      </w:r>
      <w:r w:rsidRPr="00305B96">
        <w:rPr>
          <w:rFonts w:ascii="Times New Roman" w:hAnsi="Times New Roman" w:cs="Times New Roman"/>
          <w:b/>
          <w:bCs/>
          <w:sz w:val="24"/>
          <w:szCs w:val="24"/>
        </w:rPr>
        <w:t>2010</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Pr="00305B96">
        <w:rPr>
          <w:rFonts w:ascii="Times New Roman" w:hAnsi="Times New Roman" w:cs="Times New Roman"/>
          <w:i/>
          <w:iCs/>
          <w:sz w:val="24"/>
          <w:szCs w:val="24"/>
        </w:rPr>
        <w:t>45</w:t>
      </w:r>
      <w:r w:rsidRPr="00305B96">
        <w:rPr>
          <w:rFonts w:ascii="Times New Roman" w:hAnsi="Times New Roman" w:cs="Times New Roman"/>
          <w:sz w:val="24"/>
          <w:szCs w:val="24"/>
        </w:rPr>
        <w:t>, 5935</w:t>
      </w:r>
      <w:r w:rsidR="00892159" w:rsidRPr="00305B96">
        <w:rPr>
          <w:rFonts w:ascii="Times New Roman" w:hAnsi="Times New Roman" w:cs="Times New Roman"/>
          <w:sz w:val="24"/>
          <w:szCs w:val="24"/>
        </w:rPr>
        <w:t>-5942</w:t>
      </w:r>
      <w:r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r w:rsidR="002114C6" w:rsidRPr="00305B96">
        <w:rPr>
          <w:rFonts w:ascii="Times New Roman" w:hAnsi="Times New Roman" w:cs="Times New Roman"/>
          <w:b/>
          <w:bCs/>
          <w:sz w:val="24"/>
          <w:szCs w:val="24"/>
        </w:rPr>
        <w:t>DOI</w:t>
      </w:r>
      <w:r w:rsidR="002114C6" w:rsidRPr="00305B96">
        <w:rPr>
          <w:rFonts w:ascii="Times New Roman" w:hAnsi="Times New Roman" w:cs="Times New Roman"/>
          <w:sz w:val="24"/>
          <w:szCs w:val="24"/>
        </w:rPr>
        <w:t xml:space="preserve">: </w:t>
      </w:r>
      <w:r w:rsidR="008A1157" w:rsidRPr="00305B96">
        <w:rPr>
          <w:rFonts w:ascii="Times New Roman" w:hAnsi="Times New Roman" w:cs="Times New Roman"/>
          <w:sz w:val="24"/>
          <w:szCs w:val="24"/>
        </w:rPr>
        <w:t>10.1016/j.ejmech.2010.09.059.</w:t>
      </w:r>
    </w:p>
    <w:p w:rsidR="001729A8" w:rsidRPr="00305B96" w:rsidRDefault="001729A8" w:rsidP="002114C6">
      <w:pPr>
        <w:spacing w:after="120" w:line="240" w:lineRule="auto"/>
        <w:jc w:val="both"/>
        <w:rPr>
          <w:rFonts w:ascii="Times New Roman" w:hAnsi="Times New Roman" w:cs="Times New Roman"/>
          <w:sz w:val="24"/>
          <w:szCs w:val="24"/>
        </w:rPr>
      </w:pPr>
      <w:r w:rsidRPr="00305B96">
        <w:rPr>
          <w:rFonts w:ascii="Times New Roman" w:eastAsia="Times New Roman" w:hAnsi="Times New Roman" w:cs="Times New Roman"/>
          <w:kern w:val="36"/>
          <w:sz w:val="24"/>
          <w:szCs w:val="24"/>
        </w:rPr>
        <w:t>17</w:t>
      </w:r>
      <w:r w:rsidR="0018722B" w:rsidRPr="00305B96">
        <w:rPr>
          <w:rFonts w:ascii="Times New Roman" w:eastAsia="Times New Roman" w:hAnsi="Times New Roman" w:cs="Times New Roman"/>
          <w:kern w:val="36"/>
          <w:sz w:val="24"/>
          <w:szCs w:val="24"/>
        </w:rPr>
        <w:t>.</w:t>
      </w:r>
      <w:r w:rsidR="002114C6" w:rsidRPr="00305B96">
        <w:rPr>
          <w:rFonts w:ascii="Times New Roman" w:hAnsi="Times New Roman" w:cs="Times New Roman"/>
          <w:sz w:val="24"/>
          <w:szCs w:val="24"/>
        </w:rPr>
        <w:t xml:space="preserve">  M.A. Gouda, M.A. Berghot, G.</w:t>
      </w:r>
      <w:r w:rsidRPr="00305B96">
        <w:rPr>
          <w:rFonts w:ascii="Times New Roman" w:hAnsi="Times New Roman" w:cs="Times New Roman"/>
          <w:sz w:val="24"/>
          <w:szCs w:val="24"/>
        </w:rPr>
        <w:t xml:space="preserve">E. Abd El-Ghani, A.M. Khalil, </w:t>
      </w:r>
      <w:r w:rsidRPr="00305B96">
        <w:rPr>
          <w:rFonts w:ascii="Times New Roman" w:hAnsi="Times New Roman" w:cs="Times New Roman"/>
          <w:i/>
          <w:iCs/>
          <w:sz w:val="24"/>
          <w:szCs w:val="24"/>
        </w:rPr>
        <w:t>Eur. J. Med. Chem.</w:t>
      </w:r>
      <w:r w:rsidR="002114C6" w:rsidRPr="00305B96">
        <w:rPr>
          <w:rFonts w:ascii="Times New Roman" w:hAnsi="Times New Roman" w:cs="Times New Roman"/>
          <w:i/>
          <w:iCs/>
          <w:sz w:val="24"/>
          <w:szCs w:val="24"/>
        </w:rPr>
        <w:t xml:space="preserve">, </w:t>
      </w:r>
      <w:r w:rsidRPr="00305B96">
        <w:rPr>
          <w:rFonts w:ascii="Times New Roman" w:hAnsi="Times New Roman" w:cs="Times New Roman"/>
          <w:b/>
          <w:bCs/>
          <w:sz w:val="24"/>
          <w:szCs w:val="24"/>
        </w:rPr>
        <w:t>2010</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45</w:t>
      </w:r>
      <w:r w:rsidRPr="00305B96">
        <w:rPr>
          <w:rFonts w:ascii="Times New Roman" w:hAnsi="Times New Roman" w:cs="Times New Roman"/>
          <w:sz w:val="24"/>
          <w:szCs w:val="24"/>
        </w:rPr>
        <w:t xml:space="preserve">, </w:t>
      </w:r>
      <w:r w:rsidR="00B4144C" w:rsidRPr="00305B96">
        <w:rPr>
          <w:rFonts w:ascii="Times New Roman" w:hAnsi="Times New Roman" w:cs="Times New Roman"/>
          <w:sz w:val="24"/>
          <w:szCs w:val="24"/>
        </w:rPr>
        <w:t>1338–1345.</w:t>
      </w:r>
      <w:r w:rsidR="00061856">
        <w:rPr>
          <w:rFonts w:ascii="Times New Roman" w:hAnsi="Times New Roman" w:cs="Times New Roman"/>
          <w:sz w:val="24"/>
          <w:szCs w:val="24"/>
        </w:rPr>
        <w:t xml:space="preserve"> </w:t>
      </w:r>
      <w:r w:rsidR="002114C6" w:rsidRPr="00305B96">
        <w:rPr>
          <w:rFonts w:ascii="Times New Roman" w:hAnsi="Times New Roman" w:cs="Times New Roman"/>
          <w:b/>
          <w:bCs/>
          <w:sz w:val="24"/>
          <w:szCs w:val="24"/>
        </w:rPr>
        <w:t>DOI</w:t>
      </w:r>
      <w:r w:rsidR="002114C6" w:rsidRPr="00305B96">
        <w:rPr>
          <w:rFonts w:ascii="Times New Roman" w:hAnsi="Times New Roman" w:cs="Times New Roman"/>
          <w:sz w:val="24"/>
          <w:szCs w:val="24"/>
        </w:rPr>
        <w:t xml:space="preserve">: </w:t>
      </w:r>
      <w:r w:rsidR="008A1157" w:rsidRPr="00305B96">
        <w:rPr>
          <w:rFonts w:ascii="Times New Roman" w:hAnsi="Times New Roman" w:cs="Times New Roman"/>
          <w:sz w:val="24"/>
          <w:szCs w:val="24"/>
        </w:rPr>
        <w:t>10.1016/j.ejmech.2009.12.020.</w:t>
      </w:r>
    </w:p>
    <w:p w:rsidR="00B4144C" w:rsidRPr="00305B96" w:rsidRDefault="001729A8" w:rsidP="002114C6">
      <w:pPr>
        <w:shd w:val="clear" w:color="auto" w:fill="FFFFFF"/>
        <w:spacing w:beforeAutospacing="1" w:after="0" w:line="240" w:lineRule="auto"/>
        <w:jc w:val="both"/>
        <w:rPr>
          <w:rFonts w:ascii="Times New Roman" w:hAnsi="Times New Roman" w:cs="Times New Roman"/>
          <w:sz w:val="24"/>
          <w:szCs w:val="24"/>
        </w:rPr>
      </w:pPr>
      <w:r w:rsidRPr="00305B96">
        <w:rPr>
          <w:rFonts w:ascii="Times New Roman" w:hAnsi="Times New Roman" w:cs="Times New Roman"/>
          <w:sz w:val="24"/>
          <w:szCs w:val="24"/>
        </w:rPr>
        <w:t>18</w:t>
      </w:r>
      <w:r w:rsidR="0018722B" w:rsidRPr="00305B96">
        <w:rPr>
          <w:rFonts w:ascii="Times New Roman" w:hAnsi="Times New Roman" w:cs="Times New Roman"/>
          <w:sz w:val="24"/>
          <w:szCs w:val="24"/>
        </w:rPr>
        <w:t>.</w:t>
      </w:r>
      <w:r w:rsidR="00061856">
        <w:rPr>
          <w:rFonts w:ascii="Times New Roman" w:hAnsi="Times New Roman" w:cs="Times New Roman"/>
          <w:sz w:val="24"/>
          <w:szCs w:val="24"/>
        </w:rPr>
        <w:t xml:space="preserve"> </w:t>
      </w:r>
      <w:hyperlink r:id="rId36" w:history="1">
        <w:r w:rsidRPr="00F64904">
          <w:rPr>
            <w:rFonts w:asciiTheme="majorBidi" w:eastAsia="Times New Roman" w:hAnsiTheme="majorBidi" w:cstheme="majorBidi"/>
            <w:sz w:val="24"/>
            <w:szCs w:val="24"/>
            <w:bdr w:val="none" w:sz="0" w:space="0" w:color="auto" w:frame="1"/>
          </w:rPr>
          <w:t>K. El-Sharkawy</w:t>
        </w:r>
      </w:hyperlink>
      <w:r w:rsidRPr="00F64904">
        <w:rPr>
          <w:rFonts w:asciiTheme="majorBidi" w:eastAsia="Times New Roman" w:hAnsiTheme="majorBidi" w:cstheme="majorBidi"/>
          <w:sz w:val="24"/>
          <w:szCs w:val="24"/>
        </w:rPr>
        <w:t>,</w:t>
      </w:r>
      <w:r w:rsidR="002114C6" w:rsidRPr="00F64904">
        <w:rPr>
          <w:rFonts w:asciiTheme="majorBidi" w:hAnsiTheme="majorBidi" w:cstheme="majorBidi"/>
          <w:sz w:val="24"/>
          <w:szCs w:val="24"/>
        </w:rPr>
        <w:t xml:space="preserve"> H.M. El-Sehrawi , R.</w:t>
      </w:r>
      <w:r w:rsidR="003B742C" w:rsidRPr="00F64904">
        <w:rPr>
          <w:rFonts w:asciiTheme="majorBidi" w:hAnsiTheme="majorBidi" w:cstheme="majorBidi"/>
          <w:sz w:val="24"/>
          <w:szCs w:val="24"/>
        </w:rPr>
        <w:t>A. Ibrahim</w:t>
      </w:r>
      <w:r w:rsidR="002114C6" w:rsidRPr="00F64904">
        <w:rPr>
          <w:rFonts w:asciiTheme="majorBidi" w:hAnsiTheme="majorBidi" w:cstheme="majorBidi"/>
          <w:sz w:val="24"/>
          <w:szCs w:val="24"/>
        </w:rPr>
        <w:t xml:space="preserve">, </w:t>
      </w:r>
      <w:r w:rsidRPr="00F64904">
        <w:rPr>
          <w:rStyle w:val="Emphasis"/>
          <w:rFonts w:ascii="Times New Roman" w:hAnsi="Times New Roman" w:cs="Times New Roman"/>
          <w:sz w:val="24"/>
          <w:szCs w:val="24"/>
          <w:shd w:val="clear" w:color="auto" w:fill="FFFFFF"/>
        </w:rPr>
        <w:t>Int. J</w:t>
      </w:r>
      <w:r w:rsidRPr="00F64904">
        <w:rPr>
          <w:rFonts w:ascii="Times New Roman" w:hAnsi="Times New Roman" w:cs="Times New Roman"/>
          <w:sz w:val="24"/>
          <w:szCs w:val="24"/>
          <w:shd w:val="clear" w:color="auto" w:fill="FFFFFF"/>
        </w:rPr>
        <w:t>.</w:t>
      </w:r>
      <w:r w:rsidR="00061856">
        <w:rPr>
          <w:rFonts w:ascii="Times New Roman" w:hAnsi="Times New Roman" w:cs="Times New Roman"/>
          <w:sz w:val="24"/>
          <w:szCs w:val="24"/>
          <w:shd w:val="clear" w:color="auto" w:fill="FFFFFF"/>
        </w:rPr>
        <w:t xml:space="preserve"> </w:t>
      </w:r>
      <w:r w:rsidRPr="00F64904">
        <w:rPr>
          <w:rFonts w:ascii="Times New Roman" w:hAnsi="Times New Roman" w:cs="Times New Roman"/>
          <w:i/>
          <w:iCs/>
          <w:sz w:val="24"/>
          <w:szCs w:val="24"/>
          <w:shd w:val="clear" w:color="auto" w:fill="FFFFFF"/>
        </w:rPr>
        <w:t>Org. Chem</w:t>
      </w:r>
      <w:r w:rsidRPr="00F64904">
        <w:rPr>
          <w:rFonts w:ascii="Times New Roman" w:hAnsi="Times New Roman" w:cs="Times New Roman"/>
          <w:sz w:val="24"/>
          <w:szCs w:val="24"/>
          <w:shd w:val="clear" w:color="auto" w:fill="FFFFFF"/>
        </w:rPr>
        <w:t>.</w:t>
      </w:r>
      <w:r w:rsidR="002114C6" w:rsidRPr="00F64904">
        <w:rPr>
          <w:rFonts w:ascii="Times New Roman" w:hAnsi="Times New Roman" w:cs="Times New Roman"/>
          <w:sz w:val="24"/>
          <w:szCs w:val="24"/>
          <w:shd w:val="clear" w:color="auto" w:fill="FFFFFF"/>
        </w:rPr>
        <w:t xml:space="preserve">, </w:t>
      </w:r>
      <w:r w:rsidRPr="00F64904">
        <w:rPr>
          <w:rFonts w:ascii="Times New Roman" w:eastAsia="Times New Roman" w:hAnsi="Times New Roman" w:cs="Times New Roman"/>
          <w:b/>
          <w:bCs/>
          <w:sz w:val="24"/>
          <w:szCs w:val="24"/>
        </w:rPr>
        <w:t>2012</w:t>
      </w:r>
      <w:r w:rsidRPr="00F64904">
        <w:rPr>
          <w:rFonts w:ascii="Times New Roman" w:eastAsia="Times New Roman" w:hAnsi="Times New Roman" w:cs="Times New Roman"/>
          <w:sz w:val="24"/>
          <w:szCs w:val="24"/>
        </w:rPr>
        <w:t xml:space="preserve">, </w:t>
      </w:r>
      <w:r w:rsidRPr="00F64904">
        <w:rPr>
          <w:rFonts w:ascii="Times New Roman" w:eastAsia="Times New Roman" w:hAnsi="Times New Roman" w:cs="Times New Roman"/>
          <w:i/>
          <w:iCs/>
          <w:sz w:val="24"/>
          <w:szCs w:val="24"/>
        </w:rPr>
        <w:t>02</w:t>
      </w:r>
      <w:r w:rsidRPr="00F64904">
        <w:rPr>
          <w:rFonts w:ascii="Times New Roman" w:eastAsia="Times New Roman" w:hAnsi="Times New Roman" w:cs="Times New Roman"/>
          <w:sz w:val="24"/>
          <w:szCs w:val="24"/>
        </w:rPr>
        <w:t>(02)</w:t>
      </w:r>
      <w:r w:rsidR="00B4144C" w:rsidRPr="00F64904">
        <w:rPr>
          <w:rFonts w:ascii="Times New Roman" w:eastAsia="Times New Roman" w:hAnsi="Times New Roman" w:cs="Times New Roman"/>
          <w:sz w:val="24"/>
          <w:szCs w:val="24"/>
        </w:rPr>
        <w:t>,</w:t>
      </w:r>
      <w:r w:rsidR="00061856">
        <w:rPr>
          <w:rFonts w:ascii="Times New Roman" w:eastAsia="Times New Roman" w:hAnsi="Times New Roman" w:cs="Times New Roman"/>
          <w:sz w:val="24"/>
          <w:szCs w:val="24"/>
        </w:rPr>
        <w:t xml:space="preserve"> </w:t>
      </w:r>
      <w:r w:rsidR="00B4144C" w:rsidRPr="00F64904">
        <w:rPr>
          <w:rFonts w:ascii="Times New Roman" w:eastAsia="Times New Roman" w:hAnsi="Times New Roman" w:cs="Times New Roman"/>
          <w:sz w:val="24"/>
          <w:szCs w:val="24"/>
        </w:rPr>
        <w:t>126-134.</w:t>
      </w:r>
    </w:p>
    <w:p w:rsidR="001729A8" w:rsidRPr="00305B96" w:rsidRDefault="001729A8" w:rsidP="003B742C">
      <w:pPr>
        <w:shd w:val="clear" w:color="auto" w:fill="FFFFFF"/>
        <w:spacing w:beforeAutospacing="1" w:after="0" w:line="240" w:lineRule="auto"/>
        <w:jc w:val="both"/>
        <w:rPr>
          <w:rFonts w:ascii="Times New Roman" w:eastAsia="Times New Roman" w:hAnsi="Times New Roman" w:cs="Times New Roman"/>
          <w:kern w:val="36"/>
          <w:sz w:val="24"/>
          <w:szCs w:val="24"/>
        </w:rPr>
      </w:pPr>
      <w:r w:rsidRPr="00305B96">
        <w:rPr>
          <w:rFonts w:ascii="Times New Roman" w:hAnsi="Times New Roman" w:cs="Times New Roman"/>
          <w:sz w:val="24"/>
          <w:szCs w:val="24"/>
        </w:rPr>
        <w:t>19</w:t>
      </w:r>
      <w:r w:rsidR="0018722B" w:rsidRPr="00305B96">
        <w:rPr>
          <w:rFonts w:ascii="Times New Roman" w:hAnsi="Times New Roman" w:cs="Times New Roman"/>
          <w:sz w:val="24"/>
          <w:szCs w:val="24"/>
        </w:rPr>
        <w:t>.</w:t>
      </w:r>
      <w:r w:rsidRPr="00305B96">
        <w:rPr>
          <w:rFonts w:ascii="Times New Roman" w:hAnsi="Times New Roman" w:cs="Times New Roman"/>
          <w:sz w:val="24"/>
          <w:szCs w:val="24"/>
        </w:rPr>
        <w:t xml:space="preserve"> R.M.  Mohareb, J.  Schatz, </w:t>
      </w:r>
      <w:r w:rsidRPr="00305B96">
        <w:rPr>
          <w:rFonts w:ascii="Times New Roman" w:hAnsi="Times New Roman" w:cs="Times New Roman"/>
          <w:i/>
          <w:iCs/>
          <w:sz w:val="24"/>
          <w:szCs w:val="24"/>
        </w:rPr>
        <w:t>Bioorg. Med. Chem.</w:t>
      </w:r>
      <w:r w:rsidR="00F64904">
        <w:rPr>
          <w:rFonts w:ascii="Times New Roman" w:hAnsi="Times New Roman" w:cs="Times New Roman"/>
          <w:i/>
          <w:iCs/>
          <w:sz w:val="24"/>
          <w:szCs w:val="24"/>
        </w:rPr>
        <w:t>,</w:t>
      </w:r>
      <w:r w:rsidR="00061856">
        <w:rPr>
          <w:rFonts w:ascii="Times New Roman" w:hAnsi="Times New Roman" w:cs="Times New Roman"/>
          <w:i/>
          <w:iCs/>
          <w:sz w:val="24"/>
          <w:szCs w:val="24"/>
        </w:rPr>
        <w:t xml:space="preserve"> </w:t>
      </w:r>
      <w:r w:rsidRPr="00305B96">
        <w:rPr>
          <w:rFonts w:ascii="Times New Roman" w:hAnsi="Times New Roman" w:cs="Times New Roman"/>
          <w:b/>
          <w:bCs/>
          <w:sz w:val="24"/>
          <w:szCs w:val="24"/>
        </w:rPr>
        <w:t>2011</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19</w:t>
      </w:r>
      <w:r w:rsidRPr="00305B96">
        <w:rPr>
          <w:rFonts w:ascii="Times New Roman" w:hAnsi="Times New Roman" w:cs="Times New Roman"/>
          <w:sz w:val="24"/>
          <w:szCs w:val="24"/>
        </w:rPr>
        <w:t xml:space="preserve">, </w:t>
      </w:r>
      <w:r w:rsidR="00B4144C" w:rsidRPr="00305B96">
        <w:rPr>
          <w:rFonts w:ascii="Times New Roman" w:hAnsi="Times New Roman" w:cs="Times New Roman"/>
          <w:sz w:val="24"/>
          <w:szCs w:val="24"/>
        </w:rPr>
        <w:t>2707–2713</w:t>
      </w:r>
      <w:r w:rsidRPr="00305B96">
        <w:rPr>
          <w:rFonts w:ascii="Times New Roman" w:hAnsi="Times New Roman" w:cs="Times New Roman"/>
          <w:sz w:val="24"/>
          <w:szCs w:val="24"/>
        </w:rPr>
        <w:t>.</w:t>
      </w:r>
    </w:p>
    <w:p w:rsidR="001729A8" w:rsidRPr="00305B96" w:rsidRDefault="002114C6" w:rsidP="003B742C">
      <w:pPr>
        <w:spacing w:line="240" w:lineRule="auto"/>
        <w:jc w:val="both"/>
        <w:rPr>
          <w:rFonts w:ascii="Times New Roman" w:hAnsi="Times New Roman" w:cs="Times New Roman"/>
          <w:sz w:val="24"/>
          <w:szCs w:val="24"/>
        </w:rPr>
      </w:pPr>
      <w:r w:rsidRPr="00305B96">
        <w:rPr>
          <w:rFonts w:ascii="Times New Roman" w:hAnsi="Times New Roman" w:cs="Times New Roman"/>
          <w:b/>
          <w:bCs/>
          <w:sz w:val="24"/>
          <w:szCs w:val="24"/>
        </w:rPr>
        <w:lastRenderedPageBreak/>
        <w:t>DOI</w:t>
      </w:r>
      <w:r w:rsidRPr="00305B96">
        <w:rPr>
          <w:rFonts w:ascii="Times New Roman" w:hAnsi="Times New Roman" w:cs="Times New Roman"/>
          <w:sz w:val="24"/>
          <w:szCs w:val="24"/>
        </w:rPr>
        <w:t xml:space="preserve">: </w:t>
      </w:r>
      <w:r w:rsidR="003B742C" w:rsidRPr="00305B96">
        <w:rPr>
          <w:rFonts w:ascii="Times New Roman" w:hAnsi="Times New Roman" w:cs="Times New Roman"/>
          <w:sz w:val="24"/>
          <w:szCs w:val="24"/>
        </w:rPr>
        <w:t>10.1016/j.bmc.2011.02.051</w:t>
      </w:r>
      <w:r w:rsidR="006511E3">
        <w:rPr>
          <w:rFonts w:ascii="Times New Roman" w:hAnsi="Times New Roman" w:cs="Times New Roman"/>
          <w:sz w:val="24"/>
          <w:szCs w:val="24"/>
        </w:rPr>
        <w:t>.</w:t>
      </w:r>
    </w:p>
    <w:p w:rsidR="001729A8" w:rsidRPr="00305B96" w:rsidRDefault="001729A8" w:rsidP="002F6311">
      <w:pPr>
        <w:spacing w:line="240" w:lineRule="auto"/>
        <w:jc w:val="both"/>
        <w:rPr>
          <w:rFonts w:asciiTheme="majorBidi" w:hAnsiTheme="majorBidi" w:cstheme="majorBidi"/>
          <w:sz w:val="24"/>
          <w:szCs w:val="24"/>
        </w:rPr>
      </w:pPr>
      <w:r w:rsidRPr="00305B96">
        <w:rPr>
          <w:rFonts w:ascii="Times New Roman" w:hAnsi="Times New Roman" w:cs="Times New Roman"/>
          <w:sz w:val="24"/>
          <w:szCs w:val="24"/>
        </w:rPr>
        <w:t>20</w:t>
      </w:r>
      <w:r w:rsidR="0018722B" w:rsidRPr="00305B96">
        <w:rPr>
          <w:rFonts w:ascii="Times New Roman" w:hAnsi="Times New Roman" w:cs="Times New Roman"/>
          <w:sz w:val="24"/>
          <w:szCs w:val="24"/>
        </w:rPr>
        <w:t>.</w:t>
      </w:r>
      <w:r w:rsidR="006511E3">
        <w:rPr>
          <w:rFonts w:ascii="Times New Roman" w:hAnsi="Times New Roman" w:cs="Times New Roman"/>
          <w:sz w:val="24"/>
          <w:szCs w:val="24"/>
        </w:rPr>
        <w:t xml:space="preserve"> R.M. Mohareb, M.</w:t>
      </w:r>
      <w:r w:rsidRPr="00305B96">
        <w:rPr>
          <w:rFonts w:ascii="Times New Roman" w:hAnsi="Times New Roman" w:cs="Times New Roman"/>
          <w:sz w:val="24"/>
          <w:szCs w:val="24"/>
        </w:rPr>
        <w:t xml:space="preserve">H. Mohamed, </w:t>
      </w:r>
      <w:r w:rsidRPr="00305B96">
        <w:rPr>
          <w:rFonts w:ascii="Times New Roman" w:hAnsi="Times New Roman" w:cs="Times New Roman"/>
          <w:i/>
          <w:iCs/>
          <w:sz w:val="24"/>
          <w:szCs w:val="24"/>
        </w:rPr>
        <w:t>Heteroatom Chem.</w:t>
      </w:r>
      <w:r w:rsidR="00F64904">
        <w:rPr>
          <w:rFonts w:ascii="Times New Roman" w:hAnsi="Times New Roman" w:cs="Times New Roman"/>
          <w:i/>
          <w:iCs/>
          <w:sz w:val="24"/>
          <w:szCs w:val="24"/>
        </w:rPr>
        <w:t>,</w:t>
      </w:r>
      <w:r w:rsidR="0003689F">
        <w:rPr>
          <w:rFonts w:ascii="Times New Roman" w:hAnsi="Times New Roman" w:cs="Times New Roman"/>
          <w:i/>
          <w:iCs/>
          <w:sz w:val="24"/>
          <w:szCs w:val="24"/>
        </w:rPr>
        <w:t xml:space="preserve"> </w:t>
      </w:r>
      <w:r w:rsidRPr="00305B96">
        <w:rPr>
          <w:rFonts w:ascii="Times New Roman" w:hAnsi="Times New Roman" w:cs="Times New Roman"/>
          <w:b/>
          <w:bCs/>
          <w:sz w:val="24"/>
          <w:szCs w:val="24"/>
        </w:rPr>
        <w:t>2001</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12</w:t>
      </w:r>
      <w:r w:rsidRPr="00305B96">
        <w:rPr>
          <w:rFonts w:ascii="Times New Roman" w:hAnsi="Times New Roman" w:cs="Times New Roman"/>
          <w:sz w:val="24"/>
          <w:szCs w:val="24"/>
        </w:rPr>
        <w:t xml:space="preserve">, </w:t>
      </w:r>
      <w:r w:rsidR="00B4144C" w:rsidRPr="00305B96">
        <w:rPr>
          <w:rFonts w:ascii="Times New Roman" w:hAnsi="Times New Roman" w:cs="Times New Roman"/>
          <w:sz w:val="24"/>
          <w:szCs w:val="24"/>
        </w:rPr>
        <w:t>518–527.</w:t>
      </w:r>
      <w:r w:rsidR="0003689F">
        <w:rPr>
          <w:rFonts w:ascii="Times New Roman" w:hAnsi="Times New Roman" w:cs="Times New Roman"/>
          <w:sz w:val="24"/>
          <w:szCs w:val="24"/>
        </w:rPr>
        <w:t xml:space="preserve"> </w:t>
      </w:r>
      <w:r w:rsidR="002114C6" w:rsidRPr="00305B96">
        <w:rPr>
          <w:rFonts w:asciiTheme="majorBidi" w:hAnsiTheme="majorBidi" w:cstheme="majorBidi"/>
          <w:b/>
          <w:bCs/>
          <w:sz w:val="24"/>
          <w:szCs w:val="24"/>
        </w:rPr>
        <w:t>DOI</w:t>
      </w:r>
      <w:r w:rsidR="002114C6" w:rsidRPr="00305B96">
        <w:rPr>
          <w:rFonts w:asciiTheme="majorBidi" w:hAnsiTheme="majorBidi" w:cstheme="majorBidi"/>
          <w:sz w:val="24"/>
          <w:szCs w:val="24"/>
        </w:rPr>
        <w:t>: 10.1002/hc.1079</w:t>
      </w:r>
      <w:r w:rsidR="006511E3">
        <w:rPr>
          <w:rFonts w:asciiTheme="majorBidi" w:hAnsiTheme="majorBidi" w:cstheme="majorBidi"/>
          <w:sz w:val="24"/>
          <w:szCs w:val="24"/>
        </w:rPr>
        <w:t>.</w:t>
      </w:r>
    </w:p>
    <w:p w:rsidR="00B4144C" w:rsidRPr="00305B96" w:rsidRDefault="001729A8" w:rsidP="000F1544">
      <w:pPr>
        <w:autoSpaceDE w:val="0"/>
        <w:autoSpaceDN w:val="0"/>
        <w:adjustRightInd w:val="0"/>
        <w:spacing w:line="240" w:lineRule="auto"/>
        <w:jc w:val="both"/>
        <w:rPr>
          <w:rFonts w:ascii="Times New Roman" w:hAnsi="Times New Roman" w:cs="Times New Roman"/>
          <w:sz w:val="24"/>
          <w:szCs w:val="24"/>
        </w:rPr>
      </w:pPr>
      <w:r w:rsidRPr="00305B96">
        <w:rPr>
          <w:rFonts w:ascii="Times New Roman" w:hAnsi="Times New Roman" w:cs="Times New Roman"/>
          <w:sz w:val="24"/>
          <w:szCs w:val="24"/>
        </w:rPr>
        <w:t>21</w:t>
      </w:r>
      <w:r w:rsidR="0018722B" w:rsidRPr="00305B96">
        <w:rPr>
          <w:rFonts w:ascii="Times New Roman" w:hAnsi="Times New Roman" w:cs="Times New Roman"/>
          <w:sz w:val="24"/>
          <w:szCs w:val="24"/>
        </w:rPr>
        <w:t>.</w:t>
      </w:r>
      <w:r w:rsidR="000F1544" w:rsidRPr="00305B96">
        <w:rPr>
          <w:rFonts w:ascii="Times New Roman" w:hAnsi="Times New Roman" w:cs="Times New Roman"/>
          <w:sz w:val="24"/>
          <w:szCs w:val="24"/>
        </w:rPr>
        <w:t xml:space="preserve"> R.M.  Mohareb, N.Y. Megally, F.O. </w:t>
      </w:r>
      <w:r w:rsidRPr="00305B96">
        <w:rPr>
          <w:rFonts w:ascii="Times New Roman" w:hAnsi="Times New Roman" w:cs="Times New Roman"/>
          <w:sz w:val="24"/>
          <w:szCs w:val="24"/>
        </w:rPr>
        <w:t>Al-farouk.</w:t>
      </w:r>
      <w:r w:rsidRPr="00305B96">
        <w:rPr>
          <w:rFonts w:ascii="Times New Roman" w:hAnsi="Times New Roman" w:cs="Times New Roman"/>
          <w:i/>
          <w:iCs/>
          <w:sz w:val="24"/>
          <w:szCs w:val="24"/>
        </w:rPr>
        <w:t>Acta Chim.Slov.</w:t>
      </w:r>
      <w:r w:rsidR="000F1544" w:rsidRPr="00305B96">
        <w:rPr>
          <w:rFonts w:ascii="Times New Roman" w:hAnsi="Times New Roman" w:cs="Times New Roman"/>
          <w:i/>
          <w:iCs/>
          <w:sz w:val="24"/>
          <w:szCs w:val="24"/>
        </w:rPr>
        <w:t xml:space="preserve">, </w:t>
      </w:r>
      <w:r w:rsidRPr="00305B96">
        <w:rPr>
          <w:rFonts w:ascii="Times New Roman" w:hAnsi="Times New Roman" w:cs="Times New Roman"/>
          <w:b/>
          <w:bCs/>
          <w:sz w:val="24"/>
          <w:szCs w:val="24"/>
        </w:rPr>
        <w:t xml:space="preserve">2017, </w:t>
      </w:r>
      <w:r w:rsidRPr="00305B96">
        <w:rPr>
          <w:rFonts w:ascii="Times New Roman" w:hAnsi="Times New Roman" w:cs="Times New Roman"/>
          <w:i/>
          <w:iCs/>
          <w:sz w:val="24"/>
          <w:szCs w:val="24"/>
        </w:rPr>
        <w:t xml:space="preserve">64, </w:t>
      </w:r>
      <w:r w:rsidR="00B4144C" w:rsidRPr="00305B96">
        <w:rPr>
          <w:rFonts w:ascii="Times New Roman" w:hAnsi="Times New Roman" w:cs="Times New Roman"/>
          <w:sz w:val="24"/>
          <w:szCs w:val="24"/>
        </w:rPr>
        <w:t>117–128.</w:t>
      </w:r>
      <w:r w:rsidR="0003689F">
        <w:rPr>
          <w:rFonts w:ascii="Times New Roman" w:hAnsi="Times New Roman" w:cs="Times New Roman"/>
          <w:sz w:val="24"/>
          <w:szCs w:val="24"/>
        </w:rPr>
        <w:t xml:space="preserve"> </w:t>
      </w:r>
      <w:r w:rsidR="000F1544" w:rsidRPr="00305B96">
        <w:rPr>
          <w:rFonts w:ascii="Times New Roman" w:hAnsi="Times New Roman" w:cs="Times New Roman"/>
          <w:b/>
          <w:bCs/>
          <w:sz w:val="24"/>
          <w:szCs w:val="24"/>
        </w:rPr>
        <w:t>DOI</w:t>
      </w:r>
      <w:r w:rsidR="000F1544" w:rsidRPr="00305B96">
        <w:rPr>
          <w:rFonts w:ascii="Times New Roman" w:hAnsi="Times New Roman" w:cs="Times New Roman"/>
          <w:sz w:val="24"/>
          <w:szCs w:val="24"/>
        </w:rPr>
        <w:t xml:space="preserve">: </w:t>
      </w:r>
      <w:r w:rsidR="003B742C" w:rsidRPr="00305B96">
        <w:rPr>
          <w:rFonts w:ascii="Times New Roman" w:hAnsi="Times New Roman" w:cs="Times New Roman"/>
          <w:sz w:val="24"/>
          <w:szCs w:val="24"/>
        </w:rPr>
        <w:t>10.17344/acsi.2016.2920</w:t>
      </w:r>
      <w:r w:rsidR="006511E3">
        <w:rPr>
          <w:rFonts w:ascii="Times New Roman" w:hAnsi="Times New Roman" w:cs="Times New Roman"/>
          <w:sz w:val="24"/>
          <w:szCs w:val="24"/>
        </w:rPr>
        <w:t>.</w:t>
      </w:r>
    </w:p>
    <w:p w:rsidR="00B4144C" w:rsidRPr="00305B96" w:rsidRDefault="001729A8" w:rsidP="000F1544">
      <w:pPr>
        <w:autoSpaceDE w:val="0"/>
        <w:autoSpaceDN w:val="0"/>
        <w:adjustRightInd w:val="0"/>
        <w:spacing w:line="240" w:lineRule="auto"/>
        <w:jc w:val="both"/>
        <w:rPr>
          <w:rFonts w:ascii="Times New Roman" w:hAnsi="Times New Roman" w:cs="Times New Roman"/>
          <w:sz w:val="24"/>
          <w:szCs w:val="24"/>
        </w:rPr>
      </w:pPr>
      <w:r w:rsidRPr="00305B96">
        <w:rPr>
          <w:rFonts w:ascii="Times New Roman" w:hAnsi="Times New Roman" w:cs="Times New Roman"/>
          <w:sz w:val="24"/>
          <w:szCs w:val="24"/>
        </w:rPr>
        <w:t>22</w:t>
      </w:r>
      <w:r w:rsidR="0018722B" w:rsidRPr="00305B96">
        <w:rPr>
          <w:rFonts w:ascii="Times New Roman" w:hAnsi="Times New Roman" w:cs="Times New Roman"/>
          <w:sz w:val="24"/>
          <w:szCs w:val="24"/>
        </w:rPr>
        <w:t>.</w:t>
      </w:r>
      <w:r w:rsidR="000F1544" w:rsidRPr="00305B96">
        <w:rPr>
          <w:rFonts w:ascii="Times New Roman" w:hAnsi="Times New Roman" w:cs="Times New Roman"/>
          <w:sz w:val="24"/>
          <w:szCs w:val="24"/>
        </w:rPr>
        <w:t xml:space="preserve"> R.</w:t>
      </w:r>
      <w:r w:rsidRPr="00305B96">
        <w:rPr>
          <w:rFonts w:ascii="Times New Roman" w:hAnsi="Times New Roman" w:cs="Times New Roman"/>
          <w:sz w:val="24"/>
          <w:szCs w:val="24"/>
        </w:rPr>
        <w:t xml:space="preserve">M.  Mohareb, N.Y. Megally, K. A. EL-Sharkawy, </w:t>
      </w:r>
      <w:r w:rsidRPr="00305B96">
        <w:rPr>
          <w:rFonts w:ascii="Times New Roman" w:hAnsi="Times New Roman" w:cs="Times New Roman"/>
          <w:i/>
          <w:iCs/>
          <w:sz w:val="24"/>
          <w:szCs w:val="24"/>
        </w:rPr>
        <w:t>AntiCancer Agent Med. Chem.</w:t>
      </w:r>
      <w:r w:rsidR="000F1544" w:rsidRPr="00305B96">
        <w:rPr>
          <w:rFonts w:ascii="Times New Roman" w:hAnsi="Times New Roman" w:cs="Times New Roman"/>
          <w:i/>
          <w:iCs/>
          <w:sz w:val="24"/>
          <w:szCs w:val="24"/>
        </w:rPr>
        <w:t>,</w:t>
      </w:r>
      <w:r w:rsidR="0003689F">
        <w:rPr>
          <w:rFonts w:ascii="Times New Roman" w:hAnsi="Times New Roman" w:cs="Times New Roman"/>
          <w:i/>
          <w:iCs/>
          <w:sz w:val="24"/>
          <w:szCs w:val="24"/>
        </w:rPr>
        <w:t xml:space="preserve"> </w:t>
      </w:r>
      <w:r w:rsidRPr="00305B96">
        <w:rPr>
          <w:rFonts w:ascii="Times New Roman" w:hAnsi="Times New Roman" w:cs="Times New Roman"/>
          <w:b/>
          <w:bCs/>
          <w:sz w:val="24"/>
          <w:szCs w:val="24"/>
        </w:rPr>
        <w:t>2018</w:t>
      </w:r>
      <w:r w:rsidRPr="00305B96">
        <w:rPr>
          <w:rFonts w:ascii="Times New Roman" w:hAnsi="Times New Roman" w:cs="Times New Roman"/>
          <w:i/>
          <w:iCs/>
          <w:sz w:val="24"/>
          <w:szCs w:val="24"/>
        </w:rPr>
        <w:t xml:space="preserve">, 18, </w:t>
      </w:r>
      <w:r w:rsidR="00B4144C" w:rsidRPr="00305B96">
        <w:rPr>
          <w:rFonts w:ascii="Times New Roman" w:hAnsi="Times New Roman" w:cs="Times New Roman"/>
          <w:sz w:val="24"/>
          <w:szCs w:val="24"/>
        </w:rPr>
        <w:t>1736-1749.</w:t>
      </w:r>
      <w:r w:rsidR="0003689F">
        <w:rPr>
          <w:rFonts w:ascii="Times New Roman" w:hAnsi="Times New Roman" w:cs="Times New Roman"/>
          <w:sz w:val="24"/>
          <w:szCs w:val="24"/>
        </w:rPr>
        <w:t xml:space="preserve"> </w:t>
      </w:r>
      <w:r w:rsidR="000F1544" w:rsidRPr="00305B96">
        <w:rPr>
          <w:rFonts w:ascii="Times New Roman" w:hAnsi="Times New Roman" w:cs="Times New Roman"/>
          <w:b/>
          <w:bCs/>
          <w:sz w:val="24"/>
          <w:szCs w:val="24"/>
        </w:rPr>
        <w:t>DOI</w:t>
      </w:r>
      <w:r w:rsidR="000F1544" w:rsidRPr="00305B96">
        <w:rPr>
          <w:rFonts w:ascii="Times New Roman" w:hAnsi="Times New Roman" w:cs="Times New Roman"/>
          <w:sz w:val="24"/>
          <w:szCs w:val="24"/>
        </w:rPr>
        <w:t xml:space="preserve">: </w:t>
      </w:r>
      <w:r w:rsidR="00FB5720" w:rsidRPr="00305B96">
        <w:rPr>
          <w:rFonts w:ascii="Times New Roman" w:hAnsi="Times New Roman" w:cs="Times New Roman"/>
          <w:sz w:val="24"/>
          <w:szCs w:val="24"/>
        </w:rPr>
        <w:t>10.2174/1871520618666180604091358</w:t>
      </w:r>
    </w:p>
    <w:p w:rsidR="001729A8" w:rsidRPr="00305B96" w:rsidRDefault="001729A8" w:rsidP="000F1544">
      <w:pPr>
        <w:autoSpaceDE w:val="0"/>
        <w:autoSpaceDN w:val="0"/>
        <w:adjustRightInd w:val="0"/>
        <w:spacing w:line="240" w:lineRule="auto"/>
        <w:rPr>
          <w:rFonts w:ascii="Times New Roman" w:eastAsia="CharisSIL" w:hAnsi="Times New Roman" w:cs="Times New Roman"/>
          <w:sz w:val="24"/>
          <w:szCs w:val="24"/>
        </w:rPr>
      </w:pPr>
      <w:r w:rsidRPr="00305B96">
        <w:rPr>
          <w:rFonts w:ascii="Times New Roman" w:hAnsi="Times New Roman" w:cs="Times New Roman"/>
          <w:sz w:val="24"/>
          <w:szCs w:val="24"/>
        </w:rPr>
        <w:t>23</w:t>
      </w:r>
      <w:r w:rsidR="0018722B" w:rsidRPr="00305B96">
        <w:rPr>
          <w:rFonts w:ascii="Times New Roman" w:hAnsi="Times New Roman" w:cs="Times New Roman"/>
          <w:sz w:val="24"/>
          <w:szCs w:val="24"/>
        </w:rPr>
        <w:t>.</w:t>
      </w:r>
      <w:r w:rsidR="000F1544" w:rsidRPr="00305B96">
        <w:rPr>
          <w:rFonts w:ascii="Times New Roman" w:eastAsia="CharisSIL" w:hAnsi="Times New Roman" w:cs="Times New Roman"/>
          <w:sz w:val="24"/>
          <w:szCs w:val="24"/>
        </w:rPr>
        <w:t>N.</w:t>
      </w:r>
      <w:r w:rsidRPr="00305B96">
        <w:rPr>
          <w:rFonts w:ascii="Times New Roman" w:eastAsia="CharisSIL" w:hAnsi="Times New Roman" w:cs="Times New Roman"/>
          <w:sz w:val="24"/>
          <w:szCs w:val="24"/>
        </w:rPr>
        <w:t xml:space="preserve">Y. </w:t>
      </w:r>
      <w:r w:rsidR="000F1544" w:rsidRPr="00305B96">
        <w:rPr>
          <w:rFonts w:ascii="Times New Roman" w:eastAsia="CharisSIL" w:hAnsi="Times New Roman" w:cs="Times New Roman"/>
          <w:sz w:val="24"/>
          <w:szCs w:val="24"/>
        </w:rPr>
        <w:t>Abdo, R.</w:t>
      </w:r>
      <w:r w:rsidRPr="00305B96">
        <w:rPr>
          <w:rFonts w:ascii="Times New Roman" w:eastAsia="CharisSIL" w:hAnsi="Times New Roman" w:cs="Times New Roman"/>
          <w:sz w:val="24"/>
          <w:szCs w:val="24"/>
        </w:rPr>
        <w:t>M. Mohareb, P</w:t>
      </w:r>
      <w:r w:rsidR="000F1544" w:rsidRPr="00305B96">
        <w:rPr>
          <w:rFonts w:ascii="Times New Roman" w:eastAsia="CharisSIL" w:hAnsi="Times New Roman" w:cs="Times New Roman"/>
          <w:sz w:val="24"/>
          <w:szCs w:val="24"/>
        </w:rPr>
        <w:t>.</w:t>
      </w:r>
      <w:r w:rsidRPr="00305B96">
        <w:rPr>
          <w:rFonts w:ascii="Times New Roman" w:eastAsia="CharisSIL" w:hAnsi="Times New Roman" w:cs="Times New Roman"/>
          <w:sz w:val="24"/>
          <w:szCs w:val="24"/>
        </w:rPr>
        <w:t>A. Halim,</w:t>
      </w:r>
      <w:r w:rsidR="0003689F">
        <w:rPr>
          <w:rFonts w:ascii="Times New Roman" w:eastAsia="CharisSIL" w:hAnsi="Times New Roman" w:cs="Times New Roman"/>
          <w:sz w:val="24"/>
          <w:szCs w:val="24"/>
        </w:rPr>
        <w:t xml:space="preserve"> </w:t>
      </w:r>
      <w:r w:rsidRPr="00305B96">
        <w:rPr>
          <w:rFonts w:ascii="Times New Roman" w:eastAsia="CharisSIL" w:hAnsi="Times New Roman" w:cs="Times New Roman"/>
          <w:i/>
          <w:iCs/>
          <w:sz w:val="24"/>
          <w:szCs w:val="24"/>
        </w:rPr>
        <w:t>Bioorg. Chem.</w:t>
      </w:r>
      <w:r w:rsidR="000F1544" w:rsidRPr="00305B96">
        <w:rPr>
          <w:rFonts w:ascii="Times New Roman" w:eastAsia="CharisSIL" w:hAnsi="Times New Roman" w:cs="Times New Roman"/>
          <w:i/>
          <w:iCs/>
          <w:sz w:val="24"/>
          <w:szCs w:val="24"/>
        </w:rPr>
        <w:t>,</w:t>
      </w:r>
      <w:r w:rsidR="0003689F">
        <w:rPr>
          <w:rFonts w:ascii="Times New Roman" w:eastAsia="CharisSIL" w:hAnsi="Times New Roman" w:cs="Times New Roman"/>
          <w:i/>
          <w:iCs/>
          <w:sz w:val="24"/>
          <w:szCs w:val="24"/>
        </w:rPr>
        <w:t xml:space="preserve"> </w:t>
      </w:r>
      <w:r w:rsidRPr="00305B96">
        <w:rPr>
          <w:rFonts w:ascii="Times New Roman" w:eastAsia="CharisSIL" w:hAnsi="Times New Roman" w:cs="Times New Roman"/>
          <w:b/>
          <w:bCs/>
          <w:sz w:val="24"/>
          <w:szCs w:val="24"/>
        </w:rPr>
        <w:t>2020</w:t>
      </w:r>
      <w:r w:rsidRPr="00305B96">
        <w:rPr>
          <w:rFonts w:ascii="Times New Roman" w:eastAsia="CharisSIL" w:hAnsi="Times New Roman" w:cs="Times New Roman"/>
          <w:i/>
          <w:iCs/>
          <w:sz w:val="24"/>
          <w:szCs w:val="24"/>
        </w:rPr>
        <w:t>, 97,</w:t>
      </w:r>
      <w:r w:rsidR="00B4144C" w:rsidRPr="00305B96">
        <w:rPr>
          <w:rFonts w:ascii="Times New Roman" w:eastAsia="CharisSIL" w:hAnsi="Times New Roman" w:cs="Times New Roman"/>
          <w:sz w:val="24"/>
          <w:szCs w:val="24"/>
        </w:rPr>
        <w:t>103667- 103677</w:t>
      </w:r>
      <w:r w:rsidR="00E878EE" w:rsidRPr="00305B96">
        <w:rPr>
          <w:rFonts w:ascii="Times New Roman" w:eastAsia="CharisSIL" w:hAnsi="Times New Roman" w:cs="Times New Roman"/>
          <w:sz w:val="24"/>
          <w:szCs w:val="24"/>
        </w:rPr>
        <w:t>.</w:t>
      </w:r>
      <w:r w:rsidR="0003689F">
        <w:rPr>
          <w:rFonts w:ascii="Times New Roman" w:eastAsia="CharisSIL" w:hAnsi="Times New Roman" w:cs="Times New Roman"/>
          <w:sz w:val="24"/>
          <w:szCs w:val="24"/>
        </w:rPr>
        <w:t xml:space="preserve"> </w:t>
      </w:r>
      <w:r w:rsidR="000F1544" w:rsidRPr="00305B96">
        <w:rPr>
          <w:rFonts w:ascii="Times New Roman" w:eastAsia="CharisSIL" w:hAnsi="Times New Roman" w:cs="Times New Roman"/>
          <w:b/>
          <w:bCs/>
          <w:sz w:val="24"/>
          <w:szCs w:val="24"/>
        </w:rPr>
        <w:t>DOI</w:t>
      </w:r>
      <w:r w:rsidR="000F1544" w:rsidRPr="00305B96">
        <w:rPr>
          <w:rFonts w:ascii="Times New Roman" w:eastAsia="CharisSIL" w:hAnsi="Times New Roman" w:cs="Times New Roman"/>
          <w:sz w:val="24"/>
          <w:szCs w:val="24"/>
        </w:rPr>
        <w:t xml:space="preserve">: </w:t>
      </w:r>
      <w:r w:rsidR="00F64052" w:rsidRPr="00305B96">
        <w:rPr>
          <w:rFonts w:ascii="Times New Roman" w:eastAsia="CharisSIL" w:hAnsi="Times New Roman" w:cs="Times New Roman"/>
          <w:sz w:val="24"/>
          <w:szCs w:val="24"/>
        </w:rPr>
        <w:t>10.1016/j.bioorg.2020.103667</w:t>
      </w:r>
      <w:r w:rsidR="006511E3">
        <w:rPr>
          <w:rFonts w:ascii="Times New Roman" w:eastAsia="CharisSIL" w:hAnsi="Times New Roman" w:cs="Times New Roman"/>
          <w:sz w:val="24"/>
          <w:szCs w:val="24"/>
        </w:rPr>
        <w:t>.</w:t>
      </w:r>
    </w:p>
    <w:p w:rsidR="00B4144C" w:rsidRPr="00305B96" w:rsidRDefault="001729A8" w:rsidP="000F1544">
      <w:pPr>
        <w:bidi/>
        <w:spacing w:after="0" w:line="240" w:lineRule="auto"/>
        <w:ind w:hanging="360"/>
        <w:jc w:val="right"/>
        <w:rPr>
          <w:rFonts w:ascii="Times New Roman" w:eastAsia="Times New Roman" w:hAnsi="Times New Roman" w:cs="Times New Roman"/>
          <w:bCs/>
          <w:noProof/>
          <w:sz w:val="24"/>
          <w:szCs w:val="24"/>
        </w:rPr>
      </w:pPr>
      <w:r w:rsidRPr="00305B96">
        <w:rPr>
          <w:rFonts w:ascii="Times New Roman" w:eastAsia="CharisSIL" w:hAnsi="Times New Roman" w:cs="Times New Roman"/>
          <w:sz w:val="24"/>
          <w:szCs w:val="24"/>
        </w:rPr>
        <w:t>24</w:t>
      </w:r>
      <w:r w:rsidR="0018722B" w:rsidRPr="00305B96">
        <w:rPr>
          <w:rFonts w:ascii="Times New Roman" w:eastAsia="CharisSIL" w:hAnsi="Times New Roman" w:cs="Times New Roman"/>
          <w:sz w:val="24"/>
          <w:szCs w:val="24"/>
        </w:rPr>
        <w:t>.</w:t>
      </w:r>
      <w:r w:rsidR="000F1544" w:rsidRPr="00305B96">
        <w:rPr>
          <w:rFonts w:ascii="Times New Roman" w:hAnsi="Times New Roman" w:cs="Times New Roman"/>
          <w:bCs/>
          <w:sz w:val="24"/>
          <w:szCs w:val="24"/>
          <w:lang w:eastAsia="zh-CN" w:bidi="ar-EG"/>
        </w:rPr>
        <w:t xml:space="preserve"> N.</w:t>
      </w:r>
      <w:r w:rsidRPr="00305B96">
        <w:rPr>
          <w:rFonts w:ascii="Times New Roman" w:hAnsi="Times New Roman" w:cs="Times New Roman"/>
          <w:bCs/>
          <w:sz w:val="24"/>
          <w:szCs w:val="24"/>
          <w:lang w:eastAsia="zh-CN" w:bidi="ar-EG"/>
        </w:rPr>
        <w:t xml:space="preserve">Y. </w:t>
      </w:r>
      <w:r w:rsidR="000F1544" w:rsidRPr="00305B96">
        <w:rPr>
          <w:rFonts w:ascii="Times New Roman" w:hAnsi="Times New Roman" w:cs="Times New Roman"/>
          <w:bCs/>
          <w:sz w:val="24"/>
          <w:szCs w:val="24"/>
          <w:lang w:eastAsia="zh-CN" w:bidi="ar-EG"/>
        </w:rPr>
        <w:t>Abdo, R.M. Mohareb, W.</w:t>
      </w:r>
      <w:r w:rsidRPr="00305B96">
        <w:rPr>
          <w:rFonts w:ascii="Times New Roman" w:hAnsi="Times New Roman" w:cs="Times New Roman"/>
          <w:bCs/>
          <w:sz w:val="24"/>
          <w:szCs w:val="24"/>
          <w:lang w:eastAsia="zh-CN" w:bidi="ar-EG"/>
        </w:rPr>
        <w:t>N.</w:t>
      </w:r>
      <w:r w:rsidR="0003689F">
        <w:rPr>
          <w:rFonts w:ascii="Times New Roman" w:hAnsi="Times New Roman" w:cs="Times New Roman"/>
          <w:bCs/>
          <w:sz w:val="24"/>
          <w:szCs w:val="24"/>
          <w:lang w:eastAsia="zh-CN" w:bidi="ar-EG"/>
        </w:rPr>
        <w:t xml:space="preserve"> </w:t>
      </w:r>
      <w:r w:rsidRPr="00305B96">
        <w:rPr>
          <w:rFonts w:ascii="Times New Roman" w:hAnsi="Times New Roman" w:cs="Times New Roman"/>
          <w:bCs/>
          <w:sz w:val="24"/>
          <w:szCs w:val="24"/>
          <w:lang w:eastAsia="zh-CN" w:bidi="ar-EG"/>
        </w:rPr>
        <w:t xml:space="preserve">Al-darkazali, </w:t>
      </w:r>
      <w:r w:rsidRPr="00305B96">
        <w:rPr>
          <w:rFonts w:ascii="Times New Roman" w:eastAsia="Times New Roman" w:hAnsi="Times New Roman" w:cs="Times New Roman"/>
          <w:bCs/>
          <w:i/>
          <w:iCs/>
          <w:noProof/>
          <w:sz w:val="24"/>
          <w:szCs w:val="24"/>
        </w:rPr>
        <w:t>AntiCancer Agent Med. Chem.</w:t>
      </w:r>
      <w:r w:rsidR="000F1544" w:rsidRPr="00305B96">
        <w:rPr>
          <w:rFonts w:ascii="Times New Roman" w:eastAsia="Times New Roman" w:hAnsi="Times New Roman" w:cs="Times New Roman"/>
          <w:bCs/>
          <w:i/>
          <w:iCs/>
          <w:noProof/>
          <w:sz w:val="24"/>
          <w:szCs w:val="24"/>
        </w:rPr>
        <w:t xml:space="preserve">, </w:t>
      </w:r>
      <w:r w:rsidRPr="00305B96">
        <w:rPr>
          <w:rFonts w:ascii="Times New Roman" w:eastAsia="Times New Roman" w:hAnsi="Times New Roman" w:cs="Times New Roman"/>
          <w:b/>
          <w:noProof/>
          <w:sz w:val="24"/>
          <w:szCs w:val="24"/>
        </w:rPr>
        <w:t>2020</w:t>
      </w:r>
      <w:r w:rsidRPr="00305B96">
        <w:rPr>
          <w:rFonts w:ascii="Times New Roman" w:eastAsia="Times New Roman" w:hAnsi="Times New Roman" w:cs="Times New Roman"/>
          <w:bCs/>
          <w:noProof/>
          <w:sz w:val="24"/>
          <w:szCs w:val="24"/>
        </w:rPr>
        <w:t xml:space="preserve">, </w:t>
      </w:r>
      <w:r w:rsidRPr="00305B96">
        <w:rPr>
          <w:rFonts w:ascii="Times New Roman" w:eastAsia="Times New Roman" w:hAnsi="Times New Roman" w:cs="Times New Roman"/>
          <w:bCs/>
          <w:i/>
          <w:iCs/>
          <w:noProof/>
          <w:sz w:val="24"/>
          <w:szCs w:val="24"/>
        </w:rPr>
        <w:t>20</w:t>
      </w:r>
      <w:r w:rsidRPr="00305B96">
        <w:rPr>
          <w:rFonts w:ascii="Times New Roman" w:eastAsia="Times New Roman" w:hAnsi="Times New Roman" w:cs="Times New Roman"/>
          <w:bCs/>
          <w:noProof/>
          <w:sz w:val="24"/>
          <w:szCs w:val="24"/>
        </w:rPr>
        <w:t xml:space="preserve">, </w:t>
      </w:r>
      <w:r w:rsidR="00B4144C" w:rsidRPr="00305B96">
        <w:rPr>
          <w:rFonts w:ascii="Times New Roman" w:eastAsia="Times New Roman" w:hAnsi="Times New Roman" w:cs="Times New Roman"/>
          <w:bCs/>
          <w:noProof/>
          <w:sz w:val="24"/>
          <w:szCs w:val="24"/>
        </w:rPr>
        <w:t>335-345.</w:t>
      </w:r>
      <w:r w:rsidR="0003689F">
        <w:rPr>
          <w:rFonts w:ascii="Times New Roman" w:eastAsia="Times New Roman" w:hAnsi="Times New Roman" w:cs="Times New Roman"/>
          <w:bCs/>
          <w:noProof/>
          <w:sz w:val="24"/>
          <w:szCs w:val="24"/>
        </w:rPr>
        <w:t xml:space="preserve"> </w:t>
      </w:r>
      <w:r w:rsidR="000F1544" w:rsidRPr="00305B96">
        <w:rPr>
          <w:rFonts w:ascii="Times New Roman" w:eastAsia="Times New Roman" w:hAnsi="Times New Roman" w:cs="Times New Roman"/>
          <w:b/>
          <w:noProof/>
          <w:sz w:val="24"/>
          <w:szCs w:val="24"/>
        </w:rPr>
        <w:t>DOI</w:t>
      </w:r>
      <w:r w:rsidR="000F1544" w:rsidRPr="00305B96">
        <w:rPr>
          <w:rFonts w:ascii="Times New Roman" w:eastAsia="Times New Roman" w:hAnsi="Times New Roman" w:cs="Times New Roman"/>
          <w:bCs/>
          <w:noProof/>
          <w:sz w:val="24"/>
          <w:szCs w:val="24"/>
        </w:rPr>
        <w:t xml:space="preserve">: </w:t>
      </w:r>
      <w:r w:rsidR="003A3F4D" w:rsidRPr="00305B96">
        <w:rPr>
          <w:rFonts w:ascii="Times New Roman" w:eastAsia="Times New Roman" w:hAnsi="Times New Roman" w:cs="Times New Roman"/>
          <w:bCs/>
          <w:noProof/>
          <w:sz w:val="24"/>
          <w:szCs w:val="24"/>
        </w:rPr>
        <w:t>10.2174/1871520619666190730103425.</w:t>
      </w:r>
    </w:p>
    <w:p w:rsidR="000F1544" w:rsidRPr="00305B96" w:rsidRDefault="000F1544" w:rsidP="000F1544">
      <w:pPr>
        <w:bidi/>
        <w:spacing w:after="0" w:line="240" w:lineRule="auto"/>
        <w:ind w:hanging="360"/>
        <w:jc w:val="right"/>
        <w:rPr>
          <w:rFonts w:ascii="Times New Roman" w:eastAsia="Times New Roman" w:hAnsi="Times New Roman" w:cs="Times New Roman"/>
          <w:bCs/>
          <w:i/>
          <w:iCs/>
          <w:noProof/>
          <w:sz w:val="24"/>
          <w:szCs w:val="24"/>
        </w:rPr>
      </w:pPr>
    </w:p>
    <w:p w:rsidR="00C11648" w:rsidRDefault="001729A8" w:rsidP="0003689F">
      <w:pPr>
        <w:spacing w:after="0" w:line="240" w:lineRule="auto"/>
        <w:jc w:val="both"/>
      </w:pPr>
      <w:r w:rsidRPr="00305B96">
        <w:rPr>
          <w:rFonts w:ascii="Times New Roman" w:eastAsia="Times New Roman" w:hAnsi="Times New Roman" w:cs="Times New Roman"/>
          <w:bCs/>
          <w:noProof/>
          <w:sz w:val="24"/>
          <w:szCs w:val="24"/>
        </w:rPr>
        <w:t>25</w:t>
      </w:r>
      <w:r w:rsidR="0018722B" w:rsidRPr="00305B96">
        <w:rPr>
          <w:rFonts w:ascii="Times New Roman" w:eastAsia="Times New Roman" w:hAnsi="Times New Roman" w:cs="Times New Roman"/>
          <w:bCs/>
          <w:noProof/>
          <w:sz w:val="24"/>
          <w:szCs w:val="24"/>
        </w:rPr>
        <w:t>.</w:t>
      </w:r>
      <w:r w:rsidR="000F1544" w:rsidRPr="00305B96">
        <w:rPr>
          <w:rFonts w:ascii="Times New Roman" w:eastAsia="Times New Roman" w:hAnsi="Times New Roman" w:cs="Times New Roman"/>
          <w:noProof/>
          <w:sz w:val="24"/>
          <w:szCs w:val="24"/>
        </w:rPr>
        <w:t>R.</w:t>
      </w:r>
      <w:r w:rsidRPr="00305B96">
        <w:rPr>
          <w:rFonts w:ascii="Times New Roman" w:eastAsia="Times New Roman" w:hAnsi="Times New Roman" w:cs="Times New Roman"/>
          <w:noProof/>
          <w:sz w:val="24"/>
          <w:szCs w:val="24"/>
        </w:rPr>
        <w:t>M. Mohar</w:t>
      </w:r>
      <w:r w:rsidR="000F1544" w:rsidRPr="00305B96">
        <w:rPr>
          <w:rFonts w:ascii="Times New Roman" w:eastAsia="Times New Roman" w:hAnsi="Times New Roman" w:cs="Times New Roman"/>
          <w:noProof/>
          <w:sz w:val="24"/>
          <w:szCs w:val="24"/>
        </w:rPr>
        <w:t>eb, N.Y. Megally Abdo, W.</w:t>
      </w:r>
      <w:r w:rsidRPr="00305B96">
        <w:rPr>
          <w:rFonts w:ascii="Times New Roman" w:eastAsia="Times New Roman" w:hAnsi="Times New Roman" w:cs="Times New Roman"/>
          <w:noProof/>
          <w:sz w:val="24"/>
          <w:szCs w:val="24"/>
        </w:rPr>
        <w:t>N. Al-darkazali</w:t>
      </w:r>
      <w:r w:rsidR="0003689F">
        <w:rPr>
          <w:rFonts w:ascii="Times New Roman" w:eastAsia="Times New Roman" w:hAnsi="Times New Roman" w:cs="Times New Roman"/>
          <w:noProof/>
          <w:sz w:val="24"/>
          <w:szCs w:val="24"/>
        </w:rPr>
        <w:t xml:space="preserve">, </w:t>
      </w:r>
      <w:r w:rsidRPr="00305B96">
        <w:rPr>
          <w:rFonts w:ascii="Times New Roman" w:hAnsi="Times New Roman" w:cs="Times New Roman"/>
          <w:i/>
          <w:iCs/>
          <w:sz w:val="24"/>
          <w:szCs w:val="24"/>
          <w:shd w:val="clear" w:color="auto" w:fill="FFFFFF"/>
        </w:rPr>
        <w:t>Lett.</w:t>
      </w:r>
      <w:r w:rsidR="0003689F">
        <w:rPr>
          <w:rFonts w:ascii="Times New Roman" w:hAnsi="Times New Roman" w:cs="Times New Roman"/>
          <w:i/>
          <w:iCs/>
          <w:sz w:val="24"/>
          <w:szCs w:val="24"/>
          <w:shd w:val="clear" w:color="auto" w:fill="FFFFFF"/>
        </w:rPr>
        <w:t xml:space="preserve"> </w:t>
      </w:r>
      <w:r w:rsidRPr="00305B96">
        <w:rPr>
          <w:rFonts w:ascii="Times New Roman" w:hAnsi="Times New Roman" w:cs="Times New Roman"/>
          <w:i/>
          <w:iCs/>
          <w:sz w:val="24"/>
          <w:szCs w:val="24"/>
          <w:shd w:val="clear" w:color="auto" w:fill="FFFFFF"/>
        </w:rPr>
        <w:t>Drug  Des. Discov.</w:t>
      </w:r>
      <w:r w:rsidR="000F1544" w:rsidRPr="00305B96">
        <w:rPr>
          <w:rFonts w:ascii="Times New Roman" w:hAnsi="Times New Roman" w:cs="Times New Roman"/>
          <w:i/>
          <w:iCs/>
          <w:sz w:val="24"/>
          <w:szCs w:val="24"/>
          <w:shd w:val="clear" w:color="auto" w:fill="FFFFFF"/>
        </w:rPr>
        <w:t xml:space="preserve">, </w:t>
      </w:r>
      <w:r w:rsidRPr="00305B96">
        <w:rPr>
          <w:rFonts w:ascii="Times New Roman" w:eastAsia="Times New Roman" w:hAnsi="Times New Roman" w:cs="Times New Roman"/>
          <w:b/>
          <w:bCs/>
          <w:noProof/>
          <w:sz w:val="24"/>
          <w:szCs w:val="24"/>
        </w:rPr>
        <w:t>2020</w:t>
      </w:r>
      <w:r w:rsidRPr="00305B96">
        <w:rPr>
          <w:rFonts w:ascii="Times New Roman" w:eastAsia="Times New Roman" w:hAnsi="Times New Roman" w:cs="Times New Roman"/>
          <w:noProof/>
          <w:sz w:val="24"/>
          <w:szCs w:val="24"/>
        </w:rPr>
        <w:t xml:space="preserve">, </w:t>
      </w:r>
      <w:r w:rsidRPr="00305B96">
        <w:rPr>
          <w:rFonts w:ascii="Times New Roman" w:eastAsia="Times New Roman" w:hAnsi="Times New Roman" w:cs="Times New Roman"/>
          <w:i/>
          <w:iCs/>
          <w:noProof/>
          <w:sz w:val="24"/>
          <w:szCs w:val="24"/>
          <w:shd w:val="clear" w:color="auto" w:fill="FFFFFF"/>
        </w:rPr>
        <w:t>17</w:t>
      </w:r>
      <w:r w:rsidRPr="00305B96">
        <w:rPr>
          <w:rFonts w:ascii="Times New Roman" w:eastAsia="Times New Roman" w:hAnsi="Times New Roman" w:cs="Times New Roman"/>
          <w:noProof/>
          <w:sz w:val="24"/>
          <w:szCs w:val="24"/>
          <w:shd w:val="clear" w:color="auto" w:fill="FFFFFF"/>
        </w:rPr>
        <w:t xml:space="preserve"> (5), </w:t>
      </w:r>
      <w:r w:rsidR="00B4144C" w:rsidRPr="00305B96">
        <w:rPr>
          <w:rFonts w:ascii="Times New Roman" w:eastAsia="Times New Roman" w:hAnsi="Times New Roman" w:cs="Times New Roman"/>
          <w:noProof/>
          <w:sz w:val="24"/>
          <w:szCs w:val="24"/>
          <w:shd w:val="clear" w:color="auto" w:fill="FFFFFF"/>
        </w:rPr>
        <w:t>597-609.</w:t>
      </w:r>
      <w:r w:rsidR="0003689F">
        <w:rPr>
          <w:rFonts w:ascii="Times New Roman" w:eastAsia="Times New Roman" w:hAnsi="Times New Roman" w:cs="Times New Roman"/>
          <w:noProof/>
          <w:sz w:val="24"/>
          <w:szCs w:val="24"/>
          <w:shd w:val="clear" w:color="auto" w:fill="FFFFFF"/>
        </w:rPr>
        <w:t xml:space="preserve"> </w:t>
      </w:r>
      <w:hyperlink r:id="rId37" w:history="1">
        <w:r w:rsidR="000F1544" w:rsidRPr="00305B96">
          <w:rPr>
            <w:rStyle w:val="Hyperlink"/>
            <w:rFonts w:ascii="Times New Roman" w:eastAsia="Times New Roman" w:hAnsi="Times New Roman" w:cs="Times New Roman"/>
            <w:b/>
            <w:bCs/>
            <w:noProof/>
            <w:color w:val="auto"/>
            <w:sz w:val="24"/>
            <w:szCs w:val="24"/>
            <w:u w:val="none"/>
            <w:shd w:val="clear" w:color="auto" w:fill="FFFFFF"/>
          </w:rPr>
          <w:t>DOI</w:t>
        </w:r>
        <w:r w:rsidR="000F1544" w:rsidRPr="00305B96">
          <w:rPr>
            <w:rStyle w:val="Hyperlink"/>
            <w:rFonts w:ascii="Times New Roman" w:eastAsia="Times New Roman" w:hAnsi="Times New Roman" w:cs="Times New Roman"/>
            <w:noProof/>
            <w:color w:val="auto"/>
            <w:sz w:val="24"/>
            <w:szCs w:val="24"/>
            <w:u w:val="none"/>
            <w:shd w:val="clear" w:color="auto" w:fill="FFFFFF"/>
          </w:rPr>
          <w:t xml:space="preserve">: </w:t>
        </w:r>
        <w:r w:rsidR="00C11648" w:rsidRPr="00305B96">
          <w:rPr>
            <w:rStyle w:val="Hyperlink"/>
            <w:rFonts w:ascii="Times New Roman" w:eastAsia="Times New Roman" w:hAnsi="Times New Roman" w:cs="Times New Roman"/>
            <w:noProof/>
            <w:color w:val="auto"/>
            <w:sz w:val="24"/>
            <w:szCs w:val="24"/>
            <w:u w:val="none"/>
            <w:shd w:val="clear" w:color="auto" w:fill="FFFFFF"/>
          </w:rPr>
          <w:t>10.2174/1570180816666190618115128</w:t>
        </w:r>
      </w:hyperlink>
      <w:r w:rsidR="006511E3">
        <w:t>.</w:t>
      </w:r>
    </w:p>
    <w:p w:rsidR="006511E3" w:rsidRPr="00305B96" w:rsidRDefault="006511E3" w:rsidP="000F1544">
      <w:pPr>
        <w:spacing w:after="0" w:line="240" w:lineRule="auto"/>
        <w:jc w:val="both"/>
        <w:rPr>
          <w:rFonts w:ascii="Times New Roman" w:eastAsia="Times New Roman" w:hAnsi="Times New Roman" w:cs="Times New Roman"/>
          <w:noProof/>
          <w:sz w:val="24"/>
          <w:szCs w:val="24"/>
          <w:shd w:val="clear" w:color="auto" w:fill="FFFFFF"/>
        </w:rPr>
      </w:pPr>
    </w:p>
    <w:p w:rsidR="001729A8" w:rsidRPr="00305B96" w:rsidRDefault="005B2D74" w:rsidP="009567C0">
      <w:pPr>
        <w:autoSpaceDE w:val="0"/>
        <w:autoSpaceDN w:val="0"/>
        <w:adjustRightInd w:val="0"/>
        <w:spacing w:line="240" w:lineRule="auto"/>
        <w:jc w:val="both"/>
        <w:rPr>
          <w:rFonts w:ascii="Times New Roman" w:hAnsi="Times New Roman" w:cs="Times New Roman"/>
          <w:sz w:val="24"/>
          <w:szCs w:val="24"/>
        </w:rPr>
      </w:pPr>
      <w:r w:rsidRPr="00305B96">
        <w:rPr>
          <w:rFonts w:ascii="Times New Roman" w:eastAsia="Times New Roman" w:hAnsi="Times New Roman" w:cs="Times New Roman"/>
          <w:noProof/>
          <w:sz w:val="24"/>
          <w:szCs w:val="24"/>
          <w:shd w:val="clear" w:color="auto" w:fill="FFFFFF"/>
        </w:rPr>
        <w:t>26</w:t>
      </w:r>
      <w:r w:rsidR="0018722B" w:rsidRPr="00305B96">
        <w:rPr>
          <w:rFonts w:ascii="Times New Roman" w:eastAsia="Times New Roman" w:hAnsi="Times New Roman" w:cs="Times New Roman"/>
          <w:noProof/>
          <w:sz w:val="24"/>
          <w:szCs w:val="24"/>
          <w:shd w:val="clear" w:color="auto" w:fill="FFFFFF"/>
        </w:rPr>
        <w:t>.</w:t>
      </w:r>
      <w:r w:rsidR="001729A8" w:rsidRPr="00305B96">
        <w:rPr>
          <w:rFonts w:ascii="Times New Roman" w:hAnsi="Times New Roman" w:cs="Times New Roman"/>
          <w:sz w:val="24"/>
          <w:szCs w:val="24"/>
        </w:rPr>
        <w:t xml:space="preserve"> S. Li, Y. Zhao, K. Wang, Y. Gao, J.  Han, B. Cui, P. Gong, </w:t>
      </w:r>
      <w:r w:rsidR="001729A8" w:rsidRPr="00305B96">
        <w:rPr>
          <w:rFonts w:ascii="Times New Roman" w:hAnsi="Times New Roman" w:cs="Times New Roman"/>
          <w:i/>
          <w:iCs/>
          <w:sz w:val="24"/>
          <w:szCs w:val="24"/>
        </w:rPr>
        <w:t>Bioorg. Med.</w:t>
      </w:r>
      <w:r w:rsidR="0003689F">
        <w:rPr>
          <w:rFonts w:ascii="Times New Roman" w:hAnsi="Times New Roman" w:cs="Times New Roman"/>
          <w:i/>
          <w:iCs/>
          <w:sz w:val="24"/>
          <w:szCs w:val="24"/>
        </w:rPr>
        <w:t xml:space="preserve"> </w:t>
      </w:r>
      <w:r w:rsidR="001729A8" w:rsidRPr="00305B96">
        <w:rPr>
          <w:rFonts w:ascii="Times New Roman" w:hAnsi="Times New Roman" w:cs="Times New Roman"/>
          <w:i/>
          <w:iCs/>
          <w:sz w:val="24"/>
          <w:szCs w:val="24"/>
        </w:rPr>
        <w:t>Chem</w:t>
      </w:r>
      <w:r w:rsidR="001729A8" w:rsidRPr="00305B96">
        <w:rPr>
          <w:rFonts w:ascii="Times New Roman" w:hAnsi="Times New Roman" w:cs="Times New Roman"/>
          <w:sz w:val="24"/>
          <w:szCs w:val="24"/>
        </w:rPr>
        <w:t>.</w:t>
      </w:r>
      <w:r w:rsidR="009567C0" w:rsidRPr="00305B96">
        <w:rPr>
          <w:rFonts w:ascii="Times New Roman" w:hAnsi="Times New Roman" w:cs="Times New Roman"/>
          <w:sz w:val="24"/>
          <w:szCs w:val="24"/>
        </w:rPr>
        <w:t>,</w:t>
      </w:r>
      <w:r w:rsidR="0003689F">
        <w:rPr>
          <w:rFonts w:ascii="Times New Roman" w:hAnsi="Times New Roman" w:cs="Times New Roman"/>
          <w:sz w:val="24"/>
          <w:szCs w:val="24"/>
        </w:rPr>
        <w:t xml:space="preserve"> </w:t>
      </w:r>
      <w:r w:rsidR="001729A8" w:rsidRPr="00305B96">
        <w:rPr>
          <w:rFonts w:ascii="Times New Roman" w:hAnsi="Times New Roman" w:cs="Times New Roman"/>
          <w:b/>
          <w:bCs/>
          <w:sz w:val="24"/>
          <w:szCs w:val="24"/>
        </w:rPr>
        <w:t>2013</w:t>
      </w:r>
      <w:r w:rsidR="001729A8" w:rsidRPr="00305B96">
        <w:rPr>
          <w:rFonts w:ascii="Times New Roman" w:hAnsi="Times New Roman" w:cs="Times New Roman"/>
          <w:sz w:val="24"/>
          <w:szCs w:val="24"/>
        </w:rPr>
        <w:t xml:space="preserve">, </w:t>
      </w:r>
      <w:r w:rsidR="001729A8" w:rsidRPr="00305B96">
        <w:rPr>
          <w:rFonts w:ascii="Times New Roman" w:hAnsi="Times New Roman" w:cs="Times New Roman"/>
          <w:i/>
          <w:iCs/>
          <w:sz w:val="24"/>
          <w:szCs w:val="24"/>
        </w:rPr>
        <w:t>21</w:t>
      </w:r>
      <w:r w:rsidR="001729A8" w:rsidRPr="00305B96">
        <w:rPr>
          <w:rFonts w:ascii="Times New Roman" w:hAnsi="Times New Roman" w:cs="Times New Roman"/>
          <w:sz w:val="24"/>
          <w:szCs w:val="24"/>
        </w:rPr>
        <w:t xml:space="preserve">, </w:t>
      </w:r>
      <w:r w:rsidR="00B4144C" w:rsidRPr="00305B96">
        <w:rPr>
          <w:rFonts w:ascii="Times New Roman" w:hAnsi="Times New Roman" w:cs="Times New Roman"/>
          <w:sz w:val="24"/>
          <w:szCs w:val="24"/>
        </w:rPr>
        <w:t>2843–2855.</w:t>
      </w:r>
      <w:r w:rsidR="0003689F">
        <w:rPr>
          <w:rFonts w:ascii="Times New Roman" w:hAnsi="Times New Roman" w:cs="Times New Roman"/>
          <w:sz w:val="24"/>
          <w:szCs w:val="24"/>
        </w:rPr>
        <w:t xml:space="preserve"> </w:t>
      </w:r>
      <w:r w:rsidR="009567C0" w:rsidRPr="00305B96">
        <w:rPr>
          <w:rFonts w:ascii="Times New Roman" w:hAnsi="Times New Roman" w:cs="Times New Roman"/>
          <w:b/>
          <w:bCs/>
          <w:sz w:val="24"/>
          <w:szCs w:val="24"/>
        </w:rPr>
        <w:t>DOI</w:t>
      </w:r>
      <w:r w:rsidR="009567C0" w:rsidRPr="00305B96">
        <w:rPr>
          <w:rFonts w:ascii="Times New Roman" w:hAnsi="Times New Roman" w:cs="Times New Roman"/>
          <w:sz w:val="24"/>
          <w:szCs w:val="24"/>
        </w:rPr>
        <w:t xml:space="preserve">: </w:t>
      </w:r>
      <w:r w:rsidR="003A3F4D" w:rsidRPr="00305B96">
        <w:rPr>
          <w:rFonts w:ascii="Times New Roman" w:hAnsi="Times New Roman" w:cs="Times New Roman"/>
          <w:sz w:val="24"/>
          <w:szCs w:val="24"/>
        </w:rPr>
        <w:t>10.1016/j.bmc.2013.04.013.</w:t>
      </w:r>
    </w:p>
    <w:p w:rsidR="00806DE9" w:rsidRPr="00305B96" w:rsidRDefault="005B2D74" w:rsidP="009567C0">
      <w:pPr>
        <w:shd w:val="clear" w:color="auto" w:fill="FFFFFF"/>
        <w:spacing w:after="0" w:line="240" w:lineRule="auto"/>
        <w:jc w:val="both"/>
        <w:rPr>
          <w:rFonts w:ascii="Times New Roman" w:eastAsia="Times New Roman" w:hAnsi="Times New Roman" w:cs="Times New Roman"/>
          <w:sz w:val="24"/>
          <w:szCs w:val="24"/>
          <w:lang w:val="en-GB"/>
        </w:rPr>
      </w:pPr>
      <w:r w:rsidRPr="00305B96">
        <w:rPr>
          <w:rFonts w:ascii="Times New Roman" w:eastAsia="Times New Roman" w:hAnsi="Times New Roman" w:cs="Times New Roman"/>
          <w:noProof/>
          <w:sz w:val="24"/>
          <w:szCs w:val="24"/>
          <w:shd w:val="clear" w:color="auto" w:fill="FFFFFF"/>
        </w:rPr>
        <w:t>27</w:t>
      </w:r>
      <w:r w:rsidR="0018722B" w:rsidRPr="00305B96">
        <w:rPr>
          <w:rFonts w:ascii="Times New Roman" w:eastAsia="Times New Roman" w:hAnsi="Times New Roman" w:cs="Times New Roman"/>
          <w:noProof/>
          <w:sz w:val="24"/>
          <w:szCs w:val="24"/>
          <w:shd w:val="clear" w:color="auto" w:fill="FFFFFF"/>
        </w:rPr>
        <w:t>.</w:t>
      </w:r>
      <w:r w:rsidR="0003689F">
        <w:rPr>
          <w:rFonts w:ascii="Times New Roman" w:eastAsia="Times New Roman" w:hAnsi="Times New Roman" w:cs="Times New Roman"/>
          <w:noProof/>
          <w:sz w:val="24"/>
          <w:szCs w:val="24"/>
          <w:shd w:val="clear" w:color="auto" w:fill="FFFFFF"/>
        </w:rPr>
        <w:t xml:space="preserve"> </w:t>
      </w:r>
      <w:r w:rsidR="001729A8" w:rsidRPr="00305B96">
        <w:rPr>
          <w:rFonts w:ascii="Times New Roman" w:eastAsia="Times New Roman" w:hAnsi="Times New Roman" w:cs="Times New Roman"/>
          <w:noProof/>
          <w:sz w:val="24"/>
          <w:szCs w:val="24"/>
        </w:rPr>
        <w:t>L.</w:t>
      </w:r>
      <w:r w:rsidR="0003689F">
        <w:rPr>
          <w:rFonts w:ascii="Times New Roman" w:eastAsia="Times New Roman" w:hAnsi="Times New Roman" w:cs="Times New Roman"/>
          <w:noProof/>
          <w:sz w:val="24"/>
          <w:szCs w:val="24"/>
        </w:rPr>
        <w:t xml:space="preserve"> </w:t>
      </w:r>
      <w:r w:rsidR="001729A8" w:rsidRPr="00305B96">
        <w:rPr>
          <w:rFonts w:ascii="Times New Roman" w:eastAsia="Times New Roman" w:hAnsi="Times New Roman" w:cs="Times New Roman"/>
          <w:sz w:val="24"/>
          <w:szCs w:val="24"/>
          <w:lang w:val="en-GB"/>
        </w:rPr>
        <w:t>Liu, A. Siegmund, N. Xi,  P. Kaplan-Lefko, K. Rex, A. Chen.  J. Lin</w:t>
      </w:r>
      <w:r w:rsidR="009567C0" w:rsidRPr="00305B96">
        <w:rPr>
          <w:rFonts w:ascii="Times New Roman" w:eastAsia="Times New Roman" w:hAnsi="Times New Roman" w:cs="Times New Roman"/>
          <w:sz w:val="24"/>
          <w:szCs w:val="24"/>
          <w:lang w:val="en-GB"/>
        </w:rPr>
        <w:t>,  J.  Moriguchi, L.  Berry, L.</w:t>
      </w:r>
      <w:r w:rsidR="001729A8" w:rsidRPr="00305B96">
        <w:rPr>
          <w:rFonts w:ascii="Times New Roman" w:eastAsia="Times New Roman" w:hAnsi="Times New Roman" w:cs="Times New Roman"/>
          <w:sz w:val="24"/>
          <w:szCs w:val="24"/>
          <w:lang w:val="en-GB"/>
        </w:rPr>
        <w:t xml:space="preserve">Y. Huang, Y.  </w:t>
      </w:r>
      <w:r w:rsidR="009567C0" w:rsidRPr="00305B96">
        <w:rPr>
          <w:rFonts w:ascii="Times New Roman" w:eastAsia="Times New Roman" w:hAnsi="Times New Roman" w:cs="Times New Roman"/>
          <w:sz w:val="24"/>
          <w:szCs w:val="24"/>
          <w:lang w:val="en-GB"/>
        </w:rPr>
        <w:t>Teffera, Y.J.  Yang, Y.H. Zhang,  S.</w:t>
      </w:r>
      <w:r w:rsidR="001729A8" w:rsidRPr="00305B96">
        <w:rPr>
          <w:rFonts w:ascii="Times New Roman" w:eastAsia="Times New Roman" w:hAnsi="Times New Roman" w:cs="Times New Roman"/>
          <w:sz w:val="24"/>
          <w:szCs w:val="24"/>
          <w:lang w:val="en-GB"/>
        </w:rPr>
        <w:t>F. Bellon, M. Le</w:t>
      </w:r>
      <w:r w:rsidR="009567C0" w:rsidRPr="00305B96">
        <w:rPr>
          <w:rFonts w:ascii="Times New Roman" w:eastAsia="Times New Roman" w:hAnsi="Times New Roman" w:cs="Times New Roman"/>
          <w:sz w:val="24"/>
          <w:szCs w:val="24"/>
          <w:lang w:val="en-GB"/>
        </w:rPr>
        <w:t xml:space="preserve">e,  R. Shimanovich, A.  Bak, C. Dominguez, M.H.  Norman, J.C. </w:t>
      </w:r>
      <w:r w:rsidR="001729A8" w:rsidRPr="00305B96">
        <w:rPr>
          <w:rFonts w:ascii="Times New Roman" w:eastAsia="Times New Roman" w:hAnsi="Times New Roman" w:cs="Times New Roman"/>
          <w:sz w:val="24"/>
          <w:szCs w:val="24"/>
          <w:lang w:val="en-GB"/>
        </w:rPr>
        <w:t>Harmange, I. Dussault, T.S.</w:t>
      </w:r>
      <w:r w:rsidR="0003689F">
        <w:rPr>
          <w:rFonts w:ascii="Times New Roman" w:eastAsia="Times New Roman" w:hAnsi="Times New Roman" w:cs="Times New Roman"/>
          <w:sz w:val="24"/>
          <w:szCs w:val="24"/>
          <w:lang w:val="en-GB"/>
        </w:rPr>
        <w:t xml:space="preserve"> </w:t>
      </w:r>
      <w:r w:rsidR="001729A8" w:rsidRPr="00305B96">
        <w:rPr>
          <w:rFonts w:ascii="Times New Roman" w:eastAsia="Times New Roman" w:hAnsi="Times New Roman" w:cs="Times New Roman"/>
          <w:sz w:val="24"/>
          <w:szCs w:val="24"/>
          <w:lang w:val="en-GB"/>
        </w:rPr>
        <w:t xml:space="preserve">Kim, </w:t>
      </w:r>
      <w:r w:rsidR="001729A8" w:rsidRPr="00305B96">
        <w:rPr>
          <w:rFonts w:ascii="Times New Roman" w:eastAsia="Times New Roman" w:hAnsi="Times New Roman" w:cs="Times New Roman"/>
          <w:i/>
          <w:iCs/>
          <w:sz w:val="24"/>
          <w:szCs w:val="24"/>
          <w:lang w:val="en-GB"/>
        </w:rPr>
        <w:t>J.  Med. Chem.</w:t>
      </w:r>
      <w:r w:rsidR="009567C0" w:rsidRPr="00305B96">
        <w:rPr>
          <w:rFonts w:ascii="Times New Roman" w:eastAsia="Times New Roman" w:hAnsi="Times New Roman" w:cs="Times New Roman"/>
          <w:i/>
          <w:iCs/>
          <w:sz w:val="24"/>
          <w:szCs w:val="24"/>
          <w:lang w:val="en-GB"/>
        </w:rPr>
        <w:t xml:space="preserve">, </w:t>
      </w:r>
      <w:r w:rsidR="001729A8" w:rsidRPr="00305B96">
        <w:rPr>
          <w:rFonts w:ascii="Times New Roman" w:eastAsia="Times New Roman" w:hAnsi="Times New Roman" w:cs="Times New Roman"/>
          <w:b/>
          <w:bCs/>
          <w:sz w:val="24"/>
          <w:szCs w:val="24"/>
          <w:lang w:val="en-GB"/>
        </w:rPr>
        <w:t>2008</w:t>
      </w:r>
      <w:r w:rsidR="001729A8" w:rsidRPr="00305B96">
        <w:rPr>
          <w:rFonts w:ascii="Times New Roman" w:eastAsia="Times New Roman" w:hAnsi="Times New Roman" w:cs="Times New Roman"/>
          <w:sz w:val="24"/>
          <w:szCs w:val="24"/>
          <w:lang w:val="en-GB"/>
        </w:rPr>
        <w:t>,</w:t>
      </w:r>
      <w:r w:rsidR="0003689F">
        <w:rPr>
          <w:rFonts w:ascii="Times New Roman" w:eastAsia="Times New Roman" w:hAnsi="Times New Roman" w:cs="Times New Roman"/>
          <w:sz w:val="24"/>
          <w:szCs w:val="24"/>
          <w:lang w:val="en-GB"/>
        </w:rPr>
        <w:t xml:space="preserve"> </w:t>
      </w:r>
      <w:r w:rsidR="001729A8" w:rsidRPr="00305B96">
        <w:rPr>
          <w:rFonts w:ascii="Times New Roman" w:eastAsia="Times New Roman" w:hAnsi="Times New Roman" w:cs="Times New Roman"/>
          <w:sz w:val="24"/>
          <w:szCs w:val="24"/>
          <w:lang w:val="en-GB"/>
        </w:rPr>
        <w:t>5</w:t>
      </w:r>
      <w:r w:rsidR="001729A8" w:rsidRPr="00305B96">
        <w:rPr>
          <w:rFonts w:ascii="Times New Roman" w:eastAsia="Times New Roman" w:hAnsi="Times New Roman" w:cs="Times New Roman"/>
          <w:i/>
          <w:iCs/>
          <w:sz w:val="24"/>
          <w:szCs w:val="24"/>
          <w:lang w:val="en-GB"/>
        </w:rPr>
        <w:t>1</w:t>
      </w:r>
      <w:r w:rsidR="001729A8" w:rsidRPr="00305B96">
        <w:rPr>
          <w:rFonts w:ascii="Times New Roman" w:eastAsia="Times New Roman" w:hAnsi="Times New Roman" w:cs="Times New Roman"/>
          <w:sz w:val="24"/>
          <w:szCs w:val="24"/>
          <w:lang w:val="en-GB"/>
        </w:rPr>
        <w:t xml:space="preserve">, </w:t>
      </w:r>
      <w:r w:rsidR="00806DE9" w:rsidRPr="00305B96">
        <w:rPr>
          <w:rFonts w:ascii="Times New Roman" w:eastAsia="Times New Roman" w:hAnsi="Times New Roman" w:cs="Times New Roman"/>
          <w:sz w:val="24"/>
          <w:szCs w:val="24"/>
          <w:lang w:val="en-GB"/>
        </w:rPr>
        <w:t>3688-3691.</w:t>
      </w:r>
      <w:r w:rsidR="0003689F">
        <w:rPr>
          <w:rFonts w:ascii="Times New Roman" w:eastAsia="Times New Roman" w:hAnsi="Times New Roman" w:cs="Times New Roman"/>
          <w:sz w:val="24"/>
          <w:szCs w:val="24"/>
          <w:lang w:val="en-GB"/>
        </w:rPr>
        <w:t xml:space="preserve"> </w:t>
      </w:r>
      <w:r w:rsidR="009567C0" w:rsidRPr="00305B96">
        <w:rPr>
          <w:rFonts w:ascii="Times New Roman" w:eastAsia="Times New Roman" w:hAnsi="Times New Roman" w:cs="Times New Roman"/>
          <w:b/>
          <w:bCs/>
          <w:sz w:val="24"/>
          <w:szCs w:val="24"/>
          <w:lang w:val="en-GB"/>
        </w:rPr>
        <w:t>DOI</w:t>
      </w:r>
      <w:r w:rsidR="009567C0" w:rsidRPr="00305B96">
        <w:rPr>
          <w:rFonts w:ascii="Times New Roman" w:eastAsia="Times New Roman" w:hAnsi="Times New Roman" w:cs="Times New Roman"/>
          <w:sz w:val="24"/>
          <w:szCs w:val="24"/>
          <w:lang w:val="en-GB"/>
        </w:rPr>
        <w:t xml:space="preserve">: </w:t>
      </w:r>
      <w:r w:rsidR="0079466A" w:rsidRPr="00305B96">
        <w:rPr>
          <w:rFonts w:ascii="Times New Roman" w:eastAsia="Times New Roman" w:hAnsi="Times New Roman" w:cs="Times New Roman"/>
          <w:sz w:val="24"/>
          <w:szCs w:val="24"/>
          <w:lang w:val="en-GB"/>
        </w:rPr>
        <w:t>10.1021/jm800401t.</w:t>
      </w:r>
    </w:p>
    <w:p w:rsidR="00806DE9" w:rsidRPr="00305B96" w:rsidRDefault="005B2D74" w:rsidP="009567C0">
      <w:pPr>
        <w:shd w:val="clear" w:color="auto" w:fill="FFFFFF"/>
        <w:spacing w:before="100" w:beforeAutospacing="1" w:after="100" w:afterAutospacing="1" w:line="293" w:lineRule="atLeast"/>
        <w:jc w:val="both"/>
        <w:rPr>
          <w:rFonts w:ascii="Times New Roman" w:eastAsia="Times New Roman" w:hAnsi="Times New Roman" w:cs="Times New Roman"/>
          <w:sz w:val="24"/>
          <w:szCs w:val="24"/>
        </w:rPr>
      </w:pPr>
      <w:r w:rsidRPr="00305B96">
        <w:rPr>
          <w:rFonts w:ascii="Times New Roman" w:eastAsia="Times New Roman" w:hAnsi="Times New Roman" w:cs="Times New Roman"/>
          <w:sz w:val="24"/>
          <w:szCs w:val="24"/>
          <w:lang w:val="en-GB"/>
        </w:rPr>
        <w:t>28</w:t>
      </w:r>
      <w:r w:rsidR="0018722B" w:rsidRPr="00305B96">
        <w:rPr>
          <w:rFonts w:ascii="Times New Roman" w:eastAsia="Times New Roman" w:hAnsi="Times New Roman" w:cs="Times New Roman"/>
          <w:sz w:val="24"/>
          <w:szCs w:val="24"/>
          <w:lang w:val="en-GB"/>
        </w:rPr>
        <w:t>.</w:t>
      </w:r>
      <w:r w:rsidR="009567C0" w:rsidRPr="00305B96">
        <w:rPr>
          <w:rFonts w:ascii="Times New Roman" w:eastAsia="Times New Roman" w:hAnsi="Times New Roman" w:cs="Times New Roman"/>
          <w:sz w:val="24"/>
          <w:szCs w:val="24"/>
          <w:lang w:val="en-GB"/>
        </w:rPr>
        <w:t>  M.</w:t>
      </w:r>
      <w:r w:rsidR="001729A8" w:rsidRPr="00305B96">
        <w:rPr>
          <w:rFonts w:ascii="Times New Roman" w:eastAsia="Times New Roman" w:hAnsi="Times New Roman" w:cs="Times New Roman"/>
          <w:sz w:val="24"/>
          <w:szCs w:val="24"/>
          <w:lang w:val="en-GB"/>
        </w:rPr>
        <w:t>L. Peach, N. Tan, N. Tan</w:t>
      </w:r>
      <w:r w:rsidR="009567C0" w:rsidRPr="00305B96">
        <w:rPr>
          <w:rFonts w:ascii="Times New Roman" w:eastAsia="Times New Roman" w:hAnsi="Times New Roman" w:cs="Times New Roman"/>
          <w:sz w:val="24"/>
          <w:szCs w:val="24"/>
          <w:lang w:val="en-GB"/>
        </w:rPr>
        <w:t>,  S.</w:t>
      </w:r>
      <w:r w:rsidR="001729A8" w:rsidRPr="00305B96">
        <w:rPr>
          <w:rFonts w:ascii="Times New Roman" w:eastAsia="Times New Roman" w:hAnsi="Times New Roman" w:cs="Times New Roman"/>
          <w:sz w:val="24"/>
          <w:szCs w:val="24"/>
          <w:lang w:val="en-GB"/>
        </w:rPr>
        <w:t xml:space="preserve">J.  Choyke,  A. </w:t>
      </w:r>
      <w:r w:rsidR="009567C0" w:rsidRPr="00305B96">
        <w:rPr>
          <w:rFonts w:ascii="Times New Roman" w:eastAsia="Times New Roman" w:hAnsi="Times New Roman" w:cs="Times New Roman"/>
          <w:sz w:val="24"/>
          <w:szCs w:val="24"/>
          <w:lang w:val="en-GB"/>
        </w:rPr>
        <w:t>Giubellino,  G. Athauda, T.</w:t>
      </w:r>
      <w:r w:rsidR="001729A8" w:rsidRPr="00305B96">
        <w:rPr>
          <w:rFonts w:ascii="Times New Roman" w:eastAsia="Times New Roman" w:hAnsi="Times New Roman" w:cs="Times New Roman"/>
          <w:sz w:val="24"/>
          <w:szCs w:val="24"/>
          <w:lang w:val="en-GB"/>
        </w:rPr>
        <w:t xml:space="preserve">R. </w:t>
      </w:r>
      <w:r w:rsidR="009567C0" w:rsidRPr="00305B96">
        <w:rPr>
          <w:rFonts w:ascii="Times New Roman" w:eastAsia="Times New Roman" w:hAnsi="Times New Roman" w:cs="Times New Roman"/>
          <w:sz w:val="24"/>
          <w:szCs w:val="24"/>
          <w:lang w:val="en-GB"/>
        </w:rPr>
        <w:t>Burke, M. C.  Nicklaus, D.</w:t>
      </w:r>
      <w:r w:rsidR="001729A8" w:rsidRPr="00305B96">
        <w:rPr>
          <w:rFonts w:ascii="Times New Roman" w:eastAsia="Times New Roman" w:hAnsi="Times New Roman" w:cs="Times New Roman"/>
          <w:sz w:val="24"/>
          <w:szCs w:val="24"/>
          <w:lang w:val="en-GB"/>
        </w:rPr>
        <w:t>P. Bottaro, </w:t>
      </w:r>
      <w:r w:rsidR="001729A8" w:rsidRPr="00305B96">
        <w:rPr>
          <w:rFonts w:ascii="Times New Roman" w:eastAsia="Times New Roman" w:hAnsi="Times New Roman" w:cs="Times New Roman"/>
          <w:i/>
          <w:iCs/>
          <w:sz w:val="24"/>
          <w:szCs w:val="24"/>
          <w:lang w:val="en-GB"/>
        </w:rPr>
        <w:t>J.  Med. Chem.</w:t>
      </w:r>
      <w:r w:rsidR="009567C0" w:rsidRPr="00305B96">
        <w:rPr>
          <w:rFonts w:ascii="Times New Roman" w:eastAsia="Times New Roman" w:hAnsi="Times New Roman" w:cs="Times New Roman"/>
          <w:i/>
          <w:iCs/>
          <w:sz w:val="24"/>
          <w:szCs w:val="24"/>
          <w:lang w:val="en-GB"/>
        </w:rPr>
        <w:t xml:space="preserve">, </w:t>
      </w:r>
      <w:r w:rsidR="001729A8" w:rsidRPr="00305B96">
        <w:rPr>
          <w:rFonts w:ascii="Times New Roman" w:eastAsia="Times New Roman" w:hAnsi="Times New Roman" w:cs="Times New Roman"/>
          <w:b/>
          <w:bCs/>
          <w:sz w:val="24"/>
          <w:szCs w:val="24"/>
          <w:lang w:val="en-GB"/>
        </w:rPr>
        <w:t>2009</w:t>
      </w:r>
      <w:r w:rsidR="001729A8" w:rsidRPr="00305B96">
        <w:rPr>
          <w:rFonts w:ascii="Times New Roman" w:eastAsia="Times New Roman" w:hAnsi="Times New Roman" w:cs="Times New Roman"/>
          <w:sz w:val="24"/>
          <w:szCs w:val="24"/>
          <w:lang w:val="en-GB"/>
        </w:rPr>
        <w:t>, </w:t>
      </w:r>
      <w:r w:rsidR="001729A8" w:rsidRPr="00305B96">
        <w:rPr>
          <w:rFonts w:ascii="Times New Roman" w:eastAsia="Times New Roman" w:hAnsi="Times New Roman" w:cs="Times New Roman"/>
          <w:i/>
          <w:iCs/>
          <w:sz w:val="24"/>
          <w:szCs w:val="24"/>
          <w:lang w:val="en-GB"/>
        </w:rPr>
        <w:t>52</w:t>
      </w:r>
      <w:r w:rsidR="001729A8" w:rsidRPr="00305B96">
        <w:rPr>
          <w:rFonts w:ascii="Times New Roman" w:eastAsia="Times New Roman" w:hAnsi="Times New Roman" w:cs="Times New Roman"/>
          <w:sz w:val="24"/>
          <w:szCs w:val="24"/>
          <w:lang w:val="en-GB"/>
        </w:rPr>
        <w:t xml:space="preserve">, </w:t>
      </w:r>
      <w:r w:rsidR="00806DE9" w:rsidRPr="00305B96">
        <w:rPr>
          <w:rFonts w:ascii="Times New Roman" w:eastAsia="Times New Roman" w:hAnsi="Times New Roman" w:cs="Times New Roman"/>
          <w:sz w:val="24"/>
          <w:szCs w:val="24"/>
          <w:lang w:val="en-GB"/>
        </w:rPr>
        <w:t>943-951.</w:t>
      </w:r>
      <w:r w:rsidR="0003689F">
        <w:rPr>
          <w:rFonts w:ascii="Times New Roman" w:eastAsia="Times New Roman" w:hAnsi="Times New Roman" w:cs="Times New Roman"/>
          <w:sz w:val="24"/>
          <w:szCs w:val="24"/>
          <w:lang w:val="en-GB"/>
        </w:rPr>
        <w:t xml:space="preserve"> </w:t>
      </w:r>
      <w:r w:rsidR="009567C0" w:rsidRPr="00305B96">
        <w:rPr>
          <w:rFonts w:ascii="Times New Roman" w:eastAsia="Times New Roman" w:hAnsi="Times New Roman" w:cs="Times New Roman"/>
          <w:b/>
          <w:bCs/>
          <w:sz w:val="24"/>
          <w:szCs w:val="24"/>
          <w:lang w:val="en-GB"/>
        </w:rPr>
        <w:t>DOI</w:t>
      </w:r>
      <w:r w:rsidR="009567C0" w:rsidRPr="00305B96">
        <w:rPr>
          <w:rFonts w:ascii="Times New Roman" w:eastAsia="Times New Roman" w:hAnsi="Times New Roman" w:cs="Times New Roman"/>
          <w:sz w:val="24"/>
          <w:szCs w:val="24"/>
          <w:lang w:val="en-GB"/>
        </w:rPr>
        <w:t xml:space="preserve">: </w:t>
      </w:r>
      <w:r w:rsidR="0079466A" w:rsidRPr="00305B96">
        <w:rPr>
          <w:rFonts w:ascii="Times New Roman" w:eastAsia="Times New Roman" w:hAnsi="Times New Roman" w:cs="Times New Roman"/>
          <w:sz w:val="24"/>
          <w:szCs w:val="24"/>
          <w:lang w:val="en-GB"/>
        </w:rPr>
        <w:t>10.1021/jm800791f</w:t>
      </w:r>
    </w:p>
    <w:p w:rsidR="001729A8" w:rsidRPr="00305B96" w:rsidRDefault="005B2D74" w:rsidP="009567C0">
      <w:pPr>
        <w:shd w:val="clear" w:color="auto" w:fill="FFFFFF"/>
        <w:spacing w:line="240" w:lineRule="auto"/>
        <w:jc w:val="both"/>
        <w:rPr>
          <w:rFonts w:ascii="Times New Roman" w:eastAsia="Times New Roman" w:hAnsi="Times New Roman" w:cs="Times New Roman"/>
          <w:sz w:val="24"/>
          <w:szCs w:val="24"/>
          <w:lang w:val="en-GB"/>
        </w:rPr>
      </w:pPr>
      <w:r w:rsidRPr="00305B96">
        <w:rPr>
          <w:rFonts w:ascii="Times New Roman" w:eastAsia="Times New Roman" w:hAnsi="Times New Roman" w:cs="Times New Roman"/>
          <w:sz w:val="24"/>
          <w:szCs w:val="24"/>
          <w:lang w:val="en-GB"/>
        </w:rPr>
        <w:t>29</w:t>
      </w:r>
      <w:r w:rsidR="0018722B" w:rsidRPr="00305B96">
        <w:rPr>
          <w:rFonts w:ascii="Times New Roman" w:eastAsia="Times New Roman" w:hAnsi="Times New Roman" w:cs="Times New Roman"/>
          <w:sz w:val="24"/>
          <w:szCs w:val="24"/>
          <w:lang w:val="en-GB"/>
        </w:rPr>
        <w:t>.</w:t>
      </w:r>
      <w:r w:rsidR="001729A8" w:rsidRPr="00305B96">
        <w:rPr>
          <w:rFonts w:ascii="Times New Roman" w:eastAsia="Times New Roman" w:hAnsi="Times New Roman" w:cs="Times New Roman"/>
          <w:sz w:val="24"/>
          <w:szCs w:val="24"/>
          <w:lang w:val="en-GB"/>
        </w:rPr>
        <w:t>  F.D. Bacco,  P.  Luraghi,  E.</w:t>
      </w:r>
      <w:r w:rsidR="009567C0" w:rsidRPr="00305B96">
        <w:rPr>
          <w:rFonts w:ascii="Times New Roman" w:eastAsia="Times New Roman" w:hAnsi="Times New Roman" w:cs="Times New Roman"/>
          <w:sz w:val="24"/>
          <w:szCs w:val="24"/>
          <w:lang w:val="en-GB"/>
        </w:rPr>
        <w:t xml:space="preserve"> Medico, G.  Reato, F. </w:t>
      </w:r>
      <w:r w:rsidR="001729A8" w:rsidRPr="00305B96">
        <w:rPr>
          <w:rFonts w:ascii="Times New Roman" w:eastAsia="Times New Roman" w:hAnsi="Times New Roman" w:cs="Times New Roman"/>
          <w:sz w:val="24"/>
          <w:szCs w:val="24"/>
          <w:lang w:val="en-GB"/>
        </w:rPr>
        <w:t>Girolami, T. Perera, P. Gabriele, P.M.</w:t>
      </w:r>
      <w:r w:rsidR="009567C0" w:rsidRPr="00305B96">
        <w:rPr>
          <w:rFonts w:ascii="Times New Roman" w:eastAsia="Times New Roman" w:hAnsi="Times New Roman" w:cs="Times New Roman"/>
          <w:sz w:val="24"/>
          <w:szCs w:val="24"/>
          <w:lang w:val="en-GB"/>
        </w:rPr>
        <w:t xml:space="preserve"> Comoglio, </w:t>
      </w:r>
      <w:r w:rsidR="001729A8" w:rsidRPr="00305B96">
        <w:rPr>
          <w:rFonts w:ascii="Times New Roman" w:eastAsia="Times New Roman" w:hAnsi="Times New Roman" w:cs="Times New Roman"/>
          <w:sz w:val="24"/>
          <w:szCs w:val="24"/>
          <w:lang w:val="en-GB"/>
        </w:rPr>
        <w:t>C.</w:t>
      </w:r>
      <w:r w:rsidR="0003689F">
        <w:rPr>
          <w:rFonts w:ascii="Times New Roman" w:eastAsia="Times New Roman" w:hAnsi="Times New Roman" w:cs="Times New Roman"/>
          <w:sz w:val="24"/>
          <w:szCs w:val="24"/>
          <w:lang w:val="en-GB"/>
        </w:rPr>
        <w:t xml:space="preserve"> </w:t>
      </w:r>
      <w:r w:rsidR="001729A8" w:rsidRPr="00305B96">
        <w:rPr>
          <w:rFonts w:ascii="Times New Roman" w:eastAsia="Times New Roman" w:hAnsi="Times New Roman" w:cs="Times New Roman"/>
          <w:sz w:val="24"/>
          <w:szCs w:val="24"/>
          <w:lang w:val="en-GB"/>
        </w:rPr>
        <w:t xml:space="preserve">Boccaccio, </w:t>
      </w:r>
      <w:r w:rsidR="001729A8" w:rsidRPr="00305B96">
        <w:rPr>
          <w:rFonts w:ascii="Times New Roman" w:eastAsia="Times New Roman" w:hAnsi="Times New Roman" w:cs="Times New Roman"/>
          <w:i/>
          <w:iCs/>
          <w:sz w:val="24"/>
          <w:szCs w:val="24"/>
          <w:lang w:val="en-GB"/>
        </w:rPr>
        <w:t>J. Natl.  Cancer  Inst.</w:t>
      </w:r>
      <w:r w:rsidR="009567C0" w:rsidRPr="00305B96">
        <w:rPr>
          <w:rFonts w:ascii="Times New Roman" w:eastAsia="Times New Roman" w:hAnsi="Times New Roman" w:cs="Times New Roman"/>
          <w:i/>
          <w:iCs/>
          <w:sz w:val="24"/>
          <w:szCs w:val="24"/>
          <w:lang w:val="en-GB"/>
        </w:rPr>
        <w:t>,</w:t>
      </w:r>
      <w:r w:rsidR="0003689F">
        <w:rPr>
          <w:rFonts w:ascii="Times New Roman" w:eastAsia="Times New Roman" w:hAnsi="Times New Roman" w:cs="Times New Roman"/>
          <w:i/>
          <w:iCs/>
          <w:sz w:val="24"/>
          <w:szCs w:val="24"/>
          <w:lang w:val="en-GB"/>
        </w:rPr>
        <w:t xml:space="preserve"> </w:t>
      </w:r>
      <w:r w:rsidR="001729A8" w:rsidRPr="00305B96">
        <w:rPr>
          <w:rFonts w:ascii="Times New Roman" w:eastAsia="Times New Roman" w:hAnsi="Times New Roman" w:cs="Times New Roman"/>
          <w:b/>
          <w:bCs/>
          <w:sz w:val="24"/>
          <w:szCs w:val="24"/>
          <w:lang w:val="en-GB"/>
        </w:rPr>
        <w:t>2011</w:t>
      </w:r>
      <w:r w:rsidR="001729A8" w:rsidRPr="00305B96">
        <w:rPr>
          <w:rFonts w:ascii="Times New Roman" w:eastAsia="Times New Roman" w:hAnsi="Times New Roman" w:cs="Times New Roman"/>
          <w:sz w:val="24"/>
          <w:szCs w:val="24"/>
          <w:lang w:val="en-GB"/>
        </w:rPr>
        <w:t>, </w:t>
      </w:r>
      <w:r w:rsidR="001729A8" w:rsidRPr="00305B96">
        <w:rPr>
          <w:rFonts w:ascii="Times New Roman" w:eastAsia="Times New Roman" w:hAnsi="Times New Roman" w:cs="Times New Roman"/>
          <w:i/>
          <w:iCs/>
          <w:sz w:val="24"/>
          <w:szCs w:val="24"/>
          <w:lang w:val="en-GB"/>
        </w:rPr>
        <w:t>103</w:t>
      </w:r>
      <w:r w:rsidR="001729A8" w:rsidRPr="00305B96">
        <w:rPr>
          <w:rFonts w:ascii="Times New Roman" w:eastAsia="Times New Roman" w:hAnsi="Times New Roman" w:cs="Times New Roman"/>
          <w:sz w:val="24"/>
          <w:szCs w:val="24"/>
          <w:lang w:val="en-GB"/>
        </w:rPr>
        <w:t xml:space="preserve">, </w:t>
      </w:r>
      <w:r w:rsidR="00806DE9" w:rsidRPr="00305B96">
        <w:rPr>
          <w:rFonts w:ascii="Times New Roman" w:eastAsia="Times New Roman" w:hAnsi="Times New Roman" w:cs="Times New Roman"/>
          <w:sz w:val="24"/>
          <w:szCs w:val="24"/>
          <w:lang w:val="en-GB"/>
        </w:rPr>
        <w:t>645–661. </w:t>
      </w:r>
      <w:r w:rsidR="009567C0" w:rsidRPr="00305B96">
        <w:rPr>
          <w:rFonts w:ascii="Times New Roman" w:eastAsia="Times New Roman" w:hAnsi="Times New Roman" w:cs="Times New Roman"/>
          <w:b/>
          <w:bCs/>
          <w:sz w:val="24"/>
          <w:szCs w:val="24"/>
          <w:lang w:val="en-GB"/>
        </w:rPr>
        <w:t>DOI</w:t>
      </w:r>
      <w:r w:rsidR="009567C0" w:rsidRPr="00305B96">
        <w:rPr>
          <w:rFonts w:ascii="Times New Roman" w:eastAsia="Times New Roman" w:hAnsi="Times New Roman" w:cs="Times New Roman"/>
          <w:sz w:val="24"/>
          <w:szCs w:val="24"/>
          <w:lang w:val="en-GB"/>
        </w:rPr>
        <w:t xml:space="preserve">: </w:t>
      </w:r>
      <w:r w:rsidR="0079466A" w:rsidRPr="00305B96">
        <w:rPr>
          <w:rFonts w:ascii="Times New Roman" w:eastAsia="Times New Roman" w:hAnsi="Times New Roman" w:cs="Times New Roman"/>
          <w:sz w:val="24"/>
          <w:szCs w:val="24"/>
          <w:lang w:val="en-GB"/>
        </w:rPr>
        <w:t>10.1093/jnci/djr093.</w:t>
      </w:r>
    </w:p>
    <w:p w:rsidR="00806DE9" w:rsidRPr="00305B96" w:rsidRDefault="005B2D74" w:rsidP="005B2D74">
      <w:pPr>
        <w:autoSpaceDE w:val="0"/>
        <w:autoSpaceDN w:val="0"/>
        <w:adjustRightInd w:val="0"/>
        <w:spacing w:line="240" w:lineRule="auto"/>
        <w:jc w:val="both"/>
        <w:rPr>
          <w:rFonts w:ascii="Times New Roman" w:hAnsi="Times New Roman" w:cs="Times New Roman"/>
          <w:sz w:val="24"/>
          <w:szCs w:val="24"/>
        </w:rPr>
      </w:pPr>
      <w:r w:rsidRPr="00305B96">
        <w:rPr>
          <w:rFonts w:ascii="Times New Roman" w:hAnsi="Times New Roman" w:cs="Times New Roman"/>
          <w:sz w:val="24"/>
          <w:szCs w:val="24"/>
        </w:rPr>
        <w:t>30</w:t>
      </w:r>
      <w:r w:rsidR="0018722B" w:rsidRPr="00305B96">
        <w:rPr>
          <w:rFonts w:ascii="Times New Roman" w:hAnsi="Times New Roman" w:cs="Times New Roman"/>
          <w:sz w:val="24"/>
          <w:szCs w:val="24"/>
        </w:rPr>
        <w:t>.</w:t>
      </w:r>
      <w:r w:rsidR="001729A8" w:rsidRPr="00305B96">
        <w:rPr>
          <w:rFonts w:ascii="Times New Roman" w:hAnsi="Times New Roman" w:cs="Times New Roman"/>
          <w:sz w:val="24"/>
          <w:szCs w:val="24"/>
        </w:rPr>
        <w:t xml:space="preserve"> W. </w:t>
      </w:r>
      <w:hyperlink r:id="rId38" w:history="1">
        <w:r w:rsidR="001729A8" w:rsidRPr="00305B96">
          <w:rPr>
            <w:rStyle w:val="Hyperlink"/>
            <w:rFonts w:ascii="Times New Roman" w:hAnsi="Times New Roman" w:cs="Times New Roman"/>
            <w:color w:val="auto"/>
            <w:sz w:val="24"/>
            <w:szCs w:val="24"/>
            <w:u w:val="none"/>
          </w:rPr>
          <w:t>Zhu</w:t>
        </w:r>
      </w:hyperlink>
      <w:r w:rsidR="001729A8" w:rsidRPr="00305B96">
        <w:rPr>
          <w:rFonts w:ascii="Times New Roman" w:hAnsi="Times New Roman" w:cs="Times New Roman"/>
          <w:sz w:val="24"/>
          <w:szCs w:val="24"/>
        </w:rPr>
        <w:t xml:space="preserve">, W. </w:t>
      </w:r>
      <w:hyperlink r:id="rId39" w:history="1">
        <w:r w:rsidR="001729A8" w:rsidRPr="00305B96">
          <w:rPr>
            <w:rStyle w:val="Hyperlink"/>
            <w:rFonts w:ascii="Times New Roman" w:hAnsi="Times New Roman" w:cs="Times New Roman"/>
            <w:color w:val="auto"/>
            <w:sz w:val="24"/>
            <w:szCs w:val="24"/>
            <w:u w:val="none"/>
          </w:rPr>
          <w:t>Wang</w:t>
        </w:r>
      </w:hyperlink>
      <w:r w:rsidR="001729A8" w:rsidRPr="00305B96">
        <w:rPr>
          <w:rFonts w:ascii="Times New Roman" w:hAnsi="Times New Roman" w:cs="Times New Roman"/>
          <w:sz w:val="24"/>
          <w:szCs w:val="24"/>
        </w:rPr>
        <w:t xml:space="preserve">, S. </w:t>
      </w:r>
      <w:hyperlink r:id="rId40" w:history="1">
        <w:r w:rsidR="001729A8" w:rsidRPr="00305B96">
          <w:rPr>
            <w:rStyle w:val="Hyperlink"/>
            <w:rFonts w:ascii="Times New Roman" w:hAnsi="Times New Roman" w:cs="Times New Roman"/>
            <w:color w:val="auto"/>
            <w:sz w:val="24"/>
            <w:szCs w:val="24"/>
            <w:u w:val="none"/>
          </w:rPr>
          <w:t>Xu</w:t>
        </w:r>
      </w:hyperlink>
      <w:r w:rsidR="001729A8" w:rsidRPr="00305B96">
        <w:rPr>
          <w:rFonts w:ascii="Times New Roman" w:hAnsi="Times New Roman" w:cs="Times New Roman"/>
          <w:sz w:val="24"/>
          <w:szCs w:val="24"/>
        </w:rPr>
        <w:t xml:space="preserve">, </w:t>
      </w:r>
      <w:hyperlink r:id="rId41" w:history="1">
        <w:r w:rsidR="001729A8" w:rsidRPr="00305B96">
          <w:rPr>
            <w:rFonts w:ascii="Times New Roman" w:hAnsi="Times New Roman" w:cs="Times New Roman"/>
            <w:sz w:val="24"/>
            <w:szCs w:val="24"/>
          </w:rPr>
          <w:t xml:space="preserve">J. </w:t>
        </w:r>
        <w:r w:rsidR="001729A8" w:rsidRPr="00305B96">
          <w:rPr>
            <w:rStyle w:val="Hyperlink"/>
            <w:rFonts w:ascii="Times New Roman" w:hAnsi="Times New Roman" w:cs="Times New Roman"/>
            <w:color w:val="auto"/>
            <w:sz w:val="24"/>
            <w:szCs w:val="24"/>
            <w:u w:val="none"/>
          </w:rPr>
          <w:t>Wang</w:t>
        </w:r>
      </w:hyperlink>
      <w:r w:rsidR="001729A8" w:rsidRPr="00305B96">
        <w:rPr>
          <w:rFonts w:ascii="Times New Roman" w:hAnsi="Times New Roman" w:cs="Times New Roman"/>
          <w:sz w:val="24"/>
          <w:szCs w:val="24"/>
        </w:rPr>
        <w:t>,</w:t>
      </w:r>
      <w:hyperlink r:id="rId42" w:history="1">
        <w:r w:rsidR="001729A8" w:rsidRPr="00305B96">
          <w:rPr>
            <w:rFonts w:ascii="Times New Roman" w:hAnsi="Times New Roman" w:cs="Times New Roman"/>
            <w:sz w:val="24"/>
            <w:szCs w:val="24"/>
          </w:rPr>
          <w:t xml:space="preserve"> Q. </w:t>
        </w:r>
        <w:r w:rsidR="001729A8" w:rsidRPr="00305B96">
          <w:rPr>
            <w:rStyle w:val="Hyperlink"/>
            <w:rFonts w:ascii="Times New Roman" w:hAnsi="Times New Roman" w:cs="Times New Roman"/>
            <w:color w:val="auto"/>
            <w:sz w:val="24"/>
            <w:szCs w:val="24"/>
            <w:u w:val="none"/>
          </w:rPr>
          <w:t>Tang</w:t>
        </w:r>
      </w:hyperlink>
      <w:r w:rsidR="001729A8" w:rsidRPr="00305B96">
        <w:rPr>
          <w:rFonts w:ascii="Times New Roman" w:hAnsi="Times New Roman" w:cs="Times New Roman"/>
          <w:sz w:val="24"/>
          <w:szCs w:val="24"/>
        </w:rPr>
        <w:t xml:space="preserve">, C. </w:t>
      </w:r>
      <w:hyperlink r:id="rId43" w:history="1">
        <w:r w:rsidR="001729A8" w:rsidRPr="00305B96">
          <w:rPr>
            <w:rStyle w:val="Hyperlink"/>
            <w:rFonts w:ascii="Times New Roman" w:hAnsi="Times New Roman" w:cs="Times New Roman"/>
            <w:color w:val="auto"/>
            <w:sz w:val="24"/>
            <w:szCs w:val="24"/>
            <w:u w:val="none"/>
          </w:rPr>
          <w:t>Wu</w:t>
        </w:r>
      </w:hyperlink>
      <w:r w:rsidR="001729A8" w:rsidRPr="00305B96">
        <w:rPr>
          <w:rFonts w:ascii="Times New Roman" w:hAnsi="Times New Roman" w:cs="Times New Roman"/>
          <w:sz w:val="24"/>
          <w:szCs w:val="24"/>
        </w:rPr>
        <w:t xml:space="preserve">, </w:t>
      </w:r>
      <w:hyperlink r:id="rId44" w:history="1">
        <w:r w:rsidR="001729A8" w:rsidRPr="00305B96">
          <w:rPr>
            <w:rFonts w:ascii="Times New Roman" w:hAnsi="Times New Roman" w:cs="Times New Roman"/>
            <w:sz w:val="24"/>
            <w:szCs w:val="24"/>
          </w:rPr>
          <w:t xml:space="preserve">Y. </w:t>
        </w:r>
        <w:r w:rsidR="001729A8" w:rsidRPr="00305B96">
          <w:rPr>
            <w:rStyle w:val="Hyperlink"/>
            <w:rFonts w:ascii="Times New Roman" w:hAnsi="Times New Roman" w:cs="Times New Roman"/>
            <w:color w:val="auto"/>
            <w:sz w:val="24"/>
            <w:szCs w:val="24"/>
            <w:u w:val="none"/>
          </w:rPr>
          <w:t>Zhao</w:t>
        </w:r>
      </w:hyperlink>
      <w:r w:rsidR="001729A8" w:rsidRPr="00305B96">
        <w:rPr>
          <w:rFonts w:ascii="Times New Roman" w:hAnsi="Times New Roman" w:cs="Times New Roman"/>
          <w:sz w:val="24"/>
          <w:szCs w:val="24"/>
        </w:rPr>
        <w:t xml:space="preserve">, P. </w:t>
      </w:r>
      <w:hyperlink r:id="rId45" w:history="1">
        <w:r w:rsidR="001729A8" w:rsidRPr="00305B96">
          <w:rPr>
            <w:rStyle w:val="Hyperlink"/>
            <w:rFonts w:ascii="Times New Roman" w:hAnsi="Times New Roman" w:cs="Times New Roman"/>
            <w:color w:val="auto"/>
            <w:sz w:val="24"/>
            <w:szCs w:val="24"/>
            <w:u w:val="none"/>
          </w:rPr>
          <w:t>Zheng</w:t>
        </w:r>
      </w:hyperlink>
      <w:r w:rsidR="001729A8" w:rsidRPr="00305B96">
        <w:rPr>
          <w:rFonts w:ascii="Times New Roman" w:hAnsi="Times New Roman" w:cs="Times New Roman"/>
          <w:sz w:val="24"/>
          <w:szCs w:val="24"/>
        </w:rPr>
        <w:t xml:space="preserve">, </w:t>
      </w:r>
      <w:r w:rsidR="001729A8" w:rsidRPr="00305B96">
        <w:rPr>
          <w:rFonts w:ascii="Times New Roman" w:hAnsi="Times New Roman" w:cs="Times New Roman"/>
          <w:i/>
          <w:iCs/>
          <w:sz w:val="24"/>
          <w:szCs w:val="24"/>
        </w:rPr>
        <w:t>Bioorg. Med</w:t>
      </w:r>
      <w:r w:rsidR="001729A8" w:rsidRPr="00305B96">
        <w:rPr>
          <w:rFonts w:ascii="Times New Roman" w:hAnsi="Times New Roman" w:cs="Times New Roman"/>
          <w:sz w:val="24"/>
          <w:szCs w:val="24"/>
        </w:rPr>
        <w:t xml:space="preserve">. </w:t>
      </w:r>
      <w:r w:rsidR="001729A8" w:rsidRPr="00305B96">
        <w:rPr>
          <w:rFonts w:ascii="Times New Roman" w:hAnsi="Times New Roman" w:cs="Times New Roman"/>
          <w:i/>
          <w:iCs/>
          <w:sz w:val="24"/>
          <w:szCs w:val="24"/>
        </w:rPr>
        <w:t>Chem.</w:t>
      </w:r>
      <w:r w:rsidR="00C3304F">
        <w:rPr>
          <w:rFonts w:ascii="Times New Roman" w:hAnsi="Times New Roman" w:cs="Times New Roman"/>
          <w:i/>
          <w:iCs/>
          <w:sz w:val="24"/>
          <w:szCs w:val="24"/>
        </w:rPr>
        <w:t xml:space="preserve">, </w:t>
      </w:r>
      <w:r w:rsidR="001729A8" w:rsidRPr="00305B96">
        <w:rPr>
          <w:rFonts w:ascii="Times New Roman" w:hAnsi="Times New Roman" w:cs="Times New Roman"/>
          <w:b/>
          <w:bCs/>
          <w:sz w:val="24"/>
          <w:szCs w:val="24"/>
        </w:rPr>
        <w:t>2016</w:t>
      </w:r>
      <w:r w:rsidR="001729A8" w:rsidRPr="00305B96">
        <w:rPr>
          <w:rFonts w:ascii="Times New Roman" w:hAnsi="Times New Roman" w:cs="Times New Roman"/>
          <w:sz w:val="24"/>
          <w:szCs w:val="24"/>
        </w:rPr>
        <w:t xml:space="preserve">, </w:t>
      </w:r>
      <w:r w:rsidR="001729A8" w:rsidRPr="00305B96">
        <w:rPr>
          <w:rFonts w:ascii="Times New Roman" w:hAnsi="Times New Roman" w:cs="Times New Roman"/>
          <w:i/>
          <w:iCs/>
          <w:sz w:val="24"/>
          <w:szCs w:val="24"/>
        </w:rPr>
        <w:t>24,</w:t>
      </w:r>
      <w:r w:rsidR="0003689F">
        <w:rPr>
          <w:rFonts w:ascii="Times New Roman" w:hAnsi="Times New Roman" w:cs="Times New Roman"/>
          <w:i/>
          <w:iCs/>
          <w:sz w:val="24"/>
          <w:szCs w:val="24"/>
        </w:rPr>
        <w:t xml:space="preserve"> </w:t>
      </w:r>
      <w:r w:rsidR="00806DE9" w:rsidRPr="00305B96">
        <w:rPr>
          <w:rFonts w:ascii="Times New Roman" w:hAnsi="Times New Roman" w:cs="Times New Roman"/>
          <w:sz w:val="24"/>
          <w:szCs w:val="24"/>
        </w:rPr>
        <w:t>1749-1756.</w:t>
      </w:r>
      <w:bookmarkStart w:id="7" w:name="_GoBack"/>
      <w:bookmarkEnd w:id="7"/>
      <w:r w:rsidR="0003689F">
        <w:rPr>
          <w:rFonts w:ascii="Times New Roman" w:hAnsi="Times New Roman" w:cs="Times New Roman"/>
          <w:sz w:val="24"/>
          <w:szCs w:val="24"/>
        </w:rPr>
        <w:t xml:space="preserve"> </w:t>
      </w:r>
      <w:r w:rsidR="009567C0" w:rsidRPr="00305B96">
        <w:rPr>
          <w:rFonts w:ascii="Times New Roman" w:hAnsi="Times New Roman" w:cs="Times New Roman"/>
          <w:b/>
          <w:bCs/>
          <w:sz w:val="24"/>
          <w:szCs w:val="24"/>
        </w:rPr>
        <w:t>DOI</w:t>
      </w:r>
      <w:r w:rsidR="009567C0" w:rsidRPr="00305B96">
        <w:rPr>
          <w:rFonts w:ascii="Times New Roman" w:hAnsi="Times New Roman" w:cs="Times New Roman"/>
          <w:sz w:val="24"/>
          <w:szCs w:val="24"/>
        </w:rPr>
        <w:t xml:space="preserve">: </w:t>
      </w:r>
      <w:r w:rsidR="0079466A" w:rsidRPr="00305B96">
        <w:rPr>
          <w:rFonts w:ascii="Times New Roman" w:hAnsi="Times New Roman" w:cs="Times New Roman"/>
          <w:sz w:val="24"/>
          <w:szCs w:val="24"/>
        </w:rPr>
        <w:t>10.1016/j.bmc.2016.02.046</w:t>
      </w:r>
    </w:p>
    <w:p w:rsidR="00806DE9" w:rsidRPr="00305B96" w:rsidRDefault="001729A8" w:rsidP="005B2D74">
      <w:pPr>
        <w:autoSpaceDE w:val="0"/>
        <w:autoSpaceDN w:val="0"/>
        <w:adjustRightInd w:val="0"/>
        <w:spacing w:line="240" w:lineRule="auto"/>
        <w:rPr>
          <w:rFonts w:ascii="Times New Roman" w:hAnsi="Times New Roman" w:cs="Times New Roman"/>
          <w:sz w:val="24"/>
          <w:szCs w:val="24"/>
        </w:rPr>
      </w:pPr>
      <w:r w:rsidRPr="00305B96">
        <w:rPr>
          <w:rFonts w:ascii="Times New Roman" w:hAnsi="Times New Roman" w:cs="Times New Roman"/>
          <w:sz w:val="24"/>
          <w:szCs w:val="24"/>
        </w:rPr>
        <w:t>3</w:t>
      </w:r>
      <w:r w:rsidR="005B2D74" w:rsidRPr="00305B96">
        <w:rPr>
          <w:rFonts w:ascii="Times New Roman" w:hAnsi="Times New Roman" w:cs="Times New Roman"/>
          <w:sz w:val="24"/>
          <w:szCs w:val="24"/>
        </w:rPr>
        <w:t>1</w:t>
      </w:r>
      <w:r w:rsidR="009A552E" w:rsidRPr="00305B96">
        <w:rPr>
          <w:rFonts w:ascii="Times New Roman" w:hAnsi="Times New Roman" w:cs="Times New Roman"/>
          <w:sz w:val="24"/>
          <w:szCs w:val="24"/>
        </w:rPr>
        <w:t xml:space="preserve">. </w:t>
      </w:r>
      <w:r w:rsidRPr="00305B96">
        <w:rPr>
          <w:rFonts w:ascii="Times New Roman" w:hAnsi="Times New Roman" w:cs="Times New Roman"/>
          <w:sz w:val="24"/>
          <w:szCs w:val="24"/>
        </w:rPr>
        <w:t xml:space="preserve"> J. Liu, M. Nie, Y. Wang, J. Hu, F. Zhang, Y. Gao, Y. Liu, P.</w:t>
      </w:r>
      <w:r w:rsidR="0003689F">
        <w:rPr>
          <w:rFonts w:ascii="Times New Roman" w:hAnsi="Times New Roman" w:cs="Times New Roman"/>
          <w:sz w:val="24"/>
          <w:szCs w:val="24"/>
        </w:rPr>
        <w:t xml:space="preserve"> </w:t>
      </w:r>
      <w:r w:rsidRPr="00305B96">
        <w:rPr>
          <w:rFonts w:ascii="Times New Roman" w:hAnsi="Times New Roman" w:cs="Times New Roman"/>
          <w:sz w:val="24"/>
          <w:szCs w:val="24"/>
        </w:rPr>
        <w:t xml:space="preserve">Gong, </w:t>
      </w:r>
      <w:r w:rsidRPr="00305B96">
        <w:rPr>
          <w:rFonts w:ascii="Times New Roman" w:hAnsi="Times New Roman" w:cs="Times New Roman"/>
          <w:i/>
          <w:iCs/>
          <w:sz w:val="24"/>
          <w:szCs w:val="24"/>
        </w:rPr>
        <w:t>Eur. J. Med. Chem.</w:t>
      </w:r>
      <w:r w:rsidR="009567C0" w:rsidRPr="00305B96">
        <w:rPr>
          <w:rFonts w:ascii="Times New Roman" w:hAnsi="Times New Roman" w:cs="Times New Roman"/>
          <w:i/>
          <w:iCs/>
          <w:sz w:val="24"/>
          <w:szCs w:val="24"/>
        </w:rPr>
        <w:t xml:space="preserve">, </w:t>
      </w:r>
      <w:r w:rsidRPr="00305B96">
        <w:rPr>
          <w:rFonts w:ascii="Times New Roman" w:hAnsi="Times New Roman" w:cs="Times New Roman"/>
          <w:b/>
          <w:bCs/>
          <w:sz w:val="24"/>
          <w:szCs w:val="24"/>
        </w:rPr>
        <w:t>2</w:t>
      </w:r>
      <w:r w:rsidR="0079466A" w:rsidRPr="00305B96">
        <w:rPr>
          <w:rFonts w:ascii="Times New Roman" w:hAnsi="Times New Roman" w:cs="Times New Roman"/>
          <w:b/>
          <w:bCs/>
          <w:sz w:val="24"/>
          <w:szCs w:val="24"/>
        </w:rPr>
        <w:t>01</w:t>
      </w:r>
      <w:r w:rsidRPr="00305B96">
        <w:rPr>
          <w:rFonts w:ascii="Times New Roman" w:hAnsi="Times New Roman" w:cs="Times New Roman"/>
          <w:b/>
          <w:bCs/>
          <w:sz w:val="24"/>
          <w:szCs w:val="24"/>
        </w:rPr>
        <w:t>6</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123</w:t>
      </w:r>
      <w:r w:rsidRPr="00305B96">
        <w:rPr>
          <w:rFonts w:ascii="Times New Roman" w:hAnsi="Times New Roman" w:cs="Times New Roman"/>
          <w:sz w:val="24"/>
          <w:szCs w:val="24"/>
        </w:rPr>
        <w:t xml:space="preserve">, </w:t>
      </w:r>
      <w:r w:rsidR="00806DE9" w:rsidRPr="00305B96">
        <w:rPr>
          <w:rFonts w:ascii="Times New Roman" w:hAnsi="Times New Roman" w:cs="Times New Roman"/>
          <w:sz w:val="24"/>
          <w:szCs w:val="24"/>
        </w:rPr>
        <w:t>431–446.</w:t>
      </w:r>
      <w:r w:rsidR="0003689F">
        <w:rPr>
          <w:rFonts w:ascii="Times New Roman" w:hAnsi="Times New Roman" w:cs="Times New Roman"/>
          <w:sz w:val="24"/>
          <w:szCs w:val="24"/>
        </w:rPr>
        <w:t xml:space="preserve"> </w:t>
      </w:r>
      <w:r w:rsidR="009567C0" w:rsidRPr="00305B96">
        <w:rPr>
          <w:rFonts w:ascii="Times New Roman" w:hAnsi="Times New Roman" w:cs="Times New Roman"/>
          <w:b/>
          <w:bCs/>
          <w:sz w:val="24"/>
          <w:szCs w:val="24"/>
        </w:rPr>
        <w:t>DOI</w:t>
      </w:r>
      <w:r w:rsidR="009567C0" w:rsidRPr="00305B96">
        <w:rPr>
          <w:rFonts w:ascii="Times New Roman" w:hAnsi="Times New Roman" w:cs="Times New Roman"/>
          <w:sz w:val="24"/>
          <w:szCs w:val="24"/>
        </w:rPr>
        <w:t xml:space="preserve">: </w:t>
      </w:r>
      <w:r w:rsidR="000056EC" w:rsidRPr="00305B96">
        <w:rPr>
          <w:rFonts w:ascii="Times New Roman" w:hAnsi="Times New Roman" w:cs="Times New Roman"/>
          <w:sz w:val="24"/>
          <w:szCs w:val="24"/>
        </w:rPr>
        <w:t>10.1016/j.ejmech.2016.07.059.</w:t>
      </w:r>
    </w:p>
    <w:p w:rsidR="00806DE9" w:rsidRPr="00305B96" w:rsidRDefault="001729A8" w:rsidP="005B2D74">
      <w:pPr>
        <w:rPr>
          <w:rFonts w:ascii="Times New Roman" w:hAnsi="Times New Roman" w:cs="Times New Roman"/>
          <w:sz w:val="24"/>
          <w:szCs w:val="24"/>
        </w:rPr>
      </w:pPr>
      <w:r w:rsidRPr="00305B96">
        <w:rPr>
          <w:rFonts w:ascii="Times New Roman" w:hAnsi="Times New Roman" w:cs="Times New Roman"/>
          <w:sz w:val="24"/>
          <w:szCs w:val="24"/>
        </w:rPr>
        <w:t>3</w:t>
      </w:r>
      <w:r w:rsidR="005B2D74" w:rsidRPr="00305B96">
        <w:rPr>
          <w:rFonts w:ascii="Times New Roman" w:hAnsi="Times New Roman" w:cs="Times New Roman"/>
          <w:sz w:val="24"/>
          <w:szCs w:val="24"/>
        </w:rPr>
        <w:t>2</w:t>
      </w:r>
      <w:r w:rsidR="009A552E" w:rsidRPr="00305B96">
        <w:rPr>
          <w:rFonts w:ascii="Times New Roman" w:hAnsi="Times New Roman" w:cs="Times New Roman"/>
          <w:sz w:val="24"/>
          <w:szCs w:val="24"/>
        </w:rPr>
        <w:t xml:space="preserve">. </w:t>
      </w:r>
      <w:r w:rsidRPr="00305B96">
        <w:rPr>
          <w:rFonts w:ascii="Times New Roman" w:hAnsi="Times New Roman" w:cs="Times New Roman"/>
          <w:sz w:val="24"/>
          <w:szCs w:val="24"/>
        </w:rPr>
        <w:t xml:space="preserve"> Z. Zhang, J.C. Lee, L. Li, V. Olivas, V. Au,  T. LaFrambois</w:t>
      </w:r>
      <w:r w:rsidR="009567C0" w:rsidRPr="00305B96">
        <w:rPr>
          <w:rFonts w:ascii="Times New Roman" w:hAnsi="Times New Roman" w:cs="Times New Roman"/>
          <w:sz w:val="24"/>
          <w:szCs w:val="24"/>
        </w:rPr>
        <w:t>e, M. Abdel-Rahman, X. Wang, A.</w:t>
      </w:r>
      <w:r w:rsidRPr="00305B96">
        <w:rPr>
          <w:rFonts w:ascii="Times New Roman" w:hAnsi="Times New Roman" w:cs="Times New Roman"/>
          <w:sz w:val="24"/>
          <w:szCs w:val="24"/>
        </w:rPr>
        <w:t>D. Le</w:t>
      </w:r>
      <w:r w:rsidR="009567C0" w:rsidRPr="00305B96">
        <w:rPr>
          <w:rFonts w:ascii="Times New Roman" w:hAnsi="Times New Roman" w:cs="Times New Roman"/>
          <w:sz w:val="24"/>
          <w:szCs w:val="24"/>
        </w:rPr>
        <w:t>vine, J.K. Rho, Y.J. Choi, C.M. Choi, S. W. Kim, S.J. Jang, Y.S. Park, W.S. Kim, D.H. Lee, J.S. Lee, V.</w:t>
      </w:r>
      <w:r w:rsidRPr="00305B96">
        <w:rPr>
          <w:rFonts w:ascii="Times New Roman" w:hAnsi="Times New Roman" w:cs="Times New Roman"/>
          <w:sz w:val="24"/>
          <w:szCs w:val="24"/>
        </w:rPr>
        <w:t>A. Miller, M.  Arcila, M. Ladanyi,  P. Moonsamy, C. Sawyers, T.J.Boggon, P. C. Ma, C. Costa, M. Ta</w:t>
      </w:r>
      <w:r w:rsidR="009567C0" w:rsidRPr="00305B96">
        <w:rPr>
          <w:rFonts w:ascii="Times New Roman" w:hAnsi="Times New Roman" w:cs="Times New Roman"/>
          <w:sz w:val="24"/>
          <w:szCs w:val="24"/>
        </w:rPr>
        <w:t>ron,  R. Rosell,  B. Halmos, T.</w:t>
      </w:r>
      <w:r w:rsidRPr="00305B96">
        <w:rPr>
          <w:rFonts w:ascii="Times New Roman" w:hAnsi="Times New Roman" w:cs="Times New Roman"/>
          <w:sz w:val="24"/>
          <w:szCs w:val="24"/>
        </w:rPr>
        <w:t xml:space="preserve">G. Bivona,  </w:t>
      </w:r>
      <w:r w:rsidRPr="00305B96">
        <w:rPr>
          <w:rFonts w:ascii="Times New Roman" w:hAnsi="Times New Roman" w:cs="Times New Roman"/>
          <w:i/>
          <w:iCs/>
          <w:sz w:val="24"/>
          <w:szCs w:val="24"/>
        </w:rPr>
        <w:t>Nat.  Genet</w:t>
      </w:r>
      <w:r w:rsidRPr="00305B96">
        <w:rPr>
          <w:rFonts w:ascii="Times New Roman" w:hAnsi="Times New Roman" w:cs="Times New Roman"/>
          <w:sz w:val="24"/>
          <w:szCs w:val="24"/>
        </w:rPr>
        <w:t>.</w:t>
      </w:r>
      <w:r w:rsidR="009567C0"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2012</w:t>
      </w:r>
      <w:r w:rsidRPr="00305B96">
        <w:rPr>
          <w:rFonts w:ascii="Times New Roman" w:hAnsi="Times New Roman" w:cs="Times New Roman"/>
          <w:sz w:val="24"/>
          <w:szCs w:val="24"/>
        </w:rPr>
        <w:t xml:space="preserve">, 44, </w:t>
      </w:r>
      <w:r w:rsidR="00806DE9" w:rsidRPr="00305B96">
        <w:rPr>
          <w:rFonts w:ascii="Times New Roman" w:hAnsi="Times New Roman" w:cs="Times New Roman"/>
          <w:sz w:val="24"/>
          <w:szCs w:val="24"/>
        </w:rPr>
        <w:t>852-860.</w:t>
      </w:r>
      <w:r w:rsidR="0003689F">
        <w:rPr>
          <w:rFonts w:ascii="Times New Roman" w:hAnsi="Times New Roman" w:cs="Times New Roman"/>
          <w:sz w:val="24"/>
          <w:szCs w:val="24"/>
        </w:rPr>
        <w:t xml:space="preserve"> </w:t>
      </w:r>
      <w:r w:rsidR="009567C0" w:rsidRPr="00305B96">
        <w:rPr>
          <w:rFonts w:ascii="Times New Roman" w:hAnsi="Times New Roman" w:cs="Times New Roman"/>
          <w:b/>
          <w:bCs/>
          <w:sz w:val="24"/>
          <w:szCs w:val="24"/>
        </w:rPr>
        <w:t>DOI</w:t>
      </w:r>
      <w:r w:rsidR="009567C0" w:rsidRPr="00305B96">
        <w:rPr>
          <w:rFonts w:ascii="Times New Roman" w:hAnsi="Times New Roman" w:cs="Times New Roman"/>
          <w:sz w:val="24"/>
          <w:szCs w:val="24"/>
        </w:rPr>
        <w:t xml:space="preserve">: </w:t>
      </w:r>
      <w:r w:rsidR="007E75A0" w:rsidRPr="00305B96">
        <w:rPr>
          <w:rFonts w:ascii="Times New Roman" w:hAnsi="Times New Roman" w:cs="Times New Roman"/>
          <w:sz w:val="24"/>
          <w:szCs w:val="24"/>
        </w:rPr>
        <w:t>10.1038/ng.2330.</w:t>
      </w:r>
    </w:p>
    <w:p w:rsidR="00806DE9" w:rsidRPr="00305B96" w:rsidRDefault="001729A8" w:rsidP="005B2D74">
      <w:pPr>
        <w:jc w:val="both"/>
        <w:rPr>
          <w:rFonts w:ascii="Arial" w:eastAsia="Times New Roman" w:hAnsi="Arial"/>
          <w:sz w:val="21"/>
          <w:szCs w:val="21"/>
        </w:rPr>
      </w:pPr>
      <w:r w:rsidRPr="00305B96">
        <w:rPr>
          <w:rFonts w:ascii="Times New Roman" w:hAnsi="Times New Roman" w:cs="Times New Roman"/>
          <w:sz w:val="24"/>
          <w:szCs w:val="24"/>
        </w:rPr>
        <w:lastRenderedPageBreak/>
        <w:t>3</w:t>
      </w:r>
      <w:r w:rsidR="005B2D74" w:rsidRPr="00305B96">
        <w:rPr>
          <w:rFonts w:ascii="Times New Roman" w:hAnsi="Times New Roman" w:cs="Times New Roman"/>
          <w:sz w:val="24"/>
          <w:szCs w:val="24"/>
        </w:rPr>
        <w:t>3</w:t>
      </w:r>
      <w:r w:rsidR="009A552E" w:rsidRPr="00305B96">
        <w:rPr>
          <w:rFonts w:ascii="Times New Roman" w:hAnsi="Times New Roman" w:cs="Times New Roman"/>
          <w:sz w:val="24"/>
          <w:szCs w:val="24"/>
        </w:rPr>
        <w:t xml:space="preserve">. </w:t>
      </w:r>
      <w:r w:rsidR="00203BD0" w:rsidRPr="00305B96">
        <w:rPr>
          <w:rFonts w:asciiTheme="majorBidi" w:hAnsiTheme="majorBidi" w:cstheme="majorBidi"/>
          <w:sz w:val="24"/>
          <w:szCs w:val="24"/>
          <w:shd w:val="clear" w:color="auto" w:fill="FFFFFF"/>
        </w:rPr>
        <w:t>T</w:t>
      </w:r>
      <w:r w:rsidR="009567C0" w:rsidRPr="00305B96">
        <w:rPr>
          <w:rFonts w:asciiTheme="majorBidi" w:hAnsiTheme="majorBidi" w:cstheme="majorBidi"/>
          <w:sz w:val="24"/>
          <w:szCs w:val="24"/>
          <w:shd w:val="clear" w:color="auto" w:fill="FFFFFF"/>
        </w:rPr>
        <w:t>.</w:t>
      </w:r>
      <w:r w:rsidR="00203BD0" w:rsidRPr="00305B96">
        <w:rPr>
          <w:rFonts w:asciiTheme="majorBidi" w:hAnsiTheme="majorBidi" w:cstheme="majorBidi"/>
          <w:sz w:val="24"/>
          <w:szCs w:val="24"/>
          <w:shd w:val="clear" w:color="auto" w:fill="FFFFFF"/>
        </w:rPr>
        <w:t xml:space="preserve"> Nakagawa, O</w:t>
      </w:r>
      <w:r w:rsidR="009567C0" w:rsidRPr="00305B96">
        <w:rPr>
          <w:rFonts w:asciiTheme="majorBidi" w:hAnsiTheme="majorBidi" w:cstheme="majorBidi"/>
          <w:sz w:val="24"/>
          <w:szCs w:val="24"/>
          <w:shd w:val="clear" w:color="auto" w:fill="FFFFFF"/>
        </w:rPr>
        <w:t>.</w:t>
      </w:r>
      <w:r w:rsidR="00203BD0" w:rsidRPr="00305B96">
        <w:rPr>
          <w:rFonts w:asciiTheme="majorBidi" w:hAnsiTheme="majorBidi" w:cstheme="majorBidi"/>
          <w:sz w:val="24"/>
          <w:szCs w:val="24"/>
          <w:shd w:val="clear" w:color="auto" w:fill="FFFFFF"/>
        </w:rPr>
        <w:t xml:space="preserve"> Tohyama, A</w:t>
      </w:r>
      <w:r w:rsidR="009567C0" w:rsidRPr="00305B96">
        <w:rPr>
          <w:rFonts w:asciiTheme="majorBidi" w:hAnsiTheme="majorBidi" w:cstheme="majorBidi"/>
          <w:sz w:val="24"/>
          <w:szCs w:val="24"/>
          <w:shd w:val="clear" w:color="auto" w:fill="FFFFFF"/>
        </w:rPr>
        <w:t>.</w:t>
      </w:r>
      <w:r w:rsidR="00203BD0" w:rsidRPr="00305B96">
        <w:rPr>
          <w:rFonts w:asciiTheme="majorBidi" w:hAnsiTheme="majorBidi" w:cstheme="majorBidi"/>
          <w:sz w:val="24"/>
          <w:szCs w:val="24"/>
          <w:shd w:val="clear" w:color="auto" w:fill="FFFFFF"/>
        </w:rPr>
        <w:t xml:space="preserve"> Yamaguchi, </w:t>
      </w:r>
      <w:r w:rsidR="00203BD0" w:rsidRPr="00305B96">
        <w:rPr>
          <w:rFonts w:asciiTheme="majorBidi" w:eastAsia="Times New Roman" w:hAnsiTheme="majorBidi" w:cstheme="majorBidi"/>
          <w:sz w:val="24"/>
          <w:szCs w:val="24"/>
          <w:shd w:val="clear" w:color="auto" w:fill="FFFFFF"/>
        </w:rPr>
        <w:t> </w:t>
      </w:r>
      <w:hyperlink r:id="rId46" w:history="1">
        <w:r w:rsidR="00203BD0" w:rsidRPr="00305B96">
          <w:rPr>
            <w:rFonts w:asciiTheme="majorBidi" w:eastAsia="Times New Roman" w:hAnsiTheme="majorBidi" w:cstheme="majorBidi"/>
            <w:sz w:val="24"/>
            <w:szCs w:val="24"/>
          </w:rPr>
          <w:t>T. Matsushima</w:t>
        </w:r>
      </w:hyperlink>
      <w:r w:rsidR="00203BD0" w:rsidRPr="00305B96">
        <w:rPr>
          <w:rFonts w:asciiTheme="majorBidi" w:eastAsia="Times New Roman" w:hAnsiTheme="majorBidi" w:cstheme="majorBidi"/>
          <w:sz w:val="24"/>
          <w:szCs w:val="24"/>
        </w:rPr>
        <w:t>, </w:t>
      </w:r>
      <w:hyperlink r:id="rId47" w:history="1">
        <w:r w:rsidR="00203BD0" w:rsidRPr="00305B96">
          <w:rPr>
            <w:rFonts w:asciiTheme="majorBidi" w:eastAsia="Times New Roman" w:hAnsiTheme="majorBidi" w:cstheme="majorBidi"/>
            <w:sz w:val="24"/>
            <w:szCs w:val="24"/>
          </w:rPr>
          <w:t>K. Takahashi</w:t>
        </w:r>
      </w:hyperlink>
      <w:r w:rsidR="00203BD0" w:rsidRPr="00305B96">
        <w:rPr>
          <w:rFonts w:asciiTheme="majorBidi" w:eastAsia="Times New Roman" w:hAnsiTheme="majorBidi" w:cstheme="majorBidi"/>
          <w:sz w:val="24"/>
          <w:szCs w:val="24"/>
        </w:rPr>
        <w:t>, </w:t>
      </w:r>
      <w:hyperlink r:id="rId48" w:history="1">
        <w:r w:rsidR="00203BD0" w:rsidRPr="00305B96">
          <w:rPr>
            <w:rFonts w:asciiTheme="majorBidi" w:eastAsia="Times New Roman" w:hAnsiTheme="majorBidi" w:cstheme="majorBidi"/>
            <w:sz w:val="24"/>
            <w:szCs w:val="24"/>
          </w:rPr>
          <w:t>S. Funasaka</w:t>
        </w:r>
      </w:hyperlink>
      <w:r w:rsidR="00203BD0" w:rsidRPr="00305B96">
        <w:rPr>
          <w:rFonts w:asciiTheme="majorBidi" w:eastAsia="Times New Roman" w:hAnsiTheme="majorBidi" w:cstheme="majorBidi"/>
          <w:sz w:val="24"/>
          <w:szCs w:val="24"/>
        </w:rPr>
        <w:t>, </w:t>
      </w:r>
      <w:hyperlink r:id="rId49" w:history="1">
        <w:r w:rsidR="00203BD0" w:rsidRPr="00305B96">
          <w:rPr>
            <w:rFonts w:asciiTheme="majorBidi" w:eastAsia="Times New Roman" w:hAnsiTheme="majorBidi" w:cstheme="majorBidi"/>
            <w:sz w:val="24"/>
            <w:szCs w:val="24"/>
          </w:rPr>
          <w:t>S.Shirotori</w:t>
        </w:r>
      </w:hyperlink>
      <w:r w:rsidR="00203BD0" w:rsidRPr="00305B96">
        <w:rPr>
          <w:rFonts w:asciiTheme="majorBidi" w:eastAsia="Times New Roman" w:hAnsiTheme="majorBidi" w:cstheme="majorBidi"/>
          <w:sz w:val="24"/>
          <w:szCs w:val="24"/>
        </w:rPr>
        <w:t>,</w:t>
      </w:r>
      <w:hyperlink r:id="rId50" w:history="1">
        <w:r w:rsidR="00203BD0" w:rsidRPr="00305B96">
          <w:rPr>
            <w:rFonts w:asciiTheme="majorBidi" w:eastAsia="Times New Roman" w:hAnsiTheme="majorBidi" w:cstheme="majorBidi"/>
            <w:sz w:val="24"/>
            <w:szCs w:val="24"/>
          </w:rPr>
          <w:t>M. Asada</w:t>
        </w:r>
      </w:hyperlink>
      <w:r w:rsidR="00203BD0" w:rsidRPr="00305B96">
        <w:rPr>
          <w:rFonts w:asciiTheme="majorBidi" w:eastAsia="Times New Roman" w:hAnsiTheme="majorBidi" w:cstheme="majorBidi"/>
          <w:sz w:val="24"/>
          <w:szCs w:val="24"/>
        </w:rPr>
        <w:t>,</w:t>
      </w:r>
      <w:r w:rsidR="00203BD0" w:rsidRPr="00305B96">
        <w:rPr>
          <w:rFonts w:ascii="Arial" w:eastAsia="Times New Roman" w:hAnsi="Arial"/>
          <w:sz w:val="21"/>
          <w:szCs w:val="21"/>
        </w:rPr>
        <w:t> </w:t>
      </w:r>
      <w:r w:rsidRPr="00305B96">
        <w:rPr>
          <w:rFonts w:ascii="Times New Roman" w:hAnsi="Times New Roman" w:cs="Times New Roman"/>
          <w:i/>
          <w:iCs/>
          <w:sz w:val="24"/>
          <w:szCs w:val="24"/>
        </w:rPr>
        <w:t>Cancer Sci</w:t>
      </w:r>
      <w:r w:rsidRPr="00305B96">
        <w:rPr>
          <w:rFonts w:ascii="Times New Roman" w:hAnsi="Times New Roman" w:cs="Times New Roman"/>
          <w:sz w:val="24"/>
          <w:szCs w:val="24"/>
        </w:rPr>
        <w:t>.</w:t>
      </w:r>
      <w:r w:rsidR="009567C0" w:rsidRPr="00305B96">
        <w:rPr>
          <w:rFonts w:ascii="Times New Roman" w:hAnsi="Times New Roman" w:cs="Times New Roman"/>
          <w:sz w:val="24"/>
          <w:szCs w:val="24"/>
        </w:rPr>
        <w:t>,</w:t>
      </w:r>
      <w:r w:rsidR="0003689F">
        <w:rPr>
          <w:rFonts w:ascii="Times New Roman" w:hAnsi="Times New Roman" w:cs="Times New Roman"/>
          <w:sz w:val="24"/>
          <w:szCs w:val="24"/>
        </w:rPr>
        <w:t xml:space="preserve"> </w:t>
      </w:r>
      <w:r w:rsidRPr="00305B96">
        <w:rPr>
          <w:rFonts w:ascii="Times New Roman" w:hAnsi="Times New Roman" w:cs="Times New Roman"/>
          <w:b/>
          <w:bCs/>
          <w:sz w:val="24"/>
          <w:szCs w:val="24"/>
        </w:rPr>
        <w:t>2010</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101</w:t>
      </w:r>
      <w:r w:rsidRPr="00305B96">
        <w:rPr>
          <w:rFonts w:ascii="Times New Roman" w:hAnsi="Times New Roman" w:cs="Times New Roman"/>
          <w:sz w:val="24"/>
          <w:szCs w:val="24"/>
        </w:rPr>
        <w:t xml:space="preserve">, </w:t>
      </w:r>
      <w:r w:rsidR="00806DE9" w:rsidRPr="00305B96">
        <w:rPr>
          <w:rFonts w:ascii="Times New Roman" w:hAnsi="Times New Roman" w:cs="Times New Roman"/>
          <w:sz w:val="24"/>
          <w:szCs w:val="24"/>
        </w:rPr>
        <w:t>210-215</w:t>
      </w:r>
      <w:r w:rsidR="007E75A0" w:rsidRPr="00305B96">
        <w:rPr>
          <w:rFonts w:ascii="Times New Roman" w:hAnsi="Times New Roman" w:cs="Times New Roman"/>
          <w:sz w:val="24"/>
          <w:szCs w:val="24"/>
        </w:rPr>
        <w:t>.</w:t>
      </w:r>
      <w:r w:rsidR="0003689F">
        <w:rPr>
          <w:rFonts w:ascii="Times New Roman" w:hAnsi="Times New Roman" w:cs="Times New Roman"/>
          <w:sz w:val="24"/>
          <w:szCs w:val="24"/>
        </w:rPr>
        <w:t xml:space="preserve"> </w:t>
      </w:r>
      <w:r w:rsidR="009567C0" w:rsidRPr="00305B96">
        <w:rPr>
          <w:rFonts w:ascii="Times New Roman" w:hAnsi="Times New Roman" w:cs="Times New Roman"/>
          <w:b/>
          <w:bCs/>
          <w:sz w:val="24"/>
          <w:szCs w:val="24"/>
        </w:rPr>
        <w:t>DOI</w:t>
      </w:r>
      <w:r w:rsidR="009567C0" w:rsidRPr="00305B96">
        <w:rPr>
          <w:rFonts w:ascii="Times New Roman" w:hAnsi="Times New Roman" w:cs="Times New Roman"/>
          <w:sz w:val="24"/>
          <w:szCs w:val="24"/>
        </w:rPr>
        <w:t xml:space="preserve">: </w:t>
      </w:r>
      <w:r w:rsidR="007E75A0" w:rsidRPr="00305B96">
        <w:rPr>
          <w:rFonts w:ascii="Times New Roman" w:hAnsi="Times New Roman" w:cs="Times New Roman"/>
          <w:sz w:val="24"/>
          <w:szCs w:val="24"/>
        </w:rPr>
        <w:t>10.1111/j.1349-7006.2009.01343.x.</w:t>
      </w:r>
    </w:p>
    <w:p w:rsidR="001A6F1C" w:rsidRPr="00F64904" w:rsidRDefault="001729A8" w:rsidP="00B5735C">
      <w:pPr>
        <w:jc w:val="both"/>
        <w:rPr>
          <w:rFonts w:ascii="Times New Roman" w:hAnsi="Times New Roman" w:cs="Times New Roman"/>
          <w:sz w:val="24"/>
          <w:szCs w:val="24"/>
        </w:rPr>
      </w:pPr>
      <w:r w:rsidRPr="00305B96">
        <w:rPr>
          <w:rFonts w:ascii="Times New Roman" w:hAnsi="Times New Roman" w:cs="Times New Roman"/>
          <w:sz w:val="24"/>
          <w:szCs w:val="24"/>
        </w:rPr>
        <w:t>3</w:t>
      </w:r>
      <w:r w:rsidR="005B2D74" w:rsidRPr="00305B96">
        <w:rPr>
          <w:rFonts w:ascii="Times New Roman" w:hAnsi="Times New Roman" w:cs="Times New Roman"/>
          <w:sz w:val="24"/>
          <w:szCs w:val="24"/>
        </w:rPr>
        <w:t>4</w:t>
      </w:r>
      <w:r w:rsidR="009A552E" w:rsidRPr="00305B96">
        <w:rPr>
          <w:rFonts w:ascii="Times New Roman" w:hAnsi="Times New Roman" w:cs="Times New Roman"/>
          <w:sz w:val="24"/>
          <w:szCs w:val="24"/>
        </w:rPr>
        <w:t xml:space="preserve">. </w:t>
      </w:r>
      <w:r w:rsidRPr="00305B96">
        <w:rPr>
          <w:rFonts w:ascii="Times New Roman" w:hAnsi="Times New Roman" w:cs="Times New Roman"/>
          <w:sz w:val="24"/>
          <w:szCs w:val="24"/>
        </w:rPr>
        <w:t xml:space="preserve"> R.  Tie</w:t>
      </w:r>
      <w:r w:rsidR="009567C0" w:rsidRPr="00305B96">
        <w:rPr>
          <w:rFonts w:ascii="Times New Roman" w:hAnsi="Times New Roman" w:cs="Times New Roman"/>
          <w:sz w:val="24"/>
          <w:szCs w:val="24"/>
        </w:rPr>
        <w:t>dt, E. Degenkolbe, P. Furet, B.</w:t>
      </w:r>
      <w:r w:rsidRPr="00305B96">
        <w:rPr>
          <w:rFonts w:ascii="Times New Roman" w:hAnsi="Times New Roman" w:cs="Times New Roman"/>
          <w:sz w:val="24"/>
          <w:szCs w:val="24"/>
        </w:rPr>
        <w:t>A. Appleton, S. Wagn</w:t>
      </w:r>
      <w:r w:rsidR="009567C0" w:rsidRPr="00305B96">
        <w:rPr>
          <w:rFonts w:ascii="Times New Roman" w:hAnsi="Times New Roman" w:cs="Times New Roman"/>
          <w:sz w:val="24"/>
          <w:szCs w:val="24"/>
        </w:rPr>
        <w:t>er, J. Schoepfer, E . Buck, D.A. Ruddy, J.E.  Monahan, M.</w:t>
      </w:r>
      <w:r w:rsidRPr="00305B96">
        <w:rPr>
          <w:rFonts w:ascii="Times New Roman" w:hAnsi="Times New Roman" w:cs="Times New Roman"/>
          <w:sz w:val="24"/>
          <w:szCs w:val="24"/>
        </w:rPr>
        <w:t>D.  Jones, J. Blank, D. Haasen, P. Drueckes, M. Wartmann, C. Mc</w:t>
      </w:r>
      <w:r w:rsidR="009567C0" w:rsidRPr="00305B96">
        <w:rPr>
          <w:rFonts w:ascii="Times New Roman" w:hAnsi="Times New Roman" w:cs="Times New Roman"/>
          <w:sz w:val="24"/>
          <w:szCs w:val="24"/>
        </w:rPr>
        <w:t xml:space="preserve">Carthy, W.R. Sellers, </w:t>
      </w:r>
      <w:r w:rsidRPr="00305B96">
        <w:rPr>
          <w:rFonts w:ascii="Times New Roman" w:hAnsi="Times New Roman" w:cs="Times New Roman"/>
          <w:sz w:val="24"/>
          <w:szCs w:val="24"/>
        </w:rPr>
        <w:t xml:space="preserve">F. Hofmann,  </w:t>
      </w:r>
      <w:r w:rsidRPr="00305B96">
        <w:rPr>
          <w:rFonts w:ascii="Times New Roman" w:hAnsi="Times New Roman" w:cs="Times New Roman"/>
          <w:i/>
          <w:iCs/>
          <w:sz w:val="24"/>
          <w:szCs w:val="24"/>
        </w:rPr>
        <w:t>Cancer</w:t>
      </w:r>
      <w:r w:rsidR="0003689F">
        <w:rPr>
          <w:rFonts w:ascii="Times New Roman" w:hAnsi="Times New Roman" w:cs="Times New Roman"/>
          <w:i/>
          <w:iCs/>
          <w:sz w:val="24"/>
          <w:szCs w:val="24"/>
        </w:rPr>
        <w:t xml:space="preserve"> </w:t>
      </w:r>
      <w:r w:rsidRPr="00305B96">
        <w:rPr>
          <w:rFonts w:ascii="Times New Roman" w:hAnsi="Times New Roman" w:cs="Times New Roman"/>
          <w:i/>
          <w:iCs/>
          <w:sz w:val="24"/>
          <w:szCs w:val="24"/>
        </w:rPr>
        <w:t>Res.</w:t>
      </w:r>
      <w:r w:rsidR="009567C0" w:rsidRPr="00305B96">
        <w:rPr>
          <w:rFonts w:ascii="Times New Roman" w:hAnsi="Times New Roman" w:cs="Times New Roman"/>
          <w:i/>
          <w:iCs/>
          <w:sz w:val="24"/>
          <w:szCs w:val="24"/>
        </w:rPr>
        <w:t>,</w:t>
      </w:r>
      <w:r w:rsidR="0003689F">
        <w:rPr>
          <w:rFonts w:ascii="Times New Roman" w:hAnsi="Times New Roman" w:cs="Times New Roman"/>
          <w:i/>
          <w:iCs/>
          <w:sz w:val="24"/>
          <w:szCs w:val="24"/>
        </w:rPr>
        <w:t xml:space="preserve"> </w:t>
      </w:r>
      <w:r w:rsidRPr="00305B96">
        <w:rPr>
          <w:rFonts w:ascii="Times New Roman" w:hAnsi="Times New Roman" w:cs="Times New Roman"/>
          <w:b/>
          <w:bCs/>
          <w:sz w:val="24"/>
          <w:szCs w:val="24"/>
        </w:rPr>
        <w:t>2011</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71</w:t>
      </w:r>
      <w:r w:rsidRPr="00305B96">
        <w:rPr>
          <w:rFonts w:ascii="Times New Roman" w:hAnsi="Times New Roman" w:cs="Times New Roman"/>
          <w:sz w:val="24"/>
          <w:szCs w:val="24"/>
        </w:rPr>
        <w:t xml:space="preserve">, </w:t>
      </w:r>
      <w:r w:rsidR="00806DE9" w:rsidRPr="00305B96">
        <w:rPr>
          <w:rFonts w:ascii="Times New Roman" w:hAnsi="Times New Roman" w:cs="Times New Roman"/>
          <w:sz w:val="24"/>
          <w:szCs w:val="24"/>
        </w:rPr>
        <w:t>5255-5264</w:t>
      </w:r>
      <w:r w:rsidR="007E75A0" w:rsidRPr="00305B96">
        <w:rPr>
          <w:rFonts w:ascii="Times New Roman" w:hAnsi="Times New Roman" w:cs="Times New Roman"/>
          <w:sz w:val="24"/>
          <w:szCs w:val="24"/>
        </w:rPr>
        <w:t>.</w:t>
      </w:r>
      <w:r w:rsidR="0003689F">
        <w:rPr>
          <w:rFonts w:ascii="Times New Roman" w:hAnsi="Times New Roman" w:cs="Times New Roman"/>
          <w:sz w:val="24"/>
          <w:szCs w:val="24"/>
        </w:rPr>
        <w:t xml:space="preserve"> </w:t>
      </w:r>
      <w:r w:rsidR="009567C0" w:rsidRPr="00305B96">
        <w:rPr>
          <w:rFonts w:ascii="Times New Roman" w:hAnsi="Times New Roman" w:cs="Times New Roman"/>
          <w:b/>
          <w:bCs/>
          <w:sz w:val="24"/>
          <w:szCs w:val="24"/>
        </w:rPr>
        <w:t>DOI</w:t>
      </w:r>
      <w:r w:rsidR="009567C0" w:rsidRPr="00305B96">
        <w:rPr>
          <w:rFonts w:ascii="Times New Roman" w:hAnsi="Times New Roman" w:cs="Times New Roman"/>
          <w:sz w:val="24"/>
          <w:szCs w:val="24"/>
        </w:rPr>
        <w:t xml:space="preserve">: </w:t>
      </w:r>
      <w:r w:rsidR="007E75A0" w:rsidRPr="00305B96">
        <w:rPr>
          <w:rFonts w:ascii="Times New Roman" w:hAnsi="Times New Roman" w:cs="Times New Roman"/>
          <w:sz w:val="24"/>
          <w:szCs w:val="24"/>
        </w:rPr>
        <w:t>10.1158/0008-5472.can-10-4433.</w:t>
      </w:r>
    </w:p>
    <w:p w:rsidR="001A6F1C" w:rsidRPr="006511E3" w:rsidRDefault="001A6F1C" w:rsidP="002F0A33">
      <w:pPr>
        <w:rPr>
          <w:rFonts w:asciiTheme="majorBidi" w:hAnsiTheme="majorBidi" w:cstheme="majorBidi"/>
          <w:sz w:val="24"/>
          <w:szCs w:val="24"/>
        </w:rPr>
      </w:pPr>
      <w:r w:rsidRPr="00305B96">
        <w:rPr>
          <w:rFonts w:asciiTheme="majorBidi" w:hAnsiTheme="majorBidi" w:cstheme="majorBidi"/>
          <w:sz w:val="24"/>
          <w:szCs w:val="24"/>
        </w:rPr>
        <w:t xml:space="preserve">35. B.P. McKibben, C. H. Cartwright, A.L. Castelhano, </w:t>
      </w:r>
      <w:r w:rsidRPr="00305B96">
        <w:rPr>
          <w:rFonts w:asciiTheme="majorBidi" w:hAnsiTheme="majorBidi" w:cstheme="majorBidi"/>
          <w:i/>
          <w:iCs/>
          <w:sz w:val="24"/>
          <w:szCs w:val="24"/>
        </w:rPr>
        <w:t xml:space="preserve">Tetrahedron </w:t>
      </w:r>
      <w:r w:rsidR="0003689F">
        <w:rPr>
          <w:rFonts w:asciiTheme="majorBidi" w:hAnsiTheme="majorBidi" w:cstheme="majorBidi"/>
          <w:i/>
          <w:iCs/>
          <w:sz w:val="24"/>
          <w:szCs w:val="24"/>
        </w:rPr>
        <w:t xml:space="preserve"> </w:t>
      </w:r>
      <w:r w:rsidRPr="00305B96">
        <w:rPr>
          <w:rFonts w:asciiTheme="majorBidi" w:hAnsiTheme="majorBidi" w:cstheme="majorBidi"/>
          <w:i/>
          <w:iCs/>
          <w:sz w:val="24"/>
          <w:szCs w:val="24"/>
        </w:rPr>
        <w:t>Lett.</w:t>
      </w:r>
      <w:r w:rsidR="00C3304F">
        <w:rPr>
          <w:rFonts w:asciiTheme="majorBidi" w:hAnsiTheme="majorBidi" w:cstheme="majorBidi"/>
          <w:i/>
          <w:iCs/>
          <w:sz w:val="24"/>
          <w:szCs w:val="24"/>
        </w:rPr>
        <w:t xml:space="preserve">, </w:t>
      </w:r>
      <w:r w:rsidRPr="00305B96">
        <w:rPr>
          <w:rFonts w:asciiTheme="majorBidi" w:hAnsiTheme="majorBidi" w:cstheme="majorBidi"/>
          <w:b/>
          <w:bCs/>
          <w:sz w:val="24"/>
          <w:szCs w:val="24"/>
        </w:rPr>
        <w:t>1999</w:t>
      </w:r>
      <w:r w:rsidRPr="00305B96">
        <w:rPr>
          <w:rFonts w:asciiTheme="majorBidi" w:hAnsiTheme="majorBidi" w:cstheme="majorBidi"/>
          <w:sz w:val="24"/>
          <w:szCs w:val="24"/>
        </w:rPr>
        <w:t xml:space="preserve">, </w:t>
      </w:r>
      <w:r w:rsidRPr="00305B96">
        <w:rPr>
          <w:rFonts w:asciiTheme="majorBidi" w:hAnsiTheme="majorBidi" w:cstheme="majorBidi"/>
          <w:i/>
          <w:iCs/>
          <w:sz w:val="24"/>
          <w:szCs w:val="24"/>
        </w:rPr>
        <w:t>40</w:t>
      </w:r>
      <w:r w:rsidRPr="00305B96">
        <w:rPr>
          <w:rFonts w:asciiTheme="majorBidi" w:hAnsiTheme="majorBidi" w:cstheme="majorBidi"/>
          <w:sz w:val="24"/>
          <w:szCs w:val="24"/>
        </w:rPr>
        <w:t>, 5471-5474.</w:t>
      </w:r>
      <w:r w:rsidR="0003689F">
        <w:rPr>
          <w:rFonts w:asciiTheme="majorBidi" w:hAnsiTheme="majorBidi" w:cstheme="majorBidi"/>
          <w:sz w:val="24"/>
          <w:szCs w:val="24"/>
        </w:rPr>
        <w:t xml:space="preserve"> </w:t>
      </w:r>
      <w:r w:rsidRPr="00305B96">
        <w:rPr>
          <w:rFonts w:asciiTheme="majorBidi" w:hAnsiTheme="majorBidi" w:cstheme="majorBidi"/>
          <w:b/>
          <w:bCs/>
          <w:sz w:val="24"/>
          <w:szCs w:val="24"/>
        </w:rPr>
        <w:t>DOI</w:t>
      </w:r>
      <w:r w:rsidRPr="00305B96">
        <w:rPr>
          <w:rFonts w:asciiTheme="majorBidi" w:hAnsiTheme="majorBidi" w:cstheme="majorBidi"/>
          <w:sz w:val="24"/>
          <w:szCs w:val="24"/>
        </w:rPr>
        <w:t xml:space="preserve">: </w:t>
      </w:r>
      <w:r w:rsidR="002F0A33" w:rsidRPr="002F0A33">
        <w:rPr>
          <w:rFonts w:asciiTheme="majorBidi" w:hAnsiTheme="majorBidi" w:cstheme="majorBidi"/>
          <w:sz w:val="24"/>
          <w:szCs w:val="24"/>
        </w:rPr>
        <w:t>10.1016/S0040-4039(99)01108-9.</w:t>
      </w:r>
    </w:p>
    <w:p w:rsidR="001A6F1C" w:rsidRPr="00305B96" w:rsidRDefault="001A6F1C" w:rsidP="006511E3">
      <w:pPr>
        <w:ind w:right="-810"/>
        <w:jc w:val="both"/>
        <w:rPr>
          <w:rFonts w:asciiTheme="majorBidi" w:hAnsiTheme="majorBidi" w:cstheme="majorBidi"/>
          <w:sz w:val="24"/>
          <w:szCs w:val="24"/>
        </w:rPr>
      </w:pPr>
      <w:r w:rsidRPr="00305B96">
        <w:rPr>
          <w:rFonts w:asciiTheme="majorBidi" w:hAnsiTheme="majorBidi" w:cstheme="majorBidi"/>
          <w:sz w:val="24"/>
          <w:szCs w:val="24"/>
        </w:rPr>
        <w:t xml:space="preserve">36. K. Wang, D. Kim, A. Dömling, </w:t>
      </w:r>
      <w:r w:rsidRPr="00305B96">
        <w:rPr>
          <w:rFonts w:asciiTheme="majorBidi" w:hAnsiTheme="majorBidi" w:cstheme="majorBidi"/>
          <w:i/>
          <w:iCs/>
          <w:sz w:val="24"/>
          <w:szCs w:val="24"/>
        </w:rPr>
        <w:t xml:space="preserve">J. Comb. Chem. </w:t>
      </w:r>
      <w:r w:rsidRPr="00305B96">
        <w:rPr>
          <w:rFonts w:asciiTheme="majorBidi" w:hAnsiTheme="majorBidi" w:cstheme="majorBidi"/>
          <w:b/>
          <w:bCs/>
          <w:sz w:val="24"/>
          <w:szCs w:val="24"/>
        </w:rPr>
        <w:t>2010</w:t>
      </w:r>
      <w:r w:rsidRPr="00305B96">
        <w:rPr>
          <w:rFonts w:asciiTheme="majorBidi" w:hAnsiTheme="majorBidi" w:cstheme="majorBidi"/>
          <w:sz w:val="24"/>
          <w:szCs w:val="24"/>
        </w:rPr>
        <w:t xml:space="preserve">, </w:t>
      </w:r>
      <w:r w:rsidRPr="00305B96">
        <w:rPr>
          <w:rFonts w:asciiTheme="majorBidi" w:hAnsiTheme="majorBidi" w:cstheme="majorBidi"/>
          <w:i/>
          <w:iCs/>
          <w:sz w:val="24"/>
          <w:szCs w:val="24"/>
        </w:rPr>
        <w:t>12</w:t>
      </w:r>
      <w:r w:rsidRPr="00305B96">
        <w:rPr>
          <w:rFonts w:asciiTheme="majorBidi" w:hAnsiTheme="majorBidi" w:cstheme="majorBidi"/>
          <w:sz w:val="24"/>
          <w:szCs w:val="24"/>
        </w:rPr>
        <w:t>, 111-118.</w:t>
      </w:r>
      <w:r w:rsidR="0003689F">
        <w:rPr>
          <w:rFonts w:asciiTheme="majorBidi" w:hAnsiTheme="majorBidi" w:cstheme="majorBidi"/>
          <w:sz w:val="24"/>
          <w:szCs w:val="24"/>
        </w:rPr>
        <w:t xml:space="preserve"> </w:t>
      </w:r>
      <w:r w:rsidRPr="00305B96">
        <w:rPr>
          <w:rFonts w:asciiTheme="majorBidi" w:hAnsiTheme="majorBidi" w:cstheme="majorBidi"/>
          <w:b/>
          <w:bCs/>
          <w:sz w:val="24"/>
          <w:szCs w:val="24"/>
        </w:rPr>
        <w:t>DOI</w:t>
      </w:r>
      <w:r w:rsidRPr="00305B96">
        <w:rPr>
          <w:rFonts w:asciiTheme="majorBidi" w:hAnsiTheme="majorBidi" w:cstheme="majorBidi"/>
          <w:sz w:val="24"/>
          <w:szCs w:val="24"/>
        </w:rPr>
        <w:t>: 10.1021/cc9001586</w:t>
      </w:r>
      <w:r w:rsidR="006511E3">
        <w:rPr>
          <w:rFonts w:asciiTheme="majorBidi" w:hAnsiTheme="majorBidi" w:cstheme="majorBidi"/>
          <w:sz w:val="24"/>
          <w:szCs w:val="24"/>
        </w:rPr>
        <w:t>.</w:t>
      </w:r>
    </w:p>
    <w:p w:rsidR="001A6F1C" w:rsidRPr="00305B96" w:rsidRDefault="001A6F1C" w:rsidP="001A6F1C">
      <w:pPr>
        <w:ind w:right="-810"/>
        <w:jc w:val="both"/>
        <w:rPr>
          <w:rFonts w:asciiTheme="majorBidi" w:hAnsiTheme="majorBidi" w:cstheme="majorBidi"/>
          <w:sz w:val="24"/>
          <w:szCs w:val="24"/>
        </w:rPr>
      </w:pPr>
      <w:r w:rsidRPr="00305B96">
        <w:rPr>
          <w:rFonts w:asciiTheme="majorBidi" w:hAnsiTheme="majorBidi" w:cstheme="majorBidi"/>
          <w:sz w:val="24"/>
          <w:szCs w:val="24"/>
        </w:rPr>
        <w:t xml:space="preserve">37. R. Mishra, K.K. Jha, S. Kumar, I. Tomer, </w:t>
      </w:r>
      <w:r w:rsidRPr="00305B96">
        <w:rPr>
          <w:rFonts w:asciiTheme="majorBidi" w:hAnsiTheme="majorBidi" w:cstheme="majorBidi"/>
          <w:i/>
          <w:iCs/>
          <w:sz w:val="24"/>
          <w:szCs w:val="24"/>
        </w:rPr>
        <w:t>Der Pharma Chemica</w:t>
      </w:r>
      <w:r w:rsidR="00C3304F">
        <w:rPr>
          <w:rFonts w:asciiTheme="majorBidi" w:hAnsiTheme="majorBidi" w:cstheme="majorBidi"/>
          <w:i/>
          <w:iCs/>
          <w:sz w:val="24"/>
          <w:szCs w:val="24"/>
        </w:rPr>
        <w:t xml:space="preserve">, </w:t>
      </w:r>
      <w:r w:rsidRPr="00305B96">
        <w:rPr>
          <w:rFonts w:asciiTheme="majorBidi" w:hAnsiTheme="majorBidi" w:cstheme="majorBidi"/>
          <w:b/>
          <w:bCs/>
          <w:sz w:val="24"/>
          <w:szCs w:val="24"/>
        </w:rPr>
        <w:t>2011</w:t>
      </w:r>
      <w:r w:rsidRPr="00305B96">
        <w:rPr>
          <w:rFonts w:asciiTheme="majorBidi" w:hAnsiTheme="majorBidi" w:cstheme="majorBidi"/>
          <w:sz w:val="24"/>
          <w:szCs w:val="24"/>
        </w:rPr>
        <w:t xml:space="preserve">, </w:t>
      </w:r>
      <w:r w:rsidRPr="00305B96">
        <w:rPr>
          <w:rFonts w:asciiTheme="majorBidi" w:hAnsiTheme="majorBidi" w:cstheme="majorBidi"/>
          <w:i/>
          <w:iCs/>
          <w:sz w:val="24"/>
          <w:szCs w:val="24"/>
        </w:rPr>
        <w:t>3</w:t>
      </w:r>
      <w:r w:rsidRPr="00305B96">
        <w:rPr>
          <w:rFonts w:asciiTheme="majorBidi" w:hAnsiTheme="majorBidi" w:cstheme="majorBidi"/>
          <w:sz w:val="24"/>
          <w:szCs w:val="24"/>
        </w:rPr>
        <w:t>, 38-54.</w:t>
      </w:r>
    </w:p>
    <w:p w:rsidR="001A6F1C" w:rsidRDefault="001A6F1C" w:rsidP="001A6F1C">
      <w:pPr>
        <w:autoSpaceDE w:val="0"/>
        <w:autoSpaceDN w:val="0"/>
        <w:adjustRightInd w:val="0"/>
        <w:spacing w:after="0"/>
        <w:jc w:val="both"/>
        <w:rPr>
          <w:rFonts w:ascii="Times New Roman" w:hAnsi="Times New Roman" w:cs="Times New Roman"/>
          <w:sz w:val="24"/>
          <w:szCs w:val="24"/>
        </w:rPr>
      </w:pPr>
      <w:r w:rsidRPr="00305B96">
        <w:rPr>
          <w:rFonts w:ascii="Times New Roman" w:hAnsi="Times New Roman" w:cs="Times New Roman"/>
          <w:sz w:val="24"/>
          <w:szCs w:val="24"/>
        </w:rPr>
        <w:t xml:space="preserve">38. R.M. Mohareb, Y.R. Milad, A. Ali Masoud. </w:t>
      </w:r>
      <w:r w:rsidRPr="00305B96">
        <w:rPr>
          <w:rFonts w:ascii="Times New Roman" w:hAnsi="Times New Roman" w:cs="Times New Roman"/>
          <w:i/>
          <w:iCs/>
          <w:sz w:val="24"/>
          <w:szCs w:val="24"/>
        </w:rPr>
        <w:t>Acta Chemica Slov.</w:t>
      </w:r>
      <w:r w:rsidRPr="00305B96">
        <w:rPr>
          <w:rFonts w:ascii="Times New Roman" w:hAnsi="Times New Roman" w:cs="Times New Roman"/>
          <w:b/>
          <w:bCs/>
          <w:sz w:val="24"/>
          <w:szCs w:val="24"/>
        </w:rPr>
        <w:t>2021</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68</w:t>
      </w:r>
      <w:r w:rsidRPr="00305B96">
        <w:rPr>
          <w:rFonts w:ascii="Times New Roman" w:hAnsi="Times New Roman" w:cs="Times New Roman"/>
          <w:sz w:val="24"/>
          <w:szCs w:val="24"/>
        </w:rPr>
        <w:t xml:space="preserve">, 72-87. </w:t>
      </w:r>
      <w:r w:rsidRPr="00305B96">
        <w:rPr>
          <w:rFonts w:ascii="Times New Roman" w:hAnsi="Times New Roman" w:cs="Times New Roman"/>
          <w:b/>
          <w:bCs/>
          <w:sz w:val="24"/>
          <w:szCs w:val="24"/>
        </w:rPr>
        <w:t>DOI</w:t>
      </w:r>
      <w:r w:rsidRPr="00305B96">
        <w:rPr>
          <w:rFonts w:ascii="Times New Roman" w:hAnsi="Times New Roman" w:cs="Times New Roman"/>
          <w:sz w:val="24"/>
          <w:szCs w:val="24"/>
        </w:rPr>
        <w:t>: 10.17344/acsi.2020.6182</w:t>
      </w:r>
      <w:r w:rsidR="006511E3">
        <w:rPr>
          <w:rFonts w:ascii="Times New Roman" w:hAnsi="Times New Roman" w:cs="Times New Roman"/>
          <w:sz w:val="24"/>
          <w:szCs w:val="24"/>
        </w:rPr>
        <w:t>.</w:t>
      </w:r>
    </w:p>
    <w:p w:rsidR="006511E3" w:rsidRPr="00305B96" w:rsidRDefault="006511E3" w:rsidP="001A6F1C">
      <w:pPr>
        <w:autoSpaceDE w:val="0"/>
        <w:autoSpaceDN w:val="0"/>
        <w:adjustRightInd w:val="0"/>
        <w:spacing w:after="0"/>
        <w:jc w:val="both"/>
        <w:rPr>
          <w:rFonts w:ascii="Times New Roman" w:hAnsi="Times New Roman" w:cs="Times New Roman"/>
          <w:sz w:val="24"/>
          <w:szCs w:val="24"/>
        </w:rPr>
      </w:pPr>
    </w:p>
    <w:p w:rsidR="003C2294" w:rsidRPr="00305B96" w:rsidRDefault="003C2294" w:rsidP="003C2294">
      <w:pPr>
        <w:tabs>
          <w:tab w:val="left" w:pos="2205"/>
        </w:tabs>
        <w:autoSpaceDE w:val="0"/>
        <w:autoSpaceDN w:val="0"/>
        <w:adjustRightInd w:val="0"/>
        <w:jc w:val="both"/>
        <w:rPr>
          <w:rFonts w:ascii="Times New Roman" w:hAnsi="Times New Roman" w:cs="Times New Roman"/>
          <w:sz w:val="24"/>
          <w:szCs w:val="24"/>
        </w:rPr>
      </w:pPr>
      <w:r w:rsidRPr="00305B96">
        <w:rPr>
          <w:rFonts w:ascii="Times New Roman" w:hAnsi="Times New Roman" w:cs="Times New Roman"/>
          <w:sz w:val="24"/>
          <w:szCs w:val="24"/>
        </w:rPr>
        <w:t xml:space="preserve">39. R.M. Mohareb, F. Al-Omran, </w:t>
      </w:r>
      <w:r w:rsidRPr="00AC2280">
        <w:rPr>
          <w:rFonts w:ascii="Times New Roman" w:hAnsi="Times New Roman" w:cs="Times New Roman"/>
          <w:i/>
          <w:iCs/>
          <w:sz w:val="24"/>
          <w:szCs w:val="24"/>
        </w:rPr>
        <w:t>Steroids</w:t>
      </w:r>
      <w:r w:rsidRPr="00305B96">
        <w:rPr>
          <w:rFonts w:ascii="Times New Roman" w:hAnsi="Times New Roman" w:cs="Times New Roman"/>
          <w:sz w:val="24"/>
          <w:szCs w:val="24"/>
        </w:rPr>
        <w:t xml:space="preserve">, </w:t>
      </w:r>
      <w:r w:rsidRPr="00F64904">
        <w:rPr>
          <w:rFonts w:ascii="Times New Roman" w:hAnsi="Times New Roman" w:cs="Times New Roman"/>
          <w:b/>
          <w:bCs/>
          <w:sz w:val="24"/>
          <w:szCs w:val="24"/>
        </w:rPr>
        <w:t>2012</w:t>
      </w:r>
      <w:r w:rsidRPr="00305B96">
        <w:rPr>
          <w:rFonts w:ascii="Times New Roman" w:hAnsi="Times New Roman" w:cs="Times New Roman"/>
          <w:sz w:val="24"/>
          <w:szCs w:val="24"/>
        </w:rPr>
        <w:t xml:space="preserve">, </w:t>
      </w:r>
      <w:r w:rsidR="00F64904" w:rsidRPr="00F64904">
        <w:rPr>
          <w:rFonts w:ascii="Times New Roman" w:hAnsi="Times New Roman" w:cs="Times New Roman"/>
          <w:i/>
          <w:iCs/>
          <w:sz w:val="24"/>
          <w:szCs w:val="24"/>
        </w:rPr>
        <w:t>77</w:t>
      </w:r>
      <w:r w:rsidR="00F64904">
        <w:rPr>
          <w:rFonts w:ascii="Times New Roman" w:hAnsi="Times New Roman" w:cs="Times New Roman"/>
          <w:sz w:val="24"/>
          <w:szCs w:val="24"/>
        </w:rPr>
        <w:t xml:space="preserve">, </w:t>
      </w:r>
      <w:r w:rsidRPr="00305B96">
        <w:rPr>
          <w:rFonts w:ascii="Times New Roman" w:hAnsi="Times New Roman" w:cs="Times New Roman"/>
          <w:sz w:val="24"/>
          <w:szCs w:val="24"/>
        </w:rPr>
        <w:t xml:space="preserve">1551-1559. </w:t>
      </w:r>
      <w:r w:rsidRPr="00305B96">
        <w:rPr>
          <w:rFonts w:ascii="Times New Roman" w:hAnsi="Times New Roman" w:cs="Times New Roman"/>
          <w:b/>
          <w:bCs/>
          <w:sz w:val="24"/>
          <w:szCs w:val="24"/>
        </w:rPr>
        <w:t>DOI</w:t>
      </w:r>
      <w:r w:rsidRPr="00305B96">
        <w:rPr>
          <w:rFonts w:ascii="Times New Roman" w:hAnsi="Times New Roman" w:cs="Times New Roman"/>
          <w:sz w:val="24"/>
          <w:szCs w:val="24"/>
        </w:rPr>
        <w:t>: 10.1016/j.steroids.2012.09.007</w:t>
      </w:r>
      <w:r w:rsidR="006511E3">
        <w:rPr>
          <w:rFonts w:ascii="Times New Roman" w:hAnsi="Times New Roman" w:cs="Times New Roman"/>
          <w:sz w:val="24"/>
          <w:szCs w:val="24"/>
        </w:rPr>
        <w:t>.</w:t>
      </w:r>
    </w:p>
    <w:p w:rsidR="003C2294" w:rsidRDefault="003C2294" w:rsidP="00B5735C">
      <w:pPr>
        <w:tabs>
          <w:tab w:val="left" w:pos="2205"/>
        </w:tabs>
        <w:autoSpaceDE w:val="0"/>
        <w:autoSpaceDN w:val="0"/>
        <w:adjustRightInd w:val="0"/>
        <w:jc w:val="both"/>
        <w:rPr>
          <w:rFonts w:ascii="Times New Roman" w:hAnsi="Times New Roman" w:cs="Times New Roman"/>
          <w:sz w:val="24"/>
          <w:szCs w:val="24"/>
        </w:rPr>
      </w:pPr>
      <w:r w:rsidRPr="00305B96">
        <w:rPr>
          <w:rFonts w:ascii="Times New Roman" w:hAnsi="Times New Roman" w:cs="Times New Roman"/>
          <w:sz w:val="24"/>
          <w:szCs w:val="24"/>
        </w:rPr>
        <w:t xml:space="preserve">40. M.Bingul, S. Ercan, M. Boga, </w:t>
      </w:r>
      <w:r w:rsidRPr="00AC2280">
        <w:rPr>
          <w:rFonts w:ascii="Times New Roman" w:hAnsi="Times New Roman" w:cs="Times New Roman"/>
          <w:i/>
          <w:iCs/>
          <w:sz w:val="24"/>
          <w:szCs w:val="24"/>
        </w:rPr>
        <w:t>J. of Molec. Structure</w:t>
      </w:r>
      <w:r w:rsidRPr="00305B96">
        <w:rPr>
          <w:rFonts w:ascii="Times New Roman" w:hAnsi="Times New Roman" w:cs="Times New Roman"/>
          <w:sz w:val="24"/>
          <w:szCs w:val="24"/>
        </w:rPr>
        <w:t xml:space="preserve">, </w:t>
      </w:r>
      <w:r w:rsidRPr="00F64904">
        <w:rPr>
          <w:rFonts w:ascii="Times New Roman" w:hAnsi="Times New Roman" w:cs="Times New Roman"/>
          <w:b/>
          <w:bCs/>
          <w:sz w:val="24"/>
          <w:szCs w:val="24"/>
        </w:rPr>
        <w:t>2020</w:t>
      </w:r>
      <w:r w:rsidRPr="00305B96">
        <w:rPr>
          <w:rFonts w:ascii="Times New Roman" w:hAnsi="Times New Roman" w:cs="Times New Roman"/>
          <w:sz w:val="24"/>
          <w:szCs w:val="24"/>
        </w:rPr>
        <w:t xml:space="preserve">, </w:t>
      </w:r>
      <w:r w:rsidRPr="00F64904">
        <w:rPr>
          <w:rFonts w:ascii="Times New Roman" w:hAnsi="Times New Roman" w:cs="Times New Roman"/>
          <w:i/>
          <w:iCs/>
          <w:sz w:val="24"/>
          <w:szCs w:val="24"/>
        </w:rPr>
        <w:t>1213</w:t>
      </w:r>
      <w:r w:rsidRPr="00305B96">
        <w:rPr>
          <w:rFonts w:ascii="Times New Roman" w:hAnsi="Times New Roman" w:cs="Times New Roman"/>
          <w:sz w:val="24"/>
          <w:szCs w:val="24"/>
        </w:rPr>
        <w:t>, 128202. DOI: 10.1016/j.molstruc.2020.128202</w:t>
      </w:r>
    </w:p>
    <w:p w:rsidR="00AC2280" w:rsidRDefault="00AC2280" w:rsidP="003C2294">
      <w:pPr>
        <w:tabs>
          <w:tab w:val="left" w:pos="2205"/>
        </w:tabs>
        <w:autoSpaceDE w:val="0"/>
        <w:autoSpaceDN w:val="0"/>
        <w:adjustRightInd w:val="0"/>
        <w:jc w:val="both"/>
        <w:rPr>
          <w:rFonts w:asciiTheme="majorBidi" w:hAnsiTheme="majorBidi" w:cstheme="majorBidi"/>
        </w:rPr>
      </w:pPr>
      <w:r>
        <w:rPr>
          <w:rFonts w:ascii="Times New Roman" w:hAnsi="Times New Roman" w:cs="Times New Roman"/>
          <w:sz w:val="24"/>
          <w:szCs w:val="24"/>
        </w:rPr>
        <w:t xml:space="preserve">41. L.F. Tietza, U. Beyfuss, </w:t>
      </w:r>
      <w:r w:rsidRPr="00AC2280">
        <w:rPr>
          <w:rFonts w:ascii="Times New Roman" w:hAnsi="Times New Roman" w:cs="Times New Roman"/>
          <w:i/>
          <w:iCs/>
          <w:sz w:val="24"/>
          <w:szCs w:val="24"/>
        </w:rPr>
        <w:t>Angew. Chem.</w:t>
      </w:r>
      <w:r w:rsidR="0003689F">
        <w:rPr>
          <w:rFonts w:ascii="Times New Roman" w:hAnsi="Times New Roman" w:cs="Times New Roman"/>
          <w:i/>
          <w:iCs/>
          <w:sz w:val="24"/>
          <w:szCs w:val="24"/>
        </w:rPr>
        <w:t xml:space="preserve"> </w:t>
      </w:r>
      <w:r w:rsidRPr="00AC2280">
        <w:rPr>
          <w:rFonts w:ascii="Times New Roman" w:hAnsi="Times New Roman" w:cs="Times New Roman"/>
          <w:i/>
          <w:iCs/>
          <w:sz w:val="24"/>
          <w:szCs w:val="24"/>
        </w:rPr>
        <w:t>Int. Ed. Engl.</w:t>
      </w:r>
      <w:r>
        <w:rPr>
          <w:rFonts w:ascii="Times New Roman" w:hAnsi="Times New Roman" w:cs="Times New Roman"/>
          <w:sz w:val="24"/>
          <w:szCs w:val="24"/>
        </w:rPr>
        <w:t xml:space="preserve">, </w:t>
      </w:r>
      <w:r w:rsidRPr="00AC2280">
        <w:rPr>
          <w:rFonts w:ascii="Times New Roman" w:hAnsi="Times New Roman" w:cs="Times New Roman"/>
          <w:b/>
          <w:bCs/>
          <w:sz w:val="24"/>
          <w:szCs w:val="24"/>
        </w:rPr>
        <w:t>1993</w:t>
      </w:r>
      <w:r w:rsidRPr="00AC2280">
        <w:rPr>
          <w:rFonts w:ascii="Times New Roman" w:hAnsi="Times New Roman" w:cs="Times New Roman"/>
          <w:sz w:val="24"/>
          <w:szCs w:val="24"/>
        </w:rPr>
        <w:t xml:space="preserve">, </w:t>
      </w:r>
      <w:r w:rsidRPr="00AC2280">
        <w:rPr>
          <w:rFonts w:ascii="Times New Roman" w:hAnsi="Times New Roman" w:cs="Times New Roman"/>
          <w:i/>
          <w:iCs/>
          <w:sz w:val="24"/>
          <w:szCs w:val="24"/>
        </w:rPr>
        <w:t>32</w:t>
      </w:r>
      <w:r w:rsidRPr="00AC2280">
        <w:rPr>
          <w:rFonts w:ascii="Times New Roman" w:hAnsi="Times New Roman" w:cs="Times New Roman"/>
          <w:sz w:val="24"/>
          <w:szCs w:val="24"/>
        </w:rPr>
        <w:t>, 131-163.</w:t>
      </w:r>
      <w:r w:rsidRPr="00AC2280">
        <w:rPr>
          <w:rFonts w:asciiTheme="majorBidi" w:hAnsiTheme="majorBidi" w:cstheme="majorBidi"/>
        </w:rPr>
        <w:t>DOI: 10.1002/anie.199301312</w:t>
      </w:r>
      <w:r w:rsidR="006511E3">
        <w:rPr>
          <w:rFonts w:asciiTheme="majorBidi" w:hAnsiTheme="majorBidi" w:cstheme="majorBidi"/>
        </w:rPr>
        <w:t>.</w:t>
      </w:r>
    </w:p>
    <w:p w:rsidR="00AC2280" w:rsidRDefault="00AC2280" w:rsidP="00AC2280">
      <w:pPr>
        <w:tabs>
          <w:tab w:val="left" w:pos="2205"/>
        </w:tabs>
        <w:autoSpaceDE w:val="0"/>
        <w:autoSpaceDN w:val="0"/>
        <w:adjustRightInd w:val="0"/>
        <w:jc w:val="both"/>
        <w:rPr>
          <w:rFonts w:ascii="Times New Roman" w:hAnsi="Times New Roman" w:cs="Times New Roman"/>
          <w:sz w:val="24"/>
          <w:szCs w:val="24"/>
        </w:rPr>
      </w:pPr>
      <w:r>
        <w:rPr>
          <w:rFonts w:asciiTheme="majorBidi" w:hAnsiTheme="majorBidi" w:cstheme="majorBidi"/>
        </w:rPr>
        <w:t xml:space="preserve">42. </w:t>
      </w:r>
      <w:r w:rsidRPr="00AC2280">
        <w:rPr>
          <w:rFonts w:asciiTheme="majorBidi" w:hAnsiTheme="majorBidi" w:cstheme="majorBidi"/>
          <w:sz w:val="24"/>
          <w:szCs w:val="24"/>
        </w:rPr>
        <w:t>R.W.</w:t>
      </w:r>
      <w:r w:rsidR="0003689F">
        <w:rPr>
          <w:rFonts w:asciiTheme="majorBidi" w:hAnsiTheme="majorBidi" w:cstheme="majorBidi"/>
          <w:sz w:val="24"/>
          <w:szCs w:val="24"/>
        </w:rPr>
        <w:t xml:space="preserve"> </w:t>
      </w:r>
      <w:r w:rsidRPr="00AC2280">
        <w:rPr>
          <w:rFonts w:asciiTheme="majorBidi" w:hAnsiTheme="majorBidi" w:cstheme="majorBidi"/>
          <w:sz w:val="24"/>
          <w:szCs w:val="24"/>
        </w:rPr>
        <w:t>Armstrong</w:t>
      </w:r>
      <w:r>
        <w:rPr>
          <w:rFonts w:asciiTheme="majorBidi" w:hAnsiTheme="majorBidi" w:cstheme="majorBidi"/>
          <w:sz w:val="24"/>
          <w:szCs w:val="24"/>
        </w:rPr>
        <w:t>,</w:t>
      </w:r>
      <w:r w:rsidRPr="00AC2280">
        <w:rPr>
          <w:rFonts w:asciiTheme="majorBidi" w:hAnsiTheme="majorBidi" w:cstheme="majorBidi"/>
          <w:sz w:val="24"/>
          <w:szCs w:val="24"/>
        </w:rPr>
        <w:t xml:space="preserve"> A.P.Combs</w:t>
      </w:r>
      <w:r>
        <w:rPr>
          <w:rFonts w:asciiTheme="majorBidi" w:hAnsiTheme="majorBidi" w:cstheme="majorBidi"/>
          <w:sz w:val="24"/>
          <w:szCs w:val="24"/>
        </w:rPr>
        <w:t>,</w:t>
      </w:r>
      <w:r w:rsidRPr="00AC2280">
        <w:rPr>
          <w:rFonts w:asciiTheme="majorBidi" w:hAnsiTheme="majorBidi" w:cstheme="majorBidi"/>
          <w:sz w:val="24"/>
          <w:szCs w:val="24"/>
        </w:rPr>
        <w:t xml:space="preserve"> P.A. Tempest, S.D. Brown, T.A. Keating, Acc. </w:t>
      </w:r>
      <w:r w:rsidRPr="00AC2280">
        <w:rPr>
          <w:rFonts w:asciiTheme="majorBidi" w:hAnsiTheme="majorBidi" w:cstheme="majorBidi"/>
          <w:i/>
          <w:iCs/>
          <w:sz w:val="24"/>
          <w:szCs w:val="24"/>
        </w:rPr>
        <w:t xml:space="preserve">Chem. Res. </w:t>
      </w:r>
      <w:r w:rsidRPr="00AC2280">
        <w:rPr>
          <w:rFonts w:asciiTheme="majorBidi" w:hAnsiTheme="majorBidi" w:cstheme="majorBidi"/>
          <w:b/>
          <w:bCs/>
          <w:sz w:val="24"/>
          <w:szCs w:val="24"/>
        </w:rPr>
        <w:t>1996</w:t>
      </w:r>
      <w:r w:rsidRPr="00AC2280">
        <w:rPr>
          <w:rFonts w:asciiTheme="majorBidi" w:hAnsiTheme="majorBidi" w:cstheme="majorBidi"/>
          <w:sz w:val="24"/>
          <w:szCs w:val="24"/>
        </w:rPr>
        <w:t xml:space="preserve">, </w:t>
      </w:r>
      <w:r w:rsidRPr="00AC2280">
        <w:rPr>
          <w:rFonts w:asciiTheme="majorBidi" w:hAnsiTheme="majorBidi" w:cstheme="majorBidi"/>
          <w:i/>
          <w:iCs/>
          <w:sz w:val="24"/>
          <w:szCs w:val="24"/>
        </w:rPr>
        <w:t>29</w:t>
      </w:r>
      <w:r w:rsidRPr="00AC2280">
        <w:rPr>
          <w:rFonts w:asciiTheme="majorBidi" w:hAnsiTheme="majorBidi" w:cstheme="majorBidi"/>
          <w:sz w:val="24"/>
          <w:szCs w:val="24"/>
        </w:rPr>
        <w:t>, 123-143.</w:t>
      </w:r>
      <w:r w:rsidR="0003689F">
        <w:rPr>
          <w:rFonts w:asciiTheme="majorBidi" w:hAnsiTheme="majorBidi" w:cstheme="majorBidi"/>
          <w:sz w:val="24"/>
          <w:szCs w:val="24"/>
        </w:rPr>
        <w:t xml:space="preserve"> </w:t>
      </w:r>
      <w:r w:rsidRPr="00AC2280">
        <w:rPr>
          <w:rFonts w:ascii="Times New Roman" w:hAnsi="Times New Roman" w:cs="Times New Roman"/>
          <w:b/>
          <w:bCs/>
          <w:sz w:val="24"/>
          <w:szCs w:val="24"/>
        </w:rPr>
        <w:t>DOI</w:t>
      </w:r>
      <w:r w:rsidRPr="00AC2280">
        <w:rPr>
          <w:rFonts w:ascii="Times New Roman" w:hAnsi="Times New Roman" w:cs="Times New Roman"/>
          <w:sz w:val="24"/>
          <w:szCs w:val="24"/>
        </w:rPr>
        <w:t>: 0001-4842/96/0129-0123</w:t>
      </w:r>
      <w:r w:rsidR="006511E3">
        <w:rPr>
          <w:rFonts w:ascii="Times New Roman" w:hAnsi="Times New Roman" w:cs="Times New Roman"/>
          <w:sz w:val="24"/>
          <w:szCs w:val="24"/>
        </w:rPr>
        <w:t>.</w:t>
      </w:r>
    </w:p>
    <w:p w:rsidR="00FE4967" w:rsidRDefault="00FE4967" w:rsidP="00FE4967">
      <w:pPr>
        <w:tabs>
          <w:tab w:val="left" w:pos="220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43. A. Domling, I. Ugi, </w:t>
      </w:r>
      <w:r w:rsidRPr="00FE4967">
        <w:rPr>
          <w:rFonts w:ascii="Times New Roman" w:hAnsi="Times New Roman" w:cs="Times New Roman"/>
          <w:i/>
          <w:iCs/>
          <w:sz w:val="24"/>
          <w:szCs w:val="24"/>
        </w:rPr>
        <w:t>Angew. Chem. Int. Ed.</w:t>
      </w:r>
      <w:r>
        <w:rPr>
          <w:rFonts w:ascii="Times New Roman" w:hAnsi="Times New Roman" w:cs="Times New Roman"/>
          <w:sz w:val="24"/>
          <w:szCs w:val="24"/>
        </w:rPr>
        <w:t>,</w:t>
      </w:r>
      <w:r w:rsidR="0003689F">
        <w:rPr>
          <w:rFonts w:ascii="Times New Roman" w:hAnsi="Times New Roman" w:cs="Times New Roman"/>
          <w:sz w:val="24"/>
          <w:szCs w:val="24"/>
        </w:rPr>
        <w:t xml:space="preserve"> </w:t>
      </w:r>
      <w:r w:rsidRPr="00FE4967">
        <w:rPr>
          <w:rFonts w:ascii="Times New Roman" w:hAnsi="Times New Roman" w:cs="Times New Roman"/>
          <w:b/>
          <w:bCs/>
          <w:sz w:val="24"/>
          <w:szCs w:val="24"/>
        </w:rPr>
        <w:t>2000</w:t>
      </w:r>
      <w:r w:rsidRPr="00FE4967">
        <w:rPr>
          <w:rFonts w:ascii="Times New Roman" w:hAnsi="Times New Roman" w:cs="Times New Roman"/>
          <w:sz w:val="24"/>
          <w:szCs w:val="24"/>
        </w:rPr>
        <w:t xml:space="preserve">, </w:t>
      </w:r>
      <w:r w:rsidRPr="00FE4967">
        <w:rPr>
          <w:rFonts w:ascii="Times New Roman" w:hAnsi="Times New Roman" w:cs="Times New Roman"/>
          <w:i/>
          <w:iCs/>
          <w:sz w:val="24"/>
          <w:szCs w:val="24"/>
        </w:rPr>
        <w:t>39</w:t>
      </w:r>
      <w:r w:rsidRPr="00FE4967">
        <w:rPr>
          <w:rFonts w:ascii="Times New Roman" w:hAnsi="Times New Roman" w:cs="Times New Roman"/>
          <w:sz w:val="24"/>
          <w:szCs w:val="24"/>
        </w:rPr>
        <w:t xml:space="preserve">, 3168-3210. </w:t>
      </w:r>
      <w:r w:rsidRPr="00FE4967">
        <w:rPr>
          <w:rFonts w:ascii="Times New Roman" w:hAnsi="Times New Roman" w:cs="Times New Roman"/>
          <w:b/>
          <w:bCs/>
          <w:sz w:val="24"/>
          <w:szCs w:val="24"/>
        </w:rPr>
        <w:t>DOI</w:t>
      </w:r>
      <w:r>
        <w:rPr>
          <w:rFonts w:ascii="Times New Roman" w:hAnsi="Times New Roman" w:cs="Times New Roman"/>
          <w:sz w:val="24"/>
          <w:szCs w:val="24"/>
        </w:rPr>
        <w:t xml:space="preserve">: </w:t>
      </w:r>
      <w:r w:rsidRPr="00FE4967">
        <w:rPr>
          <w:rFonts w:ascii="Times New Roman" w:hAnsi="Times New Roman" w:cs="Times New Roman"/>
          <w:sz w:val="24"/>
          <w:szCs w:val="24"/>
        </w:rPr>
        <w:t>10.1002/1521-3773(20000915)39:18</w:t>
      </w:r>
      <w:r w:rsidR="006511E3">
        <w:rPr>
          <w:rFonts w:ascii="Times New Roman" w:hAnsi="Times New Roman" w:cs="Times New Roman"/>
          <w:sz w:val="24"/>
          <w:szCs w:val="24"/>
        </w:rPr>
        <w:t>.</w:t>
      </w:r>
    </w:p>
    <w:p w:rsidR="00FE4967" w:rsidRPr="00305B96" w:rsidRDefault="00FE4967" w:rsidP="00FE4967">
      <w:pPr>
        <w:shd w:val="clear" w:color="auto" w:fill="FFFFFF"/>
        <w:spacing w:after="0" w:line="240" w:lineRule="auto"/>
        <w:rPr>
          <w:rFonts w:ascii="Segoe UI" w:eastAsia="Times New Roman" w:hAnsi="Segoe UI" w:cs="Segoe UI"/>
          <w:sz w:val="24"/>
          <w:szCs w:val="24"/>
        </w:rPr>
      </w:pPr>
      <w:r>
        <w:rPr>
          <w:rFonts w:ascii="Times New Roman" w:eastAsia="CharisSIL" w:hAnsi="Times New Roman" w:cs="Times New Roman"/>
          <w:sz w:val="24"/>
          <w:szCs w:val="24"/>
        </w:rPr>
        <w:t>44</w:t>
      </w:r>
      <w:r w:rsidRPr="00305B96">
        <w:rPr>
          <w:rFonts w:ascii="Times New Roman" w:eastAsia="CharisSIL" w:hAnsi="Times New Roman" w:cs="Times New Roman"/>
          <w:sz w:val="24"/>
          <w:szCs w:val="24"/>
        </w:rPr>
        <w:t xml:space="preserve">. </w:t>
      </w:r>
      <w:r w:rsidRPr="00305B96">
        <w:rPr>
          <w:rFonts w:ascii="Times New Roman" w:hAnsi="Times New Roman" w:cs="Times New Roman"/>
          <w:sz w:val="24"/>
          <w:szCs w:val="24"/>
          <w:shd w:val="clear" w:color="auto" w:fill="FFFFFF"/>
        </w:rPr>
        <w:t xml:space="preserve">R.M. Mohareb, D.H. Fleita, O.K. Sakka, </w:t>
      </w:r>
      <w:r w:rsidRPr="00305B96">
        <w:rPr>
          <w:rFonts w:ascii="Times New Roman" w:eastAsia="Times New Roman" w:hAnsi="Times New Roman" w:cs="Times New Roman"/>
          <w:sz w:val="24"/>
          <w:szCs w:val="24"/>
        </w:rPr>
        <w:t>Molecules, </w:t>
      </w:r>
      <w:r w:rsidRPr="00305B96">
        <w:rPr>
          <w:rFonts w:ascii="Times New Roman" w:eastAsia="Times New Roman" w:hAnsi="Times New Roman" w:cs="Times New Roman"/>
          <w:b/>
          <w:bCs/>
          <w:sz w:val="24"/>
          <w:szCs w:val="24"/>
        </w:rPr>
        <w:t>2010</w:t>
      </w:r>
      <w:r w:rsidRPr="00305B96">
        <w:rPr>
          <w:rFonts w:ascii="Times New Roman" w:eastAsia="Times New Roman" w:hAnsi="Times New Roman" w:cs="Times New Roman"/>
          <w:sz w:val="24"/>
          <w:szCs w:val="24"/>
        </w:rPr>
        <w:t xml:space="preserve">, </w:t>
      </w:r>
      <w:r w:rsidRPr="00305B96">
        <w:rPr>
          <w:rFonts w:ascii="Times New Roman" w:eastAsia="Times New Roman" w:hAnsi="Times New Roman" w:cs="Times New Roman"/>
          <w:i/>
          <w:iCs/>
          <w:sz w:val="24"/>
          <w:szCs w:val="24"/>
        </w:rPr>
        <w:t>16</w:t>
      </w:r>
      <w:r w:rsidRPr="00305B96">
        <w:rPr>
          <w:rFonts w:ascii="Times New Roman" w:eastAsia="Times New Roman" w:hAnsi="Times New Roman" w:cs="Times New Roman"/>
          <w:sz w:val="24"/>
          <w:szCs w:val="24"/>
        </w:rPr>
        <w:t>(1).</w:t>
      </w:r>
      <w:r w:rsidRPr="00305B96">
        <w:rPr>
          <w:rFonts w:ascii="Segoe UI" w:eastAsia="Times New Roman" w:hAnsi="Segoe UI" w:cs="Segoe UI"/>
          <w:sz w:val="24"/>
          <w:szCs w:val="24"/>
        </w:rPr>
        <w:t>16-27.</w:t>
      </w:r>
    </w:p>
    <w:p w:rsidR="00FE4967" w:rsidRPr="00305B96" w:rsidRDefault="00FE4967" w:rsidP="00FE4967">
      <w:pPr>
        <w:shd w:val="clear" w:color="auto" w:fill="FFFFFF"/>
        <w:spacing w:line="240" w:lineRule="auto"/>
        <w:rPr>
          <w:rFonts w:ascii="Segoe UI" w:eastAsia="Times New Roman" w:hAnsi="Segoe UI" w:cs="Segoe UI"/>
          <w:sz w:val="24"/>
          <w:szCs w:val="24"/>
        </w:rPr>
      </w:pPr>
      <w:r w:rsidRPr="00305B96">
        <w:rPr>
          <w:rFonts w:asciiTheme="majorBidi" w:eastAsia="Times New Roman" w:hAnsiTheme="majorBidi" w:cstheme="majorBidi"/>
          <w:b/>
          <w:bCs/>
          <w:sz w:val="24"/>
          <w:szCs w:val="24"/>
          <w:shd w:val="clear" w:color="auto" w:fill="FFFFFF"/>
        </w:rPr>
        <w:t>DOI</w:t>
      </w:r>
      <w:r w:rsidRPr="00305B96">
        <w:rPr>
          <w:rFonts w:asciiTheme="majorBidi" w:eastAsia="Times New Roman" w:hAnsiTheme="majorBidi" w:cstheme="majorBidi"/>
          <w:sz w:val="24"/>
          <w:szCs w:val="24"/>
          <w:shd w:val="clear" w:color="auto" w:fill="FFFFFF"/>
        </w:rPr>
        <w:t>: 10.3390/molecules16010016.</w:t>
      </w:r>
    </w:p>
    <w:p w:rsidR="00FE4967" w:rsidRPr="00305B96" w:rsidRDefault="00FE4967" w:rsidP="00FE496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Pr="00305B96">
        <w:rPr>
          <w:rFonts w:ascii="Times New Roman" w:hAnsi="Times New Roman" w:cs="Times New Roman"/>
          <w:sz w:val="24"/>
          <w:szCs w:val="24"/>
        </w:rPr>
        <w:t xml:space="preserve">. R.M. Mohareb, N.Y. Megally Abdo, M.S. Gamaan.  </w:t>
      </w:r>
      <w:r w:rsidRPr="00305B96">
        <w:rPr>
          <w:rFonts w:ascii="Times New Roman" w:hAnsi="Times New Roman" w:cs="Times New Roman"/>
          <w:i/>
          <w:iCs/>
          <w:sz w:val="24"/>
          <w:szCs w:val="24"/>
        </w:rPr>
        <w:t>J.  Heterocycl. Chem</w:t>
      </w:r>
      <w:r w:rsidRPr="00305B96">
        <w:rPr>
          <w:rFonts w:ascii="Times New Roman" w:hAnsi="Times New Roman" w:cs="Times New Roman"/>
          <w:sz w:val="24"/>
          <w:szCs w:val="24"/>
        </w:rPr>
        <w:t xml:space="preserve">., </w:t>
      </w:r>
      <w:r w:rsidRPr="00305B96">
        <w:rPr>
          <w:rFonts w:ascii="Times New Roman" w:hAnsi="Times New Roman" w:cs="Times New Roman"/>
          <w:b/>
          <w:bCs/>
          <w:sz w:val="24"/>
          <w:szCs w:val="24"/>
        </w:rPr>
        <w:t>2020</w:t>
      </w:r>
      <w:r w:rsidRPr="00305B96">
        <w:rPr>
          <w:rFonts w:ascii="Times New Roman" w:hAnsi="Times New Roman" w:cs="Times New Roman"/>
          <w:sz w:val="24"/>
          <w:szCs w:val="24"/>
        </w:rPr>
        <w:t xml:space="preserve">, </w:t>
      </w:r>
      <w:r w:rsidRPr="00305B96">
        <w:rPr>
          <w:rFonts w:ascii="Times New Roman" w:hAnsi="Times New Roman" w:cs="Times New Roman"/>
          <w:i/>
          <w:iCs/>
          <w:sz w:val="24"/>
          <w:szCs w:val="24"/>
        </w:rPr>
        <w:t>57</w:t>
      </w:r>
      <w:r w:rsidRPr="00305B96">
        <w:rPr>
          <w:rFonts w:ascii="Times New Roman" w:hAnsi="Times New Roman" w:cs="Times New Roman"/>
          <w:sz w:val="24"/>
          <w:szCs w:val="24"/>
        </w:rPr>
        <w:t xml:space="preserve">, 2512–2527. </w:t>
      </w:r>
      <w:r w:rsidRPr="00305B96">
        <w:rPr>
          <w:rFonts w:ascii="Times New Roman" w:hAnsi="Times New Roman" w:cs="Times New Roman"/>
          <w:b/>
          <w:bCs/>
          <w:sz w:val="24"/>
          <w:szCs w:val="24"/>
        </w:rPr>
        <w:t>DOI</w:t>
      </w:r>
      <w:r w:rsidRPr="00305B96">
        <w:rPr>
          <w:rFonts w:ascii="Times New Roman" w:hAnsi="Times New Roman" w:cs="Times New Roman"/>
          <w:sz w:val="24"/>
          <w:szCs w:val="24"/>
        </w:rPr>
        <w:t>: 10.1002/jhet.3966</w:t>
      </w:r>
      <w:r w:rsidR="006511E3">
        <w:rPr>
          <w:rFonts w:ascii="Times New Roman" w:hAnsi="Times New Roman" w:cs="Times New Roman"/>
          <w:sz w:val="24"/>
          <w:szCs w:val="24"/>
        </w:rPr>
        <w:t>.</w:t>
      </w:r>
    </w:p>
    <w:p w:rsidR="00537010" w:rsidRPr="00305B96" w:rsidRDefault="00537010" w:rsidP="001729A8">
      <w:pPr>
        <w:autoSpaceDE w:val="0"/>
        <w:autoSpaceDN w:val="0"/>
        <w:adjustRightInd w:val="0"/>
        <w:spacing w:after="0"/>
        <w:jc w:val="both"/>
        <w:rPr>
          <w:rFonts w:asciiTheme="majorBidi" w:hAnsiTheme="majorBidi" w:cstheme="majorBidi"/>
          <w:sz w:val="24"/>
          <w:szCs w:val="24"/>
        </w:rPr>
      </w:pPr>
    </w:p>
    <w:sectPr w:rsidR="00537010" w:rsidRPr="00305B96" w:rsidSect="002F0A33">
      <w:footerReference w:type="default" r:id="rId51"/>
      <w:pgSz w:w="12240" w:h="15840"/>
      <w:pgMar w:top="1440" w:right="1440" w:bottom="1440" w:left="1440"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D2F" w:rsidRDefault="006C2D2F" w:rsidP="004B7B4F">
      <w:pPr>
        <w:spacing w:after="0" w:line="240" w:lineRule="auto"/>
      </w:pPr>
      <w:r>
        <w:separator/>
      </w:r>
    </w:p>
  </w:endnote>
  <w:endnote w:type="continuationSeparator" w:id="1">
    <w:p w:rsidR="006C2D2F" w:rsidRDefault="006C2D2F" w:rsidP="004B7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harisSIL">
    <w:altName w:val="MS Gothic"/>
    <w:panose1 w:val="00000000000000000000"/>
    <w:charset w:val="80"/>
    <w:family w:val="swiss"/>
    <w:notTrueType/>
    <w:pitch w:val="default"/>
    <w:sig w:usb0="00000001" w:usb1="08070000" w:usb2="00000010" w:usb3="00000000" w:csb0="00020000"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9F" w:rsidRDefault="00F91D9F">
    <w:pPr>
      <w:pStyle w:val="Footer"/>
    </w:pPr>
  </w:p>
  <w:p w:rsidR="00F91D9F" w:rsidRDefault="00F91D9F">
    <w:pPr>
      <w:pStyle w:val="Footer"/>
    </w:pPr>
  </w:p>
  <w:p w:rsidR="00F91D9F" w:rsidRDefault="00F91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D2F" w:rsidRDefault="006C2D2F" w:rsidP="004B7B4F">
      <w:pPr>
        <w:spacing w:after="0" w:line="240" w:lineRule="auto"/>
      </w:pPr>
      <w:r>
        <w:separator/>
      </w:r>
    </w:p>
  </w:footnote>
  <w:footnote w:type="continuationSeparator" w:id="1">
    <w:p w:rsidR="006C2D2F" w:rsidRDefault="006C2D2F" w:rsidP="004B7B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7B0"/>
    <w:multiLevelType w:val="multilevel"/>
    <w:tmpl w:val="BD36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9209D"/>
    <w:multiLevelType w:val="multilevel"/>
    <w:tmpl w:val="E012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A04A0"/>
    <w:multiLevelType w:val="multilevel"/>
    <w:tmpl w:val="4998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A602F"/>
    <w:multiLevelType w:val="multilevel"/>
    <w:tmpl w:val="86A8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87B1C"/>
    <w:multiLevelType w:val="multilevel"/>
    <w:tmpl w:val="608A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D70BC"/>
    <w:multiLevelType w:val="multilevel"/>
    <w:tmpl w:val="7BBC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0064E"/>
    <w:multiLevelType w:val="hybridMultilevel"/>
    <w:tmpl w:val="6DDE4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9273D"/>
    <w:multiLevelType w:val="multilevel"/>
    <w:tmpl w:val="277A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235FE5"/>
    <w:multiLevelType w:val="hybridMultilevel"/>
    <w:tmpl w:val="19624236"/>
    <w:lvl w:ilvl="0" w:tplc="A5BA807C">
      <w:start w:val="1"/>
      <w:numFmt w:val="bullet"/>
      <w:lvlText w:val="•"/>
      <w:lvlJc w:val="left"/>
      <w:pPr>
        <w:tabs>
          <w:tab w:val="num" w:pos="720"/>
        </w:tabs>
        <w:ind w:left="720" w:hanging="360"/>
      </w:pPr>
      <w:rPr>
        <w:rFonts w:ascii="Arial" w:hAnsi="Arial" w:hint="default"/>
      </w:rPr>
    </w:lvl>
    <w:lvl w:ilvl="1" w:tplc="A8D09C6E" w:tentative="1">
      <w:start w:val="1"/>
      <w:numFmt w:val="bullet"/>
      <w:lvlText w:val="•"/>
      <w:lvlJc w:val="left"/>
      <w:pPr>
        <w:tabs>
          <w:tab w:val="num" w:pos="1440"/>
        </w:tabs>
        <w:ind w:left="1440" w:hanging="360"/>
      </w:pPr>
      <w:rPr>
        <w:rFonts w:ascii="Arial" w:hAnsi="Arial" w:hint="default"/>
      </w:rPr>
    </w:lvl>
    <w:lvl w:ilvl="2" w:tplc="D220A0D4" w:tentative="1">
      <w:start w:val="1"/>
      <w:numFmt w:val="bullet"/>
      <w:lvlText w:val="•"/>
      <w:lvlJc w:val="left"/>
      <w:pPr>
        <w:tabs>
          <w:tab w:val="num" w:pos="2160"/>
        </w:tabs>
        <w:ind w:left="2160" w:hanging="360"/>
      </w:pPr>
      <w:rPr>
        <w:rFonts w:ascii="Arial" w:hAnsi="Arial" w:hint="default"/>
      </w:rPr>
    </w:lvl>
    <w:lvl w:ilvl="3" w:tplc="6C9630BA" w:tentative="1">
      <w:start w:val="1"/>
      <w:numFmt w:val="bullet"/>
      <w:lvlText w:val="•"/>
      <w:lvlJc w:val="left"/>
      <w:pPr>
        <w:tabs>
          <w:tab w:val="num" w:pos="2880"/>
        </w:tabs>
        <w:ind w:left="2880" w:hanging="360"/>
      </w:pPr>
      <w:rPr>
        <w:rFonts w:ascii="Arial" w:hAnsi="Arial" w:hint="default"/>
      </w:rPr>
    </w:lvl>
    <w:lvl w:ilvl="4" w:tplc="CAC81928" w:tentative="1">
      <w:start w:val="1"/>
      <w:numFmt w:val="bullet"/>
      <w:lvlText w:val="•"/>
      <w:lvlJc w:val="left"/>
      <w:pPr>
        <w:tabs>
          <w:tab w:val="num" w:pos="3600"/>
        </w:tabs>
        <w:ind w:left="3600" w:hanging="360"/>
      </w:pPr>
      <w:rPr>
        <w:rFonts w:ascii="Arial" w:hAnsi="Arial" w:hint="default"/>
      </w:rPr>
    </w:lvl>
    <w:lvl w:ilvl="5" w:tplc="7AB87968" w:tentative="1">
      <w:start w:val="1"/>
      <w:numFmt w:val="bullet"/>
      <w:lvlText w:val="•"/>
      <w:lvlJc w:val="left"/>
      <w:pPr>
        <w:tabs>
          <w:tab w:val="num" w:pos="4320"/>
        </w:tabs>
        <w:ind w:left="4320" w:hanging="360"/>
      </w:pPr>
      <w:rPr>
        <w:rFonts w:ascii="Arial" w:hAnsi="Arial" w:hint="default"/>
      </w:rPr>
    </w:lvl>
    <w:lvl w:ilvl="6" w:tplc="1226909E" w:tentative="1">
      <w:start w:val="1"/>
      <w:numFmt w:val="bullet"/>
      <w:lvlText w:val="•"/>
      <w:lvlJc w:val="left"/>
      <w:pPr>
        <w:tabs>
          <w:tab w:val="num" w:pos="5040"/>
        </w:tabs>
        <w:ind w:left="5040" w:hanging="360"/>
      </w:pPr>
      <w:rPr>
        <w:rFonts w:ascii="Arial" w:hAnsi="Arial" w:hint="default"/>
      </w:rPr>
    </w:lvl>
    <w:lvl w:ilvl="7" w:tplc="7624A74A" w:tentative="1">
      <w:start w:val="1"/>
      <w:numFmt w:val="bullet"/>
      <w:lvlText w:val="•"/>
      <w:lvlJc w:val="left"/>
      <w:pPr>
        <w:tabs>
          <w:tab w:val="num" w:pos="5760"/>
        </w:tabs>
        <w:ind w:left="5760" w:hanging="360"/>
      </w:pPr>
      <w:rPr>
        <w:rFonts w:ascii="Arial" w:hAnsi="Arial" w:hint="default"/>
      </w:rPr>
    </w:lvl>
    <w:lvl w:ilvl="8" w:tplc="5E70537C" w:tentative="1">
      <w:start w:val="1"/>
      <w:numFmt w:val="bullet"/>
      <w:lvlText w:val="•"/>
      <w:lvlJc w:val="left"/>
      <w:pPr>
        <w:tabs>
          <w:tab w:val="num" w:pos="6480"/>
        </w:tabs>
        <w:ind w:left="6480" w:hanging="360"/>
      </w:pPr>
      <w:rPr>
        <w:rFonts w:ascii="Arial" w:hAnsi="Arial" w:hint="default"/>
      </w:rPr>
    </w:lvl>
  </w:abstractNum>
  <w:abstractNum w:abstractNumId="9">
    <w:nsid w:val="4C24431D"/>
    <w:multiLevelType w:val="hybridMultilevel"/>
    <w:tmpl w:val="DC94BEF6"/>
    <w:lvl w:ilvl="0" w:tplc="8DCE9826">
      <w:start w:val="1"/>
      <w:numFmt w:val="bullet"/>
      <w:lvlText w:val="•"/>
      <w:lvlJc w:val="left"/>
      <w:pPr>
        <w:tabs>
          <w:tab w:val="num" w:pos="720"/>
        </w:tabs>
        <w:ind w:left="720" w:hanging="360"/>
      </w:pPr>
      <w:rPr>
        <w:rFonts w:ascii="Arial" w:hAnsi="Arial" w:hint="default"/>
      </w:rPr>
    </w:lvl>
    <w:lvl w:ilvl="1" w:tplc="64BAC680" w:tentative="1">
      <w:start w:val="1"/>
      <w:numFmt w:val="bullet"/>
      <w:lvlText w:val="•"/>
      <w:lvlJc w:val="left"/>
      <w:pPr>
        <w:tabs>
          <w:tab w:val="num" w:pos="1440"/>
        </w:tabs>
        <w:ind w:left="1440" w:hanging="360"/>
      </w:pPr>
      <w:rPr>
        <w:rFonts w:ascii="Arial" w:hAnsi="Arial" w:hint="default"/>
      </w:rPr>
    </w:lvl>
    <w:lvl w:ilvl="2" w:tplc="D774243C" w:tentative="1">
      <w:start w:val="1"/>
      <w:numFmt w:val="bullet"/>
      <w:lvlText w:val="•"/>
      <w:lvlJc w:val="left"/>
      <w:pPr>
        <w:tabs>
          <w:tab w:val="num" w:pos="2160"/>
        </w:tabs>
        <w:ind w:left="2160" w:hanging="360"/>
      </w:pPr>
      <w:rPr>
        <w:rFonts w:ascii="Arial" w:hAnsi="Arial" w:hint="default"/>
      </w:rPr>
    </w:lvl>
    <w:lvl w:ilvl="3" w:tplc="8304B9FE" w:tentative="1">
      <w:start w:val="1"/>
      <w:numFmt w:val="bullet"/>
      <w:lvlText w:val="•"/>
      <w:lvlJc w:val="left"/>
      <w:pPr>
        <w:tabs>
          <w:tab w:val="num" w:pos="2880"/>
        </w:tabs>
        <w:ind w:left="2880" w:hanging="360"/>
      </w:pPr>
      <w:rPr>
        <w:rFonts w:ascii="Arial" w:hAnsi="Arial" w:hint="default"/>
      </w:rPr>
    </w:lvl>
    <w:lvl w:ilvl="4" w:tplc="D200FF60" w:tentative="1">
      <w:start w:val="1"/>
      <w:numFmt w:val="bullet"/>
      <w:lvlText w:val="•"/>
      <w:lvlJc w:val="left"/>
      <w:pPr>
        <w:tabs>
          <w:tab w:val="num" w:pos="3600"/>
        </w:tabs>
        <w:ind w:left="3600" w:hanging="360"/>
      </w:pPr>
      <w:rPr>
        <w:rFonts w:ascii="Arial" w:hAnsi="Arial" w:hint="default"/>
      </w:rPr>
    </w:lvl>
    <w:lvl w:ilvl="5" w:tplc="BB9A802C" w:tentative="1">
      <w:start w:val="1"/>
      <w:numFmt w:val="bullet"/>
      <w:lvlText w:val="•"/>
      <w:lvlJc w:val="left"/>
      <w:pPr>
        <w:tabs>
          <w:tab w:val="num" w:pos="4320"/>
        </w:tabs>
        <w:ind w:left="4320" w:hanging="360"/>
      </w:pPr>
      <w:rPr>
        <w:rFonts w:ascii="Arial" w:hAnsi="Arial" w:hint="default"/>
      </w:rPr>
    </w:lvl>
    <w:lvl w:ilvl="6" w:tplc="803AB5B0" w:tentative="1">
      <w:start w:val="1"/>
      <w:numFmt w:val="bullet"/>
      <w:lvlText w:val="•"/>
      <w:lvlJc w:val="left"/>
      <w:pPr>
        <w:tabs>
          <w:tab w:val="num" w:pos="5040"/>
        </w:tabs>
        <w:ind w:left="5040" w:hanging="360"/>
      </w:pPr>
      <w:rPr>
        <w:rFonts w:ascii="Arial" w:hAnsi="Arial" w:hint="default"/>
      </w:rPr>
    </w:lvl>
    <w:lvl w:ilvl="7" w:tplc="A654805C" w:tentative="1">
      <w:start w:val="1"/>
      <w:numFmt w:val="bullet"/>
      <w:lvlText w:val="•"/>
      <w:lvlJc w:val="left"/>
      <w:pPr>
        <w:tabs>
          <w:tab w:val="num" w:pos="5760"/>
        </w:tabs>
        <w:ind w:left="5760" w:hanging="360"/>
      </w:pPr>
      <w:rPr>
        <w:rFonts w:ascii="Arial" w:hAnsi="Arial" w:hint="default"/>
      </w:rPr>
    </w:lvl>
    <w:lvl w:ilvl="8" w:tplc="AB72DCA4" w:tentative="1">
      <w:start w:val="1"/>
      <w:numFmt w:val="bullet"/>
      <w:lvlText w:val="•"/>
      <w:lvlJc w:val="left"/>
      <w:pPr>
        <w:tabs>
          <w:tab w:val="num" w:pos="6480"/>
        </w:tabs>
        <w:ind w:left="6480" w:hanging="360"/>
      </w:pPr>
      <w:rPr>
        <w:rFonts w:ascii="Arial" w:hAnsi="Arial" w:hint="default"/>
      </w:rPr>
    </w:lvl>
  </w:abstractNum>
  <w:abstractNum w:abstractNumId="10">
    <w:nsid w:val="4E834CED"/>
    <w:multiLevelType w:val="multilevel"/>
    <w:tmpl w:val="AA52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E87D73"/>
    <w:multiLevelType w:val="multilevel"/>
    <w:tmpl w:val="E20CA182"/>
    <w:lvl w:ilvl="0">
      <w:numFmt w:val="decimal"/>
      <w:lvlText w:val="%1"/>
      <w:lvlJc w:val="left"/>
      <w:pPr>
        <w:ind w:left="360" w:hanging="360"/>
      </w:pPr>
      <w:rPr>
        <w:rFonts w:hint="default"/>
      </w:rPr>
    </w:lvl>
    <w:lvl w:ilvl="1">
      <w:start w:val="44"/>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9E0BA3"/>
    <w:multiLevelType w:val="multilevel"/>
    <w:tmpl w:val="47F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9C1D28"/>
    <w:multiLevelType w:val="multilevel"/>
    <w:tmpl w:val="7C92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D4F5D"/>
    <w:multiLevelType w:val="multilevel"/>
    <w:tmpl w:val="E1F0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F85D60"/>
    <w:multiLevelType w:val="multilevel"/>
    <w:tmpl w:val="0122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001003"/>
    <w:multiLevelType w:val="multilevel"/>
    <w:tmpl w:val="0F244C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2"/>
  </w:num>
  <w:num w:numId="3">
    <w:abstractNumId w:val="16"/>
  </w:num>
  <w:num w:numId="4">
    <w:abstractNumId w:val="1"/>
  </w:num>
  <w:num w:numId="5">
    <w:abstractNumId w:val="13"/>
  </w:num>
  <w:num w:numId="6">
    <w:abstractNumId w:val="10"/>
  </w:num>
  <w:num w:numId="7">
    <w:abstractNumId w:val="8"/>
  </w:num>
  <w:num w:numId="8">
    <w:abstractNumId w:val="9"/>
  </w:num>
  <w:num w:numId="9">
    <w:abstractNumId w:val="5"/>
  </w:num>
  <w:num w:numId="10">
    <w:abstractNumId w:val="3"/>
  </w:num>
  <w:num w:numId="11">
    <w:abstractNumId w:val="12"/>
  </w:num>
  <w:num w:numId="12">
    <w:abstractNumId w:val="0"/>
  </w:num>
  <w:num w:numId="13">
    <w:abstractNumId w:val="7"/>
  </w:num>
  <w:num w:numId="14">
    <w:abstractNumId w:val="6"/>
  </w:num>
  <w:num w:numId="15">
    <w:abstractNumId w:val="14"/>
  </w:num>
  <w:num w:numId="16">
    <w:abstractNumId w:val="1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hideSpellingErrors/>
  <w:defaultTabStop w:val="720"/>
  <w:characterSpacingControl w:val="doNotCompress"/>
  <w:footnotePr>
    <w:footnote w:id="0"/>
    <w:footnote w:id="1"/>
  </w:footnotePr>
  <w:endnotePr>
    <w:endnote w:id="0"/>
    <w:endnote w:id="1"/>
  </w:endnotePr>
  <w:compat/>
  <w:rsids>
    <w:rsidRoot w:val="00AD7598"/>
    <w:rsid w:val="00000A36"/>
    <w:rsid w:val="000014F5"/>
    <w:rsid w:val="00001BF0"/>
    <w:rsid w:val="000027F0"/>
    <w:rsid w:val="00003E87"/>
    <w:rsid w:val="000056EC"/>
    <w:rsid w:val="00006FFB"/>
    <w:rsid w:val="00007023"/>
    <w:rsid w:val="00007215"/>
    <w:rsid w:val="000078B1"/>
    <w:rsid w:val="000109B3"/>
    <w:rsid w:val="0001125D"/>
    <w:rsid w:val="00011D29"/>
    <w:rsid w:val="0001236E"/>
    <w:rsid w:val="000143C1"/>
    <w:rsid w:val="00015E1B"/>
    <w:rsid w:val="00015FEF"/>
    <w:rsid w:val="000160CD"/>
    <w:rsid w:val="000161C5"/>
    <w:rsid w:val="00021A32"/>
    <w:rsid w:val="00022097"/>
    <w:rsid w:val="00023D73"/>
    <w:rsid w:val="00027275"/>
    <w:rsid w:val="000276EA"/>
    <w:rsid w:val="00027708"/>
    <w:rsid w:val="0003058F"/>
    <w:rsid w:val="00030AE6"/>
    <w:rsid w:val="0003123D"/>
    <w:rsid w:val="00031F10"/>
    <w:rsid w:val="00032167"/>
    <w:rsid w:val="00033B9B"/>
    <w:rsid w:val="00034607"/>
    <w:rsid w:val="0003590E"/>
    <w:rsid w:val="00035AF0"/>
    <w:rsid w:val="00035DE4"/>
    <w:rsid w:val="00036760"/>
    <w:rsid w:val="0003689F"/>
    <w:rsid w:val="0003761A"/>
    <w:rsid w:val="0004002B"/>
    <w:rsid w:val="00041282"/>
    <w:rsid w:val="0004236F"/>
    <w:rsid w:val="000433EE"/>
    <w:rsid w:val="00043AAF"/>
    <w:rsid w:val="000441FF"/>
    <w:rsid w:val="00044BFA"/>
    <w:rsid w:val="00045F2B"/>
    <w:rsid w:val="00046B3F"/>
    <w:rsid w:val="0004706D"/>
    <w:rsid w:val="00047086"/>
    <w:rsid w:val="000526B0"/>
    <w:rsid w:val="00052830"/>
    <w:rsid w:val="00052D11"/>
    <w:rsid w:val="00053237"/>
    <w:rsid w:val="0005324F"/>
    <w:rsid w:val="00054979"/>
    <w:rsid w:val="00054D64"/>
    <w:rsid w:val="00057154"/>
    <w:rsid w:val="000578C4"/>
    <w:rsid w:val="00061856"/>
    <w:rsid w:val="00061E96"/>
    <w:rsid w:val="00062B05"/>
    <w:rsid w:val="00064D19"/>
    <w:rsid w:val="000679A9"/>
    <w:rsid w:val="000702BB"/>
    <w:rsid w:val="00071486"/>
    <w:rsid w:val="000717EE"/>
    <w:rsid w:val="0007279B"/>
    <w:rsid w:val="00072A55"/>
    <w:rsid w:val="00072FF3"/>
    <w:rsid w:val="0007465A"/>
    <w:rsid w:val="00074C73"/>
    <w:rsid w:val="00076297"/>
    <w:rsid w:val="00076730"/>
    <w:rsid w:val="00076888"/>
    <w:rsid w:val="000768AC"/>
    <w:rsid w:val="00076B95"/>
    <w:rsid w:val="00081894"/>
    <w:rsid w:val="000829F5"/>
    <w:rsid w:val="000833A6"/>
    <w:rsid w:val="000859D3"/>
    <w:rsid w:val="00086DF3"/>
    <w:rsid w:val="000905C6"/>
    <w:rsid w:val="000907BA"/>
    <w:rsid w:val="00091385"/>
    <w:rsid w:val="00092B22"/>
    <w:rsid w:val="0009758F"/>
    <w:rsid w:val="00097664"/>
    <w:rsid w:val="000A05E7"/>
    <w:rsid w:val="000A0C26"/>
    <w:rsid w:val="000A1706"/>
    <w:rsid w:val="000A2E1F"/>
    <w:rsid w:val="000A414B"/>
    <w:rsid w:val="000A6512"/>
    <w:rsid w:val="000A76C6"/>
    <w:rsid w:val="000B056C"/>
    <w:rsid w:val="000B14B8"/>
    <w:rsid w:val="000B25A0"/>
    <w:rsid w:val="000B264F"/>
    <w:rsid w:val="000B2FB6"/>
    <w:rsid w:val="000B3132"/>
    <w:rsid w:val="000B37D9"/>
    <w:rsid w:val="000B3F6D"/>
    <w:rsid w:val="000B45FA"/>
    <w:rsid w:val="000B5683"/>
    <w:rsid w:val="000B666C"/>
    <w:rsid w:val="000C13F5"/>
    <w:rsid w:val="000C1CBB"/>
    <w:rsid w:val="000C2243"/>
    <w:rsid w:val="000C2838"/>
    <w:rsid w:val="000C4556"/>
    <w:rsid w:val="000C4DC1"/>
    <w:rsid w:val="000C4E62"/>
    <w:rsid w:val="000C4F39"/>
    <w:rsid w:val="000C5082"/>
    <w:rsid w:val="000D00E9"/>
    <w:rsid w:val="000D11B3"/>
    <w:rsid w:val="000D11F1"/>
    <w:rsid w:val="000D1CD8"/>
    <w:rsid w:val="000D2C92"/>
    <w:rsid w:val="000D2F0F"/>
    <w:rsid w:val="000D3D6F"/>
    <w:rsid w:val="000D489E"/>
    <w:rsid w:val="000D4ED5"/>
    <w:rsid w:val="000D59B5"/>
    <w:rsid w:val="000D72F5"/>
    <w:rsid w:val="000E1148"/>
    <w:rsid w:val="000E3BF2"/>
    <w:rsid w:val="000E487F"/>
    <w:rsid w:val="000E573E"/>
    <w:rsid w:val="000E6FEE"/>
    <w:rsid w:val="000E7DC3"/>
    <w:rsid w:val="000F0812"/>
    <w:rsid w:val="000F119A"/>
    <w:rsid w:val="000F1544"/>
    <w:rsid w:val="000F2292"/>
    <w:rsid w:val="000F2499"/>
    <w:rsid w:val="000F3431"/>
    <w:rsid w:val="000F3DC5"/>
    <w:rsid w:val="000F746C"/>
    <w:rsid w:val="000F7649"/>
    <w:rsid w:val="00100C47"/>
    <w:rsid w:val="00100F73"/>
    <w:rsid w:val="001012DE"/>
    <w:rsid w:val="001025D6"/>
    <w:rsid w:val="00104887"/>
    <w:rsid w:val="00104CAB"/>
    <w:rsid w:val="0010502E"/>
    <w:rsid w:val="001056B3"/>
    <w:rsid w:val="00107834"/>
    <w:rsid w:val="00111B3D"/>
    <w:rsid w:val="001129B7"/>
    <w:rsid w:val="00113428"/>
    <w:rsid w:val="00113D58"/>
    <w:rsid w:val="0011467C"/>
    <w:rsid w:val="00115035"/>
    <w:rsid w:val="001150B7"/>
    <w:rsid w:val="00115A84"/>
    <w:rsid w:val="001171CD"/>
    <w:rsid w:val="0012122D"/>
    <w:rsid w:val="00121943"/>
    <w:rsid w:val="00121A77"/>
    <w:rsid w:val="00122E3E"/>
    <w:rsid w:val="001236C5"/>
    <w:rsid w:val="00123B45"/>
    <w:rsid w:val="00124083"/>
    <w:rsid w:val="00127388"/>
    <w:rsid w:val="001314C6"/>
    <w:rsid w:val="00132819"/>
    <w:rsid w:val="001342B4"/>
    <w:rsid w:val="00134A1F"/>
    <w:rsid w:val="00135108"/>
    <w:rsid w:val="00137A86"/>
    <w:rsid w:val="0014080A"/>
    <w:rsid w:val="00140CBC"/>
    <w:rsid w:val="00140F1C"/>
    <w:rsid w:val="001425CC"/>
    <w:rsid w:val="00142B78"/>
    <w:rsid w:val="001444D8"/>
    <w:rsid w:val="00144C80"/>
    <w:rsid w:val="00144DA3"/>
    <w:rsid w:val="0014677D"/>
    <w:rsid w:val="0014707E"/>
    <w:rsid w:val="001519D1"/>
    <w:rsid w:val="00156E43"/>
    <w:rsid w:val="00157F2A"/>
    <w:rsid w:val="0016008F"/>
    <w:rsid w:val="001613E8"/>
    <w:rsid w:val="00161CC2"/>
    <w:rsid w:val="001643CC"/>
    <w:rsid w:val="00164C14"/>
    <w:rsid w:val="00165AC9"/>
    <w:rsid w:val="0016612E"/>
    <w:rsid w:val="00167A5F"/>
    <w:rsid w:val="001725E6"/>
    <w:rsid w:val="001729A8"/>
    <w:rsid w:val="001737BC"/>
    <w:rsid w:val="0017394B"/>
    <w:rsid w:val="00174F31"/>
    <w:rsid w:val="00175080"/>
    <w:rsid w:val="00177827"/>
    <w:rsid w:val="0018009B"/>
    <w:rsid w:val="00180826"/>
    <w:rsid w:val="001820FC"/>
    <w:rsid w:val="00183E37"/>
    <w:rsid w:val="001859A3"/>
    <w:rsid w:val="0018722B"/>
    <w:rsid w:val="001915D5"/>
    <w:rsid w:val="001933C9"/>
    <w:rsid w:val="00194437"/>
    <w:rsid w:val="00194E1B"/>
    <w:rsid w:val="001A02C7"/>
    <w:rsid w:val="001A04DD"/>
    <w:rsid w:val="001A07EB"/>
    <w:rsid w:val="001A2C10"/>
    <w:rsid w:val="001A3B46"/>
    <w:rsid w:val="001A5884"/>
    <w:rsid w:val="001A5C13"/>
    <w:rsid w:val="001A6454"/>
    <w:rsid w:val="001A6C12"/>
    <w:rsid w:val="001A6F1C"/>
    <w:rsid w:val="001A7DEC"/>
    <w:rsid w:val="001B0A72"/>
    <w:rsid w:val="001B0B43"/>
    <w:rsid w:val="001B1806"/>
    <w:rsid w:val="001B2959"/>
    <w:rsid w:val="001B70FE"/>
    <w:rsid w:val="001B74BA"/>
    <w:rsid w:val="001B783C"/>
    <w:rsid w:val="001C0031"/>
    <w:rsid w:val="001C0902"/>
    <w:rsid w:val="001C1B4C"/>
    <w:rsid w:val="001C3641"/>
    <w:rsid w:val="001C390F"/>
    <w:rsid w:val="001C3CA8"/>
    <w:rsid w:val="001C4288"/>
    <w:rsid w:val="001C7156"/>
    <w:rsid w:val="001D0714"/>
    <w:rsid w:val="001D13C6"/>
    <w:rsid w:val="001D37D5"/>
    <w:rsid w:val="001D3985"/>
    <w:rsid w:val="001D3A6C"/>
    <w:rsid w:val="001D509F"/>
    <w:rsid w:val="001D6490"/>
    <w:rsid w:val="001D68E0"/>
    <w:rsid w:val="001E04A0"/>
    <w:rsid w:val="001E089C"/>
    <w:rsid w:val="001E0EFA"/>
    <w:rsid w:val="001E1C34"/>
    <w:rsid w:val="001E2124"/>
    <w:rsid w:val="001E22CD"/>
    <w:rsid w:val="001E2910"/>
    <w:rsid w:val="001E3B8A"/>
    <w:rsid w:val="001E3BC6"/>
    <w:rsid w:val="001E3E44"/>
    <w:rsid w:val="001E512B"/>
    <w:rsid w:val="001E53C9"/>
    <w:rsid w:val="001E56D9"/>
    <w:rsid w:val="001E7626"/>
    <w:rsid w:val="001E7C82"/>
    <w:rsid w:val="001E7E0F"/>
    <w:rsid w:val="001F07DC"/>
    <w:rsid w:val="001F0DB5"/>
    <w:rsid w:val="001F10B7"/>
    <w:rsid w:val="001F10CE"/>
    <w:rsid w:val="001F185D"/>
    <w:rsid w:val="001F39B8"/>
    <w:rsid w:val="001F3CBF"/>
    <w:rsid w:val="001F509C"/>
    <w:rsid w:val="001F60FA"/>
    <w:rsid w:val="001F6C61"/>
    <w:rsid w:val="001F7958"/>
    <w:rsid w:val="00200833"/>
    <w:rsid w:val="00202D56"/>
    <w:rsid w:val="00203922"/>
    <w:rsid w:val="00203BD0"/>
    <w:rsid w:val="00205EE6"/>
    <w:rsid w:val="0020620B"/>
    <w:rsid w:val="00207082"/>
    <w:rsid w:val="002075D1"/>
    <w:rsid w:val="002101D5"/>
    <w:rsid w:val="00211433"/>
    <w:rsid w:val="002114C6"/>
    <w:rsid w:val="00211903"/>
    <w:rsid w:val="00211A69"/>
    <w:rsid w:val="00211F70"/>
    <w:rsid w:val="002151B5"/>
    <w:rsid w:val="00215708"/>
    <w:rsid w:val="0022045B"/>
    <w:rsid w:val="00220D16"/>
    <w:rsid w:val="00222E93"/>
    <w:rsid w:val="00223F0F"/>
    <w:rsid w:val="00225319"/>
    <w:rsid w:val="002256BE"/>
    <w:rsid w:val="00225FC6"/>
    <w:rsid w:val="002267D1"/>
    <w:rsid w:val="00227921"/>
    <w:rsid w:val="00230A55"/>
    <w:rsid w:val="00232039"/>
    <w:rsid w:val="00232314"/>
    <w:rsid w:val="00233301"/>
    <w:rsid w:val="0023341A"/>
    <w:rsid w:val="0023497D"/>
    <w:rsid w:val="002350E2"/>
    <w:rsid w:val="002352DD"/>
    <w:rsid w:val="00235989"/>
    <w:rsid w:val="002362AE"/>
    <w:rsid w:val="002368D9"/>
    <w:rsid w:val="00236CBD"/>
    <w:rsid w:val="00237B33"/>
    <w:rsid w:val="002406ED"/>
    <w:rsid w:val="00241510"/>
    <w:rsid w:val="00241E3B"/>
    <w:rsid w:val="00242089"/>
    <w:rsid w:val="0024230B"/>
    <w:rsid w:val="00243BA2"/>
    <w:rsid w:val="0024491D"/>
    <w:rsid w:val="002451A8"/>
    <w:rsid w:val="00245E14"/>
    <w:rsid w:val="002505B5"/>
    <w:rsid w:val="00252CF1"/>
    <w:rsid w:val="00252D32"/>
    <w:rsid w:val="0025350D"/>
    <w:rsid w:val="00253EB8"/>
    <w:rsid w:val="00255923"/>
    <w:rsid w:val="00256150"/>
    <w:rsid w:val="002579A7"/>
    <w:rsid w:val="002603DF"/>
    <w:rsid w:val="00260732"/>
    <w:rsid w:val="00261AB2"/>
    <w:rsid w:val="002647C4"/>
    <w:rsid w:val="00264ACD"/>
    <w:rsid w:val="002650B5"/>
    <w:rsid w:val="00265360"/>
    <w:rsid w:val="00266856"/>
    <w:rsid w:val="00266A01"/>
    <w:rsid w:val="00266C6E"/>
    <w:rsid w:val="00267C8B"/>
    <w:rsid w:val="002716EE"/>
    <w:rsid w:val="002742B8"/>
    <w:rsid w:val="00275A4D"/>
    <w:rsid w:val="0027638B"/>
    <w:rsid w:val="00276616"/>
    <w:rsid w:val="0027698F"/>
    <w:rsid w:val="00276993"/>
    <w:rsid w:val="00276E88"/>
    <w:rsid w:val="00277714"/>
    <w:rsid w:val="002777FB"/>
    <w:rsid w:val="00280C98"/>
    <w:rsid w:val="00283795"/>
    <w:rsid w:val="00285464"/>
    <w:rsid w:val="00286C3D"/>
    <w:rsid w:val="00291079"/>
    <w:rsid w:val="002926EF"/>
    <w:rsid w:val="00292DB8"/>
    <w:rsid w:val="0029352D"/>
    <w:rsid w:val="00293BA0"/>
    <w:rsid w:val="002942DE"/>
    <w:rsid w:val="00294F27"/>
    <w:rsid w:val="002955EC"/>
    <w:rsid w:val="00295DCF"/>
    <w:rsid w:val="002A04DE"/>
    <w:rsid w:val="002A0BFF"/>
    <w:rsid w:val="002A47FC"/>
    <w:rsid w:val="002A4C85"/>
    <w:rsid w:val="002A7640"/>
    <w:rsid w:val="002A7A27"/>
    <w:rsid w:val="002B105A"/>
    <w:rsid w:val="002B1578"/>
    <w:rsid w:val="002B254D"/>
    <w:rsid w:val="002B2ED2"/>
    <w:rsid w:val="002B43DF"/>
    <w:rsid w:val="002B44D8"/>
    <w:rsid w:val="002B705A"/>
    <w:rsid w:val="002C0866"/>
    <w:rsid w:val="002C16E0"/>
    <w:rsid w:val="002C69D6"/>
    <w:rsid w:val="002C6C0F"/>
    <w:rsid w:val="002C785F"/>
    <w:rsid w:val="002C7BBC"/>
    <w:rsid w:val="002D118E"/>
    <w:rsid w:val="002D2292"/>
    <w:rsid w:val="002D370D"/>
    <w:rsid w:val="002D37BB"/>
    <w:rsid w:val="002D4099"/>
    <w:rsid w:val="002D608D"/>
    <w:rsid w:val="002D71FF"/>
    <w:rsid w:val="002D79CB"/>
    <w:rsid w:val="002D7D6C"/>
    <w:rsid w:val="002E027A"/>
    <w:rsid w:val="002E05D2"/>
    <w:rsid w:val="002E082B"/>
    <w:rsid w:val="002E271B"/>
    <w:rsid w:val="002E3403"/>
    <w:rsid w:val="002E4D7A"/>
    <w:rsid w:val="002E5F99"/>
    <w:rsid w:val="002E6804"/>
    <w:rsid w:val="002E71C8"/>
    <w:rsid w:val="002E7352"/>
    <w:rsid w:val="002E79CE"/>
    <w:rsid w:val="002E7C91"/>
    <w:rsid w:val="002F0997"/>
    <w:rsid w:val="002F0A33"/>
    <w:rsid w:val="002F0B51"/>
    <w:rsid w:val="002F1A37"/>
    <w:rsid w:val="002F1A9A"/>
    <w:rsid w:val="002F1D7D"/>
    <w:rsid w:val="002F2559"/>
    <w:rsid w:val="002F37AE"/>
    <w:rsid w:val="002F4E2E"/>
    <w:rsid w:val="002F6311"/>
    <w:rsid w:val="002F7061"/>
    <w:rsid w:val="002F738A"/>
    <w:rsid w:val="002F7E33"/>
    <w:rsid w:val="0030069F"/>
    <w:rsid w:val="00301D3C"/>
    <w:rsid w:val="00303EB5"/>
    <w:rsid w:val="0030454B"/>
    <w:rsid w:val="00304E54"/>
    <w:rsid w:val="003050FA"/>
    <w:rsid w:val="00305B96"/>
    <w:rsid w:val="00306031"/>
    <w:rsid w:val="00306B7A"/>
    <w:rsid w:val="00307367"/>
    <w:rsid w:val="00311565"/>
    <w:rsid w:val="0031227A"/>
    <w:rsid w:val="00312F4E"/>
    <w:rsid w:val="00313382"/>
    <w:rsid w:val="003169BD"/>
    <w:rsid w:val="00317D38"/>
    <w:rsid w:val="0032525C"/>
    <w:rsid w:val="003278D5"/>
    <w:rsid w:val="003279FB"/>
    <w:rsid w:val="00330035"/>
    <w:rsid w:val="003304BA"/>
    <w:rsid w:val="00332509"/>
    <w:rsid w:val="00332AC8"/>
    <w:rsid w:val="0033449F"/>
    <w:rsid w:val="00334E82"/>
    <w:rsid w:val="00335A91"/>
    <w:rsid w:val="0033633D"/>
    <w:rsid w:val="00336DB9"/>
    <w:rsid w:val="00336EAA"/>
    <w:rsid w:val="003373DF"/>
    <w:rsid w:val="00340754"/>
    <w:rsid w:val="00340C22"/>
    <w:rsid w:val="0034245C"/>
    <w:rsid w:val="00342BAD"/>
    <w:rsid w:val="003438DA"/>
    <w:rsid w:val="00344BA1"/>
    <w:rsid w:val="00344DCD"/>
    <w:rsid w:val="00344E2F"/>
    <w:rsid w:val="00345BF5"/>
    <w:rsid w:val="0034681F"/>
    <w:rsid w:val="003468D0"/>
    <w:rsid w:val="003503C7"/>
    <w:rsid w:val="0035103F"/>
    <w:rsid w:val="003515BC"/>
    <w:rsid w:val="00352EE9"/>
    <w:rsid w:val="00353510"/>
    <w:rsid w:val="00353869"/>
    <w:rsid w:val="0035727E"/>
    <w:rsid w:val="00357B83"/>
    <w:rsid w:val="00361438"/>
    <w:rsid w:val="00361749"/>
    <w:rsid w:val="003639A3"/>
    <w:rsid w:val="003642B0"/>
    <w:rsid w:val="00364B7C"/>
    <w:rsid w:val="00364C52"/>
    <w:rsid w:val="00366F20"/>
    <w:rsid w:val="00374CD9"/>
    <w:rsid w:val="003751A7"/>
    <w:rsid w:val="00377B25"/>
    <w:rsid w:val="00380E09"/>
    <w:rsid w:val="00381047"/>
    <w:rsid w:val="003825E1"/>
    <w:rsid w:val="00382C7D"/>
    <w:rsid w:val="00383C96"/>
    <w:rsid w:val="00385055"/>
    <w:rsid w:val="00385506"/>
    <w:rsid w:val="00385BDA"/>
    <w:rsid w:val="003875B2"/>
    <w:rsid w:val="00391C96"/>
    <w:rsid w:val="003929EA"/>
    <w:rsid w:val="00393662"/>
    <w:rsid w:val="00393FC2"/>
    <w:rsid w:val="00395688"/>
    <w:rsid w:val="00395BE8"/>
    <w:rsid w:val="003970EE"/>
    <w:rsid w:val="0039738F"/>
    <w:rsid w:val="003A0446"/>
    <w:rsid w:val="003A0711"/>
    <w:rsid w:val="003A0DA9"/>
    <w:rsid w:val="003A254E"/>
    <w:rsid w:val="003A35E1"/>
    <w:rsid w:val="003A3F4D"/>
    <w:rsid w:val="003A4DE9"/>
    <w:rsid w:val="003A5439"/>
    <w:rsid w:val="003B19D7"/>
    <w:rsid w:val="003B1C34"/>
    <w:rsid w:val="003B354B"/>
    <w:rsid w:val="003B361A"/>
    <w:rsid w:val="003B3929"/>
    <w:rsid w:val="003B3A8A"/>
    <w:rsid w:val="003B4017"/>
    <w:rsid w:val="003B4509"/>
    <w:rsid w:val="003B4A74"/>
    <w:rsid w:val="003B54D2"/>
    <w:rsid w:val="003B675D"/>
    <w:rsid w:val="003B7217"/>
    <w:rsid w:val="003B742C"/>
    <w:rsid w:val="003C1353"/>
    <w:rsid w:val="003C185D"/>
    <w:rsid w:val="003C2236"/>
    <w:rsid w:val="003C2294"/>
    <w:rsid w:val="003C2E37"/>
    <w:rsid w:val="003C322D"/>
    <w:rsid w:val="003C40E1"/>
    <w:rsid w:val="003C4295"/>
    <w:rsid w:val="003C557B"/>
    <w:rsid w:val="003D214E"/>
    <w:rsid w:val="003D27E4"/>
    <w:rsid w:val="003D354A"/>
    <w:rsid w:val="003D4D08"/>
    <w:rsid w:val="003D4FA7"/>
    <w:rsid w:val="003D564E"/>
    <w:rsid w:val="003D7894"/>
    <w:rsid w:val="003D7F11"/>
    <w:rsid w:val="003E1C3A"/>
    <w:rsid w:val="003E2186"/>
    <w:rsid w:val="003E498B"/>
    <w:rsid w:val="003E5FCD"/>
    <w:rsid w:val="003E6847"/>
    <w:rsid w:val="003F2B52"/>
    <w:rsid w:val="003F2BE7"/>
    <w:rsid w:val="003F339A"/>
    <w:rsid w:val="003F4023"/>
    <w:rsid w:val="003F4700"/>
    <w:rsid w:val="003F5097"/>
    <w:rsid w:val="003F50C3"/>
    <w:rsid w:val="003F5A4B"/>
    <w:rsid w:val="003F5FC5"/>
    <w:rsid w:val="003F6F0A"/>
    <w:rsid w:val="00401123"/>
    <w:rsid w:val="00401E14"/>
    <w:rsid w:val="004021D6"/>
    <w:rsid w:val="004027D4"/>
    <w:rsid w:val="00406A4A"/>
    <w:rsid w:val="00410495"/>
    <w:rsid w:val="00410C35"/>
    <w:rsid w:val="004118D0"/>
    <w:rsid w:val="00412063"/>
    <w:rsid w:val="0041211B"/>
    <w:rsid w:val="00412EF8"/>
    <w:rsid w:val="00413E13"/>
    <w:rsid w:val="00414723"/>
    <w:rsid w:val="00415A76"/>
    <w:rsid w:val="0041630C"/>
    <w:rsid w:val="00420529"/>
    <w:rsid w:val="00420B9E"/>
    <w:rsid w:val="00421CD2"/>
    <w:rsid w:val="00422D6D"/>
    <w:rsid w:val="0042390F"/>
    <w:rsid w:val="0042577A"/>
    <w:rsid w:val="004258F8"/>
    <w:rsid w:val="00426A03"/>
    <w:rsid w:val="004279BB"/>
    <w:rsid w:val="00427D37"/>
    <w:rsid w:val="00427E3D"/>
    <w:rsid w:val="004301E5"/>
    <w:rsid w:val="00432111"/>
    <w:rsid w:val="00433E92"/>
    <w:rsid w:val="004341FD"/>
    <w:rsid w:val="00434A1F"/>
    <w:rsid w:val="00437176"/>
    <w:rsid w:val="004371FC"/>
    <w:rsid w:val="00437210"/>
    <w:rsid w:val="00437792"/>
    <w:rsid w:val="00441106"/>
    <w:rsid w:val="00441A12"/>
    <w:rsid w:val="004420C3"/>
    <w:rsid w:val="004428A5"/>
    <w:rsid w:val="00442EF3"/>
    <w:rsid w:val="00443453"/>
    <w:rsid w:val="0044364C"/>
    <w:rsid w:val="004448B9"/>
    <w:rsid w:val="00444B68"/>
    <w:rsid w:val="00450426"/>
    <w:rsid w:val="00450817"/>
    <w:rsid w:val="00451014"/>
    <w:rsid w:val="0045246A"/>
    <w:rsid w:val="00453C8D"/>
    <w:rsid w:val="0045437A"/>
    <w:rsid w:val="00455186"/>
    <w:rsid w:val="00455CC3"/>
    <w:rsid w:val="0045609B"/>
    <w:rsid w:val="00460866"/>
    <w:rsid w:val="00460E70"/>
    <w:rsid w:val="00463E72"/>
    <w:rsid w:val="00464A07"/>
    <w:rsid w:val="00465579"/>
    <w:rsid w:val="004674ED"/>
    <w:rsid w:val="00467879"/>
    <w:rsid w:val="00473657"/>
    <w:rsid w:val="0047555C"/>
    <w:rsid w:val="00476099"/>
    <w:rsid w:val="00477DC5"/>
    <w:rsid w:val="0048002C"/>
    <w:rsid w:val="0048069D"/>
    <w:rsid w:val="00480AF7"/>
    <w:rsid w:val="0048233B"/>
    <w:rsid w:val="004825C3"/>
    <w:rsid w:val="004826B4"/>
    <w:rsid w:val="004833D3"/>
    <w:rsid w:val="00483683"/>
    <w:rsid w:val="00483D0A"/>
    <w:rsid w:val="00483F12"/>
    <w:rsid w:val="0048558F"/>
    <w:rsid w:val="00485768"/>
    <w:rsid w:val="00485BA0"/>
    <w:rsid w:val="00486B04"/>
    <w:rsid w:val="00491FDD"/>
    <w:rsid w:val="004927BF"/>
    <w:rsid w:val="00495895"/>
    <w:rsid w:val="0049709E"/>
    <w:rsid w:val="004A2E7A"/>
    <w:rsid w:val="004A3E8C"/>
    <w:rsid w:val="004A4326"/>
    <w:rsid w:val="004A5621"/>
    <w:rsid w:val="004A6530"/>
    <w:rsid w:val="004A677B"/>
    <w:rsid w:val="004B0622"/>
    <w:rsid w:val="004B3F50"/>
    <w:rsid w:val="004B5541"/>
    <w:rsid w:val="004B5867"/>
    <w:rsid w:val="004B5C88"/>
    <w:rsid w:val="004B6DB0"/>
    <w:rsid w:val="004B7B4F"/>
    <w:rsid w:val="004B7BE3"/>
    <w:rsid w:val="004C073A"/>
    <w:rsid w:val="004C2297"/>
    <w:rsid w:val="004C2A69"/>
    <w:rsid w:val="004C548B"/>
    <w:rsid w:val="004C5517"/>
    <w:rsid w:val="004C7AEC"/>
    <w:rsid w:val="004D176D"/>
    <w:rsid w:val="004D193D"/>
    <w:rsid w:val="004D250E"/>
    <w:rsid w:val="004D4DAC"/>
    <w:rsid w:val="004D515E"/>
    <w:rsid w:val="004D5BAC"/>
    <w:rsid w:val="004D6FCB"/>
    <w:rsid w:val="004D774B"/>
    <w:rsid w:val="004E20DE"/>
    <w:rsid w:val="004E28B8"/>
    <w:rsid w:val="004E2D4F"/>
    <w:rsid w:val="004E3694"/>
    <w:rsid w:val="004E4D3D"/>
    <w:rsid w:val="004E5DB5"/>
    <w:rsid w:val="004F27B1"/>
    <w:rsid w:val="004F3714"/>
    <w:rsid w:val="004F38BF"/>
    <w:rsid w:val="004F3D8F"/>
    <w:rsid w:val="004F45E2"/>
    <w:rsid w:val="004F5E86"/>
    <w:rsid w:val="004F67DD"/>
    <w:rsid w:val="004F7E22"/>
    <w:rsid w:val="004F7E70"/>
    <w:rsid w:val="00501D00"/>
    <w:rsid w:val="0050330D"/>
    <w:rsid w:val="00503932"/>
    <w:rsid w:val="00503CB9"/>
    <w:rsid w:val="00511209"/>
    <w:rsid w:val="005121F5"/>
    <w:rsid w:val="0051396E"/>
    <w:rsid w:val="00514029"/>
    <w:rsid w:val="00515BA5"/>
    <w:rsid w:val="00515F8A"/>
    <w:rsid w:val="00515F96"/>
    <w:rsid w:val="00516DEC"/>
    <w:rsid w:val="00516FB4"/>
    <w:rsid w:val="0051704F"/>
    <w:rsid w:val="0051706E"/>
    <w:rsid w:val="0051735C"/>
    <w:rsid w:val="00517F63"/>
    <w:rsid w:val="005213CF"/>
    <w:rsid w:val="0052418B"/>
    <w:rsid w:val="00524566"/>
    <w:rsid w:val="00525636"/>
    <w:rsid w:val="005307A0"/>
    <w:rsid w:val="005319E3"/>
    <w:rsid w:val="00532479"/>
    <w:rsid w:val="005333B5"/>
    <w:rsid w:val="005348BE"/>
    <w:rsid w:val="00535A3C"/>
    <w:rsid w:val="00537010"/>
    <w:rsid w:val="00540BD1"/>
    <w:rsid w:val="005413ED"/>
    <w:rsid w:val="005416BE"/>
    <w:rsid w:val="00543588"/>
    <w:rsid w:val="00543AC8"/>
    <w:rsid w:val="0054417E"/>
    <w:rsid w:val="005445F8"/>
    <w:rsid w:val="00544A44"/>
    <w:rsid w:val="00544B54"/>
    <w:rsid w:val="00544C60"/>
    <w:rsid w:val="005460CD"/>
    <w:rsid w:val="00546BC5"/>
    <w:rsid w:val="00547E1F"/>
    <w:rsid w:val="005503D0"/>
    <w:rsid w:val="005505C3"/>
    <w:rsid w:val="00551101"/>
    <w:rsid w:val="00552292"/>
    <w:rsid w:val="00552D89"/>
    <w:rsid w:val="005532C7"/>
    <w:rsid w:val="00553C6A"/>
    <w:rsid w:val="00553CD7"/>
    <w:rsid w:val="00561339"/>
    <w:rsid w:val="00561DE1"/>
    <w:rsid w:val="00562109"/>
    <w:rsid w:val="00562507"/>
    <w:rsid w:val="00562BDC"/>
    <w:rsid w:val="00562EF3"/>
    <w:rsid w:val="00563CEF"/>
    <w:rsid w:val="00566377"/>
    <w:rsid w:val="00567C13"/>
    <w:rsid w:val="00570498"/>
    <w:rsid w:val="005707B9"/>
    <w:rsid w:val="005716B7"/>
    <w:rsid w:val="00571C28"/>
    <w:rsid w:val="0057373E"/>
    <w:rsid w:val="0057671B"/>
    <w:rsid w:val="005832A3"/>
    <w:rsid w:val="00584747"/>
    <w:rsid w:val="00587AFB"/>
    <w:rsid w:val="00590472"/>
    <w:rsid w:val="00590557"/>
    <w:rsid w:val="005905CE"/>
    <w:rsid w:val="00591001"/>
    <w:rsid w:val="005919FC"/>
    <w:rsid w:val="00592AE5"/>
    <w:rsid w:val="005933EB"/>
    <w:rsid w:val="00593AFB"/>
    <w:rsid w:val="00594AB8"/>
    <w:rsid w:val="0059641B"/>
    <w:rsid w:val="00596EC0"/>
    <w:rsid w:val="00597108"/>
    <w:rsid w:val="00597157"/>
    <w:rsid w:val="005A0131"/>
    <w:rsid w:val="005A0C76"/>
    <w:rsid w:val="005A0D75"/>
    <w:rsid w:val="005A11D3"/>
    <w:rsid w:val="005A1364"/>
    <w:rsid w:val="005A2AC3"/>
    <w:rsid w:val="005A2BBD"/>
    <w:rsid w:val="005A2F52"/>
    <w:rsid w:val="005A356F"/>
    <w:rsid w:val="005A3572"/>
    <w:rsid w:val="005A661D"/>
    <w:rsid w:val="005A6794"/>
    <w:rsid w:val="005A71ED"/>
    <w:rsid w:val="005A7CCF"/>
    <w:rsid w:val="005A7DA8"/>
    <w:rsid w:val="005B088F"/>
    <w:rsid w:val="005B2D74"/>
    <w:rsid w:val="005B43BE"/>
    <w:rsid w:val="005B61DC"/>
    <w:rsid w:val="005B6209"/>
    <w:rsid w:val="005B68E9"/>
    <w:rsid w:val="005B74A4"/>
    <w:rsid w:val="005C009F"/>
    <w:rsid w:val="005C00BE"/>
    <w:rsid w:val="005C2ED8"/>
    <w:rsid w:val="005C3A36"/>
    <w:rsid w:val="005C3E83"/>
    <w:rsid w:val="005C4737"/>
    <w:rsid w:val="005C4E85"/>
    <w:rsid w:val="005C4FC1"/>
    <w:rsid w:val="005C7B08"/>
    <w:rsid w:val="005D0021"/>
    <w:rsid w:val="005D14F3"/>
    <w:rsid w:val="005D15D2"/>
    <w:rsid w:val="005D1AF2"/>
    <w:rsid w:val="005D2D49"/>
    <w:rsid w:val="005D3062"/>
    <w:rsid w:val="005D332F"/>
    <w:rsid w:val="005D3ADD"/>
    <w:rsid w:val="005D3EDA"/>
    <w:rsid w:val="005D6340"/>
    <w:rsid w:val="005D7024"/>
    <w:rsid w:val="005D7BE7"/>
    <w:rsid w:val="005E0D72"/>
    <w:rsid w:val="005E271C"/>
    <w:rsid w:val="005E426A"/>
    <w:rsid w:val="005E4B93"/>
    <w:rsid w:val="005E67FE"/>
    <w:rsid w:val="005F399D"/>
    <w:rsid w:val="005F4242"/>
    <w:rsid w:val="005F4EDA"/>
    <w:rsid w:val="005F57E8"/>
    <w:rsid w:val="005F5C21"/>
    <w:rsid w:val="005F5D3B"/>
    <w:rsid w:val="005F668E"/>
    <w:rsid w:val="005F66F5"/>
    <w:rsid w:val="005F72A1"/>
    <w:rsid w:val="005F78E2"/>
    <w:rsid w:val="006017A8"/>
    <w:rsid w:val="006047D6"/>
    <w:rsid w:val="006053E3"/>
    <w:rsid w:val="00605738"/>
    <w:rsid w:val="0060766E"/>
    <w:rsid w:val="006108B1"/>
    <w:rsid w:val="006112B7"/>
    <w:rsid w:val="00611516"/>
    <w:rsid w:val="006130CC"/>
    <w:rsid w:val="0061345B"/>
    <w:rsid w:val="00613D17"/>
    <w:rsid w:val="00614298"/>
    <w:rsid w:val="0061682E"/>
    <w:rsid w:val="006179A1"/>
    <w:rsid w:val="00617BED"/>
    <w:rsid w:val="00621873"/>
    <w:rsid w:val="00622781"/>
    <w:rsid w:val="00626604"/>
    <w:rsid w:val="006345ED"/>
    <w:rsid w:val="00636BD3"/>
    <w:rsid w:val="006374BF"/>
    <w:rsid w:val="00637F4C"/>
    <w:rsid w:val="0064253C"/>
    <w:rsid w:val="0064328E"/>
    <w:rsid w:val="00644024"/>
    <w:rsid w:val="00646DD6"/>
    <w:rsid w:val="00650003"/>
    <w:rsid w:val="00650DB4"/>
    <w:rsid w:val="006511E3"/>
    <w:rsid w:val="00651B99"/>
    <w:rsid w:val="0065358B"/>
    <w:rsid w:val="00656080"/>
    <w:rsid w:val="006567BB"/>
    <w:rsid w:val="00656BF4"/>
    <w:rsid w:val="00657453"/>
    <w:rsid w:val="006578E4"/>
    <w:rsid w:val="00660F56"/>
    <w:rsid w:val="006632EA"/>
    <w:rsid w:val="00663872"/>
    <w:rsid w:val="006647E7"/>
    <w:rsid w:val="00664BFB"/>
    <w:rsid w:val="0066517D"/>
    <w:rsid w:val="0066609B"/>
    <w:rsid w:val="006702F3"/>
    <w:rsid w:val="00671E34"/>
    <w:rsid w:val="00672606"/>
    <w:rsid w:val="00673865"/>
    <w:rsid w:val="00673D23"/>
    <w:rsid w:val="006750AB"/>
    <w:rsid w:val="00675280"/>
    <w:rsid w:val="00675CFB"/>
    <w:rsid w:val="00676AC3"/>
    <w:rsid w:val="0067717C"/>
    <w:rsid w:val="00680D7C"/>
    <w:rsid w:val="00681627"/>
    <w:rsid w:val="006822D1"/>
    <w:rsid w:val="00684814"/>
    <w:rsid w:val="00687769"/>
    <w:rsid w:val="00690628"/>
    <w:rsid w:val="00690676"/>
    <w:rsid w:val="00690840"/>
    <w:rsid w:val="00690C62"/>
    <w:rsid w:val="00691FA8"/>
    <w:rsid w:val="00693836"/>
    <w:rsid w:val="00693FC7"/>
    <w:rsid w:val="0069629A"/>
    <w:rsid w:val="00696D48"/>
    <w:rsid w:val="006A0C86"/>
    <w:rsid w:val="006A1E16"/>
    <w:rsid w:val="006A34CA"/>
    <w:rsid w:val="006A3773"/>
    <w:rsid w:val="006A49AA"/>
    <w:rsid w:val="006A4D8B"/>
    <w:rsid w:val="006B005A"/>
    <w:rsid w:val="006B022E"/>
    <w:rsid w:val="006B09C3"/>
    <w:rsid w:val="006B0A6E"/>
    <w:rsid w:val="006B0B5D"/>
    <w:rsid w:val="006B0D2B"/>
    <w:rsid w:val="006B0D77"/>
    <w:rsid w:val="006B1290"/>
    <w:rsid w:val="006B137B"/>
    <w:rsid w:val="006B15B6"/>
    <w:rsid w:val="006B309E"/>
    <w:rsid w:val="006B31E8"/>
    <w:rsid w:val="006B421F"/>
    <w:rsid w:val="006B4E49"/>
    <w:rsid w:val="006B4FAE"/>
    <w:rsid w:val="006B6282"/>
    <w:rsid w:val="006B669D"/>
    <w:rsid w:val="006B79EE"/>
    <w:rsid w:val="006C13F2"/>
    <w:rsid w:val="006C177F"/>
    <w:rsid w:val="006C2099"/>
    <w:rsid w:val="006C2D2F"/>
    <w:rsid w:val="006C3239"/>
    <w:rsid w:val="006C4464"/>
    <w:rsid w:val="006C4F2E"/>
    <w:rsid w:val="006C7EAD"/>
    <w:rsid w:val="006D0658"/>
    <w:rsid w:val="006D361F"/>
    <w:rsid w:val="006D3887"/>
    <w:rsid w:val="006D3E60"/>
    <w:rsid w:val="006D5BCF"/>
    <w:rsid w:val="006D6740"/>
    <w:rsid w:val="006D71C2"/>
    <w:rsid w:val="006D721D"/>
    <w:rsid w:val="006E0B70"/>
    <w:rsid w:val="006E1163"/>
    <w:rsid w:val="006E1535"/>
    <w:rsid w:val="006E2DCE"/>
    <w:rsid w:val="006E391D"/>
    <w:rsid w:val="006E3BEA"/>
    <w:rsid w:val="006E5A66"/>
    <w:rsid w:val="006E5BD2"/>
    <w:rsid w:val="006E5E42"/>
    <w:rsid w:val="006F04C1"/>
    <w:rsid w:val="006F06D7"/>
    <w:rsid w:val="006F0EF6"/>
    <w:rsid w:val="006F1253"/>
    <w:rsid w:val="006F427B"/>
    <w:rsid w:val="006F4786"/>
    <w:rsid w:val="006F4E60"/>
    <w:rsid w:val="006F53D6"/>
    <w:rsid w:val="006F6112"/>
    <w:rsid w:val="006F62FD"/>
    <w:rsid w:val="006F7760"/>
    <w:rsid w:val="006F78C1"/>
    <w:rsid w:val="0070046E"/>
    <w:rsid w:val="00703947"/>
    <w:rsid w:val="00703D3F"/>
    <w:rsid w:val="00704E2C"/>
    <w:rsid w:val="00705647"/>
    <w:rsid w:val="007074D3"/>
    <w:rsid w:val="00710794"/>
    <w:rsid w:val="007107C6"/>
    <w:rsid w:val="0071179C"/>
    <w:rsid w:val="00714B16"/>
    <w:rsid w:val="0071514D"/>
    <w:rsid w:val="00715241"/>
    <w:rsid w:val="007173D6"/>
    <w:rsid w:val="00722BB5"/>
    <w:rsid w:val="00723121"/>
    <w:rsid w:val="007242D9"/>
    <w:rsid w:val="00725BC0"/>
    <w:rsid w:val="00726219"/>
    <w:rsid w:val="0072628E"/>
    <w:rsid w:val="007264BA"/>
    <w:rsid w:val="007268C7"/>
    <w:rsid w:val="00727FB4"/>
    <w:rsid w:val="00734E5D"/>
    <w:rsid w:val="0073742A"/>
    <w:rsid w:val="00737FE8"/>
    <w:rsid w:val="00740025"/>
    <w:rsid w:val="00740C40"/>
    <w:rsid w:val="00741F30"/>
    <w:rsid w:val="007437A0"/>
    <w:rsid w:val="00743D17"/>
    <w:rsid w:val="0074481F"/>
    <w:rsid w:val="00745414"/>
    <w:rsid w:val="00745E65"/>
    <w:rsid w:val="007460DF"/>
    <w:rsid w:val="00747A3F"/>
    <w:rsid w:val="00747E21"/>
    <w:rsid w:val="00752993"/>
    <w:rsid w:val="00753C14"/>
    <w:rsid w:val="007550CE"/>
    <w:rsid w:val="0075567C"/>
    <w:rsid w:val="00756816"/>
    <w:rsid w:val="007573A7"/>
    <w:rsid w:val="00757CAE"/>
    <w:rsid w:val="007611E8"/>
    <w:rsid w:val="00761482"/>
    <w:rsid w:val="007619E5"/>
    <w:rsid w:val="0076570E"/>
    <w:rsid w:val="00765B4A"/>
    <w:rsid w:val="00766EE5"/>
    <w:rsid w:val="0077015E"/>
    <w:rsid w:val="0077087D"/>
    <w:rsid w:val="00770A89"/>
    <w:rsid w:val="007731CE"/>
    <w:rsid w:val="007733E4"/>
    <w:rsid w:val="0077440B"/>
    <w:rsid w:val="00774D33"/>
    <w:rsid w:val="00775CE4"/>
    <w:rsid w:val="00775D85"/>
    <w:rsid w:val="00776464"/>
    <w:rsid w:val="00776FB9"/>
    <w:rsid w:val="00777162"/>
    <w:rsid w:val="0077740C"/>
    <w:rsid w:val="007774C5"/>
    <w:rsid w:val="007777D1"/>
    <w:rsid w:val="00777B0E"/>
    <w:rsid w:val="00780EC1"/>
    <w:rsid w:val="00781B82"/>
    <w:rsid w:val="0078326D"/>
    <w:rsid w:val="007839CF"/>
    <w:rsid w:val="00783B0B"/>
    <w:rsid w:val="00783E06"/>
    <w:rsid w:val="00786333"/>
    <w:rsid w:val="007867DD"/>
    <w:rsid w:val="007869AB"/>
    <w:rsid w:val="00787497"/>
    <w:rsid w:val="0079069B"/>
    <w:rsid w:val="00790946"/>
    <w:rsid w:val="007912CE"/>
    <w:rsid w:val="00792BE2"/>
    <w:rsid w:val="007933DD"/>
    <w:rsid w:val="007936E2"/>
    <w:rsid w:val="0079466A"/>
    <w:rsid w:val="00795BC3"/>
    <w:rsid w:val="007960DC"/>
    <w:rsid w:val="007967A2"/>
    <w:rsid w:val="00797DC7"/>
    <w:rsid w:val="007A0260"/>
    <w:rsid w:val="007A1423"/>
    <w:rsid w:val="007A1B15"/>
    <w:rsid w:val="007A2D48"/>
    <w:rsid w:val="007A2E3E"/>
    <w:rsid w:val="007A489B"/>
    <w:rsid w:val="007A73A5"/>
    <w:rsid w:val="007B131D"/>
    <w:rsid w:val="007B1656"/>
    <w:rsid w:val="007B37BC"/>
    <w:rsid w:val="007B5308"/>
    <w:rsid w:val="007B7C00"/>
    <w:rsid w:val="007C0192"/>
    <w:rsid w:val="007C0E00"/>
    <w:rsid w:val="007C0F7E"/>
    <w:rsid w:val="007C11EA"/>
    <w:rsid w:val="007C185D"/>
    <w:rsid w:val="007C32E9"/>
    <w:rsid w:val="007C3B0E"/>
    <w:rsid w:val="007C40E9"/>
    <w:rsid w:val="007C431F"/>
    <w:rsid w:val="007C450D"/>
    <w:rsid w:val="007C4E11"/>
    <w:rsid w:val="007C526C"/>
    <w:rsid w:val="007C5883"/>
    <w:rsid w:val="007C7D3E"/>
    <w:rsid w:val="007C7E15"/>
    <w:rsid w:val="007D08A8"/>
    <w:rsid w:val="007D2C41"/>
    <w:rsid w:val="007D32B3"/>
    <w:rsid w:val="007D44CE"/>
    <w:rsid w:val="007D4C65"/>
    <w:rsid w:val="007D5BBE"/>
    <w:rsid w:val="007D6D2E"/>
    <w:rsid w:val="007D6E29"/>
    <w:rsid w:val="007E2BFB"/>
    <w:rsid w:val="007E4A89"/>
    <w:rsid w:val="007E75A0"/>
    <w:rsid w:val="007F0406"/>
    <w:rsid w:val="007F042E"/>
    <w:rsid w:val="007F0EAF"/>
    <w:rsid w:val="007F3584"/>
    <w:rsid w:val="007F4A33"/>
    <w:rsid w:val="007F5AC2"/>
    <w:rsid w:val="007F5E02"/>
    <w:rsid w:val="008002B8"/>
    <w:rsid w:val="00800646"/>
    <w:rsid w:val="00801BF7"/>
    <w:rsid w:val="00803A69"/>
    <w:rsid w:val="00803C4E"/>
    <w:rsid w:val="00803D3C"/>
    <w:rsid w:val="00806710"/>
    <w:rsid w:val="00806BC8"/>
    <w:rsid w:val="00806C41"/>
    <w:rsid w:val="00806DE9"/>
    <w:rsid w:val="00807FB7"/>
    <w:rsid w:val="00810C25"/>
    <w:rsid w:val="008115AC"/>
    <w:rsid w:val="00811CD5"/>
    <w:rsid w:val="008142D0"/>
    <w:rsid w:val="00814494"/>
    <w:rsid w:val="00815F9A"/>
    <w:rsid w:val="00817D08"/>
    <w:rsid w:val="008204C4"/>
    <w:rsid w:val="00820BAE"/>
    <w:rsid w:val="008217A6"/>
    <w:rsid w:val="00822669"/>
    <w:rsid w:val="00823493"/>
    <w:rsid w:val="008241FB"/>
    <w:rsid w:val="00824C6C"/>
    <w:rsid w:val="008258B7"/>
    <w:rsid w:val="00827374"/>
    <w:rsid w:val="008326F2"/>
    <w:rsid w:val="00833BAD"/>
    <w:rsid w:val="00833CD3"/>
    <w:rsid w:val="00835369"/>
    <w:rsid w:val="008400C2"/>
    <w:rsid w:val="008401B4"/>
    <w:rsid w:val="00841F3E"/>
    <w:rsid w:val="00842960"/>
    <w:rsid w:val="00844208"/>
    <w:rsid w:val="00844651"/>
    <w:rsid w:val="00844B47"/>
    <w:rsid w:val="00845683"/>
    <w:rsid w:val="0084735E"/>
    <w:rsid w:val="00847F3D"/>
    <w:rsid w:val="00851015"/>
    <w:rsid w:val="00853B04"/>
    <w:rsid w:val="008552A1"/>
    <w:rsid w:val="0085615E"/>
    <w:rsid w:val="008561F7"/>
    <w:rsid w:val="00856530"/>
    <w:rsid w:val="00856A4A"/>
    <w:rsid w:val="0085728F"/>
    <w:rsid w:val="00857BF5"/>
    <w:rsid w:val="00865C2E"/>
    <w:rsid w:val="00865D38"/>
    <w:rsid w:val="00865DC0"/>
    <w:rsid w:val="00870CCE"/>
    <w:rsid w:val="00872255"/>
    <w:rsid w:val="008729FA"/>
    <w:rsid w:val="008736C5"/>
    <w:rsid w:val="008736DC"/>
    <w:rsid w:val="008739FF"/>
    <w:rsid w:val="0087550E"/>
    <w:rsid w:val="008774B0"/>
    <w:rsid w:val="00877BA5"/>
    <w:rsid w:val="00880A69"/>
    <w:rsid w:val="00880C3C"/>
    <w:rsid w:val="008837AB"/>
    <w:rsid w:val="00883E5D"/>
    <w:rsid w:val="008850F0"/>
    <w:rsid w:val="00886AC7"/>
    <w:rsid w:val="00892159"/>
    <w:rsid w:val="00892FA8"/>
    <w:rsid w:val="00893E0E"/>
    <w:rsid w:val="00894477"/>
    <w:rsid w:val="008951A2"/>
    <w:rsid w:val="0089522C"/>
    <w:rsid w:val="00896195"/>
    <w:rsid w:val="0089619E"/>
    <w:rsid w:val="0089640C"/>
    <w:rsid w:val="008A071C"/>
    <w:rsid w:val="008A07C4"/>
    <w:rsid w:val="008A08DC"/>
    <w:rsid w:val="008A1157"/>
    <w:rsid w:val="008A1A2D"/>
    <w:rsid w:val="008A1B52"/>
    <w:rsid w:val="008A1D40"/>
    <w:rsid w:val="008A347A"/>
    <w:rsid w:val="008B0A4E"/>
    <w:rsid w:val="008B203D"/>
    <w:rsid w:val="008B31A2"/>
    <w:rsid w:val="008B5E6B"/>
    <w:rsid w:val="008B6899"/>
    <w:rsid w:val="008B736F"/>
    <w:rsid w:val="008B7862"/>
    <w:rsid w:val="008C04BC"/>
    <w:rsid w:val="008C08F6"/>
    <w:rsid w:val="008C16B7"/>
    <w:rsid w:val="008C236C"/>
    <w:rsid w:val="008C261B"/>
    <w:rsid w:val="008C2F18"/>
    <w:rsid w:val="008C5FE4"/>
    <w:rsid w:val="008C6873"/>
    <w:rsid w:val="008C7046"/>
    <w:rsid w:val="008D0A3D"/>
    <w:rsid w:val="008D1098"/>
    <w:rsid w:val="008D19DB"/>
    <w:rsid w:val="008D2AEE"/>
    <w:rsid w:val="008D3E4B"/>
    <w:rsid w:val="008D419C"/>
    <w:rsid w:val="008D6677"/>
    <w:rsid w:val="008E18CC"/>
    <w:rsid w:val="008E19F3"/>
    <w:rsid w:val="008E3794"/>
    <w:rsid w:val="008E3E08"/>
    <w:rsid w:val="008E4678"/>
    <w:rsid w:val="008E7F92"/>
    <w:rsid w:val="008F0715"/>
    <w:rsid w:val="008F4B79"/>
    <w:rsid w:val="008F69D7"/>
    <w:rsid w:val="008F6E4C"/>
    <w:rsid w:val="008F749F"/>
    <w:rsid w:val="008F7FDC"/>
    <w:rsid w:val="00901D76"/>
    <w:rsid w:val="009036AF"/>
    <w:rsid w:val="00904871"/>
    <w:rsid w:val="00906CBD"/>
    <w:rsid w:val="00907360"/>
    <w:rsid w:val="00912210"/>
    <w:rsid w:val="009128C9"/>
    <w:rsid w:val="00913F64"/>
    <w:rsid w:val="00914DB2"/>
    <w:rsid w:val="00914DC9"/>
    <w:rsid w:val="00916478"/>
    <w:rsid w:val="00920018"/>
    <w:rsid w:val="00920124"/>
    <w:rsid w:val="00922F5E"/>
    <w:rsid w:val="00924036"/>
    <w:rsid w:val="00924306"/>
    <w:rsid w:val="009244C3"/>
    <w:rsid w:val="00924A30"/>
    <w:rsid w:val="00931A6E"/>
    <w:rsid w:val="00932EFC"/>
    <w:rsid w:val="00932F66"/>
    <w:rsid w:val="009347DD"/>
    <w:rsid w:val="00935329"/>
    <w:rsid w:val="009357A3"/>
    <w:rsid w:val="009363C6"/>
    <w:rsid w:val="00940926"/>
    <w:rsid w:val="00940F80"/>
    <w:rsid w:val="0094428D"/>
    <w:rsid w:val="00945141"/>
    <w:rsid w:val="0094598A"/>
    <w:rsid w:val="00946190"/>
    <w:rsid w:val="009477F9"/>
    <w:rsid w:val="00947EF3"/>
    <w:rsid w:val="0095017D"/>
    <w:rsid w:val="009510DF"/>
    <w:rsid w:val="0095133E"/>
    <w:rsid w:val="0095186A"/>
    <w:rsid w:val="00954790"/>
    <w:rsid w:val="0095493F"/>
    <w:rsid w:val="00954B33"/>
    <w:rsid w:val="00955059"/>
    <w:rsid w:val="00955982"/>
    <w:rsid w:val="00956314"/>
    <w:rsid w:val="009567C0"/>
    <w:rsid w:val="0096033F"/>
    <w:rsid w:val="009603D4"/>
    <w:rsid w:val="00960B6B"/>
    <w:rsid w:val="00960E14"/>
    <w:rsid w:val="009619BC"/>
    <w:rsid w:val="00961BFB"/>
    <w:rsid w:val="00962803"/>
    <w:rsid w:val="00964604"/>
    <w:rsid w:val="00965500"/>
    <w:rsid w:val="0096798E"/>
    <w:rsid w:val="00967F2E"/>
    <w:rsid w:val="0097116A"/>
    <w:rsid w:val="009739EF"/>
    <w:rsid w:val="00974500"/>
    <w:rsid w:val="0097510B"/>
    <w:rsid w:val="00975BB3"/>
    <w:rsid w:val="0097607C"/>
    <w:rsid w:val="009760D1"/>
    <w:rsid w:val="009764E1"/>
    <w:rsid w:val="009779CD"/>
    <w:rsid w:val="00977C04"/>
    <w:rsid w:val="009808FA"/>
    <w:rsid w:val="0098101E"/>
    <w:rsid w:val="00981137"/>
    <w:rsid w:val="00982468"/>
    <w:rsid w:val="00982DBD"/>
    <w:rsid w:val="00983FBB"/>
    <w:rsid w:val="00984A78"/>
    <w:rsid w:val="00984F4E"/>
    <w:rsid w:val="009856A3"/>
    <w:rsid w:val="009872F1"/>
    <w:rsid w:val="00987C74"/>
    <w:rsid w:val="0099022B"/>
    <w:rsid w:val="009902B9"/>
    <w:rsid w:val="00990928"/>
    <w:rsid w:val="009912EA"/>
    <w:rsid w:val="009917E8"/>
    <w:rsid w:val="00994980"/>
    <w:rsid w:val="00994D44"/>
    <w:rsid w:val="00995B96"/>
    <w:rsid w:val="00996209"/>
    <w:rsid w:val="0099696F"/>
    <w:rsid w:val="009972A7"/>
    <w:rsid w:val="00997626"/>
    <w:rsid w:val="009A0209"/>
    <w:rsid w:val="009A0E25"/>
    <w:rsid w:val="009A48CF"/>
    <w:rsid w:val="009A552E"/>
    <w:rsid w:val="009A785E"/>
    <w:rsid w:val="009B4E2B"/>
    <w:rsid w:val="009B4EE0"/>
    <w:rsid w:val="009B51D4"/>
    <w:rsid w:val="009B5D65"/>
    <w:rsid w:val="009B5DAA"/>
    <w:rsid w:val="009B5F43"/>
    <w:rsid w:val="009B60BE"/>
    <w:rsid w:val="009B6B17"/>
    <w:rsid w:val="009C0C88"/>
    <w:rsid w:val="009C0DD5"/>
    <w:rsid w:val="009C142B"/>
    <w:rsid w:val="009C2767"/>
    <w:rsid w:val="009C2E4C"/>
    <w:rsid w:val="009C3554"/>
    <w:rsid w:val="009C48BB"/>
    <w:rsid w:val="009C49A1"/>
    <w:rsid w:val="009C5898"/>
    <w:rsid w:val="009C6471"/>
    <w:rsid w:val="009C7B5B"/>
    <w:rsid w:val="009D1056"/>
    <w:rsid w:val="009D36C8"/>
    <w:rsid w:val="009D50EF"/>
    <w:rsid w:val="009D78CC"/>
    <w:rsid w:val="009D7D75"/>
    <w:rsid w:val="009E04E7"/>
    <w:rsid w:val="009E0E29"/>
    <w:rsid w:val="009E1093"/>
    <w:rsid w:val="009E580A"/>
    <w:rsid w:val="009E585C"/>
    <w:rsid w:val="009E6C83"/>
    <w:rsid w:val="009F02CB"/>
    <w:rsid w:val="009F03A4"/>
    <w:rsid w:val="009F0A7A"/>
    <w:rsid w:val="009F1329"/>
    <w:rsid w:val="009F18A3"/>
    <w:rsid w:val="009F3CF9"/>
    <w:rsid w:val="009F3EC7"/>
    <w:rsid w:val="009F66C5"/>
    <w:rsid w:val="00A00478"/>
    <w:rsid w:val="00A00585"/>
    <w:rsid w:val="00A00FA6"/>
    <w:rsid w:val="00A010E4"/>
    <w:rsid w:val="00A01E23"/>
    <w:rsid w:val="00A01ECD"/>
    <w:rsid w:val="00A0300D"/>
    <w:rsid w:val="00A0466A"/>
    <w:rsid w:val="00A070F8"/>
    <w:rsid w:val="00A07ACB"/>
    <w:rsid w:val="00A101E8"/>
    <w:rsid w:val="00A1198A"/>
    <w:rsid w:val="00A1217B"/>
    <w:rsid w:val="00A12AEE"/>
    <w:rsid w:val="00A13E4D"/>
    <w:rsid w:val="00A1564E"/>
    <w:rsid w:val="00A15F8B"/>
    <w:rsid w:val="00A1732E"/>
    <w:rsid w:val="00A174A5"/>
    <w:rsid w:val="00A225AC"/>
    <w:rsid w:val="00A228A2"/>
    <w:rsid w:val="00A23A8C"/>
    <w:rsid w:val="00A24F58"/>
    <w:rsid w:val="00A27111"/>
    <w:rsid w:val="00A30302"/>
    <w:rsid w:val="00A30435"/>
    <w:rsid w:val="00A30C75"/>
    <w:rsid w:val="00A31D87"/>
    <w:rsid w:val="00A31DD4"/>
    <w:rsid w:val="00A324CC"/>
    <w:rsid w:val="00A33E60"/>
    <w:rsid w:val="00A35138"/>
    <w:rsid w:val="00A3571F"/>
    <w:rsid w:val="00A35EAE"/>
    <w:rsid w:val="00A36ADD"/>
    <w:rsid w:val="00A37191"/>
    <w:rsid w:val="00A3736E"/>
    <w:rsid w:val="00A40B17"/>
    <w:rsid w:val="00A4182C"/>
    <w:rsid w:val="00A41AAF"/>
    <w:rsid w:val="00A4259F"/>
    <w:rsid w:val="00A42D77"/>
    <w:rsid w:val="00A43DCE"/>
    <w:rsid w:val="00A45F4C"/>
    <w:rsid w:val="00A47677"/>
    <w:rsid w:val="00A52253"/>
    <w:rsid w:val="00A53DD6"/>
    <w:rsid w:val="00A54F0E"/>
    <w:rsid w:val="00A56805"/>
    <w:rsid w:val="00A56C6F"/>
    <w:rsid w:val="00A57E35"/>
    <w:rsid w:val="00A60B65"/>
    <w:rsid w:val="00A61502"/>
    <w:rsid w:val="00A63BBD"/>
    <w:rsid w:val="00A63BE7"/>
    <w:rsid w:val="00A658EE"/>
    <w:rsid w:val="00A66ED8"/>
    <w:rsid w:val="00A678BD"/>
    <w:rsid w:val="00A7054D"/>
    <w:rsid w:val="00A7085F"/>
    <w:rsid w:val="00A71CB6"/>
    <w:rsid w:val="00A71CC0"/>
    <w:rsid w:val="00A7223F"/>
    <w:rsid w:val="00A72A3D"/>
    <w:rsid w:val="00A72F3A"/>
    <w:rsid w:val="00A7397D"/>
    <w:rsid w:val="00A74E07"/>
    <w:rsid w:val="00A75506"/>
    <w:rsid w:val="00A759ED"/>
    <w:rsid w:val="00A75CC2"/>
    <w:rsid w:val="00A76039"/>
    <w:rsid w:val="00A766E0"/>
    <w:rsid w:val="00A770E7"/>
    <w:rsid w:val="00A77F28"/>
    <w:rsid w:val="00A81439"/>
    <w:rsid w:val="00A818A9"/>
    <w:rsid w:val="00A82167"/>
    <w:rsid w:val="00A82364"/>
    <w:rsid w:val="00A824E9"/>
    <w:rsid w:val="00A83FE4"/>
    <w:rsid w:val="00A84646"/>
    <w:rsid w:val="00A851D3"/>
    <w:rsid w:val="00A86424"/>
    <w:rsid w:val="00A86E99"/>
    <w:rsid w:val="00A875E4"/>
    <w:rsid w:val="00A90189"/>
    <w:rsid w:val="00A90B58"/>
    <w:rsid w:val="00A91AE5"/>
    <w:rsid w:val="00A92497"/>
    <w:rsid w:val="00A930CC"/>
    <w:rsid w:val="00A95F92"/>
    <w:rsid w:val="00AA050F"/>
    <w:rsid w:val="00AA0C25"/>
    <w:rsid w:val="00AA1902"/>
    <w:rsid w:val="00AA1C27"/>
    <w:rsid w:val="00AA1F88"/>
    <w:rsid w:val="00AA3B69"/>
    <w:rsid w:val="00AA415A"/>
    <w:rsid w:val="00AA52BA"/>
    <w:rsid w:val="00AA6E41"/>
    <w:rsid w:val="00AB03E0"/>
    <w:rsid w:val="00AB2520"/>
    <w:rsid w:val="00AB3094"/>
    <w:rsid w:val="00AB59F2"/>
    <w:rsid w:val="00AB6EF7"/>
    <w:rsid w:val="00AB7661"/>
    <w:rsid w:val="00AC1A69"/>
    <w:rsid w:val="00AC2280"/>
    <w:rsid w:val="00AC2B3E"/>
    <w:rsid w:val="00AC3C65"/>
    <w:rsid w:val="00AC4F05"/>
    <w:rsid w:val="00AC69EF"/>
    <w:rsid w:val="00AC7B4D"/>
    <w:rsid w:val="00AD0BEE"/>
    <w:rsid w:val="00AD0F32"/>
    <w:rsid w:val="00AD377B"/>
    <w:rsid w:val="00AD398C"/>
    <w:rsid w:val="00AD3C18"/>
    <w:rsid w:val="00AD4F50"/>
    <w:rsid w:val="00AD5342"/>
    <w:rsid w:val="00AD5488"/>
    <w:rsid w:val="00AD6904"/>
    <w:rsid w:val="00AD7598"/>
    <w:rsid w:val="00AE1059"/>
    <w:rsid w:val="00AE16CF"/>
    <w:rsid w:val="00AE170F"/>
    <w:rsid w:val="00AE31FD"/>
    <w:rsid w:val="00AE3784"/>
    <w:rsid w:val="00AE3860"/>
    <w:rsid w:val="00AE5607"/>
    <w:rsid w:val="00AE60A0"/>
    <w:rsid w:val="00AE61D7"/>
    <w:rsid w:val="00AE6405"/>
    <w:rsid w:val="00AE6831"/>
    <w:rsid w:val="00AE78B8"/>
    <w:rsid w:val="00AF12A6"/>
    <w:rsid w:val="00AF1AD1"/>
    <w:rsid w:val="00AF25A9"/>
    <w:rsid w:val="00AF26DA"/>
    <w:rsid w:val="00AF31F3"/>
    <w:rsid w:val="00AF4CA4"/>
    <w:rsid w:val="00AF569E"/>
    <w:rsid w:val="00B01C7E"/>
    <w:rsid w:val="00B02CE7"/>
    <w:rsid w:val="00B03AD8"/>
    <w:rsid w:val="00B03EA2"/>
    <w:rsid w:val="00B04BC3"/>
    <w:rsid w:val="00B04E54"/>
    <w:rsid w:val="00B0509B"/>
    <w:rsid w:val="00B050B3"/>
    <w:rsid w:val="00B05644"/>
    <w:rsid w:val="00B06916"/>
    <w:rsid w:val="00B073A1"/>
    <w:rsid w:val="00B07D8B"/>
    <w:rsid w:val="00B10B2B"/>
    <w:rsid w:val="00B11262"/>
    <w:rsid w:val="00B1241D"/>
    <w:rsid w:val="00B13327"/>
    <w:rsid w:val="00B139B3"/>
    <w:rsid w:val="00B14447"/>
    <w:rsid w:val="00B175B2"/>
    <w:rsid w:val="00B22D65"/>
    <w:rsid w:val="00B2340B"/>
    <w:rsid w:val="00B25063"/>
    <w:rsid w:val="00B27CA3"/>
    <w:rsid w:val="00B27EFB"/>
    <w:rsid w:val="00B3117D"/>
    <w:rsid w:val="00B328A8"/>
    <w:rsid w:val="00B33289"/>
    <w:rsid w:val="00B33C28"/>
    <w:rsid w:val="00B36341"/>
    <w:rsid w:val="00B37C25"/>
    <w:rsid w:val="00B4017C"/>
    <w:rsid w:val="00B408DA"/>
    <w:rsid w:val="00B4144C"/>
    <w:rsid w:val="00B4263A"/>
    <w:rsid w:val="00B44252"/>
    <w:rsid w:val="00B44F5C"/>
    <w:rsid w:val="00B45123"/>
    <w:rsid w:val="00B45183"/>
    <w:rsid w:val="00B46BD9"/>
    <w:rsid w:val="00B474A7"/>
    <w:rsid w:val="00B4781B"/>
    <w:rsid w:val="00B47C61"/>
    <w:rsid w:val="00B50B49"/>
    <w:rsid w:val="00B50D65"/>
    <w:rsid w:val="00B5130C"/>
    <w:rsid w:val="00B51F7C"/>
    <w:rsid w:val="00B53150"/>
    <w:rsid w:val="00B5331A"/>
    <w:rsid w:val="00B53400"/>
    <w:rsid w:val="00B53CBC"/>
    <w:rsid w:val="00B55280"/>
    <w:rsid w:val="00B56F6F"/>
    <w:rsid w:val="00B5702E"/>
    <w:rsid w:val="00B5735C"/>
    <w:rsid w:val="00B60D94"/>
    <w:rsid w:val="00B63ECC"/>
    <w:rsid w:val="00B677CA"/>
    <w:rsid w:val="00B7010B"/>
    <w:rsid w:val="00B7020F"/>
    <w:rsid w:val="00B702E7"/>
    <w:rsid w:val="00B70490"/>
    <w:rsid w:val="00B72693"/>
    <w:rsid w:val="00B74D3C"/>
    <w:rsid w:val="00B801E8"/>
    <w:rsid w:val="00B846BB"/>
    <w:rsid w:val="00B91324"/>
    <w:rsid w:val="00B91933"/>
    <w:rsid w:val="00B92810"/>
    <w:rsid w:val="00B942ED"/>
    <w:rsid w:val="00B95E7E"/>
    <w:rsid w:val="00B95EB0"/>
    <w:rsid w:val="00B95F13"/>
    <w:rsid w:val="00B97433"/>
    <w:rsid w:val="00BA0537"/>
    <w:rsid w:val="00BA0CC8"/>
    <w:rsid w:val="00BA0F0E"/>
    <w:rsid w:val="00BA102C"/>
    <w:rsid w:val="00BA3A04"/>
    <w:rsid w:val="00BA4ADB"/>
    <w:rsid w:val="00BA4D71"/>
    <w:rsid w:val="00BA56D5"/>
    <w:rsid w:val="00BA704F"/>
    <w:rsid w:val="00BB16DA"/>
    <w:rsid w:val="00BB1991"/>
    <w:rsid w:val="00BB2F15"/>
    <w:rsid w:val="00BB4A06"/>
    <w:rsid w:val="00BB62A3"/>
    <w:rsid w:val="00BB6308"/>
    <w:rsid w:val="00BC1159"/>
    <w:rsid w:val="00BC1846"/>
    <w:rsid w:val="00BC55CA"/>
    <w:rsid w:val="00BC5CA7"/>
    <w:rsid w:val="00BC6D33"/>
    <w:rsid w:val="00BC7349"/>
    <w:rsid w:val="00BD245A"/>
    <w:rsid w:val="00BD2B48"/>
    <w:rsid w:val="00BD3D64"/>
    <w:rsid w:val="00BD5996"/>
    <w:rsid w:val="00BD6876"/>
    <w:rsid w:val="00BD7297"/>
    <w:rsid w:val="00BD7BA6"/>
    <w:rsid w:val="00BE0633"/>
    <w:rsid w:val="00BE0E80"/>
    <w:rsid w:val="00BE1BC2"/>
    <w:rsid w:val="00BE2954"/>
    <w:rsid w:val="00BE331D"/>
    <w:rsid w:val="00BE37A2"/>
    <w:rsid w:val="00BE4ECE"/>
    <w:rsid w:val="00BE5827"/>
    <w:rsid w:val="00BE6BBC"/>
    <w:rsid w:val="00BE7750"/>
    <w:rsid w:val="00BE79AE"/>
    <w:rsid w:val="00BF1582"/>
    <w:rsid w:val="00BF2775"/>
    <w:rsid w:val="00BF2B7F"/>
    <w:rsid w:val="00BF2D2F"/>
    <w:rsid w:val="00BF3297"/>
    <w:rsid w:val="00BF4739"/>
    <w:rsid w:val="00BF55B4"/>
    <w:rsid w:val="00BF613D"/>
    <w:rsid w:val="00BF6DA5"/>
    <w:rsid w:val="00BF783E"/>
    <w:rsid w:val="00C004C5"/>
    <w:rsid w:val="00C01A58"/>
    <w:rsid w:val="00C02F45"/>
    <w:rsid w:val="00C02F76"/>
    <w:rsid w:val="00C03866"/>
    <w:rsid w:val="00C04785"/>
    <w:rsid w:val="00C05315"/>
    <w:rsid w:val="00C05876"/>
    <w:rsid w:val="00C0596E"/>
    <w:rsid w:val="00C07A77"/>
    <w:rsid w:val="00C11648"/>
    <w:rsid w:val="00C118F3"/>
    <w:rsid w:val="00C11AB1"/>
    <w:rsid w:val="00C1385F"/>
    <w:rsid w:val="00C13C94"/>
    <w:rsid w:val="00C15B47"/>
    <w:rsid w:val="00C15FE6"/>
    <w:rsid w:val="00C17565"/>
    <w:rsid w:val="00C177EF"/>
    <w:rsid w:val="00C2036F"/>
    <w:rsid w:val="00C20D81"/>
    <w:rsid w:val="00C233BB"/>
    <w:rsid w:val="00C23F93"/>
    <w:rsid w:val="00C243A6"/>
    <w:rsid w:val="00C25460"/>
    <w:rsid w:val="00C27907"/>
    <w:rsid w:val="00C27FBA"/>
    <w:rsid w:val="00C305DD"/>
    <w:rsid w:val="00C31D74"/>
    <w:rsid w:val="00C31DE9"/>
    <w:rsid w:val="00C3213A"/>
    <w:rsid w:val="00C32457"/>
    <w:rsid w:val="00C32B09"/>
    <w:rsid w:val="00C32E80"/>
    <w:rsid w:val="00C3304F"/>
    <w:rsid w:val="00C33191"/>
    <w:rsid w:val="00C33338"/>
    <w:rsid w:val="00C34082"/>
    <w:rsid w:val="00C3496C"/>
    <w:rsid w:val="00C349D9"/>
    <w:rsid w:val="00C358D6"/>
    <w:rsid w:val="00C35C61"/>
    <w:rsid w:val="00C36965"/>
    <w:rsid w:val="00C37FED"/>
    <w:rsid w:val="00C40452"/>
    <w:rsid w:val="00C41F47"/>
    <w:rsid w:val="00C43A22"/>
    <w:rsid w:val="00C4557E"/>
    <w:rsid w:val="00C47C34"/>
    <w:rsid w:val="00C509B5"/>
    <w:rsid w:val="00C50A57"/>
    <w:rsid w:val="00C5253D"/>
    <w:rsid w:val="00C52747"/>
    <w:rsid w:val="00C562F3"/>
    <w:rsid w:val="00C565DE"/>
    <w:rsid w:val="00C56AEF"/>
    <w:rsid w:val="00C56DEB"/>
    <w:rsid w:val="00C57128"/>
    <w:rsid w:val="00C57272"/>
    <w:rsid w:val="00C57877"/>
    <w:rsid w:val="00C61778"/>
    <w:rsid w:val="00C6702A"/>
    <w:rsid w:val="00C674D5"/>
    <w:rsid w:val="00C70957"/>
    <w:rsid w:val="00C70B8E"/>
    <w:rsid w:val="00C71855"/>
    <w:rsid w:val="00C738C0"/>
    <w:rsid w:val="00C7435D"/>
    <w:rsid w:val="00C7672B"/>
    <w:rsid w:val="00C77CC9"/>
    <w:rsid w:val="00C800D5"/>
    <w:rsid w:val="00C802D0"/>
    <w:rsid w:val="00C81149"/>
    <w:rsid w:val="00C81A40"/>
    <w:rsid w:val="00C81BE1"/>
    <w:rsid w:val="00C839E5"/>
    <w:rsid w:val="00C8655F"/>
    <w:rsid w:val="00C90DB7"/>
    <w:rsid w:val="00C9118A"/>
    <w:rsid w:val="00C91D2C"/>
    <w:rsid w:val="00C93694"/>
    <w:rsid w:val="00C93FEC"/>
    <w:rsid w:val="00C9419D"/>
    <w:rsid w:val="00C94277"/>
    <w:rsid w:val="00C9484C"/>
    <w:rsid w:val="00C948DC"/>
    <w:rsid w:val="00C94B43"/>
    <w:rsid w:val="00C96A66"/>
    <w:rsid w:val="00C97AC2"/>
    <w:rsid w:val="00CA00A5"/>
    <w:rsid w:val="00CA092B"/>
    <w:rsid w:val="00CA1F44"/>
    <w:rsid w:val="00CA3013"/>
    <w:rsid w:val="00CA4A19"/>
    <w:rsid w:val="00CA4B76"/>
    <w:rsid w:val="00CA7A68"/>
    <w:rsid w:val="00CB0342"/>
    <w:rsid w:val="00CB0FCE"/>
    <w:rsid w:val="00CB2E66"/>
    <w:rsid w:val="00CB31A6"/>
    <w:rsid w:val="00CB3230"/>
    <w:rsid w:val="00CB346B"/>
    <w:rsid w:val="00CB4AF6"/>
    <w:rsid w:val="00CB5AED"/>
    <w:rsid w:val="00CC033E"/>
    <w:rsid w:val="00CC2360"/>
    <w:rsid w:val="00CC26FC"/>
    <w:rsid w:val="00CC428E"/>
    <w:rsid w:val="00CC4898"/>
    <w:rsid w:val="00CD142B"/>
    <w:rsid w:val="00CD36B4"/>
    <w:rsid w:val="00CD392C"/>
    <w:rsid w:val="00CD4731"/>
    <w:rsid w:val="00CD4DB3"/>
    <w:rsid w:val="00CD58D7"/>
    <w:rsid w:val="00CD70BF"/>
    <w:rsid w:val="00CD74FD"/>
    <w:rsid w:val="00CD7695"/>
    <w:rsid w:val="00CD7AC1"/>
    <w:rsid w:val="00CD7DC8"/>
    <w:rsid w:val="00CE0753"/>
    <w:rsid w:val="00CE0FA6"/>
    <w:rsid w:val="00CE25EA"/>
    <w:rsid w:val="00CE286E"/>
    <w:rsid w:val="00CE4DDA"/>
    <w:rsid w:val="00CE4DE7"/>
    <w:rsid w:val="00CE795F"/>
    <w:rsid w:val="00CF076B"/>
    <w:rsid w:val="00CF0B5A"/>
    <w:rsid w:val="00CF3D11"/>
    <w:rsid w:val="00CF49DA"/>
    <w:rsid w:val="00CF5286"/>
    <w:rsid w:val="00CF6188"/>
    <w:rsid w:val="00CF6DBA"/>
    <w:rsid w:val="00CF7285"/>
    <w:rsid w:val="00CF7781"/>
    <w:rsid w:val="00D03730"/>
    <w:rsid w:val="00D04FA9"/>
    <w:rsid w:val="00D0526F"/>
    <w:rsid w:val="00D05750"/>
    <w:rsid w:val="00D05CB4"/>
    <w:rsid w:val="00D06B86"/>
    <w:rsid w:val="00D0702B"/>
    <w:rsid w:val="00D07147"/>
    <w:rsid w:val="00D0784F"/>
    <w:rsid w:val="00D103F8"/>
    <w:rsid w:val="00D11DBD"/>
    <w:rsid w:val="00D150ED"/>
    <w:rsid w:val="00D158FA"/>
    <w:rsid w:val="00D178BA"/>
    <w:rsid w:val="00D201F8"/>
    <w:rsid w:val="00D20394"/>
    <w:rsid w:val="00D20B12"/>
    <w:rsid w:val="00D21873"/>
    <w:rsid w:val="00D22BA3"/>
    <w:rsid w:val="00D241AC"/>
    <w:rsid w:val="00D24716"/>
    <w:rsid w:val="00D26B24"/>
    <w:rsid w:val="00D27DEB"/>
    <w:rsid w:val="00D337AA"/>
    <w:rsid w:val="00D33D64"/>
    <w:rsid w:val="00D359CB"/>
    <w:rsid w:val="00D36A2D"/>
    <w:rsid w:val="00D36D41"/>
    <w:rsid w:val="00D412F8"/>
    <w:rsid w:val="00D4553D"/>
    <w:rsid w:val="00D45798"/>
    <w:rsid w:val="00D4591B"/>
    <w:rsid w:val="00D460B8"/>
    <w:rsid w:val="00D47808"/>
    <w:rsid w:val="00D47B1E"/>
    <w:rsid w:val="00D508BA"/>
    <w:rsid w:val="00D51634"/>
    <w:rsid w:val="00D51AD2"/>
    <w:rsid w:val="00D52601"/>
    <w:rsid w:val="00D531AF"/>
    <w:rsid w:val="00D53D49"/>
    <w:rsid w:val="00D543EE"/>
    <w:rsid w:val="00D5483E"/>
    <w:rsid w:val="00D57507"/>
    <w:rsid w:val="00D57CDB"/>
    <w:rsid w:val="00D60FD5"/>
    <w:rsid w:val="00D611D7"/>
    <w:rsid w:val="00D61260"/>
    <w:rsid w:val="00D6129C"/>
    <w:rsid w:val="00D61646"/>
    <w:rsid w:val="00D61C4B"/>
    <w:rsid w:val="00D63CD5"/>
    <w:rsid w:val="00D65F22"/>
    <w:rsid w:val="00D67026"/>
    <w:rsid w:val="00D712FB"/>
    <w:rsid w:val="00D717B2"/>
    <w:rsid w:val="00D72645"/>
    <w:rsid w:val="00D72D5B"/>
    <w:rsid w:val="00D731F4"/>
    <w:rsid w:val="00D73CDA"/>
    <w:rsid w:val="00D73F5B"/>
    <w:rsid w:val="00D75223"/>
    <w:rsid w:val="00D75416"/>
    <w:rsid w:val="00D7565C"/>
    <w:rsid w:val="00D759B1"/>
    <w:rsid w:val="00D761BA"/>
    <w:rsid w:val="00D76825"/>
    <w:rsid w:val="00D76968"/>
    <w:rsid w:val="00D76D54"/>
    <w:rsid w:val="00D77864"/>
    <w:rsid w:val="00D803D9"/>
    <w:rsid w:val="00D8049C"/>
    <w:rsid w:val="00D8164C"/>
    <w:rsid w:val="00D82971"/>
    <w:rsid w:val="00D82D09"/>
    <w:rsid w:val="00D82FEA"/>
    <w:rsid w:val="00D84383"/>
    <w:rsid w:val="00D84419"/>
    <w:rsid w:val="00D85A4A"/>
    <w:rsid w:val="00D861EA"/>
    <w:rsid w:val="00D863B6"/>
    <w:rsid w:val="00D86F00"/>
    <w:rsid w:val="00D912D6"/>
    <w:rsid w:val="00D9458B"/>
    <w:rsid w:val="00D95349"/>
    <w:rsid w:val="00D95CF0"/>
    <w:rsid w:val="00D96566"/>
    <w:rsid w:val="00D97E2F"/>
    <w:rsid w:val="00DA0133"/>
    <w:rsid w:val="00DA02EB"/>
    <w:rsid w:val="00DA2129"/>
    <w:rsid w:val="00DA4A4E"/>
    <w:rsid w:val="00DA6E7D"/>
    <w:rsid w:val="00DA7126"/>
    <w:rsid w:val="00DB13F1"/>
    <w:rsid w:val="00DB2874"/>
    <w:rsid w:val="00DB41E8"/>
    <w:rsid w:val="00DB5F29"/>
    <w:rsid w:val="00DB67E6"/>
    <w:rsid w:val="00DB6CD0"/>
    <w:rsid w:val="00DC0CCB"/>
    <w:rsid w:val="00DC2854"/>
    <w:rsid w:val="00DC3BBE"/>
    <w:rsid w:val="00DC52EA"/>
    <w:rsid w:val="00DC678B"/>
    <w:rsid w:val="00DC6C04"/>
    <w:rsid w:val="00DC7030"/>
    <w:rsid w:val="00DD12A4"/>
    <w:rsid w:val="00DD2EEA"/>
    <w:rsid w:val="00DD3636"/>
    <w:rsid w:val="00DD3657"/>
    <w:rsid w:val="00DD3794"/>
    <w:rsid w:val="00DD3EFA"/>
    <w:rsid w:val="00DD3FF9"/>
    <w:rsid w:val="00DD465C"/>
    <w:rsid w:val="00DD5345"/>
    <w:rsid w:val="00DD5AA4"/>
    <w:rsid w:val="00DD6955"/>
    <w:rsid w:val="00DE0E87"/>
    <w:rsid w:val="00DE35D0"/>
    <w:rsid w:val="00DE3B66"/>
    <w:rsid w:val="00DE518A"/>
    <w:rsid w:val="00DE7553"/>
    <w:rsid w:val="00DF04EC"/>
    <w:rsid w:val="00DF174B"/>
    <w:rsid w:val="00DF1E92"/>
    <w:rsid w:val="00DF5B4C"/>
    <w:rsid w:val="00DF69B2"/>
    <w:rsid w:val="00DF6AFC"/>
    <w:rsid w:val="00E00774"/>
    <w:rsid w:val="00E03264"/>
    <w:rsid w:val="00E063CF"/>
    <w:rsid w:val="00E063FB"/>
    <w:rsid w:val="00E06880"/>
    <w:rsid w:val="00E068BB"/>
    <w:rsid w:val="00E06D5C"/>
    <w:rsid w:val="00E07124"/>
    <w:rsid w:val="00E1020D"/>
    <w:rsid w:val="00E10EBB"/>
    <w:rsid w:val="00E11894"/>
    <w:rsid w:val="00E118F0"/>
    <w:rsid w:val="00E11B10"/>
    <w:rsid w:val="00E120BC"/>
    <w:rsid w:val="00E12386"/>
    <w:rsid w:val="00E12BC7"/>
    <w:rsid w:val="00E12DA3"/>
    <w:rsid w:val="00E14A14"/>
    <w:rsid w:val="00E14E3E"/>
    <w:rsid w:val="00E14F0D"/>
    <w:rsid w:val="00E15D12"/>
    <w:rsid w:val="00E20BAC"/>
    <w:rsid w:val="00E211DD"/>
    <w:rsid w:val="00E219B2"/>
    <w:rsid w:val="00E224AD"/>
    <w:rsid w:val="00E237F7"/>
    <w:rsid w:val="00E254E3"/>
    <w:rsid w:val="00E26540"/>
    <w:rsid w:val="00E269F4"/>
    <w:rsid w:val="00E30867"/>
    <w:rsid w:val="00E33CD5"/>
    <w:rsid w:val="00E342BC"/>
    <w:rsid w:val="00E34770"/>
    <w:rsid w:val="00E350F5"/>
    <w:rsid w:val="00E35207"/>
    <w:rsid w:val="00E3565E"/>
    <w:rsid w:val="00E3573F"/>
    <w:rsid w:val="00E35C63"/>
    <w:rsid w:val="00E35F9D"/>
    <w:rsid w:val="00E37B1D"/>
    <w:rsid w:val="00E37F9E"/>
    <w:rsid w:val="00E403BB"/>
    <w:rsid w:val="00E41058"/>
    <w:rsid w:val="00E42E76"/>
    <w:rsid w:val="00E44008"/>
    <w:rsid w:val="00E44CFE"/>
    <w:rsid w:val="00E459D5"/>
    <w:rsid w:val="00E46CAD"/>
    <w:rsid w:val="00E50775"/>
    <w:rsid w:val="00E50D13"/>
    <w:rsid w:val="00E50F1A"/>
    <w:rsid w:val="00E51579"/>
    <w:rsid w:val="00E53DAD"/>
    <w:rsid w:val="00E55A35"/>
    <w:rsid w:val="00E60108"/>
    <w:rsid w:val="00E60372"/>
    <w:rsid w:val="00E61463"/>
    <w:rsid w:val="00E61DCF"/>
    <w:rsid w:val="00E63CB9"/>
    <w:rsid w:val="00E6471B"/>
    <w:rsid w:val="00E650D6"/>
    <w:rsid w:val="00E7006F"/>
    <w:rsid w:val="00E70686"/>
    <w:rsid w:val="00E7351F"/>
    <w:rsid w:val="00E736D9"/>
    <w:rsid w:val="00E74EC9"/>
    <w:rsid w:val="00E7536C"/>
    <w:rsid w:val="00E75CC8"/>
    <w:rsid w:val="00E80096"/>
    <w:rsid w:val="00E807E1"/>
    <w:rsid w:val="00E80FB8"/>
    <w:rsid w:val="00E81CE2"/>
    <w:rsid w:val="00E827A8"/>
    <w:rsid w:val="00E82DE4"/>
    <w:rsid w:val="00E83090"/>
    <w:rsid w:val="00E83869"/>
    <w:rsid w:val="00E8403D"/>
    <w:rsid w:val="00E84858"/>
    <w:rsid w:val="00E851F1"/>
    <w:rsid w:val="00E86FD2"/>
    <w:rsid w:val="00E8713C"/>
    <w:rsid w:val="00E878EE"/>
    <w:rsid w:val="00E9189A"/>
    <w:rsid w:val="00E95286"/>
    <w:rsid w:val="00E9655F"/>
    <w:rsid w:val="00E965E3"/>
    <w:rsid w:val="00E97215"/>
    <w:rsid w:val="00EA005D"/>
    <w:rsid w:val="00EA13BB"/>
    <w:rsid w:val="00EA1572"/>
    <w:rsid w:val="00EA197E"/>
    <w:rsid w:val="00EA1A35"/>
    <w:rsid w:val="00EA3674"/>
    <w:rsid w:val="00EA46BE"/>
    <w:rsid w:val="00EA4893"/>
    <w:rsid w:val="00EA6D77"/>
    <w:rsid w:val="00EA6E08"/>
    <w:rsid w:val="00EA7A8B"/>
    <w:rsid w:val="00EB1482"/>
    <w:rsid w:val="00EB3529"/>
    <w:rsid w:val="00EB5639"/>
    <w:rsid w:val="00EB5D93"/>
    <w:rsid w:val="00EB620E"/>
    <w:rsid w:val="00EB6E93"/>
    <w:rsid w:val="00EB7EC2"/>
    <w:rsid w:val="00EC06F6"/>
    <w:rsid w:val="00EC13EC"/>
    <w:rsid w:val="00EC1A4B"/>
    <w:rsid w:val="00EC1BC9"/>
    <w:rsid w:val="00EC2342"/>
    <w:rsid w:val="00EC2838"/>
    <w:rsid w:val="00EC2B13"/>
    <w:rsid w:val="00EC358E"/>
    <w:rsid w:val="00EC35E0"/>
    <w:rsid w:val="00EC4B1D"/>
    <w:rsid w:val="00EC6C99"/>
    <w:rsid w:val="00EC6F57"/>
    <w:rsid w:val="00EC739C"/>
    <w:rsid w:val="00EC73DB"/>
    <w:rsid w:val="00ED0F01"/>
    <w:rsid w:val="00ED3911"/>
    <w:rsid w:val="00ED4878"/>
    <w:rsid w:val="00ED4D0D"/>
    <w:rsid w:val="00ED7987"/>
    <w:rsid w:val="00EE0F10"/>
    <w:rsid w:val="00EE1C94"/>
    <w:rsid w:val="00EE1F55"/>
    <w:rsid w:val="00EE3079"/>
    <w:rsid w:val="00EE45ED"/>
    <w:rsid w:val="00EE511B"/>
    <w:rsid w:val="00EE6444"/>
    <w:rsid w:val="00EE7425"/>
    <w:rsid w:val="00EE79B9"/>
    <w:rsid w:val="00EE7A1D"/>
    <w:rsid w:val="00EF141D"/>
    <w:rsid w:val="00EF2D6B"/>
    <w:rsid w:val="00EF30D2"/>
    <w:rsid w:val="00EF3C50"/>
    <w:rsid w:val="00EF42B5"/>
    <w:rsid w:val="00EF4CE1"/>
    <w:rsid w:val="00EF58A2"/>
    <w:rsid w:val="00EF5E5C"/>
    <w:rsid w:val="00EF77DD"/>
    <w:rsid w:val="00F00468"/>
    <w:rsid w:val="00F03496"/>
    <w:rsid w:val="00F03C4B"/>
    <w:rsid w:val="00F05073"/>
    <w:rsid w:val="00F05AA2"/>
    <w:rsid w:val="00F06DBF"/>
    <w:rsid w:val="00F0721D"/>
    <w:rsid w:val="00F074A6"/>
    <w:rsid w:val="00F10319"/>
    <w:rsid w:val="00F10D69"/>
    <w:rsid w:val="00F1195D"/>
    <w:rsid w:val="00F13CFC"/>
    <w:rsid w:val="00F13D9A"/>
    <w:rsid w:val="00F144A0"/>
    <w:rsid w:val="00F14958"/>
    <w:rsid w:val="00F14FF0"/>
    <w:rsid w:val="00F153F3"/>
    <w:rsid w:val="00F16C0D"/>
    <w:rsid w:val="00F170EB"/>
    <w:rsid w:val="00F21A51"/>
    <w:rsid w:val="00F21D8C"/>
    <w:rsid w:val="00F2418D"/>
    <w:rsid w:val="00F25531"/>
    <w:rsid w:val="00F270EB"/>
    <w:rsid w:val="00F2728B"/>
    <w:rsid w:val="00F31A11"/>
    <w:rsid w:val="00F32BC1"/>
    <w:rsid w:val="00F32BD2"/>
    <w:rsid w:val="00F34CAA"/>
    <w:rsid w:val="00F375F1"/>
    <w:rsid w:val="00F406EB"/>
    <w:rsid w:val="00F40827"/>
    <w:rsid w:val="00F4145D"/>
    <w:rsid w:val="00F41CAD"/>
    <w:rsid w:val="00F438C9"/>
    <w:rsid w:val="00F43FEA"/>
    <w:rsid w:val="00F445E9"/>
    <w:rsid w:val="00F44627"/>
    <w:rsid w:val="00F45631"/>
    <w:rsid w:val="00F45687"/>
    <w:rsid w:val="00F45A0C"/>
    <w:rsid w:val="00F47FDC"/>
    <w:rsid w:val="00F5212E"/>
    <w:rsid w:val="00F52D56"/>
    <w:rsid w:val="00F52F5F"/>
    <w:rsid w:val="00F53634"/>
    <w:rsid w:val="00F54C04"/>
    <w:rsid w:val="00F5569D"/>
    <w:rsid w:val="00F569A5"/>
    <w:rsid w:val="00F5765C"/>
    <w:rsid w:val="00F577C0"/>
    <w:rsid w:val="00F62938"/>
    <w:rsid w:val="00F62A04"/>
    <w:rsid w:val="00F62C1C"/>
    <w:rsid w:val="00F63312"/>
    <w:rsid w:val="00F63512"/>
    <w:rsid w:val="00F63609"/>
    <w:rsid w:val="00F63A5F"/>
    <w:rsid w:val="00F63B52"/>
    <w:rsid w:val="00F64052"/>
    <w:rsid w:val="00F64904"/>
    <w:rsid w:val="00F655B6"/>
    <w:rsid w:val="00F65917"/>
    <w:rsid w:val="00F65B5E"/>
    <w:rsid w:val="00F65C36"/>
    <w:rsid w:val="00F66399"/>
    <w:rsid w:val="00F6741A"/>
    <w:rsid w:val="00F712B7"/>
    <w:rsid w:val="00F73385"/>
    <w:rsid w:val="00F743C1"/>
    <w:rsid w:val="00F74D34"/>
    <w:rsid w:val="00F75490"/>
    <w:rsid w:val="00F75498"/>
    <w:rsid w:val="00F800EA"/>
    <w:rsid w:val="00F80A93"/>
    <w:rsid w:val="00F82074"/>
    <w:rsid w:val="00F844BA"/>
    <w:rsid w:val="00F8521C"/>
    <w:rsid w:val="00F8550C"/>
    <w:rsid w:val="00F86291"/>
    <w:rsid w:val="00F87060"/>
    <w:rsid w:val="00F8779F"/>
    <w:rsid w:val="00F87C8B"/>
    <w:rsid w:val="00F90475"/>
    <w:rsid w:val="00F91D9F"/>
    <w:rsid w:val="00F9236A"/>
    <w:rsid w:val="00F949D0"/>
    <w:rsid w:val="00F950F8"/>
    <w:rsid w:val="00F962BD"/>
    <w:rsid w:val="00F97D00"/>
    <w:rsid w:val="00FA053A"/>
    <w:rsid w:val="00FA13CC"/>
    <w:rsid w:val="00FA2438"/>
    <w:rsid w:val="00FA2461"/>
    <w:rsid w:val="00FA47F8"/>
    <w:rsid w:val="00FA4F88"/>
    <w:rsid w:val="00FA5988"/>
    <w:rsid w:val="00FA615A"/>
    <w:rsid w:val="00FA6290"/>
    <w:rsid w:val="00FA716A"/>
    <w:rsid w:val="00FA782E"/>
    <w:rsid w:val="00FA7B9B"/>
    <w:rsid w:val="00FB0C47"/>
    <w:rsid w:val="00FB0C48"/>
    <w:rsid w:val="00FB0D9B"/>
    <w:rsid w:val="00FB0F33"/>
    <w:rsid w:val="00FB1E93"/>
    <w:rsid w:val="00FB2C88"/>
    <w:rsid w:val="00FB36C8"/>
    <w:rsid w:val="00FB5213"/>
    <w:rsid w:val="00FB5720"/>
    <w:rsid w:val="00FB5E1F"/>
    <w:rsid w:val="00FB7FC0"/>
    <w:rsid w:val="00FC07F3"/>
    <w:rsid w:val="00FC1125"/>
    <w:rsid w:val="00FC21A4"/>
    <w:rsid w:val="00FC2714"/>
    <w:rsid w:val="00FC6735"/>
    <w:rsid w:val="00FC6C56"/>
    <w:rsid w:val="00FC75F3"/>
    <w:rsid w:val="00FD0CCD"/>
    <w:rsid w:val="00FD3180"/>
    <w:rsid w:val="00FD3686"/>
    <w:rsid w:val="00FE0C61"/>
    <w:rsid w:val="00FE1E4E"/>
    <w:rsid w:val="00FE271C"/>
    <w:rsid w:val="00FE4967"/>
    <w:rsid w:val="00FE554D"/>
    <w:rsid w:val="00FE566C"/>
    <w:rsid w:val="00FE7BA5"/>
    <w:rsid w:val="00FF0FCD"/>
    <w:rsid w:val="00FF1ABB"/>
    <w:rsid w:val="00FF4FFE"/>
    <w:rsid w:val="00FF5F36"/>
    <w:rsid w:val="00FF6599"/>
    <w:rsid w:val="00FF7113"/>
    <w:rsid w:val="00FF7F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E7"/>
    <w:pPr>
      <w:spacing w:after="200" w:line="276" w:lineRule="auto"/>
    </w:pPr>
    <w:rPr>
      <w:sz w:val="22"/>
      <w:szCs w:val="22"/>
    </w:rPr>
  </w:style>
  <w:style w:type="paragraph" w:styleId="Heading1">
    <w:name w:val="heading 1"/>
    <w:basedOn w:val="Normal"/>
    <w:next w:val="Normal"/>
    <w:link w:val="Heading1Char"/>
    <w:uiPriority w:val="9"/>
    <w:qFormat/>
    <w:rsid w:val="001A7DE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060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B4F"/>
    <w:pPr>
      <w:tabs>
        <w:tab w:val="center" w:pos="4680"/>
        <w:tab w:val="right" w:pos="9360"/>
      </w:tabs>
    </w:pPr>
    <w:rPr>
      <w:rFonts w:cs="Times New Roman"/>
    </w:rPr>
  </w:style>
  <w:style w:type="character" w:customStyle="1" w:styleId="HeaderChar">
    <w:name w:val="Header Char"/>
    <w:link w:val="Header"/>
    <w:uiPriority w:val="99"/>
    <w:rsid w:val="004B7B4F"/>
    <w:rPr>
      <w:sz w:val="22"/>
      <w:szCs w:val="22"/>
    </w:rPr>
  </w:style>
  <w:style w:type="paragraph" w:styleId="Footer">
    <w:name w:val="footer"/>
    <w:basedOn w:val="Normal"/>
    <w:link w:val="FooterChar"/>
    <w:uiPriority w:val="99"/>
    <w:unhideWhenUsed/>
    <w:rsid w:val="004B7B4F"/>
    <w:pPr>
      <w:tabs>
        <w:tab w:val="center" w:pos="4680"/>
        <w:tab w:val="right" w:pos="9360"/>
      </w:tabs>
    </w:pPr>
    <w:rPr>
      <w:rFonts w:cs="Times New Roman"/>
    </w:rPr>
  </w:style>
  <w:style w:type="character" w:customStyle="1" w:styleId="FooterChar">
    <w:name w:val="Footer Char"/>
    <w:link w:val="Footer"/>
    <w:uiPriority w:val="99"/>
    <w:rsid w:val="004B7B4F"/>
    <w:rPr>
      <w:sz w:val="22"/>
      <w:szCs w:val="22"/>
    </w:rPr>
  </w:style>
  <w:style w:type="table" w:styleId="TableGrid">
    <w:name w:val="Table Grid"/>
    <w:basedOn w:val="TableNormal"/>
    <w:uiPriority w:val="59"/>
    <w:rsid w:val="008D1098"/>
    <w:rPr>
      <w:rFonts w:ascii="Times New Roman" w:eastAsia="SimSun" w:hAnsi="Times New Roman" w:cs="Times New Roman"/>
      <w:kern w:val="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1098"/>
    <w:pPr>
      <w:spacing w:after="0" w:line="340" w:lineRule="atLeast"/>
      <w:ind w:firstLineChars="200" w:firstLine="420"/>
      <w:jc w:val="both"/>
    </w:pPr>
    <w:rPr>
      <w:rFonts w:ascii="Times New Roman" w:eastAsia="Times New Roman" w:hAnsi="Times New Roman" w:cs="Times New Roman"/>
      <w:color w:val="000000"/>
      <w:sz w:val="24"/>
      <w:szCs w:val="20"/>
      <w:lang w:eastAsia="de-DE"/>
    </w:rPr>
  </w:style>
  <w:style w:type="character" w:styleId="CommentReference">
    <w:name w:val="annotation reference"/>
    <w:uiPriority w:val="99"/>
    <w:semiHidden/>
    <w:unhideWhenUsed/>
    <w:rsid w:val="005F5C21"/>
    <w:rPr>
      <w:sz w:val="16"/>
      <w:szCs w:val="16"/>
    </w:rPr>
  </w:style>
  <w:style w:type="paragraph" w:styleId="CommentText">
    <w:name w:val="annotation text"/>
    <w:basedOn w:val="Normal"/>
    <w:link w:val="CommentTextChar"/>
    <w:uiPriority w:val="99"/>
    <w:semiHidden/>
    <w:unhideWhenUsed/>
    <w:rsid w:val="005F5C21"/>
    <w:rPr>
      <w:sz w:val="20"/>
      <w:szCs w:val="20"/>
    </w:rPr>
  </w:style>
  <w:style w:type="character" w:customStyle="1" w:styleId="CommentTextChar">
    <w:name w:val="Comment Text Char"/>
    <w:basedOn w:val="DefaultParagraphFont"/>
    <w:link w:val="CommentText"/>
    <w:uiPriority w:val="99"/>
    <w:semiHidden/>
    <w:rsid w:val="005F5C21"/>
  </w:style>
  <w:style w:type="paragraph" w:styleId="CommentSubject">
    <w:name w:val="annotation subject"/>
    <w:basedOn w:val="CommentText"/>
    <w:next w:val="CommentText"/>
    <w:link w:val="CommentSubjectChar"/>
    <w:uiPriority w:val="99"/>
    <w:semiHidden/>
    <w:unhideWhenUsed/>
    <w:rsid w:val="005F5C21"/>
    <w:rPr>
      <w:rFonts w:cs="Times New Roman"/>
      <w:b/>
      <w:bCs/>
    </w:rPr>
  </w:style>
  <w:style w:type="character" w:customStyle="1" w:styleId="CommentSubjectChar">
    <w:name w:val="Comment Subject Char"/>
    <w:link w:val="CommentSubject"/>
    <w:uiPriority w:val="99"/>
    <w:semiHidden/>
    <w:rsid w:val="005F5C21"/>
    <w:rPr>
      <w:b/>
      <w:bCs/>
    </w:rPr>
  </w:style>
  <w:style w:type="paragraph" w:styleId="BalloonText">
    <w:name w:val="Balloon Text"/>
    <w:basedOn w:val="Normal"/>
    <w:link w:val="BalloonTextChar"/>
    <w:uiPriority w:val="99"/>
    <w:semiHidden/>
    <w:unhideWhenUsed/>
    <w:rsid w:val="005F5C21"/>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F5C21"/>
    <w:rPr>
      <w:rFonts w:ascii="Tahoma" w:hAnsi="Tahoma" w:cs="Tahoma"/>
      <w:sz w:val="16"/>
      <w:szCs w:val="16"/>
    </w:rPr>
  </w:style>
  <w:style w:type="character" w:styleId="Hyperlink">
    <w:name w:val="Hyperlink"/>
    <w:uiPriority w:val="99"/>
    <w:unhideWhenUsed/>
    <w:rsid w:val="00241510"/>
    <w:rPr>
      <w:color w:val="0000FF"/>
      <w:u w:val="single"/>
    </w:rPr>
  </w:style>
  <w:style w:type="character" w:customStyle="1" w:styleId="Heading1Char">
    <w:name w:val="Heading 1 Char"/>
    <w:link w:val="Heading1"/>
    <w:uiPriority w:val="9"/>
    <w:rsid w:val="001A7DEC"/>
    <w:rPr>
      <w:rFonts w:ascii="Cambria" w:eastAsia="Times New Roman" w:hAnsi="Cambria" w:cs="Times New Roman"/>
      <w:b/>
      <w:bCs/>
      <w:kern w:val="32"/>
      <w:sz w:val="32"/>
      <w:szCs w:val="32"/>
    </w:rPr>
  </w:style>
  <w:style w:type="character" w:customStyle="1" w:styleId="text">
    <w:name w:val="text"/>
    <w:rsid w:val="007B7C00"/>
  </w:style>
  <w:style w:type="character" w:styleId="Emphasis">
    <w:name w:val="Emphasis"/>
    <w:uiPriority w:val="20"/>
    <w:qFormat/>
    <w:rsid w:val="00C96A66"/>
    <w:rPr>
      <w:i/>
      <w:iCs/>
    </w:rPr>
  </w:style>
  <w:style w:type="paragraph" w:styleId="NoSpacing">
    <w:name w:val="No Spacing"/>
    <w:uiPriority w:val="1"/>
    <w:qFormat/>
    <w:rsid w:val="00266C6E"/>
    <w:rPr>
      <w:sz w:val="22"/>
      <w:szCs w:val="22"/>
    </w:rPr>
  </w:style>
  <w:style w:type="character" w:customStyle="1" w:styleId="citation-doi">
    <w:name w:val="citation-doi"/>
    <w:basedOn w:val="DefaultParagraphFont"/>
    <w:rsid w:val="005D1AF2"/>
  </w:style>
  <w:style w:type="character" w:customStyle="1" w:styleId="secondary-date">
    <w:name w:val="secondary-date"/>
    <w:basedOn w:val="DefaultParagraphFont"/>
    <w:rsid w:val="005D1AF2"/>
  </w:style>
  <w:style w:type="character" w:customStyle="1" w:styleId="Heading2Char">
    <w:name w:val="Heading 2 Char"/>
    <w:basedOn w:val="DefaultParagraphFont"/>
    <w:link w:val="Heading2"/>
    <w:uiPriority w:val="9"/>
    <w:semiHidden/>
    <w:rsid w:val="00306031"/>
    <w:rPr>
      <w:rFonts w:asciiTheme="majorHAnsi" w:eastAsiaTheme="majorEastAsia" w:hAnsiTheme="majorHAnsi" w:cstheme="majorBidi"/>
      <w:b/>
      <w:bCs/>
      <w:color w:val="4F81BD" w:themeColor="accent1"/>
      <w:sz w:val="26"/>
      <w:szCs w:val="26"/>
    </w:rPr>
  </w:style>
  <w:style w:type="character" w:customStyle="1" w:styleId="identifier">
    <w:name w:val="identifier"/>
    <w:basedOn w:val="DefaultParagraphFont"/>
    <w:rsid w:val="00306031"/>
  </w:style>
  <w:style w:type="character" w:customStyle="1" w:styleId="id-label">
    <w:name w:val="id-label"/>
    <w:basedOn w:val="DefaultParagraphFont"/>
    <w:rsid w:val="00306031"/>
  </w:style>
  <w:style w:type="character" w:customStyle="1" w:styleId="metadata-label">
    <w:name w:val="metadata-label"/>
    <w:basedOn w:val="DefaultParagraphFont"/>
    <w:rsid w:val="00A74E07"/>
  </w:style>
  <w:style w:type="character" w:styleId="FollowedHyperlink">
    <w:name w:val="FollowedHyperlink"/>
    <w:basedOn w:val="DefaultParagraphFont"/>
    <w:uiPriority w:val="99"/>
    <w:semiHidden/>
    <w:unhideWhenUsed/>
    <w:rsid w:val="002F0A33"/>
    <w:rPr>
      <w:color w:val="800080" w:themeColor="followedHyperlink"/>
      <w:u w:val="single"/>
    </w:rPr>
  </w:style>
  <w:style w:type="character" w:styleId="LineNumber">
    <w:name w:val="line number"/>
    <w:basedOn w:val="DefaultParagraphFont"/>
    <w:uiPriority w:val="99"/>
    <w:semiHidden/>
    <w:unhideWhenUsed/>
    <w:rsid w:val="002F0A33"/>
  </w:style>
</w:styles>
</file>

<file path=word/webSettings.xml><?xml version="1.0" encoding="utf-8"?>
<w:webSettings xmlns:r="http://schemas.openxmlformats.org/officeDocument/2006/relationships" xmlns:w="http://schemas.openxmlformats.org/wordprocessingml/2006/main">
  <w:divs>
    <w:div w:id="9915440">
      <w:bodyDiv w:val="1"/>
      <w:marLeft w:val="0"/>
      <w:marRight w:val="0"/>
      <w:marTop w:val="0"/>
      <w:marBottom w:val="0"/>
      <w:divBdr>
        <w:top w:val="none" w:sz="0" w:space="0" w:color="auto"/>
        <w:left w:val="none" w:sz="0" w:space="0" w:color="auto"/>
        <w:bottom w:val="none" w:sz="0" w:space="0" w:color="auto"/>
        <w:right w:val="none" w:sz="0" w:space="0" w:color="auto"/>
      </w:divBdr>
    </w:div>
    <w:div w:id="66659021">
      <w:bodyDiv w:val="1"/>
      <w:marLeft w:val="0"/>
      <w:marRight w:val="0"/>
      <w:marTop w:val="0"/>
      <w:marBottom w:val="0"/>
      <w:divBdr>
        <w:top w:val="none" w:sz="0" w:space="0" w:color="auto"/>
        <w:left w:val="none" w:sz="0" w:space="0" w:color="auto"/>
        <w:bottom w:val="none" w:sz="0" w:space="0" w:color="auto"/>
        <w:right w:val="none" w:sz="0" w:space="0" w:color="auto"/>
      </w:divBdr>
      <w:divsChild>
        <w:div w:id="838958268">
          <w:marLeft w:val="0"/>
          <w:marRight w:val="0"/>
          <w:marTop w:val="0"/>
          <w:marBottom w:val="0"/>
          <w:divBdr>
            <w:top w:val="none" w:sz="0" w:space="0" w:color="auto"/>
            <w:left w:val="none" w:sz="0" w:space="0" w:color="auto"/>
            <w:bottom w:val="none" w:sz="0" w:space="0" w:color="auto"/>
            <w:right w:val="none" w:sz="0" w:space="0" w:color="auto"/>
          </w:divBdr>
        </w:div>
        <w:div w:id="1424063592">
          <w:marLeft w:val="0"/>
          <w:marRight w:val="0"/>
          <w:marTop w:val="0"/>
          <w:marBottom w:val="0"/>
          <w:divBdr>
            <w:top w:val="none" w:sz="0" w:space="0" w:color="auto"/>
            <w:left w:val="none" w:sz="0" w:space="0" w:color="auto"/>
            <w:bottom w:val="none" w:sz="0" w:space="0" w:color="auto"/>
            <w:right w:val="none" w:sz="0" w:space="0" w:color="auto"/>
          </w:divBdr>
        </w:div>
        <w:div w:id="1313557190">
          <w:marLeft w:val="0"/>
          <w:marRight w:val="0"/>
          <w:marTop w:val="0"/>
          <w:marBottom w:val="0"/>
          <w:divBdr>
            <w:top w:val="none" w:sz="0" w:space="0" w:color="auto"/>
            <w:left w:val="none" w:sz="0" w:space="0" w:color="auto"/>
            <w:bottom w:val="none" w:sz="0" w:space="0" w:color="auto"/>
            <w:right w:val="none" w:sz="0" w:space="0" w:color="auto"/>
          </w:divBdr>
        </w:div>
        <w:div w:id="692388117">
          <w:marLeft w:val="0"/>
          <w:marRight w:val="0"/>
          <w:marTop w:val="0"/>
          <w:marBottom w:val="0"/>
          <w:divBdr>
            <w:top w:val="none" w:sz="0" w:space="0" w:color="auto"/>
            <w:left w:val="none" w:sz="0" w:space="0" w:color="auto"/>
            <w:bottom w:val="none" w:sz="0" w:space="0" w:color="auto"/>
            <w:right w:val="none" w:sz="0" w:space="0" w:color="auto"/>
          </w:divBdr>
        </w:div>
        <w:div w:id="257372216">
          <w:marLeft w:val="0"/>
          <w:marRight w:val="0"/>
          <w:marTop w:val="0"/>
          <w:marBottom w:val="0"/>
          <w:divBdr>
            <w:top w:val="none" w:sz="0" w:space="0" w:color="auto"/>
            <w:left w:val="none" w:sz="0" w:space="0" w:color="auto"/>
            <w:bottom w:val="none" w:sz="0" w:space="0" w:color="auto"/>
            <w:right w:val="none" w:sz="0" w:space="0" w:color="auto"/>
          </w:divBdr>
        </w:div>
        <w:div w:id="1876306226">
          <w:marLeft w:val="0"/>
          <w:marRight w:val="0"/>
          <w:marTop w:val="0"/>
          <w:marBottom w:val="0"/>
          <w:divBdr>
            <w:top w:val="none" w:sz="0" w:space="0" w:color="auto"/>
            <w:left w:val="none" w:sz="0" w:space="0" w:color="auto"/>
            <w:bottom w:val="none" w:sz="0" w:space="0" w:color="auto"/>
            <w:right w:val="none" w:sz="0" w:space="0" w:color="auto"/>
          </w:divBdr>
        </w:div>
      </w:divsChild>
    </w:div>
    <w:div w:id="68625547">
      <w:bodyDiv w:val="1"/>
      <w:marLeft w:val="0"/>
      <w:marRight w:val="0"/>
      <w:marTop w:val="0"/>
      <w:marBottom w:val="0"/>
      <w:divBdr>
        <w:top w:val="none" w:sz="0" w:space="0" w:color="auto"/>
        <w:left w:val="none" w:sz="0" w:space="0" w:color="auto"/>
        <w:bottom w:val="none" w:sz="0" w:space="0" w:color="auto"/>
        <w:right w:val="none" w:sz="0" w:space="0" w:color="auto"/>
      </w:divBdr>
      <w:divsChild>
        <w:div w:id="598608742">
          <w:marLeft w:val="0"/>
          <w:marRight w:val="0"/>
          <w:marTop w:val="0"/>
          <w:marBottom w:val="75"/>
          <w:divBdr>
            <w:top w:val="none" w:sz="0" w:space="0" w:color="auto"/>
            <w:left w:val="none" w:sz="0" w:space="0" w:color="auto"/>
            <w:bottom w:val="none" w:sz="0" w:space="0" w:color="auto"/>
            <w:right w:val="none" w:sz="0" w:space="0" w:color="auto"/>
          </w:divBdr>
        </w:div>
        <w:div w:id="1353384406">
          <w:marLeft w:val="0"/>
          <w:marRight w:val="0"/>
          <w:marTop w:val="0"/>
          <w:marBottom w:val="75"/>
          <w:divBdr>
            <w:top w:val="none" w:sz="0" w:space="0" w:color="auto"/>
            <w:left w:val="none" w:sz="0" w:space="0" w:color="auto"/>
            <w:bottom w:val="none" w:sz="0" w:space="0" w:color="auto"/>
            <w:right w:val="none" w:sz="0" w:space="0" w:color="auto"/>
          </w:divBdr>
        </w:div>
      </w:divsChild>
    </w:div>
    <w:div w:id="113990522">
      <w:bodyDiv w:val="1"/>
      <w:marLeft w:val="0"/>
      <w:marRight w:val="0"/>
      <w:marTop w:val="0"/>
      <w:marBottom w:val="0"/>
      <w:divBdr>
        <w:top w:val="none" w:sz="0" w:space="0" w:color="auto"/>
        <w:left w:val="none" w:sz="0" w:space="0" w:color="auto"/>
        <w:bottom w:val="none" w:sz="0" w:space="0" w:color="auto"/>
        <w:right w:val="none" w:sz="0" w:space="0" w:color="auto"/>
      </w:divBdr>
      <w:divsChild>
        <w:div w:id="1624531353">
          <w:marLeft w:val="0"/>
          <w:marRight w:val="0"/>
          <w:marTop w:val="0"/>
          <w:marBottom w:val="225"/>
          <w:divBdr>
            <w:top w:val="none" w:sz="0" w:space="0" w:color="auto"/>
            <w:left w:val="none" w:sz="0" w:space="0" w:color="auto"/>
            <w:bottom w:val="none" w:sz="0" w:space="0" w:color="auto"/>
            <w:right w:val="none" w:sz="0" w:space="0" w:color="auto"/>
          </w:divBdr>
          <w:divsChild>
            <w:div w:id="1589147622">
              <w:marLeft w:val="0"/>
              <w:marRight w:val="0"/>
              <w:marTop w:val="0"/>
              <w:marBottom w:val="0"/>
              <w:divBdr>
                <w:top w:val="none" w:sz="0" w:space="0" w:color="auto"/>
                <w:left w:val="none" w:sz="0" w:space="0" w:color="auto"/>
                <w:bottom w:val="none" w:sz="0" w:space="0" w:color="auto"/>
                <w:right w:val="none" w:sz="0" w:space="0" w:color="auto"/>
              </w:divBdr>
              <w:divsChild>
                <w:div w:id="168639037">
                  <w:marLeft w:val="0"/>
                  <w:marRight w:val="0"/>
                  <w:marTop w:val="0"/>
                  <w:marBottom w:val="75"/>
                  <w:divBdr>
                    <w:top w:val="none" w:sz="0" w:space="0" w:color="auto"/>
                    <w:left w:val="none" w:sz="0" w:space="0" w:color="auto"/>
                    <w:bottom w:val="none" w:sz="0" w:space="0" w:color="auto"/>
                    <w:right w:val="none" w:sz="0" w:space="0" w:color="auto"/>
                  </w:divBdr>
                </w:div>
                <w:div w:id="1135411409">
                  <w:marLeft w:val="0"/>
                  <w:marRight w:val="0"/>
                  <w:marTop w:val="0"/>
                  <w:marBottom w:val="75"/>
                  <w:divBdr>
                    <w:top w:val="none" w:sz="0" w:space="0" w:color="auto"/>
                    <w:left w:val="none" w:sz="0" w:space="0" w:color="auto"/>
                    <w:bottom w:val="none" w:sz="0" w:space="0" w:color="auto"/>
                    <w:right w:val="none" w:sz="0" w:space="0" w:color="auto"/>
                  </w:divBdr>
                </w:div>
                <w:div w:id="20754726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4054723">
          <w:marLeft w:val="0"/>
          <w:marRight w:val="0"/>
          <w:marTop w:val="0"/>
          <w:marBottom w:val="150"/>
          <w:divBdr>
            <w:top w:val="none" w:sz="0" w:space="0" w:color="auto"/>
            <w:left w:val="none" w:sz="0" w:space="0" w:color="auto"/>
            <w:bottom w:val="none" w:sz="0" w:space="0" w:color="auto"/>
            <w:right w:val="none" w:sz="0" w:space="0" w:color="auto"/>
          </w:divBdr>
        </w:div>
      </w:divsChild>
    </w:div>
    <w:div w:id="132676553">
      <w:bodyDiv w:val="1"/>
      <w:marLeft w:val="0"/>
      <w:marRight w:val="0"/>
      <w:marTop w:val="0"/>
      <w:marBottom w:val="0"/>
      <w:divBdr>
        <w:top w:val="none" w:sz="0" w:space="0" w:color="auto"/>
        <w:left w:val="none" w:sz="0" w:space="0" w:color="auto"/>
        <w:bottom w:val="none" w:sz="0" w:space="0" w:color="auto"/>
        <w:right w:val="none" w:sz="0" w:space="0" w:color="auto"/>
      </w:divBdr>
    </w:div>
    <w:div w:id="235669286">
      <w:bodyDiv w:val="1"/>
      <w:marLeft w:val="0"/>
      <w:marRight w:val="0"/>
      <w:marTop w:val="0"/>
      <w:marBottom w:val="0"/>
      <w:divBdr>
        <w:top w:val="none" w:sz="0" w:space="0" w:color="auto"/>
        <w:left w:val="none" w:sz="0" w:space="0" w:color="auto"/>
        <w:bottom w:val="none" w:sz="0" w:space="0" w:color="auto"/>
        <w:right w:val="none" w:sz="0" w:space="0" w:color="auto"/>
      </w:divBdr>
    </w:div>
    <w:div w:id="295379634">
      <w:bodyDiv w:val="1"/>
      <w:marLeft w:val="0"/>
      <w:marRight w:val="0"/>
      <w:marTop w:val="0"/>
      <w:marBottom w:val="0"/>
      <w:divBdr>
        <w:top w:val="none" w:sz="0" w:space="0" w:color="auto"/>
        <w:left w:val="none" w:sz="0" w:space="0" w:color="auto"/>
        <w:bottom w:val="none" w:sz="0" w:space="0" w:color="auto"/>
        <w:right w:val="none" w:sz="0" w:space="0" w:color="auto"/>
      </w:divBdr>
    </w:div>
    <w:div w:id="369257865">
      <w:bodyDiv w:val="1"/>
      <w:marLeft w:val="0"/>
      <w:marRight w:val="0"/>
      <w:marTop w:val="0"/>
      <w:marBottom w:val="0"/>
      <w:divBdr>
        <w:top w:val="none" w:sz="0" w:space="0" w:color="auto"/>
        <w:left w:val="none" w:sz="0" w:space="0" w:color="auto"/>
        <w:bottom w:val="none" w:sz="0" w:space="0" w:color="auto"/>
        <w:right w:val="none" w:sz="0" w:space="0" w:color="auto"/>
      </w:divBdr>
    </w:div>
    <w:div w:id="387265684">
      <w:bodyDiv w:val="1"/>
      <w:marLeft w:val="0"/>
      <w:marRight w:val="0"/>
      <w:marTop w:val="0"/>
      <w:marBottom w:val="0"/>
      <w:divBdr>
        <w:top w:val="none" w:sz="0" w:space="0" w:color="auto"/>
        <w:left w:val="none" w:sz="0" w:space="0" w:color="auto"/>
        <w:bottom w:val="none" w:sz="0" w:space="0" w:color="auto"/>
        <w:right w:val="none" w:sz="0" w:space="0" w:color="auto"/>
      </w:divBdr>
    </w:div>
    <w:div w:id="460416449">
      <w:bodyDiv w:val="1"/>
      <w:marLeft w:val="0"/>
      <w:marRight w:val="0"/>
      <w:marTop w:val="0"/>
      <w:marBottom w:val="0"/>
      <w:divBdr>
        <w:top w:val="none" w:sz="0" w:space="0" w:color="auto"/>
        <w:left w:val="none" w:sz="0" w:space="0" w:color="auto"/>
        <w:bottom w:val="none" w:sz="0" w:space="0" w:color="auto"/>
        <w:right w:val="none" w:sz="0" w:space="0" w:color="auto"/>
      </w:divBdr>
      <w:divsChild>
        <w:div w:id="1891306331">
          <w:marLeft w:val="0"/>
          <w:marRight w:val="0"/>
          <w:marTop w:val="0"/>
          <w:marBottom w:val="120"/>
          <w:divBdr>
            <w:top w:val="none" w:sz="0" w:space="0" w:color="auto"/>
            <w:left w:val="none" w:sz="0" w:space="0" w:color="auto"/>
            <w:bottom w:val="none" w:sz="0" w:space="0" w:color="auto"/>
            <w:right w:val="none" w:sz="0" w:space="0" w:color="auto"/>
          </w:divBdr>
          <w:divsChild>
            <w:div w:id="945847014">
              <w:marLeft w:val="0"/>
              <w:marRight w:val="0"/>
              <w:marTop w:val="0"/>
              <w:marBottom w:val="0"/>
              <w:divBdr>
                <w:top w:val="none" w:sz="0" w:space="0" w:color="auto"/>
                <w:left w:val="none" w:sz="0" w:space="0" w:color="auto"/>
                <w:bottom w:val="none" w:sz="0" w:space="0" w:color="auto"/>
                <w:right w:val="none" w:sz="0" w:space="0" w:color="auto"/>
              </w:divBdr>
              <w:divsChild>
                <w:div w:id="721756577">
                  <w:marLeft w:val="0"/>
                  <w:marRight w:val="0"/>
                  <w:marTop w:val="0"/>
                  <w:marBottom w:val="0"/>
                  <w:divBdr>
                    <w:top w:val="none" w:sz="0" w:space="0" w:color="auto"/>
                    <w:left w:val="none" w:sz="0" w:space="0" w:color="auto"/>
                    <w:bottom w:val="none" w:sz="0" w:space="0" w:color="auto"/>
                    <w:right w:val="none" w:sz="0" w:space="0" w:color="auto"/>
                  </w:divBdr>
                  <w:divsChild>
                    <w:div w:id="848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31763">
      <w:bodyDiv w:val="1"/>
      <w:marLeft w:val="0"/>
      <w:marRight w:val="0"/>
      <w:marTop w:val="0"/>
      <w:marBottom w:val="0"/>
      <w:divBdr>
        <w:top w:val="none" w:sz="0" w:space="0" w:color="auto"/>
        <w:left w:val="none" w:sz="0" w:space="0" w:color="auto"/>
        <w:bottom w:val="none" w:sz="0" w:space="0" w:color="auto"/>
        <w:right w:val="none" w:sz="0" w:space="0" w:color="auto"/>
      </w:divBdr>
      <w:divsChild>
        <w:div w:id="1208300602">
          <w:marLeft w:val="-150"/>
          <w:marRight w:val="-150"/>
          <w:marTop w:val="0"/>
          <w:marBottom w:val="150"/>
          <w:divBdr>
            <w:top w:val="none" w:sz="0" w:space="0" w:color="auto"/>
            <w:left w:val="none" w:sz="0" w:space="0" w:color="auto"/>
            <w:bottom w:val="none" w:sz="0" w:space="0" w:color="auto"/>
            <w:right w:val="none" w:sz="0" w:space="0" w:color="auto"/>
          </w:divBdr>
          <w:divsChild>
            <w:div w:id="167985772">
              <w:marLeft w:val="0"/>
              <w:marRight w:val="0"/>
              <w:marTop w:val="0"/>
              <w:marBottom w:val="0"/>
              <w:divBdr>
                <w:top w:val="none" w:sz="0" w:space="0" w:color="auto"/>
                <w:left w:val="none" w:sz="0" w:space="0" w:color="auto"/>
                <w:bottom w:val="none" w:sz="0" w:space="0" w:color="auto"/>
                <w:right w:val="none" w:sz="0" w:space="0" w:color="auto"/>
              </w:divBdr>
              <w:divsChild>
                <w:div w:id="609092839">
                  <w:marLeft w:val="0"/>
                  <w:marRight w:val="0"/>
                  <w:marTop w:val="0"/>
                  <w:marBottom w:val="0"/>
                  <w:divBdr>
                    <w:top w:val="none" w:sz="0" w:space="0" w:color="auto"/>
                    <w:left w:val="none" w:sz="0" w:space="0" w:color="auto"/>
                    <w:bottom w:val="none" w:sz="0" w:space="0" w:color="auto"/>
                    <w:right w:val="none" w:sz="0" w:space="0" w:color="auto"/>
                  </w:divBdr>
                  <w:divsChild>
                    <w:div w:id="2015062922">
                      <w:marLeft w:val="-75"/>
                      <w:marRight w:val="-75"/>
                      <w:marTop w:val="0"/>
                      <w:marBottom w:val="0"/>
                      <w:divBdr>
                        <w:top w:val="none" w:sz="0" w:space="0" w:color="auto"/>
                        <w:left w:val="none" w:sz="0" w:space="0" w:color="auto"/>
                        <w:bottom w:val="none" w:sz="0" w:space="0" w:color="auto"/>
                        <w:right w:val="none" w:sz="0" w:space="0" w:color="auto"/>
                      </w:divBdr>
                      <w:divsChild>
                        <w:div w:id="123887065">
                          <w:marLeft w:val="0"/>
                          <w:marRight w:val="0"/>
                          <w:marTop w:val="0"/>
                          <w:marBottom w:val="0"/>
                          <w:divBdr>
                            <w:top w:val="none" w:sz="0" w:space="0" w:color="auto"/>
                            <w:left w:val="none" w:sz="0" w:space="0" w:color="auto"/>
                            <w:bottom w:val="none" w:sz="0" w:space="0" w:color="auto"/>
                            <w:right w:val="none" w:sz="0" w:space="0" w:color="auto"/>
                          </w:divBdr>
                          <w:divsChild>
                            <w:div w:id="269243024">
                              <w:marLeft w:val="0"/>
                              <w:marRight w:val="0"/>
                              <w:marTop w:val="0"/>
                              <w:marBottom w:val="0"/>
                              <w:divBdr>
                                <w:top w:val="none" w:sz="0" w:space="0" w:color="auto"/>
                                <w:left w:val="none" w:sz="0" w:space="0" w:color="auto"/>
                                <w:bottom w:val="none" w:sz="0" w:space="0" w:color="auto"/>
                                <w:right w:val="none" w:sz="0" w:space="0" w:color="auto"/>
                              </w:divBdr>
                              <w:divsChild>
                                <w:div w:id="1828277497">
                                  <w:marLeft w:val="0"/>
                                  <w:marRight w:val="0"/>
                                  <w:marTop w:val="0"/>
                                  <w:marBottom w:val="0"/>
                                  <w:divBdr>
                                    <w:top w:val="none" w:sz="0" w:space="0" w:color="auto"/>
                                    <w:left w:val="none" w:sz="0" w:space="0" w:color="auto"/>
                                    <w:bottom w:val="none" w:sz="0" w:space="0" w:color="auto"/>
                                    <w:right w:val="none" w:sz="0" w:space="0" w:color="auto"/>
                                  </w:divBdr>
                                  <w:divsChild>
                                    <w:div w:id="662007105">
                                      <w:marLeft w:val="0"/>
                                      <w:marRight w:val="0"/>
                                      <w:marTop w:val="0"/>
                                      <w:marBottom w:val="0"/>
                                      <w:divBdr>
                                        <w:top w:val="none" w:sz="0" w:space="0" w:color="auto"/>
                                        <w:left w:val="none" w:sz="0" w:space="0" w:color="auto"/>
                                        <w:bottom w:val="none" w:sz="0" w:space="0" w:color="auto"/>
                                        <w:right w:val="none" w:sz="0" w:space="0" w:color="auto"/>
                                      </w:divBdr>
                                      <w:divsChild>
                                        <w:div w:id="1348944635">
                                          <w:marLeft w:val="0"/>
                                          <w:marRight w:val="0"/>
                                          <w:marTop w:val="0"/>
                                          <w:marBottom w:val="0"/>
                                          <w:divBdr>
                                            <w:top w:val="none" w:sz="0" w:space="0" w:color="auto"/>
                                            <w:left w:val="none" w:sz="0" w:space="0" w:color="auto"/>
                                            <w:bottom w:val="none" w:sz="0" w:space="0" w:color="auto"/>
                                            <w:right w:val="none" w:sz="0" w:space="0" w:color="auto"/>
                                          </w:divBdr>
                                          <w:divsChild>
                                            <w:div w:id="937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90549">
          <w:marLeft w:val="0"/>
          <w:marRight w:val="0"/>
          <w:marTop w:val="0"/>
          <w:marBottom w:val="75"/>
          <w:divBdr>
            <w:top w:val="none" w:sz="0" w:space="0" w:color="auto"/>
            <w:left w:val="none" w:sz="0" w:space="0" w:color="auto"/>
            <w:bottom w:val="none" w:sz="0" w:space="0" w:color="auto"/>
            <w:right w:val="none" w:sz="0" w:space="0" w:color="auto"/>
          </w:divBdr>
        </w:div>
        <w:div w:id="1955744959">
          <w:marLeft w:val="0"/>
          <w:marRight w:val="0"/>
          <w:marTop w:val="150"/>
          <w:marBottom w:val="150"/>
          <w:divBdr>
            <w:top w:val="none" w:sz="0" w:space="0" w:color="auto"/>
            <w:left w:val="none" w:sz="0" w:space="0" w:color="auto"/>
            <w:bottom w:val="none" w:sz="0" w:space="0" w:color="auto"/>
            <w:right w:val="none" w:sz="0" w:space="0" w:color="auto"/>
          </w:divBdr>
        </w:div>
        <w:div w:id="2122261425">
          <w:marLeft w:val="0"/>
          <w:marRight w:val="0"/>
          <w:marTop w:val="0"/>
          <w:marBottom w:val="75"/>
          <w:divBdr>
            <w:top w:val="none" w:sz="0" w:space="0" w:color="auto"/>
            <w:left w:val="none" w:sz="0" w:space="0" w:color="auto"/>
            <w:bottom w:val="none" w:sz="0" w:space="0" w:color="auto"/>
            <w:right w:val="none" w:sz="0" w:space="0" w:color="auto"/>
          </w:divBdr>
        </w:div>
      </w:divsChild>
    </w:div>
    <w:div w:id="521625343">
      <w:bodyDiv w:val="1"/>
      <w:marLeft w:val="0"/>
      <w:marRight w:val="0"/>
      <w:marTop w:val="0"/>
      <w:marBottom w:val="0"/>
      <w:divBdr>
        <w:top w:val="none" w:sz="0" w:space="0" w:color="auto"/>
        <w:left w:val="none" w:sz="0" w:space="0" w:color="auto"/>
        <w:bottom w:val="none" w:sz="0" w:space="0" w:color="auto"/>
        <w:right w:val="none" w:sz="0" w:space="0" w:color="auto"/>
      </w:divBdr>
    </w:div>
    <w:div w:id="584727858">
      <w:bodyDiv w:val="1"/>
      <w:marLeft w:val="0"/>
      <w:marRight w:val="0"/>
      <w:marTop w:val="0"/>
      <w:marBottom w:val="0"/>
      <w:divBdr>
        <w:top w:val="none" w:sz="0" w:space="0" w:color="auto"/>
        <w:left w:val="none" w:sz="0" w:space="0" w:color="auto"/>
        <w:bottom w:val="none" w:sz="0" w:space="0" w:color="auto"/>
        <w:right w:val="none" w:sz="0" w:space="0" w:color="auto"/>
      </w:divBdr>
      <w:divsChild>
        <w:div w:id="829324828">
          <w:marLeft w:val="547"/>
          <w:marRight w:val="0"/>
          <w:marTop w:val="144"/>
          <w:marBottom w:val="0"/>
          <w:divBdr>
            <w:top w:val="none" w:sz="0" w:space="0" w:color="auto"/>
            <w:left w:val="none" w:sz="0" w:space="0" w:color="auto"/>
            <w:bottom w:val="none" w:sz="0" w:space="0" w:color="auto"/>
            <w:right w:val="none" w:sz="0" w:space="0" w:color="auto"/>
          </w:divBdr>
        </w:div>
        <w:div w:id="972716419">
          <w:marLeft w:val="547"/>
          <w:marRight w:val="0"/>
          <w:marTop w:val="144"/>
          <w:marBottom w:val="0"/>
          <w:divBdr>
            <w:top w:val="none" w:sz="0" w:space="0" w:color="auto"/>
            <w:left w:val="none" w:sz="0" w:space="0" w:color="auto"/>
            <w:bottom w:val="none" w:sz="0" w:space="0" w:color="auto"/>
            <w:right w:val="none" w:sz="0" w:space="0" w:color="auto"/>
          </w:divBdr>
        </w:div>
        <w:div w:id="2063863823">
          <w:marLeft w:val="547"/>
          <w:marRight w:val="0"/>
          <w:marTop w:val="144"/>
          <w:marBottom w:val="0"/>
          <w:divBdr>
            <w:top w:val="none" w:sz="0" w:space="0" w:color="auto"/>
            <w:left w:val="none" w:sz="0" w:space="0" w:color="auto"/>
            <w:bottom w:val="none" w:sz="0" w:space="0" w:color="auto"/>
            <w:right w:val="none" w:sz="0" w:space="0" w:color="auto"/>
          </w:divBdr>
        </w:div>
      </w:divsChild>
    </w:div>
    <w:div w:id="731391916">
      <w:bodyDiv w:val="1"/>
      <w:marLeft w:val="0"/>
      <w:marRight w:val="0"/>
      <w:marTop w:val="0"/>
      <w:marBottom w:val="0"/>
      <w:divBdr>
        <w:top w:val="none" w:sz="0" w:space="0" w:color="auto"/>
        <w:left w:val="none" w:sz="0" w:space="0" w:color="auto"/>
        <w:bottom w:val="none" w:sz="0" w:space="0" w:color="auto"/>
        <w:right w:val="none" w:sz="0" w:space="0" w:color="auto"/>
      </w:divBdr>
      <w:divsChild>
        <w:div w:id="1118528950">
          <w:marLeft w:val="0"/>
          <w:marRight w:val="0"/>
          <w:marTop w:val="100"/>
          <w:marBottom w:val="100"/>
          <w:divBdr>
            <w:top w:val="none" w:sz="0" w:space="0" w:color="auto"/>
            <w:left w:val="none" w:sz="0" w:space="0" w:color="auto"/>
            <w:bottom w:val="none" w:sz="0" w:space="0" w:color="auto"/>
            <w:right w:val="none" w:sz="0" w:space="0" w:color="auto"/>
          </w:divBdr>
          <w:divsChild>
            <w:div w:id="7848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859">
      <w:bodyDiv w:val="1"/>
      <w:marLeft w:val="0"/>
      <w:marRight w:val="0"/>
      <w:marTop w:val="0"/>
      <w:marBottom w:val="0"/>
      <w:divBdr>
        <w:top w:val="none" w:sz="0" w:space="0" w:color="auto"/>
        <w:left w:val="none" w:sz="0" w:space="0" w:color="auto"/>
        <w:bottom w:val="none" w:sz="0" w:space="0" w:color="auto"/>
        <w:right w:val="none" w:sz="0" w:space="0" w:color="auto"/>
      </w:divBdr>
    </w:div>
    <w:div w:id="858007436">
      <w:bodyDiv w:val="1"/>
      <w:marLeft w:val="0"/>
      <w:marRight w:val="0"/>
      <w:marTop w:val="0"/>
      <w:marBottom w:val="0"/>
      <w:divBdr>
        <w:top w:val="none" w:sz="0" w:space="0" w:color="auto"/>
        <w:left w:val="none" w:sz="0" w:space="0" w:color="auto"/>
        <w:bottom w:val="none" w:sz="0" w:space="0" w:color="auto"/>
        <w:right w:val="none" w:sz="0" w:space="0" w:color="auto"/>
      </w:divBdr>
    </w:div>
    <w:div w:id="944923806">
      <w:bodyDiv w:val="1"/>
      <w:marLeft w:val="0"/>
      <w:marRight w:val="0"/>
      <w:marTop w:val="0"/>
      <w:marBottom w:val="0"/>
      <w:divBdr>
        <w:top w:val="none" w:sz="0" w:space="0" w:color="auto"/>
        <w:left w:val="none" w:sz="0" w:space="0" w:color="auto"/>
        <w:bottom w:val="none" w:sz="0" w:space="0" w:color="auto"/>
        <w:right w:val="none" w:sz="0" w:space="0" w:color="auto"/>
      </w:divBdr>
    </w:div>
    <w:div w:id="1003969693">
      <w:bodyDiv w:val="1"/>
      <w:marLeft w:val="0"/>
      <w:marRight w:val="0"/>
      <w:marTop w:val="0"/>
      <w:marBottom w:val="0"/>
      <w:divBdr>
        <w:top w:val="none" w:sz="0" w:space="0" w:color="auto"/>
        <w:left w:val="none" w:sz="0" w:space="0" w:color="auto"/>
        <w:bottom w:val="none" w:sz="0" w:space="0" w:color="auto"/>
        <w:right w:val="none" w:sz="0" w:space="0" w:color="auto"/>
      </w:divBdr>
    </w:div>
    <w:div w:id="1040469843">
      <w:bodyDiv w:val="1"/>
      <w:marLeft w:val="0"/>
      <w:marRight w:val="0"/>
      <w:marTop w:val="0"/>
      <w:marBottom w:val="0"/>
      <w:divBdr>
        <w:top w:val="none" w:sz="0" w:space="0" w:color="auto"/>
        <w:left w:val="none" w:sz="0" w:space="0" w:color="auto"/>
        <w:bottom w:val="none" w:sz="0" w:space="0" w:color="auto"/>
        <w:right w:val="none" w:sz="0" w:space="0" w:color="auto"/>
      </w:divBdr>
    </w:div>
    <w:div w:id="1067193504">
      <w:bodyDiv w:val="1"/>
      <w:marLeft w:val="0"/>
      <w:marRight w:val="0"/>
      <w:marTop w:val="0"/>
      <w:marBottom w:val="0"/>
      <w:divBdr>
        <w:top w:val="none" w:sz="0" w:space="0" w:color="auto"/>
        <w:left w:val="none" w:sz="0" w:space="0" w:color="auto"/>
        <w:bottom w:val="none" w:sz="0" w:space="0" w:color="auto"/>
        <w:right w:val="none" w:sz="0" w:space="0" w:color="auto"/>
      </w:divBdr>
      <w:divsChild>
        <w:div w:id="1815415716">
          <w:marLeft w:val="0"/>
          <w:marRight w:val="0"/>
          <w:marTop w:val="0"/>
          <w:marBottom w:val="0"/>
          <w:divBdr>
            <w:top w:val="none" w:sz="0" w:space="0" w:color="auto"/>
            <w:left w:val="none" w:sz="0" w:space="0" w:color="auto"/>
            <w:bottom w:val="none" w:sz="0" w:space="0" w:color="auto"/>
            <w:right w:val="none" w:sz="0" w:space="0" w:color="auto"/>
          </w:divBdr>
        </w:div>
        <w:div w:id="246307147">
          <w:marLeft w:val="0"/>
          <w:marRight w:val="0"/>
          <w:marTop w:val="0"/>
          <w:marBottom w:val="0"/>
          <w:divBdr>
            <w:top w:val="none" w:sz="0" w:space="0" w:color="auto"/>
            <w:left w:val="none" w:sz="0" w:space="0" w:color="auto"/>
            <w:bottom w:val="none" w:sz="0" w:space="0" w:color="auto"/>
            <w:right w:val="none" w:sz="0" w:space="0" w:color="auto"/>
          </w:divBdr>
        </w:div>
      </w:divsChild>
    </w:div>
    <w:div w:id="1112015253">
      <w:bodyDiv w:val="1"/>
      <w:marLeft w:val="0"/>
      <w:marRight w:val="0"/>
      <w:marTop w:val="0"/>
      <w:marBottom w:val="0"/>
      <w:divBdr>
        <w:top w:val="none" w:sz="0" w:space="0" w:color="auto"/>
        <w:left w:val="none" w:sz="0" w:space="0" w:color="auto"/>
        <w:bottom w:val="none" w:sz="0" w:space="0" w:color="auto"/>
        <w:right w:val="none" w:sz="0" w:space="0" w:color="auto"/>
      </w:divBdr>
    </w:div>
    <w:div w:id="1122963183">
      <w:bodyDiv w:val="1"/>
      <w:marLeft w:val="0"/>
      <w:marRight w:val="0"/>
      <w:marTop w:val="0"/>
      <w:marBottom w:val="0"/>
      <w:divBdr>
        <w:top w:val="none" w:sz="0" w:space="0" w:color="auto"/>
        <w:left w:val="none" w:sz="0" w:space="0" w:color="auto"/>
        <w:bottom w:val="none" w:sz="0" w:space="0" w:color="auto"/>
        <w:right w:val="none" w:sz="0" w:space="0" w:color="auto"/>
      </w:divBdr>
      <w:divsChild>
        <w:div w:id="96022356">
          <w:marLeft w:val="547"/>
          <w:marRight w:val="0"/>
          <w:marTop w:val="144"/>
          <w:marBottom w:val="0"/>
          <w:divBdr>
            <w:top w:val="none" w:sz="0" w:space="0" w:color="auto"/>
            <w:left w:val="none" w:sz="0" w:space="0" w:color="auto"/>
            <w:bottom w:val="none" w:sz="0" w:space="0" w:color="auto"/>
            <w:right w:val="none" w:sz="0" w:space="0" w:color="auto"/>
          </w:divBdr>
        </w:div>
        <w:div w:id="1703240658">
          <w:marLeft w:val="547"/>
          <w:marRight w:val="0"/>
          <w:marTop w:val="144"/>
          <w:marBottom w:val="0"/>
          <w:divBdr>
            <w:top w:val="none" w:sz="0" w:space="0" w:color="auto"/>
            <w:left w:val="none" w:sz="0" w:space="0" w:color="auto"/>
            <w:bottom w:val="none" w:sz="0" w:space="0" w:color="auto"/>
            <w:right w:val="none" w:sz="0" w:space="0" w:color="auto"/>
          </w:divBdr>
        </w:div>
      </w:divsChild>
    </w:div>
    <w:div w:id="1140029621">
      <w:bodyDiv w:val="1"/>
      <w:marLeft w:val="0"/>
      <w:marRight w:val="0"/>
      <w:marTop w:val="0"/>
      <w:marBottom w:val="0"/>
      <w:divBdr>
        <w:top w:val="none" w:sz="0" w:space="0" w:color="auto"/>
        <w:left w:val="none" w:sz="0" w:space="0" w:color="auto"/>
        <w:bottom w:val="none" w:sz="0" w:space="0" w:color="auto"/>
        <w:right w:val="none" w:sz="0" w:space="0" w:color="auto"/>
      </w:divBdr>
    </w:div>
    <w:div w:id="1145007631">
      <w:bodyDiv w:val="1"/>
      <w:marLeft w:val="0"/>
      <w:marRight w:val="0"/>
      <w:marTop w:val="0"/>
      <w:marBottom w:val="0"/>
      <w:divBdr>
        <w:top w:val="none" w:sz="0" w:space="0" w:color="auto"/>
        <w:left w:val="none" w:sz="0" w:space="0" w:color="auto"/>
        <w:bottom w:val="none" w:sz="0" w:space="0" w:color="auto"/>
        <w:right w:val="none" w:sz="0" w:space="0" w:color="auto"/>
      </w:divBdr>
    </w:div>
    <w:div w:id="1186797168">
      <w:bodyDiv w:val="1"/>
      <w:marLeft w:val="0"/>
      <w:marRight w:val="0"/>
      <w:marTop w:val="0"/>
      <w:marBottom w:val="0"/>
      <w:divBdr>
        <w:top w:val="none" w:sz="0" w:space="0" w:color="auto"/>
        <w:left w:val="none" w:sz="0" w:space="0" w:color="auto"/>
        <w:bottom w:val="none" w:sz="0" w:space="0" w:color="auto"/>
        <w:right w:val="none" w:sz="0" w:space="0" w:color="auto"/>
      </w:divBdr>
    </w:div>
    <w:div w:id="1247573174">
      <w:bodyDiv w:val="1"/>
      <w:marLeft w:val="0"/>
      <w:marRight w:val="0"/>
      <w:marTop w:val="0"/>
      <w:marBottom w:val="0"/>
      <w:divBdr>
        <w:top w:val="none" w:sz="0" w:space="0" w:color="auto"/>
        <w:left w:val="none" w:sz="0" w:space="0" w:color="auto"/>
        <w:bottom w:val="none" w:sz="0" w:space="0" w:color="auto"/>
        <w:right w:val="none" w:sz="0" w:space="0" w:color="auto"/>
      </w:divBdr>
      <w:divsChild>
        <w:div w:id="493881250">
          <w:marLeft w:val="30"/>
          <w:marRight w:val="0"/>
          <w:marTop w:val="0"/>
          <w:marBottom w:val="0"/>
          <w:divBdr>
            <w:top w:val="none" w:sz="0" w:space="0" w:color="auto"/>
            <w:left w:val="none" w:sz="0" w:space="0" w:color="auto"/>
            <w:bottom w:val="none" w:sz="0" w:space="0" w:color="auto"/>
            <w:right w:val="none" w:sz="0" w:space="0" w:color="auto"/>
          </w:divBdr>
        </w:div>
        <w:div w:id="1546913567">
          <w:marLeft w:val="30"/>
          <w:marRight w:val="0"/>
          <w:marTop w:val="0"/>
          <w:marBottom w:val="0"/>
          <w:divBdr>
            <w:top w:val="none" w:sz="0" w:space="0" w:color="auto"/>
            <w:left w:val="none" w:sz="0" w:space="0" w:color="auto"/>
            <w:bottom w:val="none" w:sz="0" w:space="0" w:color="auto"/>
            <w:right w:val="none" w:sz="0" w:space="0" w:color="auto"/>
          </w:divBdr>
        </w:div>
      </w:divsChild>
    </w:div>
    <w:div w:id="1254971642">
      <w:bodyDiv w:val="1"/>
      <w:marLeft w:val="0"/>
      <w:marRight w:val="0"/>
      <w:marTop w:val="0"/>
      <w:marBottom w:val="0"/>
      <w:divBdr>
        <w:top w:val="none" w:sz="0" w:space="0" w:color="auto"/>
        <w:left w:val="none" w:sz="0" w:space="0" w:color="auto"/>
        <w:bottom w:val="none" w:sz="0" w:space="0" w:color="auto"/>
        <w:right w:val="none" w:sz="0" w:space="0" w:color="auto"/>
      </w:divBdr>
      <w:divsChild>
        <w:div w:id="1602563924">
          <w:marLeft w:val="0"/>
          <w:marRight w:val="0"/>
          <w:marTop w:val="100"/>
          <w:marBottom w:val="100"/>
          <w:divBdr>
            <w:top w:val="none" w:sz="0" w:space="0" w:color="auto"/>
            <w:left w:val="none" w:sz="0" w:space="0" w:color="auto"/>
            <w:bottom w:val="none" w:sz="0" w:space="0" w:color="auto"/>
            <w:right w:val="none" w:sz="0" w:space="0" w:color="auto"/>
          </w:divBdr>
          <w:divsChild>
            <w:div w:id="8507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40551">
      <w:bodyDiv w:val="1"/>
      <w:marLeft w:val="0"/>
      <w:marRight w:val="0"/>
      <w:marTop w:val="0"/>
      <w:marBottom w:val="0"/>
      <w:divBdr>
        <w:top w:val="none" w:sz="0" w:space="0" w:color="auto"/>
        <w:left w:val="none" w:sz="0" w:space="0" w:color="auto"/>
        <w:bottom w:val="none" w:sz="0" w:space="0" w:color="auto"/>
        <w:right w:val="none" w:sz="0" w:space="0" w:color="auto"/>
      </w:divBdr>
      <w:divsChild>
        <w:div w:id="1097016111">
          <w:marLeft w:val="0"/>
          <w:marRight w:val="0"/>
          <w:marTop w:val="0"/>
          <w:marBottom w:val="0"/>
          <w:divBdr>
            <w:top w:val="none" w:sz="0" w:space="0" w:color="auto"/>
            <w:left w:val="none" w:sz="0" w:space="0" w:color="auto"/>
            <w:bottom w:val="none" w:sz="0" w:space="0" w:color="auto"/>
            <w:right w:val="none" w:sz="0" w:space="0" w:color="auto"/>
          </w:divBdr>
          <w:divsChild>
            <w:div w:id="95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5476">
      <w:bodyDiv w:val="1"/>
      <w:marLeft w:val="0"/>
      <w:marRight w:val="0"/>
      <w:marTop w:val="0"/>
      <w:marBottom w:val="0"/>
      <w:divBdr>
        <w:top w:val="none" w:sz="0" w:space="0" w:color="auto"/>
        <w:left w:val="none" w:sz="0" w:space="0" w:color="auto"/>
        <w:bottom w:val="none" w:sz="0" w:space="0" w:color="auto"/>
        <w:right w:val="none" w:sz="0" w:space="0" w:color="auto"/>
      </w:divBdr>
      <w:divsChild>
        <w:div w:id="729769934">
          <w:marLeft w:val="0"/>
          <w:marRight w:val="0"/>
          <w:marTop w:val="0"/>
          <w:marBottom w:val="0"/>
          <w:divBdr>
            <w:top w:val="none" w:sz="0" w:space="0" w:color="auto"/>
            <w:left w:val="none" w:sz="0" w:space="0" w:color="auto"/>
            <w:bottom w:val="none" w:sz="0" w:space="0" w:color="auto"/>
            <w:right w:val="none" w:sz="0" w:space="0" w:color="auto"/>
          </w:divBdr>
        </w:div>
        <w:div w:id="1738743690">
          <w:marLeft w:val="0"/>
          <w:marRight w:val="0"/>
          <w:marTop w:val="0"/>
          <w:marBottom w:val="0"/>
          <w:divBdr>
            <w:top w:val="none" w:sz="0" w:space="0" w:color="auto"/>
            <w:left w:val="none" w:sz="0" w:space="0" w:color="auto"/>
            <w:bottom w:val="none" w:sz="0" w:space="0" w:color="auto"/>
            <w:right w:val="none" w:sz="0" w:space="0" w:color="auto"/>
          </w:divBdr>
        </w:div>
        <w:div w:id="297881164">
          <w:marLeft w:val="0"/>
          <w:marRight w:val="0"/>
          <w:marTop w:val="0"/>
          <w:marBottom w:val="0"/>
          <w:divBdr>
            <w:top w:val="none" w:sz="0" w:space="0" w:color="auto"/>
            <w:left w:val="none" w:sz="0" w:space="0" w:color="auto"/>
            <w:bottom w:val="none" w:sz="0" w:space="0" w:color="auto"/>
            <w:right w:val="none" w:sz="0" w:space="0" w:color="auto"/>
          </w:divBdr>
        </w:div>
        <w:div w:id="1769617663">
          <w:marLeft w:val="0"/>
          <w:marRight w:val="0"/>
          <w:marTop w:val="0"/>
          <w:marBottom w:val="0"/>
          <w:divBdr>
            <w:top w:val="none" w:sz="0" w:space="0" w:color="auto"/>
            <w:left w:val="none" w:sz="0" w:space="0" w:color="auto"/>
            <w:bottom w:val="none" w:sz="0" w:space="0" w:color="auto"/>
            <w:right w:val="none" w:sz="0" w:space="0" w:color="auto"/>
          </w:divBdr>
        </w:div>
        <w:div w:id="519903039">
          <w:marLeft w:val="0"/>
          <w:marRight w:val="0"/>
          <w:marTop w:val="0"/>
          <w:marBottom w:val="0"/>
          <w:divBdr>
            <w:top w:val="none" w:sz="0" w:space="0" w:color="auto"/>
            <w:left w:val="none" w:sz="0" w:space="0" w:color="auto"/>
            <w:bottom w:val="none" w:sz="0" w:space="0" w:color="auto"/>
            <w:right w:val="none" w:sz="0" w:space="0" w:color="auto"/>
          </w:divBdr>
        </w:div>
        <w:div w:id="1724788384">
          <w:marLeft w:val="0"/>
          <w:marRight w:val="0"/>
          <w:marTop w:val="0"/>
          <w:marBottom w:val="0"/>
          <w:divBdr>
            <w:top w:val="none" w:sz="0" w:space="0" w:color="auto"/>
            <w:left w:val="none" w:sz="0" w:space="0" w:color="auto"/>
            <w:bottom w:val="none" w:sz="0" w:space="0" w:color="auto"/>
            <w:right w:val="none" w:sz="0" w:space="0" w:color="auto"/>
          </w:divBdr>
        </w:div>
      </w:divsChild>
    </w:div>
    <w:div w:id="1399749567">
      <w:bodyDiv w:val="1"/>
      <w:marLeft w:val="0"/>
      <w:marRight w:val="0"/>
      <w:marTop w:val="0"/>
      <w:marBottom w:val="0"/>
      <w:divBdr>
        <w:top w:val="none" w:sz="0" w:space="0" w:color="auto"/>
        <w:left w:val="none" w:sz="0" w:space="0" w:color="auto"/>
        <w:bottom w:val="none" w:sz="0" w:space="0" w:color="auto"/>
        <w:right w:val="none" w:sz="0" w:space="0" w:color="auto"/>
      </w:divBdr>
    </w:div>
    <w:div w:id="1407263462">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72306281">
      <w:bodyDiv w:val="1"/>
      <w:marLeft w:val="0"/>
      <w:marRight w:val="0"/>
      <w:marTop w:val="0"/>
      <w:marBottom w:val="0"/>
      <w:divBdr>
        <w:top w:val="none" w:sz="0" w:space="0" w:color="auto"/>
        <w:left w:val="none" w:sz="0" w:space="0" w:color="auto"/>
        <w:bottom w:val="none" w:sz="0" w:space="0" w:color="auto"/>
        <w:right w:val="none" w:sz="0" w:space="0" w:color="auto"/>
      </w:divBdr>
      <w:divsChild>
        <w:div w:id="2054619882">
          <w:marLeft w:val="0"/>
          <w:marRight w:val="0"/>
          <w:marTop w:val="0"/>
          <w:marBottom w:val="120"/>
          <w:divBdr>
            <w:top w:val="none" w:sz="0" w:space="0" w:color="auto"/>
            <w:left w:val="none" w:sz="0" w:space="0" w:color="auto"/>
            <w:bottom w:val="none" w:sz="0" w:space="0" w:color="auto"/>
            <w:right w:val="none" w:sz="0" w:space="0" w:color="auto"/>
          </w:divBdr>
          <w:divsChild>
            <w:div w:id="1982493774">
              <w:marLeft w:val="0"/>
              <w:marRight w:val="0"/>
              <w:marTop w:val="0"/>
              <w:marBottom w:val="0"/>
              <w:divBdr>
                <w:top w:val="none" w:sz="0" w:space="0" w:color="auto"/>
                <w:left w:val="none" w:sz="0" w:space="0" w:color="auto"/>
                <w:bottom w:val="none" w:sz="0" w:space="0" w:color="auto"/>
                <w:right w:val="none" w:sz="0" w:space="0" w:color="auto"/>
              </w:divBdr>
              <w:divsChild>
                <w:div w:id="880216495">
                  <w:marLeft w:val="0"/>
                  <w:marRight w:val="0"/>
                  <w:marTop w:val="0"/>
                  <w:marBottom w:val="0"/>
                  <w:divBdr>
                    <w:top w:val="none" w:sz="0" w:space="0" w:color="auto"/>
                    <w:left w:val="none" w:sz="0" w:space="0" w:color="auto"/>
                    <w:bottom w:val="none" w:sz="0" w:space="0" w:color="auto"/>
                    <w:right w:val="none" w:sz="0" w:space="0" w:color="auto"/>
                  </w:divBdr>
                  <w:divsChild>
                    <w:div w:id="20001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3716">
      <w:bodyDiv w:val="1"/>
      <w:marLeft w:val="0"/>
      <w:marRight w:val="0"/>
      <w:marTop w:val="0"/>
      <w:marBottom w:val="0"/>
      <w:divBdr>
        <w:top w:val="none" w:sz="0" w:space="0" w:color="auto"/>
        <w:left w:val="none" w:sz="0" w:space="0" w:color="auto"/>
        <w:bottom w:val="none" w:sz="0" w:space="0" w:color="auto"/>
        <w:right w:val="none" w:sz="0" w:space="0" w:color="auto"/>
      </w:divBdr>
      <w:divsChild>
        <w:div w:id="1887257519">
          <w:marLeft w:val="0"/>
          <w:marRight w:val="0"/>
          <w:marTop w:val="225"/>
          <w:marBottom w:val="225"/>
          <w:divBdr>
            <w:top w:val="none" w:sz="0" w:space="0" w:color="auto"/>
            <w:left w:val="none" w:sz="0" w:space="0" w:color="auto"/>
            <w:bottom w:val="none" w:sz="0" w:space="0" w:color="auto"/>
            <w:right w:val="none" w:sz="0" w:space="0" w:color="auto"/>
          </w:divBdr>
          <w:divsChild>
            <w:div w:id="834875982">
              <w:marLeft w:val="0"/>
              <w:marRight w:val="0"/>
              <w:marTop w:val="0"/>
              <w:marBottom w:val="0"/>
              <w:divBdr>
                <w:top w:val="none" w:sz="0" w:space="0" w:color="auto"/>
                <w:left w:val="none" w:sz="0" w:space="0" w:color="auto"/>
                <w:bottom w:val="none" w:sz="0" w:space="0" w:color="auto"/>
                <w:right w:val="none" w:sz="0" w:space="0" w:color="auto"/>
              </w:divBdr>
              <w:divsChild>
                <w:div w:id="90973975">
                  <w:marLeft w:val="0"/>
                  <w:marRight w:val="0"/>
                  <w:marTop w:val="0"/>
                  <w:marBottom w:val="0"/>
                  <w:divBdr>
                    <w:top w:val="none" w:sz="0" w:space="0" w:color="auto"/>
                    <w:left w:val="none" w:sz="0" w:space="0" w:color="auto"/>
                    <w:bottom w:val="none" w:sz="0" w:space="0" w:color="auto"/>
                    <w:right w:val="none" w:sz="0" w:space="0" w:color="auto"/>
                  </w:divBdr>
                  <w:divsChild>
                    <w:div w:id="932591805">
                      <w:marLeft w:val="0"/>
                      <w:marRight w:val="0"/>
                      <w:marTop w:val="0"/>
                      <w:marBottom w:val="0"/>
                      <w:divBdr>
                        <w:top w:val="none" w:sz="0" w:space="0" w:color="auto"/>
                        <w:left w:val="none" w:sz="0" w:space="0" w:color="auto"/>
                        <w:bottom w:val="none" w:sz="0" w:space="0" w:color="auto"/>
                        <w:right w:val="none" w:sz="0" w:space="0" w:color="auto"/>
                      </w:divBdr>
                    </w:div>
                    <w:div w:id="1171025358">
                      <w:marLeft w:val="0"/>
                      <w:marRight w:val="0"/>
                      <w:marTop w:val="0"/>
                      <w:marBottom w:val="0"/>
                      <w:divBdr>
                        <w:top w:val="none" w:sz="0" w:space="0" w:color="auto"/>
                        <w:left w:val="none" w:sz="0" w:space="0" w:color="auto"/>
                        <w:bottom w:val="none" w:sz="0" w:space="0" w:color="auto"/>
                        <w:right w:val="none" w:sz="0" w:space="0" w:color="auto"/>
                      </w:divBdr>
                    </w:div>
                    <w:div w:id="797802133">
                      <w:marLeft w:val="0"/>
                      <w:marRight w:val="0"/>
                      <w:marTop w:val="0"/>
                      <w:marBottom w:val="0"/>
                      <w:divBdr>
                        <w:top w:val="none" w:sz="0" w:space="0" w:color="auto"/>
                        <w:left w:val="none" w:sz="0" w:space="0" w:color="auto"/>
                        <w:bottom w:val="none" w:sz="0" w:space="0" w:color="auto"/>
                        <w:right w:val="none" w:sz="0" w:space="0" w:color="auto"/>
                      </w:divBdr>
                    </w:div>
                    <w:div w:id="976497668">
                      <w:marLeft w:val="0"/>
                      <w:marRight w:val="0"/>
                      <w:marTop w:val="0"/>
                      <w:marBottom w:val="0"/>
                      <w:divBdr>
                        <w:top w:val="none" w:sz="0" w:space="0" w:color="auto"/>
                        <w:left w:val="none" w:sz="0" w:space="0" w:color="auto"/>
                        <w:bottom w:val="none" w:sz="0" w:space="0" w:color="auto"/>
                        <w:right w:val="none" w:sz="0" w:space="0" w:color="auto"/>
                      </w:divBdr>
                    </w:div>
                    <w:div w:id="662513862">
                      <w:marLeft w:val="0"/>
                      <w:marRight w:val="0"/>
                      <w:marTop w:val="0"/>
                      <w:marBottom w:val="0"/>
                      <w:divBdr>
                        <w:top w:val="none" w:sz="0" w:space="0" w:color="auto"/>
                        <w:left w:val="none" w:sz="0" w:space="0" w:color="auto"/>
                        <w:bottom w:val="none" w:sz="0" w:space="0" w:color="auto"/>
                        <w:right w:val="none" w:sz="0" w:space="0" w:color="auto"/>
                      </w:divBdr>
                    </w:div>
                    <w:div w:id="15285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7649">
          <w:marLeft w:val="0"/>
          <w:marRight w:val="0"/>
          <w:marTop w:val="225"/>
          <w:marBottom w:val="225"/>
          <w:divBdr>
            <w:top w:val="none" w:sz="0" w:space="0" w:color="auto"/>
            <w:left w:val="none" w:sz="0" w:space="0" w:color="auto"/>
            <w:bottom w:val="none" w:sz="0" w:space="0" w:color="auto"/>
            <w:right w:val="none" w:sz="0" w:space="0" w:color="auto"/>
          </w:divBdr>
          <w:divsChild>
            <w:div w:id="8165325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4970829">
      <w:bodyDiv w:val="1"/>
      <w:marLeft w:val="0"/>
      <w:marRight w:val="0"/>
      <w:marTop w:val="0"/>
      <w:marBottom w:val="0"/>
      <w:divBdr>
        <w:top w:val="none" w:sz="0" w:space="0" w:color="auto"/>
        <w:left w:val="none" w:sz="0" w:space="0" w:color="auto"/>
        <w:bottom w:val="none" w:sz="0" w:space="0" w:color="auto"/>
        <w:right w:val="none" w:sz="0" w:space="0" w:color="auto"/>
      </w:divBdr>
      <w:divsChild>
        <w:div w:id="483394392">
          <w:marLeft w:val="0"/>
          <w:marRight w:val="0"/>
          <w:marTop w:val="0"/>
          <w:marBottom w:val="0"/>
          <w:divBdr>
            <w:top w:val="none" w:sz="0" w:space="0" w:color="auto"/>
            <w:left w:val="none" w:sz="0" w:space="0" w:color="auto"/>
            <w:bottom w:val="none" w:sz="0" w:space="0" w:color="auto"/>
            <w:right w:val="none" w:sz="0" w:space="0" w:color="auto"/>
          </w:divBdr>
          <w:divsChild>
            <w:div w:id="1042947979">
              <w:marLeft w:val="0"/>
              <w:marRight w:val="0"/>
              <w:marTop w:val="0"/>
              <w:marBottom w:val="0"/>
              <w:divBdr>
                <w:top w:val="none" w:sz="0" w:space="0" w:color="auto"/>
                <w:left w:val="none" w:sz="0" w:space="0" w:color="auto"/>
                <w:bottom w:val="none" w:sz="0" w:space="0" w:color="auto"/>
                <w:right w:val="none" w:sz="0" w:space="0" w:color="auto"/>
              </w:divBdr>
              <w:divsChild>
                <w:div w:id="8896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3179">
      <w:bodyDiv w:val="1"/>
      <w:marLeft w:val="0"/>
      <w:marRight w:val="0"/>
      <w:marTop w:val="0"/>
      <w:marBottom w:val="0"/>
      <w:divBdr>
        <w:top w:val="none" w:sz="0" w:space="0" w:color="auto"/>
        <w:left w:val="none" w:sz="0" w:space="0" w:color="auto"/>
        <w:bottom w:val="none" w:sz="0" w:space="0" w:color="auto"/>
        <w:right w:val="none" w:sz="0" w:space="0" w:color="auto"/>
      </w:divBdr>
    </w:div>
    <w:div w:id="1644038734">
      <w:bodyDiv w:val="1"/>
      <w:marLeft w:val="0"/>
      <w:marRight w:val="0"/>
      <w:marTop w:val="0"/>
      <w:marBottom w:val="0"/>
      <w:divBdr>
        <w:top w:val="none" w:sz="0" w:space="0" w:color="auto"/>
        <w:left w:val="none" w:sz="0" w:space="0" w:color="auto"/>
        <w:bottom w:val="none" w:sz="0" w:space="0" w:color="auto"/>
        <w:right w:val="none" w:sz="0" w:space="0" w:color="auto"/>
      </w:divBdr>
      <w:divsChild>
        <w:div w:id="610358701">
          <w:marLeft w:val="0"/>
          <w:marRight w:val="0"/>
          <w:marTop w:val="0"/>
          <w:marBottom w:val="0"/>
          <w:divBdr>
            <w:top w:val="none" w:sz="0" w:space="0" w:color="auto"/>
            <w:left w:val="none" w:sz="0" w:space="0" w:color="auto"/>
            <w:bottom w:val="none" w:sz="0" w:space="0" w:color="auto"/>
            <w:right w:val="none" w:sz="0" w:space="0" w:color="auto"/>
          </w:divBdr>
          <w:divsChild>
            <w:div w:id="1555313495">
              <w:marLeft w:val="0"/>
              <w:marRight w:val="0"/>
              <w:marTop w:val="0"/>
              <w:marBottom w:val="0"/>
              <w:divBdr>
                <w:top w:val="none" w:sz="0" w:space="0" w:color="auto"/>
                <w:left w:val="none" w:sz="0" w:space="0" w:color="auto"/>
                <w:bottom w:val="none" w:sz="0" w:space="0" w:color="auto"/>
                <w:right w:val="none" w:sz="0" w:space="0" w:color="auto"/>
              </w:divBdr>
              <w:divsChild>
                <w:div w:id="15115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481">
      <w:bodyDiv w:val="1"/>
      <w:marLeft w:val="0"/>
      <w:marRight w:val="0"/>
      <w:marTop w:val="0"/>
      <w:marBottom w:val="0"/>
      <w:divBdr>
        <w:top w:val="none" w:sz="0" w:space="0" w:color="auto"/>
        <w:left w:val="none" w:sz="0" w:space="0" w:color="auto"/>
        <w:bottom w:val="none" w:sz="0" w:space="0" w:color="auto"/>
        <w:right w:val="none" w:sz="0" w:space="0" w:color="auto"/>
      </w:divBdr>
      <w:divsChild>
        <w:div w:id="1260681368">
          <w:marLeft w:val="0"/>
          <w:marRight w:val="0"/>
          <w:marTop w:val="0"/>
          <w:marBottom w:val="0"/>
          <w:divBdr>
            <w:top w:val="none" w:sz="0" w:space="0" w:color="auto"/>
            <w:left w:val="none" w:sz="0" w:space="0" w:color="auto"/>
            <w:bottom w:val="none" w:sz="0" w:space="0" w:color="auto"/>
            <w:right w:val="none" w:sz="0" w:space="0" w:color="auto"/>
          </w:divBdr>
        </w:div>
        <w:div w:id="500655751">
          <w:marLeft w:val="0"/>
          <w:marRight w:val="0"/>
          <w:marTop w:val="0"/>
          <w:marBottom w:val="0"/>
          <w:divBdr>
            <w:top w:val="none" w:sz="0" w:space="0" w:color="auto"/>
            <w:left w:val="none" w:sz="0" w:space="0" w:color="auto"/>
            <w:bottom w:val="none" w:sz="0" w:space="0" w:color="auto"/>
            <w:right w:val="none" w:sz="0" w:space="0" w:color="auto"/>
          </w:divBdr>
        </w:div>
        <w:div w:id="3635423">
          <w:marLeft w:val="0"/>
          <w:marRight w:val="0"/>
          <w:marTop w:val="0"/>
          <w:marBottom w:val="0"/>
          <w:divBdr>
            <w:top w:val="none" w:sz="0" w:space="0" w:color="auto"/>
            <w:left w:val="none" w:sz="0" w:space="0" w:color="auto"/>
            <w:bottom w:val="none" w:sz="0" w:space="0" w:color="auto"/>
            <w:right w:val="none" w:sz="0" w:space="0" w:color="auto"/>
          </w:divBdr>
        </w:div>
        <w:div w:id="739256522">
          <w:marLeft w:val="0"/>
          <w:marRight w:val="0"/>
          <w:marTop w:val="0"/>
          <w:marBottom w:val="0"/>
          <w:divBdr>
            <w:top w:val="none" w:sz="0" w:space="0" w:color="auto"/>
            <w:left w:val="none" w:sz="0" w:space="0" w:color="auto"/>
            <w:bottom w:val="none" w:sz="0" w:space="0" w:color="auto"/>
            <w:right w:val="none" w:sz="0" w:space="0" w:color="auto"/>
          </w:divBdr>
        </w:div>
        <w:div w:id="1816795386">
          <w:marLeft w:val="0"/>
          <w:marRight w:val="0"/>
          <w:marTop w:val="0"/>
          <w:marBottom w:val="0"/>
          <w:divBdr>
            <w:top w:val="none" w:sz="0" w:space="0" w:color="auto"/>
            <w:left w:val="none" w:sz="0" w:space="0" w:color="auto"/>
            <w:bottom w:val="none" w:sz="0" w:space="0" w:color="auto"/>
            <w:right w:val="none" w:sz="0" w:space="0" w:color="auto"/>
          </w:divBdr>
        </w:div>
        <w:div w:id="752816739">
          <w:marLeft w:val="0"/>
          <w:marRight w:val="0"/>
          <w:marTop w:val="0"/>
          <w:marBottom w:val="0"/>
          <w:divBdr>
            <w:top w:val="none" w:sz="0" w:space="0" w:color="auto"/>
            <w:left w:val="none" w:sz="0" w:space="0" w:color="auto"/>
            <w:bottom w:val="none" w:sz="0" w:space="0" w:color="auto"/>
            <w:right w:val="none" w:sz="0" w:space="0" w:color="auto"/>
          </w:divBdr>
        </w:div>
      </w:divsChild>
    </w:div>
    <w:div w:id="1695037237">
      <w:bodyDiv w:val="1"/>
      <w:marLeft w:val="0"/>
      <w:marRight w:val="0"/>
      <w:marTop w:val="0"/>
      <w:marBottom w:val="0"/>
      <w:divBdr>
        <w:top w:val="none" w:sz="0" w:space="0" w:color="auto"/>
        <w:left w:val="none" w:sz="0" w:space="0" w:color="auto"/>
        <w:bottom w:val="none" w:sz="0" w:space="0" w:color="auto"/>
        <w:right w:val="none" w:sz="0" w:space="0" w:color="auto"/>
      </w:divBdr>
      <w:divsChild>
        <w:div w:id="356539631">
          <w:marLeft w:val="0"/>
          <w:marRight w:val="0"/>
          <w:marTop w:val="0"/>
          <w:marBottom w:val="120"/>
          <w:divBdr>
            <w:top w:val="none" w:sz="0" w:space="0" w:color="auto"/>
            <w:left w:val="none" w:sz="0" w:space="0" w:color="auto"/>
            <w:bottom w:val="none" w:sz="0" w:space="0" w:color="auto"/>
            <w:right w:val="none" w:sz="0" w:space="0" w:color="auto"/>
          </w:divBdr>
          <w:divsChild>
            <w:div w:id="1632981782">
              <w:marLeft w:val="0"/>
              <w:marRight w:val="0"/>
              <w:marTop w:val="0"/>
              <w:marBottom w:val="0"/>
              <w:divBdr>
                <w:top w:val="none" w:sz="0" w:space="0" w:color="auto"/>
                <w:left w:val="none" w:sz="0" w:space="0" w:color="auto"/>
                <w:bottom w:val="none" w:sz="0" w:space="0" w:color="auto"/>
                <w:right w:val="none" w:sz="0" w:space="0" w:color="auto"/>
              </w:divBdr>
              <w:divsChild>
                <w:div w:id="457458929">
                  <w:marLeft w:val="0"/>
                  <w:marRight w:val="0"/>
                  <w:marTop w:val="0"/>
                  <w:marBottom w:val="0"/>
                  <w:divBdr>
                    <w:top w:val="none" w:sz="0" w:space="0" w:color="auto"/>
                    <w:left w:val="none" w:sz="0" w:space="0" w:color="auto"/>
                    <w:bottom w:val="none" w:sz="0" w:space="0" w:color="auto"/>
                    <w:right w:val="none" w:sz="0" w:space="0" w:color="auto"/>
                  </w:divBdr>
                  <w:divsChild>
                    <w:div w:id="5816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237277">
      <w:bodyDiv w:val="1"/>
      <w:marLeft w:val="0"/>
      <w:marRight w:val="0"/>
      <w:marTop w:val="0"/>
      <w:marBottom w:val="0"/>
      <w:divBdr>
        <w:top w:val="none" w:sz="0" w:space="0" w:color="auto"/>
        <w:left w:val="none" w:sz="0" w:space="0" w:color="auto"/>
        <w:bottom w:val="none" w:sz="0" w:space="0" w:color="auto"/>
        <w:right w:val="none" w:sz="0" w:space="0" w:color="auto"/>
      </w:divBdr>
    </w:div>
    <w:div w:id="1787040798">
      <w:bodyDiv w:val="1"/>
      <w:marLeft w:val="0"/>
      <w:marRight w:val="0"/>
      <w:marTop w:val="0"/>
      <w:marBottom w:val="0"/>
      <w:divBdr>
        <w:top w:val="none" w:sz="0" w:space="0" w:color="auto"/>
        <w:left w:val="none" w:sz="0" w:space="0" w:color="auto"/>
        <w:bottom w:val="none" w:sz="0" w:space="0" w:color="auto"/>
        <w:right w:val="none" w:sz="0" w:space="0" w:color="auto"/>
      </w:divBdr>
    </w:div>
    <w:div w:id="1892035679">
      <w:bodyDiv w:val="1"/>
      <w:marLeft w:val="0"/>
      <w:marRight w:val="0"/>
      <w:marTop w:val="0"/>
      <w:marBottom w:val="0"/>
      <w:divBdr>
        <w:top w:val="none" w:sz="0" w:space="0" w:color="auto"/>
        <w:left w:val="none" w:sz="0" w:space="0" w:color="auto"/>
        <w:bottom w:val="none" w:sz="0" w:space="0" w:color="auto"/>
        <w:right w:val="none" w:sz="0" w:space="0" w:color="auto"/>
      </w:divBdr>
      <w:divsChild>
        <w:div w:id="1118111694">
          <w:marLeft w:val="0"/>
          <w:marRight w:val="0"/>
          <w:marTop w:val="0"/>
          <w:marBottom w:val="120"/>
          <w:divBdr>
            <w:top w:val="none" w:sz="0" w:space="0" w:color="auto"/>
            <w:left w:val="none" w:sz="0" w:space="0" w:color="auto"/>
            <w:bottom w:val="none" w:sz="0" w:space="0" w:color="auto"/>
            <w:right w:val="none" w:sz="0" w:space="0" w:color="auto"/>
          </w:divBdr>
          <w:divsChild>
            <w:div w:id="1935046669">
              <w:marLeft w:val="0"/>
              <w:marRight w:val="0"/>
              <w:marTop w:val="0"/>
              <w:marBottom w:val="0"/>
              <w:divBdr>
                <w:top w:val="none" w:sz="0" w:space="0" w:color="auto"/>
                <w:left w:val="none" w:sz="0" w:space="0" w:color="auto"/>
                <w:bottom w:val="none" w:sz="0" w:space="0" w:color="auto"/>
                <w:right w:val="none" w:sz="0" w:space="0" w:color="auto"/>
              </w:divBdr>
              <w:divsChild>
                <w:div w:id="1102608132">
                  <w:marLeft w:val="0"/>
                  <w:marRight w:val="0"/>
                  <w:marTop w:val="0"/>
                  <w:marBottom w:val="0"/>
                  <w:divBdr>
                    <w:top w:val="none" w:sz="0" w:space="0" w:color="auto"/>
                    <w:left w:val="none" w:sz="0" w:space="0" w:color="auto"/>
                    <w:bottom w:val="none" w:sz="0" w:space="0" w:color="auto"/>
                    <w:right w:val="none" w:sz="0" w:space="0" w:color="auto"/>
                  </w:divBdr>
                  <w:divsChild>
                    <w:div w:id="1076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687482">
      <w:bodyDiv w:val="1"/>
      <w:marLeft w:val="0"/>
      <w:marRight w:val="0"/>
      <w:marTop w:val="0"/>
      <w:marBottom w:val="0"/>
      <w:divBdr>
        <w:top w:val="none" w:sz="0" w:space="0" w:color="auto"/>
        <w:left w:val="none" w:sz="0" w:space="0" w:color="auto"/>
        <w:bottom w:val="none" w:sz="0" w:space="0" w:color="auto"/>
        <w:right w:val="none" w:sz="0" w:space="0" w:color="auto"/>
      </w:divBdr>
      <w:divsChild>
        <w:div w:id="743335389">
          <w:marLeft w:val="0"/>
          <w:marRight w:val="0"/>
          <w:marTop w:val="100"/>
          <w:marBottom w:val="100"/>
          <w:divBdr>
            <w:top w:val="none" w:sz="0" w:space="0" w:color="auto"/>
            <w:left w:val="none" w:sz="0" w:space="0" w:color="auto"/>
            <w:bottom w:val="none" w:sz="0" w:space="0" w:color="auto"/>
            <w:right w:val="none" w:sz="0" w:space="0" w:color="auto"/>
          </w:divBdr>
          <w:divsChild>
            <w:div w:id="14668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5487">
      <w:bodyDiv w:val="1"/>
      <w:marLeft w:val="0"/>
      <w:marRight w:val="0"/>
      <w:marTop w:val="0"/>
      <w:marBottom w:val="0"/>
      <w:divBdr>
        <w:top w:val="none" w:sz="0" w:space="0" w:color="auto"/>
        <w:left w:val="none" w:sz="0" w:space="0" w:color="auto"/>
        <w:bottom w:val="none" w:sz="0" w:space="0" w:color="auto"/>
        <w:right w:val="none" w:sz="0" w:space="0" w:color="auto"/>
      </w:divBdr>
    </w:div>
    <w:div w:id="2039693332">
      <w:bodyDiv w:val="1"/>
      <w:marLeft w:val="0"/>
      <w:marRight w:val="0"/>
      <w:marTop w:val="0"/>
      <w:marBottom w:val="0"/>
      <w:divBdr>
        <w:top w:val="none" w:sz="0" w:space="0" w:color="auto"/>
        <w:left w:val="none" w:sz="0" w:space="0" w:color="auto"/>
        <w:bottom w:val="none" w:sz="0" w:space="0" w:color="auto"/>
        <w:right w:val="none" w:sz="0" w:space="0" w:color="auto"/>
      </w:divBdr>
      <w:divsChild>
        <w:div w:id="831414535">
          <w:marLeft w:val="0"/>
          <w:marRight w:val="0"/>
          <w:marTop w:val="0"/>
          <w:marBottom w:val="120"/>
          <w:divBdr>
            <w:top w:val="none" w:sz="0" w:space="0" w:color="auto"/>
            <w:left w:val="none" w:sz="0" w:space="0" w:color="auto"/>
            <w:bottom w:val="none" w:sz="0" w:space="0" w:color="auto"/>
            <w:right w:val="none" w:sz="0" w:space="0" w:color="auto"/>
          </w:divBdr>
          <w:divsChild>
            <w:div w:id="2118867909">
              <w:marLeft w:val="0"/>
              <w:marRight w:val="0"/>
              <w:marTop w:val="0"/>
              <w:marBottom w:val="0"/>
              <w:divBdr>
                <w:top w:val="none" w:sz="0" w:space="0" w:color="auto"/>
                <w:left w:val="none" w:sz="0" w:space="0" w:color="auto"/>
                <w:bottom w:val="none" w:sz="0" w:space="0" w:color="auto"/>
                <w:right w:val="none" w:sz="0" w:space="0" w:color="auto"/>
              </w:divBdr>
              <w:divsChild>
                <w:div w:id="226260787">
                  <w:marLeft w:val="0"/>
                  <w:marRight w:val="0"/>
                  <w:marTop w:val="0"/>
                  <w:marBottom w:val="0"/>
                  <w:divBdr>
                    <w:top w:val="none" w:sz="0" w:space="0" w:color="auto"/>
                    <w:left w:val="none" w:sz="0" w:space="0" w:color="auto"/>
                    <w:bottom w:val="none" w:sz="0" w:space="0" w:color="auto"/>
                    <w:right w:val="none" w:sz="0" w:space="0" w:color="auto"/>
                  </w:divBdr>
                  <w:divsChild>
                    <w:div w:id="6863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s://www.sciencedirect.com/science/article/abs/pii/S0223523417305603" TargetMode="External"/><Relationship Id="rId26" Type="http://schemas.openxmlformats.org/officeDocument/2006/relationships/hyperlink" Target="file:///C:\Users\Sony\Dropbox\Desktop\bioorganic.htm" TargetMode="External"/><Relationship Id="rId39" Type="http://schemas.openxmlformats.org/officeDocument/2006/relationships/hyperlink" Target="http://www.sciencedirect.com.ugrade1.eul.edu.eg:2048/science/article/pii/S0968089616301365" TargetMode="External"/><Relationship Id="rId3" Type="http://schemas.openxmlformats.org/officeDocument/2006/relationships/styles" Target="styles.xml"/><Relationship Id="rId21" Type="http://schemas.openxmlformats.org/officeDocument/2006/relationships/hyperlink" Target="https://www.sciencedirect.com/science/article/abs/pii/S0223523417305603" TargetMode="External"/><Relationship Id="rId34" Type="http://schemas.openxmlformats.org/officeDocument/2006/relationships/hyperlink" Target="https://www.sciencedirect.com/science/article/abs/pii/S0223523410007269" TargetMode="External"/><Relationship Id="rId42" Type="http://schemas.openxmlformats.org/officeDocument/2006/relationships/hyperlink" Target="http://www.sciencedirect.com.ugrade1.eul.edu.eg:2048/science/article/pii/S0968089616301365" TargetMode="External"/><Relationship Id="rId47" Type="http://schemas.openxmlformats.org/officeDocument/2006/relationships/hyperlink" Target="https://onlinelibrary.wiley.com/action/doSearch?ContribAuthorStored=Takahashi%2C+Keiko" TargetMode="External"/><Relationship Id="rId50" Type="http://schemas.openxmlformats.org/officeDocument/2006/relationships/hyperlink" Target="https://onlinelibrary.wiley.com/action/doSearch?ContribAuthorStored=Asada%2C+Makoto"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doi.org/10.1016/j.ejmech.2019.07.043" TargetMode="External"/><Relationship Id="rId25" Type="http://schemas.openxmlformats.org/officeDocument/2006/relationships/hyperlink" Target="file:///C:\Users\Sony\Dropbox\Desktop\bioorganic.htm" TargetMode="External"/><Relationship Id="rId33" Type="http://schemas.openxmlformats.org/officeDocument/2006/relationships/hyperlink" Target="https://www.sciencedirect.com/science/article/abs/pii/S0223523410007269" TargetMode="External"/><Relationship Id="rId38" Type="http://schemas.openxmlformats.org/officeDocument/2006/relationships/hyperlink" Target="http://www.sciencedirect.com.ugrade1.eul.edu.eg:2048/science/article/pii/S0968089616301365" TargetMode="External"/><Relationship Id="rId46" Type="http://schemas.openxmlformats.org/officeDocument/2006/relationships/hyperlink" Target="https://onlinelibrary.wiley.com/action/doSearch?ContribAuthorStored=Matsushima%2C+Tomohiro" TargetMode="External"/><Relationship Id="rId2" Type="http://schemas.openxmlformats.org/officeDocument/2006/relationships/numbering" Target="numbering.xml"/><Relationship Id="rId16" Type="http://schemas.openxmlformats.org/officeDocument/2006/relationships/hyperlink" Target="https://doi.org/10.3390/10020318" TargetMode="External"/><Relationship Id="rId20" Type="http://schemas.openxmlformats.org/officeDocument/2006/relationships/hyperlink" Target="https://www.sciencedirect.com/science/article/abs/pii/S0223523417305603" TargetMode="External"/><Relationship Id="rId29" Type="http://schemas.openxmlformats.org/officeDocument/2006/relationships/hyperlink" Target="https://doi.org/10.1016/j.bmcl.2017.02.076" TargetMode="External"/><Relationship Id="rId41" Type="http://schemas.openxmlformats.org/officeDocument/2006/relationships/hyperlink" Target="http://www.sciencedirect.com.ugrade1.eul.edu.eg:2048/science/article/pii/S09680896163013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file:///C:\Users\Sony\Dropbox\Desktop\bioorganic.htm" TargetMode="External"/><Relationship Id="rId32" Type="http://schemas.openxmlformats.org/officeDocument/2006/relationships/hyperlink" Target="https://www.sciencedirect.com/science/article/abs/pii/S0223523410007269" TargetMode="External"/><Relationship Id="rId37" Type="http://schemas.openxmlformats.org/officeDocument/2006/relationships/hyperlink" Target="http://dx.doi.org/10.2174/1570180816666190618115128" TargetMode="External"/><Relationship Id="rId40" Type="http://schemas.openxmlformats.org/officeDocument/2006/relationships/hyperlink" Target="http://www.sciencedirect.com.ugrade1.eul.edu.eg:2048/science/article/pii/S0968089616301365" TargetMode="External"/><Relationship Id="rId45" Type="http://schemas.openxmlformats.org/officeDocument/2006/relationships/hyperlink" Target="http://www.sciencedirect.com.ugrade1.eul.edu.eg:2048/science/article/pii/S0968089616301365"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doi.org/10.2174/1871520619666190402153429" TargetMode="External"/><Relationship Id="rId28" Type="http://schemas.openxmlformats.org/officeDocument/2006/relationships/hyperlink" Target="file:///C:\Users\Sony\Dropbox\Desktop\bioorganic.htm" TargetMode="External"/><Relationship Id="rId36" Type="http://schemas.openxmlformats.org/officeDocument/2006/relationships/hyperlink" Target="https://www.researchgate.net/profile/Karam_El-Sharkawy?_sg%5B0%5D=xw4F0NQ1EUYt8pxyDRKx_zxYxHp9RkuozbXtwAAxkmw_DFyX51vjua_uNTPeB_X2GSu2qpM.lnY3ejhA4F8b8yVwPYhQrODUp1gB3XRNoAlclDwBGkLjBFKMAJiM6nxUULjZm2FAa_kyvqzr_S3ayBPV69X9GA&amp;_sg%5B1%5D=3ODCIdD4lyQUlwckyEVQy7NxyKTuDQCW4D_t09hacNOVfZeFarLkxLy_5zAGDT70vZGU2ao.fzT_DZ_gBWwbU3bfd9AZqyooDY1DsT3Kp4l8SMGh6jQUVUqS7-J96ZceVWZq35WlbI7gyxntJ9EwanGuCoioLQ" TargetMode="External"/><Relationship Id="rId49" Type="http://schemas.openxmlformats.org/officeDocument/2006/relationships/hyperlink" Target="https://onlinelibrary.wiley.com/action/doSearch?ContribAuthorStored=Shirotori%2C+Shuji" TargetMode="External"/><Relationship Id="rId10" Type="http://schemas.openxmlformats.org/officeDocument/2006/relationships/image" Target="media/image2.emf"/><Relationship Id="rId19" Type="http://schemas.openxmlformats.org/officeDocument/2006/relationships/hyperlink" Target="https://www.sciencedirect.com/science/article/abs/pii/S0223523417305603" TargetMode="External"/><Relationship Id="rId31" Type="http://schemas.openxmlformats.org/officeDocument/2006/relationships/hyperlink" Target="https://www.sciencedirect.com/science/article/abs/pii/S0223523410007269" TargetMode="External"/><Relationship Id="rId44" Type="http://schemas.openxmlformats.org/officeDocument/2006/relationships/hyperlink" Target="http://www.sciencedirect.com.ugrade1.eul.edu.eg:2048/science/article/pii/S096808961630136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benthamscience.com/journals/anti-cancer-agents-in-medicinal-chemistry/volume/19/issue/14/page/1737/" TargetMode="External"/><Relationship Id="rId27" Type="http://schemas.openxmlformats.org/officeDocument/2006/relationships/hyperlink" Target="file:///C:\Users\Sony\Dropbox\Desktop\bioorganic.htm" TargetMode="External"/><Relationship Id="rId30" Type="http://schemas.openxmlformats.org/officeDocument/2006/relationships/hyperlink" Target="https://doi.org/10.1016/j.ejmech.2015.10.011" TargetMode="External"/><Relationship Id="rId35" Type="http://schemas.openxmlformats.org/officeDocument/2006/relationships/hyperlink" Target="https://www.sciencedirect.com/science/article/abs/pii/S0223523410007269" TargetMode="External"/><Relationship Id="rId43" Type="http://schemas.openxmlformats.org/officeDocument/2006/relationships/hyperlink" Target="http://www.sciencedirect.com.ugrade1.eul.edu.eg:2048/science/article/pii/S0968089616301365" TargetMode="External"/><Relationship Id="rId48" Type="http://schemas.openxmlformats.org/officeDocument/2006/relationships/hyperlink" Target="https://onlinelibrary.wiley.com/action/doSearch?ContribAuthorStored=Funasaka%2C+Setsuo" TargetMode="External"/><Relationship Id="rId8" Type="http://schemas.openxmlformats.org/officeDocument/2006/relationships/image" Target="media/image1.emf"/><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9662-A82D-6A4B-87B9-6BAAB14C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8230</Words>
  <Characters>46914</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55034</CharactersWithSpaces>
  <SharedDoc>false</SharedDoc>
  <HLinks>
    <vt:vector size="174" baseType="variant">
      <vt:variant>
        <vt:i4>3604579</vt:i4>
      </vt:variant>
      <vt:variant>
        <vt:i4>96</vt:i4>
      </vt:variant>
      <vt:variant>
        <vt:i4>0</vt:i4>
      </vt:variant>
      <vt:variant>
        <vt:i4>5</vt:i4>
      </vt:variant>
      <vt:variant>
        <vt:lpwstr>http://www.sciencedirect.com.ugrade1.eul.edu.eg:2048/science/article/pii/S0968089616301365</vt:lpwstr>
      </vt:variant>
      <vt:variant>
        <vt:lpwstr/>
      </vt:variant>
      <vt:variant>
        <vt:i4>3604579</vt:i4>
      </vt:variant>
      <vt:variant>
        <vt:i4>93</vt:i4>
      </vt:variant>
      <vt:variant>
        <vt:i4>0</vt:i4>
      </vt:variant>
      <vt:variant>
        <vt:i4>5</vt:i4>
      </vt:variant>
      <vt:variant>
        <vt:lpwstr>http://www.sciencedirect.com.ugrade1.eul.edu.eg:2048/science/article/pii/S0968089616301365</vt:lpwstr>
      </vt:variant>
      <vt:variant>
        <vt:lpwstr/>
      </vt:variant>
      <vt:variant>
        <vt:i4>3604579</vt:i4>
      </vt:variant>
      <vt:variant>
        <vt:i4>90</vt:i4>
      </vt:variant>
      <vt:variant>
        <vt:i4>0</vt:i4>
      </vt:variant>
      <vt:variant>
        <vt:i4>5</vt:i4>
      </vt:variant>
      <vt:variant>
        <vt:lpwstr>http://www.sciencedirect.com.ugrade1.eul.edu.eg:2048/science/article/pii/S0968089616301365</vt:lpwstr>
      </vt:variant>
      <vt:variant>
        <vt:lpwstr/>
      </vt:variant>
      <vt:variant>
        <vt:i4>3604579</vt:i4>
      </vt:variant>
      <vt:variant>
        <vt:i4>87</vt:i4>
      </vt:variant>
      <vt:variant>
        <vt:i4>0</vt:i4>
      </vt:variant>
      <vt:variant>
        <vt:i4>5</vt:i4>
      </vt:variant>
      <vt:variant>
        <vt:lpwstr>http://www.sciencedirect.com.ugrade1.eul.edu.eg:2048/science/article/pii/S0968089616301365</vt:lpwstr>
      </vt:variant>
      <vt:variant>
        <vt:lpwstr/>
      </vt:variant>
      <vt:variant>
        <vt:i4>3604579</vt:i4>
      </vt:variant>
      <vt:variant>
        <vt:i4>84</vt:i4>
      </vt:variant>
      <vt:variant>
        <vt:i4>0</vt:i4>
      </vt:variant>
      <vt:variant>
        <vt:i4>5</vt:i4>
      </vt:variant>
      <vt:variant>
        <vt:lpwstr>http://www.sciencedirect.com.ugrade1.eul.edu.eg:2048/science/article/pii/S0968089616301365</vt:lpwstr>
      </vt:variant>
      <vt:variant>
        <vt:lpwstr/>
      </vt:variant>
      <vt:variant>
        <vt:i4>3604579</vt:i4>
      </vt:variant>
      <vt:variant>
        <vt:i4>81</vt:i4>
      </vt:variant>
      <vt:variant>
        <vt:i4>0</vt:i4>
      </vt:variant>
      <vt:variant>
        <vt:i4>5</vt:i4>
      </vt:variant>
      <vt:variant>
        <vt:lpwstr>http://www.sciencedirect.com.ugrade1.eul.edu.eg:2048/science/article/pii/S0968089616301365</vt:lpwstr>
      </vt:variant>
      <vt:variant>
        <vt:lpwstr/>
      </vt:variant>
      <vt:variant>
        <vt:i4>3604579</vt:i4>
      </vt:variant>
      <vt:variant>
        <vt:i4>78</vt:i4>
      </vt:variant>
      <vt:variant>
        <vt:i4>0</vt:i4>
      </vt:variant>
      <vt:variant>
        <vt:i4>5</vt:i4>
      </vt:variant>
      <vt:variant>
        <vt:lpwstr>http://www.sciencedirect.com.ugrade1.eul.edu.eg:2048/science/article/pii/S0968089616301365</vt:lpwstr>
      </vt:variant>
      <vt:variant>
        <vt:lpwstr/>
      </vt:variant>
      <vt:variant>
        <vt:i4>3604579</vt:i4>
      </vt:variant>
      <vt:variant>
        <vt:i4>75</vt:i4>
      </vt:variant>
      <vt:variant>
        <vt:i4>0</vt:i4>
      </vt:variant>
      <vt:variant>
        <vt:i4>5</vt:i4>
      </vt:variant>
      <vt:variant>
        <vt:lpwstr>http://www.sciencedirect.com.ugrade1.eul.edu.eg:2048/science/article/pii/S0968089616301365</vt:lpwstr>
      </vt:variant>
      <vt:variant>
        <vt:lpwstr/>
      </vt:variant>
      <vt:variant>
        <vt:i4>7209048</vt:i4>
      </vt:variant>
      <vt:variant>
        <vt:i4>72</vt:i4>
      </vt:variant>
      <vt:variant>
        <vt:i4>0</vt:i4>
      </vt:variant>
      <vt:variant>
        <vt:i4>5</vt:i4>
      </vt:variant>
      <vt:variant>
        <vt:lpwstr>https://www.sciencedirect.com/science/article/pii/S1878535211002693</vt:lpwstr>
      </vt:variant>
      <vt:variant>
        <vt:lpwstr>!</vt:lpwstr>
      </vt:variant>
      <vt:variant>
        <vt:i4>7209048</vt:i4>
      </vt:variant>
      <vt:variant>
        <vt:i4>69</vt:i4>
      </vt:variant>
      <vt:variant>
        <vt:i4>0</vt:i4>
      </vt:variant>
      <vt:variant>
        <vt:i4>5</vt:i4>
      </vt:variant>
      <vt:variant>
        <vt:lpwstr>https://www.sciencedirect.com/science/article/pii/S1878535211002693</vt:lpwstr>
      </vt:variant>
      <vt:variant>
        <vt:lpwstr>!</vt:lpwstr>
      </vt:variant>
      <vt:variant>
        <vt:i4>4325494</vt:i4>
      </vt:variant>
      <vt:variant>
        <vt:i4>66</vt:i4>
      </vt:variant>
      <vt:variant>
        <vt:i4>0</vt:i4>
      </vt:variant>
      <vt:variant>
        <vt:i4>5</vt:i4>
      </vt:variant>
      <vt:variant>
        <vt:lpwstr>https://www.researchgate.net/profile/Karam_El-Sharkawy?_sg%5B0%5D=xw4F0NQ1EUYt8pxyDRKx_zxYxHp9RkuozbXtwAAxkmw_DFyX51vjua_uNTPeB_X2GSu2qpM.lnY3ejhA4F8b8yVwPYhQrODUp1gB3XRNoAlclDwBGkLjBFKMAJiM6nxUULjZm2FAa_kyvqzr_S3ayBPV69X9GA&amp;_sg%5B1%5D=3ODCIdD4lyQUlwckyEVQy7NxyKTuDQCW4D_t09hacNOVfZeFarLkxLy_5zAGDT70vZGU2ao.fzT_DZ_gBWwbU3bfd9AZqyooDY1DsT3Kp4l8SMGh6jQUVUqS7-J96ZceVWZq35WlbI7gyxntJ9EwanGuCoioLQ</vt:lpwstr>
      </vt:variant>
      <vt:variant>
        <vt:lpwstr/>
      </vt:variant>
      <vt:variant>
        <vt:i4>2818121</vt:i4>
      </vt:variant>
      <vt:variant>
        <vt:i4>63</vt:i4>
      </vt:variant>
      <vt:variant>
        <vt:i4>0</vt:i4>
      </vt:variant>
      <vt:variant>
        <vt:i4>5</vt:i4>
      </vt:variant>
      <vt:variant>
        <vt:lpwstr>https://www.sciencedirect.com/science/article/abs/pii/S0223523410007269</vt:lpwstr>
      </vt:variant>
      <vt:variant>
        <vt:lpwstr>!</vt:lpwstr>
      </vt:variant>
      <vt:variant>
        <vt:i4>2818121</vt:i4>
      </vt:variant>
      <vt:variant>
        <vt:i4>60</vt:i4>
      </vt:variant>
      <vt:variant>
        <vt:i4>0</vt:i4>
      </vt:variant>
      <vt:variant>
        <vt:i4>5</vt:i4>
      </vt:variant>
      <vt:variant>
        <vt:lpwstr>https://www.sciencedirect.com/science/article/abs/pii/S0223523410007269</vt:lpwstr>
      </vt:variant>
      <vt:variant>
        <vt:lpwstr>!</vt:lpwstr>
      </vt:variant>
      <vt:variant>
        <vt:i4>2818121</vt:i4>
      </vt:variant>
      <vt:variant>
        <vt:i4>57</vt:i4>
      </vt:variant>
      <vt:variant>
        <vt:i4>0</vt:i4>
      </vt:variant>
      <vt:variant>
        <vt:i4>5</vt:i4>
      </vt:variant>
      <vt:variant>
        <vt:lpwstr>https://www.sciencedirect.com/science/article/abs/pii/S0223523410007269</vt:lpwstr>
      </vt:variant>
      <vt:variant>
        <vt:lpwstr>!</vt:lpwstr>
      </vt:variant>
      <vt:variant>
        <vt:i4>2818121</vt:i4>
      </vt:variant>
      <vt:variant>
        <vt:i4>54</vt:i4>
      </vt:variant>
      <vt:variant>
        <vt:i4>0</vt:i4>
      </vt:variant>
      <vt:variant>
        <vt:i4>5</vt:i4>
      </vt:variant>
      <vt:variant>
        <vt:lpwstr>https://www.sciencedirect.com/science/article/abs/pii/S0223523410007269</vt:lpwstr>
      </vt:variant>
      <vt:variant>
        <vt:lpwstr>!</vt:lpwstr>
      </vt:variant>
      <vt:variant>
        <vt:i4>2818121</vt:i4>
      </vt:variant>
      <vt:variant>
        <vt:i4>51</vt:i4>
      </vt:variant>
      <vt:variant>
        <vt:i4>0</vt:i4>
      </vt:variant>
      <vt:variant>
        <vt:i4>5</vt:i4>
      </vt:variant>
      <vt:variant>
        <vt:lpwstr>https://www.sciencedirect.com/science/article/abs/pii/S0223523410007269</vt:lpwstr>
      </vt:variant>
      <vt:variant>
        <vt:lpwstr>!</vt:lpwstr>
      </vt:variant>
      <vt:variant>
        <vt:i4>5636150</vt:i4>
      </vt:variant>
      <vt:variant>
        <vt:i4>48</vt:i4>
      </vt:variant>
      <vt:variant>
        <vt:i4>0</vt:i4>
      </vt:variant>
      <vt:variant>
        <vt:i4>5</vt:i4>
      </vt:variant>
      <vt:variant>
        <vt:lpwstr>../../../Sony/Dropbox/Desktop/bioorganic.htm</vt:lpwstr>
      </vt:variant>
      <vt:variant>
        <vt:lpwstr>!</vt:lpwstr>
      </vt:variant>
      <vt:variant>
        <vt:i4>5636150</vt:i4>
      </vt:variant>
      <vt:variant>
        <vt:i4>45</vt:i4>
      </vt:variant>
      <vt:variant>
        <vt:i4>0</vt:i4>
      </vt:variant>
      <vt:variant>
        <vt:i4>5</vt:i4>
      </vt:variant>
      <vt:variant>
        <vt:lpwstr>../../../Sony/Dropbox/Desktop/bioorganic.htm</vt:lpwstr>
      </vt:variant>
      <vt:variant>
        <vt:lpwstr>!</vt:lpwstr>
      </vt:variant>
      <vt:variant>
        <vt:i4>5636150</vt:i4>
      </vt:variant>
      <vt:variant>
        <vt:i4>42</vt:i4>
      </vt:variant>
      <vt:variant>
        <vt:i4>0</vt:i4>
      </vt:variant>
      <vt:variant>
        <vt:i4>5</vt:i4>
      </vt:variant>
      <vt:variant>
        <vt:lpwstr>../../../Sony/Dropbox/Desktop/bioorganic.htm</vt:lpwstr>
      </vt:variant>
      <vt:variant>
        <vt:lpwstr>!</vt:lpwstr>
      </vt:variant>
      <vt:variant>
        <vt:i4>5636150</vt:i4>
      </vt:variant>
      <vt:variant>
        <vt:i4>39</vt:i4>
      </vt:variant>
      <vt:variant>
        <vt:i4>0</vt:i4>
      </vt:variant>
      <vt:variant>
        <vt:i4>5</vt:i4>
      </vt:variant>
      <vt:variant>
        <vt:lpwstr>../../../Sony/Dropbox/Desktop/bioorganic.htm</vt:lpwstr>
      </vt:variant>
      <vt:variant>
        <vt:lpwstr>!</vt:lpwstr>
      </vt:variant>
      <vt:variant>
        <vt:i4>5636150</vt:i4>
      </vt:variant>
      <vt:variant>
        <vt:i4>36</vt:i4>
      </vt:variant>
      <vt:variant>
        <vt:i4>0</vt:i4>
      </vt:variant>
      <vt:variant>
        <vt:i4>5</vt:i4>
      </vt:variant>
      <vt:variant>
        <vt:lpwstr>../../../Sony/Dropbox/Desktop/bioorganic.htm</vt:lpwstr>
      </vt:variant>
      <vt:variant>
        <vt:lpwstr>!</vt:lpwstr>
      </vt:variant>
      <vt:variant>
        <vt:i4>7733306</vt:i4>
      </vt:variant>
      <vt:variant>
        <vt:i4>33</vt:i4>
      </vt:variant>
      <vt:variant>
        <vt:i4>0</vt:i4>
      </vt:variant>
      <vt:variant>
        <vt:i4>5</vt:i4>
      </vt:variant>
      <vt:variant>
        <vt:lpwstr>https://benthamscience.com/journals/anti-cancer-agents-in-medicinal-chemistry/volume/19/issue/14/page/1737/</vt:lpwstr>
      </vt:variant>
      <vt:variant>
        <vt:lpwstr/>
      </vt:variant>
      <vt:variant>
        <vt:i4>2883658</vt:i4>
      </vt:variant>
      <vt:variant>
        <vt:i4>30</vt:i4>
      </vt:variant>
      <vt:variant>
        <vt:i4>0</vt:i4>
      </vt:variant>
      <vt:variant>
        <vt:i4>5</vt:i4>
      </vt:variant>
      <vt:variant>
        <vt:lpwstr>https://www.sciencedirect.com/science/article/abs/pii/S0223523417305603</vt:lpwstr>
      </vt:variant>
      <vt:variant>
        <vt:lpwstr>!</vt:lpwstr>
      </vt:variant>
      <vt:variant>
        <vt:i4>2883658</vt:i4>
      </vt:variant>
      <vt:variant>
        <vt:i4>27</vt:i4>
      </vt:variant>
      <vt:variant>
        <vt:i4>0</vt:i4>
      </vt:variant>
      <vt:variant>
        <vt:i4>5</vt:i4>
      </vt:variant>
      <vt:variant>
        <vt:lpwstr>https://www.sciencedirect.com/science/article/abs/pii/S0223523417305603</vt:lpwstr>
      </vt:variant>
      <vt:variant>
        <vt:lpwstr>!</vt:lpwstr>
      </vt:variant>
      <vt:variant>
        <vt:i4>2883658</vt:i4>
      </vt:variant>
      <vt:variant>
        <vt:i4>24</vt:i4>
      </vt:variant>
      <vt:variant>
        <vt:i4>0</vt:i4>
      </vt:variant>
      <vt:variant>
        <vt:i4>5</vt:i4>
      </vt:variant>
      <vt:variant>
        <vt:lpwstr>https://www.sciencedirect.com/science/article/abs/pii/S0223523417305603</vt:lpwstr>
      </vt:variant>
      <vt:variant>
        <vt:lpwstr>!</vt:lpwstr>
      </vt:variant>
      <vt:variant>
        <vt:i4>2883658</vt:i4>
      </vt:variant>
      <vt:variant>
        <vt:i4>21</vt:i4>
      </vt:variant>
      <vt:variant>
        <vt:i4>0</vt:i4>
      </vt:variant>
      <vt:variant>
        <vt:i4>5</vt:i4>
      </vt:variant>
      <vt:variant>
        <vt:lpwstr>https://www.sciencedirect.com/science/article/abs/pii/S0223523417305603</vt:lpwstr>
      </vt:variant>
      <vt:variant>
        <vt:lpwstr>!</vt:lpwstr>
      </vt:variant>
      <vt:variant>
        <vt:i4>2883658</vt:i4>
      </vt:variant>
      <vt:variant>
        <vt:i4>18</vt:i4>
      </vt:variant>
      <vt:variant>
        <vt:i4>0</vt:i4>
      </vt:variant>
      <vt:variant>
        <vt:i4>5</vt:i4>
      </vt:variant>
      <vt:variant>
        <vt:lpwstr>https://www.sciencedirect.com/science/article/abs/pii/S0223523417305603</vt:lpwstr>
      </vt:variant>
      <vt:variant>
        <vt:lpwstr>!</vt:lpwstr>
      </vt:variant>
      <vt:variant>
        <vt:i4>2883658</vt:i4>
      </vt:variant>
      <vt:variant>
        <vt:i4>15</vt:i4>
      </vt:variant>
      <vt:variant>
        <vt:i4>0</vt:i4>
      </vt:variant>
      <vt:variant>
        <vt:i4>5</vt:i4>
      </vt:variant>
      <vt:variant>
        <vt:lpwstr>https://www.sciencedirect.com/science/article/abs/pii/S0223523417305603</vt:lpwstr>
      </vt:variant>
      <vt:variant>
        <vt:lpwstr>!</vt:lpwstr>
      </vt:variant>
      <vt:variant>
        <vt:i4>6553684</vt:i4>
      </vt:variant>
      <vt:variant>
        <vt:i4>0</vt:i4>
      </vt:variant>
      <vt:variant>
        <vt:i4>0</vt:i4>
      </vt:variant>
      <vt:variant>
        <vt:i4>5</vt:i4>
      </vt:variant>
      <vt:variant>
        <vt:lpwstr>mailto:nadiamegally@gmail.com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DR. RAFAAT</cp:lastModifiedBy>
  <cp:revision>4</cp:revision>
  <cp:lastPrinted>2021-04-12T19:16:00Z</cp:lastPrinted>
  <dcterms:created xsi:type="dcterms:W3CDTF">2021-04-13T02:03:00Z</dcterms:created>
  <dcterms:modified xsi:type="dcterms:W3CDTF">2021-04-13T02:37:00Z</dcterms:modified>
</cp:coreProperties>
</file>