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BB" w:rsidRPr="004237A6" w:rsidRDefault="001A5824" w:rsidP="004237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7A6"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p w:rsidR="001A5824" w:rsidRPr="004237A6" w:rsidRDefault="004237A6" w:rsidP="004237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7A6">
        <w:rPr>
          <w:rFonts w:ascii="Times New Roman" w:hAnsi="Times New Roman" w:cs="Times New Roman"/>
          <w:sz w:val="24"/>
          <w:szCs w:val="24"/>
        </w:rPr>
        <w:t xml:space="preserve">Brain oxidative stress is the main cause of neurodegenerative diseases, which are among the most severe health problems and causes of death worldwide. There are still no efficient </w:t>
      </w:r>
      <w:proofErr w:type="spellStart"/>
      <w:r w:rsidRPr="004237A6">
        <w:rPr>
          <w:rFonts w:ascii="Times New Roman" w:hAnsi="Times New Roman" w:cs="Times New Roman"/>
          <w:sz w:val="24"/>
          <w:szCs w:val="24"/>
        </w:rPr>
        <w:t>neuroprotective</w:t>
      </w:r>
      <w:proofErr w:type="spellEnd"/>
      <w:r w:rsidRPr="004237A6">
        <w:rPr>
          <w:rFonts w:ascii="Times New Roman" w:hAnsi="Times New Roman" w:cs="Times New Roman"/>
          <w:sz w:val="24"/>
          <w:szCs w:val="24"/>
        </w:rPr>
        <w:t xml:space="preserve"> therapies for these disorders, but the usage of </w:t>
      </w:r>
      <w:r>
        <w:rPr>
          <w:rFonts w:ascii="Times New Roman" w:hAnsi="Times New Roman" w:cs="Times New Roman"/>
          <w:sz w:val="24"/>
          <w:szCs w:val="24"/>
        </w:rPr>
        <w:t>bioactive</w:t>
      </w:r>
      <w:r w:rsidRPr="004237A6">
        <w:rPr>
          <w:rFonts w:ascii="Times New Roman" w:hAnsi="Times New Roman" w:cs="Times New Roman"/>
          <w:sz w:val="24"/>
          <w:szCs w:val="24"/>
        </w:rPr>
        <w:t xml:space="preserve"> agents from food and natural products is very common in therapeutic purposes.</w:t>
      </w:r>
      <w:r>
        <w:rPr>
          <w:rFonts w:ascii="Times New Roman" w:hAnsi="Times New Roman" w:cs="Times New Roman"/>
          <w:sz w:val="24"/>
          <w:szCs w:val="24"/>
        </w:rPr>
        <w:t xml:space="preserve"> For the first time there are ex</w:t>
      </w:r>
      <w:r w:rsidR="00930F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mined</w:t>
      </w:r>
      <w:r w:rsidRPr="004237A6">
        <w:rPr>
          <w:rFonts w:ascii="Times New Roman" w:hAnsi="Times New Roman" w:cs="Times New Roman"/>
          <w:sz w:val="24"/>
          <w:szCs w:val="24"/>
        </w:rPr>
        <w:t xml:space="preserve"> the effects of medicinal plants extracts from corn silk, parsley leaf</w:t>
      </w:r>
      <w:r w:rsidR="00930F1D">
        <w:rPr>
          <w:rFonts w:ascii="Times New Roman" w:hAnsi="Times New Roman" w:cs="Times New Roman"/>
          <w:sz w:val="24"/>
          <w:szCs w:val="24"/>
        </w:rPr>
        <w:t>,</w:t>
      </w:r>
      <w:r w:rsidRPr="004237A6">
        <w:rPr>
          <w:rFonts w:ascii="Times New Roman" w:hAnsi="Times New Roman" w:cs="Times New Roman"/>
          <w:sz w:val="24"/>
          <w:szCs w:val="24"/>
        </w:rPr>
        <w:t xml:space="preserve"> and bearberry leaf on antioxidant capacity of </w:t>
      </w:r>
      <w:r w:rsidR="009A3FB2">
        <w:rPr>
          <w:rFonts w:ascii="Times New Roman" w:hAnsi="Times New Roman" w:cs="Times New Roman"/>
          <w:sz w:val="24"/>
          <w:szCs w:val="24"/>
        </w:rPr>
        <w:t xml:space="preserve">mice </w:t>
      </w:r>
      <w:r w:rsidRPr="004237A6">
        <w:rPr>
          <w:rFonts w:ascii="Times New Roman" w:hAnsi="Times New Roman" w:cs="Times New Roman"/>
          <w:sz w:val="24"/>
          <w:szCs w:val="24"/>
        </w:rPr>
        <w:t>brain.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7A6">
        <w:rPr>
          <w:rFonts w:ascii="Times New Roman" w:hAnsi="Times New Roman" w:cs="Times New Roman"/>
          <w:sz w:val="24"/>
          <w:szCs w:val="24"/>
        </w:rPr>
        <w:t>The results promote the usage of investigated plants</w:t>
      </w:r>
      <w:r w:rsidR="009A3FB2">
        <w:rPr>
          <w:rFonts w:ascii="Times New Roman" w:hAnsi="Times New Roman" w:cs="Times New Roman"/>
          <w:sz w:val="24"/>
          <w:szCs w:val="24"/>
        </w:rPr>
        <w:t xml:space="preserve"> and their secondary metabolites</w:t>
      </w:r>
      <w:r w:rsidRPr="004237A6">
        <w:rPr>
          <w:rFonts w:ascii="Times New Roman" w:hAnsi="Times New Roman" w:cs="Times New Roman"/>
          <w:sz w:val="24"/>
          <w:szCs w:val="24"/>
        </w:rPr>
        <w:t xml:space="preserve"> in prevention of oxidative stress provoked damages of the brain tissue.</w:t>
      </w:r>
    </w:p>
    <w:sectPr w:rsidR="001A5824" w:rsidRPr="004237A6" w:rsidSect="00B01D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824"/>
    <w:rsid w:val="001A5824"/>
    <w:rsid w:val="004237A6"/>
    <w:rsid w:val="00930F1D"/>
    <w:rsid w:val="009A3FB2"/>
    <w:rsid w:val="00B01DBB"/>
    <w:rsid w:val="00CE7844"/>
    <w:rsid w:val="00F446E4"/>
    <w:rsid w:val="00F5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bojana.blagojevic</cp:lastModifiedBy>
  <cp:revision>5</cp:revision>
  <dcterms:created xsi:type="dcterms:W3CDTF">2021-04-13T06:53:00Z</dcterms:created>
  <dcterms:modified xsi:type="dcterms:W3CDTF">2021-04-13T09:14:00Z</dcterms:modified>
</cp:coreProperties>
</file>