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26" w:rsidRPr="00D7596A" w:rsidRDefault="001F4126">
      <w:pPr>
        <w:rPr>
          <w:b/>
          <w:lang w:val="en-US"/>
        </w:rPr>
      </w:pPr>
      <w:r w:rsidRPr="00D7596A">
        <w:rPr>
          <w:b/>
          <w:lang w:val="en-US"/>
        </w:rPr>
        <w:t xml:space="preserve">List of suggested reviewers </w:t>
      </w:r>
    </w:p>
    <w:p w:rsidR="0072025F" w:rsidRDefault="0072025F">
      <w:pPr>
        <w:rPr>
          <w:lang w:val="en-US"/>
        </w:rPr>
      </w:pPr>
    </w:p>
    <w:p w:rsidR="00521273" w:rsidRPr="00521273" w:rsidRDefault="00521273" w:rsidP="00521273">
      <w:pPr>
        <w:rPr>
          <w:lang w:val="en-US"/>
        </w:rPr>
      </w:pPr>
      <w:r>
        <w:rPr>
          <w:lang w:val="en-US"/>
        </w:rPr>
        <w:t xml:space="preserve">The </w:t>
      </w:r>
      <w:r w:rsidRPr="00521273">
        <w:rPr>
          <w:lang w:val="en-US"/>
        </w:rPr>
        <w:t>authors declare (</w:t>
      </w:r>
      <w:proofErr w:type="spellStart"/>
      <w:r w:rsidRPr="00521273">
        <w:rPr>
          <w:lang w:val="en-US"/>
        </w:rPr>
        <w:t>i</w:t>
      </w:r>
      <w:proofErr w:type="spellEnd"/>
      <w:r w:rsidRPr="00521273">
        <w:rPr>
          <w:lang w:val="en-US"/>
        </w:rPr>
        <w:t xml:space="preserve">) that </w:t>
      </w:r>
      <w:r>
        <w:rPr>
          <w:lang w:val="en-US"/>
        </w:rPr>
        <w:t>we</w:t>
      </w:r>
      <w:r w:rsidRPr="00521273">
        <w:rPr>
          <w:lang w:val="en-US"/>
        </w:rPr>
        <w:t xml:space="preserve"> have no conflict of interest with suggested reviewers and (ii) that suggested reviewers are experts in the field of the submitted manuscript.</w:t>
      </w:r>
      <w:bookmarkStart w:id="0" w:name="_GoBack"/>
      <w:bookmarkEnd w:id="0"/>
    </w:p>
    <w:p w:rsidR="0072025F" w:rsidRDefault="0072025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687"/>
        <w:gridCol w:w="2384"/>
        <w:gridCol w:w="1645"/>
        <w:gridCol w:w="1788"/>
      </w:tblGrid>
      <w:tr w:rsidR="00521273" w:rsidTr="00521273">
        <w:tc>
          <w:tcPr>
            <w:tcW w:w="1812" w:type="dxa"/>
          </w:tcPr>
          <w:p w:rsidR="00521273" w:rsidRDefault="00521273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521273">
              <w:rPr>
                <w:lang w:val="en-US"/>
              </w:rPr>
              <w:t>ames</w:t>
            </w:r>
          </w:p>
        </w:tc>
        <w:tc>
          <w:tcPr>
            <w:tcW w:w="1812" w:type="dxa"/>
          </w:tcPr>
          <w:p w:rsidR="00521273" w:rsidRDefault="00521273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521273">
              <w:rPr>
                <w:lang w:val="en-US"/>
              </w:rPr>
              <w:t>ffiliation (department, institution, city and country)</w:t>
            </w:r>
          </w:p>
        </w:tc>
        <w:tc>
          <w:tcPr>
            <w:tcW w:w="1812" w:type="dxa"/>
          </w:tcPr>
          <w:p w:rsidR="00521273" w:rsidRDefault="00521273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521273">
              <w:rPr>
                <w:lang w:val="en-US"/>
              </w:rPr>
              <w:t>-mail addresses</w:t>
            </w:r>
          </w:p>
        </w:tc>
        <w:tc>
          <w:tcPr>
            <w:tcW w:w="1813" w:type="dxa"/>
          </w:tcPr>
          <w:p w:rsidR="00521273" w:rsidRDefault="00521273">
            <w:pPr>
              <w:rPr>
                <w:lang w:val="en-US"/>
              </w:rPr>
            </w:pPr>
            <w:r w:rsidRPr="00521273">
              <w:rPr>
                <w:lang w:val="en-US"/>
              </w:rPr>
              <w:t>Field of expertise</w:t>
            </w:r>
          </w:p>
        </w:tc>
        <w:tc>
          <w:tcPr>
            <w:tcW w:w="1813" w:type="dxa"/>
          </w:tcPr>
          <w:p w:rsidR="00521273" w:rsidRDefault="00521273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521273">
              <w:rPr>
                <w:lang w:val="en-US"/>
              </w:rPr>
              <w:t>wo references</w:t>
            </w:r>
          </w:p>
        </w:tc>
      </w:tr>
      <w:tr w:rsidR="00521273" w:rsidTr="00521273">
        <w:tc>
          <w:tcPr>
            <w:tcW w:w="1812" w:type="dxa"/>
          </w:tcPr>
          <w:p w:rsidR="00521273" w:rsidRDefault="001408A7" w:rsidP="001408A7">
            <w:pPr>
              <w:rPr>
                <w:lang w:val="en-US"/>
              </w:rPr>
            </w:pPr>
            <w:r>
              <w:rPr>
                <w:lang w:val="en-US"/>
              </w:rPr>
              <w:t xml:space="preserve">Henning </w:t>
            </w:r>
            <w:proofErr w:type="spellStart"/>
            <w:r>
              <w:rPr>
                <w:lang w:val="en-US"/>
              </w:rPr>
              <w:t>Hermjakob</w:t>
            </w:r>
            <w:proofErr w:type="spellEnd"/>
          </w:p>
        </w:tc>
        <w:tc>
          <w:tcPr>
            <w:tcW w:w="1812" w:type="dxa"/>
          </w:tcPr>
          <w:p w:rsidR="00521273" w:rsidRDefault="001408A7">
            <w:pPr>
              <w:rPr>
                <w:lang w:val="en-US"/>
              </w:rPr>
            </w:pPr>
            <w:r w:rsidRPr="001408A7">
              <w:rPr>
                <w:lang w:val="en-US"/>
              </w:rPr>
              <w:t>European Molecular Biology Laboratory, European Bioinformatics Institute (EM</w:t>
            </w:r>
            <w:r w:rsidR="00FF1B1C">
              <w:rPr>
                <w:lang w:val="en-US"/>
              </w:rPr>
              <w:t xml:space="preserve">BL-EBI), </w:t>
            </w:r>
            <w:proofErr w:type="spellStart"/>
            <w:r w:rsidR="00FF1B1C">
              <w:rPr>
                <w:lang w:val="en-US"/>
              </w:rPr>
              <w:t>Wellcome</w:t>
            </w:r>
            <w:proofErr w:type="spellEnd"/>
            <w:r w:rsidR="00FF1B1C">
              <w:rPr>
                <w:lang w:val="en-US"/>
              </w:rPr>
              <w:t xml:space="preserve"> Genome Campus</w:t>
            </w:r>
            <w:r w:rsidRPr="001408A7">
              <w:rPr>
                <w:lang w:val="en-US"/>
              </w:rPr>
              <w:t>, Cambridge, UK.</w:t>
            </w:r>
          </w:p>
        </w:tc>
        <w:tc>
          <w:tcPr>
            <w:tcW w:w="1812" w:type="dxa"/>
          </w:tcPr>
          <w:p w:rsidR="00521273" w:rsidRDefault="001408A7">
            <w:pPr>
              <w:rPr>
                <w:lang w:val="en-US"/>
              </w:rPr>
            </w:pPr>
            <w:r w:rsidRPr="001408A7">
              <w:rPr>
                <w:lang w:val="en-US"/>
              </w:rPr>
              <w:t>hhe@ebi.ac.uk</w:t>
            </w:r>
          </w:p>
        </w:tc>
        <w:tc>
          <w:tcPr>
            <w:tcW w:w="1813" w:type="dxa"/>
          </w:tcPr>
          <w:p w:rsidR="00521273" w:rsidRDefault="001408A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Omic</w:t>
            </w:r>
            <w:proofErr w:type="spellEnd"/>
            <w:r>
              <w:rPr>
                <w:lang w:val="en-US"/>
              </w:rPr>
              <w:t xml:space="preserve"> technologies.</w:t>
            </w:r>
          </w:p>
        </w:tc>
        <w:tc>
          <w:tcPr>
            <w:tcW w:w="1813" w:type="dxa"/>
          </w:tcPr>
          <w:p w:rsidR="00521273" w:rsidRDefault="001408A7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1408A7">
              <w:rPr>
                <w:lang w:val="en-US"/>
              </w:rPr>
              <w:t>eads the Molecul</w:t>
            </w:r>
            <w:r w:rsidR="00FF1B1C">
              <w:rPr>
                <w:lang w:val="en-US"/>
              </w:rPr>
              <w:t>ar Systems services at EMBL-EBI;</w:t>
            </w:r>
          </w:p>
          <w:p w:rsidR="001408A7" w:rsidRDefault="001408A7">
            <w:pPr>
              <w:rPr>
                <w:lang w:val="en-US"/>
              </w:rPr>
            </w:pPr>
            <w:r>
              <w:rPr>
                <w:lang w:val="en-US"/>
              </w:rPr>
              <w:t xml:space="preserve">Several recent publications in established journals, including Nature communications. </w:t>
            </w:r>
          </w:p>
        </w:tc>
      </w:tr>
      <w:tr w:rsidR="00521273" w:rsidTr="00521273">
        <w:tc>
          <w:tcPr>
            <w:tcW w:w="1812" w:type="dxa"/>
          </w:tcPr>
          <w:p w:rsidR="00521273" w:rsidRDefault="00FF1B1C">
            <w:pPr>
              <w:rPr>
                <w:lang w:val="en-US"/>
              </w:rPr>
            </w:pPr>
            <w:r w:rsidRPr="00FF1B1C">
              <w:rPr>
                <w:lang w:val="en-US"/>
              </w:rPr>
              <w:t xml:space="preserve">Dr. Oliver </w:t>
            </w:r>
            <w:proofErr w:type="spellStart"/>
            <w:r w:rsidRPr="00FF1B1C">
              <w:rPr>
                <w:lang w:val="en-US"/>
              </w:rPr>
              <w:t>Vugrek</w:t>
            </w:r>
            <w:proofErr w:type="spellEnd"/>
          </w:p>
        </w:tc>
        <w:tc>
          <w:tcPr>
            <w:tcW w:w="1812" w:type="dxa"/>
          </w:tcPr>
          <w:p w:rsidR="00FF1B1C" w:rsidRPr="00FF1B1C" w:rsidRDefault="00FF1B1C" w:rsidP="00FF1B1C">
            <w:pPr>
              <w:rPr>
                <w:lang w:val="en-US"/>
              </w:rPr>
            </w:pPr>
            <w:r>
              <w:rPr>
                <w:lang w:val="en-US"/>
              </w:rPr>
              <w:t xml:space="preserve">Institute </w:t>
            </w:r>
            <w:proofErr w:type="spellStart"/>
            <w:r>
              <w:rPr>
                <w:lang w:val="en-US"/>
              </w:rPr>
              <w:t>Rudjer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Bosković</w:t>
            </w:r>
            <w:proofErr w:type="spellEnd"/>
            <w:r>
              <w:rPr>
                <w:lang w:val="en-US"/>
              </w:rPr>
              <w:t xml:space="preserve">, </w:t>
            </w:r>
            <w:r w:rsidRPr="00FF1B1C">
              <w:rPr>
                <w:lang w:val="en-US"/>
              </w:rPr>
              <w:t>Division of Molecular Medicine</w:t>
            </w:r>
            <w:r>
              <w:rPr>
                <w:lang w:val="en-US"/>
              </w:rPr>
              <w:t xml:space="preserve">, </w:t>
            </w:r>
            <w:r w:rsidRPr="00FF1B1C">
              <w:rPr>
                <w:lang w:val="en-US"/>
              </w:rPr>
              <w:t>Laboratory for advanced genomics</w:t>
            </w:r>
            <w:r>
              <w:rPr>
                <w:lang w:val="en-US"/>
              </w:rPr>
              <w:t xml:space="preserve">, </w:t>
            </w:r>
            <w:proofErr w:type="spellStart"/>
            <w:r w:rsidRPr="00FF1B1C">
              <w:rPr>
                <w:lang w:val="en-US"/>
              </w:rPr>
              <w:t>Bijenička</w:t>
            </w:r>
            <w:proofErr w:type="spellEnd"/>
            <w:r w:rsidRPr="00FF1B1C">
              <w:rPr>
                <w:lang w:val="en-US"/>
              </w:rPr>
              <w:t xml:space="preserve"> 54</w:t>
            </w:r>
          </w:p>
          <w:p w:rsidR="00FF1B1C" w:rsidRPr="00FF1B1C" w:rsidRDefault="00FF1B1C" w:rsidP="00FF1B1C">
            <w:pPr>
              <w:rPr>
                <w:lang w:val="en-US"/>
              </w:rPr>
            </w:pPr>
            <w:r w:rsidRPr="00FF1B1C">
              <w:rPr>
                <w:lang w:val="en-US"/>
              </w:rPr>
              <w:t>10000 Zagreb</w:t>
            </w:r>
          </w:p>
          <w:p w:rsidR="00521273" w:rsidRDefault="00FF1B1C" w:rsidP="00FF1B1C">
            <w:pPr>
              <w:rPr>
                <w:lang w:val="en-US"/>
              </w:rPr>
            </w:pPr>
            <w:r w:rsidRPr="00FF1B1C">
              <w:rPr>
                <w:lang w:val="en-US"/>
              </w:rPr>
              <w:t>Croatia</w:t>
            </w:r>
          </w:p>
        </w:tc>
        <w:tc>
          <w:tcPr>
            <w:tcW w:w="1812" w:type="dxa"/>
          </w:tcPr>
          <w:p w:rsidR="00521273" w:rsidRDefault="00FF1B1C">
            <w:pPr>
              <w:rPr>
                <w:lang w:val="en-US"/>
              </w:rPr>
            </w:pPr>
            <w:r w:rsidRPr="00FF1B1C">
              <w:rPr>
                <w:lang w:val="en-US"/>
              </w:rPr>
              <w:t>Oliver.Vugrek@irb.hr</w:t>
            </w:r>
          </w:p>
        </w:tc>
        <w:tc>
          <w:tcPr>
            <w:tcW w:w="1813" w:type="dxa"/>
          </w:tcPr>
          <w:p w:rsidR="00521273" w:rsidRDefault="00FF1B1C">
            <w:pPr>
              <w:rPr>
                <w:lang w:val="en-US"/>
              </w:rPr>
            </w:pPr>
            <w:r>
              <w:rPr>
                <w:lang w:val="en-US"/>
              </w:rPr>
              <w:t>Genomics</w:t>
            </w:r>
          </w:p>
        </w:tc>
        <w:tc>
          <w:tcPr>
            <w:tcW w:w="1813" w:type="dxa"/>
          </w:tcPr>
          <w:p w:rsidR="00521273" w:rsidRDefault="00FF1B1C">
            <w:pPr>
              <w:rPr>
                <w:lang w:val="en-US"/>
              </w:rPr>
            </w:pPr>
            <w:r>
              <w:rPr>
                <w:lang w:val="en-US"/>
              </w:rPr>
              <w:t xml:space="preserve">Head of </w:t>
            </w:r>
            <w:r w:rsidRPr="00FF1B1C">
              <w:rPr>
                <w:lang w:val="en-US"/>
              </w:rPr>
              <w:t>Laboratory for advanced genomics</w:t>
            </w:r>
            <w:r>
              <w:rPr>
                <w:lang w:val="en-US"/>
              </w:rPr>
              <w:t>;</w:t>
            </w:r>
          </w:p>
          <w:p w:rsidR="00FF1B1C" w:rsidRDefault="00FF1B1C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on genomics, including </w:t>
            </w:r>
            <w:r w:rsidRPr="00FF1B1C">
              <w:rPr>
                <w:lang w:val="en-US"/>
              </w:rPr>
              <w:t>Successful sequencing of the first SARS-CoV-2 genomes from Croatian patients</w:t>
            </w:r>
          </w:p>
        </w:tc>
      </w:tr>
      <w:tr w:rsidR="00521273" w:rsidTr="00521273">
        <w:tc>
          <w:tcPr>
            <w:tcW w:w="1812" w:type="dxa"/>
          </w:tcPr>
          <w:p w:rsidR="00521273" w:rsidRDefault="00100A8C">
            <w:pPr>
              <w:rPr>
                <w:lang w:val="en-US"/>
              </w:rPr>
            </w:pPr>
            <w:r w:rsidRPr="00100A8C">
              <w:rPr>
                <w:lang w:val="en-US"/>
              </w:rPr>
              <w:t xml:space="preserve">Erwin L van </w:t>
            </w:r>
            <w:proofErr w:type="spellStart"/>
            <w:r w:rsidRPr="00100A8C">
              <w:rPr>
                <w:lang w:val="en-US"/>
              </w:rPr>
              <w:t>Dijk</w:t>
            </w:r>
            <w:proofErr w:type="spellEnd"/>
          </w:p>
        </w:tc>
        <w:tc>
          <w:tcPr>
            <w:tcW w:w="1812" w:type="dxa"/>
          </w:tcPr>
          <w:p w:rsidR="00521273" w:rsidRDefault="00100A8C" w:rsidP="00100A8C">
            <w:pPr>
              <w:rPr>
                <w:lang w:val="en-US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Centre de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Génétique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Moléculaire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- CNRS,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Avenue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de la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Terrasse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, 91198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Gif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 xml:space="preserve"> sur </w:t>
            </w:r>
            <w:proofErr w:type="spellStart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Yvette</w:t>
            </w:r>
            <w:proofErr w:type="spellEnd"/>
            <w:r>
              <w:rPr>
                <w:rFonts w:ascii="Segoe UI" w:hAnsi="Segoe UI" w:cs="Segoe UI"/>
                <w:color w:val="212121"/>
                <w:shd w:val="clear" w:color="auto" w:fill="FFFFFF"/>
              </w:rPr>
              <w:t>, France.</w:t>
            </w:r>
          </w:p>
        </w:tc>
        <w:tc>
          <w:tcPr>
            <w:tcW w:w="1812" w:type="dxa"/>
          </w:tcPr>
          <w:p w:rsidR="00521273" w:rsidRDefault="00100A8C">
            <w:pPr>
              <w:rPr>
                <w:lang w:val="en-US"/>
              </w:rPr>
            </w:pPr>
            <w:r>
              <w:rPr>
                <w:rFonts w:ascii="Segoe UI" w:hAnsi="Segoe UI" w:cs="Segoe UI"/>
                <w:color w:val="212121"/>
                <w:shd w:val="clear" w:color="auto" w:fill="FFFFFF"/>
              </w:rPr>
              <w:t>vandijk@cgm.cnrs-gif.fr</w:t>
            </w:r>
          </w:p>
        </w:tc>
        <w:tc>
          <w:tcPr>
            <w:tcW w:w="1813" w:type="dxa"/>
          </w:tcPr>
          <w:p w:rsidR="00521273" w:rsidRDefault="00100A8C">
            <w:pPr>
              <w:rPr>
                <w:lang w:val="en-US"/>
              </w:rPr>
            </w:pPr>
            <w:r>
              <w:rPr>
                <w:lang w:val="en-US"/>
              </w:rPr>
              <w:t>Next generation sequencing</w:t>
            </w:r>
          </w:p>
        </w:tc>
        <w:tc>
          <w:tcPr>
            <w:tcW w:w="1813" w:type="dxa"/>
          </w:tcPr>
          <w:p w:rsidR="00521273" w:rsidRDefault="00100A8C">
            <w:pPr>
              <w:rPr>
                <w:lang w:val="en-US"/>
              </w:rPr>
            </w:pPr>
            <w:r>
              <w:rPr>
                <w:lang w:val="en-US"/>
              </w:rPr>
              <w:t>Publications:</w:t>
            </w:r>
          </w:p>
          <w:p w:rsidR="00100A8C" w:rsidRDefault="00100A8C" w:rsidP="00100A8C">
            <w:pPr>
              <w:rPr>
                <w:lang w:val="en-US"/>
              </w:rPr>
            </w:pPr>
            <w:r w:rsidRPr="00100A8C">
              <w:rPr>
                <w:lang w:val="en-US"/>
              </w:rPr>
              <w:t>Ten years of next-generation sequencing technology</w:t>
            </w:r>
            <w:r>
              <w:rPr>
                <w:lang w:val="en-US"/>
              </w:rPr>
              <w:t xml:space="preserve"> (Trends Genet);</w:t>
            </w:r>
          </w:p>
          <w:p w:rsidR="00100A8C" w:rsidRDefault="00100A8C" w:rsidP="00100A8C">
            <w:pPr>
              <w:rPr>
                <w:lang w:val="en-US"/>
              </w:rPr>
            </w:pPr>
            <w:r w:rsidRPr="00100A8C">
              <w:rPr>
                <w:lang w:val="en-US"/>
              </w:rPr>
              <w:t>The Third Revolution in Sequencing Technology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(Trends Genet)</w:t>
            </w:r>
            <w:r w:rsidRPr="00100A8C">
              <w:rPr>
                <w:lang w:val="en-US"/>
              </w:rPr>
              <w:t>.</w:t>
            </w:r>
          </w:p>
        </w:tc>
      </w:tr>
      <w:tr w:rsidR="00521273" w:rsidTr="00521273">
        <w:tc>
          <w:tcPr>
            <w:tcW w:w="1812" w:type="dxa"/>
          </w:tcPr>
          <w:p w:rsidR="00521273" w:rsidRDefault="00D715C0">
            <w:pPr>
              <w:rPr>
                <w:lang w:val="en-US"/>
              </w:rPr>
            </w:pPr>
            <w:r w:rsidRPr="00D715C0">
              <w:rPr>
                <w:lang w:val="en-US"/>
              </w:rPr>
              <w:t>David I. Smith</w:t>
            </w:r>
          </w:p>
        </w:tc>
        <w:tc>
          <w:tcPr>
            <w:tcW w:w="1812" w:type="dxa"/>
          </w:tcPr>
          <w:p w:rsidR="00521273" w:rsidRDefault="00D715C0">
            <w:pPr>
              <w:rPr>
                <w:lang w:val="en-US"/>
              </w:rPr>
            </w:pPr>
            <w:r w:rsidRPr="00D715C0">
              <w:rPr>
                <w:lang w:val="en-US"/>
              </w:rPr>
              <w:t xml:space="preserve">Department of Laboratory Medicine and Pathology, Mayo Clinic, </w:t>
            </w:r>
            <w:r w:rsidRPr="00D715C0">
              <w:rPr>
                <w:lang w:val="en-US"/>
              </w:rPr>
              <w:lastRenderedPageBreak/>
              <w:t>Rochester, MN</w:t>
            </w:r>
            <w:r w:rsidR="00C66064">
              <w:rPr>
                <w:lang w:val="en-US"/>
              </w:rPr>
              <w:t>, USA</w:t>
            </w:r>
          </w:p>
        </w:tc>
        <w:tc>
          <w:tcPr>
            <w:tcW w:w="1812" w:type="dxa"/>
          </w:tcPr>
          <w:p w:rsidR="00521273" w:rsidRDefault="00D715C0">
            <w:pPr>
              <w:rPr>
                <w:lang w:val="en-US"/>
              </w:rPr>
            </w:pPr>
            <w:r w:rsidRPr="00D715C0">
              <w:rPr>
                <w:lang w:val="en-US"/>
              </w:rPr>
              <w:lastRenderedPageBreak/>
              <w:t>Smith.David@mayo.edu</w:t>
            </w:r>
          </w:p>
        </w:tc>
        <w:tc>
          <w:tcPr>
            <w:tcW w:w="1813" w:type="dxa"/>
          </w:tcPr>
          <w:p w:rsidR="00521273" w:rsidRDefault="00D715C0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D715C0">
              <w:rPr>
                <w:lang w:val="en-US"/>
              </w:rPr>
              <w:t>enomic technologies</w:t>
            </w:r>
          </w:p>
        </w:tc>
        <w:tc>
          <w:tcPr>
            <w:tcW w:w="1813" w:type="dxa"/>
          </w:tcPr>
          <w:p w:rsidR="00521273" w:rsidRDefault="00D715C0">
            <w:pPr>
              <w:rPr>
                <w:lang w:val="en-US"/>
              </w:rPr>
            </w:pPr>
            <w:r>
              <w:rPr>
                <w:lang w:val="en-US"/>
              </w:rPr>
              <w:t xml:space="preserve">Head of </w:t>
            </w:r>
            <w:r w:rsidRPr="00FF1B1C">
              <w:rPr>
                <w:lang w:val="en-US"/>
              </w:rPr>
              <w:t>Laboratory</w:t>
            </w:r>
            <w:r w:rsidR="00F80303">
              <w:rPr>
                <w:lang w:val="en-US"/>
              </w:rPr>
              <w:t xml:space="preserve"> and </w:t>
            </w:r>
            <w:r w:rsidR="00F80303" w:rsidRPr="00F80303">
              <w:rPr>
                <w:lang w:val="en-US"/>
              </w:rPr>
              <w:t xml:space="preserve">chairman of the Technology Assessment </w:t>
            </w:r>
            <w:r w:rsidR="00F80303" w:rsidRPr="00F80303">
              <w:rPr>
                <w:lang w:val="en-US"/>
              </w:rPr>
              <w:lastRenderedPageBreak/>
              <w:t>Committee</w:t>
            </w:r>
            <w:r>
              <w:rPr>
                <w:lang w:val="en-US"/>
              </w:rPr>
              <w:t xml:space="preserve">; </w:t>
            </w:r>
            <w:r>
              <w:rPr>
                <w:lang w:val="en-US"/>
              </w:rPr>
              <w:t>Publications on genomics, including</w:t>
            </w:r>
            <w:r>
              <w:rPr>
                <w:lang w:val="en-US"/>
              </w:rPr>
              <w:t xml:space="preserve"> </w:t>
            </w:r>
            <w:r w:rsidRPr="00D715C0">
              <w:rPr>
                <w:lang w:val="en-US"/>
              </w:rPr>
              <w:t>Clinical Massively Parallel Sequencing</w:t>
            </w:r>
            <w:r>
              <w:rPr>
                <w:lang w:val="en-US"/>
              </w:rPr>
              <w:t xml:space="preserve"> (Clinical Chemistry)</w:t>
            </w:r>
          </w:p>
        </w:tc>
      </w:tr>
      <w:tr w:rsidR="00521273" w:rsidTr="00521273">
        <w:tc>
          <w:tcPr>
            <w:tcW w:w="1812" w:type="dxa"/>
          </w:tcPr>
          <w:p w:rsidR="00521273" w:rsidRDefault="00C66064">
            <w:pPr>
              <w:rPr>
                <w:lang w:val="en-US"/>
              </w:rPr>
            </w:pPr>
            <w:r w:rsidRPr="00C66064">
              <w:rPr>
                <w:lang w:val="en-US"/>
              </w:rPr>
              <w:lastRenderedPageBreak/>
              <w:t>Sara Goodwin</w:t>
            </w:r>
          </w:p>
        </w:tc>
        <w:tc>
          <w:tcPr>
            <w:tcW w:w="1812" w:type="dxa"/>
          </w:tcPr>
          <w:p w:rsidR="00521273" w:rsidRDefault="00C66064">
            <w:pPr>
              <w:rPr>
                <w:lang w:val="en-US"/>
              </w:rPr>
            </w:pPr>
            <w:r w:rsidRPr="00C66064">
              <w:rPr>
                <w:lang w:val="en-US"/>
              </w:rPr>
              <w:t>Cold Spring Harbor Laboratory, Cold Spring Harbor, 11724, New York, USA</w:t>
            </w:r>
          </w:p>
        </w:tc>
        <w:tc>
          <w:tcPr>
            <w:tcW w:w="1812" w:type="dxa"/>
          </w:tcPr>
          <w:p w:rsidR="00521273" w:rsidRDefault="00C66064">
            <w:pPr>
              <w:rPr>
                <w:lang w:val="en-US"/>
              </w:rPr>
            </w:pPr>
            <w:r w:rsidRPr="00C66064">
              <w:rPr>
                <w:lang w:val="en-US"/>
              </w:rPr>
              <w:t>sgoodwin@cshl.edu</w:t>
            </w:r>
          </w:p>
        </w:tc>
        <w:tc>
          <w:tcPr>
            <w:tcW w:w="1813" w:type="dxa"/>
          </w:tcPr>
          <w:p w:rsidR="00521273" w:rsidRDefault="00C66064">
            <w:pPr>
              <w:rPr>
                <w:lang w:val="en-US"/>
              </w:rPr>
            </w:pPr>
            <w:r w:rsidRPr="00C66064">
              <w:rPr>
                <w:lang w:val="en-US"/>
              </w:rPr>
              <w:t>Next Generation Sequencing (NGS) technologies</w:t>
            </w:r>
          </w:p>
        </w:tc>
        <w:tc>
          <w:tcPr>
            <w:tcW w:w="1813" w:type="dxa"/>
          </w:tcPr>
          <w:p w:rsidR="00521273" w:rsidRDefault="00C66064">
            <w:pPr>
              <w:rPr>
                <w:lang w:val="en-US"/>
              </w:rPr>
            </w:pPr>
            <w:r w:rsidRPr="00C66064">
              <w:rPr>
                <w:lang w:val="en-US"/>
              </w:rPr>
              <w:t>NGS Project Manager</w:t>
            </w:r>
            <w:r>
              <w:rPr>
                <w:lang w:val="en-US"/>
              </w:rPr>
              <w:t xml:space="preserve">; </w:t>
            </w:r>
            <w:r>
              <w:rPr>
                <w:lang w:val="en-US"/>
              </w:rPr>
              <w:t>Publications on genomics, including</w:t>
            </w:r>
            <w:r>
              <w:rPr>
                <w:lang w:val="en-US"/>
              </w:rPr>
              <w:t xml:space="preserve"> </w:t>
            </w:r>
            <w:r w:rsidRPr="00C66064">
              <w:rPr>
                <w:lang w:val="en-US"/>
              </w:rPr>
              <w:t>Coming of age: ten years of next-generation sequencing technologies</w:t>
            </w:r>
            <w:r>
              <w:rPr>
                <w:lang w:val="en-US"/>
              </w:rPr>
              <w:t xml:space="preserve"> (</w:t>
            </w:r>
            <w:r w:rsidRPr="00C66064">
              <w:rPr>
                <w:lang w:val="en-US"/>
              </w:rPr>
              <w:t>Nature Reviews Genetics</w:t>
            </w:r>
            <w:r>
              <w:rPr>
                <w:lang w:val="en-US"/>
              </w:rPr>
              <w:t>)</w:t>
            </w:r>
          </w:p>
        </w:tc>
      </w:tr>
    </w:tbl>
    <w:p w:rsidR="00521273" w:rsidRPr="00521273" w:rsidRDefault="00521273">
      <w:pPr>
        <w:rPr>
          <w:lang w:val="en-US"/>
        </w:rPr>
      </w:pPr>
    </w:p>
    <w:sectPr w:rsidR="00521273" w:rsidRPr="00521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26"/>
    <w:rsid w:val="00100A8C"/>
    <w:rsid w:val="001408A7"/>
    <w:rsid w:val="001852D5"/>
    <w:rsid w:val="001F4126"/>
    <w:rsid w:val="002543E8"/>
    <w:rsid w:val="00521273"/>
    <w:rsid w:val="0072025F"/>
    <w:rsid w:val="00C66064"/>
    <w:rsid w:val="00D715C0"/>
    <w:rsid w:val="00D7596A"/>
    <w:rsid w:val="00F80303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220C"/>
  <w15:chartTrackingRefBased/>
  <w15:docId w15:val="{2E001BE4-DB76-42AA-8623-64FBBC81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Videtic Paska</dc:creator>
  <cp:keywords/>
  <dc:description/>
  <cp:lastModifiedBy>Alja Videtic Paska</cp:lastModifiedBy>
  <cp:revision>10</cp:revision>
  <dcterms:created xsi:type="dcterms:W3CDTF">2021-01-21T11:36:00Z</dcterms:created>
  <dcterms:modified xsi:type="dcterms:W3CDTF">2021-01-26T12:41:00Z</dcterms:modified>
</cp:coreProperties>
</file>