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FF" w:rsidRDefault="00A809FF" w:rsidP="00A809FF">
      <w:pPr>
        <w:spacing w:after="0" w:line="240" w:lineRule="auto"/>
        <w:rPr>
          <w:rFonts w:ascii="Arial" w:eastAsiaTheme="minorEastAsia" w:hAnsi="Arial" w:cs="Arial"/>
          <w:b/>
          <w:lang w:val="en-GB" w:eastAsia="sl-SI"/>
        </w:rPr>
      </w:pPr>
      <w:r>
        <w:rPr>
          <w:rFonts w:ascii="Arial" w:eastAsiaTheme="minorEastAsia" w:hAnsi="Arial" w:cs="Arial"/>
          <w:b/>
          <w:lang w:val="en-GB" w:eastAsia="sl-SI"/>
        </w:rPr>
        <w:t>Conflict of interest</w:t>
      </w:r>
    </w:p>
    <w:p w:rsidR="00A809FF" w:rsidRDefault="00A809FF" w:rsidP="00A809FF">
      <w:pPr>
        <w:spacing w:after="0" w:line="240" w:lineRule="auto"/>
        <w:rPr>
          <w:rFonts w:ascii="Arial" w:hAnsi="Arial" w:cs="Arial"/>
          <w:lang w:val="en-GB"/>
        </w:rPr>
      </w:pPr>
      <w:r w:rsidRPr="008418AA">
        <w:rPr>
          <w:rFonts w:ascii="Arial" w:eastAsiaTheme="minorEastAsia" w:hAnsi="Arial" w:cs="Arial"/>
          <w:lang w:val="en-GB" w:eastAsia="sl-SI"/>
        </w:rPr>
        <w:t>All</w:t>
      </w:r>
      <w:r>
        <w:rPr>
          <w:rFonts w:ascii="Arial" w:eastAsiaTheme="minorEastAsia" w:hAnsi="Arial" w:cs="Arial"/>
          <w:lang w:val="en-GB" w:eastAsia="sl-SI"/>
        </w:rPr>
        <w:t xml:space="preserve"> three authors declare that we have no </w:t>
      </w:r>
      <w:r w:rsidRPr="008418AA">
        <w:rPr>
          <w:rFonts w:ascii="Arial" w:hAnsi="Arial" w:cs="Arial"/>
          <w:lang w:val="en-GB"/>
        </w:rPr>
        <w:t xml:space="preserve">conflict of interest with suggested reviewers </w:t>
      </w:r>
    </w:p>
    <w:p w:rsidR="00A809FF" w:rsidRDefault="00A809FF" w:rsidP="00A809FF">
      <w:p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Pr="008418AA"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>e</w:t>
      </w:r>
      <w:r w:rsidRPr="008418AA">
        <w:rPr>
          <w:rFonts w:ascii="Arial" w:hAnsi="Arial" w:cs="Arial"/>
          <w:lang w:val="en-GB"/>
        </w:rPr>
        <w:t xml:space="preserve"> suggested reviewers </w:t>
      </w:r>
      <w:r>
        <w:rPr>
          <w:rFonts w:ascii="Arial" w:hAnsi="Arial" w:cs="Arial"/>
          <w:lang w:val="en-GB"/>
        </w:rPr>
        <w:t>are experts in the fields of heterocyclic chemistry or the field of medicinal chemistry of antibacterial compounds.</w:t>
      </w:r>
    </w:p>
    <w:p w:rsidR="00004DA8" w:rsidRDefault="00004DA8">
      <w:bookmarkStart w:id="0" w:name="_GoBack"/>
      <w:bookmarkEnd w:id="0"/>
    </w:p>
    <w:sectPr w:rsidR="00004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xMDYDUmYGBibG5ko6SsGpxcWZ+XkgBYa1AN2fC5MsAAAA"/>
  </w:docVars>
  <w:rsids>
    <w:rsidRoot w:val="00A809FF"/>
    <w:rsid w:val="00004DA8"/>
    <w:rsid w:val="00337197"/>
    <w:rsid w:val="00A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3885-9E84-4118-A876-3508D318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Frlan, Rok</dc:creator>
  <cp:keywords/>
  <dc:description/>
  <cp:lastModifiedBy>Frlan, Rok</cp:lastModifiedBy>
  <cp:revision>1</cp:revision>
  <dcterms:created xsi:type="dcterms:W3CDTF">2021-03-05T07:40:00Z</dcterms:created>
  <dcterms:modified xsi:type="dcterms:W3CDTF">2021-03-05T07:40:00Z</dcterms:modified>
</cp:coreProperties>
</file>