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 xml:space="preserve">Marta </w:t>
      </w:r>
      <w:proofErr w:type="spellStart"/>
      <w:r w:rsidR="00921C4C" w:rsidRPr="00921C4C">
        <w:rPr>
          <w:rFonts w:ascii="Times New Roman" w:hAnsi="Times New Roman"/>
          <w:color w:val="000000"/>
        </w:rPr>
        <w:t>Počkaj</w:t>
      </w:r>
      <w:proofErr w:type="spellEnd"/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Faculty of Chemistry and Chemical Technology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University of Ljubljana</w:t>
      </w:r>
    </w:p>
    <w:p w:rsidR="00525FCE" w:rsidRPr="00921C4C" w:rsidRDefault="007F51A6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Večna</w:t>
      </w:r>
      <w:proofErr w:type="spellEnd"/>
      <w:r>
        <w:rPr>
          <w:rFonts w:ascii="Times New Roman" w:hAnsi="Times New Roman"/>
          <w:color w:val="000000"/>
        </w:rPr>
        <w:t xml:space="preserve"> pot 113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SI-1000 Ljubljana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Slovenia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Phone: ++386-1-</w:t>
      </w:r>
      <w:r w:rsidR="00921C4C" w:rsidRPr="00921C4C">
        <w:rPr>
          <w:rFonts w:ascii="Times New Roman" w:hAnsi="Times New Roman"/>
          <w:color w:val="000000"/>
        </w:rPr>
        <w:t>4798-521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e-mail: marta.</w:t>
      </w:r>
      <w:r w:rsidR="0084565A">
        <w:rPr>
          <w:rFonts w:ascii="Times New Roman" w:hAnsi="Times New Roman"/>
          <w:color w:val="000000"/>
        </w:rPr>
        <w:t>pockaj</w:t>
      </w:r>
      <w:r w:rsidRPr="00921C4C">
        <w:rPr>
          <w:rFonts w:ascii="Times New Roman" w:hAnsi="Times New Roman"/>
          <w:color w:val="000000"/>
        </w:rPr>
        <w:t>@fkkt.uni-lj.si</w:t>
      </w:r>
    </w:p>
    <w:p w:rsidR="00525FCE" w:rsidRPr="00921C4C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:rsidR="00525FCE" w:rsidRPr="00921C4C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 xml:space="preserve">Ljubljana, </w:t>
      </w:r>
      <w:r w:rsidR="00484BF1">
        <w:rPr>
          <w:rFonts w:ascii="Times New Roman" w:hAnsi="Times New Roman"/>
          <w:color w:val="000000"/>
        </w:rPr>
        <w:t>2</w:t>
      </w:r>
      <w:r w:rsidR="00F74B44">
        <w:rPr>
          <w:rFonts w:ascii="Times New Roman" w:hAnsi="Times New Roman"/>
          <w:color w:val="000000"/>
        </w:rPr>
        <w:t>8</w:t>
      </w:r>
      <w:r w:rsidR="00F74B44">
        <w:rPr>
          <w:rFonts w:ascii="Times New Roman" w:hAnsi="Times New Roman"/>
          <w:color w:val="000000"/>
          <w:vertAlign w:val="superscript"/>
        </w:rPr>
        <w:t>th</w:t>
      </w:r>
      <w:bookmarkStart w:id="0" w:name="_GoBack"/>
      <w:bookmarkEnd w:id="0"/>
      <w:r w:rsidRPr="00921C4C">
        <w:rPr>
          <w:rFonts w:ascii="Times New Roman" w:hAnsi="Times New Roman"/>
          <w:color w:val="000000"/>
        </w:rPr>
        <w:t xml:space="preserve"> </w:t>
      </w:r>
      <w:r w:rsidR="00484BF1">
        <w:rPr>
          <w:rFonts w:ascii="Times New Roman" w:hAnsi="Times New Roman"/>
          <w:color w:val="000000"/>
        </w:rPr>
        <w:t>December</w:t>
      </w:r>
      <w:r w:rsidRPr="00921C4C">
        <w:rPr>
          <w:rFonts w:ascii="Times New Roman" w:hAnsi="Times New Roman"/>
          <w:color w:val="000000"/>
        </w:rPr>
        <w:t xml:space="preserve"> 20</w:t>
      </w:r>
      <w:r w:rsidR="00484BF1">
        <w:rPr>
          <w:rFonts w:ascii="Times New Roman" w:hAnsi="Times New Roman"/>
          <w:color w:val="000000"/>
        </w:rPr>
        <w:t>20</w:t>
      </w:r>
    </w:p>
    <w:p w:rsidR="00C03C97" w:rsidRPr="00921C4C" w:rsidRDefault="00C03C97" w:rsidP="00C11F3C">
      <w:pPr>
        <w:spacing w:after="0" w:line="360" w:lineRule="auto"/>
        <w:textAlignment w:val="top"/>
        <w:rPr>
          <w:rFonts w:ascii="Times New Roman" w:eastAsia="Times New Roman" w:hAnsi="Times New Roman"/>
          <w:lang w:eastAsia="en-GB"/>
        </w:rPr>
      </w:pPr>
      <w:r w:rsidRPr="00921C4C">
        <w:rPr>
          <w:rFonts w:ascii="Times New Roman" w:eastAsia="Times New Roman" w:hAnsi="Times New Roman"/>
          <w:lang w:eastAsia="en-GB"/>
        </w:rPr>
        <w:t>Dear Editor,</w:t>
      </w:r>
    </w:p>
    <w:p w:rsidR="004635CD" w:rsidRPr="000C5EAC" w:rsidRDefault="004635CD" w:rsidP="000C5EAC">
      <w:pPr>
        <w:rPr>
          <w:rFonts w:ascii="Times New Roman" w:hAnsi="Times New Roman"/>
          <w:b/>
          <w:sz w:val="24"/>
          <w:szCs w:val="24"/>
        </w:rPr>
      </w:pPr>
      <w:r w:rsidRPr="001945C8">
        <w:rPr>
          <w:rFonts w:ascii="Times New Roman" w:eastAsia="Times New Roman" w:hAnsi="Times New Roman"/>
          <w:lang w:eastAsia="en-GB"/>
        </w:rPr>
        <w:t>The authors of the manuscript entitled</w:t>
      </w:r>
      <w:r w:rsidR="00C11F3C" w:rsidRPr="001945C8">
        <w:rPr>
          <w:rFonts w:ascii="Times New Roman" w:eastAsia="Times New Roman" w:hAnsi="Times New Roman"/>
          <w:lang w:eastAsia="en-GB"/>
        </w:rPr>
        <w:t xml:space="preserve"> </w:t>
      </w:r>
      <w:r w:rsidR="00C03C97" w:rsidRPr="000C5EAC">
        <w:rPr>
          <w:rFonts w:ascii="Times New Roman" w:hAnsi="Times New Roman"/>
          <w:lang w:eastAsia="en-GB"/>
        </w:rPr>
        <w:t>“</w:t>
      </w:r>
      <w:r w:rsidR="000C5EAC" w:rsidRPr="000C5EAC">
        <w:rPr>
          <w:rFonts w:ascii="Times New Roman" w:hAnsi="Times New Roman"/>
          <w:sz w:val="24"/>
          <w:szCs w:val="24"/>
        </w:rPr>
        <w:t xml:space="preserve">New zinc coordination compound with simple </w:t>
      </w:r>
      <w:proofErr w:type="spellStart"/>
      <w:r w:rsidR="000C5EAC" w:rsidRPr="000C5EAC">
        <w:rPr>
          <w:rFonts w:ascii="Times New Roman" w:hAnsi="Times New Roman"/>
          <w:sz w:val="24"/>
          <w:szCs w:val="24"/>
        </w:rPr>
        <w:t>salicylato</w:t>
      </w:r>
      <w:proofErr w:type="spellEnd"/>
      <w:r w:rsidR="000C5EAC" w:rsidRPr="000C5EAC">
        <w:rPr>
          <w:rFonts w:ascii="Times New Roman" w:hAnsi="Times New Roman"/>
          <w:sz w:val="24"/>
          <w:szCs w:val="24"/>
        </w:rPr>
        <w:t xml:space="preserve"> and pyridine ligands: synthesis, crystal structure and </w:t>
      </w:r>
      <w:proofErr w:type="spellStart"/>
      <w:r w:rsidR="000C5EAC" w:rsidRPr="000C5EAC">
        <w:rPr>
          <w:rFonts w:ascii="Times New Roman" w:hAnsi="Times New Roman"/>
          <w:sz w:val="24"/>
          <w:szCs w:val="24"/>
        </w:rPr>
        <w:t>Hirshfeld</w:t>
      </w:r>
      <w:proofErr w:type="spellEnd"/>
      <w:r w:rsidR="000C5EAC" w:rsidRPr="000C5EAC">
        <w:rPr>
          <w:rFonts w:ascii="Times New Roman" w:hAnsi="Times New Roman"/>
          <w:sz w:val="24"/>
          <w:szCs w:val="24"/>
        </w:rPr>
        <w:t xml:space="preserve"> surface analysis”</w:t>
      </w:r>
      <w:r w:rsidR="001945C8" w:rsidRPr="000C5EAC">
        <w:rPr>
          <w:rFonts w:ascii="Times New Roman" w:hAnsi="Times New Roman"/>
          <w:caps/>
          <w:lang w:eastAsia="en-GB"/>
        </w:rPr>
        <w:t>,</w:t>
      </w:r>
      <w:r w:rsidR="00C11F3C" w:rsidRPr="001945C8">
        <w:rPr>
          <w:rFonts w:ascii="Times New Roman" w:hAnsi="Times New Roman"/>
          <w:caps/>
          <w:lang w:eastAsia="en-GB"/>
        </w:rPr>
        <w:t xml:space="preserve"> </w:t>
      </w:r>
      <w:r w:rsidR="001945C8" w:rsidRPr="001945C8">
        <w:rPr>
          <w:rFonts w:ascii="Times New Roman" w:hAnsi="Times New Roman"/>
        </w:rPr>
        <w:t>submitted to</w:t>
      </w:r>
      <w:r w:rsidR="00C03C97" w:rsidRPr="001945C8">
        <w:rPr>
          <w:rFonts w:ascii="Times New Roman" w:hAnsi="Times New Roman"/>
        </w:rPr>
        <w:t xml:space="preserve"> Acta </w:t>
      </w:r>
      <w:proofErr w:type="spellStart"/>
      <w:r w:rsidR="00C03C97" w:rsidRPr="001945C8">
        <w:rPr>
          <w:rFonts w:ascii="Times New Roman" w:hAnsi="Times New Roman"/>
        </w:rPr>
        <w:t>Chimica</w:t>
      </w:r>
      <w:proofErr w:type="spellEnd"/>
      <w:r w:rsidR="00C03C97" w:rsidRPr="001945C8">
        <w:rPr>
          <w:rFonts w:ascii="Times New Roman" w:hAnsi="Times New Roman"/>
        </w:rPr>
        <w:t xml:space="preserve"> </w:t>
      </w:r>
      <w:proofErr w:type="spellStart"/>
      <w:r w:rsidR="00C03C97" w:rsidRPr="001945C8">
        <w:rPr>
          <w:rFonts w:ascii="Times New Roman" w:hAnsi="Times New Roman"/>
        </w:rPr>
        <w:t>Slovenica</w:t>
      </w:r>
      <w:proofErr w:type="spellEnd"/>
      <w:r w:rsidR="00C03C97" w:rsidRPr="001945C8">
        <w:rPr>
          <w:rFonts w:ascii="Times New Roman" w:hAnsi="Times New Roman"/>
        </w:rPr>
        <w:t xml:space="preserve"> suggest</w:t>
      </w:r>
      <w:r w:rsidRPr="001945C8">
        <w:rPr>
          <w:rFonts w:ascii="Times New Roman" w:hAnsi="Times New Roman"/>
        </w:rPr>
        <w:t xml:space="preserve"> the following three reviewers</w:t>
      </w:r>
      <w:r w:rsidR="00C03C97" w:rsidRPr="001945C8">
        <w:rPr>
          <w:rFonts w:ascii="Times New Roman" w:hAnsi="Times New Roman"/>
        </w:rPr>
        <w:t>:</w:t>
      </w:r>
    </w:p>
    <w:p w:rsidR="005961F5" w:rsidRPr="00921C4C" w:rsidRDefault="00C03C97" w:rsidP="005961F5">
      <w:pPr>
        <w:spacing w:after="0" w:line="240" w:lineRule="auto"/>
        <w:rPr>
          <w:rFonts w:ascii="Times New Roman" w:hAnsi="Times New Roman"/>
          <w:u w:val="single"/>
        </w:rPr>
      </w:pPr>
      <w:r w:rsidRPr="00921C4C">
        <w:rPr>
          <w:rFonts w:ascii="Times New Roman" w:hAnsi="Times New Roman"/>
        </w:rPr>
        <w:t xml:space="preserve"> </w:t>
      </w:r>
      <w:r w:rsidRPr="00921C4C">
        <w:rPr>
          <w:rFonts w:ascii="Times New Roman" w:hAnsi="Times New Roman"/>
        </w:rPr>
        <w:br/>
      </w:r>
      <w:r w:rsidR="00144BDA" w:rsidRPr="00921C4C">
        <w:rPr>
          <w:rFonts w:ascii="Times New Roman" w:hAnsi="Times New Roman"/>
        </w:rPr>
        <w:sym w:font="Wingdings 3" w:char="F067"/>
      </w:r>
      <w:r w:rsidR="004413D6" w:rsidRPr="00921C4C">
        <w:rPr>
          <w:rFonts w:ascii="Times New Roman" w:hAnsi="Times New Roman"/>
        </w:rPr>
        <w:t xml:space="preserve">Prof. Dr. </w:t>
      </w:r>
      <w:r w:rsidR="005E1C83" w:rsidRPr="00921C4C">
        <w:rPr>
          <w:rFonts w:ascii="Times New Roman" w:hAnsi="Times New Roman"/>
        </w:rPr>
        <w:t xml:space="preserve">Gerald </w:t>
      </w:r>
      <w:proofErr w:type="spellStart"/>
      <w:r w:rsidR="005E1C83" w:rsidRPr="00921C4C">
        <w:rPr>
          <w:rFonts w:ascii="Times New Roman" w:hAnsi="Times New Roman"/>
        </w:rPr>
        <w:t>Giester</w:t>
      </w:r>
      <w:proofErr w:type="spellEnd"/>
      <w:r w:rsidR="00794BF1" w:rsidRPr="00921C4C">
        <w:rPr>
          <w:rFonts w:ascii="Times New Roman" w:hAnsi="Times New Roman"/>
          <w:bCs/>
        </w:rPr>
        <w:t>,</w:t>
      </w:r>
      <w:r w:rsidR="005961F5" w:rsidRPr="00921C4C">
        <w:rPr>
          <w:rFonts w:ascii="Times New Roman" w:hAnsi="Times New Roman"/>
          <w:bCs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Institut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für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Mineralogie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und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Kristallographie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, </w:t>
      </w:r>
      <w:hyperlink r:id="rId6" w:tgtFrame="_blank" w:history="1">
        <w:r w:rsidR="005E1C83" w:rsidRPr="00921C4C">
          <w:rPr>
            <w:rStyle w:val="Hyperlink"/>
            <w:rFonts w:ascii="Times New Roman" w:hAnsi="Times New Roman"/>
            <w:bCs/>
            <w:color w:val="auto"/>
            <w:u w:val="none"/>
          </w:rPr>
          <w:t>Faculty of Geosciences, Geography and Astronomy</w:t>
        </w:r>
      </w:hyperlink>
      <w:r w:rsidR="005E1C83" w:rsidRPr="00921C4C">
        <w:rPr>
          <w:rFonts w:ascii="Times New Roman" w:hAnsi="Times New Roman"/>
          <w:bCs/>
        </w:rPr>
        <w:t xml:space="preserve">, </w:t>
      </w:r>
      <w:hyperlink r:id="rId7" w:tgtFrame="_blank" w:history="1">
        <w:r w:rsidR="005E1C83" w:rsidRPr="00921C4C">
          <w:rPr>
            <w:rStyle w:val="Hyperlink"/>
            <w:rFonts w:ascii="Times New Roman" w:hAnsi="Times New Roman"/>
            <w:bCs/>
            <w:color w:val="auto"/>
            <w:u w:val="none"/>
          </w:rPr>
          <w:t>University of Vienna</w:t>
        </w:r>
      </w:hyperlink>
      <w:r w:rsidR="000C07A3">
        <w:rPr>
          <w:rStyle w:val="Hyperlink"/>
          <w:rFonts w:ascii="Times New Roman" w:hAnsi="Times New Roman"/>
          <w:bCs/>
          <w:color w:val="auto"/>
          <w:u w:val="none"/>
        </w:rPr>
        <w:t xml:space="preserve">,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Althanstr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>. 14 (UZA 2), A-1090 Wien, Austria</w:t>
      </w:r>
      <w:r w:rsidR="005961F5" w:rsidRPr="00921C4C">
        <w:rPr>
          <w:rFonts w:ascii="Times New Roman" w:hAnsi="Times New Roman"/>
        </w:rPr>
        <w:t xml:space="preserve"> </w:t>
      </w:r>
      <w:r w:rsidR="000C07A3">
        <w:rPr>
          <w:rFonts w:ascii="Times New Roman" w:hAnsi="Times New Roman"/>
        </w:rPr>
        <w:t xml:space="preserve">  </w:t>
      </w:r>
      <w:proofErr w:type="gramStart"/>
      <w:r w:rsidR="000C07A3">
        <w:rPr>
          <w:rFonts w:ascii="Times New Roman" w:hAnsi="Times New Roman"/>
        </w:rPr>
        <w:t xml:space="preserve">   </w:t>
      </w:r>
      <w:r w:rsidR="005961F5" w:rsidRPr="00921C4C">
        <w:rPr>
          <w:rFonts w:ascii="Times New Roman" w:hAnsi="Times New Roman"/>
        </w:rPr>
        <w:t>(</w:t>
      </w:r>
      <w:proofErr w:type="gramEnd"/>
      <w:r w:rsidR="005961F5" w:rsidRPr="00921C4C">
        <w:rPr>
          <w:rFonts w:ascii="Times New Roman" w:hAnsi="Times New Roman"/>
        </w:rPr>
        <w:t xml:space="preserve">e-mail: </w:t>
      </w:r>
      <w:hyperlink r:id="rId8" w:history="1">
        <w:r w:rsidR="005E1C83" w:rsidRPr="00921C4C">
          <w:rPr>
            <w:rStyle w:val="Hyperlink"/>
            <w:rFonts w:ascii="Times New Roman" w:hAnsi="Times New Roman"/>
            <w:color w:val="auto"/>
          </w:rPr>
          <w:t>gerald.giester</w:t>
        </w:r>
        <w:r w:rsidR="005961F5" w:rsidRPr="00921C4C">
          <w:rPr>
            <w:rStyle w:val="Hyperlink"/>
            <w:rFonts w:ascii="Times New Roman" w:hAnsi="Times New Roman"/>
            <w:color w:val="auto"/>
          </w:rPr>
          <w:t>@uni</w:t>
        </w:r>
        <w:r w:rsidR="005E1C83" w:rsidRPr="00921C4C">
          <w:rPr>
            <w:rStyle w:val="Hyperlink"/>
            <w:rFonts w:ascii="Times New Roman" w:hAnsi="Times New Roman"/>
            <w:color w:val="auto"/>
          </w:rPr>
          <w:t>vie.ac.at</w:t>
        </w:r>
      </w:hyperlink>
      <w:r w:rsidR="005961F5" w:rsidRPr="00921C4C">
        <w:rPr>
          <w:rFonts w:ascii="Times New Roman" w:hAnsi="Times New Roman"/>
        </w:rPr>
        <w:t>).</w:t>
      </w:r>
      <w:r w:rsidR="00E13B18">
        <w:rPr>
          <w:rFonts w:ascii="Times New Roman" w:hAnsi="Times New Roman"/>
        </w:rPr>
        <w:t xml:space="preserve"> Field of expertise: crystallography, mineralogy, structure determination.</w:t>
      </w:r>
    </w:p>
    <w:p w:rsidR="00372620" w:rsidRPr="00921C4C" w:rsidRDefault="00372620" w:rsidP="0098584F">
      <w:pPr>
        <w:spacing w:after="0" w:line="240" w:lineRule="auto"/>
        <w:rPr>
          <w:rFonts w:ascii="Times New Roman" w:hAnsi="Times New Roman"/>
          <w:b/>
        </w:rPr>
      </w:pPr>
      <w:r w:rsidRPr="00921C4C">
        <w:rPr>
          <w:rFonts w:ascii="Times New Roman" w:hAnsi="Times New Roman"/>
          <w:u w:val="single"/>
        </w:rPr>
        <w:t>References</w:t>
      </w:r>
      <w:r w:rsidRPr="00921C4C">
        <w:rPr>
          <w:rFonts w:ascii="Times New Roman" w:hAnsi="Times New Roman"/>
        </w:rPr>
        <w:t xml:space="preserve">: </w:t>
      </w:r>
    </w:p>
    <w:p w:rsidR="00372620" w:rsidRPr="00921C4C" w:rsidRDefault="005E1C83" w:rsidP="0098584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18"/>
          <w:szCs w:val="18"/>
          <w:lang w:val="sl-SI" w:eastAsia="sl-SI"/>
        </w:rPr>
      </w:pP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Associate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editor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for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American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Mineralogist</w:t>
      </w:r>
      <w:proofErr w:type="spellEnd"/>
    </w:p>
    <w:p w:rsidR="00E13B18" w:rsidRPr="00E13B18" w:rsidRDefault="00E13B18" w:rsidP="0037262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 xml:space="preserve">Yang, Z; </w:t>
      </w:r>
      <w:proofErr w:type="spellStart"/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Giester</w:t>
      </w:r>
      <w:proofErr w:type="spellEnd"/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, G: Structure refinement and hydrogen bonding of ferrinatrite, Na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3</w:t>
      </w:r>
      <w:proofErr w:type="gramStart"/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Fe(</w:t>
      </w:r>
      <w:proofErr w:type="gramEnd"/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SO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4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)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3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×3H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2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O. Mineralogy and Petrology</w:t>
      </w:r>
      <w:r w:rsidRPr="00E13B18">
        <w:rPr>
          <w:rFonts w:ascii="Arial" w:hAnsi="Arial" w:cs="Arial"/>
          <w:b/>
          <w:bCs/>
          <w:color w:val="000000"/>
          <w:sz w:val="18"/>
          <w:szCs w:val="18"/>
          <w:shd w:val="clear" w:color="auto" w:fill="E7EDEA"/>
        </w:rPr>
        <w:t> 113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E7EDEA"/>
        </w:rPr>
        <w:t>, (4) (2019), 555-562</w:t>
      </w:r>
      <w:r>
        <w:rPr>
          <w:rFonts w:ascii="Arial" w:hAnsi="Arial" w:cs="Arial"/>
          <w:color w:val="000000"/>
          <w:sz w:val="18"/>
          <w:szCs w:val="18"/>
          <w:shd w:val="clear" w:color="auto" w:fill="F2F2F2"/>
        </w:rPr>
        <w:t>.</w:t>
      </w:r>
    </w:p>
    <w:p w:rsidR="00E13B18" w:rsidRPr="00E13B18" w:rsidRDefault="00E13B18" w:rsidP="0037262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Ghazaryan, VV; </w:t>
      </w:r>
      <w:proofErr w:type="spellStart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Giester</w:t>
      </w:r>
      <w:proofErr w:type="spellEnd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, G; Fleck, M; </w:t>
      </w:r>
      <w:proofErr w:type="spellStart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Petrosyan</w:t>
      </w:r>
      <w:proofErr w:type="spellEnd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, AM: L-</w:t>
      </w:r>
      <w:proofErr w:type="spellStart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Tryptophanium</w:t>
      </w:r>
      <w:proofErr w:type="spellEnd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 iodide and L-</w:t>
      </w:r>
      <w:proofErr w:type="spellStart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tryptophanium</w:t>
      </w:r>
      <w:proofErr w:type="spellEnd"/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 L-tryptophan iodide monohydrate. Journal of Molecular Structure</w:t>
      </w:r>
      <w:r w:rsidRPr="00E13B18">
        <w:rPr>
          <w:rFonts w:ascii="Arial" w:hAnsi="Arial" w:cs="Arial"/>
          <w:b/>
          <w:bCs/>
          <w:color w:val="000000"/>
          <w:sz w:val="18"/>
          <w:szCs w:val="18"/>
          <w:shd w:val="clear" w:color="auto" w:fill="F2F2F2"/>
        </w:rPr>
        <w:t> 1215</w:t>
      </w:r>
      <w:r w:rsidRPr="00E13B18">
        <w:rPr>
          <w:rFonts w:ascii="Arial" w:hAnsi="Arial" w:cs="Arial"/>
          <w:color w:val="000000"/>
          <w:sz w:val="18"/>
          <w:szCs w:val="18"/>
          <w:shd w:val="clear" w:color="auto" w:fill="F2F2F2"/>
        </w:rPr>
        <w:t> (2020), 128245 (1-11)</w:t>
      </w:r>
    </w:p>
    <w:p w:rsidR="00E13B18" w:rsidRPr="00921C4C" w:rsidRDefault="00E13B18" w:rsidP="00E13B18">
      <w:pPr>
        <w:spacing w:after="0" w:line="240" w:lineRule="auto"/>
        <w:ind w:left="357"/>
        <w:rPr>
          <w:rFonts w:ascii="Arial" w:hAnsi="Arial" w:cs="Arial"/>
          <w:sz w:val="18"/>
          <w:szCs w:val="18"/>
        </w:rPr>
      </w:pPr>
    </w:p>
    <w:p w:rsidR="005E1C83" w:rsidRPr="00921C4C" w:rsidRDefault="005E1C83" w:rsidP="00372620">
      <w:pPr>
        <w:spacing w:after="0" w:line="240" w:lineRule="auto"/>
        <w:rPr>
          <w:rFonts w:ascii="Times New Roman" w:hAnsi="Times New Roman"/>
        </w:rPr>
      </w:pPr>
    </w:p>
    <w:p w:rsidR="00372620" w:rsidRPr="001A49D8" w:rsidRDefault="00144BDA" w:rsidP="00372620">
      <w:pPr>
        <w:spacing w:after="0" w:line="240" w:lineRule="auto"/>
        <w:rPr>
          <w:rFonts w:ascii="Times New Roman" w:hAnsi="Times New Roman"/>
          <w:b/>
        </w:rPr>
      </w:pPr>
      <w:r w:rsidRPr="001A49D8">
        <w:rPr>
          <w:rFonts w:ascii="Times New Roman" w:hAnsi="Times New Roman"/>
        </w:rPr>
        <w:sym w:font="Wingdings 3" w:char="F067"/>
      </w:r>
      <w:r w:rsidR="004413D6" w:rsidRPr="001A49D8">
        <w:rPr>
          <w:rFonts w:ascii="Times New Roman" w:hAnsi="Times New Roman"/>
        </w:rPr>
        <w:t xml:space="preserve">Prof. Dr. </w:t>
      </w:r>
      <w:proofErr w:type="spellStart"/>
      <w:r w:rsidR="001A49D8" w:rsidRPr="001A49D8">
        <w:rPr>
          <w:rFonts w:ascii="Times New Roman" w:hAnsi="Times New Roman"/>
        </w:rPr>
        <w:t>Dubravka</w:t>
      </w:r>
      <w:proofErr w:type="spellEnd"/>
      <w:r w:rsidR="001A49D8" w:rsidRPr="001A49D8">
        <w:rPr>
          <w:rFonts w:ascii="Times New Roman" w:hAnsi="Times New Roman"/>
        </w:rPr>
        <w:t xml:space="preserve"> </w:t>
      </w:r>
      <w:proofErr w:type="spellStart"/>
      <w:r w:rsidR="001A49D8" w:rsidRPr="001A49D8">
        <w:rPr>
          <w:rFonts w:ascii="Times New Roman" w:hAnsi="Times New Roman"/>
        </w:rPr>
        <w:t>Matković-Čalogović</w:t>
      </w:r>
      <w:proofErr w:type="spellEnd"/>
      <w:r w:rsidR="0011267C" w:rsidRPr="001A49D8">
        <w:rPr>
          <w:rFonts w:ascii="Times New Roman" w:hAnsi="Times New Roman"/>
        </w:rPr>
        <w:t>,</w:t>
      </w:r>
      <w:r w:rsidR="005961F5" w:rsidRPr="001A49D8">
        <w:rPr>
          <w:rFonts w:ascii="Times New Roman" w:hAnsi="Times New Roman"/>
        </w:rPr>
        <w:t xml:space="preserve"> University of Zagreb, Faculty of </w:t>
      </w:r>
      <w:r w:rsidR="001A49D8" w:rsidRPr="001A49D8">
        <w:rPr>
          <w:rFonts w:ascii="Times New Roman" w:hAnsi="Times New Roman"/>
        </w:rPr>
        <w:t>Science</w:t>
      </w:r>
      <w:r w:rsidR="005961F5" w:rsidRPr="001A49D8">
        <w:rPr>
          <w:rFonts w:ascii="Times New Roman" w:hAnsi="Times New Roman"/>
        </w:rPr>
        <w:t xml:space="preserve">, </w:t>
      </w:r>
      <w:r w:rsidR="001A49D8" w:rsidRPr="001A49D8">
        <w:rPr>
          <w:rFonts w:ascii="Times New Roman" w:hAnsi="Times New Roman"/>
          <w:color w:val="000000"/>
          <w:shd w:val="clear" w:color="auto" w:fill="FFFFFF"/>
        </w:rPr>
        <w:t>Dept. of Chemistry, Laboratory of General and Inorganic Chemistry</w:t>
      </w:r>
      <w:r w:rsidR="005961F5" w:rsidRPr="001A49D8">
        <w:rPr>
          <w:rFonts w:ascii="Times New Roman" w:hAnsi="Times New Roman"/>
        </w:rPr>
        <w:t xml:space="preserve">, </w:t>
      </w:r>
      <w:proofErr w:type="spellStart"/>
      <w:r w:rsidR="001A49D8" w:rsidRPr="001A49D8">
        <w:rPr>
          <w:rFonts w:ascii="Times New Roman" w:hAnsi="Times New Roman"/>
        </w:rPr>
        <w:t>Horvatovac</w:t>
      </w:r>
      <w:proofErr w:type="spellEnd"/>
      <w:r w:rsidR="001A49D8" w:rsidRPr="001A49D8">
        <w:rPr>
          <w:rFonts w:ascii="Times New Roman" w:hAnsi="Times New Roman"/>
        </w:rPr>
        <w:t xml:space="preserve"> 102a</w:t>
      </w:r>
      <w:r w:rsidR="005961F5" w:rsidRPr="001A49D8">
        <w:rPr>
          <w:rFonts w:ascii="Times New Roman" w:hAnsi="Times New Roman"/>
        </w:rPr>
        <w:t xml:space="preserve">, 10000 Zagreb, Croatia (e-mail: </w:t>
      </w:r>
      <w:hyperlink r:id="rId9" w:history="1">
        <w:r w:rsidR="001A49D8" w:rsidRPr="001A49D8">
          <w:rPr>
            <w:rStyle w:val="Hyperlink"/>
            <w:rFonts w:ascii="Times New Roman" w:hAnsi="Times New Roman"/>
          </w:rPr>
          <w:t>dubravka@chem.pmf.hr</w:t>
        </w:r>
      </w:hyperlink>
      <w:r w:rsidR="005961F5" w:rsidRPr="001A49D8">
        <w:rPr>
          <w:rFonts w:ascii="Times New Roman" w:hAnsi="Times New Roman"/>
        </w:rPr>
        <w:t xml:space="preserve">). </w:t>
      </w:r>
      <w:r w:rsidR="00E13B18">
        <w:rPr>
          <w:rFonts w:ascii="Times New Roman" w:hAnsi="Times New Roman"/>
        </w:rPr>
        <w:t>Field of expertise: crystallography, coordination chemistry.</w:t>
      </w:r>
    </w:p>
    <w:p w:rsidR="00372620" w:rsidRPr="00921C4C" w:rsidRDefault="00372620" w:rsidP="00372620">
      <w:pPr>
        <w:spacing w:after="0" w:line="240" w:lineRule="auto"/>
        <w:rPr>
          <w:rFonts w:ascii="Times New Roman" w:hAnsi="Times New Roman"/>
          <w:b/>
        </w:rPr>
      </w:pPr>
      <w:r w:rsidRPr="00921C4C">
        <w:rPr>
          <w:rFonts w:ascii="Times New Roman" w:hAnsi="Times New Roman"/>
          <w:u w:val="single"/>
        </w:rPr>
        <w:t>References</w:t>
      </w:r>
      <w:r w:rsidRPr="00921C4C">
        <w:rPr>
          <w:rFonts w:ascii="Times New Roman" w:hAnsi="Times New Roman"/>
        </w:rPr>
        <w:t xml:space="preserve">: </w:t>
      </w:r>
    </w:p>
    <w:p w:rsidR="001A49D8" w:rsidRPr="001A49D8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1A49D8">
        <w:rPr>
          <w:rFonts w:ascii="Arial" w:hAnsi="Arial" w:cs="Arial"/>
          <w:sz w:val="18"/>
          <w:szCs w:val="18"/>
        </w:rPr>
        <w:t xml:space="preserve">D. Milić, T. V. </w:t>
      </w:r>
      <w:proofErr w:type="spellStart"/>
      <w:r w:rsidRPr="001A49D8">
        <w:rPr>
          <w:rFonts w:ascii="Arial" w:hAnsi="Arial" w:cs="Arial"/>
          <w:sz w:val="18"/>
          <w:szCs w:val="18"/>
        </w:rPr>
        <w:t>Demidkina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N. </w:t>
      </w:r>
      <w:proofErr w:type="spellStart"/>
      <w:r w:rsidRPr="001A49D8">
        <w:rPr>
          <w:rFonts w:ascii="Arial" w:hAnsi="Arial" w:cs="Arial"/>
          <w:sz w:val="18"/>
          <w:szCs w:val="18"/>
        </w:rPr>
        <w:t>Faleev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R. </w:t>
      </w:r>
      <w:proofErr w:type="spellStart"/>
      <w:r w:rsidRPr="001A49D8">
        <w:rPr>
          <w:rFonts w:ascii="Arial" w:hAnsi="Arial" w:cs="Arial"/>
          <w:sz w:val="18"/>
          <w:szCs w:val="18"/>
        </w:rPr>
        <w:t>Phillips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D.Matković-Čalogović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A. A. </w:t>
      </w:r>
      <w:proofErr w:type="spellStart"/>
      <w:r w:rsidRPr="001A49D8">
        <w:rPr>
          <w:rFonts w:ascii="Arial" w:hAnsi="Arial" w:cs="Arial"/>
          <w:sz w:val="18"/>
          <w:szCs w:val="18"/>
        </w:rPr>
        <w:t>Antson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Crystallographic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Snapshots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of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Tyrosine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Phenol-lyase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Show </w:t>
      </w:r>
      <w:proofErr w:type="spellStart"/>
      <w:r w:rsidRPr="001A49D8">
        <w:rPr>
          <w:rFonts w:ascii="Arial" w:hAnsi="Arial" w:cs="Arial"/>
          <w:sz w:val="18"/>
          <w:szCs w:val="18"/>
        </w:rPr>
        <w:t>that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Substrate </w:t>
      </w:r>
      <w:proofErr w:type="spellStart"/>
      <w:r w:rsidRPr="001A49D8">
        <w:rPr>
          <w:rFonts w:ascii="Arial" w:hAnsi="Arial" w:cs="Arial"/>
          <w:sz w:val="18"/>
          <w:szCs w:val="18"/>
        </w:rPr>
        <w:t>Strain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Plays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a Role in C–C Bond </w:t>
      </w:r>
      <w:proofErr w:type="spellStart"/>
      <w:r w:rsidRPr="001A49D8">
        <w:rPr>
          <w:rFonts w:ascii="Arial" w:hAnsi="Arial" w:cs="Arial"/>
          <w:sz w:val="18"/>
          <w:szCs w:val="18"/>
        </w:rPr>
        <w:t>Cleavage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, J. Am.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Chem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>. Soc.</w:t>
      </w:r>
      <w:r w:rsidRPr="001A49D8">
        <w:rPr>
          <w:rFonts w:ascii="Arial" w:hAnsi="Arial" w:cs="Arial"/>
          <w:sz w:val="18"/>
          <w:szCs w:val="18"/>
        </w:rPr>
        <w:t xml:space="preserve"> </w:t>
      </w:r>
      <w:r w:rsidRPr="001A49D8">
        <w:rPr>
          <w:rStyle w:val="Strong"/>
          <w:rFonts w:ascii="Arial" w:hAnsi="Arial" w:cs="Arial"/>
          <w:sz w:val="18"/>
          <w:szCs w:val="18"/>
        </w:rPr>
        <w:t>133</w:t>
      </w:r>
      <w:r w:rsidRPr="001A49D8">
        <w:rPr>
          <w:rFonts w:ascii="Arial" w:hAnsi="Arial" w:cs="Arial"/>
          <w:sz w:val="18"/>
          <w:szCs w:val="18"/>
        </w:rPr>
        <w:t xml:space="preserve"> (2011) 16468-16476.</w:t>
      </w:r>
    </w:p>
    <w:p w:rsidR="001A49D8" w:rsidRPr="001A49D8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1A49D8">
        <w:rPr>
          <w:rFonts w:ascii="Arial" w:hAnsi="Arial" w:cs="Arial"/>
          <w:sz w:val="18"/>
          <w:szCs w:val="18"/>
        </w:rPr>
        <w:t xml:space="preserve">K. </w:t>
      </w:r>
      <w:proofErr w:type="spellStart"/>
      <w:r w:rsidRPr="001A49D8">
        <w:rPr>
          <w:rFonts w:ascii="Arial" w:hAnsi="Arial" w:cs="Arial"/>
          <w:sz w:val="18"/>
          <w:szCs w:val="18"/>
        </w:rPr>
        <w:t>Užarević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I. </w:t>
      </w:r>
      <w:proofErr w:type="spellStart"/>
      <w:r w:rsidRPr="001A49D8">
        <w:rPr>
          <w:rFonts w:ascii="Arial" w:hAnsi="Arial" w:cs="Arial"/>
          <w:sz w:val="18"/>
          <w:szCs w:val="18"/>
        </w:rPr>
        <w:t>Halasz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I. </w:t>
      </w:r>
      <w:proofErr w:type="spellStart"/>
      <w:r w:rsidRPr="001A49D8">
        <w:rPr>
          <w:rFonts w:ascii="Arial" w:hAnsi="Arial" w:cs="Arial"/>
          <w:sz w:val="18"/>
          <w:szCs w:val="18"/>
        </w:rPr>
        <w:t>Đilović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N. Bregović, M. </w:t>
      </w:r>
      <w:proofErr w:type="spellStart"/>
      <w:r w:rsidRPr="001A49D8">
        <w:rPr>
          <w:rFonts w:ascii="Arial" w:hAnsi="Arial" w:cs="Arial"/>
          <w:sz w:val="18"/>
          <w:szCs w:val="18"/>
        </w:rPr>
        <w:t>Rubčić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D. </w:t>
      </w:r>
      <w:proofErr w:type="spellStart"/>
      <w:r w:rsidRPr="001A49D8">
        <w:rPr>
          <w:rFonts w:ascii="Arial" w:hAnsi="Arial" w:cs="Arial"/>
          <w:sz w:val="18"/>
          <w:szCs w:val="18"/>
        </w:rPr>
        <w:t>Matković-Čalogović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i V. </w:t>
      </w:r>
      <w:proofErr w:type="spellStart"/>
      <w:r w:rsidRPr="001A49D8">
        <w:rPr>
          <w:rFonts w:ascii="Arial" w:hAnsi="Arial" w:cs="Arial"/>
          <w:sz w:val="18"/>
          <w:szCs w:val="18"/>
        </w:rPr>
        <w:t>Tomišić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Dynamic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molecular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recognition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A49D8">
        <w:rPr>
          <w:rFonts w:ascii="Arial" w:hAnsi="Arial" w:cs="Arial"/>
          <w:sz w:val="18"/>
          <w:szCs w:val="18"/>
        </w:rPr>
        <w:t>solid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state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for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separating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mixtures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of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isomeric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dicarboxylic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acids</w:t>
      </w:r>
      <w:proofErr w:type="spellEnd"/>
      <w:r w:rsidRPr="001A49D8">
        <w:rPr>
          <w:rFonts w:ascii="Arial" w:hAnsi="Arial" w:cs="Arial"/>
          <w:sz w:val="18"/>
          <w:szCs w:val="18"/>
        </w:rPr>
        <w:t>,  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Angew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Chem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Int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>. Ed.</w:t>
      </w:r>
      <w:r w:rsidRPr="001A49D8">
        <w:rPr>
          <w:rFonts w:ascii="Arial" w:hAnsi="Arial" w:cs="Arial"/>
          <w:sz w:val="18"/>
          <w:szCs w:val="18"/>
        </w:rPr>
        <w:t xml:space="preserve"> </w:t>
      </w:r>
      <w:r w:rsidRPr="001A49D8">
        <w:rPr>
          <w:rStyle w:val="Strong"/>
          <w:rFonts w:ascii="Arial" w:hAnsi="Arial" w:cs="Arial"/>
          <w:sz w:val="18"/>
          <w:szCs w:val="18"/>
        </w:rPr>
        <w:t xml:space="preserve">52 </w:t>
      </w:r>
      <w:r w:rsidRPr="001A49D8">
        <w:rPr>
          <w:rFonts w:ascii="Arial" w:hAnsi="Arial" w:cs="Arial"/>
          <w:sz w:val="18"/>
          <w:szCs w:val="18"/>
        </w:rPr>
        <w:t>(2013) 5504-5508.</w:t>
      </w:r>
    </w:p>
    <w:p w:rsidR="0098584F" w:rsidRPr="00921C4C" w:rsidRDefault="0098584F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13B18" w:rsidRPr="001A49D8" w:rsidRDefault="00144BDA" w:rsidP="00E13B18">
      <w:pPr>
        <w:spacing w:after="0" w:line="240" w:lineRule="auto"/>
        <w:rPr>
          <w:rFonts w:ascii="Times New Roman" w:hAnsi="Times New Roman"/>
          <w:b/>
        </w:rPr>
      </w:pPr>
      <w:r w:rsidRPr="00FB6312">
        <w:rPr>
          <w:rFonts w:ascii="Times New Roman" w:hAnsi="Times New Roman"/>
        </w:rPr>
        <w:sym w:font="Wingdings 3" w:char="F067"/>
      </w:r>
      <w:r w:rsidR="0076344C" w:rsidRPr="00FB6312">
        <w:rPr>
          <w:rFonts w:ascii="Times New Roman" w:hAnsi="Times New Roman"/>
        </w:rPr>
        <w:t xml:space="preserve">Dr. </w:t>
      </w:r>
      <w:r w:rsidR="00FB6312" w:rsidRPr="00FB6312">
        <w:rPr>
          <w:rFonts w:ascii="Times New Roman" w:hAnsi="Times New Roman"/>
        </w:rPr>
        <w:t xml:space="preserve">Aleksandar </w:t>
      </w:r>
      <w:proofErr w:type="spellStart"/>
      <w:r w:rsidR="00FB6312" w:rsidRPr="00FB6312">
        <w:rPr>
          <w:rFonts w:ascii="Times New Roman" w:hAnsi="Times New Roman"/>
        </w:rPr>
        <w:t>Kremenović</w:t>
      </w:r>
      <w:proofErr w:type="spellEnd"/>
      <w:r w:rsidR="0076344C" w:rsidRPr="00FB6312">
        <w:rPr>
          <w:rFonts w:ascii="Times New Roman" w:hAnsi="Times New Roman"/>
        </w:rPr>
        <w:t xml:space="preserve">, </w:t>
      </w:r>
      <w:r w:rsidR="00FB6312">
        <w:rPr>
          <w:rFonts w:ascii="Times New Roman" w:hAnsi="Times New Roman"/>
        </w:rPr>
        <w:t>U</w:t>
      </w:r>
      <w:proofErr w:type="spellStart"/>
      <w:r w:rsidR="0076344C" w:rsidRPr="00FB6312">
        <w:rPr>
          <w:rFonts w:ascii="Times New Roman" w:hAnsi="Times New Roman"/>
          <w:lang w:val="en"/>
        </w:rPr>
        <w:t>niversity</w:t>
      </w:r>
      <w:proofErr w:type="spellEnd"/>
      <w:r w:rsidR="00FB6312">
        <w:rPr>
          <w:rFonts w:ascii="Times New Roman" w:hAnsi="Times New Roman"/>
          <w:lang w:val="en"/>
        </w:rPr>
        <w:t xml:space="preserve"> of Belgrade</w:t>
      </w:r>
      <w:r w:rsidR="0076344C" w:rsidRPr="00FB6312">
        <w:rPr>
          <w:rFonts w:ascii="Times New Roman" w:hAnsi="Times New Roman"/>
          <w:lang w:val="en"/>
        </w:rPr>
        <w:t xml:space="preserve">, </w:t>
      </w:r>
      <w:r w:rsidR="00FB6312">
        <w:rPr>
          <w:rFonts w:ascii="Times New Roman" w:hAnsi="Times New Roman"/>
          <w:lang w:val="en"/>
        </w:rPr>
        <w:t xml:space="preserve">Faculty of Mining and Geology, </w:t>
      </w:r>
      <w:proofErr w:type="spellStart"/>
      <w:r w:rsidR="00FB6312">
        <w:rPr>
          <w:rFonts w:ascii="Times New Roman" w:hAnsi="Times New Roman"/>
          <w:lang w:val="en"/>
        </w:rPr>
        <w:t>Studentski</w:t>
      </w:r>
      <w:proofErr w:type="spellEnd"/>
      <w:r w:rsidR="00FB6312">
        <w:rPr>
          <w:rFonts w:ascii="Times New Roman" w:hAnsi="Times New Roman"/>
          <w:lang w:val="en"/>
        </w:rPr>
        <w:t xml:space="preserve"> </w:t>
      </w:r>
      <w:proofErr w:type="spellStart"/>
      <w:r w:rsidR="00FB6312">
        <w:rPr>
          <w:rFonts w:ascii="Times New Roman" w:hAnsi="Times New Roman"/>
          <w:lang w:val="en"/>
        </w:rPr>
        <w:t>trg</w:t>
      </w:r>
      <w:proofErr w:type="spellEnd"/>
      <w:r w:rsidR="00FB6312">
        <w:rPr>
          <w:rFonts w:ascii="Times New Roman" w:hAnsi="Times New Roman"/>
          <w:lang w:val="en"/>
        </w:rPr>
        <w:t xml:space="preserve"> 16, Belgrade,</w:t>
      </w:r>
      <w:r w:rsidR="00AE08C6" w:rsidRPr="00FB6312">
        <w:rPr>
          <w:rFonts w:ascii="Times New Roman" w:hAnsi="Times New Roman"/>
          <w:lang w:val="en"/>
        </w:rPr>
        <w:t xml:space="preserve"> </w:t>
      </w:r>
      <w:r w:rsidR="00FB6312">
        <w:rPr>
          <w:rFonts w:ascii="Times New Roman" w:hAnsi="Times New Roman"/>
          <w:lang w:val="en"/>
        </w:rPr>
        <w:t>Serbia</w:t>
      </w:r>
      <w:r w:rsidR="00AE08C6" w:rsidRPr="00FB6312">
        <w:rPr>
          <w:rFonts w:ascii="Times New Roman" w:hAnsi="Times New Roman"/>
          <w:lang w:val="en"/>
        </w:rPr>
        <w:t xml:space="preserve"> </w:t>
      </w:r>
      <w:r w:rsidR="00AE08C6" w:rsidRPr="00FB6312">
        <w:rPr>
          <w:rFonts w:ascii="Times New Roman" w:hAnsi="Times New Roman"/>
        </w:rPr>
        <w:t xml:space="preserve">(e-mail: </w:t>
      </w:r>
      <w:hyperlink r:id="rId10" w:history="1">
        <w:r w:rsidR="00E13B18" w:rsidRPr="00805DB9">
          <w:rPr>
            <w:rStyle w:val="Hyperlink"/>
            <w:rFonts w:ascii="Times New Roman" w:hAnsi="Times New Roman"/>
            <w:shd w:val="clear" w:color="auto" w:fill="FFFFFF"/>
          </w:rPr>
          <w:t>aleksandar.kremenovic@rgf.bg.ac.rs</w:t>
        </w:r>
      </w:hyperlink>
      <w:r w:rsidR="00AE08C6" w:rsidRPr="00FB6312">
        <w:rPr>
          <w:rFonts w:ascii="Times New Roman" w:hAnsi="Times New Roman"/>
        </w:rPr>
        <w:t>).</w:t>
      </w:r>
      <w:r w:rsidR="00E13B18">
        <w:rPr>
          <w:rFonts w:ascii="Times New Roman" w:hAnsi="Times New Roman"/>
        </w:rPr>
        <w:t xml:space="preserve"> Field of expertise: crystallography, solid-state chemistry.</w:t>
      </w:r>
    </w:p>
    <w:p w:rsidR="00AE08C6" w:rsidRDefault="00AE08C6" w:rsidP="00AE08C6">
      <w:pPr>
        <w:spacing w:after="0" w:line="240" w:lineRule="auto"/>
        <w:rPr>
          <w:rFonts w:ascii="Times New Roman" w:hAnsi="Times New Roman"/>
        </w:rPr>
      </w:pPr>
      <w:r w:rsidRPr="00FB6312">
        <w:rPr>
          <w:rFonts w:ascii="Times New Roman" w:hAnsi="Times New Roman"/>
          <w:u w:val="single"/>
        </w:rPr>
        <w:t>References</w:t>
      </w:r>
      <w:r w:rsidRPr="00FB6312">
        <w:rPr>
          <w:rFonts w:ascii="Times New Roman" w:hAnsi="Times New Roman"/>
        </w:rPr>
        <w:t xml:space="preserve">: </w:t>
      </w:r>
    </w:p>
    <w:p w:rsidR="009A0454" w:rsidRPr="00801CBC" w:rsidRDefault="009A0454" w:rsidP="009A04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01CBC">
        <w:rPr>
          <w:rFonts w:ascii="Arial" w:hAnsi="Arial" w:cs="Arial"/>
          <w:sz w:val="18"/>
          <w:szCs w:val="18"/>
        </w:rPr>
        <w:t xml:space="preserve">M. </w:t>
      </w:r>
      <w:proofErr w:type="spellStart"/>
      <w:r w:rsidRPr="00801CBC">
        <w:rPr>
          <w:rFonts w:ascii="Arial" w:hAnsi="Arial" w:cs="Arial"/>
          <w:sz w:val="18"/>
          <w:szCs w:val="18"/>
        </w:rPr>
        <w:t>Ristić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A. </w:t>
      </w:r>
      <w:proofErr w:type="spellStart"/>
      <w:r w:rsidRPr="00801CBC">
        <w:rPr>
          <w:rFonts w:ascii="Arial" w:hAnsi="Arial" w:cs="Arial"/>
          <w:sz w:val="18"/>
          <w:szCs w:val="18"/>
        </w:rPr>
        <w:t>Kremenović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M. </w:t>
      </w:r>
      <w:proofErr w:type="spellStart"/>
      <w:r w:rsidRPr="00801CBC">
        <w:rPr>
          <w:rFonts w:ascii="Arial" w:hAnsi="Arial" w:cs="Arial"/>
          <w:sz w:val="18"/>
          <w:szCs w:val="18"/>
        </w:rPr>
        <w:t>Reissner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Ž. </w:t>
      </w:r>
      <w:proofErr w:type="spellStart"/>
      <w:r w:rsidRPr="00801CBC">
        <w:rPr>
          <w:rFonts w:ascii="Arial" w:hAnsi="Arial" w:cs="Arial"/>
          <w:sz w:val="18"/>
          <w:szCs w:val="18"/>
        </w:rPr>
        <w:t>Petrović</w:t>
      </w:r>
      <w:proofErr w:type="spellEnd"/>
      <w:r w:rsidR="00801CBC" w:rsidRPr="00801CBC">
        <w:rPr>
          <w:rFonts w:ascii="Arial" w:hAnsi="Arial" w:cs="Arial"/>
          <w:sz w:val="18"/>
          <w:szCs w:val="18"/>
        </w:rPr>
        <w:t xml:space="preserve">, S. </w:t>
      </w:r>
      <w:proofErr w:type="spellStart"/>
      <w:r w:rsidR="00801CBC" w:rsidRPr="00801CBC">
        <w:rPr>
          <w:rFonts w:ascii="Arial" w:hAnsi="Arial" w:cs="Arial"/>
          <w:sz w:val="18"/>
          <w:szCs w:val="18"/>
        </w:rPr>
        <w:t>Musić</w:t>
      </w:r>
      <w:proofErr w:type="spellEnd"/>
      <w:r w:rsidR="00801CBC" w:rsidRPr="00801CBC">
        <w:rPr>
          <w:rFonts w:ascii="Arial" w:hAnsi="Arial" w:cs="Arial"/>
          <w:sz w:val="18"/>
          <w:szCs w:val="18"/>
        </w:rPr>
        <w:t xml:space="preserve">, Microstructural and magnetic properties of </w:t>
      </w:r>
      <w:proofErr w:type="spellStart"/>
      <w:r w:rsidR="00801CBC" w:rsidRPr="00801CBC">
        <w:rPr>
          <w:rFonts w:ascii="Arial" w:hAnsi="Arial" w:cs="Arial"/>
          <w:sz w:val="18"/>
          <w:szCs w:val="18"/>
        </w:rPr>
        <w:t>electrospun</w:t>
      </w:r>
      <w:proofErr w:type="spellEnd"/>
      <w:r w:rsidR="00801CBC" w:rsidRPr="00801CBC">
        <w:rPr>
          <w:rFonts w:ascii="Arial" w:hAnsi="Arial" w:cs="Arial"/>
          <w:sz w:val="18"/>
          <w:szCs w:val="18"/>
        </w:rPr>
        <w:t xml:space="preserve"> hematite/</w:t>
      </w:r>
      <w:proofErr w:type="spellStart"/>
      <w:r w:rsidR="00801CBC" w:rsidRPr="00801CBC">
        <w:rPr>
          <w:rFonts w:ascii="Arial" w:hAnsi="Arial" w:cs="Arial"/>
          <w:sz w:val="18"/>
          <w:szCs w:val="18"/>
        </w:rPr>
        <w:t>cuprospinel</w:t>
      </w:r>
      <w:proofErr w:type="spellEnd"/>
      <w:r w:rsidR="00801CBC" w:rsidRPr="00801CBC">
        <w:rPr>
          <w:rFonts w:ascii="Arial" w:hAnsi="Arial" w:cs="Arial"/>
          <w:sz w:val="18"/>
          <w:szCs w:val="18"/>
        </w:rPr>
        <w:t xml:space="preserve"> composites, </w:t>
      </w:r>
      <w:r w:rsidR="00801CBC" w:rsidRPr="00801CBC">
        <w:rPr>
          <w:rFonts w:ascii="Arial" w:hAnsi="Arial" w:cs="Arial"/>
          <w:i/>
          <w:sz w:val="18"/>
          <w:szCs w:val="18"/>
        </w:rPr>
        <w:t>J. Mater. Science: Mater. In Electronics</w:t>
      </w:r>
      <w:r w:rsidR="00801CBC" w:rsidRPr="00801CBC">
        <w:rPr>
          <w:rFonts w:ascii="Arial" w:hAnsi="Arial" w:cs="Arial"/>
          <w:sz w:val="18"/>
          <w:szCs w:val="18"/>
        </w:rPr>
        <w:t xml:space="preserve"> </w:t>
      </w:r>
      <w:r w:rsidR="00801CBC" w:rsidRPr="00801CBC">
        <w:rPr>
          <w:rFonts w:ascii="Arial" w:hAnsi="Arial" w:cs="Arial"/>
          <w:b/>
          <w:sz w:val="18"/>
          <w:szCs w:val="18"/>
        </w:rPr>
        <w:t>31</w:t>
      </w:r>
      <w:r w:rsidR="00801CBC" w:rsidRPr="00801CBC">
        <w:rPr>
          <w:rFonts w:ascii="Arial" w:hAnsi="Arial" w:cs="Arial"/>
          <w:sz w:val="18"/>
          <w:szCs w:val="18"/>
        </w:rPr>
        <w:t xml:space="preserve"> (2020) 9812-9825.</w:t>
      </w:r>
    </w:p>
    <w:p w:rsidR="00801CBC" w:rsidRPr="00801CBC" w:rsidRDefault="00801CBC" w:rsidP="009A04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01CBC">
        <w:rPr>
          <w:rFonts w:ascii="Arial" w:hAnsi="Arial" w:cs="Arial"/>
          <w:sz w:val="18"/>
          <w:szCs w:val="18"/>
        </w:rPr>
        <w:t xml:space="preserve">P. </w:t>
      </w:r>
      <w:proofErr w:type="spellStart"/>
      <w:r w:rsidRPr="00801CBC">
        <w:rPr>
          <w:rFonts w:ascii="Arial" w:hAnsi="Arial" w:cs="Arial"/>
          <w:sz w:val="18"/>
          <w:szCs w:val="18"/>
        </w:rPr>
        <w:t>Dabić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M. G. </w:t>
      </w:r>
      <w:proofErr w:type="spellStart"/>
      <w:r w:rsidRPr="00801CBC">
        <w:rPr>
          <w:rFonts w:ascii="Arial" w:hAnsi="Arial" w:cs="Arial"/>
          <w:sz w:val="18"/>
          <w:szCs w:val="18"/>
        </w:rPr>
        <w:t>Nikolić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S. </w:t>
      </w:r>
      <w:proofErr w:type="spellStart"/>
      <w:r w:rsidRPr="00801CBC">
        <w:rPr>
          <w:rFonts w:ascii="Arial" w:hAnsi="Arial" w:cs="Arial"/>
          <w:sz w:val="18"/>
          <w:szCs w:val="18"/>
        </w:rPr>
        <w:t>Kovač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, A. </w:t>
      </w:r>
      <w:proofErr w:type="spellStart"/>
      <w:r w:rsidRPr="00801CBC">
        <w:rPr>
          <w:rFonts w:ascii="Arial" w:hAnsi="Arial" w:cs="Arial"/>
          <w:sz w:val="18"/>
          <w:szCs w:val="18"/>
        </w:rPr>
        <w:t>Kremenović</w:t>
      </w:r>
      <w:proofErr w:type="spellEnd"/>
      <w:r w:rsidRPr="00801CBC">
        <w:rPr>
          <w:rFonts w:ascii="Arial" w:hAnsi="Arial" w:cs="Arial"/>
          <w:sz w:val="18"/>
          <w:szCs w:val="18"/>
        </w:rPr>
        <w:t>, Polymorphism and photoluminescence properties of K</w:t>
      </w:r>
      <w:r w:rsidRPr="00801CBC">
        <w:rPr>
          <w:rFonts w:ascii="Arial" w:hAnsi="Arial" w:cs="Arial"/>
          <w:sz w:val="18"/>
          <w:szCs w:val="18"/>
          <w:vertAlign w:val="subscript"/>
        </w:rPr>
        <w:t>3</w:t>
      </w:r>
      <w:r w:rsidRPr="00801CBC">
        <w:rPr>
          <w:rFonts w:ascii="Arial" w:hAnsi="Arial" w:cs="Arial"/>
          <w:sz w:val="18"/>
          <w:szCs w:val="18"/>
        </w:rPr>
        <w:t>ErSi</w:t>
      </w:r>
      <w:r w:rsidRPr="00801CBC">
        <w:rPr>
          <w:rFonts w:ascii="Arial" w:hAnsi="Arial" w:cs="Arial"/>
          <w:sz w:val="18"/>
          <w:szCs w:val="18"/>
          <w:vertAlign w:val="subscript"/>
        </w:rPr>
        <w:t>2</w:t>
      </w:r>
      <w:r w:rsidRPr="00801CBC">
        <w:rPr>
          <w:rFonts w:ascii="Arial" w:hAnsi="Arial" w:cs="Arial"/>
          <w:sz w:val="18"/>
          <w:szCs w:val="18"/>
        </w:rPr>
        <w:t>O</w:t>
      </w:r>
      <w:r w:rsidRPr="00801CBC">
        <w:rPr>
          <w:rFonts w:ascii="Arial" w:hAnsi="Arial" w:cs="Arial"/>
          <w:sz w:val="18"/>
          <w:szCs w:val="18"/>
          <w:vertAlign w:val="subscript"/>
        </w:rPr>
        <w:t>7</w:t>
      </w:r>
      <w:r w:rsidRPr="00801CBC">
        <w:rPr>
          <w:rFonts w:ascii="Arial" w:hAnsi="Arial" w:cs="Arial"/>
          <w:sz w:val="18"/>
          <w:szCs w:val="18"/>
        </w:rPr>
        <w:t xml:space="preserve">, </w:t>
      </w:r>
      <w:r w:rsidRPr="00801CBC">
        <w:rPr>
          <w:rFonts w:ascii="Arial" w:hAnsi="Arial" w:cs="Arial"/>
          <w:i/>
          <w:sz w:val="18"/>
          <w:szCs w:val="18"/>
        </w:rPr>
        <w:t xml:space="preserve">Acta </w:t>
      </w:r>
      <w:proofErr w:type="spellStart"/>
      <w:r w:rsidRPr="00801CBC">
        <w:rPr>
          <w:rFonts w:ascii="Arial" w:hAnsi="Arial" w:cs="Arial"/>
          <w:i/>
          <w:sz w:val="18"/>
          <w:szCs w:val="18"/>
        </w:rPr>
        <w:t>Crystallogr</w:t>
      </w:r>
      <w:proofErr w:type="spellEnd"/>
      <w:r w:rsidRPr="00801CBC">
        <w:rPr>
          <w:rFonts w:ascii="Arial" w:hAnsi="Arial" w:cs="Arial"/>
          <w:sz w:val="18"/>
          <w:szCs w:val="18"/>
        </w:rPr>
        <w:t xml:space="preserve">. </w:t>
      </w:r>
      <w:r w:rsidRPr="00801CBC">
        <w:rPr>
          <w:rFonts w:ascii="Arial" w:hAnsi="Arial" w:cs="Arial"/>
          <w:b/>
          <w:sz w:val="18"/>
          <w:szCs w:val="18"/>
        </w:rPr>
        <w:t>C75</w:t>
      </w:r>
      <w:r w:rsidRPr="00801CBC">
        <w:rPr>
          <w:rFonts w:ascii="Arial" w:hAnsi="Arial" w:cs="Arial"/>
          <w:sz w:val="18"/>
          <w:szCs w:val="18"/>
        </w:rPr>
        <w:t xml:space="preserve"> (2019) 1417-1423.</w:t>
      </w:r>
    </w:p>
    <w:p w:rsidR="00E13B18" w:rsidRDefault="00E13B18" w:rsidP="00E13B18">
      <w:pPr>
        <w:pStyle w:val="c-article-info-details"/>
        <w:shd w:val="clear" w:color="auto" w:fill="FCFCFC"/>
        <w:spacing w:before="0" w:beforeAutospacing="0" w:after="0" w:afterAutospacing="0"/>
        <w:rPr>
          <w:rFonts w:ascii="Segoe UI" w:hAnsi="Segoe UI" w:cs="Segoe UI"/>
          <w:color w:val="333333"/>
        </w:rPr>
      </w:pPr>
    </w:p>
    <w:p w:rsidR="00E13B18" w:rsidRDefault="00E13B18" w:rsidP="00484BF1">
      <w:pPr>
        <w:pStyle w:val="u-mb-2"/>
        <w:autoSpaceDE w:val="0"/>
        <w:autoSpaceDN w:val="0"/>
        <w:adjustRightInd w:val="0"/>
        <w:spacing w:before="0" w:beforeAutospacing="0" w:after="0" w:afterAutospacing="0"/>
        <w:ind w:left="-360"/>
        <w:textAlignment w:val="center"/>
        <w:rPr>
          <w:rStyle w:val="Hyperlink"/>
          <w:color w:val="auto"/>
          <w:sz w:val="20"/>
          <w:szCs w:val="20"/>
          <w:u w:val="none"/>
        </w:rPr>
      </w:pPr>
    </w:p>
    <w:p w:rsidR="00C03C97" w:rsidRPr="00DB276A" w:rsidRDefault="008C3BE9" w:rsidP="00484BF1">
      <w:pPr>
        <w:pStyle w:val="u-mb-2"/>
        <w:autoSpaceDE w:val="0"/>
        <w:autoSpaceDN w:val="0"/>
        <w:adjustRightInd w:val="0"/>
        <w:spacing w:before="0" w:beforeAutospacing="0" w:after="0" w:afterAutospacing="0"/>
        <w:ind w:left="-360"/>
        <w:textAlignment w:val="center"/>
      </w:pPr>
      <w:proofErr w:type="spellStart"/>
      <w:r w:rsidRPr="00FB6312">
        <w:t>Hoping</w:t>
      </w:r>
      <w:proofErr w:type="spellEnd"/>
      <w:r w:rsidR="00C03C97" w:rsidRPr="00FB6312">
        <w:t xml:space="preserve"> </w:t>
      </w:r>
      <w:proofErr w:type="spellStart"/>
      <w:r w:rsidR="00C03C97" w:rsidRPr="00FB6312">
        <w:t>that</w:t>
      </w:r>
      <w:proofErr w:type="spellEnd"/>
      <w:r w:rsidR="00C03C97" w:rsidRPr="00FB6312">
        <w:t xml:space="preserve"> </w:t>
      </w:r>
      <w:proofErr w:type="spellStart"/>
      <w:r w:rsidR="00C03C97" w:rsidRPr="00FB6312">
        <w:t>the</w:t>
      </w:r>
      <w:proofErr w:type="spellEnd"/>
      <w:r w:rsidR="00C03C97" w:rsidRPr="00FB6312">
        <w:t xml:space="preserve"> </w:t>
      </w:r>
      <w:proofErr w:type="spellStart"/>
      <w:r w:rsidR="00C03C97" w:rsidRPr="00FB6312">
        <w:t>manuscript</w:t>
      </w:r>
      <w:proofErr w:type="spellEnd"/>
      <w:r w:rsidR="00C03C97" w:rsidRPr="00FB6312">
        <w:t xml:space="preserve"> will be acceptable for publication in your journal, we look forward to hearing from you soon.</w:t>
      </w:r>
      <w:r w:rsidR="00C03C97" w:rsidRPr="00FB6312">
        <w:br/>
      </w:r>
      <w:r w:rsidR="00C03C97" w:rsidRPr="00FB6312">
        <w:br/>
      </w:r>
      <w:proofErr w:type="spellStart"/>
      <w:r w:rsidR="00C03C97" w:rsidRPr="00DB276A">
        <w:t>Yours</w:t>
      </w:r>
      <w:proofErr w:type="spellEnd"/>
      <w:r w:rsidR="00C03C97" w:rsidRPr="00DB276A">
        <w:t xml:space="preserve"> </w:t>
      </w:r>
      <w:proofErr w:type="spellStart"/>
      <w:r w:rsidR="00C03C97" w:rsidRPr="00DB276A">
        <w:t>sincerely</w:t>
      </w:r>
      <w:proofErr w:type="spellEnd"/>
      <w:r w:rsidR="00C03C97" w:rsidRPr="00DB276A">
        <w:t xml:space="preserve">, </w:t>
      </w:r>
    </w:p>
    <w:p w:rsidR="004879B8" w:rsidRPr="00CC6BCD" w:rsidRDefault="00C03C97">
      <w:pPr>
        <w:rPr>
          <w:rFonts w:ascii="Times New Roman" w:hAnsi="Times New Roman"/>
        </w:rPr>
      </w:pPr>
      <w:r w:rsidRPr="00921C4C">
        <w:rPr>
          <w:rFonts w:ascii="Times New Roman" w:hAnsi="Times New Roman"/>
        </w:rPr>
        <w:t xml:space="preserve">Marta </w:t>
      </w:r>
      <w:proofErr w:type="spellStart"/>
      <w:r w:rsidR="00921C4C" w:rsidRPr="00921C4C">
        <w:rPr>
          <w:rFonts w:ascii="Times New Roman" w:hAnsi="Times New Roman"/>
        </w:rPr>
        <w:t>Počkaj</w:t>
      </w:r>
      <w:proofErr w:type="spellEnd"/>
    </w:p>
    <w:sectPr w:rsidR="004879B8" w:rsidRPr="00CC6BCD" w:rsidSect="00BA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42C84"/>
    <w:multiLevelType w:val="multilevel"/>
    <w:tmpl w:val="52E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13810"/>
    <w:multiLevelType w:val="hybridMultilevel"/>
    <w:tmpl w:val="0CAA1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1E3D"/>
    <w:multiLevelType w:val="multilevel"/>
    <w:tmpl w:val="603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E6AC5"/>
    <w:multiLevelType w:val="multilevel"/>
    <w:tmpl w:val="8FE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E62AE"/>
    <w:multiLevelType w:val="hybridMultilevel"/>
    <w:tmpl w:val="04604A3C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30E33"/>
    <w:rsid w:val="000C0004"/>
    <w:rsid w:val="000C07A3"/>
    <w:rsid w:val="000C5EAC"/>
    <w:rsid w:val="000D5392"/>
    <w:rsid w:val="0011267C"/>
    <w:rsid w:val="00144BDA"/>
    <w:rsid w:val="001945C8"/>
    <w:rsid w:val="001A49D8"/>
    <w:rsid w:val="001E31E7"/>
    <w:rsid w:val="00231BC9"/>
    <w:rsid w:val="002859CE"/>
    <w:rsid w:val="002979A3"/>
    <w:rsid w:val="002E7B4F"/>
    <w:rsid w:val="00341506"/>
    <w:rsid w:val="0035378B"/>
    <w:rsid w:val="00372620"/>
    <w:rsid w:val="004413D6"/>
    <w:rsid w:val="00461C6E"/>
    <w:rsid w:val="004635CD"/>
    <w:rsid w:val="00484BF1"/>
    <w:rsid w:val="004879B8"/>
    <w:rsid w:val="004919E9"/>
    <w:rsid w:val="004B26B0"/>
    <w:rsid w:val="005134B6"/>
    <w:rsid w:val="00525FCE"/>
    <w:rsid w:val="0056173A"/>
    <w:rsid w:val="005961F5"/>
    <w:rsid w:val="005B4FFC"/>
    <w:rsid w:val="005E1C83"/>
    <w:rsid w:val="00674AA5"/>
    <w:rsid w:val="006D003F"/>
    <w:rsid w:val="0076344C"/>
    <w:rsid w:val="00794BF1"/>
    <w:rsid w:val="00795345"/>
    <w:rsid w:val="007F0E25"/>
    <w:rsid w:val="007F51A6"/>
    <w:rsid w:val="00801CBC"/>
    <w:rsid w:val="0084565A"/>
    <w:rsid w:val="008C3BE9"/>
    <w:rsid w:val="00921C4C"/>
    <w:rsid w:val="0098584F"/>
    <w:rsid w:val="009A0454"/>
    <w:rsid w:val="00AE08C6"/>
    <w:rsid w:val="00B156AA"/>
    <w:rsid w:val="00B53964"/>
    <w:rsid w:val="00B61FE2"/>
    <w:rsid w:val="00BA6ECE"/>
    <w:rsid w:val="00BB2EE7"/>
    <w:rsid w:val="00C03C97"/>
    <w:rsid w:val="00C11F3C"/>
    <w:rsid w:val="00C27538"/>
    <w:rsid w:val="00C47553"/>
    <w:rsid w:val="00C601EE"/>
    <w:rsid w:val="00C74200"/>
    <w:rsid w:val="00C922EF"/>
    <w:rsid w:val="00CC6BCD"/>
    <w:rsid w:val="00CD5B84"/>
    <w:rsid w:val="00D1674D"/>
    <w:rsid w:val="00D374E1"/>
    <w:rsid w:val="00DB276A"/>
    <w:rsid w:val="00E13B18"/>
    <w:rsid w:val="00E34381"/>
    <w:rsid w:val="00E44992"/>
    <w:rsid w:val="00F45971"/>
    <w:rsid w:val="00F74B44"/>
    <w:rsid w:val="00F8099D"/>
    <w:rsid w:val="00F90C85"/>
    <w:rsid w:val="00F94DD4"/>
    <w:rsid w:val="00FB3754"/>
    <w:rsid w:val="00FB6312"/>
    <w:rsid w:val="00FD5119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1097"/>
  <w15:chartTrackingRefBased/>
  <w15:docId w15:val="{4EEB9791-1E91-45DB-ACE3-4337610F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E13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  <w:style w:type="character" w:customStyle="1" w:styleId="stil61">
    <w:name w:val="stil61"/>
    <w:basedOn w:val="DefaultParagraphFont"/>
    <w:rsid w:val="005E1C83"/>
    <w:rPr>
      <w:color w:val="3300CC"/>
    </w:rPr>
  </w:style>
  <w:style w:type="character" w:styleId="Strong">
    <w:name w:val="Strong"/>
    <w:basedOn w:val="DefaultParagraphFont"/>
    <w:uiPriority w:val="22"/>
    <w:qFormat/>
    <w:rsid w:val="00AE08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49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1A49D8"/>
    <w:rPr>
      <w:i/>
      <w:iCs/>
    </w:rPr>
  </w:style>
  <w:style w:type="character" w:customStyle="1" w:styleId="label">
    <w:name w:val="label"/>
    <w:basedOn w:val="DefaultParagraphFont"/>
    <w:rsid w:val="00FB6312"/>
  </w:style>
  <w:style w:type="character" w:customStyle="1" w:styleId="databold">
    <w:name w:val="data_bold"/>
    <w:basedOn w:val="DefaultParagraphFont"/>
    <w:rsid w:val="00FB6312"/>
  </w:style>
  <w:style w:type="paragraph" w:styleId="ListParagraph">
    <w:name w:val="List Paragraph"/>
    <w:basedOn w:val="Normal"/>
    <w:uiPriority w:val="34"/>
    <w:qFormat/>
    <w:rsid w:val="00FB6312"/>
    <w:pPr>
      <w:ind w:left="720"/>
      <w:contextualSpacing/>
    </w:pPr>
  </w:style>
  <w:style w:type="paragraph" w:customStyle="1" w:styleId="u-mb-2">
    <w:name w:val="u-mb-2"/>
    <w:basedOn w:val="Normal"/>
    <w:rsid w:val="00FB6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authorsname">
    <w:name w:val="authors__name"/>
    <w:basedOn w:val="DefaultParagraphFont"/>
    <w:rsid w:val="00FB6312"/>
  </w:style>
  <w:style w:type="character" w:customStyle="1" w:styleId="authorscontact">
    <w:name w:val="authors__contact"/>
    <w:basedOn w:val="DefaultParagraphFont"/>
    <w:rsid w:val="00FB6312"/>
  </w:style>
  <w:style w:type="paragraph" w:customStyle="1" w:styleId="c-author-listitem">
    <w:name w:val="c-author-list__item"/>
    <w:basedOn w:val="Normal"/>
    <w:rsid w:val="00E13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paragraph" w:customStyle="1" w:styleId="c-article-info-details">
    <w:name w:val="c-article-info-details"/>
    <w:basedOn w:val="Normal"/>
    <w:rsid w:val="00E13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u-visually-hidden">
    <w:name w:val="u-visually-hidden"/>
    <w:basedOn w:val="DefaultParagraphFont"/>
    <w:rsid w:val="00E13B18"/>
  </w:style>
  <w:style w:type="character" w:customStyle="1" w:styleId="Heading1Char">
    <w:name w:val="Heading 1 Char"/>
    <w:basedOn w:val="DefaultParagraphFont"/>
    <w:link w:val="Heading1"/>
    <w:uiPriority w:val="9"/>
    <w:rsid w:val="00E13B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inf">
    <w:name w:val="inf"/>
    <w:basedOn w:val="DefaultParagraphFont"/>
    <w:rsid w:val="00E13B18"/>
  </w:style>
  <w:style w:type="character" w:customStyle="1" w:styleId="au">
    <w:name w:val="au"/>
    <w:basedOn w:val="DefaultParagraphFont"/>
    <w:rsid w:val="00E13B18"/>
  </w:style>
  <w:style w:type="character" w:customStyle="1" w:styleId="icapages">
    <w:name w:val="ica_pages"/>
    <w:basedOn w:val="DefaultParagraphFont"/>
    <w:rsid w:val="00E13B18"/>
  </w:style>
  <w:style w:type="character" w:customStyle="1" w:styleId="icadoi">
    <w:name w:val="ica_doi"/>
    <w:basedOn w:val="DefaultParagraphFont"/>
    <w:rsid w:val="00E1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9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povic@phy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vie.ac.a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ie.ac.at/geowissenschafte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kremenovic@rgf.b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bravka@chem.pm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FC46C-0098-415A-8257-B0563BF3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Links>
    <vt:vector size="30" baseType="variant">
      <vt:variant>
        <vt:i4>786494</vt:i4>
      </vt:variant>
      <vt:variant>
        <vt:i4>12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4980855</vt:i4>
      </vt:variant>
      <vt:variant>
        <vt:i4>9</vt:i4>
      </vt:variant>
      <vt:variant>
        <vt:i4>0</vt:i4>
      </vt:variant>
      <vt:variant>
        <vt:i4>5</vt:i4>
      </vt:variant>
      <vt:variant>
        <vt:lpwstr>mailto:gerald.giester@univie.ac.at</vt:lpwstr>
      </vt:variant>
      <vt:variant>
        <vt:lpwstr/>
      </vt:variant>
      <vt:variant>
        <vt:i4>786494</vt:i4>
      </vt:variant>
      <vt:variant>
        <vt:i4>6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http://www.univie.ac.at/</vt:lpwstr>
      </vt:variant>
      <vt:variant>
        <vt:lpwstr/>
      </vt:variant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http://www.univie.ac.at/geowissenschaften/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Počkaj, Marta</cp:lastModifiedBy>
  <cp:revision>15</cp:revision>
  <dcterms:created xsi:type="dcterms:W3CDTF">2019-08-07T09:25:00Z</dcterms:created>
  <dcterms:modified xsi:type="dcterms:W3CDTF">2020-12-28T10:29:00Z</dcterms:modified>
</cp:coreProperties>
</file>