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7AE04" w14:textId="66304274" w:rsidR="00F70C90" w:rsidRPr="00117B22" w:rsidRDefault="00CD6808" w:rsidP="00BE32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B22">
        <w:rPr>
          <w:rFonts w:ascii="Times New Roman" w:hAnsi="Times New Roman" w:cs="Times New Roman"/>
          <w:b/>
          <w:bCs/>
          <w:sz w:val="24"/>
          <w:szCs w:val="24"/>
        </w:rPr>
        <w:t>Etify</w:t>
      </w:r>
      <w:proofErr w:type="spellEnd"/>
      <w:r w:rsidRPr="00117B22"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117B22">
        <w:rPr>
          <w:rFonts w:ascii="Times New Roman" w:hAnsi="Times New Roman" w:cs="Times New Roman"/>
          <w:b/>
          <w:bCs/>
          <w:sz w:val="24"/>
          <w:szCs w:val="24"/>
        </w:rPr>
        <w:t>Bakhite</w:t>
      </w:r>
      <w:proofErr w:type="spellEnd"/>
      <w:r w:rsidR="004938C9" w:rsidRPr="00117B2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0C90" w:rsidRPr="00117B22">
        <w:rPr>
          <w:rFonts w:ascii="Times New Roman" w:hAnsi="Times New Roman" w:cs="Times New Roman"/>
          <w:sz w:val="24"/>
          <w:szCs w:val="24"/>
        </w:rPr>
        <w:t>Ph.D.</w:t>
      </w:r>
    </w:p>
    <w:p w14:paraId="323685F6" w14:textId="70BE02CF" w:rsidR="00BE3267" w:rsidRPr="00117B22" w:rsidRDefault="00BE326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  <w:shd w:val="clear" w:color="auto" w:fill="FFFFFF"/>
        </w:rPr>
        <w:t>Professor</w:t>
      </w:r>
    </w:p>
    <w:p w14:paraId="7FF67FF6" w14:textId="2BD263BC" w:rsidR="00BE3267" w:rsidRPr="00117B22" w:rsidRDefault="00033F7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 xml:space="preserve">Head of the </w:t>
      </w:r>
      <w:r w:rsidR="00BE3267" w:rsidRPr="00117B22">
        <w:rPr>
          <w:rFonts w:ascii="Times New Roman" w:hAnsi="Times New Roman" w:cs="Times New Roman"/>
          <w:sz w:val="24"/>
          <w:szCs w:val="24"/>
        </w:rPr>
        <w:t>Department</w:t>
      </w:r>
    </w:p>
    <w:p w14:paraId="195A8734" w14:textId="77777777" w:rsidR="00BE3267" w:rsidRPr="00117B22" w:rsidRDefault="00BE326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FE87D" w14:textId="27328440" w:rsidR="00CD6808" w:rsidRPr="00117B22" w:rsidRDefault="00033F7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r w:rsidR="00CD6808" w:rsidRPr="00117B22">
        <w:rPr>
          <w:rFonts w:ascii="Times New Roman" w:hAnsi="Times New Roman" w:cs="Times New Roman"/>
          <w:sz w:val="24"/>
          <w:szCs w:val="24"/>
        </w:rPr>
        <w:t>Faculty of Science, Assiut University, Assiut, Egypt</w:t>
      </w:r>
    </w:p>
    <w:p w14:paraId="5808658A" w14:textId="26B09ED5" w:rsidR="00BE3267" w:rsidRPr="00117B22" w:rsidRDefault="00BE326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71515 Assiut, Arab Republic of Egypt</w:t>
      </w:r>
    </w:p>
    <w:p w14:paraId="0F0E0A96" w14:textId="16FF258A" w:rsidR="00CD6808" w:rsidRPr="00117B22" w:rsidRDefault="00CD6808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B22">
        <w:rPr>
          <w:rFonts w:ascii="Times New Roman" w:hAnsi="Times New Roman" w:cs="Times New Roman"/>
          <w:sz w:val="24"/>
          <w:szCs w:val="24"/>
        </w:rPr>
        <w:t>Phon</w:t>
      </w:r>
      <w:proofErr w:type="spellEnd"/>
      <w:r w:rsidRPr="00117B22">
        <w:rPr>
          <w:rFonts w:ascii="Times New Roman" w:hAnsi="Times New Roman" w:cs="Times New Roman"/>
          <w:sz w:val="24"/>
          <w:szCs w:val="24"/>
        </w:rPr>
        <w:t>e:</w:t>
      </w:r>
      <w:r w:rsidRPr="00117B22">
        <w:rPr>
          <w:rFonts w:ascii="Times New Roman" w:hAnsi="Times New Roman" w:cs="Times New Roman"/>
          <w:sz w:val="24"/>
          <w:szCs w:val="24"/>
        </w:rPr>
        <w:t xml:space="preserve"> 088-2412414</w:t>
      </w:r>
    </w:p>
    <w:p w14:paraId="44C10393" w14:textId="592FFBA8" w:rsidR="00CD6808" w:rsidRPr="00117B22" w:rsidRDefault="00F70C90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Email:</w:t>
      </w:r>
      <w:r w:rsidR="00CD6808" w:rsidRPr="00117B2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D6808" w:rsidRPr="00117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etafy.bekhit@science.au.edu.eg</w:t>
        </w:r>
      </w:hyperlink>
      <w:r w:rsidR="00CD6808" w:rsidRPr="0011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6" w:history="1">
        <w:r w:rsidR="00033F77" w:rsidRPr="00117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ebakhite@yahoo.com</w:t>
        </w:r>
      </w:hyperlink>
      <w:r w:rsidR="00033F77" w:rsidRPr="0011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history="1">
        <w:r w:rsidR="00BE3267" w:rsidRPr="00117B2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betiafy@yahoo.com</w:t>
        </w:r>
      </w:hyperlink>
    </w:p>
    <w:p w14:paraId="0ED00EAD" w14:textId="77777777" w:rsidR="00F70C90" w:rsidRPr="00117B22" w:rsidRDefault="00F70C90" w:rsidP="0011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05463" w14:textId="3052542D" w:rsidR="00117B22" w:rsidRPr="00117B22" w:rsidRDefault="00117B22" w:rsidP="0011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 xml:space="preserve">His research focuses on the </w:t>
      </w:r>
      <w:r w:rsidRPr="00117B22">
        <w:rPr>
          <w:rFonts w:ascii="Times New Roman" w:hAnsi="Times New Roman" w:cs="Times New Roman"/>
          <w:sz w:val="24"/>
          <w:szCs w:val="24"/>
        </w:rPr>
        <w:t>s</w:t>
      </w:r>
      <w:r w:rsidRPr="00117B22">
        <w:rPr>
          <w:rFonts w:ascii="Times New Roman" w:hAnsi="Times New Roman" w:cs="Times New Roman"/>
          <w:sz w:val="24"/>
          <w:szCs w:val="24"/>
        </w:rPr>
        <w:t>ynthesis and applications of new heterocyclic compounds</w:t>
      </w:r>
      <w:r w:rsidRPr="00117B22">
        <w:rPr>
          <w:rFonts w:ascii="Times New Roman" w:hAnsi="Times New Roman" w:cs="Times New Roman"/>
          <w:sz w:val="24"/>
          <w:szCs w:val="24"/>
        </w:rPr>
        <w:t>.</w:t>
      </w:r>
    </w:p>
    <w:p w14:paraId="052ED8E1" w14:textId="4A1D4D03" w:rsidR="008C1BC7" w:rsidRPr="00050357" w:rsidRDefault="00E53534" w:rsidP="0011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17B22">
        <w:rPr>
          <w:rFonts w:ascii="Times New Roman" w:hAnsi="Times New Roman" w:cs="Times New Roman"/>
        </w:rPr>
        <w:t xml:space="preserve">1. </w:t>
      </w:r>
      <w:r w:rsidR="008C1BC7" w:rsidRPr="00117B22">
        <w:rPr>
          <w:rFonts w:ascii="Times New Roman" w:hAnsi="Times New Roman" w:cs="Times New Roman"/>
        </w:rPr>
        <w:t>Al-</w:t>
      </w:r>
      <w:proofErr w:type="spellStart"/>
      <w:r w:rsidR="008C1BC7" w:rsidRPr="00117B22">
        <w:rPr>
          <w:rFonts w:ascii="Times New Roman" w:hAnsi="Times New Roman" w:cs="Times New Roman"/>
        </w:rPr>
        <w:t>Taifi</w:t>
      </w:r>
      <w:proofErr w:type="spellEnd"/>
      <w:r w:rsidR="008C1BC7" w:rsidRPr="00117B22">
        <w:rPr>
          <w:rFonts w:ascii="Times New Roman" w:hAnsi="Times New Roman" w:cs="Times New Roman"/>
        </w:rPr>
        <w:t>, E. A., Al-</w:t>
      </w:r>
      <w:proofErr w:type="spellStart"/>
      <w:r w:rsidR="008C1BC7" w:rsidRPr="00117B22">
        <w:rPr>
          <w:rFonts w:ascii="Times New Roman" w:hAnsi="Times New Roman" w:cs="Times New Roman"/>
        </w:rPr>
        <w:t>Waleedy</w:t>
      </w:r>
      <w:proofErr w:type="spellEnd"/>
      <w:r w:rsidR="008C1BC7" w:rsidRPr="00117B22">
        <w:rPr>
          <w:rFonts w:ascii="Times New Roman" w:hAnsi="Times New Roman" w:cs="Times New Roman"/>
        </w:rPr>
        <w:t xml:space="preserve">, S. A., </w:t>
      </w:r>
      <w:proofErr w:type="spellStart"/>
      <w:r w:rsidR="008C1BC7" w:rsidRPr="00117B22">
        <w:rPr>
          <w:rFonts w:ascii="Times New Roman" w:hAnsi="Times New Roman" w:cs="Times New Roman"/>
        </w:rPr>
        <w:t>Abbady</w:t>
      </w:r>
      <w:proofErr w:type="spellEnd"/>
      <w:r w:rsidR="008C1BC7" w:rsidRPr="00117B22">
        <w:rPr>
          <w:rFonts w:ascii="Times New Roman" w:hAnsi="Times New Roman" w:cs="Times New Roman"/>
        </w:rPr>
        <w:t xml:space="preserve">, M. S., Abdu-Allah, H. H., Marae, I. S., </w:t>
      </w:r>
      <w:proofErr w:type="spellStart"/>
      <w:r w:rsidR="008C1BC7" w:rsidRPr="00117B22">
        <w:rPr>
          <w:rFonts w:ascii="Times New Roman" w:hAnsi="Times New Roman" w:cs="Times New Roman"/>
        </w:rPr>
        <w:t>Abuelhassan</w:t>
      </w:r>
      <w:proofErr w:type="spellEnd"/>
      <w:r w:rsidR="008C1BC7" w:rsidRPr="00117B22">
        <w:rPr>
          <w:rFonts w:ascii="Times New Roman" w:hAnsi="Times New Roman" w:cs="Times New Roman"/>
        </w:rPr>
        <w:t>, S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., &amp; </w:t>
      </w:r>
      <w:proofErr w:type="spellStart"/>
      <w:r w:rsidR="008C1BC7" w:rsidRPr="00117B22">
        <w:rPr>
          <w:rFonts w:ascii="Times New Roman" w:hAnsi="Times New Roman" w:cs="Times New Roman"/>
          <w:b/>
          <w:bCs/>
          <w:shd w:val="clear" w:color="auto" w:fill="FFFFFF"/>
        </w:rPr>
        <w:t>Bakhite</w:t>
      </w:r>
      <w:proofErr w:type="spellEnd"/>
      <w:r w:rsidR="008C1BC7" w:rsidRPr="00117B22">
        <w:rPr>
          <w:rFonts w:ascii="Times New Roman" w:hAnsi="Times New Roman" w:cs="Times New Roman"/>
          <w:b/>
          <w:bCs/>
          <w:shd w:val="clear" w:color="auto" w:fill="FFFFFF"/>
        </w:rPr>
        <w:t>, E. A.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(2020). Synthesis and characterization of some new S-substituted </w:t>
      </w:r>
      <w:proofErr w:type="spellStart"/>
      <w:r w:rsidR="008C1BC7" w:rsidRPr="00117B22">
        <w:rPr>
          <w:rFonts w:ascii="Times New Roman" w:hAnsi="Times New Roman" w:cs="Times New Roman"/>
          <w:shd w:val="clear" w:color="auto" w:fill="FFFFFF"/>
        </w:rPr>
        <w:t>sulfanylpyridines</w:t>
      </w:r>
      <w:proofErr w:type="spellEnd"/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8C1BC7" w:rsidRPr="00117B22">
        <w:rPr>
          <w:rFonts w:ascii="Times New Roman" w:hAnsi="Times New Roman" w:cs="Times New Roman"/>
          <w:shd w:val="clear" w:color="auto" w:fill="FFFFFF"/>
        </w:rPr>
        <w:t>thieno</w:t>
      </w:r>
      <w:proofErr w:type="spellEnd"/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[2, 3-b] pyridines and related heterocycles.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</w:t>
      </w:r>
      <w:r w:rsidR="008C1BC7" w:rsidRPr="00117B22">
        <w:rPr>
          <w:rFonts w:ascii="Times New Roman" w:hAnsi="Times New Roman" w:cs="Times New Roman"/>
          <w:i/>
          <w:iCs/>
          <w:shd w:val="clear" w:color="auto" w:fill="FFFFFF"/>
        </w:rPr>
        <w:t xml:space="preserve">Organic </w:t>
      </w:r>
      <w:r w:rsidR="008C1BC7" w:rsidRPr="00117B22">
        <w:rPr>
          <w:rFonts w:ascii="Times New Roman" w:hAnsi="Times New Roman" w:cs="Times New Roman"/>
        </w:rPr>
        <w:t>Chemistry, (part viii), 46-57.</w:t>
      </w:r>
      <w:r w:rsidR="00033F77" w:rsidRPr="00117B22">
        <w:rPr>
          <w:rFonts w:ascii="Times New Roman" w:hAnsi="Times New Roman" w:cs="Times New Roman"/>
        </w:rPr>
        <w:t xml:space="preserve"> </w:t>
      </w:r>
      <w:hyperlink r:id="rId8" w:tgtFrame="_blank" w:history="1">
        <w:r w:rsidR="00033F77" w:rsidRPr="00050357">
          <w:rPr>
            <w:rFonts w:ascii="Times New Roman" w:hAnsi="Times New Roman" w:cs="Times New Roman"/>
            <w:u w:val="single"/>
          </w:rPr>
          <w:t>https://doi.org/10.24820/ark.5550190.p011.295</w:t>
        </w:r>
      </w:hyperlink>
    </w:p>
    <w:p w14:paraId="69FCAD1E" w14:textId="2824CABB" w:rsidR="00E53534" w:rsidRPr="00117B22" w:rsidRDefault="00E53534" w:rsidP="00BE32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B22">
        <w:rPr>
          <w:rFonts w:ascii="Times New Roman" w:hAnsi="Times New Roman" w:cs="Times New Roman"/>
        </w:rPr>
        <w:t xml:space="preserve">2. </w:t>
      </w:r>
      <w:r w:rsidRPr="00117B22">
        <w:rPr>
          <w:rFonts w:ascii="Times New Roman" w:hAnsi="Times New Roman" w:cs="Times New Roman"/>
        </w:rPr>
        <w:t>El-</w:t>
      </w:r>
      <w:proofErr w:type="spellStart"/>
      <w:r w:rsidRPr="00117B22">
        <w:rPr>
          <w:rFonts w:ascii="Times New Roman" w:hAnsi="Times New Roman" w:cs="Times New Roman"/>
        </w:rPr>
        <w:t>Ossaily</w:t>
      </w:r>
      <w:proofErr w:type="spellEnd"/>
      <w:r w:rsidRPr="00117B22">
        <w:rPr>
          <w:rFonts w:ascii="Times New Roman" w:hAnsi="Times New Roman" w:cs="Times New Roman"/>
        </w:rPr>
        <w:t xml:space="preserve">, </w:t>
      </w:r>
      <w:r w:rsidRPr="00117B22">
        <w:rPr>
          <w:rFonts w:ascii="Times New Roman" w:hAnsi="Times New Roman" w:cs="Times New Roman"/>
        </w:rPr>
        <w:t>Y</w:t>
      </w:r>
      <w:r w:rsidRPr="00117B22">
        <w:rPr>
          <w:rFonts w:ascii="Times New Roman" w:hAnsi="Times New Roman" w:cs="Times New Roman"/>
        </w:rPr>
        <w:t>.</w:t>
      </w:r>
      <w:r w:rsidRPr="00117B22">
        <w:rPr>
          <w:rFonts w:ascii="Times New Roman" w:hAnsi="Times New Roman" w:cs="Times New Roman"/>
        </w:rPr>
        <w:t xml:space="preserve"> A.,</w:t>
      </w:r>
      <w:r w:rsidRPr="00117B22">
        <w:rPr>
          <w:rFonts w:ascii="Times New Roman" w:hAnsi="Times New Roman" w:cs="Times New Roman"/>
        </w:rPr>
        <w:t xml:space="preserve"> </w:t>
      </w:r>
      <w:r w:rsidRPr="00117B22">
        <w:rPr>
          <w:rFonts w:ascii="Times New Roman" w:hAnsi="Times New Roman" w:cs="Times New Roman"/>
        </w:rPr>
        <w:t>Al-</w:t>
      </w:r>
      <w:proofErr w:type="spellStart"/>
      <w:r w:rsidRPr="00117B22">
        <w:rPr>
          <w:rFonts w:ascii="Times New Roman" w:hAnsi="Times New Roman" w:cs="Times New Roman"/>
        </w:rPr>
        <w:t>Taifi</w:t>
      </w:r>
      <w:proofErr w:type="spellEnd"/>
      <w:r w:rsidRPr="00117B22">
        <w:rPr>
          <w:rFonts w:ascii="Times New Roman" w:hAnsi="Times New Roman" w:cs="Times New Roman"/>
        </w:rPr>
        <w:t>,</w:t>
      </w:r>
      <w:r w:rsidRPr="00117B22">
        <w:rPr>
          <w:rFonts w:ascii="Times New Roman" w:hAnsi="Times New Roman" w:cs="Times New Roman"/>
        </w:rPr>
        <w:t xml:space="preserve"> E. A., </w:t>
      </w:r>
      <w:proofErr w:type="spellStart"/>
      <w:r w:rsidRPr="00117B22">
        <w:rPr>
          <w:rFonts w:ascii="Times New Roman" w:hAnsi="Times New Roman" w:cs="Times New Roman"/>
          <w:b/>
          <w:bCs/>
        </w:rPr>
        <w:t>Bakhite</w:t>
      </w:r>
      <w:proofErr w:type="spellEnd"/>
      <w:r w:rsidRPr="00117B22">
        <w:rPr>
          <w:rFonts w:ascii="Times New Roman" w:hAnsi="Times New Roman" w:cs="Times New Roman"/>
          <w:b/>
          <w:bCs/>
        </w:rPr>
        <w:t>,</w:t>
      </w:r>
      <w:r w:rsidRPr="00117B22">
        <w:rPr>
          <w:rFonts w:ascii="Times New Roman" w:hAnsi="Times New Roman" w:cs="Times New Roman"/>
          <w:b/>
          <w:bCs/>
        </w:rPr>
        <w:t xml:space="preserve"> </w:t>
      </w:r>
      <w:r w:rsidRPr="00117B22">
        <w:rPr>
          <w:rFonts w:ascii="Times New Roman" w:hAnsi="Times New Roman" w:cs="Times New Roman"/>
          <w:b/>
          <w:bCs/>
        </w:rPr>
        <w:t>E. A.</w:t>
      </w:r>
      <w:r w:rsidRPr="00117B22">
        <w:rPr>
          <w:rFonts w:ascii="Times New Roman" w:hAnsi="Times New Roman" w:cs="Times New Roman"/>
        </w:rPr>
        <w:t>, Marae,</w:t>
      </w:r>
      <w:r w:rsidRPr="00117B22">
        <w:rPr>
          <w:rFonts w:ascii="Times New Roman" w:hAnsi="Times New Roman" w:cs="Times New Roman"/>
        </w:rPr>
        <w:t xml:space="preserve"> I. S., </w:t>
      </w:r>
      <w:proofErr w:type="spellStart"/>
      <w:r w:rsidRPr="00117B22">
        <w:rPr>
          <w:rFonts w:ascii="Times New Roman" w:hAnsi="Times New Roman" w:cs="Times New Roman"/>
        </w:rPr>
        <w:t>Remon</w:t>
      </w:r>
      <w:proofErr w:type="spellEnd"/>
      <w:r w:rsidRPr="00117B22">
        <w:rPr>
          <w:rFonts w:ascii="Times New Roman" w:hAnsi="Times New Roman" w:cs="Times New Roman"/>
        </w:rPr>
        <w:t xml:space="preserve"> M. </w:t>
      </w:r>
      <w:proofErr w:type="spellStart"/>
      <w:r w:rsidRPr="00117B22">
        <w:rPr>
          <w:rFonts w:ascii="Times New Roman" w:hAnsi="Times New Roman" w:cs="Times New Roman"/>
        </w:rPr>
        <w:t>Zaki</w:t>
      </w:r>
      <w:proofErr w:type="spellEnd"/>
      <w:r w:rsidRPr="00117B22">
        <w:rPr>
          <w:rFonts w:ascii="Times New Roman" w:hAnsi="Times New Roman" w:cs="Times New Roman"/>
        </w:rPr>
        <w:t xml:space="preserve">, R. M. (2019) </w:t>
      </w:r>
      <w:r w:rsidR="00033F77" w:rsidRPr="00117B22">
        <w:rPr>
          <w:rFonts w:ascii="Times New Roman" w:hAnsi="Times New Roman" w:cs="Times New Roman"/>
        </w:rPr>
        <w:t xml:space="preserve">Synthesis and characterization of new </w:t>
      </w:r>
      <w:proofErr w:type="spellStart"/>
      <w:r w:rsidR="00033F77" w:rsidRPr="00117B22">
        <w:rPr>
          <w:rFonts w:ascii="Times New Roman" w:hAnsi="Times New Roman" w:cs="Times New Roman"/>
        </w:rPr>
        <w:t>quinazolinylmethylsulfanylpyridines</w:t>
      </w:r>
      <w:proofErr w:type="spellEnd"/>
      <w:r w:rsidR="00033F77" w:rsidRPr="00117B22">
        <w:rPr>
          <w:rFonts w:ascii="Times New Roman" w:hAnsi="Times New Roman" w:cs="Times New Roman"/>
        </w:rPr>
        <w:t xml:space="preserve">, </w:t>
      </w:r>
      <w:proofErr w:type="spellStart"/>
      <w:r w:rsidR="00033F77" w:rsidRPr="00117B22">
        <w:rPr>
          <w:rFonts w:ascii="Times New Roman" w:hAnsi="Times New Roman" w:cs="Times New Roman"/>
        </w:rPr>
        <w:t>quinazolinylthieno</w:t>
      </w:r>
      <w:proofErr w:type="spellEnd"/>
      <w:r w:rsidR="00033F77" w:rsidRPr="00117B22">
        <w:rPr>
          <w:rFonts w:ascii="Times New Roman" w:hAnsi="Times New Roman" w:cs="Times New Roman"/>
        </w:rPr>
        <w:t xml:space="preserve">[2,3-b]pyridines and pyrido[3’’,2’’:4’,5’] </w:t>
      </w:r>
      <w:proofErr w:type="spellStart"/>
      <w:r w:rsidR="00033F77" w:rsidRPr="00117B22">
        <w:rPr>
          <w:rFonts w:ascii="Times New Roman" w:hAnsi="Times New Roman" w:cs="Times New Roman"/>
        </w:rPr>
        <w:t>thieno</w:t>
      </w:r>
      <w:proofErr w:type="spellEnd"/>
      <w:r w:rsidR="00033F77" w:rsidRPr="00117B22">
        <w:rPr>
          <w:rFonts w:ascii="Times New Roman" w:hAnsi="Times New Roman" w:cs="Times New Roman"/>
        </w:rPr>
        <w:t>[3’,2’:4,5]</w:t>
      </w:r>
      <w:proofErr w:type="spellStart"/>
      <w:r w:rsidR="00033F77" w:rsidRPr="00117B22">
        <w:rPr>
          <w:rFonts w:ascii="Times New Roman" w:hAnsi="Times New Roman" w:cs="Times New Roman"/>
        </w:rPr>
        <w:t>pyrimido</w:t>
      </w:r>
      <w:proofErr w:type="spellEnd"/>
      <w:r w:rsidR="00033F77" w:rsidRPr="00117B22">
        <w:rPr>
          <w:rFonts w:ascii="Times New Roman" w:hAnsi="Times New Roman" w:cs="Times New Roman"/>
        </w:rPr>
        <w:t>[6,1-b]quinazolines</w:t>
      </w:r>
      <w:r w:rsidRPr="00117B22">
        <w:rPr>
          <w:rFonts w:ascii="Times New Roman" w:hAnsi="Times New Roman" w:cs="Times New Roman"/>
        </w:rPr>
        <w:t>.</w:t>
      </w:r>
      <w:r w:rsidRPr="00117B22">
        <w:rPr>
          <w:rFonts w:ascii="Times New Roman" w:hAnsi="Times New Roman" w:cs="Times New Roman"/>
        </w:rPr>
        <w:t xml:space="preserve"> </w:t>
      </w:r>
      <w:proofErr w:type="spellStart"/>
      <w:r w:rsidRPr="00117B22">
        <w:rPr>
          <w:rFonts w:ascii="Times New Roman" w:hAnsi="Times New Roman" w:cs="Times New Roman"/>
          <w:i/>
          <w:iCs/>
        </w:rPr>
        <w:t>Arkivoc</w:t>
      </w:r>
      <w:proofErr w:type="spellEnd"/>
      <w:r w:rsidRPr="00117B22">
        <w:rPr>
          <w:rFonts w:ascii="Times New Roman" w:hAnsi="Times New Roman" w:cs="Times New Roman"/>
          <w:i/>
          <w:iCs/>
        </w:rPr>
        <w:t xml:space="preserve"> Archive for Organic Chemistry</w:t>
      </w:r>
      <w:r w:rsidRPr="00117B22">
        <w:rPr>
          <w:rFonts w:ascii="Times New Roman" w:hAnsi="Times New Roman" w:cs="Times New Roman"/>
        </w:rPr>
        <w:t>, part vi, 446-458</w:t>
      </w:r>
      <w:r w:rsidRPr="00117B22">
        <w:rPr>
          <w:rFonts w:ascii="Times New Roman" w:hAnsi="Times New Roman" w:cs="Times New Roman"/>
        </w:rPr>
        <w:t xml:space="preserve">. </w:t>
      </w:r>
      <w:hyperlink r:id="rId9" w:history="1">
        <w:r w:rsidR="00033F77" w:rsidRPr="00050357">
          <w:rPr>
            <w:rFonts w:ascii="Times New Roman" w:hAnsi="Times New Roman" w:cs="Times New Roman"/>
            <w:u w:val="single"/>
          </w:rPr>
          <w:t>https://doi.org/10.24820/ark.5550190.p011.094</w:t>
        </w:r>
      </w:hyperlink>
    </w:p>
    <w:p w14:paraId="2C6CF9AA" w14:textId="77777777" w:rsidR="008C1BC7" w:rsidRPr="00117B22" w:rsidRDefault="008C1BC7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CFC71B" w14:textId="7204879E" w:rsidR="00F70C90" w:rsidRPr="00117B22" w:rsidRDefault="00F70C90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b/>
          <w:bCs/>
          <w:sz w:val="24"/>
          <w:szCs w:val="24"/>
        </w:rPr>
        <w:t>Christopher R</w:t>
      </w:r>
      <w:r w:rsidR="004D5C04" w:rsidRPr="00117B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7B22">
        <w:rPr>
          <w:rFonts w:ascii="Times New Roman" w:hAnsi="Times New Roman" w:cs="Times New Roman"/>
          <w:b/>
          <w:bCs/>
          <w:sz w:val="24"/>
          <w:szCs w:val="24"/>
        </w:rPr>
        <w:t xml:space="preserve"> McCurdy</w:t>
      </w:r>
      <w:r w:rsidRPr="00117B22">
        <w:rPr>
          <w:rFonts w:ascii="Times New Roman" w:hAnsi="Times New Roman" w:cs="Times New Roman"/>
          <w:sz w:val="24"/>
          <w:szCs w:val="24"/>
        </w:rPr>
        <w:t>, Ph.D., F.A.A.P.S.</w:t>
      </w:r>
    </w:p>
    <w:p w14:paraId="5F7A00E3" w14:textId="77777777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Professor of Medicinal Chemistry</w:t>
      </w:r>
      <w:bookmarkStart w:id="0" w:name="_GoBack"/>
      <w:bookmarkEnd w:id="0"/>
    </w:p>
    <w:p w14:paraId="6680DC34" w14:textId="77777777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Director, UF Translational Drug Development Core</w:t>
      </w:r>
    </w:p>
    <w:p w14:paraId="68C2D414" w14:textId="77777777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67FEB" w14:textId="461D2FE2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Department of Medicinal Chemistry, College of Pharmacy, University of Florida</w:t>
      </w:r>
    </w:p>
    <w:p w14:paraId="7D066953" w14:textId="7B8FA44D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1345 Center Drive, P1-20A, PO Box 100485, Gainesville, FL 32610</w:t>
      </w:r>
    </w:p>
    <w:p w14:paraId="3ED18FD0" w14:textId="77777777" w:rsidR="004D5C04" w:rsidRPr="00117B22" w:rsidRDefault="004D5C04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 xml:space="preserve">Phone: (352) 294-8691; Fax: (352) 392-9455 </w:t>
      </w:r>
    </w:p>
    <w:p w14:paraId="641642DA" w14:textId="3B5B762E" w:rsidR="00F70C90" w:rsidRPr="00117B22" w:rsidRDefault="00D314CB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Email:</w:t>
      </w:r>
      <w:r w:rsidR="00F70C90" w:rsidRPr="00117B2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70C90" w:rsidRPr="00117B2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cmccurdy@cop.ufl.edu</w:t>
        </w:r>
      </w:hyperlink>
    </w:p>
    <w:p w14:paraId="12F747C3" w14:textId="77777777" w:rsidR="004D5C04" w:rsidRPr="00117B22" w:rsidRDefault="004D5C04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0FA28D" w14:textId="154F0173" w:rsidR="00F70C90" w:rsidRPr="00117B22" w:rsidRDefault="00D314CB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7B22">
        <w:rPr>
          <w:rFonts w:ascii="Times New Roman" w:hAnsi="Times New Roman" w:cs="Times New Roman"/>
          <w:sz w:val="24"/>
          <w:szCs w:val="24"/>
          <w:shd w:val="clear" w:color="auto" w:fill="FFFFFF"/>
        </w:rPr>
        <w:t>His research focuses on the design, synthesis and development of drugs to treat pain and drug abuse.</w:t>
      </w:r>
    </w:p>
    <w:p w14:paraId="66C05010" w14:textId="5266AC28" w:rsidR="009D7AFA" w:rsidRPr="00117B22" w:rsidRDefault="009D7AFA" w:rsidP="00BE3267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17B22">
        <w:rPr>
          <w:rFonts w:ascii="Times New Roman" w:hAnsi="Times New Roman" w:cs="Times New Roman"/>
          <w:shd w:val="clear" w:color="auto" w:fill="FFFFFF"/>
        </w:rPr>
        <w:t xml:space="preserve">Nicholson, H. E.,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Alsharif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W. F., Comeau, A. B.,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Mesangeau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C.,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Intagliata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S.,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Mottinelli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M., </w:t>
      </w:r>
      <w:r w:rsidRPr="00117B22">
        <w:rPr>
          <w:rFonts w:ascii="Times New Roman" w:hAnsi="Times New Roman" w:cs="Times New Roman"/>
          <w:b/>
          <w:bCs/>
          <w:shd w:val="clear" w:color="auto" w:fill="FFFFFF"/>
        </w:rPr>
        <w:t>McCurdy, C. R.</w:t>
      </w:r>
      <w:r w:rsidRPr="00117B22">
        <w:rPr>
          <w:rFonts w:ascii="Times New Roman" w:hAnsi="Times New Roman" w:cs="Times New Roman"/>
          <w:shd w:val="clear" w:color="auto" w:fill="FFFFFF"/>
        </w:rPr>
        <w:t xml:space="preserve">, &amp; Bowen, W. D. (2019). Divergent Cytotoxic and Metabolically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Stimulative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 Functions of Sigma-2 Receptors: Structure-Activity Relationships of 6-Acetyl-3-(4-(4-(4-fluorophenyl)piperazin-1-yl)butyl)benzo[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d</w:t>
      </w:r>
      <w:r w:rsidRPr="00117B22">
        <w:rPr>
          <w:rFonts w:ascii="Times New Roman" w:hAnsi="Times New Roman" w:cs="Times New Roman"/>
          <w:shd w:val="clear" w:color="auto" w:fill="FFFFFF"/>
        </w:rPr>
        <w:t>]oxazol-2(3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H</w:t>
      </w:r>
      <w:r w:rsidRPr="00117B22">
        <w:rPr>
          <w:rFonts w:ascii="Times New Roman" w:hAnsi="Times New Roman" w:cs="Times New Roman"/>
          <w:shd w:val="clear" w:color="auto" w:fill="FFFFFF"/>
        </w:rPr>
        <w:t xml:space="preserve">)-one (SN79) Derivatives. 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The Journal of pharmacology and experimental therapeutics</w:t>
      </w:r>
      <w:r w:rsidRPr="00117B22">
        <w:rPr>
          <w:rFonts w:ascii="Times New Roman" w:hAnsi="Times New Roman" w:cs="Times New Roman"/>
          <w:shd w:val="clear" w:color="auto" w:fill="FFFFFF"/>
        </w:rPr>
        <w:t xml:space="preserve">, 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368</w:t>
      </w:r>
      <w:r w:rsidRPr="00117B22">
        <w:rPr>
          <w:rFonts w:ascii="Times New Roman" w:hAnsi="Times New Roman" w:cs="Times New Roman"/>
          <w:shd w:val="clear" w:color="auto" w:fill="FFFFFF"/>
        </w:rPr>
        <w:t>(2), 272–281.</w:t>
      </w:r>
      <w:r w:rsidR="004D5C04" w:rsidRPr="00117B22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history="1">
        <w:r w:rsidR="004D5C04" w:rsidRPr="00117B22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https://doi.org/10.1124/jpet.118.253484</w:t>
        </w:r>
      </w:hyperlink>
    </w:p>
    <w:p w14:paraId="0FBED25F" w14:textId="4CA9F540" w:rsidR="009D7AFA" w:rsidRPr="00117B22" w:rsidRDefault="009D7AFA" w:rsidP="00BE3267">
      <w:pPr>
        <w:pStyle w:val="a4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17B22">
        <w:rPr>
          <w:rFonts w:ascii="Times New Roman" w:hAnsi="Times New Roman" w:cs="Times New Roman"/>
          <w:shd w:val="clear" w:color="auto" w:fill="FCFCFC"/>
        </w:rPr>
        <w:t>Intagliata</w:t>
      </w:r>
      <w:proofErr w:type="spellEnd"/>
      <w:r w:rsidRPr="00117B22">
        <w:rPr>
          <w:rFonts w:ascii="Times New Roman" w:hAnsi="Times New Roman" w:cs="Times New Roman"/>
          <w:shd w:val="clear" w:color="auto" w:fill="FCFCFC"/>
        </w:rPr>
        <w:t xml:space="preserve">, S., Sharma, A., King, T.I. </w:t>
      </w:r>
      <w:proofErr w:type="spellStart"/>
      <w:r w:rsidRPr="00117B22">
        <w:rPr>
          <w:rFonts w:ascii="Times New Roman" w:hAnsi="Times New Roman" w:cs="Times New Roman"/>
          <w:shd w:val="clear" w:color="auto" w:fill="FCFCFC"/>
        </w:rPr>
        <w:t>M</w:t>
      </w:r>
      <w:r w:rsidRPr="00117B22">
        <w:rPr>
          <w:rFonts w:ascii="Times New Roman" w:hAnsi="Times New Roman" w:cs="Times New Roman"/>
          <w:shd w:val="clear" w:color="auto" w:fill="FFFFFF"/>
        </w:rPr>
        <w:t>esangeau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C.,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Seminerio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M., Chin, F. T., ... &amp; </w:t>
      </w:r>
      <w:r w:rsidRPr="00117B22">
        <w:rPr>
          <w:rFonts w:ascii="Times New Roman" w:hAnsi="Times New Roman" w:cs="Times New Roman"/>
          <w:b/>
          <w:bCs/>
          <w:shd w:val="clear" w:color="auto" w:fill="FFFFFF"/>
        </w:rPr>
        <w:t>McCurdy</w:t>
      </w:r>
      <w:r w:rsidR="004D5C04" w:rsidRPr="00117B22">
        <w:rPr>
          <w:rFonts w:ascii="Times New Roman" w:hAnsi="Times New Roman" w:cs="Times New Roman"/>
          <w:b/>
          <w:bCs/>
          <w:shd w:val="clear" w:color="auto" w:fill="FFFFFF"/>
        </w:rPr>
        <w:t>, C. R.</w:t>
      </w:r>
      <w:r w:rsidRPr="00117B22">
        <w:rPr>
          <w:rFonts w:ascii="Times New Roman" w:hAnsi="Times New Roman" w:cs="Times New Roman"/>
          <w:b/>
          <w:bCs/>
          <w:shd w:val="clear" w:color="auto" w:fill="FCFCFC"/>
        </w:rPr>
        <w:t xml:space="preserve"> </w:t>
      </w:r>
      <w:r w:rsidRPr="00117B22">
        <w:rPr>
          <w:rFonts w:ascii="Times New Roman" w:hAnsi="Times New Roman" w:cs="Times New Roman"/>
          <w:shd w:val="clear" w:color="auto" w:fill="FCFCFC"/>
        </w:rPr>
        <w:t>(2020). Discovery of a Highly Selective Sigma-2 Receptor Ligand, 1-(4-(6,7-Dimethoxy-3,4-dihydroisoquinolin-2(1</w:t>
      </w:r>
      <w:r w:rsidRPr="00117B22">
        <w:rPr>
          <w:rFonts w:ascii="Times New Roman" w:hAnsi="Times New Roman" w:cs="Times New Roman"/>
          <w:i/>
          <w:iCs/>
          <w:shd w:val="clear" w:color="auto" w:fill="FCFCFC"/>
        </w:rPr>
        <w:t>H</w:t>
      </w:r>
      <w:r w:rsidRPr="00117B22">
        <w:rPr>
          <w:rFonts w:ascii="Times New Roman" w:hAnsi="Times New Roman" w:cs="Times New Roman"/>
          <w:shd w:val="clear" w:color="auto" w:fill="FCFCFC"/>
        </w:rPr>
        <w:t>)-yl)butyl)-3-methyl-1</w:t>
      </w:r>
      <w:r w:rsidRPr="00117B22">
        <w:rPr>
          <w:rFonts w:ascii="Times New Roman" w:hAnsi="Times New Roman" w:cs="Times New Roman"/>
          <w:i/>
          <w:iCs/>
          <w:shd w:val="clear" w:color="auto" w:fill="FCFCFC"/>
        </w:rPr>
        <w:t>H</w:t>
      </w:r>
      <w:r w:rsidRPr="00117B22">
        <w:rPr>
          <w:rFonts w:ascii="Times New Roman" w:hAnsi="Times New Roman" w:cs="Times New Roman"/>
          <w:shd w:val="clear" w:color="auto" w:fill="FCFCFC"/>
        </w:rPr>
        <w:t>-benzo[</w:t>
      </w:r>
      <w:r w:rsidRPr="00117B22">
        <w:rPr>
          <w:rFonts w:ascii="Times New Roman" w:hAnsi="Times New Roman" w:cs="Times New Roman"/>
          <w:i/>
          <w:iCs/>
          <w:shd w:val="clear" w:color="auto" w:fill="FCFCFC"/>
        </w:rPr>
        <w:t>d</w:t>
      </w:r>
      <w:r w:rsidRPr="00117B22">
        <w:rPr>
          <w:rFonts w:ascii="Times New Roman" w:hAnsi="Times New Roman" w:cs="Times New Roman"/>
          <w:shd w:val="clear" w:color="auto" w:fill="FCFCFC"/>
        </w:rPr>
        <w:t>]imidazol-2(3</w:t>
      </w:r>
      <w:r w:rsidRPr="00117B22">
        <w:rPr>
          <w:rFonts w:ascii="Times New Roman" w:hAnsi="Times New Roman" w:cs="Times New Roman"/>
          <w:i/>
          <w:iCs/>
          <w:shd w:val="clear" w:color="auto" w:fill="FCFCFC"/>
        </w:rPr>
        <w:t>H</w:t>
      </w:r>
      <w:r w:rsidRPr="00117B22">
        <w:rPr>
          <w:rFonts w:ascii="Times New Roman" w:hAnsi="Times New Roman" w:cs="Times New Roman"/>
          <w:shd w:val="clear" w:color="auto" w:fill="FCFCFC"/>
        </w:rPr>
        <w:t xml:space="preserve">)-one (CM398), with Drug-Like Properties and Antinociceptive Effects In Vivo. </w:t>
      </w:r>
      <w:r w:rsidRPr="00117B22">
        <w:rPr>
          <w:rFonts w:ascii="Times New Roman" w:hAnsi="Times New Roman" w:cs="Times New Roman"/>
          <w:i/>
          <w:iCs/>
          <w:shd w:val="clear" w:color="auto" w:fill="FCFCFC"/>
        </w:rPr>
        <w:t xml:space="preserve">AAPS </w:t>
      </w:r>
      <w:proofErr w:type="spellStart"/>
      <w:r w:rsidRPr="00117B22">
        <w:rPr>
          <w:rFonts w:ascii="Times New Roman" w:hAnsi="Times New Roman" w:cs="Times New Roman"/>
          <w:i/>
          <w:iCs/>
          <w:shd w:val="clear" w:color="auto" w:fill="FCFCFC"/>
        </w:rPr>
        <w:t>ournal</w:t>
      </w:r>
      <w:proofErr w:type="spellEnd"/>
      <w:r w:rsidRPr="00117B22">
        <w:rPr>
          <w:rFonts w:ascii="Times New Roman" w:hAnsi="Times New Roman" w:cs="Times New Roman"/>
          <w:i/>
          <w:iCs/>
          <w:shd w:val="clear" w:color="auto" w:fill="FCFCFC"/>
        </w:rPr>
        <w:t>, 22</w:t>
      </w:r>
      <w:r w:rsidRPr="00117B22">
        <w:rPr>
          <w:rFonts w:ascii="Times New Roman" w:hAnsi="Times New Roman" w:cs="Times New Roman"/>
          <w:shd w:val="clear" w:color="auto" w:fill="FCFCFC"/>
        </w:rPr>
        <w:t>(5),</w:t>
      </w:r>
      <w:r w:rsidR="004D5C04" w:rsidRPr="00117B22">
        <w:rPr>
          <w:rFonts w:ascii="Times New Roman" w:hAnsi="Times New Roman" w:cs="Times New Roman"/>
          <w:shd w:val="clear" w:color="auto" w:fill="FCFCFC"/>
        </w:rPr>
        <w:t xml:space="preserve"> </w:t>
      </w:r>
      <w:r w:rsidR="004D5C04" w:rsidRPr="00117B22">
        <w:rPr>
          <w:rFonts w:ascii="Times New Roman" w:hAnsi="Times New Roman" w:cs="Times New Roman"/>
          <w:shd w:val="clear" w:color="auto" w:fill="FFFFFF"/>
        </w:rPr>
        <w:t>1-11.</w:t>
      </w:r>
      <w:r w:rsidRPr="00117B22">
        <w:rPr>
          <w:rFonts w:ascii="Times New Roman" w:hAnsi="Times New Roman" w:cs="Times New Roman"/>
          <w:shd w:val="clear" w:color="auto" w:fill="FCFCFC"/>
        </w:rPr>
        <w:t xml:space="preserve"> </w:t>
      </w:r>
      <w:hyperlink r:id="rId12" w:history="1">
        <w:r w:rsidR="004D5C04" w:rsidRPr="00117B22">
          <w:rPr>
            <w:rStyle w:val="a3"/>
            <w:rFonts w:ascii="Times New Roman" w:hAnsi="Times New Roman" w:cs="Times New Roman"/>
            <w:color w:val="auto"/>
            <w:shd w:val="clear" w:color="auto" w:fill="FCFCFC"/>
          </w:rPr>
          <w:t>https://doi.org/10.1208/s12248-020-00472-x</w:t>
        </w:r>
      </w:hyperlink>
    </w:p>
    <w:p w14:paraId="0AC637B5" w14:textId="2F326CD8" w:rsidR="009D7AFA" w:rsidRPr="00050357" w:rsidRDefault="009D7AFA" w:rsidP="00BE3267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412D91" w14:textId="11EE9067" w:rsidR="00672C3C" w:rsidRPr="00050357" w:rsidRDefault="00672C3C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35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David</w:t>
      </w:r>
      <w:r w:rsidR="008717CB" w:rsidRPr="00050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35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Barker</w:t>
      </w:r>
      <w:r w:rsidRPr="00050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0357">
        <w:rPr>
          <w:rFonts w:ascii="Times New Roman" w:hAnsi="Times New Roman" w:cs="Times New Roman"/>
          <w:sz w:val="24"/>
          <w:szCs w:val="24"/>
        </w:rPr>
        <w:t xml:space="preserve"> Ph.D</w:t>
      </w:r>
      <w:r w:rsidRPr="00050357">
        <w:rPr>
          <w:rFonts w:ascii="Times New Roman" w:hAnsi="Times New Roman" w:cs="Times New Roman"/>
          <w:sz w:val="24"/>
          <w:szCs w:val="24"/>
        </w:rPr>
        <w:t>.</w:t>
      </w:r>
    </w:p>
    <w:p w14:paraId="414FE0AD" w14:textId="52874E0A" w:rsidR="00117B22" w:rsidRPr="00050357" w:rsidRDefault="00117B22" w:rsidP="00117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0357">
        <w:rPr>
          <w:rFonts w:ascii="Times New Roman" w:hAnsi="Times New Roman" w:cs="Times New Roman"/>
          <w:sz w:val="24"/>
          <w:szCs w:val="24"/>
        </w:rPr>
        <w:t>Associate Investigator</w:t>
      </w:r>
    </w:p>
    <w:p w14:paraId="4365AB04" w14:textId="1A6477DA" w:rsidR="00672C3C" w:rsidRPr="00050357" w:rsidRDefault="00672C3C" w:rsidP="00117B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0357">
        <w:rPr>
          <w:rFonts w:ascii="Times New Roman" w:hAnsi="Times New Roman" w:cs="Times New Roman"/>
          <w:sz w:val="24"/>
          <w:szCs w:val="24"/>
        </w:rPr>
        <w:t>Professor</w:t>
      </w:r>
      <w:r w:rsidRPr="00050357">
        <w:rPr>
          <w:rFonts w:ascii="Times New Roman" w:hAnsi="Times New Roman" w:cs="Times New Roman"/>
          <w:sz w:val="24"/>
          <w:szCs w:val="24"/>
        </w:rPr>
        <w:t xml:space="preserve"> in</w:t>
      </w:r>
      <w:r w:rsidR="008717CB" w:rsidRPr="00050357">
        <w:rPr>
          <w:rFonts w:ascii="Times New Roman" w:hAnsi="Times New Roman" w:cs="Times New Roman"/>
        </w:rPr>
        <w:t xml:space="preserve"> </w:t>
      </w:r>
      <w:r w:rsidRPr="00050357">
        <w:rPr>
          <w:rFonts w:ascii="Times New Roman" w:hAnsi="Times New Roman" w:cs="Times New Roman"/>
          <w:sz w:val="24"/>
          <w:szCs w:val="24"/>
        </w:rPr>
        <w:t>Chemical Sciences</w:t>
      </w:r>
    </w:p>
    <w:p w14:paraId="7F71B408" w14:textId="77777777" w:rsidR="00672C3C" w:rsidRPr="00050357" w:rsidRDefault="00672C3C" w:rsidP="00BE32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93EF44" w14:textId="77777777" w:rsidR="00672C3C" w:rsidRPr="00050357" w:rsidRDefault="00672C3C" w:rsidP="00BE32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0357">
        <w:rPr>
          <w:rFonts w:ascii="Times New Roman" w:hAnsi="Times New Roman" w:cs="Times New Roman"/>
          <w:sz w:val="24"/>
          <w:szCs w:val="24"/>
        </w:rPr>
        <w:t>Faculty of Science</w:t>
      </w:r>
      <w:r w:rsidRPr="00050357">
        <w:rPr>
          <w:rFonts w:ascii="Times New Roman" w:hAnsi="Times New Roman" w:cs="Times New Roman"/>
          <w:sz w:val="24"/>
          <w:szCs w:val="24"/>
        </w:rPr>
        <w:t xml:space="preserve">, </w:t>
      </w:r>
      <w:r w:rsidR="00F63E8A" w:rsidRPr="00050357">
        <w:rPr>
          <w:rFonts w:ascii="Times New Roman" w:hAnsi="Times New Roman" w:cs="Times New Roman"/>
          <w:sz w:val="24"/>
          <w:szCs w:val="24"/>
        </w:rPr>
        <w:t>School of Chemical</w:t>
      </w:r>
      <w:r w:rsidR="00F63E8A"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Sciences, University of Auckland</w:t>
      </w:r>
    </w:p>
    <w:p w14:paraId="5F782209" w14:textId="77777777" w:rsidR="008717CB" w:rsidRPr="00050357" w:rsidRDefault="008717CB" w:rsidP="00BE32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Science Centre 301, </w:t>
      </w:r>
      <w:r w:rsidR="00672C3C"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 </w:t>
      </w:r>
      <w:r w:rsidR="00672C3C" w:rsidRPr="00050357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Symonds Street Auckland</w:t>
      </w:r>
      <w:r w:rsidR="00672C3C" w:rsidRPr="00050357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63E8A"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>1010</w:t>
      </w:r>
      <w:r w:rsidR="00672C3C"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3E8A" w:rsidRPr="00050357">
        <w:rPr>
          <w:rFonts w:ascii="Times New Roman" w:hAnsi="Times New Roman" w:cs="Times New Roman"/>
          <w:sz w:val="24"/>
          <w:szCs w:val="24"/>
          <w:shd w:val="clear" w:color="auto" w:fill="FFFFFF"/>
        </w:rPr>
        <w:t>New Zealand</w:t>
      </w:r>
    </w:p>
    <w:p w14:paraId="4CD1DD71" w14:textId="265FFC0A" w:rsidR="008717CB" w:rsidRPr="00050357" w:rsidRDefault="008717CB" w:rsidP="00BE32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0357">
        <w:rPr>
          <w:rFonts w:ascii="Times New Roman" w:hAnsi="Times New Roman" w:cs="Times New Roman"/>
          <w:sz w:val="24"/>
          <w:szCs w:val="24"/>
        </w:rPr>
        <w:t xml:space="preserve">Phone: </w:t>
      </w:r>
      <w:r w:rsidRPr="0005035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+64 9 923 9703</w:t>
      </w:r>
    </w:p>
    <w:p w14:paraId="31BDF637" w14:textId="161669A0" w:rsidR="008717CB" w:rsidRPr="00117B22" w:rsidRDefault="008717CB" w:rsidP="00BE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>Email:</w:t>
      </w:r>
      <w:r w:rsidRPr="00117B2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Send email to d.barker@auckland.ac.nz" w:history="1">
        <w:r w:rsidRPr="00117B22">
          <w:rPr>
            <w:rStyle w:val="email1"/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d.barker@auckland.ac.nz</w:t>
        </w:r>
      </w:hyperlink>
    </w:p>
    <w:p w14:paraId="444F3DC1" w14:textId="51409F4C" w:rsidR="008717CB" w:rsidRPr="00117B22" w:rsidRDefault="008717CB" w:rsidP="00BE32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48AEC2" w14:textId="2C6537FA" w:rsidR="00F63E8A" w:rsidRPr="00117B22" w:rsidRDefault="00672C3C" w:rsidP="00BE3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B22">
        <w:rPr>
          <w:rFonts w:ascii="Times New Roman" w:hAnsi="Times New Roman" w:cs="Times New Roman"/>
          <w:sz w:val="24"/>
          <w:szCs w:val="24"/>
        </w:rPr>
        <w:t xml:space="preserve">His research focuses on the synthesis of novel organic molecules, </w:t>
      </w:r>
      <w:r w:rsidR="008717CB" w:rsidRPr="00117B22">
        <w:rPr>
          <w:rFonts w:ascii="Times New Roman" w:hAnsi="Times New Roman" w:cs="Times New Roman"/>
          <w:sz w:val="24"/>
          <w:szCs w:val="24"/>
        </w:rPr>
        <w:t>e</w:t>
      </w:r>
      <w:r w:rsidRPr="00117B22">
        <w:rPr>
          <w:rFonts w:ascii="Times New Roman" w:hAnsi="Times New Roman" w:cs="Times New Roman"/>
          <w:sz w:val="24"/>
          <w:szCs w:val="24"/>
        </w:rPr>
        <w:t>xploring fundamental chemical principles to aid the development of efficient synthetic methods</w:t>
      </w:r>
      <w:r w:rsidR="008717CB" w:rsidRPr="00117B22">
        <w:rPr>
          <w:rFonts w:ascii="Times New Roman" w:hAnsi="Times New Roman" w:cs="Times New Roman"/>
          <w:sz w:val="24"/>
          <w:szCs w:val="24"/>
        </w:rPr>
        <w:t xml:space="preserve">, </w:t>
      </w:r>
      <w:r w:rsidR="008717CB" w:rsidRPr="00117B22">
        <w:rPr>
          <w:rFonts w:ascii="Times New Roman" w:hAnsi="Times New Roman" w:cs="Times New Roman"/>
          <w:sz w:val="24"/>
          <w:szCs w:val="24"/>
        </w:rPr>
        <w:t>and to answer complex biological questions.</w:t>
      </w:r>
    </w:p>
    <w:p w14:paraId="18D019EA" w14:textId="7909C2F2" w:rsidR="008C1BC7" w:rsidRPr="00117B22" w:rsidRDefault="008717CB" w:rsidP="00BE3267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117B22">
        <w:rPr>
          <w:rFonts w:ascii="Times New Roman" w:hAnsi="Times New Roman" w:cs="Times New Roman"/>
          <w:b/>
          <w:bCs/>
          <w:shd w:val="clear" w:color="auto" w:fill="FFFFFF"/>
        </w:rPr>
        <w:t>Barker, D.</w:t>
      </w:r>
      <w:r w:rsidRPr="00117B22">
        <w:rPr>
          <w:rFonts w:ascii="Times New Roman" w:hAnsi="Times New Roman" w:cs="Times New Roman"/>
          <w:shd w:val="clear" w:color="auto" w:fill="FFFFFF"/>
        </w:rPr>
        <w:t xml:space="preserve">, Pilkington, L.,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Haverkate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 xml:space="preserve">, N., Leung, E., &amp; </w:t>
      </w:r>
      <w:proofErr w:type="spellStart"/>
      <w:r w:rsidRPr="00117B22">
        <w:rPr>
          <w:rFonts w:ascii="Times New Roman" w:hAnsi="Times New Roman" w:cs="Times New Roman"/>
          <w:shd w:val="clear" w:color="auto" w:fill="FFFFFF"/>
        </w:rPr>
        <w:t>Reynisson</w:t>
      </w:r>
      <w:proofErr w:type="spellEnd"/>
      <w:r w:rsidRPr="00117B22">
        <w:rPr>
          <w:rFonts w:ascii="Times New Roman" w:hAnsi="Times New Roman" w:cs="Times New Roman"/>
          <w:shd w:val="clear" w:color="auto" w:fill="FFFFFF"/>
        </w:rPr>
        <w:t>, J. (2019). Development of Thienopyridines as Potent Antiproliferative Agents.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Multidisciplinary Digital Publishing Institute Proceedings</w:t>
      </w:r>
      <w:r w:rsidRPr="00117B22">
        <w:rPr>
          <w:rFonts w:ascii="Times New Roman" w:hAnsi="Times New Roman" w:cs="Times New Roman"/>
          <w:shd w:val="clear" w:color="auto" w:fill="FFFFFF"/>
        </w:rPr>
        <w:t>,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</w:t>
      </w:r>
      <w:r w:rsidRPr="00117B22">
        <w:rPr>
          <w:rFonts w:ascii="Times New Roman" w:hAnsi="Times New Roman" w:cs="Times New Roman"/>
          <w:i/>
          <w:iCs/>
          <w:shd w:val="clear" w:color="auto" w:fill="FFFFFF"/>
        </w:rPr>
        <w:t>22</w:t>
      </w:r>
      <w:r w:rsidRPr="00117B22">
        <w:rPr>
          <w:rFonts w:ascii="Times New Roman" w:hAnsi="Times New Roman" w:cs="Times New Roman"/>
          <w:shd w:val="clear" w:color="auto" w:fill="FFFFFF"/>
        </w:rPr>
        <w:t>(1), 2.</w:t>
      </w:r>
      <w:r w:rsidR="008C1BC7" w:rsidRPr="00117B22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4" w:history="1">
        <w:r w:rsidR="008C1BC7" w:rsidRPr="00117B22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https://doi.org/10.3390/proceedings2019022002</w:t>
        </w:r>
      </w:hyperlink>
    </w:p>
    <w:p w14:paraId="7AC1F977" w14:textId="480DBFE3" w:rsidR="00117B22" w:rsidRPr="00050357" w:rsidRDefault="008C1BC7" w:rsidP="00184112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50357">
        <w:rPr>
          <w:rFonts w:ascii="Times New Roman" w:hAnsi="Times New Roman" w:cs="Times New Roman"/>
          <w:shd w:val="clear" w:color="auto" w:fill="FFFFFF"/>
        </w:rPr>
        <w:t xml:space="preserve">Hung, J. M., </w:t>
      </w:r>
      <w:proofErr w:type="spellStart"/>
      <w:r w:rsidRPr="00050357">
        <w:rPr>
          <w:rFonts w:ascii="Times New Roman" w:hAnsi="Times New Roman" w:cs="Times New Roman"/>
          <w:shd w:val="clear" w:color="auto" w:fill="FFFFFF"/>
        </w:rPr>
        <w:t>Arabshahi</w:t>
      </w:r>
      <w:proofErr w:type="spellEnd"/>
      <w:r w:rsidRPr="00050357">
        <w:rPr>
          <w:rFonts w:ascii="Times New Roman" w:hAnsi="Times New Roman" w:cs="Times New Roman"/>
          <w:shd w:val="clear" w:color="auto" w:fill="FFFFFF"/>
        </w:rPr>
        <w:t xml:space="preserve">, H. J., Leung, E., </w:t>
      </w:r>
      <w:proofErr w:type="spellStart"/>
      <w:r w:rsidRPr="00050357">
        <w:rPr>
          <w:rFonts w:ascii="Times New Roman" w:hAnsi="Times New Roman" w:cs="Times New Roman"/>
          <w:shd w:val="clear" w:color="auto" w:fill="FFFFFF"/>
        </w:rPr>
        <w:t>Reynisson</w:t>
      </w:r>
      <w:proofErr w:type="spellEnd"/>
      <w:r w:rsidRPr="00050357">
        <w:rPr>
          <w:rFonts w:ascii="Times New Roman" w:hAnsi="Times New Roman" w:cs="Times New Roman"/>
          <w:shd w:val="clear" w:color="auto" w:fill="FFFFFF"/>
        </w:rPr>
        <w:t xml:space="preserve">, J., &amp; </w:t>
      </w:r>
      <w:r w:rsidRPr="00050357">
        <w:rPr>
          <w:rFonts w:ascii="Times New Roman" w:hAnsi="Times New Roman" w:cs="Times New Roman"/>
          <w:b/>
          <w:bCs/>
          <w:shd w:val="clear" w:color="auto" w:fill="FFFFFF"/>
        </w:rPr>
        <w:t>Barker, D.</w:t>
      </w:r>
      <w:r w:rsidRPr="00050357">
        <w:rPr>
          <w:rFonts w:ascii="Times New Roman" w:hAnsi="Times New Roman" w:cs="Times New Roman"/>
          <w:shd w:val="clear" w:color="auto" w:fill="FFFFFF"/>
        </w:rPr>
        <w:t xml:space="preserve"> (2014). Synthesis and cytotoxicity of </w:t>
      </w:r>
      <w:proofErr w:type="spellStart"/>
      <w:r w:rsidRPr="00050357">
        <w:rPr>
          <w:rFonts w:ascii="Times New Roman" w:hAnsi="Times New Roman" w:cs="Times New Roman"/>
          <w:shd w:val="clear" w:color="auto" w:fill="FFFFFF"/>
        </w:rPr>
        <w:t>thieno</w:t>
      </w:r>
      <w:proofErr w:type="spellEnd"/>
      <w:r w:rsidRPr="00050357">
        <w:rPr>
          <w:rFonts w:ascii="Times New Roman" w:hAnsi="Times New Roman" w:cs="Times New Roman"/>
          <w:shd w:val="clear" w:color="auto" w:fill="FFFFFF"/>
        </w:rPr>
        <w:t>[2, 3-</w:t>
      </w:r>
      <w:r w:rsidRPr="00050357">
        <w:rPr>
          <w:rFonts w:ascii="Times New Roman" w:hAnsi="Times New Roman" w:cs="Times New Roman"/>
          <w:i/>
          <w:iCs/>
          <w:shd w:val="clear" w:color="auto" w:fill="FFFFFF"/>
        </w:rPr>
        <w:t>b</w:t>
      </w:r>
      <w:r w:rsidRPr="00050357">
        <w:rPr>
          <w:rFonts w:ascii="Times New Roman" w:hAnsi="Times New Roman" w:cs="Times New Roman"/>
          <w:shd w:val="clear" w:color="auto" w:fill="FFFFFF"/>
        </w:rPr>
        <w:t xml:space="preserve">]pyridine and </w:t>
      </w:r>
      <w:proofErr w:type="spellStart"/>
      <w:r w:rsidRPr="00050357">
        <w:rPr>
          <w:rFonts w:ascii="Times New Roman" w:hAnsi="Times New Roman" w:cs="Times New Roman"/>
          <w:shd w:val="clear" w:color="auto" w:fill="FFFFFF"/>
        </w:rPr>
        <w:t>furo</w:t>
      </w:r>
      <w:proofErr w:type="spellEnd"/>
      <w:r w:rsidRPr="00050357">
        <w:rPr>
          <w:rFonts w:ascii="Times New Roman" w:hAnsi="Times New Roman" w:cs="Times New Roman"/>
          <w:shd w:val="clear" w:color="auto" w:fill="FFFFFF"/>
        </w:rPr>
        <w:t xml:space="preserve"> [2, 3-b] pyridine derivatives.</w:t>
      </w:r>
      <w:r w:rsidRPr="00050357">
        <w:rPr>
          <w:rFonts w:ascii="Times New Roman" w:hAnsi="Times New Roman" w:cs="Times New Roman"/>
          <w:shd w:val="clear" w:color="auto" w:fill="FFFFFF"/>
        </w:rPr>
        <w:t xml:space="preserve"> </w:t>
      </w:r>
      <w:r w:rsidRPr="00050357">
        <w:rPr>
          <w:rFonts w:ascii="Times New Roman" w:hAnsi="Times New Roman" w:cs="Times New Roman"/>
          <w:i/>
          <w:iCs/>
          <w:shd w:val="clear" w:color="auto" w:fill="FFFFFF"/>
        </w:rPr>
        <w:t>European journal of medicinal chemistry</w:t>
      </w:r>
      <w:r w:rsidRPr="00050357">
        <w:rPr>
          <w:rFonts w:ascii="Times New Roman" w:hAnsi="Times New Roman" w:cs="Times New Roman"/>
          <w:shd w:val="clear" w:color="auto" w:fill="FFFFFF"/>
        </w:rPr>
        <w:t>,</w:t>
      </w:r>
      <w:r w:rsidRPr="00050357">
        <w:rPr>
          <w:rFonts w:ascii="Times New Roman" w:hAnsi="Times New Roman" w:cs="Times New Roman"/>
          <w:shd w:val="clear" w:color="auto" w:fill="FFFFFF"/>
        </w:rPr>
        <w:t xml:space="preserve"> </w:t>
      </w:r>
      <w:r w:rsidRPr="00050357">
        <w:rPr>
          <w:rFonts w:ascii="Times New Roman" w:hAnsi="Times New Roman" w:cs="Times New Roman"/>
          <w:i/>
          <w:iCs/>
          <w:shd w:val="clear" w:color="auto" w:fill="FFFFFF"/>
        </w:rPr>
        <w:t>86</w:t>
      </w:r>
      <w:r w:rsidRPr="00050357">
        <w:rPr>
          <w:rFonts w:ascii="Times New Roman" w:hAnsi="Times New Roman" w:cs="Times New Roman"/>
          <w:shd w:val="clear" w:color="auto" w:fill="FFFFFF"/>
        </w:rPr>
        <w:t>, 420-437.</w:t>
      </w:r>
      <w:r w:rsidRPr="00050357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5" w:tgtFrame="_blank" w:tooltip="Persistent link using digital object identifier" w:history="1">
        <w:r w:rsidRPr="00050357">
          <w:rPr>
            <w:rStyle w:val="a3"/>
            <w:rFonts w:ascii="Times New Roman" w:hAnsi="Times New Roman" w:cs="Times New Roman"/>
            <w:color w:val="auto"/>
          </w:rPr>
          <w:t>https://doi.org/10.1016/j.ejmech.2014.09.001</w:t>
        </w:r>
      </w:hyperlink>
    </w:p>
    <w:sectPr w:rsidR="00117B22" w:rsidRPr="00050357" w:rsidSect="00BE32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24504"/>
    <w:multiLevelType w:val="hybridMultilevel"/>
    <w:tmpl w:val="C57A8550"/>
    <w:lvl w:ilvl="0" w:tplc="3E2CB134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  <w:color w:val="30303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00A"/>
    <w:multiLevelType w:val="multilevel"/>
    <w:tmpl w:val="7CD2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16C94"/>
    <w:multiLevelType w:val="hybridMultilevel"/>
    <w:tmpl w:val="C2409C38"/>
    <w:lvl w:ilvl="0" w:tplc="75B89D02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3A3"/>
    <w:multiLevelType w:val="multilevel"/>
    <w:tmpl w:val="82F8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C90"/>
    <w:rsid w:val="00033F77"/>
    <w:rsid w:val="00050357"/>
    <w:rsid w:val="00117B22"/>
    <w:rsid w:val="004938C9"/>
    <w:rsid w:val="004D5C04"/>
    <w:rsid w:val="00672C3C"/>
    <w:rsid w:val="006916DF"/>
    <w:rsid w:val="008717CB"/>
    <w:rsid w:val="008C1BC7"/>
    <w:rsid w:val="009D7AFA"/>
    <w:rsid w:val="00A14DFA"/>
    <w:rsid w:val="00AC5603"/>
    <w:rsid w:val="00B04E93"/>
    <w:rsid w:val="00B213ED"/>
    <w:rsid w:val="00BE3267"/>
    <w:rsid w:val="00CD6808"/>
    <w:rsid w:val="00D314CB"/>
    <w:rsid w:val="00D5453D"/>
    <w:rsid w:val="00E53534"/>
    <w:rsid w:val="00E61385"/>
    <w:rsid w:val="00F34CFC"/>
    <w:rsid w:val="00F63E8A"/>
    <w:rsid w:val="00F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0DFD"/>
  <w15:docId w15:val="{A5D8995D-34F6-4208-8DD8-940BD8C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31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C9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314C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4">
    <w:name w:val="List Paragraph"/>
    <w:basedOn w:val="a"/>
    <w:uiPriority w:val="34"/>
    <w:qFormat/>
    <w:rsid w:val="009D7AF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D7A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04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672C3C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72C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les">
    <w:name w:val="titles"/>
    <w:basedOn w:val="a0"/>
    <w:rsid w:val="00672C3C"/>
  </w:style>
  <w:style w:type="character" w:customStyle="1" w:styleId="title-strong">
    <w:name w:val="title-strong"/>
    <w:basedOn w:val="a0"/>
    <w:rsid w:val="00672C3C"/>
  </w:style>
  <w:style w:type="paragraph" w:customStyle="1" w:styleId="ddi">
    <w:name w:val="ddi"/>
    <w:basedOn w:val="a"/>
    <w:rsid w:val="006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ail">
    <w:name w:val="email"/>
    <w:basedOn w:val="a"/>
    <w:rsid w:val="0067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mail1">
    <w:name w:val="email1"/>
    <w:basedOn w:val="a0"/>
    <w:rsid w:val="0067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1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683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2440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3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20/ark.5550190.p011.295" TargetMode="External"/><Relationship Id="rId13" Type="http://schemas.openxmlformats.org/officeDocument/2006/relationships/hyperlink" Target="mailto:d.barker@auckland.ac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tiafy@yahoo.com" TargetMode="External"/><Relationship Id="rId12" Type="http://schemas.openxmlformats.org/officeDocument/2006/relationships/hyperlink" Target="https://doi.org/10.1208/s12248-020-00472-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bakhite@yahoo.com" TargetMode="External"/><Relationship Id="rId11" Type="http://schemas.openxmlformats.org/officeDocument/2006/relationships/hyperlink" Target="https://doi.org/10.1124/jpet.118.253484" TargetMode="External"/><Relationship Id="rId5" Type="http://schemas.openxmlformats.org/officeDocument/2006/relationships/hyperlink" Target="mailto:etafy.bekhit@science.au.edu.eg" TargetMode="External"/><Relationship Id="rId15" Type="http://schemas.openxmlformats.org/officeDocument/2006/relationships/hyperlink" Target="https://doi.org/10.1016/j.ejmech.2014.09.001" TargetMode="External"/><Relationship Id="rId10" Type="http://schemas.openxmlformats.org/officeDocument/2006/relationships/hyperlink" Target="mailto:cmccurdy@cop.uf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4820/ark.5550190.p011.094" TargetMode="External"/><Relationship Id="rId14" Type="http://schemas.openxmlformats.org/officeDocument/2006/relationships/hyperlink" Target="https://doi.org/10.3390/proceedings201902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A. AL-Trawneh</dc:creator>
  <cp:keywords/>
  <dc:description/>
  <cp:lastModifiedBy>Admin</cp:lastModifiedBy>
  <cp:revision>6</cp:revision>
  <dcterms:created xsi:type="dcterms:W3CDTF">2020-10-27T12:46:00Z</dcterms:created>
  <dcterms:modified xsi:type="dcterms:W3CDTF">2020-12-07T17:07:00Z</dcterms:modified>
</cp:coreProperties>
</file>