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0D7" w:rsidRPr="00D962F2" w:rsidRDefault="00D860D7" w:rsidP="00DD01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</w:pPr>
      <w:r w:rsidRPr="00D962F2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Fabrication of Zirconium Silicate Reinforced </w:t>
      </w:r>
      <w:proofErr w:type="spellStart"/>
      <w:r w:rsidRPr="00D962F2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Superhydrophobic</w:t>
      </w:r>
      <w:proofErr w:type="spellEnd"/>
      <w:r w:rsidRPr="00D962F2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 xml:space="preserve"> Coating for the Evaluation of Corrosion-Resistance</w:t>
      </w:r>
    </w:p>
    <w:p w:rsidR="00D860D7" w:rsidRPr="00D962F2" w:rsidRDefault="00D860D7" w:rsidP="00DD0179">
      <w:pPr>
        <w:spacing w:after="0" w:line="480" w:lineRule="auto"/>
        <w:jc w:val="center"/>
        <w:rPr>
          <w:rFonts w:ascii="Times New Roman" w:hAnsi="Times New Roman" w:cs="Times New Roman"/>
          <w:b/>
          <w:bCs/>
          <w:strike/>
          <w:sz w:val="24"/>
          <w:szCs w:val="24"/>
          <w:vertAlign w:val="superscript"/>
        </w:rPr>
      </w:pPr>
      <w:r w:rsidRPr="00D962F2">
        <w:rPr>
          <w:rFonts w:ascii="Times New Roman" w:hAnsi="Times New Roman" w:cs="Times New Roman"/>
          <w:b/>
          <w:bCs/>
          <w:sz w:val="24"/>
          <w:szCs w:val="24"/>
        </w:rPr>
        <w:t xml:space="preserve">Mubarak Ali </w:t>
      </w:r>
      <w:proofErr w:type="spellStart"/>
      <w:r w:rsidRPr="00D962F2">
        <w:rPr>
          <w:rFonts w:ascii="Times New Roman" w:hAnsi="Times New Roman" w:cs="Times New Roman"/>
          <w:b/>
          <w:bCs/>
          <w:sz w:val="24"/>
          <w:szCs w:val="24"/>
        </w:rPr>
        <w:t>Muhamadh</w:t>
      </w:r>
      <w:proofErr w:type="spellEnd"/>
      <w:r w:rsidRPr="00D962F2">
        <w:rPr>
          <w:rFonts w:ascii="Times New Roman" w:hAnsi="Times New Roman" w:cs="Times New Roman"/>
          <w:b/>
          <w:bCs/>
          <w:sz w:val="24"/>
          <w:szCs w:val="24"/>
        </w:rPr>
        <w:t xml:space="preserve"> Basha</w:t>
      </w:r>
      <w:r w:rsidRPr="00D962F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962F2">
        <w:rPr>
          <w:rFonts w:ascii="Times New Roman" w:hAnsi="Times New Roman" w:cs="Times New Roman"/>
          <w:b/>
          <w:bCs/>
          <w:sz w:val="24"/>
          <w:szCs w:val="24"/>
        </w:rPr>
        <w:t xml:space="preserve">* and </w:t>
      </w:r>
      <w:proofErr w:type="spellStart"/>
      <w:r w:rsidRPr="00D962F2">
        <w:rPr>
          <w:rFonts w:ascii="Times New Roman" w:hAnsi="Times New Roman" w:cs="Times New Roman"/>
          <w:b/>
          <w:bCs/>
          <w:sz w:val="24"/>
          <w:szCs w:val="24"/>
        </w:rPr>
        <w:t>Sathiya</w:t>
      </w:r>
      <w:proofErr w:type="spellEnd"/>
      <w:r w:rsidRPr="00D962F2">
        <w:rPr>
          <w:rFonts w:ascii="Times New Roman" w:hAnsi="Times New Roman" w:cs="Times New Roman"/>
          <w:b/>
          <w:bCs/>
          <w:sz w:val="24"/>
          <w:szCs w:val="24"/>
        </w:rPr>
        <w:t xml:space="preserve"> Srinivasan</w:t>
      </w:r>
      <w:r w:rsidRPr="00D962F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</w:p>
    <w:p w:rsidR="00D860D7" w:rsidRPr="00D962F2" w:rsidRDefault="00D860D7" w:rsidP="00DD0179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962F2">
        <w:rPr>
          <w:rFonts w:ascii="Times New Roman" w:hAnsi="Times New Roman" w:cs="Times New Roman"/>
          <w:iCs/>
          <w:sz w:val="24"/>
          <w:szCs w:val="24"/>
        </w:rPr>
        <w:t xml:space="preserve">Department of Chemistry, </w:t>
      </w:r>
      <w:proofErr w:type="spellStart"/>
      <w:r w:rsidRPr="00D962F2">
        <w:rPr>
          <w:rFonts w:ascii="Times New Roman" w:hAnsi="Times New Roman" w:cs="Times New Roman"/>
          <w:iCs/>
          <w:sz w:val="24"/>
          <w:szCs w:val="24"/>
        </w:rPr>
        <w:t>Chikkaiah</w:t>
      </w:r>
      <w:proofErr w:type="spellEnd"/>
      <w:r w:rsidRPr="00D962F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962F2">
        <w:rPr>
          <w:rFonts w:ascii="Times New Roman" w:hAnsi="Times New Roman" w:cs="Times New Roman"/>
          <w:iCs/>
          <w:sz w:val="24"/>
          <w:szCs w:val="24"/>
        </w:rPr>
        <w:t>Naicker</w:t>
      </w:r>
      <w:proofErr w:type="spellEnd"/>
      <w:r w:rsidRPr="00D962F2">
        <w:rPr>
          <w:rFonts w:ascii="Times New Roman" w:hAnsi="Times New Roman" w:cs="Times New Roman"/>
          <w:iCs/>
          <w:sz w:val="24"/>
          <w:szCs w:val="24"/>
        </w:rPr>
        <w:t xml:space="preserve"> College, Erode-638004.</w:t>
      </w:r>
      <w:r w:rsidR="00571D4A" w:rsidRPr="00571D4A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71D4A">
        <w:rPr>
          <w:rFonts w:ascii="Times New Roman" w:hAnsi="Times New Roman" w:cs="Times New Roman"/>
          <w:iCs/>
          <w:sz w:val="24"/>
          <w:szCs w:val="24"/>
        </w:rPr>
        <w:t>Tamilnadu</w:t>
      </w:r>
      <w:proofErr w:type="spellEnd"/>
      <w:r w:rsidR="00571D4A">
        <w:rPr>
          <w:rFonts w:ascii="Times New Roman" w:hAnsi="Times New Roman" w:cs="Times New Roman"/>
          <w:iCs/>
          <w:sz w:val="24"/>
          <w:szCs w:val="24"/>
        </w:rPr>
        <w:t>, India.</w:t>
      </w:r>
    </w:p>
    <w:p w:rsidR="00D860D7" w:rsidRPr="00D962F2" w:rsidRDefault="00D860D7" w:rsidP="00DD017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2F2">
        <w:rPr>
          <w:rFonts w:ascii="Times New Roman" w:hAnsi="Times New Roman" w:cs="Times New Roman"/>
          <w:sz w:val="24"/>
          <w:szCs w:val="24"/>
        </w:rPr>
        <w:t xml:space="preserve">*Corresponding author Email: </w:t>
      </w:r>
      <w:hyperlink r:id="rId7" w:history="1">
        <w:r w:rsidRPr="00D962F2">
          <w:rPr>
            <w:rStyle w:val="Hyperlink"/>
            <w:rFonts w:ascii="Times New Roman" w:hAnsi="Times New Roman" w:cs="Times New Roman"/>
            <w:sz w:val="24"/>
            <w:szCs w:val="24"/>
          </w:rPr>
          <w:t>mubarakscience@gmail.com</w:t>
        </w:r>
      </w:hyperlink>
      <w:r>
        <w:rPr>
          <w:rStyle w:val="Hyperlink"/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>Hand phone</w:t>
      </w:r>
      <w:r w:rsidRPr="00D962F2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>: +91- 94433 12819</w:t>
      </w:r>
    </w:p>
    <w:p w:rsidR="00F6483C" w:rsidRDefault="00D860D7" w:rsidP="00DD0179">
      <w:pPr>
        <w:spacing w:after="0" w:line="480" w:lineRule="auto"/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</w:pPr>
      <w:r w:rsidRPr="00D962F2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 xml:space="preserve">   </w:t>
      </w:r>
      <w:r w:rsidR="00F6483C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>Total number of pages: 0</w:t>
      </w:r>
      <w:r w:rsidR="000F1B95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>8</w:t>
      </w:r>
    </w:p>
    <w:p w:rsidR="00D860D7" w:rsidRPr="00D962F2" w:rsidRDefault="00625D9C" w:rsidP="00DD0179">
      <w:pPr>
        <w:spacing w:after="0" w:line="480" w:lineRule="auto"/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 xml:space="preserve">   </w:t>
      </w:r>
      <w:r w:rsidR="00F6483C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>Total number of Figures:</w:t>
      </w:r>
      <w:r w:rsidR="00742202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 xml:space="preserve"> </w:t>
      </w:r>
      <w:r w:rsidR="00F6483C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>0</w:t>
      </w:r>
      <w:r w:rsidR="00E4354E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>6</w:t>
      </w:r>
      <w:r w:rsidR="00F6483C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 xml:space="preserve"> </w:t>
      </w:r>
      <w:r w:rsidR="00D860D7" w:rsidRPr="00D962F2">
        <w:rPr>
          <w:rFonts w:ascii="Times New Roman" w:eastAsia="Times New Roman" w:hAnsi="Times New Roman" w:cs="Times New Roman"/>
          <w:bCs/>
          <w:color w:val="0E101A"/>
          <w:sz w:val="24"/>
          <w:szCs w:val="24"/>
        </w:rPr>
        <w:t xml:space="preserve">                                                </w:t>
      </w:r>
    </w:p>
    <w:p w:rsidR="00361874" w:rsidRPr="00D346CC" w:rsidRDefault="00D346CC" w:rsidP="00DD017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Total </w:t>
      </w:r>
      <w:r w:rsidRPr="00D346CC">
        <w:rPr>
          <w:rFonts w:ascii="Times New Roman" w:hAnsi="Times New Roman" w:cs="Times New Roman"/>
          <w:sz w:val="24"/>
          <w:szCs w:val="24"/>
        </w:rPr>
        <w:t>number of Table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2C64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01</w:t>
      </w: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625D9C" w:rsidRDefault="00625D9C" w:rsidP="00DD0179">
      <w:pPr>
        <w:spacing w:line="480" w:lineRule="auto"/>
      </w:pPr>
    </w:p>
    <w:p w:rsidR="00291FBD" w:rsidRDefault="00625D9C" w:rsidP="00291FBD">
      <w:pPr>
        <w:spacing w:line="480" w:lineRule="auto"/>
        <w:jc w:val="center"/>
        <w:rPr>
          <w:noProof/>
          <w:lang w:val="en-IN" w:eastAsia="en-I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400000" cy="4249917"/>
            <wp:effectExtent l="0" t="0" r="0" b="0"/>
            <wp:docPr id="1" name="Picture 1" descr="C:\Users\WINRICH\Desktop\New folder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RICH\Desktop\New folder\Fig S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BD" w:rsidRPr="00C00882" w:rsidRDefault="00264B1E" w:rsidP="00291FBD">
      <w:pPr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Fig. S1</w:t>
      </w:r>
      <w:r w:rsidR="00291FBD" w:rsidRPr="00C00882">
        <w:rPr>
          <w:rFonts w:ascii="Times New Roman" w:hAnsi="Times New Roman" w:cs="Times New Roman"/>
          <w:bCs/>
        </w:rPr>
        <w:t>: Effect of (a) The concentration of zirconium silicate (b) The anodizing voltage (c) The anodizing temperature (d) The anodization reaction time on growth kinetics of the coating.</w:t>
      </w:r>
    </w:p>
    <w:p w:rsidR="00291FBD" w:rsidRDefault="00291FBD" w:rsidP="00291FBD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91FBD" w:rsidRDefault="00291FBD" w:rsidP="00F431C0">
      <w:pPr>
        <w:spacing w:line="480" w:lineRule="auto"/>
        <w:jc w:val="center"/>
        <w:rPr>
          <w:noProof/>
          <w:lang w:val="en-IN" w:eastAsia="en-IN"/>
        </w:rPr>
      </w:pPr>
    </w:p>
    <w:p w:rsidR="00963853" w:rsidRDefault="00625D9C" w:rsidP="00F431C0">
      <w:pPr>
        <w:spacing w:line="480" w:lineRule="auto"/>
        <w:jc w:val="center"/>
        <w:rPr>
          <w:noProof/>
          <w:lang w:val="en-IN" w:eastAsia="en-I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305425" cy="6096000"/>
            <wp:effectExtent l="0" t="0" r="9525" b="0"/>
            <wp:docPr id="2" name="Picture 2" descr="C:\Users\WINRICH\Desktop\New folder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RICH\Desktop\New folder\Fig 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53" w:rsidRPr="00C00882" w:rsidRDefault="00963853" w:rsidP="0096385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S2</w:t>
      </w:r>
      <w:r w:rsidRPr="00C00882">
        <w:rPr>
          <w:rFonts w:ascii="Times New Roman" w:hAnsi="Times New Roman" w:cs="Times New Roman"/>
        </w:rPr>
        <w:t>: SEM images of SO, Zr1, Zr2, Zr3 and Zr4 coatings.</w:t>
      </w:r>
    </w:p>
    <w:p w:rsidR="00963853" w:rsidRDefault="00963853" w:rsidP="00F431C0">
      <w:pPr>
        <w:spacing w:line="480" w:lineRule="auto"/>
        <w:jc w:val="center"/>
        <w:rPr>
          <w:noProof/>
          <w:lang w:val="en-IN" w:eastAsia="en-IN"/>
        </w:rPr>
      </w:pPr>
    </w:p>
    <w:p w:rsidR="00F431C0" w:rsidRDefault="00625D9C" w:rsidP="00F431C0">
      <w:pPr>
        <w:spacing w:line="480" w:lineRule="auto"/>
        <w:jc w:val="center"/>
        <w:rPr>
          <w:noProof/>
          <w:lang w:val="en-IN" w:eastAsia="en-I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4050" cy="4162425"/>
            <wp:effectExtent l="0" t="0" r="0" b="9525"/>
            <wp:docPr id="3" name="Picture 3" descr="C:\Users\WINRICH\Desktop\New folder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RICH\Desktop\New folder\Fig.S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C0" w:rsidRPr="00C00882" w:rsidRDefault="00F431C0" w:rsidP="00F431C0">
      <w:pPr>
        <w:spacing w:line="360" w:lineRule="auto"/>
        <w:jc w:val="center"/>
        <w:rPr>
          <w:rFonts w:ascii="Times New Roman" w:hAnsi="Times New Roman" w:cs="Times New Roman"/>
        </w:rPr>
      </w:pPr>
      <w:r w:rsidRPr="00C00882">
        <w:rPr>
          <w:rFonts w:ascii="Times New Roman" w:hAnsi="Times New Roman" w:cs="Times New Roman"/>
        </w:rPr>
        <w:t>Fig</w:t>
      </w:r>
      <w:r w:rsidR="0097265F">
        <w:rPr>
          <w:rFonts w:ascii="Times New Roman" w:hAnsi="Times New Roman" w:cs="Times New Roman"/>
        </w:rPr>
        <w:t>. S3</w:t>
      </w:r>
      <w:r w:rsidRPr="00C00882">
        <w:rPr>
          <w:rFonts w:ascii="Times New Roman" w:hAnsi="Times New Roman" w:cs="Times New Roman"/>
        </w:rPr>
        <w:t xml:space="preserve">: Influence of zirconium silicate concentrations </w:t>
      </w:r>
      <w:r w:rsidRPr="00C00882">
        <w:rPr>
          <w:rFonts w:ascii="Times New Roman" w:eastAsia="Times New Roman" w:hAnsi="Times New Roman" w:cs="Times New Roman"/>
        </w:rPr>
        <w:t>SO, Zr1, Zr2, Zr3, Zr4</w:t>
      </w:r>
      <w:r w:rsidRPr="00C00882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C00882">
        <w:rPr>
          <w:rFonts w:ascii="Times New Roman" w:hAnsi="Times New Roman" w:cs="Times New Roman"/>
        </w:rPr>
        <w:t xml:space="preserve">on </w:t>
      </w:r>
      <w:proofErr w:type="spellStart"/>
      <w:r w:rsidRPr="00C00882">
        <w:rPr>
          <w:rFonts w:ascii="Times New Roman" w:hAnsi="Times New Roman" w:cs="Times New Roman"/>
        </w:rPr>
        <w:t>microhardness</w:t>
      </w:r>
      <w:proofErr w:type="spellEnd"/>
      <w:r w:rsidRPr="00C00882">
        <w:rPr>
          <w:rFonts w:ascii="Times New Roman" w:hAnsi="Times New Roman" w:cs="Times New Roman"/>
        </w:rPr>
        <w:t xml:space="preserve"> of the coating.</w:t>
      </w:r>
    </w:p>
    <w:p w:rsidR="00F431C0" w:rsidRPr="00F431C0" w:rsidRDefault="00F431C0" w:rsidP="00F431C0">
      <w:pPr>
        <w:ind w:firstLine="720"/>
        <w:rPr>
          <w:lang w:val="en-IN" w:eastAsia="en-IN"/>
        </w:rPr>
      </w:pPr>
    </w:p>
    <w:p w:rsidR="00072C5C" w:rsidRDefault="00625D9C" w:rsidP="00625D9C">
      <w:pPr>
        <w:spacing w:line="480" w:lineRule="auto"/>
        <w:jc w:val="center"/>
        <w:rPr>
          <w:noProof/>
          <w:lang w:val="en-IN" w:eastAsia="en-I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4050" cy="5400675"/>
            <wp:effectExtent l="0" t="0" r="0" b="9525"/>
            <wp:docPr id="4" name="Picture 4" descr="C:\Users\WINRICH\Desktop\New folder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RICH\Desktop\New folder\FigS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5C" w:rsidRPr="00C00882" w:rsidRDefault="00365E5C" w:rsidP="00365E5C">
      <w:pPr>
        <w:spacing w:line="360" w:lineRule="auto"/>
        <w:jc w:val="center"/>
        <w:rPr>
          <w:rFonts w:ascii="Times New Roman" w:hAnsi="Times New Roman" w:cs="Times New Roman"/>
        </w:rPr>
      </w:pPr>
      <w:r w:rsidRPr="00C00882">
        <w:rPr>
          <w:rFonts w:ascii="Times New Roman" w:hAnsi="Times New Roman" w:cs="Times New Roman"/>
        </w:rPr>
        <w:t>Fig</w:t>
      </w:r>
      <w:r w:rsidR="0077312D">
        <w:rPr>
          <w:rFonts w:ascii="Times New Roman" w:hAnsi="Times New Roman" w:cs="Times New Roman"/>
        </w:rPr>
        <w:t xml:space="preserve">. </w:t>
      </w:r>
      <w:r w:rsidR="00D13D13">
        <w:rPr>
          <w:rFonts w:ascii="Times New Roman" w:hAnsi="Times New Roman" w:cs="Times New Roman"/>
        </w:rPr>
        <w:t>S4</w:t>
      </w:r>
      <w:r w:rsidRPr="00C00882">
        <w:rPr>
          <w:rFonts w:ascii="Times New Roman" w:hAnsi="Times New Roman" w:cs="Times New Roman"/>
        </w:rPr>
        <w:t>: Representative EDX spectra of SO and Zr3 coating.</w:t>
      </w:r>
    </w:p>
    <w:p w:rsidR="00072C5C" w:rsidRDefault="00072C5C" w:rsidP="00625D9C">
      <w:pPr>
        <w:spacing w:line="480" w:lineRule="auto"/>
        <w:jc w:val="center"/>
      </w:pPr>
    </w:p>
    <w:p w:rsidR="00072C5C" w:rsidRDefault="00072C5C" w:rsidP="00625D9C">
      <w:pPr>
        <w:spacing w:line="480" w:lineRule="auto"/>
        <w:jc w:val="center"/>
      </w:pPr>
    </w:p>
    <w:p w:rsidR="00072C5C" w:rsidRDefault="00072C5C" w:rsidP="00625D9C">
      <w:pPr>
        <w:spacing w:line="480" w:lineRule="auto"/>
        <w:jc w:val="center"/>
      </w:pPr>
    </w:p>
    <w:p w:rsidR="00072C5C" w:rsidRDefault="00072C5C" w:rsidP="00625D9C">
      <w:pPr>
        <w:spacing w:line="480" w:lineRule="auto"/>
        <w:jc w:val="center"/>
      </w:pPr>
    </w:p>
    <w:p w:rsidR="00072C5C" w:rsidRDefault="00072C5C" w:rsidP="00625D9C">
      <w:pPr>
        <w:spacing w:line="480" w:lineRule="auto"/>
        <w:jc w:val="center"/>
      </w:pPr>
    </w:p>
    <w:p w:rsidR="00072C5C" w:rsidRDefault="00072C5C" w:rsidP="00625D9C">
      <w:pPr>
        <w:spacing w:line="480" w:lineRule="auto"/>
        <w:jc w:val="center"/>
      </w:pPr>
    </w:p>
    <w:p w:rsidR="00625D9C" w:rsidRDefault="00625D9C" w:rsidP="00625D9C">
      <w:pPr>
        <w:spacing w:line="480" w:lineRule="auto"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953000" cy="3457575"/>
            <wp:effectExtent l="0" t="0" r="0" b="9525"/>
            <wp:docPr id="5" name="Picture 5" descr="C:\Users\WINRICH\Desktop\New folder\Fig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RICH\Desktop\New folder\FigS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584" w:rsidRPr="00C00882" w:rsidRDefault="00002584" w:rsidP="00002584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C00882">
        <w:rPr>
          <w:rFonts w:ascii="Times New Roman" w:hAnsi="Times New Roman" w:cs="Times New Roman"/>
          <w:bCs/>
        </w:rPr>
        <w:t>Fig.</w:t>
      </w:r>
      <w:r w:rsidR="00827FDC">
        <w:rPr>
          <w:rFonts w:ascii="Times New Roman" w:hAnsi="Times New Roman" w:cs="Times New Roman"/>
          <w:bCs/>
        </w:rPr>
        <w:t xml:space="preserve"> S5</w:t>
      </w:r>
      <w:r w:rsidRPr="00C00882">
        <w:rPr>
          <w:rFonts w:ascii="Times New Roman" w:hAnsi="Times New Roman" w:cs="Times New Roman"/>
          <w:bCs/>
        </w:rPr>
        <w:t xml:space="preserve">: </w:t>
      </w:r>
      <w:proofErr w:type="spellStart"/>
      <w:r w:rsidRPr="00C00882">
        <w:rPr>
          <w:rFonts w:ascii="Times New Roman" w:hAnsi="Times New Roman" w:cs="Times New Roman"/>
          <w:bCs/>
        </w:rPr>
        <w:t>Taf</w:t>
      </w:r>
      <w:r>
        <w:rPr>
          <w:rFonts w:ascii="Times New Roman" w:hAnsi="Times New Roman" w:cs="Times New Roman"/>
          <w:bCs/>
        </w:rPr>
        <w:t>el</w:t>
      </w:r>
      <w:proofErr w:type="spellEnd"/>
      <w:r>
        <w:rPr>
          <w:rFonts w:ascii="Times New Roman" w:hAnsi="Times New Roman" w:cs="Times New Roman"/>
          <w:bCs/>
        </w:rPr>
        <w:t xml:space="preserve"> polarization plots</w:t>
      </w:r>
      <w:r w:rsidRPr="00C00882">
        <w:rPr>
          <w:rFonts w:ascii="Times New Roman" w:hAnsi="Times New Roman" w:cs="Times New Roman"/>
          <w:bCs/>
        </w:rPr>
        <w:t xml:space="preserve"> for SA1 and SA2 for bare aluminium and anodized aluminium coatings immersed in a 3.5 percent </w:t>
      </w:r>
      <w:proofErr w:type="spellStart"/>
      <w:r w:rsidRPr="00C00882">
        <w:rPr>
          <w:rFonts w:ascii="Times New Roman" w:hAnsi="Times New Roman" w:cs="Times New Roman"/>
          <w:bCs/>
        </w:rPr>
        <w:t>NaCl</w:t>
      </w:r>
      <w:proofErr w:type="spellEnd"/>
      <w:r w:rsidRPr="00C00882">
        <w:rPr>
          <w:rFonts w:ascii="Times New Roman" w:hAnsi="Times New Roman" w:cs="Times New Roman"/>
          <w:bCs/>
        </w:rPr>
        <w:t xml:space="preserve"> solution.</w:t>
      </w:r>
    </w:p>
    <w:p w:rsidR="00002584" w:rsidRPr="00C00882" w:rsidRDefault="00002584" w:rsidP="00002584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p w:rsidR="00625D9C" w:rsidRDefault="00625D9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  <w:r>
        <w:rPr>
          <w:noProof/>
          <w:lang w:val="en-IN" w:eastAsia="en-IN"/>
        </w:rPr>
        <w:drawing>
          <wp:inline distT="0" distB="0" distL="0" distR="0" wp14:anchorId="3ED8FE8C" wp14:editId="25AA1E39">
            <wp:extent cx="5400000" cy="4226866"/>
            <wp:effectExtent l="0" t="0" r="0" b="2540"/>
            <wp:docPr id="6" name="Picture 6" descr="C:\Users\WINRICH\Desktop\New folder\Fig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RICH\Desktop\New folder\FigS6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827FDC" w:rsidRPr="00C00882" w:rsidRDefault="00827FDC" w:rsidP="00827FDC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C00882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="00BF5D04">
        <w:rPr>
          <w:rFonts w:ascii="Times New Roman" w:hAnsi="Times New Roman" w:cs="Times New Roman"/>
          <w:bCs/>
        </w:rPr>
        <w:t xml:space="preserve"> </w:t>
      </w:r>
      <w:r w:rsidR="00105505">
        <w:rPr>
          <w:rFonts w:ascii="Times New Roman" w:hAnsi="Times New Roman" w:cs="Times New Roman"/>
          <w:bCs/>
        </w:rPr>
        <w:t>S6</w:t>
      </w:r>
      <w:r w:rsidRPr="00C00882">
        <w:rPr>
          <w:rFonts w:ascii="Times New Roman" w:hAnsi="Times New Roman" w:cs="Times New Roman"/>
          <w:bCs/>
        </w:rPr>
        <w:t xml:space="preserve">: </w:t>
      </w:r>
      <w:proofErr w:type="spellStart"/>
      <w:r w:rsidRPr="00C00882">
        <w:rPr>
          <w:rFonts w:ascii="Times New Roman" w:hAnsi="Times New Roman" w:cs="Times New Roman"/>
          <w:bCs/>
        </w:rPr>
        <w:t>Nyquist</w:t>
      </w:r>
      <w:proofErr w:type="spellEnd"/>
      <w:r w:rsidRPr="00C00882">
        <w:rPr>
          <w:rFonts w:ascii="Times New Roman" w:hAnsi="Times New Roman" w:cs="Times New Roman"/>
          <w:bCs/>
        </w:rPr>
        <w:t xml:space="preserve"> plot curves associated with SA1 and SA2 </w:t>
      </w:r>
      <w:r>
        <w:rPr>
          <w:rFonts w:ascii="Times New Roman" w:hAnsi="Times New Roman" w:cs="Times New Roman"/>
          <w:bCs/>
        </w:rPr>
        <w:t>anodized</w:t>
      </w:r>
      <w:r w:rsidRPr="00C00882">
        <w:rPr>
          <w:rFonts w:ascii="Times New Roman" w:hAnsi="Times New Roman" w:cs="Times New Roman"/>
          <w:bCs/>
        </w:rPr>
        <w:t xml:space="preserve"> aluminium Coatings that have been submerged in a 3.5 percent </w:t>
      </w:r>
      <w:proofErr w:type="spellStart"/>
      <w:r w:rsidRPr="00C00882">
        <w:rPr>
          <w:rFonts w:ascii="Times New Roman" w:hAnsi="Times New Roman" w:cs="Times New Roman"/>
          <w:bCs/>
        </w:rPr>
        <w:t>NaCl</w:t>
      </w:r>
      <w:proofErr w:type="spellEnd"/>
      <w:r w:rsidRPr="00C00882">
        <w:rPr>
          <w:rFonts w:ascii="Times New Roman" w:hAnsi="Times New Roman" w:cs="Times New Roman"/>
          <w:bCs/>
        </w:rPr>
        <w:t xml:space="preserve"> solution.</w:t>
      </w: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  <w:rPr>
          <w:noProof/>
          <w:lang w:val="en-IN" w:eastAsia="en-IN"/>
        </w:rPr>
      </w:pPr>
    </w:p>
    <w:p w:rsidR="00072C5C" w:rsidRDefault="00072C5C" w:rsidP="00625D9C">
      <w:pPr>
        <w:spacing w:line="480" w:lineRule="auto"/>
      </w:pPr>
    </w:p>
    <w:p w:rsidR="00625D9C" w:rsidRDefault="00365E5C" w:rsidP="00625D9C">
      <w:pPr>
        <w:spacing w:line="480" w:lineRule="auto"/>
      </w:pPr>
      <w:r w:rsidRPr="004F04D5">
        <w:rPr>
          <w:rFonts w:ascii="Times New Roman" w:hAnsi="Times New Roman" w:cs="Times New Roman"/>
          <w:bCs/>
        </w:rPr>
        <w:t>Table</w:t>
      </w:r>
      <w:r w:rsidR="004F04D5" w:rsidRPr="004F04D5">
        <w:rPr>
          <w:rFonts w:ascii="Times New Roman" w:hAnsi="Times New Roman" w:cs="Times New Roman"/>
          <w:bCs/>
        </w:rPr>
        <w:t>. S1:</w:t>
      </w:r>
      <w:r w:rsidRPr="00C00882">
        <w:rPr>
          <w:rFonts w:ascii="Times New Roman" w:hAnsi="Times New Roman" w:cs="Times New Roman"/>
          <w:bCs/>
        </w:rPr>
        <w:t xml:space="preserve"> </w:t>
      </w:r>
      <w:proofErr w:type="spellStart"/>
      <w:r w:rsidRPr="00C00882">
        <w:rPr>
          <w:rFonts w:ascii="Times New Roman" w:hAnsi="Times New Roman" w:cs="Times New Roman"/>
          <w:bCs/>
        </w:rPr>
        <w:t>Tafel</w:t>
      </w:r>
      <w:proofErr w:type="spellEnd"/>
      <w:r w:rsidRPr="00C00882">
        <w:rPr>
          <w:rFonts w:ascii="Times New Roman" w:hAnsi="Times New Roman" w:cs="Times New Roman"/>
          <w:bCs/>
        </w:rPr>
        <w:t xml:space="preserve"> polarisation examinations of bare aluminium, SO, and different </w:t>
      </w:r>
      <w:proofErr w:type="spellStart"/>
      <w:r w:rsidRPr="00C00882">
        <w:rPr>
          <w:rFonts w:ascii="Times New Roman" w:hAnsi="Times New Roman" w:cs="Times New Roman"/>
          <w:bCs/>
        </w:rPr>
        <w:t>Zr</w:t>
      </w:r>
      <w:proofErr w:type="spellEnd"/>
      <w:r w:rsidRPr="00C00882">
        <w:rPr>
          <w:rFonts w:ascii="Times New Roman" w:hAnsi="Times New Roman" w:cs="Times New Roman"/>
          <w:bCs/>
        </w:rPr>
        <w:t xml:space="preserve"> anodic coatings anodized at room temperature for 65 minutes yielded corrosion parameters.</w:t>
      </w:r>
    </w:p>
    <w:tbl>
      <w:tblPr>
        <w:tblW w:w="8103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769"/>
        <w:gridCol w:w="1769"/>
        <w:gridCol w:w="1769"/>
        <w:gridCol w:w="1549"/>
      </w:tblGrid>
      <w:tr w:rsidR="000A283A" w:rsidRPr="00C00882" w:rsidTr="004E0EAF">
        <w:trPr>
          <w:trHeight w:val="1119"/>
        </w:trPr>
        <w:tc>
          <w:tcPr>
            <w:tcW w:w="1247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Sample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Open Circuit Potential (V)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 xml:space="preserve">Corrosion Potential </w:t>
            </w:r>
            <w:proofErr w:type="spellStart"/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 w:rsidRPr="00C00882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corr</w:t>
            </w:r>
            <w:proofErr w:type="spellEnd"/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(V)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 xml:space="preserve">Corrosion Current </w:t>
            </w:r>
            <w:proofErr w:type="spellStart"/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 w:rsidRPr="00C00882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corr</w:t>
            </w:r>
            <w:proofErr w:type="spellEnd"/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(µAcm</w:t>
            </w:r>
            <w:r w:rsidRPr="00C00882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-2</w:t>
            </w:r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 xml:space="preserve">Corrosion resistance </w:t>
            </w:r>
            <w:proofErr w:type="spellStart"/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 w:rsidRPr="00C00882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p</w:t>
            </w:r>
            <w:proofErr w:type="spellEnd"/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 xml:space="preserve"> (Ωcm</w:t>
            </w:r>
            <w:r w:rsidRPr="00C00882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-2</w:t>
            </w:r>
            <w:r w:rsidRPr="00C00882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0A283A" w:rsidRPr="00C00882" w:rsidTr="004E0EAF">
        <w:trPr>
          <w:trHeight w:val="517"/>
        </w:trPr>
        <w:tc>
          <w:tcPr>
            <w:tcW w:w="1247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Bare Al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-0.699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-0.715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1.27 x10</w:t>
            </w:r>
            <w:r w:rsidRPr="00C00882">
              <w:rPr>
                <w:rFonts w:ascii="Times New Roman" w:eastAsia="Times New Roman" w:hAnsi="Times New Roman" w:cs="Times New Roman"/>
                <w:vertAlign w:val="superscript"/>
              </w:rPr>
              <w:t>-4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5173.3</w:t>
            </w:r>
          </w:p>
        </w:tc>
      </w:tr>
      <w:tr w:rsidR="000A283A" w:rsidRPr="00C00882" w:rsidTr="004E0EAF">
        <w:trPr>
          <w:trHeight w:val="517"/>
        </w:trPr>
        <w:tc>
          <w:tcPr>
            <w:tcW w:w="1247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SO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-0.57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-0.611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4.82x10</w:t>
            </w:r>
            <w:r w:rsidRPr="00C00882">
              <w:rPr>
                <w:rFonts w:ascii="Times New Roman" w:eastAsia="Times New Roman" w:hAnsi="Times New Roman" w:cs="Times New Roman"/>
                <w:vertAlign w:val="superscript"/>
              </w:rPr>
              <w:t>-6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15051</w:t>
            </w:r>
          </w:p>
        </w:tc>
      </w:tr>
      <w:tr w:rsidR="000A283A" w:rsidRPr="00C00882" w:rsidTr="004E0EAF">
        <w:trPr>
          <w:trHeight w:val="517"/>
        </w:trPr>
        <w:tc>
          <w:tcPr>
            <w:tcW w:w="1247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Zr1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0.189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-0.578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5.91x10</w:t>
            </w:r>
            <w:r w:rsidRPr="00C00882">
              <w:rPr>
                <w:rFonts w:ascii="Times New Roman" w:eastAsia="Times New Roman" w:hAnsi="Times New Roman" w:cs="Times New Roman"/>
                <w:vertAlign w:val="superscript"/>
              </w:rPr>
              <w:t>-6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21932</w:t>
            </w:r>
          </w:p>
        </w:tc>
      </w:tr>
      <w:tr w:rsidR="000A283A" w:rsidRPr="00C00882" w:rsidTr="004E0EAF">
        <w:trPr>
          <w:trHeight w:val="517"/>
        </w:trPr>
        <w:tc>
          <w:tcPr>
            <w:tcW w:w="1247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Zr2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0.672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-0.511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1.92x10</w:t>
            </w:r>
            <w:r w:rsidRPr="00C00882">
              <w:rPr>
                <w:rFonts w:ascii="Times New Roman" w:eastAsia="Times New Roman" w:hAnsi="Times New Roman" w:cs="Times New Roman"/>
                <w:vertAlign w:val="superscript"/>
              </w:rPr>
              <w:t>-6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23535</w:t>
            </w:r>
          </w:p>
        </w:tc>
      </w:tr>
      <w:tr w:rsidR="000A283A" w:rsidRPr="00C00882" w:rsidTr="004E0EAF">
        <w:trPr>
          <w:trHeight w:val="517"/>
        </w:trPr>
        <w:tc>
          <w:tcPr>
            <w:tcW w:w="1247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Zr3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0.761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-0.428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6.14 x 10</w:t>
            </w:r>
            <w:r w:rsidRPr="00C00882">
              <w:rPr>
                <w:rFonts w:ascii="Times New Roman" w:eastAsia="Times New Roman" w:hAnsi="Times New Roman" w:cs="Times New Roman"/>
                <w:vertAlign w:val="superscript"/>
              </w:rPr>
              <w:t>-7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68956</w:t>
            </w:r>
          </w:p>
        </w:tc>
      </w:tr>
      <w:tr w:rsidR="000A283A" w:rsidRPr="00C00882" w:rsidTr="004E0EAF">
        <w:trPr>
          <w:trHeight w:val="517"/>
        </w:trPr>
        <w:tc>
          <w:tcPr>
            <w:tcW w:w="1247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Zr4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0.745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-0.501</w:t>
            </w:r>
          </w:p>
        </w:tc>
        <w:tc>
          <w:tcPr>
            <w:tcW w:w="176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4.109x10</w:t>
            </w:r>
            <w:r w:rsidRPr="00C00882">
              <w:rPr>
                <w:rFonts w:ascii="Times New Roman" w:eastAsia="Times New Roman" w:hAnsi="Times New Roman" w:cs="Times New Roman"/>
                <w:vertAlign w:val="superscript"/>
              </w:rPr>
              <w:t>-7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:rsidR="000A283A" w:rsidRPr="00C00882" w:rsidRDefault="000A283A" w:rsidP="004E0EA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882">
              <w:rPr>
                <w:rFonts w:ascii="Times New Roman" w:eastAsia="Times New Roman" w:hAnsi="Times New Roman" w:cs="Times New Roman"/>
              </w:rPr>
              <w:t>64371</w:t>
            </w:r>
          </w:p>
        </w:tc>
      </w:tr>
    </w:tbl>
    <w:p w:rsidR="00625D9C" w:rsidRDefault="00625D9C" w:rsidP="00625D9C">
      <w:pPr>
        <w:spacing w:line="480" w:lineRule="auto"/>
      </w:pPr>
    </w:p>
    <w:p w:rsidR="00625D9C" w:rsidRDefault="00625D9C" w:rsidP="00625D9C">
      <w:pPr>
        <w:spacing w:line="480" w:lineRule="auto"/>
      </w:pPr>
    </w:p>
    <w:p w:rsidR="00625D9C" w:rsidRDefault="00625D9C" w:rsidP="00625D9C">
      <w:pPr>
        <w:spacing w:line="480" w:lineRule="auto"/>
        <w:jc w:val="center"/>
      </w:pPr>
    </w:p>
    <w:p w:rsidR="00625D9C" w:rsidRDefault="00625D9C" w:rsidP="00DD0179">
      <w:pPr>
        <w:spacing w:line="480" w:lineRule="auto"/>
      </w:pPr>
    </w:p>
    <w:p w:rsidR="00365E5C" w:rsidRDefault="00365E5C" w:rsidP="00DD0179">
      <w:pPr>
        <w:spacing w:line="480" w:lineRule="auto"/>
      </w:pPr>
    </w:p>
    <w:p w:rsidR="00365E5C" w:rsidRDefault="00365E5C" w:rsidP="00DD0179">
      <w:pPr>
        <w:spacing w:line="480" w:lineRule="auto"/>
      </w:pPr>
    </w:p>
    <w:p w:rsidR="00365E5C" w:rsidRDefault="00365E5C" w:rsidP="00DD0179">
      <w:pPr>
        <w:spacing w:line="480" w:lineRule="auto"/>
      </w:pPr>
    </w:p>
    <w:p w:rsidR="00365E5C" w:rsidRDefault="00365E5C" w:rsidP="00DD0179">
      <w:pPr>
        <w:spacing w:line="480" w:lineRule="auto"/>
      </w:pPr>
      <w:bookmarkStart w:id="0" w:name="_GoBack"/>
      <w:bookmarkEnd w:id="0"/>
    </w:p>
    <w:sectPr w:rsidR="00365E5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A30" w:rsidRDefault="00504A30" w:rsidP="00072C5C">
      <w:pPr>
        <w:spacing w:after="0" w:line="240" w:lineRule="auto"/>
      </w:pPr>
      <w:r>
        <w:separator/>
      </w:r>
    </w:p>
  </w:endnote>
  <w:endnote w:type="continuationSeparator" w:id="0">
    <w:p w:rsidR="00504A30" w:rsidRDefault="00504A30" w:rsidP="0007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10052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2C5C" w:rsidRDefault="00072C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0F6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72C5C" w:rsidRDefault="00072C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A30" w:rsidRDefault="00504A30" w:rsidP="00072C5C">
      <w:pPr>
        <w:spacing w:after="0" w:line="240" w:lineRule="auto"/>
      </w:pPr>
      <w:r>
        <w:separator/>
      </w:r>
    </w:p>
  </w:footnote>
  <w:footnote w:type="continuationSeparator" w:id="0">
    <w:p w:rsidR="00504A30" w:rsidRDefault="00504A30" w:rsidP="00072C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D7"/>
    <w:rsid w:val="00002584"/>
    <w:rsid w:val="00072C5C"/>
    <w:rsid w:val="000A283A"/>
    <w:rsid w:val="000F1B95"/>
    <w:rsid w:val="00105505"/>
    <w:rsid w:val="00137554"/>
    <w:rsid w:val="00182D5B"/>
    <w:rsid w:val="00260F68"/>
    <w:rsid w:val="00264B1E"/>
    <w:rsid w:val="00291FBD"/>
    <w:rsid w:val="002C6423"/>
    <w:rsid w:val="00361874"/>
    <w:rsid w:val="00365E5C"/>
    <w:rsid w:val="004F04D5"/>
    <w:rsid w:val="00504A30"/>
    <w:rsid w:val="00571D4A"/>
    <w:rsid w:val="00625D9C"/>
    <w:rsid w:val="00742202"/>
    <w:rsid w:val="0077312D"/>
    <w:rsid w:val="00827FDC"/>
    <w:rsid w:val="00963853"/>
    <w:rsid w:val="0097265F"/>
    <w:rsid w:val="00BF5D04"/>
    <w:rsid w:val="00C33590"/>
    <w:rsid w:val="00D13D13"/>
    <w:rsid w:val="00D346CC"/>
    <w:rsid w:val="00D860D7"/>
    <w:rsid w:val="00DD0179"/>
    <w:rsid w:val="00E4354E"/>
    <w:rsid w:val="00F431C0"/>
    <w:rsid w:val="00F6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05D11-91DC-4A47-ABDF-DFC7C00E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0D7"/>
    <w:pPr>
      <w:spacing w:after="200" w:line="276" w:lineRule="auto"/>
    </w:pPr>
    <w:rPr>
      <w:rFonts w:ascii="Calibri" w:eastAsia="Calibri" w:hAnsi="Calibri" w:cs="Lath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860D7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C5C"/>
    <w:rPr>
      <w:rFonts w:ascii="Calibri" w:eastAsia="Calibri" w:hAnsi="Calibri" w:cs="Lath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72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C5C"/>
    <w:rPr>
      <w:rFonts w:ascii="Calibri" w:eastAsia="Calibri" w:hAnsi="Calibri" w:cs="Lath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mubarakscience@gmail.com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34360-D603-43EA-ABAB-B51ED8C01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WINRICH</dc:creator>
  <cp:keywords/>
  <dc:description/>
  <cp:lastModifiedBy>WINRICH</cp:lastModifiedBy>
  <cp:revision>27</cp:revision>
  <dcterms:created xsi:type="dcterms:W3CDTF">2021-12-20T13:49:00Z</dcterms:created>
  <dcterms:modified xsi:type="dcterms:W3CDTF">2021-12-21T09:04:00Z</dcterms:modified>
</cp:coreProperties>
</file>