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0BF79" w14:textId="741A3050" w:rsidR="006A3F9D" w:rsidRPr="005C6F21" w:rsidRDefault="006A3F9D" w:rsidP="005C6F21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sl-SI"/>
        </w:rPr>
      </w:pPr>
      <w:r w:rsidRPr="005C6F21">
        <w:rPr>
          <w:rFonts w:eastAsia="Times New Roman" w:cstheme="minorHAnsi"/>
          <w:b/>
          <w:bCs/>
          <w:sz w:val="20"/>
          <w:szCs w:val="20"/>
          <w:u w:val="single"/>
          <w:lang w:eastAsia="sl-SI"/>
        </w:rPr>
        <w:t>List of suggested reviewers</w:t>
      </w:r>
    </w:p>
    <w:p w14:paraId="23CEDC8B" w14:textId="77777777" w:rsidR="006A3F9D" w:rsidRPr="005C6F21" w:rsidRDefault="006A3F9D" w:rsidP="005C6F21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eastAsia="sl-SI"/>
        </w:rPr>
      </w:pPr>
    </w:p>
    <w:p w14:paraId="714BCE8B" w14:textId="7B8BA3BA" w:rsidR="00C60D22" w:rsidRPr="005C6F21" w:rsidRDefault="00C60D22" w:rsidP="005C6F21">
      <w:pPr>
        <w:spacing w:after="0" w:line="240" w:lineRule="auto"/>
        <w:jc w:val="both"/>
        <w:rPr>
          <w:rFonts w:cstheme="minorHAnsi"/>
          <w:b/>
          <w:bCs/>
          <w:color w:val="323232"/>
          <w:sz w:val="20"/>
          <w:szCs w:val="20"/>
          <w:shd w:val="clear" w:color="auto" w:fill="F5F5F5"/>
        </w:rPr>
      </w:pPr>
      <w:bookmarkStart w:id="0" w:name="bau2"/>
      <w:r w:rsidRPr="005C6F21">
        <w:rPr>
          <w:rFonts w:cstheme="minorHAnsi"/>
          <w:b/>
          <w:bCs/>
          <w:color w:val="000000" w:themeColor="text1"/>
          <w:sz w:val="20"/>
          <w:szCs w:val="20"/>
        </w:rPr>
        <w:t xml:space="preserve">Prof. dr. </w:t>
      </w:r>
      <w:hyperlink r:id="rId4" w:anchor="!" w:history="1">
        <w:proofErr w:type="spellStart"/>
        <w:r w:rsidRPr="005C6F21">
          <w:rPr>
            <w:rStyle w:val="text"/>
            <w:rFonts w:cstheme="minorHAnsi"/>
            <w:b/>
            <w:bCs/>
            <w:color w:val="000000" w:themeColor="text1"/>
            <w:sz w:val="20"/>
            <w:szCs w:val="20"/>
          </w:rPr>
          <w:t>Kazukiyo</w:t>
        </w:r>
        <w:proofErr w:type="spellEnd"/>
        <w:r w:rsidRPr="005C6F21">
          <w:rPr>
            <w:rStyle w:val="text"/>
            <w:rFonts w:cstheme="minorHAnsi"/>
            <w:b/>
            <w:bCs/>
            <w:color w:val="000000" w:themeColor="text1"/>
            <w:sz w:val="20"/>
            <w:szCs w:val="20"/>
          </w:rPr>
          <w:t xml:space="preserve"> Nagai</w:t>
        </w:r>
      </w:hyperlink>
      <w:bookmarkEnd w:id="0"/>
    </w:p>
    <w:p w14:paraId="21885E28" w14:textId="77777777" w:rsidR="00C60D22" w:rsidRPr="005C6F21" w:rsidRDefault="00C60D22" w:rsidP="005C6F21">
      <w:pPr>
        <w:spacing w:after="0" w:line="240" w:lineRule="auto"/>
        <w:jc w:val="both"/>
        <w:rPr>
          <w:rFonts w:cstheme="minorHAnsi"/>
          <w:color w:val="323232"/>
          <w:sz w:val="20"/>
          <w:szCs w:val="20"/>
          <w:shd w:val="clear" w:color="auto" w:fill="F5F5F5"/>
        </w:rPr>
      </w:pPr>
    </w:p>
    <w:p w14:paraId="2B9B720C" w14:textId="05730B68" w:rsidR="005C5846" w:rsidRPr="005C5846" w:rsidRDefault="00C60D22" w:rsidP="005C6F21">
      <w:pPr>
        <w:spacing w:after="0" w:line="240" w:lineRule="auto"/>
        <w:jc w:val="both"/>
        <w:rPr>
          <w:color w:val="0070C0"/>
          <w:sz w:val="20"/>
          <w:szCs w:val="20"/>
        </w:rPr>
      </w:pPr>
      <w:r w:rsidRPr="005C5846">
        <w:rPr>
          <w:rFonts w:cstheme="minorHAnsi"/>
          <w:color w:val="323232"/>
          <w:sz w:val="20"/>
          <w:szCs w:val="20"/>
          <w:shd w:val="clear" w:color="auto" w:fill="F5F5F5"/>
        </w:rPr>
        <w:t>Department of Applied Chemistry, Meiji University, 1-1-1 Higashi-</w:t>
      </w:r>
      <w:proofErr w:type="spellStart"/>
      <w:r w:rsidRPr="005C5846">
        <w:rPr>
          <w:rFonts w:cstheme="minorHAnsi"/>
          <w:color w:val="323232"/>
          <w:sz w:val="20"/>
          <w:szCs w:val="20"/>
          <w:shd w:val="clear" w:color="auto" w:fill="F5F5F5"/>
        </w:rPr>
        <w:t>mita</w:t>
      </w:r>
      <w:proofErr w:type="spellEnd"/>
      <w:r w:rsidRPr="005C5846">
        <w:rPr>
          <w:rFonts w:cstheme="minorHAnsi"/>
          <w:color w:val="323232"/>
          <w:sz w:val="20"/>
          <w:szCs w:val="20"/>
          <w:shd w:val="clear" w:color="auto" w:fill="F5F5F5"/>
        </w:rPr>
        <w:t xml:space="preserve">, </w:t>
      </w:r>
      <w:proofErr w:type="spellStart"/>
      <w:r w:rsidRPr="005C5846">
        <w:rPr>
          <w:rFonts w:cstheme="minorHAnsi"/>
          <w:color w:val="323232"/>
          <w:sz w:val="20"/>
          <w:szCs w:val="20"/>
          <w:shd w:val="clear" w:color="auto" w:fill="F5F5F5"/>
        </w:rPr>
        <w:t>Tama-ku</w:t>
      </w:r>
      <w:proofErr w:type="spellEnd"/>
      <w:r w:rsidRPr="005C5846">
        <w:rPr>
          <w:rFonts w:cstheme="minorHAnsi"/>
          <w:color w:val="323232"/>
          <w:sz w:val="20"/>
          <w:szCs w:val="20"/>
          <w:shd w:val="clear" w:color="auto" w:fill="F5F5F5"/>
        </w:rPr>
        <w:t>, Kawasaki 214-8571, Japan</w:t>
      </w:r>
      <w:r w:rsidR="005C5846" w:rsidRPr="005C5846">
        <w:rPr>
          <w:rFonts w:cstheme="minorHAnsi"/>
          <w:color w:val="323232"/>
          <w:sz w:val="20"/>
          <w:szCs w:val="20"/>
          <w:shd w:val="clear" w:color="auto" w:fill="F5F5F5"/>
        </w:rPr>
        <w:t xml:space="preserve">, e-mail: </w:t>
      </w:r>
      <w:hyperlink r:id="rId5" w:history="1">
        <w:r w:rsidR="005C5846" w:rsidRPr="005C5846">
          <w:rPr>
            <w:rStyle w:val="Hyperlink"/>
            <w:rFonts w:ascii="Arial" w:hAnsi="Arial" w:cs="Arial"/>
            <w:color w:val="0070C0"/>
            <w:sz w:val="20"/>
            <w:szCs w:val="20"/>
            <w:bdr w:val="none" w:sz="0" w:space="0" w:color="auto" w:frame="1"/>
          </w:rPr>
          <w:t>nagai@meiji.ac.jp</w:t>
        </w:r>
      </w:hyperlink>
    </w:p>
    <w:p w14:paraId="41DFAE82" w14:textId="77777777" w:rsidR="005C6F21" w:rsidRPr="005C6F21" w:rsidRDefault="005C6F21" w:rsidP="005C6F21">
      <w:pPr>
        <w:spacing w:after="0" w:line="240" w:lineRule="auto"/>
        <w:jc w:val="both"/>
        <w:rPr>
          <w:rFonts w:cstheme="minorHAnsi"/>
          <w:color w:val="323232"/>
          <w:sz w:val="20"/>
          <w:szCs w:val="20"/>
          <w:shd w:val="clear" w:color="auto" w:fill="F5F5F5"/>
        </w:rPr>
      </w:pPr>
    </w:p>
    <w:p w14:paraId="70CA8E90" w14:textId="54FA2AC8" w:rsidR="00C60D22" w:rsidRPr="005C6F21" w:rsidRDefault="005C6F21" w:rsidP="005C6F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b/>
          <w:bCs/>
          <w:sz w:val="20"/>
          <w:szCs w:val="20"/>
        </w:rPr>
        <w:t>Field of expertise</w:t>
      </w:r>
      <w:r w:rsidRPr="005C6F21">
        <w:rPr>
          <w:rFonts w:cstheme="minorHAnsi"/>
          <w:sz w:val="20"/>
          <w:szCs w:val="20"/>
        </w:rPr>
        <w:t>: plasticized PVC membranes, degradation mechanism, SEM, thermal aging</w:t>
      </w:r>
    </w:p>
    <w:p w14:paraId="7F7E5464" w14:textId="77777777" w:rsidR="005C6F21" w:rsidRPr="005C6F21" w:rsidRDefault="005C6F21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1C481566" w14:textId="66F79609" w:rsidR="005C6F21" w:rsidRPr="005C6F21" w:rsidRDefault="005C6F21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Ito,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Mikiya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, and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Kazukiyo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 Nagai. "Analysis of degradation mechanism of plasticized PVC under artificial aging conditions."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Polymer Degradation and Stability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 92.2 (2007): 260-270.</w:t>
      </w:r>
    </w:p>
    <w:p w14:paraId="4343B920" w14:textId="77777777" w:rsidR="005C6F21" w:rsidRPr="005C6F21" w:rsidRDefault="005C6F21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1EDEAE1D" w14:textId="4BAFE840" w:rsidR="005C6F21" w:rsidRPr="005C6F21" w:rsidRDefault="005C6F21" w:rsidP="005C6F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Ito,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Akika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, et al. "Sulfonated polyimide/ionic liquid composite membranes for CO2 separation: Transport properties in relation to their nanostructures."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Macromolecules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 51.18 (2018): 7112-7120.</w:t>
      </w:r>
    </w:p>
    <w:p w14:paraId="6EA39BAD" w14:textId="77777777" w:rsidR="005C6F21" w:rsidRPr="005C6F21" w:rsidRDefault="005C6F21" w:rsidP="005C6F21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</w:pPr>
    </w:p>
    <w:p w14:paraId="45D4F339" w14:textId="1FEA8DF6" w:rsidR="00F77425" w:rsidRPr="005C6F21" w:rsidRDefault="00C60D22" w:rsidP="005C6F21">
      <w:pPr>
        <w:jc w:val="both"/>
        <w:rPr>
          <w:rFonts w:cstheme="minorHAnsi"/>
          <w:b/>
          <w:bCs/>
          <w:sz w:val="20"/>
          <w:szCs w:val="20"/>
        </w:rPr>
      </w:pPr>
      <w:r w:rsidRPr="005C6F21">
        <w:rPr>
          <w:rFonts w:cstheme="minorHAnsi"/>
          <w:b/>
          <w:bCs/>
          <w:sz w:val="20"/>
          <w:szCs w:val="20"/>
        </w:rPr>
        <w:t xml:space="preserve">Dr. </w:t>
      </w:r>
      <w:proofErr w:type="spellStart"/>
      <w:r w:rsidR="00F77425" w:rsidRPr="005C6F21">
        <w:rPr>
          <w:rFonts w:cstheme="minorHAnsi"/>
          <w:b/>
          <w:bCs/>
          <w:sz w:val="20"/>
          <w:szCs w:val="20"/>
        </w:rPr>
        <w:t>Przemysław</w:t>
      </w:r>
      <w:proofErr w:type="spellEnd"/>
      <w:r w:rsidR="00F77425" w:rsidRPr="005C6F21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F77425" w:rsidRPr="005C6F21">
        <w:rPr>
          <w:rFonts w:cstheme="minorHAnsi"/>
          <w:b/>
          <w:bCs/>
          <w:sz w:val="20"/>
          <w:szCs w:val="20"/>
        </w:rPr>
        <w:t>Brzyski</w:t>
      </w:r>
      <w:proofErr w:type="spellEnd"/>
    </w:p>
    <w:p w14:paraId="57200878" w14:textId="15728F7E" w:rsidR="00F77425" w:rsidRPr="005C6F21" w:rsidRDefault="00F77425" w:rsidP="005C6F21">
      <w:pPr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sz w:val="20"/>
          <w:szCs w:val="20"/>
        </w:rPr>
        <w:t>Lublin University of Technology, Faculty of Civil Engineering and Architecture</w:t>
      </w:r>
      <w:r w:rsidR="005C6F21" w:rsidRPr="005C6F21">
        <w:rPr>
          <w:rFonts w:cstheme="minorHAnsi"/>
          <w:sz w:val="20"/>
          <w:szCs w:val="20"/>
        </w:rPr>
        <w:t xml:space="preserve">, e-mail: </w:t>
      </w:r>
      <w:hyperlink r:id="rId6" w:history="1">
        <w:r w:rsidR="005C6F21" w:rsidRPr="005C6F21">
          <w:rPr>
            <w:rStyle w:val="Hyperlink"/>
            <w:rFonts w:cstheme="minorHAnsi"/>
            <w:sz w:val="20"/>
            <w:szCs w:val="20"/>
          </w:rPr>
          <w:t>bdebska@prz.edu.pl</w:t>
        </w:r>
      </w:hyperlink>
    </w:p>
    <w:p w14:paraId="1583A69B" w14:textId="0017B9B9" w:rsidR="00F77425" w:rsidRPr="005C6F21" w:rsidRDefault="00F77425" w:rsidP="005C6F21">
      <w:pPr>
        <w:jc w:val="both"/>
        <w:rPr>
          <w:rFonts w:cstheme="minorHAnsi"/>
          <w:b/>
          <w:sz w:val="20"/>
          <w:szCs w:val="20"/>
        </w:rPr>
      </w:pPr>
      <w:r w:rsidRPr="005C6F21">
        <w:rPr>
          <w:rFonts w:cstheme="minorHAnsi"/>
          <w:b/>
          <w:bCs/>
          <w:sz w:val="20"/>
          <w:szCs w:val="20"/>
        </w:rPr>
        <w:t>Field of expertise:</w:t>
      </w:r>
      <w:r w:rsidRPr="005C6F21">
        <w:rPr>
          <w:rFonts w:cstheme="minorHAnsi"/>
          <w:sz w:val="20"/>
          <w:szCs w:val="20"/>
        </w:rPr>
        <w:t xml:space="preserve"> building materials, composites, thermal insulation, physical and mechanical properties, thermal and moisture properties</w:t>
      </w:r>
      <w:r w:rsidRPr="005C6F21">
        <w:rPr>
          <w:rFonts w:cstheme="minorHAnsi"/>
          <w:b/>
          <w:sz w:val="20"/>
          <w:szCs w:val="20"/>
        </w:rPr>
        <w:t xml:space="preserve">, </w:t>
      </w:r>
    </w:p>
    <w:p w14:paraId="33A553C0" w14:textId="51E33630" w:rsidR="00F77425" w:rsidRPr="005C6F21" w:rsidRDefault="00F77425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Kosiński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, Piotr, et al. "Thermal properties of raw hemp fiber as a loose-fill insulation material."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Journal of Natural Fibers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 15.5 (2018): 717-730.</w:t>
      </w:r>
    </w:p>
    <w:p w14:paraId="14A2AEAD" w14:textId="4013D127" w:rsidR="00F77425" w:rsidRPr="005C6F21" w:rsidRDefault="00F77425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534BA8BF" w14:textId="6219FBDD" w:rsidR="00F77425" w:rsidRPr="005C6F21" w:rsidRDefault="00F77425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Suchorab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, Zbigniew, et al. "Estimation of water absorption coefficient using the TDR method."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AIP Conference Proceedings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. Vol. 1866. No. 1. AIP Publishing LLC, 2017.</w:t>
      </w:r>
    </w:p>
    <w:p w14:paraId="7D67101C" w14:textId="77777777" w:rsidR="00F77425" w:rsidRPr="005C6F21" w:rsidRDefault="00F77425" w:rsidP="005C6F21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</w:pPr>
    </w:p>
    <w:p w14:paraId="7CC4A8EE" w14:textId="77777777" w:rsidR="00F77425" w:rsidRPr="005C6F21" w:rsidRDefault="00F77425" w:rsidP="005C6F21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</w:pPr>
    </w:p>
    <w:p w14:paraId="726E84E9" w14:textId="0485FD61" w:rsidR="006A3F9D" w:rsidRPr="005C6F21" w:rsidRDefault="006A3F9D" w:rsidP="005C6F2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C6F21"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  <w:t xml:space="preserve">Prof. </w:t>
      </w:r>
      <w:proofErr w:type="spellStart"/>
      <w:r w:rsidRPr="005C6F21"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  <w:t>Dr.</w:t>
      </w:r>
      <w:r w:rsidRPr="005C6F21">
        <w:rPr>
          <w:rFonts w:cstheme="minorHAnsi"/>
          <w:b/>
          <w:sz w:val="20"/>
          <w:szCs w:val="20"/>
        </w:rPr>
        <w:t>Marcus</w:t>
      </w:r>
      <w:proofErr w:type="spellEnd"/>
      <w:r w:rsidRPr="005C6F21">
        <w:rPr>
          <w:rFonts w:cstheme="minorHAnsi"/>
          <w:b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b/>
          <w:sz w:val="20"/>
          <w:szCs w:val="20"/>
        </w:rPr>
        <w:t>Petermann</w:t>
      </w:r>
      <w:proofErr w:type="spellEnd"/>
    </w:p>
    <w:p w14:paraId="23562125" w14:textId="77777777" w:rsidR="006A3F9D" w:rsidRPr="005C6F21" w:rsidRDefault="006A3F9D" w:rsidP="005C6F2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4EDD45C" w14:textId="77777777" w:rsidR="006A3F9D" w:rsidRPr="005C6F21" w:rsidRDefault="006A3F9D" w:rsidP="005C6F21">
      <w:pPr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sz w:val="20"/>
          <w:szCs w:val="20"/>
        </w:rPr>
        <w:t xml:space="preserve">Ruhr-University Bochum, Institute for Particle Technology, Building IB 6/128, 44780 Bochum,  </w:t>
      </w:r>
      <w:r w:rsidRPr="005C6F21">
        <w:rPr>
          <w:rStyle w:val="Strong"/>
          <w:rFonts w:cstheme="minorHAnsi"/>
          <w:sz w:val="20"/>
          <w:szCs w:val="20"/>
        </w:rPr>
        <w:t>Email:</w:t>
      </w:r>
      <w:r w:rsidRPr="005C6F21">
        <w:rPr>
          <w:rFonts w:cstheme="minorHAnsi"/>
          <w:sz w:val="20"/>
          <w:szCs w:val="20"/>
        </w:rPr>
        <w:t xml:space="preserve">  </w:t>
      </w:r>
      <w:hyperlink r:id="rId7" w:history="1">
        <w:r w:rsidRPr="005C6F21">
          <w:rPr>
            <w:rStyle w:val="Hyperlink"/>
            <w:rFonts w:cstheme="minorHAnsi"/>
            <w:sz w:val="20"/>
            <w:szCs w:val="20"/>
          </w:rPr>
          <w:t>Petermann@fvt.rub.de</w:t>
        </w:r>
      </w:hyperlink>
    </w:p>
    <w:p w14:paraId="02F88EB0" w14:textId="037C96A0" w:rsidR="006A3F9D" w:rsidRPr="005C6F21" w:rsidRDefault="006A3F9D" w:rsidP="005C6F21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</w:pPr>
      <w:r w:rsidRPr="005C6F21"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  <w:t xml:space="preserve">References: </w:t>
      </w:r>
      <w:r w:rsidRPr="005C6F21">
        <w:rPr>
          <w:rFonts w:eastAsia="Times New Roman" w:cstheme="minorHAnsi"/>
          <w:color w:val="000000" w:themeColor="text1"/>
          <w:sz w:val="20"/>
          <w:szCs w:val="20"/>
          <w:lang w:eastAsia="sl-SI"/>
        </w:rPr>
        <w:t>material characterization</w:t>
      </w:r>
      <w:r w:rsidR="00A93766" w:rsidRPr="005C6F21">
        <w:rPr>
          <w:rFonts w:eastAsia="Times New Roman" w:cstheme="minorHAnsi"/>
          <w:color w:val="000000" w:themeColor="text1"/>
          <w:sz w:val="20"/>
          <w:szCs w:val="20"/>
          <w:lang w:eastAsia="sl-SI"/>
        </w:rPr>
        <w:t xml:space="preserve">, </w:t>
      </w:r>
      <w:r w:rsidR="005C6F21" w:rsidRPr="005C6F21">
        <w:rPr>
          <w:rFonts w:eastAsia="Times New Roman" w:cstheme="minorHAnsi"/>
          <w:color w:val="000000" w:themeColor="text1"/>
          <w:sz w:val="20"/>
          <w:szCs w:val="20"/>
          <w:lang w:eastAsia="sl-SI"/>
        </w:rPr>
        <w:t>SEM</w:t>
      </w:r>
    </w:p>
    <w:p w14:paraId="1486B16F" w14:textId="77777777" w:rsidR="006A3F9D" w:rsidRPr="005C6F21" w:rsidRDefault="006A3F9D" w:rsidP="005C6F21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</w:pPr>
    </w:p>
    <w:p w14:paraId="0E51AB59" w14:textId="77777777" w:rsidR="006A3F9D" w:rsidRPr="005C6F21" w:rsidRDefault="006A3F9D" w:rsidP="005C6F21">
      <w:pPr>
        <w:jc w:val="both"/>
        <w:rPr>
          <w:rFonts w:cstheme="minorHAnsi"/>
          <w:sz w:val="20"/>
          <w:szCs w:val="20"/>
        </w:rPr>
      </w:pPr>
      <w:proofErr w:type="spellStart"/>
      <w:r w:rsidRPr="005C6F21">
        <w:rPr>
          <w:rFonts w:cstheme="minorHAnsi"/>
          <w:sz w:val="20"/>
          <w:szCs w:val="20"/>
        </w:rPr>
        <w:t>Petermann</w:t>
      </w:r>
      <w:proofErr w:type="spellEnd"/>
      <w:r w:rsidRPr="005C6F21">
        <w:rPr>
          <w:rFonts w:cstheme="minorHAnsi"/>
          <w:sz w:val="20"/>
          <w:szCs w:val="20"/>
        </w:rPr>
        <w:t xml:space="preserve">, Marcus. "Supercritical fluid-assisted sprays for particle generation." </w:t>
      </w:r>
      <w:r w:rsidRPr="005C6F21">
        <w:rPr>
          <w:rFonts w:cstheme="minorHAnsi"/>
          <w:i/>
          <w:iCs/>
          <w:sz w:val="20"/>
          <w:szCs w:val="20"/>
        </w:rPr>
        <w:t>The Journal of Supercritical Fluids</w:t>
      </w:r>
      <w:r w:rsidRPr="005C6F21">
        <w:rPr>
          <w:rFonts w:cstheme="minorHAnsi"/>
          <w:sz w:val="20"/>
          <w:szCs w:val="20"/>
        </w:rPr>
        <w:t xml:space="preserve"> 134 (2018): 234-243.</w:t>
      </w:r>
    </w:p>
    <w:p w14:paraId="6E272C67" w14:textId="77777777" w:rsidR="006A3F9D" w:rsidRPr="005C6F21" w:rsidRDefault="006A3F9D" w:rsidP="005C6F21">
      <w:pPr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sz w:val="20"/>
          <w:szCs w:val="20"/>
        </w:rPr>
        <w:t xml:space="preserve">Weidner, </w:t>
      </w:r>
      <w:proofErr w:type="spellStart"/>
      <w:r w:rsidRPr="005C6F21">
        <w:rPr>
          <w:rFonts w:cstheme="minorHAnsi"/>
          <w:sz w:val="20"/>
          <w:szCs w:val="20"/>
        </w:rPr>
        <w:t>Eckhard</w:t>
      </w:r>
      <w:proofErr w:type="spellEnd"/>
      <w:r w:rsidRPr="005C6F21">
        <w:rPr>
          <w:rFonts w:cstheme="minorHAnsi"/>
          <w:sz w:val="20"/>
          <w:szCs w:val="20"/>
        </w:rPr>
        <w:t xml:space="preserve">, Marcus </w:t>
      </w:r>
      <w:proofErr w:type="spellStart"/>
      <w:r w:rsidRPr="005C6F21">
        <w:rPr>
          <w:rFonts w:cstheme="minorHAnsi"/>
          <w:sz w:val="20"/>
          <w:szCs w:val="20"/>
        </w:rPr>
        <w:t>Petermann</w:t>
      </w:r>
      <w:proofErr w:type="spellEnd"/>
      <w:r w:rsidRPr="005C6F21">
        <w:rPr>
          <w:rFonts w:cstheme="minorHAnsi"/>
          <w:sz w:val="20"/>
          <w:szCs w:val="20"/>
        </w:rPr>
        <w:t xml:space="preserve">, and </w:t>
      </w:r>
      <w:proofErr w:type="spellStart"/>
      <w:r w:rsidRPr="005C6F21">
        <w:rPr>
          <w:rFonts w:cstheme="minorHAnsi"/>
          <w:sz w:val="20"/>
          <w:szCs w:val="20"/>
        </w:rPr>
        <w:t>Karsten</w:t>
      </w:r>
      <w:proofErr w:type="spellEnd"/>
      <w:r w:rsidRPr="005C6F21">
        <w:rPr>
          <w:rFonts w:cstheme="minorHAnsi"/>
          <w:sz w:val="20"/>
          <w:szCs w:val="20"/>
        </w:rPr>
        <w:t xml:space="preserve"> Blatter. "</w:t>
      </w:r>
      <w:proofErr w:type="spellStart"/>
      <w:r w:rsidRPr="005C6F21">
        <w:rPr>
          <w:rFonts w:cstheme="minorHAnsi"/>
          <w:sz w:val="20"/>
          <w:szCs w:val="20"/>
        </w:rPr>
        <w:t>Herstellung</w:t>
      </w:r>
      <w:proofErr w:type="spellEnd"/>
      <w:r w:rsidRPr="005C6F21">
        <w:rPr>
          <w:rFonts w:cstheme="minorHAnsi"/>
          <w:sz w:val="20"/>
          <w:szCs w:val="20"/>
        </w:rPr>
        <w:t xml:space="preserve"> von </w:t>
      </w:r>
      <w:proofErr w:type="spellStart"/>
      <w:r w:rsidRPr="005C6F21">
        <w:rPr>
          <w:rFonts w:cstheme="minorHAnsi"/>
          <w:sz w:val="20"/>
          <w:szCs w:val="20"/>
        </w:rPr>
        <w:t>Pulverlacken</w:t>
      </w:r>
      <w:proofErr w:type="spellEnd"/>
      <w:r w:rsidRPr="005C6F21">
        <w:rPr>
          <w:rFonts w:cstheme="minorHAnsi"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sz w:val="20"/>
          <w:szCs w:val="20"/>
        </w:rPr>
        <w:t>durch</w:t>
      </w:r>
      <w:proofErr w:type="spellEnd"/>
      <w:r w:rsidRPr="005C6F21">
        <w:rPr>
          <w:rFonts w:cstheme="minorHAnsi"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sz w:val="20"/>
          <w:szCs w:val="20"/>
        </w:rPr>
        <w:t>Versprühen</w:t>
      </w:r>
      <w:proofErr w:type="spellEnd"/>
      <w:r w:rsidRPr="005C6F21">
        <w:rPr>
          <w:rFonts w:cstheme="minorHAnsi"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sz w:val="20"/>
          <w:szCs w:val="20"/>
        </w:rPr>
        <w:t>gashaltiger</w:t>
      </w:r>
      <w:proofErr w:type="spellEnd"/>
      <w:r w:rsidRPr="005C6F21">
        <w:rPr>
          <w:rFonts w:cstheme="minorHAnsi"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sz w:val="20"/>
          <w:szCs w:val="20"/>
        </w:rPr>
        <w:t>Schmelzen</w:t>
      </w:r>
      <w:proofErr w:type="spellEnd"/>
      <w:r w:rsidRPr="005C6F21">
        <w:rPr>
          <w:rFonts w:cstheme="minorHAnsi"/>
          <w:sz w:val="20"/>
          <w:szCs w:val="20"/>
        </w:rPr>
        <w:t xml:space="preserve">." </w:t>
      </w:r>
      <w:proofErr w:type="spellStart"/>
      <w:r w:rsidRPr="005C6F21">
        <w:rPr>
          <w:rFonts w:cstheme="minorHAnsi"/>
          <w:i/>
          <w:iCs/>
          <w:sz w:val="20"/>
          <w:szCs w:val="20"/>
        </w:rPr>
        <w:t>Chemie</w:t>
      </w:r>
      <w:proofErr w:type="spellEnd"/>
      <w:r w:rsidRPr="005C6F2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i/>
          <w:iCs/>
          <w:sz w:val="20"/>
          <w:szCs w:val="20"/>
        </w:rPr>
        <w:t>Ingenieur</w:t>
      </w:r>
      <w:proofErr w:type="spellEnd"/>
      <w:r w:rsidRPr="005C6F21">
        <w:rPr>
          <w:rFonts w:cstheme="minorHAnsi"/>
          <w:i/>
          <w:iCs/>
          <w:sz w:val="20"/>
          <w:szCs w:val="20"/>
        </w:rPr>
        <w:t xml:space="preserve"> Technik</w:t>
      </w:r>
      <w:r w:rsidRPr="005C6F21">
        <w:rPr>
          <w:rFonts w:cstheme="minorHAnsi"/>
          <w:sz w:val="20"/>
          <w:szCs w:val="20"/>
        </w:rPr>
        <w:t xml:space="preserve"> 72.7 (2000): 743-746.</w:t>
      </w:r>
    </w:p>
    <w:p w14:paraId="0983955D" w14:textId="6BC8B87F" w:rsidR="006A3F9D" w:rsidRPr="005C6F21" w:rsidRDefault="006A3F9D" w:rsidP="005C6F21">
      <w:pPr>
        <w:jc w:val="both"/>
        <w:rPr>
          <w:rFonts w:cstheme="minorHAnsi"/>
          <w:b/>
          <w:sz w:val="20"/>
          <w:szCs w:val="20"/>
        </w:rPr>
      </w:pPr>
      <w:r w:rsidRPr="005C6F21">
        <w:rPr>
          <w:rFonts w:cstheme="minorHAnsi"/>
          <w:b/>
          <w:sz w:val="20"/>
          <w:szCs w:val="20"/>
        </w:rPr>
        <w:t xml:space="preserve">Prof. </w:t>
      </w:r>
      <w:proofErr w:type="spellStart"/>
      <w:r w:rsidRPr="005C6F21">
        <w:rPr>
          <w:rFonts w:cstheme="minorHAnsi"/>
          <w:b/>
          <w:sz w:val="20"/>
          <w:szCs w:val="20"/>
        </w:rPr>
        <w:t>dr</w:t>
      </w:r>
      <w:proofErr w:type="spellEnd"/>
      <w:r w:rsidRPr="005C6F21">
        <w:rPr>
          <w:rFonts w:cstheme="minorHAnsi"/>
          <w:b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b/>
          <w:sz w:val="20"/>
          <w:szCs w:val="20"/>
        </w:rPr>
        <w:t>Dubravka</w:t>
      </w:r>
      <w:proofErr w:type="spellEnd"/>
      <w:r w:rsidRPr="005C6F21">
        <w:rPr>
          <w:rFonts w:cstheme="minorHAnsi"/>
          <w:b/>
          <w:sz w:val="20"/>
          <w:szCs w:val="20"/>
        </w:rPr>
        <w:t xml:space="preserve"> </w:t>
      </w:r>
      <w:proofErr w:type="spellStart"/>
      <w:r w:rsidRPr="005C6F21">
        <w:rPr>
          <w:rFonts w:cstheme="minorHAnsi"/>
          <w:b/>
          <w:sz w:val="20"/>
          <w:szCs w:val="20"/>
        </w:rPr>
        <w:t>Bjegović</w:t>
      </w:r>
      <w:proofErr w:type="spellEnd"/>
    </w:p>
    <w:p w14:paraId="6A91C2D3" w14:textId="77777777" w:rsidR="005C6F21" w:rsidRPr="005C6F21" w:rsidRDefault="006A3F9D" w:rsidP="005C6F21">
      <w:pPr>
        <w:jc w:val="both"/>
        <w:rPr>
          <w:rFonts w:cstheme="minorHAnsi"/>
          <w:sz w:val="20"/>
          <w:szCs w:val="20"/>
        </w:rPr>
      </w:pPr>
      <w:r w:rsidRPr="005C6F21">
        <w:rPr>
          <w:rStyle w:val="Emphasis"/>
          <w:rFonts w:cstheme="minorHAnsi"/>
          <w:sz w:val="20"/>
          <w:szCs w:val="20"/>
        </w:rPr>
        <w:t>Faculty of Civil Engineering</w:t>
      </w:r>
      <w:r w:rsidRPr="005C6F21">
        <w:rPr>
          <w:rStyle w:val="st"/>
          <w:rFonts w:cstheme="minorHAnsi"/>
          <w:sz w:val="20"/>
          <w:szCs w:val="20"/>
        </w:rPr>
        <w:t xml:space="preserve">, </w:t>
      </w:r>
      <w:r w:rsidRPr="005C6F21">
        <w:rPr>
          <w:rStyle w:val="Emphasis"/>
          <w:rFonts w:cstheme="minorHAnsi"/>
          <w:sz w:val="20"/>
          <w:szCs w:val="20"/>
        </w:rPr>
        <w:t>University of Zagreb</w:t>
      </w:r>
      <w:r w:rsidRPr="005C6F21">
        <w:rPr>
          <w:rStyle w:val="st"/>
          <w:rFonts w:cstheme="minorHAnsi"/>
          <w:sz w:val="20"/>
          <w:szCs w:val="20"/>
        </w:rPr>
        <w:t xml:space="preserve"> (Croatia), </w:t>
      </w:r>
      <w:r w:rsidRPr="005C6F21">
        <w:rPr>
          <w:rFonts w:cstheme="minorHAnsi"/>
          <w:sz w:val="20"/>
          <w:szCs w:val="20"/>
        </w:rPr>
        <w:t xml:space="preserve">e-mail: </w:t>
      </w:r>
      <w:hyperlink r:id="rId8" w:history="1">
        <w:r w:rsidRPr="005C6F21">
          <w:rPr>
            <w:rStyle w:val="Hyperlink"/>
            <w:rFonts w:cstheme="minorHAnsi"/>
            <w:sz w:val="20"/>
            <w:szCs w:val="20"/>
          </w:rPr>
          <w:t>dubravka.bjegovic@grad.unizg.hr</w:t>
        </w:r>
      </w:hyperlink>
      <w:r w:rsidRPr="005C6F21">
        <w:rPr>
          <w:rFonts w:cstheme="minorHAnsi"/>
          <w:sz w:val="20"/>
          <w:szCs w:val="20"/>
        </w:rPr>
        <w:t xml:space="preserve"> </w:t>
      </w:r>
    </w:p>
    <w:p w14:paraId="6FD30730" w14:textId="0FA29098" w:rsidR="006A3F9D" w:rsidRPr="005C6F21" w:rsidRDefault="006A3F9D" w:rsidP="005C6F21">
      <w:pPr>
        <w:jc w:val="both"/>
        <w:rPr>
          <w:rFonts w:cstheme="minorHAnsi"/>
          <w:sz w:val="20"/>
          <w:szCs w:val="20"/>
        </w:rPr>
      </w:pPr>
      <w:r w:rsidRPr="005C6F21">
        <w:rPr>
          <w:rFonts w:cstheme="minorHAnsi"/>
          <w:b/>
          <w:sz w:val="20"/>
          <w:szCs w:val="20"/>
        </w:rPr>
        <w:t xml:space="preserve"> </w:t>
      </w:r>
      <w:r w:rsidRPr="005C6F21">
        <w:rPr>
          <w:rFonts w:eastAsia="Times New Roman" w:cstheme="minorHAnsi"/>
          <w:b/>
          <w:bCs/>
          <w:color w:val="000000" w:themeColor="text1"/>
          <w:sz w:val="20"/>
          <w:szCs w:val="20"/>
          <w:lang w:eastAsia="sl-SI"/>
        </w:rPr>
        <w:t xml:space="preserve">References: </w:t>
      </w:r>
      <w:r w:rsidRPr="005C6F21">
        <w:rPr>
          <w:rFonts w:eastAsia="Times New Roman" w:cstheme="minorHAnsi"/>
          <w:color w:val="000000" w:themeColor="text1"/>
          <w:sz w:val="20"/>
          <w:szCs w:val="20"/>
          <w:lang w:eastAsia="sl-SI"/>
        </w:rPr>
        <w:t xml:space="preserve">civil engineering, building materials </w:t>
      </w:r>
    </w:p>
    <w:p w14:paraId="02A41C34" w14:textId="4CB69052" w:rsidR="006A3F9D" w:rsidRPr="005C6F21" w:rsidRDefault="006A3F9D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Netinger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, Ivanka,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Dubravka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Bjegović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, and Goran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Vrhovac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. "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Utilisation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 of steel slag as an aggregate in concrete."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Materials and structures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 44.9 (2011): 1565-1575.</w:t>
      </w:r>
    </w:p>
    <w:p w14:paraId="12CB6518" w14:textId="1FF21240" w:rsidR="006A3F9D" w:rsidRPr="005C6F21" w:rsidRDefault="006A3F9D" w:rsidP="005C6F21">
      <w:pPr>
        <w:spacing w:after="0" w:line="240" w:lineRule="auto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24B2F47F" w14:textId="7E7394FD" w:rsidR="006A3F9D" w:rsidRPr="005C6F21" w:rsidRDefault="006A3F9D" w:rsidP="005C6F21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sl-SI"/>
        </w:rPr>
      </w:pP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Bjegovic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Dubravka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 xml:space="preserve">, and Boris </w:t>
      </w:r>
      <w:proofErr w:type="spellStart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Miksic</w:t>
      </w:r>
      <w:proofErr w:type="spellEnd"/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. "Migrating corrosion inhibitor protection of concrete." </w:t>
      </w:r>
      <w:r w:rsidRPr="005C6F21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Materials performance</w:t>
      </w:r>
      <w:r w:rsidRPr="005C6F21">
        <w:rPr>
          <w:rFonts w:cstheme="minorHAnsi"/>
          <w:color w:val="222222"/>
          <w:sz w:val="20"/>
          <w:szCs w:val="20"/>
          <w:shd w:val="clear" w:color="auto" w:fill="FFFFFF"/>
        </w:rPr>
        <w:t> 38.11 (1999).</w:t>
      </w:r>
    </w:p>
    <w:p w14:paraId="575F36FB" w14:textId="7ACD0E93" w:rsidR="006A3F9D" w:rsidRDefault="006A3F9D" w:rsidP="006A3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</w:p>
    <w:p w14:paraId="27B523FA" w14:textId="77777777" w:rsidR="006A3F9D" w:rsidRPr="006A3F9D" w:rsidRDefault="006A3F9D" w:rsidP="006A3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sl-SI"/>
        </w:rPr>
      </w:pPr>
    </w:p>
    <w:p w14:paraId="2981A3BB" w14:textId="77777777" w:rsidR="006A3F9D" w:rsidRDefault="006A3F9D"/>
    <w:sectPr w:rsidR="006A3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D"/>
    <w:rsid w:val="001E03CB"/>
    <w:rsid w:val="005C5846"/>
    <w:rsid w:val="005C6F21"/>
    <w:rsid w:val="006A3F9D"/>
    <w:rsid w:val="00A93766"/>
    <w:rsid w:val="00C60D22"/>
    <w:rsid w:val="00C80B2E"/>
    <w:rsid w:val="00F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45432"/>
  <w15:chartTrackingRefBased/>
  <w15:docId w15:val="{954CB800-DD48-4630-A4D6-615C6C10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9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F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3F9D"/>
    <w:rPr>
      <w:b/>
      <w:bCs/>
    </w:rPr>
  </w:style>
  <w:style w:type="character" w:customStyle="1" w:styleId="st">
    <w:name w:val="st"/>
    <w:basedOn w:val="DefaultParagraphFont"/>
    <w:rsid w:val="006A3F9D"/>
  </w:style>
  <w:style w:type="character" w:styleId="Emphasis">
    <w:name w:val="Emphasis"/>
    <w:basedOn w:val="DefaultParagraphFont"/>
    <w:uiPriority w:val="20"/>
    <w:qFormat/>
    <w:rsid w:val="006A3F9D"/>
    <w:rPr>
      <w:i/>
      <w:iCs/>
    </w:rPr>
  </w:style>
  <w:style w:type="character" w:customStyle="1" w:styleId="text">
    <w:name w:val="text"/>
    <w:basedOn w:val="DefaultParagraphFont"/>
    <w:rsid w:val="00C60D22"/>
  </w:style>
  <w:style w:type="character" w:customStyle="1" w:styleId="author-ref">
    <w:name w:val="author-ref"/>
    <w:basedOn w:val="DefaultParagraphFont"/>
    <w:rsid w:val="00C6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ravka.bjegovic@grad.unizg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location.href='mailto:'+String.fromCharCode(80,101,116,101,114,109,97,110,110,91,64,93,102,118,116,46,114,117,98,46,100,101)+'?subject=Message%20over%20Zemos%20Website&amp;body=Daer%20Prof.%20Dr.%20Petermann%2C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ebska@prz.edu.pl" TargetMode="External"/><Relationship Id="rId5" Type="http://schemas.openxmlformats.org/officeDocument/2006/relationships/hyperlink" Target="mailto:nagai@meiji.ac.j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iencedirect.com/science/article/pii/S014139100600320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Kravanja</dc:creator>
  <cp:keywords/>
  <dc:description/>
  <cp:lastModifiedBy>Gregor Kravanja</cp:lastModifiedBy>
  <cp:revision>4</cp:revision>
  <dcterms:created xsi:type="dcterms:W3CDTF">2020-09-08T09:31:00Z</dcterms:created>
  <dcterms:modified xsi:type="dcterms:W3CDTF">2020-10-23T11:05:00Z</dcterms:modified>
</cp:coreProperties>
</file>