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74" w:rsidRDefault="002E3C74" w:rsidP="00FD3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3A6E" w:rsidRPr="006A3EE8" w:rsidRDefault="00FD3A6E" w:rsidP="00FD3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5176">
        <w:rPr>
          <w:rFonts w:ascii="Times New Roman" w:hAnsi="Times New Roman" w:cs="Times New Roman"/>
          <w:b/>
          <w:sz w:val="24"/>
          <w:szCs w:val="24"/>
        </w:rPr>
        <w:t>Table</w:t>
      </w:r>
      <w:r w:rsidR="00835176" w:rsidRPr="00835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055" w:rsidRPr="00835176">
        <w:rPr>
          <w:rFonts w:ascii="Times New Roman" w:hAnsi="Times New Roman" w:cs="Times New Roman"/>
          <w:b/>
          <w:sz w:val="24"/>
          <w:szCs w:val="24"/>
        </w:rPr>
        <w:t>1</w:t>
      </w:r>
      <w:r w:rsidR="006A3EE8" w:rsidRPr="0083517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A3E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261E">
        <w:rPr>
          <w:rFonts w:ascii="Times-Roman" w:hAnsi="Times-Roman" w:cs="Times-Roman"/>
          <w:sz w:val="24"/>
          <w:szCs w:val="24"/>
        </w:rPr>
        <w:t>Representative examples of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2B261E">
        <w:rPr>
          <w:rFonts w:ascii="Times-Roman" w:hAnsi="Times-Roman" w:cs="Times-Roman"/>
          <w:sz w:val="24"/>
          <w:szCs w:val="24"/>
        </w:rPr>
        <w:t xml:space="preserve">metal catalysts for </w:t>
      </w:r>
      <w:proofErr w:type="spellStart"/>
      <w:r w:rsidRPr="002B261E">
        <w:rPr>
          <w:rFonts w:ascii="Times-Roman" w:hAnsi="Times-Roman" w:cs="Times-Roman"/>
          <w:sz w:val="24"/>
          <w:szCs w:val="24"/>
        </w:rPr>
        <w:t>catechol</w:t>
      </w:r>
      <w:proofErr w:type="spellEnd"/>
      <w:r w:rsidRPr="002B261E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2B261E">
        <w:rPr>
          <w:rFonts w:ascii="Times-Roman" w:hAnsi="Times-Roman" w:cs="Times-Roman"/>
          <w:sz w:val="24"/>
          <w:szCs w:val="24"/>
        </w:rPr>
        <w:t>oxidase</w:t>
      </w:r>
      <w:proofErr w:type="spellEnd"/>
      <w:r w:rsidRPr="002B261E">
        <w:rPr>
          <w:rFonts w:ascii="Times-Roman" w:hAnsi="Times-Roman" w:cs="Times-Roman"/>
          <w:sz w:val="24"/>
          <w:szCs w:val="24"/>
        </w:rPr>
        <w:t xml:space="preserve"> activity, along with their turnover numbers.</w:t>
      </w:r>
      <w:proofErr w:type="gramEnd"/>
    </w:p>
    <w:p w:rsidR="003F3A3E" w:rsidRDefault="003F3A3E" w:rsidP="00FD3A6E">
      <w:pPr>
        <w:rPr>
          <w:rFonts w:ascii="Times New Roman" w:hAnsi="Times New Roman"/>
          <w:b/>
          <w:sz w:val="24"/>
          <w:szCs w:val="24"/>
        </w:rPr>
      </w:pPr>
    </w:p>
    <w:p w:rsidR="00FD3A6E" w:rsidRPr="00D739B1" w:rsidRDefault="00FD3A6E" w:rsidP="00FD3A6E">
      <w:pPr>
        <w:rPr>
          <w:rFonts w:ascii="Times New Roman" w:hAnsi="Times New Roman"/>
          <w:strike/>
          <w:sz w:val="24"/>
          <w:szCs w:val="24"/>
        </w:rPr>
      </w:pPr>
      <w:r w:rsidRPr="00D739B1">
        <w:rPr>
          <w:rFonts w:ascii="Times New Roman" w:hAnsi="Times New Roman"/>
          <w:sz w:val="24"/>
          <w:szCs w:val="24"/>
        </w:rPr>
        <w:t>Complexes having comparable T.O.N value to</w:t>
      </w:r>
      <w:r w:rsidRPr="00D739B1">
        <w:rPr>
          <w:rFonts w:ascii="Times New Roman" w:hAnsi="Times New Roman"/>
          <w:b/>
          <w:sz w:val="24"/>
          <w:szCs w:val="24"/>
        </w:rPr>
        <w:t xml:space="preserve"> 1</w:t>
      </w:r>
      <w:r w:rsidRPr="00D739B1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pPr w:leftFromText="181" w:rightFromText="181" w:vertAnchor="text" w:horzAnchor="margin" w:tblpY="1"/>
        <w:tblOverlap w:val="never"/>
        <w:tblW w:w="0" w:type="auto"/>
        <w:tblLook w:val="0400"/>
      </w:tblPr>
      <w:tblGrid>
        <w:gridCol w:w="3652"/>
        <w:gridCol w:w="2522"/>
        <w:gridCol w:w="2439"/>
      </w:tblGrid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Complex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 xml:space="preserve">T.O.N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  <w:r w:rsidRPr="002B26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B261E">
              <w:rPr>
                <w:rFonts w:ascii="Times New Roman" w:hAnsi="Times New Roman"/>
                <w:b/>
                <w:i/>
                <w:sz w:val="24"/>
                <w:szCs w:val="24"/>
              </w:rPr>
              <w:t>K</w:t>
            </w:r>
            <w:r w:rsidRPr="002B261E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cat</w:t>
            </w:r>
            <w:proofErr w:type="spellEnd"/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) (h</w:t>
            </w:r>
            <w:r w:rsidRPr="002B26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-1</w:t>
            </w: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39" w:type="dxa"/>
          </w:tcPr>
          <w:p w:rsidR="00FD3A6E" w:rsidRPr="002B261E" w:rsidRDefault="00FD3A6E" w:rsidP="009E233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1. [Co(L)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(ClO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2439" w:type="dxa"/>
          </w:tcPr>
          <w:p w:rsidR="00FD3A6E" w:rsidRPr="00510E6B" w:rsidRDefault="00007528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 [Cu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B261E">
              <w:rPr>
                <w:rFonts w:ascii="Times New Roman" w:hAnsi="Times New Roman"/>
                <w:sz w:val="24"/>
                <w:szCs w:val="24"/>
              </w:rPr>
              <w:t>Sbal</w:t>
            </w:r>
            <w:proofErr w:type="spellEnd"/>
            <w:r w:rsidRPr="002B261E">
              <w:rPr>
                <w:rFonts w:ascii="Times New Roman" w:hAnsi="Times New Roman"/>
                <w:sz w:val="24"/>
                <w:szCs w:val="24"/>
              </w:rPr>
              <w:t>)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(H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O)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1.287</w:t>
            </w:r>
          </w:p>
        </w:tc>
        <w:tc>
          <w:tcPr>
            <w:tcW w:w="2439" w:type="dxa"/>
          </w:tcPr>
          <w:p w:rsidR="00FD3A6E" w:rsidRPr="00510E6B" w:rsidRDefault="00007528" w:rsidP="003D0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D0651">
              <w:rPr>
                <w:rFonts w:ascii="Times New Roman" w:hAnsi="Times New Roman"/>
                <w:sz w:val="24"/>
                <w:szCs w:val="24"/>
              </w:rPr>
              <w:t>6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3. [Cu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(Sab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(H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O)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].0.5H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439" w:type="dxa"/>
          </w:tcPr>
          <w:p w:rsidR="00FD3A6E" w:rsidRPr="00510E6B" w:rsidRDefault="00007528" w:rsidP="003D0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D0651">
              <w:rPr>
                <w:rFonts w:ascii="Times New Roman" w:hAnsi="Times New Roman"/>
                <w:sz w:val="24"/>
                <w:szCs w:val="24"/>
              </w:rPr>
              <w:t>6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4. [Co(L)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]= C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39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N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S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3.47</w:t>
            </w:r>
          </w:p>
        </w:tc>
        <w:tc>
          <w:tcPr>
            <w:tcW w:w="2439" w:type="dxa"/>
          </w:tcPr>
          <w:p w:rsidR="00FD3A6E" w:rsidRPr="00510E6B" w:rsidRDefault="00007528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5. [Ni(L)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]= C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28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26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N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S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2439" w:type="dxa"/>
          </w:tcPr>
          <w:p w:rsidR="00FD3A6E" w:rsidRPr="00510E6B" w:rsidRDefault="00007528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6. 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(Ala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OMe)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2.580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7. 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(Ala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Cl)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1.410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8. 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(Ala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Br)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9.[Cu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(Val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Br)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O)]·0.5H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2.760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10. 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(Leu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Br)2]·0.2H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3.960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11. Ni(L</w:t>
            </w:r>
            <w:r w:rsidRPr="002B261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)ClO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2439" w:type="dxa"/>
          </w:tcPr>
          <w:p w:rsidR="00FD3A6E" w:rsidRPr="00897D07" w:rsidRDefault="00007528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07">
              <w:rPr>
                <w:rFonts w:ascii="Times New Roman" w:hAnsi="Times New Roman"/>
                <w:sz w:val="24"/>
                <w:szCs w:val="24"/>
              </w:rPr>
              <w:t>5</w:t>
            </w:r>
            <w:r w:rsidR="00624489" w:rsidRPr="00897D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12. Ni(L</w:t>
            </w:r>
            <w:r w:rsidRPr="002B26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)ClO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439" w:type="dxa"/>
          </w:tcPr>
          <w:p w:rsidR="00FD3A6E" w:rsidRPr="00897D07" w:rsidRDefault="00624489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07">
              <w:rPr>
                <w:rFonts w:ascii="Times New Roman" w:hAnsi="Times New Roman"/>
                <w:sz w:val="24"/>
                <w:szCs w:val="24"/>
              </w:rPr>
              <w:t>55</w:t>
            </w:r>
            <w:r w:rsidR="00FD3A6E" w:rsidRPr="0089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13. [</w:t>
            </w:r>
            <w:proofErr w:type="spellStart"/>
            <w:r w:rsidRPr="002B261E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2B261E">
              <w:rPr>
                <w:rFonts w:ascii="Times New Roman" w:hAnsi="Times New Roman"/>
                <w:sz w:val="24"/>
                <w:szCs w:val="24"/>
              </w:rPr>
              <w:t>(PPh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)Cl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(L)]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2.346</w:t>
            </w:r>
          </w:p>
        </w:tc>
        <w:tc>
          <w:tcPr>
            <w:tcW w:w="2439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this paper</w:t>
            </w:r>
          </w:p>
        </w:tc>
      </w:tr>
    </w:tbl>
    <w:p w:rsidR="00FD3A6E" w:rsidRPr="002B261E" w:rsidRDefault="00FD3A6E" w:rsidP="00FD3A6E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D3A6E" w:rsidRPr="002B261E" w:rsidSect="00424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17C0"/>
    <w:rsid w:val="000055FA"/>
    <w:rsid w:val="00007528"/>
    <w:rsid w:val="000526A2"/>
    <w:rsid w:val="00073055"/>
    <w:rsid w:val="000A3B2F"/>
    <w:rsid w:val="00167C9E"/>
    <w:rsid w:val="001E2742"/>
    <w:rsid w:val="001E6BFE"/>
    <w:rsid w:val="00234B60"/>
    <w:rsid w:val="00235957"/>
    <w:rsid w:val="0024444C"/>
    <w:rsid w:val="002B36D0"/>
    <w:rsid w:val="002E3C74"/>
    <w:rsid w:val="00300216"/>
    <w:rsid w:val="0034286E"/>
    <w:rsid w:val="00372208"/>
    <w:rsid w:val="0038749C"/>
    <w:rsid w:val="003B67E4"/>
    <w:rsid w:val="003D0651"/>
    <w:rsid w:val="003D57D8"/>
    <w:rsid w:val="003E6AA0"/>
    <w:rsid w:val="003F3A3E"/>
    <w:rsid w:val="0042427E"/>
    <w:rsid w:val="0046661D"/>
    <w:rsid w:val="004A062F"/>
    <w:rsid w:val="004F1E4A"/>
    <w:rsid w:val="005072DE"/>
    <w:rsid w:val="00510E6B"/>
    <w:rsid w:val="00573AE8"/>
    <w:rsid w:val="005A2A03"/>
    <w:rsid w:val="0060375A"/>
    <w:rsid w:val="00604DE6"/>
    <w:rsid w:val="00624489"/>
    <w:rsid w:val="006A3EE8"/>
    <w:rsid w:val="00767E06"/>
    <w:rsid w:val="007970DA"/>
    <w:rsid w:val="00835176"/>
    <w:rsid w:val="00887DD3"/>
    <w:rsid w:val="00897D07"/>
    <w:rsid w:val="00934130"/>
    <w:rsid w:val="00967161"/>
    <w:rsid w:val="00971220"/>
    <w:rsid w:val="0097245A"/>
    <w:rsid w:val="00A817C0"/>
    <w:rsid w:val="00AF5C8A"/>
    <w:rsid w:val="00B264D8"/>
    <w:rsid w:val="00B30039"/>
    <w:rsid w:val="00C42A24"/>
    <w:rsid w:val="00C625AE"/>
    <w:rsid w:val="00C805EF"/>
    <w:rsid w:val="00C87544"/>
    <w:rsid w:val="00CF663C"/>
    <w:rsid w:val="00D739B1"/>
    <w:rsid w:val="00DE2FCF"/>
    <w:rsid w:val="00E05A0D"/>
    <w:rsid w:val="00E211FB"/>
    <w:rsid w:val="00E6440B"/>
    <w:rsid w:val="00F40709"/>
    <w:rsid w:val="00FD3A6E"/>
    <w:rsid w:val="00FE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NILADRI</dc:creator>
  <cp:lastModifiedBy>HP</cp:lastModifiedBy>
  <cp:revision>4</cp:revision>
  <dcterms:created xsi:type="dcterms:W3CDTF">2020-11-20T07:23:00Z</dcterms:created>
  <dcterms:modified xsi:type="dcterms:W3CDTF">2020-11-25T15:02:00Z</dcterms:modified>
</cp:coreProperties>
</file>