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E51" w:rsidRPr="0042149F" w:rsidRDefault="00A94E51" w:rsidP="00A94E51">
      <w:pPr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42149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Our contribution is original, it includes two parts:</w:t>
      </w:r>
    </w:p>
    <w:p w:rsidR="00A94E51" w:rsidRPr="0042149F" w:rsidRDefault="00A94E51" w:rsidP="00A94E51">
      <w:pPr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42149F">
        <w:rPr>
          <w:rFonts w:asciiTheme="majorBidi" w:hAnsiTheme="majorBidi" w:cstheme="majorBidi"/>
          <w:sz w:val="24"/>
          <w:szCs w:val="24"/>
          <w:lang w:val="en-US"/>
        </w:rPr>
        <w:t xml:space="preserve">-The comparative study of the effect </w:t>
      </w:r>
      <w:r w:rsidRPr="0042149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of the </w:t>
      </w:r>
      <w:proofErr w:type="spellStart"/>
      <w:r w:rsidRPr="0042149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cation</w:t>
      </w:r>
      <w:proofErr w:type="spellEnd"/>
      <w:r w:rsidRPr="0042149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exchanged in </w:t>
      </w:r>
      <w:proofErr w:type="spellStart"/>
      <w:r w:rsidRPr="0042149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montmorillonite</w:t>
      </w:r>
      <w:proofErr w:type="spellEnd"/>
      <w:r w:rsidRPr="0042149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on the </w:t>
      </w:r>
      <w:proofErr w:type="spellStart"/>
      <w:r w:rsidRPr="0042149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Biginelli</w:t>
      </w:r>
      <w:proofErr w:type="spellEnd"/>
      <w:r w:rsidRPr="0042149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reaction </w:t>
      </w:r>
      <w:r w:rsidRPr="0042149F">
        <w:rPr>
          <w:rFonts w:asciiTheme="majorBidi" w:hAnsiTheme="majorBidi" w:cstheme="majorBidi"/>
          <w:sz w:val="24"/>
          <w:szCs w:val="24"/>
          <w:lang w:val="en-US"/>
        </w:rPr>
        <w:t>on the yield and the reaction time</w:t>
      </w:r>
      <w:r w:rsidRPr="0042149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42149F">
        <w:rPr>
          <w:rFonts w:asciiTheme="majorBidi" w:hAnsiTheme="majorBidi" w:cstheme="majorBidi"/>
          <w:sz w:val="24"/>
          <w:szCs w:val="24"/>
          <w:lang w:val="en-US"/>
        </w:rPr>
        <w:t xml:space="preserve">and also a comparison with the homogeneous </w:t>
      </w:r>
      <w:proofErr w:type="spellStart"/>
      <w:r w:rsidRPr="0042149F">
        <w:rPr>
          <w:rFonts w:asciiTheme="majorBidi" w:hAnsiTheme="majorBidi" w:cstheme="majorBidi"/>
          <w:sz w:val="24"/>
          <w:szCs w:val="24"/>
          <w:lang w:val="en-US"/>
        </w:rPr>
        <w:t>HCl</w:t>
      </w:r>
      <w:proofErr w:type="spellEnd"/>
      <w:r w:rsidRPr="0042149F">
        <w:rPr>
          <w:rFonts w:asciiTheme="majorBidi" w:hAnsiTheme="majorBidi" w:cstheme="majorBidi"/>
          <w:sz w:val="24"/>
          <w:szCs w:val="24"/>
          <w:lang w:val="en-US"/>
        </w:rPr>
        <w:t xml:space="preserve"> catalyst to show the merits of our natural, eco-friendly and low-cost product.</w:t>
      </w:r>
    </w:p>
    <w:p w:rsidR="00A94E51" w:rsidRDefault="00A94E51" w:rsidP="00A94E51">
      <w:pPr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42149F">
        <w:rPr>
          <w:rFonts w:asciiTheme="majorBidi" w:hAnsiTheme="majorBidi" w:cstheme="majorBidi"/>
          <w:sz w:val="24"/>
          <w:szCs w:val="24"/>
          <w:lang w:val="en-US"/>
        </w:rPr>
        <w:t xml:space="preserve">-The study of the effect of the introduction order of the reagents. We showed the importance of the adsorption phenomenon effect and we proposed a reaction mechanism. We also note that the effect of the order of the reactants has never been studied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for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montmorillonite</w:t>
      </w:r>
      <w:proofErr w:type="spellEnd"/>
    </w:p>
    <w:p w:rsidR="00A94E51" w:rsidRDefault="00A94E51" w:rsidP="00C779C1">
      <w:pPr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A94E51" w:rsidRDefault="00A94E51" w:rsidP="00A94E51">
      <w:pPr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sectPr w:rsidR="00A94E51" w:rsidSect="004F7F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20456"/>
    <w:multiLevelType w:val="hybridMultilevel"/>
    <w:tmpl w:val="21B8D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hyphenationZone w:val="425"/>
  <w:characterSpacingControl w:val="doNotCompress"/>
  <w:savePreviewPicture/>
  <w:compat/>
  <w:rsids>
    <w:rsidRoot w:val="006D4559"/>
    <w:rsid w:val="00056E48"/>
    <w:rsid w:val="00121052"/>
    <w:rsid w:val="00230DA4"/>
    <w:rsid w:val="002332F7"/>
    <w:rsid w:val="002613EF"/>
    <w:rsid w:val="00267AFA"/>
    <w:rsid w:val="0042149F"/>
    <w:rsid w:val="004F7FD7"/>
    <w:rsid w:val="00633017"/>
    <w:rsid w:val="006D4559"/>
    <w:rsid w:val="00745884"/>
    <w:rsid w:val="00782ACB"/>
    <w:rsid w:val="00850284"/>
    <w:rsid w:val="00A94E51"/>
    <w:rsid w:val="00B63354"/>
    <w:rsid w:val="00C779C1"/>
    <w:rsid w:val="00C95945"/>
    <w:rsid w:val="00E11566"/>
    <w:rsid w:val="00ED4BEA"/>
    <w:rsid w:val="00F7127A"/>
    <w:rsid w:val="00FE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C1"/>
    <w:pPr>
      <w:spacing w:line="360" w:lineRule="auto"/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712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F7127A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12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12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F7127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F7127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F7127A"/>
    <w:pPr>
      <w:spacing w:before="360"/>
      <w:jc w:val="left"/>
    </w:pPr>
    <w:rPr>
      <w:rFonts w:asciiTheme="majorHAnsi" w:hAnsiTheme="majorHAnsi" w:cs="Times New Roman"/>
      <w:b/>
      <w:bCs/>
      <w:caps/>
      <w:sz w:val="24"/>
      <w:szCs w:val="28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F7127A"/>
    <w:pPr>
      <w:spacing w:before="240"/>
      <w:jc w:val="left"/>
    </w:pPr>
    <w:rPr>
      <w:rFonts w:asciiTheme="minorHAnsi" w:hAnsiTheme="minorHAnsi" w:cs="Times New Roman"/>
      <w:b/>
      <w:bCs/>
      <w:sz w:val="20"/>
      <w:szCs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F7127A"/>
    <w:pPr>
      <w:ind w:left="220"/>
      <w:jc w:val="left"/>
    </w:pPr>
    <w:rPr>
      <w:rFonts w:asciiTheme="minorHAnsi" w:hAnsiTheme="minorHAnsi" w:cs="Times New Roman"/>
      <w:sz w:val="20"/>
      <w:szCs w:val="24"/>
    </w:rPr>
  </w:style>
  <w:style w:type="character" w:styleId="lev">
    <w:name w:val="Strong"/>
    <w:basedOn w:val="Policepardfaut"/>
    <w:uiPriority w:val="22"/>
    <w:qFormat/>
    <w:rsid w:val="00F7127A"/>
    <w:rPr>
      <w:b/>
      <w:bCs/>
    </w:rPr>
  </w:style>
  <w:style w:type="character" w:styleId="Accentuation">
    <w:name w:val="Emphasis"/>
    <w:basedOn w:val="Policepardfaut"/>
    <w:uiPriority w:val="20"/>
    <w:qFormat/>
    <w:rsid w:val="00F7127A"/>
    <w:rPr>
      <w:i/>
      <w:iCs/>
    </w:rPr>
  </w:style>
  <w:style w:type="paragraph" w:styleId="Paragraphedeliste">
    <w:name w:val="List Paragraph"/>
    <w:basedOn w:val="Normal"/>
    <w:uiPriority w:val="34"/>
    <w:qFormat/>
    <w:rsid w:val="00F7127A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F7127A"/>
    <w:pPr>
      <w:spacing w:line="276" w:lineRule="auto"/>
      <w:jc w:val="left"/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2020-07-24T11:04:00Z</dcterms:created>
  <dcterms:modified xsi:type="dcterms:W3CDTF">2020-07-26T09:24:00Z</dcterms:modified>
</cp:coreProperties>
</file>