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D1" w:rsidRPr="00DC64D1" w:rsidRDefault="005B6810" w:rsidP="005B6810">
      <w:pPr>
        <w:rPr>
          <w:b/>
        </w:rPr>
      </w:pPr>
      <w:r w:rsidRPr="00DC64D1">
        <w:rPr>
          <w:b/>
        </w:rPr>
        <w:t xml:space="preserve">Oleg </w:t>
      </w:r>
      <w:proofErr w:type="spellStart"/>
      <w:r w:rsidRPr="00DC64D1">
        <w:rPr>
          <w:b/>
        </w:rPr>
        <w:t>N.Burov</w:t>
      </w:r>
      <w:proofErr w:type="spellEnd"/>
    </w:p>
    <w:p w:rsidR="005B6810" w:rsidRDefault="00D9397F" w:rsidP="005B6810">
      <w:r>
        <w:t xml:space="preserve">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r w:rsidR="005B6810">
        <w:t xml:space="preserve">Southern </w:t>
      </w:r>
      <w:proofErr w:type="spellStart"/>
      <w:r w:rsidR="005B6810">
        <w:t>Federal</w:t>
      </w:r>
      <w:proofErr w:type="spellEnd"/>
      <w:r w:rsidR="005B6810">
        <w:t xml:space="preserve"> Univ</w:t>
      </w:r>
      <w:r>
        <w:t>ersity, Rostov-na-Donu, Russia</w:t>
      </w:r>
    </w:p>
    <w:p w:rsidR="005B6810" w:rsidRDefault="00D9397F" w:rsidP="005B6810">
      <w:r>
        <w:t xml:space="preserve">e-mail: </w:t>
      </w:r>
      <w:hyperlink r:id="rId5" w:tgtFrame="_self" w:history="1">
        <w:r w:rsidR="005B6810">
          <w:rPr>
            <w:rStyle w:val="Hyperlink"/>
          </w:rPr>
          <w:t>bboleg@gmail.com</w:t>
        </w:r>
      </w:hyperlink>
    </w:p>
    <w:p w:rsidR="00A24FB3" w:rsidRDefault="00DC64D1" w:rsidP="00A24FB3">
      <w:pPr>
        <w:pStyle w:val="ListParagraph"/>
        <w:numPr>
          <w:ilvl w:val="0"/>
          <w:numId w:val="1"/>
        </w:numPr>
      </w:pPr>
      <w:r>
        <w:t xml:space="preserve">François </w:t>
      </w:r>
      <w:proofErr w:type="spellStart"/>
      <w:r>
        <w:t>Couty</w:t>
      </w:r>
      <w:proofErr w:type="spellEnd"/>
      <w:r>
        <w:t xml:space="preserve">, </w:t>
      </w:r>
      <w:r w:rsidRPr="00EC13EC">
        <w:rPr>
          <w:b/>
        </w:rPr>
        <w:t xml:space="preserve">Oleg N </w:t>
      </w:r>
      <w:proofErr w:type="spellStart"/>
      <w:r w:rsidRPr="00EC13EC">
        <w:rPr>
          <w:b/>
        </w:rPr>
        <w:t>Burov</w:t>
      </w:r>
      <w:proofErr w:type="spellEnd"/>
      <w:r>
        <w:t xml:space="preserve">, </w:t>
      </w:r>
      <w:r w:rsidR="00EC13EC">
        <w:t xml:space="preserve">Mikhail E </w:t>
      </w:r>
      <w:proofErr w:type="spellStart"/>
      <w:r>
        <w:t>Kletskii</w:t>
      </w:r>
      <w:proofErr w:type="spellEnd"/>
      <w:r w:rsidR="00A24FB3">
        <w:t xml:space="preserve">, </w:t>
      </w:r>
      <w:r>
        <w:t xml:space="preserve">Anton V </w:t>
      </w:r>
      <w:proofErr w:type="spellStart"/>
      <w:r>
        <w:t>Lisovin</w:t>
      </w:r>
      <w:proofErr w:type="spellEnd"/>
      <w:r w:rsidR="00A24FB3">
        <w:t xml:space="preserve">, </w:t>
      </w:r>
      <w:r>
        <w:t>Karen Wright</w:t>
      </w:r>
      <w:r w:rsidR="00A24FB3">
        <w:t xml:space="preserve">, </w:t>
      </w:r>
      <w:r>
        <w:t xml:space="preserve">Bruno </w:t>
      </w:r>
      <w:proofErr w:type="spellStart"/>
      <w:r>
        <w:t>Drouillat</w:t>
      </w:r>
      <w:proofErr w:type="spellEnd"/>
      <w:r w:rsidR="00A24FB3">
        <w:t xml:space="preserve">, </w:t>
      </w:r>
      <w:proofErr w:type="spellStart"/>
      <w:r>
        <w:t>Sergey</w:t>
      </w:r>
      <w:proofErr w:type="spellEnd"/>
      <w:r>
        <w:t xml:space="preserve"> V </w:t>
      </w:r>
      <w:proofErr w:type="spellStart"/>
      <w:r>
        <w:t>Kurbatov</w:t>
      </w:r>
      <w:proofErr w:type="spellEnd"/>
      <w:r w:rsidR="00A24FB3">
        <w:t xml:space="preserve">. </w:t>
      </w:r>
      <w:proofErr w:type="spellStart"/>
      <w:r w:rsidR="00A24FB3">
        <w:t>Theoretical</w:t>
      </w:r>
      <w:proofErr w:type="spellEnd"/>
      <w:r w:rsidR="00A24FB3">
        <w:t xml:space="preserve"> </w:t>
      </w:r>
      <w:proofErr w:type="spellStart"/>
      <w:r w:rsidR="00A24FB3">
        <w:t>investigation</w:t>
      </w:r>
      <w:proofErr w:type="spellEnd"/>
      <w:r w:rsidR="00A24FB3">
        <w:t xml:space="preserve"> </w:t>
      </w:r>
      <w:proofErr w:type="spellStart"/>
      <w:r w:rsidR="00A24FB3">
        <w:t>of</w:t>
      </w:r>
      <w:proofErr w:type="spellEnd"/>
      <w:r w:rsidR="00A24FB3">
        <w:t xml:space="preserve"> von Braun </w:t>
      </w:r>
      <w:proofErr w:type="spellStart"/>
      <w:r w:rsidR="00A24FB3">
        <w:t>and</w:t>
      </w:r>
      <w:proofErr w:type="spellEnd"/>
      <w:r w:rsidR="00A24FB3">
        <w:t xml:space="preserve"> von Braun‐</w:t>
      </w:r>
      <w:proofErr w:type="spellStart"/>
      <w:r w:rsidR="00A24FB3">
        <w:t>like</w:t>
      </w:r>
      <w:proofErr w:type="spellEnd"/>
      <w:r w:rsidR="00A24FB3">
        <w:t xml:space="preserve"> </w:t>
      </w:r>
      <w:proofErr w:type="spellStart"/>
      <w:r w:rsidR="00A24FB3">
        <w:t>reactions</w:t>
      </w:r>
      <w:proofErr w:type="spellEnd"/>
      <w:r w:rsidR="00A24FB3">
        <w:t xml:space="preserve">. </w:t>
      </w:r>
      <w:proofErr w:type="spellStart"/>
      <w:r w:rsidR="00A24FB3" w:rsidRPr="00A24FB3">
        <w:t>Int</w:t>
      </w:r>
      <w:proofErr w:type="spellEnd"/>
      <w:r w:rsidR="00A24FB3" w:rsidRPr="00A24FB3">
        <w:t xml:space="preserve"> J </w:t>
      </w:r>
      <w:proofErr w:type="spellStart"/>
      <w:r w:rsidR="00A24FB3" w:rsidRPr="00A24FB3">
        <w:t>Quantum</w:t>
      </w:r>
      <w:proofErr w:type="spellEnd"/>
      <w:r w:rsidR="00A24FB3" w:rsidRPr="00A24FB3">
        <w:t xml:space="preserve"> </w:t>
      </w:r>
      <w:proofErr w:type="spellStart"/>
      <w:r w:rsidR="00A24FB3" w:rsidRPr="00A24FB3">
        <w:t>Chem</w:t>
      </w:r>
      <w:proofErr w:type="spellEnd"/>
      <w:r w:rsidR="00A24FB3">
        <w:t xml:space="preserve">. 2020 </w:t>
      </w:r>
      <w:proofErr w:type="spellStart"/>
      <w:r w:rsidR="00A24FB3">
        <w:t>Feb</w:t>
      </w:r>
      <w:proofErr w:type="spellEnd"/>
      <w:r w:rsidR="00A24FB3">
        <w:t xml:space="preserve"> 5;120(3):e26088.</w:t>
      </w:r>
    </w:p>
    <w:p w:rsidR="00D9397F" w:rsidRDefault="00D9397F" w:rsidP="00A24FB3">
      <w:pPr>
        <w:pStyle w:val="ListParagraph"/>
        <w:numPr>
          <w:ilvl w:val="0"/>
          <w:numId w:val="1"/>
        </w:numPr>
      </w:pPr>
      <w:r>
        <w:t xml:space="preserve">Mikhail E </w:t>
      </w:r>
      <w:proofErr w:type="spellStart"/>
      <w:r>
        <w:t>Kletskii</w:t>
      </w:r>
      <w:proofErr w:type="spellEnd"/>
      <w:r>
        <w:t xml:space="preserve">, </w:t>
      </w:r>
      <w:r w:rsidRPr="00EC13EC">
        <w:rPr>
          <w:b/>
        </w:rPr>
        <w:t xml:space="preserve">Oleg N </w:t>
      </w:r>
      <w:proofErr w:type="spellStart"/>
      <w:r w:rsidRPr="00EC13EC">
        <w:rPr>
          <w:b/>
        </w:rPr>
        <w:t>Burov</w:t>
      </w:r>
      <w:proofErr w:type="spellEnd"/>
      <w:r>
        <w:t xml:space="preserve">, </w:t>
      </w:r>
      <w:proofErr w:type="spellStart"/>
      <w:r>
        <w:t>Nikita</w:t>
      </w:r>
      <w:proofErr w:type="spellEnd"/>
      <w:r>
        <w:t xml:space="preserve"> S </w:t>
      </w:r>
      <w:proofErr w:type="spellStart"/>
      <w:r>
        <w:t>Fedik</w:t>
      </w:r>
      <w:proofErr w:type="spellEnd"/>
      <w:r>
        <w:t xml:space="preserve">, </w:t>
      </w:r>
      <w:proofErr w:type="spellStart"/>
      <w:r>
        <w:t>Sergey</w:t>
      </w:r>
      <w:proofErr w:type="spellEnd"/>
      <w:r>
        <w:t xml:space="preserve"> V </w:t>
      </w:r>
      <w:proofErr w:type="spellStart"/>
      <w:r>
        <w:t>Kurbatov</w:t>
      </w:r>
      <w:proofErr w:type="spellEnd"/>
      <w:r>
        <w:t xml:space="preserve">. </w:t>
      </w:r>
      <w:proofErr w:type="spellStart"/>
      <w:r>
        <w:t>Thiol-induced</w:t>
      </w:r>
      <w:proofErr w:type="spellEnd"/>
      <w:r>
        <w:t xml:space="preserve"> </w:t>
      </w:r>
      <w:proofErr w:type="spellStart"/>
      <w:r>
        <w:t>Nitric</w:t>
      </w:r>
      <w:proofErr w:type="spellEnd"/>
      <w:r>
        <w:t xml:space="preserve"> </w:t>
      </w:r>
      <w:proofErr w:type="spellStart"/>
      <w:r>
        <w:t>Oxide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Substituted</w:t>
      </w:r>
      <w:proofErr w:type="spellEnd"/>
      <w:r>
        <w:t xml:space="preserve"> </w:t>
      </w:r>
      <w:proofErr w:type="spellStart"/>
      <w:r>
        <w:t>Dinitrobenzofuroxans</w:t>
      </w:r>
      <w:proofErr w:type="spellEnd"/>
      <w:r>
        <w:t>.</w:t>
      </w:r>
      <w:r w:rsidRPr="00D9397F">
        <w:t xml:space="preserve"> </w:t>
      </w:r>
      <w:proofErr w:type="spellStart"/>
      <w:r>
        <w:t>Nitric</w:t>
      </w:r>
      <w:proofErr w:type="spellEnd"/>
      <w:r>
        <w:t xml:space="preserve"> </w:t>
      </w:r>
      <w:proofErr w:type="spellStart"/>
      <w:r>
        <w:t>Oxide</w:t>
      </w:r>
      <w:proofErr w:type="spellEnd"/>
      <w:r>
        <w:t>. 2017 Jan 30;62:44-51.</w:t>
      </w:r>
    </w:p>
    <w:p w:rsidR="00D9397F" w:rsidRDefault="00D9397F" w:rsidP="00A24FB3">
      <w:pPr>
        <w:pStyle w:val="ListParagraph"/>
        <w:numPr>
          <w:ilvl w:val="0"/>
          <w:numId w:val="1"/>
        </w:numPr>
      </w:pPr>
      <w:r>
        <w:t xml:space="preserve">Bruno </w:t>
      </w:r>
      <w:proofErr w:type="spellStart"/>
      <w:r>
        <w:t>Drouillat</w:t>
      </w:r>
      <w:proofErr w:type="spellEnd"/>
      <w:r>
        <w:t xml:space="preserve">, Igor V </w:t>
      </w:r>
      <w:proofErr w:type="spellStart"/>
      <w:r>
        <w:t>Dorogan</w:t>
      </w:r>
      <w:proofErr w:type="spellEnd"/>
      <w:r>
        <w:t xml:space="preserve">, Mikhail </w:t>
      </w:r>
      <w:proofErr w:type="spellStart"/>
      <w:r>
        <w:t>Kletskii</w:t>
      </w:r>
      <w:proofErr w:type="spellEnd"/>
      <w:r>
        <w:t xml:space="preserve">, </w:t>
      </w:r>
      <w:r w:rsidRPr="00EC13EC">
        <w:rPr>
          <w:b/>
        </w:rPr>
        <w:t xml:space="preserve">Oleg N </w:t>
      </w:r>
      <w:proofErr w:type="spellStart"/>
      <w:r w:rsidRPr="00EC13EC">
        <w:rPr>
          <w:b/>
        </w:rPr>
        <w:t>Burov</w:t>
      </w:r>
      <w:proofErr w:type="spellEnd"/>
      <w:r>
        <w:t xml:space="preserve">, François </w:t>
      </w:r>
      <w:proofErr w:type="spellStart"/>
      <w:r>
        <w:t>Couty</w:t>
      </w:r>
      <w:proofErr w:type="spellEnd"/>
      <w:r>
        <w:t>.</w:t>
      </w:r>
      <w:r>
        <w:t xml:space="preserve"> </w:t>
      </w:r>
      <w:proofErr w:type="spellStart"/>
      <w:r>
        <w:t>Competitive</w:t>
      </w:r>
      <w:proofErr w:type="spellEnd"/>
      <w:r>
        <w:t xml:space="preserve"> Ring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Azetidines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Pyrrolidines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Azepanes</w:t>
      </w:r>
      <w:proofErr w:type="spellEnd"/>
      <w:r>
        <w:t xml:space="preserve">. </w:t>
      </w:r>
      <w:r>
        <w:t xml:space="preserve">J </w:t>
      </w:r>
      <w:proofErr w:type="spellStart"/>
      <w:r>
        <w:t>Org</w:t>
      </w:r>
      <w:proofErr w:type="spellEnd"/>
      <w:r>
        <w:t xml:space="preserve"> </w:t>
      </w:r>
      <w:proofErr w:type="spellStart"/>
      <w:r>
        <w:t>Chem</w:t>
      </w:r>
      <w:proofErr w:type="spellEnd"/>
      <w:r>
        <w:t xml:space="preserve">. 2016 </w:t>
      </w:r>
      <w:proofErr w:type="spellStart"/>
      <w:r>
        <w:t>Aug</w:t>
      </w:r>
      <w:proofErr w:type="spellEnd"/>
      <w:r>
        <w:t xml:space="preserve"> 5;81(15):6677-85.</w:t>
      </w:r>
    </w:p>
    <w:p w:rsidR="00D9397F" w:rsidRDefault="00D9397F" w:rsidP="00D9397F"/>
    <w:p w:rsidR="00EC13EC" w:rsidRPr="00EC13EC" w:rsidRDefault="00E20202" w:rsidP="00E20202">
      <w:pPr>
        <w:rPr>
          <w:rStyle w:val="articleauthor-link"/>
          <w:b/>
        </w:rPr>
      </w:pPr>
      <w:proofErr w:type="spellStart"/>
      <w:r w:rsidRPr="00EC13EC">
        <w:rPr>
          <w:rStyle w:val="articleauthor-link"/>
          <w:b/>
        </w:rPr>
        <w:t>Elham</w:t>
      </w:r>
      <w:proofErr w:type="spellEnd"/>
      <w:r w:rsidRPr="00EC13EC">
        <w:rPr>
          <w:rStyle w:val="articleauthor-link"/>
          <w:b/>
        </w:rPr>
        <w:t xml:space="preserve"> </w:t>
      </w:r>
      <w:proofErr w:type="spellStart"/>
      <w:r w:rsidRPr="00EC13EC">
        <w:rPr>
          <w:rStyle w:val="articleauthor-link"/>
          <w:b/>
        </w:rPr>
        <w:t>Safaei</w:t>
      </w:r>
      <w:proofErr w:type="spellEnd"/>
    </w:p>
    <w:p w:rsidR="00EC13EC" w:rsidRDefault="00EC13EC" w:rsidP="00E20202">
      <w:r>
        <w:t xml:space="preserve">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,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Science, </w:t>
      </w:r>
      <w:proofErr w:type="spellStart"/>
      <w:r>
        <w:t>Shiraz</w:t>
      </w:r>
      <w:proofErr w:type="spellEnd"/>
      <w:r>
        <w:t xml:space="preserve"> University, </w:t>
      </w:r>
      <w:proofErr w:type="spellStart"/>
      <w:r>
        <w:t>Shiraz</w:t>
      </w:r>
      <w:proofErr w:type="spellEnd"/>
      <w:r>
        <w:t>, Iran</w:t>
      </w:r>
      <w:r>
        <w:t xml:space="preserve"> </w:t>
      </w:r>
    </w:p>
    <w:p w:rsidR="005B6810" w:rsidRDefault="00EC13EC" w:rsidP="00E20202">
      <w:r>
        <w:t xml:space="preserve">e-mail: </w:t>
      </w:r>
      <w:hyperlink r:id="rId6" w:tooltip="e.safaei@shirazu.ac.ir" w:history="1">
        <w:r w:rsidR="00E20202">
          <w:rPr>
            <w:rStyle w:val="Hyperlink"/>
          </w:rPr>
          <w:t>e.safaei@shirazu.ac.ir</w:t>
        </w:r>
      </w:hyperlink>
    </w:p>
    <w:p w:rsidR="00EC13EC" w:rsidRDefault="00EC13EC" w:rsidP="00EC13EC">
      <w:pPr>
        <w:pStyle w:val="ListParagraph"/>
        <w:numPr>
          <w:ilvl w:val="0"/>
          <w:numId w:val="2"/>
        </w:numPr>
      </w:pPr>
      <w:proofErr w:type="spellStart"/>
      <w:r w:rsidRPr="00EC13EC">
        <w:rPr>
          <w:b/>
        </w:rPr>
        <w:t>Elham</w:t>
      </w:r>
      <w:proofErr w:type="spellEnd"/>
      <w:r w:rsidRPr="00EC13EC">
        <w:rPr>
          <w:b/>
        </w:rPr>
        <w:t xml:space="preserve"> </w:t>
      </w:r>
      <w:proofErr w:type="spellStart"/>
      <w:r w:rsidRPr="00EC13EC">
        <w:rPr>
          <w:b/>
        </w:rPr>
        <w:t>Safaei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proofErr w:type="spellStart"/>
      <w:r>
        <w:t>Stabilization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Tridentate</w:t>
      </w:r>
      <w:proofErr w:type="spellEnd"/>
      <w:r>
        <w:t xml:space="preserve"> Benzoxazole </w:t>
      </w:r>
      <w:proofErr w:type="spellStart"/>
      <w:r>
        <w:t>Amidophenoxide</w:t>
      </w:r>
      <w:proofErr w:type="spellEnd"/>
      <w:r>
        <w:t xml:space="preserve"> </w:t>
      </w:r>
      <w:proofErr w:type="spellStart"/>
      <w:r>
        <w:t>Ligand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to Co(iii) </w:t>
      </w:r>
      <w:proofErr w:type="spellStart"/>
      <w:r>
        <w:t>or</w:t>
      </w:r>
      <w:proofErr w:type="spellEnd"/>
      <w:r>
        <w:t xml:space="preserve"> V(v)</w:t>
      </w:r>
      <w:r>
        <w:t xml:space="preserve">. </w:t>
      </w:r>
      <w:r>
        <w:t xml:space="preserve">Dalton Trans. 2019 </w:t>
      </w:r>
      <w:proofErr w:type="spellStart"/>
      <w:r>
        <w:t>Sep</w:t>
      </w:r>
      <w:proofErr w:type="spellEnd"/>
      <w:r>
        <w:t xml:space="preserve"> 21;48(35):13326-13336.</w:t>
      </w:r>
    </w:p>
    <w:p w:rsidR="00EC13EC" w:rsidRDefault="00EC13EC" w:rsidP="00EC13EC">
      <w:pPr>
        <w:pStyle w:val="ListParagraph"/>
        <w:numPr>
          <w:ilvl w:val="0"/>
          <w:numId w:val="2"/>
        </w:numPr>
      </w:pPr>
      <w:r>
        <w:t xml:space="preserve">S </w:t>
      </w:r>
      <w:proofErr w:type="spellStart"/>
      <w:r>
        <w:t>Esmael</w:t>
      </w:r>
      <w:proofErr w:type="spellEnd"/>
      <w:r>
        <w:t xml:space="preserve"> </w:t>
      </w:r>
      <w:proofErr w:type="spellStart"/>
      <w:r>
        <w:t>Balaghi</w:t>
      </w:r>
      <w:proofErr w:type="spellEnd"/>
      <w:r>
        <w:t xml:space="preserve">, </w:t>
      </w:r>
      <w:proofErr w:type="spellStart"/>
      <w:r w:rsidRPr="00EC13EC">
        <w:rPr>
          <w:b/>
        </w:rPr>
        <w:t>Elham</w:t>
      </w:r>
      <w:proofErr w:type="spellEnd"/>
      <w:r w:rsidRPr="00EC13EC">
        <w:rPr>
          <w:b/>
        </w:rPr>
        <w:t xml:space="preserve"> </w:t>
      </w:r>
      <w:proofErr w:type="spellStart"/>
      <w:r w:rsidRPr="00EC13EC">
        <w:rPr>
          <w:b/>
        </w:rPr>
        <w:t>Safaei</w:t>
      </w:r>
      <w:proofErr w:type="spellEnd"/>
      <w:r>
        <w:t xml:space="preserve">, </w:t>
      </w:r>
      <w:proofErr w:type="spellStart"/>
      <w:r>
        <w:t>Linus</w:t>
      </w:r>
      <w:proofErr w:type="spellEnd"/>
      <w:r>
        <w:t xml:space="preserve"> </w:t>
      </w:r>
      <w:proofErr w:type="spellStart"/>
      <w:r>
        <w:t>Chiang</w:t>
      </w:r>
      <w:proofErr w:type="spellEnd"/>
      <w:r>
        <w:t xml:space="preserve">, </w:t>
      </w:r>
      <w:proofErr w:type="spellStart"/>
      <w:r>
        <w:t>Edwin</w:t>
      </w:r>
      <w:proofErr w:type="spellEnd"/>
      <w:r>
        <w:t xml:space="preserve"> W Y </w:t>
      </w:r>
      <w:proofErr w:type="spellStart"/>
      <w:r>
        <w:t>Wong</w:t>
      </w:r>
      <w:proofErr w:type="spellEnd"/>
      <w:r>
        <w:t xml:space="preserve">, </w:t>
      </w:r>
      <w:proofErr w:type="spellStart"/>
      <w:r>
        <w:t>Didier</w:t>
      </w:r>
      <w:proofErr w:type="spellEnd"/>
      <w:r>
        <w:t xml:space="preserve"> </w:t>
      </w:r>
      <w:proofErr w:type="spellStart"/>
      <w:r>
        <w:t>Savard</w:t>
      </w:r>
      <w:proofErr w:type="spellEnd"/>
      <w:r>
        <w:t xml:space="preserve">, Ryan M </w:t>
      </w:r>
      <w:proofErr w:type="spellStart"/>
      <w:r>
        <w:t>Clarke</w:t>
      </w:r>
      <w:proofErr w:type="spellEnd"/>
      <w:r>
        <w:t xml:space="preserve">, Tim </w:t>
      </w:r>
      <w:proofErr w:type="spellStart"/>
      <w:r>
        <w:t>Storr</w:t>
      </w:r>
      <w:proofErr w:type="spellEnd"/>
      <w:r>
        <w:t xml:space="preserve">.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Characterization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Catalytic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copper</w:t>
      </w:r>
      <w:proofErr w:type="spellEnd"/>
      <w:r>
        <w:t xml:space="preserve">(II) </w:t>
      </w:r>
      <w:proofErr w:type="spellStart"/>
      <w:r>
        <w:t>Complexes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a </w:t>
      </w:r>
      <w:proofErr w:type="spellStart"/>
      <w:r>
        <w:t>Redox-Active</w:t>
      </w:r>
      <w:proofErr w:type="spellEnd"/>
      <w:r>
        <w:t xml:space="preserve"> Benzoxazole </w:t>
      </w:r>
      <w:proofErr w:type="spellStart"/>
      <w:r>
        <w:t>Iminosemiquinone</w:t>
      </w:r>
      <w:proofErr w:type="spellEnd"/>
      <w:r>
        <w:t xml:space="preserve"> </w:t>
      </w:r>
      <w:proofErr w:type="spellStart"/>
      <w:r>
        <w:t>Ligand</w:t>
      </w:r>
      <w:proofErr w:type="spellEnd"/>
      <w:r>
        <w:t xml:space="preserve">. </w:t>
      </w:r>
      <w:r>
        <w:t>Dalton Trans. 2013 May 21;42(19):6829-39.</w:t>
      </w:r>
    </w:p>
    <w:p w:rsidR="00EC13EC" w:rsidRDefault="00EC13EC" w:rsidP="00EC13EC">
      <w:pPr>
        <w:pStyle w:val="ListParagraph"/>
        <w:numPr>
          <w:ilvl w:val="0"/>
          <w:numId w:val="2"/>
        </w:numPr>
      </w:pPr>
      <w:r>
        <w:t xml:space="preserve">Hamid </w:t>
      </w:r>
      <w:proofErr w:type="spellStart"/>
      <w:r>
        <w:t>Sheykhi</w:t>
      </w:r>
      <w:proofErr w:type="spellEnd"/>
      <w:r>
        <w:t xml:space="preserve">, </w:t>
      </w:r>
      <w:proofErr w:type="spellStart"/>
      <w:r w:rsidRPr="00EC13EC">
        <w:rPr>
          <w:b/>
        </w:rPr>
        <w:t>Elham</w:t>
      </w:r>
      <w:proofErr w:type="spellEnd"/>
      <w:r w:rsidRPr="00EC13EC">
        <w:rPr>
          <w:b/>
        </w:rPr>
        <w:t xml:space="preserve"> </w:t>
      </w:r>
      <w:proofErr w:type="spellStart"/>
      <w:r w:rsidRPr="00EC13EC">
        <w:rPr>
          <w:b/>
        </w:rPr>
        <w:t>Safaei</w:t>
      </w:r>
      <w:proofErr w:type="spellEnd"/>
      <w:r>
        <w:t>.</w:t>
      </w:r>
      <w:r>
        <w:t xml:space="preserve"> </w:t>
      </w:r>
      <w:r>
        <w:t xml:space="preserve">A </w:t>
      </w:r>
      <w:proofErr w:type="spellStart"/>
      <w:r>
        <w:t>Proline-Based</w:t>
      </w:r>
      <w:proofErr w:type="spellEnd"/>
      <w:r>
        <w:t xml:space="preserve"> </w:t>
      </w:r>
      <w:proofErr w:type="spellStart"/>
      <w:r>
        <w:t>Aminophenol</w:t>
      </w:r>
      <w:proofErr w:type="spellEnd"/>
      <w:r>
        <w:t xml:space="preserve"> </w:t>
      </w:r>
      <w:proofErr w:type="spellStart"/>
      <w:r>
        <w:t>Ligand</w:t>
      </w:r>
      <w:proofErr w:type="spellEnd"/>
      <w:r>
        <w:t xml:space="preserve">: </w:t>
      </w:r>
      <w:proofErr w:type="spellStart"/>
      <w:r>
        <w:t>Synthesis</w:t>
      </w:r>
      <w:proofErr w:type="spellEnd"/>
      <w:r>
        <w:t xml:space="preserve">,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Complexation</w:t>
      </w:r>
      <w:proofErr w:type="spellEnd"/>
      <w:r>
        <w:t xml:space="preserve">, </w:t>
      </w:r>
      <w:proofErr w:type="spellStart"/>
      <w:r>
        <w:t>Magnetic</w:t>
      </w:r>
      <w:proofErr w:type="spellEnd"/>
      <w:r>
        <w:t xml:space="preserve">, Electronic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>.</w:t>
      </w:r>
      <w:r w:rsidRPr="00EC13EC">
        <w:t xml:space="preserve"> </w:t>
      </w:r>
      <w:proofErr w:type="spellStart"/>
      <w:r>
        <w:t>Spectrochim</w:t>
      </w:r>
      <w:proofErr w:type="spellEnd"/>
      <w:r>
        <w:t xml:space="preserve"> Acta A Mol </w:t>
      </w:r>
      <w:proofErr w:type="spellStart"/>
      <w:r>
        <w:t>Biomol</w:t>
      </w:r>
      <w:proofErr w:type="spellEnd"/>
      <w:r>
        <w:t xml:space="preserve"> </w:t>
      </w:r>
      <w:proofErr w:type="spellStart"/>
      <w:r>
        <w:t>Spectrosc</w:t>
      </w:r>
      <w:proofErr w:type="spellEnd"/>
      <w:r>
        <w:t>. 2014 Jan 24;118:915-20.</w:t>
      </w:r>
    </w:p>
    <w:p w:rsidR="00EC13EC" w:rsidRDefault="00EC13EC" w:rsidP="00EC13EC"/>
    <w:p w:rsidR="00E20202" w:rsidRPr="00407D6C" w:rsidRDefault="003C587D">
      <w:pPr>
        <w:rPr>
          <w:b/>
        </w:rPr>
      </w:pPr>
      <w:proofErr w:type="spellStart"/>
      <w:r w:rsidRPr="00407D6C">
        <w:rPr>
          <w:b/>
        </w:rPr>
        <w:t>Geancarlo</w:t>
      </w:r>
      <w:proofErr w:type="spellEnd"/>
      <w:r w:rsidRPr="00407D6C">
        <w:rPr>
          <w:b/>
        </w:rPr>
        <w:t xml:space="preserve"> </w:t>
      </w:r>
      <w:proofErr w:type="spellStart"/>
      <w:r w:rsidRPr="00407D6C">
        <w:rPr>
          <w:b/>
        </w:rPr>
        <w:t>Zanatta</w:t>
      </w:r>
      <w:proofErr w:type="spellEnd"/>
    </w:p>
    <w:p w:rsidR="003C587D" w:rsidRDefault="003C587D" w:rsidP="003C587D">
      <w:proofErr w:type="spellStart"/>
      <w:r>
        <w:t>Universidade</w:t>
      </w:r>
      <w:proofErr w:type="spellEnd"/>
      <w:r>
        <w:t xml:space="preserve"> </w:t>
      </w:r>
      <w:proofErr w:type="spellStart"/>
      <w:r>
        <w:t>Federal</w:t>
      </w:r>
      <w:proofErr w:type="spellEnd"/>
      <w:r>
        <w:t xml:space="preserve"> do </w:t>
      </w:r>
      <w:proofErr w:type="spellStart"/>
      <w:r>
        <w:t>Ceará</w:t>
      </w:r>
      <w:proofErr w:type="spellEnd"/>
      <w:r>
        <w:t xml:space="preserve">, </w:t>
      </w:r>
      <w:proofErr w:type="spellStart"/>
      <w:r w:rsidR="00E26E08">
        <w:t>Departamento</w:t>
      </w:r>
      <w:proofErr w:type="spellEnd"/>
      <w:r w:rsidR="00E26E08">
        <w:t xml:space="preserve"> de </w:t>
      </w:r>
      <w:proofErr w:type="spellStart"/>
      <w:r w:rsidR="00E26E08">
        <w:t>Física</w:t>
      </w:r>
      <w:proofErr w:type="spellEnd"/>
      <w:r w:rsidR="00E26E08">
        <w:t xml:space="preserve">, </w:t>
      </w:r>
      <w:r>
        <w:t>Fortaleza, Brazil</w:t>
      </w:r>
    </w:p>
    <w:p w:rsidR="003C587D" w:rsidRDefault="00EC13EC" w:rsidP="003C587D">
      <w:r>
        <w:t xml:space="preserve">e-mail: </w:t>
      </w:r>
      <w:hyperlink r:id="rId7" w:history="1">
        <w:r w:rsidR="003C587D">
          <w:rPr>
            <w:rStyle w:val="Hyperlink"/>
          </w:rPr>
          <w:t>geancarlo.zanatta@gmail.com</w:t>
        </w:r>
      </w:hyperlink>
    </w:p>
    <w:p w:rsidR="00E26E08" w:rsidRDefault="00E26E08" w:rsidP="00407D6C">
      <w:pPr>
        <w:pStyle w:val="ListParagraph"/>
        <w:numPr>
          <w:ilvl w:val="0"/>
          <w:numId w:val="3"/>
        </w:numPr>
      </w:pPr>
      <w:proofErr w:type="spellStart"/>
      <w:r w:rsidRPr="00407D6C">
        <w:rPr>
          <w:b/>
        </w:rPr>
        <w:t>Geancarlo</w:t>
      </w:r>
      <w:proofErr w:type="spellEnd"/>
      <w:r w:rsidRPr="00407D6C">
        <w:rPr>
          <w:b/>
        </w:rPr>
        <w:t xml:space="preserve"> </w:t>
      </w:r>
      <w:proofErr w:type="spellStart"/>
      <w:r w:rsidRPr="00407D6C">
        <w:rPr>
          <w:b/>
        </w:rPr>
        <w:t>Zanatta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Geometries</w:t>
      </w:r>
      <w:proofErr w:type="spellEnd"/>
      <w:r>
        <w:t xml:space="preserve"> for </w:t>
      </w:r>
      <w:proofErr w:type="spellStart"/>
      <w:r>
        <w:t>Risperidone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Dopamine</w:t>
      </w:r>
      <w:proofErr w:type="spellEnd"/>
      <w:r>
        <w:t xml:space="preserve"> D3 </w:t>
      </w:r>
      <w:proofErr w:type="spellStart"/>
      <w:r>
        <w:t>Receptors</w:t>
      </w:r>
      <w:proofErr w:type="spellEnd"/>
      <w:r>
        <w:t xml:space="preserve">: </w:t>
      </w:r>
      <w:proofErr w:type="spellStart"/>
      <w:r>
        <w:t>Insights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-Off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Docking</w:t>
      </w:r>
      <w:proofErr w:type="spellEnd"/>
      <w:r>
        <w:t xml:space="preserve">,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Biochemistry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Dyna</w:t>
      </w:r>
      <w:bookmarkStart w:id="0" w:name="_GoBack"/>
      <w:bookmarkEnd w:id="0"/>
      <w:r>
        <w:t xml:space="preserve">mics </w:t>
      </w:r>
      <w:proofErr w:type="spellStart"/>
      <w:r>
        <w:t>Simulations</w:t>
      </w:r>
      <w:proofErr w:type="spellEnd"/>
      <w:r>
        <w:t xml:space="preserve">. </w:t>
      </w:r>
      <w:r>
        <w:t xml:space="preserve">ACS </w:t>
      </w:r>
      <w:proofErr w:type="spellStart"/>
      <w:r>
        <w:t>Chem</w:t>
      </w:r>
      <w:proofErr w:type="spellEnd"/>
      <w:r>
        <w:t xml:space="preserve"> </w:t>
      </w:r>
      <w:proofErr w:type="spellStart"/>
      <w:r>
        <w:t>Neurosci</w:t>
      </w:r>
      <w:proofErr w:type="spellEnd"/>
      <w:r>
        <w:t xml:space="preserve">. 2016 </w:t>
      </w:r>
      <w:proofErr w:type="spellStart"/>
      <w:r>
        <w:t>Oct</w:t>
      </w:r>
      <w:proofErr w:type="spellEnd"/>
      <w:r>
        <w:t xml:space="preserve"> 19;7(10):1331-1347.</w:t>
      </w:r>
    </w:p>
    <w:p w:rsidR="00407D6C" w:rsidRDefault="00407D6C" w:rsidP="009924F1">
      <w:pPr>
        <w:pStyle w:val="ListParagraph"/>
        <w:numPr>
          <w:ilvl w:val="0"/>
          <w:numId w:val="3"/>
        </w:numPr>
      </w:pPr>
      <w:proofErr w:type="spellStart"/>
      <w:r w:rsidRPr="00407D6C">
        <w:rPr>
          <w:b/>
        </w:rPr>
        <w:t>Geancarlo</w:t>
      </w:r>
      <w:proofErr w:type="spellEnd"/>
      <w:r w:rsidRPr="00407D6C">
        <w:rPr>
          <w:b/>
        </w:rPr>
        <w:t xml:space="preserve"> </w:t>
      </w:r>
      <w:proofErr w:type="spellStart"/>
      <w:r w:rsidRPr="00407D6C">
        <w:rPr>
          <w:b/>
        </w:rPr>
        <w:t>Zanatta</w:t>
      </w:r>
      <w:proofErr w:type="spellEnd"/>
      <w:r>
        <w:t xml:space="preserve">, </w:t>
      </w:r>
      <w:proofErr w:type="spellStart"/>
      <w:r>
        <w:t>Gustavo</w:t>
      </w:r>
      <w:proofErr w:type="spellEnd"/>
      <w:r>
        <w:t xml:space="preserve"> </w:t>
      </w:r>
      <w:proofErr w:type="spellStart"/>
      <w:r>
        <w:t>Nunes</w:t>
      </w:r>
      <w:proofErr w:type="spellEnd"/>
      <w:r>
        <w:t xml:space="preserve">, </w:t>
      </w:r>
      <w:proofErr w:type="spellStart"/>
      <w:r>
        <w:t>Eveline</w:t>
      </w:r>
      <w:proofErr w:type="spellEnd"/>
      <w:r>
        <w:t xml:space="preserve"> M </w:t>
      </w:r>
      <w:proofErr w:type="spellStart"/>
      <w:r>
        <w:t>Bezerra</w:t>
      </w:r>
      <w:proofErr w:type="spellEnd"/>
      <w:r>
        <w:t xml:space="preserve">, </w:t>
      </w:r>
      <w:proofErr w:type="spellStart"/>
      <w:r>
        <w:t>Roner</w:t>
      </w:r>
      <w:proofErr w:type="spellEnd"/>
      <w:r>
        <w:t xml:space="preserve"> F da </w:t>
      </w:r>
      <w:proofErr w:type="spellStart"/>
      <w:r>
        <w:t>Costa</w:t>
      </w:r>
      <w:proofErr w:type="spellEnd"/>
      <w:r>
        <w:t xml:space="preserve">, Alice </w:t>
      </w:r>
      <w:proofErr w:type="spellStart"/>
      <w:r>
        <w:t>Martins</w:t>
      </w:r>
      <w:proofErr w:type="spellEnd"/>
      <w:r>
        <w:t xml:space="preserve">, </w:t>
      </w:r>
      <w:proofErr w:type="spellStart"/>
      <w:r>
        <w:t>Ewerton</w:t>
      </w:r>
      <w:proofErr w:type="spellEnd"/>
      <w:r>
        <w:t xml:space="preserve"> W S </w:t>
      </w:r>
      <w:proofErr w:type="spellStart"/>
      <w:r>
        <w:t>Caetano</w:t>
      </w:r>
      <w:proofErr w:type="spellEnd"/>
      <w:r>
        <w:t xml:space="preserve">, </w:t>
      </w:r>
      <w:proofErr w:type="spellStart"/>
      <w:r>
        <w:t>Valder</w:t>
      </w:r>
      <w:proofErr w:type="spellEnd"/>
      <w:r>
        <w:t xml:space="preserve"> N </w:t>
      </w:r>
      <w:proofErr w:type="spellStart"/>
      <w:r>
        <w:t>Freire</w:t>
      </w:r>
      <w:proofErr w:type="spellEnd"/>
      <w:r>
        <w:t xml:space="preserve">, </w:t>
      </w:r>
      <w:proofErr w:type="spellStart"/>
      <w:r>
        <w:t>Carmem</w:t>
      </w:r>
      <w:proofErr w:type="spellEnd"/>
      <w:r>
        <w:t xml:space="preserve"> </w:t>
      </w:r>
      <w:proofErr w:type="spellStart"/>
      <w:r>
        <w:t>Gottfried</w:t>
      </w:r>
      <w:proofErr w:type="spellEnd"/>
      <w:r>
        <w:t xml:space="preserve">. </w:t>
      </w:r>
      <w:proofErr w:type="spellStart"/>
      <w:r w:rsidR="00E26E08">
        <w:t>Antipsychotic</w:t>
      </w:r>
      <w:proofErr w:type="spellEnd"/>
      <w:r w:rsidR="00E26E08">
        <w:t xml:space="preserve"> </w:t>
      </w:r>
      <w:proofErr w:type="spellStart"/>
      <w:r w:rsidR="00E26E08">
        <w:t>Haloperidol</w:t>
      </w:r>
      <w:proofErr w:type="spellEnd"/>
      <w:r w:rsidR="00E26E08">
        <w:t xml:space="preserve"> </w:t>
      </w:r>
      <w:proofErr w:type="spellStart"/>
      <w:r w:rsidR="00E26E08">
        <w:t>Binding</w:t>
      </w:r>
      <w:proofErr w:type="spellEnd"/>
      <w:r w:rsidR="00E26E08">
        <w:t xml:space="preserve"> to </w:t>
      </w:r>
      <w:proofErr w:type="spellStart"/>
      <w:r w:rsidR="00E26E08">
        <w:t>the</w:t>
      </w:r>
      <w:proofErr w:type="spellEnd"/>
      <w:r w:rsidR="00E26E08">
        <w:t xml:space="preserve"> Human </w:t>
      </w:r>
      <w:proofErr w:type="spellStart"/>
      <w:r w:rsidR="00E26E08">
        <w:t>Dopamine</w:t>
      </w:r>
      <w:proofErr w:type="spellEnd"/>
      <w:r w:rsidR="00E26E08">
        <w:t xml:space="preserve"> D3 Receptor: </w:t>
      </w:r>
      <w:proofErr w:type="spellStart"/>
      <w:r w:rsidR="00E26E08">
        <w:t>Beyond</w:t>
      </w:r>
      <w:proofErr w:type="spellEnd"/>
      <w:r w:rsidR="00E26E08">
        <w:t xml:space="preserve"> </w:t>
      </w:r>
      <w:proofErr w:type="spellStart"/>
      <w:r w:rsidR="00E26E08">
        <w:t>Docking</w:t>
      </w:r>
      <w:proofErr w:type="spellEnd"/>
      <w:r w:rsidR="00E26E08">
        <w:t xml:space="preserve"> </w:t>
      </w:r>
      <w:proofErr w:type="spellStart"/>
      <w:r w:rsidR="00E26E08">
        <w:t>Through</w:t>
      </w:r>
      <w:proofErr w:type="spellEnd"/>
      <w:r w:rsidR="00E26E08">
        <w:t xml:space="preserve"> QM/MM </w:t>
      </w:r>
      <w:proofErr w:type="spellStart"/>
      <w:r w:rsidR="00E26E08">
        <w:t>Refinement</w:t>
      </w:r>
      <w:proofErr w:type="spellEnd"/>
      <w:r w:rsidR="00E26E08">
        <w:t xml:space="preserve"> </w:t>
      </w:r>
      <w:proofErr w:type="spellStart"/>
      <w:r w:rsidR="00E26E08">
        <w:t>Toward</w:t>
      </w:r>
      <w:proofErr w:type="spellEnd"/>
      <w:r w:rsidR="00E26E08">
        <w:t xml:space="preserve"> </w:t>
      </w:r>
      <w:proofErr w:type="spellStart"/>
      <w:r w:rsidR="00E26E08">
        <w:t>the</w:t>
      </w:r>
      <w:proofErr w:type="spellEnd"/>
      <w:r w:rsidR="00E26E08">
        <w:t xml:space="preserve"> Design </w:t>
      </w:r>
      <w:proofErr w:type="spellStart"/>
      <w:r w:rsidR="00E26E08">
        <w:t>of</w:t>
      </w:r>
      <w:proofErr w:type="spellEnd"/>
      <w:r w:rsidR="00E26E08">
        <w:t xml:space="preserve"> </w:t>
      </w:r>
      <w:proofErr w:type="spellStart"/>
      <w:r w:rsidR="00E26E08">
        <w:t>Improved</w:t>
      </w:r>
      <w:proofErr w:type="spellEnd"/>
      <w:r w:rsidR="00E26E08">
        <w:t xml:space="preserve"> </w:t>
      </w:r>
      <w:proofErr w:type="spellStart"/>
      <w:r w:rsidR="00E26E08">
        <w:t>Schizophrenia</w:t>
      </w:r>
      <w:proofErr w:type="spellEnd"/>
      <w:r w:rsidR="00E26E08">
        <w:t xml:space="preserve"> </w:t>
      </w:r>
      <w:proofErr w:type="spellStart"/>
      <w:r w:rsidR="00E26E08">
        <w:t>Medicines</w:t>
      </w:r>
      <w:proofErr w:type="spellEnd"/>
      <w:r>
        <w:t xml:space="preserve">. </w:t>
      </w:r>
      <w:r>
        <w:t xml:space="preserve">ACS </w:t>
      </w:r>
      <w:proofErr w:type="spellStart"/>
      <w:r>
        <w:t>Chem</w:t>
      </w:r>
      <w:proofErr w:type="spellEnd"/>
      <w:r>
        <w:t xml:space="preserve"> </w:t>
      </w:r>
      <w:proofErr w:type="spellStart"/>
      <w:r>
        <w:t>Neurosci</w:t>
      </w:r>
      <w:proofErr w:type="spellEnd"/>
      <w:r>
        <w:t xml:space="preserve">. 2014 </w:t>
      </w:r>
      <w:proofErr w:type="spellStart"/>
      <w:r>
        <w:t>Oct</w:t>
      </w:r>
      <w:proofErr w:type="spellEnd"/>
      <w:r>
        <w:t xml:space="preserve"> 15;5(10):1041-54.</w:t>
      </w:r>
    </w:p>
    <w:sectPr w:rsidR="00407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785"/>
    <w:multiLevelType w:val="hybridMultilevel"/>
    <w:tmpl w:val="97E0E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CDA"/>
    <w:multiLevelType w:val="hybridMultilevel"/>
    <w:tmpl w:val="B9DA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D26"/>
    <w:multiLevelType w:val="hybridMultilevel"/>
    <w:tmpl w:val="9762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C8"/>
    <w:rsid w:val="00080B40"/>
    <w:rsid w:val="003C587D"/>
    <w:rsid w:val="00407D6C"/>
    <w:rsid w:val="005B6810"/>
    <w:rsid w:val="00694498"/>
    <w:rsid w:val="008C1AC8"/>
    <w:rsid w:val="00A24FB3"/>
    <w:rsid w:val="00B55B13"/>
    <w:rsid w:val="00BD4B8B"/>
    <w:rsid w:val="00D9397F"/>
    <w:rsid w:val="00DC64D1"/>
    <w:rsid w:val="00E20202"/>
    <w:rsid w:val="00E26E08"/>
    <w:rsid w:val="00E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326"/>
  <w15:chartTrackingRefBased/>
  <w15:docId w15:val="{367207F9-5A43-4529-A9FE-E891F2CA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10"/>
    <w:rPr>
      <w:color w:val="0000FF"/>
      <w:u w:val="single"/>
    </w:rPr>
  </w:style>
  <w:style w:type="character" w:customStyle="1" w:styleId="articleauthor-link">
    <w:name w:val="article__author-link"/>
    <w:basedOn w:val="DefaultParagraphFont"/>
    <w:rsid w:val="00E20202"/>
  </w:style>
  <w:style w:type="character" w:styleId="FollowedHyperlink">
    <w:name w:val="FollowedHyperlink"/>
    <w:basedOn w:val="DefaultParagraphFont"/>
    <w:uiPriority w:val="99"/>
    <w:semiHidden/>
    <w:unhideWhenUsed/>
    <w:rsid w:val="00D939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ancarlo.zanat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safaei@shirazu.ac.ir" TargetMode="External"/><Relationship Id="rId5" Type="http://schemas.openxmlformats.org/officeDocument/2006/relationships/hyperlink" Target="mailto:bbole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Glamočlija</dc:creator>
  <cp:keywords/>
  <dc:description/>
  <cp:lastModifiedBy>Una Glamočlija</cp:lastModifiedBy>
  <cp:revision>9</cp:revision>
  <dcterms:created xsi:type="dcterms:W3CDTF">2020-03-26T11:53:00Z</dcterms:created>
  <dcterms:modified xsi:type="dcterms:W3CDTF">2020-06-09T06:58:00Z</dcterms:modified>
</cp:coreProperties>
</file>