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3B" w:rsidRPr="0049284A" w:rsidRDefault="00F10DB6" w:rsidP="000E0A2F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49284A">
        <w:rPr>
          <w:rFonts w:asciiTheme="majorBidi" w:hAnsiTheme="majorBidi" w:cstheme="majorBidi"/>
          <w:b/>
          <w:bCs/>
          <w:lang w:bidi="fa-IR"/>
        </w:rPr>
        <w:t>List of suggested reviewers</w:t>
      </w:r>
      <w:r w:rsidR="003E753B" w:rsidRPr="0049284A">
        <w:rPr>
          <w:rFonts w:asciiTheme="majorBidi" w:hAnsiTheme="majorBidi" w:cstheme="majorBidi"/>
          <w:b/>
          <w:bCs/>
          <w:lang w:bidi="fa-IR"/>
        </w:rPr>
        <w:t>:</w:t>
      </w:r>
      <w:r w:rsidR="003E753B" w:rsidRPr="0049284A">
        <w:rPr>
          <w:rFonts w:asciiTheme="majorBidi" w:hAnsiTheme="majorBidi" w:cstheme="majorBidi"/>
          <w:b/>
          <w:bCs/>
        </w:rPr>
        <w:t xml:space="preserve"> </w:t>
      </w:r>
    </w:p>
    <w:bookmarkEnd w:id="0"/>
    <w:p w:rsidR="00CE6A73" w:rsidRPr="0049284A" w:rsidRDefault="00CE6A73" w:rsidP="00CE6A7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49284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Professor </w:t>
      </w:r>
      <w:proofErr w:type="spellStart"/>
      <w:r w:rsidRPr="0049284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Prasenjit</w:t>
      </w:r>
      <w:proofErr w:type="spellEnd"/>
      <w:r w:rsidRPr="0049284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Ghosh      </w:t>
      </w:r>
    </w:p>
    <w:p w:rsidR="00CE6A73" w:rsidRPr="0049284A" w:rsidRDefault="00CE6A73" w:rsidP="00CE6A7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31413"/>
          <w:sz w:val="24"/>
          <w:szCs w:val="24"/>
        </w:rPr>
      </w:pPr>
      <w:r w:rsidRPr="0049284A">
        <w:rPr>
          <w:rFonts w:asciiTheme="majorBidi" w:hAnsiTheme="majorBidi" w:cstheme="majorBidi"/>
          <w:color w:val="131413"/>
          <w:sz w:val="24"/>
          <w:szCs w:val="24"/>
        </w:rPr>
        <w:t>Department of Engineering Design, Indian Institute of Technology Madras, Chennai 600036, India</w:t>
      </w:r>
    </w:p>
    <w:p w:rsidR="00CE6A73" w:rsidRPr="0049284A" w:rsidRDefault="00CE6A73" w:rsidP="00CE6A73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9284A">
        <w:rPr>
          <w:rFonts w:asciiTheme="majorBidi" w:hAnsiTheme="majorBidi" w:cstheme="majorBidi"/>
          <w:sz w:val="24"/>
          <w:szCs w:val="24"/>
        </w:rPr>
        <w:t xml:space="preserve">E mail: </w:t>
      </w:r>
      <w:hyperlink r:id="rId6" w:history="1">
        <w:r w:rsidRPr="0049284A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shd w:val="clear" w:color="auto" w:fill="FFFFFF"/>
          </w:rPr>
          <w:t>pghosh@jkmail.com</w:t>
        </w:r>
      </w:hyperlink>
    </w:p>
    <w:p w:rsidR="00CE6A73" w:rsidRPr="0049284A" w:rsidRDefault="00CE6A73" w:rsidP="00CE6A73">
      <w:pPr>
        <w:pStyle w:val="ListParagraph"/>
        <w:numPr>
          <w:ilvl w:val="0"/>
          <w:numId w:val="10"/>
        </w:numPr>
        <w:spacing w:line="240" w:lineRule="auto"/>
        <w:jc w:val="both"/>
        <w:rPr>
          <w:color w:val="000000" w:themeColor="text1"/>
          <w:sz w:val="24"/>
          <w:szCs w:val="24"/>
          <w:u w:val="single"/>
        </w:rPr>
      </w:pPr>
      <w:r w:rsidRPr="0049284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L. George, S. </w:t>
      </w:r>
      <w:proofErr w:type="spellStart"/>
      <w:r w:rsidRPr="0049284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Sappati</w:t>
      </w:r>
      <w:proofErr w:type="spellEnd"/>
      <w:r w:rsidRPr="0049284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P. Ghosh, R.N. Devi, </w:t>
      </w:r>
      <w:r w:rsidRPr="0049284A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Catalysis Today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49284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2018, 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89-97.</w:t>
      </w:r>
      <w:hyperlink r:id="rId7" w:history="1">
        <w:r w:rsidRPr="0049284A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 </w:t>
        </w:r>
        <w:proofErr w:type="spellStart"/>
        <w:r w:rsidRPr="0049284A">
          <w:rPr>
            <w:rFonts w:asciiTheme="majorBidi" w:hAnsiTheme="majorBidi" w:cstheme="majorBidi"/>
            <w:color w:val="000000" w:themeColor="text1"/>
            <w:sz w:val="24"/>
            <w:szCs w:val="24"/>
          </w:rPr>
          <w:t>Doi</w:t>
        </w:r>
        <w:proofErr w:type="spellEnd"/>
        <w:r w:rsidRPr="0049284A">
          <w:rPr>
            <w:rFonts w:asciiTheme="majorBidi" w:hAnsiTheme="majorBidi" w:cstheme="majorBidi"/>
            <w:color w:val="000000" w:themeColor="text1"/>
            <w:sz w:val="24"/>
            <w:szCs w:val="24"/>
          </w:rPr>
          <w:t>: 10.1016/j.cattod.2017.09.052</w:t>
        </w:r>
      </w:hyperlink>
    </w:p>
    <w:p w:rsidR="00CE6A73" w:rsidRPr="0049284A" w:rsidRDefault="00CE6A73" w:rsidP="00CE6A7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H. </w:t>
      </w:r>
      <w:proofErr w:type="spellStart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>Sridharan</w:t>
      </w:r>
      <w:proofErr w:type="spellEnd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J. </w:t>
      </w:r>
      <w:proofErr w:type="spellStart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>Chanda</w:t>
      </w:r>
      <w:proofErr w:type="spellEnd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P. Ghosh, R. </w:t>
      </w:r>
      <w:proofErr w:type="spellStart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>Mukhopadhyay</w:t>
      </w:r>
      <w:proofErr w:type="spellEnd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49284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Rubber Chemistry and Technology</w:t>
      </w:r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49284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2019</w:t>
      </w:r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92, 415–43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0. </w:t>
      </w:r>
      <w:hyperlink r:id="rId8" w:history="1">
        <w:r w:rsidRPr="0049284A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49284A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Doi</w:t>
        </w:r>
        <w:proofErr w:type="spellEnd"/>
        <w:r w:rsidRPr="0049284A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: 10.5254/rct.19.81525</w:t>
        </w:r>
      </w:hyperlink>
    </w:p>
    <w:p w:rsidR="00CE6A73" w:rsidRPr="0049284A" w:rsidRDefault="00CE6A73" w:rsidP="00CE6A7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K. P. Surya, S. Bhattacharya, R. </w:t>
      </w:r>
      <w:proofErr w:type="spellStart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>Mukhopadhyay</w:t>
      </w:r>
      <w:proofErr w:type="spellEnd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K. </w:t>
      </w:r>
      <w:proofErr w:type="spellStart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>Naskar</w:t>
      </w:r>
      <w:proofErr w:type="spellEnd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 K. </w:t>
      </w:r>
      <w:proofErr w:type="spellStart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>Bhowmick</w:t>
      </w:r>
      <w:proofErr w:type="spellEnd"/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49284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Rubber Chemistry and Technology</w:t>
      </w:r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49284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2020.</w:t>
      </w:r>
      <w:r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Doi:10.5254/rct.20.80424</w:t>
      </w:r>
    </w:p>
    <w:p w:rsidR="00CE6A73" w:rsidRPr="0049284A" w:rsidRDefault="00CE6A73" w:rsidP="00CE6A7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</w:pPr>
      <w:r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Kumar, A. </w:t>
      </w:r>
      <w:proofErr w:type="spellStart"/>
      <w:r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Naaz</w:t>
      </w:r>
      <w:proofErr w:type="spellEnd"/>
      <w:r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, P.A. </w:t>
      </w:r>
      <w:proofErr w:type="spellStart"/>
      <w:r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Palanisamy</w:t>
      </w:r>
      <w:proofErr w:type="spellEnd"/>
      <w:r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, D. Panda, P. Ghosh, </w:t>
      </w:r>
      <w:hyperlink r:id="rId9" w:history="1">
        <w:r w:rsidRPr="0049284A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shd w:val="clear" w:color="auto" w:fill="FFFFFF"/>
            <w:lang w:bidi="fa-IR"/>
          </w:rPr>
          <w:t xml:space="preserve">Anticancer property studies of chiral palladium N-heterocyclic </w:t>
        </w:r>
        <w:proofErr w:type="spellStart"/>
        <w:r w:rsidRPr="0049284A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shd w:val="clear" w:color="auto" w:fill="FFFFFF"/>
            <w:lang w:bidi="fa-IR"/>
          </w:rPr>
          <w:t>carbene</w:t>
        </w:r>
        <w:proofErr w:type="spellEnd"/>
        <w:r w:rsidRPr="0049284A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shd w:val="clear" w:color="auto" w:fill="FFFFFF"/>
            <w:lang w:bidi="fa-IR"/>
          </w:rPr>
          <w:t xml:space="preserve"> complexes and process for preparation thereof</w:t>
        </w:r>
      </w:hyperlink>
      <w:r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, </w:t>
      </w:r>
      <w:r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x-none" w:bidi="fa-IR"/>
        </w:rPr>
        <w:t>US Patent Number</w:t>
      </w:r>
      <w:r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 10,421,769, </w:t>
      </w:r>
      <w:r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x-none" w:bidi="fa-IR"/>
        </w:rPr>
        <w:t xml:space="preserve">date of patent </w:t>
      </w:r>
      <w:r w:rsidRPr="0049284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x-none" w:bidi="fa-IR"/>
        </w:rPr>
        <w:t>2019</w:t>
      </w:r>
      <w:r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x-none" w:bidi="fa-IR"/>
        </w:rPr>
        <w:t>.</w:t>
      </w:r>
    </w:p>
    <w:p w:rsidR="00F10DB6" w:rsidRPr="0049284A" w:rsidRDefault="00F10DB6" w:rsidP="00CE6A7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9284A">
        <w:rPr>
          <w:rFonts w:asciiTheme="majorBidi" w:hAnsiTheme="majorBidi" w:cstheme="majorBidi"/>
          <w:b/>
          <w:bCs/>
          <w:sz w:val="24"/>
          <w:szCs w:val="24"/>
        </w:rPr>
        <w:t xml:space="preserve">Rabin. N. </w:t>
      </w:r>
      <w:proofErr w:type="spellStart"/>
      <w:r w:rsidRPr="0049284A">
        <w:rPr>
          <w:rFonts w:asciiTheme="majorBidi" w:hAnsiTheme="majorBidi" w:cstheme="majorBidi"/>
          <w:b/>
          <w:bCs/>
          <w:sz w:val="24"/>
          <w:szCs w:val="24"/>
        </w:rPr>
        <w:t>Datta</w:t>
      </w:r>
      <w:proofErr w:type="spellEnd"/>
    </w:p>
    <w:p w:rsidR="00F10DB6" w:rsidRPr="0049284A" w:rsidRDefault="00F10DB6" w:rsidP="000E0A2F">
      <w:pPr>
        <w:spacing w:after="0" w:line="240" w:lineRule="auto"/>
        <w:ind w:hanging="334"/>
        <w:jc w:val="both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x-none" w:bidi="fa-IR"/>
        </w:rPr>
      </w:pPr>
      <w:r w:rsidRPr="0049284A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   </w:t>
      </w:r>
      <w:r w:rsidRPr="0049284A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shd w:val="clear" w:color="auto" w:fill="FFFFFF"/>
          <w:lang w:eastAsia="x-none"/>
        </w:rPr>
        <w:t xml:space="preserve"> </w:t>
      </w:r>
      <w:r w:rsidRPr="0049284A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shd w:val="clear" w:color="auto" w:fill="FFFFFF"/>
          <w:lang w:val="x-none" w:eastAsia="x-none"/>
        </w:rPr>
        <w:t xml:space="preserve">University of </w:t>
      </w:r>
      <w:proofErr w:type="spellStart"/>
      <w:r w:rsidRPr="0049284A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shd w:val="clear" w:color="auto" w:fill="FFFFFF"/>
          <w:lang w:val="x-none" w:eastAsia="x-none"/>
        </w:rPr>
        <w:t>Twente</w:t>
      </w:r>
      <w:proofErr w:type="spellEnd"/>
      <w:r w:rsidRPr="0049284A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shd w:val="clear" w:color="auto" w:fill="FFFFFF"/>
          <w:lang w:val="x-none" w:eastAsia="x-none"/>
        </w:rPr>
        <w:t>, Faculty of Science and Technology, Dept. of Rubber Technology, P.O. Box 217,</w:t>
      </w:r>
      <w:r w:rsidRPr="0049284A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shd w:val="clear" w:color="auto" w:fill="FFFFFF"/>
          <w:lang w:eastAsia="x-none"/>
        </w:rPr>
        <w:t xml:space="preserve"> 7</w:t>
      </w:r>
      <w:r w:rsidRPr="0049284A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shd w:val="clear" w:color="auto" w:fill="FFFFFF"/>
          <w:lang w:val="x-none" w:eastAsia="x-none"/>
        </w:rPr>
        <w:t xml:space="preserve">500 AE </w:t>
      </w:r>
      <w:proofErr w:type="spellStart"/>
      <w:r w:rsidRPr="0049284A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shd w:val="clear" w:color="auto" w:fill="FFFFFF"/>
          <w:lang w:val="x-none" w:eastAsia="x-none"/>
        </w:rPr>
        <w:t>Enschede</w:t>
      </w:r>
      <w:proofErr w:type="spellEnd"/>
      <w:r w:rsidRPr="0049284A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shd w:val="clear" w:color="auto" w:fill="FFFFFF"/>
          <w:lang w:val="x-none" w:eastAsia="x-none"/>
        </w:rPr>
        <w:t>, The Netherlands</w:t>
      </w:r>
    </w:p>
    <w:p w:rsidR="00F10DB6" w:rsidRPr="0049284A" w:rsidRDefault="00F10DB6" w:rsidP="000E0A2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x-none" w:bidi="fa-IR"/>
        </w:rPr>
      </w:pPr>
      <w:r w:rsidRPr="0049284A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E mail: </w:t>
      </w:r>
      <w:hyperlink r:id="rId10" w:history="1">
        <w:r w:rsidRPr="0049284A">
          <w:rPr>
            <w:rFonts w:asciiTheme="majorBidi" w:eastAsia="Times New Roman" w:hAnsiTheme="majorBidi" w:cstheme="majorBidi"/>
            <w:color w:val="0563C1" w:themeColor="hyperlink"/>
            <w:sz w:val="24"/>
            <w:szCs w:val="24"/>
            <w:u w:val="single"/>
            <w:lang w:val="x-none" w:eastAsia="x-none" w:bidi="fa-IR"/>
          </w:rPr>
          <w:t>rabin.datta@Twaron.com</w:t>
        </w:r>
      </w:hyperlink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</w:t>
      </w:r>
    </w:p>
    <w:p w:rsidR="00EA5BFC" w:rsidRPr="0049284A" w:rsidRDefault="00EA5BFC" w:rsidP="000E0A2F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30DB" w:rsidRPr="0049284A" w:rsidRDefault="00D22D25" w:rsidP="004928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bidi="fa-IR"/>
        </w:rPr>
      </w:pPr>
      <w:hyperlink r:id="rId11" w:history="1"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H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.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 xml:space="preserve"> Zhang</w:t>
        </w:r>
      </w:hyperlink>
      <w:r w:rsidRPr="0049284A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hyperlink r:id="rId12" w:history="1"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R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.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 xml:space="preserve"> N. </w:t>
        </w:r>
        <w:proofErr w:type="spellStart"/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Datta</w:t>
        </w:r>
        <w:proofErr w:type="spellEnd"/>
      </w:hyperlink>
      <w:r w:rsidRPr="0049284A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, </w:t>
      </w:r>
      <w:hyperlink r:id="rId13" w:history="1"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A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.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 xml:space="preserve"> G. </w:t>
        </w:r>
        <w:proofErr w:type="spellStart"/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Talma</w:t>
        </w:r>
        <w:proofErr w:type="spellEnd"/>
      </w:hyperlink>
      <w:r w:rsidRPr="0049284A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r w:rsidR="00156604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,</w:t>
      </w:r>
      <w:r w:rsidR="00156604" w:rsidRPr="0049284A">
        <w:rPr>
          <w:rFonts w:asciiTheme="majorBidi" w:hAnsiTheme="majorBidi" w:cstheme="majorBidi"/>
          <w:sz w:val="24"/>
          <w:szCs w:val="24"/>
        </w:rPr>
        <w:t xml:space="preserve"> </w:t>
      </w:r>
      <w:r w:rsidR="00156604" w:rsidRPr="0049284A">
        <w:rPr>
          <w:rFonts w:asciiTheme="majorBidi" w:eastAsia="Times New Roman" w:hAnsiTheme="majorBidi" w:cstheme="majorBidi"/>
          <w:i/>
          <w:iCs/>
          <w:sz w:val="24"/>
          <w:szCs w:val="24"/>
          <w:lang w:eastAsia="x-none" w:bidi="fa-IR"/>
        </w:rPr>
        <w:t>Macromolecular Materials and Engineering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.</w:t>
      </w:r>
      <w:r w:rsidRPr="0049284A">
        <w:rPr>
          <w:rFonts w:asciiTheme="majorBidi" w:hAnsiTheme="majorBidi" w:cstheme="majorBidi"/>
          <w:color w:val="1C1D1E"/>
          <w:sz w:val="24"/>
          <w:szCs w:val="24"/>
          <w:shd w:val="clear" w:color="auto" w:fill="FFFFFF"/>
        </w:rPr>
        <w:t xml:space="preserve"> </w:t>
      </w:r>
      <w:r w:rsidRPr="0049284A">
        <w:rPr>
          <w:rFonts w:asciiTheme="majorBidi" w:hAnsiTheme="majorBidi" w:cstheme="majorBidi"/>
          <w:b/>
          <w:bCs/>
          <w:color w:val="1C1D1E"/>
          <w:sz w:val="24"/>
          <w:szCs w:val="24"/>
          <w:shd w:val="clear" w:color="auto" w:fill="FFFFFF"/>
        </w:rPr>
        <w:t>2010</w:t>
      </w:r>
      <w:r w:rsidRPr="0049284A">
        <w:rPr>
          <w:rFonts w:asciiTheme="majorBidi" w:hAnsiTheme="majorBidi" w:cstheme="majorBidi"/>
          <w:b/>
          <w:bCs/>
          <w:color w:val="1C1D1E"/>
          <w:sz w:val="24"/>
          <w:szCs w:val="24"/>
          <w:shd w:val="clear" w:color="auto" w:fill="FFFFFF"/>
        </w:rPr>
        <w:t>,</w:t>
      </w:r>
      <w:r w:rsidRPr="0049284A">
        <w:rPr>
          <w:rFonts w:asciiTheme="majorBidi" w:hAnsiTheme="majorBidi" w:cstheme="majorBidi"/>
          <w:color w:val="1C1D1E"/>
          <w:sz w:val="24"/>
          <w:szCs w:val="24"/>
          <w:shd w:val="clear" w:color="auto" w:fill="FFFFFF"/>
        </w:rPr>
        <w:t xml:space="preserve"> 295, 67-75.</w:t>
      </w:r>
      <w:r w:rsidR="00156604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</w:t>
      </w:r>
      <w:r w:rsidR="00D730DB" w:rsidRPr="0049284A">
        <w:rPr>
          <w:rFonts w:asciiTheme="majorBidi" w:hAnsiTheme="majorBidi" w:cstheme="majorBidi"/>
          <w:sz w:val="24"/>
          <w:szCs w:val="24"/>
          <w:shd w:val="clear" w:color="auto" w:fill="FFFFFF"/>
        </w:rPr>
        <w:t>DOI: </w:t>
      </w:r>
      <w:hyperlink r:id="rId14" w:tgtFrame="_blank" w:tooltip="Link to external resource: 10.1002/mame.200900126" w:history="1">
        <w:r w:rsidR="00D730DB" w:rsidRPr="0049284A">
          <w:rPr>
            <w:rFonts w:asciiTheme="majorBidi" w:hAnsiTheme="majorBidi" w:cstheme="majorBidi"/>
            <w:sz w:val="24"/>
            <w:szCs w:val="24"/>
            <w:shd w:val="clear" w:color="auto" w:fill="FFFFFF"/>
          </w:rPr>
          <w:t>10.1002/mame.200900126</w:t>
        </w:r>
      </w:hyperlink>
    </w:p>
    <w:p w:rsidR="00C224C3" w:rsidRPr="0049284A" w:rsidRDefault="00C224C3" w:rsidP="000E0A2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x-none" w:bidi="fa-IR"/>
        </w:rPr>
      </w:pP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K</w:t>
      </w:r>
      <w:r w:rsidR="00D22D25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.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</w:t>
      </w:r>
      <w:proofErr w:type="spellStart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Sahakaro</w:t>
      </w:r>
      <w:proofErr w:type="spellEnd"/>
      <w:r w:rsidR="00D22D25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, 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A</w:t>
      </w:r>
      <w:r w:rsidR="00D22D25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.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G. </w:t>
      </w:r>
      <w:proofErr w:type="spellStart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Talma</w:t>
      </w:r>
      <w:proofErr w:type="spellEnd"/>
      <w:proofErr w:type="gramStart"/>
      <w:r w:rsidR="00D22D25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,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 R</w:t>
      </w:r>
      <w:proofErr w:type="gramEnd"/>
      <w:r w:rsidR="00D22D25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.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N. </w:t>
      </w:r>
      <w:proofErr w:type="spellStart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Datta</w:t>
      </w:r>
      <w:proofErr w:type="spellEnd"/>
      <w:r w:rsidR="00D22D25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, 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J</w:t>
      </w:r>
      <w:r w:rsidR="00D22D25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.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W. M. </w:t>
      </w:r>
      <w:proofErr w:type="spellStart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Noordermeer</w:t>
      </w:r>
      <w:proofErr w:type="spellEnd"/>
      <w:r w:rsidR="00094B63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, </w:t>
      </w:r>
      <w:r w:rsidR="00094B63" w:rsidRPr="0049284A">
        <w:rPr>
          <w:rFonts w:asciiTheme="majorBidi" w:eastAsia="Times New Roman" w:hAnsiTheme="majorBidi" w:cstheme="majorBidi"/>
          <w:i/>
          <w:iCs/>
          <w:sz w:val="24"/>
          <w:szCs w:val="24"/>
          <w:lang w:eastAsia="x-none" w:bidi="fa-IR"/>
        </w:rPr>
        <w:t>applied polymer</w:t>
      </w:r>
      <w:r w:rsidR="00D22D25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.</w:t>
      </w:r>
      <w:r w:rsidR="00094B63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</w:t>
      </w:r>
      <w:r w:rsidR="00B01BBF" w:rsidRPr="0049284A">
        <w:rPr>
          <w:rFonts w:asciiTheme="majorBidi" w:eastAsia="Times New Roman" w:hAnsiTheme="majorBidi" w:cstheme="majorBidi"/>
          <w:b/>
          <w:bCs/>
          <w:sz w:val="24"/>
          <w:szCs w:val="24"/>
          <w:lang w:eastAsia="x-none" w:bidi="fa-IR"/>
        </w:rPr>
        <w:t>2007</w:t>
      </w:r>
      <w:r w:rsidR="00B01BBF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, 2547-2554. </w:t>
      </w:r>
      <w:proofErr w:type="spellStart"/>
      <w:r w:rsidR="00B01BBF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Doi</w:t>
      </w:r>
      <w:proofErr w:type="spellEnd"/>
      <w:r w:rsidR="00B01BBF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: </w:t>
      </w:r>
      <w:r w:rsidR="00094B63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10.1002/app.25113</w:t>
      </w:r>
    </w:p>
    <w:p w:rsidR="00B01BBF" w:rsidRPr="0049284A" w:rsidRDefault="00B01BBF" w:rsidP="000E0A2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x-none" w:bidi="fa-IR"/>
        </w:rPr>
      </w:pPr>
      <w:hyperlink r:id="rId15" w:history="1"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S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.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 xml:space="preserve"> </w:t>
        </w:r>
        <w:proofErr w:type="spellStart"/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Mihara</w:t>
        </w:r>
        <w:proofErr w:type="spellEnd"/>
      </w:hyperlink>
      <w:r w:rsidRPr="0049284A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hyperlink r:id="rId16" w:history="1"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R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.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 xml:space="preserve"> N. </w:t>
        </w:r>
        <w:proofErr w:type="spellStart"/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Datta</w:t>
        </w:r>
        <w:proofErr w:type="spellEnd"/>
      </w:hyperlink>
      <w:r w:rsidRPr="0049284A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hyperlink r:id="rId17" w:history="1"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A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.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 xml:space="preserve"> G. </w:t>
        </w:r>
        <w:proofErr w:type="spellStart"/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Talma</w:t>
        </w:r>
        <w:proofErr w:type="spellEnd"/>
      </w:hyperlink>
      <w:r w:rsidRPr="0049284A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hyperlink r:id="rId18" w:history="1"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J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.</w:t>
        </w:r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 xml:space="preserve"> W. </w:t>
        </w:r>
        <w:proofErr w:type="spellStart"/>
        <w:r w:rsidRPr="0049284A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Noordermeer</w:t>
        </w:r>
        <w:proofErr w:type="spellEnd"/>
      </w:hyperlink>
      <w:r w:rsidR="00EA5BFC" w:rsidRPr="0049284A">
        <w:rPr>
          <w:rFonts w:asciiTheme="majorBidi" w:eastAsia="Times New Roman" w:hAnsiTheme="majorBidi" w:cstheme="majorBidi"/>
          <w:sz w:val="24"/>
          <w:szCs w:val="24"/>
          <w:lang w:bidi="fa-IR"/>
        </w:rPr>
        <w:t>,</w:t>
      </w:r>
      <w:r w:rsidR="00EA5BFC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Rubber composition,</w:t>
      </w:r>
      <w:r w:rsidR="00EA5BFC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</w:t>
      </w:r>
      <w:r w:rsidR="00EA5BFC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US Patent Number</w:t>
      </w:r>
      <w:r w:rsidR="00EA5BFC" w:rsidRPr="0049284A">
        <w:rPr>
          <w:sz w:val="24"/>
          <w:szCs w:val="24"/>
        </w:rPr>
        <w:t xml:space="preserve"> </w:t>
      </w:r>
      <w:r w:rsidR="00EA5BFC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7,923,493, </w:t>
      </w:r>
      <w:r w:rsidR="00EA5BFC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date of patent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</w:t>
      </w:r>
      <w:r w:rsidRPr="0049284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2011</w:t>
      </w:r>
      <w:r w:rsidR="00EA5BFC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.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</w:t>
      </w:r>
    </w:p>
    <w:p w:rsidR="00CE6A73" w:rsidRPr="0049284A" w:rsidRDefault="00B01BBF" w:rsidP="00CE6A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x-none" w:bidi="fa-IR"/>
        </w:rPr>
      </w:pP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R. N. </w:t>
      </w:r>
      <w:proofErr w:type="spellStart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Datta</w:t>
      </w:r>
      <w:proofErr w:type="spellEnd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, A. J. de </w:t>
      </w:r>
      <w:proofErr w:type="spellStart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Hoog</w:t>
      </w:r>
      <w:proofErr w:type="spellEnd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, J. H. </w:t>
      </w:r>
      <w:proofErr w:type="spellStart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Wilbrink</w:t>
      </w:r>
      <w:proofErr w:type="spellEnd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,</w:t>
      </w:r>
      <w:r w:rsidR="008D3930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</w:t>
      </w:r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Vulcanized rubber compositions comprising anti-reversion </w:t>
      </w:r>
      <w:proofErr w:type="spellStart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coagent</w:t>
      </w:r>
      <w:proofErr w:type="spellEnd"/>
      <w:r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and a sulfide resin</w:t>
      </w:r>
      <w:r w:rsidR="008D3930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,</w:t>
      </w:r>
      <w:r w:rsidR="008D3930" w:rsidRPr="0049284A">
        <w:rPr>
          <w:sz w:val="24"/>
          <w:szCs w:val="24"/>
        </w:rPr>
        <w:t xml:space="preserve"> </w:t>
      </w:r>
      <w:r w:rsidR="008D3930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US Patent Number</w:t>
      </w:r>
      <w:r w:rsidR="00EA5BFC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 </w:t>
      </w:r>
      <w:r w:rsidR="008D3930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 xml:space="preserve">5,872,188, date of patent </w:t>
      </w:r>
      <w:r w:rsidR="008D3930" w:rsidRPr="0049284A">
        <w:rPr>
          <w:rFonts w:asciiTheme="majorBidi" w:eastAsia="Times New Roman" w:hAnsiTheme="majorBidi" w:cstheme="majorBidi"/>
          <w:b/>
          <w:bCs/>
          <w:sz w:val="24"/>
          <w:szCs w:val="24"/>
          <w:lang w:eastAsia="x-none" w:bidi="fa-IR"/>
        </w:rPr>
        <w:t>1999</w:t>
      </w:r>
      <w:r w:rsidR="008D3930" w:rsidRPr="0049284A">
        <w:rPr>
          <w:rFonts w:asciiTheme="majorBidi" w:eastAsia="Times New Roman" w:hAnsiTheme="majorBidi" w:cstheme="majorBidi"/>
          <w:sz w:val="24"/>
          <w:szCs w:val="24"/>
          <w:lang w:eastAsia="x-none" w:bidi="fa-IR"/>
        </w:rPr>
        <w:t>.</w:t>
      </w:r>
    </w:p>
    <w:p w:rsidR="00F10DB6" w:rsidRPr="0049284A" w:rsidRDefault="00F10DB6" w:rsidP="000E0A2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10DB6" w:rsidRPr="0049284A" w:rsidRDefault="00F10DB6" w:rsidP="00CE6A7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9284A">
        <w:rPr>
          <w:rFonts w:asciiTheme="majorBidi" w:hAnsiTheme="majorBidi" w:cstheme="majorBidi"/>
          <w:b/>
          <w:bCs/>
          <w:sz w:val="24"/>
          <w:szCs w:val="24"/>
        </w:rPr>
        <w:t>Xingrong</w:t>
      </w:r>
      <w:proofErr w:type="spellEnd"/>
      <w:r w:rsidRPr="0049284A">
        <w:rPr>
          <w:rFonts w:asciiTheme="majorBidi" w:hAnsiTheme="majorBidi" w:cstheme="majorBidi"/>
          <w:b/>
          <w:bCs/>
          <w:sz w:val="24"/>
          <w:szCs w:val="24"/>
        </w:rPr>
        <w:t xml:space="preserve"> Zeng  </w:t>
      </w:r>
    </w:p>
    <w:p w:rsidR="00F10DB6" w:rsidRPr="0049284A" w:rsidRDefault="00F10DB6" w:rsidP="000E0A2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284A">
        <w:rPr>
          <w:rFonts w:asciiTheme="majorBidi" w:hAnsiTheme="majorBidi" w:cstheme="majorBidi"/>
          <w:sz w:val="24"/>
          <w:szCs w:val="24"/>
        </w:rPr>
        <w:t>Department of Polymer Materials Science and Engineering, College of Materials Science and Engineering, South China University of Technology, Guangzhou 510640, China</w:t>
      </w:r>
    </w:p>
    <w:p w:rsidR="00072F57" w:rsidRPr="0049284A" w:rsidRDefault="00F10DB6" w:rsidP="000E0A2F">
      <w:pPr>
        <w:spacing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49284A">
        <w:rPr>
          <w:rFonts w:asciiTheme="majorBidi" w:hAnsiTheme="majorBidi" w:cstheme="majorBidi"/>
          <w:sz w:val="24"/>
          <w:szCs w:val="24"/>
        </w:rPr>
        <w:t xml:space="preserve">E mail: </w:t>
      </w:r>
      <w:hyperlink r:id="rId19" w:history="1">
        <w:r w:rsidRPr="0049284A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</w:rPr>
          <w:t>psxrzeng@gmail.com</w:t>
        </w:r>
      </w:hyperlink>
    </w:p>
    <w:p w:rsidR="00072F57" w:rsidRPr="0049284A" w:rsidRDefault="00072F57" w:rsidP="0049284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284A">
        <w:rPr>
          <w:rFonts w:asciiTheme="majorBidi" w:hAnsiTheme="majorBidi" w:cstheme="majorBidi"/>
          <w:sz w:val="24"/>
          <w:szCs w:val="24"/>
        </w:rPr>
        <w:t>W</w:t>
      </w:r>
      <w:r w:rsidR="00CE6A73" w:rsidRPr="0049284A">
        <w:rPr>
          <w:rFonts w:asciiTheme="majorBidi" w:hAnsiTheme="majorBidi" w:cstheme="majorBidi"/>
          <w:sz w:val="24"/>
          <w:szCs w:val="24"/>
        </w:rPr>
        <w:t>.</w:t>
      </w:r>
      <w:r w:rsidRPr="0049284A">
        <w:rPr>
          <w:rFonts w:asciiTheme="majorBidi" w:hAnsiTheme="majorBidi" w:cstheme="majorBidi"/>
          <w:sz w:val="24"/>
          <w:szCs w:val="24"/>
        </w:rPr>
        <w:t xml:space="preserve"> Wu, </w:t>
      </w:r>
      <w:r w:rsidRPr="0049284A">
        <w:rPr>
          <w:rFonts w:asciiTheme="majorBidi" w:hAnsiTheme="majorBidi" w:cstheme="majorBidi"/>
          <w:sz w:val="24"/>
          <w:szCs w:val="24"/>
          <w:u w:val="single"/>
        </w:rPr>
        <w:t>X</w:t>
      </w:r>
      <w:r w:rsidR="00CE6A73" w:rsidRPr="0049284A">
        <w:rPr>
          <w:rFonts w:asciiTheme="majorBidi" w:hAnsiTheme="majorBidi" w:cstheme="majorBidi"/>
          <w:sz w:val="24"/>
          <w:szCs w:val="24"/>
          <w:u w:val="single"/>
        </w:rPr>
        <w:t>.</w:t>
      </w:r>
      <w:r w:rsidRPr="0049284A">
        <w:rPr>
          <w:rFonts w:asciiTheme="majorBidi" w:hAnsiTheme="majorBidi" w:cstheme="majorBidi"/>
          <w:sz w:val="24"/>
          <w:szCs w:val="24"/>
          <w:u w:val="single"/>
        </w:rPr>
        <w:t xml:space="preserve"> Zeng</w:t>
      </w:r>
      <w:r w:rsidRPr="0049284A">
        <w:rPr>
          <w:rFonts w:asciiTheme="majorBidi" w:hAnsiTheme="majorBidi" w:cstheme="majorBidi"/>
          <w:sz w:val="24"/>
          <w:szCs w:val="24"/>
        </w:rPr>
        <w:t>, H</w:t>
      </w:r>
      <w:r w:rsidR="00CE6A73" w:rsidRPr="0049284A">
        <w:rPr>
          <w:rFonts w:asciiTheme="majorBidi" w:hAnsiTheme="majorBidi" w:cstheme="majorBidi"/>
          <w:sz w:val="24"/>
          <w:szCs w:val="24"/>
        </w:rPr>
        <w:t>.</w:t>
      </w:r>
      <w:r w:rsidRPr="0049284A">
        <w:rPr>
          <w:rFonts w:asciiTheme="majorBidi" w:hAnsiTheme="majorBidi" w:cstheme="majorBidi"/>
          <w:sz w:val="24"/>
          <w:szCs w:val="24"/>
        </w:rPr>
        <w:t xml:space="preserve"> Li, X</w:t>
      </w:r>
      <w:r w:rsidR="00CE6A73" w:rsidRPr="0049284A">
        <w:rPr>
          <w:rFonts w:asciiTheme="majorBidi" w:hAnsiTheme="majorBidi" w:cstheme="majorBidi"/>
          <w:sz w:val="24"/>
          <w:szCs w:val="24"/>
        </w:rPr>
        <w:t>.</w:t>
      </w:r>
      <w:r w:rsidRPr="0049284A">
        <w:rPr>
          <w:rFonts w:asciiTheme="majorBidi" w:hAnsiTheme="majorBidi" w:cstheme="majorBidi"/>
          <w:sz w:val="24"/>
          <w:szCs w:val="24"/>
        </w:rPr>
        <w:t xml:space="preserve"> Lai, H</w:t>
      </w:r>
      <w:r w:rsidR="00CE6A73" w:rsidRPr="0049284A">
        <w:rPr>
          <w:rFonts w:asciiTheme="majorBidi" w:hAnsiTheme="majorBidi" w:cstheme="majorBidi"/>
          <w:sz w:val="24"/>
          <w:szCs w:val="24"/>
        </w:rPr>
        <w:t>.</w:t>
      </w:r>
      <w:r w:rsidRPr="004928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284A">
        <w:rPr>
          <w:rFonts w:asciiTheme="majorBidi" w:hAnsiTheme="majorBidi" w:cstheme="majorBidi"/>
          <w:sz w:val="24"/>
          <w:szCs w:val="24"/>
        </w:rPr>
        <w:t>Xie</w:t>
      </w:r>
      <w:proofErr w:type="spellEnd"/>
      <w:r w:rsidRPr="0049284A">
        <w:rPr>
          <w:rFonts w:asciiTheme="majorBidi" w:hAnsiTheme="majorBidi" w:cstheme="majorBidi"/>
          <w:sz w:val="24"/>
          <w:szCs w:val="24"/>
        </w:rPr>
        <w:t xml:space="preserve"> </w:t>
      </w:r>
      <w:r w:rsidR="00CE6A73" w:rsidRPr="0049284A">
        <w:rPr>
          <w:rFonts w:asciiTheme="majorBidi" w:hAnsiTheme="majorBidi" w:cstheme="majorBidi"/>
          <w:sz w:val="24"/>
          <w:szCs w:val="24"/>
        </w:rPr>
        <w:t>,</w:t>
      </w:r>
      <w:r w:rsidRPr="0049284A">
        <w:rPr>
          <w:rFonts w:asciiTheme="majorBidi" w:hAnsiTheme="majorBidi" w:cstheme="majorBidi"/>
          <w:sz w:val="24"/>
          <w:szCs w:val="24"/>
        </w:rPr>
        <w:t xml:space="preserve"> </w:t>
      </w:r>
      <w:r w:rsidRPr="0049284A">
        <w:rPr>
          <w:rFonts w:asciiTheme="majorBidi" w:hAnsiTheme="majorBidi" w:cstheme="majorBidi"/>
          <w:i/>
          <w:iCs/>
          <w:sz w:val="24"/>
          <w:szCs w:val="24"/>
        </w:rPr>
        <w:t>Polymer Degradation and Stability</w:t>
      </w:r>
      <w:r w:rsidR="00CE6A73" w:rsidRPr="0049284A">
        <w:rPr>
          <w:rFonts w:asciiTheme="majorBidi" w:hAnsiTheme="majorBidi" w:cstheme="majorBidi"/>
          <w:sz w:val="24"/>
          <w:szCs w:val="24"/>
        </w:rPr>
        <w:t>.</w:t>
      </w:r>
      <w:r w:rsidRPr="0049284A">
        <w:rPr>
          <w:rFonts w:asciiTheme="majorBidi" w:hAnsiTheme="majorBidi" w:cstheme="majorBidi"/>
          <w:sz w:val="24"/>
          <w:szCs w:val="24"/>
        </w:rPr>
        <w:t xml:space="preserve"> </w:t>
      </w:r>
      <w:r w:rsidRPr="0049284A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CE6A73" w:rsidRPr="0049284A">
        <w:rPr>
          <w:rFonts w:asciiTheme="majorBidi" w:hAnsiTheme="majorBidi" w:cstheme="majorBidi"/>
          <w:sz w:val="24"/>
          <w:szCs w:val="24"/>
        </w:rPr>
        <w:t>, 111,</w:t>
      </w:r>
      <w:r w:rsidR="00CE6A73" w:rsidRPr="0049284A">
        <w:rPr>
          <w:rFonts w:asciiTheme="majorBidi" w:hAnsiTheme="majorBidi" w:cstheme="majorBidi"/>
          <w:color w:val="2E2E2E"/>
          <w:sz w:val="24"/>
          <w:szCs w:val="24"/>
        </w:rPr>
        <w:t> 232-238</w:t>
      </w:r>
      <w:r w:rsidR="00CE6A73" w:rsidRPr="0049284A">
        <w:rPr>
          <w:rFonts w:asciiTheme="majorBidi" w:hAnsiTheme="majorBidi" w:cstheme="majorBidi"/>
          <w:color w:val="2E2E2E"/>
          <w:sz w:val="24"/>
          <w:szCs w:val="24"/>
        </w:rPr>
        <w:t>.</w:t>
      </w:r>
      <w:r w:rsidR="00CE6A73" w:rsidRPr="004928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6A73" w:rsidRPr="0049284A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="00CE6A73" w:rsidRPr="0049284A">
        <w:rPr>
          <w:rFonts w:asciiTheme="majorBidi" w:hAnsiTheme="majorBidi" w:cstheme="majorBidi"/>
          <w:sz w:val="24"/>
          <w:szCs w:val="24"/>
        </w:rPr>
        <w:t xml:space="preserve">: </w:t>
      </w:r>
      <w:r w:rsidRPr="0049284A">
        <w:rPr>
          <w:rFonts w:asciiTheme="majorBidi" w:hAnsiTheme="majorBidi" w:cstheme="majorBidi"/>
          <w:sz w:val="24"/>
          <w:szCs w:val="24"/>
        </w:rPr>
        <w:t>10.1016/j.polymdegradstab.2014.12.001</w:t>
      </w:r>
    </w:p>
    <w:p w:rsidR="00072F57" w:rsidRPr="0049284A" w:rsidRDefault="00072F57" w:rsidP="0049284A">
      <w:pPr>
        <w:pStyle w:val="ListParagraph"/>
        <w:numPr>
          <w:ilvl w:val="0"/>
          <w:numId w:val="13"/>
        </w:numPr>
        <w:spacing w:line="240" w:lineRule="auto"/>
        <w:jc w:val="both"/>
        <w:textAlignment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W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Fang, X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Lai, H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Li, W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Chen, X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Zeng, L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Zhang, S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49284A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Polymer testing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4928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2014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CE6A73"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hyperlink r:id="rId20" w:tooltip="Go to table of contents for this volume/issue" w:history="1">
        <w:r w:rsidR="00CE6A73" w:rsidRPr="0049284A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lang w:bidi="fa-IR"/>
          </w:rPr>
          <w:t> 37</w:t>
        </w:r>
      </w:hyperlink>
      <w:r w:rsidR="00CE6A73" w:rsidRPr="004928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, 19-27.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Doi: 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10.1016/j.polymertesting.2014.04.007</w:t>
      </w:r>
      <w:r w:rsidR="00CE6A73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F10DB6" w:rsidRPr="0049284A" w:rsidRDefault="00CE6A73" w:rsidP="0049284A">
      <w:pPr>
        <w:pStyle w:val="ListParagraph"/>
        <w:numPr>
          <w:ilvl w:val="0"/>
          <w:numId w:val="13"/>
        </w:numPr>
        <w:spacing w:line="240" w:lineRule="auto"/>
        <w:jc w:val="both"/>
        <w:textAlignment w:val="center"/>
        <w:rPr>
          <w:rFonts w:asciiTheme="majorBidi" w:hAnsiTheme="majorBidi" w:cstheme="majorBidi"/>
          <w:sz w:val="24"/>
          <w:szCs w:val="24"/>
        </w:rPr>
      </w:pP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="0049284A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Zhang, W</w:t>
      </w:r>
      <w:r w:rsidR="0049284A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Wu, X</w:t>
      </w:r>
      <w:r w:rsidR="0049284A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Lai, Z</w:t>
      </w:r>
      <w:r w:rsidR="0049284A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Chen, X</w:t>
      </w:r>
      <w:r w:rsidR="0049284A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. Zeng,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49284A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Plastics, Rubber and</w:t>
      </w:r>
      <w:r w:rsidR="0049284A" w:rsidRPr="0049284A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composites</w:t>
      </w:r>
      <w:r w:rsidRPr="004928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4928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2017</w:t>
      </w:r>
      <w:r w:rsidR="0049284A" w:rsidRPr="0049284A">
        <w:rPr>
          <w:rFonts w:asciiTheme="majorBidi" w:hAnsiTheme="majorBidi" w:cstheme="majorBidi"/>
          <w:color w:val="000000" w:themeColor="text1"/>
          <w:sz w:val="24"/>
          <w:szCs w:val="24"/>
        </w:rPr>
        <w:t>, 46</w:t>
      </w:r>
      <w:r w:rsidR="0049284A" w:rsidRPr="0049284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9284A" w:rsidRPr="0049284A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="0049284A" w:rsidRPr="0049284A">
        <w:rPr>
          <w:rFonts w:asciiTheme="majorBidi" w:hAnsiTheme="majorBidi" w:cstheme="majorBidi"/>
          <w:sz w:val="24"/>
          <w:szCs w:val="24"/>
        </w:rPr>
        <w:t>: 10.1080/14658011.2017.1323397</w:t>
      </w:r>
    </w:p>
    <w:p w:rsidR="0049284A" w:rsidRPr="0049284A" w:rsidRDefault="0049284A" w:rsidP="0049284A">
      <w:pPr>
        <w:pStyle w:val="ListParagraph"/>
        <w:numPr>
          <w:ilvl w:val="0"/>
          <w:numId w:val="13"/>
        </w:numPr>
        <w:spacing w:line="240" w:lineRule="auto"/>
        <w:jc w:val="both"/>
        <w:textAlignment w:val="center"/>
        <w:rPr>
          <w:rFonts w:asciiTheme="majorBidi" w:hAnsiTheme="majorBidi" w:cstheme="majorBidi"/>
          <w:sz w:val="24"/>
          <w:szCs w:val="24"/>
        </w:rPr>
      </w:pPr>
      <w:r w:rsidRPr="0049284A">
        <w:rPr>
          <w:rFonts w:asciiTheme="majorBidi" w:hAnsiTheme="majorBidi" w:cstheme="majorBidi"/>
          <w:sz w:val="24"/>
          <w:szCs w:val="24"/>
        </w:rPr>
        <w:t xml:space="preserve">K. Li, X. Zeng, H. Li, X. Lai, </w:t>
      </w:r>
      <w:r w:rsidRPr="0049284A">
        <w:rPr>
          <w:rFonts w:asciiTheme="majorBidi" w:hAnsiTheme="majorBidi" w:cstheme="majorBidi"/>
          <w:i/>
          <w:iCs/>
          <w:sz w:val="24"/>
          <w:szCs w:val="24"/>
        </w:rPr>
        <w:t>Applied surface science</w:t>
      </w:r>
      <w:r w:rsidRPr="0049284A">
        <w:rPr>
          <w:rFonts w:asciiTheme="majorBidi" w:hAnsiTheme="majorBidi" w:cstheme="majorBidi"/>
          <w:sz w:val="24"/>
          <w:szCs w:val="24"/>
        </w:rPr>
        <w:t xml:space="preserve">, </w:t>
      </w:r>
      <w:r w:rsidRPr="0049284A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Pr="0049284A">
        <w:rPr>
          <w:rFonts w:asciiTheme="majorBidi" w:hAnsiTheme="majorBidi" w:cstheme="majorBidi"/>
          <w:sz w:val="24"/>
          <w:szCs w:val="24"/>
        </w:rPr>
        <w:t xml:space="preserve">, 298, 214-220. </w:t>
      </w:r>
      <w:proofErr w:type="spellStart"/>
      <w:r w:rsidRPr="0049284A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49284A">
        <w:rPr>
          <w:rFonts w:asciiTheme="majorBidi" w:hAnsiTheme="majorBidi" w:cstheme="majorBidi"/>
          <w:sz w:val="24"/>
          <w:szCs w:val="24"/>
        </w:rPr>
        <w:t>: 10.1016/j.apsusc.2014.01.164</w:t>
      </w:r>
    </w:p>
    <w:sectPr w:rsidR="0049284A" w:rsidRPr="0049284A" w:rsidSect="000E0A2F">
      <w:pgSz w:w="12240" w:h="15840"/>
      <w:pgMar w:top="1531" w:right="1440" w:bottom="16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67AA"/>
    <w:multiLevelType w:val="hybridMultilevel"/>
    <w:tmpl w:val="7D74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9592C"/>
    <w:multiLevelType w:val="multilevel"/>
    <w:tmpl w:val="5464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B1A79"/>
    <w:multiLevelType w:val="multilevel"/>
    <w:tmpl w:val="B79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C7312"/>
    <w:multiLevelType w:val="hybridMultilevel"/>
    <w:tmpl w:val="C5143B70"/>
    <w:lvl w:ilvl="0" w:tplc="8416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82298"/>
    <w:multiLevelType w:val="hybridMultilevel"/>
    <w:tmpl w:val="CF5A2722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5">
    <w:nsid w:val="4F44327A"/>
    <w:multiLevelType w:val="hybridMultilevel"/>
    <w:tmpl w:val="82E646D8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51CF45BC"/>
    <w:multiLevelType w:val="hybridMultilevel"/>
    <w:tmpl w:val="6736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B3CA2"/>
    <w:multiLevelType w:val="hybridMultilevel"/>
    <w:tmpl w:val="2272C45C"/>
    <w:lvl w:ilvl="0" w:tplc="13CCB8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92D83"/>
    <w:multiLevelType w:val="hybridMultilevel"/>
    <w:tmpl w:val="ACD05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0328F"/>
    <w:multiLevelType w:val="hybridMultilevel"/>
    <w:tmpl w:val="05D4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333CD"/>
    <w:multiLevelType w:val="hybridMultilevel"/>
    <w:tmpl w:val="D820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64AB3"/>
    <w:multiLevelType w:val="hybridMultilevel"/>
    <w:tmpl w:val="D9D8ED02"/>
    <w:lvl w:ilvl="0" w:tplc="13CCB8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37464"/>
    <w:multiLevelType w:val="hybridMultilevel"/>
    <w:tmpl w:val="14323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F7"/>
    <w:rsid w:val="000078FE"/>
    <w:rsid w:val="00036596"/>
    <w:rsid w:val="00072F57"/>
    <w:rsid w:val="00084DAA"/>
    <w:rsid w:val="00094B63"/>
    <w:rsid w:val="000E0A2F"/>
    <w:rsid w:val="000F319D"/>
    <w:rsid w:val="000F46FC"/>
    <w:rsid w:val="00104839"/>
    <w:rsid w:val="00121B09"/>
    <w:rsid w:val="00156604"/>
    <w:rsid w:val="001971F2"/>
    <w:rsid w:val="001A7CD4"/>
    <w:rsid w:val="001B2B38"/>
    <w:rsid w:val="001C441E"/>
    <w:rsid w:val="001E13F7"/>
    <w:rsid w:val="001E1A37"/>
    <w:rsid w:val="00202BE3"/>
    <w:rsid w:val="0021293D"/>
    <w:rsid w:val="00213227"/>
    <w:rsid w:val="002B67B9"/>
    <w:rsid w:val="003208A1"/>
    <w:rsid w:val="0034203A"/>
    <w:rsid w:val="00343254"/>
    <w:rsid w:val="00356453"/>
    <w:rsid w:val="003E753B"/>
    <w:rsid w:val="0040345B"/>
    <w:rsid w:val="00436071"/>
    <w:rsid w:val="004427D9"/>
    <w:rsid w:val="0049284A"/>
    <w:rsid w:val="0050586D"/>
    <w:rsid w:val="005324FA"/>
    <w:rsid w:val="00567266"/>
    <w:rsid w:val="00584B3C"/>
    <w:rsid w:val="006860C8"/>
    <w:rsid w:val="006B04F3"/>
    <w:rsid w:val="006F5472"/>
    <w:rsid w:val="00724D1F"/>
    <w:rsid w:val="007826DD"/>
    <w:rsid w:val="00822C09"/>
    <w:rsid w:val="008A2BB5"/>
    <w:rsid w:val="008A70BE"/>
    <w:rsid w:val="008D3930"/>
    <w:rsid w:val="008E7A94"/>
    <w:rsid w:val="009274FF"/>
    <w:rsid w:val="009A2FFE"/>
    <w:rsid w:val="009E4751"/>
    <w:rsid w:val="00AA534B"/>
    <w:rsid w:val="00AB159F"/>
    <w:rsid w:val="00B01BBF"/>
    <w:rsid w:val="00B346B3"/>
    <w:rsid w:val="00B6345C"/>
    <w:rsid w:val="00B645D9"/>
    <w:rsid w:val="00BB2A25"/>
    <w:rsid w:val="00BC74D7"/>
    <w:rsid w:val="00C224C3"/>
    <w:rsid w:val="00C67822"/>
    <w:rsid w:val="00CE1A49"/>
    <w:rsid w:val="00CE6A73"/>
    <w:rsid w:val="00D22D25"/>
    <w:rsid w:val="00D30ACA"/>
    <w:rsid w:val="00D32323"/>
    <w:rsid w:val="00D70449"/>
    <w:rsid w:val="00D730DB"/>
    <w:rsid w:val="00D836A7"/>
    <w:rsid w:val="00DE20A4"/>
    <w:rsid w:val="00DF1A6F"/>
    <w:rsid w:val="00DF7214"/>
    <w:rsid w:val="00E03AD7"/>
    <w:rsid w:val="00E5167B"/>
    <w:rsid w:val="00E9029A"/>
    <w:rsid w:val="00EA5BFC"/>
    <w:rsid w:val="00F10DB6"/>
    <w:rsid w:val="00F21D60"/>
    <w:rsid w:val="00F22414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A2EF80-F14B-4344-97FF-4D42885B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3C"/>
  </w:style>
  <w:style w:type="paragraph" w:styleId="Heading1">
    <w:name w:val="heading 1"/>
    <w:basedOn w:val="Normal"/>
    <w:next w:val="Normal"/>
    <w:link w:val="Heading1Char"/>
    <w:uiPriority w:val="9"/>
    <w:qFormat/>
    <w:rsid w:val="00356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E13F7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1E13F7"/>
    <w:rPr>
      <w:rFonts w:ascii="Times New Roman" w:eastAsia="Times New Roman" w:hAnsi="Times New Roman" w:cs="B Zar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D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1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6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E753B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E753B"/>
    <w:pPr>
      <w:spacing w:line="18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E75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0DB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5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54/rct.19.81525" TargetMode="External"/><Relationship Id="rId13" Type="http://schemas.openxmlformats.org/officeDocument/2006/relationships/hyperlink" Target="https://onlinelibrary.wiley.com/action/doSearch?ContribAuthorStored=Talma%2C+Auke+G" TargetMode="External"/><Relationship Id="rId18" Type="http://schemas.openxmlformats.org/officeDocument/2006/relationships/hyperlink" Target="https://patents.google.com/patent/US7923493B2/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doi.org/10.1016/j.cattod.2017.09.052" TargetMode="External"/><Relationship Id="rId12" Type="http://schemas.openxmlformats.org/officeDocument/2006/relationships/hyperlink" Target="https://onlinelibrary.wiley.com/action/doSearch?ContribAuthorStored=Datta%2C+Rabin+N" TargetMode="External"/><Relationship Id="rId17" Type="http://schemas.openxmlformats.org/officeDocument/2006/relationships/hyperlink" Target="https://patents.google.com/patent/US7923493B2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tents.google.com/patent/US7923493B2/en" TargetMode="External"/><Relationship Id="rId20" Type="http://schemas.openxmlformats.org/officeDocument/2006/relationships/hyperlink" Target="https://www.sciencedirect.com/science/journal/01429418/37/supp/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ghosh@jkmail.com" TargetMode="External"/><Relationship Id="rId11" Type="http://schemas.openxmlformats.org/officeDocument/2006/relationships/hyperlink" Target="https://onlinelibrary.wiley.com/action/doSearch?ContribAuthorStored=Zhang%2C+Hongm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tents.google.com/?inventor=Satoshi+Mihara" TargetMode="External"/><Relationship Id="rId10" Type="http://schemas.openxmlformats.org/officeDocument/2006/relationships/hyperlink" Target="mailto:rabin.datta@Twaron.com" TargetMode="External"/><Relationship Id="rId19" Type="http://schemas.openxmlformats.org/officeDocument/2006/relationships/hyperlink" Target="mailto:psxrzen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doi.org/10.1002/mame.2009001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9E1E-913D-4E42-84F2-47A00E43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42</cp:revision>
  <dcterms:created xsi:type="dcterms:W3CDTF">2018-10-03T02:05:00Z</dcterms:created>
  <dcterms:modified xsi:type="dcterms:W3CDTF">2020-06-25T08:09:00Z</dcterms:modified>
</cp:coreProperties>
</file>