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2A" w:rsidRPr="003D2B74" w:rsidRDefault="002D433D" w:rsidP="00B8784C">
      <w:pPr>
        <w:ind w:right="-810"/>
        <w:jc w:val="center"/>
        <w:rPr>
          <w:rFonts w:asciiTheme="majorBidi" w:hAnsiTheme="majorBidi" w:cstheme="majorBidi"/>
          <w:b/>
          <w:bCs/>
          <w:sz w:val="28"/>
          <w:szCs w:val="28"/>
        </w:rPr>
      </w:pPr>
      <w:r>
        <w:rPr>
          <w:rFonts w:asciiTheme="majorBidi" w:hAnsiTheme="majorBidi" w:cstheme="majorBidi"/>
          <w:b/>
          <w:bCs/>
          <w:sz w:val="28"/>
          <w:szCs w:val="28"/>
        </w:rPr>
        <w:t xml:space="preserve">New Approaches for the synthesis of heterocyclic compounds derived from cyclohexan-1,3-dione with anti-proliferative activities </w:t>
      </w:r>
    </w:p>
    <w:p w:rsidR="005D012A" w:rsidRDefault="00075727" w:rsidP="00B8784C">
      <w:pPr>
        <w:ind w:right="-810" w:firstLine="360"/>
        <w:jc w:val="center"/>
        <w:rPr>
          <w:rFonts w:asciiTheme="majorBidi" w:hAnsiTheme="majorBidi" w:cstheme="majorBidi"/>
          <w:sz w:val="24"/>
          <w:szCs w:val="24"/>
        </w:rPr>
      </w:pPr>
      <w:proofErr w:type="spellStart"/>
      <w:r w:rsidRPr="003D2B74">
        <w:rPr>
          <w:rFonts w:asciiTheme="majorBidi" w:hAnsiTheme="majorBidi" w:cstheme="majorBidi"/>
          <w:sz w:val="24"/>
          <w:szCs w:val="24"/>
        </w:rPr>
        <w:t>Rafat</w:t>
      </w:r>
      <w:proofErr w:type="spellEnd"/>
      <w:r w:rsidRPr="003D2B74">
        <w:rPr>
          <w:rFonts w:asciiTheme="majorBidi" w:hAnsiTheme="majorBidi" w:cstheme="majorBidi"/>
          <w:sz w:val="24"/>
          <w:szCs w:val="24"/>
        </w:rPr>
        <w:t xml:space="preserve"> M</w:t>
      </w:r>
      <w:r w:rsidR="00201BBB">
        <w:rPr>
          <w:rFonts w:asciiTheme="majorBidi" w:hAnsiTheme="majorBidi" w:cstheme="majorBidi"/>
          <w:sz w:val="24"/>
          <w:szCs w:val="24"/>
        </w:rPr>
        <w:t>ilad</w:t>
      </w:r>
      <w:r w:rsidRPr="003D2B74">
        <w:rPr>
          <w:rFonts w:asciiTheme="majorBidi" w:hAnsiTheme="majorBidi" w:cstheme="majorBidi"/>
          <w:sz w:val="24"/>
          <w:szCs w:val="24"/>
        </w:rPr>
        <w:t xml:space="preserve"> </w:t>
      </w:r>
      <w:proofErr w:type="spellStart"/>
      <w:r w:rsidRPr="003D2B74">
        <w:rPr>
          <w:rFonts w:asciiTheme="majorBidi" w:hAnsiTheme="majorBidi" w:cstheme="majorBidi"/>
          <w:sz w:val="24"/>
          <w:szCs w:val="24"/>
        </w:rPr>
        <w:t>Mohareb</w:t>
      </w:r>
      <w:r>
        <w:rPr>
          <w:rFonts w:asciiTheme="majorBidi" w:hAnsiTheme="majorBidi" w:cstheme="majorBidi"/>
          <w:sz w:val="24"/>
          <w:szCs w:val="24"/>
        </w:rPr>
        <w:t>,</w:t>
      </w:r>
      <w:r>
        <w:rPr>
          <w:rFonts w:asciiTheme="majorBidi" w:hAnsiTheme="majorBidi" w:cstheme="majorBidi"/>
          <w:sz w:val="24"/>
          <w:szCs w:val="24"/>
          <w:vertAlign w:val="superscript"/>
        </w:rPr>
        <w:t>a</w:t>
      </w:r>
      <w:proofErr w:type="spellEnd"/>
      <w:r w:rsidRPr="003D2B74">
        <w:rPr>
          <w:rFonts w:asciiTheme="majorBidi" w:hAnsiTheme="majorBidi" w:cstheme="majorBidi"/>
          <w:sz w:val="24"/>
          <w:szCs w:val="24"/>
        </w:rPr>
        <w:t xml:space="preserve"> </w:t>
      </w:r>
      <w:r w:rsidR="00143560">
        <w:rPr>
          <w:rFonts w:asciiTheme="majorBidi" w:hAnsiTheme="majorBidi" w:cstheme="majorBidi"/>
          <w:sz w:val="24"/>
          <w:szCs w:val="24"/>
        </w:rPr>
        <w:t xml:space="preserve">Yara </w:t>
      </w:r>
      <w:proofErr w:type="spellStart"/>
      <w:r w:rsidR="00143560">
        <w:rPr>
          <w:rFonts w:asciiTheme="majorBidi" w:hAnsiTheme="majorBidi" w:cstheme="majorBidi"/>
          <w:sz w:val="24"/>
          <w:szCs w:val="24"/>
        </w:rPr>
        <w:t>R</w:t>
      </w:r>
      <w:r w:rsidR="00201BBB">
        <w:rPr>
          <w:rFonts w:asciiTheme="majorBidi" w:hAnsiTheme="majorBidi" w:cstheme="majorBidi"/>
          <w:sz w:val="24"/>
          <w:szCs w:val="24"/>
        </w:rPr>
        <w:t>aafat</w:t>
      </w:r>
      <w:proofErr w:type="spellEnd"/>
      <w:r w:rsidR="00143560">
        <w:rPr>
          <w:rFonts w:asciiTheme="majorBidi" w:hAnsiTheme="majorBidi" w:cstheme="majorBidi"/>
          <w:sz w:val="24"/>
          <w:szCs w:val="24"/>
        </w:rPr>
        <w:t xml:space="preserve"> </w:t>
      </w:r>
      <w:proofErr w:type="spellStart"/>
      <w:r w:rsidR="00143560">
        <w:rPr>
          <w:rFonts w:asciiTheme="majorBidi" w:hAnsiTheme="majorBidi" w:cstheme="majorBidi"/>
          <w:sz w:val="24"/>
          <w:szCs w:val="24"/>
        </w:rPr>
        <w:t>Milad</w:t>
      </w:r>
      <w:r>
        <w:rPr>
          <w:rFonts w:asciiTheme="majorBidi" w:hAnsiTheme="majorBidi" w:cstheme="majorBidi"/>
          <w:sz w:val="24"/>
          <w:szCs w:val="24"/>
          <w:vertAlign w:val="superscript"/>
        </w:rPr>
        <w:t>b</w:t>
      </w:r>
      <w:r w:rsidR="00201BBB">
        <w:rPr>
          <w:rFonts w:asciiTheme="majorBidi" w:hAnsiTheme="majorBidi" w:cstheme="majorBidi"/>
          <w:sz w:val="24"/>
          <w:szCs w:val="24"/>
          <w:vertAlign w:val="superscript"/>
        </w:rPr>
        <w:t>,c</w:t>
      </w:r>
      <w:proofErr w:type="spellEnd"/>
      <w:r w:rsidR="00C90096">
        <w:rPr>
          <w:rFonts w:asciiTheme="majorBidi" w:hAnsiTheme="majorBidi" w:cstheme="majorBidi"/>
          <w:sz w:val="24"/>
          <w:szCs w:val="24"/>
          <w:vertAlign w:val="superscript"/>
        </w:rPr>
        <w:t xml:space="preserve"> </w:t>
      </w:r>
      <w:r w:rsidR="00143560">
        <w:rPr>
          <w:rFonts w:asciiTheme="majorBidi" w:hAnsiTheme="majorBidi" w:cstheme="majorBidi"/>
          <w:sz w:val="24"/>
          <w:szCs w:val="24"/>
        </w:rPr>
        <w:t xml:space="preserve"> </w:t>
      </w:r>
      <w:r w:rsidR="00707B31" w:rsidRPr="003D2B74">
        <w:rPr>
          <w:rFonts w:asciiTheme="majorBidi" w:hAnsiTheme="majorBidi" w:cstheme="majorBidi"/>
          <w:sz w:val="24"/>
          <w:szCs w:val="24"/>
        </w:rPr>
        <w:t>Ayat</w:t>
      </w:r>
      <w:r w:rsidR="00712D51" w:rsidRPr="003D2B74">
        <w:rPr>
          <w:rFonts w:asciiTheme="majorBidi" w:hAnsiTheme="majorBidi" w:cstheme="majorBidi"/>
          <w:sz w:val="24"/>
          <w:szCs w:val="24"/>
        </w:rPr>
        <w:t xml:space="preserve"> A</w:t>
      </w:r>
      <w:r w:rsidR="00201BBB">
        <w:rPr>
          <w:rFonts w:asciiTheme="majorBidi" w:hAnsiTheme="majorBidi" w:cstheme="majorBidi"/>
          <w:sz w:val="24"/>
          <w:szCs w:val="24"/>
        </w:rPr>
        <w:t>li</w:t>
      </w:r>
      <w:r w:rsidR="00712D51" w:rsidRPr="003D2B74">
        <w:rPr>
          <w:rFonts w:asciiTheme="majorBidi" w:hAnsiTheme="majorBidi" w:cstheme="majorBidi"/>
          <w:sz w:val="24"/>
          <w:szCs w:val="24"/>
        </w:rPr>
        <w:t xml:space="preserve"> </w:t>
      </w:r>
      <w:proofErr w:type="spellStart"/>
      <w:r w:rsidR="00712D51" w:rsidRPr="003D2B74">
        <w:rPr>
          <w:rFonts w:asciiTheme="majorBidi" w:hAnsiTheme="majorBidi" w:cstheme="majorBidi"/>
          <w:sz w:val="24"/>
          <w:szCs w:val="24"/>
        </w:rPr>
        <w:t>Masoud</w:t>
      </w:r>
      <w:r w:rsidR="00C90096">
        <w:rPr>
          <w:rFonts w:asciiTheme="majorBidi" w:hAnsiTheme="majorBidi" w:cstheme="majorBidi"/>
          <w:sz w:val="24"/>
          <w:szCs w:val="24"/>
          <w:vertAlign w:val="superscript"/>
        </w:rPr>
        <w:t>a</w:t>
      </w:r>
      <w:proofErr w:type="spellEnd"/>
    </w:p>
    <w:p w:rsidR="00075727" w:rsidRPr="00201BBB" w:rsidRDefault="00075727" w:rsidP="00B8784C">
      <w:pPr>
        <w:ind w:right="-810" w:firstLine="360"/>
        <w:jc w:val="center"/>
        <w:rPr>
          <w:rFonts w:asciiTheme="majorBidi" w:hAnsiTheme="majorBidi" w:cstheme="majorBidi"/>
          <w:i/>
          <w:iCs/>
          <w:sz w:val="24"/>
          <w:szCs w:val="24"/>
        </w:rPr>
      </w:pPr>
      <w:proofErr w:type="spellStart"/>
      <w:r w:rsidRPr="00201BBB">
        <w:rPr>
          <w:rFonts w:asciiTheme="majorBidi" w:hAnsiTheme="majorBidi" w:cstheme="majorBidi"/>
          <w:i/>
          <w:iCs/>
          <w:sz w:val="24"/>
          <w:szCs w:val="24"/>
          <w:vertAlign w:val="superscript"/>
        </w:rPr>
        <w:t>a</w:t>
      </w:r>
      <w:r w:rsidRPr="00201BBB">
        <w:rPr>
          <w:rFonts w:asciiTheme="majorBidi" w:hAnsiTheme="majorBidi" w:cstheme="majorBidi"/>
          <w:i/>
          <w:iCs/>
          <w:sz w:val="24"/>
          <w:szCs w:val="24"/>
        </w:rPr>
        <w:t>Department</w:t>
      </w:r>
      <w:proofErr w:type="spellEnd"/>
      <w:r w:rsidRPr="00201BBB">
        <w:rPr>
          <w:rFonts w:asciiTheme="majorBidi" w:hAnsiTheme="majorBidi" w:cstheme="majorBidi"/>
          <w:i/>
          <w:iCs/>
          <w:sz w:val="24"/>
          <w:szCs w:val="24"/>
        </w:rPr>
        <w:t xml:space="preserve"> of Chemistry, Faculty of Science, Cairo University, A. R. Egypt</w:t>
      </w:r>
    </w:p>
    <w:p w:rsidR="00143560" w:rsidRDefault="00C90096" w:rsidP="00B8784C">
      <w:pPr>
        <w:ind w:right="-810" w:firstLine="360"/>
        <w:jc w:val="center"/>
        <w:rPr>
          <w:rFonts w:asciiTheme="majorBidi" w:hAnsiTheme="majorBidi" w:cstheme="majorBidi"/>
          <w:i/>
          <w:iCs/>
          <w:sz w:val="24"/>
          <w:szCs w:val="24"/>
          <w:lang w:eastAsia="de-DE" w:bidi="en-US"/>
        </w:rPr>
      </w:pPr>
      <w:proofErr w:type="spellStart"/>
      <w:r w:rsidRPr="00201BBB">
        <w:rPr>
          <w:rFonts w:asciiTheme="majorBidi" w:hAnsiTheme="majorBidi" w:cstheme="majorBidi"/>
          <w:i/>
          <w:iCs/>
          <w:sz w:val="24"/>
          <w:szCs w:val="24"/>
          <w:vertAlign w:val="superscript"/>
          <w:lang w:eastAsia="de-DE" w:bidi="en-US"/>
        </w:rPr>
        <w:t>b</w:t>
      </w:r>
      <w:r w:rsidR="00143560" w:rsidRPr="00201BBB">
        <w:rPr>
          <w:rFonts w:asciiTheme="majorBidi" w:hAnsiTheme="majorBidi" w:cstheme="majorBidi"/>
          <w:i/>
          <w:iCs/>
          <w:sz w:val="24"/>
          <w:szCs w:val="24"/>
          <w:lang w:eastAsia="de-DE" w:bidi="en-US"/>
        </w:rPr>
        <w:t>Jean</w:t>
      </w:r>
      <w:proofErr w:type="spellEnd"/>
      <w:r w:rsidR="00143560" w:rsidRPr="00201BBB">
        <w:rPr>
          <w:rFonts w:asciiTheme="majorBidi" w:hAnsiTheme="majorBidi" w:cstheme="majorBidi"/>
          <w:i/>
          <w:iCs/>
          <w:sz w:val="24"/>
          <w:szCs w:val="24"/>
          <w:lang w:eastAsia="de-DE" w:bidi="en-US"/>
        </w:rPr>
        <w:t xml:space="preserve"> Coutu, 531 </w:t>
      </w:r>
      <w:proofErr w:type="spellStart"/>
      <w:r w:rsidR="00143560" w:rsidRPr="00201BBB">
        <w:rPr>
          <w:rFonts w:asciiTheme="majorBidi" w:hAnsiTheme="majorBidi" w:cstheme="majorBidi"/>
          <w:i/>
          <w:iCs/>
          <w:sz w:val="24"/>
          <w:szCs w:val="24"/>
          <w:lang w:eastAsia="de-DE" w:bidi="en-US"/>
        </w:rPr>
        <w:t>Jarry</w:t>
      </w:r>
      <w:proofErr w:type="spellEnd"/>
      <w:r w:rsidR="00143560" w:rsidRPr="00201BBB">
        <w:rPr>
          <w:rFonts w:asciiTheme="majorBidi" w:hAnsiTheme="majorBidi" w:cstheme="majorBidi"/>
          <w:i/>
          <w:iCs/>
          <w:sz w:val="24"/>
          <w:szCs w:val="24"/>
          <w:lang w:eastAsia="de-DE" w:bidi="en-US"/>
        </w:rPr>
        <w:t xml:space="preserve"> Est, Montreal Quebec, Canada</w:t>
      </w:r>
    </w:p>
    <w:p w:rsidR="00201BBB" w:rsidRPr="00201BBB" w:rsidRDefault="00201BBB" w:rsidP="00B8784C">
      <w:pPr>
        <w:ind w:right="-810" w:firstLine="360"/>
        <w:jc w:val="center"/>
        <w:rPr>
          <w:rFonts w:asciiTheme="majorBidi" w:hAnsiTheme="majorBidi" w:cstheme="majorBidi"/>
          <w:i/>
          <w:iCs/>
          <w:sz w:val="24"/>
          <w:szCs w:val="24"/>
        </w:rPr>
      </w:pPr>
      <w:proofErr w:type="spellStart"/>
      <w:r w:rsidRPr="00201BBB">
        <w:rPr>
          <w:rFonts w:asciiTheme="majorBidi" w:hAnsiTheme="majorBidi" w:cstheme="majorBidi"/>
          <w:i/>
          <w:iCs/>
          <w:sz w:val="24"/>
          <w:szCs w:val="24"/>
          <w:vertAlign w:val="superscript"/>
        </w:rPr>
        <w:t>c</w:t>
      </w:r>
      <w:r>
        <w:rPr>
          <w:rFonts w:asciiTheme="majorBidi" w:hAnsiTheme="majorBidi" w:cstheme="majorBidi"/>
          <w:i/>
          <w:iCs/>
          <w:sz w:val="24"/>
          <w:szCs w:val="24"/>
        </w:rPr>
        <w:t>Department</w:t>
      </w:r>
      <w:proofErr w:type="spellEnd"/>
      <w:r>
        <w:rPr>
          <w:rFonts w:asciiTheme="majorBidi" w:hAnsiTheme="majorBidi" w:cstheme="majorBidi"/>
          <w:i/>
          <w:iCs/>
          <w:sz w:val="24"/>
          <w:szCs w:val="24"/>
        </w:rPr>
        <w:t xml:space="preserve"> of pharmaceutical Chemistry, Faculty of Pharmacy, Cairo University, Cairo, A.R. Egypt</w:t>
      </w:r>
    </w:p>
    <w:p w:rsidR="00C2519A" w:rsidRPr="00201BBB" w:rsidRDefault="00C2519A" w:rsidP="00B8784C">
      <w:pPr>
        <w:ind w:right="-810" w:firstLine="360"/>
        <w:jc w:val="center"/>
        <w:rPr>
          <w:rFonts w:asciiTheme="majorBidi" w:hAnsiTheme="majorBidi" w:cstheme="majorBidi"/>
          <w:i/>
          <w:iCs/>
          <w:sz w:val="24"/>
          <w:szCs w:val="24"/>
        </w:rPr>
      </w:pPr>
      <w:r w:rsidRPr="00201BBB">
        <w:rPr>
          <w:rFonts w:asciiTheme="majorBidi" w:hAnsiTheme="majorBidi" w:cstheme="majorBidi"/>
          <w:i/>
          <w:iCs/>
          <w:sz w:val="24"/>
          <w:szCs w:val="24"/>
        </w:rPr>
        <w:t xml:space="preserve">e-mail Corresponding author: </w:t>
      </w:r>
      <w:r w:rsidR="00075727" w:rsidRPr="00201BBB">
        <w:rPr>
          <w:rFonts w:asciiTheme="majorBidi" w:hAnsiTheme="majorBidi" w:cstheme="majorBidi"/>
          <w:i/>
          <w:iCs/>
          <w:sz w:val="24"/>
          <w:szCs w:val="24"/>
        </w:rPr>
        <w:t>raafat_mohareb@yahoo.com</w:t>
      </w:r>
    </w:p>
    <w:p w:rsidR="00201BBB" w:rsidRPr="003D2B74" w:rsidRDefault="00707B31" w:rsidP="00201BBB">
      <w:pPr>
        <w:autoSpaceDE w:val="0"/>
        <w:autoSpaceDN w:val="0"/>
        <w:adjustRightInd w:val="0"/>
        <w:spacing w:line="360" w:lineRule="auto"/>
        <w:ind w:left="587"/>
        <w:jc w:val="both"/>
        <w:rPr>
          <w:rFonts w:asciiTheme="majorBidi" w:hAnsiTheme="majorBidi" w:cstheme="majorBidi"/>
          <w:b/>
          <w:bCs/>
        </w:rPr>
      </w:pPr>
      <w:r w:rsidRPr="003D2B74">
        <w:rPr>
          <w:rFonts w:asciiTheme="majorBidi" w:hAnsiTheme="majorBidi" w:cstheme="majorBidi"/>
          <w:b/>
          <w:bCs/>
          <w:sz w:val="24"/>
          <w:szCs w:val="24"/>
        </w:rPr>
        <w:t>Abstract</w:t>
      </w:r>
      <w:r w:rsidR="007437DD" w:rsidRPr="003D2B74">
        <w:rPr>
          <w:rFonts w:asciiTheme="majorBidi" w:hAnsiTheme="majorBidi" w:cstheme="majorBidi"/>
          <w:b/>
          <w:bCs/>
          <w:sz w:val="24"/>
          <w:szCs w:val="24"/>
        </w:rPr>
        <w:t xml:space="preserve"> </w:t>
      </w:r>
      <w:r w:rsidR="00201BBB" w:rsidRPr="003D2B74">
        <w:rPr>
          <w:rFonts w:asciiTheme="majorBidi" w:hAnsiTheme="majorBidi" w:cstheme="majorBidi"/>
          <w:sz w:val="24"/>
          <w:szCs w:val="24"/>
        </w:rPr>
        <w:t xml:space="preserve">In the present work a series of </w:t>
      </w:r>
      <w:r w:rsidR="00201BBB">
        <w:rPr>
          <w:rFonts w:asciiTheme="majorBidi" w:hAnsiTheme="majorBidi" w:cstheme="majorBidi"/>
          <w:sz w:val="24"/>
          <w:szCs w:val="24"/>
        </w:rPr>
        <w:t xml:space="preserve"> </w:t>
      </w:r>
      <w:proofErr w:type="spellStart"/>
      <w:r w:rsidR="00201BBB" w:rsidRPr="003D2B74">
        <w:rPr>
          <w:rFonts w:asciiTheme="majorBidi" w:hAnsiTheme="majorBidi" w:cstheme="majorBidi"/>
          <w:sz w:val="24"/>
          <w:szCs w:val="24"/>
        </w:rPr>
        <w:t>heterocyclization</w:t>
      </w:r>
      <w:proofErr w:type="spellEnd"/>
      <w:r w:rsidR="00201BBB" w:rsidRPr="003D2B74">
        <w:rPr>
          <w:rFonts w:asciiTheme="majorBidi" w:hAnsiTheme="majorBidi" w:cstheme="majorBidi"/>
          <w:sz w:val="24"/>
          <w:szCs w:val="24"/>
        </w:rPr>
        <w:t xml:space="preserve"> reactions were adopted using cyclohexan-1,3-dione through its reaction with either furan-2-aldehyde or thiophene-2-aldehyde to give the corresponding </w:t>
      </w:r>
      <w:proofErr w:type="spellStart"/>
      <w:r w:rsidR="00201BBB" w:rsidRPr="003D2B74">
        <w:rPr>
          <w:rFonts w:asciiTheme="majorBidi" w:hAnsiTheme="majorBidi" w:cstheme="majorBidi"/>
          <w:sz w:val="24"/>
          <w:szCs w:val="24"/>
        </w:rPr>
        <w:t>ylidene</w:t>
      </w:r>
      <w:proofErr w:type="spellEnd"/>
      <w:r w:rsidR="00201BBB" w:rsidRPr="003D2B74">
        <w:rPr>
          <w:rFonts w:asciiTheme="majorBidi" w:hAnsiTheme="majorBidi" w:cstheme="majorBidi"/>
          <w:sz w:val="24"/>
          <w:szCs w:val="24"/>
        </w:rPr>
        <w:t xml:space="preserve"> derivatives </w:t>
      </w:r>
      <w:r w:rsidR="00201BBB" w:rsidRPr="003D2B74">
        <w:rPr>
          <w:rFonts w:asciiTheme="majorBidi" w:hAnsiTheme="majorBidi" w:cstheme="majorBidi"/>
          <w:b/>
          <w:bCs/>
          <w:sz w:val="24"/>
          <w:szCs w:val="24"/>
        </w:rPr>
        <w:t>3a,b</w:t>
      </w:r>
      <w:r w:rsidR="00201BBB" w:rsidRPr="003D2B74">
        <w:rPr>
          <w:rFonts w:asciiTheme="majorBidi" w:hAnsiTheme="majorBidi" w:cstheme="majorBidi"/>
          <w:sz w:val="24"/>
          <w:szCs w:val="24"/>
        </w:rPr>
        <w:t xml:space="preserve">. The latter compounds underwent </w:t>
      </w:r>
      <w:proofErr w:type="spellStart"/>
      <w:r w:rsidR="00201BBB" w:rsidRPr="003D2B74">
        <w:rPr>
          <w:rFonts w:asciiTheme="majorBidi" w:hAnsiTheme="majorBidi" w:cstheme="majorBidi"/>
          <w:sz w:val="24"/>
          <w:szCs w:val="24"/>
        </w:rPr>
        <w:t>heterocyclization</w:t>
      </w:r>
      <w:proofErr w:type="spellEnd"/>
      <w:r w:rsidR="00201BBB" w:rsidRPr="003D2B74">
        <w:rPr>
          <w:rFonts w:asciiTheme="majorBidi" w:hAnsiTheme="majorBidi" w:cstheme="majorBidi"/>
          <w:sz w:val="24"/>
          <w:szCs w:val="24"/>
        </w:rPr>
        <w:t xml:space="preserve"> reactions to give thiophene and pyran derivatives </w:t>
      </w:r>
      <w:r w:rsidR="00201BBB" w:rsidRPr="003D2B74">
        <w:rPr>
          <w:rFonts w:asciiTheme="majorBidi" w:hAnsiTheme="majorBidi" w:cstheme="majorBidi"/>
          <w:b/>
          <w:bCs/>
          <w:sz w:val="24"/>
          <w:szCs w:val="24"/>
        </w:rPr>
        <w:t>5a-d</w:t>
      </w:r>
      <w:r w:rsidR="00201BBB" w:rsidRPr="003D2B74">
        <w:rPr>
          <w:rFonts w:asciiTheme="majorBidi" w:hAnsiTheme="majorBidi" w:cstheme="majorBidi"/>
          <w:sz w:val="24"/>
          <w:szCs w:val="24"/>
        </w:rPr>
        <w:t xml:space="preserve"> and </w:t>
      </w:r>
      <w:r w:rsidR="00201BBB" w:rsidRPr="003D2B74">
        <w:rPr>
          <w:rFonts w:asciiTheme="majorBidi" w:hAnsiTheme="majorBidi" w:cstheme="majorBidi"/>
          <w:b/>
          <w:bCs/>
          <w:sz w:val="24"/>
          <w:szCs w:val="24"/>
        </w:rPr>
        <w:t>6a-d</w:t>
      </w:r>
      <w:r w:rsidR="00201BBB" w:rsidRPr="003D2B74">
        <w:rPr>
          <w:rFonts w:asciiTheme="majorBidi" w:hAnsiTheme="majorBidi" w:cstheme="majorBidi"/>
          <w:sz w:val="24"/>
          <w:szCs w:val="24"/>
        </w:rPr>
        <w:t xml:space="preserve">, respectively. Moreover, compounds </w:t>
      </w:r>
      <w:r w:rsidR="00201BBB" w:rsidRPr="003D2B74">
        <w:rPr>
          <w:rFonts w:asciiTheme="majorBidi" w:hAnsiTheme="majorBidi" w:cstheme="majorBidi"/>
          <w:b/>
          <w:bCs/>
          <w:sz w:val="24"/>
          <w:szCs w:val="24"/>
        </w:rPr>
        <w:t>3a,b</w:t>
      </w:r>
      <w:r w:rsidR="00201BBB" w:rsidRPr="003D2B74">
        <w:rPr>
          <w:rFonts w:asciiTheme="majorBidi" w:hAnsiTheme="majorBidi" w:cstheme="majorBidi"/>
          <w:sz w:val="24"/>
          <w:szCs w:val="24"/>
        </w:rPr>
        <w:t xml:space="preserve"> reacted with elemental sulfur and </w:t>
      </w:r>
      <w:proofErr w:type="spellStart"/>
      <w:r w:rsidR="00201BBB" w:rsidRPr="003D2B74">
        <w:rPr>
          <w:rFonts w:asciiTheme="majorBidi" w:hAnsiTheme="majorBidi" w:cstheme="majorBidi"/>
          <w:sz w:val="24"/>
          <w:szCs w:val="24"/>
        </w:rPr>
        <w:t>phenylisothiocyanate</w:t>
      </w:r>
      <w:proofErr w:type="spellEnd"/>
      <w:r w:rsidR="00201BBB" w:rsidRPr="003D2B74">
        <w:rPr>
          <w:rFonts w:asciiTheme="majorBidi" w:hAnsiTheme="majorBidi" w:cstheme="majorBidi"/>
          <w:sz w:val="24"/>
          <w:szCs w:val="24"/>
        </w:rPr>
        <w:t xml:space="preserve"> to give the fused </w:t>
      </w:r>
      <w:proofErr w:type="spellStart"/>
      <w:r w:rsidR="00201BBB" w:rsidRPr="003D2B74">
        <w:rPr>
          <w:rFonts w:asciiTheme="majorBidi" w:hAnsiTheme="majorBidi" w:cstheme="majorBidi"/>
          <w:sz w:val="24"/>
          <w:szCs w:val="24"/>
        </w:rPr>
        <w:t>thiazole</w:t>
      </w:r>
      <w:proofErr w:type="spellEnd"/>
      <w:r w:rsidR="00201BBB" w:rsidRPr="003D2B74">
        <w:rPr>
          <w:rFonts w:asciiTheme="majorBidi" w:hAnsiTheme="majorBidi" w:cstheme="majorBidi"/>
          <w:sz w:val="24"/>
          <w:szCs w:val="24"/>
        </w:rPr>
        <w:t xml:space="preserve"> derivatives </w:t>
      </w:r>
      <w:r w:rsidR="00201BBB" w:rsidRPr="003D2B74">
        <w:rPr>
          <w:rFonts w:asciiTheme="majorBidi" w:hAnsiTheme="majorBidi" w:cstheme="majorBidi"/>
          <w:b/>
          <w:bCs/>
          <w:sz w:val="24"/>
          <w:szCs w:val="24"/>
        </w:rPr>
        <w:t>8a,b</w:t>
      </w:r>
      <w:r w:rsidR="00201BBB" w:rsidRPr="003D2B74">
        <w:rPr>
          <w:rFonts w:asciiTheme="majorBidi" w:hAnsiTheme="majorBidi" w:cstheme="majorBidi"/>
          <w:sz w:val="24"/>
          <w:szCs w:val="24"/>
        </w:rPr>
        <w:t xml:space="preserve">. In addition, the reaction with either of hydrazine hydrate or </w:t>
      </w:r>
      <w:proofErr w:type="spellStart"/>
      <w:r w:rsidR="00201BBB" w:rsidRPr="003D2B74">
        <w:rPr>
          <w:rFonts w:asciiTheme="majorBidi" w:hAnsiTheme="majorBidi" w:cstheme="majorBidi"/>
          <w:sz w:val="24"/>
          <w:szCs w:val="24"/>
        </w:rPr>
        <w:t>phenylhydrazine</w:t>
      </w:r>
      <w:proofErr w:type="spellEnd"/>
      <w:r w:rsidR="00201BBB">
        <w:rPr>
          <w:rFonts w:asciiTheme="majorBidi" w:hAnsiTheme="majorBidi" w:cstheme="majorBidi"/>
          <w:sz w:val="24"/>
          <w:szCs w:val="24"/>
        </w:rPr>
        <w:t xml:space="preserve"> </w:t>
      </w:r>
      <w:r w:rsidR="00201BBB" w:rsidRPr="003D2B74">
        <w:rPr>
          <w:rFonts w:asciiTheme="majorBidi" w:hAnsiTheme="majorBidi" w:cstheme="majorBidi"/>
          <w:sz w:val="24"/>
          <w:szCs w:val="24"/>
        </w:rPr>
        <w:t>to give the 4-hydrazono-4,5,6,7-tetrahydro-2</w:t>
      </w:r>
      <w:r w:rsidR="00201BBB" w:rsidRPr="003D2B74">
        <w:rPr>
          <w:rFonts w:asciiTheme="majorBidi" w:hAnsiTheme="majorBidi" w:cstheme="majorBidi"/>
          <w:i/>
          <w:iCs/>
          <w:sz w:val="24"/>
          <w:szCs w:val="24"/>
        </w:rPr>
        <w:t>H</w:t>
      </w:r>
      <w:r w:rsidR="00201BBB" w:rsidRPr="003D2B74">
        <w:rPr>
          <w:rFonts w:asciiTheme="majorBidi" w:hAnsiTheme="majorBidi" w:cstheme="majorBidi"/>
          <w:sz w:val="24"/>
          <w:szCs w:val="24"/>
        </w:rPr>
        <w:t xml:space="preserve">-indazole derivatives </w:t>
      </w:r>
      <w:r w:rsidR="00201BBB" w:rsidRPr="003D2B74">
        <w:rPr>
          <w:rFonts w:asciiTheme="majorBidi" w:hAnsiTheme="majorBidi" w:cstheme="majorBidi"/>
          <w:b/>
          <w:bCs/>
          <w:sz w:val="24"/>
          <w:szCs w:val="24"/>
        </w:rPr>
        <w:t>10a-d</w:t>
      </w:r>
      <w:r w:rsidR="00201BBB" w:rsidRPr="003D2B74">
        <w:rPr>
          <w:rFonts w:asciiTheme="majorBidi" w:hAnsiTheme="majorBidi" w:cstheme="majorBidi"/>
          <w:sz w:val="24"/>
          <w:szCs w:val="24"/>
        </w:rPr>
        <w:t xml:space="preserve">, respectively. Similarly, the reaction of either </w:t>
      </w:r>
      <w:r w:rsidR="00201BBB" w:rsidRPr="003D2B74">
        <w:rPr>
          <w:rFonts w:asciiTheme="majorBidi" w:hAnsiTheme="majorBidi" w:cstheme="majorBidi"/>
          <w:b/>
          <w:bCs/>
          <w:sz w:val="24"/>
          <w:szCs w:val="24"/>
        </w:rPr>
        <w:t>3a</w:t>
      </w:r>
      <w:r w:rsidR="00201BBB" w:rsidRPr="003D2B74">
        <w:rPr>
          <w:rFonts w:asciiTheme="majorBidi" w:hAnsiTheme="majorBidi" w:cstheme="majorBidi"/>
          <w:sz w:val="24"/>
          <w:szCs w:val="24"/>
        </w:rPr>
        <w:t xml:space="preserve"> or </w:t>
      </w:r>
      <w:r w:rsidR="00201BBB" w:rsidRPr="003D2B74">
        <w:rPr>
          <w:rFonts w:asciiTheme="majorBidi" w:hAnsiTheme="majorBidi" w:cstheme="majorBidi"/>
          <w:b/>
          <w:bCs/>
          <w:sz w:val="24"/>
          <w:szCs w:val="24"/>
        </w:rPr>
        <w:t>3b</w:t>
      </w:r>
      <w:r w:rsidR="00201BBB" w:rsidRPr="003D2B74">
        <w:rPr>
          <w:rFonts w:asciiTheme="majorBidi" w:hAnsiTheme="majorBidi" w:cstheme="majorBidi"/>
          <w:sz w:val="24"/>
          <w:szCs w:val="24"/>
        </w:rPr>
        <w:t xml:space="preserve"> with hydroxylamine hydrochloride gave the 6,7-dihydrobenzo[</w:t>
      </w:r>
      <w:r w:rsidR="00201BBB" w:rsidRPr="003D2B74">
        <w:rPr>
          <w:rFonts w:asciiTheme="majorBidi" w:hAnsiTheme="majorBidi" w:cstheme="majorBidi"/>
          <w:i/>
          <w:iCs/>
          <w:sz w:val="24"/>
          <w:szCs w:val="24"/>
        </w:rPr>
        <w:t>c</w:t>
      </w:r>
      <w:r w:rsidR="00201BBB" w:rsidRPr="003D2B74">
        <w:rPr>
          <w:rFonts w:asciiTheme="majorBidi" w:hAnsiTheme="majorBidi" w:cstheme="majorBidi"/>
          <w:sz w:val="24"/>
          <w:szCs w:val="24"/>
        </w:rPr>
        <w:t>]isoxazol-4(5</w:t>
      </w:r>
      <w:r w:rsidR="00201BBB" w:rsidRPr="003D2B74">
        <w:rPr>
          <w:rFonts w:asciiTheme="majorBidi" w:hAnsiTheme="majorBidi" w:cstheme="majorBidi"/>
          <w:i/>
          <w:iCs/>
          <w:sz w:val="24"/>
          <w:szCs w:val="24"/>
        </w:rPr>
        <w:t>H</w:t>
      </w:r>
      <w:r w:rsidR="00201BBB" w:rsidRPr="003D2B74">
        <w:rPr>
          <w:rFonts w:asciiTheme="majorBidi" w:hAnsiTheme="majorBidi" w:cstheme="majorBidi"/>
          <w:sz w:val="24"/>
          <w:szCs w:val="24"/>
        </w:rPr>
        <w:t xml:space="preserve">)-one oxime derivatives </w:t>
      </w:r>
      <w:r w:rsidR="00201BBB" w:rsidRPr="003D2B74">
        <w:rPr>
          <w:rFonts w:asciiTheme="majorBidi" w:hAnsiTheme="majorBidi" w:cstheme="majorBidi"/>
          <w:b/>
          <w:bCs/>
          <w:sz w:val="24"/>
          <w:szCs w:val="24"/>
        </w:rPr>
        <w:t>12a</w:t>
      </w:r>
      <w:r w:rsidR="00201BBB" w:rsidRPr="003D2B74">
        <w:rPr>
          <w:rFonts w:asciiTheme="majorBidi" w:hAnsiTheme="majorBidi" w:cstheme="majorBidi"/>
          <w:sz w:val="24"/>
          <w:szCs w:val="24"/>
        </w:rPr>
        <w:t xml:space="preserve"> and </w:t>
      </w:r>
      <w:r w:rsidR="00201BBB" w:rsidRPr="003D2B74">
        <w:rPr>
          <w:rFonts w:asciiTheme="majorBidi" w:hAnsiTheme="majorBidi" w:cstheme="majorBidi"/>
          <w:b/>
          <w:bCs/>
          <w:sz w:val="24"/>
          <w:szCs w:val="24"/>
        </w:rPr>
        <w:t>12b</w:t>
      </w:r>
      <w:r w:rsidR="00201BBB" w:rsidRPr="003D2B74">
        <w:rPr>
          <w:rFonts w:asciiTheme="majorBidi" w:hAnsiTheme="majorBidi" w:cstheme="majorBidi"/>
          <w:sz w:val="24"/>
          <w:szCs w:val="24"/>
        </w:rPr>
        <w:t>, respectively. Other fused heterocyclic compounds were produced and their structures were elucidated.</w:t>
      </w:r>
      <w:r w:rsidR="00201BBB">
        <w:rPr>
          <w:rFonts w:asciiTheme="majorBidi" w:hAnsiTheme="majorBidi" w:cstheme="majorBidi"/>
          <w:sz w:val="24"/>
          <w:szCs w:val="24"/>
        </w:rPr>
        <w:t xml:space="preserve"> Evaluation of the synthesized compounds against selected cancer cell lines was performed. The most active compounds were further evaluated against tyrosine kinases and Pim-1 kinase inhibitions. </w:t>
      </w:r>
    </w:p>
    <w:p w:rsidR="005D012A" w:rsidRPr="003D2B74" w:rsidRDefault="009A465B" w:rsidP="00201BBB">
      <w:pPr>
        <w:autoSpaceDE w:val="0"/>
        <w:autoSpaceDN w:val="0"/>
        <w:adjustRightInd w:val="0"/>
        <w:spacing w:line="360" w:lineRule="auto"/>
        <w:ind w:left="587"/>
        <w:jc w:val="both"/>
        <w:rPr>
          <w:rFonts w:asciiTheme="majorBidi" w:hAnsiTheme="majorBidi" w:cstheme="majorBidi"/>
          <w:sz w:val="24"/>
          <w:szCs w:val="24"/>
        </w:rPr>
      </w:pPr>
      <w:r w:rsidRPr="003D2B74">
        <w:rPr>
          <w:rFonts w:asciiTheme="majorBidi" w:hAnsiTheme="majorBidi" w:cstheme="majorBidi"/>
          <w:sz w:val="24"/>
          <w:szCs w:val="24"/>
        </w:rPr>
        <w:tab/>
      </w:r>
    </w:p>
    <w:p w:rsidR="00707B31" w:rsidRPr="003D2B74" w:rsidRDefault="00707B31" w:rsidP="00B8784C">
      <w:pPr>
        <w:ind w:right="-810" w:firstLine="360"/>
        <w:rPr>
          <w:rFonts w:asciiTheme="majorBidi" w:hAnsiTheme="majorBidi" w:cstheme="majorBidi"/>
          <w:sz w:val="24"/>
          <w:szCs w:val="24"/>
        </w:rPr>
      </w:pPr>
      <w:r w:rsidRPr="003D2B74">
        <w:rPr>
          <w:rFonts w:asciiTheme="majorBidi" w:hAnsiTheme="majorBidi" w:cstheme="majorBidi"/>
          <w:b/>
          <w:bCs/>
          <w:sz w:val="24"/>
          <w:szCs w:val="24"/>
        </w:rPr>
        <w:t>Keyword</w:t>
      </w:r>
      <w:r w:rsidR="008A6C39" w:rsidRPr="003D2B74">
        <w:rPr>
          <w:rFonts w:asciiTheme="majorBidi" w:hAnsiTheme="majorBidi" w:cstheme="majorBidi"/>
          <w:sz w:val="24"/>
          <w:szCs w:val="24"/>
        </w:rPr>
        <w:t>:</w:t>
      </w:r>
      <w:r w:rsidR="007437DD" w:rsidRPr="003D2B74">
        <w:rPr>
          <w:rFonts w:asciiTheme="majorBidi" w:hAnsiTheme="majorBidi" w:cstheme="majorBidi"/>
          <w:sz w:val="24"/>
          <w:szCs w:val="24"/>
        </w:rPr>
        <w:t xml:space="preserve">  </w:t>
      </w:r>
      <w:bookmarkStart w:id="0" w:name="_GoBack"/>
      <w:r w:rsidR="008A6C39" w:rsidRPr="003D2B74">
        <w:rPr>
          <w:rFonts w:asciiTheme="majorBidi" w:hAnsiTheme="majorBidi" w:cstheme="majorBidi"/>
          <w:sz w:val="24"/>
          <w:szCs w:val="24"/>
        </w:rPr>
        <w:t>cyclohexan-1,3-dione,</w:t>
      </w:r>
      <w:r w:rsidR="00313DEC">
        <w:rPr>
          <w:rFonts w:asciiTheme="majorBidi" w:hAnsiTheme="majorBidi" w:cstheme="majorBidi"/>
          <w:sz w:val="24"/>
          <w:szCs w:val="24"/>
        </w:rPr>
        <w:t xml:space="preserve"> </w:t>
      </w:r>
      <w:r w:rsidR="008A6C39" w:rsidRPr="003D2B74">
        <w:rPr>
          <w:rFonts w:asciiTheme="majorBidi" w:hAnsiTheme="majorBidi" w:cstheme="majorBidi"/>
          <w:sz w:val="24"/>
          <w:szCs w:val="24"/>
        </w:rPr>
        <w:t xml:space="preserve">thiophene, </w:t>
      </w:r>
      <w:proofErr w:type="spellStart"/>
      <w:r w:rsidR="008A6C39" w:rsidRPr="003D2B74">
        <w:rPr>
          <w:rFonts w:asciiTheme="majorBidi" w:hAnsiTheme="majorBidi" w:cstheme="majorBidi"/>
          <w:sz w:val="24"/>
          <w:szCs w:val="24"/>
        </w:rPr>
        <w:t>pyrazole</w:t>
      </w:r>
      <w:proofErr w:type="spellEnd"/>
      <w:r w:rsidR="008A6C39" w:rsidRPr="003D2B74">
        <w:rPr>
          <w:rFonts w:asciiTheme="majorBidi" w:hAnsiTheme="majorBidi" w:cstheme="majorBidi"/>
          <w:sz w:val="24"/>
          <w:szCs w:val="24"/>
        </w:rPr>
        <w:t xml:space="preserve">, </w:t>
      </w:r>
      <w:proofErr w:type="spellStart"/>
      <w:r w:rsidR="008A6C39" w:rsidRPr="003D2B74">
        <w:rPr>
          <w:rFonts w:asciiTheme="majorBidi" w:hAnsiTheme="majorBidi" w:cstheme="majorBidi"/>
          <w:sz w:val="24"/>
          <w:szCs w:val="24"/>
        </w:rPr>
        <w:t>isoxazole</w:t>
      </w:r>
      <w:proofErr w:type="spellEnd"/>
      <w:r w:rsidR="008A6C39" w:rsidRPr="003D2B74">
        <w:rPr>
          <w:rFonts w:asciiTheme="majorBidi" w:hAnsiTheme="majorBidi" w:cstheme="majorBidi"/>
          <w:sz w:val="24"/>
          <w:szCs w:val="24"/>
        </w:rPr>
        <w:t xml:space="preserve">, </w:t>
      </w:r>
      <w:r w:rsidR="009D4C78" w:rsidRPr="003D2B74">
        <w:rPr>
          <w:rFonts w:asciiTheme="majorBidi" w:hAnsiTheme="majorBidi" w:cstheme="majorBidi"/>
          <w:sz w:val="24"/>
          <w:szCs w:val="24"/>
        </w:rPr>
        <w:t>cytotoxicity</w:t>
      </w:r>
      <w:bookmarkEnd w:id="0"/>
    </w:p>
    <w:p w:rsidR="009D4C78" w:rsidRDefault="009D4C78" w:rsidP="00B8784C">
      <w:pPr>
        <w:ind w:right="-810" w:firstLine="360"/>
        <w:rPr>
          <w:rFonts w:asciiTheme="majorBidi" w:hAnsiTheme="majorBidi" w:cstheme="majorBidi"/>
          <w:sz w:val="24"/>
          <w:szCs w:val="24"/>
        </w:rPr>
      </w:pPr>
    </w:p>
    <w:p w:rsidR="00AF48EE" w:rsidRPr="003D2B74" w:rsidRDefault="00AF48EE" w:rsidP="00B8784C">
      <w:pPr>
        <w:ind w:right="-810" w:firstLine="360"/>
        <w:rPr>
          <w:rFonts w:asciiTheme="majorBidi" w:hAnsiTheme="majorBidi" w:cstheme="majorBidi"/>
          <w:sz w:val="24"/>
          <w:szCs w:val="24"/>
        </w:rPr>
      </w:pPr>
    </w:p>
    <w:p w:rsidR="005D012A" w:rsidRPr="003D2B74" w:rsidRDefault="005D012A" w:rsidP="00B8784C">
      <w:pPr>
        <w:pStyle w:val="ListParagraph"/>
        <w:numPr>
          <w:ilvl w:val="0"/>
          <w:numId w:val="3"/>
        </w:numPr>
        <w:bidi w:val="0"/>
        <w:ind w:left="1012" w:right="-810"/>
        <w:jc w:val="center"/>
        <w:rPr>
          <w:rFonts w:asciiTheme="majorBidi" w:hAnsiTheme="majorBidi" w:cstheme="majorBidi"/>
          <w:b/>
          <w:bCs/>
        </w:rPr>
      </w:pPr>
      <w:r w:rsidRPr="003D2B74">
        <w:rPr>
          <w:rFonts w:asciiTheme="majorBidi" w:hAnsiTheme="majorBidi" w:cstheme="majorBidi"/>
          <w:b/>
          <w:bCs/>
        </w:rPr>
        <w:t>Introduction</w:t>
      </w:r>
    </w:p>
    <w:p w:rsidR="005D012A" w:rsidRDefault="00CF0B00" w:rsidP="00B8784C">
      <w:pPr>
        <w:autoSpaceDE w:val="0"/>
        <w:autoSpaceDN w:val="0"/>
        <w:adjustRightInd w:val="0"/>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With the last few years the synthesis of heterocyclic compounds attract the attention due to the wide spectrum of their high biological activities. In addition, many compounds were considered as good synthons for fused systems that characterized by different pharmaceutical </w:t>
      </w:r>
      <w:r w:rsidRPr="003D2B74">
        <w:rPr>
          <w:rFonts w:asciiTheme="majorBidi" w:hAnsiTheme="majorBidi" w:cstheme="majorBidi"/>
          <w:sz w:val="24"/>
          <w:szCs w:val="24"/>
        </w:rPr>
        <w:lastRenderedPageBreak/>
        <w:t>applications</w:t>
      </w:r>
      <w:r w:rsidR="008E5FED">
        <w:rPr>
          <w:rFonts w:asciiTheme="majorBidi" w:hAnsiTheme="majorBidi" w:cstheme="majorBidi"/>
          <w:sz w:val="24"/>
          <w:szCs w:val="24"/>
        </w:rPr>
        <w:t>.</w:t>
      </w:r>
      <w:r w:rsidR="008E5FED" w:rsidRPr="008E5FED">
        <w:rPr>
          <w:rFonts w:asciiTheme="majorBidi" w:hAnsiTheme="majorBidi" w:cstheme="majorBidi"/>
          <w:sz w:val="24"/>
          <w:szCs w:val="24"/>
          <w:vertAlign w:val="superscript"/>
        </w:rPr>
        <w:t>1-10</w:t>
      </w:r>
      <w:r w:rsidRPr="008E5FED">
        <w:rPr>
          <w:rFonts w:asciiTheme="majorBidi" w:hAnsiTheme="majorBidi" w:cstheme="majorBidi"/>
          <w:sz w:val="24"/>
          <w:szCs w:val="24"/>
          <w:vertAlign w:val="superscript"/>
        </w:rPr>
        <w:t xml:space="preserve"> </w:t>
      </w:r>
      <w:r w:rsidR="005D012A" w:rsidRPr="003D2B74">
        <w:rPr>
          <w:rFonts w:asciiTheme="majorBidi" w:hAnsiTheme="majorBidi" w:cstheme="majorBidi"/>
          <w:sz w:val="24"/>
          <w:szCs w:val="24"/>
        </w:rPr>
        <w:t>Therefore, organic chemists have been making extensive efforts to produce heterocyclic compounds by developing new and efficient synthetic transformations</w:t>
      </w:r>
      <w:r w:rsidR="008E5FED">
        <w:rPr>
          <w:rFonts w:asciiTheme="majorBidi" w:hAnsiTheme="majorBidi" w:cstheme="majorBidi"/>
          <w:sz w:val="24"/>
          <w:szCs w:val="24"/>
        </w:rPr>
        <w:t xml:space="preserve">. </w:t>
      </w:r>
      <w:r w:rsidRPr="003D2B74">
        <w:rPr>
          <w:rFonts w:asciiTheme="majorBidi" w:hAnsiTheme="majorBidi" w:cstheme="majorBidi"/>
          <w:sz w:val="24"/>
          <w:szCs w:val="24"/>
        </w:rPr>
        <w:t>Within the field of pharmaceutical chemistry, m</w:t>
      </w:r>
      <w:r w:rsidR="005D012A" w:rsidRPr="003D2B74">
        <w:rPr>
          <w:rFonts w:asciiTheme="majorBidi" w:hAnsiTheme="majorBidi" w:cstheme="majorBidi"/>
          <w:sz w:val="24"/>
          <w:szCs w:val="24"/>
        </w:rPr>
        <w:t xml:space="preserve">any </w:t>
      </w:r>
      <w:proofErr w:type="spellStart"/>
      <w:r w:rsidR="005D012A" w:rsidRPr="003D2B74">
        <w:rPr>
          <w:rFonts w:asciiTheme="majorBidi" w:hAnsiTheme="majorBidi" w:cstheme="majorBidi"/>
          <w:sz w:val="24"/>
          <w:szCs w:val="24"/>
        </w:rPr>
        <w:t>pyrazoles</w:t>
      </w:r>
      <w:proofErr w:type="spellEnd"/>
      <w:r w:rsidR="005D012A" w:rsidRPr="003D2B74">
        <w:rPr>
          <w:rFonts w:asciiTheme="majorBidi" w:hAnsiTheme="majorBidi" w:cstheme="majorBidi"/>
          <w:sz w:val="24"/>
          <w:szCs w:val="24"/>
        </w:rPr>
        <w:t xml:space="preserve">, thiophenes and </w:t>
      </w:r>
      <w:proofErr w:type="spellStart"/>
      <w:r w:rsidR="005D012A" w:rsidRPr="003D2B74">
        <w:rPr>
          <w:rFonts w:asciiTheme="majorBidi" w:hAnsiTheme="majorBidi" w:cstheme="majorBidi"/>
          <w:sz w:val="24"/>
          <w:szCs w:val="24"/>
        </w:rPr>
        <w:t>thiazoles</w:t>
      </w:r>
      <w:proofErr w:type="spellEnd"/>
      <w:r w:rsidR="005D012A" w:rsidRPr="003D2B74">
        <w:rPr>
          <w:rFonts w:asciiTheme="majorBidi" w:hAnsiTheme="majorBidi" w:cstheme="majorBidi"/>
          <w:sz w:val="24"/>
          <w:szCs w:val="24"/>
        </w:rPr>
        <w:t xml:space="preserve"> were reported with a wide spectrum of biological activities </w:t>
      </w:r>
      <w:r w:rsidRPr="003D2B74">
        <w:rPr>
          <w:rFonts w:asciiTheme="majorBidi" w:hAnsiTheme="majorBidi" w:cstheme="majorBidi"/>
          <w:sz w:val="24"/>
          <w:szCs w:val="24"/>
        </w:rPr>
        <w:t>that including</w:t>
      </w:r>
      <w:r w:rsidR="005D012A" w:rsidRPr="003D2B74">
        <w:rPr>
          <w:rFonts w:asciiTheme="majorBidi" w:hAnsiTheme="majorBidi" w:cstheme="majorBidi"/>
          <w:sz w:val="24"/>
          <w:szCs w:val="24"/>
        </w:rPr>
        <w:t xml:space="preserve"> potent analgesic</w:t>
      </w:r>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convulsant, anti-inflammatory and 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bacterial</w:t>
      </w:r>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proofErr w:type="spellStart"/>
      <w:r w:rsidR="005D012A" w:rsidRPr="003D2B74">
        <w:rPr>
          <w:rFonts w:asciiTheme="majorBidi" w:hAnsiTheme="majorBidi" w:cstheme="majorBidi"/>
          <w:sz w:val="24"/>
          <w:szCs w:val="24"/>
        </w:rPr>
        <w:t>pyretics</w:t>
      </w:r>
      <w:proofErr w:type="spellEnd"/>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tumor</w:t>
      </w:r>
      <w:r w:rsidRPr="003D2B74">
        <w:rPr>
          <w:rFonts w:asciiTheme="majorBidi" w:hAnsiTheme="majorBidi" w:cstheme="majorBidi"/>
          <w:sz w:val="24"/>
          <w:szCs w:val="24"/>
        </w:rPr>
        <w:t>,</w:t>
      </w:r>
      <w:r w:rsidR="005D012A" w:rsidRPr="003D2B74">
        <w:rPr>
          <w:rFonts w:asciiTheme="majorBidi" w:hAnsiTheme="majorBidi" w:cstheme="majorBidi"/>
          <w:sz w:val="24"/>
          <w:szCs w:val="24"/>
        </w:rPr>
        <w:t xml:space="preserve"> 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parasitic</w:t>
      </w:r>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microbial</w:t>
      </w:r>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histaminic (H1)</w:t>
      </w:r>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proofErr w:type="spellStart"/>
      <w:r w:rsidR="005D012A" w:rsidRPr="003D2B74">
        <w:rPr>
          <w:rFonts w:asciiTheme="majorBidi" w:hAnsiTheme="majorBidi" w:cstheme="majorBidi"/>
          <w:sz w:val="24"/>
          <w:szCs w:val="24"/>
        </w:rPr>
        <w:t>anexiety</w:t>
      </w:r>
      <w:proofErr w:type="spellEnd"/>
      <w:r w:rsidR="005D012A" w:rsidRPr="003D2B74">
        <w:rPr>
          <w:rFonts w:asciiTheme="majorBidi" w:hAnsiTheme="majorBidi" w:cstheme="majorBidi"/>
          <w:sz w:val="24"/>
          <w:szCs w:val="24"/>
        </w:rPr>
        <w:t xml:space="preserve"> test in mice</w:t>
      </w:r>
      <w:r w:rsidRPr="003D2B74">
        <w:rPr>
          <w:rFonts w:asciiTheme="majorBidi" w:hAnsiTheme="majorBidi" w:cstheme="majorBidi"/>
          <w:sz w:val="24"/>
          <w:szCs w:val="24"/>
        </w:rPr>
        <w:t xml:space="preserve">, </w:t>
      </w:r>
      <w:r w:rsidR="005D012A" w:rsidRPr="003D2B74">
        <w:rPr>
          <w:rFonts w:asciiTheme="majorBidi" w:hAnsiTheme="majorBidi" w:cstheme="majorBidi"/>
          <w:sz w:val="24"/>
          <w:szCs w:val="24"/>
        </w:rPr>
        <w:t>anti</w:t>
      </w:r>
      <w:r w:rsidR="00734C8A" w:rsidRPr="003D2B74">
        <w:rPr>
          <w:rFonts w:asciiTheme="majorBidi" w:hAnsiTheme="majorBidi" w:cstheme="majorBidi"/>
          <w:sz w:val="24"/>
          <w:szCs w:val="24"/>
        </w:rPr>
        <w:t>-</w:t>
      </w:r>
      <w:r w:rsidR="005D012A" w:rsidRPr="003D2B74">
        <w:rPr>
          <w:rFonts w:asciiTheme="majorBidi" w:hAnsiTheme="majorBidi" w:cstheme="majorBidi"/>
          <w:sz w:val="24"/>
          <w:szCs w:val="24"/>
        </w:rPr>
        <w:t>arrhythmic and serotonin antagonist</w:t>
      </w:r>
      <w:r w:rsidR="008E5FED">
        <w:rPr>
          <w:rFonts w:asciiTheme="majorBidi" w:hAnsiTheme="majorBidi" w:cstheme="majorBidi"/>
          <w:sz w:val="24"/>
          <w:szCs w:val="24"/>
        </w:rPr>
        <w:t>.</w:t>
      </w:r>
      <w:r w:rsidR="008E5FED" w:rsidRPr="008E5FED">
        <w:rPr>
          <w:rFonts w:asciiTheme="majorBidi" w:hAnsiTheme="majorBidi" w:cstheme="majorBidi"/>
          <w:sz w:val="24"/>
          <w:szCs w:val="24"/>
          <w:vertAlign w:val="superscript"/>
        </w:rPr>
        <w:t>11-23</w:t>
      </w:r>
      <w:r w:rsidR="005D012A" w:rsidRPr="003D2B74">
        <w:rPr>
          <w:rFonts w:asciiTheme="majorBidi" w:hAnsiTheme="majorBidi" w:cstheme="majorBidi"/>
          <w:sz w:val="24"/>
          <w:szCs w:val="24"/>
        </w:rPr>
        <w:t xml:space="preserve"> </w:t>
      </w:r>
      <w:r w:rsidR="007C4161" w:rsidRPr="003D2B74">
        <w:rPr>
          <w:rFonts w:asciiTheme="majorBidi" w:hAnsiTheme="majorBidi" w:cstheme="majorBidi"/>
          <w:sz w:val="24"/>
          <w:szCs w:val="24"/>
        </w:rPr>
        <w:t xml:space="preserve">The present </w:t>
      </w:r>
      <w:r w:rsidR="002C1FB8">
        <w:rPr>
          <w:rFonts w:asciiTheme="majorBidi" w:hAnsiTheme="majorBidi" w:cstheme="majorBidi"/>
          <w:sz w:val="24"/>
          <w:szCs w:val="24"/>
        </w:rPr>
        <w:t>work</w:t>
      </w:r>
      <w:r w:rsidR="007C4161" w:rsidRPr="003D2B74">
        <w:rPr>
          <w:rFonts w:asciiTheme="majorBidi" w:hAnsiTheme="majorBidi" w:cstheme="majorBidi"/>
          <w:sz w:val="24"/>
          <w:szCs w:val="24"/>
        </w:rPr>
        <w:t xml:space="preserve"> </w:t>
      </w:r>
      <w:r w:rsidR="002C1FB8">
        <w:rPr>
          <w:rFonts w:asciiTheme="majorBidi" w:hAnsiTheme="majorBidi" w:cstheme="majorBidi"/>
          <w:sz w:val="24"/>
          <w:szCs w:val="24"/>
        </w:rPr>
        <w:t>dealing with</w:t>
      </w:r>
      <w:r w:rsidR="007C4161" w:rsidRPr="003D2B74">
        <w:rPr>
          <w:rFonts w:asciiTheme="majorBidi" w:hAnsiTheme="majorBidi" w:cstheme="majorBidi"/>
          <w:sz w:val="24"/>
          <w:szCs w:val="24"/>
        </w:rPr>
        <w:t xml:space="preserve"> the current application of </w:t>
      </w:r>
      <w:proofErr w:type="spellStart"/>
      <w:r w:rsidR="007C4161" w:rsidRPr="003D2B74">
        <w:rPr>
          <w:rFonts w:asciiTheme="majorBidi" w:hAnsiTheme="majorBidi" w:cstheme="majorBidi"/>
          <w:sz w:val="24"/>
          <w:szCs w:val="24"/>
        </w:rPr>
        <w:t>pyrazole</w:t>
      </w:r>
      <w:proofErr w:type="spellEnd"/>
      <w:r w:rsidR="007C4161" w:rsidRPr="003D2B74">
        <w:rPr>
          <w:rFonts w:asciiTheme="majorBidi" w:hAnsiTheme="majorBidi" w:cstheme="majorBidi"/>
          <w:sz w:val="24"/>
          <w:szCs w:val="24"/>
        </w:rPr>
        <w:t xml:space="preserve">, thiophene, pyrimidine and </w:t>
      </w:r>
      <w:proofErr w:type="spellStart"/>
      <w:r w:rsidR="007C4161" w:rsidRPr="003D2B74">
        <w:rPr>
          <w:rFonts w:asciiTheme="majorBidi" w:hAnsiTheme="majorBidi" w:cstheme="majorBidi"/>
          <w:sz w:val="24"/>
          <w:szCs w:val="24"/>
        </w:rPr>
        <w:t>oxazine</w:t>
      </w:r>
      <w:proofErr w:type="spellEnd"/>
      <w:r w:rsidR="00240B41" w:rsidRPr="003D2B74">
        <w:rPr>
          <w:rFonts w:asciiTheme="majorBidi" w:hAnsiTheme="majorBidi" w:cstheme="majorBidi"/>
          <w:sz w:val="24"/>
          <w:szCs w:val="24"/>
        </w:rPr>
        <w:t xml:space="preserve"> </w:t>
      </w:r>
      <w:r w:rsidR="007C4161" w:rsidRPr="003D2B74">
        <w:rPr>
          <w:rFonts w:asciiTheme="majorBidi" w:hAnsiTheme="majorBidi" w:cstheme="majorBidi"/>
          <w:sz w:val="24"/>
          <w:szCs w:val="24"/>
        </w:rPr>
        <w:t>cores in the design</w:t>
      </w:r>
      <w:r w:rsidR="00413ED3">
        <w:rPr>
          <w:rFonts w:asciiTheme="majorBidi" w:hAnsiTheme="majorBidi" w:cstheme="majorBidi"/>
          <w:sz w:val="24"/>
          <w:szCs w:val="24"/>
        </w:rPr>
        <w:t>ing</w:t>
      </w:r>
      <w:r w:rsidR="007C4161" w:rsidRPr="003D2B74">
        <w:rPr>
          <w:rFonts w:asciiTheme="majorBidi" w:hAnsiTheme="majorBidi" w:cstheme="majorBidi"/>
          <w:sz w:val="24"/>
          <w:szCs w:val="24"/>
        </w:rPr>
        <w:t xml:space="preserve"> of anticancer agents within tumor progression. In our</w:t>
      </w:r>
      <w:r w:rsidR="002C1FB8">
        <w:rPr>
          <w:rFonts w:asciiTheme="majorBidi" w:hAnsiTheme="majorBidi" w:cstheme="majorBidi"/>
          <w:sz w:val="24"/>
          <w:szCs w:val="24"/>
        </w:rPr>
        <w:t xml:space="preserve">  </w:t>
      </w:r>
      <w:r w:rsidR="007C4161" w:rsidRPr="003D2B74">
        <w:rPr>
          <w:rFonts w:asciiTheme="majorBidi" w:hAnsiTheme="majorBidi" w:cstheme="majorBidi"/>
          <w:sz w:val="24"/>
          <w:szCs w:val="24"/>
        </w:rPr>
        <w:t>search it was possible to verify that such compounds readily applicable to provide new insights and valuable inspiration in the research of new</w:t>
      </w:r>
      <w:r w:rsidR="002C1FB8">
        <w:rPr>
          <w:rFonts w:asciiTheme="majorBidi" w:hAnsiTheme="majorBidi" w:cstheme="majorBidi"/>
          <w:sz w:val="24"/>
          <w:szCs w:val="24"/>
        </w:rPr>
        <w:t xml:space="preserve"> </w:t>
      </w:r>
      <w:r w:rsidR="007C4161" w:rsidRPr="003D2B74">
        <w:rPr>
          <w:rFonts w:asciiTheme="majorBidi" w:hAnsiTheme="majorBidi" w:cstheme="majorBidi"/>
          <w:sz w:val="24"/>
          <w:szCs w:val="24"/>
        </w:rPr>
        <w:t>drugs and development and contribute to the management of cancer.</w:t>
      </w:r>
      <w:r w:rsidR="002C1FB8">
        <w:rPr>
          <w:rFonts w:asciiTheme="majorBidi" w:hAnsiTheme="majorBidi" w:cstheme="majorBidi"/>
          <w:sz w:val="24"/>
          <w:szCs w:val="24"/>
        </w:rPr>
        <w:t xml:space="preserve"> </w:t>
      </w:r>
      <w:r w:rsidR="00734C8A" w:rsidRPr="003D2B74">
        <w:rPr>
          <w:rFonts w:asciiTheme="majorBidi" w:hAnsiTheme="majorBidi" w:cstheme="majorBidi"/>
          <w:sz w:val="24"/>
          <w:szCs w:val="24"/>
        </w:rPr>
        <w:t>Based on such importance of heterocyclic compounds</w:t>
      </w:r>
      <w:r w:rsidR="00524922">
        <w:rPr>
          <w:rFonts w:asciiTheme="majorBidi" w:hAnsiTheme="majorBidi" w:cstheme="majorBidi"/>
          <w:sz w:val="24"/>
          <w:szCs w:val="24"/>
        </w:rPr>
        <w:t>,</w:t>
      </w:r>
      <w:r w:rsidR="002C1FB8">
        <w:rPr>
          <w:rFonts w:asciiTheme="majorBidi" w:hAnsiTheme="majorBidi" w:cstheme="majorBidi"/>
          <w:sz w:val="24"/>
          <w:szCs w:val="24"/>
        </w:rPr>
        <w:t xml:space="preserve"> </w:t>
      </w:r>
      <w:r w:rsidR="00524922">
        <w:rPr>
          <w:rFonts w:asciiTheme="majorBidi" w:hAnsiTheme="majorBidi" w:cstheme="majorBidi"/>
          <w:sz w:val="24"/>
          <w:szCs w:val="24"/>
        </w:rPr>
        <w:t>t</w:t>
      </w:r>
      <w:r w:rsidR="007C4161" w:rsidRPr="003D2B74">
        <w:rPr>
          <w:rFonts w:asciiTheme="majorBidi" w:hAnsiTheme="majorBidi" w:cstheme="majorBidi"/>
          <w:sz w:val="24"/>
          <w:szCs w:val="24"/>
        </w:rPr>
        <w:t xml:space="preserve">herefore, </w:t>
      </w:r>
      <w:r w:rsidR="005D012A" w:rsidRPr="003D2B74">
        <w:rPr>
          <w:rFonts w:asciiTheme="majorBidi" w:hAnsiTheme="majorBidi" w:cstheme="majorBidi"/>
          <w:sz w:val="24"/>
          <w:szCs w:val="24"/>
        </w:rPr>
        <w:t xml:space="preserve">we studied the reaction of cyclohexane-1,3-dione with  some heterocyclic aldehydes and </w:t>
      </w:r>
      <w:proofErr w:type="spellStart"/>
      <w:r w:rsidR="005D012A" w:rsidRPr="003D2B74">
        <w:rPr>
          <w:rFonts w:asciiTheme="majorBidi" w:hAnsiTheme="majorBidi" w:cstheme="majorBidi"/>
          <w:sz w:val="24"/>
          <w:szCs w:val="24"/>
        </w:rPr>
        <w:t>cyanomethylene</w:t>
      </w:r>
      <w:proofErr w:type="spellEnd"/>
      <w:r w:rsidR="005D012A" w:rsidRPr="003D2B74">
        <w:rPr>
          <w:rFonts w:asciiTheme="majorBidi" w:hAnsiTheme="majorBidi" w:cstheme="majorBidi"/>
          <w:sz w:val="24"/>
          <w:szCs w:val="24"/>
        </w:rPr>
        <w:t xml:space="preserve"> reagents followed by </w:t>
      </w:r>
      <w:proofErr w:type="spellStart"/>
      <w:r w:rsidR="005D012A" w:rsidRPr="003D2B74">
        <w:rPr>
          <w:rFonts w:asciiTheme="majorBidi" w:hAnsiTheme="majorBidi" w:cstheme="majorBidi"/>
          <w:sz w:val="24"/>
          <w:szCs w:val="24"/>
        </w:rPr>
        <w:t>heterocyc</w:t>
      </w:r>
      <w:r w:rsidR="008A6C39" w:rsidRPr="003D2B74">
        <w:rPr>
          <w:rFonts w:asciiTheme="majorBidi" w:hAnsiTheme="majorBidi" w:cstheme="majorBidi"/>
          <w:sz w:val="24"/>
          <w:szCs w:val="24"/>
        </w:rPr>
        <w:t>l</w:t>
      </w:r>
      <w:r w:rsidR="005D012A" w:rsidRPr="003D2B74">
        <w:rPr>
          <w:rFonts w:asciiTheme="majorBidi" w:hAnsiTheme="majorBidi" w:cstheme="majorBidi"/>
          <w:sz w:val="24"/>
          <w:szCs w:val="24"/>
        </w:rPr>
        <w:t>ization</w:t>
      </w:r>
      <w:proofErr w:type="spellEnd"/>
      <w:r w:rsidR="005D012A" w:rsidRPr="003D2B74">
        <w:rPr>
          <w:rFonts w:asciiTheme="majorBidi" w:hAnsiTheme="majorBidi" w:cstheme="majorBidi"/>
          <w:sz w:val="24"/>
          <w:szCs w:val="24"/>
        </w:rPr>
        <w:t xml:space="preserve"> of the products together with the anti-tumor evaluations of the resulting compounds towards cancer cell lines were recorded.</w:t>
      </w:r>
    </w:p>
    <w:p w:rsidR="00C55000" w:rsidRPr="00C55000" w:rsidRDefault="00C55000" w:rsidP="00FC2C9B">
      <w:pPr>
        <w:pStyle w:val="ListParagraph"/>
        <w:numPr>
          <w:ilvl w:val="0"/>
          <w:numId w:val="3"/>
        </w:numPr>
        <w:bidi w:val="0"/>
        <w:spacing w:line="360" w:lineRule="auto"/>
        <w:ind w:left="1012" w:right="-810"/>
        <w:jc w:val="center"/>
        <w:rPr>
          <w:rFonts w:asciiTheme="majorBidi" w:hAnsiTheme="majorBidi" w:cstheme="majorBidi"/>
          <w:b/>
          <w:bCs/>
          <w:sz w:val="28"/>
          <w:szCs w:val="28"/>
        </w:rPr>
      </w:pPr>
      <w:r w:rsidRPr="00C55000">
        <w:rPr>
          <w:rFonts w:asciiTheme="majorBidi" w:hAnsiTheme="majorBidi" w:cstheme="majorBidi"/>
          <w:b/>
          <w:bCs/>
          <w:sz w:val="28"/>
          <w:szCs w:val="28"/>
        </w:rPr>
        <w:t>Experimental</w:t>
      </w:r>
    </w:p>
    <w:p w:rsidR="00C55000" w:rsidRPr="003D2B74" w:rsidRDefault="00C55000" w:rsidP="00B8784C">
      <w:pPr>
        <w:pStyle w:val="ListParagraph"/>
        <w:numPr>
          <w:ilvl w:val="1"/>
          <w:numId w:val="3"/>
        </w:numPr>
        <w:bidi w:val="0"/>
        <w:spacing w:line="360" w:lineRule="auto"/>
        <w:ind w:left="1127" w:right="-810"/>
        <w:rPr>
          <w:rFonts w:asciiTheme="majorBidi" w:hAnsiTheme="majorBidi" w:cstheme="majorBidi"/>
          <w:b/>
          <w:bCs/>
          <w:sz w:val="28"/>
          <w:szCs w:val="28"/>
        </w:rPr>
      </w:pPr>
      <w:r w:rsidRPr="003D2B74">
        <w:rPr>
          <w:rFonts w:asciiTheme="majorBidi" w:hAnsiTheme="majorBidi" w:cstheme="majorBidi"/>
          <w:b/>
          <w:bCs/>
          <w:sz w:val="28"/>
          <w:szCs w:val="28"/>
        </w:rPr>
        <w:t>General</w:t>
      </w:r>
    </w:p>
    <w:p w:rsidR="00C55000" w:rsidRPr="003D2B74" w:rsidRDefault="00C55000" w:rsidP="00B8784C">
      <w:pPr>
        <w:pStyle w:val="ExperimentalSection"/>
        <w:spacing w:line="360" w:lineRule="auto"/>
        <w:ind w:left="227"/>
        <w:rPr>
          <w:rFonts w:asciiTheme="majorBidi" w:hAnsiTheme="majorBidi" w:cstheme="majorBidi"/>
          <w:sz w:val="24"/>
          <w:szCs w:val="24"/>
          <w:lang w:val="en-US"/>
        </w:rPr>
      </w:pPr>
      <w:r w:rsidRPr="003D2B74">
        <w:rPr>
          <w:rFonts w:asciiTheme="majorBidi" w:hAnsiTheme="majorBidi" w:cstheme="majorBidi"/>
          <w:sz w:val="24"/>
          <w:szCs w:val="24"/>
          <w:lang w:val="en-US"/>
        </w:rPr>
        <w:t>The obtained compounds showed their melting points using Electrothermal digital melting point apparatus and are uncorrected. IR spectra (</w:t>
      </w:r>
      <w:proofErr w:type="spellStart"/>
      <w:r w:rsidRPr="003D2B74">
        <w:rPr>
          <w:rFonts w:asciiTheme="majorBidi" w:hAnsiTheme="majorBidi" w:cstheme="majorBidi"/>
          <w:sz w:val="24"/>
          <w:szCs w:val="24"/>
          <w:lang w:val="en-US"/>
        </w:rPr>
        <w:t>KBr</w:t>
      </w:r>
      <w:proofErr w:type="spellEnd"/>
      <w:r w:rsidRPr="003D2B74">
        <w:rPr>
          <w:rFonts w:asciiTheme="majorBidi" w:hAnsiTheme="majorBidi" w:cstheme="majorBidi"/>
          <w:sz w:val="24"/>
          <w:szCs w:val="24"/>
          <w:lang w:val="en-US"/>
        </w:rPr>
        <w:t xml:space="preserve"> discs) were measured on a FTIR plus 460 or </w:t>
      </w:r>
      <w:proofErr w:type="spellStart"/>
      <w:r w:rsidRPr="003D2B74">
        <w:rPr>
          <w:rFonts w:asciiTheme="majorBidi" w:hAnsiTheme="majorBidi" w:cstheme="majorBidi"/>
          <w:sz w:val="24"/>
          <w:szCs w:val="24"/>
          <w:lang w:val="en-US"/>
        </w:rPr>
        <w:t>PyeUnicam</w:t>
      </w:r>
      <w:proofErr w:type="spellEnd"/>
      <w:r w:rsidRPr="003D2B74">
        <w:rPr>
          <w:rFonts w:asciiTheme="majorBidi" w:hAnsiTheme="majorBidi" w:cstheme="majorBidi"/>
          <w:sz w:val="24"/>
          <w:szCs w:val="24"/>
          <w:lang w:val="en-US"/>
        </w:rPr>
        <w:t xml:space="preserve"> SP-1000 spectrophotometer (</w:t>
      </w:r>
      <w:proofErr w:type="spellStart"/>
      <w:r w:rsidRPr="003D2B74">
        <w:rPr>
          <w:rFonts w:asciiTheme="majorBidi" w:hAnsiTheme="majorBidi" w:cstheme="majorBidi"/>
          <w:sz w:val="24"/>
          <w:szCs w:val="24"/>
          <w:lang w:val="en-US"/>
        </w:rPr>
        <w:t>PyeUnicam</w:t>
      </w:r>
      <w:proofErr w:type="spellEnd"/>
      <w:r w:rsidRPr="003D2B74">
        <w:rPr>
          <w:rFonts w:asciiTheme="majorBidi" w:hAnsiTheme="majorBidi" w:cstheme="majorBidi"/>
          <w:sz w:val="24"/>
          <w:szCs w:val="24"/>
          <w:lang w:val="en-US"/>
        </w:rPr>
        <w:t xml:space="preserve">, UK, Cambridge). </w:t>
      </w:r>
      <w:r w:rsidRPr="003D2B74">
        <w:rPr>
          <w:rFonts w:asciiTheme="majorBidi" w:hAnsiTheme="majorBidi" w:cstheme="majorBidi"/>
          <w:sz w:val="24"/>
          <w:szCs w:val="24"/>
          <w:vertAlign w:val="superscript"/>
          <w:lang w:val="en-US"/>
        </w:rPr>
        <w:t>1</w:t>
      </w:r>
      <w:r w:rsidRPr="003D2B74">
        <w:rPr>
          <w:rFonts w:asciiTheme="majorBidi" w:hAnsiTheme="majorBidi" w:cstheme="majorBidi"/>
          <w:sz w:val="24"/>
          <w:szCs w:val="24"/>
          <w:lang w:val="en-US"/>
        </w:rPr>
        <w:t>H NMR spectra were obtained using  Varian Gemini-300 (300 MHz, Varian UK) using DMSO-d</w:t>
      </w:r>
      <w:r w:rsidRPr="003D2B74">
        <w:rPr>
          <w:rFonts w:asciiTheme="majorBidi" w:hAnsiTheme="majorBidi" w:cstheme="majorBidi"/>
          <w:sz w:val="24"/>
          <w:szCs w:val="24"/>
          <w:vertAlign w:val="subscript"/>
          <w:lang w:val="en-US"/>
        </w:rPr>
        <w:t>6</w:t>
      </w:r>
      <w:r w:rsidRPr="003D2B74">
        <w:rPr>
          <w:rFonts w:asciiTheme="majorBidi" w:hAnsiTheme="majorBidi" w:cstheme="majorBidi"/>
          <w:sz w:val="24"/>
          <w:szCs w:val="24"/>
          <w:lang w:val="en-US"/>
        </w:rPr>
        <w:t xml:space="preserve"> as a solvent and </w:t>
      </w:r>
      <w:proofErr w:type="spellStart"/>
      <w:r w:rsidRPr="003D2B74">
        <w:rPr>
          <w:rFonts w:asciiTheme="majorBidi" w:hAnsiTheme="majorBidi" w:cstheme="majorBidi"/>
          <w:sz w:val="24"/>
          <w:szCs w:val="24"/>
          <w:lang w:val="en-US"/>
        </w:rPr>
        <w:t>Tetraethylsilane</w:t>
      </w:r>
      <w:proofErr w:type="spellEnd"/>
      <w:r w:rsidRPr="003D2B74">
        <w:rPr>
          <w:rFonts w:asciiTheme="majorBidi" w:hAnsiTheme="majorBidi" w:cstheme="majorBidi"/>
          <w:sz w:val="24"/>
          <w:szCs w:val="24"/>
          <w:lang w:val="en-US"/>
        </w:rPr>
        <w:t xml:space="preserve"> (TMS) as internal standard chemical shifts are expressed as δ ppm. The mass spectra were measured with Hewlett Packard 5988 A GC/MS system (Hewlett Packard, Agilent, USA) instrument. </w:t>
      </w:r>
    </w:p>
    <w:p w:rsidR="00C55000" w:rsidRPr="003D2B74" w:rsidRDefault="00C55000" w:rsidP="00B8784C">
      <w:pPr>
        <w:spacing w:line="360" w:lineRule="auto"/>
        <w:ind w:right="-810" w:firstLine="360"/>
        <w:jc w:val="both"/>
        <w:rPr>
          <w:rFonts w:asciiTheme="majorBidi" w:hAnsiTheme="majorBidi" w:cstheme="majorBidi"/>
          <w:b/>
          <w:bCs/>
          <w:sz w:val="24"/>
          <w:szCs w:val="24"/>
          <w:lang w:val="pt-BR"/>
        </w:rPr>
      </w:pPr>
      <w:r>
        <w:rPr>
          <w:rFonts w:asciiTheme="majorBidi" w:hAnsiTheme="majorBidi" w:cstheme="majorBidi"/>
          <w:b/>
          <w:bCs/>
          <w:sz w:val="24"/>
          <w:szCs w:val="24"/>
          <w:lang w:val="pt-BR"/>
        </w:rPr>
        <w:t>2</w:t>
      </w:r>
      <w:r w:rsidRPr="003D2B74">
        <w:rPr>
          <w:rFonts w:asciiTheme="majorBidi" w:hAnsiTheme="majorBidi" w:cstheme="majorBidi"/>
          <w:b/>
          <w:bCs/>
          <w:sz w:val="24"/>
          <w:szCs w:val="24"/>
          <w:lang w:val="pt-BR"/>
        </w:rPr>
        <w:t>.</w:t>
      </w:r>
      <w:r>
        <w:rPr>
          <w:rFonts w:asciiTheme="majorBidi" w:hAnsiTheme="majorBidi" w:cstheme="majorBidi"/>
          <w:b/>
          <w:bCs/>
          <w:sz w:val="24"/>
          <w:szCs w:val="24"/>
          <w:lang w:val="pt-BR"/>
        </w:rPr>
        <w:t>1</w:t>
      </w:r>
      <w:r w:rsidRPr="003D2B74">
        <w:rPr>
          <w:rFonts w:asciiTheme="majorBidi" w:hAnsiTheme="majorBidi" w:cstheme="majorBidi"/>
          <w:b/>
          <w:bCs/>
          <w:sz w:val="24"/>
          <w:szCs w:val="24"/>
          <w:lang w:val="pt-BR"/>
        </w:rPr>
        <w:t>.</w:t>
      </w:r>
      <w:r>
        <w:rPr>
          <w:rFonts w:asciiTheme="majorBidi" w:hAnsiTheme="majorBidi" w:cstheme="majorBidi"/>
          <w:b/>
          <w:bCs/>
          <w:sz w:val="24"/>
          <w:szCs w:val="24"/>
          <w:lang w:val="pt-BR"/>
        </w:rPr>
        <w:t>1.</w:t>
      </w:r>
      <w:r w:rsidRPr="003D2B74">
        <w:rPr>
          <w:rFonts w:asciiTheme="majorBidi" w:hAnsiTheme="majorBidi" w:cstheme="majorBidi"/>
          <w:b/>
          <w:bCs/>
          <w:sz w:val="24"/>
          <w:szCs w:val="24"/>
          <w:lang w:val="pt-BR"/>
        </w:rPr>
        <w:t xml:space="preserve"> General procedure for </w:t>
      </w:r>
      <w:proofErr w:type="spellStart"/>
      <w:r w:rsidRPr="003D2B74">
        <w:rPr>
          <w:rFonts w:asciiTheme="majorBidi" w:hAnsiTheme="majorBidi" w:cstheme="majorBidi"/>
          <w:b/>
          <w:bCs/>
          <w:sz w:val="24"/>
          <w:szCs w:val="24"/>
          <w:lang w:val="pt-BR"/>
        </w:rPr>
        <w:t>the</w:t>
      </w:r>
      <w:proofErr w:type="spellEnd"/>
      <w:r w:rsidR="00E615F2">
        <w:rPr>
          <w:rFonts w:asciiTheme="majorBidi" w:hAnsiTheme="majorBidi" w:cstheme="majorBidi"/>
          <w:b/>
          <w:bCs/>
          <w:sz w:val="24"/>
          <w:szCs w:val="24"/>
          <w:lang w:val="pt-BR"/>
        </w:rPr>
        <w:t xml:space="preserve"> </w:t>
      </w:r>
      <w:proofErr w:type="spellStart"/>
      <w:r w:rsidRPr="003D2B74">
        <w:rPr>
          <w:rFonts w:asciiTheme="majorBidi" w:hAnsiTheme="majorBidi" w:cstheme="majorBidi"/>
          <w:b/>
          <w:bCs/>
          <w:sz w:val="24"/>
          <w:szCs w:val="24"/>
          <w:lang w:val="pt-BR"/>
        </w:rPr>
        <w:t>synthesis</w:t>
      </w:r>
      <w:proofErr w:type="spellEnd"/>
      <w:r w:rsidR="00E615F2">
        <w:rPr>
          <w:rFonts w:asciiTheme="majorBidi" w:hAnsiTheme="majorBidi" w:cstheme="majorBidi"/>
          <w:b/>
          <w:bCs/>
          <w:sz w:val="24"/>
          <w:szCs w:val="24"/>
          <w:lang w:val="pt-BR"/>
        </w:rPr>
        <w:t xml:space="preserve"> </w:t>
      </w:r>
      <w:proofErr w:type="spellStart"/>
      <w:r w:rsidRPr="003D2B74">
        <w:rPr>
          <w:rFonts w:asciiTheme="majorBidi" w:hAnsiTheme="majorBidi" w:cstheme="majorBidi"/>
          <w:b/>
          <w:bCs/>
          <w:sz w:val="24"/>
          <w:szCs w:val="24"/>
          <w:lang w:val="pt-BR"/>
        </w:rPr>
        <w:t>of</w:t>
      </w:r>
      <w:proofErr w:type="spellEnd"/>
      <w:r w:rsidR="00E615F2">
        <w:rPr>
          <w:rFonts w:asciiTheme="majorBidi" w:hAnsiTheme="majorBidi" w:cstheme="majorBidi"/>
          <w:b/>
          <w:bCs/>
          <w:sz w:val="24"/>
          <w:szCs w:val="24"/>
          <w:lang w:val="pt-BR"/>
        </w:rPr>
        <w:t xml:space="preserve"> </w:t>
      </w:r>
      <w:proofErr w:type="spellStart"/>
      <w:r w:rsidRPr="003D2B74">
        <w:rPr>
          <w:rFonts w:asciiTheme="majorBidi" w:hAnsiTheme="majorBidi" w:cstheme="majorBidi"/>
          <w:b/>
          <w:bCs/>
          <w:sz w:val="24"/>
          <w:szCs w:val="24"/>
          <w:lang w:val="pt-BR"/>
        </w:rPr>
        <w:t>the</w:t>
      </w:r>
      <w:proofErr w:type="spellEnd"/>
      <w:r w:rsidRPr="003D2B74">
        <w:rPr>
          <w:rFonts w:asciiTheme="majorBidi" w:hAnsiTheme="majorBidi" w:cstheme="majorBidi"/>
          <w:b/>
          <w:bCs/>
          <w:sz w:val="24"/>
          <w:szCs w:val="24"/>
          <w:lang w:val="pt-BR"/>
        </w:rPr>
        <w:t xml:space="preserve"> 2-methylenecyclohexane-1,3-dione </w:t>
      </w:r>
      <w:proofErr w:type="spellStart"/>
      <w:r w:rsidRPr="003D2B74">
        <w:rPr>
          <w:rFonts w:asciiTheme="majorBidi" w:hAnsiTheme="majorBidi" w:cstheme="majorBidi"/>
          <w:b/>
          <w:bCs/>
          <w:sz w:val="24"/>
          <w:szCs w:val="24"/>
          <w:lang w:val="pt-BR"/>
        </w:rPr>
        <w:t>derivatives</w:t>
      </w:r>
      <w:proofErr w:type="spellEnd"/>
      <w:r w:rsidRPr="003D2B74">
        <w:rPr>
          <w:rFonts w:asciiTheme="majorBidi" w:hAnsiTheme="majorBidi" w:cstheme="majorBidi"/>
          <w:b/>
          <w:bCs/>
          <w:sz w:val="24"/>
          <w:szCs w:val="24"/>
          <w:lang w:val="pt-BR"/>
        </w:rPr>
        <w:t xml:space="preserve"> 3a,b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Either</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of</w:t>
      </w:r>
      <w:proofErr w:type="spellEnd"/>
      <w:r w:rsidRPr="003D2B74">
        <w:rPr>
          <w:rFonts w:asciiTheme="majorBidi" w:hAnsiTheme="majorBidi" w:cstheme="majorBidi"/>
          <w:sz w:val="24"/>
          <w:szCs w:val="24"/>
          <w:lang w:val="pt-BR"/>
        </w:rPr>
        <w:t xml:space="preserve"> furan-2-aldehyde (0.96 g, 0.01 mol) </w:t>
      </w:r>
      <w:proofErr w:type="spellStart"/>
      <w:r w:rsidRPr="003D2B74">
        <w:rPr>
          <w:rFonts w:asciiTheme="majorBidi" w:hAnsiTheme="majorBidi" w:cstheme="majorBidi"/>
          <w:sz w:val="24"/>
          <w:szCs w:val="24"/>
          <w:lang w:val="pt-BR"/>
        </w:rPr>
        <w:t>of</w:t>
      </w:r>
      <w:proofErr w:type="spellEnd"/>
      <w:r w:rsidRPr="003D2B74">
        <w:rPr>
          <w:rFonts w:asciiTheme="majorBidi" w:hAnsiTheme="majorBidi" w:cstheme="majorBidi"/>
          <w:sz w:val="24"/>
          <w:szCs w:val="24"/>
          <w:lang w:val="pt-BR"/>
        </w:rPr>
        <w:t xml:space="preserve"> thiophene-2-aldehyde (1.12 g, 0.01 mol) </w:t>
      </w:r>
      <w:proofErr w:type="spellStart"/>
      <w:r w:rsidRPr="003D2B74">
        <w:rPr>
          <w:rFonts w:asciiTheme="majorBidi" w:hAnsiTheme="majorBidi" w:cstheme="majorBidi"/>
          <w:sz w:val="24"/>
          <w:szCs w:val="24"/>
          <w:lang w:val="pt-BR"/>
        </w:rPr>
        <w:t>was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added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to</w:t>
      </w:r>
      <w:proofErr w:type="spellEnd"/>
      <w:r w:rsidRPr="003D2B74">
        <w:rPr>
          <w:rFonts w:asciiTheme="majorBidi" w:hAnsiTheme="majorBidi" w:cstheme="majorBidi"/>
          <w:sz w:val="24"/>
          <w:szCs w:val="24"/>
          <w:lang w:val="pt-BR"/>
        </w:rPr>
        <w:t xml:space="preserve"> a </w:t>
      </w:r>
      <w:proofErr w:type="spellStart"/>
      <w:r w:rsidRPr="003D2B74">
        <w:rPr>
          <w:rFonts w:asciiTheme="majorBidi" w:hAnsiTheme="majorBidi" w:cstheme="majorBidi"/>
          <w:sz w:val="24"/>
          <w:szCs w:val="24"/>
          <w:lang w:val="pt-BR"/>
        </w:rPr>
        <w:t>solution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of</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compound</w:t>
      </w:r>
      <w:proofErr w:type="spellEnd"/>
      <w:r w:rsidRPr="003D2B74">
        <w:rPr>
          <w:rFonts w:asciiTheme="majorBidi" w:hAnsiTheme="majorBidi" w:cstheme="majorBidi"/>
          <w:sz w:val="24"/>
          <w:szCs w:val="24"/>
          <w:lang w:val="pt-BR"/>
        </w:rPr>
        <w:t xml:space="preserve"> </w:t>
      </w:r>
      <w:r w:rsidRPr="003D2B74">
        <w:rPr>
          <w:rFonts w:asciiTheme="majorBidi" w:hAnsiTheme="majorBidi" w:cstheme="majorBidi"/>
          <w:b/>
          <w:bCs/>
          <w:sz w:val="24"/>
          <w:szCs w:val="24"/>
          <w:lang w:val="pt-BR"/>
        </w:rPr>
        <w:t>1</w:t>
      </w:r>
      <w:r w:rsidRPr="003D2B74">
        <w:rPr>
          <w:rFonts w:asciiTheme="majorBidi" w:hAnsiTheme="majorBidi" w:cstheme="majorBidi"/>
          <w:sz w:val="24"/>
          <w:szCs w:val="24"/>
          <w:lang w:val="pt-BR"/>
        </w:rPr>
        <w:t xml:space="preserve"> (1.12 g, 0.01 mol) in </w:t>
      </w:r>
      <w:proofErr w:type="spellStart"/>
      <w:r w:rsidRPr="003D2B74">
        <w:rPr>
          <w:rFonts w:asciiTheme="majorBidi" w:hAnsiTheme="majorBidi" w:cstheme="majorBidi"/>
          <w:sz w:val="24"/>
          <w:szCs w:val="24"/>
          <w:lang w:val="pt-BR"/>
        </w:rPr>
        <w:t>absolute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(40 </w:t>
      </w:r>
      <w:proofErr w:type="spellStart"/>
      <w:r w:rsidRPr="003D2B74">
        <w:rPr>
          <w:rFonts w:asciiTheme="majorBidi" w:hAnsiTheme="majorBidi" w:cstheme="majorBidi"/>
          <w:sz w:val="24"/>
          <w:szCs w:val="24"/>
          <w:lang w:val="pt-BR"/>
        </w:rPr>
        <w:t>mL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containing</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piperdine</w:t>
      </w:r>
      <w:proofErr w:type="spellEnd"/>
      <w:r w:rsidRPr="003D2B74">
        <w:rPr>
          <w:rFonts w:asciiTheme="majorBidi" w:hAnsiTheme="majorBidi" w:cstheme="majorBidi"/>
          <w:sz w:val="24"/>
          <w:szCs w:val="24"/>
          <w:lang w:val="pt-BR"/>
        </w:rPr>
        <w:t xml:space="preserve"> (0.50 </w:t>
      </w:r>
      <w:proofErr w:type="spellStart"/>
      <w:r w:rsidRPr="003D2B74">
        <w:rPr>
          <w:rFonts w:asciiTheme="majorBidi" w:hAnsiTheme="majorBidi" w:cstheme="majorBidi"/>
          <w:sz w:val="24"/>
          <w:szCs w:val="24"/>
          <w:lang w:val="pt-BR"/>
        </w:rPr>
        <w:t>mL</w:t>
      </w:r>
      <w:proofErr w:type="spellEnd"/>
      <w:r w:rsidRPr="003D2B74">
        <w:rPr>
          <w:rFonts w:asciiTheme="majorBidi" w:hAnsiTheme="majorBidi" w:cstheme="majorBidi"/>
          <w:sz w:val="24"/>
          <w:szCs w:val="24"/>
          <w:lang w:val="pt-BR"/>
        </w:rPr>
        <w:t xml:space="preserve">). The </w:t>
      </w:r>
      <w:proofErr w:type="spellStart"/>
      <w:r w:rsidRPr="003D2B74">
        <w:rPr>
          <w:rFonts w:asciiTheme="majorBidi" w:hAnsiTheme="majorBidi" w:cstheme="majorBidi"/>
          <w:sz w:val="24"/>
          <w:szCs w:val="24"/>
          <w:lang w:val="pt-BR"/>
        </w:rPr>
        <w:t>reaction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mixture</w:t>
      </w:r>
      <w:proofErr w:type="spellEnd"/>
      <w:r w:rsidRPr="003D2B74">
        <w:rPr>
          <w:rFonts w:asciiTheme="majorBidi" w:hAnsiTheme="majorBidi" w:cstheme="majorBidi"/>
          <w:sz w:val="24"/>
          <w:szCs w:val="24"/>
          <w:lang w:val="pt-BR"/>
        </w:rPr>
        <w:t xml:space="preserve">, in </w:t>
      </w:r>
      <w:proofErr w:type="spellStart"/>
      <w:r w:rsidRPr="003D2B74">
        <w:rPr>
          <w:rFonts w:asciiTheme="majorBidi" w:hAnsiTheme="majorBidi" w:cstheme="majorBidi"/>
          <w:sz w:val="24"/>
          <w:szCs w:val="24"/>
          <w:lang w:val="pt-BR"/>
        </w:rPr>
        <w:t>each</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case,was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heated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under</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reflux</w:t>
      </w:r>
      <w:proofErr w:type="spellEnd"/>
      <w:r w:rsidRPr="003D2B74">
        <w:rPr>
          <w:rFonts w:asciiTheme="majorBidi" w:hAnsiTheme="majorBidi" w:cstheme="majorBidi"/>
          <w:sz w:val="24"/>
          <w:szCs w:val="24"/>
          <w:lang w:val="pt-BR"/>
        </w:rPr>
        <w:t xml:space="preserve"> for 3 h </w:t>
      </w:r>
      <w:proofErr w:type="spellStart"/>
      <w:r w:rsidRPr="003D2B74">
        <w:rPr>
          <w:rFonts w:asciiTheme="majorBidi" w:hAnsiTheme="majorBidi" w:cstheme="majorBidi"/>
          <w:sz w:val="24"/>
          <w:szCs w:val="24"/>
          <w:lang w:val="pt-BR"/>
        </w:rPr>
        <w:t>then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poured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onto</w:t>
      </w:r>
      <w:proofErr w:type="spellEnd"/>
      <w:r w:rsidRPr="003D2B74">
        <w:rPr>
          <w:rFonts w:asciiTheme="majorBidi" w:hAnsiTheme="majorBidi" w:cstheme="majorBidi"/>
          <w:sz w:val="24"/>
          <w:szCs w:val="24"/>
          <w:lang w:val="pt-BR"/>
        </w:rPr>
        <w:t xml:space="preserve"> ice/</w:t>
      </w:r>
      <w:proofErr w:type="spellStart"/>
      <w:r w:rsidRPr="003D2B74">
        <w:rPr>
          <w:rFonts w:asciiTheme="majorBidi" w:hAnsiTheme="majorBidi" w:cstheme="majorBidi"/>
          <w:sz w:val="24"/>
          <w:szCs w:val="24"/>
          <w:lang w:val="pt-BR"/>
        </w:rPr>
        <w:t>water</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containing</w:t>
      </w:r>
      <w:proofErr w:type="spellEnd"/>
      <w:r w:rsidRPr="003D2B74">
        <w:rPr>
          <w:rFonts w:asciiTheme="majorBidi" w:hAnsiTheme="majorBidi" w:cstheme="majorBidi"/>
          <w:sz w:val="24"/>
          <w:szCs w:val="24"/>
          <w:lang w:val="pt-BR"/>
        </w:rPr>
        <w:t xml:space="preserve"> a </w:t>
      </w:r>
      <w:proofErr w:type="spellStart"/>
      <w:r w:rsidRPr="003D2B74">
        <w:rPr>
          <w:rFonts w:asciiTheme="majorBidi" w:hAnsiTheme="majorBidi" w:cstheme="majorBidi"/>
          <w:sz w:val="24"/>
          <w:szCs w:val="24"/>
          <w:lang w:val="pt-BR"/>
        </w:rPr>
        <w:t>few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drops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of</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hydrochloric</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acid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and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formed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solid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produc</w:t>
      </w:r>
      <w:r w:rsidR="00D9051D">
        <w:rPr>
          <w:rFonts w:asciiTheme="majorBidi" w:hAnsiTheme="majorBidi" w:cstheme="majorBidi"/>
          <w:sz w:val="24"/>
          <w:szCs w:val="24"/>
          <w:lang w:val="pt-BR"/>
        </w:rPr>
        <w:t>t</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was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collected</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by</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filtration</w:t>
      </w:r>
      <w:proofErr w:type="spellEnd"/>
      <w:r w:rsidRPr="003D2B74">
        <w:rPr>
          <w:rFonts w:asciiTheme="majorBidi" w:hAnsiTheme="majorBidi" w:cstheme="majorBidi"/>
          <w:sz w:val="24"/>
          <w:szCs w:val="24"/>
          <w:lang w:val="pt-BR"/>
        </w:rPr>
        <w:t xml:space="preserve">. </w:t>
      </w:r>
    </w:p>
    <w:p w:rsidR="00C55000" w:rsidRPr="00C55000" w:rsidRDefault="00C55000" w:rsidP="00B8784C">
      <w:pPr>
        <w:pStyle w:val="ListParagraph"/>
        <w:numPr>
          <w:ilvl w:val="3"/>
          <w:numId w:val="3"/>
        </w:numPr>
        <w:bidi w:val="0"/>
        <w:spacing w:line="360" w:lineRule="auto"/>
        <w:ind w:left="1307" w:right="-810"/>
        <w:jc w:val="both"/>
        <w:rPr>
          <w:rFonts w:asciiTheme="majorBidi" w:hAnsiTheme="majorBidi" w:cstheme="majorBidi"/>
          <w:b/>
          <w:bCs/>
          <w:lang w:val="pt-BR"/>
        </w:rPr>
      </w:pPr>
      <w:r>
        <w:rPr>
          <w:rFonts w:asciiTheme="majorBidi" w:hAnsiTheme="majorBidi" w:cstheme="majorBidi"/>
          <w:b/>
          <w:bCs/>
          <w:lang w:val="pt-BR"/>
        </w:rPr>
        <w:lastRenderedPageBreak/>
        <w:t xml:space="preserve"> </w:t>
      </w:r>
      <w:r w:rsidRPr="00C55000">
        <w:rPr>
          <w:rFonts w:asciiTheme="majorBidi" w:hAnsiTheme="majorBidi" w:cstheme="majorBidi"/>
          <w:b/>
          <w:bCs/>
          <w:lang w:val="pt-BR"/>
        </w:rPr>
        <w:t>2-(Furan-2-ylmethylene)cyclohexane-1,3-dione (3a)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(1.46 g, 77 %), m.p</w:t>
      </w:r>
      <w:r>
        <w:rPr>
          <w:rFonts w:asciiTheme="majorBidi" w:hAnsiTheme="majorBidi" w:cstheme="majorBidi"/>
          <w:sz w:val="24"/>
          <w:szCs w:val="24"/>
          <w:lang w:val="pt-BR"/>
        </w:rPr>
        <w:t>.</w:t>
      </w:r>
      <w:r w:rsidRPr="003D2B74">
        <w:rPr>
          <w:rFonts w:asciiTheme="majorBidi" w:hAnsiTheme="majorBidi" w:cstheme="majorBidi"/>
          <w:sz w:val="24"/>
          <w:szCs w:val="24"/>
          <w:lang w:val="pt-BR"/>
        </w:rPr>
        <w:t>185-188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3053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1704, 1687 (2 CO), 1632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1.45-1.69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2.63-2.76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6.82 (s, 1H, CH), 6.80-7.83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16.4, 36.5, 39.2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112.4, 158.1 (C=CH), 135.8, 140.2, 142.6, 146.1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C), 177.1, 179.4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10</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C, 69.46; H, 5.30.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69.31; H, 5.52.  MS: m/e 190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28 %).</w:t>
      </w:r>
    </w:p>
    <w:p w:rsidR="00C55000" w:rsidRPr="00C55000" w:rsidRDefault="00C55000" w:rsidP="00B8784C">
      <w:pPr>
        <w:pStyle w:val="ListParagraph"/>
        <w:numPr>
          <w:ilvl w:val="3"/>
          <w:numId w:val="3"/>
        </w:numPr>
        <w:bidi w:val="0"/>
        <w:spacing w:line="360" w:lineRule="auto"/>
        <w:ind w:left="1307" w:right="-810"/>
        <w:jc w:val="both"/>
        <w:rPr>
          <w:rFonts w:asciiTheme="majorBidi" w:hAnsiTheme="majorBidi" w:cstheme="majorBidi"/>
          <w:b/>
          <w:bCs/>
          <w:lang w:val="pt-BR"/>
        </w:rPr>
      </w:pPr>
      <w:r>
        <w:rPr>
          <w:rFonts w:asciiTheme="majorBidi" w:hAnsiTheme="majorBidi" w:cstheme="majorBidi"/>
          <w:b/>
          <w:bCs/>
          <w:lang w:val="pt-BR"/>
        </w:rPr>
        <w:t xml:space="preserve"> </w:t>
      </w:r>
      <w:r w:rsidRPr="00C55000">
        <w:rPr>
          <w:rFonts w:asciiTheme="majorBidi" w:hAnsiTheme="majorBidi" w:cstheme="majorBidi"/>
          <w:b/>
          <w:bCs/>
          <w:lang w:val="pt-BR"/>
        </w:rPr>
        <w:t>2-(Thiophen-2-ylmethylene)cyclohexane-1,3-dione (3b)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Orange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(1.44 g, 70 %),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201-204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w:t>
      </w:r>
      <w:r w:rsidR="00D9051D">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1703, 1689 (2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200 MHz): δ = 1.43-1.68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2.61-2.74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6.80 (s, 1H, CH), 6.82-7.88 (m, 3H,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16.8, 36.2, 39.1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112.6, 158.8 (C=CH), 135.6, 140.5, 142.3, 146.2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177.6, 179.2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10</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64.05; H, 4.89; S, 15.55.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63.80; H, 4.73; 15.38.  MS: m/e 206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32 %).</w:t>
      </w:r>
    </w:p>
    <w:p w:rsidR="00C55000" w:rsidRPr="00C55000" w:rsidRDefault="00C55000" w:rsidP="00B8784C">
      <w:pPr>
        <w:pStyle w:val="ListParagraph"/>
        <w:numPr>
          <w:ilvl w:val="2"/>
          <w:numId w:val="3"/>
        </w:numPr>
        <w:bidi w:val="0"/>
        <w:ind w:left="1307" w:right="-810"/>
        <w:rPr>
          <w:rFonts w:asciiTheme="majorBidi" w:hAnsiTheme="majorBidi" w:cstheme="majorBidi"/>
          <w:b/>
          <w:bCs/>
        </w:rPr>
      </w:pPr>
      <w:r w:rsidRPr="00C55000">
        <w:rPr>
          <w:rFonts w:asciiTheme="majorBidi" w:hAnsiTheme="majorBidi" w:cstheme="majorBidi"/>
          <w:b/>
          <w:bCs/>
        </w:rPr>
        <w:t>General procedure for the synthesis of the 6,7-dihydrobenzo[</w:t>
      </w:r>
      <w:r w:rsidRPr="00C55000">
        <w:rPr>
          <w:rFonts w:asciiTheme="majorBidi" w:hAnsiTheme="majorBidi" w:cstheme="majorBidi"/>
          <w:b/>
          <w:bCs/>
          <w:i/>
          <w:iCs/>
        </w:rPr>
        <w:t>b</w:t>
      </w:r>
      <w:r w:rsidRPr="00C55000">
        <w:rPr>
          <w:rFonts w:asciiTheme="majorBidi" w:hAnsiTheme="majorBidi" w:cstheme="majorBidi"/>
          <w:b/>
          <w:bCs/>
        </w:rPr>
        <w:t>]-thiophen-5(4</w:t>
      </w:r>
      <w:r w:rsidRPr="00C55000">
        <w:rPr>
          <w:rFonts w:asciiTheme="majorBidi" w:hAnsiTheme="majorBidi" w:cstheme="majorBidi"/>
          <w:b/>
          <w:bCs/>
          <w:i/>
          <w:iCs/>
        </w:rPr>
        <w:t>H</w:t>
      </w:r>
      <w:r w:rsidRPr="00C55000">
        <w:rPr>
          <w:rFonts w:asciiTheme="majorBidi" w:hAnsiTheme="majorBidi" w:cstheme="majorBidi"/>
          <w:b/>
          <w:bCs/>
        </w:rPr>
        <w:t>)-one derivatives 5a-d</w:t>
      </w:r>
    </w:p>
    <w:p w:rsidR="00C55000" w:rsidRPr="003D2B74" w:rsidRDefault="00C55000"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Either malononitrile (0.66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ethyl cyanoacetate (1.07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either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(1.90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(2.06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ethanol (40 mL) containing triethylamine (0.50 mL). The reaction mixture was heated under reflux for 3 h then poured onto ice/water mixture containing a few drops of hydrochloric acid and the formed solid product was collected by filtration. </w:t>
      </w:r>
    </w:p>
    <w:p w:rsidR="00C55000" w:rsidRPr="00C55000" w:rsidRDefault="00C55000" w:rsidP="00B8784C">
      <w:pPr>
        <w:pStyle w:val="ListParagraph"/>
        <w:numPr>
          <w:ilvl w:val="3"/>
          <w:numId w:val="3"/>
        </w:numPr>
        <w:bidi w:val="0"/>
        <w:ind w:left="1307" w:right="-810"/>
        <w:rPr>
          <w:rFonts w:asciiTheme="majorBidi" w:hAnsiTheme="majorBidi" w:cstheme="majorBidi"/>
          <w:b/>
          <w:bCs/>
        </w:rPr>
      </w:pPr>
      <w:r>
        <w:rPr>
          <w:rFonts w:asciiTheme="majorBidi" w:hAnsiTheme="majorBidi" w:cstheme="majorBidi"/>
          <w:b/>
          <w:bCs/>
        </w:rPr>
        <w:t xml:space="preserve"> </w:t>
      </w:r>
      <w:r w:rsidRPr="00C55000">
        <w:rPr>
          <w:rFonts w:asciiTheme="majorBidi" w:hAnsiTheme="majorBidi" w:cstheme="majorBidi"/>
          <w:b/>
          <w:bCs/>
        </w:rPr>
        <w:t>2-Amino-4-(furan-2-ylmethylene)-5-oxo-4,5,6,7-tetrahydrobenzo[</w:t>
      </w:r>
      <w:r w:rsidRPr="00C55000">
        <w:rPr>
          <w:rFonts w:asciiTheme="majorBidi" w:hAnsiTheme="majorBidi" w:cstheme="majorBidi"/>
          <w:b/>
          <w:bCs/>
          <w:i/>
          <w:iCs/>
        </w:rPr>
        <w:t>b</w:t>
      </w:r>
      <w:r w:rsidRPr="00C55000">
        <w:rPr>
          <w:rFonts w:asciiTheme="majorBidi" w:hAnsiTheme="majorBidi" w:cstheme="majorBidi"/>
          <w:b/>
          <w:bCs/>
        </w:rPr>
        <w:t>]-thiophene-3-carbonitrile (5a)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(1.94 g, 70 %),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130-132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3482-3353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3056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1686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2.62-2.78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4.73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6.84 (s, 1H, CH), 6.82-7.86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16.6, 36.3, 39.5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112.6, 158.4 (C=CH), 116.8 (CN), 135.4, 140.6, 141.4, 142.2, 142.7, 144.8, 145.6,  146.5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C), 179.3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62.21; H, 3.73; N, 10.36; S, 11.86.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62.36; H, 3.80; N, 10.41; S, 12.04.  MS: m/e 270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32 %).</w:t>
      </w:r>
    </w:p>
    <w:p w:rsidR="00C55000" w:rsidRPr="00C55000" w:rsidRDefault="002C32C0" w:rsidP="00B8784C">
      <w:pPr>
        <w:pStyle w:val="ListParagraph"/>
        <w:numPr>
          <w:ilvl w:val="3"/>
          <w:numId w:val="3"/>
        </w:numPr>
        <w:bidi w:val="0"/>
        <w:spacing w:line="360" w:lineRule="auto"/>
        <w:ind w:left="1307" w:right="-806"/>
        <w:rPr>
          <w:rFonts w:asciiTheme="majorBidi" w:hAnsiTheme="majorBidi" w:cstheme="majorBidi"/>
          <w:b/>
          <w:bCs/>
        </w:rPr>
      </w:pPr>
      <w:r>
        <w:rPr>
          <w:rFonts w:asciiTheme="majorBidi" w:hAnsiTheme="majorBidi" w:cstheme="majorBidi"/>
          <w:b/>
          <w:bCs/>
        </w:rPr>
        <w:t xml:space="preserve"> </w:t>
      </w:r>
      <w:r w:rsidR="00C55000" w:rsidRPr="00C55000">
        <w:rPr>
          <w:rFonts w:asciiTheme="majorBidi" w:hAnsiTheme="majorBidi" w:cstheme="majorBidi"/>
          <w:b/>
          <w:bCs/>
        </w:rPr>
        <w:t>Ethyl 2-amino-4-(furan-2-ylmethylene)-5-oxo-4,5,6,7-tetrahydrobenzo-[</w:t>
      </w:r>
      <w:r w:rsidR="00C55000" w:rsidRPr="00C55000">
        <w:rPr>
          <w:rFonts w:asciiTheme="majorBidi" w:hAnsiTheme="majorBidi" w:cstheme="majorBidi"/>
          <w:b/>
          <w:bCs/>
          <w:i/>
          <w:iCs/>
        </w:rPr>
        <w:t>b</w:t>
      </w:r>
      <w:r w:rsidR="00C55000" w:rsidRPr="00C55000">
        <w:rPr>
          <w:rFonts w:asciiTheme="majorBidi" w:hAnsiTheme="majorBidi" w:cstheme="majorBidi"/>
          <w:b/>
          <w:bCs/>
        </w:rPr>
        <w:t>]thiophene-3-carboxylate (5b)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lastRenderedPageBreak/>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(2.21 g, 70 %), m.p</w:t>
      </w:r>
      <w:r>
        <w:rPr>
          <w:rFonts w:asciiTheme="majorBidi" w:hAnsiTheme="majorBidi" w:cstheme="majorBidi"/>
          <w:sz w:val="24"/>
          <w:szCs w:val="24"/>
          <w:lang w:val="pt-BR"/>
        </w:rPr>
        <w:t>.</w:t>
      </w:r>
      <w:r w:rsidRPr="003D2B74">
        <w:rPr>
          <w:rFonts w:asciiTheme="majorBidi" w:hAnsiTheme="majorBidi" w:cstheme="majorBidi"/>
          <w:sz w:val="24"/>
          <w:szCs w:val="24"/>
          <w:lang w:val="pt-BR"/>
        </w:rPr>
        <w:t>125-127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3494-3368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3058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2931, 2972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1689, 1688 (2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1.12 (t, 3H, J =7.28 Hz,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2.68-2.74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4.21 (q, 2H, J = 7.28 Hz,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4.76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6.86 (s, 1H, CH), 6.84-7.92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(OCH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3</w:t>
      </w:r>
      <w:r w:rsidRPr="003D2B74">
        <w:rPr>
          <w:rFonts w:asciiTheme="majorBidi" w:hAnsiTheme="majorBidi" w:cstheme="majorBidi"/>
          <w:sz w:val="24"/>
          <w:szCs w:val="24"/>
          <w:lang w:val="pt-BR"/>
        </w:rPr>
        <w:t>), 16.4, 36.8, 39.3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52.8 (O</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2</w:t>
      </w:r>
      <w:r w:rsidRPr="003D2B74">
        <w:rPr>
          <w:rFonts w:asciiTheme="majorBidi" w:hAnsiTheme="majorBidi" w:cstheme="majorBidi"/>
          <w:sz w:val="24"/>
          <w:szCs w:val="24"/>
          <w:lang w:val="pt-BR"/>
        </w:rPr>
        <w:t>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112.3, 158.6 (C=CH), 135.6, 18.0, 140.8, 141.6, 142.3, 143.5, 144.2,  146.7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C), 164.8, 178.3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S: C, 60.55; H, 4.76; N, 4.41; S, 10.10.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60.80; H, 4.83; N, 4.60; S, 10.26.  MS: m/e 317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38 %).</w:t>
      </w:r>
    </w:p>
    <w:p w:rsidR="00C55000" w:rsidRPr="003D2B74" w:rsidRDefault="002C32C0" w:rsidP="00B8784C">
      <w:pPr>
        <w:spacing w:line="360" w:lineRule="auto"/>
        <w:ind w:right="-806" w:firstLine="360"/>
        <w:rPr>
          <w:rFonts w:asciiTheme="majorBidi" w:hAnsiTheme="majorBidi" w:cstheme="majorBidi"/>
          <w:b/>
          <w:bCs/>
          <w:sz w:val="24"/>
          <w:szCs w:val="24"/>
        </w:rPr>
      </w:pPr>
      <w:r>
        <w:rPr>
          <w:rFonts w:asciiTheme="majorBidi" w:hAnsiTheme="majorBidi" w:cstheme="majorBidi"/>
          <w:b/>
          <w:bCs/>
          <w:sz w:val="24"/>
          <w:szCs w:val="24"/>
        </w:rPr>
        <w:t xml:space="preserve">2.1.2.3. </w:t>
      </w:r>
      <w:r w:rsidR="00C55000" w:rsidRPr="003D2B74">
        <w:rPr>
          <w:rFonts w:asciiTheme="majorBidi" w:hAnsiTheme="majorBidi" w:cstheme="majorBidi"/>
          <w:b/>
          <w:bCs/>
          <w:sz w:val="24"/>
          <w:szCs w:val="24"/>
        </w:rPr>
        <w:t>2-Amino-5-oxo-4-(thiophen-2-ylmethylene)-4,5,6,7-tetrahydrobenzo-[</w:t>
      </w:r>
      <w:r w:rsidR="00C55000" w:rsidRPr="003D2B74">
        <w:rPr>
          <w:rFonts w:asciiTheme="majorBidi" w:hAnsiTheme="majorBidi" w:cstheme="majorBidi"/>
          <w:b/>
          <w:bCs/>
          <w:i/>
          <w:iCs/>
          <w:sz w:val="24"/>
          <w:szCs w:val="24"/>
        </w:rPr>
        <w:t>b</w:t>
      </w:r>
      <w:r w:rsidR="00C55000" w:rsidRPr="003D2B74">
        <w:rPr>
          <w:rFonts w:asciiTheme="majorBidi" w:hAnsiTheme="majorBidi" w:cstheme="majorBidi"/>
          <w:b/>
          <w:bCs/>
          <w:sz w:val="24"/>
          <w:szCs w:val="24"/>
        </w:rPr>
        <w:t>]thiophene-3-carbonitrile (5c)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Orange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(1.94 g, 68 %),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202-205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3459-3342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3058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2221 (CN), 1688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2.64-2.75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4.74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6.88 (s, 1H, CH), 6.80-7.87 (m, 3H,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39.8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112.3, 158.8 (C=CH), 116.9 (CN), 134.2, 138.6, 140.3, 142.4, 143.1, 143.6, 145.2, 146.7 (</w:t>
      </w:r>
      <w:proofErr w:type="spellStart"/>
      <w:r w:rsidRPr="003D2B74">
        <w:rPr>
          <w:rFonts w:asciiTheme="majorBidi" w:hAnsiTheme="majorBidi" w:cstheme="majorBidi"/>
          <w:sz w:val="24"/>
          <w:szCs w:val="24"/>
          <w:lang w:val="pt-BR"/>
        </w:rPr>
        <w:t>two</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179.8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58.72; H, 3.52; N, 9.78; S, 22.39.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58.36; H, 3.80; N, 9.68; S, 22.41.  MS: m/e 288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46 %).</w:t>
      </w:r>
    </w:p>
    <w:p w:rsidR="00C55000" w:rsidRPr="003D2B74" w:rsidRDefault="002C32C0" w:rsidP="00B8784C">
      <w:pPr>
        <w:spacing w:line="360" w:lineRule="auto"/>
        <w:ind w:right="-806" w:firstLine="360"/>
        <w:rPr>
          <w:rFonts w:asciiTheme="majorBidi" w:hAnsiTheme="majorBidi" w:cstheme="majorBidi"/>
          <w:b/>
          <w:bCs/>
          <w:sz w:val="24"/>
          <w:szCs w:val="24"/>
        </w:rPr>
      </w:pPr>
      <w:r>
        <w:rPr>
          <w:rFonts w:asciiTheme="majorBidi" w:hAnsiTheme="majorBidi" w:cstheme="majorBidi"/>
          <w:b/>
          <w:bCs/>
          <w:sz w:val="24"/>
          <w:szCs w:val="24"/>
        </w:rPr>
        <w:t xml:space="preserve">2.1.2.4. </w:t>
      </w:r>
      <w:r w:rsidR="00C55000" w:rsidRPr="003D2B74">
        <w:rPr>
          <w:rFonts w:asciiTheme="majorBidi" w:hAnsiTheme="majorBidi" w:cstheme="majorBidi"/>
          <w:b/>
          <w:bCs/>
          <w:sz w:val="24"/>
          <w:szCs w:val="24"/>
        </w:rPr>
        <w:t>Ethyl 2-amino-5-oxo-4-(thiophen-2-ylmethylene)-4,5,6,7-tetrahydrobenzo-[</w:t>
      </w:r>
      <w:r w:rsidR="00C55000" w:rsidRPr="003D2B74">
        <w:rPr>
          <w:rFonts w:asciiTheme="majorBidi" w:hAnsiTheme="majorBidi" w:cstheme="majorBidi"/>
          <w:b/>
          <w:bCs/>
          <w:i/>
          <w:iCs/>
          <w:sz w:val="24"/>
          <w:szCs w:val="24"/>
        </w:rPr>
        <w:t>b</w:t>
      </w:r>
      <w:r w:rsidR="00C55000" w:rsidRPr="003D2B74">
        <w:rPr>
          <w:rFonts w:asciiTheme="majorBidi" w:hAnsiTheme="majorBidi" w:cstheme="majorBidi"/>
          <w:b/>
          <w:bCs/>
          <w:sz w:val="24"/>
          <w:szCs w:val="24"/>
        </w:rPr>
        <w:t>]thiophene-3-carboxylate (5d)</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(2.13 g, 66 %),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189-192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3486-3342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3054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2938, 2893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1689, 1686 (2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200 MHz): δ = 1.13 (t, 3H, J =7.59 Hz,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2.64-2.78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4.23 (q, 2H, J = 7.59 Hz,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4.79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6.84 (s, 1H, CH), 7.29-7.85 (m, 3H,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(OCH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3</w:t>
      </w:r>
      <w:r w:rsidRPr="003D2B74">
        <w:rPr>
          <w:rFonts w:asciiTheme="majorBidi" w:hAnsiTheme="majorBidi" w:cstheme="majorBidi"/>
          <w:sz w:val="24"/>
          <w:szCs w:val="24"/>
          <w:lang w:val="pt-BR"/>
        </w:rPr>
        <w:t>), 16.5, 36.4, 39.7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52.3 (O</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2</w:t>
      </w:r>
      <w:r w:rsidRPr="003D2B74">
        <w:rPr>
          <w:rFonts w:asciiTheme="majorBidi" w:hAnsiTheme="majorBidi" w:cstheme="majorBidi"/>
          <w:sz w:val="24"/>
          <w:szCs w:val="24"/>
          <w:lang w:val="pt-BR"/>
        </w:rPr>
        <w:t>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112.1, 158.4 (C=CH), 135.3, 136.7, 138.3, 140.5, 141.5, 142.0, 143.8, 144.6, 146.8 (</w:t>
      </w:r>
      <w:proofErr w:type="spellStart"/>
      <w:r w:rsidRPr="003D2B74">
        <w:rPr>
          <w:rFonts w:asciiTheme="majorBidi" w:hAnsiTheme="majorBidi" w:cstheme="majorBidi"/>
          <w:sz w:val="24"/>
          <w:szCs w:val="24"/>
          <w:lang w:val="pt-BR"/>
        </w:rPr>
        <w:t>twothiophene</w:t>
      </w:r>
      <w:proofErr w:type="spellEnd"/>
      <w:r w:rsidRPr="003D2B74">
        <w:rPr>
          <w:rFonts w:asciiTheme="majorBidi" w:hAnsiTheme="majorBidi" w:cstheme="majorBidi"/>
          <w:sz w:val="24"/>
          <w:szCs w:val="24"/>
          <w:lang w:val="pt-BR"/>
        </w:rPr>
        <w:t xml:space="preserve"> C), 164.5, 178.9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57.64; H, 4.53; N, 4.20; S, 19.23.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57.80; H, 4.71; N, 4.38; S, 19.46.  MS: m/e 333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26 %).</w:t>
      </w:r>
    </w:p>
    <w:p w:rsidR="00C55000" w:rsidRPr="002C32C0" w:rsidRDefault="00C55000" w:rsidP="002C32C0">
      <w:pPr>
        <w:pStyle w:val="ListParagraph"/>
        <w:numPr>
          <w:ilvl w:val="2"/>
          <w:numId w:val="3"/>
        </w:numPr>
        <w:bidi w:val="0"/>
        <w:ind w:right="-810"/>
        <w:rPr>
          <w:rFonts w:asciiTheme="majorBidi" w:hAnsiTheme="majorBidi" w:cstheme="majorBidi"/>
          <w:b/>
          <w:bCs/>
        </w:rPr>
      </w:pPr>
      <w:r w:rsidRPr="002C32C0">
        <w:rPr>
          <w:rFonts w:asciiTheme="majorBidi" w:hAnsiTheme="majorBidi" w:cstheme="majorBidi"/>
          <w:b/>
          <w:bCs/>
        </w:rPr>
        <w:t xml:space="preserve"> General procedure for the synthesis of the 2</w:t>
      </w:r>
      <w:r w:rsidRPr="002C32C0">
        <w:rPr>
          <w:rFonts w:asciiTheme="majorBidi" w:hAnsiTheme="majorBidi" w:cstheme="majorBidi"/>
          <w:b/>
          <w:bCs/>
          <w:i/>
          <w:iCs/>
        </w:rPr>
        <w:t>H</w:t>
      </w:r>
      <w:r w:rsidRPr="002C32C0">
        <w:rPr>
          <w:rFonts w:asciiTheme="majorBidi" w:hAnsiTheme="majorBidi" w:cstheme="majorBidi"/>
          <w:b/>
          <w:bCs/>
        </w:rPr>
        <w:t>-chromen-5-one derivatives</w:t>
      </w:r>
      <w:r w:rsidR="0051138D">
        <w:rPr>
          <w:rFonts w:asciiTheme="majorBidi" w:hAnsiTheme="majorBidi" w:cstheme="majorBidi"/>
          <w:b/>
          <w:bCs/>
        </w:rPr>
        <w:t xml:space="preserve">  </w:t>
      </w:r>
      <w:r w:rsidRPr="002C32C0">
        <w:rPr>
          <w:rFonts w:asciiTheme="majorBidi" w:hAnsiTheme="majorBidi" w:cstheme="majorBidi"/>
          <w:b/>
          <w:bCs/>
        </w:rPr>
        <w:t xml:space="preserve"> 6a-d</w:t>
      </w:r>
    </w:p>
    <w:p w:rsidR="00C55000" w:rsidRPr="003D2B74" w:rsidRDefault="00C55000" w:rsidP="00B8784C">
      <w:pPr>
        <w:spacing w:line="360" w:lineRule="auto"/>
        <w:ind w:right="-806" w:firstLine="360"/>
        <w:rPr>
          <w:rFonts w:asciiTheme="majorBidi" w:hAnsiTheme="majorBidi" w:cstheme="majorBidi"/>
          <w:sz w:val="24"/>
          <w:szCs w:val="24"/>
        </w:rPr>
      </w:pPr>
      <w:r w:rsidRPr="003D2B74">
        <w:rPr>
          <w:rFonts w:asciiTheme="majorBidi" w:hAnsiTheme="majorBidi" w:cstheme="majorBidi"/>
          <w:sz w:val="24"/>
          <w:szCs w:val="24"/>
        </w:rPr>
        <w:lastRenderedPageBreak/>
        <w:t xml:space="preserve">Either malononitrile (0.66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ethyl cyanoacetate (1.13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either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(1.90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(2.06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absolute ethanol (40 mL) containing triethylamine (1.0 mL). The reaction mixture in each case, was heated under reflux for 3 h then was the excess solvent was removed under vacuum. The remaining product was triturated with </w:t>
      </w:r>
      <w:proofErr w:type="spellStart"/>
      <w:r w:rsidRPr="003D2B74">
        <w:rPr>
          <w:rFonts w:asciiTheme="majorBidi" w:hAnsiTheme="majorBidi" w:cstheme="majorBidi"/>
          <w:sz w:val="24"/>
          <w:szCs w:val="24"/>
        </w:rPr>
        <w:t>diethylether</w:t>
      </w:r>
      <w:proofErr w:type="spellEnd"/>
      <w:r w:rsidRPr="003D2B74">
        <w:rPr>
          <w:rFonts w:asciiTheme="majorBidi" w:hAnsiTheme="majorBidi" w:cstheme="majorBidi"/>
          <w:sz w:val="24"/>
          <w:szCs w:val="24"/>
        </w:rPr>
        <w:t xml:space="preserve">  and the formed solid product was collected by filtration.</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2-Amino-4-(furan-2-yl)-5-oxo-5,6,7,8-tetrahydro-2H-chromene-3-carbonitrile (6a)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(1.76 g, 69 %),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194-196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3470-3328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1689 (CO), 1632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1.41-1.66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2.61-2.76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4.71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6.04 (s, 1H,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H-4), 6.87-7.83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36.3, 39.5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116.8 (CN), 134.3, 141.5, 141.8, 142.6, 1431.4, 143.8, 145.2, 146.4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C), 178.4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12</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C, 65.62; H, 4.72; N, 10.93.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65.38; H, 4.92; N, 11.29.  MS: m/e 256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28 %).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4-(Furan-2-yl)-2-hydroxy-5-oxo-5,6,7,8-tetrahydro-4H-chromene-3-carbonitrile (6b)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brown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(1.90 g, 74 %),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198-200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3568-3339 (OH),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2222 (CN), 1687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200 MHz): δ = 1.32-1.68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2.63-2.74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6.02 (s, 1H,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H-4), 6.84-7.85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9.80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OH);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36.5, 39.3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116.7 (CN), 134.1, 138.0, 140.2, 141.7, 142.3, 142.9, 143.3, 146.6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C), 178.8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C, 65.37; H, 4.31; N, 5.44.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65.38; H, 4.92; N, 5.26.  MS: m/e 257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36 %).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2-Amino-4-(furan-2-yl)-5-oxo-5,6,7,8-tetrahydro-2H-chromene-3-carbonitrile (6c)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Brown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(1.95 g, 72 %),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211-214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3445-3372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1688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200 MHz): δ = 1.41-1.64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2.61-2.77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4.73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6.07 (s, 1H,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H-4), 6.91-7.73 (m, 3H,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36.6, 39.8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116.4 (CN), 134.6, 138.7, 140.2, 141.6, 142.3, 142.8, 143.6, 146.2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C), 178.6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12</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w:t>
      </w:r>
      <w:r w:rsidRPr="003D2B74">
        <w:rPr>
          <w:rFonts w:asciiTheme="majorBidi" w:hAnsiTheme="majorBidi" w:cstheme="majorBidi"/>
          <w:sz w:val="24"/>
          <w:szCs w:val="24"/>
          <w:lang w:val="pt-BR"/>
        </w:rPr>
        <w:lastRenderedPageBreak/>
        <w:t xml:space="preserve">61.75; H, 4.44; N, 10.29; S, 11.77.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61.80; H, 4.46; N, 10.48; S, 11.58.  MS: m/e 272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40 %).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2-Hydroxy-5-oxo-4-(thiophen-2-yl)-5,6,7,8-tetrahydro-4H-chromene-3-carbonitrile (6d)</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Orange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(2.07 g, 76 %),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177-179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3542-3329 (OH),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1688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200 MHz): δ = 1.34-1.66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2.61-2.76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6.04 (s, 1H,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H-4), 6.76-7.89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9.83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OH);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36.3, 39.6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116.9 (CN), 134.4, 139.2, 140.8, 141.5, 143.7, 144.3, 145.2, 146.8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pyran</w:t>
      </w:r>
      <w:proofErr w:type="spellEnd"/>
      <w:r w:rsidRPr="003D2B74">
        <w:rPr>
          <w:rFonts w:asciiTheme="majorBidi" w:hAnsiTheme="majorBidi" w:cstheme="majorBidi"/>
          <w:sz w:val="24"/>
          <w:szCs w:val="24"/>
          <w:lang w:val="pt-BR"/>
        </w:rPr>
        <w:t xml:space="preserve"> C), 178.6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S: C, 61.52; H, 4.06; N, 5.12; S, 11.73.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61.72; H, 5.04; N, 11.59.  MS: m/e 273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42 %).</w:t>
      </w:r>
    </w:p>
    <w:p w:rsidR="00C55000" w:rsidRPr="0051138D" w:rsidRDefault="00C55000" w:rsidP="0051138D">
      <w:pPr>
        <w:pStyle w:val="ListParagraph"/>
        <w:numPr>
          <w:ilvl w:val="2"/>
          <w:numId w:val="3"/>
        </w:numPr>
        <w:bidi w:val="0"/>
        <w:spacing w:line="360" w:lineRule="auto"/>
        <w:ind w:right="-806"/>
        <w:rPr>
          <w:rFonts w:asciiTheme="majorBidi" w:hAnsiTheme="majorBidi" w:cstheme="majorBidi"/>
        </w:rPr>
      </w:pPr>
      <w:r w:rsidRPr="0051138D">
        <w:rPr>
          <w:rFonts w:asciiTheme="majorBidi" w:hAnsiTheme="majorBidi" w:cstheme="majorBidi"/>
          <w:b/>
          <w:bCs/>
          <w:lang w:val="pt-BR"/>
        </w:rPr>
        <w:t xml:space="preserve">General procedure for </w:t>
      </w:r>
      <w:proofErr w:type="spellStart"/>
      <w:r w:rsidRPr="0051138D">
        <w:rPr>
          <w:rFonts w:asciiTheme="majorBidi" w:hAnsiTheme="majorBidi" w:cstheme="majorBidi"/>
          <w:b/>
          <w:bCs/>
          <w:lang w:val="pt-BR"/>
        </w:rPr>
        <w:t>thesynthesis</w:t>
      </w:r>
      <w:proofErr w:type="spellEnd"/>
      <w:r w:rsidRPr="0051138D">
        <w:rPr>
          <w:rFonts w:asciiTheme="majorBidi" w:hAnsiTheme="majorBidi" w:cstheme="majorBidi"/>
          <w:b/>
          <w:bCs/>
          <w:lang w:val="pt-BR"/>
        </w:rPr>
        <w:t xml:space="preserve"> 2-thioxohexahydrobenzo[</w:t>
      </w:r>
      <w:r w:rsidRPr="0051138D">
        <w:rPr>
          <w:rFonts w:asciiTheme="majorBidi" w:hAnsiTheme="majorBidi" w:cstheme="majorBidi"/>
          <w:b/>
          <w:bCs/>
          <w:i/>
          <w:iCs/>
          <w:lang w:val="pt-BR"/>
        </w:rPr>
        <w:t>d</w:t>
      </w:r>
      <w:r w:rsidRPr="0051138D">
        <w:rPr>
          <w:rFonts w:asciiTheme="majorBidi" w:hAnsiTheme="majorBidi" w:cstheme="majorBidi"/>
          <w:b/>
          <w:bCs/>
          <w:lang w:val="pt-BR"/>
        </w:rPr>
        <w:t>]</w:t>
      </w:r>
      <w:proofErr w:type="spellStart"/>
      <w:r w:rsidRPr="0051138D">
        <w:rPr>
          <w:rFonts w:asciiTheme="majorBidi" w:hAnsiTheme="majorBidi" w:cstheme="majorBidi"/>
          <w:b/>
          <w:bCs/>
          <w:lang w:val="pt-BR"/>
        </w:rPr>
        <w:t>thiazole</w:t>
      </w:r>
      <w:proofErr w:type="spellEnd"/>
      <w:r w:rsidR="0051138D">
        <w:rPr>
          <w:rFonts w:asciiTheme="majorBidi" w:hAnsiTheme="majorBidi" w:cstheme="majorBidi"/>
          <w:b/>
          <w:bCs/>
          <w:lang w:val="pt-BR"/>
        </w:rPr>
        <w:t xml:space="preserve"> </w:t>
      </w:r>
      <w:proofErr w:type="spellStart"/>
      <w:r w:rsidRPr="0051138D">
        <w:rPr>
          <w:rFonts w:asciiTheme="majorBidi" w:hAnsiTheme="majorBidi" w:cstheme="majorBidi"/>
          <w:b/>
          <w:bCs/>
          <w:lang w:val="pt-BR"/>
        </w:rPr>
        <w:t>derivatives</w:t>
      </w:r>
      <w:proofErr w:type="spellEnd"/>
      <w:r w:rsidRPr="0051138D">
        <w:rPr>
          <w:rFonts w:asciiTheme="majorBidi" w:hAnsiTheme="majorBidi" w:cstheme="majorBidi"/>
          <w:b/>
          <w:bCs/>
          <w:lang w:val="pt-BR"/>
        </w:rPr>
        <w:t xml:space="preserve"> 8a,b</w:t>
      </w:r>
    </w:p>
    <w:p w:rsidR="00C55000" w:rsidRPr="003D2B74" w:rsidRDefault="00C55000" w:rsidP="00B8784C">
      <w:pPr>
        <w:spacing w:line="360" w:lineRule="auto"/>
        <w:ind w:right="-806" w:firstLine="360"/>
        <w:jc w:val="both"/>
        <w:rPr>
          <w:rFonts w:asciiTheme="majorBidi" w:hAnsiTheme="majorBidi" w:cstheme="majorBidi"/>
          <w:sz w:val="24"/>
          <w:szCs w:val="24"/>
        </w:rPr>
      </w:pPr>
      <w:r w:rsidRPr="003D2B74">
        <w:rPr>
          <w:rFonts w:asciiTheme="majorBidi" w:hAnsiTheme="majorBidi" w:cstheme="majorBidi"/>
          <w:sz w:val="24"/>
          <w:szCs w:val="24"/>
        </w:rPr>
        <w:t xml:space="preserve">Each of elemental sulfur (0.32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and </w:t>
      </w:r>
      <w:proofErr w:type="spellStart"/>
      <w:r w:rsidRPr="003D2B74">
        <w:rPr>
          <w:rFonts w:asciiTheme="majorBidi" w:hAnsiTheme="majorBidi" w:cstheme="majorBidi"/>
          <w:sz w:val="24"/>
          <w:szCs w:val="24"/>
        </w:rPr>
        <w:t>phenylisothiocyanate</w:t>
      </w:r>
      <w:proofErr w:type="spellEnd"/>
      <w:r w:rsidRPr="003D2B74">
        <w:rPr>
          <w:rFonts w:asciiTheme="majorBidi" w:hAnsiTheme="majorBidi" w:cstheme="majorBidi"/>
          <w:sz w:val="24"/>
          <w:szCs w:val="24"/>
        </w:rPr>
        <w:t xml:space="preserve"> (1.30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were added to a solution of either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(1.90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(2.06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1,4-dioxane  (40 mL) containing triethylamine (1.0 mL). The reaction mixture was heated under reflux for 2 h then was left to cool and the formed solid product, in each case, was collected by filtration.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4-(Furan-2-ylmethylene)-3-phenyl-2-thioxo-2,3,6,7-tetrahydrobenzo[d]</w:t>
      </w:r>
      <w:r w:rsidR="0079484D">
        <w:rPr>
          <w:rFonts w:asciiTheme="majorBidi" w:hAnsiTheme="majorBidi" w:cstheme="majorBidi"/>
          <w:b/>
          <w:bCs/>
        </w:rPr>
        <w:t>-</w:t>
      </w:r>
      <w:r w:rsidR="00C55000" w:rsidRPr="0051138D">
        <w:rPr>
          <w:rFonts w:asciiTheme="majorBidi" w:hAnsiTheme="majorBidi" w:cstheme="majorBidi"/>
          <w:b/>
          <w:bCs/>
        </w:rPr>
        <w:t>thiazol-5(4H)-one (8a)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(2.50 g, 74 %),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168-169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0079484D">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1688 (CO), 1630 (C=C), 1205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2.63-2.78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6.87 (s, 1H, CH), 6.82-7.85 (m, 8H,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36.6, 39.5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112.1, 158.4 (C=CH), 120.3, 122.6, 124.8, 127.2, 134.6, 140.8, 142.2, 143.2, 143.8, 146.9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thiazole</w:t>
      </w:r>
      <w:proofErr w:type="spellEnd"/>
      <w:r w:rsidRPr="003D2B74">
        <w:rPr>
          <w:rFonts w:asciiTheme="majorBidi" w:hAnsiTheme="majorBidi" w:cstheme="majorBidi"/>
          <w:sz w:val="24"/>
          <w:szCs w:val="24"/>
          <w:lang w:val="pt-BR"/>
        </w:rPr>
        <w:t xml:space="preserve"> C), 179.6 (CO), 181.3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13</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63.69; H, 3.86; N, 4.13; S, 18.89.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63.80; H, 3.69; N, 4.32; S, 19.18.  MS: m/e 339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48 %).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3-phenyl-4-(thiophen-2-ylmethylene)-2-thioxo-2,3,6,7-tetrahydrobenzo-[</w:t>
      </w:r>
      <w:r w:rsidR="00C55000" w:rsidRPr="0051138D">
        <w:rPr>
          <w:rFonts w:asciiTheme="majorBidi" w:hAnsiTheme="majorBidi" w:cstheme="majorBidi"/>
          <w:b/>
          <w:bCs/>
          <w:i/>
          <w:iCs/>
        </w:rPr>
        <w:t>d</w:t>
      </w:r>
      <w:r w:rsidR="00C55000" w:rsidRPr="0051138D">
        <w:rPr>
          <w:rFonts w:asciiTheme="majorBidi" w:hAnsiTheme="majorBidi" w:cstheme="majorBidi"/>
          <w:b/>
          <w:bCs/>
        </w:rPr>
        <w:t>]thiazol-5(4H)-one (8b)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Plae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(2.84 g, 80 %),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222-225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1689 (CO), 1630 (C=C), 1205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lastRenderedPageBreak/>
        <w:t>200 MHz): δ = 2.61-2.79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6.88 (s, 1H, CH), 6.96-7.89 (m, 8H,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16.5, 39.7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112.4, 158.6 (C=CH), 120.7, 122.5, 124.3, 126.8, 136.2, 140.6, 141.3, 142.6, 143.4, 146.6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thiazole</w:t>
      </w:r>
      <w:proofErr w:type="spellEnd"/>
      <w:r w:rsidRPr="003D2B74">
        <w:rPr>
          <w:rFonts w:asciiTheme="majorBidi" w:hAnsiTheme="majorBidi" w:cstheme="majorBidi"/>
          <w:sz w:val="24"/>
          <w:szCs w:val="24"/>
          <w:lang w:val="pt-BR"/>
        </w:rPr>
        <w:t xml:space="preserve"> C), 179.3 (CO), 181.3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13</w:t>
      </w:r>
      <w:r w:rsidRPr="003D2B74">
        <w:rPr>
          <w:rFonts w:asciiTheme="majorBidi" w:hAnsiTheme="majorBidi" w:cstheme="majorBidi"/>
          <w:sz w:val="24"/>
          <w:szCs w:val="24"/>
          <w:lang w:val="pt-BR"/>
        </w:rPr>
        <w:t>NOS</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C, 60.81; H, 3.69; N, 3.94; S, 27.06.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60.69; H, 3.74; N, 4.12; S, 26.86.  MS: m/e 355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59 %).</w:t>
      </w:r>
    </w:p>
    <w:p w:rsidR="00C55000" w:rsidRPr="0051138D" w:rsidRDefault="00C55000" w:rsidP="0051138D">
      <w:pPr>
        <w:pStyle w:val="ListParagraph"/>
        <w:numPr>
          <w:ilvl w:val="2"/>
          <w:numId w:val="3"/>
        </w:numPr>
        <w:bidi w:val="0"/>
        <w:spacing w:line="360" w:lineRule="auto"/>
        <w:ind w:right="-806"/>
        <w:rPr>
          <w:rFonts w:asciiTheme="majorBidi" w:hAnsiTheme="majorBidi" w:cstheme="majorBidi"/>
          <w:lang w:val="pt-BR"/>
        </w:rPr>
      </w:pPr>
      <w:r w:rsidRPr="0051138D">
        <w:rPr>
          <w:rFonts w:asciiTheme="majorBidi" w:hAnsiTheme="majorBidi" w:cstheme="majorBidi"/>
          <w:b/>
          <w:bCs/>
          <w:lang w:val="pt-BR"/>
        </w:rPr>
        <w:t xml:space="preserve"> General procedure for </w:t>
      </w:r>
      <w:proofErr w:type="spellStart"/>
      <w:r w:rsidRPr="0051138D">
        <w:rPr>
          <w:rFonts w:asciiTheme="majorBidi" w:hAnsiTheme="majorBidi" w:cstheme="majorBidi"/>
          <w:b/>
          <w:bCs/>
          <w:lang w:val="pt-BR"/>
        </w:rPr>
        <w:t>thesynthesisofthe</w:t>
      </w:r>
      <w:proofErr w:type="spellEnd"/>
      <w:r w:rsidRPr="0051138D">
        <w:rPr>
          <w:rFonts w:asciiTheme="majorBidi" w:hAnsiTheme="majorBidi" w:cstheme="majorBidi"/>
          <w:b/>
          <w:bCs/>
          <w:lang w:val="pt-BR"/>
        </w:rPr>
        <w:t xml:space="preserve"> 4-hydrazono-4,5,6,7-tetrahydro-2H-indazole </w:t>
      </w:r>
      <w:proofErr w:type="spellStart"/>
      <w:r w:rsidRPr="0051138D">
        <w:rPr>
          <w:rFonts w:asciiTheme="majorBidi" w:hAnsiTheme="majorBidi" w:cstheme="majorBidi"/>
          <w:b/>
          <w:bCs/>
          <w:lang w:val="pt-BR"/>
        </w:rPr>
        <w:t>derivatives</w:t>
      </w:r>
      <w:proofErr w:type="spellEnd"/>
      <w:r w:rsidRPr="0051138D">
        <w:rPr>
          <w:rFonts w:asciiTheme="majorBidi" w:hAnsiTheme="majorBidi" w:cstheme="majorBidi"/>
          <w:b/>
          <w:bCs/>
          <w:lang w:val="pt-BR"/>
        </w:rPr>
        <w:t xml:space="preserve"> 10a-d</w:t>
      </w:r>
    </w:p>
    <w:p w:rsidR="00C55000" w:rsidRPr="003D2B74" w:rsidRDefault="00C55000" w:rsidP="00B8784C">
      <w:pPr>
        <w:spacing w:line="360" w:lineRule="auto"/>
        <w:ind w:right="-806" w:firstLine="360"/>
        <w:jc w:val="both"/>
        <w:rPr>
          <w:rFonts w:asciiTheme="majorBidi" w:hAnsiTheme="majorBidi" w:cstheme="majorBidi"/>
          <w:sz w:val="24"/>
          <w:szCs w:val="24"/>
        </w:rPr>
      </w:pPr>
      <w:r w:rsidRPr="003D2B74">
        <w:rPr>
          <w:rFonts w:asciiTheme="majorBidi" w:hAnsiTheme="majorBidi" w:cstheme="majorBidi"/>
          <w:sz w:val="24"/>
          <w:szCs w:val="24"/>
        </w:rPr>
        <w:t xml:space="preserve">Either hydrazine hydrate (0.1 mL, 0.02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proofErr w:type="spellStart"/>
      <w:r w:rsidRPr="003D2B74">
        <w:rPr>
          <w:rFonts w:asciiTheme="majorBidi" w:hAnsiTheme="majorBidi" w:cstheme="majorBidi"/>
          <w:sz w:val="24"/>
          <w:szCs w:val="24"/>
        </w:rPr>
        <w:t>phenylhydrazine</w:t>
      </w:r>
      <w:proofErr w:type="spellEnd"/>
      <w:r w:rsidRPr="003D2B74">
        <w:rPr>
          <w:rFonts w:asciiTheme="majorBidi" w:hAnsiTheme="majorBidi" w:cstheme="majorBidi"/>
          <w:sz w:val="24"/>
          <w:szCs w:val="24"/>
        </w:rPr>
        <w:t xml:space="preserve"> (2.16 g, 0.02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either of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(1.90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(2.06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1,4-dioxane  (40 mL) containing. The reaction mixture was heated under reflux for 3h then poured onto ice/water mixture containing a few drops of hydrochloric acid and the formed solid product was collected by filtration.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3-(Furan-2-yl)-4-hydrazono-4,5,6,7-tetrahydro-2</w:t>
      </w:r>
      <w:r w:rsidR="00C55000" w:rsidRPr="0051138D">
        <w:rPr>
          <w:rFonts w:asciiTheme="majorBidi" w:hAnsiTheme="majorBidi" w:cstheme="majorBidi"/>
          <w:b/>
          <w:bCs/>
          <w:i/>
          <w:iCs/>
        </w:rPr>
        <w:t>H</w:t>
      </w:r>
      <w:r w:rsidR="00C55000" w:rsidRPr="0051138D">
        <w:rPr>
          <w:rFonts w:asciiTheme="majorBidi" w:hAnsiTheme="majorBidi" w:cstheme="majorBidi"/>
          <w:b/>
          <w:bCs/>
        </w:rPr>
        <w:t>-indazole (10a)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(1.55 g, 72 %),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158-161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3472-3328 (NH,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1658 (</w:t>
      </w:r>
      <w:proofErr w:type="spellStart"/>
      <w:r w:rsidRPr="003D2B74">
        <w:rPr>
          <w:rFonts w:asciiTheme="majorBidi" w:hAnsiTheme="majorBidi" w:cstheme="majorBidi"/>
          <w:sz w:val="24"/>
          <w:szCs w:val="24"/>
          <w:lang w:val="pt-BR"/>
        </w:rPr>
        <w:t>exocyclic</w:t>
      </w:r>
      <w:proofErr w:type="spellEnd"/>
      <w:r w:rsidRPr="003D2B74">
        <w:rPr>
          <w:rFonts w:asciiTheme="majorBidi" w:hAnsiTheme="majorBidi" w:cstheme="majorBidi"/>
          <w:sz w:val="24"/>
          <w:szCs w:val="24"/>
          <w:lang w:val="pt-BR"/>
        </w:rPr>
        <w:t xml:space="preserve"> C=N),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1.32-1.64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2.60-2.78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4.86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7.14-7.84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8.28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16.5, 36.3, 39.7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112.4, 158.6 (C=CH), 136.4, 138.0, 139.2, 140.3, 143.8, 146.2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pyrazole</w:t>
      </w:r>
      <w:proofErr w:type="spellEnd"/>
      <w:r w:rsidRPr="003D2B74">
        <w:rPr>
          <w:rFonts w:asciiTheme="majorBidi" w:hAnsiTheme="majorBidi" w:cstheme="majorBidi"/>
          <w:sz w:val="24"/>
          <w:szCs w:val="24"/>
          <w:lang w:val="pt-BR"/>
        </w:rPr>
        <w:t xml:space="preserve">  C), 168.3, 172.8  (2C=N).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12</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O: C, 61.10; H, 5.59; N, 25.91.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60.93; H, 5.29; N, 25.77. MS: m/e 216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36 %).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3-(Furan-2-yl)-2-phenyl-4-(2-phenylhydrazono)-4,5,6,7-tetrahydro-2</w:t>
      </w:r>
      <w:r w:rsidR="00C55000" w:rsidRPr="0051138D">
        <w:rPr>
          <w:rFonts w:asciiTheme="majorBidi" w:hAnsiTheme="majorBidi" w:cstheme="majorBidi"/>
          <w:b/>
          <w:bCs/>
          <w:i/>
          <w:iCs/>
        </w:rPr>
        <w:t>H</w:t>
      </w:r>
      <w:r w:rsidR="00C55000" w:rsidRPr="0051138D">
        <w:rPr>
          <w:rFonts w:asciiTheme="majorBidi" w:hAnsiTheme="majorBidi" w:cstheme="majorBidi"/>
          <w:b/>
          <w:bCs/>
        </w:rPr>
        <w:t>-indazole (10b)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(2.50 g, 68 %),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177-180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3463-3341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1652 (</w:t>
      </w:r>
      <w:proofErr w:type="spellStart"/>
      <w:r w:rsidRPr="003D2B74">
        <w:rPr>
          <w:rFonts w:asciiTheme="majorBidi" w:hAnsiTheme="majorBidi" w:cstheme="majorBidi"/>
          <w:sz w:val="24"/>
          <w:szCs w:val="24"/>
          <w:lang w:val="pt-BR"/>
        </w:rPr>
        <w:t>exocyclic</w:t>
      </w:r>
      <w:proofErr w:type="spellEnd"/>
      <w:r w:rsidRPr="003D2B74">
        <w:rPr>
          <w:rFonts w:asciiTheme="majorBidi" w:hAnsiTheme="majorBidi" w:cstheme="majorBidi"/>
          <w:sz w:val="24"/>
          <w:szCs w:val="24"/>
          <w:lang w:val="pt-BR"/>
        </w:rPr>
        <w:t xml:space="preserve"> C=N),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1.31-1.67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2.63-2.77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7.26-7.89 (m, 13H,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8.30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16.2, 36.1, 39.4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120.2, 121.6, 123.2, 123.8, 124.0, 126.3, 128.3, 1290.1, 136.4, 140.3, 140.8, 141.2, 143.4, 146.8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pyrazole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C), 176.2, 178.3 (2C=N).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23</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20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O: C, 74.98; H, 5.47; N, 15.21.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75.19; H, 5.31; N, 15.02.  MS: m/e 368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41 %).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lastRenderedPageBreak/>
        <w:t xml:space="preserve"> </w:t>
      </w:r>
      <w:r w:rsidR="00C55000" w:rsidRPr="0051138D">
        <w:rPr>
          <w:rFonts w:asciiTheme="majorBidi" w:hAnsiTheme="majorBidi" w:cstheme="majorBidi"/>
          <w:b/>
          <w:bCs/>
        </w:rPr>
        <w:t>4-Hydrazono-3-(thiophen-2-yl)-4,5,6,7-tetrahydro-2</w:t>
      </w:r>
      <w:r w:rsidR="00C55000" w:rsidRPr="0051138D">
        <w:rPr>
          <w:rFonts w:asciiTheme="majorBidi" w:hAnsiTheme="majorBidi" w:cstheme="majorBidi"/>
          <w:b/>
          <w:bCs/>
          <w:i/>
          <w:iCs/>
        </w:rPr>
        <w:t>H</w:t>
      </w:r>
      <w:r w:rsidR="00C55000" w:rsidRPr="0051138D">
        <w:rPr>
          <w:rFonts w:asciiTheme="majorBidi" w:hAnsiTheme="majorBidi" w:cstheme="majorBidi"/>
          <w:b/>
          <w:bCs/>
        </w:rPr>
        <w:t>-indazole (10c)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(1.76 g, 76 %),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233-236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3458-3342 (NH,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1656 (</w:t>
      </w:r>
      <w:proofErr w:type="spellStart"/>
      <w:r w:rsidRPr="003D2B74">
        <w:rPr>
          <w:rFonts w:asciiTheme="majorBidi" w:hAnsiTheme="majorBidi" w:cstheme="majorBidi"/>
          <w:sz w:val="24"/>
          <w:szCs w:val="24"/>
          <w:lang w:val="pt-BR"/>
        </w:rPr>
        <w:t>exocyclic</w:t>
      </w:r>
      <w:proofErr w:type="spellEnd"/>
      <w:r w:rsidRPr="003D2B74">
        <w:rPr>
          <w:rFonts w:asciiTheme="majorBidi" w:hAnsiTheme="majorBidi" w:cstheme="majorBidi"/>
          <w:sz w:val="24"/>
          <w:szCs w:val="24"/>
          <w:lang w:val="pt-BR"/>
        </w:rPr>
        <w:t xml:space="preserve"> C=N),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1.33-1.67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2.62-2.75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4.80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6.96-7.88 (m, 3H,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8.28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16.5, 36.3, 39.7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112.4, 158.6 (C=CH), 136.6, 1328.4, 139.2, 140.1, 143.5, 146.4 (</w:t>
      </w:r>
      <w:proofErr w:type="spellStart"/>
      <w:r w:rsidRPr="003D2B74">
        <w:rPr>
          <w:rFonts w:asciiTheme="majorBidi" w:hAnsiTheme="majorBidi" w:cstheme="majorBidi"/>
          <w:sz w:val="24"/>
          <w:szCs w:val="24"/>
          <w:lang w:val="pt-BR"/>
        </w:rPr>
        <w:t>thiphene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pyrazole</w:t>
      </w:r>
      <w:proofErr w:type="spellEnd"/>
      <w:r w:rsidRPr="003D2B74">
        <w:rPr>
          <w:rFonts w:asciiTheme="majorBidi" w:hAnsiTheme="majorBidi" w:cstheme="majorBidi"/>
          <w:sz w:val="24"/>
          <w:szCs w:val="24"/>
          <w:lang w:val="pt-BR"/>
        </w:rPr>
        <w:t xml:space="preserve">  C), 176.4, 178.6 (2C=N).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12</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S: C, 56.87; H, 5.21; N, 24.12; S, 13.80.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56.93; H, 5.30; N, 24.31; S, 13.98. MS: m/e 232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28 %).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2-Phenyl-4-(2-phenylhydrazono)-3-(thiophen-2-yl)-4,5,6,7-tetrahydro-2H-indazole (10d)</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Orange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(2.61 g, 68 %),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w:t>
      </w:r>
      <w:r w:rsidRPr="003D2B74">
        <w:rPr>
          <w:rFonts w:asciiTheme="majorBidi" w:hAnsiTheme="majorBidi" w:cstheme="majorBidi"/>
          <w:sz w:val="24"/>
          <w:szCs w:val="24"/>
          <w:lang w:val="pt-BR"/>
        </w:rPr>
        <w:t xml:space="preserve"> 180-184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0051138D">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3484-3326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1655 (</w:t>
      </w:r>
      <w:proofErr w:type="spellStart"/>
      <w:r w:rsidRPr="003D2B74">
        <w:rPr>
          <w:rFonts w:asciiTheme="majorBidi" w:hAnsiTheme="majorBidi" w:cstheme="majorBidi"/>
          <w:sz w:val="24"/>
          <w:szCs w:val="24"/>
          <w:lang w:val="pt-BR"/>
        </w:rPr>
        <w:t>exocyclic</w:t>
      </w:r>
      <w:proofErr w:type="spellEnd"/>
      <w:r w:rsidRPr="003D2B74">
        <w:rPr>
          <w:rFonts w:asciiTheme="majorBidi" w:hAnsiTheme="majorBidi" w:cstheme="majorBidi"/>
          <w:sz w:val="24"/>
          <w:szCs w:val="24"/>
          <w:lang w:val="pt-BR"/>
        </w:rPr>
        <w:t xml:space="preserve"> C=N),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1.32-1.69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2.60-2.78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7.23-7.85 (m, 13H,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8.29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16.4, 36.6, 39.4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120.8, 122.2, 123.6, 123.9, 125.8, 126.6, 128.1, 129.7, 135.8, 140.6, 142.6, 142.9, 143.1, 146.5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pyrazole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176.4, 178.6 (2C=N).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23</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20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S: C, 71.85; H, 5.24; N, 14.57; S, 8.34.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72.13; H, 5.42; N, 14.38; S, 8.62.  MS: m/e 384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26 %).</w:t>
      </w:r>
    </w:p>
    <w:p w:rsidR="00C55000" w:rsidRPr="0051138D" w:rsidRDefault="00C55000" w:rsidP="0051138D">
      <w:pPr>
        <w:pStyle w:val="ListParagraph"/>
        <w:numPr>
          <w:ilvl w:val="2"/>
          <w:numId w:val="3"/>
        </w:numPr>
        <w:bidi w:val="0"/>
        <w:spacing w:line="360" w:lineRule="auto"/>
        <w:ind w:right="-806"/>
        <w:jc w:val="both"/>
        <w:rPr>
          <w:rFonts w:asciiTheme="majorBidi" w:hAnsiTheme="majorBidi" w:cstheme="majorBidi"/>
          <w:b/>
          <w:bCs/>
        </w:rPr>
      </w:pPr>
      <w:r w:rsidRPr="0051138D">
        <w:rPr>
          <w:rFonts w:asciiTheme="majorBidi" w:hAnsiTheme="majorBidi" w:cstheme="majorBidi"/>
          <w:b/>
          <w:bCs/>
          <w:lang w:val="pt-BR"/>
        </w:rPr>
        <w:t xml:space="preserve"> General procedure for </w:t>
      </w:r>
      <w:proofErr w:type="spellStart"/>
      <w:r w:rsidRPr="0051138D">
        <w:rPr>
          <w:rFonts w:asciiTheme="majorBidi" w:hAnsiTheme="majorBidi" w:cstheme="majorBidi"/>
          <w:b/>
          <w:bCs/>
          <w:lang w:val="pt-BR"/>
        </w:rPr>
        <w:t>the</w:t>
      </w:r>
      <w:proofErr w:type="spellEnd"/>
      <w:r w:rsidRPr="0051138D">
        <w:rPr>
          <w:rFonts w:asciiTheme="majorBidi" w:hAnsiTheme="majorBidi" w:cstheme="majorBidi"/>
          <w:b/>
          <w:bCs/>
          <w:lang w:val="pt-BR"/>
        </w:rPr>
        <w:t xml:space="preserve"> </w:t>
      </w:r>
      <w:proofErr w:type="spellStart"/>
      <w:r w:rsidRPr="0051138D">
        <w:rPr>
          <w:rFonts w:asciiTheme="majorBidi" w:hAnsiTheme="majorBidi" w:cstheme="majorBidi"/>
          <w:b/>
          <w:bCs/>
          <w:lang w:val="pt-BR"/>
        </w:rPr>
        <w:t>synthesis</w:t>
      </w:r>
      <w:proofErr w:type="spellEnd"/>
      <w:r w:rsidRPr="0051138D">
        <w:rPr>
          <w:rFonts w:asciiTheme="majorBidi" w:hAnsiTheme="majorBidi" w:cstheme="majorBidi"/>
          <w:b/>
          <w:bCs/>
          <w:lang w:val="pt-BR"/>
        </w:rPr>
        <w:t xml:space="preserve"> </w:t>
      </w:r>
      <w:proofErr w:type="spellStart"/>
      <w:r w:rsidRPr="0051138D">
        <w:rPr>
          <w:rFonts w:asciiTheme="majorBidi" w:hAnsiTheme="majorBidi" w:cstheme="majorBidi"/>
          <w:b/>
          <w:bCs/>
          <w:lang w:val="pt-BR"/>
        </w:rPr>
        <w:t>of</w:t>
      </w:r>
      <w:proofErr w:type="spellEnd"/>
      <w:r w:rsidRPr="0051138D">
        <w:rPr>
          <w:rFonts w:asciiTheme="majorBidi" w:hAnsiTheme="majorBidi" w:cstheme="majorBidi"/>
          <w:b/>
          <w:bCs/>
          <w:lang w:val="pt-BR"/>
        </w:rPr>
        <w:t xml:space="preserve"> </w:t>
      </w:r>
      <w:r w:rsidRPr="0051138D">
        <w:rPr>
          <w:rFonts w:asciiTheme="majorBidi" w:hAnsiTheme="majorBidi" w:cstheme="majorBidi"/>
          <w:b/>
          <w:bCs/>
        </w:rPr>
        <w:t>the 6,7-dihydrobenzo[</w:t>
      </w:r>
      <w:r w:rsidRPr="0051138D">
        <w:rPr>
          <w:rFonts w:asciiTheme="majorBidi" w:hAnsiTheme="majorBidi" w:cstheme="majorBidi"/>
          <w:b/>
          <w:bCs/>
          <w:i/>
          <w:iCs/>
        </w:rPr>
        <w:t>c</w:t>
      </w:r>
      <w:r w:rsidRPr="0051138D">
        <w:rPr>
          <w:rFonts w:asciiTheme="majorBidi" w:hAnsiTheme="majorBidi" w:cstheme="majorBidi"/>
          <w:b/>
          <w:bCs/>
        </w:rPr>
        <w:t>]isoxazol-4(5</w:t>
      </w:r>
      <w:r w:rsidRPr="0051138D">
        <w:rPr>
          <w:rFonts w:asciiTheme="majorBidi" w:hAnsiTheme="majorBidi" w:cstheme="majorBidi"/>
          <w:b/>
          <w:bCs/>
          <w:i/>
          <w:iCs/>
        </w:rPr>
        <w:t>H</w:t>
      </w:r>
      <w:r w:rsidRPr="0051138D">
        <w:rPr>
          <w:rFonts w:asciiTheme="majorBidi" w:hAnsiTheme="majorBidi" w:cstheme="majorBidi"/>
          <w:b/>
          <w:bCs/>
        </w:rPr>
        <w:t>)-one oxime derivatives 12a,b</w:t>
      </w:r>
    </w:p>
    <w:p w:rsidR="00C55000" w:rsidRPr="003D2B74" w:rsidRDefault="00C55000" w:rsidP="00B8784C">
      <w:pPr>
        <w:spacing w:line="360" w:lineRule="auto"/>
        <w:ind w:right="-806" w:firstLine="360"/>
        <w:jc w:val="both"/>
        <w:rPr>
          <w:rFonts w:asciiTheme="majorBidi" w:hAnsiTheme="majorBidi" w:cstheme="majorBidi"/>
          <w:sz w:val="24"/>
          <w:szCs w:val="24"/>
        </w:rPr>
      </w:pPr>
      <w:r w:rsidRPr="003D2B74">
        <w:rPr>
          <w:rFonts w:asciiTheme="majorBidi" w:hAnsiTheme="majorBidi" w:cstheme="majorBidi"/>
          <w:sz w:val="24"/>
          <w:szCs w:val="24"/>
        </w:rPr>
        <w:t xml:space="preserve">Hydroxylamine hydrochloride (1.40 g, 0.02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either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(1.90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(2.06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in 1,4-dioxane  (40 mL) containing sodium acetate (2.0 g). The reaction mixture was heated under reflux for 3 h then poured onto ice/water mixture and the formed solid product, in each case, was collected by filtration.</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3-(Furan-2-yl)-6,7-dihydrobenzo[c]isoxazol-4(5H)-one oxime (12a)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(1.52 g, 70 %),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177-180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3524-3376 (OH),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1655 (</w:t>
      </w:r>
      <w:proofErr w:type="spellStart"/>
      <w:r w:rsidRPr="003D2B74">
        <w:rPr>
          <w:rFonts w:asciiTheme="majorBidi" w:hAnsiTheme="majorBidi" w:cstheme="majorBidi"/>
          <w:sz w:val="24"/>
          <w:szCs w:val="24"/>
          <w:lang w:val="pt-BR"/>
        </w:rPr>
        <w:t>exocyclic</w:t>
      </w:r>
      <w:proofErr w:type="spellEnd"/>
      <w:r w:rsidRPr="003D2B74">
        <w:rPr>
          <w:rFonts w:asciiTheme="majorBidi" w:hAnsiTheme="majorBidi" w:cstheme="majorBidi"/>
          <w:sz w:val="24"/>
          <w:szCs w:val="24"/>
          <w:lang w:val="pt-BR"/>
        </w:rPr>
        <w:t xml:space="preserve"> C=N),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1.31-1.68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2.63-2.77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6.93-7.81 (m, 3H,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H), 10.29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OH);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16.2, 36.3, 39.2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132.3, 135.1, 140.6, 141.5, 142.8, 143.6 (</w:t>
      </w:r>
      <w:proofErr w:type="spellStart"/>
      <w:r w:rsidRPr="003D2B74">
        <w:rPr>
          <w:rFonts w:asciiTheme="majorBidi" w:hAnsiTheme="majorBidi" w:cstheme="majorBidi"/>
          <w:sz w:val="24"/>
          <w:szCs w:val="24"/>
          <w:lang w:val="pt-BR"/>
        </w:rPr>
        <w:t>isoxazole</w:t>
      </w:r>
      <w:proofErr w:type="spellEnd"/>
      <w:r w:rsidRPr="003D2B74">
        <w:rPr>
          <w:rFonts w:asciiTheme="majorBidi" w:hAnsiTheme="majorBidi" w:cstheme="majorBidi"/>
          <w:sz w:val="24"/>
          <w:szCs w:val="24"/>
          <w:lang w:val="pt-BR"/>
        </w:rPr>
        <w:t xml:space="preserve"> , </w:t>
      </w:r>
      <w:proofErr w:type="spellStart"/>
      <w:r w:rsidRPr="003D2B74">
        <w:rPr>
          <w:rFonts w:asciiTheme="majorBidi" w:hAnsiTheme="majorBidi" w:cstheme="majorBidi"/>
          <w:sz w:val="24"/>
          <w:szCs w:val="24"/>
          <w:lang w:val="pt-BR"/>
        </w:rPr>
        <w:t>furan</w:t>
      </w:r>
      <w:proofErr w:type="spellEnd"/>
      <w:r w:rsidRPr="003D2B74">
        <w:rPr>
          <w:rFonts w:asciiTheme="majorBidi" w:hAnsiTheme="majorBidi" w:cstheme="majorBidi"/>
          <w:sz w:val="24"/>
          <w:szCs w:val="24"/>
          <w:lang w:val="pt-BR"/>
        </w:rPr>
        <w:t xml:space="preserve"> C), 176.1, 178.4 </w:t>
      </w:r>
      <w:r w:rsidRPr="003D2B74">
        <w:rPr>
          <w:rFonts w:asciiTheme="majorBidi" w:hAnsiTheme="majorBidi" w:cstheme="majorBidi"/>
          <w:sz w:val="24"/>
          <w:szCs w:val="24"/>
          <w:lang w:val="pt-BR"/>
        </w:rPr>
        <w:lastRenderedPageBreak/>
        <w:t xml:space="preserve">(2C=N).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C, 60.55; H, 4.62; N, 12.84.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60.39; H, 4.80; N, 12.93.  MS: m/e 218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32 %).</w:t>
      </w:r>
    </w:p>
    <w:p w:rsidR="00C55000" w:rsidRPr="0051138D" w:rsidRDefault="0051138D" w:rsidP="0051138D">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3-(Thiophen-2-yl)-6,7-dihydrobenzo[c]isoxazol-4(5H)-one oxime (12b)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(1.52 g, 65 %),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222-225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3551-3349 (OH),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1653 (</w:t>
      </w:r>
      <w:proofErr w:type="spellStart"/>
      <w:r w:rsidRPr="003D2B74">
        <w:rPr>
          <w:rFonts w:asciiTheme="majorBidi" w:hAnsiTheme="majorBidi" w:cstheme="majorBidi"/>
          <w:sz w:val="24"/>
          <w:szCs w:val="24"/>
          <w:lang w:val="pt-BR"/>
        </w:rPr>
        <w:t>exocyclic</w:t>
      </w:r>
      <w:proofErr w:type="spellEnd"/>
      <w:r w:rsidRPr="003D2B74">
        <w:rPr>
          <w:rFonts w:asciiTheme="majorBidi" w:hAnsiTheme="majorBidi" w:cstheme="majorBidi"/>
          <w:sz w:val="24"/>
          <w:szCs w:val="24"/>
          <w:lang w:val="pt-BR"/>
        </w:rPr>
        <w:t xml:space="preserve"> C=N),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1.32-1.65 (m,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2.61-2.74 (m,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7.22-7.80 (m, 3H,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H), 10.29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OH);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16.4, 36.6, 39.8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132.1, 134.3, 138.8, 140.9, 141.6, 144.2 (</w:t>
      </w:r>
      <w:proofErr w:type="spellStart"/>
      <w:r w:rsidRPr="003D2B74">
        <w:rPr>
          <w:rFonts w:asciiTheme="majorBidi" w:hAnsiTheme="majorBidi" w:cstheme="majorBidi"/>
          <w:sz w:val="24"/>
          <w:szCs w:val="24"/>
          <w:lang w:val="pt-BR"/>
        </w:rPr>
        <w:t>isoxazole</w:t>
      </w:r>
      <w:proofErr w:type="spellEnd"/>
      <w:r w:rsidRPr="003D2B74">
        <w:rPr>
          <w:rFonts w:asciiTheme="majorBidi" w:hAnsiTheme="majorBidi" w:cstheme="majorBidi"/>
          <w:sz w:val="24"/>
          <w:szCs w:val="24"/>
          <w:lang w:val="pt-BR"/>
        </w:rPr>
        <w:t xml:space="preserve"> ,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176.0, 178.6 (2C=N).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11</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56.39; H, 4.30; N, 11.96; S, 13.69.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56.42; H, 4.49; N, 12.05; S, 13.83 MS: m/e 234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42 %).</w:t>
      </w:r>
    </w:p>
    <w:p w:rsidR="00C55000" w:rsidRPr="0051138D" w:rsidRDefault="00C55000" w:rsidP="0051138D">
      <w:pPr>
        <w:pStyle w:val="ListParagraph"/>
        <w:numPr>
          <w:ilvl w:val="2"/>
          <w:numId w:val="3"/>
        </w:numPr>
        <w:bidi w:val="0"/>
        <w:spacing w:line="360" w:lineRule="auto"/>
        <w:ind w:right="-810"/>
        <w:jc w:val="both"/>
        <w:rPr>
          <w:rFonts w:asciiTheme="majorBidi" w:hAnsiTheme="majorBidi" w:cstheme="majorBidi"/>
          <w:lang w:val="pt-BR"/>
        </w:rPr>
      </w:pPr>
      <w:r w:rsidRPr="0051138D">
        <w:rPr>
          <w:rFonts w:asciiTheme="majorBidi" w:hAnsiTheme="majorBidi" w:cstheme="majorBidi"/>
          <w:b/>
          <w:bCs/>
          <w:lang w:val="pt-BR"/>
        </w:rPr>
        <w:t xml:space="preserve"> </w:t>
      </w:r>
      <w:r w:rsidRPr="0051138D">
        <w:rPr>
          <w:rFonts w:asciiTheme="majorBidi" w:hAnsiTheme="majorBidi" w:cstheme="majorBidi"/>
          <w:b/>
          <w:bCs/>
        </w:rPr>
        <w:t>2-(</w:t>
      </w:r>
      <w:proofErr w:type="spellStart"/>
      <w:r w:rsidRPr="0051138D">
        <w:rPr>
          <w:rFonts w:asciiTheme="majorBidi" w:hAnsiTheme="majorBidi" w:cstheme="majorBidi"/>
          <w:b/>
          <w:bCs/>
        </w:rPr>
        <w:t>Ethoxymethylene</w:t>
      </w:r>
      <w:proofErr w:type="spellEnd"/>
      <w:r w:rsidRPr="0051138D">
        <w:rPr>
          <w:rFonts w:asciiTheme="majorBidi" w:hAnsiTheme="majorBidi" w:cstheme="majorBidi"/>
          <w:b/>
          <w:bCs/>
        </w:rPr>
        <w:t xml:space="preserve">)cyclohexane-1,3-dione (14)  </w:t>
      </w:r>
    </w:p>
    <w:p w:rsidR="00C55000" w:rsidRPr="003D2B74" w:rsidRDefault="00C55000" w:rsidP="00B8784C">
      <w:pPr>
        <w:spacing w:line="360" w:lineRule="auto"/>
        <w:ind w:right="-810" w:firstLine="360"/>
        <w:jc w:val="both"/>
        <w:rPr>
          <w:rFonts w:asciiTheme="majorBidi" w:hAnsiTheme="majorBidi" w:cstheme="majorBidi"/>
          <w:i/>
          <w:iCs/>
          <w:sz w:val="24"/>
          <w:szCs w:val="24"/>
        </w:rPr>
      </w:pPr>
      <w:r w:rsidRPr="003D2B74">
        <w:rPr>
          <w:rFonts w:asciiTheme="majorBidi" w:hAnsiTheme="majorBidi" w:cstheme="majorBidi"/>
          <w:sz w:val="24"/>
          <w:szCs w:val="24"/>
        </w:rPr>
        <w:t xml:space="preserve">Ethyl orthoformate (1.68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cyclohexan-1,3-dione (1.12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in acetic acid (40 mL). The reaction mixture was heated under reflux for 2 h then evaporated in vacuum and the remaining product was triturated with ethanol and the formed solid product was collected by filtration.</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rPr>
        <w:t xml:space="preserve">Yellow crystals from ethanol, yield (1.27 g, 76 %),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w:t>
      </w:r>
      <w:r w:rsidRPr="003D2B74">
        <w:rPr>
          <w:rFonts w:asciiTheme="majorBidi" w:hAnsiTheme="majorBidi" w:cstheme="majorBidi"/>
          <w:sz w:val="24"/>
          <w:szCs w:val="24"/>
        </w:rPr>
        <w:t xml:space="preserve"> 282-258 </w:t>
      </w:r>
      <w:proofErr w:type="spellStart"/>
      <w:r w:rsidRPr="003D2B74">
        <w:rPr>
          <w:rFonts w:asciiTheme="majorBidi" w:hAnsiTheme="majorBidi" w:cstheme="majorBidi"/>
          <w:sz w:val="24"/>
          <w:szCs w:val="24"/>
          <w:vertAlign w:val="superscript"/>
        </w:rPr>
        <w:t>o</w:t>
      </w:r>
      <w:r w:rsidRPr="003D2B74">
        <w:rPr>
          <w:rFonts w:asciiTheme="majorBidi" w:hAnsiTheme="majorBidi" w:cstheme="majorBidi"/>
          <w:sz w:val="24"/>
          <w:szCs w:val="24"/>
        </w:rPr>
        <w:t>C.</w:t>
      </w:r>
      <w:proofErr w:type="spellEnd"/>
      <w:r w:rsidRPr="003D2B74">
        <w:rPr>
          <w:rFonts w:asciiTheme="majorBidi" w:hAnsiTheme="majorBidi" w:cstheme="majorBidi"/>
          <w:sz w:val="24"/>
          <w:szCs w:val="24"/>
        </w:rPr>
        <w:t xml:space="preserve"> IR (</w:t>
      </w:r>
      <w:proofErr w:type="spellStart"/>
      <w:r w:rsidRPr="003D2B74">
        <w:rPr>
          <w:rFonts w:asciiTheme="majorBidi" w:hAnsiTheme="majorBidi" w:cstheme="majorBidi"/>
          <w:sz w:val="24"/>
          <w:szCs w:val="24"/>
        </w:rPr>
        <w:t>KBr</w:t>
      </w:r>
      <w:proofErr w:type="spellEnd"/>
      <w:r w:rsidRPr="003D2B74">
        <w:rPr>
          <w:rFonts w:asciiTheme="majorBidi" w:hAnsiTheme="majorBidi" w:cstheme="majorBidi"/>
          <w:sz w:val="24"/>
          <w:szCs w:val="24"/>
        </w:rPr>
        <w:t>) ν</w:t>
      </w:r>
      <w:r w:rsidR="0079484D">
        <w:rPr>
          <w:rFonts w:asciiTheme="majorBidi" w:hAnsiTheme="majorBidi" w:cstheme="majorBidi"/>
          <w:sz w:val="24"/>
          <w:szCs w:val="24"/>
        </w:rPr>
        <w:t xml:space="preserve"> </w:t>
      </w:r>
      <w:r w:rsidRPr="003D2B74">
        <w:rPr>
          <w:rFonts w:asciiTheme="majorBidi" w:hAnsiTheme="majorBidi" w:cstheme="majorBidi"/>
          <w:sz w:val="24"/>
          <w:szCs w:val="24"/>
        </w:rPr>
        <w:t xml:space="preserve">max </w:t>
      </w:r>
      <w:r w:rsidR="0079484D">
        <w:rPr>
          <w:rFonts w:asciiTheme="majorBidi" w:hAnsiTheme="majorBidi" w:cstheme="majorBidi"/>
          <w:sz w:val="24"/>
          <w:szCs w:val="24"/>
        </w:rPr>
        <w:t>cm</w:t>
      </w:r>
      <w:r w:rsidR="0079484D" w:rsidRPr="0079484D">
        <w:rPr>
          <w:rFonts w:asciiTheme="majorBidi" w:hAnsiTheme="majorBidi" w:cstheme="majorBidi"/>
          <w:sz w:val="24"/>
          <w:szCs w:val="24"/>
          <w:vertAlign w:val="superscript"/>
        </w:rPr>
        <w:t>-1</w:t>
      </w:r>
      <w:r w:rsidR="0079484D">
        <w:rPr>
          <w:rFonts w:asciiTheme="majorBidi" w:hAnsiTheme="majorBidi" w:cstheme="majorBidi"/>
          <w:sz w:val="24"/>
          <w:szCs w:val="24"/>
        </w:rPr>
        <w:t xml:space="preserve">: </w:t>
      </w:r>
      <w:r w:rsidRPr="003D2B74">
        <w:rPr>
          <w:rFonts w:asciiTheme="majorBidi" w:hAnsiTheme="majorBidi" w:cstheme="majorBidi"/>
          <w:sz w:val="24"/>
          <w:szCs w:val="24"/>
        </w:rPr>
        <w:t>2980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1689, 1686 (CO), 1632 (C=C); </w:t>
      </w:r>
      <w:r w:rsidRPr="003D2B74">
        <w:rPr>
          <w:rFonts w:asciiTheme="majorBidi" w:hAnsiTheme="majorBidi" w:cstheme="majorBidi"/>
          <w:sz w:val="24"/>
          <w:szCs w:val="24"/>
          <w:vertAlign w:val="superscript"/>
        </w:rPr>
        <w:t>1</w:t>
      </w:r>
      <w:r w:rsidRPr="003D2B74">
        <w:rPr>
          <w:rFonts w:asciiTheme="majorBidi" w:hAnsiTheme="majorBidi" w:cstheme="majorBidi"/>
          <w:sz w:val="24"/>
          <w:szCs w:val="24"/>
        </w:rPr>
        <w:t>H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300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 1.28 (t, 3H, J = 6.83 Hz, CH</w:t>
      </w:r>
      <w:r w:rsidRPr="003D2B74">
        <w:rPr>
          <w:rFonts w:asciiTheme="majorBidi" w:hAnsiTheme="majorBidi" w:cstheme="majorBidi"/>
          <w:sz w:val="24"/>
          <w:szCs w:val="24"/>
          <w:vertAlign w:val="subscript"/>
        </w:rPr>
        <w:t xml:space="preserve">3 </w:t>
      </w:r>
      <w:r w:rsidRPr="003D2B74">
        <w:rPr>
          <w:rFonts w:asciiTheme="majorBidi" w:hAnsiTheme="majorBidi" w:cstheme="majorBidi"/>
          <w:sz w:val="24"/>
          <w:szCs w:val="24"/>
        </w:rPr>
        <w:t>), 1.49-1.67 (m, 2H,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2.65-2.73 (m, 4H, 2CH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3.89 (q, 2H, J = 6.83 Hz,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6.79 (s, 1H, CH), </w:t>
      </w:r>
      <w:r w:rsidRPr="003D2B74">
        <w:rPr>
          <w:rFonts w:asciiTheme="majorBidi" w:hAnsiTheme="majorBidi" w:cstheme="majorBidi"/>
          <w:sz w:val="24"/>
          <w:szCs w:val="24"/>
          <w:vertAlign w:val="superscript"/>
        </w:rPr>
        <w:t>13</w:t>
      </w:r>
      <w:r w:rsidRPr="003D2B74">
        <w:rPr>
          <w:rFonts w:asciiTheme="majorBidi" w:hAnsiTheme="majorBidi" w:cstheme="majorBidi"/>
          <w:sz w:val="24"/>
          <w:szCs w:val="24"/>
        </w:rPr>
        <w:t>C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75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16.3 (OCH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u w:val="single"/>
        </w:rPr>
        <w:t>CH</w:t>
      </w:r>
      <w:r w:rsidRPr="003D2B74">
        <w:rPr>
          <w:rFonts w:asciiTheme="majorBidi" w:hAnsiTheme="majorBidi" w:cstheme="majorBidi"/>
          <w:sz w:val="24"/>
          <w:szCs w:val="24"/>
          <w:u w:val="single"/>
          <w:vertAlign w:val="subscript"/>
        </w:rPr>
        <w:t>3</w:t>
      </w:r>
      <w:r w:rsidRPr="003D2B74">
        <w:rPr>
          <w:rFonts w:asciiTheme="majorBidi" w:hAnsiTheme="majorBidi" w:cstheme="majorBidi"/>
          <w:sz w:val="24"/>
          <w:szCs w:val="24"/>
        </w:rPr>
        <w:t>), 16.2, 36.8, 39.0 (3CH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62.8 (O</w:t>
      </w:r>
      <w:r w:rsidRPr="003D2B74">
        <w:rPr>
          <w:rFonts w:asciiTheme="majorBidi" w:hAnsiTheme="majorBidi" w:cstheme="majorBidi"/>
          <w:sz w:val="24"/>
          <w:szCs w:val="24"/>
          <w:u w:val="single"/>
        </w:rPr>
        <w:t>CH</w:t>
      </w:r>
      <w:r w:rsidRPr="003D2B74">
        <w:rPr>
          <w:rFonts w:asciiTheme="majorBidi" w:hAnsiTheme="majorBidi" w:cstheme="majorBidi"/>
          <w:sz w:val="24"/>
          <w:szCs w:val="24"/>
          <w:u w:val="single"/>
          <w:vertAlign w:val="subscript"/>
        </w:rPr>
        <w:t>2</w:t>
      </w:r>
      <w:r w:rsidRPr="003D2B74">
        <w:rPr>
          <w:rFonts w:asciiTheme="majorBidi" w:hAnsiTheme="majorBidi" w:cstheme="majorBidi"/>
          <w:sz w:val="24"/>
          <w:szCs w:val="24"/>
        </w:rPr>
        <w:t>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112.3, 158.2 (C=CH), 177.3, 179.2 (2CO). </w:t>
      </w:r>
      <w:proofErr w:type="spellStart"/>
      <w:r w:rsidRPr="003D2B74">
        <w:rPr>
          <w:rFonts w:asciiTheme="majorBidi" w:hAnsiTheme="majorBidi" w:cstheme="majorBidi"/>
          <w:sz w:val="24"/>
          <w:szCs w:val="24"/>
          <w:lang w:val="pt-BR"/>
        </w:rPr>
        <w:t>AnalysisCalcd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9</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(168.19): C, 64.27; H, 7.19 %.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64.08; H, 7.33 %. MS: m/e 168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22 %).</w:t>
      </w:r>
    </w:p>
    <w:p w:rsidR="00C55000" w:rsidRPr="0051138D" w:rsidRDefault="00C55000" w:rsidP="0051138D">
      <w:pPr>
        <w:pStyle w:val="ListParagraph"/>
        <w:numPr>
          <w:ilvl w:val="2"/>
          <w:numId w:val="3"/>
        </w:numPr>
        <w:bidi w:val="0"/>
        <w:spacing w:line="360" w:lineRule="auto"/>
        <w:ind w:right="-806"/>
        <w:jc w:val="both"/>
        <w:rPr>
          <w:rFonts w:asciiTheme="majorBidi" w:hAnsiTheme="majorBidi" w:cstheme="majorBidi"/>
          <w:b/>
          <w:bCs/>
        </w:rPr>
      </w:pPr>
      <w:r w:rsidRPr="0051138D">
        <w:rPr>
          <w:rFonts w:asciiTheme="majorBidi" w:hAnsiTheme="majorBidi" w:cstheme="majorBidi"/>
          <w:b/>
          <w:bCs/>
        </w:rPr>
        <w:t xml:space="preserve"> General procedure for the synthesis of the 2-(</w:t>
      </w:r>
      <w:proofErr w:type="spellStart"/>
      <w:r w:rsidRPr="0051138D">
        <w:rPr>
          <w:rFonts w:asciiTheme="majorBidi" w:hAnsiTheme="majorBidi" w:cstheme="majorBidi"/>
          <w:b/>
          <w:bCs/>
        </w:rPr>
        <w:t>aminomethylene</w:t>
      </w:r>
      <w:proofErr w:type="spellEnd"/>
      <w:r w:rsidRPr="0051138D">
        <w:rPr>
          <w:rFonts w:asciiTheme="majorBidi" w:hAnsiTheme="majorBidi" w:cstheme="majorBidi"/>
          <w:b/>
          <w:bCs/>
        </w:rPr>
        <w:t>)cyclohexane-1,3-dione derivatives 16a-c</w:t>
      </w:r>
    </w:p>
    <w:p w:rsidR="00C55000" w:rsidRPr="003D2B74" w:rsidRDefault="00C55000" w:rsidP="00B8784C">
      <w:pPr>
        <w:spacing w:line="360" w:lineRule="auto"/>
        <w:ind w:right="-806" w:firstLine="360"/>
        <w:jc w:val="both"/>
        <w:rPr>
          <w:rFonts w:asciiTheme="majorBidi" w:hAnsiTheme="majorBidi" w:cstheme="majorBidi"/>
          <w:sz w:val="24"/>
          <w:szCs w:val="24"/>
        </w:rPr>
      </w:pPr>
      <w:r w:rsidRPr="003D2B74">
        <w:rPr>
          <w:rFonts w:asciiTheme="majorBidi" w:hAnsiTheme="majorBidi" w:cstheme="majorBidi"/>
          <w:sz w:val="24"/>
          <w:szCs w:val="24"/>
        </w:rPr>
        <w:t xml:space="preserve">Equimolar amounts of aniline (0.93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4-methylaniline (1.08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4-methoxyaniline (1.34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and compound </w:t>
      </w:r>
      <w:r w:rsidRPr="003D2B74">
        <w:rPr>
          <w:rFonts w:asciiTheme="majorBidi" w:hAnsiTheme="majorBidi" w:cstheme="majorBidi"/>
          <w:b/>
          <w:bCs/>
          <w:sz w:val="24"/>
          <w:szCs w:val="24"/>
        </w:rPr>
        <w:t xml:space="preserve">14 </w:t>
      </w:r>
      <w:r w:rsidRPr="003D2B74">
        <w:rPr>
          <w:rFonts w:asciiTheme="majorBidi" w:hAnsiTheme="majorBidi" w:cstheme="majorBidi"/>
          <w:sz w:val="24"/>
          <w:szCs w:val="24"/>
        </w:rPr>
        <w:t xml:space="preserve">(1.68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1,4-dioxane (50 mL) was were under reflux for 4 h. The reaction mixture was evaporated under vacuum and the remaining product was triturated with ethanol and the product solid product, in each case, was collected by filtration. </w:t>
      </w:r>
    </w:p>
    <w:p w:rsidR="00C55000" w:rsidRPr="0051138D" w:rsidRDefault="0051138D" w:rsidP="0051138D">
      <w:pPr>
        <w:pStyle w:val="ListParagraph"/>
        <w:numPr>
          <w:ilvl w:val="3"/>
          <w:numId w:val="3"/>
        </w:numPr>
        <w:bidi w:val="0"/>
        <w:spacing w:line="360" w:lineRule="auto"/>
        <w:ind w:right="-810"/>
        <w:jc w:val="both"/>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2-((Phenylamino)methylene)cyclohexane-1,3-dione (16a)</w:t>
      </w:r>
    </w:p>
    <w:p w:rsidR="00C55000" w:rsidRPr="003D2B74" w:rsidRDefault="00C55000" w:rsidP="00B8784C">
      <w:pPr>
        <w:spacing w:line="360" w:lineRule="auto"/>
        <w:ind w:right="-810" w:firstLine="360"/>
        <w:jc w:val="both"/>
        <w:rPr>
          <w:rFonts w:asciiTheme="majorBidi" w:hAnsiTheme="majorBidi" w:cstheme="majorBidi"/>
          <w:b/>
          <w:bCs/>
          <w:sz w:val="24"/>
          <w:szCs w:val="24"/>
          <w:lang w:val="pt-BR"/>
        </w:rPr>
      </w:pPr>
      <w:r w:rsidRPr="003D2B74">
        <w:rPr>
          <w:rFonts w:asciiTheme="majorBidi" w:hAnsiTheme="majorBidi" w:cstheme="majorBidi"/>
          <w:sz w:val="24"/>
          <w:szCs w:val="24"/>
        </w:rPr>
        <w:t xml:space="preserve">Yellow crystals from ethanol, yield (1.24 g, 58 %),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w:t>
      </w:r>
      <w:r w:rsidRPr="003D2B74">
        <w:rPr>
          <w:rFonts w:asciiTheme="majorBidi" w:hAnsiTheme="majorBidi" w:cstheme="majorBidi"/>
          <w:sz w:val="24"/>
          <w:szCs w:val="24"/>
        </w:rPr>
        <w:t xml:space="preserve"> 165-167 </w:t>
      </w:r>
      <w:proofErr w:type="spellStart"/>
      <w:r w:rsidRPr="003D2B74">
        <w:rPr>
          <w:rFonts w:asciiTheme="majorBidi" w:hAnsiTheme="majorBidi" w:cstheme="majorBidi"/>
          <w:sz w:val="24"/>
          <w:szCs w:val="24"/>
          <w:vertAlign w:val="superscript"/>
        </w:rPr>
        <w:t>o</w:t>
      </w:r>
      <w:r w:rsidRPr="003D2B74">
        <w:rPr>
          <w:rFonts w:asciiTheme="majorBidi" w:hAnsiTheme="majorBidi" w:cstheme="majorBidi"/>
          <w:sz w:val="24"/>
          <w:szCs w:val="24"/>
        </w:rPr>
        <w:t>C.</w:t>
      </w:r>
      <w:proofErr w:type="spellEnd"/>
      <w:r w:rsidRPr="003D2B74">
        <w:rPr>
          <w:rFonts w:asciiTheme="majorBidi" w:hAnsiTheme="majorBidi" w:cstheme="majorBidi"/>
          <w:sz w:val="24"/>
          <w:szCs w:val="24"/>
        </w:rPr>
        <w:t xml:space="preserve"> IR (</w:t>
      </w:r>
      <w:proofErr w:type="spellStart"/>
      <w:r w:rsidRPr="003D2B74">
        <w:rPr>
          <w:rFonts w:asciiTheme="majorBidi" w:hAnsiTheme="majorBidi" w:cstheme="majorBidi"/>
          <w:sz w:val="24"/>
          <w:szCs w:val="24"/>
        </w:rPr>
        <w:t>KBr</w:t>
      </w:r>
      <w:proofErr w:type="spellEnd"/>
      <w:r w:rsidRPr="003D2B74">
        <w:rPr>
          <w:rFonts w:asciiTheme="majorBidi" w:hAnsiTheme="majorBidi" w:cstheme="majorBidi"/>
          <w:sz w:val="24"/>
          <w:szCs w:val="24"/>
        </w:rPr>
        <w:t>) ν</w:t>
      </w:r>
      <w:r w:rsidR="0079484D">
        <w:rPr>
          <w:rFonts w:asciiTheme="majorBidi" w:hAnsiTheme="majorBidi" w:cstheme="majorBidi"/>
          <w:sz w:val="24"/>
          <w:szCs w:val="24"/>
        </w:rPr>
        <w:t xml:space="preserve"> </w:t>
      </w:r>
      <w:r w:rsidRPr="003D2B74">
        <w:rPr>
          <w:rFonts w:asciiTheme="majorBidi" w:hAnsiTheme="majorBidi" w:cstheme="majorBidi"/>
          <w:sz w:val="24"/>
          <w:szCs w:val="24"/>
        </w:rPr>
        <w:t xml:space="preserve">max </w:t>
      </w:r>
      <w:r w:rsidR="0079484D">
        <w:rPr>
          <w:rFonts w:asciiTheme="majorBidi" w:hAnsiTheme="majorBidi" w:cstheme="majorBidi"/>
          <w:sz w:val="24"/>
          <w:szCs w:val="24"/>
        </w:rPr>
        <w:t>cm</w:t>
      </w:r>
      <w:r w:rsidR="0079484D" w:rsidRPr="0079484D">
        <w:rPr>
          <w:rFonts w:asciiTheme="majorBidi" w:hAnsiTheme="majorBidi" w:cstheme="majorBidi"/>
          <w:sz w:val="24"/>
          <w:szCs w:val="24"/>
          <w:vertAlign w:val="superscript"/>
        </w:rPr>
        <w:t>-1</w:t>
      </w:r>
      <w:r w:rsidR="0079484D">
        <w:rPr>
          <w:rFonts w:asciiTheme="majorBidi" w:hAnsiTheme="majorBidi" w:cstheme="majorBidi"/>
          <w:sz w:val="24"/>
          <w:szCs w:val="24"/>
        </w:rPr>
        <w:t xml:space="preserve">: </w:t>
      </w:r>
      <w:r w:rsidRPr="003D2B74">
        <w:rPr>
          <w:rFonts w:asciiTheme="majorBidi" w:hAnsiTheme="majorBidi" w:cstheme="majorBidi"/>
          <w:sz w:val="24"/>
          <w:szCs w:val="24"/>
        </w:rPr>
        <w:t>3480-3363 (NH), 3055 (CH aromatic), 2980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1688, 1686 (2CO), 1632 (C=C); </w:t>
      </w:r>
      <w:r w:rsidRPr="003D2B74">
        <w:rPr>
          <w:rFonts w:asciiTheme="majorBidi" w:hAnsiTheme="majorBidi" w:cstheme="majorBidi"/>
          <w:sz w:val="24"/>
          <w:szCs w:val="24"/>
          <w:vertAlign w:val="superscript"/>
        </w:rPr>
        <w:t>1</w:t>
      </w:r>
      <w:r w:rsidRPr="003D2B74">
        <w:rPr>
          <w:rFonts w:asciiTheme="majorBidi" w:hAnsiTheme="majorBidi" w:cstheme="majorBidi"/>
          <w:sz w:val="24"/>
          <w:szCs w:val="24"/>
        </w:rPr>
        <w:t xml:space="preserve">H NMR </w:t>
      </w:r>
      <w:r w:rsidRPr="003D2B74">
        <w:rPr>
          <w:rFonts w:asciiTheme="majorBidi" w:hAnsiTheme="majorBidi" w:cstheme="majorBidi"/>
          <w:sz w:val="24"/>
          <w:szCs w:val="24"/>
        </w:rPr>
        <w:lastRenderedPageBreak/>
        <w:t>(DMSO-d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300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 1.42-1.69 (m, 2H,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2.63-2.75 (m, 4H, 2CH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6.05 (s, 1H, CH), 7.28-7.39 (s, 5H, C</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H</w:t>
      </w:r>
      <w:r w:rsidRPr="003D2B74">
        <w:rPr>
          <w:rFonts w:asciiTheme="majorBidi" w:hAnsiTheme="majorBidi" w:cstheme="majorBidi"/>
          <w:sz w:val="24"/>
          <w:szCs w:val="24"/>
          <w:vertAlign w:val="subscript"/>
        </w:rPr>
        <w:t>5</w:t>
      </w:r>
      <w:r w:rsidRPr="003D2B74">
        <w:rPr>
          <w:rFonts w:asciiTheme="majorBidi" w:hAnsiTheme="majorBidi" w:cstheme="majorBidi"/>
          <w:sz w:val="24"/>
          <w:szCs w:val="24"/>
        </w:rPr>
        <w:t>), 8.28 (s, 1H, D</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O exchangeable, NH); </w:t>
      </w:r>
      <w:r w:rsidRPr="003D2B74">
        <w:rPr>
          <w:rFonts w:asciiTheme="majorBidi" w:hAnsiTheme="majorBidi" w:cstheme="majorBidi"/>
          <w:sz w:val="24"/>
          <w:szCs w:val="24"/>
          <w:vertAlign w:val="superscript"/>
        </w:rPr>
        <w:t>13</w:t>
      </w:r>
      <w:r w:rsidRPr="003D2B74">
        <w:rPr>
          <w:rFonts w:asciiTheme="majorBidi" w:hAnsiTheme="majorBidi" w:cstheme="majorBidi"/>
          <w:sz w:val="24"/>
          <w:szCs w:val="24"/>
        </w:rPr>
        <w:t>C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75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16.5, 36.8, 39.4 (3CH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94.3 (CH),  120.3, 123.1, 124.8, 126.4 (C</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H</w:t>
      </w:r>
      <w:r w:rsidRPr="003D2B74">
        <w:rPr>
          <w:rFonts w:asciiTheme="majorBidi" w:hAnsiTheme="majorBidi" w:cstheme="majorBidi"/>
          <w:sz w:val="24"/>
          <w:szCs w:val="24"/>
          <w:vertAlign w:val="subscript"/>
        </w:rPr>
        <w:t>5</w:t>
      </w:r>
      <w:r w:rsidRPr="003D2B74">
        <w:rPr>
          <w:rFonts w:asciiTheme="majorBidi" w:hAnsiTheme="majorBidi" w:cstheme="majorBidi"/>
          <w:sz w:val="24"/>
          <w:szCs w:val="24"/>
        </w:rPr>
        <w:t xml:space="preserve">), 177.1, 179.8 (2CO). </w:t>
      </w:r>
      <w:proofErr w:type="spellStart"/>
      <w:r w:rsidRPr="003D2B74">
        <w:rPr>
          <w:rFonts w:asciiTheme="majorBidi" w:hAnsiTheme="majorBidi" w:cstheme="majorBidi"/>
          <w:sz w:val="24"/>
          <w:szCs w:val="24"/>
          <w:lang w:val="pt-BR"/>
        </w:rPr>
        <w:t>AnalysisCalcd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13</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13</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(215.25): C, 72.54; H, 6.09; N, 6.51 %.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72.31; H, 6.29; N, 6.38 %.%. MS: m/e 215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35 %).</w:t>
      </w:r>
    </w:p>
    <w:p w:rsidR="00C55000" w:rsidRPr="0051138D" w:rsidRDefault="0051138D" w:rsidP="0051138D">
      <w:pPr>
        <w:pStyle w:val="ListParagraph"/>
        <w:numPr>
          <w:ilvl w:val="3"/>
          <w:numId w:val="3"/>
        </w:numPr>
        <w:bidi w:val="0"/>
        <w:spacing w:line="360" w:lineRule="auto"/>
        <w:ind w:right="-810"/>
        <w:jc w:val="both"/>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2-((Phenylamino)methylene)cyclohexane-1,3-dione (16b)</w:t>
      </w:r>
    </w:p>
    <w:p w:rsidR="00C55000" w:rsidRPr="003D2B74" w:rsidRDefault="00C55000" w:rsidP="00B8784C">
      <w:pPr>
        <w:spacing w:line="360" w:lineRule="auto"/>
        <w:ind w:right="-810" w:firstLine="360"/>
        <w:jc w:val="both"/>
        <w:rPr>
          <w:rFonts w:asciiTheme="majorBidi" w:hAnsiTheme="majorBidi" w:cstheme="majorBidi"/>
          <w:b/>
          <w:bCs/>
          <w:sz w:val="24"/>
          <w:szCs w:val="24"/>
          <w:lang w:val="pt-BR"/>
        </w:rPr>
      </w:pPr>
      <w:r w:rsidRPr="003D2B74">
        <w:rPr>
          <w:rFonts w:asciiTheme="majorBidi" w:hAnsiTheme="majorBidi" w:cstheme="majorBidi"/>
          <w:sz w:val="24"/>
          <w:szCs w:val="24"/>
        </w:rPr>
        <w:t xml:space="preserve">Yellow crystals from ethanol, yield (1.67 g, 73 %),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w:t>
      </w:r>
      <w:r w:rsidRPr="003D2B74">
        <w:rPr>
          <w:rFonts w:asciiTheme="majorBidi" w:hAnsiTheme="majorBidi" w:cstheme="majorBidi"/>
          <w:sz w:val="24"/>
          <w:szCs w:val="24"/>
        </w:rPr>
        <w:t xml:space="preserve"> 214-217 </w:t>
      </w:r>
      <w:proofErr w:type="spellStart"/>
      <w:r w:rsidRPr="003D2B74">
        <w:rPr>
          <w:rFonts w:asciiTheme="majorBidi" w:hAnsiTheme="majorBidi" w:cstheme="majorBidi"/>
          <w:sz w:val="24"/>
          <w:szCs w:val="24"/>
          <w:vertAlign w:val="superscript"/>
        </w:rPr>
        <w:t>o</w:t>
      </w:r>
      <w:r w:rsidRPr="003D2B74">
        <w:rPr>
          <w:rFonts w:asciiTheme="majorBidi" w:hAnsiTheme="majorBidi" w:cstheme="majorBidi"/>
          <w:sz w:val="24"/>
          <w:szCs w:val="24"/>
        </w:rPr>
        <w:t>C.</w:t>
      </w:r>
      <w:proofErr w:type="spellEnd"/>
      <w:r w:rsidRPr="003D2B74">
        <w:rPr>
          <w:rFonts w:asciiTheme="majorBidi" w:hAnsiTheme="majorBidi" w:cstheme="majorBidi"/>
          <w:sz w:val="24"/>
          <w:szCs w:val="24"/>
        </w:rPr>
        <w:t xml:space="preserve"> IR (</w:t>
      </w:r>
      <w:proofErr w:type="spellStart"/>
      <w:r w:rsidRPr="003D2B74">
        <w:rPr>
          <w:rFonts w:asciiTheme="majorBidi" w:hAnsiTheme="majorBidi" w:cstheme="majorBidi"/>
          <w:sz w:val="24"/>
          <w:szCs w:val="24"/>
        </w:rPr>
        <w:t>KBr</w:t>
      </w:r>
      <w:proofErr w:type="spellEnd"/>
      <w:r w:rsidRPr="003D2B74">
        <w:rPr>
          <w:rFonts w:asciiTheme="majorBidi" w:hAnsiTheme="majorBidi" w:cstheme="majorBidi"/>
          <w:sz w:val="24"/>
          <w:szCs w:val="24"/>
        </w:rPr>
        <w:t>) ν</w:t>
      </w:r>
      <w:r w:rsidR="0079484D">
        <w:rPr>
          <w:rFonts w:asciiTheme="majorBidi" w:hAnsiTheme="majorBidi" w:cstheme="majorBidi"/>
          <w:sz w:val="24"/>
          <w:szCs w:val="24"/>
        </w:rPr>
        <w:t xml:space="preserve"> </w:t>
      </w:r>
      <w:r w:rsidRPr="003D2B74">
        <w:rPr>
          <w:rFonts w:asciiTheme="majorBidi" w:hAnsiTheme="majorBidi" w:cstheme="majorBidi"/>
          <w:sz w:val="24"/>
          <w:szCs w:val="24"/>
        </w:rPr>
        <w:t xml:space="preserve">max </w:t>
      </w:r>
      <w:r w:rsidR="0079484D">
        <w:rPr>
          <w:rFonts w:asciiTheme="majorBidi" w:hAnsiTheme="majorBidi" w:cstheme="majorBidi"/>
          <w:sz w:val="24"/>
          <w:szCs w:val="24"/>
        </w:rPr>
        <w:t>cm</w:t>
      </w:r>
      <w:r w:rsidR="0079484D" w:rsidRPr="0079484D">
        <w:rPr>
          <w:rFonts w:asciiTheme="majorBidi" w:hAnsiTheme="majorBidi" w:cstheme="majorBidi"/>
          <w:sz w:val="24"/>
          <w:szCs w:val="24"/>
          <w:vertAlign w:val="superscript"/>
        </w:rPr>
        <w:t>-1</w:t>
      </w:r>
      <w:r w:rsidR="0079484D">
        <w:rPr>
          <w:rFonts w:asciiTheme="majorBidi" w:hAnsiTheme="majorBidi" w:cstheme="majorBidi"/>
          <w:sz w:val="24"/>
          <w:szCs w:val="24"/>
        </w:rPr>
        <w:t xml:space="preserve">: </w:t>
      </w:r>
      <w:r w:rsidRPr="003D2B74">
        <w:rPr>
          <w:rFonts w:asciiTheme="majorBidi" w:hAnsiTheme="majorBidi" w:cstheme="majorBidi"/>
          <w:sz w:val="24"/>
          <w:szCs w:val="24"/>
        </w:rPr>
        <w:t>3459-3341 (NH), 3054 (CH aromatic), 2982, 2886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1688, 1686 (2CO), 1631 (C=C); </w:t>
      </w:r>
      <w:r w:rsidRPr="003D2B74">
        <w:rPr>
          <w:rFonts w:asciiTheme="majorBidi" w:hAnsiTheme="majorBidi" w:cstheme="majorBidi"/>
          <w:sz w:val="24"/>
          <w:szCs w:val="24"/>
          <w:vertAlign w:val="superscript"/>
        </w:rPr>
        <w:t>1</w:t>
      </w:r>
      <w:r w:rsidRPr="003D2B74">
        <w:rPr>
          <w:rFonts w:asciiTheme="majorBidi" w:hAnsiTheme="majorBidi" w:cstheme="majorBidi"/>
          <w:sz w:val="24"/>
          <w:szCs w:val="24"/>
        </w:rPr>
        <w:t>H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300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 1.43-1.67 (m, 2H,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2.61-2.76 (m, 4H, 2CH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2.88 (s, 3H,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6.08 (s, 1H, CH), 7.24-7.45 (s, 4H, C</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H</w:t>
      </w:r>
      <w:r w:rsidRPr="003D2B74">
        <w:rPr>
          <w:rFonts w:asciiTheme="majorBidi" w:hAnsiTheme="majorBidi" w:cstheme="majorBidi"/>
          <w:sz w:val="24"/>
          <w:szCs w:val="24"/>
          <w:vertAlign w:val="subscript"/>
        </w:rPr>
        <w:t>4</w:t>
      </w:r>
      <w:r w:rsidRPr="003D2B74">
        <w:rPr>
          <w:rFonts w:asciiTheme="majorBidi" w:hAnsiTheme="majorBidi" w:cstheme="majorBidi"/>
          <w:sz w:val="24"/>
          <w:szCs w:val="24"/>
        </w:rPr>
        <w:t>), 8.26 (s, 1H, D</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O exchangeable, NH); </w:t>
      </w:r>
      <w:r w:rsidRPr="003D2B74">
        <w:rPr>
          <w:rFonts w:asciiTheme="majorBidi" w:hAnsiTheme="majorBidi" w:cstheme="majorBidi"/>
          <w:sz w:val="24"/>
          <w:szCs w:val="24"/>
          <w:vertAlign w:val="superscript"/>
        </w:rPr>
        <w:t>13</w:t>
      </w:r>
      <w:r w:rsidRPr="003D2B74">
        <w:rPr>
          <w:rFonts w:asciiTheme="majorBidi" w:hAnsiTheme="majorBidi" w:cstheme="majorBidi"/>
          <w:sz w:val="24"/>
          <w:szCs w:val="24"/>
        </w:rPr>
        <w:t>C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75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16.3, 36.6, 39.5 (3CH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23.8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90.6 (CH), 120.8, 122.9, 123.4, 127.9 (C</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H</w:t>
      </w:r>
      <w:r w:rsidRPr="003D2B74">
        <w:rPr>
          <w:rFonts w:asciiTheme="majorBidi" w:hAnsiTheme="majorBidi" w:cstheme="majorBidi"/>
          <w:sz w:val="24"/>
          <w:szCs w:val="24"/>
          <w:vertAlign w:val="subscript"/>
        </w:rPr>
        <w:t>4</w:t>
      </w:r>
      <w:r w:rsidRPr="003D2B74">
        <w:rPr>
          <w:rFonts w:asciiTheme="majorBidi" w:hAnsiTheme="majorBidi" w:cstheme="majorBidi"/>
          <w:sz w:val="24"/>
          <w:szCs w:val="24"/>
        </w:rPr>
        <w:t xml:space="preserve">), 177.3, 179.5 (2CO). </w:t>
      </w:r>
      <w:proofErr w:type="spellStart"/>
      <w:r w:rsidRPr="003D2B74">
        <w:rPr>
          <w:rFonts w:asciiTheme="majorBidi" w:hAnsiTheme="majorBidi" w:cstheme="majorBidi"/>
          <w:sz w:val="24"/>
          <w:szCs w:val="24"/>
          <w:lang w:val="pt-BR"/>
        </w:rPr>
        <w:t>AnalysisCalcd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(229.27): C, 73.34; H, 6.59; N, 6.11 %.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73.29; H, 6.41; N, 6.26 %.%. MS: m/e 229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40 %).</w:t>
      </w:r>
    </w:p>
    <w:p w:rsidR="00C55000" w:rsidRPr="0051138D" w:rsidRDefault="0051138D" w:rsidP="0051138D">
      <w:pPr>
        <w:pStyle w:val="ListParagraph"/>
        <w:numPr>
          <w:ilvl w:val="3"/>
          <w:numId w:val="3"/>
        </w:numPr>
        <w:bidi w:val="0"/>
        <w:spacing w:line="360" w:lineRule="auto"/>
        <w:ind w:right="-810"/>
        <w:jc w:val="both"/>
        <w:rPr>
          <w:rFonts w:asciiTheme="majorBidi" w:hAnsiTheme="majorBidi" w:cstheme="majorBidi"/>
          <w:b/>
          <w:bCs/>
        </w:rPr>
      </w:pPr>
      <w:r>
        <w:rPr>
          <w:rFonts w:asciiTheme="majorBidi" w:hAnsiTheme="majorBidi" w:cstheme="majorBidi"/>
          <w:b/>
          <w:bCs/>
        </w:rPr>
        <w:t xml:space="preserve"> </w:t>
      </w:r>
      <w:r w:rsidR="00C55000" w:rsidRPr="0051138D">
        <w:rPr>
          <w:rFonts w:asciiTheme="majorBidi" w:hAnsiTheme="majorBidi" w:cstheme="majorBidi"/>
          <w:b/>
          <w:bCs/>
        </w:rPr>
        <w:t>2-(((4-Methoxyphenyl)amino)methylene)cyclohexane-1,3-dione (16c)</w:t>
      </w:r>
    </w:p>
    <w:p w:rsidR="00C55000" w:rsidRPr="003D2B74" w:rsidRDefault="00C55000" w:rsidP="00B8784C">
      <w:pPr>
        <w:spacing w:line="360" w:lineRule="auto"/>
        <w:ind w:right="-810" w:firstLine="360"/>
        <w:jc w:val="both"/>
        <w:rPr>
          <w:rFonts w:asciiTheme="majorBidi" w:hAnsiTheme="majorBidi" w:cstheme="majorBidi"/>
          <w:b/>
          <w:bCs/>
          <w:sz w:val="24"/>
          <w:szCs w:val="24"/>
          <w:lang w:val="pt-BR"/>
        </w:rPr>
      </w:pPr>
      <w:r w:rsidRPr="003D2B74">
        <w:rPr>
          <w:rFonts w:asciiTheme="majorBidi" w:hAnsiTheme="majorBidi" w:cstheme="majorBidi"/>
          <w:sz w:val="24"/>
          <w:szCs w:val="24"/>
        </w:rPr>
        <w:t xml:space="preserve">Yellow crystals from 1,4-dioxane, yield (1.47 g, 60 %),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w:t>
      </w:r>
      <w:r w:rsidRPr="003D2B74">
        <w:rPr>
          <w:rFonts w:asciiTheme="majorBidi" w:hAnsiTheme="majorBidi" w:cstheme="majorBidi"/>
          <w:sz w:val="24"/>
          <w:szCs w:val="24"/>
        </w:rPr>
        <w:t xml:space="preserve"> 193-196 </w:t>
      </w:r>
      <w:proofErr w:type="spellStart"/>
      <w:r w:rsidRPr="003D2B74">
        <w:rPr>
          <w:rFonts w:asciiTheme="majorBidi" w:hAnsiTheme="majorBidi" w:cstheme="majorBidi"/>
          <w:sz w:val="24"/>
          <w:szCs w:val="24"/>
          <w:vertAlign w:val="superscript"/>
        </w:rPr>
        <w:t>o</w:t>
      </w:r>
      <w:r w:rsidRPr="003D2B74">
        <w:rPr>
          <w:rFonts w:asciiTheme="majorBidi" w:hAnsiTheme="majorBidi" w:cstheme="majorBidi"/>
          <w:sz w:val="24"/>
          <w:szCs w:val="24"/>
        </w:rPr>
        <w:t>C.</w:t>
      </w:r>
      <w:proofErr w:type="spellEnd"/>
      <w:r w:rsidRPr="003D2B74">
        <w:rPr>
          <w:rFonts w:asciiTheme="majorBidi" w:hAnsiTheme="majorBidi" w:cstheme="majorBidi"/>
          <w:sz w:val="24"/>
          <w:szCs w:val="24"/>
        </w:rPr>
        <w:t xml:space="preserve"> IR (</w:t>
      </w:r>
      <w:proofErr w:type="spellStart"/>
      <w:r w:rsidRPr="003D2B74">
        <w:rPr>
          <w:rFonts w:asciiTheme="majorBidi" w:hAnsiTheme="majorBidi" w:cstheme="majorBidi"/>
          <w:sz w:val="24"/>
          <w:szCs w:val="24"/>
        </w:rPr>
        <w:t>KBr</w:t>
      </w:r>
      <w:proofErr w:type="spellEnd"/>
      <w:r w:rsidRPr="003D2B74">
        <w:rPr>
          <w:rFonts w:asciiTheme="majorBidi" w:hAnsiTheme="majorBidi" w:cstheme="majorBidi"/>
          <w:sz w:val="24"/>
          <w:szCs w:val="24"/>
        </w:rPr>
        <w:t>) ν</w:t>
      </w:r>
      <w:r w:rsidR="0079484D">
        <w:rPr>
          <w:rFonts w:asciiTheme="majorBidi" w:hAnsiTheme="majorBidi" w:cstheme="majorBidi"/>
          <w:sz w:val="24"/>
          <w:szCs w:val="24"/>
        </w:rPr>
        <w:t xml:space="preserve"> </w:t>
      </w:r>
      <w:r w:rsidRPr="003D2B74">
        <w:rPr>
          <w:rFonts w:asciiTheme="majorBidi" w:hAnsiTheme="majorBidi" w:cstheme="majorBidi"/>
          <w:sz w:val="24"/>
          <w:szCs w:val="24"/>
        </w:rPr>
        <w:t>max</w:t>
      </w:r>
      <w:r w:rsidR="0079484D">
        <w:rPr>
          <w:rFonts w:asciiTheme="majorBidi" w:hAnsiTheme="majorBidi" w:cstheme="majorBidi"/>
          <w:sz w:val="24"/>
          <w:szCs w:val="24"/>
        </w:rPr>
        <w:t xml:space="preserve"> cm</w:t>
      </w:r>
      <w:r w:rsidR="0079484D" w:rsidRPr="0079484D">
        <w:rPr>
          <w:rFonts w:asciiTheme="majorBidi" w:hAnsiTheme="majorBidi" w:cstheme="majorBidi"/>
          <w:sz w:val="24"/>
          <w:szCs w:val="24"/>
          <w:vertAlign w:val="superscript"/>
        </w:rPr>
        <w:t>-1</w:t>
      </w:r>
      <w:r w:rsidR="0079484D">
        <w:rPr>
          <w:rFonts w:asciiTheme="majorBidi" w:hAnsiTheme="majorBidi" w:cstheme="majorBidi"/>
          <w:sz w:val="24"/>
          <w:szCs w:val="24"/>
        </w:rPr>
        <w:t xml:space="preserve">: </w:t>
      </w:r>
      <w:r w:rsidRPr="003D2B74">
        <w:rPr>
          <w:rFonts w:asciiTheme="majorBidi" w:hAnsiTheme="majorBidi" w:cstheme="majorBidi"/>
          <w:sz w:val="24"/>
          <w:szCs w:val="24"/>
        </w:rPr>
        <w:t xml:space="preserve"> 3463-3329 (NH), 3055 (CH aromatic), 2982, 2886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1689, 1686 (2CO), 1630 (C=C); </w:t>
      </w:r>
      <w:r w:rsidRPr="003D2B74">
        <w:rPr>
          <w:rFonts w:asciiTheme="majorBidi" w:hAnsiTheme="majorBidi" w:cstheme="majorBidi"/>
          <w:sz w:val="24"/>
          <w:szCs w:val="24"/>
          <w:vertAlign w:val="superscript"/>
        </w:rPr>
        <w:t>1</w:t>
      </w:r>
      <w:r w:rsidRPr="003D2B74">
        <w:rPr>
          <w:rFonts w:asciiTheme="majorBidi" w:hAnsiTheme="majorBidi" w:cstheme="majorBidi"/>
          <w:sz w:val="24"/>
          <w:szCs w:val="24"/>
        </w:rPr>
        <w:t>H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300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 1.41-1.69 (m, 2H, 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2.61-2.78 (m, 4H, 2CH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3.68 (s, 3H, OCH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6.06 (s, 1H, CH), 7.27-7.48 (s, 4H, C</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H</w:t>
      </w:r>
      <w:r w:rsidRPr="003D2B74">
        <w:rPr>
          <w:rFonts w:asciiTheme="majorBidi" w:hAnsiTheme="majorBidi" w:cstheme="majorBidi"/>
          <w:sz w:val="24"/>
          <w:szCs w:val="24"/>
          <w:vertAlign w:val="subscript"/>
        </w:rPr>
        <w:t>4</w:t>
      </w:r>
      <w:r w:rsidRPr="003D2B74">
        <w:rPr>
          <w:rFonts w:asciiTheme="majorBidi" w:hAnsiTheme="majorBidi" w:cstheme="majorBidi"/>
          <w:sz w:val="24"/>
          <w:szCs w:val="24"/>
        </w:rPr>
        <w:t>), 8.28 (s, 1H, D</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O exchangeable, NH); </w:t>
      </w:r>
      <w:r w:rsidRPr="003D2B74">
        <w:rPr>
          <w:rFonts w:asciiTheme="majorBidi" w:hAnsiTheme="majorBidi" w:cstheme="majorBidi"/>
          <w:sz w:val="24"/>
          <w:szCs w:val="24"/>
          <w:vertAlign w:val="superscript"/>
        </w:rPr>
        <w:t>13</w:t>
      </w:r>
      <w:r w:rsidRPr="003D2B74">
        <w:rPr>
          <w:rFonts w:asciiTheme="majorBidi" w:hAnsiTheme="majorBidi" w:cstheme="majorBidi"/>
          <w:sz w:val="24"/>
          <w:szCs w:val="24"/>
        </w:rPr>
        <w:t>C NMR (DMSO-d</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 75 MHz):</w:t>
      </w:r>
      <w:r w:rsidRPr="003D2B74">
        <w:rPr>
          <w:rFonts w:ascii="Symbol" w:hAnsi="Symbol"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 xml:space="preserve"> 16.3, 36.6, 39.5 (3CH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50.3 (OCH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90.2 (CH), 120.3, 122.4, 125.6, 128.7 (C</w:t>
      </w:r>
      <w:r w:rsidRPr="003D2B74">
        <w:rPr>
          <w:rFonts w:asciiTheme="majorBidi" w:hAnsiTheme="majorBidi" w:cstheme="majorBidi"/>
          <w:sz w:val="24"/>
          <w:szCs w:val="24"/>
          <w:vertAlign w:val="subscript"/>
        </w:rPr>
        <w:t>6</w:t>
      </w:r>
      <w:r w:rsidRPr="003D2B74">
        <w:rPr>
          <w:rFonts w:asciiTheme="majorBidi" w:hAnsiTheme="majorBidi" w:cstheme="majorBidi"/>
          <w:sz w:val="24"/>
          <w:szCs w:val="24"/>
        </w:rPr>
        <w:t>H</w:t>
      </w:r>
      <w:r w:rsidRPr="003D2B74">
        <w:rPr>
          <w:rFonts w:asciiTheme="majorBidi" w:hAnsiTheme="majorBidi" w:cstheme="majorBidi"/>
          <w:sz w:val="24"/>
          <w:szCs w:val="24"/>
          <w:vertAlign w:val="subscript"/>
        </w:rPr>
        <w:t>4</w:t>
      </w:r>
      <w:r w:rsidRPr="003D2B74">
        <w:rPr>
          <w:rFonts w:asciiTheme="majorBidi" w:hAnsiTheme="majorBidi" w:cstheme="majorBidi"/>
          <w:sz w:val="24"/>
          <w:szCs w:val="24"/>
        </w:rPr>
        <w:t xml:space="preserve">), 177.1, 179.3 (2CO). </w:t>
      </w:r>
      <w:proofErr w:type="spellStart"/>
      <w:r w:rsidRPr="003D2B74">
        <w:rPr>
          <w:rFonts w:asciiTheme="majorBidi" w:hAnsiTheme="majorBidi" w:cstheme="majorBidi"/>
          <w:sz w:val="24"/>
          <w:szCs w:val="24"/>
          <w:lang w:val="pt-BR"/>
        </w:rPr>
        <w:t>AnalysisCalcd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(245.27): C, 68.56; H, 6.16; N, 5.71 %.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68.80; H, 6.24; N, 5.93 %.%. MS: m/e 245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38 %).</w:t>
      </w:r>
    </w:p>
    <w:p w:rsidR="00C55000" w:rsidRPr="0051138D" w:rsidRDefault="00C55000" w:rsidP="0051138D">
      <w:pPr>
        <w:pStyle w:val="ListParagraph"/>
        <w:numPr>
          <w:ilvl w:val="2"/>
          <w:numId w:val="3"/>
        </w:numPr>
        <w:bidi w:val="0"/>
        <w:spacing w:line="360" w:lineRule="auto"/>
        <w:ind w:right="-810"/>
        <w:jc w:val="both"/>
        <w:rPr>
          <w:rFonts w:asciiTheme="majorBidi" w:hAnsiTheme="majorBidi" w:cstheme="majorBidi"/>
          <w:lang w:val="pt-BR"/>
        </w:rPr>
      </w:pPr>
      <w:r w:rsidRPr="0051138D">
        <w:rPr>
          <w:rFonts w:asciiTheme="majorBidi" w:hAnsiTheme="majorBidi" w:cstheme="majorBidi"/>
          <w:b/>
          <w:bCs/>
        </w:rPr>
        <w:t xml:space="preserve"> General procedure for the synthesis of the 6,7-dihydrobenzo[b]thiophen-5(4H)-one derivatives 17a-f</w:t>
      </w:r>
    </w:p>
    <w:p w:rsidR="00C55000" w:rsidRPr="003D2B74" w:rsidRDefault="00C55000"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Either malononitrile (0.66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ethyl cyanoacetate (1.07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either compound </w:t>
      </w:r>
      <w:r w:rsidRPr="003D2B74">
        <w:rPr>
          <w:rFonts w:asciiTheme="majorBidi" w:hAnsiTheme="majorBidi" w:cstheme="majorBidi"/>
          <w:b/>
          <w:bCs/>
          <w:sz w:val="24"/>
          <w:szCs w:val="24"/>
        </w:rPr>
        <w:t>16a</w:t>
      </w:r>
      <w:r w:rsidRPr="003D2B74">
        <w:rPr>
          <w:rFonts w:asciiTheme="majorBidi" w:hAnsiTheme="majorBidi" w:cstheme="majorBidi"/>
          <w:sz w:val="24"/>
          <w:szCs w:val="24"/>
        </w:rPr>
        <w:t xml:space="preserve"> (2.15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16b</w:t>
      </w:r>
      <w:r w:rsidRPr="003D2B74">
        <w:rPr>
          <w:rFonts w:asciiTheme="majorBidi" w:hAnsiTheme="majorBidi" w:cstheme="majorBidi"/>
          <w:sz w:val="24"/>
          <w:szCs w:val="24"/>
        </w:rPr>
        <w:t xml:space="preserve"> (2.29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(2.45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ethanol (40 mL) containing triethylamine (0.50 mL). The reaction mixture was heated under reflux for 3 h then poured onto ice/water mixture containing a few drops of hydrochloric acid and the formed solid product was collected by filtration. </w:t>
      </w:r>
    </w:p>
    <w:p w:rsidR="00C55000" w:rsidRPr="00676212" w:rsidRDefault="00676212" w:rsidP="00676212">
      <w:pPr>
        <w:pStyle w:val="ListParagraph"/>
        <w:numPr>
          <w:ilvl w:val="3"/>
          <w:numId w:val="3"/>
        </w:numPr>
        <w:bidi w:val="0"/>
        <w:ind w:right="-810"/>
        <w:rPr>
          <w:rFonts w:asciiTheme="majorBidi" w:hAnsiTheme="majorBidi" w:cstheme="majorBidi"/>
          <w:b/>
          <w:bCs/>
        </w:rPr>
      </w:pPr>
      <w:r>
        <w:rPr>
          <w:rFonts w:asciiTheme="majorBidi" w:hAnsiTheme="majorBidi" w:cstheme="majorBidi"/>
          <w:b/>
          <w:bCs/>
        </w:rPr>
        <w:t xml:space="preserve"> </w:t>
      </w:r>
      <w:r w:rsidR="00C55000" w:rsidRPr="00676212">
        <w:rPr>
          <w:rFonts w:asciiTheme="majorBidi" w:hAnsiTheme="majorBidi" w:cstheme="majorBidi"/>
          <w:b/>
          <w:bCs/>
        </w:rPr>
        <w:t>2-Amino-5-oxo-4-((phenylamino)methylene)-4,5,6,7-tetrahydrobenzo[</w:t>
      </w:r>
      <w:r w:rsidR="00C55000" w:rsidRPr="00676212">
        <w:rPr>
          <w:rFonts w:asciiTheme="majorBidi" w:hAnsiTheme="majorBidi" w:cstheme="majorBidi"/>
          <w:b/>
          <w:bCs/>
          <w:i/>
          <w:iCs/>
        </w:rPr>
        <w:t>b</w:t>
      </w:r>
      <w:r w:rsidR="00C55000" w:rsidRPr="00676212">
        <w:rPr>
          <w:rFonts w:asciiTheme="majorBidi" w:hAnsiTheme="majorBidi" w:cstheme="majorBidi"/>
          <w:b/>
          <w:bCs/>
        </w:rPr>
        <w:t>]thio</w:t>
      </w:r>
      <w:r w:rsidR="0079484D">
        <w:rPr>
          <w:rFonts w:asciiTheme="majorBidi" w:hAnsiTheme="majorBidi" w:cstheme="majorBidi"/>
          <w:b/>
          <w:bCs/>
        </w:rPr>
        <w:t>-</w:t>
      </w:r>
      <w:r w:rsidR="00C55000" w:rsidRPr="00676212">
        <w:rPr>
          <w:rFonts w:asciiTheme="majorBidi" w:hAnsiTheme="majorBidi" w:cstheme="majorBidi"/>
          <w:b/>
          <w:bCs/>
        </w:rPr>
        <w:t>phene-3-carbonitrile (17a)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(2.06 g, 70 %),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127-129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υ 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3472-3353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1686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H </w:t>
      </w:r>
      <w:r w:rsidRPr="003D2B74">
        <w:rPr>
          <w:rFonts w:asciiTheme="majorBidi" w:hAnsiTheme="majorBidi" w:cstheme="majorBidi"/>
          <w:sz w:val="24"/>
          <w:szCs w:val="24"/>
          <w:lang w:val="pt-BR"/>
        </w:rPr>
        <w:lastRenderedPageBreak/>
        <w:t>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2.60-2.79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4.78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6.89 (s, 1H, CH), 7.26-7.42 (m, 5H,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8.39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36.0, 39.8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112.2, 158.4 (C=CH), 116.8 (CN), 121.6, 122.4, 124.8, 127.2,  132.7, 134.2, 138.0, 142.6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179.6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13</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OS: C, 65.06; H, 4.44; N, 14.23; S, 10.86.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65.18; H, 4.60; N, 14.19; S, 11.17.  MS: m/e 295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38 %).</w:t>
      </w:r>
    </w:p>
    <w:p w:rsidR="00C55000" w:rsidRPr="00676212" w:rsidRDefault="00676212" w:rsidP="00676212">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676212">
        <w:rPr>
          <w:rFonts w:asciiTheme="majorBidi" w:hAnsiTheme="majorBidi" w:cstheme="majorBidi"/>
          <w:b/>
          <w:bCs/>
        </w:rPr>
        <w:t>Ethyl 2-amino-5-oxo-4-((phenylamino)methylene)-4,5,6,7-tetrahydrobenzo-[</w:t>
      </w:r>
      <w:r w:rsidR="00C55000" w:rsidRPr="00676212">
        <w:rPr>
          <w:rFonts w:asciiTheme="majorBidi" w:hAnsiTheme="majorBidi" w:cstheme="majorBidi"/>
          <w:b/>
          <w:bCs/>
          <w:i/>
          <w:iCs/>
        </w:rPr>
        <w:t>b</w:t>
      </w:r>
      <w:r w:rsidR="00C55000" w:rsidRPr="00676212">
        <w:rPr>
          <w:rFonts w:asciiTheme="majorBidi" w:hAnsiTheme="majorBidi" w:cstheme="majorBidi"/>
          <w:b/>
          <w:bCs/>
        </w:rPr>
        <w:t>]thiophene-3-carboxylate (17b)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(2.18 g, 64 %),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96-98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3486-3351(NH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3058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2930, 2972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1689, 1686 (2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1.13 (t, 3H, J =7.08 Hz,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2.68-2.76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4.22 (q, 2H, J = 7.08 Hz,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4.77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6.86 (s, 1H, CH), 7.22-7.40 (m, 5H,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8.33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(OCH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3</w:t>
      </w:r>
      <w:r w:rsidRPr="003D2B74">
        <w:rPr>
          <w:rFonts w:asciiTheme="majorBidi" w:hAnsiTheme="majorBidi" w:cstheme="majorBidi"/>
          <w:sz w:val="24"/>
          <w:szCs w:val="24"/>
          <w:lang w:val="pt-BR"/>
        </w:rPr>
        <w:t>), 36.8, 39.6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52.5 (O</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2</w:t>
      </w:r>
      <w:r w:rsidRPr="003D2B74">
        <w:rPr>
          <w:rFonts w:asciiTheme="majorBidi" w:hAnsiTheme="majorBidi" w:cstheme="majorBidi"/>
          <w:sz w:val="24"/>
          <w:szCs w:val="24"/>
          <w:lang w:val="pt-BR"/>
        </w:rPr>
        <w:t>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112.4, 158.8 (C=CH), 121.3, 123.6, 125.2, 126.8, 132.9, 133.3, 138.0, 142.7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thiohene</w:t>
      </w:r>
      <w:proofErr w:type="spellEnd"/>
      <w:r w:rsidRPr="003D2B74">
        <w:rPr>
          <w:rFonts w:asciiTheme="majorBidi" w:hAnsiTheme="majorBidi" w:cstheme="majorBidi"/>
          <w:sz w:val="24"/>
          <w:szCs w:val="24"/>
          <w:lang w:val="pt-BR"/>
        </w:rPr>
        <w:t xml:space="preserve"> C), 164.2, 179.8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S: C, 63.14; H, 5.30; N, 8.18; S, 9.36.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62.91; H, 5.49; N, 8.25; S, 9.60.  MS: m/e 342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27 %).</w:t>
      </w:r>
    </w:p>
    <w:p w:rsidR="00C55000" w:rsidRPr="00676212" w:rsidRDefault="00676212" w:rsidP="00676212">
      <w:pPr>
        <w:pStyle w:val="ListParagraph"/>
        <w:numPr>
          <w:ilvl w:val="3"/>
          <w:numId w:val="3"/>
        </w:numPr>
        <w:bidi w:val="0"/>
        <w:ind w:right="-810"/>
        <w:rPr>
          <w:rFonts w:asciiTheme="majorBidi" w:hAnsiTheme="majorBidi" w:cstheme="majorBidi"/>
          <w:b/>
          <w:bCs/>
        </w:rPr>
      </w:pPr>
      <w:r>
        <w:rPr>
          <w:rFonts w:asciiTheme="majorBidi" w:hAnsiTheme="majorBidi" w:cstheme="majorBidi"/>
          <w:b/>
          <w:bCs/>
        </w:rPr>
        <w:t xml:space="preserve"> </w:t>
      </w:r>
      <w:r w:rsidR="00C55000" w:rsidRPr="00676212">
        <w:rPr>
          <w:rFonts w:asciiTheme="majorBidi" w:hAnsiTheme="majorBidi" w:cstheme="majorBidi"/>
          <w:b/>
          <w:bCs/>
        </w:rPr>
        <w:t>2-Amino-5-oxo-4-((p-tolylamino)methylene)-4,5,6,7-tetrahydrobenzo-[</w:t>
      </w:r>
      <w:r w:rsidR="00C55000" w:rsidRPr="00676212">
        <w:rPr>
          <w:rFonts w:asciiTheme="majorBidi" w:hAnsiTheme="majorBidi" w:cstheme="majorBidi"/>
          <w:b/>
          <w:bCs/>
          <w:i/>
          <w:iCs/>
        </w:rPr>
        <w:t>c</w:t>
      </w:r>
      <w:r w:rsidR="00C55000" w:rsidRPr="00676212">
        <w:rPr>
          <w:rFonts w:asciiTheme="majorBidi" w:hAnsiTheme="majorBidi" w:cstheme="majorBidi"/>
          <w:b/>
          <w:bCs/>
        </w:rPr>
        <w:t>]thio</w:t>
      </w:r>
      <w:r w:rsidR="0079484D">
        <w:rPr>
          <w:rFonts w:asciiTheme="majorBidi" w:hAnsiTheme="majorBidi" w:cstheme="majorBidi"/>
          <w:b/>
          <w:bCs/>
        </w:rPr>
        <w:t>-</w:t>
      </w:r>
      <w:r w:rsidR="00C55000" w:rsidRPr="00676212">
        <w:rPr>
          <w:rFonts w:asciiTheme="majorBidi" w:hAnsiTheme="majorBidi" w:cstheme="majorBidi"/>
          <w:b/>
          <w:bCs/>
        </w:rPr>
        <w:t>phene-3-carbonitrile (17c)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Orange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(2.31 g, 75 %),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177-179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3493-3323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1688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2.62-2.77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2.79 (s, 3H,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4.77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6.82 (s, 1H, CH), 7.28-7.46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8.37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36.0, 39.6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24.3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112.0, 158.6 (C=CH), 116.9 (CN), 120.3, 123.7, 124.8, 128.9,  132.9, 134.7, 138.3, 142.2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179.3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17</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OS: C, 66.00; H, 4.89; N, 13.58; S, 10.36.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65.85; H, 4.91; N, 13.70; S, 10.42.  MS: m/e 309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24 %).</w:t>
      </w:r>
    </w:p>
    <w:p w:rsidR="00C55000" w:rsidRPr="00676212" w:rsidRDefault="00676212" w:rsidP="00676212">
      <w:pPr>
        <w:pStyle w:val="ListParagraph"/>
        <w:numPr>
          <w:ilvl w:val="3"/>
          <w:numId w:val="3"/>
        </w:numPr>
        <w:bidi w:val="0"/>
        <w:spacing w:line="360" w:lineRule="auto"/>
        <w:ind w:right="-806"/>
        <w:rPr>
          <w:rFonts w:asciiTheme="majorBidi" w:hAnsiTheme="majorBidi" w:cstheme="majorBidi"/>
          <w:b/>
          <w:bCs/>
        </w:rPr>
      </w:pPr>
      <w:r>
        <w:rPr>
          <w:rFonts w:asciiTheme="majorBidi" w:hAnsiTheme="majorBidi" w:cstheme="majorBidi"/>
          <w:b/>
          <w:bCs/>
        </w:rPr>
        <w:t xml:space="preserve"> </w:t>
      </w:r>
      <w:r w:rsidR="00C55000" w:rsidRPr="00676212">
        <w:rPr>
          <w:rFonts w:asciiTheme="majorBidi" w:hAnsiTheme="majorBidi" w:cstheme="majorBidi"/>
          <w:b/>
          <w:bCs/>
        </w:rPr>
        <w:t>Ethyl 2-amino-5-oxo-4-((p-tolylamino)methylene)-4,5,6,7-tetrahydro</w:t>
      </w:r>
      <w:r>
        <w:rPr>
          <w:rFonts w:asciiTheme="majorBidi" w:hAnsiTheme="majorBidi" w:cstheme="majorBidi"/>
          <w:b/>
          <w:bCs/>
        </w:rPr>
        <w:t>-</w:t>
      </w:r>
      <w:r w:rsidR="00C55000" w:rsidRPr="00676212">
        <w:rPr>
          <w:rFonts w:asciiTheme="majorBidi" w:hAnsiTheme="majorBidi" w:cstheme="majorBidi"/>
          <w:b/>
          <w:bCs/>
        </w:rPr>
        <w:t>benzo[</w:t>
      </w:r>
      <w:r w:rsidR="00C55000" w:rsidRPr="0079484D">
        <w:rPr>
          <w:rFonts w:asciiTheme="majorBidi" w:hAnsiTheme="majorBidi" w:cstheme="majorBidi"/>
          <w:b/>
          <w:bCs/>
          <w:i/>
          <w:iCs/>
        </w:rPr>
        <w:t>b</w:t>
      </w:r>
      <w:r w:rsidR="00C55000" w:rsidRPr="00676212">
        <w:rPr>
          <w:rFonts w:asciiTheme="majorBidi" w:hAnsiTheme="majorBidi" w:cstheme="majorBidi"/>
          <w:b/>
          <w:bCs/>
        </w:rPr>
        <w:t>]</w:t>
      </w:r>
      <w:r w:rsidR="0079484D" w:rsidRPr="00676212">
        <w:rPr>
          <w:rFonts w:asciiTheme="majorBidi" w:hAnsiTheme="majorBidi" w:cstheme="majorBidi"/>
          <w:b/>
          <w:bCs/>
        </w:rPr>
        <w:t xml:space="preserve"> </w:t>
      </w:r>
      <w:r w:rsidR="00C55000" w:rsidRPr="00676212">
        <w:rPr>
          <w:rFonts w:asciiTheme="majorBidi" w:hAnsiTheme="majorBidi" w:cstheme="majorBidi"/>
          <w:b/>
          <w:bCs/>
        </w:rPr>
        <w:t>thi</w:t>
      </w:r>
      <w:r w:rsidR="0079484D">
        <w:rPr>
          <w:rFonts w:asciiTheme="majorBidi" w:hAnsiTheme="majorBidi" w:cstheme="majorBidi"/>
          <w:b/>
          <w:bCs/>
        </w:rPr>
        <w:t>o</w:t>
      </w:r>
      <w:r w:rsidR="00C55000" w:rsidRPr="00676212">
        <w:rPr>
          <w:rFonts w:asciiTheme="majorBidi" w:hAnsiTheme="majorBidi" w:cstheme="majorBidi"/>
          <w:b/>
          <w:bCs/>
        </w:rPr>
        <w:t>phene-3-carboxylate (17d)</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Brown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(2.45 g, 69 %),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203-206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3459-3337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2930, 2970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1689, 1687 (2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1.12 (t, 3H, J = 6.59 Hz,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2.65-2.78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2.80 (s, 3H,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4.24 (q, 2H, J = 6.59 Hz,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4.79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lastRenderedPageBreak/>
        <w:t>6.83 (s, 1H, CH), 7.21-7.45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8.36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(OCH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3</w:t>
      </w:r>
      <w:r w:rsidRPr="003D2B74">
        <w:rPr>
          <w:rFonts w:asciiTheme="majorBidi" w:hAnsiTheme="majorBidi" w:cstheme="majorBidi"/>
          <w:sz w:val="24"/>
          <w:szCs w:val="24"/>
          <w:lang w:val="pt-BR"/>
        </w:rPr>
        <w:t>), 36.3, 39.7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23.9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52.1 (O</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2</w:t>
      </w:r>
      <w:r w:rsidRPr="003D2B74">
        <w:rPr>
          <w:rFonts w:asciiTheme="majorBidi" w:hAnsiTheme="majorBidi" w:cstheme="majorBidi"/>
          <w:sz w:val="24"/>
          <w:szCs w:val="24"/>
          <w:lang w:val="pt-BR"/>
        </w:rPr>
        <w:t>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112.2, 158.7 (C=CH), 120.1, 123.8, 124.9, 128.3, 134.8, 137.2, 140.2, 142.6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164.3, 179.5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19</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20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S: C, 64.02; H, 5.66; N, 7.86; S, 9.00.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63.91; H, 5.53; N, 8.01; S, 9.26.  MS: m/e 356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32 %).</w:t>
      </w:r>
    </w:p>
    <w:p w:rsidR="00C55000" w:rsidRPr="009061DC" w:rsidRDefault="009061DC" w:rsidP="009061DC">
      <w:pPr>
        <w:pStyle w:val="ListParagraph"/>
        <w:numPr>
          <w:ilvl w:val="3"/>
          <w:numId w:val="3"/>
        </w:numPr>
        <w:bidi w:val="0"/>
        <w:ind w:right="-810"/>
        <w:rPr>
          <w:rFonts w:asciiTheme="majorBidi" w:hAnsiTheme="majorBidi" w:cstheme="majorBidi"/>
          <w:b/>
          <w:bCs/>
        </w:rPr>
      </w:pPr>
      <w:r>
        <w:rPr>
          <w:rFonts w:asciiTheme="majorBidi" w:hAnsiTheme="majorBidi" w:cstheme="majorBidi"/>
          <w:b/>
          <w:bCs/>
        </w:rPr>
        <w:t xml:space="preserve"> </w:t>
      </w:r>
      <w:r w:rsidR="00C55000" w:rsidRPr="009061DC">
        <w:rPr>
          <w:rFonts w:asciiTheme="majorBidi" w:hAnsiTheme="majorBidi" w:cstheme="majorBidi"/>
          <w:b/>
          <w:bCs/>
        </w:rPr>
        <w:t>2-Amino-4-(((4-methoxyphenyl)amino)methylene)-5-oxo-4,5,6,7-tetrahydro-benzo[</w:t>
      </w:r>
      <w:r w:rsidR="00C55000" w:rsidRPr="009061DC">
        <w:rPr>
          <w:rFonts w:asciiTheme="majorBidi" w:hAnsiTheme="majorBidi" w:cstheme="majorBidi"/>
          <w:b/>
          <w:bCs/>
          <w:i/>
          <w:iCs/>
        </w:rPr>
        <w:t>b</w:t>
      </w:r>
      <w:r w:rsidR="00C55000" w:rsidRPr="009061DC">
        <w:rPr>
          <w:rFonts w:asciiTheme="majorBidi" w:hAnsiTheme="majorBidi" w:cstheme="majorBidi"/>
          <w:b/>
          <w:bCs/>
        </w:rPr>
        <w:t>]thiophene-3-carbonitrile (17e)</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(2.30 g, 71 %),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166-169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0079484D">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3474-3329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1688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2.61-2.77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3.68 (s, 3H, OCH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4.75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6.87 (s, 1H, CH), 7.24-7.46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8.35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36.2, 39.4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50.21(OCH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112.5, 158.4 (C=CH), 116.7 (CN), 120.1, 122.9, 125.3, 127.6, 132.2, 134.7, 137.6, 143.3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179.6 (CO).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17</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62.75; H, 4.65; N, 12.91; S, 9.85.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62.53; H, 4.79; N, 12.83; S, 10.01.  MS: m/e 325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32 %).</w:t>
      </w:r>
    </w:p>
    <w:p w:rsidR="00C55000" w:rsidRPr="009061DC" w:rsidRDefault="009061DC" w:rsidP="009061DC">
      <w:pPr>
        <w:pStyle w:val="ListParagraph"/>
        <w:numPr>
          <w:ilvl w:val="3"/>
          <w:numId w:val="3"/>
        </w:numPr>
        <w:bidi w:val="0"/>
        <w:spacing w:line="360" w:lineRule="auto"/>
        <w:ind w:right="-806"/>
        <w:jc w:val="both"/>
        <w:rPr>
          <w:rFonts w:asciiTheme="majorBidi" w:hAnsiTheme="majorBidi" w:cstheme="majorBidi"/>
          <w:b/>
          <w:bCs/>
        </w:rPr>
      </w:pPr>
      <w:r>
        <w:rPr>
          <w:rFonts w:asciiTheme="majorBidi" w:hAnsiTheme="majorBidi" w:cstheme="majorBidi"/>
          <w:b/>
          <w:bCs/>
        </w:rPr>
        <w:t xml:space="preserve"> </w:t>
      </w:r>
      <w:r w:rsidR="00C55000" w:rsidRPr="009061DC">
        <w:rPr>
          <w:rFonts w:asciiTheme="majorBidi" w:hAnsiTheme="majorBidi" w:cstheme="majorBidi"/>
          <w:b/>
          <w:bCs/>
        </w:rPr>
        <w:t>Ethyl 2-amino-4-(((4-methoxyphenyl)amino)methylene)-5-oxo-4,5,6,7-tetra</w:t>
      </w:r>
      <w:r>
        <w:rPr>
          <w:rFonts w:asciiTheme="majorBidi" w:hAnsiTheme="majorBidi" w:cstheme="majorBidi"/>
          <w:b/>
          <w:bCs/>
        </w:rPr>
        <w:t>-</w:t>
      </w:r>
      <w:r w:rsidR="00C55000" w:rsidRPr="009061DC">
        <w:rPr>
          <w:rFonts w:asciiTheme="majorBidi" w:hAnsiTheme="majorBidi" w:cstheme="majorBidi"/>
          <w:b/>
          <w:bCs/>
        </w:rPr>
        <w:t>hydrobenzo[</w:t>
      </w:r>
      <w:r w:rsidR="00C55000" w:rsidRPr="009061DC">
        <w:rPr>
          <w:rFonts w:asciiTheme="majorBidi" w:hAnsiTheme="majorBidi" w:cstheme="majorBidi"/>
          <w:b/>
          <w:bCs/>
          <w:i/>
          <w:iCs/>
        </w:rPr>
        <w:t>b</w:t>
      </w:r>
      <w:r w:rsidR="00C55000" w:rsidRPr="009061DC">
        <w:rPr>
          <w:rFonts w:asciiTheme="majorBidi" w:hAnsiTheme="majorBidi" w:cstheme="majorBidi"/>
          <w:b/>
          <w:bCs/>
        </w:rPr>
        <w:t>]-thiophene-3-carboxylate (17f)</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(2.40 g, 65 %),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203-206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0079484D">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3459-3337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2930, 2970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 1689, 1687 (2 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1.13 (t, 3H, J = 7.59 Hz,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2.62-2.75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3.61 (s, 3H, OCH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4.22 (q, 2H, J = 7.59 Hz,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4.79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6.83 (s, 1H, CH), 7.24-7.48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8.34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(OCH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3</w:t>
      </w:r>
      <w:r w:rsidRPr="003D2B74">
        <w:rPr>
          <w:rFonts w:asciiTheme="majorBidi" w:hAnsiTheme="majorBidi" w:cstheme="majorBidi"/>
          <w:sz w:val="24"/>
          <w:szCs w:val="24"/>
          <w:lang w:val="pt-BR"/>
        </w:rPr>
        <w:t>), 36.3, 39.7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50.2 (OCH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52.2 (O</w:t>
      </w:r>
      <w:r w:rsidRPr="003D2B74">
        <w:rPr>
          <w:rFonts w:asciiTheme="majorBidi" w:hAnsiTheme="majorBidi" w:cstheme="majorBidi"/>
          <w:sz w:val="24"/>
          <w:szCs w:val="24"/>
          <w:u w:val="single"/>
          <w:lang w:val="pt-BR"/>
        </w:rPr>
        <w:t>CH</w:t>
      </w:r>
      <w:r w:rsidRPr="003D2B74">
        <w:rPr>
          <w:rFonts w:asciiTheme="majorBidi" w:hAnsiTheme="majorBidi" w:cstheme="majorBidi"/>
          <w:sz w:val="24"/>
          <w:szCs w:val="24"/>
          <w:u w:val="single"/>
          <w:vertAlign w:val="subscript"/>
          <w:lang w:val="pt-BR"/>
        </w:rPr>
        <w:t>2</w:t>
      </w:r>
      <w:r w:rsidRPr="003D2B74">
        <w:rPr>
          <w:rFonts w:asciiTheme="majorBidi" w:hAnsiTheme="majorBidi" w:cstheme="majorBidi"/>
          <w:sz w:val="24"/>
          <w:szCs w:val="24"/>
          <w:lang w:val="pt-BR"/>
        </w:rPr>
        <w:t>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112.2, 158.7 (C=CH), 120.2, 122.2, 124.3, 128.1, 134.6, 136.7, 138.1, 140.8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164.1, 179.7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19</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20</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S: C, 61.27; H, 5.41; N, 7.52; S, 8.61.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60.91; H, 5.23; N, 7.39; S, 8.59.  MS: m/e 372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36 %).</w:t>
      </w:r>
    </w:p>
    <w:p w:rsidR="00C55000" w:rsidRPr="009061DC" w:rsidRDefault="00C55000" w:rsidP="009061DC">
      <w:pPr>
        <w:pStyle w:val="ListParagraph"/>
        <w:numPr>
          <w:ilvl w:val="2"/>
          <w:numId w:val="3"/>
        </w:numPr>
        <w:bidi w:val="0"/>
        <w:spacing w:line="360" w:lineRule="auto"/>
        <w:ind w:right="-810"/>
        <w:jc w:val="both"/>
        <w:rPr>
          <w:rFonts w:asciiTheme="majorBidi" w:hAnsiTheme="majorBidi" w:cstheme="majorBidi"/>
          <w:lang w:val="pt-BR"/>
        </w:rPr>
      </w:pPr>
      <w:r w:rsidRPr="009061DC">
        <w:rPr>
          <w:rFonts w:asciiTheme="majorBidi" w:hAnsiTheme="majorBidi" w:cstheme="majorBidi"/>
          <w:b/>
          <w:bCs/>
        </w:rPr>
        <w:t xml:space="preserve"> General procedure for the synthesis of the 6,7-dihydrobenzo[b]thiophen-5(4</w:t>
      </w:r>
      <w:r w:rsidRPr="009061DC">
        <w:rPr>
          <w:rFonts w:asciiTheme="majorBidi" w:hAnsiTheme="majorBidi" w:cstheme="majorBidi"/>
          <w:b/>
          <w:bCs/>
          <w:i/>
          <w:iCs/>
        </w:rPr>
        <w:t>H</w:t>
      </w:r>
      <w:r w:rsidRPr="009061DC">
        <w:rPr>
          <w:rFonts w:asciiTheme="majorBidi" w:hAnsiTheme="majorBidi" w:cstheme="majorBidi"/>
          <w:b/>
          <w:bCs/>
        </w:rPr>
        <w:t>)-one derivatives 19a-c</w:t>
      </w:r>
    </w:p>
    <w:p w:rsidR="00C55000" w:rsidRPr="003D2B74" w:rsidRDefault="00C55000"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Either compound </w:t>
      </w:r>
      <w:r w:rsidRPr="003D2B74">
        <w:rPr>
          <w:rFonts w:asciiTheme="majorBidi" w:hAnsiTheme="majorBidi" w:cstheme="majorBidi"/>
          <w:b/>
          <w:bCs/>
          <w:sz w:val="24"/>
          <w:szCs w:val="24"/>
        </w:rPr>
        <w:t>18a</w:t>
      </w:r>
      <w:r w:rsidRPr="003D2B74">
        <w:rPr>
          <w:rFonts w:asciiTheme="majorBidi" w:hAnsiTheme="majorBidi" w:cstheme="majorBidi"/>
          <w:sz w:val="24"/>
          <w:szCs w:val="24"/>
        </w:rPr>
        <w:t xml:space="preserve"> (1.12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18b</w:t>
      </w:r>
      <w:r w:rsidRPr="003D2B74">
        <w:rPr>
          <w:rFonts w:asciiTheme="majorBidi" w:hAnsiTheme="majorBidi" w:cstheme="majorBidi"/>
          <w:sz w:val="24"/>
          <w:szCs w:val="24"/>
        </w:rPr>
        <w:t xml:space="preserve"> (1.74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18c</w:t>
      </w:r>
      <w:r w:rsidRPr="003D2B74">
        <w:rPr>
          <w:rFonts w:asciiTheme="majorBidi" w:hAnsiTheme="majorBidi" w:cstheme="majorBidi"/>
          <w:sz w:val="24"/>
          <w:szCs w:val="24"/>
        </w:rPr>
        <w:t xml:space="preserve"> (1.94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was added to a solution of compound </w:t>
      </w:r>
      <w:r w:rsidRPr="003D2B74">
        <w:rPr>
          <w:rFonts w:asciiTheme="majorBidi" w:hAnsiTheme="majorBidi" w:cstheme="majorBidi"/>
          <w:b/>
          <w:bCs/>
          <w:sz w:val="24"/>
          <w:szCs w:val="24"/>
        </w:rPr>
        <w:t xml:space="preserve">1 </w:t>
      </w:r>
      <w:r w:rsidRPr="003D2B74">
        <w:rPr>
          <w:rFonts w:asciiTheme="majorBidi" w:hAnsiTheme="majorBidi" w:cstheme="majorBidi"/>
          <w:sz w:val="24"/>
          <w:szCs w:val="24"/>
        </w:rPr>
        <w:t xml:space="preserve">(1.12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1,4-dioxane (40 mL) containing triethylamine (0.50 mL). The reaction mixture was heated under reflux for 3 h then poured onto ice/water mixture containing a few drops of hydrochloric acid and the formed solid product was collected by filtration.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lastRenderedPageBreak/>
        <w:t>2-Amino-5-oxo-N-phenyl-4,5,6,7-tetrahydrobenzo[</w:t>
      </w:r>
      <w:r w:rsidRPr="009061DC">
        <w:rPr>
          <w:rFonts w:asciiTheme="majorBidi" w:hAnsiTheme="majorBidi" w:cstheme="majorBidi"/>
          <w:b/>
          <w:bCs/>
          <w:i/>
          <w:iCs/>
        </w:rPr>
        <w:t>b</w:t>
      </w:r>
      <w:r w:rsidRPr="009061DC">
        <w:rPr>
          <w:rFonts w:asciiTheme="majorBidi" w:hAnsiTheme="majorBidi" w:cstheme="majorBidi"/>
          <w:b/>
          <w:bCs/>
        </w:rPr>
        <w:t>]thiophene-3-carboxamide (19a)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(2.14 g, 75 %),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120-123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3484-3337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1689, 1686 (2CO),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2.62-2.79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3.02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4.75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7.28-7.40 (m, 5H,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8.38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36.6, 40.3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116.6 (CN), 120.8, 122.2, 125.3, 127.3, 132.2, 134.5, 138.0, 142.9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164.3, 179.6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62.92; H, 4.93; N, 9.78; S, 11.20.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63.22; H, 4.75; N, 9.59; S, 11.36.  MS: m/e 286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42 %).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2-Amino-5-oxo-N-(p-tolyl)-4,5,6,7-tetrahydrobenzo[b]thiophene-3-carboxamide (19b)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(1.98 g, 66 %),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194-196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009061DC">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3449-3327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1689, 1687 (2CO),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2.63-2.77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2.80 (s, 3H,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3.06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4.78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7.26-7.46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8.38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36.6, 40.3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116.6 (CN), 120.8, 122.2, 125.3, 127.3, 132.7, 134.7, 138.4, 142.6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164.3, 179.6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16</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63.98; H, 5.37; N, 9.33; S, 10.67.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63.72; H, 5.75; N, 9.59; S, 10.36.  MS: m/e 300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36 %).</w:t>
      </w:r>
      <w:r w:rsidRPr="003D2B74">
        <w:t xml:space="preserve">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2-Amino-N-(4-chlorophenyl)-5-oxo-4,5,6,7-tetrahydrobenzo[b]thiophene-3-carboxamide (19c)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Brown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(2.49 g, 78 %),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205-208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3473-3351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2220 (CN), 1689, 1686 (2CO),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2.64-2.76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3.06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4.79 (s,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NH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7.23-7.48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8.36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36.4, 40.6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116.9 (CN), 120.2, 123.5, 125.8, 128.6, 132.3, 134.7, 138.0, 142.7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164.3, 179.8 (2CO).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13</w:t>
      </w:r>
      <w:r w:rsidRPr="003D2B74">
        <w:rPr>
          <w:rFonts w:asciiTheme="majorBidi" w:hAnsiTheme="majorBidi" w:cstheme="majorBidi"/>
          <w:sz w:val="24"/>
          <w:szCs w:val="24"/>
          <w:lang w:val="pt-BR"/>
        </w:rPr>
        <w:t>ClN</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S: C, 56.16; H, 4.08; N, 8.73; S, 10.00.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56.29; H, 4.26; N, 8.93; S, 10.26.  MS: m/e 320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28 %).</w:t>
      </w:r>
    </w:p>
    <w:p w:rsidR="00C55000" w:rsidRPr="009061DC" w:rsidRDefault="00C55000" w:rsidP="009061DC">
      <w:pPr>
        <w:pStyle w:val="ListParagraph"/>
        <w:numPr>
          <w:ilvl w:val="2"/>
          <w:numId w:val="3"/>
        </w:numPr>
        <w:bidi w:val="0"/>
        <w:spacing w:line="360" w:lineRule="auto"/>
        <w:ind w:right="-810"/>
        <w:jc w:val="both"/>
        <w:rPr>
          <w:rFonts w:asciiTheme="majorBidi" w:hAnsiTheme="majorBidi" w:cstheme="majorBidi"/>
        </w:rPr>
      </w:pPr>
      <w:r w:rsidRPr="009061DC">
        <w:rPr>
          <w:rFonts w:asciiTheme="majorBidi" w:hAnsiTheme="majorBidi" w:cstheme="majorBidi"/>
          <w:b/>
          <w:bCs/>
        </w:rPr>
        <w:t xml:space="preserve">General procedure for the synthesis of the </w:t>
      </w:r>
      <w:proofErr w:type="spellStart"/>
      <w:r w:rsidRPr="009061DC">
        <w:rPr>
          <w:rFonts w:asciiTheme="majorBidi" w:hAnsiTheme="majorBidi" w:cstheme="majorBidi"/>
          <w:b/>
          <w:bCs/>
        </w:rPr>
        <w:t>tetrahydrobenzo</w:t>
      </w:r>
      <w:proofErr w:type="spellEnd"/>
      <w:r w:rsidRPr="009061DC">
        <w:rPr>
          <w:rFonts w:asciiTheme="majorBidi" w:hAnsiTheme="majorBidi" w:cstheme="majorBidi"/>
          <w:b/>
          <w:bCs/>
        </w:rPr>
        <w:t>[</w:t>
      </w:r>
      <w:r w:rsidRPr="009061DC">
        <w:rPr>
          <w:rFonts w:asciiTheme="majorBidi" w:hAnsiTheme="majorBidi" w:cstheme="majorBidi"/>
          <w:b/>
          <w:bCs/>
          <w:i/>
          <w:iCs/>
        </w:rPr>
        <w:t>b</w:t>
      </w:r>
      <w:r w:rsidRPr="009061DC">
        <w:rPr>
          <w:rFonts w:asciiTheme="majorBidi" w:hAnsiTheme="majorBidi" w:cstheme="majorBidi"/>
          <w:b/>
          <w:bCs/>
        </w:rPr>
        <w:t>]thiophene-3-carboxamide derivatives 20a-c</w:t>
      </w:r>
    </w:p>
    <w:p w:rsidR="00C55000" w:rsidRPr="003D2B74" w:rsidRDefault="00C55000"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A mixture of either </w:t>
      </w:r>
      <w:r w:rsidRPr="003D2B74">
        <w:rPr>
          <w:rFonts w:asciiTheme="majorBidi" w:hAnsiTheme="majorBidi" w:cstheme="majorBidi"/>
          <w:b/>
          <w:bCs/>
          <w:sz w:val="24"/>
          <w:szCs w:val="24"/>
        </w:rPr>
        <w:t>19a</w:t>
      </w:r>
      <w:r w:rsidRPr="003D2B74">
        <w:rPr>
          <w:rFonts w:asciiTheme="majorBidi" w:hAnsiTheme="majorBidi" w:cstheme="majorBidi"/>
          <w:sz w:val="24"/>
          <w:szCs w:val="24"/>
        </w:rPr>
        <w:t xml:space="preserve"> (2.86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19b</w:t>
      </w:r>
      <w:r w:rsidRPr="003D2B74">
        <w:rPr>
          <w:rFonts w:asciiTheme="majorBidi" w:hAnsiTheme="majorBidi" w:cstheme="majorBidi"/>
          <w:sz w:val="24"/>
          <w:szCs w:val="24"/>
        </w:rPr>
        <w:t xml:space="preserve"> (3.00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 (3.20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dimethylformamide (30 mL) and ethyl cyanoacetate (1.07 g, 0.01 mL) was heated under </w:t>
      </w:r>
      <w:r w:rsidRPr="003D2B74">
        <w:rPr>
          <w:rFonts w:asciiTheme="majorBidi" w:hAnsiTheme="majorBidi" w:cstheme="majorBidi"/>
          <w:sz w:val="24"/>
          <w:szCs w:val="24"/>
        </w:rPr>
        <w:lastRenderedPageBreak/>
        <w:t xml:space="preserve">reflux for 3 h.  The solid product, formed in each case, produced upon pouring onto ice/water mixture was collected by filtration.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2-(2-Cyanoacetamido)-5-oxo-N-phenyl-4,5,6,7-tetrahydrobenzo</w:t>
      </w:r>
      <w:r w:rsidR="009061DC">
        <w:rPr>
          <w:rFonts w:asciiTheme="majorBidi" w:hAnsiTheme="majorBidi" w:cstheme="majorBidi"/>
          <w:b/>
          <w:bCs/>
        </w:rPr>
        <w:t>-</w:t>
      </w:r>
      <w:r w:rsidRPr="009061DC">
        <w:rPr>
          <w:rFonts w:asciiTheme="majorBidi" w:hAnsiTheme="majorBidi" w:cstheme="majorBidi"/>
          <w:b/>
          <w:bCs/>
        </w:rPr>
        <w:t>[b]thiophene-3-carboxamide (20a)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Dark</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brown</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(3.28 g, 78 %), </w:t>
      </w:r>
      <w:proofErr w:type="spellStart"/>
      <w:r w:rsidRPr="003D2B74">
        <w:rPr>
          <w:rFonts w:asciiTheme="majorBidi" w:hAnsiTheme="majorBidi" w:cstheme="majorBidi"/>
          <w:sz w:val="24"/>
          <w:szCs w:val="24"/>
          <w:lang w:val="pt-BR"/>
        </w:rPr>
        <w:t>m.p</w:t>
      </w:r>
      <w:proofErr w:type="spellEnd"/>
      <w:r w:rsidRPr="003D2B74">
        <w:rPr>
          <w:rFonts w:asciiTheme="majorBidi" w:hAnsiTheme="majorBidi" w:cstheme="majorBidi"/>
          <w:sz w:val="24"/>
          <w:szCs w:val="24"/>
          <w:lang w:val="pt-BR"/>
        </w:rPr>
        <w:t xml:space="preserve"> 118-120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3469-3329 (NH), 3054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2256 (CN), 1690-1686 (3CO),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2.61-2.82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3.08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3.68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7.29-7.42 (m, 5H,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8.24, 8.34 (2s,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2NH);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16.6, 36.2, 40.5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60.3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170.1 (CN), 120.3, 123.5, 125.9, 126.5, 132.8, 133.3, 138.6, 142.8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164.3, 166.1, 179.6 (3CO).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15</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S: C, 61.18; H, 4.28; N, 11.89; S, 9.07.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61.31; H, 4.29; N, 11.68; S, 8.85.  MS: m/e 353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20 %).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2-(2-Cyanoacetamido)-5-oxo-N-phenyl-4,5,6,7-tetrahydrobenzo</w:t>
      </w:r>
      <w:r w:rsidR="009061DC">
        <w:rPr>
          <w:rFonts w:asciiTheme="majorBidi" w:hAnsiTheme="majorBidi" w:cstheme="majorBidi"/>
          <w:b/>
          <w:bCs/>
        </w:rPr>
        <w:t>-</w:t>
      </w:r>
      <w:r w:rsidRPr="009061DC">
        <w:rPr>
          <w:rFonts w:asciiTheme="majorBidi" w:hAnsiTheme="majorBidi" w:cstheme="majorBidi"/>
          <w:b/>
          <w:bCs/>
        </w:rPr>
        <w:t>[b]thiophene-3-carboxamide (20b)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Brown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(2.27 g, 62 %), </w:t>
      </w:r>
      <w:proofErr w:type="spellStart"/>
      <w:r w:rsidRPr="003D2B74">
        <w:rPr>
          <w:rFonts w:asciiTheme="majorBidi" w:hAnsiTheme="majorBidi" w:cstheme="majorBidi"/>
          <w:sz w:val="24"/>
          <w:szCs w:val="24"/>
          <w:lang w:val="pt-BR"/>
        </w:rPr>
        <w:t>m.p</w:t>
      </w:r>
      <w:proofErr w:type="spellEnd"/>
      <w:r w:rsidRPr="003D2B74">
        <w:rPr>
          <w:rFonts w:asciiTheme="majorBidi" w:hAnsiTheme="majorBidi" w:cstheme="majorBidi"/>
          <w:sz w:val="24"/>
          <w:szCs w:val="24"/>
          <w:lang w:val="pt-BR"/>
        </w:rPr>
        <w:t xml:space="preserve"> 211-214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3453-3340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2256 (CN), 1693-1685 (3CO),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2.63-2.80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2.70 (s, 3H,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3.10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3.62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7.25-7.38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8.23, 8.38 (2s,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2NH);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16.3, 36.4, 40.8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60.5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168.3 (CN), 120.6, 122.1, 126.4, 127.1,  132.8, 134.2, 138.6, 142.9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164.2, 166.1, 179.8 (3CO).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19</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17</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S: C, 62.11; H, 4.66; N, 11.44; S, 8.73.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62.26; H, 4.48; N, 11.52; S, 8.90.  MS: m/e 367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28 %). </w:t>
      </w:r>
    </w:p>
    <w:p w:rsidR="00C55000" w:rsidRPr="009061DC" w:rsidRDefault="00C55000" w:rsidP="009061DC">
      <w:pPr>
        <w:pStyle w:val="ListParagraph"/>
        <w:numPr>
          <w:ilvl w:val="3"/>
          <w:numId w:val="3"/>
        </w:numPr>
        <w:bidi w:val="0"/>
        <w:ind w:right="-810"/>
        <w:rPr>
          <w:rFonts w:asciiTheme="majorBidi" w:hAnsiTheme="majorBidi" w:cstheme="majorBidi"/>
          <w:b/>
          <w:bCs/>
          <w:lang w:val="pt-BR"/>
        </w:rPr>
      </w:pPr>
      <w:r w:rsidRPr="009061DC">
        <w:rPr>
          <w:rFonts w:asciiTheme="majorBidi" w:hAnsiTheme="majorBidi" w:cstheme="majorBidi"/>
          <w:b/>
          <w:bCs/>
          <w:lang w:val="pt-BR"/>
        </w:rPr>
        <w:t>N-(4-Chlorophenyl)-2-(2-cyanoacetamido)-5-oxo-4,5,6,7-tetrahydrobenzo-[</w:t>
      </w:r>
      <w:r w:rsidRPr="009061DC">
        <w:rPr>
          <w:rFonts w:asciiTheme="majorBidi" w:hAnsiTheme="majorBidi" w:cstheme="majorBidi"/>
          <w:b/>
          <w:bCs/>
          <w:i/>
          <w:iCs/>
          <w:lang w:val="pt-BR"/>
        </w:rPr>
        <w:t>b</w:t>
      </w:r>
      <w:r w:rsidRPr="009061DC">
        <w:rPr>
          <w:rFonts w:asciiTheme="majorBidi" w:hAnsiTheme="majorBidi" w:cstheme="majorBidi"/>
          <w:b/>
          <w:bCs/>
          <w:lang w:val="pt-BR"/>
        </w:rPr>
        <w:t>]thiophene-3-carboxamide (20c)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White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(2.12 g, 55 %), </w:t>
      </w:r>
      <w:proofErr w:type="spellStart"/>
      <w:r w:rsidRPr="003D2B74">
        <w:rPr>
          <w:rFonts w:asciiTheme="majorBidi" w:hAnsiTheme="majorBidi" w:cstheme="majorBidi"/>
          <w:sz w:val="24"/>
          <w:szCs w:val="24"/>
          <w:lang w:val="pt-BR"/>
        </w:rPr>
        <w:t>m.p</w:t>
      </w:r>
      <w:proofErr w:type="spellEnd"/>
      <w:r w:rsidRPr="003D2B74">
        <w:rPr>
          <w:rFonts w:asciiTheme="majorBidi" w:hAnsiTheme="majorBidi" w:cstheme="majorBidi"/>
          <w:sz w:val="24"/>
          <w:szCs w:val="24"/>
          <w:lang w:val="pt-BR"/>
        </w:rPr>
        <w:t xml:space="preserve"> 118-121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3470-3338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2256 (CN), 1691-1685 (3CO), 1630 (C=C);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2.62-2.82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3.12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3.62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7.22-7.49 (m, 4H,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8.26, 8.32 (2s, 2H,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2NH);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36.6, 40.4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60.2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168.9 (CN), 120.4, 124.2, 125.1, 128.6, 132.5, 134.9, 138.4, 142.6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164.4, 166.3, 179.6 (3CO).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14</w:t>
      </w:r>
      <w:r w:rsidRPr="003D2B74">
        <w:rPr>
          <w:rFonts w:asciiTheme="majorBidi" w:hAnsiTheme="majorBidi" w:cstheme="majorBidi"/>
          <w:sz w:val="24"/>
          <w:szCs w:val="24"/>
          <w:lang w:val="pt-BR"/>
        </w:rPr>
        <w:t>ClN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xml:space="preserve">S: C, 55.74; H, 3.64; N, 10.83; S, 8.27.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55.80; H, 3.80; N, 11.01; S, 8.38.  MS: m/e 387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30 %). </w:t>
      </w:r>
    </w:p>
    <w:p w:rsidR="00C55000" w:rsidRPr="009061DC" w:rsidRDefault="00C55000" w:rsidP="009061DC">
      <w:pPr>
        <w:pStyle w:val="ListParagraph"/>
        <w:numPr>
          <w:ilvl w:val="2"/>
          <w:numId w:val="3"/>
        </w:numPr>
        <w:bidi w:val="0"/>
        <w:spacing w:line="360" w:lineRule="auto"/>
        <w:ind w:right="-810"/>
        <w:jc w:val="both"/>
        <w:rPr>
          <w:rFonts w:asciiTheme="majorBidi" w:hAnsiTheme="majorBidi" w:cstheme="majorBidi"/>
          <w:lang w:val="pt-BR"/>
        </w:rPr>
      </w:pPr>
      <w:r w:rsidRPr="009061DC">
        <w:rPr>
          <w:rFonts w:asciiTheme="majorBidi" w:hAnsiTheme="majorBidi" w:cstheme="majorBidi"/>
          <w:b/>
          <w:bCs/>
          <w:lang w:val="pt-BR"/>
        </w:rPr>
        <w:t xml:space="preserve"> </w:t>
      </w:r>
      <w:r w:rsidRPr="009061DC">
        <w:rPr>
          <w:rFonts w:asciiTheme="majorBidi" w:hAnsiTheme="majorBidi" w:cstheme="majorBidi"/>
          <w:b/>
          <w:bCs/>
        </w:rPr>
        <w:t xml:space="preserve">General procedure for the synthesis of the </w:t>
      </w:r>
      <w:proofErr w:type="spellStart"/>
      <w:r w:rsidRPr="009061DC">
        <w:rPr>
          <w:rFonts w:asciiTheme="majorBidi" w:hAnsiTheme="majorBidi" w:cstheme="majorBidi"/>
          <w:b/>
          <w:bCs/>
        </w:rPr>
        <w:t>phenylthioureido</w:t>
      </w:r>
      <w:proofErr w:type="spellEnd"/>
      <w:r w:rsidRPr="009061DC">
        <w:rPr>
          <w:rFonts w:asciiTheme="majorBidi" w:hAnsiTheme="majorBidi" w:cstheme="majorBidi"/>
          <w:b/>
          <w:bCs/>
        </w:rPr>
        <w:t xml:space="preserve"> derivatives 21a-c</w:t>
      </w:r>
    </w:p>
    <w:p w:rsidR="00C55000" w:rsidRPr="003D2B74" w:rsidRDefault="00C55000" w:rsidP="00B8784C">
      <w:pPr>
        <w:spacing w:line="360" w:lineRule="auto"/>
        <w:ind w:right="-806" w:firstLine="360"/>
        <w:jc w:val="both"/>
        <w:rPr>
          <w:rFonts w:asciiTheme="majorBidi" w:hAnsiTheme="majorBidi" w:cstheme="majorBidi"/>
          <w:sz w:val="24"/>
          <w:szCs w:val="24"/>
        </w:rPr>
      </w:pPr>
      <w:r w:rsidRPr="003D2B74">
        <w:rPr>
          <w:rFonts w:asciiTheme="majorBidi" w:hAnsiTheme="majorBidi" w:cstheme="majorBidi"/>
          <w:sz w:val="24"/>
          <w:szCs w:val="24"/>
        </w:rPr>
        <w:lastRenderedPageBreak/>
        <w:t xml:space="preserve">Equimolar amounts of either </w:t>
      </w:r>
      <w:r w:rsidRPr="003D2B74">
        <w:rPr>
          <w:rFonts w:asciiTheme="majorBidi" w:hAnsiTheme="majorBidi" w:cstheme="majorBidi"/>
          <w:b/>
          <w:bCs/>
          <w:sz w:val="24"/>
          <w:szCs w:val="24"/>
        </w:rPr>
        <w:t>19a</w:t>
      </w:r>
      <w:r w:rsidRPr="003D2B74">
        <w:rPr>
          <w:rFonts w:asciiTheme="majorBidi" w:hAnsiTheme="majorBidi" w:cstheme="majorBidi"/>
          <w:sz w:val="24"/>
          <w:szCs w:val="24"/>
        </w:rPr>
        <w:t xml:space="preserve"> (2.86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19b</w:t>
      </w:r>
      <w:r w:rsidRPr="003D2B74">
        <w:rPr>
          <w:rFonts w:asciiTheme="majorBidi" w:hAnsiTheme="majorBidi" w:cstheme="majorBidi"/>
          <w:sz w:val="24"/>
          <w:szCs w:val="24"/>
        </w:rPr>
        <w:t xml:space="preserve"> (3.00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 (3.20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and </w:t>
      </w:r>
      <w:proofErr w:type="spellStart"/>
      <w:r w:rsidRPr="003D2B74">
        <w:rPr>
          <w:rFonts w:asciiTheme="majorBidi" w:hAnsiTheme="majorBidi" w:cstheme="majorBidi"/>
          <w:sz w:val="24"/>
          <w:szCs w:val="24"/>
        </w:rPr>
        <w:t>phenylisothiocyanate</w:t>
      </w:r>
      <w:proofErr w:type="spellEnd"/>
      <w:r w:rsidRPr="003D2B74">
        <w:rPr>
          <w:rFonts w:asciiTheme="majorBidi" w:hAnsiTheme="majorBidi" w:cstheme="majorBidi"/>
          <w:sz w:val="24"/>
          <w:szCs w:val="24"/>
        </w:rPr>
        <w:t xml:space="preserve"> (1.30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ethanol (40 mL) containing triethylamine (1.0 mL) were heated under reflux for 3h then left to cool. The formed solid crystals, in each case, were collected by filtration.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5-Oxo-N-phenyl-2-(3-phenylthioureido)-4,5,6,7-tetrahydrobenzo[b]thiophene-3-carboxamide (21a)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(2.52 g, 60 %),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115-117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009061DC">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3464-3331 (NH), 3054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1689, 1687 (2CO), 1632 (C=C), 1205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2.63-2.84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3.66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7.28-7.40 (m, 10H,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8.21, 8.23, 8.38 (3s, 3H,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3NH);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36.6, 40.6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120.8, 122.4, 125.8, 126.0, 126.3, 127.5, 127.9, 128.2, 131.9, 133.8, 139.3, 142.9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164.2, 179.2 (2CO),180.2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22</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19</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62.68; H, 4.54; N, 9.97; S, 15.21.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62.77; H, 4.49; N, 10.21; S, 15.49.  MS: m/e 421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32 %).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5-oxo-2-(3-phenylthioureido)-N-(p-tolyl)-4,5,6,7-tetrahydrobenzo</w:t>
      </w:r>
      <w:r w:rsidR="009061DC">
        <w:rPr>
          <w:rFonts w:asciiTheme="majorBidi" w:hAnsiTheme="majorBidi" w:cstheme="majorBidi"/>
          <w:b/>
          <w:bCs/>
        </w:rPr>
        <w:t>-</w:t>
      </w:r>
      <w:r w:rsidRPr="009061DC">
        <w:rPr>
          <w:rFonts w:asciiTheme="majorBidi" w:hAnsiTheme="majorBidi" w:cstheme="majorBidi"/>
          <w:b/>
          <w:bCs/>
        </w:rPr>
        <w:t>[b]thiophene-3-carboxamide (21b)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1,4-dioxane,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(2.70 g, 60 %),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205-208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3485-3329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1689, 1687 (2CO), 1638 (C=C), 1208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2.61-2.89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2.80 (s, 3H,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3.67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7.23-7.48 (m, 9H,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8.26, 8.21, 8.36 (3s, 3H,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3NH);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16.5, 36.6, 40.6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30.6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120.2, 121.6, 124.5, 126.7, 126.8, 128.1, 128.7, 129.3, 133.5, 135.2, 138.6, 142.6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164.6, 179.4 (2CO), 180.6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23</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21</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63.42; H, 4.86; N, 9.65; S, 14.72.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63.52; H, 4.68; N, 9.74; S, 14.80.  MS: m/e 435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28 %). </w:t>
      </w:r>
    </w:p>
    <w:p w:rsidR="00C55000" w:rsidRPr="009061DC" w:rsidRDefault="00C55000" w:rsidP="009061DC">
      <w:pPr>
        <w:pStyle w:val="ListParagraph"/>
        <w:numPr>
          <w:ilvl w:val="3"/>
          <w:numId w:val="3"/>
        </w:numPr>
        <w:bidi w:val="0"/>
        <w:ind w:right="-810"/>
        <w:rPr>
          <w:rFonts w:asciiTheme="majorBidi" w:hAnsiTheme="majorBidi" w:cstheme="majorBidi"/>
          <w:b/>
          <w:bCs/>
        </w:rPr>
      </w:pPr>
      <w:r w:rsidRPr="009061DC">
        <w:rPr>
          <w:rFonts w:asciiTheme="majorBidi" w:hAnsiTheme="majorBidi" w:cstheme="majorBidi"/>
          <w:b/>
          <w:bCs/>
        </w:rPr>
        <w:t>N-(4-Chlorophenyl)-5-oxo-2-(3-phenylthioureido)-4,5,6,7-tetrahydrobenzo</w:t>
      </w:r>
      <w:r w:rsidR="009061DC" w:rsidRPr="009061DC">
        <w:rPr>
          <w:rFonts w:asciiTheme="majorBidi" w:hAnsiTheme="majorBidi" w:cstheme="majorBidi"/>
          <w:b/>
          <w:bCs/>
        </w:rPr>
        <w:t xml:space="preserve"> </w:t>
      </w:r>
      <w:r w:rsidRPr="009061DC">
        <w:rPr>
          <w:rFonts w:asciiTheme="majorBidi" w:hAnsiTheme="majorBidi" w:cstheme="majorBidi"/>
          <w:b/>
          <w:bCs/>
        </w:rPr>
        <w:t>[</w:t>
      </w:r>
      <w:r w:rsidRPr="009061DC">
        <w:rPr>
          <w:rFonts w:asciiTheme="majorBidi" w:hAnsiTheme="majorBidi" w:cstheme="majorBidi"/>
          <w:b/>
          <w:bCs/>
          <w:i/>
          <w:iCs/>
        </w:rPr>
        <w:t>b</w:t>
      </w:r>
      <w:r w:rsidRPr="009061DC">
        <w:rPr>
          <w:rFonts w:asciiTheme="majorBidi" w:hAnsiTheme="majorBidi" w:cstheme="majorBidi"/>
          <w:b/>
          <w:bCs/>
        </w:rPr>
        <w:t>]thiophene-3-carboxamide  (21c)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(2.95 g, 65 %),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200-203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3442-3338 (NH), 3054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1689, 1685 (2CO), 1630 (C=C), 1208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2.62-2.86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3.68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7.22-7.48 (m, 10H,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8.22, 8.25, 8.41 (3s, 3H,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3NH);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16.0, 36.6, 40.9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120.3, 124.6, 125.5, 126.6, 127.2, 128.3, 128.7, 128.9, 132.5, 134.7, 138.0, 142.6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w:t>
      </w:r>
      <w:proofErr w:type="spellEnd"/>
      <w:r w:rsidRPr="003D2B74">
        <w:rPr>
          <w:rFonts w:asciiTheme="majorBidi" w:hAnsiTheme="majorBidi" w:cstheme="majorBidi"/>
          <w:sz w:val="24"/>
          <w:szCs w:val="24"/>
          <w:lang w:val="pt-BR"/>
        </w:rPr>
        <w:t xml:space="preserve"> C), 164.5, 179.8 (2CO), 180.5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22</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18</w:t>
      </w:r>
      <w:r w:rsidRPr="003D2B74">
        <w:rPr>
          <w:rFonts w:asciiTheme="majorBidi" w:hAnsiTheme="majorBidi" w:cstheme="majorBidi"/>
          <w:sz w:val="24"/>
          <w:szCs w:val="24"/>
          <w:lang w:val="pt-BR"/>
        </w:rPr>
        <w:t>ClN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57.95; H, 3.98; N,9.22; S, 14.06.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57.63; H, 3.77; N, 9.39; S, 14.26.  MS: m/e 455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28 %). </w:t>
      </w:r>
    </w:p>
    <w:p w:rsidR="00C55000" w:rsidRPr="003D2B74" w:rsidRDefault="009061DC" w:rsidP="00B8784C">
      <w:pPr>
        <w:spacing w:line="360" w:lineRule="auto"/>
        <w:ind w:right="-810"/>
        <w:jc w:val="both"/>
        <w:rPr>
          <w:rFonts w:asciiTheme="majorBidi" w:hAnsiTheme="majorBidi" w:cstheme="majorBidi"/>
          <w:sz w:val="24"/>
          <w:szCs w:val="24"/>
          <w:lang w:val="pt-BR"/>
        </w:rPr>
      </w:pPr>
      <w:r>
        <w:rPr>
          <w:rFonts w:asciiTheme="majorBidi" w:hAnsiTheme="majorBidi" w:cstheme="majorBidi"/>
          <w:b/>
          <w:bCs/>
          <w:sz w:val="24"/>
          <w:szCs w:val="24"/>
          <w:lang w:val="pt-BR"/>
        </w:rPr>
        <w:lastRenderedPageBreak/>
        <w:t>2.1.13.</w:t>
      </w:r>
      <w:r w:rsidR="00C55000" w:rsidRPr="003D2B74">
        <w:rPr>
          <w:rFonts w:asciiTheme="majorBidi" w:hAnsiTheme="majorBidi" w:cstheme="majorBidi"/>
          <w:b/>
          <w:bCs/>
          <w:sz w:val="24"/>
          <w:szCs w:val="24"/>
          <w:lang w:val="pt-BR"/>
        </w:rPr>
        <w:t xml:space="preserve"> General procedure for thesynthesisofthehexahydrobenzo[4,5]thieno[2,3-</w:t>
      </w:r>
      <w:r w:rsidR="00C55000" w:rsidRPr="003D2B74">
        <w:rPr>
          <w:rFonts w:asciiTheme="majorBidi" w:hAnsiTheme="majorBidi" w:cstheme="majorBidi"/>
          <w:b/>
          <w:bCs/>
          <w:i/>
          <w:iCs/>
          <w:sz w:val="24"/>
          <w:szCs w:val="24"/>
          <w:lang w:val="pt-BR"/>
        </w:rPr>
        <w:t>d</w:t>
      </w:r>
      <w:r w:rsidR="00C55000" w:rsidRPr="003D2B74">
        <w:rPr>
          <w:rFonts w:asciiTheme="majorBidi" w:hAnsiTheme="majorBidi" w:cstheme="majorBidi"/>
          <w:b/>
          <w:bCs/>
          <w:sz w:val="24"/>
          <w:szCs w:val="24"/>
          <w:lang w:val="pt-BR"/>
        </w:rPr>
        <w:t>]pyrimidin-6(5</w:t>
      </w:r>
      <w:r w:rsidR="00C55000" w:rsidRPr="003D2B74">
        <w:rPr>
          <w:rFonts w:asciiTheme="majorBidi" w:hAnsiTheme="majorBidi" w:cstheme="majorBidi"/>
          <w:b/>
          <w:bCs/>
          <w:i/>
          <w:iCs/>
          <w:sz w:val="24"/>
          <w:szCs w:val="24"/>
          <w:lang w:val="pt-BR"/>
        </w:rPr>
        <w:t>H</w:t>
      </w:r>
      <w:r w:rsidR="00C55000" w:rsidRPr="003D2B74">
        <w:rPr>
          <w:rFonts w:asciiTheme="majorBidi" w:hAnsiTheme="majorBidi" w:cstheme="majorBidi"/>
          <w:b/>
          <w:bCs/>
          <w:sz w:val="24"/>
          <w:szCs w:val="24"/>
          <w:lang w:val="pt-BR"/>
        </w:rPr>
        <w:t xml:space="preserve">)-onederivatives 22a-c </w:t>
      </w:r>
    </w:p>
    <w:p w:rsidR="00C55000" w:rsidRPr="003D2B74" w:rsidRDefault="00C55000" w:rsidP="00B8784C">
      <w:pPr>
        <w:spacing w:line="360" w:lineRule="auto"/>
        <w:ind w:right="-806" w:firstLine="360"/>
        <w:jc w:val="both"/>
        <w:rPr>
          <w:rFonts w:asciiTheme="majorBidi" w:hAnsiTheme="majorBidi" w:cstheme="majorBidi"/>
          <w:sz w:val="24"/>
          <w:szCs w:val="24"/>
        </w:rPr>
      </w:pPr>
      <w:r w:rsidRPr="003D2B74">
        <w:rPr>
          <w:rFonts w:asciiTheme="majorBidi" w:hAnsiTheme="majorBidi" w:cstheme="majorBidi"/>
          <w:sz w:val="24"/>
          <w:szCs w:val="24"/>
        </w:rPr>
        <w:t xml:space="preserve">A suspension of either compound </w:t>
      </w:r>
      <w:r w:rsidRPr="003D2B74">
        <w:rPr>
          <w:rFonts w:asciiTheme="majorBidi" w:hAnsiTheme="majorBidi" w:cstheme="majorBidi"/>
          <w:b/>
          <w:bCs/>
          <w:sz w:val="24"/>
          <w:szCs w:val="24"/>
        </w:rPr>
        <w:t>21a</w:t>
      </w:r>
      <w:r w:rsidRPr="003D2B74">
        <w:rPr>
          <w:rFonts w:asciiTheme="majorBidi" w:hAnsiTheme="majorBidi" w:cstheme="majorBidi"/>
          <w:sz w:val="24"/>
          <w:szCs w:val="24"/>
        </w:rPr>
        <w:t xml:space="preserve"> (4.21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21b</w:t>
      </w:r>
      <w:r w:rsidRPr="003D2B74">
        <w:rPr>
          <w:rFonts w:asciiTheme="majorBidi" w:hAnsiTheme="majorBidi" w:cstheme="majorBidi"/>
          <w:sz w:val="24"/>
          <w:szCs w:val="24"/>
        </w:rPr>
        <w:t xml:space="preserve"> (4.35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21c</w:t>
      </w:r>
      <w:r w:rsidRPr="003D2B74">
        <w:rPr>
          <w:rFonts w:asciiTheme="majorBidi" w:hAnsiTheme="majorBidi" w:cstheme="majorBidi"/>
          <w:sz w:val="24"/>
          <w:szCs w:val="24"/>
        </w:rPr>
        <w:t xml:space="preserve"> (4.55 g, 0.01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xml:space="preserve">) in sodium ethoxide [prepared through dissolving metallic sodium (0.46 g, 0.02 </w:t>
      </w:r>
      <w:proofErr w:type="spellStart"/>
      <w:r w:rsidRPr="003D2B74">
        <w:rPr>
          <w:rFonts w:asciiTheme="majorBidi" w:hAnsiTheme="majorBidi" w:cstheme="majorBidi"/>
          <w:sz w:val="24"/>
          <w:szCs w:val="24"/>
        </w:rPr>
        <w:t>mol</w:t>
      </w:r>
      <w:proofErr w:type="spellEnd"/>
      <w:r w:rsidRPr="003D2B74">
        <w:rPr>
          <w:rFonts w:asciiTheme="majorBidi" w:hAnsiTheme="majorBidi" w:cstheme="majorBidi"/>
          <w:sz w:val="24"/>
          <w:szCs w:val="24"/>
        </w:rPr>
        <w:t>) in absolute ethanol (50 mL)] was heated in a boiling water bath for 6h. The reaction mixture was poured onto ice/water then triturated with hydrochloric acid (till pH 7) and the formed solid product was collected by filtration.</w:t>
      </w:r>
    </w:p>
    <w:p w:rsidR="00C55000" w:rsidRPr="003D2B74" w:rsidRDefault="009061DC" w:rsidP="00B8784C">
      <w:pPr>
        <w:ind w:right="-810" w:firstLine="360"/>
        <w:rPr>
          <w:rFonts w:asciiTheme="majorBidi" w:hAnsiTheme="majorBidi" w:cstheme="majorBidi"/>
          <w:b/>
          <w:bCs/>
          <w:sz w:val="24"/>
          <w:szCs w:val="24"/>
        </w:rPr>
      </w:pPr>
      <w:r>
        <w:rPr>
          <w:rFonts w:asciiTheme="majorBidi" w:hAnsiTheme="majorBidi" w:cstheme="majorBidi"/>
          <w:b/>
          <w:bCs/>
          <w:sz w:val="24"/>
          <w:szCs w:val="24"/>
        </w:rPr>
        <w:t xml:space="preserve">2.1.13.1. </w:t>
      </w:r>
      <w:r w:rsidR="00C55000" w:rsidRPr="003D2B74">
        <w:rPr>
          <w:rFonts w:asciiTheme="majorBidi" w:hAnsiTheme="majorBidi" w:cstheme="majorBidi"/>
          <w:b/>
          <w:bCs/>
          <w:sz w:val="24"/>
          <w:szCs w:val="24"/>
        </w:rPr>
        <w:t>3-Phenyl-4-(phenylimino)-2-thioxo-1,2,3,4,7,8-hexahydrobenzo[4,5]</w:t>
      </w:r>
      <w:r>
        <w:rPr>
          <w:rFonts w:asciiTheme="majorBidi" w:hAnsiTheme="majorBidi" w:cstheme="majorBidi"/>
          <w:b/>
          <w:bCs/>
          <w:sz w:val="24"/>
          <w:szCs w:val="24"/>
        </w:rPr>
        <w:t>-</w:t>
      </w:r>
      <w:r w:rsidR="00C55000" w:rsidRPr="003D2B74">
        <w:rPr>
          <w:rFonts w:asciiTheme="majorBidi" w:hAnsiTheme="majorBidi" w:cstheme="majorBidi"/>
          <w:b/>
          <w:bCs/>
          <w:sz w:val="24"/>
          <w:szCs w:val="24"/>
        </w:rPr>
        <w:t>thieno[2,3-</w:t>
      </w:r>
      <w:r w:rsidR="00C55000" w:rsidRPr="003D2B74">
        <w:rPr>
          <w:rFonts w:asciiTheme="majorBidi" w:hAnsiTheme="majorBidi" w:cstheme="majorBidi"/>
          <w:b/>
          <w:bCs/>
          <w:i/>
          <w:iCs/>
          <w:sz w:val="24"/>
          <w:szCs w:val="24"/>
        </w:rPr>
        <w:t>d</w:t>
      </w:r>
      <w:r w:rsidR="00C55000" w:rsidRPr="003D2B74">
        <w:rPr>
          <w:rFonts w:asciiTheme="majorBidi" w:hAnsiTheme="majorBidi" w:cstheme="majorBidi"/>
          <w:b/>
          <w:bCs/>
          <w:sz w:val="24"/>
          <w:szCs w:val="24"/>
        </w:rPr>
        <w:t>]pyrimidin-6(5</w:t>
      </w:r>
      <w:r w:rsidR="00C55000" w:rsidRPr="003D2B74">
        <w:rPr>
          <w:rFonts w:asciiTheme="majorBidi" w:hAnsiTheme="majorBidi" w:cstheme="majorBidi"/>
          <w:b/>
          <w:bCs/>
          <w:i/>
          <w:iCs/>
          <w:sz w:val="24"/>
          <w:szCs w:val="24"/>
        </w:rPr>
        <w:t>H</w:t>
      </w:r>
      <w:r w:rsidR="00C55000" w:rsidRPr="003D2B74">
        <w:rPr>
          <w:rFonts w:asciiTheme="majorBidi" w:hAnsiTheme="majorBidi" w:cstheme="majorBidi"/>
          <w:b/>
          <w:bCs/>
          <w:sz w:val="24"/>
          <w:szCs w:val="24"/>
        </w:rPr>
        <w:t>)-one (22a)</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(3.14 g, 78 %),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111-113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w:t>
      </w:r>
      <w:r w:rsidR="0079484D">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3458-3324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1688 (CO), 1632 (C=C), 1205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2.61-2.86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3.68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7.28-7.40 (m, 10H,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8.21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16.1, 36.6, 40.6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120.8, 122.4, 125.8, 126.0, 126.3, 127.5, 127.9, 128.2, 132.2, 134.7, 137.2, 142.9  (2C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179.1 (CO), 180.3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22</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17</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65.48; H, 4.25; N, 10.41; S, 15.89.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65.63; H, 4.19; N, 10.32; S, 15.74.  MS: m/e 403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38 %).  </w:t>
      </w:r>
    </w:p>
    <w:p w:rsidR="00C55000" w:rsidRPr="003D2B74" w:rsidRDefault="009061DC" w:rsidP="00B8784C">
      <w:pPr>
        <w:ind w:right="-810" w:firstLine="360"/>
        <w:rPr>
          <w:rFonts w:asciiTheme="majorBidi" w:hAnsiTheme="majorBidi" w:cstheme="majorBidi"/>
          <w:b/>
          <w:bCs/>
          <w:sz w:val="24"/>
          <w:szCs w:val="24"/>
        </w:rPr>
      </w:pPr>
      <w:r>
        <w:rPr>
          <w:rFonts w:asciiTheme="majorBidi" w:hAnsiTheme="majorBidi" w:cstheme="majorBidi"/>
          <w:b/>
          <w:bCs/>
          <w:sz w:val="24"/>
          <w:szCs w:val="24"/>
        </w:rPr>
        <w:t xml:space="preserve">2.1.13.2. </w:t>
      </w:r>
      <w:r w:rsidR="00C55000" w:rsidRPr="003D2B74">
        <w:rPr>
          <w:rFonts w:asciiTheme="majorBidi" w:hAnsiTheme="majorBidi" w:cstheme="majorBidi"/>
          <w:b/>
          <w:bCs/>
          <w:sz w:val="24"/>
          <w:szCs w:val="24"/>
        </w:rPr>
        <w:t>3-Phenyl-2-thioxo-4-(p-tolylimino)-1,2,3,4,7,8-hexahydrobenzo[4,5]thieno</w:t>
      </w:r>
      <w:r>
        <w:rPr>
          <w:rFonts w:asciiTheme="majorBidi" w:hAnsiTheme="majorBidi" w:cstheme="majorBidi"/>
          <w:b/>
          <w:bCs/>
          <w:sz w:val="24"/>
          <w:szCs w:val="24"/>
        </w:rPr>
        <w:t>-</w:t>
      </w:r>
      <w:r w:rsidR="00C55000" w:rsidRPr="003D2B74">
        <w:rPr>
          <w:rFonts w:asciiTheme="majorBidi" w:hAnsiTheme="majorBidi" w:cstheme="majorBidi"/>
          <w:b/>
          <w:bCs/>
          <w:sz w:val="24"/>
          <w:szCs w:val="24"/>
        </w:rPr>
        <w:t>[2,3-</w:t>
      </w:r>
      <w:r w:rsidR="00C55000" w:rsidRPr="003D2B74">
        <w:rPr>
          <w:rFonts w:asciiTheme="majorBidi" w:hAnsiTheme="majorBidi" w:cstheme="majorBidi"/>
          <w:b/>
          <w:bCs/>
          <w:i/>
          <w:iCs/>
          <w:sz w:val="24"/>
          <w:szCs w:val="24"/>
        </w:rPr>
        <w:t>d</w:t>
      </w:r>
      <w:r w:rsidR="00C55000" w:rsidRPr="003D2B74">
        <w:rPr>
          <w:rFonts w:asciiTheme="majorBidi" w:hAnsiTheme="majorBidi" w:cstheme="majorBidi"/>
          <w:b/>
          <w:bCs/>
          <w:sz w:val="24"/>
          <w:szCs w:val="24"/>
        </w:rPr>
        <w:t>]pyrimidin-6(5</w:t>
      </w:r>
      <w:r w:rsidR="00C55000" w:rsidRPr="003D2B74">
        <w:rPr>
          <w:rFonts w:asciiTheme="majorBidi" w:hAnsiTheme="majorBidi" w:cstheme="majorBidi"/>
          <w:b/>
          <w:bCs/>
          <w:i/>
          <w:iCs/>
          <w:sz w:val="24"/>
          <w:szCs w:val="24"/>
        </w:rPr>
        <w:t>H</w:t>
      </w:r>
      <w:r w:rsidR="00C55000" w:rsidRPr="003D2B74">
        <w:rPr>
          <w:rFonts w:asciiTheme="majorBidi" w:hAnsiTheme="majorBidi" w:cstheme="majorBidi"/>
          <w:b/>
          <w:bCs/>
          <w:sz w:val="24"/>
          <w:szCs w:val="24"/>
        </w:rPr>
        <w:t>)-one (22b)</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r w:rsidRPr="003D2B74">
        <w:rPr>
          <w:rFonts w:asciiTheme="majorBidi" w:hAnsiTheme="majorBidi" w:cstheme="majorBidi"/>
          <w:sz w:val="24"/>
          <w:szCs w:val="24"/>
          <w:lang w:val="pt-BR"/>
        </w:rPr>
        <w:t xml:space="preserve">Brown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(2.46 g, 59 %),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273-275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3479-3336 (NH), 3055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1688 (CO), 1631 (C=C), 1209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H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300 MHz): δ = 2.60-2.88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2.93 (s, 3H,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3.65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7.22-7.45 (m, 9H,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8.25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16.4, 36.8, 40.9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32.6 (CH</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 120.2, 122.6, 125.5, 125.9, 126.9, 127.7, 127.3, 128.1, 132.2, 134.9, 137.6, 142.3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179.6 (CO), 180.8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23</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19</w:t>
      </w:r>
      <w:r w:rsidRPr="003D2B74">
        <w:rPr>
          <w:rFonts w:asciiTheme="majorBidi" w:hAnsiTheme="majorBidi" w:cstheme="majorBidi"/>
          <w:sz w:val="24"/>
          <w:szCs w:val="24"/>
          <w:lang w:val="pt-BR"/>
        </w:rPr>
        <w:t>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66.16; H, 4.59; N, 10.06; S, 15.36.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66.39; H, 4.42; N, 10.15; S, 15.80.  MS: m/e 417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42%).  </w:t>
      </w:r>
    </w:p>
    <w:p w:rsidR="00C55000" w:rsidRPr="003D2B74" w:rsidRDefault="009061DC" w:rsidP="00B8784C">
      <w:pPr>
        <w:ind w:right="-810" w:firstLine="360"/>
        <w:rPr>
          <w:rFonts w:asciiTheme="majorBidi" w:hAnsiTheme="majorBidi" w:cstheme="majorBidi"/>
          <w:b/>
          <w:bCs/>
          <w:sz w:val="24"/>
          <w:szCs w:val="24"/>
        </w:rPr>
      </w:pPr>
      <w:r>
        <w:rPr>
          <w:rFonts w:asciiTheme="majorBidi" w:hAnsiTheme="majorBidi" w:cstheme="majorBidi"/>
          <w:b/>
          <w:bCs/>
          <w:sz w:val="24"/>
          <w:szCs w:val="24"/>
        </w:rPr>
        <w:t xml:space="preserve">2.1.13.3. </w:t>
      </w:r>
      <w:r w:rsidR="00C55000" w:rsidRPr="003D2B74">
        <w:rPr>
          <w:rFonts w:asciiTheme="majorBidi" w:hAnsiTheme="majorBidi" w:cstheme="majorBidi"/>
          <w:b/>
          <w:bCs/>
          <w:sz w:val="24"/>
          <w:szCs w:val="24"/>
        </w:rPr>
        <w:t>4-((4-Chlorophenyl)imino)-3-phenyl-2-thioxo-1,2,3,4,7,8-hexahydrobenzo-[4,5]thieno[2,3-</w:t>
      </w:r>
      <w:r w:rsidR="00C55000" w:rsidRPr="003D2B74">
        <w:rPr>
          <w:rFonts w:asciiTheme="majorBidi" w:hAnsiTheme="majorBidi" w:cstheme="majorBidi"/>
          <w:b/>
          <w:bCs/>
          <w:i/>
          <w:iCs/>
          <w:sz w:val="24"/>
          <w:szCs w:val="24"/>
        </w:rPr>
        <w:t>d</w:t>
      </w:r>
      <w:r w:rsidR="00C55000" w:rsidRPr="003D2B74">
        <w:rPr>
          <w:rFonts w:asciiTheme="majorBidi" w:hAnsiTheme="majorBidi" w:cstheme="majorBidi"/>
          <w:b/>
          <w:bCs/>
          <w:sz w:val="24"/>
          <w:szCs w:val="24"/>
        </w:rPr>
        <w:t>]pyrimidin-6(5</w:t>
      </w:r>
      <w:r w:rsidR="00C55000" w:rsidRPr="003D2B74">
        <w:rPr>
          <w:rFonts w:asciiTheme="majorBidi" w:hAnsiTheme="majorBidi" w:cstheme="majorBidi"/>
          <w:b/>
          <w:bCs/>
          <w:i/>
          <w:iCs/>
          <w:sz w:val="24"/>
          <w:szCs w:val="24"/>
        </w:rPr>
        <w:t>H</w:t>
      </w:r>
      <w:r w:rsidR="00C55000" w:rsidRPr="003D2B74">
        <w:rPr>
          <w:rFonts w:asciiTheme="majorBidi" w:hAnsiTheme="majorBidi" w:cstheme="majorBidi"/>
          <w:b/>
          <w:bCs/>
          <w:sz w:val="24"/>
          <w:szCs w:val="24"/>
        </w:rPr>
        <w:t>)-one (22c)</w:t>
      </w:r>
    </w:p>
    <w:p w:rsidR="00C55000" w:rsidRPr="003D2B74" w:rsidRDefault="00C55000" w:rsidP="00B8784C">
      <w:pPr>
        <w:spacing w:line="360" w:lineRule="auto"/>
        <w:ind w:right="-810" w:firstLine="360"/>
        <w:jc w:val="both"/>
        <w:rPr>
          <w:rFonts w:asciiTheme="majorBidi" w:hAnsiTheme="majorBidi" w:cstheme="majorBidi"/>
          <w:sz w:val="24"/>
          <w:szCs w:val="24"/>
          <w:lang w:val="pt-BR"/>
        </w:rPr>
      </w:pPr>
      <w:proofErr w:type="spellStart"/>
      <w:r w:rsidRPr="003D2B74">
        <w:rPr>
          <w:rFonts w:asciiTheme="majorBidi" w:hAnsiTheme="majorBidi" w:cstheme="majorBidi"/>
          <w:sz w:val="24"/>
          <w:szCs w:val="24"/>
          <w:lang w:val="pt-BR"/>
        </w:rPr>
        <w:t>Pale</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yellow</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crystals</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from</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ethanol</w:t>
      </w:r>
      <w:proofErr w:type="spellEnd"/>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yield</w:t>
      </w:r>
      <w:proofErr w:type="spellEnd"/>
      <w:r w:rsidRPr="003D2B74">
        <w:rPr>
          <w:rFonts w:asciiTheme="majorBidi" w:hAnsiTheme="majorBidi" w:cstheme="majorBidi"/>
          <w:sz w:val="24"/>
          <w:szCs w:val="24"/>
          <w:lang w:val="pt-BR"/>
        </w:rPr>
        <w:t xml:space="preserve"> (3.49 g, 80 %), </w:t>
      </w:r>
      <w:proofErr w:type="spellStart"/>
      <w:r w:rsidRPr="003D2B74">
        <w:rPr>
          <w:rFonts w:asciiTheme="majorBidi" w:hAnsiTheme="majorBidi" w:cstheme="majorBidi"/>
          <w:sz w:val="24"/>
          <w:szCs w:val="24"/>
          <w:lang w:val="pt-BR"/>
        </w:rPr>
        <w:t>m.p</w:t>
      </w:r>
      <w:proofErr w:type="spellEnd"/>
      <w:r>
        <w:rPr>
          <w:rFonts w:asciiTheme="majorBidi" w:hAnsiTheme="majorBidi" w:cstheme="majorBidi"/>
          <w:sz w:val="24"/>
          <w:szCs w:val="24"/>
          <w:lang w:val="pt-BR"/>
        </w:rPr>
        <w:t xml:space="preserve">. </w:t>
      </w:r>
      <w:r w:rsidRPr="003D2B74">
        <w:rPr>
          <w:rFonts w:asciiTheme="majorBidi" w:hAnsiTheme="majorBidi" w:cstheme="majorBidi"/>
          <w:sz w:val="24"/>
          <w:szCs w:val="24"/>
          <w:lang w:val="pt-BR"/>
        </w:rPr>
        <w:t>119-122 °C. IR (</w:t>
      </w:r>
      <w:proofErr w:type="spellStart"/>
      <w:r w:rsidRPr="003D2B74">
        <w:rPr>
          <w:rFonts w:asciiTheme="majorBidi" w:hAnsiTheme="majorBidi" w:cstheme="majorBidi"/>
          <w:sz w:val="24"/>
          <w:szCs w:val="24"/>
          <w:lang w:val="pt-BR"/>
        </w:rPr>
        <w:t>KBr</w:t>
      </w:r>
      <w:proofErr w:type="spellEnd"/>
      <w:r w:rsidRPr="003D2B74">
        <w:rPr>
          <w:rFonts w:asciiTheme="majorBidi" w:hAnsiTheme="majorBidi" w:cstheme="majorBidi"/>
          <w:sz w:val="24"/>
          <w:szCs w:val="24"/>
          <w:lang w:val="pt-BR"/>
        </w:rPr>
        <w:t xml:space="preserve">) υ </w:t>
      </w:r>
      <w:proofErr w:type="spellStart"/>
      <w:r w:rsidRPr="003D2B74">
        <w:rPr>
          <w:rFonts w:asciiTheme="majorBidi" w:hAnsiTheme="majorBidi" w:cstheme="majorBidi"/>
          <w:sz w:val="24"/>
          <w:szCs w:val="24"/>
          <w:lang w:val="pt-BR"/>
        </w:rPr>
        <w:t>max</w:t>
      </w:r>
      <w:proofErr w:type="spellEnd"/>
      <w:r w:rsidRPr="003D2B74">
        <w:rPr>
          <w:rFonts w:asciiTheme="majorBidi" w:hAnsiTheme="majorBidi" w:cstheme="majorBidi"/>
          <w:sz w:val="24"/>
          <w:szCs w:val="24"/>
          <w:lang w:val="pt-BR"/>
        </w:rPr>
        <w:t xml:space="preserve"> cm</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 3459-3328 (NH), 3054 (CH, </w:t>
      </w:r>
      <w:proofErr w:type="spellStart"/>
      <w:r w:rsidRPr="003D2B74">
        <w:rPr>
          <w:rFonts w:asciiTheme="majorBidi" w:hAnsiTheme="majorBidi" w:cstheme="majorBidi"/>
          <w:sz w:val="24"/>
          <w:szCs w:val="24"/>
          <w:lang w:val="pt-BR"/>
        </w:rPr>
        <w:t>aromatic</w:t>
      </w:r>
      <w:proofErr w:type="spellEnd"/>
      <w:r w:rsidRPr="003D2B74">
        <w:rPr>
          <w:rFonts w:asciiTheme="majorBidi" w:hAnsiTheme="majorBidi" w:cstheme="majorBidi"/>
          <w:sz w:val="24"/>
          <w:szCs w:val="24"/>
          <w:lang w:val="pt-BR"/>
        </w:rPr>
        <w:t xml:space="preserve">), 1688, 1685 (2CO), 1630 (C=C), 1210 (C=S); </w:t>
      </w:r>
      <w:r w:rsidRPr="003D2B74">
        <w:rPr>
          <w:rFonts w:asciiTheme="majorBidi" w:hAnsiTheme="majorBidi" w:cstheme="majorBidi"/>
          <w:sz w:val="24"/>
          <w:szCs w:val="24"/>
          <w:vertAlign w:val="superscript"/>
          <w:lang w:val="pt-BR"/>
        </w:rPr>
        <w:t>1</w:t>
      </w:r>
      <w:r w:rsidRPr="003D2B74">
        <w:rPr>
          <w:rFonts w:asciiTheme="majorBidi" w:hAnsiTheme="majorBidi" w:cstheme="majorBidi"/>
          <w:sz w:val="24"/>
          <w:szCs w:val="24"/>
          <w:lang w:val="pt-BR"/>
        </w:rPr>
        <w:t xml:space="preserve">H </w:t>
      </w:r>
      <w:r w:rsidRPr="003D2B74">
        <w:rPr>
          <w:rFonts w:asciiTheme="majorBidi" w:hAnsiTheme="majorBidi" w:cstheme="majorBidi"/>
          <w:sz w:val="24"/>
          <w:szCs w:val="24"/>
          <w:lang w:val="pt-BR"/>
        </w:rPr>
        <w:lastRenderedPageBreak/>
        <w:t>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200 MHz): δ = 2.62-2.88 (2t, 4H, 2CH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3.68 (s, 2H, 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7.22-7.48 (m, 9H,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8.22 (s, 1H, D</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O </w:t>
      </w:r>
      <w:proofErr w:type="spellStart"/>
      <w:r w:rsidRPr="003D2B74">
        <w:rPr>
          <w:rFonts w:asciiTheme="majorBidi" w:hAnsiTheme="majorBidi" w:cstheme="majorBidi"/>
          <w:sz w:val="24"/>
          <w:szCs w:val="24"/>
          <w:lang w:val="pt-BR"/>
        </w:rPr>
        <w:t>exchangeable</w:t>
      </w:r>
      <w:proofErr w:type="spellEnd"/>
      <w:r w:rsidRPr="003D2B74">
        <w:rPr>
          <w:rFonts w:asciiTheme="majorBidi" w:hAnsiTheme="majorBidi" w:cstheme="majorBidi"/>
          <w:sz w:val="24"/>
          <w:szCs w:val="24"/>
          <w:lang w:val="pt-BR"/>
        </w:rPr>
        <w:t xml:space="preserve">, NH); </w:t>
      </w:r>
      <w:r w:rsidRPr="003D2B74">
        <w:rPr>
          <w:rFonts w:asciiTheme="majorBidi" w:hAnsiTheme="majorBidi" w:cstheme="majorBidi"/>
          <w:sz w:val="24"/>
          <w:szCs w:val="24"/>
          <w:vertAlign w:val="superscript"/>
          <w:lang w:val="pt-BR"/>
        </w:rPr>
        <w:t>13</w:t>
      </w:r>
      <w:r w:rsidRPr="003D2B74">
        <w:rPr>
          <w:rFonts w:asciiTheme="majorBidi" w:hAnsiTheme="majorBidi" w:cstheme="majorBidi"/>
          <w:sz w:val="24"/>
          <w:szCs w:val="24"/>
          <w:lang w:val="pt-BR"/>
        </w:rPr>
        <w:t>C NMR (DMSO- d</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 75 MHz):</w:t>
      </w:r>
      <w:r w:rsidRPr="003D2B74">
        <w:rPr>
          <w:rFonts w:ascii="Symbol" w:hAnsi="Symbol" w:cstheme="majorBidi"/>
          <w:sz w:val="24"/>
          <w:szCs w:val="24"/>
          <w:lang w:val="pt-BR"/>
        </w:rPr>
        <w:t></w:t>
      </w:r>
      <w:r w:rsidRPr="003D2B74">
        <w:rPr>
          <w:rFonts w:ascii="Symbol" w:hAnsi="Symbol" w:cstheme="majorBidi"/>
          <w:sz w:val="24"/>
          <w:szCs w:val="24"/>
          <w:lang w:val="pt-BR"/>
        </w:rPr>
        <w:t></w:t>
      </w:r>
      <w:r w:rsidRPr="003D2B74">
        <w:rPr>
          <w:rFonts w:asciiTheme="majorBidi" w:hAnsiTheme="majorBidi" w:cstheme="majorBidi"/>
          <w:sz w:val="24"/>
          <w:szCs w:val="24"/>
          <w:lang w:val="pt-BR"/>
        </w:rPr>
        <w:t xml:space="preserve"> 16.0, 36.6, 40.9 (3CH</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120.3, 124.6, 125.5, 126.6, 127.2, 128.3, 128.7, 128.9,  132.8, 134.3, 137.2, 142.9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5</w:t>
      </w:r>
      <w:r w:rsidRPr="003D2B74">
        <w:rPr>
          <w:rFonts w:asciiTheme="majorBidi" w:hAnsiTheme="majorBidi" w:cstheme="majorBidi"/>
          <w:sz w:val="24"/>
          <w:szCs w:val="24"/>
          <w:lang w:val="pt-BR"/>
        </w:rPr>
        <w:t>,  C</w:t>
      </w:r>
      <w:r w:rsidRPr="003D2B74">
        <w:rPr>
          <w:rFonts w:asciiTheme="majorBidi" w:hAnsiTheme="majorBidi" w:cstheme="majorBidi"/>
          <w:sz w:val="24"/>
          <w:szCs w:val="24"/>
          <w:vertAlign w:val="subscript"/>
          <w:lang w:val="pt-BR"/>
        </w:rPr>
        <w:t>6</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4</w:t>
      </w:r>
      <w:r w:rsidRPr="003D2B74">
        <w:rPr>
          <w:rFonts w:asciiTheme="majorBidi" w:hAnsiTheme="majorBidi" w:cstheme="majorBidi"/>
          <w:sz w:val="24"/>
          <w:szCs w:val="24"/>
          <w:lang w:val="pt-BR"/>
        </w:rPr>
        <w:t xml:space="preserve">, </w:t>
      </w:r>
      <w:proofErr w:type="spellStart"/>
      <w:r w:rsidRPr="003D2B74">
        <w:rPr>
          <w:rFonts w:asciiTheme="majorBidi" w:hAnsiTheme="majorBidi" w:cstheme="majorBidi"/>
          <w:sz w:val="24"/>
          <w:szCs w:val="24"/>
          <w:lang w:val="pt-BR"/>
        </w:rPr>
        <w:t>thiophene</w:t>
      </w:r>
      <w:proofErr w:type="spellEnd"/>
      <w:r w:rsidRPr="003D2B74">
        <w:rPr>
          <w:rFonts w:asciiTheme="majorBidi" w:hAnsiTheme="majorBidi" w:cstheme="majorBidi"/>
          <w:sz w:val="24"/>
          <w:szCs w:val="24"/>
          <w:lang w:val="pt-BR"/>
        </w:rPr>
        <w:t xml:space="preserve"> C ), 164.8, 179.4 (2CO), 180.2 (C=S). Anal. </w:t>
      </w:r>
      <w:proofErr w:type="spellStart"/>
      <w:r w:rsidRPr="003D2B74">
        <w:rPr>
          <w:rFonts w:asciiTheme="majorBidi" w:hAnsiTheme="majorBidi" w:cstheme="majorBidi"/>
          <w:sz w:val="24"/>
          <w:szCs w:val="24"/>
          <w:lang w:val="pt-BR"/>
        </w:rPr>
        <w:t>Calculated</w:t>
      </w:r>
      <w:proofErr w:type="spellEnd"/>
      <w:r w:rsidRPr="003D2B74">
        <w:rPr>
          <w:rFonts w:asciiTheme="majorBidi" w:hAnsiTheme="majorBidi" w:cstheme="majorBidi"/>
          <w:sz w:val="24"/>
          <w:szCs w:val="24"/>
          <w:lang w:val="pt-BR"/>
        </w:rPr>
        <w:t xml:space="preserve"> for C</w:t>
      </w:r>
      <w:r w:rsidRPr="003D2B74">
        <w:rPr>
          <w:rFonts w:asciiTheme="majorBidi" w:hAnsiTheme="majorBidi" w:cstheme="majorBidi"/>
          <w:sz w:val="24"/>
          <w:szCs w:val="24"/>
          <w:vertAlign w:val="subscript"/>
          <w:lang w:val="pt-BR"/>
        </w:rPr>
        <w:t>22</w:t>
      </w:r>
      <w:r w:rsidRPr="003D2B74">
        <w:rPr>
          <w:rFonts w:asciiTheme="majorBidi" w:hAnsiTheme="majorBidi" w:cstheme="majorBidi"/>
          <w:sz w:val="24"/>
          <w:szCs w:val="24"/>
          <w:lang w:val="pt-BR"/>
        </w:rPr>
        <w:t>H</w:t>
      </w:r>
      <w:r w:rsidRPr="003D2B74">
        <w:rPr>
          <w:rFonts w:asciiTheme="majorBidi" w:hAnsiTheme="majorBidi" w:cstheme="majorBidi"/>
          <w:sz w:val="24"/>
          <w:szCs w:val="24"/>
          <w:vertAlign w:val="subscript"/>
          <w:lang w:val="pt-BR"/>
        </w:rPr>
        <w:t>16</w:t>
      </w:r>
      <w:r w:rsidRPr="003D2B74">
        <w:rPr>
          <w:rFonts w:asciiTheme="majorBidi" w:hAnsiTheme="majorBidi" w:cstheme="majorBidi"/>
          <w:sz w:val="24"/>
          <w:szCs w:val="24"/>
          <w:lang w:val="pt-BR"/>
        </w:rPr>
        <w:t>ClN</w:t>
      </w:r>
      <w:r w:rsidRPr="003D2B74">
        <w:rPr>
          <w:rFonts w:asciiTheme="majorBidi" w:hAnsiTheme="majorBidi" w:cstheme="majorBidi"/>
          <w:sz w:val="24"/>
          <w:szCs w:val="24"/>
          <w:vertAlign w:val="subscript"/>
          <w:lang w:val="pt-BR"/>
        </w:rPr>
        <w:t>3</w:t>
      </w:r>
      <w:r w:rsidRPr="003D2B74">
        <w:rPr>
          <w:rFonts w:asciiTheme="majorBidi" w:hAnsiTheme="majorBidi" w:cstheme="majorBidi"/>
          <w:sz w:val="24"/>
          <w:szCs w:val="24"/>
          <w:lang w:val="pt-BR"/>
        </w:rPr>
        <w:t>OS</w:t>
      </w:r>
      <w:r w:rsidRPr="003D2B74">
        <w:rPr>
          <w:rFonts w:asciiTheme="majorBidi" w:hAnsiTheme="majorBidi" w:cstheme="majorBidi"/>
          <w:sz w:val="24"/>
          <w:szCs w:val="24"/>
          <w:vertAlign w:val="subscript"/>
          <w:lang w:val="pt-BR"/>
        </w:rPr>
        <w:t>2</w:t>
      </w:r>
      <w:r w:rsidRPr="003D2B74">
        <w:rPr>
          <w:rFonts w:asciiTheme="majorBidi" w:hAnsiTheme="majorBidi" w:cstheme="majorBidi"/>
          <w:sz w:val="24"/>
          <w:szCs w:val="24"/>
          <w:lang w:val="pt-BR"/>
        </w:rPr>
        <w:t xml:space="preserve">: C, 60.33; H, 3.68; N, 9.59; S, 14.64.   </w:t>
      </w:r>
      <w:proofErr w:type="spellStart"/>
      <w:r w:rsidRPr="003D2B74">
        <w:rPr>
          <w:rFonts w:asciiTheme="majorBidi" w:hAnsiTheme="majorBidi" w:cstheme="majorBidi"/>
          <w:sz w:val="24"/>
          <w:szCs w:val="24"/>
          <w:lang w:val="pt-BR"/>
        </w:rPr>
        <w:t>Found</w:t>
      </w:r>
      <w:proofErr w:type="spellEnd"/>
      <w:r w:rsidRPr="003D2B74">
        <w:rPr>
          <w:rFonts w:asciiTheme="majorBidi" w:hAnsiTheme="majorBidi" w:cstheme="majorBidi"/>
          <w:sz w:val="24"/>
          <w:szCs w:val="24"/>
          <w:lang w:val="pt-BR"/>
        </w:rPr>
        <w:t>: C, 60.26; H, 3.49; N, 9.41; S, 14.52.  MS: m/e 437 (M</w:t>
      </w:r>
      <w:r w:rsidRPr="003D2B74">
        <w:rPr>
          <w:rFonts w:asciiTheme="majorBidi" w:hAnsiTheme="majorBidi" w:cstheme="majorBidi"/>
          <w:sz w:val="24"/>
          <w:szCs w:val="24"/>
          <w:vertAlign w:val="superscript"/>
          <w:lang w:val="pt-BR"/>
        </w:rPr>
        <w:t>+</w:t>
      </w:r>
      <w:r w:rsidRPr="003D2B74">
        <w:rPr>
          <w:rFonts w:asciiTheme="majorBidi" w:hAnsiTheme="majorBidi" w:cstheme="majorBidi"/>
          <w:sz w:val="24"/>
          <w:szCs w:val="24"/>
          <w:lang w:val="pt-BR"/>
        </w:rPr>
        <w:t xml:space="preserve">, 32 %).  </w:t>
      </w:r>
    </w:p>
    <w:p w:rsidR="00FC2C9B" w:rsidRPr="003D2B74" w:rsidRDefault="00FC2C9B" w:rsidP="00FC2C9B">
      <w:pPr>
        <w:pStyle w:val="ListParagraph"/>
        <w:numPr>
          <w:ilvl w:val="1"/>
          <w:numId w:val="3"/>
        </w:numPr>
        <w:bidi w:val="0"/>
        <w:spacing w:line="360" w:lineRule="auto"/>
        <w:ind w:left="1127"/>
        <w:jc w:val="both"/>
        <w:rPr>
          <w:rFonts w:asciiTheme="majorBidi" w:hAnsiTheme="majorBidi" w:cstheme="majorBidi"/>
          <w:b/>
          <w:bCs/>
        </w:rPr>
      </w:pPr>
      <w:r>
        <w:rPr>
          <w:rFonts w:asciiTheme="majorBidi" w:hAnsiTheme="majorBidi" w:cstheme="majorBidi"/>
          <w:b/>
          <w:bCs/>
        </w:rPr>
        <w:t xml:space="preserve"> </w:t>
      </w:r>
      <w:r w:rsidRPr="003D2B74">
        <w:rPr>
          <w:rFonts w:asciiTheme="majorBidi" w:hAnsiTheme="majorBidi" w:cstheme="majorBidi"/>
          <w:b/>
          <w:bCs/>
        </w:rPr>
        <w:t>Biology section</w:t>
      </w:r>
    </w:p>
    <w:p w:rsidR="00FC2C9B" w:rsidRPr="003D2B74" w:rsidRDefault="00FC2C9B" w:rsidP="00FC2C9B">
      <w:pPr>
        <w:pStyle w:val="ListParagraph"/>
        <w:numPr>
          <w:ilvl w:val="2"/>
          <w:numId w:val="3"/>
        </w:numPr>
        <w:bidi w:val="0"/>
        <w:spacing w:line="360" w:lineRule="auto"/>
        <w:ind w:left="1307"/>
        <w:jc w:val="both"/>
        <w:rPr>
          <w:rFonts w:asciiTheme="majorBidi" w:hAnsiTheme="majorBidi" w:cstheme="majorBidi"/>
          <w:b/>
          <w:bCs/>
          <w:sz w:val="28"/>
          <w:szCs w:val="28"/>
        </w:rPr>
      </w:pPr>
      <w:r w:rsidRPr="003D2B74">
        <w:rPr>
          <w:rFonts w:asciiTheme="majorBidi" w:hAnsiTheme="majorBidi" w:cstheme="majorBidi"/>
          <w:b/>
          <w:bCs/>
          <w:sz w:val="28"/>
          <w:szCs w:val="28"/>
        </w:rPr>
        <w:t>Cell proliferation assay</w:t>
      </w:r>
    </w:p>
    <w:p w:rsidR="00FC2C9B" w:rsidRPr="003D2B74" w:rsidRDefault="00FC2C9B" w:rsidP="00FC2C9B">
      <w:pPr>
        <w:spacing w:line="360" w:lineRule="auto"/>
        <w:ind w:left="227"/>
        <w:jc w:val="both"/>
        <w:rPr>
          <w:rFonts w:asciiTheme="majorBidi" w:hAnsiTheme="majorBidi" w:cstheme="majorBidi"/>
          <w:sz w:val="24"/>
          <w:szCs w:val="24"/>
        </w:rPr>
      </w:pPr>
      <w:proofErr w:type="spellStart"/>
      <w:r w:rsidRPr="003D2B74">
        <w:rPr>
          <w:rFonts w:asciiTheme="majorBidi" w:hAnsiTheme="majorBidi" w:cstheme="majorBidi"/>
          <w:sz w:val="24"/>
          <w:szCs w:val="24"/>
        </w:rPr>
        <w:t>Foretinib</w:t>
      </w:r>
      <w:proofErr w:type="spellEnd"/>
      <w:r w:rsidRPr="003D2B74">
        <w:rPr>
          <w:rFonts w:asciiTheme="majorBidi" w:hAnsiTheme="majorBidi" w:cstheme="majorBidi"/>
          <w:sz w:val="24"/>
          <w:szCs w:val="24"/>
        </w:rPr>
        <w:t xml:space="preserve"> was used as the positive control</w:t>
      </w:r>
      <w:r w:rsidR="008E5FED" w:rsidRPr="008E5FED">
        <w:rPr>
          <w:rFonts w:asciiTheme="majorBidi" w:hAnsiTheme="majorBidi" w:cstheme="majorBidi"/>
          <w:sz w:val="24"/>
          <w:szCs w:val="24"/>
          <w:vertAlign w:val="superscript"/>
        </w:rPr>
        <w:t>24-26</w:t>
      </w:r>
      <w:r w:rsidRPr="008E5FED">
        <w:rPr>
          <w:rFonts w:asciiTheme="majorBidi" w:hAnsiTheme="majorBidi" w:cstheme="majorBidi"/>
          <w:sz w:val="24"/>
          <w:szCs w:val="24"/>
          <w:vertAlign w:val="superscript"/>
        </w:rPr>
        <w:t xml:space="preserve"> </w:t>
      </w:r>
      <w:r w:rsidRPr="003D2B74">
        <w:rPr>
          <w:rFonts w:asciiTheme="majorBidi" w:hAnsiTheme="majorBidi" w:cstheme="majorBidi"/>
          <w:sz w:val="24"/>
          <w:szCs w:val="24"/>
        </w:rPr>
        <w:t xml:space="preserve">during measuring the anti-proliferative activities of the newly synthesized compounds (Table 1). The newly synthesized compounds were evaluated against the six cancer cell lines A549, HT-29, MKN-45, U87MG, and SMMC-7721 and   H460 using the standard MTT assay </w:t>
      </w:r>
      <w:r w:rsidRPr="003D2B74">
        <w:rPr>
          <w:rFonts w:asciiTheme="majorBidi" w:hAnsiTheme="majorBidi" w:cstheme="majorBidi"/>
          <w:i/>
          <w:iCs/>
          <w:sz w:val="24"/>
          <w:szCs w:val="24"/>
        </w:rPr>
        <w:t>in vitro</w:t>
      </w:r>
      <w:r w:rsidRPr="003D2B74">
        <w:rPr>
          <w:rFonts w:asciiTheme="majorBidi" w:hAnsiTheme="majorBidi" w:cstheme="majorBidi"/>
          <w:sz w:val="24"/>
          <w:szCs w:val="24"/>
        </w:rPr>
        <w:t xml:space="preserve">. </w:t>
      </w:r>
    </w:p>
    <w:p w:rsidR="00FC2C9B" w:rsidRDefault="00FC2C9B" w:rsidP="00FC2C9B">
      <w:pPr>
        <w:spacing w:line="360" w:lineRule="auto"/>
        <w:ind w:left="227"/>
        <w:jc w:val="both"/>
        <w:rPr>
          <w:rFonts w:asciiTheme="majorBidi" w:hAnsiTheme="majorBidi" w:cstheme="majorBidi"/>
          <w:sz w:val="24"/>
          <w:szCs w:val="24"/>
        </w:rPr>
      </w:pPr>
      <w:r w:rsidRPr="003D2B74">
        <w:rPr>
          <w:rFonts w:asciiTheme="majorBidi" w:hAnsiTheme="majorBidi" w:cstheme="majorBidi"/>
          <w:sz w:val="24"/>
          <w:szCs w:val="24"/>
        </w:rPr>
        <w:t>The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’s were measured through three independent experiments and the data were expressed through Table 1. It is clear that many of the tested compounds showed potent anti-proliferative activity with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 xml:space="preserve"> values less than 6.00 </w:t>
      </w:r>
      <w:r w:rsidRPr="003D2B74">
        <w:rPr>
          <w:rFonts w:ascii="Symbol" w:hAnsi="Symbol" w:cstheme="majorBidi"/>
          <w:sz w:val="24"/>
          <w:szCs w:val="24"/>
        </w:rPr>
        <w:t></w:t>
      </w:r>
      <w:r w:rsidRPr="003D2B74">
        <w:rPr>
          <w:rFonts w:asciiTheme="majorBidi" w:hAnsiTheme="majorBidi" w:cstheme="majorBidi"/>
          <w:sz w:val="24"/>
          <w:szCs w:val="24"/>
        </w:rPr>
        <w:t xml:space="preserve">M. Generally, the variations of substituent’s within the aryl moiety together with the hetero cycle ring being attached have a notable effect and a positive impact on the anti-proliferative activity.  </w:t>
      </w:r>
    </w:p>
    <w:p w:rsidR="004C4BEE" w:rsidRPr="003D2B74" w:rsidRDefault="004C4BEE" w:rsidP="004C4BEE">
      <w:pPr>
        <w:ind w:left="227"/>
        <w:rPr>
          <w:rFonts w:asciiTheme="majorBidi" w:hAnsiTheme="majorBidi" w:cstheme="majorBidi"/>
          <w:sz w:val="24"/>
          <w:szCs w:val="24"/>
        </w:rPr>
      </w:pPr>
      <w:r w:rsidRPr="003D2B74">
        <w:rPr>
          <w:rFonts w:asciiTheme="majorBidi" w:hAnsiTheme="majorBidi" w:cstheme="majorBidi"/>
          <w:sz w:val="24"/>
          <w:szCs w:val="24"/>
        </w:rPr>
        <w:t>Table  1 In vitro growth inhibitory effects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 xml:space="preserve"> ± SEM (</w:t>
      </w:r>
      <w:r w:rsidRPr="003D2B74">
        <w:rPr>
          <w:rFonts w:ascii="Symbol" w:hAnsi="Symbol" w:cstheme="majorBidi"/>
          <w:sz w:val="24"/>
          <w:szCs w:val="24"/>
        </w:rPr>
        <w:t></w:t>
      </w:r>
      <w:r w:rsidRPr="003D2B74">
        <w:rPr>
          <w:rFonts w:asciiTheme="majorBidi" w:hAnsiTheme="majorBidi" w:cstheme="majorBidi"/>
          <w:sz w:val="24"/>
          <w:szCs w:val="24"/>
        </w:rPr>
        <w:t xml:space="preserve">M) of the newly synthesized compounds against cancer cell lines </w:t>
      </w:r>
    </w:p>
    <w:tbl>
      <w:tblPr>
        <w:tblW w:w="926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46"/>
        <w:gridCol w:w="1349"/>
        <w:gridCol w:w="1319"/>
        <w:gridCol w:w="1417"/>
        <w:gridCol w:w="1418"/>
        <w:gridCol w:w="1134"/>
      </w:tblGrid>
      <w:tr w:rsidR="004C4BEE" w:rsidRPr="003D2B74" w:rsidTr="00201BBB">
        <w:trPr>
          <w:trHeight w:val="330"/>
        </w:trPr>
        <w:tc>
          <w:tcPr>
            <w:tcW w:w="1283" w:type="dxa"/>
            <w:vMerge w:val="restart"/>
          </w:tcPr>
          <w:p w:rsidR="004C4BEE" w:rsidRPr="003D2B74" w:rsidRDefault="004C4BEE" w:rsidP="00201BBB">
            <w:pPr>
              <w:spacing w:line="360" w:lineRule="auto"/>
              <w:rPr>
                <w:rFonts w:asciiTheme="majorBidi" w:hAnsiTheme="majorBidi" w:cstheme="majorBidi"/>
              </w:rPr>
            </w:pPr>
            <w:r w:rsidRPr="003D2B74">
              <w:rPr>
                <w:rFonts w:asciiTheme="majorBidi" w:hAnsiTheme="majorBidi" w:cstheme="majorBidi"/>
              </w:rPr>
              <w:t>Compound No</w:t>
            </w:r>
          </w:p>
        </w:tc>
        <w:tc>
          <w:tcPr>
            <w:tcW w:w="7983" w:type="dxa"/>
            <w:gridSpan w:val="6"/>
            <w:tcBorders>
              <w:bottom w:val="single" w:sz="4" w:space="0" w:color="auto"/>
            </w:tcBorders>
          </w:tcPr>
          <w:p w:rsidR="004C4BEE" w:rsidRPr="003D2B74" w:rsidRDefault="004C4BEE" w:rsidP="00201BBB">
            <w:pPr>
              <w:jc w:val="center"/>
              <w:rPr>
                <w:rFonts w:asciiTheme="majorBidi" w:hAnsiTheme="majorBidi" w:cstheme="majorBidi"/>
              </w:rPr>
            </w:pPr>
            <w:r w:rsidRPr="003D2B74">
              <w:rPr>
                <w:rFonts w:asciiTheme="majorBidi" w:hAnsiTheme="majorBidi" w:cstheme="majorBidi"/>
              </w:rPr>
              <w:t>IC</w:t>
            </w:r>
            <w:r w:rsidRPr="003D2B74">
              <w:rPr>
                <w:rFonts w:asciiTheme="majorBidi" w:hAnsiTheme="majorBidi" w:cstheme="majorBidi"/>
                <w:vertAlign w:val="subscript"/>
              </w:rPr>
              <w:t>50</w:t>
            </w:r>
            <w:r w:rsidRPr="003D2B74">
              <w:rPr>
                <w:rFonts w:asciiTheme="majorBidi" w:hAnsiTheme="majorBidi" w:cstheme="majorBidi"/>
              </w:rPr>
              <w:t xml:space="preserve"> ± SEM (</w:t>
            </w:r>
            <w:r w:rsidRPr="003D2B74">
              <w:rPr>
                <w:rFonts w:ascii="Symbol" w:hAnsi="Symbol" w:cstheme="majorBidi"/>
              </w:rPr>
              <w:t></w:t>
            </w:r>
            <w:r w:rsidRPr="003D2B74">
              <w:rPr>
                <w:rFonts w:asciiTheme="majorBidi" w:hAnsiTheme="majorBidi" w:cstheme="majorBidi"/>
              </w:rPr>
              <w:t>M)</w:t>
            </w:r>
          </w:p>
        </w:tc>
      </w:tr>
      <w:tr w:rsidR="004C4BEE" w:rsidRPr="003D2B74" w:rsidTr="00201BBB">
        <w:trPr>
          <w:trHeight w:val="495"/>
        </w:trPr>
        <w:tc>
          <w:tcPr>
            <w:tcW w:w="1283" w:type="dxa"/>
            <w:vMerge/>
          </w:tcPr>
          <w:p w:rsidR="004C4BEE" w:rsidRPr="003D2B74" w:rsidRDefault="004C4BEE" w:rsidP="00201BBB">
            <w:pPr>
              <w:spacing w:line="360" w:lineRule="auto"/>
              <w:rPr>
                <w:rFonts w:asciiTheme="majorBidi" w:hAnsiTheme="majorBidi" w:cstheme="majorBidi"/>
              </w:rPr>
            </w:pPr>
          </w:p>
        </w:tc>
        <w:tc>
          <w:tcPr>
            <w:tcW w:w="1346" w:type="dxa"/>
            <w:tcBorders>
              <w:top w:val="single" w:sz="4" w:space="0" w:color="auto"/>
              <w:right w:val="single" w:sz="4" w:space="0" w:color="auto"/>
            </w:tcBorders>
          </w:tcPr>
          <w:p w:rsidR="004C4BEE" w:rsidRPr="003D2B74" w:rsidRDefault="004C4BEE" w:rsidP="00201BBB">
            <w:pPr>
              <w:rPr>
                <w:rFonts w:asciiTheme="majorBidi" w:hAnsiTheme="majorBidi" w:cstheme="majorBidi"/>
              </w:rPr>
            </w:pPr>
            <w:r w:rsidRPr="003D2B74">
              <w:rPr>
                <w:rFonts w:asciiTheme="majorBidi" w:hAnsiTheme="majorBidi" w:cstheme="majorBidi"/>
              </w:rPr>
              <w:t>A549</w:t>
            </w:r>
          </w:p>
        </w:tc>
        <w:tc>
          <w:tcPr>
            <w:tcW w:w="1349" w:type="dxa"/>
            <w:tcBorders>
              <w:top w:val="single" w:sz="4" w:space="0" w:color="auto"/>
              <w:left w:val="single" w:sz="4" w:space="0" w:color="auto"/>
              <w:right w:val="single" w:sz="4" w:space="0" w:color="auto"/>
            </w:tcBorders>
          </w:tcPr>
          <w:p w:rsidR="004C4BEE" w:rsidRPr="003D2B74" w:rsidRDefault="004C4BEE" w:rsidP="00201BBB">
            <w:pPr>
              <w:rPr>
                <w:rFonts w:asciiTheme="majorBidi" w:hAnsiTheme="majorBidi" w:cstheme="majorBidi"/>
              </w:rPr>
            </w:pPr>
            <w:r w:rsidRPr="003D2B74">
              <w:rPr>
                <w:rFonts w:asciiTheme="majorBidi" w:hAnsiTheme="majorBidi" w:cstheme="majorBidi"/>
              </w:rPr>
              <w:t>H460</w:t>
            </w:r>
          </w:p>
        </w:tc>
        <w:tc>
          <w:tcPr>
            <w:tcW w:w="1319" w:type="dxa"/>
            <w:tcBorders>
              <w:top w:val="single" w:sz="4" w:space="0" w:color="auto"/>
              <w:left w:val="single" w:sz="4" w:space="0" w:color="auto"/>
              <w:right w:val="single" w:sz="4" w:space="0" w:color="auto"/>
            </w:tcBorders>
          </w:tcPr>
          <w:p w:rsidR="004C4BEE" w:rsidRPr="003D2B74" w:rsidRDefault="004C4BEE" w:rsidP="00201BBB">
            <w:pPr>
              <w:rPr>
                <w:rFonts w:asciiTheme="majorBidi" w:hAnsiTheme="majorBidi" w:cstheme="majorBidi"/>
              </w:rPr>
            </w:pPr>
            <w:r w:rsidRPr="003D2B74">
              <w:rPr>
                <w:rFonts w:asciiTheme="majorBidi" w:hAnsiTheme="majorBidi" w:cstheme="majorBidi"/>
              </w:rPr>
              <w:t>HT29</w:t>
            </w:r>
          </w:p>
        </w:tc>
        <w:tc>
          <w:tcPr>
            <w:tcW w:w="1417" w:type="dxa"/>
            <w:tcBorders>
              <w:top w:val="single" w:sz="4" w:space="0" w:color="auto"/>
              <w:left w:val="single" w:sz="4" w:space="0" w:color="auto"/>
              <w:right w:val="single" w:sz="4" w:space="0" w:color="auto"/>
            </w:tcBorders>
          </w:tcPr>
          <w:p w:rsidR="004C4BEE" w:rsidRPr="003D2B74" w:rsidRDefault="004C4BEE" w:rsidP="00201BBB">
            <w:pPr>
              <w:rPr>
                <w:rFonts w:asciiTheme="majorBidi" w:hAnsiTheme="majorBidi" w:cstheme="majorBidi"/>
              </w:rPr>
            </w:pPr>
            <w:r w:rsidRPr="003D2B74">
              <w:rPr>
                <w:rFonts w:asciiTheme="majorBidi" w:hAnsiTheme="majorBidi" w:cstheme="majorBidi"/>
              </w:rPr>
              <w:t>MKN-45</w:t>
            </w:r>
          </w:p>
        </w:tc>
        <w:tc>
          <w:tcPr>
            <w:tcW w:w="1418" w:type="dxa"/>
            <w:tcBorders>
              <w:top w:val="single" w:sz="4" w:space="0" w:color="auto"/>
              <w:left w:val="single" w:sz="4" w:space="0" w:color="auto"/>
              <w:right w:val="single" w:sz="4" w:space="0" w:color="auto"/>
            </w:tcBorders>
          </w:tcPr>
          <w:p w:rsidR="004C4BEE" w:rsidRPr="003D2B74" w:rsidRDefault="004C4BEE" w:rsidP="00201BBB">
            <w:pPr>
              <w:rPr>
                <w:rFonts w:asciiTheme="majorBidi" w:hAnsiTheme="majorBidi" w:cstheme="majorBidi"/>
              </w:rPr>
            </w:pPr>
            <w:r w:rsidRPr="003D2B74">
              <w:rPr>
                <w:rFonts w:asciiTheme="majorBidi" w:hAnsiTheme="majorBidi" w:cstheme="majorBidi"/>
              </w:rPr>
              <w:t>U87MG</w:t>
            </w:r>
          </w:p>
        </w:tc>
        <w:tc>
          <w:tcPr>
            <w:tcW w:w="1134" w:type="dxa"/>
            <w:tcBorders>
              <w:top w:val="single" w:sz="4" w:space="0" w:color="auto"/>
              <w:left w:val="single" w:sz="4" w:space="0" w:color="auto"/>
              <w:right w:val="single" w:sz="4" w:space="0" w:color="auto"/>
            </w:tcBorders>
          </w:tcPr>
          <w:p w:rsidR="004C4BEE" w:rsidRPr="003D2B74" w:rsidRDefault="004C4BEE" w:rsidP="00201BBB">
            <w:pPr>
              <w:rPr>
                <w:rFonts w:asciiTheme="majorBidi" w:hAnsiTheme="majorBidi" w:cstheme="majorBidi"/>
              </w:rPr>
            </w:pPr>
            <w:r w:rsidRPr="003D2B74">
              <w:rPr>
                <w:rFonts w:asciiTheme="majorBidi" w:hAnsiTheme="majorBidi" w:cstheme="majorBidi"/>
              </w:rPr>
              <w:t>SMMC-7721</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3a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6.62±2.34</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5.42±2.31</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7.73±2.59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6.72±2.21</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6.82±1.73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5.01±2.32</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3b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0.40±0.25</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0.39±0.17</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0.29±0.16</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0.24±0.16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0.19±0.17</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0.42±0.23</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5a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4.16±1.49</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4.18±1.26</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5.43±2.71</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5.32±1.41</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6.53±251</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6.80±1.49</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5b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1.07±0.68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1.17±0.63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2.04±0.95</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2.27±1.33</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1.95±0.49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2.17±0.52</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5c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0.19±0.07</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0.26±0.11</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0.37±0.21</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0.26±0.08</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0.52±0.23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0.62±0.25</w:t>
            </w:r>
          </w:p>
        </w:tc>
      </w:tr>
      <w:tr w:rsidR="004C4BEE" w:rsidRPr="003D2B74" w:rsidTr="00201BBB">
        <w:trPr>
          <w:trHeight w:val="305"/>
        </w:trPr>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5d</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0.39±0.15</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0.36±0.21</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0.27±0.18</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0.29±0.17</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0.36±0.22</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0.35±0.18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lastRenderedPageBreak/>
              <w:t>6a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6.41±2.26</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5.73±2.17</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6.42±2.31</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8.92±3.41</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6.22±2.73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5.82±1.39</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6b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1.08±0.69</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0.82±0.26</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0.63±0.37</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0.38±0.26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1.82±0.79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0.63±0.31</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6c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0.32±0.21</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0.37±0.19</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0.40±0.15</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0.25±0.07</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0.62±0.14</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0.51±0.23</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6d</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0.32±0.15</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0.42±0.26</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0.16±0.09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0.26±0.14</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0.37±0.17</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0.28±0.08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8a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0.33±0.12</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0.28±0.15</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0.28±3.19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6.28±1.08</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7.89±2.63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9.39±2.37</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8b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0.65±0.18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0.29±0.12</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0.43±0.25</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0.36±0.19</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0.26±0.18</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0.56±0.18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10a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6.48±1.54</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7.60±2.42</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6.63±2.29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6.16±2.59</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5.26±1.83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6.29±2.28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10b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2.48±1.01</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3.80±1.18</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2.47±1.14</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4.52±2.16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0.93±0.42</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2.83±1.02</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10c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0.26±0.18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0.43±0.18</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0.41±0.20</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0.38±0.16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0.46±0.26</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0.38±0.13</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10d</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0.65± 0.32</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0.58±0.21</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1.08±0.62</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0.73±0.32</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0.46±0.29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0.53±0.25</w:t>
            </w:r>
          </w:p>
        </w:tc>
      </w:tr>
      <w:tr w:rsidR="004C4BEE" w:rsidRPr="003D2B74" w:rsidTr="00201BBB">
        <w:trPr>
          <w:trHeight w:val="638"/>
        </w:trPr>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12a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1.82±0.78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1.06±0.62</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0.84±0.38</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0.61±0.19</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0.72±0.36</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0.59±0.16</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12b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0.22±0.15</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0.36±0.12</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0.43±0.19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0.29±0.16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0.42±0.25</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0.58±0.24</w:t>
            </w:r>
          </w:p>
        </w:tc>
      </w:tr>
      <w:tr w:rsidR="004C4BEE" w:rsidRPr="003D2B74" w:rsidTr="00201BBB">
        <w:trPr>
          <w:trHeight w:val="476"/>
        </w:trPr>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14</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8.68±2.59</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6.70±2.63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7.28±1.62</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5.63±1.26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6.92±2.37</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7.29±2.62</w:t>
            </w:r>
          </w:p>
        </w:tc>
      </w:tr>
      <w:tr w:rsidR="004C4BEE" w:rsidRPr="003D2B74" w:rsidTr="00201BBB">
        <w:trPr>
          <w:trHeight w:val="593"/>
        </w:trPr>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16a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4.91±1.56</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5.41±1.28</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3.52±1.15</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3.30±1.86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5.02±2.80</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4.69±1.38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16b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6.53±2.38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7.24±2.49</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6.80 ±1.92</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7.49±2.63</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5.60±1.32</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8.05±3.26</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16c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0.76±0.39</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0.68±0.27</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0.43±0.26</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0.51±0.23</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0.60±0.29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0.39±0.24</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17a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4.83±1.53</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6.28±2.54</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6.22±2.26</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3.42±1.60</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5.23±1.21</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4.72±1.38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17b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3.41±1.25</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4.61±1.28</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4.82±1.52</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2.16±0.73</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2.37±1.29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3.42±1.53</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17c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3.42±1.80</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2.63±1.03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4.81±1.68</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3.68±1.29</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3.62±1.26</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2.46±1.82</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17d</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1.02± 0.71</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1.65 ± 0.83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0.93± 0.42</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0.85±0.31</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0.72± 0.29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0.69±0.23</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17e</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0.82±0.18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0.51±0.23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0.42±0.19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0.31±0.25</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0.39±0.13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0.58±0.13</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17f</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0.21±0.09</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0.33±0.17</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0.48±0.31</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0.35±0.12</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0.59±0.23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0.23±0.17</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19a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7.28±2.62</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8.29±2.17</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6.39±1.02</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5.86±2.23</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7.43±2.49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6.32±2.34</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lastRenderedPageBreak/>
              <w:t>19b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2.34±1.14</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2.28±0.82</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3.51±1.50</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3.46± 1.63</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3.68±1.23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2.18±1.02</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19c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0.24±0.13</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0.32±0.17</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0.48±0.23</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0.29±0.36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0.26±0.15</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0.43±0.29</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20a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8.52±3.50</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7.62±2.40</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6.39±3.60</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7.80±2.68</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5.18±2.70</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6.48±2.37</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20b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4.26±1.05</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5.72±2.83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6.93±2.40</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4.70±1.52</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5.94±1.29</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1.04±0.89</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20c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0.37± 0.16</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0.35 ± 0.18</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0.46 ±0.261</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0.51 ±0.28</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0.24 ±0.63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0.28±0.18</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21a</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8.24 ± 3.51</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6.39 ± 2.73</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4.46  ± 1.28</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5.34 ± 1.60</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6.70 ± 2.93</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5.45±1.69</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21b</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1.42 ± 0.98</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1.64 ± 0.52</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0.68 ± 0.31</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1.25 ± 0.79</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2.35 ± 1.06</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3.36±1.20</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rPr>
            </w:pPr>
            <w:r w:rsidRPr="003D2B74">
              <w:rPr>
                <w:rFonts w:asciiTheme="majorBidi" w:hAnsiTheme="majorBidi" w:cstheme="majorBidi"/>
                <w:b/>
                <w:bCs/>
              </w:rPr>
              <w:t>21c</w:t>
            </w:r>
          </w:p>
        </w:tc>
        <w:tc>
          <w:tcPr>
            <w:tcW w:w="1346" w:type="dxa"/>
          </w:tcPr>
          <w:p w:rsidR="004C4BEE" w:rsidRPr="003D2B74" w:rsidRDefault="004C4BEE" w:rsidP="00201BBB">
            <w:pPr>
              <w:rPr>
                <w:rFonts w:asciiTheme="majorBidi" w:hAnsiTheme="majorBidi" w:cstheme="majorBidi"/>
              </w:rPr>
            </w:pPr>
            <w:r w:rsidRPr="003D2B74">
              <w:rPr>
                <w:rFonts w:asciiTheme="majorBidi" w:hAnsiTheme="majorBidi" w:cstheme="majorBidi"/>
              </w:rPr>
              <w:t>6.43 ± 2.53</w:t>
            </w:r>
          </w:p>
        </w:tc>
        <w:tc>
          <w:tcPr>
            <w:tcW w:w="1349" w:type="dxa"/>
          </w:tcPr>
          <w:p w:rsidR="004C4BEE" w:rsidRPr="003D2B74" w:rsidRDefault="004C4BEE" w:rsidP="00201BBB">
            <w:pPr>
              <w:rPr>
                <w:rFonts w:asciiTheme="majorBidi" w:hAnsiTheme="majorBidi" w:cstheme="majorBidi"/>
              </w:rPr>
            </w:pPr>
            <w:r w:rsidRPr="003D2B74">
              <w:rPr>
                <w:rFonts w:asciiTheme="majorBidi" w:hAnsiTheme="majorBidi" w:cstheme="majorBidi"/>
              </w:rPr>
              <w:t>8.69 ±2.64</w:t>
            </w:r>
          </w:p>
        </w:tc>
        <w:tc>
          <w:tcPr>
            <w:tcW w:w="1319" w:type="dxa"/>
          </w:tcPr>
          <w:p w:rsidR="004C4BEE" w:rsidRPr="003D2B74" w:rsidRDefault="004C4BEE" w:rsidP="00201BBB">
            <w:pPr>
              <w:rPr>
                <w:rFonts w:asciiTheme="majorBidi" w:hAnsiTheme="majorBidi" w:cstheme="majorBidi"/>
              </w:rPr>
            </w:pPr>
            <w:r w:rsidRPr="003D2B74">
              <w:rPr>
                <w:rFonts w:asciiTheme="majorBidi" w:hAnsiTheme="majorBidi" w:cstheme="majorBidi"/>
              </w:rPr>
              <w:t>7.16 ± 1.69</w:t>
            </w:r>
          </w:p>
        </w:tc>
        <w:tc>
          <w:tcPr>
            <w:tcW w:w="1417" w:type="dxa"/>
          </w:tcPr>
          <w:p w:rsidR="004C4BEE" w:rsidRPr="003D2B74" w:rsidRDefault="004C4BEE" w:rsidP="00201BBB">
            <w:pPr>
              <w:rPr>
                <w:rFonts w:asciiTheme="majorBidi" w:hAnsiTheme="majorBidi" w:cstheme="majorBidi"/>
              </w:rPr>
            </w:pPr>
            <w:r w:rsidRPr="003D2B74">
              <w:rPr>
                <w:rFonts w:asciiTheme="majorBidi" w:hAnsiTheme="majorBidi" w:cstheme="majorBidi"/>
              </w:rPr>
              <w:t>8.69 ± 2.26</w:t>
            </w:r>
          </w:p>
        </w:tc>
        <w:tc>
          <w:tcPr>
            <w:tcW w:w="1418" w:type="dxa"/>
          </w:tcPr>
          <w:p w:rsidR="004C4BEE" w:rsidRPr="003D2B74" w:rsidRDefault="004C4BEE" w:rsidP="00201BBB">
            <w:pPr>
              <w:rPr>
                <w:rFonts w:asciiTheme="majorBidi" w:hAnsiTheme="majorBidi" w:cstheme="majorBidi"/>
              </w:rPr>
            </w:pPr>
            <w:r w:rsidRPr="003D2B74">
              <w:rPr>
                <w:rFonts w:asciiTheme="majorBidi" w:hAnsiTheme="majorBidi" w:cstheme="majorBidi"/>
              </w:rPr>
              <w:t>8.53 ± 2.38</w:t>
            </w:r>
          </w:p>
        </w:tc>
        <w:tc>
          <w:tcPr>
            <w:tcW w:w="1134" w:type="dxa"/>
          </w:tcPr>
          <w:p w:rsidR="004C4BEE" w:rsidRPr="003D2B74" w:rsidRDefault="004C4BEE" w:rsidP="00201BBB">
            <w:pPr>
              <w:rPr>
                <w:rFonts w:asciiTheme="majorBidi" w:hAnsiTheme="majorBidi" w:cstheme="majorBidi"/>
              </w:rPr>
            </w:pPr>
            <w:r w:rsidRPr="003D2B74">
              <w:rPr>
                <w:rFonts w:asciiTheme="majorBidi" w:hAnsiTheme="majorBidi" w:cstheme="majorBidi"/>
              </w:rPr>
              <w:t>8.76±2.49</w:t>
            </w:r>
          </w:p>
        </w:tc>
      </w:tr>
      <w:tr w:rsidR="004C4BEE" w:rsidRPr="003D2B74" w:rsidTr="00201BBB">
        <w:tc>
          <w:tcPr>
            <w:tcW w:w="1283" w:type="dxa"/>
          </w:tcPr>
          <w:p w:rsidR="004C4BEE" w:rsidRPr="003D2B74" w:rsidRDefault="004C4BEE" w:rsidP="00201BBB">
            <w:pPr>
              <w:spacing w:line="360" w:lineRule="auto"/>
              <w:rPr>
                <w:rFonts w:asciiTheme="majorBidi" w:hAnsiTheme="majorBidi" w:cstheme="majorBidi"/>
                <w:b/>
                <w:bCs/>
                <w:sz w:val="24"/>
                <w:szCs w:val="24"/>
              </w:rPr>
            </w:pPr>
            <w:r w:rsidRPr="003D2B74">
              <w:rPr>
                <w:rFonts w:asciiTheme="majorBidi" w:hAnsiTheme="majorBidi" w:cstheme="majorBidi"/>
                <w:b/>
                <w:bCs/>
                <w:sz w:val="24"/>
                <w:szCs w:val="24"/>
              </w:rPr>
              <w:t>22a</w:t>
            </w:r>
          </w:p>
        </w:tc>
        <w:tc>
          <w:tcPr>
            <w:tcW w:w="1346" w:type="dxa"/>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6.42 ± 2.26</w:t>
            </w:r>
          </w:p>
        </w:tc>
        <w:tc>
          <w:tcPr>
            <w:tcW w:w="1349" w:type="dxa"/>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8.25 ± 2.13</w:t>
            </w:r>
          </w:p>
        </w:tc>
        <w:tc>
          <w:tcPr>
            <w:tcW w:w="1319" w:type="dxa"/>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5.29  ± 2.30</w:t>
            </w:r>
          </w:p>
        </w:tc>
        <w:tc>
          <w:tcPr>
            <w:tcW w:w="1417" w:type="dxa"/>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3.27  ± 1.04</w:t>
            </w:r>
          </w:p>
        </w:tc>
        <w:tc>
          <w:tcPr>
            <w:tcW w:w="1418" w:type="dxa"/>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5.52 ± 1.31</w:t>
            </w:r>
          </w:p>
        </w:tc>
        <w:tc>
          <w:tcPr>
            <w:tcW w:w="1134" w:type="dxa"/>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4.50 ± 1.46</w:t>
            </w:r>
          </w:p>
        </w:tc>
      </w:tr>
      <w:tr w:rsidR="004C4BEE" w:rsidRPr="003D2B74" w:rsidTr="00201BBB">
        <w:tc>
          <w:tcPr>
            <w:tcW w:w="1283"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spacing w:line="360" w:lineRule="auto"/>
              <w:rPr>
                <w:rFonts w:asciiTheme="majorBidi" w:hAnsiTheme="majorBidi" w:cstheme="majorBidi"/>
                <w:b/>
                <w:bCs/>
                <w:sz w:val="24"/>
                <w:szCs w:val="24"/>
              </w:rPr>
            </w:pPr>
            <w:r w:rsidRPr="003D2B74">
              <w:rPr>
                <w:rFonts w:asciiTheme="majorBidi" w:hAnsiTheme="majorBidi" w:cstheme="majorBidi"/>
                <w:b/>
                <w:bCs/>
                <w:sz w:val="24"/>
                <w:szCs w:val="24"/>
              </w:rPr>
              <w:t>22b</w:t>
            </w:r>
          </w:p>
        </w:tc>
        <w:tc>
          <w:tcPr>
            <w:tcW w:w="1346"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2.43 ± 1.16</w:t>
            </w:r>
          </w:p>
        </w:tc>
        <w:tc>
          <w:tcPr>
            <w:tcW w:w="1349"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2.37 ± 1.28</w:t>
            </w:r>
          </w:p>
        </w:tc>
        <w:tc>
          <w:tcPr>
            <w:tcW w:w="1319"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3.45 ± 1.19</w:t>
            </w:r>
          </w:p>
        </w:tc>
        <w:tc>
          <w:tcPr>
            <w:tcW w:w="1417"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2.26 ± 1.16</w:t>
            </w:r>
          </w:p>
        </w:tc>
        <w:tc>
          <w:tcPr>
            <w:tcW w:w="1418"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4.58  ± 1.14</w:t>
            </w:r>
          </w:p>
        </w:tc>
        <w:tc>
          <w:tcPr>
            <w:tcW w:w="1134" w:type="dxa"/>
            <w:tcBorders>
              <w:top w:val="single" w:sz="4" w:space="0" w:color="auto"/>
              <w:left w:val="single" w:sz="4" w:space="0" w:color="auto"/>
              <w:bottom w:val="single" w:sz="4" w:space="0" w:color="auto"/>
              <w:right w:val="single" w:sz="4" w:space="0" w:color="auto"/>
            </w:tcBorders>
            <w:hideMark/>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3.27 ± 3.16</w:t>
            </w:r>
          </w:p>
        </w:tc>
      </w:tr>
      <w:tr w:rsidR="004C4BEE" w:rsidRPr="003D2B74" w:rsidTr="00201BBB">
        <w:tc>
          <w:tcPr>
            <w:tcW w:w="1283"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spacing w:line="360" w:lineRule="auto"/>
              <w:rPr>
                <w:rFonts w:asciiTheme="majorBidi" w:hAnsiTheme="majorBidi" w:cstheme="majorBidi"/>
                <w:b/>
                <w:bCs/>
                <w:sz w:val="24"/>
                <w:szCs w:val="24"/>
              </w:rPr>
            </w:pPr>
            <w:r w:rsidRPr="003D2B74">
              <w:rPr>
                <w:rFonts w:asciiTheme="majorBidi" w:hAnsiTheme="majorBidi" w:cstheme="majorBidi"/>
                <w:b/>
                <w:bCs/>
                <w:sz w:val="24"/>
                <w:szCs w:val="24"/>
              </w:rPr>
              <w:t>22c</w:t>
            </w:r>
          </w:p>
        </w:tc>
        <w:tc>
          <w:tcPr>
            <w:tcW w:w="1346"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0.42 ± 0.23</w:t>
            </w:r>
          </w:p>
        </w:tc>
        <w:tc>
          <w:tcPr>
            <w:tcW w:w="1349"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0.29 ± 0.15</w:t>
            </w:r>
          </w:p>
        </w:tc>
        <w:tc>
          <w:tcPr>
            <w:tcW w:w="1319"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0.54  ± 0.29</w:t>
            </w:r>
          </w:p>
        </w:tc>
        <w:tc>
          <w:tcPr>
            <w:tcW w:w="1417"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0.19  ± 0.04</w:t>
            </w:r>
          </w:p>
        </w:tc>
        <w:tc>
          <w:tcPr>
            <w:tcW w:w="1418"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0.59 ± 0.31</w:t>
            </w:r>
          </w:p>
        </w:tc>
        <w:tc>
          <w:tcPr>
            <w:tcW w:w="1134"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0.42 ± 0.63</w:t>
            </w:r>
          </w:p>
        </w:tc>
      </w:tr>
      <w:tr w:rsidR="004C4BEE" w:rsidRPr="003D2B74" w:rsidTr="00201BBB">
        <w:tc>
          <w:tcPr>
            <w:tcW w:w="1283"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spacing w:line="360" w:lineRule="auto"/>
              <w:rPr>
                <w:rFonts w:asciiTheme="majorBidi" w:hAnsiTheme="majorBidi" w:cstheme="majorBidi"/>
                <w:b/>
                <w:bCs/>
                <w:sz w:val="24"/>
                <w:szCs w:val="24"/>
              </w:rPr>
            </w:pPr>
            <w:proofErr w:type="spellStart"/>
            <w:r w:rsidRPr="003D2B74">
              <w:rPr>
                <w:rFonts w:asciiTheme="majorBidi" w:hAnsiTheme="majorBidi" w:cstheme="majorBidi"/>
                <w:b/>
                <w:bCs/>
                <w:sz w:val="24"/>
                <w:szCs w:val="24"/>
              </w:rPr>
              <w:t>Foretinib</w:t>
            </w:r>
            <w:proofErr w:type="spellEnd"/>
          </w:p>
        </w:tc>
        <w:tc>
          <w:tcPr>
            <w:tcW w:w="1346"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0.08 ± 0.01</w:t>
            </w:r>
          </w:p>
        </w:tc>
        <w:tc>
          <w:tcPr>
            <w:tcW w:w="1349"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0.18 ± 0.03</w:t>
            </w:r>
          </w:p>
        </w:tc>
        <w:tc>
          <w:tcPr>
            <w:tcW w:w="1319"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0.15 ± 0.023</w:t>
            </w:r>
          </w:p>
        </w:tc>
        <w:tc>
          <w:tcPr>
            <w:tcW w:w="1417"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0.03 ±0.0055</w:t>
            </w:r>
          </w:p>
        </w:tc>
        <w:tc>
          <w:tcPr>
            <w:tcW w:w="1418"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0.90 ± 0.13</w:t>
            </w:r>
          </w:p>
        </w:tc>
        <w:tc>
          <w:tcPr>
            <w:tcW w:w="1134" w:type="dxa"/>
            <w:tcBorders>
              <w:top w:val="single" w:sz="4" w:space="0" w:color="auto"/>
              <w:left w:val="single" w:sz="4" w:space="0" w:color="auto"/>
              <w:bottom w:val="single" w:sz="4" w:space="0" w:color="auto"/>
              <w:right w:val="single" w:sz="4" w:space="0" w:color="auto"/>
            </w:tcBorders>
          </w:tcPr>
          <w:p w:rsidR="004C4BEE" w:rsidRPr="003D2B74" w:rsidRDefault="004C4BEE" w:rsidP="00201BBB">
            <w:pPr>
              <w:rPr>
                <w:rFonts w:asciiTheme="majorBidi" w:hAnsiTheme="majorBidi" w:cstheme="majorBidi"/>
                <w:sz w:val="20"/>
                <w:szCs w:val="20"/>
              </w:rPr>
            </w:pPr>
            <w:r w:rsidRPr="003D2B74">
              <w:rPr>
                <w:rFonts w:asciiTheme="majorBidi" w:hAnsiTheme="majorBidi" w:cstheme="majorBidi"/>
                <w:sz w:val="20"/>
                <w:szCs w:val="20"/>
              </w:rPr>
              <w:t>0.44±0.062</w:t>
            </w:r>
          </w:p>
        </w:tc>
      </w:tr>
    </w:tbl>
    <w:p w:rsidR="004C4BEE" w:rsidRPr="003D2B74" w:rsidRDefault="004C4BEE" w:rsidP="004C4BEE">
      <w:pPr>
        <w:spacing w:line="360" w:lineRule="auto"/>
        <w:jc w:val="both"/>
        <w:rPr>
          <w:rFonts w:asciiTheme="majorBidi" w:hAnsiTheme="majorBidi" w:cstheme="majorBidi"/>
          <w:sz w:val="24"/>
          <w:szCs w:val="24"/>
        </w:rPr>
      </w:pPr>
    </w:p>
    <w:p w:rsidR="00FC2C9B" w:rsidRPr="003D2B74" w:rsidRDefault="00FC2C9B" w:rsidP="00FC2C9B">
      <w:pPr>
        <w:pStyle w:val="ListParagraph"/>
        <w:numPr>
          <w:ilvl w:val="2"/>
          <w:numId w:val="3"/>
        </w:numPr>
        <w:bidi w:val="0"/>
        <w:spacing w:line="360" w:lineRule="auto"/>
        <w:ind w:left="1307" w:right="-810"/>
        <w:jc w:val="both"/>
        <w:rPr>
          <w:rFonts w:asciiTheme="majorBidi" w:hAnsiTheme="majorBidi" w:cstheme="majorBidi"/>
          <w:b/>
          <w:bCs/>
          <w:sz w:val="28"/>
          <w:szCs w:val="28"/>
        </w:rPr>
      </w:pPr>
      <w:r w:rsidRPr="003D2B74">
        <w:rPr>
          <w:rFonts w:asciiTheme="majorBidi" w:hAnsiTheme="majorBidi" w:cstheme="majorBidi"/>
          <w:b/>
          <w:bCs/>
          <w:sz w:val="28"/>
          <w:szCs w:val="28"/>
        </w:rPr>
        <w:t>Structure activity relationship</w:t>
      </w:r>
    </w:p>
    <w:p w:rsidR="00FC2C9B" w:rsidRPr="003D2B74" w:rsidRDefault="00FC2C9B" w:rsidP="00FC2C9B">
      <w:pPr>
        <w:spacing w:line="360" w:lineRule="auto"/>
        <w:ind w:left="227"/>
        <w:jc w:val="both"/>
        <w:rPr>
          <w:rFonts w:asciiTheme="majorBidi" w:hAnsiTheme="majorBidi" w:cstheme="majorBidi"/>
          <w:sz w:val="24"/>
          <w:szCs w:val="24"/>
        </w:rPr>
      </w:pPr>
      <w:r w:rsidRPr="003D2B74">
        <w:rPr>
          <w:rFonts w:asciiTheme="majorBidi" w:hAnsiTheme="majorBidi" w:cstheme="majorBidi"/>
          <w:sz w:val="24"/>
          <w:szCs w:val="24"/>
        </w:rPr>
        <w:t xml:space="preserve">It is clear from Table 1 that most of the compounds exhibited high </w:t>
      </w:r>
      <w:proofErr w:type="spellStart"/>
      <w:r w:rsidRPr="003D2B74">
        <w:rPr>
          <w:rFonts w:asciiTheme="majorBidi" w:hAnsiTheme="majorBidi" w:cstheme="majorBidi"/>
          <w:sz w:val="24"/>
          <w:szCs w:val="24"/>
        </w:rPr>
        <w:t>cyctotoxicities</w:t>
      </w:r>
      <w:proofErr w:type="spellEnd"/>
      <w:r w:rsidRPr="003D2B74">
        <w:rPr>
          <w:rFonts w:asciiTheme="majorBidi" w:hAnsiTheme="majorBidi" w:cstheme="majorBidi"/>
          <w:sz w:val="24"/>
          <w:szCs w:val="24"/>
        </w:rPr>
        <w:t xml:space="preserve"> against the six cancer cell lines A549, HT-29, MKN-45, U87MG, and SMMC-7721  and   H460.  Where in most cases, the presence of electronegative substituent’s  are responsible for the high inhibitions. Considering the 2-ylidenecyclohexane-1,3-dione  derivatives </w:t>
      </w:r>
      <w:r w:rsidRPr="003D2B74">
        <w:rPr>
          <w:rFonts w:asciiTheme="majorBidi" w:hAnsiTheme="majorBidi" w:cstheme="majorBidi"/>
          <w:b/>
          <w:bCs/>
          <w:sz w:val="24"/>
          <w:szCs w:val="24"/>
        </w:rPr>
        <w:t>3a,b</w:t>
      </w:r>
      <w:r w:rsidRPr="003D2B74">
        <w:rPr>
          <w:rFonts w:asciiTheme="majorBidi" w:hAnsiTheme="majorBidi" w:cstheme="majorBidi"/>
          <w:sz w:val="24"/>
          <w:szCs w:val="24"/>
        </w:rPr>
        <w:t xml:space="preserve"> it is clear that compound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(X = S) showed higher </w:t>
      </w:r>
      <w:proofErr w:type="spellStart"/>
      <w:r w:rsidRPr="003D2B74">
        <w:rPr>
          <w:rFonts w:asciiTheme="majorBidi" w:hAnsiTheme="majorBidi" w:cstheme="majorBidi"/>
          <w:sz w:val="24"/>
          <w:szCs w:val="24"/>
        </w:rPr>
        <w:t>cytotoxicities</w:t>
      </w:r>
      <w:proofErr w:type="spellEnd"/>
      <w:r w:rsidRPr="003D2B74">
        <w:rPr>
          <w:rFonts w:asciiTheme="majorBidi" w:hAnsiTheme="majorBidi" w:cstheme="majorBidi"/>
          <w:sz w:val="24"/>
          <w:szCs w:val="24"/>
        </w:rPr>
        <w:t xml:space="preserve"> than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(X = O). For the 4,5,6,7-tetrahydrobenzo[</w:t>
      </w:r>
      <w:r w:rsidRPr="003D2B74">
        <w:rPr>
          <w:rFonts w:asciiTheme="majorBidi" w:hAnsiTheme="majorBidi" w:cstheme="majorBidi"/>
          <w:i/>
          <w:iCs/>
          <w:sz w:val="24"/>
          <w:szCs w:val="24"/>
        </w:rPr>
        <w:t>b</w:t>
      </w:r>
      <w:r w:rsidRPr="003D2B74">
        <w:rPr>
          <w:rFonts w:asciiTheme="majorBidi" w:hAnsiTheme="majorBidi" w:cstheme="majorBidi"/>
          <w:sz w:val="24"/>
          <w:szCs w:val="24"/>
        </w:rPr>
        <w:t xml:space="preserve">]thiophene derivatives </w:t>
      </w:r>
      <w:r w:rsidRPr="003D2B74">
        <w:rPr>
          <w:rFonts w:asciiTheme="majorBidi" w:hAnsiTheme="majorBidi" w:cstheme="majorBidi"/>
          <w:b/>
          <w:bCs/>
          <w:sz w:val="24"/>
          <w:szCs w:val="24"/>
        </w:rPr>
        <w:t>5a-d</w:t>
      </w:r>
      <w:r w:rsidRPr="003D2B74">
        <w:rPr>
          <w:rFonts w:asciiTheme="majorBidi" w:hAnsiTheme="majorBidi" w:cstheme="majorBidi"/>
          <w:sz w:val="24"/>
          <w:szCs w:val="24"/>
        </w:rPr>
        <w:t xml:space="preserve">, compound </w:t>
      </w:r>
      <w:r w:rsidRPr="003D2B74">
        <w:rPr>
          <w:rFonts w:asciiTheme="majorBidi" w:hAnsiTheme="majorBidi" w:cstheme="majorBidi"/>
          <w:b/>
          <w:bCs/>
          <w:sz w:val="24"/>
          <w:szCs w:val="24"/>
        </w:rPr>
        <w:t>5a</w:t>
      </w:r>
      <w:r w:rsidRPr="003D2B74">
        <w:rPr>
          <w:rFonts w:asciiTheme="majorBidi" w:hAnsiTheme="majorBidi" w:cstheme="majorBidi"/>
          <w:sz w:val="24"/>
          <w:szCs w:val="24"/>
        </w:rPr>
        <w:t xml:space="preserve"> (X = O, R =CN) exhibited relatively low inhibitions while compound </w:t>
      </w:r>
      <w:r w:rsidRPr="003D2B74">
        <w:rPr>
          <w:rFonts w:asciiTheme="majorBidi" w:hAnsiTheme="majorBidi" w:cstheme="majorBidi"/>
          <w:b/>
          <w:bCs/>
          <w:sz w:val="24"/>
          <w:szCs w:val="24"/>
        </w:rPr>
        <w:t>5b</w:t>
      </w:r>
      <w:r w:rsidRPr="003D2B74">
        <w:rPr>
          <w:rFonts w:asciiTheme="majorBidi" w:hAnsiTheme="majorBidi" w:cstheme="majorBidi"/>
          <w:sz w:val="24"/>
          <w:szCs w:val="24"/>
        </w:rPr>
        <w:t xml:space="preserve"> (X = O, R = </w:t>
      </w:r>
      <w:proofErr w:type="spellStart"/>
      <w:r w:rsidRPr="003D2B74">
        <w:rPr>
          <w:rFonts w:asciiTheme="majorBidi" w:hAnsiTheme="majorBidi" w:cstheme="majorBidi"/>
          <w:sz w:val="24"/>
          <w:szCs w:val="24"/>
        </w:rPr>
        <w:t>COOEt</w:t>
      </w:r>
      <w:proofErr w:type="spellEnd"/>
      <w:r w:rsidRPr="003D2B74">
        <w:rPr>
          <w:rFonts w:asciiTheme="majorBidi" w:hAnsiTheme="majorBidi" w:cstheme="majorBidi"/>
          <w:sz w:val="24"/>
          <w:szCs w:val="24"/>
        </w:rPr>
        <w:t xml:space="preserve">) showed moderate inhibitions. On the other side, compounds </w:t>
      </w:r>
      <w:r w:rsidRPr="003D2B74">
        <w:rPr>
          <w:rFonts w:asciiTheme="majorBidi" w:hAnsiTheme="majorBidi" w:cstheme="majorBidi"/>
          <w:b/>
          <w:bCs/>
          <w:sz w:val="24"/>
          <w:szCs w:val="24"/>
        </w:rPr>
        <w:t>5c</w:t>
      </w:r>
      <w:r w:rsidRPr="003D2B74">
        <w:rPr>
          <w:rFonts w:asciiTheme="majorBidi" w:hAnsiTheme="majorBidi" w:cstheme="majorBidi"/>
          <w:sz w:val="24"/>
          <w:szCs w:val="24"/>
        </w:rPr>
        <w:t xml:space="preserve"> (X = S, R = CN) and </w:t>
      </w:r>
      <w:r w:rsidRPr="003D2B74">
        <w:rPr>
          <w:rFonts w:asciiTheme="majorBidi" w:hAnsiTheme="majorBidi" w:cstheme="majorBidi"/>
          <w:b/>
          <w:bCs/>
          <w:sz w:val="24"/>
          <w:szCs w:val="24"/>
        </w:rPr>
        <w:t>5d</w:t>
      </w:r>
      <w:r w:rsidRPr="003D2B74">
        <w:rPr>
          <w:rFonts w:asciiTheme="majorBidi" w:hAnsiTheme="majorBidi" w:cstheme="majorBidi"/>
          <w:sz w:val="24"/>
          <w:szCs w:val="24"/>
        </w:rPr>
        <w:t xml:space="preserve"> (X = S, R = </w:t>
      </w:r>
      <w:proofErr w:type="spellStart"/>
      <w:r w:rsidRPr="003D2B74">
        <w:rPr>
          <w:rFonts w:asciiTheme="majorBidi" w:hAnsiTheme="majorBidi" w:cstheme="majorBidi"/>
          <w:sz w:val="24"/>
          <w:szCs w:val="24"/>
        </w:rPr>
        <w:t>COOEt</w:t>
      </w:r>
      <w:proofErr w:type="spellEnd"/>
      <w:r w:rsidRPr="003D2B74">
        <w:rPr>
          <w:rFonts w:asciiTheme="majorBidi" w:hAnsiTheme="majorBidi" w:cstheme="majorBidi"/>
          <w:sz w:val="24"/>
          <w:szCs w:val="24"/>
        </w:rPr>
        <w:t>) showed extensively high inhibitions toward the six cancer cell lines. Similarly, for the  5,6,7,8-tetrahydro-4</w:t>
      </w:r>
      <w:r w:rsidRPr="003D2B74">
        <w:rPr>
          <w:rFonts w:asciiTheme="majorBidi" w:hAnsiTheme="majorBidi" w:cstheme="majorBidi"/>
          <w:i/>
          <w:iCs/>
          <w:sz w:val="24"/>
          <w:szCs w:val="24"/>
        </w:rPr>
        <w:t>H</w:t>
      </w:r>
      <w:r w:rsidRPr="003D2B74">
        <w:rPr>
          <w:rFonts w:asciiTheme="majorBidi" w:hAnsiTheme="majorBidi" w:cstheme="majorBidi"/>
          <w:sz w:val="24"/>
          <w:szCs w:val="24"/>
        </w:rPr>
        <w:t xml:space="preserve">-chromene derivatives </w:t>
      </w:r>
      <w:r w:rsidRPr="003D2B74">
        <w:rPr>
          <w:rFonts w:asciiTheme="majorBidi" w:hAnsiTheme="majorBidi" w:cstheme="majorBidi"/>
          <w:b/>
          <w:bCs/>
          <w:sz w:val="24"/>
          <w:szCs w:val="24"/>
        </w:rPr>
        <w:t>6a-d</w:t>
      </w:r>
      <w:r w:rsidRPr="003D2B74">
        <w:rPr>
          <w:rFonts w:asciiTheme="majorBidi" w:hAnsiTheme="majorBidi" w:cstheme="majorBidi"/>
          <w:sz w:val="24"/>
          <w:szCs w:val="24"/>
        </w:rPr>
        <w:t xml:space="preserve">, it is obvious that compound </w:t>
      </w:r>
      <w:r w:rsidRPr="003D2B74">
        <w:rPr>
          <w:rFonts w:asciiTheme="majorBidi" w:hAnsiTheme="majorBidi" w:cstheme="majorBidi"/>
          <w:b/>
          <w:bCs/>
          <w:sz w:val="24"/>
          <w:szCs w:val="24"/>
        </w:rPr>
        <w:t>6a</w:t>
      </w:r>
      <w:r w:rsidRPr="003D2B74">
        <w:rPr>
          <w:rFonts w:asciiTheme="majorBidi" w:hAnsiTheme="majorBidi" w:cstheme="majorBidi"/>
          <w:sz w:val="24"/>
          <w:szCs w:val="24"/>
        </w:rPr>
        <w:t xml:space="preserve"> (X = O, Y = NH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showed low inhibitions, compound </w:t>
      </w:r>
      <w:r w:rsidRPr="003D2B74">
        <w:rPr>
          <w:rFonts w:asciiTheme="majorBidi" w:hAnsiTheme="majorBidi" w:cstheme="majorBidi"/>
          <w:b/>
          <w:bCs/>
          <w:sz w:val="24"/>
          <w:szCs w:val="24"/>
        </w:rPr>
        <w:t>6b</w:t>
      </w:r>
      <w:r w:rsidRPr="003D2B74">
        <w:rPr>
          <w:rFonts w:asciiTheme="majorBidi" w:hAnsiTheme="majorBidi" w:cstheme="majorBidi"/>
          <w:sz w:val="24"/>
          <w:szCs w:val="24"/>
        </w:rPr>
        <w:t xml:space="preserve"> (X = O, Y = OH) with moderate inhibitions and compounds </w:t>
      </w:r>
      <w:r w:rsidRPr="003D2B74">
        <w:rPr>
          <w:rFonts w:asciiTheme="majorBidi" w:hAnsiTheme="majorBidi" w:cstheme="majorBidi"/>
          <w:b/>
          <w:bCs/>
          <w:sz w:val="24"/>
          <w:szCs w:val="24"/>
        </w:rPr>
        <w:t>6c</w:t>
      </w:r>
      <w:r w:rsidRPr="003D2B74">
        <w:rPr>
          <w:rFonts w:asciiTheme="majorBidi" w:hAnsiTheme="majorBidi" w:cstheme="majorBidi"/>
          <w:sz w:val="24"/>
          <w:szCs w:val="24"/>
        </w:rPr>
        <w:t xml:space="preserve"> (X = S, Y = NH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6d</w:t>
      </w:r>
      <w:r w:rsidRPr="003D2B74">
        <w:rPr>
          <w:rFonts w:asciiTheme="majorBidi" w:hAnsiTheme="majorBidi" w:cstheme="majorBidi"/>
          <w:sz w:val="24"/>
          <w:szCs w:val="24"/>
        </w:rPr>
        <w:t xml:space="preserve"> (X = S, Y = NH</w:t>
      </w:r>
      <w:r w:rsidRPr="003D2B74">
        <w:rPr>
          <w:rFonts w:asciiTheme="majorBidi" w:hAnsiTheme="majorBidi" w:cstheme="majorBidi"/>
          <w:sz w:val="24"/>
          <w:szCs w:val="24"/>
          <w:vertAlign w:val="subscript"/>
        </w:rPr>
        <w:t>2</w:t>
      </w:r>
      <w:r w:rsidRPr="003D2B74">
        <w:rPr>
          <w:rFonts w:asciiTheme="majorBidi" w:hAnsiTheme="majorBidi" w:cstheme="majorBidi"/>
          <w:sz w:val="24"/>
          <w:szCs w:val="24"/>
        </w:rPr>
        <w:t xml:space="preserve">) with high inhibitions. </w:t>
      </w:r>
      <w:r w:rsidRPr="003D2B74">
        <w:rPr>
          <w:rFonts w:asciiTheme="majorBidi" w:hAnsiTheme="majorBidi" w:cstheme="majorBidi"/>
          <w:sz w:val="24"/>
          <w:szCs w:val="24"/>
        </w:rPr>
        <w:lastRenderedPageBreak/>
        <w:t>Considering the 2,3,6,7-tetrahydrobenzo[</w:t>
      </w:r>
      <w:r w:rsidRPr="003D2B74">
        <w:rPr>
          <w:rFonts w:asciiTheme="majorBidi" w:hAnsiTheme="majorBidi" w:cstheme="majorBidi"/>
          <w:i/>
          <w:iCs/>
          <w:sz w:val="24"/>
          <w:szCs w:val="24"/>
        </w:rPr>
        <w:t>d</w:t>
      </w:r>
      <w:r w:rsidRPr="003D2B74">
        <w:rPr>
          <w:rFonts w:asciiTheme="majorBidi" w:hAnsiTheme="majorBidi" w:cstheme="majorBidi"/>
          <w:sz w:val="24"/>
          <w:szCs w:val="24"/>
        </w:rPr>
        <w:t>]</w:t>
      </w:r>
      <w:proofErr w:type="spellStart"/>
      <w:r w:rsidRPr="003D2B74">
        <w:rPr>
          <w:rFonts w:asciiTheme="majorBidi" w:hAnsiTheme="majorBidi" w:cstheme="majorBidi"/>
          <w:sz w:val="24"/>
          <w:szCs w:val="24"/>
        </w:rPr>
        <w:t>thiazole</w:t>
      </w:r>
      <w:proofErr w:type="spellEnd"/>
      <w:r w:rsidRPr="003D2B74">
        <w:rPr>
          <w:rFonts w:asciiTheme="majorBidi" w:hAnsiTheme="majorBidi" w:cstheme="majorBidi"/>
          <w:sz w:val="24"/>
          <w:szCs w:val="24"/>
        </w:rPr>
        <w:t xml:space="preserve"> derivatives </w:t>
      </w:r>
      <w:r w:rsidRPr="003D2B74">
        <w:rPr>
          <w:rFonts w:asciiTheme="majorBidi" w:hAnsiTheme="majorBidi" w:cstheme="majorBidi"/>
          <w:b/>
          <w:bCs/>
          <w:sz w:val="24"/>
          <w:szCs w:val="24"/>
        </w:rPr>
        <w:t>8a,b</w:t>
      </w:r>
      <w:r w:rsidRPr="003D2B74">
        <w:rPr>
          <w:rFonts w:asciiTheme="majorBidi" w:hAnsiTheme="majorBidi" w:cstheme="majorBidi"/>
          <w:sz w:val="24"/>
          <w:szCs w:val="24"/>
        </w:rPr>
        <w:t xml:space="preserve"> where both of the two compounds exhibited high </w:t>
      </w:r>
      <w:proofErr w:type="spellStart"/>
      <w:r w:rsidRPr="003D2B74">
        <w:rPr>
          <w:rFonts w:asciiTheme="majorBidi" w:hAnsiTheme="majorBidi" w:cstheme="majorBidi"/>
          <w:sz w:val="24"/>
          <w:szCs w:val="24"/>
        </w:rPr>
        <w:t>cytotoxicities</w:t>
      </w:r>
      <w:proofErr w:type="spellEnd"/>
      <w:r w:rsidRPr="003D2B74">
        <w:rPr>
          <w:rFonts w:asciiTheme="majorBidi" w:hAnsiTheme="majorBidi" w:cstheme="majorBidi"/>
          <w:sz w:val="24"/>
          <w:szCs w:val="24"/>
        </w:rPr>
        <w:t xml:space="preserve">  and this is attributed to the presence of the </w:t>
      </w:r>
      <w:proofErr w:type="spellStart"/>
      <w:r w:rsidRPr="003D2B74">
        <w:rPr>
          <w:rFonts w:asciiTheme="majorBidi" w:hAnsiTheme="majorBidi" w:cstheme="majorBidi"/>
          <w:sz w:val="24"/>
          <w:szCs w:val="24"/>
        </w:rPr>
        <w:t>thiazole</w:t>
      </w:r>
      <w:proofErr w:type="spellEnd"/>
      <w:r w:rsidRPr="003D2B74">
        <w:rPr>
          <w:rFonts w:asciiTheme="majorBidi" w:hAnsiTheme="majorBidi" w:cstheme="majorBidi"/>
          <w:sz w:val="24"/>
          <w:szCs w:val="24"/>
        </w:rPr>
        <w:t xml:space="preserve"> moiety in both compounds. For the 4,5,6,7-tetrahydro-2</w:t>
      </w:r>
      <w:r w:rsidRPr="003D2B74">
        <w:rPr>
          <w:rFonts w:asciiTheme="majorBidi" w:hAnsiTheme="majorBidi" w:cstheme="majorBidi"/>
          <w:i/>
          <w:iCs/>
          <w:sz w:val="24"/>
          <w:szCs w:val="24"/>
        </w:rPr>
        <w:t>H</w:t>
      </w:r>
      <w:r w:rsidRPr="003D2B74">
        <w:rPr>
          <w:rFonts w:asciiTheme="majorBidi" w:hAnsiTheme="majorBidi" w:cstheme="majorBidi"/>
          <w:sz w:val="24"/>
          <w:szCs w:val="24"/>
        </w:rPr>
        <w:t xml:space="preserve">-indazole derivatives </w:t>
      </w:r>
      <w:r w:rsidRPr="003D2B74">
        <w:rPr>
          <w:rFonts w:asciiTheme="majorBidi" w:hAnsiTheme="majorBidi" w:cstheme="majorBidi"/>
          <w:b/>
          <w:bCs/>
          <w:sz w:val="24"/>
          <w:szCs w:val="24"/>
        </w:rPr>
        <w:t xml:space="preserve">10a-d </w:t>
      </w:r>
      <w:r w:rsidRPr="003D2B74">
        <w:rPr>
          <w:rFonts w:asciiTheme="majorBidi" w:hAnsiTheme="majorBidi" w:cstheme="majorBidi"/>
          <w:sz w:val="24"/>
          <w:szCs w:val="24"/>
        </w:rPr>
        <w:t xml:space="preserve">it is clear that compound </w:t>
      </w:r>
      <w:r w:rsidRPr="003D2B74">
        <w:rPr>
          <w:rFonts w:asciiTheme="majorBidi" w:hAnsiTheme="majorBidi" w:cstheme="majorBidi"/>
          <w:b/>
          <w:bCs/>
          <w:sz w:val="24"/>
          <w:szCs w:val="24"/>
        </w:rPr>
        <w:t>10a</w:t>
      </w:r>
      <w:r w:rsidRPr="003D2B74">
        <w:rPr>
          <w:rFonts w:asciiTheme="majorBidi" w:hAnsiTheme="majorBidi" w:cstheme="majorBidi"/>
          <w:sz w:val="24"/>
          <w:szCs w:val="24"/>
        </w:rPr>
        <w:t xml:space="preserve"> (X  = O,  R = H) showed low inhibitions, compound </w:t>
      </w:r>
      <w:r w:rsidRPr="003D2B74">
        <w:rPr>
          <w:rFonts w:asciiTheme="majorBidi" w:hAnsiTheme="majorBidi" w:cstheme="majorBidi"/>
          <w:b/>
          <w:bCs/>
          <w:sz w:val="24"/>
          <w:szCs w:val="24"/>
        </w:rPr>
        <w:t xml:space="preserve">10b </w:t>
      </w:r>
      <w:r w:rsidRPr="003D2B74">
        <w:rPr>
          <w:rFonts w:asciiTheme="majorBidi" w:hAnsiTheme="majorBidi" w:cstheme="majorBidi"/>
          <w:sz w:val="24"/>
          <w:szCs w:val="24"/>
        </w:rPr>
        <w:t>with high inhibition only toward U87MG cell line with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 xml:space="preserve"> = 0.93 </w:t>
      </w:r>
      <w:r w:rsidRPr="003D2B74">
        <w:rPr>
          <w:rFonts w:ascii="Symbol" w:hAnsi="Symbol" w:cstheme="majorBidi"/>
          <w:sz w:val="24"/>
          <w:szCs w:val="24"/>
        </w:rPr>
        <w:t></w:t>
      </w:r>
      <w:r w:rsidRPr="003D2B74">
        <w:rPr>
          <w:rFonts w:asciiTheme="majorBidi" w:hAnsiTheme="majorBidi" w:cstheme="majorBidi"/>
          <w:sz w:val="24"/>
          <w:szCs w:val="24"/>
        </w:rPr>
        <w:t xml:space="preserve">M and moderate inhibitions toward the other five cell lines A549, H460, HT29, MKN-45 and SMMC-7721. Compounds </w:t>
      </w:r>
      <w:r w:rsidRPr="003D2B74">
        <w:rPr>
          <w:rFonts w:asciiTheme="majorBidi" w:hAnsiTheme="majorBidi" w:cstheme="majorBidi"/>
          <w:b/>
          <w:bCs/>
          <w:sz w:val="24"/>
          <w:szCs w:val="24"/>
        </w:rPr>
        <w:t xml:space="preserve">10c </w:t>
      </w:r>
      <w:r w:rsidRPr="003D2B74">
        <w:rPr>
          <w:rFonts w:asciiTheme="majorBidi" w:hAnsiTheme="majorBidi" w:cstheme="majorBidi"/>
          <w:sz w:val="24"/>
          <w:szCs w:val="24"/>
        </w:rPr>
        <w:t xml:space="preserve">(X = S, R = H) and </w:t>
      </w:r>
      <w:r w:rsidRPr="003D2B74">
        <w:rPr>
          <w:rFonts w:asciiTheme="majorBidi" w:hAnsiTheme="majorBidi" w:cstheme="majorBidi"/>
          <w:b/>
          <w:bCs/>
          <w:sz w:val="24"/>
          <w:szCs w:val="24"/>
        </w:rPr>
        <w:t xml:space="preserve">10d </w:t>
      </w:r>
      <w:r w:rsidRPr="003D2B74">
        <w:rPr>
          <w:rFonts w:asciiTheme="majorBidi" w:hAnsiTheme="majorBidi" w:cstheme="majorBidi"/>
          <w:sz w:val="24"/>
          <w:szCs w:val="24"/>
        </w:rPr>
        <w:t>(X = S, R = Ph) revealed high inhibitions toward the six cancer cell lines. On the other hand, the 6,7-dihydrobenzo[</w:t>
      </w:r>
      <w:r w:rsidRPr="003D2B74">
        <w:rPr>
          <w:rFonts w:asciiTheme="majorBidi" w:hAnsiTheme="majorBidi" w:cstheme="majorBidi"/>
          <w:i/>
          <w:iCs/>
          <w:sz w:val="24"/>
          <w:szCs w:val="24"/>
        </w:rPr>
        <w:t>c</w:t>
      </w:r>
      <w:r w:rsidRPr="003D2B74">
        <w:rPr>
          <w:rFonts w:asciiTheme="majorBidi" w:hAnsiTheme="majorBidi" w:cstheme="majorBidi"/>
          <w:sz w:val="24"/>
          <w:szCs w:val="24"/>
        </w:rPr>
        <w:t>]</w:t>
      </w:r>
      <w:proofErr w:type="spellStart"/>
      <w:r w:rsidRPr="003D2B74">
        <w:rPr>
          <w:rFonts w:asciiTheme="majorBidi" w:hAnsiTheme="majorBidi" w:cstheme="majorBidi"/>
          <w:sz w:val="24"/>
          <w:szCs w:val="24"/>
        </w:rPr>
        <w:t>isoxazole</w:t>
      </w:r>
      <w:proofErr w:type="spellEnd"/>
      <w:r w:rsidRPr="003D2B74">
        <w:rPr>
          <w:rFonts w:asciiTheme="majorBidi" w:hAnsiTheme="majorBidi" w:cstheme="majorBidi"/>
          <w:sz w:val="24"/>
          <w:szCs w:val="24"/>
        </w:rPr>
        <w:t xml:space="preserve">  derivatives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showed high inhibitions. Compound </w:t>
      </w:r>
      <w:r w:rsidRPr="003D2B74">
        <w:rPr>
          <w:rFonts w:asciiTheme="majorBidi" w:hAnsiTheme="majorBidi" w:cstheme="majorBidi"/>
          <w:b/>
          <w:bCs/>
          <w:sz w:val="24"/>
          <w:szCs w:val="24"/>
        </w:rPr>
        <w:t>14</w:t>
      </w:r>
      <w:r w:rsidRPr="003D2B74">
        <w:rPr>
          <w:rFonts w:asciiTheme="majorBidi" w:hAnsiTheme="majorBidi" w:cstheme="majorBidi"/>
          <w:sz w:val="24"/>
          <w:szCs w:val="24"/>
        </w:rPr>
        <w:t xml:space="preserve"> the 2-(</w:t>
      </w:r>
      <w:proofErr w:type="spellStart"/>
      <w:r w:rsidRPr="003D2B74">
        <w:rPr>
          <w:rFonts w:asciiTheme="majorBidi" w:hAnsiTheme="majorBidi" w:cstheme="majorBidi"/>
          <w:sz w:val="24"/>
          <w:szCs w:val="24"/>
        </w:rPr>
        <w:t>ethoxymethylene</w:t>
      </w:r>
      <w:proofErr w:type="spellEnd"/>
      <w:r w:rsidRPr="003D2B74">
        <w:rPr>
          <w:rFonts w:asciiTheme="majorBidi" w:hAnsiTheme="majorBidi" w:cstheme="majorBidi"/>
          <w:sz w:val="24"/>
          <w:szCs w:val="24"/>
        </w:rPr>
        <w:t>)cyclohexane-1,3-dione showed low inhibitions toward the six cancer cell lines.  Considering the 2-(</w:t>
      </w:r>
      <w:proofErr w:type="spellStart"/>
      <w:r w:rsidRPr="003D2B74">
        <w:rPr>
          <w:rFonts w:asciiTheme="majorBidi" w:hAnsiTheme="majorBidi" w:cstheme="majorBidi"/>
          <w:sz w:val="24"/>
          <w:szCs w:val="24"/>
        </w:rPr>
        <w:t>arylamino</w:t>
      </w:r>
      <w:proofErr w:type="spellEnd"/>
      <w:r w:rsidRPr="003D2B74">
        <w:rPr>
          <w:rFonts w:asciiTheme="majorBidi" w:hAnsiTheme="majorBidi" w:cstheme="majorBidi"/>
          <w:sz w:val="24"/>
          <w:szCs w:val="24"/>
        </w:rPr>
        <w:t xml:space="preserve">)methylene)cyclohexane-1,3-dione derivatives </w:t>
      </w:r>
      <w:r w:rsidRPr="003D2B74">
        <w:rPr>
          <w:rFonts w:asciiTheme="majorBidi" w:hAnsiTheme="majorBidi" w:cstheme="majorBidi"/>
          <w:b/>
          <w:bCs/>
          <w:sz w:val="24"/>
          <w:szCs w:val="24"/>
        </w:rPr>
        <w:t>16a-c</w:t>
      </w:r>
      <w:r w:rsidRPr="003D2B74">
        <w:rPr>
          <w:rFonts w:asciiTheme="majorBidi" w:hAnsiTheme="majorBidi" w:cstheme="majorBidi"/>
          <w:sz w:val="24"/>
          <w:szCs w:val="24"/>
        </w:rPr>
        <w:t xml:space="preserve"> where compound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(X = OCH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showed the highest inhibitions among the three compounds although compound </w:t>
      </w:r>
      <w:r w:rsidRPr="003D2B74">
        <w:rPr>
          <w:rFonts w:asciiTheme="majorBidi" w:hAnsiTheme="majorBidi" w:cstheme="majorBidi"/>
          <w:b/>
          <w:bCs/>
          <w:sz w:val="24"/>
          <w:szCs w:val="24"/>
        </w:rPr>
        <w:t>16a</w:t>
      </w:r>
      <w:r w:rsidRPr="003D2B74">
        <w:rPr>
          <w:rFonts w:asciiTheme="majorBidi" w:hAnsiTheme="majorBidi" w:cstheme="majorBidi"/>
          <w:sz w:val="24"/>
          <w:szCs w:val="24"/>
        </w:rPr>
        <w:t xml:space="preserve"> (X = H) showed relatively higher inhibitions than compound </w:t>
      </w:r>
      <w:r w:rsidRPr="003D2B74">
        <w:rPr>
          <w:rFonts w:asciiTheme="majorBidi" w:hAnsiTheme="majorBidi" w:cstheme="majorBidi"/>
          <w:b/>
          <w:bCs/>
          <w:sz w:val="24"/>
          <w:szCs w:val="24"/>
        </w:rPr>
        <w:t xml:space="preserve">16b </w:t>
      </w:r>
      <w:r w:rsidRPr="003D2B74">
        <w:rPr>
          <w:rFonts w:asciiTheme="majorBidi" w:hAnsiTheme="majorBidi" w:cstheme="majorBidi"/>
          <w:sz w:val="24"/>
          <w:szCs w:val="24"/>
        </w:rPr>
        <w:t>(X =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For the 6,7-dihydrobenzo[</w:t>
      </w:r>
      <w:r w:rsidRPr="003D2B74">
        <w:rPr>
          <w:rFonts w:asciiTheme="majorBidi" w:hAnsiTheme="majorBidi" w:cstheme="majorBidi"/>
          <w:i/>
          <w:iCs/>
          <w:sz w:val="24"/>
          <w:szCs w:val="24"/>
        </w:rPr>
        <w:t>b</w:t>
      </w:r>
      <w:r w:rsidRPr="003D2B74">
        <w:rPr>
          <w:rFonts w:asciiTheme="majorBidi" w:hAnsiTheme="majorBidi" w:cstheme="majorBidi"/>
          <w:sz w:val="24"/>
          <w:szCs w:val="24"/>
        </w:rPr>
        <w:t xml:space="preserve">]thiophene derivatives </w:t>
      </w:r>
      <w:r w:rsidRPr="003D2B74">
        <w:rPr>
          <w:rFonts w:asciiTheme="majorBidi" w:hAnsiTheme="majorBidi" w:cstheme="majorBidi"/>
          <w:b/>
          <w:bCs/>
          <w:sz w:val="24"/>
          <w:szCs w:val="24"/>
        </w:rPr>
        <w:t>17a-f</w:t>
      </w:r>
      <w:r w:rsidRPr="003D2B74">
        <w:rPr>
          <w:rFonts w:asciiTheme="majorBidi" w:hAnsiTheme="majorBidi" w:cstheme="majorBidi"/>
          <w:sz w:val="24"/>
          <w:szCs w:val="24"/>
        </w:rPr>
        <w:t xml:space="preserve">, it is clear from Table 1 that compounds </w:t>
      </w:r>
      <w:r w:rsidRPr="003D2B74">
        <w:rPr>
          <w:rFonts w:asciiTheme="majorBidi" w:hAnsiTheme="majorBidi" w:cstheme="majorBidi"/>
          <w:b/>
          <w:bCs/>
          <w:sz w:val="24"/>
          <w:szCs w:val="24"/>
        </w:rPr>
        <w:t>17a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 xml:space="preserve">17b </w:t>
      </w:r>
      <w:r w:rsidRPr="003D2B74">
        <w:rPr>
          <w:rFonts w:asciiTheme="majorBidi" w:hAnsiTheme="majorBidi" w:cstheme="majorBidi"/>
          <w:sz w:val="24"/>
          <w:szCs w:val="24"/>
        </w:rPr>
        <w:t xml:space="preserve">and </w:t>
      </w:r>
      <w:r w:rsidRPr="003D2B74">
        <w:rPr>
          <w:rFonts w:asciiTheme="majorBidi" w:hAnsiTheme="majorBidi" w:cstheme="majorBidi"/>
          <w:b/>
          <w:bCs/>
          <w:sz w:val="24"/>
          <w:szCs w:val="24"/>
        </w:rPr>
        <w:t>17c</w:t>
      </w:r>
      <w:r w:rsidRPr="003D2B74">
        <w:rPr>
          <w:rFonts w:asciiTheme="majorBidi" w:hAnsiTheme="majorBidi" w:cstheme="majorBidi"/>
          <w:sz w:val="24"/>
          <w:szCs w:val="24"/>
        </w:rPr>
        <w:t xml:space="preserve"> showed low inhibitions while compounds</w:t>
      </w:r>
      <w:r w:rsidRPr="003D2B74">
        <w:rPr>
          <w:rFonts w:asciiTheme="majorBidi" w:hAnsiTheme="majorBidi" w:cstheme="majorBidi"/>
          <w:b/>
          <w:bCs/>
          <w:sz w:val="24"/>
          <w:szCs w:val="24"/>
        </w:rPr>
        <w:t xml:space="preserve"> 17d</w:t>
      </w:r>
      <w:r w:rsidRPr="003D2B74">
        <w:rPr>
          <w:rFonts w:asciiTheme="majorBidi" w:hAnsiTheme="majorBidi" w:cstheme="majorBidi"/>
          <w:sz w:val="24"/>
          <w:szCs w:val="24"/>
        </w:rPr>
        <w:t xml:space="preserve"> (X =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R = </w:t>
      </w:r>
      <w:proofErr w:type="spellStart"/>
      <w:r w:rsidRPr="003D2B74">
        <w:rPr>
          <w:rFonts w:asciiTheme="majorBidi" w:hAnsiTheme="majorBidi" w:cstheme="majorBidi"/>
          <w:sz w:val="24"/>
          <w:szCs w:val="24"/>
        </w:rPr>
        <w:t>COOEt</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17f</w:t>
      </w:r>
      <w:r w:rsidRPr="003D2B74">
        <w:rPr>
          <w:rFonts w:asciiTheme="majorBidi" w:hAnsiTheme="majorBidi" w:cstheme="majorBidi"/>
          <w:sz w:val="24"/>
          <w:szCs w:val="24"/>
        </w:rPr>
        <w:t xml:space="preserve"> (X = OCH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R = CN) and </w:t>
      </w:r>
      <w:r w:rsidRPr="003D2B74">
        <w:rPr>
          <w:rFonts w:asciiTheme="majorBidi" w:hAnsiTheme="majorBidi" w:cstheme="majorBidi"/>
          <w:b/>
          <w:bCs/>
          <w:sz w:val="24"/>
          <w:szCs w:val="24"/>
        </w:rPr>
        <w:t>17d</w:t>
      </w:r>
      <w:r w:rsidRPr="003D2B74">
        <w:rPr>
          <w:rFonts w:asciiTheme="majorBidi" w:hAnsiTheme="majorBidi" w:cstheme="majorBidi"/>
          <w:sz w:val="24"/>
          <w:szCs w:val="24"/>
        </w:rPr>
        <w:t xml:space="preserve"> (X = OCH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R = </w:t>
      </w:r>
      <w:proofErr w:type="spellStart"/>
      <w:r w:rsidRPr="003D2B74">
        <w:rPr>
          <w:rFonts w:asciiTheme="majorBidi" w:hAnsiTheme="majorBidi" w:cstheme="majorBidi"/>
          <w:sz w:val="24"/>
          <w:szCs w:val="24"/>
        </w:rPr>
        <w:t>COOEt</w:t>
      </w:r>
      <w:proofErr w:type="spellEnd"/>
      <w:r w:rsidRPr="003D2B74">
        <w:rPr>
          <w:rFonts w:asciiTheme="majorBidi" w:hAnsiTheme="majorBidi" w:cstheme="majorBidi"/>
          <w:sz w:val="24"/>
          <w:szCs w:val="24"/>
        </w:rPr>
        <w:t>) showed high inhibitions. Within the 6,7-dihydrobenzo[</w:t>
      </w:r>
      <w:r w:rsidRPr="003D2B74">
        <w:rPr>
          <w:rFonts w:asciiTheme="majorBidi" w:hAnsiTheme="majorBidi" w:cstheme="majorBidi"/>
          <w:i/>
          <w:iCs/>
          <w:sz w:val="24"/>
          <w:szCs w:val="24"/>
        </w:rPr>
        <w:t>b</w:t>
      </w:r>
      <w:r w:rsidRPr="003D2B74">
        <w:rPr>
          <w:rFonts w:asciiTheme="majorBidi" w:hAnsiTheme="majorBidi" w:cstheme="majorBidi"/>
          <w:sz w:val="24"/>
          <w:szCs w:val="24"/>
        </w:rPr>
        <w:t xml:space="preserve">]thiophene derivatives </w:t>
      </w:r>
      <w:r w:rsidRPr="003D2B74">
        <w:rPr>
          <w:rFonts w:asciiTheme="majorBidi" w:hAnsiTheme="majorBidi" w:cstheme="majorBidi"/>
          <w:b/>
          <w:bCs/>
          <w:sz w:val="24"/>
          <w:szCs w:val="24"/>
        </w:rPr>
        <w:t xml:space="preserve">19a-c </w:t>
      </w:r>
      <w:r w:rsidRPr="003D2B74">
        <w:rPr>
          <w:rFonts w:asciiTheme="majorBidi" w:hAnsiTheme="majorBidi" w:cstheme="majorBidi"/>
          <w:sz w:val="24"/>
          <w:szCs w:val="24"/>
        </w:rPr>
        <w:t xml:space="preserve">and </w:t>
      </w:r>
      <w:r w:rsidRPr="003D2B74">
        <w:rPr>
          <w:rFonts w:asciiTheme="majorBidi" w:hAnsiTheme="majorBidi" w:cstheme="majorBidi"/>
          <w:b/>
          <w:bCs/>
          <w:sz w:val="24"/>
          <w:szCs w:val="24"/>
        </w:rPr>
        <w:t>20a-c</w:t>
      </w:r>
      <w:r w:rsidRPr="003D2B74">
        <w:rPr>
          <w:rFonts w:asciiTheme="majorBidi" w:hAnsiTheme="majorBidi" w:cstheme="majorBidi"/>
          <w:sz w:val="24"/>
          <w:szCs w:val="24"/>
        </w:rPr>
        <w:t xml:space="preserve">, compounds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 (Y = Cl) and </w:t>
      </w:r>
      <w:r w:rsidRPr="003D2B74">
        <w:rPr>
          <w:rFonts w:asciiTheme="majorBidi" w:hAnsiTheme="majorBidi" w:cstheme="majorBidi"/>
          <w:b/>
          <w:bCs/>
          <w:sz w:val="24"/>
          <w:szCs w:val="24"/>
        </w:rPr>
        <w:t>20c</w:t>
      </w:r>
      <w:r w:rsidRPr="003D2B74">
        <w:rPr>
          <w:rFonts w:asciiTheme="majorBidi" w:hAnsiTheme="majorBidi" w:cstheme="majorBidi"/>
          <w:sz w:val="24"/>
          <w:szCs w:val="24"/>
        </w:rPr>
        <w:t xml:space="preserve"> (X= Cl) showed the highest inhibitions among the six compounds. Surprisingly, for compounds </w:t>
      </w:r>
      <w:r w:rsidRPr="003D2B74">
        <w:rPr>
          <w:rFonts w:asciiTheme="majorBidi" w:hAnsiTheme="majorBidi" w:cstheme="majorBidi"/>
          <w:b/>
          <w:bCs/>
          <w:sz w:val="24"/>
          <w:szCs w:val="24"/>
        </w:rPr>
        <w:t>21a-c</w:t>
      </w:r>
      <w:r w:rsidRPr="003D2B74">
        <w:rPr>
          <w:rFonts w:asciiTheme="majorBidi" w:hAnsiTheme="majorBidi" w:cstheme="majorBidi"/>
          <w:sz w:val="24"/>
          <w:szCs w:val="24"/>
        </w:rPr>
        <w:t xml:space="preserve"> where compound </w:t>
      </w:r>
      <w:r w:rsidRPr="003D2B74">
        <w:rPr>
          <w:rFonts w:asciiTheme="majorBidi" w:hAnsiTheme="majorBidi" w:cstheme="majorBidi"/>
          <w:b/>
          <w:bCs/>
          <w:sz w:val="24"/>
          <w:szCs w:val="24"/>
        </w:rPr>
        <w:t>21b</w:t>
      </w:r>
      <w:r w:rsidRPr="003D2B74">
        <w:rPr>
          <w:rFonts w:asciiTheme="majorBidi" w:hAnsiTheme="majorBidi" w:cstheme="majorBidi"/>
          <w:sz w:val="24"/>
          <w:szCs w:val="24"/>
        </w:rPr>
        <w:t xml:space="preserve"> (Y =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showed the highest inhibitions than </w:t>
      </w:r>
      <w:r w:rsidRPr="003D2B74">
        <w:rPr>
          <w:rFonts w:asciiTheme="majorBidi" w:hAnsiTheme="majorBidi" w:cstheme="majorBidi"/>
          <w:b/>
          <w:bCs/>
          <w:sz w:val="24"/>
          <w:szCs w:val="24"/>
        </w:rPr>
        <w:t xml:space="preserve">21a </w:t>
      </w:r>
      <w:r w:rsidRPr="003D2B74">
        <w:rPr>
          <w:rFonts w:asciiTheme="majorBidi" w:hAnsiTheme="majorBidi" w:cstheme="majorBidi"/>
          <w:sz w:val="24"/>
          <w:szCs w:val="24"/>
        </w:rPr>
        <w:t xml:space="preserve">(Y = H) and </w:t>
      </w:r>
      <w:r w:rsidRPr="003D2B74">
        <w:rPr>
          <w:rFonts w:asciiTheme="majorBidi" w:hAnsiTheme="majorBidi" w:cstheme="majorBidi"/>
          <w:b/>
          <w:bCs/>
          <w:sz w:val="24"/>
          <w:szCs w:val="24"/>
        </w:rPr>
        <w:t>21c</w:t>
      </w:r>
      <w:r w:rsidRPr="003D2B74">
        <w:rPr>
          <w:rFonts w:asciiTheme="majorBidi" w:hAnsiTheme="majorBidi" w:cstheme="majorBidi"/>
          <w:sz w:val="24"/>
          <w:szCs w:val="24"/>
        </w:rPr>
        <w:t xml:space="preserve"> (Y = Cl).  Finally for the 1,2,3,4,7,8-hexahydrobenzo[4,5]</w:t>
      </w:r>
      <w:proofErr w:type="spellStart"/>
      <w:r w:rsidRPr="003D2B74">
        <w:rPr>
          <w:rFonts w:asciiTheme="majorBidi" w:hAnsiTheme="majorBidi" w:cstheme="majorBidi"/>
          <w:sz w:val="24"/>
          <w:szCs w:val="24"/>
        </w:rPr>
        <w:t>thien</w:t>
      </w:r>
      <w:proofErr w:type="spellEnd"/>
      <w:r w:rsidRPr="003D2B74">
        <w:rPr>
          <w:rFonts w:asciiTheme="majorBidi" w:hAnsiTheme="majorBidi" w:cstheme="majorBidi"/>
          <w:sz w:val="24"/>
          <w:szCs w:val="24"/>
        </w:rPr>
        <w:t>[2,3-</w:t>
      </w:r>
      <w:r w:rsidRPr="003D2B74">
        <w:rPr>
          <w:rFonts w:asciiTheme="majorBidi" w:hAnsiTheme="majorBidi" w:cstheme="majorBidi"/>
          <w:i/>
          <w:iCs/>
          <w:sz w:val="24"/>
          <w:szCs w:val="24"/>
        </w:rPr>
        <w:t>d</w:t>
      </w:r>
      <w:r w:rsidRPr="003D2B74">
        <w:rPr>
          <w:rFonts w:asciiTheme="majorBidi" w:hAnsiTheme="majorBidi" w:cstheme="majorBidi"/>
          <w:sz w:val="24"/>
          <w:szCs w:val="24"/>
        </w:rPr>
        <w:t xml:space="preserve">]pyrimidine derivatives </w:t>
      </w:r>
      <w:r w:rsidRPr="003D2B74">
        <w:rPr>
          <w:rFonts w:asciiTheme="majorBidi" w:hAnsiTheme="majorBidi" w:cstheme="majorBidi"/>
          <w:b/>
          <w:bCs/>
          <w:sz w:val="24"/>
          <w:szCs w:val="24"/>
        </w:rPr>
        <w:t>22a-c</w:t>
      </w:r>
      <w:r w:rsidRPr="003D2B74">
        <w:rPr>
          <w:rFonts w:asciiTheme="majorBidi" w:hAnsiTheme="majorBidi" w:cstheme="majorBidi"/>
          <w:sz w:val="24"/>
          <w:szCs w:val="24"/>
        </w:rPr>
        <w:t xml:space="preserve">, where compound </w:t>
      </w:r>
      <w:r w:rsidRPr="003D2B74">
        <w:rPr>
          <w:rFonts w:asciiTheme="majorBidi" w:hAnsiTheme="majorBidi" w:cstheme="majorBidi"/>
          <w:b/>
          <w:bCs/>
          <w:sz w:val="24"/>
          <w:szCs w:val="24"/>
        </w:rPr>
        <w:t>22a</w:t>
      </w:r>
      <w:r w:rsidRPr="003D2B74">
        <w:rPr>
          <w:rFonts w:asciiTheme="majorBidi" w:hAnsiTheme="majorBidi" w:cstheme="majorBidi"/>
          <w:sz w:val="24"/>
          <w:szCs w:val="24"/>
        </w:rPr>
        <w:t xml:space="preserve"> (Y = H) showed low inhibitions, compound </w:t>
      </w:r>
      <w:r w:rsidRPr="003D2B74">
        <w:rPr>
          <w:rFonts w:asciiTheme="majorBidi" w:hAnsiTheme="majorBidi" w:cstheme="majorBidi"/>
          <w:b/>
          <w:bCs/>
          <w:sz w:val="24"/>
          <w:szCs w:val="24"/>
        </w:rPr>
        <w:t>22b</w:t>
      </w:r>
      <w:r w:rsidRPr="003D2B74">
        <w:rPr>
          <w:rFonts w:asciiTheme="majorBidi" w:hAnsiTheme="majorBidi" w:cstheme="majorBidi"/>
          <w:sz w:val="24"/>
          <w:szCs w:val="24"/>
        </w:rPr>
        <w:t xml:space="preserve"> (Y = CH</w:t>
      </w:r>
      <w:r w:rsidRPr="003D2B74">
        <w:rPr>
          <w:rFonts w:asciiTheme="majorBidi" w:hAnsiTheme="majorBidi" w:cstheme="majorBidi"/>
          <w:sz w:val="24"/>
          <w:szCs w:val="24"/>
          <w:vertAlign w:val="subscript"/>
        </w:rPr>
        <w:t>3</w:t>
      </w:r>
      <w:r w:rsidRPr="003D2B74">
        <w:rPr>
          <w:rFonts w:asciiTheme="majorBidi" w:hAnsiTheme="majorBidi" w:cstheme="majorBidi"/>
          <w:sz w:val="24"/>
          <w:szCs w:val="24"/>
        </w:rPr>
        <w:t xml:space="preserve">) with moderate inhibitions and compound </w:t>
      </w:r>
      <w:r w:rsidRPr="003D2B74">
        <w:rPr>
          <w:rFonts w:asciiTheme="majorBidi" w:hAnsiTheme="majorBidi" w:cstheme="majorBidi"/>
          <w:b/>
          <w:bCs/>
          <w:sz w:val="24"/>
          <w:szCs w:val="24"/>
        </w:rPr>
        <w:t>22c</w:t>
      </w:r>
      <w:r w:rsidRPr="003D2B74">
        <w:rPr>
          <w:rFonts w:asciiTheme="majorBidi" w:hAnsiTheme="majorBidi" w:cstheme="majorBidi"/>
          <w:sz w:val="24"/>
          <w:szCs w:val="24"/>
        </w:rPr>
        <w:t xml:space="preserve"> (Y = Cl) showed high inhibitions. It is of great value to mention that compounds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8a</w:t>
      </w:r>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8b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17e</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17f</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20c</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22c</w:t>
      </w:r>
      <w:r w:rsidRPr="003D2B74">
        <w:rPr>
          <w:rFonts w:asciiTheme="majorBidi" w:hAnsiTheme="majorBidi" w:cstheme="majorBidi"/>
          <w:sz w:val="24"/>
          <w:szCs w:val="24"/>
        </w:rPr>
        <w:t xml:space="preserve"> were the most cytotoxic compounds among the tested compounds.</w:t>
      </w:r>
    </w:p>
    <w:p w:rsidR="00FC2C9B" w:rsidRPr="00FC2C9B" w:rsidRDefault="00FC2C9B" w:rsidP="00FC2C9B">
      <w:pPr>
        <w:pStyle w:val="ListParagraph"/>
        <w:numPr>
          <w:ilvl w:val="2"/>
          <w:numId w:val="3"/>
        </w:numPr>
        <w:bidi w:val="0"/>
        <w:spacing w:line="360" w:lineRule="auto"/>
        <w:jc w:val="both"/>
        <w:rPr>
          <w:rFonts w:asciiTheme="majorBidi" w:hAnsiTheme="majorBidi" w:cstheme="majorBidi"/>
          <w:b/>
          <w:bCs/>
        </w:rPr>
      </w:pPr>
      <w:r w:rsidRPr="00FC2C9B">
        <w:rPr>
          <w:rFonts w:asciiTheme="majorBidi" w:hAnsiTheme="majorBidi" w:cstheme="majorBidi"/>
          <w:b/>
          <w:bCs/>
        </w:rPr>
        <w:t>Inhibition of tyrosine kinases (Enzyme IC</w:t>
      </w:r>
      <w:r w:rsidRPr="00FC2C9B">
        <w:rPr>
          <w:rFonts w:asciiTheme="majorBidi" w:hAnsiTheme="majorBidi" w:cstheme="majorBidi"/>
          <w:b/>
          <w:bCs/>
          <w:vertAlign w:val="subscript"/>
        </w:rPr>
        <w:t>50</w:t>
      </w:r>
      <w:r w:rsidRPr="00FC2C9B">
        <w:rPr>
          <w:rFonts w:asciiTheme="majorBidi" w:hAnsiTheme="majorBidi" w:cstheme="majorBidi"/>
          <w:b/>
          <w:bCs/>
        </w:rPr>
        <w:t xml:space="preserve"> (</w:t>
      </w:r>
      <w:proofErr w:type="spellStart"/>
      <w:r w:rsidRPr="00FC2C9B">
        <w:rPr>
          <w:rFonts w:asciiTheme="majorBidi" w:hAnsiTheme="majorBidi" w:cstheme="majorBidi"/>
          <w:b/>
          <w:bCs/>
        </w:rPr>
        <w:t>nM</w:t>
      </w:r>
      <w:proofErr w:type="spellEnd"/>
      <w:r w:rsidRPr="00FC2C9B">
        <w:rPr>
          <w:rFonts w:asciiTheme="majorBidi" w:hAnsiTheme="majorBidi" w:cstheme="majorBidi"/>
          <w:b/>
          <w:bCs/>
        </w:rPr>
        <w:t xml:space="preserve">) </w:t>
      </w:r>
    </w:p>
    <w:p w:rsidR="00FC2C9B" w:rsidRPr="003D2B74" w:rsidRDefault="00FC2C9B" w:rsidP="00FC2C9B">
      <w:pPr>
        <w:spacing w:line="360" w:lineRule="auto"/>
        <w:ind w:left="227"/>
        <w:jc w:val="both"/>
        <w:rPr>
          <w:rFonts w:asciiTheme="majorBidi" w:hAnsiTheme="majorBidi" w:cstheme="majorBidi"/>
          <w:sz w:val="24"/>
          <w:szCs w:val="24"/>
        </w:rPr>
      </w:pPr>
      <w:r w:rsidRPr="003D2B74">
        <w:rPr>
          <w:rFonts w:asciiTheme="majorBidi" w:hAnsiTheme="majorBidi" w:cstheme="majorBidi"/>
          <w:sz w:val="24"/>
          <w:szCs w:val="24"/>
        </w:rPr>
        <w:t xml:space="preserve">Compounds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8a</w:t>
      </w:r>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8b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17e</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17f</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20c</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 xml:space="preserve">22c </w:t>
      </w:r>
      <w:r w:rsidRPr="003D2B74">
        <w:rPr>
          <w:rFonts w:asciiTheme="majorBidi" w:hAnsiTheme="majorBidi" w:cstheme="majorBidi"/>
          <w:sz w:val="24"/>
          <w:szCs w:val="24"/>
        </w:rPr>
        <w:t xml:space="preserve">were selected for inhibition of the five tyrosine kinases c-Kit, Flt-3, VEGFR-2, EGFR, and PDGFR. It is clear from Table 2 that compounds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17e</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17f</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 xml:space="preserve">19c </w:t>
      </w:r>
      <w:r w:rsidRPr="003D2B74">
        <w:rPr>
          <w:rFonts w:asciiTheme="majorBidi" w:hAnsiTheme="majorBidi" w:cstheme="majorBidi"/>
          <w:sz w:val="24"/>
          <w:szCs w:val="24"/>
        </w:rPr>
        <w:t xml:space="preserve">were the most potent of the tested compounds towards the five tyrosine kinases. Compound </w:t>
      </w:r>
      <w:r w:rsidRPr="003D2B74">
        <w:rPr>
          <w:rFonts w:asciiTheme="majorBidi" w:hAnsiTheme="majorBidi" w:cstheme="majorBidi"/>
          <w:b/>
          <w:bCs/>
          <w:sz w:val="24"/>
          <w:szCs w:val="24"/>
        </w:rPr>
        <w:t>5c</w:t>
      </w:r>
      <w:r w:rsidRPr="003D2B74">
        <w:rPr>
          <w:rFonts w:asciiTheme="majorBidi" w:hAnsiTheme="majorBidi" w:cstheme="majorBidi"/>
          <w:sz w:val="24"/>
          <w:szCs w:val="24"/>
        </w:rPr>
        <w:t xml:space="preserve"> showed high potency </w:t>
      </w:r>
      <w:r w:rsidRPr="003D2B74">
        <w:rPr>
          <w:rFonts w:asciiTheme="majorBidi" w:hAnsiTheme="majorBidi" w:cstheme="majorBidi"/>
          <w:sz w:val="24"/>
          <w:szCs w:val="24"/>
        </w:rPr>
        <w:lastRenderedPageBreak/>
        <w:t>towards the two kinases c-EGFR and PDGFR with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 xml:space="preserve">’s 0.96 and 0.68 </w:t>
      </w:r>
      <w:proofErr w:type="spellStart"/>
      <w:r w:rsidRPr="003D2B74">
        <w:rPr>
          <w:rFonts w:asciiTheme="majorBidi" w:hAnsiTheme="majorBidi" w:cstheme="majorBidi"/>
          <w:sz w:val="24"/>
          <w:szCs w:val="24"/>
        </w:rPr>
        <w:t>nM</w:t>
      </w:r>
      <w:proofErr w:type="spellEnd"/>
      <w:r w:rsidRPr="003D2B74">
        <w:rPr>
          <w:rFonts w:asciiTheme="majorBidi" w:hAnsiTheme="majorBidi" w:cstheme="majorBidi"/>
          <w:sz w:val="24"/>
          <w:szCs w:val="24"/>
        </w:rPr>
        <w:t>, respectively. In addition the 2-(((4-Methoxyphenyl)amino)methylene)cyclohexane-1,3-dione (</w:t>
      </w:r>
      <w:r w:rsidRPr="003D2B74">
        <w:rPr>
          <w:rFonts w:asciiTheme="majorBidi" w:hAnsiTheme="majorBidi" w:cstheme="majorBidi"/>
          <w:b/>
          <w:bCs/>
          <w:sz w:val="24"/>
          <w:szCs w:val="24"/>
        </w:rPr>
        <w:t xml:space="preserve">16c) </w:t>
      </w:r>
      <w:r w:rsidRPr="003D2B74">
        <w:rPr>
          <w:rFonts w:asciiTheme="majorBidi" w:hAnsiTheme="majorBidi" w:cstheme="majorBidi"/>
          <w:sz w:val="24"/>
          <w:szCs w:val="24"/>
        </w:rPr>
        <w:t>showed activity towards the five kinases with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 xml:space="preserve">’s 0.14, 0.32, 0.21, 0.36 and 0.40 </w:t>
      </w:r>
      <w:proofErr w:type="spellStart"/>
      <w:r w:rsidRPr="003D2B74">
        <w:rPr>
          <w:rFonts w:asciiTheme="majorBidi" w:hAnsiTheme="majorBidi" w:cstheme="majorBidi"/>
          <w:sz w:val="24"/>
          <w:szCs w:val="24"/>
        </w:rPr>
        <w:t>nM</w:t>
      </w:r>
      <w:proofErr w:type="spellEnd"/>
      <w:r w:rsidRPr="003D2B74">
        <w:rPr>
          <w:rFonts w:asciiTheme="majorBidi" w:hAnsiTheme="majorBidi" w:cstheme="majorBidi"/>
          <w:sz w:val="24"/>
          <w:szCs w:val="24"/>
        </w:rPr>
        <w:t xml:space="preserve">, respectively. Compounds </w:t>
      </w:r>
      <w:r w:rsidRPr="003D2B74">
        <w:rPr>
          <w:rFonts w:asciiTheme="majorBidi" w:hAnsiTheme="majorBidi" w:cstheme="majorBidi"/>
          <w:b/>
          <w:bCs/>
          <w:sz w:val="24"/>
          <w:szCs w:val="24"/>
        </w:rPr>
        <w:t>6c</w:t>
      </w:r>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10d</w:t>
      </w:r>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20c </w:t>
      </w:r>
      <w:r w:rsidRPr="003D2B74">
        <w:rPr>
          <w:rFonts w:asciiTheme="majorBidi" w:hAnsiTheme="majorBidi" w:cstheme="majorBidi"/>
          <w:sz w:val="24"/>
          <w:szCs w:val="24"/>
        </w:rPr>
        <w:t xml:space="preserve">and </w:t>
      </w:r>
      <w:r w:rsidRPr="003D2B74">
        <w:rPr>
          <w:rFonts w:asciiTheme="majorBidi" w:hAnsiTheme="majorBidi" w:cstheme="majorBidi"/>
          <w:b/>
          <w:bCs/>
          <w:sz w:val="24"/>
          <w:szCs w:val="24"/>
        </w:rPr>
        <w:t>22c</w:t>
      </w:r>
      <w:r w:rsidRPr="003D2B74">
        <w:rPr>
          <w:rFonts w:asciiTheme="majorBidi" w:hAnsiTheme="majorBidi" w:cstheme="majorBidi"/>
          <w:sz w:val="24"/>
          <w:szCs w:val="24"/>
        </w:rPr>
        <w:t xml:space="preserve"> showed the lowest potency among the tested compounds. </w:t>
      </w:r>
    </w:p>
    <w:p w:rsidR="00FC2C9B" w:rsidRPr="003D2B74" w:rsidRDefault="00FC2C9B" w:rsidP="00FC2C9B">
      <w:pPr>
        <w:ind w:left="227"/>
        <w:jc w:val="both"/>
        <w:rPr>
          <w:rFonts w:asciiTheme="majorBidi" w:hAnsiTheme="majorBidi" w:cstheme="majorBidi"/>
          <w:sz w:val="24"/>
          <w:szCs w:val="24"/>
        </w:rPr>
      </w:pPr>
      <w:r w:rsidRPr="003D2B74">
        <w:rPr>
          <w:rFonts w:asciiTheme="majorBidi" w:hAnsiTheme="majorBidi" w:cstheme="majorBidi"/>
          <w:sz w:val="24"/>
          <w:szCs w:val="24"/>
        </w:rPr>
        <w:t>Table 2. Inhibition of tyrosine kinases (Enzyme IC</w:t>
      </w:r>
      <w:r w:rsidRPr="003D2B74">
        <w:rPr>
          <w:rFonts w:asciiTheme="majorBidi" w:hAnsiTheme="majorBidi" w:cstheme="majorBidi"/>
          <w:sz w:val="24"/>
          <w:szCs w:val="24"/>
          <w:vertAlign w:val="subscript"/>
        </w:rPr>
        <w:t>50</w:t>
      </w:r>
      <w:r w:rsidRPr="003D2B74">
        <w:rPr>
          <w:rFonts w:asciiTheme="majorBidi" w:hAnsiTheme="majorBidi" w:cstheme="majorBidi"/>
          <w:sz w:val="24"/>
          <w:szCs w:val="24"/>
        </w:rPr>
        <w:t xml:space="preserve"> (</w:t>
      </w:r>
      <w:proofErr w:type="spellStart"/>
      <w:r w:rsidRPr="003D2B74">
        <w:rPr>
          <w:rFonts w:asciiTheme="majorBidi" w:hAnsiTheme="majorBidi" w:cstheme="majorBidi"/>
          <w:sz w:val="24"/>
          <w:szCs w:val="24"/>
        </w:rPr>
        <w:t>nM</w:t>
      </w:r>
      <w:proofErr w:type="spellEnd"/>
      <w:r w:rsidRPr="003D2B74">
        <w:rPr>
          <w:rFonts w:asciiTheme="majorBidi" w:hAnsiTheme="majorBidi" w:cstheme="majorBidi"/>
          <w:sz w:val="24"/>
          <w:szCs w:val="24"/>
        </w:rPr>
        <w:t xml:space="preserve">) by compounds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8a</w:t>
      </w:r>
      <w:r w:rsidRPr="003D2B74">
        <w:rPr>
          <w:rFonts w:asciiTheme="majorBidi" w:hAnsiTheme="majorBidi" w:cstheme="majorBidi"/>
          <w:sz w:val="24"/>
          <w:szCs w:val="24"/>
        </w:rPr>
        <w:t>,</w:t>
      </w:r>
      <w:r w:rsidRPr="003D2B74">
        <w:rPr>
          <w:rFonts w:asciiTheme="majorBidi" w:hAnsiTheme="majorBidi" w:cstheme="majorBidi"/>
          <w:b/>
          <w:bCs/>
          <w:sz w:val="24"/>
          <w:szCs w:val="24"/>
        </w:rPr>
        <w:t xml:space="preserve"> 8b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17e</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17f</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20c</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22c</w:t>
      </w:r>
    </w:p>
    <w:tbl>
      <w:tblPr>
        <w:tblStyle w:val="TableGrid"/>
        <w:tblW w:w="8290" w:type="dxa"/>
        <w:tblInd w:w="227" w:type="dxa"/>
        <w:tblLook w:val="04A0" w:firstRow="1" w:lastRow="0" w:firstColumn="1" w:lastColumn="0" w:noHBand="0" w:noVBand="1"/>
      </w:tblPr>
      <w:tblGrid>
        <w:gridCol w:w="1444"/>
        <w:gridCol w:w="1336"/>
        <w:gridCol w:w="1336"/>
        <w:gridCol w:w="1411"/>
        <w:gridCol w:w="1368"/>
        <w:gridCol w:w="1395"/>
      </w:tblGrid>
      <w:tr w:rsidR="00FC2C9B" w:rsidRPr="003D2B74" w:rsidTr="002C78B5">
        <w:tc>
          <w:tcPr>
            <w:tcW w:w="1444"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Compound</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c-Kit</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Flt-3</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VEGFR-2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EGFR</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PDGFR</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3b</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0.80</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0.37</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0.58</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0.38</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5c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1.03</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2.63</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1.82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0.96</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0.68</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5d</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0.23</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0.26</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0.69</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0.72</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6b</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0.48</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0.27</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0.49</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0.52</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6c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1.42</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2.58</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1.61</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1.80</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2.31</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6d</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0.16</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0.24</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0.57</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0.34</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0.28</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8a</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0.58</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0.42</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0.38</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0.27</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0.19</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8b</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0.29</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0.48</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0.68</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0.52</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0.40</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10c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0.16</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0.13</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0.28</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0.31</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0.28</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10d</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2.07</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1.24</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1.30</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1.28</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1.72</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12a</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0.36</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0.24</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0.18</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0.24</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12b</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0.18</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0.53</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0.61</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0.53</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0.42</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16c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0.14</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0.32</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0.21</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0.36</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0.40</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17d</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1.85</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1.64</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1.52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2.83</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1.18</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17e</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0.26</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0.23</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0.37</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0.28</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0.46</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17f</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0.55</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0.80</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0.92</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0.16</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0.27</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19c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0.26</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0.42</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0.31</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0.50</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0.62</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20c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1.27</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1.43</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2.60</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2.88</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1.69</w:t>
            </w:r>
          </w:p>
        </w:tc>
      </w:tr>
      <w:tr w:rsidR="00FC2C9B" w:rsidRPr="003D2B74" w:rsidTr="002C78B5">
        <w:tc>
          <w:tcPr>
            <w:tcW w:w="1444"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22c</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2.49</w:t>
            </w:r>
          </w:p>
        </w:tc>
        <w:tc>
          <w:tcPr>
            <w:tcW w:w="13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2.61</w:t>
            </w:r>
          </w:p>
        </w:tc>
        <w:tc>
          <w:tcPr>
            <w:tcW w:w="141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1.96</w:t>
            </w:r>
          </w:p>
        </w:tc>
        <w:tc>
          <w:tcPr>
            <w:tcW w:w="1368"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2.37</w:t>
            </w:r>
          </w:p>
        </w:tc>
        <w:tc>
          <w:tcPr>
            <w:tcW w:w="1395"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3.39</w:t>
            </w:r>
          </w:p>
        </w:tc>
      </w:tr>
    </w:tbl>
    <w:p w:rsidR="00FC2C9B" w:rsidRPr="003D2B74" w:rsidRDefault="00FC2C9B" w:rsidP="00FC2C9B">
      <w:pPr>
        <w:shd w:val="clear" w:color="auto" w:fill="FFFFFF"/>
        <w:spacing w:after="0" w:line="240" w:lineRule="auto"/>
        <w:ind w:left="227"/>
        <w:rPr>
          <w:rFonts w:asciiTheme="majorBidi" w:eastAsia="Times New Roman" w:hAnsiTheme="majorBidi" w:cstheme="majorBidi"/>
          <w:sz w:val="28"/>
          <w:szCs w:val="28"/>
        </w:rPr>
      </w:pPr>
    </w:p>
    <w:p w:rsidR="00FC2C9B" w:rsidRPr="00FC2C9B" w:rsidRDefault="00FC2C9B" w:rsidP="00FC2C9B">
      <w:pPr>
        <w:pStyle w:val="ListParagraph"/>
        <w:numPr>
          <w:ilvl w:val="2"/>
          <w:numId w:val="3"/>
        </w:numPr>
        <w:autoSpaceDE w:val="0"/>
        <w:autoSpaceDN w:val="0"/>
        <w:bidi w:val="0"/>
        <w:adjustRightInd w:val="0"/>
        <w:spacing w:line="360" w:lineRule="auto"/>
        <w:ind w:left="1307"/>
        <w:jc w:val="both"/>
        <w:rPr>
          <w:rFonts w:asciiTheme="majorBidi" w:hAnsiTheme="majorBidi" w:cstheme="majorBidi"/>
          <w:b/>
          <w:bCs/>
        </w:rPr>
      </w:pPr>
      <w:r w:rsidRPr="00FC2C9B">
        <w:rPr>
          <w:rFonts w:asciiTheme="majorBidi" w:hAnsiTheme="majorBidi" w:cstheme="majorBidi"/>
          <w:b/>
          <w:bCs/>
        </w:rPr>
        <w:t>Inhibition of selected compounds towards Pim-1 kinase</w:t>
      </w:r>
    </w:p>
    <w:p w:rsidR="00FC2C9B" w:rsidRPr="003D2B74" w:rsidRDefault="00FC2C9B" w:rsidP="00FC2C9B">
      <w:pPr>
        <w:pStyle w:val="ListParagraph"/>
        <w:autoSpaceDE w:val="0"/>
        <w:autoSpaceDN w:val="0"/>
        <w:bidi w:val="0"/>
        <w:adjustRightInd w:val="0"/>
        <w:spacing w:line="360" w:lineRule="auto"/>
        <w:ind w:left="227" w:firstLine="540"/>
        <w:jc w:val="both"/>
        <w:rPr>
          <w:rFonts w:asciiTheme="majorBidi" w:hAnsiTheme="majorBidi" w:cstheme="majorBidi"/>
        </w:rPr>
      </w:pPr>
      <w:r w:rsidRPr="003D2B74">
        <w:rPr>
          <w:rFonts w:asciiTheme="majorBidi" w:hAnsiTheme="majorBidi" w:cstheme="majorBidi"/>
        </w:rPr>
        <w:t xml:space="preserve">Compounds </w:t>
      </w:r>
      <w:r w:rsidRPr="003D2B74">
        <w:rPr>
          <w:rFonts w:asciiTheme="majorBidi" w:hAnsiTheme="majorBidi" w:cstheme="majorBidi"/>
          <w:b/>
          <w:bCs/>
        </w:rPr>
        <w:t>3b</w:t>
      </w:r>
      <w:r w:rsidRPr="003D2B74">
        <w:rPr>
          <w:rFonts w:asciiTheme="majorBidi" w:hAnsiTheme="majorBidi" w:cstheme="majorBidi"/>
        </w:rPr>
        <w:t xml:space="preserve">, </w:t>
      </w:r>
      <w:r w:rsidRPr="003D2B74">
        <w:rPr>
          <w:rFonts w:asciiTheme="majorBidi" w:hAnsiTheme="majorBidi" w:cstheme="majorBidi"/>
          <w:b/>
          <w:bCs/>
        </w:rPr>
        <w:t>5d</w:t>
      </w:r>
      <w:r w:rsidRPr="003D2B74">
        <w:rPr>
          <w:rFonts w:asciiTheme="majorBidi" w:hAnsiTheme="majorBidi" w:cstheme="majorBidi"/>
        </w:rPr>
        <w:t xml:space="preserve">, </w:t>
      </w:r>
      <w:r w:rsidRPr="003D2B74">
        <w:rPr>
          <w:rFonts w:asciiTheme="majorBidi" w:hAnsiTheme="majorBidi" w:cstheme="majorBidi"/>
          <w:b/>
          <w:bCs/>
        </w:rPr>
        <w:t>6b</w:t>
      </w:r>
      <w:r w:rsidRPr="003D2B74">
        <w:rPr>
          <w:rFonts w:asciiTheme="majorBidi" w:hAnsiTheme="majorBidi" w:cstheme="majorBidi"/>
        </w:rPr>
        <w:t xml:space="preserve">, </w:t>
      </w:r>
      <w:r w:rsidRPr="003D2B74">
        <w:rPr>
          <w:rFonts w:asciiTheme="majorBidi" w:hAnsiTheme="majorBidi" w:cstheme="majorBidi"/>
          <w:b/>
          <w:bCs/>
        </w:rPr>
        <w:t>6d</w:t>
      </w:r>
      <w:r w:rsidRPr="003D2B74">
        <w:rPr>
          <w:rFonts w:asciiTheme="majorBidi" w:hAnsiTheme="majorBidi" w:cstheme="majorBidi"/>
        </w:rPr>
        <w:t xml:space="preserve">, </w:t>
      </w:r>
      <w:r w:rsidRPr="003D2B74">
        <w:rPr>
          <w:rFonts w:asciiTheme="majorBidi" w:hAnsiTheme="majorBidi" w:cstheme="majorBidi"/>
          <w:b/>
          <w:bCs/>
        </w:rPr>
        <w:t>8a</w:t>
      </w:r>
      <w:r w:rsidRPr="003D2B74">
        <w:rPr>
          <w:rFonts w:asciiTheme="majorBidi" w:hAnsiTheme="majorBidi" w:cstheme="majorBidi"/>
        </w:rPr>
        <w:t xml:space="preserve">, </w:t>
      </w:r>
      <w:r w:rsidRPr="003D2B74">
        <w:rPr>
          <w:rFonts w:asciiTheme="majorBidi" w:hAnsiTheme="majorBidi" w:cstheme="majorBidi"/>
          <w:b/>
          <w:bCs/>
        </w:rPr>
        <w:t>8b</w:t>
      </w:r>
      <w:r w:rsidRPr="003D2B74">
        <w:rPr>
          <w:rFonts w:asciiTheme="majorBidi" w:hAnsiTheme="majorBidi" w:cstheme="majorBidi"/>
        </w:rPr>
        <w:t xml:space="preserve">, </w:t>
      </w:r>
      <w:r w:rsidRPr="003D2B74">
        <w:rPr>
          <w:rFonts w:asciiTheme="majorBidi" w:hAnsiTheme="majorBidi" w:cstheme="majorBidi"/>
          <w:b/>
          <w:bCs/>
        </w:rPr>
        <w:t>10c</w:t>
      </w:r>
      <w:r w:rsidRPr="003D2B74">
        <w:rPr>
          <w:rFonts w:asciiTheme="majorBidi" w:hAnsiTheme="majorBidi" w:cstheme="majorBidi"/>
        </w:rPr>
        <w:t xml:space="preserve">, </w:t>
      </w:r>
      <w:r w:rsidRPr="003D2B74">
        <w:rPr>
          <w:rFonts w:asciiTheme="majorBidi" w:hAnsiTheme="majorBidi" w:cstheme="majorBidi"/>
          <w:b/>
          <w:bCs/>
        </w:rPr>
        <w:t>12a</w:t>
      </w:r>
      <w:r w:rsidRPr="003D2B74">
        <w:rPr>
          <w:rFonts w:asciiTheme="majorBidi" w:hAnsiTheme="majorBidi" w:cstheme="majorBidi"/>
        </w:rPr>
        <w:t xml:space="preserve">, </w:t>
      </w:r>
      <w:r w:rsidRPr="003D2B74">
        <w:rPr>
          <w:rFonts w:asciiTheme="majorBidi" w:hAnsiTheme="majorBidi" w:cstheme="majorBidi"/>
          <w:b/>
          <w:bCs/>
        </w:rPr>
        <w:t>12b</w:t>
      </w:r>
      <w:r w:rsidRPr="003D2B74">
        <w:rPr>
          <w:rFonts w:asciiTheme="majorBidi" w:hAnsiTheme="majorBidi" w:cstheme="majorBidi"/>
        </w:rPr>
        <w:t xml:space="preserve">, </w:t>
      </w:r>
      <w:r w:rsidRPr="003D2B74">
        <w:rPr>
          <w:rFonts w:asciiTheme="majorBidi" w:hAnsiTheme="majorBidi" w:cstheme="majorBidi"/>
          <w:b/>
          <w:bCs/>
        </w:rPr>
        <w:t>16c</w:t>
      </w:r>
      <w:r w:rsidRPr="003D2B74">
        <w:rPr>
          <w:rFonts w:asciiTheme="majorBidi" w:hAnsiTheme="majorBidi" w:cstheme="majorBidi"/>
        </w:rPr>
        <w:t xml:space="preserve">, </w:t>
      </w:r>
      <w:r w:rsidRPr="003D2B74">
        <w:rPr>
          <w:rFonts w:asciiTheme="majorBidi" w:hAnsiTheme="majorBidi" w:cstheme="majorBidi"/>
          <w:b/>
          <w:bCs/>
        </w:rPr>
        <w:t>17e</w:t>
      </w:r>
      <w:r w:rsidRPr="003D2B74">
        <w:rPr>
          <w:rFonts w:asciiTheme="majorBidi" w:hAnsiTheme="majorBidi" w:cstheme="majorBidi"/>
        </w:rPr>
        <w:t xml:space="preserve">, </w:t>
      </w:r>
      <w:r w:rsidRPr="003D2B74">
        <w:rPr>
          <w:rFonts w:asciiTheme="majorBidi" w:hAnsiTheme="majorBidi" w:cstheme="majorBidi"/>
          <w:b/>
          <w:bCs/>
        </w:rPr>
        <w:t>17f</w:t>
      </w:r>
      <w:r w:rsidRPr="003D2B74">
        <w:rPr>
          <w:rFonts w:asciiTheme="majorBidi" w:hAnsiTheme="majorBidi" w:cstheme="majorBidi"/>
        </w:rPr>
        <w:t xml:space="preserve"> and </w:t>
      </w:r>
      <w:r w:rsidRPr="003D2B74">
        <w:rPr>
          <w:rFonts w:asciiTheme="majorBidi" w:hAnsiTheme="majorBidi" w:cstheme="majorBidi"/>
          <w:b/>
          <w:bCs/>
        </w:rPr>
        <w:t xml:space="preserve">19c </w:t>
      </w:r>
      <w:r w:rsidRPr="003D2B74">
        <w:rPr>
          <w:rFonts w:asciiTheme="majorBidi" w:hAnsiTheme="majorBidi" w:cstheme="majorBidi"/>
        </w:rPr>
        <w:t>were selected to examine their Pim-1 kinase inhibition activity (Table 3) as these compounds showed high inhibition towards the tested cancer cell lines at a range of 10 concentrations and the IC</w:t>
      </w:r>
      <w:r w:rsidRPr="003D2B74">
        <w:rPr>
          <w:rFonts w:asciiTheme="majorBidi" w:hAnsiTheme="majorBidi" w:cstheme="majorBidi"/>
          <w:vertAlign w:val="subscript"/>
        </w:rPr>
        <w:t xml:space="preserve">50 </w:t>
      </w:r>
      <w:r w:rsidRPr="003D2B74">
        <w:rPr>
          <w:rFonts w:asciiTheme="majorBidi" w:hAnsiTheme="majorBidi" w:cstheme="majorBidi"/>
        </w:rPr>
        <w:t xml:space="preserve">values were calculated. Compounds </w:t>
      </w:r>
      <w:r w:rsidRPr="003D2B74">
        <w:rPr>
          <w:rFonts w:asciiTheme="majorBidi" w:hAnsiTheme="majorBidi" w:cstheme="majorBidi"/>
          <w:b/>
          <w:bCs/>
        </w:rPr>
        <w:t>5d</w:t>
      </w:r>
      <w:r w:rsidRPr="003D2B74">
        <w:rPr>
          <w:rFonts w:asciiTheme="majorBidi" w:hAnsiTheme="majorBidi" w:cstheme="majorBidi"/>
        </w:rPr>
        <w:t xml:space="preserve">, </w:t>
      </w:r>
      <w:r w:rsidRPr="003D2B74">
        <w:rPr>
          <w:rFonts w:asciiTheme="majorBidi" w:hAnsiTheme="majorBidi" w:cstheme="majorBidi"/>
          <w:b/>
          <w:bCs/>
        </w:rPr>
        <w:t>6b</w:t>
      </w:r>
      <w:r w:rsidRPr="003D2B74">
        <w:rPr>
          <w:rFonts w:asciiTheme="majorBidi" w:hAnsiTheme="majorBidi" w:cstheme="majorBidi"/>
        </w:rPr>
        <w:t xml:space="preserve">, </w:t>
      </w:r>
      <w:r w:rsidRPr="003D2B74">
        <w:rPr>
          <w:rFonts w:asciiTheme="majorBidi" w:hAnsiTheme="majorBidi" w:cstheme="majorBidi"/>
          <w:b/>
          <w:bCs/>
        </w:rPr>
        <w:t>6d</w:t>
      </w:r>
      <w:r w:rsidRPr="003D2B74">
        <w:rPr>
          <w:rFonts w:asciiTheme="majorBidi" w:hAnsiTheme="majorBidi" w:cstheme="majorBidi"/>
        </w:rPr>
        <w:t xml:space="preserve">, </w:t>
      </w:r>
      <w:r w:rsidRPr="003D2B74">
        <w:rPr>
          <w:rFonts w:asciiTheme="majorBidi" w:hAnsiTheme="majorBidi" w:cstheme="majorBidi"/>
          <w:b/>
          <w:bCs/>
        </w:rPr>
        <w:t>10c</w:t>
      </w:r>
      <w:r w:rsidRPr="003D2B74">
        <w:rPr>
          <w:rFonts w:asciiTheme="majorBidi" w:hAnsiTheme="majorBidi" w:cstheme="majorBidi"/>
        </w:rPr>
        <w:t xml:space="preserve">, </w:t>
      </w:r>
      <w:r w:rsidRPr="003D2B74">
        <w:rPr>
          <w:rFonts w:asciiTheme="majorBidi" w:hAnsiTheme="majorBidi" w:cstheme="majorBidi"/>
          <w:b/>
          <w:bCs/>
        </w:rPr>
        <w:t>12a</w:t>
      </w:r>
      <w:r w:rsidRPr="003D2B74">
        <w:rPr>
          <w:rFonts w:asciiTheme="majorBidi" w:hAnsiTheme="majorBidi" w:cstheme="majorBidi"/>
        </w:rPr>
        <w:t xml:space="preserve">, </w:t>
      </w:r>
      <w:r w:rsidRPr="003D2B74">
        <w:rPr>
          <w:rFonts w:asciiTheme="majorBidi" w:hAnsiTheme="majorBidi" w:cstheme="majorBidi"/>
          <w:b/>
          <w:bCs/>
        </w:rPr>
        <w:t xml:space="preserve">17e </w:t>
      </w:r>
      <w:r w:rsidRPr="003D2B74">
        <w:rPr>
          <w:rFonts w:asciiTheme="majorBidi" w:hAnsiTheme="majorBidi" w:cstheme="majorBidi"/>
        </w:rPr>
        <w:t xml:space="preserve">and </w:t>
      </w:r>
      <w:r w:rsidRPr="003D2B74">
        <w:rPr>
          <w:rFonts w:asciiTheme="majorBidi" w:hAnsiTheme="majorBidi" w:cstheme="majorBidi"/>
          <w:b/>
          <w:bCs/>
        </w:rPr>
        <w:t xml:space="preserve">17f </w:t>
      </w:r>
      <w:r w:rsidRPr="003D2B74">
        <w:rPr>
          <w:rFonts w:asciiTheme="majorBidi" w:hAnsiTheme="majorBidi" w:cstheme="majorBidi"/>
        </w:rPr>
        <w:t>were the most potent to inhibit Pim-1 activity with IC</w:t>
      </w:r>
      <w:r w:rsidRPr="003D2B74">
        <w:rPr>
          <w:rFonts w:asciiTheme="majorBidi" w:hAnsiTheme="majorBidi" w:cstheme="majorBidi"/>
          <w:vertAlign w:val="subscript"/>
        </w:rPr>
        <w:t xml:space="preserve">50 </w:t>
      </w:r>
      <w:r w:rsidRPr="003D2B74">
        <w:rPr>
          <w:rFonts w:asciiTheme="majorBidi" w:hAnsiTheme="majorBidi" w:cstheme="majorBidi"/>
        </w:rPr>
        <w:t>value of 0.24, 0.41, 0.30, 0.28, 0.45, 0.23 and 0.25</w:t>
      </w:r>
      <w:r w:rsidRPr="003D2B74">
        <w:rPr>
          <w:rFonts w:ascii="Symbol" w:hAnsi="Symbol" w:cstheme="majorBidi"/>
        </w:rPr>
        <w:t></w:t>
      </w:r>
      <w:r w:rsidRPr="003D2B74">
        <w:rPr>
          <w:rFonts w:asciiTheme="majorBidi" w:hAnsiTheme="majorBidi" w:cstheme="majorBidi"/>
        </w:rPr>
        <w:t xml:space="preserve">M, respectively. On the other hand, compounds </w:t>
      </w:r>
      <w:r w:rsidRPr="003D2B74">
        <w:rPr>
          <w:rFonts w:asciiTheme="majorBidi" w:hAnsiTheme="majorBidi" w:cstheme="majorBidi"/>
          <w:b/>
          <w:bCs/>
        </w:rPr>
        <w:t>3b</w:t>
      </w:r>
      <w:r w:rsidRPr="003D2B74">
        <w:rPr>
          <w:rFonts w:asciiTheme="majorBidi" w:hAnsiTheme="majorBidi" w:cstheme="majorBidi"/>
        </w:rPr>
        <w:t xml:space="preserve">, </w:t>
      </w:r>
      <w:r w:rsidRPr="003D2B74">
        <w:rPr>
          <w:rFonts w:asciiTheme="majorBidi" w:hAnsiTheme="majorBidi" w:cstheme="majorBidi"/>
          <w:b/>
          <w:bCs/>
        </w:rPr>
        <w:t>8a, 8b</w:t>
      </w:r>
      <w:r w:rsidRPr="003D2B74">
        <w:rPr>
          <w:rFonts w:asciiTheme="majorBidi" w:hAnsiTheme="majorBidi" w:cstheme="majorBidi"/>
        </w:rPr>
        <w:t xml:space="preserve">, </w:t>
      </w:r>
      <w:r w:rsidRPr="003D2B74">
        <w:rPr>
          <w:rFonts w:asciiTheme="majorBidi" w:hAnsiTheme="majorBidi" w:cstheme="majorBidi"/>
          <w:b/>
          <w:bCs/>
        </w:rPr>
        <w:t xml:space="preserve">12b, 16c, </w:t>
      </w:r>
      <w:r w:rsidRPr="003D2B74">
        <w:rPr>
          <w:rFonts w:asciiTheme="majorBidi" w:hAnsiTheme="majorBidi" w:cstheme="majorBidi"/>
        </w:rPr>
        <w:t xml:space="preserve">and </w:t>
      </w:r>
      <w:r w:rsidRPr="003D2B74">
        <w:rPr>
          <w:rFonts w:asciiTheme="majorBidi" w:hAnsiTheme="majorBidi" w:cstheme="majorBidi"/>
          <w:b/>
          <w:bCs/>
        </w:rPr>
        <w:t xml:space="preserve">19c </w:t>
      </w:r>
      <w:r w:rsidRPr="003D2B74">
        <w:rPr>
          <w:rFonts w:asciiTheme="majorBidi" w:hAnsiTheme="majorBidi" w:cstheme="majorBidi"/>
        </w:rPr>
        <w:t>were less effective (IC</w:t>
      </w:r>
      <w:r w:rsidRPr="003D2B74">
        <w:rPr>
          <w:rFonts w:asciiTheme="majorBidi" w:hAnsiTheme="majorBidi" w:cstheme="majorBidi"/>
          <w:vertAlign w:val="subscript"/>
        </w:rPr>
        <w:t>50</w:t>
      </w:r>
      <w:r w:rsidRPr="003D2B74">
        <w:rPr>
          <w:rFonts w:asciiTheme="majorBidi" w:hAnsiTheme="majorBidi" w:cstheme="majorBidi"/>
        </w:rPr>
        <w:t xml:space="preserve">&gt; 10 </w:t>
      </w:r>
      <w:r w:rsidRPr="003D2B74">
        <w:rPr>
          <w:rFonts w:ascii="Symbol" w:hAnsi="Symbol" w:cstheme="majorBidi"/>
        </w:rPr>
        <w:t></w:t>
      </w:r>
      <w:r w:rsidRPr="003D2B74">
        <w:rPr>
          <w:rFonts w:asciiTheme="majorBidi" w:hAnsiTheme="majorBidi" w:cstheme="majorBidi"/>
        </w:rPr>
        <w:t>M). SGI-1776 was used as positive control with IC</w:t>
      </w:r>
      <w:r w:rsidRPr="003D2B74">
        <w:rPr>
          <w:rFonts w:asciiTheme="majorBidi" w:hAnsiTheme="majorBidi" w:cstheme="majorBidi"/>
          <w:vertAlign w:val="subscript"/>
        </w:rPr>
        <w:t>50</w:t>
      </w:r>
      <w:r w:rsidRPr="003D2B74">
        <w:rPr>
          <w:rFonts w:asciiTheme="majorBidi" w:hAnsiTheme="majorBidi" w:cstheme="majorBidi"/>
        </w:rPr>
        <w:t xml:space="preserve"> 0.048 </w:t>
      </w:r>
      <w:r w:rsidRPr="003D2B74">
        <w:rPr>
          <w:rFonts w:ascii="Symbol" w:hAnsi="Symbol" w:cstheme="majorBidi"/>
        </w:rPr>
        <w:t></w:t>
      </w:r>
      <w:r w:rsidRPr="003D2B74">
        <w:rPr>
          <w:rFonts w:asciiTheme="majorBidi" w:hAnsiTheme="majorBidi" w:cstheme="majorBidi"/>
        </w:rPr>
        <w:t xml:space="preserve">M in the assay.  These profiles in combination with cell growth inhibition data of compounds </w:t>
      </w:r>
      <w:r w:rsidRPr="003D2B74">
        <w:rPr>
          <w:rFonts w:asciiTheme="majorBidi" w:hAnsiTheme="majorBidi" w:cstheme="majorBidi"/>
          <w:b/>
          <w:bCs/>
        </w:rPr>
        <w:t>3b</w:t>
      </w:r>
      <w:r w:rsidRPr="003D2B74">
        <w:rPr>
          <w:rFonts w:asciiTheme="majorBidi" w:hAnsiTheme="majorBidi" w:cstheme="majorBidi"/>
        </w:rPr>
        <w:t xml:space="preserve">, </w:t>
      </w:r>
      <w:r w:rsidRPr="003D2B74">
        <w:rPr>
          <w:rFonts w:asciiTheme="majorBidi" w:hAnsiTheme="majorBidi" w:cstheme="majorBidi"/>
          <w:b/>
          <w:bCs/>
        </w:rPr>
        <w:t>5d</w:t>
      </w:r>
      <w:r w:rsidRPr="003D2B74">
        <w:rPr>
          <w:rFonts w:asciiTheme="majorBidi" w:hAnsiTheme="majorBidi" w:cstheme="majorBidi"/>
        </w:rPr>
        <w:t xml:space="preserve">, </w:t>
      </w:r>
      <w:r w:rsidRPr="003D2B74">
        <w:rPr>
          <w:rFonts w:asciiTheme="majorBidi" w:hAnsiTheme="majorBidi" w:cstheme="majorBidi"/>
          <w:b/>
          <w:bCs/>
        </w:rPr>
        <w:t>6b</w:t>
      </w:r>
      <w:r w:rsidRPr="003D2B74">
        <w:rPr>
          <w:rFonts w:asciiTheme="majorBidi" w:hAnsiTheme="majorBidi" w:cstheme="majorBidi"/>
        </w:rPr>
        <w:t xml:space="preserve">, </w:t>
      </w:r>
      <w:r w:rsidRPr="003D2B74">
        <w:rPr>
          <w:rFonts w:asciiTheme="majorBidi" w:hAnsiTheme="majorBidi" w:cstheme="majorBidi"/>
          <w:b/>
          <w:bCs/>
        </w:rPr>
        <w:t>6d</w:t>
      </w:r>
      <w:r w:rsidRPr="003D2B74">
        <w:rPr>
          <w:rFonts w:asciiTheme="majorBidi" w:hAnsiTheme="majorBidi" w:cstheme="majorBidi"/>
        </w:rPr>
        <w:t xml:space="preserve">, </w:t>
      </w:r>
      <w:r w:rsidRPr="003D2B74">
        <w:rPr>
          <w:rFonts w:asciiTheme="majorBidi" w:hAnsiTheme="majorBidi" w:cstheme="majorBidi"/>
          <w:b/>
          <w:bCs/>
        </w:rPr>
        <w:t>8a</w:t>
      </w:r>
      <w:r w:rsidRPr="003D2B74">
        <w:rPr>
          <w:rFonts w:asciiTheme="majorBidi" w:hAnsiTheme="majorBidi" w:cstheme="majorBidi"/>
        </w:rPr>
        <w:t xml:space="preserve">, </w:t>
      </w:r>
      <w:r w:rsidRPr="003D2B74">
        <w:rPr>
          <w:rFonts w:asciiTheme="majorBidi" w:hAnsiTheme="majorBidi" w:cstheme="majorBidi"/>
          <w:b/>
          <w:bCs/>
        </w:rPr>
        <w:t>8b</w:t>
      </w:r>
      <w:r w:rsidRPr="003D2B74">
        <w:rPr>
          <w:rFonts w:asciiTheme="majorBidi" w:hAnsiTheme="majorBidi" w:cstheme="majorBidi"/>
        </w:rPr>
        <w:t xml:space="preserve">, </w:t>
      </w:r>
      <w:r w:rsidRPr="003D2B74">
        <w:rPr>
          <w:rFonts w:asciiTheme="majorBidi" w:hAnsiTheme="majorBidi" w:cstheme="majorBidi"/>
          <w:b/>
          <w:bCs/>
        </w:rPr>
        <w:lastRenderedPageBreak/>
        <w:t>10c</w:t>
      </w:r>
      <w:r w:rsidRPr="003D2B74">
        <w:rPr>
          <w:rFonts w:asciiTheme="majorBidi" w:hAnsiTheme="majorBidi" w:cstheme="majorBidi"/>
        </w:rPr>
        <w:t xml:space="preserve">, </w:t>
      </w:r>
      <w:r w:rsidRPr="003D2B74">
        <w:rPr>
          <w:rFonts w:asciiTheme="majorBidi" w:hAnsiTheme="majorBidi" w:cstheme="majorBidi"/>
          <w:b/>
          <w:bCs/>
        </w:rPr>
        <w:t>12a</w:t>
      </w:r>
      <w:r w:rsidRPr="003D2B74">
        <w:rPr>
          <w:rFonts w:asciiTheme="majorBidi" w:hAnsiTheme="majorBidi" w:cstheme="majorBidi"/>
        </w:rPr>
        <w:t xml:space="preserve">, </w:t>
      </w:r>
      <w:r w:rsidRPr="003D2B74">
        <w:rPr>
          <w:rFonts w:asciiTheme="majorBidi" w:hAnsiTheme="majorBidi" w:cstheme="majorBidi"/>
          <w:b/>
          <w:bCs/>
        </w:rPr>
        <w:t>12b</w:t>
      </w:r>
      <w:r w:rsidRPr="003D2B74">
        <w:rPr>
          <w:rFonts w:asciiTheme="majorBidi" w:hAnsiTheme="majorBidi" w:cstheme="majorBidi"/>
        </w:rPr>
        <w:t xml:space="preserve">, </w:t>
      </w:r>
      <w:r w:rsidRPr="003D2B74">
        <w:rPr>
          <w:rFonts w:asciiTheme="majorBidi" w:hAnsiTheme="majorBidi" w:cstheme="majorBidi"/>
          <w:b/>
          <w:bCs/>
        </w:rPr>
        <w:t>16c</w:t>
      </w:r>
      <w:r w:rsidRPr="003D2B74">
        <w:rPr>
          <w:rFonts w:asciiTheme="majorBidi" w:hAnsiTheme="majorBidi" w:cstheme="majorBidi"/>
        </w:rPr>
        <w:t xml:space="preserve">, </w:t>
      </w:r>
      <w:r w:rsidRPr="003D2B74">
        <w:rPr>
          <w:rFonts w:asciiTheme="majorBidi" w:hAnsiTheme="majorBidi" w:cstheme="majorBidi"/>
          <w:b/>
          <w:bCs/>
        </w:rPr>
        <w:t>17e</w:t>
      </w:r>
      <w:r w:rsidRPr="003D2B74">
        <w:rPr>
          <w:rFonts w:asciiTheme="majorBidi" w:hAnsiTheme="majorBidi" w:cstheme="majorBidi"/>
        </w:rPr>
        <w:t xml:space="preserve">, </w:t>
      </w:r>
      <w:r w:rsidRPr="003D2B74">
        <w:rPr>
          <w:rFonts w:asciiTheme="majorBidi" w:hAnsiTheme="majorBidi" w:cstheme="majorBidi"/>
          <w:b/>
          <w:bCs/>
        </w:rPr>
        <w:t>17f</w:t>
      </w:r>
      <w:r w:rsidRPr="003D2B74">
        <w:rPr>
          <w:rFonts w:asciiTheme="majorBidi" w:hAnsiTheme="majorBidi" w:cstheme="majorBidi"/>
        </w:rPr>
        <w:t xml:space="preserve"> and </w:t>
      </w:r>
      <w:r w:rsidRPr="003D2B74">
        <w:rPr>
          <w:rFonts w:asciiTheme="majorBidi" w:hAnsiTheme="majorBidi" w:cstheme="majorBidi"/>
          <w:b/>
          <w:bCs/>
        </w:rPr>
        <w:t xml:space="preserve">19c </w:t>
      </w:r>
      <w:r w:rsidRPr="003D2B74">
        <w:rPr>
          <w:rFonts w:asciiTheme="majorBidi" w:hAnsiTheme="majorBidi" w:cstheme="majorBidi"/>
        </w:rPr>
        <w:t xml:space="preserve">were listed in Table 3 indicated that Pim-1 was a potential target of these compounds. </w:t>
      </w:r>
    </w:p>
    <w:p w:rsidR="00FC2C9B" w:rsidRPr="003D2B74" w:rsidRDefault="00FC2C9B" w:rsidP="00FC2C9B">
      <w:pPr>
        <w:autoSpaceDE w:val="0"/>
        <w:autoSpaceDN w:val="0"/>
        <w:adjustRightInd w:val="0"/>
        <w:spacing w:line="240" w:lineRule="auto"/>
        <w:ind w:left="227"/>
        <w:jc w:val="both"/>
        <w:rPr>
          <w:rFonts w:asciiTheme="majorBidi" w:hAnsiTheme="majorBidi" w:cstheme="majorBidi"/>
          <w:sz w:val="24"/>
          <w:szCs w:val="24"/>
        </w:rPr>
      </w:pPr>
      <w:r w:rsidRPr="003D2B74">
        <w:rPr>
          <w:rFonts w:asciiTheme="majorBidi" w:hAnsiTheme="majorBidi" w:cstheme="majorBidi"/>
          <w:sz w:val="24"/>
          <w:szCs w:val="24"/>
        </w:rPr>
        <w:t xml:space="preserve">Table 3. The inhibitor activity of compounds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5d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6d</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8b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10c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16c</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17e</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17f</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19c</w:t>
      </w:r>
      <w:r w:rsidRPr="003D2B74">
        <w:rPr>
          <w:rFonts w:asciiTheme="majorBidi" w:hAnsiTheme="majorBidi" w:cstheme="majorBidi"/>
          <w:sz w:val="24"/>
          <w:szCs w:val="24"/>
        </w:rPr>
        <w:t xml:space="preserve">toward Pim-1 Kinase. </w:t>
      </w:r>
    </w:p>
    <w:tbl>
      <w:tblPr>
        <w:tblStyle w:val="TableGrid"/>
        <w:tblW w:w="8290" w:type="dxa"/>
        <w:tblInd w:w="227" w:type="dxa"/>
        <w:tblLook w:val="04A0" w:firstRow="1" w:lastRow="0" w:firstColumn="1" w:lastColumn="0" w:noHBand="0" w:noVBand="1"/>
      </w:tblPr>
      <w:tblGrid>
        <w:gridCol w:w="2783"/>
        <w:gridCol w:w="2771"/>
        <w:gridCol w:w="2736"/>
      </w:tblGrid>
      <w:tr w:rsidR="00FC2C9B" w:rsidRPr="003D2B74" w:rsidTr="002C78B5">
        <w:tc>
          <w:tcPr>
            <w:tcW w:w="2783"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Compound</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Inhibition ratio</w:t>
            </w:r>
          </w:p>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 xml:space="preserve">At 10 </w:t>
            </w:r>
            <w:r w:rsidRPr="003D2B74">
              <w:rPr>
                <w:rFonts w:ascii="Symbol" w:hAnsi="Symbol" w:cstheme="majorBidi"/>
                <w:sz w:val="24"/>
                <w:szCs w:val="24"/>
              </w:rPr>
              <w:t></w:t>
            </w:r>
            <w:r w:rsidRPr="003D2B74">
              <w:rPr>
                <w:rFonts w:asciiTheme="majorBidi" w:hAnsiTheme="majorBidi" w:cstheme="majorBidi"/>
                <w:sz w:val="24"/>
                <w:szCs w:val="24"/>
              </w:rPr>
              <w:t>M</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IC</w:t>
            </w:r>
            <w:r w:rsidRPr="003D2B74">
              <w:rPr>
                <w:rFonts w:asciiTheme="majorBidi" w:hAnsiTheme="majorBidi" w:cstheme="majorBidi"/>
                <w:sz w:val="24"/>
                <w:szCs w:val="24"/>
                <w:vertAlign w:val="subscript"/>
              </w:rPr>
              <w:t xml:space="preserve">50 </w:t>
            </w:r>
            <w:r w:rsidRPr="003D2B74">
              <w:rPr>
                <w:rFonts w:asciiTheme="majorBidi" w:hAnsiTheme="majorBidi" w:cstheme="majorBidi"/>
                <w:sz w:val="24"/>
                <w:szCs w:val="24"/>
              </w:rPr>
              <w:t>(</w:t>
            </w:r>
            <w:r w:rsidRPr="003D2B74">
              <w:rPr>
                <w:rFonts w:ascii="Symbol" w:hAnsi="Symbol" w:cstheme="majorBidi"/>
                <w:sz w:val="24"/>
                <w:szCs w:val="24"/>
              </w:rPr>
              <w:t></w:t>
            </w:r>
            <w:r w:rsidRPr="003D2B74">
              <w:rPr>
                <w:rFonts w:asciiTheme="majorBidi" w:hAnsiTheme="majorBidi" w:cstheme="majorBidi"/>
                <w:sz w:val="24"/>
                <w:szCs w:val="24"/>
              </w:rPr>
              <w:t>M)</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3b</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16</w:t>
            </w:r>
          </w:p>
        </w:tc>
        <w:tc>
          <w:tcPr>
            <w:tcW w:w="2736" w:type="dxa"/>
          </w:tcPr>
          <w:p w:rsidR="00FC2C9B" w:rsidRPr="003D2B74" w:rsidRDefault="00FC2C9B" w:rsidP="002C78B5">
            <w:pPr>
              <w:ind w:left="360"/>
              <w:rPr>
                <w:rFonts w:asciiTheme="majorBidi" w:hAnsiTheme="majorBidi" w:cstheme="majorBidi"/>
                <w:sz w:val="24"/>
                <w:szCs w:val="24"/>
              </w:rPr>
            </w:pPr>
            <w:r w:rsidRPr="003D2B74">
              <w:rPr>
                <w:rFonts w:asciiTheme="majorBidi" w:hAnsiTheme="majorBidi" w:cstheme="majorBidi"/>
                <w:sz w:val="24"/>
                <w:szCs w:val="24"/>
              </w:rPr>
              <w:t>&gt; 10</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5d</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96</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0.24</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6b</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90</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0.41</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6d</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89</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0.30</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8a</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26</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&gt; 10</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8b</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24</w:t>
            </w:r>
          </w:p>
        </w:tc>
        <w:tc>
          <w:tcPr>
            <w:tcW w:w="2736" w:type="dxa"/>
          </w:tcPr>
          <w:p w:rsidR="00FC2C9B" w:rsidRPr="003D2B74" w:rsidRDefault="00FC2C9B" w:rsidP="002C78B5">
            <w:pPr>
              <w:jc w:val="center"/>
              <w:rPr>
                <w:rFonts w:asciiTheme="majorBidi" w:hAnsiTheme="majorBidi" w:cstheme="majorBidi"/>
              </w:rPr>
            </w:pPr>
            <w:r w:rsidRPr="003D2B74">
              <w:rPr>
                <w:rFonts w:asciiTheme="majorBidi" w:hAnsiTheme="majorBidi" w:cstheme="majorBidi"/>
                <w:sz w:val="24"/>
                <w:szCs w:val="24"/>
              </w:rPr>
              <w:t>&gt;</w:t>
            </w:r>
            <w:r w:rsidRPr="003D2B74">
              <w:rPr>
                <w:rFonts w:asciiTheme="majorBidi" w:hAnsiTheme="majorBidi" w:cstheme="majorBidi"/>
              </w:rPr>
              <w:t xml:space="preserve">  10</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10c</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92</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0.28</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12a</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0.88</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0.45</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12b</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28</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&gt;</w:t>
            </w:r>
            <w:r w:rsidRPr="003D2B74">
              <w:rPr>
                <w:rFonts w:asciiTheme="majorBidi" w:hAnsiTheme="majorBidi" w:cstheme="majorBidi"/>
              </w:rPr>
              <w:t xml:space="preserve">  10</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16c</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26</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&gt;</w:t>
            </w:r>
            <w:r w:rsidRPr="003D2B74">
              <w:rPr>
                <w:rFonts w:asciiTheme="majorBidi" w:hAnsiTheme="majorBidi" w:cstheme="majorBidi"/>
              </w:rPr>
              <w:t xml:space="preserve">  10</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17e</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92</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0.23</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17f</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90</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0.25</w:t>
            </w:r>
          </w:p>
        </w:tc>
      </w:tr>
      <w:tr w:rsidR="00FC2C9B" w:rsidRPr="003D2B74" w:rsidTr="002C78B5">
        <w:tc>
          <w:tcPr>
            <w:tcW w:w="2783" w:type="dxa"/>
          </w:tcPr>
          <w:p w:rsidR="00FC2C9B" w:rsidRPr="003D2B74" w:rsidRDefault="00FC2C9B" w:rsidP="002C78B5">
            <w:pPr>
              <w:jc w:val="center"/>
              <w:rPr>
                <w:rFonts w:asciiTheme="majorBidi" w:hAnsiTheme="majorBidi" w:cstheme="majorBidi"/>
                <w:b/>
                <w:bCs/>
                <w:sz w:val="24"/>
                <w:szCs w:val="24"/>
              </w:rPr>
            </w:pPr>
            <w:r w:rsidRPr="003D2B74">
              <w:rPr>
                <w:rFonts w:asciiTheme="majorBidi" w:hAnsiTheme="majorBidi" w:cstheme="majorBidi"/>
                <w:b/>
                <w:bCs/>
                <w:sz w:val="24"/>
                <w:szCs w:val="24"/>
              </w:rPr>
              <w:t>19c</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18</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&gt;</w:t>
            </w:r>
            <w:r w:rsidRPr="003D2B74">
              <w:rPr>
                <w:rFonts w:asciiTheme="majorBidi" w:hAnsiTheme="majorBidi" w:cstheme="majorBidi"/>
              </w:rPr>
              <w:t xml:space="preserve">  10</w:t>
            </w:r>
          </w:p>
        </w:tc>
      </w:tr>
      <w:tr w:rsidR="00FC2C9B" w:rsidRPr="003D2B74" w:rsidTr="002C78B5">
        <w:tc>
          <w:tcPr>
            <w:tcW w:w="2783"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SGI-1776</w:t>
            </w:r>
          </w:p>
        </w:tc>
        <w:tc>
          <w:tcPr>
            <w:tcW w:w="2771"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w:t>
            </w:r>
          </w:p>
        </w:tc>
        <w:tc>
          <w:tcPr>
            <w:tcW w:w="2736" w:type="dxa"/>
          </w:tcPr>
          <w:p w:rsidR="00FC2C9B" w:rsidRPr="003D2B74" w:rsidRDefault="00FC2C9B" w:rsidP="002C78B5">
            <w:pPr>
              <w:jc w:val="center"/>
              <w:rPr>
                <w:rFonts w:asciiTheme="majorBidi" w:hAnsiTheme="majorBidi" w:cstheme="majorBidi"/>
                <w:sz w:val="24"/>
                <w:szCs w:val="24"/>
              </w:rPr>
            </w:pPr>
            <w:r w:rsidRPr="003D2B74">
              <w:rPr>
                <w:rFonts w:asciiTheme="majorBidi" w:hAnsiTheme="majorBidi" w:cstheme="majorBidi"/>
                <w:sz w:val="24"/>
                <w:szCs w:val="24"/>
              </w:rPr>
              <w:t>0.048</w:t>
            </w:r>
          </w:p>
        </w:tc>
      </w:tr>
    </w:tbl>
    <w:p w:rsidR="00C55000" w:rsidRPr="003D2B74" w:rsidRDefault="00C55000" w:rsidP="00FC2C9B">
      <w:pPr>
        <w:rPr>
          <w:sz w:val="24"/>
          <w:szCs w:val="24"/>
        </w:rPr>
      </w:pPr>
    </w:p>
    <w:p w:rsidR="00C55000" w:rsidRPr="003D2B74" w:rsidRDefault="00C55000" w:rsidP="00B8784C">
      <w:pPr>
        <w:autoSpaceDE w:val="0"/>
        <w:autoSpaceDN w:val="0"/>
        <w:adjustRightInd w:val="0"/>
        <w:spacing w:line="360" w:lineRule="auto"/>
        <w:ind w:right="-810" w:firstLine="360"/>
        <w:jc w:val="both"/>
        <w:rPr>
          <w:rFonts w:asciiTheme="majorBidi" w:hAnsiTheme="majorBidi" w:cstheme="majorBidi"/>
          <w:sz w:val="24"/>
          <w:szCs w:val="24"/>
        </w:rPr>
      </w:pPr>
    </w:p>
    <w:p w:rsidR="005D012A" w:rsidRPr="003D2B74" w:rsidRDefault="005D012A" w:rsidP="00B8784C">
      <w:pPr>
        <w:pStyle w:val="ListParagraph"/>
        <w:numPr>
          <w:ilvl w:val="0"/>
          <w:numId w:val="3"/>
        </w:numPr>
        <w:bidi w:val="0"/>
        <w:ind w:left="1012" w:right="-810"/>
        <w:rPr>
          <w:rFonts w:asciiTheme="majorBidi" w:hAnsiTheme="majorBidi" w:cstheme="majorBidi"/>
          <w:b/>
          <w:bCs/>
        </w:rPr>
      </w:pPr>
      <w:r w:rsidRPr="003D2B74">
        <w:rPr>
          <w:rFonts w:asciiTheme="majorBidi" w:hAnsiTheme="majorBidi" w:cstheme="majorBidi"/>
          <w:b/>
          <w:bCs/>
        </w:rPr>
        <w:t>Results and discussion</w:t>
      </w:r>
    </w:p>
    <w:p w:rsidR="00D11936" w:rsidRPr="003D2B74" w:rsidRDefault="00D11936" w:rsidP="00B8784C">
      <w:pPr>
        <w:pStyle w:val="ListParagraph"/>
        <w:bidi w:val="0"/>
        <w:ind w:left="947" w:right="-810"/>
        <w:rPr>
          <w:rFonts w:asciiTheme="majorBidi" w:hAnsiTheme="majorBidi" w:cstheme="majorBidi"/>
          <w:b/>
          <w:bCs/>
        </w:rPr>
      </w:pPr>
    </w:p>
    <w:p w:rsidR="00CD73DC" w:rsidRDefault="005D012A"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The synthesis of the 2-(hetero-2-ylmethylene)cyclohexane-1,3-dione derivatives </w:t>
      </w:r>
      <w:r w:rsidRPr="003D2B74">
        <w:rPr>
          <w:rFonts w:asciiTheme="majorBidi" w:hAnsiTheme="majorBidi" w:cstheme="majorBidi"/>
          <w:b/>
          <w:bCs/>
          <w:sz w:val="24"/>
          <w:szCs w:val="24"/>
        </w:rPr>
        <w:t>3a,b</w:t>
      </w:r>
      <w:r w:rsidRPr="003D2B74">
        <w:rPr>
          <w:rFonts w:asciiTheme="majorBidi" w:hAnsiTheme="majorBidi" w:cstheme="majorBidi"/>
          <w:sz w:val="24"/>
          <w:szCs w:val="24"/>
        </w:rPr>
        <w:t xml:space="preserve"> has been accomplished as outlined in Scheme 1 starting from cyclohexan-1,3-dione. Compounds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were obtained through the reaction of cyclohexane-1,3-dione with either of furan-2-aldehyde or thiophene-2-aldehyde. The reaction of either of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with elemental sulfur and either of malononitrile (</w:t>
      </w:r>
      <w:r w:rsidRPr="003D2B74">
        <w:rPr>
          <w:rFonts w:asciiTheme="majorBidi" w:hAnsiTheme="majorBidi" w:cstheme="majorBidi"/>
          <w:b/>
          <w:bCs/>
          <w:sz w:val="24"/>
          <w:szCs w:val="24"/>
        </w:rPr>
        <w:t>4a</w:t>
      </w:r>
      <w:r w:rsidRPr="003D2B74">
        <w:rPr>
          <w:rFonts w:asciiTheme="majorBidi" w:hAnsiTheme="majorBidi" w:cstheme="majorBidi"/>
          <w:sz w:val="24"/>
          <w:szCs w:val="24"/>
        </w:rPr>
        <w:t>) or ethyl cyanoacetate (</w:t>
      </w:r>
      <w:r w:rsidRPr="003D2B74">
        <w:rPr>
          <w:rFonts w:asciiTheme="majorBidi" w:hAnsiTheme="majorBidi" w:cstheme="majorBidi"/>
          <w:b/>
          <w:bCs/>
          <w:sz w:val="24"/>
          <w:szCs w:val="24"/>
        </w:rPr>
        <w:t>4b</w:t>
      </w:r>
      <w:r w:rsidRPr="003D2B74">
        <w:rPr>
          <w:rFonts w:asciiTheme="majorBidi" w:hAnsiTheme="majorBidi" w:cstheme="majorBidi"/>
          <w:sz w:val="24"/>
          <w:szCs w:val="24"/>
        </w:rPr>
        <w:t>) gave the 6,7-dihydrobenzo[</w:t>
      </w:r>
      <w:r w:rsidRPr="003D2B74">
        <w:rPr>
          <w:rFonts w:asciiTheme="majorBidi" w:hAnsiTheme="majorBidi" w:cstheme="majorBidi"/>
          <w:i/>
          <w:iCs/>
          <w:sz w:val="24"/>
          <w:szCs w:val="24"/>
        </w:rPr>
        <w:t>b</w:t>
      </w:r>
      <w:r w:rsidRPr="003D2B74">
        <w:rPr>
          <w:rFonts w:asciiTheme="majorBidi" w:hAnsiTheme="majorBidi" w:cstheme="majorBidi"/>
          <w:sz w:val="24"/>
          <w:szCs w:val="24"/>
        </w:rPr>
        <w:t>]thiophen-5(4</w:t>
      </w:r>
      <w:r w:rsidRPr="003D2B74">
        <w:rPr>
          <w:rFonts w:asciiTheme="majorBidi" w:hAnsiTheme="majorBidi" w:cstheme="majorBidi"/>
          <w:i/>
          <w:iCs/>
          <w:sz w:val="24"/>
          <w:szCs w:val="24"/>
        </w:rPr>
        <w:t>H</w:t>
      </w:r>
      <w:r w:rsidRPr="003D2B74">
        <w:rPr>
          <w:rFonts w:asciiTheme="majorBidi" w:hAnsiTheme="majorBidi" w:cstheme="majorBidi"/>
          <w:sz w:val="24"/>
          <w:szCs w:val="24"/>
        </w:rPr>
        <w:t xml:space="preserve">)-one derivatives </w:t>
      </w:r>
      <w:r w:rsidRPr="003D2B74">
        <w:rPr>
          <w:rFonts w:asciiTheme="majorBidi" w:hAnsiTheme="majorBidi" w:cstheme="majorBidi"/>
          <w:b/>
          <w:bCs/>
          <w:sz w:val="24"/>
          <w:szCs w:val="24"/>
        </w:rPr>
        <w:t>5a-d</w:t>
      </w:r>
      <w:r w:rsidRPr="003D2B74">
        <w:rPr>
          <w:rFonts w:asciiTheme="majorBidi" w:hAnsiTheme="majorBidi" w:cstheme="majorBidi"/>
          <w:sz w:val="24"/>
          <w:szCs w:val="24"/>
        </w:rPr>
        <w:t xml:space="preserve">, respectively. The structures of the latter products were based on the analytical and spectral data. Thus, the </w:t>
      </w:r>
      <w:r w:rsidRPr="003D2B74">
        <w:rPr>
          <w:rFonts w:asciiTheme="majorBidi" w:hAnsiTheme="majorBidi" w:cstheme="majorBidi"/>
          <w:sz w:val="24"/>
          <w:szCs w:val="24"/>
          <w:vertAlign w:val="superscript"/>
        </w:rPr>
        <w:t>1</w:t>
      </w:r>
      <w:r w:rsidRPr="003D2B74">
        <w:rPr>
          <w:rFonts w:asciiTheme="majorBidi" w:hAnsiTheme="majorBidi" w:cstheme="majorBidi"/>
          <w:sz w:val="24"/>
          <w:szCs w:val="24"/>
        </w:rPr>
        <w:t xml:space="preserve">H NMR spectrum of compound </w:t>
      </w:r>
      <w:r w:rsidRPr="003D2B74">
        <w:rPr>
          <w:rFonts w:asciiTheme="majorBidi" w:hAnsiTheme="majorBidi" w:cstheme="majorBidi"/>
          <w:b/>
          <w:bCs/>
          <w:sz w:val="24"/>
          <w:szCs w:val="24"/>
        </w:rPr>
        <w:t>5a</w:t>
      </w:r>
      <w:r w:rsidRPr="003D2B74">
        <w:rPr>
          <w:rFonts w:asciiTheme="majorBidi" w:hAnsiTheme="majorBidi" w:cstheme="majorBidi"/>
          <w:sz w:val="24"/>
          <w:szCs w:val="24"/>
        </w:rPr>
        <w:t xml:space="preserve"> (as an example) showed</w:t>
      </w:r>
      <w:r w:rsidR="009F2A3F" w:rsidRPr="003D2B74">
        <w:rPr>
          <w:rFonts w:asciiTheme="majorBidi" w:hAnsiTheme="majorBidi" w:cstheme="majorBidi"/>
          <w:sz w:val="24"/>
          <w:szCs w:val="24"/>
        </w:rPr>
        <w:t xml:space="preserve"> the presence of two triplets at </w:t>
      </w:r>
      <w:r w:rsidR="009F2A3F" w:rsidRPr="003D2B74">
        <w:rPr>
          <w:rFonts w:ascii="Symbol" w:hAnsi="Symbol" w:cstheme="majorBidi"/>
          <w:sz w:val="24"/>
          <w:szCs w:val="24"/>
        </w:rPr>
        <w:t></w:t>
      </w:r>
      <w:r w:rsidR="009F2A3F" w:rsidRPr="003D2B74">
        <w:rPr>
          <w:rFonts w:asciiTheme="majorBidi" w:hAnsiTheme="majorBidi" w:cstheme="majorBidi"/>
          <w:sz w:val="24"/>
          <w:szCs w:val="24"/>
        </w:rPr>
        <w:t xml:space="preserve"> 2.62-2.78 ppm for the two CH</w:t>
      </w:r>
      <w:r w:rsidR="009F2A3F" w:rsidRPr="003D2B74">
        <w:rPr>
          <w:rFonts w:asciiTheme="majorBidi" w:hAnsiTheme="majorBidi" w:cstheme="majorBidi"/>
          <w:sz w:val="24"/>
          <w:szCs w:val="24"/>
          <w:vertAlign w:val="subscript"/>
        </w:rPr>
        <w:t>2</w:t>
      </w:r>
      <w:r w:rsidR="009F2A3F" w:rsidRPr="003D2B74">
        <w:rPr>
          <w:rFonts w:asciiTheme="majorBidi" w:hAnsiTheme="majorBidi" w:cstheme="majorBidi"/>
          <w:sz w:val="24"/>
          <w:szCs w:val="24"/>
        </w:rPr>
        <w:t xml:space="preserve"> groups, a singlet at</w:t>
      </w:r>
      <w:r w:rsidR="009F2A3F" w:rsidRPr="003D2B74">
        <w:rPr>
          <w:rFonts w:ascii="Symbol" w:hAnsi="Symbol" w:cstheme="majorBidi"/>
          <w:sz w:val="24"/>
          <w:szCs w:val="24"/>
        </w:rPr>
        <w:t></w:t>
      </w:r>
      <w:r w:rsidR="009F2A3F" w:rsidRPr="003D2B74">
        <w:rPr>
          <w:rFonts w:ascii="Symbol" w:hAnsi="Symbol" w:cstheme="majorBidi"/>
          <w:sz w:val="24"/>
          <w:szCs w:val="24"/>
        </w:rPr>
        <w:t></w:t>
      </w:r>
      <w:r w:rsidR="009F2A3F" w:rsidRPr="003D2B74">
        <w:rPr>
          <w:rFonts w:asciiTheme="majorBidi" w:hAnsiTheme="majorBidi" w:cstheme="majorBidi"/>
          <w:sz w:val="24"/>
          <w:szCs w:val="24"/>
        </w:rPr>
        <w:t xml:space="preserve"> 4.73 ppm (D</w:t>
      </w:r>
      <w:r w:rsidR="009F2A3F" w:rsidRPr="003D2B74">
        <w:rPr>
          <w:rFonts w:asciiTheme="majorBidi" w:hAnsiTheme="majorBidi" w:cstheme="majorBidi"/>
          <w:sz w:val="24"/>
          <w:szCs w:val="24"/>
          <w:vertAlign w:val="subscript"/>
        </w:rPr>
        <w:t>2</w:t>
      </w:r>
      <w:r w:rsidR="009F2A3F" w:rsidRPr="003D2B74">
        <w:rPr>
          <w:rFonts w:asciiTheme="majorBidi" w:hAnsiTheme="majorBidi" w:cstheme="majorBidi"/>
          <w:sz w:val="24"/>
          <w:szCs w:val="24"/>
        </w:rPr>
        <w:t>O exchangeable) indicating the presence of the NH</w:t>
      </w:r>
      <w:r w:rsidR="009F2A3F" w:rsidRPr="003D2B74">
        <w:rPr>
          <w:rFonts w:asciiTheme="majorBidi" w:hAnsiTheme="majorBidi" w:cstheme="majorBidi"/>
          <w:sz w:val="24"/>
          <w:szCs w:val="24"/>
          <w:vertAlign w:val="subscript"/>
        </w:rPr>
        <w:t>2</w:t>
      </w:r>
      <w:r w:rsidR="009F2A3F" w:rsidRPr="003D2B74">
        <w:rPr>
          <w:rFonts w:asciiTheme="majorBidi" w:hAnsiTheme="majorBidi" w:cstheme="majorBidi"/>
          <w:sz w:val="24"/>
          <w:szCs w:val="24"/>
        </w:rPr>
        <w:t xml:space="preserve"> group, a singlet at </w:t>
      </w:r>
      <w:r w:rsidR="009F2A3F" w:rsidRPr="003D2B74">
        <w:rPr>
          <w:rFonts w:ascii="Symbol" w:hAnsi="Symbol" w:cstheme="majorBidi"/>
          <w:sz w:val="24"/>
          <w:szCs w:val="24"/>
        </w:rPr>
        <w:t></w:t>
      </w:r>
      <w:r w:rsidR="009F2A3F" w:rsidRPr="003D2B74">
        <w:rPr>
          <w:rFonts w:ascii="Symbol" w:hAnsi="Symbol" w:cstheme="majorBidi"/>
          <w:sz w:val="24"/>
          <w:szCs w:val="24"/>
        </w:rPr>
        <w:t></w:t>
      </w:r>
      <w:r w:rsidR="009F2A3F" w:rsidRPr="003D2B74">
        <w:rPr>
          <w:rFonts w:asciiTheme="majorBidi" w:hAnsiTheme="majorBidi" w:cstheme="majorBidi"/>
          <w:sz w:val="24"/>
          <w:szCs w:val="24"/>
        </w:rPr>
        <w:t xml:space="preserve">6.84 for the pyran </w:t>
      </w:r>
      <w:r w:rsidR="009F2A3F" w:rsidRPr="003D2B74">
        <w:rPr>
          <w:rFonts w:asciiTheme="majorBidi" w:hAnsiTheme="majorBidi" w:cstheme="majorBidi"/>
          <w:i/>
          <w:iCs/>
          <w:sz w:val="24"/>
          <w:szCs w:val="24"/>
        </w:rPr>
        <w:t>H</w:t>
      </w:r>
      <w:r w:rsidR="009F2A3F" w:rsidRPr="003D2B74">
        <w:rPr>
          <w:rFonts w:asciiTheme="majorBidi" w:hAnsiTheme="majorBidi" w:cstheme="majorBidi"/>
          <w:sz w:val="24"/>
          <w:szCs w:val="24"/>
        </w:rPr>
        <w:t xml:space="preserve">-4 and a </w:t>
      </w:r>
      <w:proofErr w:type="spellStart"/>
      <w:r w:rsidR="009F2A3F" w:rsidRPr="003D2B74">
        <w:rPr>
          <w:rFonts w:asciiTheme="majorBidi" w:hAnsiTheme="majorBidi" w:cstheme="majorBidi"/>
          <w:sz w:val="24"/>
          <w:szCs w:val="24"/>
        </w:rPr>
        <w:t>multiplet</w:t>
      </w:r>
      <w:proofErr w:type="spellEnd"/>
      <w:r w:rsidR="009F2A3F" w:rsidRPr="003D2B74">
        <w:rPr>
          <w:rFonts w:asciiTheme="majorBidi" w:hAnsiTheme="majorBidi" w:cstheme="majorBidi"/>
          <w:sz w:val="24"/>
          <w:szCs w:val="24"/>
        </w:rPr>
        <w:t xml:space="preserve"> at </w:t>
      </w:r>
      <w:r w:rsidR="009F2A3F" w:rsidRPr="003D2B74">
        <w:rPr>
          <w:rFonts w:ascii="Symbol" w:hAnsi="Symbol" w:cstheme="majorBidi"/>
          <w:sz w:val="24"/>
          <w:szCs w:val="24"/>
        </w:rPr>
        <w:t></w:t>
      </w:r>
      <w:r w:rsidR="009F2A3F" w:rsidRPr="003D2B74">
        <w:rPr>
          <w:rFonts w:asciiTheme="majorBidi" w:hAnsiTheme="majorBidi" w:cstheme="majorBidi"/>
          <w:sz w:val="24"/>
          <w:szCs w:val="24"/>
        </w:rPr>
        <w:t xml:space="preserve"> 6.82-7.86 ppm for the furan </w:t>
      </w:r>
      <w:r w:rsidR="00B143F0" w:rsidRPr="003D2B74">
        <w:rPr>
          <w:rFonts w:asciiTheme="majorBidi" w:hAnsiTheme="majorBidi" w:cstheme="majorBidi"/>
          <w:sz w:val="24"/>
          <w:szCs w:val="24"/>
        </w:rPr>
        <w:t>protons</w:t>
      </w:r>
      <w:r w:rsidR="009F2A3F" w:rsidRPr="003D2B74">
        <w:rPr>
          <w:rFonts w:asciiTheme="majorBidi" w:hAnsiTheme="majorBidi" w:cstheme="majorBidi"/>
          <w:sz w:val="24"/>
          <w:szCs w:val="24"/>
        </w:rPr>
        <w:t xml:space="preserve">. </w:t>
      </w:r>
      <w:r w:rsidRPr="003D2B74">
        <w:rPr>
          <w:rFonts w:asciiTheme="majorBidi" w:hAnsiTheme="majorBidi" w:cstheme="majorBidi"/>
          <w:sz w:val="24"/>
          <w:szCs w:val="24"/>
        </w:rPr>
        <w:t>In addition</w:t>
      </w:r>
      <w:r w:rsidR="00B143F0" w:rsidRPr="003D2B74">
        <w:rPr>
          <w:rFonts w:asciiTheme="majorBidi" w:hAnsiTheme="majorBidi" w:cstheme="majorBidi"/>
          <w:sz w:val="24"/>
          <w:szCs w:val="24"/>
        </w:rPr>
        <w:t>,</w:t>
      </w:r>
      <w:r w:rsidRPr="003D2B74">
        <w:rPr>
          <w:rFonts w:asciiTheme="majorBidi" w:hAnsiTheme="majorBidi" w:cstheme="majorBidi"/>
          <w:sz w:val="24"/>
          <w:szCs w:val="24"/>
        </w:rPr>
        <w:t xml:space="preserve"> the </w:t>
      </w:r>
      <w:r w:rsidRPr="003D2B74">
        <w:rPr>
          <w:rFonts w:asciiTheme="majorBidi" w:hAnsiTheme="majorBidi" w:cstheme="majorBidi"/>
          <w:sz w:val="24"/>
          <w:szCs w:val="24"/>
          <w:vertAlign w:val="superscript"/>
        </w:rPr>
        <w:t>13</w:t>
      </w:r>
      <w:r w:rsidRPr="003D2B74">
        <w:rPr>
          <w:rFonts w:asciiTheme="majorBidi" w:hAnsiTheme="majorBidi" w:cstheme="majorBidi"/>
          <w:sz w:val="24"/>
          <w:szCs w:val="24"/>
        </w:rPr>
        <w:t xml:space="preserve">C NMR spectrum revealed </w:t>
      </w:r>
      <w:r w:rsidR="009F2A3F" w:rsidRPr="003D2B74">
        <w:rPr>
          <w:rFonts w:asciiTheme="majorBidi" w:hAnsiTheme="majorBidi" w:cstheme="majorBidi"/>
          <w:sz w:val="24"/>
          <w:szCs w:val="24"/>
        </w:rPr>
        <w:t xml:space="preserve"> three</w:t>
      </w:r>
      <w:r w:rsidR="00FC6B48" w:rsidRPr="003D2B74">
        <w:rPr>
          <w:rFonts w:asciiTheme="majorBidi" w:hAnsiTheme="majorBidi" w:cstheme="majorBidi"/>
          <w:sz w:val="24"/>
          <w:szCs w:val="24"/>
        </w:rPr>
        <w:t xml:space="preserve"> signals</w:t>
      </w:r>
      <w:r w:rsidR="009F2A3F" w:rsidRPr="003D2B74">
        <w:rPr>
          <w:rFonts w:asciiTheme="majorBidi" w:hAnsiTheme="majorBidi" w:cstheme="majorBidi"/>
          <w:sz w:val="24"/>
          <w:szCs w:val="24"/>
        </w:rPr>
        <w:t xml:space="preserve"> at </w:t>
      </w:r>
      <w:r w:rsidR="0090285A" w:rsidRPr="003D2B74">
        <w:rPr>
          <w:rFonts w:ascii="Symbol" w:hAnsi="Symbol" w:cstheme="majorBidi"/>
          <w:sz w:val="24"/>
          <w:szCs w:val="24"/>
        </w:rPr>
        <w:t></w:t>
      </w:r>
      <w:r w:rsidR="0090285A">
        <w:rPr>
          <w:rFonts w:ascii="Symbol" w:hAnsi="Symbol" w:cstheme="majorBidi"/>
          <w:sz w:val="24"/>
          <w:szCs w:val="24"/>
        </w:rPr>
        <w:t></w:t>
      </w:r>
      <w:r w:rsidR="009F2A3F" w:rsidRPr="003D2B74">
        <w:rPr>
          <w:rFonts w:asciiTheme="majorBidi" w:hAnsiTheme="majorBidi" w:cstheme="majorBidi"/>
          <w:sz w:val="24"/>
          <w:szCs w:val="24"/>
        </w:rPr>
        <w:t>16.6, 36.3 and 39.5 equivalent to the three CH</w:t>
      </w:r>
      <w:r w:rsidR="009F2A3F" w:rsidRPr="003D2B74">
        <w:rPr>
          <w:rFonts w:asciiTheme="majorBidi" w:hAnsiTheme="majorBidi" w:cstheme="majorBidi"/>
          <w:sz w:val="24"/>
          <w:szCs w:val="24"/>
          <w:vertAlign w:val="subscript"/>
        </w:rPr>
        <w:t>2</w:t>
      </w:r>
      <w:r w:rsidR="009F2A3F" w:rsidRPr="003D2B74">
        <w:rPr>
          <w:rFonts w:asciiTheme="majorBidi" w:hAnsiTheme="majorBidi" w:cstheme="majorBidi"/>
          <w:sz w:val="24"/>
          <w:szCs w:val="24"/>
        </w:rPr>
        <w:t xml:space="preserve"> groups, two signals at</w:t>
      </w:r>
      <w:r w:rsidR="0090285A">
        <w:rPr>
          <w:rFonts w:asciiTheme="majorBidi" w:hAnsiTheme="majorBidi" w:cstheme="majorBidi"/>
          <w:sz w:val="24"/>
          <w:szCs w:val="24"/>
        </w:rPr>
        <w:t xml:space="preserve"> </w:t>
      </w:r>
      <w:r w:rsidR="0090285A" w:rsidRPr="003D2B74">
        <w:rPr>
          <w:rFonts w:ascii="Symbol" w:hAnsi="Symbol" w:cstheme="majorBidi"/>
          <w:sz w:val="24"/>
          <w:szCs w:val="24"/>
        </w:rPr>
        <w:t></w:t>
      </w:r>
      <w:r w:rsidR="0090285A">
        <w:rPr>
          <w:rFonts w:ascii="Symbol" w:hAnsi="Symbol" w:cstheme="majorBidi"/>
          <w:sz w:val="24"/>
          <w:szCs w:val="24"/>
        </w:rPr>
        <w:t></w:t>
      </w:r>
      <w:r w:rsidR="009F2A3F" w:rsidRPr="003D2B74">
        <w:rPr>
          <w:rFonts w:asciiTheme="majorBidi" w:hAnsiTheme="majorBidi" w:cstheme="majorBidi"/>
          <w:sz w:val="24"/>
          <w:szCs w:val="24"/>
        </w:rPr>
        <w:t>112.6 and 158.4 for the C=C</w:t>
      </w:r>
      <w:r w:rsidR="00B143F0" w:rsidRPr="003D2B74">
        <w:rPr>
          <w:rFonts w:asciiTheme="majorBidi" w:hAnsiTheme="majorBidi" w:cstheme="majorBidi"/>
          <w:sz w:val="24"/>
          <w:szCs w:val="24"/>
        </w:rPr>
        <w:t>H</w:t>
      </w:r>
      <w:r w:rsidR="009F2A3F" w:rsidRPr="003D2B74">
        <w:rPr>
          <w:rFonts w:asciiTheme="majorBidi" w:hAnsiTheme="majorBidi" w:cstheme="majorBidi"/>
          <w:sz w:val="24"/>
          <w:szCs w:val="24"/>
        </w:rPr>
        <w:t xml:space="preserve"> group, a signal at </w:t>
      </w:r>
      <w:r w:rsidR="0090285A" w:rsidRPr="003D2B74">
        <w:rPr>
          <w:rFonts w:ascii="Symbol" w:hAnsi="Symbol" w:cstheme="majorBidi"/>
          <w:sz w:val="24"/>
          <w:szCs w:val="24"/>
        </w:rPr>
        <w:t></w:t>
      </w:r>
      <w:r w:rsidR="0090285A">
        <w:rPr>
          <w:rFonts w:ascii="Symbol" w:hAnsi="Symbol" w:cstheme="majorBidi"/>
          <w:sz w:val="24"/>
          <w:szCs w:val="24"/>
        </w:rPr>
        <w:t></w:t>
      </w:r>
      <w:r w:rsidR="009F2A3F" w:rsidRPr="003D2B74">
        <w:rPr>
          <w:rFonts w:asciiTheme="majorBidi" w:hAnsiTheme="majorBidi" w:cstheme="majorBidi"/>
          <w:sz w:val="24"/>
          <w:szCs w:val="24"/>
        </w:rPr>
        <w:t xml:space="preserve">116.8 for the CN group, </w:t>
      </w:r>
      <w:r w:rsidR="00D7012B" w:rsidRPr="003D2B74">
        <w:rPr>
          <w:rFonts w:asciiTheme="majorBidi" w:hAnsiTheme="majorBidi" w:cstheme="majorBidi"/>
          <w:sz w:val="24"/>
          <w:szCs w:val="24"/>
        </w:rPr>
        <w:t xml:space="preserve">eight signals at </w:t>
      </w:r>
      <w:r w:rsidR="0090285A" w:rsidRPr="003D2B74">
        <w:rPr>
          <w:rFonts w:ascii="Symbol" w:hAnsi="Symbol" w:cstheme="majorBidi"/>
          <w:sz w:val="24"/>
          <w:szCs w:val="24"/>
        </w:rPr>
        <w:t></w:t>
      </w:r>
      <w:r w:rsidR="0090285A">
        <w:rPr>
          <w:rFonts w:ascii="Symbol" w:hAnsi="Symbol" w:cstheme="majorBidi"/>
          <w:sz w:val="24"/>
          <w:szCs w:val="24"/>
        </w:rPr>
        <w:t></w:t>
      </w:r>
      <w:r w:rsidR="00D7012B" w:rsidRPr="003D2B74">
        <w:rPr>
          <w:rFonts w:asciiTheme="majorBidi" w:hAnsiTheme="majorBidi" w:cstheme="majorBidi"/>
          <w:sz w:val="24"/>
          <w:szCs w:val="24"/>
          <w:lang w:val="pt-BR"/>
        </w:rPr>
        <w:t xml:space="preserve">135.4, 140.6, 141.4, 142.2, 142.7, 144.8, 145.6,  146.5 for </w:t>
      </w:r>
      <w:proofErr w:type="spellStart"/>
      <w:r w:rsidR="00D7012B" w:rsidRPr="003D2B74">
        <w:rPr>
          <w:rFonts w:asciiTheme="majorBidi" w:hAnsiTheme="majorBidi" w:cstheme="majorBidi"/>
          <w:sz w:val="24"/>
          <w:szCs w:val="24"/>
          <w:lang w:val="pt-BR"/>
        </w:rPr>
        <w:t>the</w:t>
      </w:r>
      <w:proofErr w:type="spellEnd"/>
      <w:r w:rsidR="007437DD" w:rsidRPr="003D2B74">
        <w:rPr>
          <w:rFonts w:asciiTheme="majorBidi" w:hAnsiTheme="majorBidi" w:cstheme="majorBidi"/>
          <w:sz w:val="24"/>
          <w:szCs w:val="24"/>
          <w:lang w:val="pt-BR"/>
        </w:rPr>
        <w:t xml:space="preserve"> </w:t>
      </w:r>
      <w:proofErr w:type="spellStart"/>
      <w:r w:rsidR="00D7012B" w:rsidRPr="003D2B74">
        <w:rPr>
          <w:rFonts w:asciiTheme="majorBidi" w:hAnsiTheme="majorBidi" w:cstheme="majorBidi"/>
          <w:sz w:val="24"/>
          <w:szCs w:val="24"/>
          <w:lang w:val="pt-BR"/>
        </w:rPr>
        <w:t>thiophene</w:t>
      </w:r>
      <w:proofErr w:type="spellEnd"/>
      <w:r w:rsidR="007437DD" w:rsidRPr="003D2B74">
        <w:rPr>
          <w:rFonts w:asciiTheme="majorBidi" w:hAnsiTheme="majorBidi" w:cstheme="majorBidi"/>
          <w:sz w:val="24"/>
          <w:szCs w:val="24"/>
          <w:lang w:val="pt-BR"/>
        </w:rPr>
        <w:t xml:space="preserve"> </w:t>
      </w:r>
      <w:proofErr w:type="spellStart"/>
      <w:r w:rsidR="00D7012B" w:rsidRPr="003D2B74">
        <w:rPr>
          <w:rFonts w:asciiTheme="majorBidi" w:hAnsiTheme="majorBidi" w:cstheme="majorBidi"/>
          <w:sz w:val="24"/>
          <w:szCs w:val="24"/>
          <w:lang w:val="pt-BR"/>
        </w:rPr>
        <w:t>and</w:t>
      </w:r>
      <w:proofErr w:type="spellEnd"/>
      <w:r w:rsidR="007437DD" w:rsidRPr="003D2B74">
        <w:rPr>
          <w:rFonts w:asciiTheme="majorBidi" w:hAnsiTheme="majorBidi" w:cstheme="majorBidi"/>
          <w:sz w:val="24"/>
          <w:szCs w:val="24"/>
          <w:lang w:val="pt-BR"/>
        </w:rPr>
        <w:t xml:space="preserve"> </w:t>
      </w:r>
      <w:proofErr w:type="spellStart"/>
      <w:r w:rsidR="00D7012B" w:rsidRPr="003D2B74">
        <w:rPr>
          <w:rFonts w:asciiTheme="majorBidi" w:hAnsiTheme="majorBidi" w:cstheme="majorBidi"/>
          <w:sz w:val="24"/>
          <w:szCs w:val="24"/>
          <w:lang w:val="pt-BR"/>
        </w:rPr>
        <w:t>furan</w:t>
      </w:r>
      <w:proofErr w:type="spellEnd"/>
      <w:r w:rsidR="00D7012B" w:rsidRPr="003D2B74">
        <w:rPr>
          <w:rFonts w:asciiTheme="majorBidi" w:hAnsiTheme="majorBidi" w:cstheme="majorBidi"/>
          <w:sz w:val="24"/>
          <w:szCs w:val="24"/>
          <w:lang w:val="pt-BR"/>
        </w:rPr>
        <w:t xml:space="preserve"> </w:t>
      </w:r>
      <w:proofErr w:type="spellStart"/>
      <w:r w:rsidR="000B5A8D" w:rsidRPr="003D2B74">
        <w:rPr>
          <w:rFonts w:asciiTheme="majorBidi" w:hAnsiTheme="majorBidi" w:cstheme="majorBidi"/>
          <w:sz w:val="24"/>
          <w:szCs w:val="24"/>
          <w:lang w:val="pt-BR"/>
        </w:rPr>
        <w:t>carbons</w:t>
      </w:r>
      <w:proofErr w:type="spellEnd"/>
      <w:r w:rsidR="0090285A">
        <w:rPr>
          <w:rFonts w:asciiTheme="majorBidi" w:hAnsiTheme="majorBidi" w:cstheme="majorBidi"/>
          <w:sz w:val="24"/>
          <w:szCs w:val="24"/>
          <w:lang w:val="pt-BR"/>
        </w:rPr>
        <w:t>,</w:t>
      </w:r>
      <w:r w:rsidR="000B5A8D" w:rsidRPr="003D2B74">
        <w:rPr>
          <w:rFonts w:asciiTheme="majorBidi" w:hAnsiTheme="majorBidi" w:cstheme="majorBidi"/>
          <w:sz w:val="24"/>
          <w:szCs w:val="24"/>
          <w:lang w:val="pt-BR"/>
        </w:rPr>
        <w:t xml:space="preserve"> </w:t>
      </w:r>
      <w:r w:rsidR="0090285A">
        <w:rPr>
          <w:rFonts w:asciiTheme="majorBidi" w:hAnsiTheme="majorBidi" w:cstheme="majorBidi"/>
          <w:sz w:val="24"/>
          <w:szCs w:val="24"/>
          <w:lang w:val="pt-BR"/>
        </w:rPr>
        <w:t>a</w:t>
      </w:r>
      <w:r w:rsidR="000B5A8D" w:rsidRPr="003D2B74">
        <w:rPr>
          <w:rFonts w:asciiTheme="majorBidi" w:hAnsiTheme="majorBidi" w:cstheme="majorBidi"/>
          <w:sz w:val="24"/>
          <w:szCs w:val="24"/>
          <w:lang w:val="pt-BR"/>
        </w:rPr>
        <w:t xml:space="preserve"> </w:t>
      </w:r>
      <w:proofErr w:type="spellStart"/>
      <w:r w:rsidR="00D7012B" w:rsidRPr="003D2B74">
        <w:rPr>
          <w:rFonts w:asciiTheme="majorBidi" w:hAnsiTheme="majorBidi" w:cstheme="majorBidi"/>
          <w:sz w:val="24"/>
          <w:szCs w:val="24"/>
          <w:lang w:val="pt-BR"/>
        </w:rPr>
        <w:t>signal</w:t>
      </w:r>
      <w:proofErr w:type="spellEnd"/>
      <w:r w:rsidR="000B5A8D" w:rsidRPr="003D2B74">
        <w:rPr>
          <w:rFonts w:asciiTheme="majorBidi" w:hAnsiTheme="majorBidi" w:cstheme="majorBidi"/>
          <w:sz w:val="24"/>
          <w:szCs w:val="24"/>
          <w:lang w:val="pt-BR"/>
        </w:rPr>
        <w:t xml:space="preserve"> </w:t>
      </w:r>
      <w:proofErr w:type="spellStart"/>
      <w:r w:rsidR="00D7012B" w:rsidRPr="003D2B74">
        <w:rPr>
          <w:rFonts w:asciiTheme="majorBidi" w:hAnsiTheme="majorBidi" w:cstheme="majorBidi"/>
          <w:sz w:val="24"/>
          <w:szCs w:val="24"/>
          <w:lang w:val="pt-BR"/>
        </w:rPr>
        <w:t>at</w:t>
      </w:r>
      <w:proofErr w:type="spellEnd"/>
      <w:r w:rsidR="00D7012B" w:rsidRPr="003D2B74">
        <w:rPr>
          <w:rFonts w:asciiTheme="majorBidi" w:hAnsiTheme="majorBidi" w:cstheme="majorBidi"/>
          <w:sz w:val="24"/>
          <w:szCs w:val="24"/>
          <w:lang w:val="pt-BR"/>
        </w:rPr>
        <w:t xml:space="preserve"> </w:t>
      </w:r>
      <w:r w:rsidR="0090285A" w:rsidRPr="003D2B74">
        <w:rPr>
          <w:rFonts w:ascii="Symbol" w:hAnsi="Symbol" w:cstheme="majorBidi"/>
          <w:sz w:val="24"/>
          <w:szCs w:val="24"/>
        </w:rPr>
        <w:t></w:t>
      </w:r>
      <w:r w:rsidR="0090285A">
        <w:rPr>
          <w:rFonts w:ascii="Symbol" w:hAnsi="Symbol" w:cstheme="majorBidi"/>
          <w:sz w:val="24"/>
          <w:szCs w:val="24"/>
        </w:rPr>
        <w:t></w:t>
      </w:r>
      <w:r w:rsidR="00D7012B" w:rsidRPr="003D2B74">
        <w:rPr>
          <w:rFonts w:asciiTheme="majorBidi" w:hAnsiTheme="majorBidi" w:cstheme="majorBidi"/>
          <w:sz w:val="24"/>
          <w:szCs w:val="24"/>
          <w:lang w:val="pt-BR"/>
        </w:rPr>
        <w:t xml:space="preserve">179.3 </w:t>
      </w:r>
      <w:proofErr w:type="spellStart"/>
      <w:r w:rsidR="00D7012B" w:rsidRPr="003D2B74">
        <w:rPr>
          <w:rFonts w:asciiTheme="majorBidi" w:hAnsiTheme="majorBidi" w:cstheme="majorBidi"/>
          <w:sz w:val="24"/>
          <w:szCs w:val="24"/>
          <w:lang w:val="pt-BR"/>
        </w:rPr>
        <w:t>indicating</w:t>
      </w:r>
      <w:proofErr w:type="spellEnd"/>
      <w:r w:rsidR="000B5A8D" w:rsidRPr="003D2B74">
        <w:rPr>
          <w:rFonts w:asciiTheme="majorBidi" w:hAnsiTheme="majorBidi" w:cstheme="majorBidi"/>
          <w:sz w:val="24"/>
          <w:szCs w:val="24"/>
          <w:lang w:val="pt-BR"/>
        </w:rPr>
        <w:t xml:space="preserve"> </w:t>
      </w:r>
      <w:proofErr w:type="spellStart"/>
      <w:r w:rsidR="00D7012B" w:rsidRPr="003D2B74">
        <w:rPr>
          <w:rFonts w:asciiTheme="majorBidi" w:hAnsiTheme="majorBidi" w:cstheme="majorBidi"/>
          <w:sz w:val="24"/>
          <w:szCs w:val="24"/>
          <w:lang w:val="pt-BR"/>
        </w:rPr>
        <w:t>the</w:t>
      </w:r>
      <w:proofErr w:type="spellEnd"/>
      <w:r w:rsidR="00D7012B" w:rsidRPr="003D2B74">
        <w:rPr>
          <w:rFonts w:asciiTheme="majorBidi" w:hAnsiTheme="majorBidi" w:cstheme="majorBidi"/>
          <w:sz w:val="24"/>
          <w:szCs w:val="24"/>
          <w:lang w:val="pt-BR"/>
        </w:rPr>
        <w:t xml:space="preserve"> CO </w:t>
      </w:r>
      <w:proofErr w:type="spellStart"/>
      <w:r w:rsidR="00D7012B" w:rsidRPr="003D2B74">
        <w:rPr>
          <w:rFonts w:asciiTheme="majorBidi" w:hAnsiTheme="majorBidi" w:cstheme="majorBidi"/>
          <w:sz w:val="24"/>
          <w:szCs w:val="24"/>
          <w:lang w:val="pt-BR"/>
        </w:rPr>
        <w:t>group</w:t>
      </w:r>
      <w:proofErr w:type="spellEnd"/>
      <w:r w:rsidR="00D7012B" w:rsidRPr="003D2B74">
        <w:rPr>
          <w:rFonts w:asciiTheme="majorBidi" w:hAnsiTheme="majorBidi" w:cstheme="majorBidi"/>
          <w:sz w:val="24"/>
          <w:szCs w:val="24"/>
          <w:lang w:val="pt-BR"/>
        </w:rPr>
        <w:t xml:space="preserve">. </w:t>
      </w:r>
      <w:r w:rsidRPr="003D2B74">
        <w:rPr>
          <w:rFonts w:asciiTheme="majorBidi" w:hAnsiTheme="majorBidi" w:cstheme="majorBidi"/>
          <w:sz w:val="24"/>
          <w:szCs w:val="24"/>
        </w:rPr>
        <w:lastRenderedPageBreak/>
        <w:t xml:space="preserve">The reaction of either compound </w:t>
      </w:r>
      <w:r w:rsidRPr="003D2B74">
        <w:rPr>
          <w:rFonts w:asciiTheme="majorBidi" w:hAnsiTheme="majorBidi" w:cstheme="majorBidi"/>
          <w:b/>
          <w:bCs/>
          <w:sz w:val="24"/>
          <w:szCs w:val="24"/>
        </w:rPr>
        <w:t xml:space="preserve">3a </w:t>
      </w:r>
      <w:r w:rsidRPr="003D2B74">
        <w:rPr>
          <w:rFonts w:asciiTheme="majorBidi" w:hAnsiTheme="majorBidi" w:cstheme="majorBidi"/>
          <w:sz w:val="24"/>
          <w:szCs w:val="24"/>
        </w:rPr>
        <w:t xml:space="preserve">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with either of </w:t>
      </w:r>
      <w:proofErr w:type="spellStart"/>
      <w:r w:rsidRPr="003D2B74">
        <w:rPr>
          <w:rFonts w:asciiTheme="majorBidi" w:hAnsiTheme="majorBidi" w:cstheme="majorBidi"/>
          <w:sz w:val="24"/>
          <w:szCs w:val="24"/>
        </w:rPr>
        <w:t>malononitrle</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4a</w:t>
      </w:r>
      <w:r w:rsidRPr="003D2B74">
        <w:rPr>
          <w:rFonts w:asciiTheme="majorBidi" w:hAnsiTheme="majorBidi" w:cstheme="majorBidi"/>
          <w:sz w:val="24"/>
          <w:szCs w:val="24"/>
        </w:rPr>
        <w:t>) or ethyl cyanoacetate (</w:t>
      </w:r>
      <w:r w:rsidRPr="003D2B74">
        <w:rPr>
          <w:rFonts w:asciiTheme="majorBidi" w:hAnsiTheme="majorBidi" w:cstheme="majorBidi"/>
          <w:b/>
          <w:bCs/>
          <w:sz w:val="24"/>
          <w:szCs w:val="24"/>
        </w:rPr>
        <w:t>4b</w:t>
      </w:r>
      <w:r w:rsidRPr="003D2B74">
        <w:rPr>
          <w:rFonts w:asciiTheme="majorBidi" w:hAnsiTheme="majorBidi" w:cstheme="majorBidi"/>
          <w:sz w:val="24"/>
          <w:szCs w:val="24"/>
        </w:rPr>
        <w:t>) in ethanol containin</w:t>
      </w:r>
      <w:r w:rsidR="007B646D" w:rsidRPr="003D2B74">
        <w:rPr>
          <w:rFonts w:asciiTheme="majorBidi" w:hAnsiTheme="majorBidi" w:cstheme="majorBidi"/>
          <w:sz w:val="24"/>
          <w:szCs w:val="24"/>
        </w:rPr>
        <w:t>g</w:t>
      </w:r>
      <w:r w:rsidRPr="003D2B74">
        <w:rPr>
          <w:rFonts w:asciiTheme="majorBidi" w:hAnsiTheme="majorBidi" w:cstheme="majorBidi"/>
          <w:sz w:val="24"/>
          <w:szCs w:val="24"/>
        </w:rPr>
        <w:t xml:space="preserve"> a catalytic amount of triethylamine gave the 2</w:t>
      </w:r>
      <w:r w:rsidRPr="003D2B74">
        <w:rPr>
          <w:rFonts w:asciiTheme="majorBidi" w:hAnsiTheme="majorBidi" w:cstheme="majorBidi"/>
          <w:i/>
          <w:iCs/>
          <w:sz w:val="24"/>
          <w:szCs w:val="24"/>
        </w:rPr>
        <w:t>H</w:t>
      </w:r>
      <w:r w:rsidRPr="003D2B74">
        <w:rPr>
          <w:rFonts w:asciiTheme="majorBidi" w:hAnsiTheme="majorBidi" w:cstheme="majorBidi"/>
          <w:sz w:val="24"/>
          <w:szCs w:val="24"/>
        </w:rPr>
        <w:t xml:space="preserve">-chromen-5-one derivatives </w:t>
      </w:r>
      <w:r w:rsidRPr="003D2B74">
        <w:rPr>
          <w:rFonts w:asciiTheme="majorBidi" w:hAnsiTheme="majorBidi" w:cstheme="majorBidi"/>
          <w:b/>
          <w:bCs/>
          <w:sz w:val="24"/>
          <w:szCs w:val="24"/>
        </w:rPr>
        <w:t>6a-d</w:t>
      </w:r>
      <w:r w:rsidRPr="003D2B74">
        <w:rPr>
          <w:rFonts w:asciiTheme="majorBidi" w:hAnsiTheme="majorBidi" w:cstheme="majorBidi"/>
          <w:sz w:val="24"/>
          <w:szCs w:val="24"/>
        </w:rPr>
        <w:t xml:space="preserve">, respectively (Scheme 1). </w:t>
      </w:r>
    </w:p>
    <w:p w:rsidR="0084136B" w:rsidRPr="003D2B74" w:rsidRDefault="004C4BEE" w:rsidP="004C4BEE">
      <w:pPr>
        <w:spacing w:line="360" w:lineRule="auto"/>
        <w:ind w:right="-810" w:firstLine="360"/>
        <w:jc w:val="center"/>
        <w:rPr>
          <w:rFonts w:asciiTheme="majorBidi" w:hAnsiTheme="majorBidi" w:cstheme="majorBidi"/>
          <w:sz w:val="24"/>
          <w:szCs w:val="24"/>
        </w:rPr>
      </w:pPr>
      <w:r w:rsidRPr="004C4BEE">
        <w:rPr>
          <w:rFonts w:asciiTheme="majorBidi" w:hAnsiTheme="majorBidi" w:cstheme="majorBidi"/>
          <w:noProof/>
          <w:sz w:val="24"/>
          <w:szCs w:val="24"/>
        </w:rPr>
        <w:drawing>
          <wp:inline distT="0" distB="0" distL="0" distR="0" wp14:anchorId="1E2589D9" wp14:editId="0C5C58E8">
            <wp:extent cx="5270500" cy="7266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0500" cy="7266305"/>
                    </a:xfrm>
                    <a:prstGeom prst="rect">
                      <a:avLst/>
                    </a:prstGeom>
                  </pic:spPr>
                </pic:pic>
              </a:graphicData>
            </a:graphic>
          </wp:inline>
        </w:drawing>
      </w:r>
    </w:p>
    <w:p w:rsidR="00CD73DC" w:rsidRPr="003D2B74" w:rsidRDefault="00CD73DC" w:rsidP="00B8784C">
      <w:pPr>
        <w:spacing w:line="360" w:lineRule="auto"/>
        <w:ind w:right="-810" w:firstLine="360"/>
        <w:jc w:val="center"/>
        <w:rPr>
          <w:rFonts w:asciiTheme="majorBidi" w:hAnsiTheme="majorBidi" w:cstheme="majorBidi"/>
          <w:sz w:val="28"/>
          <w:szCs w:val="28"/>
        </w:rPr>
      </w:pPr>
    </w:p>
    <w:p w:rsidR="005D012A" w:rsidRPr="003D2B74" w:rsidRDefault="005D012A"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lastRenderedPageBreak/>
        <w:t xml:space="preserve">The reactivity of compounds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toward </w:t>
      </w:r>
      <w:proofErr w:type="spellStart"/>
      <w:r w:rsidRPr="003D2B74">
        <w:rPr>
          <w:rFonts w:asciiTheme="majorBidi" w:hAnsiTheme="majorBidi" w:cstheme="majorBidi"/>
          <w:sz w:val="24"/>
          <w:szCs w:val="24"/>
        </w:rPr>
        <w:t>thiazole</w:t>
      </w:r>
      <w:proofErr w:type="spellEnd"/>
      <w:r w:rsidRPr="003D2B74">
        <w:rPr>
          <w:rFonts w:asciiTheme="majorBidi" w:hAnsiTheme="majorBidi" w:cstheme="majorBidi"/>
          <w:sz w:val="24"/>
          <w:szCs w:val="24"/>
        </w:rPr>
        <w:t xml:space="preserve"> synthesis was studied. Thus, the reaction of either compound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with elemental sulfur and </w:t>
      </w:r>
      <w:proofErr w:type="spellStart"/>
      <w:r w:rsidRPr="003D2B74">
        <w:rPr>
          <w:rFonts w:asciiTheme="majorBidi" w:hAnsiTheme="majorBidi" w:cstheme="majorBidi"/>
          <w:sz w:val="24"/>
          <w:szCs w:val="24"/>
        </w:rPr>
        <w:t>phenylisothiocyanate</w:t>
      </w:r>
      <w:proofErr w:type="spellEnd"/>
      <w:r w:rsidRPr="003D2B74">
        <w:rPr>
          <w:rFonts w:asciiTheme="majorBidi" w:hAnsiTheme="majorBidi" w:cstheme="majorBidi"/>
          <w:sz w:val="24"/>
          <w:szCs w:val="24"/>
        </w:rPr>
        <w:t xml:space="preserve"> gave the 2-thioxohexahydrobenzo[</w:t>
      </w:r>
      <w:r w:rsidRPr="003D2B74">
        <w:rPr>
          <w:rFonts w:asciiTheme="majorBidi" w:hAnsiTheme="majorBidi" w:cstheme="majorBidi"/>
          <w:i/>
          <w:iCs/>
          <w:sz w:val="24"/>
          <w:szCs w:val="24"/>
        </w:rPr>
        <w:t>d</w:t>
      </w:r>
      <w:r w:rsidRPr="003D2B74">
        <w:rPr>
          <w:rFonts w:asciiTheme="majorBidi" w:hAnsiTheme="majorBidi" w:cstheme="majorBidi"/>
          <w:sz w:val="24"/>
          <w:szCs w:val="24"/>
        </w:rPr>
        <w:t>]</w:t>
      </w:r>
      <w:proofErr w:type="spellStart"/>
      <w:r w:rsidRPr="003D2B74">
        <w:rPr>
          <w:rFonts w:asciiTheme="majorBidi" w:hAnsiTheme="majorBidi" w:cstheme="majorBidi"/>
          <w:sz w:val="24"/>
          <w:szCs w:val="24"/>
        </w:rPr>
        <w:t>thiazole</w:t>
      </w:r>
      <w:proofErr w:type="spellEnd"/>
      <w:r w:rsidRPr="003D2B74">
        <w:rPr>
          <w:rFonts w:asciiTheme="majorBidi" w:hAnsiTheme="majorBidi" w:cstheme="majorBidi"/>
          <w:sz w:val="24"/>
          <w:szCs w:val="24"/>
        </w:rPr>
        <w:t xml:space="preserve"> derivatives </w:t>
      </w:r>
      <w:r w:rsidRPr="003D2B74">
        <w:rPr>
          <w:rFonts w:asciiTheme="majorBidi" w:hAnsiTheme="majorBidi" w:cstheme="majorBidi"/>
          <w:b/>
          <w:bCs/>
          <w:sz w:val="24"/>
          <w:szCs w:val="24"/>
        </w:rPr>
        <w:t>8a</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8b</w:t>
      </w:r>
      <w:r w:rsidRPr="003D2B74">
        <w:rPr>
          <w:rFonts w:asciiTheme="majorBidi" w:hAnsiTheme="majorBidi" w:cstheme="majorBidi"/>
          <w:sz w:val="24"/>
          <w:szCs w:val="24"/>
        </w:rPr>
        <w:t xml:space="preserve">, respectively. </w:t>
      </w:r>
    </w:p>
    <w:p w:rsidR="005D012A" w:rsidRPr="003D2B74" w:rsidRDefault="005D012A"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ab/>
        <w:t xml:space="preserve">The reaction of either of compound </w:t>
      </w:r>
      <w:r w:rsidRPr="003D2B74">
        <w:rPr>
          <w:rFonts w:asciiTheme="majorBidi" w:hAnsiTheme="majorBidi" w:cstheme="majorBidi"/>
          <w:b/>
          <w:bCs/>
          <w:sz w:val="24"/>
          <w:szCs w:val="24"/>
        </w:rPr>
        <w:t xml:space="preserve">3a </w:t>
      </w:r>
      <w:r w:rsidRPr="003D2B74">
        <w:rPr>
          <w:rFonts w:asciiTheme="majorBidi" w:hAnsiTheme="majorBidi" w:cstheme="majorBidi"/>
          <w:sz w:val="24"/>
          <w:szCs w:val="24"/>
        </w:rPr>
        <w:t xml:space="preserve">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with either hydrazine hydrate (</w:t>
      </w:r>
      <w:r w:rsidRPr="003D2B74">
        <w:rPr>
          <w:rFonts w:asciiTheme="majorBidi" w:hAnsiTheme="majorBidi" w:cstheme="majorBidi"/>
          <w:b/>
          <w:bCs/>
          <w:sz w:val="24"/>
          <w:szCs w:val="24"/>
        </w:rPr>
        <w:t>9a</w:t>
      </w:r>
      <w:r w:rsidRPr="003D2B74">
        <w:rPr>
          <w:rFonts w:asciiTheme="majorBidi" w:hAnsiTheme="majorBidi" w:cstheme="majorBidi"/>
          <w:sz w:val="24"/>
          <w:szCs w:val="24"/>
        </w:rPr>
        <w:t xml:space="preserve">) or </w:t>
      </w:r>
      <w:proofErr w:type="spellStart"/>
      <w:r w:rsidRPr="003D2B74">
        <w:rPr>
          <w:rFonts w:asciiTheme="majorBidi" w:hAnsiTheme="majorBidi" w:cstheme="majorBidi"/>
          <w:sz w:val="24"/>
          <w:szCs w:val="24"/>
        </w:rPr>
        <w:t>phenylhydrazine</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9b</w:t>
      </w:r>
      <w:r w:rsidRPr="003D2B74">
        <w:rPr>
          <w:rFonts w:asciiTheme="majorBidi" w:hAnsiTheme="majorBidi" w:cstheme="majorBidi"/>
          <w:sz w:val="24"/>
          <w:szCs w:val="24"/>
        </w:rPr>
        <w:t>) gave the 4-hydrazono-4,5,6,7-tetrahydro-2</w:t>
      </w:r>
      <w:r w:rsidRPr="003D2B74">
        <w:rPr>
          <w:rFonts w:asciiTheme="majorBidi" w:hAnsiTheme="majorBidi" w:cstheme="majorBidi"/>
          <w:i/>
          <w:iCs/>
          <w:sz w:val="24"/>
          <w:szCs w:val="24"/>
        </w:rPr>
        <w:t>H</w:t>
      </w:r>
      <w:r w:rsidRPr="003D2B74">
        <w:rPr>
          <w:rFonts w:asciiTheme="majorBidi" w:hAnsiTheme="majorBidi" w:cstheme="majorBidi"/>
          <w:sz w:val="24"/>
          <w:szCs w:val="24"/>
        </w:rPr>
        <w:t xml:space="preserve">-indazole derivatives </w:t>
      </w:r>
      <w:r w:rsidRPr="003D2B74">
        <w:rPr>
          <w:rFonts w:asciiTheme="majorBidi" w:hAnsiTheme="majorBidi" w:cstheme="majorBidi"/>
          <w:b/>
          <w:bCs/>
          <w:sz w:val="24"/>
          <w:szCs w:val="24"/>
        </w:rPr>
        <w:t>10a-d</w:t>
      </w:r>
      <w:r w:rsidRPr="003D2B74">
        <w:rPr>
          <w:rFonts w:asciiTheme="majorBidi" w:hAnsiTheme="majorBidi" w:cstheme="majorBidi"/>
          <w:sz w:val="24"/>
          <w:szCs w:val="24"/>
        </w:rPr>
        <w:t xml:space="preserve">, respectively. Similarly, the reaction of either </w:t>
      </w:r>
      <w:r w:rsidRPr="003D2B74">
        <w:rPr>
          <w:rFonts w:asciiTheme="majorBidi" w:hAnsiTheme="majorBidi" w:cstheme="majorBidi"/>
          <w:b/>
          <w:bCs/>
          <w:sz w:val="24"/>
          <w:szCs w:val="24"/>
        </w:rPr>
        <w:t>3a</w:t>
      </w:r>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3b</w:t>
      </w:r>
      <w:r w:rsidRPr="003D2B74">
        <w:rPr>
          <w:rFonts w:asciiTheme="majorBidi" w:hAnsiTheme="majorBidi" w:cstheme="majorBidi"/>
          <w:sz w:val="24"/>
          <w:szCs w:val="24"/>
        </w:rPr>
        <w:t xml:space="preserve"> with hydroxylamine hydrochloride (</w:t>
      </w:r>
      <w:r w:rsidRPr="003D2B74">
        <w:rPr>
          <w:rFonts w:asciiTheme="majorBidi" w:hAnsiTheme="majorBidi" w:cstheme="majorBidi"/>
          <w:b/>
          <w:bCs/>
          <w:sz w:val="24"/>
          <w:szCs w:val="24"/>
        </w:rPr>
        <w:t>11</w:t>
      </w:r>
      <w:r w:rsidRPr="003D2B74">
        <w:rPr>
          <w:rFonts w:asciiTheme="majorBidi" w:hAnsiTheme="majorBidi" w:cstheme="majorBidi"/>
          <w:sz w:val="24"/>
          <w:szCs w:val="24"/>
        </w:rPr>
        <w:t>) gave the 6,7-dihydrobenzo[</w:t>
      </w:r>
      <w:r w:rsidRPr="003D2B74">
        <w:rPr>
          <w:rFonts w:asciiTheme="majorBidi" w:hAnsiTheme="majorBidi" w:cstheme="majorBidi"/>
          <w:i/>
          <w:iCs/>
          <w:sz w:val="24"/>
          <w:szCs w:val="24"/>
        </w:rPr>
        <w:t>c</w:t>
      </w:r>
      <w:r w:rsidRPr="003D2B74">
        <w:rPr>
          <w:rFonts w:asciiTheme="majorBidi" w:hAnsiTheme="majorBidi" w:cstheme="majorBidi"/>
          <w:sz w:val="24"/>
          <w:szCs w:val="24"/>
        </w:rPr>
        <w:t>]isoxazol-4(5</w:t>
      </w:r>
      <w:r w:rsidRPr="003D2B74">
        <w:rPr>
          <w:rFonts w:asciiTheme="majorBidi" w:hAnsiTheme="majorBidi" w:cstheme="majorBidi"/>
          <w:i/>
          <w:iCs/>
          <w:sz w:val="24"/>
          <w:szCs w:val="24"/>
        </w:rPr>
        <w:t>H</w:t>
      </w:r>
      <w:r w:rsidRPr="003D2B74">
        <w:rPr>
          <w:rFonts w:asciiTheme="majorBidi" w:hAnsiTheme="majorBidi" w:cstheme="majorBidi"/>
          <w:sz w:val="24"/>
          <w:szCs w:val="24"/>
        </w:rPr>
        <w:t xml:space="preserve">)-one oxime derivatives </w:t>
      </w:r>
      <w:r w:rsidRPr="003D2B74">
        <w:rPr>
          <w:rFonts w:asciiTheme="majorBidi" w:hAnsiTheme="majorBidi" w:cstheme="majorBidi"/>
          <w:b/>
          <w:bCs/>
          <w:sz w:val="24"/>
          <w:szCs w:val="24"/>
        </w:rPr>
        <w:t>12a</w:t>
      </w:r>
      <w:r w:rsidRPr="003D2B74">
        <w:rPr>
          <w:rFonts w:asciiTheme="majorBidi" w:hAnsiTheme="majorBidi" w:cstheme="majorBidi"/>
          <w:sz w:val="24"/>
          <w:szCs w:val="24"/>
        </w:rPr>
        <w:t xml:space="preserve"> and </w:t>
      </w:r>
      <w:r w:rsidRPr="003D2B74">
        <w:rPr>
          <w:rFonts w:asciiTheme="majorBidi" w:hAnsiTheme="majorBidi" w:cstheme="majorBidi"/>
          <w:b/>
          <w:bCs/>
          <w:sz w:val="24"/>
          <w:szCs w:val="24"/>
        </w:rPr>
        <w:t>12b</w:t>
      </w:r>
      <w:r w:rsidRPr="003D2B74">
        <w:rPr>
          <w:rFonts w:asciiTheme="majorBidi" w:hAnsiTheme="majorBidi" w:cstheme="majorBidi"/>
          <w:sz w:val="24"/>
          <w:szCs w:val="24"/>
        </w:rPr>
        <w:t xml:space="preserve">, respectively (Scheme 2). </w:t>
      </w:r>
    </w:p>
    <w:p w:rsidR="00CD73DC" w:rsidRPr="003D2B74" w:rsidRDefault="00EE38DF" w:rsidP="00B8784C">
      <w:pPr>
        <w:spacing w:line="360" w:lineRule="auto"/>
        <w:ind w:right="-810" w:firstLine="360"/>
        <w:jc w:val="center"/>
        <w:rPr>
          <w:rFonts w:asciiTheme="majorBidi" w:hAnsiTheme="majorBidi" w:cstheme="majorBidi"/>
          <w:sz w:val="28"/>
          <w:szCs w:val="28"/>
        </w:rPr>
      </w:pPr>
      <w:r w:rsidRPr="00EE38DF">
        <w:rPr>
          <w:rFonts w:asciiTheme="majorBidi" w:hAnsiTheme="majorBidi" w:cstheme="majorBidi"/>
          <w:noProof/>
          <w:sz w:val="28"/>
          <w:szCs w:val="28"/>
        </w:rPr>
        <w:lastRenderedPageBreak/>
        <w:drawing>
          <wp:inline distT="0" distB="0" distL="0" distR="0" wp14:anchorId="7D83EF56" wp14:editId="7CB86FED">
            <wp:extent cx="5270500" cy="725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0500" cy="7252335"/>
                    </a:xfrm>
                    <a:prstGeom prst="rect">
                      <a:avLst/>
                    </a:prstGeom>
                  </pic:spPr>
                </pic:pic>
              </a:graphicData>
            </a:graphic>
          </wp:inline>
        </w:drawing>
      </w:r>
    </w:p>
    <w:p w:rsidR="005D012A" w:rsidRPr="003D2B74" w:rsidRDefault="005D012A"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8"/>
          <w:szCs w:val="28"/>
        </w:rPr>
        <w:tab/>
      </w:r>
      <w:r w:rsidRPr="003D2B74">
        <w:rPr>
          <w:rFonts w:asciiTheme="majorBidi" w:hAnsiTheme="majorBidi" w:cstheme="majorBidi"/>
          <w:sz w:val="24"/>
          <w:szCs w:val="24"/>
        </w:rPr>
        <w:t>Next, we moved toward studying of the use of 2-(</w:t>
      </w:r>
      <w:proofErr w:type="spellStart"/>
      <w:r w:rsidRPr="003D2B74">
        <w:rPr>
          <w:rFonts w:asciiTheme="majorBidi" w:hAnsiTheme="majorBidi" w:cstheme="majorBidi"/>
          <w:sz w:val="24"/>
          <w:szCs w:val="24"/>
        </w:rPr>
        <w:t>ethoxymethylene</w:t>
      </w:r>
      <w:proofErr w:type="spellEnd"/>
      <w:r w:rsidRPr="003D2B74">
        <w:rPr>
          <w:rFonts w:asciiTheme="majorBidi" w:hAnsiTheme="majorBidi" w:cstheme="majorBidi"/>
          <w:sz w:val="24"/>
          <w:szCs w:val="24"/>
        </w:rPr>
        <w:t>)cyclohexane-1,3-dione (</w:t>
      </w:r>
      <w:r w:rsidRPr="003D2B74">
        <w:rPr>
          <w:rFonts w:asciiTheme="majorBidi" w:hAnsiTheme="majorBidi" w:cstheme="majorBidi"/>
          <w:b/>
          <w:bCs/>
          <w:sz w:val="24"/>
          <w:szCs w:val="24"/>
        </w:rPr>
        <w:t>14</w:t>
      </w:r>
      <w:r w:rsidRPr="003D2B74">
        <w:rPr>
          <w:rFonts w:asciiTheme="majorBidi" w:hAnsiTheme="majorBidi" w:cstheme="majorBidi"/>
          <w:sz w:val="24"/>
          <w:szCs w:val="24"/>
        </w:rPr>
        <w:t xml:space="preserve">), obtained according </w:t>
      </w:r>
      <w:r w:rsidR="00465B23" w:rsidRPr="003D2B74">
        <w:rPr>
          <w:rFonts w:asciiTheme="majorBidi" w:hAnsiTheme="majorBidi" w:cstheme="majorBidi"/>
          <w:sz w:val="24"/>
          <w:szCs w:val="24"/>
        </w:rPr>
        <w:t xml:space="preserve">to </w:t>
      </w:r>
      <w:r w:rsidRPr="003D2B74">
        <w:rPr>
          <w:rFonts w:asciiTheme="majorBidi" w:hAnsiTheme="majorBidi" w:cstheme="majorBidi"/>
          <w:sz w:val="24"/>
          <w:szCs w:val="24"/>
        </w:rPr>
        <w:t>the reported work</w:t>
      </w:r>
      <w:r w:rsidR="008E5FED" w:rsidRPr="008E5FED">
        <w:rPr>
          <w:rFonts w:asciiTheme="majorBidi" w:hAnsiTheme="majorBidi" w:cstheme="majorBidi"/>
          <w:sz w:val="24"/>
          <w:szCs w:val="24"/>
          <w:vertAlign w:val="superscript"/>
        </w:rPr>
        <w:t>2</w:t>
      </w:r>
      <w:r w:rsidR="008E5FED">
        <w:rPr>
          <w:rFonts w:asciiTheme="majorBidi" w:hAnsiTheme="majorBidi" w:cstheme="majorBidi"/>
          <w:sz w:val="24"/>
          <w:szCs w:val="24"/>
          <w:vertAlign w:val="superscript"/>
        </w:rPr>
        <w:t>7</w:t>
      </w:r>
      <w:r w:rsidRPr="003D2B74">
        <w:rPr>
          <w:rFonts w:asciiTheme="majorBidi" w:hAnsiTheme="majorBidi" w:cstheme="majorBidi"/>
          <w:sz w:val="24"/>
          <w:szCs w:val="24"/>
        </w:rPr>
        <w:t xml:space="preserve"> via the reaction of cyclohexane-1,3-dione with ethyl orthoformate in acetic acid solution, through different </w:t>
      </w:r>
      <w:proofErr w:type="spellStart"/>
      <w:r w:rsidRPr="003D2B74">
        <w:rPr>
          <w:rFonts w:asciiTheme="majorBidi" w:hAnsiTheme="majorBidi" w:cstheme="majorBidi"/>
          <w:sz w:val="24"/>
          <w:szCs w:val="24"/>
        </w:rPr>
        <w:t>heterocyclization</w:t>
      </w:r>
      <w:proofErr w:type="spellEnd"/>
      <w:r w:rsidRPr="003D2B74">
        <w:rPr>
          <w:rFonts w:asciiTheme="majorBidi" w:hAnsiTheme="majorBidi" w:cstheme="majorBidi"/>
          <w:sz w:val="24"/>
          <w:szCs w:val="24"/>
        </w:rPr>
        <w:t xml:space="preserve"> reactions. Thus, the reaction of compound </w:t>
      </w:r>
      <w:r w:rsidRPr="003D2B74">
        <w:rPr>
          <w:rFonts w:asciiTheme="majorBidi" w:hAnsiTheme="majorBidi" w:cstheme="majorBidi"/>
          <w:b/>
          <w:bCs/>
          <w:sz w:val="24"/>
          <w:szCs w:val="24"/>
        </w:rPr>
        <w:t>3</w:t>
      </w:r>
      <w:r w:rsidRPr="003D2B74">
        <w:rPr>
          <w:rFonts w:asciiTheme="majorBidi" w:hAnsiTheme="majorBidi" w:cstheme="majorBidi"/>
          <w:sz w:val="24"/>
          <w:szCs w:val="24"/>
        </w:rPr>
        <w:t xml:space="preserve"> with any of the aromatic amines namely aniline (</w:t>
      </w:r>
      <w:r w:rsidRPr="003D2B74">
        <w:rPr>
          <w:rFonts w:asciiTheme="majorBidi" w:hAnsiTheme="majorBidi" w:cstheme="majorBidi"/>
          <w:b/>
          <w:bCs/>
          <w:sz w:val="24"/>
          <w:szCs w:val="24"/>
        </w:rPr>
        <w:t>15a</w:t>
      </w:r>
      <w:r w:rsidRPr="003D2B74">
        <w:rPr>
          <w:rFonts w:asciiTheme="majorBidi" w:hAnsiTheme="majorBidi" w:cstheme="majorBidi"/>
          <w:sz w:val="24"/>
          <w:szCs w:val="24"/>
        </w:rPr>
        <w:t>), 4-methylaniline (</w:t>
      </w:r>
      <w:r w:rsidRPr="003D2B74">
        <w:rPr>
          <w:rFonts w:asciiTheme="majorBidi" w:hAnsiTheme="majorBidi" w:cstheme="majorBidi"/>
          <w:b/>
          <w:bCs/>
          <w:sz w:val="24"/>
          <w:szCs w:val="24"/>
        </w:rPr>
        <w:t>15b</w:t>
      </w:r>
      <w:r w:rsidRPr="003D2B74">
        <w:rPr>
          <w:rFonts w:asciiTheme="majorBidi" w:hAnsiTheme="majorBidi" w:cstheme="majorBidi"/>
          <w:sz w:val="24"/>
          <w:szCs w:val="24"/>
        </w:rPr>
        <w:t>) or 4-methoxyaniline (</w:t>
      </w:r>
      <w:r w:rsidRPr="003D2B74">
        <w:rPr>
          <w:rFonts w:asciiTheme="majorBidi" w:hAnsiTheme="majorBidi" w:cstheme="majorBidi"/>
          <w:b/>
          <w:bCs/>
          <w:sz w:val="24"/>
          <w:szCs w:val="24"/>
        </w:rPr>
        <w:t>15c</w:t>
      </w:r>
      <w:r w:rsidRPr="003D2B74">
        <w:rPr>
          <w:rFonts w:asciiTheme="majorBidi" w:hAnsiTheme="majorBidi" w:cstheme="majorBidi"/>
          <w:sz w:val="24"/>
          <w:szCs w:val="24"/>
        </w:rPr>
        <w:t>) gave the 2-(</w:t>
      </w:r>
      <w:proofErr w:type="spellStart"/>
      <w:r w:rsidRPr="003D2B74">
        <w:rPr>
          <w:rFonts w:asciiTheme="majorBidi" w:hAnsiTheme="majorBidi" w:cstheme="majorBidi"/>
          <w:sz w:val="24"/>
          <w:szCs w:val="24"/>
        </w:rPr>
        <w:t>aminomethylene</w:t>
      </w:r>
      <w:proofErr w:type="spellEnd"/>
      <w:r w:rsidRPr="003D2B74">
        <w:rPr>
          <w:rFonts w:asciiTheme="majorBidi" w:hAnsiTheme="majorBidi" w:cstheme="majorBidi"/>
          <w:sz w:val="24"/>
          <w:szCs w:val="24"/>
        </w:rPr>
        <w:t>)cyclohexane-1,3-</w:t>
      </w:r>
      <w:r w:rsidRPr="003D2B74">
        <w:rPr>
          <w:rFonts w:asciiTheme="majorBidi" w:hAnsiTheme="majorBidi" w:cstheme="majorBidi"/>
          <w:sz w:val="24"/>
          <w:szCs w:val="24"/>
        </w:rPr>
        <w:lastRenderedPageBreak/>
        <w:t xml:space="preserve">dione derivatives </w:t>
      </w:r>
      <w:r w:rsidRPr="003D2B74">
        <w:rPr>
          <w:rFonts w:asciiTheme="majorBidi" w:hAnsiTheme="majorBidi" w:cstheme="majorBidi"/>
          <w:b/>
          <w:bCs/>
          <w:sz w:val="24"/>
          <w:szCs w:val="24"/>
        </w:rPr>
        <w:t>16a-c</w:t>
      </w:r>
      <w:r w:rsidRPr="003D2B74">
        <w:rPr>
          <w:rFonts w:asciiTheme="majorBidi" w:hAnsiTheme="majorBidi" w:cstheme="majorBidi"/>
          <w:sz w:val="24"/>
          <w:szCs w:val="24"/>
        </w:rPr>
        <w:t xml:space="preserve">, respectively. Structures of compounds </w:t>
      </w:r>
      <w:r w:rsidRPr="003D2B74">
        <w:rPr>
          <w:rFonts w:asciiTheme="majorBidi" w:hAnsiTheme="majorBidi" w:cstheme="majorBidi"/>
          <w:b/>
          <w:bCs/>
          <w:sz w:val="24"/>
          <w:szCs w:val="24"/>
        </w:rPr>
        <w:t xml:space="preserve">16a-c </w:t>
      </w:r>
      <w:r w:rsidRPr="003D2B74">
        <w:rPr>
          <w:rFonts w:asciiTheme="majorBidi" w:hAnsiTheme="majorBidi" w:cstheme="majorBidi"/>
          <w:sz w:val="24"/>
          <w:szCs w:val="24"/>
        </w:rPr>
        <w:t xml:space="preserve">were confirmed on the basis of their respective analytical and spectral data (see experimental section). Compounds </w:t>
      </w:r>
      <w:r w:rsidRPr="003D2B74">
        <w:rPr>
          <w:rFonts w:asciiTheme="majorBidi" w:hAnsiTheme="majorBidi" w:cstheme="majorBidi"/>
          <w:b/>
          <w:bCs/>
          <w:sz w:val="24"/>
          <w:szCs w:val="24"/>
        </w:rPr>
        <w:t xml:space="preserve">16a-c </w:t>
      </w:r>
      <w:r w:rsidRPr="003D2B74">
        <w:rPr>
          <w:rFonts w:asciiTheme="majorBidi" w:hAnsiTheme="majorBidi" w:cstheme="majorBidi"/>
          <w:sz w:val="24"/>
          <w:szCs w:val="24"/>
        </w:rPr>
        <w:t xml:space="preserve">were used to synthesize thiophene derivatives using the </w:t>
      </w:r>
      <w:proofErr w:type="spellStart"/>
      <w:r w:rsidRPr="003D2B74">
        <w:rPr>
          <w:rFonts w:asciiTheme="majorBidi" w:hAnsiTheme="majorBidi" w:cstheme="majorBidi"/>
          <w:sz w:val="24"/>
          <w:szCs w:val="24"/>
        </w:rPr>
        <w:t>Gewald’s</w:t>
      </w:r>
      <w:proofErr w:type="spellEnd"/>
      <w:r w:rsidRPr="003D2B74">
        <w:rPr>
          <w:rFonts w:asciiTheme="majorBidi" w:hAnsiTheme="majorBidi" w:cstheme="majorBidi"/>
          <w:sz w:val="24"/>
          <w:szCs w:val="24"/>
        </w:rPr>
        <w:t xml:space="preserve"> thiophene</w:t>
      </w:r>
      <w:r w:rsidR="008E5FED">
        <w:rPr>
          <w:rFonts w:asciiTheme="majorBidi" w:hAnsiTheme="majorBidi" w:cstheme="majorBidi"/>
          <w:sz w:val="24"/>
          <w:szCs w:val="24"/>
        </w:rPr>
        <w:t xml:space="preserve">     </w:t>
      </w:r>
      <w:r w:rsidRPr="003D2B74">
        <w:rPr>
          <w:rFonts w:asciiTheme="majorBidi" w:hAnsiTheme="majorBidi" w:cstheme="majorBidi"/>
          <w:sz w:val="24"/>
          <w:szCs w:val="24"/>
        </w:rPr>
        <w:t xml:space="preserve"> synthesis</w:t>
      </w:r>
      <w:r w:rsidR="008E5FED">
        <w:rPr>
          <w:rFonts w:asciiTheme="majorBidi" w:hAnsiTheme="majorBidi" w:cstheme="majorBidi"/>
          <w:sz w:val="24"/>
          <w:szCs w:val="24"/>
        </w:rPr>
        <w:t>.</w:t>
      </w:r>
      <w:r w:rsidR="008E5FED" w:rsidRPr="008E5FED">
        <w:rPr>
          <w:rFonts w:asciiTheme="majorBidi" w:hAnsiTheme="majorBidi" w:cstheme="majorBidi"/>
          <w:sz w:val="24"/>
          <w:szCs w:val="24"/>
          <w:vertAlign w:val="superscript"/>
        </w:rPr>
        <w:t>2</w:t>
      </w:r>
      <w:r w:rsidR="008E5FED">
        <w:rPr>
          <w:rFonts w:asciiTheme="majorBidi" w:hAnsiTheme="majorBidi" w:cstheme="majorBidi"/>
          <w:sz w:val="24"/>
          <w:szCs w:val="24"/>
          <w:vertAlign w:val="superscript"/>
        </w:rPr>
        <w:t>8</w:t>
      </w:r>
      <w:r w:rsidR="008E5FED" w:rsidRPr="008E5FED">
        <w:rPr>
          <w:rFonts w:asciiTheme="majorBidi" w:hAnsiTheme="majorBidi" w:cstheme="majorBidi"/>
          <w:sz w:val="24"/>
          <w:szCs w:val="24"/>
          <w:vertAlign w:val="superscript"/>
        </w:rPr>
        <w:t>-</w:t>
      </w:r>
      <w:r w:rsidR="008E5FED">
        <w:rPr>
          <w:rFonts w:asciiTheme="majorBidi" w:hAnsiTheme="majorBidi" w:cstheme="majorBidi"/>
          <w:sz w:val="24"/>
          <w:szCs w:val="24"/>
          <w:vertAlign w:val="superscript"/>
        </w:rPr>
        <w:t>30</w:t>
      </w:r>
      <w:r w:rsidR="00465B23" w:rsidRPr="003D2B74">
        <w:rPr>
          <w:rFonts w:asciiTheme="majorBidi" w:hAnsiTheme="majorBidi" w:cstheme="majorBidi"/>
          <w:sz w:val="24"/>
          <w:szCs w:val="24"/>
        </w:rPr>
        <w:t xml:space="preserve"> </w:t>
      </w:r>
      <w:r w:rsidRPr="003D2B74">
        <w:rPr>
          <w:rFonts w:asciiTheme="majorBidi" w:hAnsiTheme="majorBidi" w:cstheme="majorBidi"/>
          <w:sz w:val="24"/>
          <w:szCs w:val="24"/>
        </w:rPr>
        <w:t>Thus</w:t>
      </w:r>
      <w:r w:rsidR="007C4161" w:rsidRPr="003D2B74">
        <w:rPr>
          <w:rFonts w:asciiTheme="majorBidi" w:hAnsiTheme="majorBidi" w:cstheme="majorBidi"/>
          <w:sz w:val="24"/>
          <w:szCs w:val="24"/>
        </w:rPr>
        <w:t>,</w:t>
      </w:r>
      <w:r w:rsidRPr="003D2B74">
        <w:rPr>
          <w:rFonts w:asciiTheme="majorBidi" w:hAnsiTheme="majorBidi" w:cstheme="majorBidi"/>
          <w:sz w:val="24"/>
          <w:szCs w:val="24"/>
        </w:rPr>
        <w:t xml:space="preserve"> the reaction of any of compounds </w:t>
      </w:r>
      <w:r w:rsidRPr="003D2B74">
        <w:rPr>
          <w:rFonts w:asciiTheme="majorBidi" w:hAnsiTheme="majorBidi" w:cstheme="majorBidi"/>
          <w:b/>
          <w:bCs/>
          <w:sz w:val="24"/>
          <w:szCs w:val="24"/>
        </w:rPr>
        <w:t>16a</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16b</w:t>
      </w:r>
      <w:r w:rsidRPr="003D2B74">
        <w:rPr>
          <w:rFonts w:asciiTheme="majorBidi" w:hAnsiTheme="majorBidi" w:cstheme="majorBidi"/>
          <w:sz w:val="24"/>
          <w:szCs w:val="24"/>
        </w:rPr>
        <w:t xml:space="preserve"> or </w:t>
      </w:r>
      <w:r w:rsidRPr="003D2B74">
        <w:rPr>
          <w:rFonts w:asciiTheme="majorBidi" w:hAnsiTheme="majorBidi" w:cstheme="majorBidi"/>
          <w:b/>
          <w:bCs/>
          <w:sz w:val="24"/>
          <w:szCs w:val="24"/>
        </w:rPr>
        <w:t xml:space="preserve">16c </w:t>
      </w:r>
      <w:r w:rsidRPr="003D2B74">
        <w:rPr>
          <w:rFonts w:asciiTheme="majorBidi" w:hAnsiTheme="majorBidi" w:cstheme="majorBidi"/>
          <w:sz w:val="24"/>
          <w:szCs w:val="24"/>
        </w:rPr>
        <w:t>with elemental sulfur and either of malononitrile (</w:t>
      </w:r>
      <w:r w:rsidRPr="003D2B74">
        <w:rPr>
          <w:rFonts w:asciiTheme="majorBidi" w:hAnsiTheme="majorBidi" w:cstheme="majorBidi"/>
          <w:b/>
          <w:bCs/>
          <w:sz w:val="24"/>
          <w:szCs w:val="24"/>
        </w:rPr>
        <w:t>4a</w:t>
      </w:r>
      <w:r w:rsidRPr="003D2B74">
        <w:rPr>
          <w:rFonts w:asciiTheme="majorBidi" w:hAnsiTheme="majorBidi" w:cstheme="majorBidi"/>
          <w:sz w:val="24"/>
          <w:szCs w:val="24"/>
        </w:rPr>
        <w:t>) or ethyl cyanoacetate (</w:t>
      </w:r>
      <w:r w:rsidRPr="003D2B74">
        <w:rPr>
          <w:rFonts w:asciiTheme="majorBidi" w:hAnsiTheme="majorBidi" w:cstheme="majorBidi"/>
          <w:b/>
          <w:bCs/>
          <w:sz w:val="24"/>
          <w:szCs w:val="24"/>
        </w:rPr>
        <w:t>4b</w:t>
      </w:r>
      <w:r w:rsidRPr="003D2B74">
        <w:rPr>
          <w:rFonts w:asciiTheme="majorBidi" w:hAnsiTheme="majorBidi" w:cstheme="majorBidi"/>
          <w:sz w:val="24"/>
          <w:szCs w:val="24"/>
        </w:rPr>
        <w:t>) gave the 6,7-dihydrobenzo[</w:t>
      </w:r>
      <w:r w:rsidRPr="003D2B74">
        <w:rPr>
          <w:rFonts w:asciiTheme="majorBidi" w:hAnsiTheme="majorBidi" w:cstheme="majorBidi"/>
          <w:i/>
          <w:iCs/>
          <w:sz w:val="24"/>
          <w:szCs w:val="24"/>
        </w:rPr>
        <w:t>b</w:t>
      </w:r>
      <w:r w:rsidRPr="003D2B74">
        <w:rPr>
          <w:rFonts w:asciiTheme="majorBidi" w:hAnsiTheme="majorBidi" w:cstheme="majorBidi"/>
          <w:sz w:val="24"/>
          <w:szCs w:val="24"/>
        </w:rPr>
        <w:t xml:space="preserve">]thiophene derivatives </w:t>
      </w:r>
      <w:r w:rsidRPr="003D2B74">
        <w:rPr>
          <w:rFonts w:asciiTheme="majorBidi" w:hAnsiTheme="majorBidi" w:cstheme="majorBidi"/>
          <w:b/>
          <w:bCs/>
          <w:sz w:val="24"/>
          <w:szCs w:val="24"/>
        </w:rPr>
        <w:t>17a-f</w:t>
      </w:r>
      <w:r w:rsidRPr="003D2B74">
        <w:rPr>
          <w:rFonts w:asciiTheme="majorBidi" w:hAnsiTheme="majorBidi" w:cstheme="majorBidi"/>
          <w:sz w:val="24"/>
          <w:szCs w:val="24"/>
        </w:rPr>
        <w:t xml:space="preserve">, respectively. </w:t>
      </w:r>
    </w:p>
    <w:p w:rsidR="00CD73DC" w:rsidRPr="003D2B74" w:rsidRDefault="005D012A"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ab/>
        <w:t xml:space="preserve">The reaction of cycohexane-1,3-dione with elemental sulfur and any of </w:t>
      </w:r>
      <w:proofErr w:type="spellStart"/>
      <w:r w:rsidRPr="003D2B74">
        <w:rPr>
          <w:rFonts w:asciiTheme="majorBidi" w:hAnsiTheme="majorBidi" w:cstheme="majorBidi"/>
          <w:sz w:val="24"/>
          <w:szCs w:val="24"/>
        </w:rPr>
        <w:t>cyanoacetanilide</w:t>
      </w:r>
      <w:proofErr w:type="spellEnd"/>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19a</w:t>
      </w:r>
      <w:r w:rsidRPr="003D2B74">
        <w:rPr>
          <w:rFonts w:asciiTheme="majorBidi" w:hAnsiTheme="majorBidi" w:cstheme="majorBidi"/>
          <w:sz w:val="24"/>
          <w:szCs w:val="24"/>
        </w:rPr>
        <w:t>), cyano-4-methylacetanilide (</w:t>
      </w:r>
      <w:r w:rsidRPr="003D2B74">
        <w:rPr>
          <w:rFonts w:asciiTheme="majorBidi" w:hAnsiTheme="majorBidi" w:cstheme="majorBidi"/>
          <w:b/>
          <w:bCs/>
          <w:sz w:val="24"/>
          <w:szCs w:val="24"/>
        </w:rPr>
        <w:t>19b</w:t>
      </w:r>
      <w:r w:rsidRPr="003D2B74">
        <w:rPr>
          <w:rFonts w:asciiTheme="majorBidi" w:hAnsiTheme="majorBidi" w:cstheme="majorBidi"/>
          <w:sz w:val="24"/>
          <w:szCs w:val="24"/>
        </w:rPr>
        <w:t>) or cyano-4-methoxyacetanilide (</w:t>
      </w:r>
      <w:r w:rsidRPr="003D2B74">
        <w:rPr>
          <w:rFonts w:asciiTheme="majorBidi" w:hAnsiTheme="majorBidi" w:cstheme="majorBidi"/>
          <w:b/>
          <w:bCs/>
          <w:sz w:val="24"/>
          <w:szCs w:val="24"/>
        </w:rPr>
        <w:t>19c</w:t>
      </w:r>
      <w:r w:rsidRPr="003D2B74">
        <w:rPr>
          <w:rFonts w:asciiTheme="majorBidi" w:hAnsiTheme="majorBidi" w:cstheme="majorBidi"/>
          <w:sz w:val="24"/>
          <w:szCs w:val="24"/>
        </w:rPr>
        <w:t>) gave the 6,7-dihydrobenzo[</w:t>
      </w:r>
      <w:r w:rsidRPr="003D2B74">
        <w:rPr>
          <w:rFonts w:asciiTheme="majorBidi" w:hAnsiTheme="majorBidi" w:cstheme="majorBidi"/>
          <w:i/>
          <w:iCs/>
          <w:sz w:val="24"/>
          <w:szCs w:val="24"/>
        </w:rPr>
        <w:t>b</w:t>
      </w:r>
      <w:r w:rsidRPr="003D2B74">
        <w:rPr>
          <w:rFonts w:asciiTheme="majorBidi" w:hAnsiTheme="majorBidi" w:cstheme="majorBidi"/>
          <w:sz w:val="24"/>
          <w:szCs w:val="24"/>
        </w:rPr>
        <w:t xml:space="preserve">]thiophene derivatives    </w:t>
      </w:r>
      <w:r w:rsidRPr="003D2B74">
        <w:rPr>
          <w:rFonts w:asciiTheme="majorBidi" w:hAnsiTheme="majorBidi" w:cstheme="majorBidi"/>
          <w:b/>
          <w:bCs/>
          <w:sz w:val="24"/>
          <w:szCs w:val="24"/>
        </w:rPr>
        <w:t>19a-c</w:t>
      </w:r>
      <w:r w:rsidRPr="003D2B74">
        <w:rPr>
          <w:rFonts w:asciiTheme="majorBidi" w:hAnsiTheme="majorBidi" w:cstheme="majorBidi"/>
          <w:sz w:val="24"/>
          <w:szCs w:val="24"/>
        </w:rPr>
        <w:t xml:space="preserve">, respectively (Scheme 3). The analytical and spectral data of the latter compounds were consistent with their respective structures. Thus, the </w:t>
      </w:r>
      <w:r w:rsidRPr="003D2B74">
        <w:rPr>
          <w:rFonts w:asciiTheme="majorBidi" w:hAnsiTheme="majorBidi" w:cstheme="majorBidi"/>
          <w:sz w:val="24"/>
          <w:szCs w:val="24"/>
          <w:vertAlign w:val="superscript"/>
        </w:rPr>
        <w:t>1</w:t>
      </w:r>
      <w:r w:rsidRPr="003D2B74">
        <w:rPr>
          <w:rFonts w:asciiTheme="majorBidi" w:hAnsiTheme="majorBidi" w:cstheme="majorBidi"/>
          <w:sz w:val="24"/>
          <w:szCs w:val="24"/>
        </w:rPr>
        <w:t xml:space="preserve">H NMR of compound </w:t>
      </w:r>
      <w:r w:rsidRPr="003D2B74">
        <w:rPr>
          <w:rFonts w:asciiTheme="majorBidi" w:hAnsiTheme="majorBidi" w:cstheme="majorBidi"/>
          <w:b/>
          <w:bCs/>
          <w:sz w:val="24"/>
          <w:szCs w:val="24"/>
        </w:rPr>
        <w:t xml:space="preserve">19a </w:t>
      </w:r>
      <w:r w:rsidRPr="003D2B74">
        <w:rPr>
          <w:rFonts w:asciiTheme="majorBidi" w:hAnsiTheme="majorBidi" w:cstheme="majorBidi"/>
          <w:sz w:val="24"/>
          <w:szCs w:val="24"/>
        </w:rPr>
        <w:t>showed</w:t>
      </w:r>
      <w:r w:rsidR="007B646D" w:rsidRPr="003D2B74">
        <w:rPr>
          <w:rFonts w:asciiTheme="majorBidi" w:hAnsiTheme="majorBidi" w:cstheme="majorBidi"/>
          <w:sz w:val="24"/>
          <w:szCs w:val="24"/>
        </w:rPr>
        <w:t xml:space="preserve"> the presence of two triplets at </w:t>
      </w:r>
      <w:r w:rsidR="007B646D" w:rsidRPr="003D2B74">
        <w:rPr>
          <w:rFonts w:ascii="Symbol" w:hAnsi="Symbol" w:cstheme="majorBidi"/>
          <w:sz w:val="24"/>
          <w:szCs w:val="24"/>
        </w:rPr>
        <w:t></w:t>
      </w:r>
      <w:r w:rsidR="007B646D" w:rsidRPr="003D2B74">
        <w:rPr>
          <w:rFonts w:asciiTheme="majorBidi" w:hAnsiTheme="majorBidi" w:cstheme="majorBidi"/>
          <w:sz w:val="24"/>
          <w:szCs w:val="24"/>
        </w:rPr>
        <w:t xml:space="preserve"> 2.62-2.79 ppm equivalent to the two CH</w:t>
      </w:r>
      <w:r w:rsidR="007B646D" w:rsidRPr="003D2B74">
        <w:rPr>
          <w:rFonts w:asciiTheme="majorBidi" w:hAnsiTheme="majorBidi" w:cstheme="majorBidi"/>
          <w:sz w:val="24"/>
          <w:szCs w:val="24"/>
          <w:vertAlign w:val="subscript"/>
        </w:rPr>
        <w:t>2</w:t>
      </w:r>
      <w:r w:rsidR="007B646D" w:rsidRPr="003D2B74">
        <w:rPr>
          <w:rFonts w:asciiTheme="majorBidi" w:hAnsiTheme="majorBidi" w:cstheme="majorBidi"/>
          <w:sz w:val="24"/>
          <w:szCs w:val="24"/>
        </w:rPr>
        <w:t xml:space="preserve"> groups, a singlet for the third CH</w:t>
      </w:r>
      <w:r w:rsidR="007B646D" w:rsidRPr="003D2B74">
        <w:rPr>
          <w:rFonts w:asciiTheme="majorBidi" w:hAnsiTheme="majorBidi" w:cstheme="majorBidi"/>
          <w:sz w:val="24"/>
          <w:szCs w:val="24"/>
          <w:vertAlign w:val="subscript"/>
        </w:rPr>
        <w:t>2</w:t>
      </w:r>
      <w:r w:rsidR="007B646D" w:rsidRPr="003D2B74">
        <w:rPr>
          <w:rFonts w:asciiTheme="majorBidi" w:hAnsiTheme="majorBidi" w:cstheme="majorBidi"/>
          <w:sz w:val="24"/>
          <w:szCs w:val="24"/>
        </w:rPr>
        <w:t xml:space="preserve"> group, a singlet at </w:t>
      </w:r>
      <w:r w:rsidR="007B646D" w:rsidRPr="003D2B74">
        <w:rPr>
          <w:rFonts w:ascii="Symbol" w:hAnsi="Symbol" w:cstheme="majorBidi"/>
          <w:sz w:val="24"/>
          <w:szCs w:val="24"/>
        </w:rPr>
        <w:t></w:t>
      </w:r>
      <w:r w:rsidR="007B646D" w:rsidRPr="003D2B74">
        <w:rPr>
          <w:rFonts w:asciiTheme="majorBidi" w:hAnsiTheme="majorBidi" w:cstheme="majorBidi"/>
          <w:sz w:val="24"/>
          <w:szCs w:val="24"/>
        </w:rPr>
        <w:t xml:space="preserve"> 4.75 ppm (D</w:t>
      </w:r>
      <w:r w:rsidR="007B646D" w:rsidRPr="003D2B74">
        <w:rPr>
          <w:rFonts w:asciiTheme="majorBidi" w:hAnsiTheme="majorBidi" w:cstheme="majorBidi"/>
          <w:sz w:val="24"/>
          <w:szCs w:val="24"/>
          <w:vertAlign w:val="subscript"/>
        </w:rPr>
        <w:t>2</w:t>
      </w:r>
      <w:r w:rsidR="007B646D" w:rsidRPr="003D2B74">
        <w:rPr>
          <w:rFonts w:asciiTheme="majorBidi" w:hAnsiTheme="majorBidi" w:cstheme="majorBidi"/>
          <w:sz w:val="24"/>
          <w:szCs w:val="24"/>
        </w:rPr>
        <w:t>O exchangeable for the NH</w:t>
      </w:r>
      <w:r w:rsidR="007B646D" w:rsidRPr="003D2B74">
        <w:rPr>
          <w:rFonts w:asciiTheme="majorBidi" w:hAnsiTheme="majorBidi" w:cstheme="majorBidi"/>
          <w:sz w:val="24"/>
          <w:szCs w:val="24"/>
          <w:vertAlign w:val="subscript"/>
        </w:rPr>
        <w:t>2</w:t>
      </w:r>
      <w:r w:rsidR="007B646D" w:rsidRPr="003D2B74">
        <w:rPr>
          <w:rFonts w:asciiTheme="majorBidi" w:hAnsiTheme="majorBidi" w:cstheme="majorBidi"/>
          <w:sz w:val="24"/>
          <w:szCs w:val="24"/>
        </w:rPr>
        <w:t xml:space="preserve"> group, a </w:t>
      </w:r>
      <w:proofErr w:type="spellStart"/>
      <w:r w:rsidR="007B646D" w:rsidRPr="003D2B74">
        <w:rPr>
          <w:rFonts w:asciiTheme="majorBidi" w:hAnsiTheme="majorBidi" w:cstheme="majorBidi"/>
          <w:sz w:val="24"/>
          <w:szCs w:val="24"/>
        </w:rPr>
        <w:t>multiplet</w:t>
      </w:r>
      <w:proofErr w:type="spellEnd"/>
      <w:r w:rsidR="007B646D" w:rsidRPr="003D2B74">
        <w:rPr>
          <w:rFonts w:asciiTheme="majorBidi" w:hAnsiTheme="majorBidi" w:cstheme="majorBidi"/>
          <w:sz w:val="24"/>
          <w:szCs w:val="24"/>
        </w:rPr>
        <w:t xml:space="preserve"> at </w:t>
      </w:r>
      <w:r w:rsidR="007B646D" w:rsidRPr="003D2B74">
        <w:rPr>
          <w:rFonts w:ascii="Symbol" w:hAnsi="Symbol" w:cstheme="majorBidi"/>
          <w:sz w:val="24"/>
          <w:szCs w:val="24"/>
        </w:rPr>
        <w:t></w:t>
      </w:r>
      <w:r w:rsidR="007B646D" w:rsidRPr="003D2B74">
        <w:rPr>
          <w:rFonts w:asciiTheme="majorBidi" w:hAnsiTheme="majorBidi" w:cstheme="majorBidi"/>
          <w:sz w:val="24"/>
          <w:szCs w:val="24"/>
        </w:rPr>
        <w:t xml:space="preserve"> 7.28-7.40 ppm for the phenyl protons and a singlet at </w:t>
      </w:r>
      <w:r w:rsidR="007B646D" w:rsidRPr="003D2B74">
        <w:rPr>
          <w:rFonts w:ascii="Symbol" w:hAnsi="Symbol" w:cstheme="majorBidi"/>
          <w:sz w:val="24"/>
          <w:szCs w:val="24"/>
        </w:rPr>
        <w:t></w:t>
      </w:r>
      <w:r w:rsidR="00240B41" w:rsidRPr="003D2B74">
        <w:rPr>
          <w:rFonts w:asciiTheme="majorBidi" w:hAnsiTheme="majorBidi" w:cstheme="majorBidi"/>
          <w:sz w:val="24"/>
          <w:szCs w:val="24"/>
          <w:lang w:val="pt-BR"/>
        </w:rPr>
        <w:t xml:space="preserve">8.38 </w:t>
      </w:r>
      <w:proofErr w:type="spellStart"/>
      <w:r w:rsidR="00240B41" w:rsidRPr="003D2B74">
        <w:rPr>
          <w:rFonts w:asciiTheme="majorBidi" w:hAnsiTheme="majorBidi" w:cstheme="majorBidi"/>
          <w:sz w:val="24"/>
          <w:szCs w:val="24"/>
          <w:lang w:val="pt-BR"/>
        </w:rPr>
        <w:t>ppm</w:t>
      </w:r>
      <w:proofErr w:type="spellEnd"/>
      <w:r w:rsidR="00240B41" w:rsidRPr="003D2B74">
        <w:rPr>
          <w:rFonts w:asciiTheme="majorBidi" w:hAnsiTheme="majorBidi" w:cstheme="majorBidi"/>
          <w:sz w:val="24"/>
          <w:szCs w:val="24"/>
          <w:lang w:val="pt-BR"/>
        </w:rPr>
        <w:t xml:space="preserve">, </w:t>
      </w:r>
      <w:r w:rsidR="007B646D" w:rsidRPr="003D2B74">
        <w:rPr>
          <w:rFonts w:asciiTheme="majorBidi" w:hAnsiTheme="majorBidi" w:cstheme="majorBidi"/>
          <w:sz w:val="24"/>
          <w:szCs w:val="24"/>
          <w:lang w:val="pt-BR"/>
        </w:rPr>
        <w:t>D</w:t>
      </w:r>
      <w:r w:rsidR="007B646D" w:rsidRPr="003D2B74">
        <w:rPr>
          <w:rFonts w:asciiTheme="majorBidi" w:hAnsiTheme="majorBidi" w:cstheme="majorBidi"/>
          <w:sz w:val="24"/>
          <w:szCs w:val="24"/>
          <w:vertAlign w:val="subscript"/>
          <w:lang w:val="pt-BR"/>
        </w:rPr>
        <w:t>2</w:t>
      </w:r>
      <w:r w:rsidR="007B646D" w:rsidRPr="003D2B74">
        <w:rPr>
          <w:rFonts w:asciiTheme="majorBidi" w:hAnsiTheme="majorBidi" w:cstheme="majorBidi"/>
          <w:sz w:val="24"/>
          <w:szCs w:val="24"/>
          <w:lang w:val="pt-BR"/>
        </w:rPr>
        <w:t xml:space="preserve">O </w:t>
      </w:r>
      <w:proofErr w:type="spellStart"/>
      <w:r w:rsidR="007B646D" w:rsidRPr="003D2B74">
        <w:rPr>
          <w:rFonts w:asciiTheme="majorBidi" w:hAnsiTheme="majorBidi" w:cstheme="majorBidi"/>
          <w:sz w:val="24"/>
          <w:szCs w:val="24"/>
          <w:lang w:val="pt-BR"/>
        </w:rPr>
        <w:t>exchangeable</w:t>
      </w:r>
      <w:proofErr w:type="spellEnd"/>
      <w:r w:rsidR="007B646D" w:rsidRPr="003D2B74">
        <w:rPr>
          <w:rFonts w:asciiTheme="majorBidi" w:hAnsiTheme="majorBidi" w:cstheme="majorBidi"/>
          <w:sz w:val="24"/>
          <w:szCs w:val="24"/>
          <w:lang w:val="pt-BR"/>
        </w:rPr>
        <w:t xml:space="preserve">, </w:t>
      </w:r>
      <w:proofErr w:type="spellStart"/>
      <w:r w:rsidR="007B646D" w:rsidRPr="003D2B74">
        <w:rPr>
          <w:rFonts w:asciiTheme="majorBidi" w:hAnsiTheme="majorBidi" w:cstheme="majorBidi"/>
          <w:sz w:val="24"/>
          <w:szCs w:val="24"/>
          <w:lang w:val="pt-BR"/>
        </w:rPr>
        <w:t>indicating</w:t>
      </w:r>
      <w:proofErr w:type="spellEnd"/>
      <w:r w:rsidR="005A3C38" w:rsidRPr="003D2B74">
        <w:rPr>
          <w:rFonts w:asciiTheme="majorBidi" w:hAnsiTheme="majorBidi" w:cstheme="majorBidi"/>
          <w:sz w:val="24"/>
          <w:szCs w:val="24"/>
          <w:lang w:val="pt-BR"/>
        </w:rPr>
        <w:t xml:space="preserve"> </w:t>
      </w:r>
      <w:proofErr w:type="spellStart"/>
      <w:r w:rsidR="007B646D" w:rsidRPr="003D2B74">
        <w:rPr>
          <w:rFonts w:asciiTheme="majorBidi" w:hAnsiTheme="majorBidi" w:cstheme="majorBidi"/>
          <w:sz w:val="24"/>
          <w:szCs w:val="24"/>
          <w:lang w:val="pt-BR"/>
        </w:rPr>
        <w:t>the</w:t>
      </w:r>
      <w:proofErr w:type="spellEnd"/>
      <w:r w:rsidR="007B646D" w:rsidRPr="003D2B74">
        <w:rPr>
          <w:rFonts w:asciiTheme="majorBidi" w:hAnsiTheme="majorBidi" w:cstheme="majorBidi"/>
          <w:sz w:val="24"/>
          <w:szCs w:val="24"/>
          <w:lang w:val="pt-BR"/>
        </w:rPr>
        <w:t xml:space="preserve"> NH </w:t>
      </w:r>
      <w:proofErr w:type="spellStart"/>
      <w:r w:rsidR="007B646D" w:rsidRPr="003D2B74">
        <w:rPr>
          <w:rFonts w:asciiTheme="majorBidi" w:hAnsiTheme="majorBidi" w:cstheme="majorBidi"/>
          <w:sz w:val="24"/>
          <w:szCs w:val="24"/>
          <w:lang w:val="pt-BR"/>
        </w:rPr>
        <w:t>group</w:t>
      </w:r>
      <w:proofErr w:type="spellEnd"/>
      <w:r w:rsidR="007B646D" w:rsidRPr="003D2B74">
        <w:rPr>
          <w:rFonts w:asciiTheme="majorBidi" w:hAnsiTheme="majorBidi" w:cstheme="majorBidi"/>
          <w:sz w:val="24"/>
          <w:szCs w:val="24"/>
          <w:lang w:val="pt-BR"/>
        </w:rPr>
        <w:t xml:space="preserve">. </w:t>
      </w:r>
      <w:r w:rsidRPr="003D2B74">
        <w:rPr>
          <w:rFonts w:asciiTheme="majorBidi" w:hAnsiTheme="majorBidi" w:cstheme="majorBidi"/>
          <w:sz w:val="24"/>
          <w:szCs w:val="24"/>
        </w:rPr>
        <w:t xml:space="preserve">Moreover, the </w:t>
      </w:r>
      <w:r w:rsidRPr="003D2B74">
        <w:rPr>
          <w:rFonts w:asciiTheme="majorBidi" w:hAnsiTheme="majorBidi" w:cstheme="majorBidi"/>
          <w:sz w:val="24"/>
          <w:szCs w:val="24"/>
          <w:vertAlign w:val="superscript"/>
        </w:rPr>
        <w:t>13</w:t>
      </w:r>
      <w:r w:rsidRPr="003D2B74">
        <w:rPr>
          <w:rFonts w:asciiTheme="majorBidi" w:hAnsiTheme="majorBidi" w:cstheme="majorBidi"/>
          <w:sz w:val="24"/>
          <w:szCs w:val="24"/>
        </w:rPr>
        <w:t>C NMR spectrum showed</w:t>
      </w:r>
      <w:r w:rsidR="007B646D" w:rsidRPr="003D2B74">
        <w:rPr>
          <w:rFonts w:asciiTheme="majorBidi" w:hAnsiTheme="majorBidi" w:cstheme="majorBidi"/>
          <w:sz w:val="24"/>
          <w:szCs w:val="24"/>
        </w:rPr>
        <w:t xml:space="preserve"> the presence</w:t>
      </w:r>
      <w:r w:rsidR="007437DD" w:rsidRPr="003D2B74">
        <w:rPr>
          <w:rFonts w:asciiTheme="majorBidi" w:hAnsiTheme="majorBidi" w:cstheme="majorBidi"/>
          <w:sz w:val="24"/>
          <w:szCs w:val="24"/>
        </w:rPr>
        <w:t xml:space="preserve"> </w:t>
      </w:r>
      <w:proofErr w:type="spellStart"/>
      <w:r w:rsidR="00B143F0" w:rsidRPr="003D2B74">
        <w:rPr>
          <w:rFonts w:asciiTheme="majorBidi" w:hAnsiTheme="majorBidi" w:cstheme="majorBidi"/>
          <w:sz w:val="24"/>
          <w:szCs w:val="24"/>
          <w:lang w:val="pt-BR"/>
        </w:rPr>
        <w:t>of</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three</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signals</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at</w:t>
      </w:r>
      <w:proofErr w:type="spellEnd"/>
      <w:r w:rsidR="007B646D" w:rsidRPr="003D2B74">
        <w:rPr>
          <w:rFonts w:asciiTheme="majorBidi" w:hAnsiTheme="majorBidi" w:cstheme="majorBidi"/>
          <w:sz w:val="24"/>
          <w:szCs w:val="24"/>
          <w:lang w:val="pt-BR"/>
        </w:rPr>
        <w:t xml:space="preserve"> </w:t>
      </w:r>
      <w:r w:rsidR="00524922" w:rsidRPr="003D2B74">
        <w:rPr>
          <w:rFonts w:ascii="Symbol" w:hAnsi="Symbol" w:cstheme="majorBidi"/>
          <w:sz w:val="24"/>
          <w:szCs w:val="24"/>
        </w:rPr>
        <w:t></w:t>
      </w:r>
      <w:r w:rsidR="00524922">
        <w:rPr>
          <w:rFonts w:ascii="Symbol" w:hAnsi="Symbol" w:cstheme="majorBidi"/>
          <w:sz w:val="24"/>
          <w:szCs w:val="24"/>
        </w:rPr>
        <w:t></w:t>
      </w:r>
      <w:r w:rsidR="0090285A">
        <w:rPr>
          <w:rFonts w:ascii="Symbol" w:hAnsi="Symbol" w:cstheme="majorBidi"/>
          <w:sz w:val="24"/>
          <w:szCs w:val="24"/>
        </w:rPr>
        <w:t></w:t>
      </w:r>
      <w:r w:rsidR="007B646D" w:rsidRPr="003D2B74">
        <w:rPr>
          <w:rFonts w:asciiTheme="majorBidi" w:hAnsiTheme="majorBidi" w:cstheme="majorBidi"/>
          <w:sz w:val="24"/>
          <w:szCs w:val="24"/>
          <w:lang w:val="pt-BR"/>
        </w:rPr>
        <w:t xml:space="preserve">16.3, 36.6, 40.3 </w:t>
      </w:r>
      <w:proofErr w:type="spellStart"/>
      <w:r w:rsidR="00B143F0" w:rsidRPr="003D2B74">
        <w:rPr>
          <w:rFonts w:asciiTheme="majorBidi" w:hAnsiTheme="majorBidi" w:cstheme="majorBidi"/>
          <w:sz w:val="24"/>
          <w:szCs w:val="24"/>
          <w:lang w:val="pt-BR"/>
        </w:rPr>
        <w:t>corresponding</w:t>
      </w:r>
      <w:proofErr w:type="spellEnd"/>
      <w:r w:rsidR="005A3C38"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to</w:t>
      </w:r>
      <w:proofErr w:type="spellEnd"/>
      <w:r w:rsidR="005A3C38"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the</w:t>
      </w:r>
      <w:proofErr w:type="spellEnd"/>
      <w:r w:rsidR="005A3C38"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three</w:t>
      </w:r>
      <w:proofErr w:type="spellEnd"/>
      <w:r w:rsidR="005A3C38" w:rsidRPr="003D2B74">
        <w:rPr>
          <w:rFonts w:asciiTheme="majorBidi" w:hAnsiTheme="majorBidi" w:cstheme="majorBidi"/>
          <w:sz w:val="24"/>
          <w:szCs w:val="24"/>
          <w:lang w:val="pt-BR"/>
        </w:rPr>
        <w:t xml:space="preserve"> </w:t>
      </w:r>
      <w:r w:rsidR="007B646D" w:rsidRPr="003D2B74">
        <w:rPr>
          <w:rFonts w:asciiTheme="majorBidi" w:hAnsiTheme="majorBidi" w:cstheme="majorBidi"/>
          <w:sz w:val="24"/>
          <w:szCs w:val="24"/>
          <w:lang w:val="pt-BR"/>
        </w:rPr>
        <w:t>CH</w:t>
      </w:r>
      <w:r w:rsidR="007B646D" w:rsidRPr="003D2B74">
        <w:rPr>
          <w:rFonts w:asciiTheme="majorBidi" w:hAnsiTheme="majorBidi" w:cstheme="majorBidi"/>
          <w:sz w:val="24"/>
          <w:szCs w:val="24"/>
          <w:vertAlign w:val="subscript"/>
          <w:lang w:val="pt-BR"/>
        </w:rPr>
        <w:t>2</w:t>
      </w:r>
      <w:r w:rsidR="005A3C38" w:rsidRPr="003D2B74">
        <w:rPr>
          <w:rFonts w:asciiTheme="majorBidi" w:hAnsiTheme="majorBidi" w:cstheme="majorBidi"/>
          <w:sz w:val="24"/>
          <w:szCs w:val="24"/>
          <w:vertAlign w:val="subscript"/>
          <w:lang w:val="pt-BR"/>
        </w:rPr>
        <w:t xml:space="preserve"> </w:t>
      </w:r>
      <w:proofErr w:type="spellStart"/>
      <w:r w:rsidR="00B143F0" w:rsidRPr="003D2B74">
        <w:rPr>
          <w:rFonts w:asciiTheme="majorBidi" w:hAnsiTheme="majorBidi" w:cstheme="majorBidi"/>
          <w:sz w:val="24"/>
          <w:szCs w:val="24"/>
          <w:lang w:val="pt-BR"/>
        </w:rPr>
        <w:t>groups</w:t>
      </w:r>
      <w:proofErr w:type="spellEnd"/>
      <w:r w:rsidR="00B143F0" w:rsidRPr="003D2B74">
        <w:rPr>
          <w:rFonts w:asciiTheme="majorBidi" w:hAnsiTheme="majorBidi" w:cstheme="majorBidi"/>
          <w:sz w:val="24"/>
          <w:szCs w:val="24"/>
          <w:lang w:val="pt-BR"/>
        </w:rPr>
        <w:t xml:space="preserve">, a </w:t>
      </w:r>
      <w:proofErr w:type="spellStart"/>
      <w:r w:rsidR="00B143F0" w:rsidRPr="003D2B74">
        <w:rPr>
          <w:rFonts w:asciiTheme="majorBidi" w:hAnsiTheme="majorBidi" w:cstheme="majorBidi"/>
          <w:sz w:val="24"/>
          <w:szCs w:val="24"/>
          <w:lang w:val="pt-BR"/>
        </w:rPr>
        <w:t>signal</w:t>
      </w:r>
      <w:proofErr w:type="spellEnd"/>
      <w:r w:rsidR="005A3C38"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at</w:t>
      </w:r>
      <w:proofErr w:type="spellEnd"/>
      <w:r w:rsidR="007B646D" w:rsidRPr="003D2B74">
        <w:rPr>
          <w:rFonts w:asciiTheme="majorBidi" w:hAnsiTheme="majorBidi" w:cstheme="majorBidi"/>
          <w:sz w:val="24"/>
          <w:szCs w:val="24"/>
          <w:lang w:val="pt-BR"/>
        </w:rPr>
        <w:t xml:space="preserve"> </w:t>
      </w:r>
      <w:r w:rsidR="00524922" w:rsidRPr="003D2B74">
        <w:rPr>
          <w:rFonts w:ascii="Symbol" w:hAnsi="Symbol" w:cstheme="majorBidi"/>
          <w:sz w:val="24"/>
          <w:szCs w:val="24"/>
        </w:rPr>
        <w:t></w:t>
      </w:r>
      <w:r w:rsidR="00524922">
        <w:rPr>
          <w:rFonts w:ascii="Symbol" w:hAnsi="Symbol" w:cstheme="majorBidi"/>
          <w:sz w:val="24"/>
          <w:szCs w:val="24"/>
        </w:rPr>
        <w:t></w:t>
      </w:r>
      <w:r w:rsidR="007B646D" w:rsidRPr="003D2B74">
        <w:rPr>
          <w:rFonts w:asciiTheme="majorBidi" w:hAnsiTheme="majorBidi" w:cstheme="majorBidi"/>
          <w:sz w:val="24"/>
          <w:szCs w:val="24"/>
          <w:lang w:val="pt-BR"/>
        </w:rPr>
        <w:t xml:space="preserve">116.6 </w:t>
      </w:r>
      <w:proofErr w:type="spellStart"/>
      <w:r w:rsidR="00B143F0" w:rsidRPr="003D2B74">
        <w:rPr>
          <w:rFonts w:asciiTheme="majorBidi" w:hAnsiTheme="majorBidi" w:cstheme="majorBidi"/>
          <w:sz w:val="24"/>
          <w:szCs w:val="24"/>
          <w:lang w:val="pt-BR"/>
        </w:rPr>
        <w:t>indicating</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the</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presence</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of</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the</w:t>
      </w:r>
      <w:proofErr w:type="spellEnd"/>
      <w:r w:rsidR="007437DD" w:rsidRPr="003D2B74">
        <w:rPr>
          <w:rFonts w:asciiTheme="majorBidi" w:hAnsiTheme="majorBidi" w:cstheme="majorBidi"/>
          <w:sz w:val="24"/>
          <w:szCs w:val="24"/>
          <w:lang w:val="pt-BR"/>
        </w:rPr>
        <w:t xml:space="preserve"> </w:t>
      </w:r>
      <w:r w:rsidR="007B646D" w:rsidRPr="003D2B74">
        <w:rPr>
          <w:rFonts w:asciiTheme="majorBidi" w:hAnsiTheme="majorBidi" w:cstheme="majorBidi"/>
          <w:sz w:val="24"/>
          <w:szCs w:val="24"/>
          <w:lang w:val="pt-BR"/>
        </w:rPr>
        <w:t>CN</w:t>
      </w:r>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group</w:t>
      </w:r>
      <w:proofErr w:type="spellEnd"/>
      <w:r w:rsidR="00B143F0"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signals</w:t>
      </w:r>
      <w:proofErr w:type="spellEnd"/>
      <w:r w:rsidR="005A3C38"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at</w:t>
      </w:r>
      <w:proofErr w:type="spellEnd"/>
      <w:r w:rsidR="007B646D" w:rsidRPr="003D2B74">
        <w:rPr>
          <w:rFonts w:asciiTheme="majorBidi" w:hAnsiTheme="majorBidi" w:cstheme="majorBidi"/>
          <w:sz w:val="24"/>
          <w:szCs w:val="24"/>
          <w:lang w:val="pt-BR"/>
        </w:rPr>
        <w:t xml:space="preserve"> </w:t>
      </w:r>
      <w:r w:rsidR="00524922" w:rsidRPr="003D2B74">
        <w:rPr>
          <w:rFonts w:ascii="Symbol" w:hAnsi="Symbol" w:cstheme="majorBidi"/>
          <w:sz w:val="24"/>
          <w:szCs w:val="24"/>
        </w:rPr>
        <w:t></w:t>
      </w:r>
      <w:r w:rsidR="00524922">
        <w:rPr>
          <w:rFonts w:ascii="Symbol" w:hAnsi="Symbol" w:cstheme="majorBidi"/>
          <w:sz w:val="24"/>
          <w:szCs w:val="24"/>
        </w:rPr>
        <w:t></w:t>
      </w:r>
      <w:r w:rsidR="007B646D" w:rsidRPr="003D2B74">
        <w:rPr>
          <w:rFonts w:asciiTheme="majorBidi" w:hAnsiTheme="majorBidi" w:cstheme="majorBidi"/>
          <w:sz w:val="24"/>
          <w:szCs w:val="24"/>
          <w:lang w:val="pt-BR"/>
        </w:rPr>
        <w:t xml:space="preserve">120.8, 122.2, 125.3, 127.3, 132.2, 134.5, 138.0, 142.9   </w:t>
      </w:r>
      <w:r w:rsidR="00B143F0" w:rsidRPr="003D2B74">
        <w:rPr>
          <w:rFonts w:asciiTheme="majorBidi" w:hAnsiTheme="majorBidi" w:cstheme="majorBidi"/>
          <w:sz w:val="24"/>
          <w:szCs w:val="24"/>
          <w:lang w:val="pt-BR"/>
        </w:rPr>
        <w:t xml:space="preserve">for </w:t>
      </w:r>
      <w:proofErr w:type="spellStart"/>
      <w:r w:rsidR="00B143F0" w:rsidRPr="003D2B74">
        <w:rPr>
          <w:rFonts w:asciiTheme="majorBidi" w:hAnsiTheme="majorBidi" w:cstheme="majorBidi"/>
          <w:sz w:val="24"/>
          <w:szCs w:val="24"/>
          <w:lang w:val="pt-BR"/>
        </w:rPr>
        <w:t>the</w:t>
      </w:r>
      <w:proofErr w:type="spellEnd"/>
      <w:r w:rsidR="007437DD" w:rsidRPr="003D2B74">
        <w:rPr>
          <w:rFonts w:asciiTheme="majorBidi" w:hAnsiTheme="majorBidi" w:cstheme="majorBidi"/>
          <w:sz w:val="24"/>
          <w:szCs w:val="24"/>
          <w:lang w:val="pt-BR"/>
        </w:rPr>
        <w:t xml:space="preserve"> </w:t>
      </w:r>
      <w:r w:rsidR="007B646D" w:rsidRPr="003D2B74">
        <w:rPr>
          <w:rFonts w:asciiTheme="majorBidi" w:hAnsiTheme="majorBidi" w:cstheme="majorBidi"/>
          <w:sz w:val="24"/>
          <w:szCs w:val="24"/>
          <w:lang w:val="pt-BR"/>
        </w:rPr>
        <w:t>C</w:t>
      </w:r>
      <w:r w:rsidR="007B646D" w:rsidRPr="003D2B74">
        <w:rPr>
          <w:rFonts w:asciiTheme="majorBidi" w:hAnsiTheme="majorBidi" w:cstheme="majorBidi"/>
          <w:sz w:val="24"/>
          <w:szCs w:val="24"/>
          <w:vertAlign w:val="subscript"/>
          <w:lang w:val="pt-BR"/>
        </w:rPr>
        <w:t>6</w:t>
      </w:r>
      <w:r w:rsidR="007B646D" w:rsidRPr="003D2B74">
        <w:rPr>
          <w:rFonts w:asciiTheme="majorBidi" w:hAnsiTheme="majorBidi" w:cstheme="majorBidi"/>
          <w:sz w:val="24"/>
          <w:szCs w:val="24"/>
          <w:lang w:val="pt-BR"/>
        </w:rPr>
        <w:t>H</w:t>
      </w:r>
      <w:r w:rsidR="007B646D" w:rsidRPr="003D2B74">
        <w:rPr>
          <w:rFonts w:asciiTheme="majorBidi" w:hAnsiTheme="majorBidi" w:cstheme="majorBidi"/>
          <w:sz w:val="24"/>
          <w:szCs w:val="24"/>
          <w:vertAlign w:val="subscript"/>
          <w:lang w:val="pt-BR"/>
        </w:rPr>
        <w:t>5</w:t>
      </w:r>
      <w:r w:rsidR="007437DD" w:rsidRPr="003D2B74">
        <w:rPr>
          <w:rFonts w:asciiTheme="majorBidi" w:hAnsiTheme="majorBidi" w:cstheme="majorBidi"/>
          <w:sz w:val="24"/>
          <w:szCs w:val="24"/>
          <w:vertAlign w:val="subscript"/>
          <w:lang w:val="pt-BR"/>
        </w:rPr>
        <w:t xml:space="preserve">     </w:t>
      </w:r>
      <w:proofErr w:type="spellStart"/>
      <w:r w:rsidR="00B143F0" w:rsidRPr="003D2B74">
        <w:rPr>
          <w:rFonts w:asciiTheme="majorBidi" w:hAnsiTheme="majorBidi" w:cstheme="majorBidi"/>
          <w:sz w:val="24"/>
          <w:szCs w:val="24"/>
          <w:lang w:val="pt-BR"/>
        </w:rPr>
        <w:t>and</w:t>
      </w:r>
      <w:proofErr w:type="spellEnd"/>
      <w:r w:rsidR="007437DD" w:rsidRPr="003D2B74">
        <w:rPr>
          <w:rFonts w:asciiTheme="majorBidi" w:hAnsiTheme="majorBidi" w:cstheme="majorBidi"/>
          <w:sz w:val="24"/>
          <w:szCs w:val="24"/>
          <w:lang w:val="pt-BR"/>
        </w:rPr>
        <w:t xml:space="preserve"> </w:t>
      </w:r>
      <w:proofErr w:type="spellStart"/>
      <w:r w:rsidR="007B646D" w:rsidRPr="003D2B74">
        <w:rPr>
          <w:rFonts w:asciiTheme="majorBidi" w:hAnsiTheme="majorBidi" w:cstheme="majorBidi"/>
          <w:sz w:val="24"/>
          <w:szCs w:val="24"/>
          <w:lang w:val="pt-BR"/>
        </w:rPr>
        <w:t>thiophene</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carbons</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and</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tw</w:t>
      </w:r>
      <w:r w:rsidR="00524922">
        <w:rPr>
          <w:rFonts w:asciiTheme="majorBidi" w:hAnsiTheme="majorBidi" w:cstheme="majorBidi"/>
          <w:sz w:val="24"/>
          <w:szCs w:val="24"/>
          <w:lang w:val="pt-BR"/>
        </w:rPr>
        <w:t>o</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signal</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at</w:t>
      </w:r>
      <w:proofErr w:type="spellEnd"/>
      <w:r w:rsidR="007B646D" w:rsidRPr="003D2B74">
        <w:rPr>
          <w:rFonts w:asciiTheme="majorBidi" w:hAnsiTheme="majorBidi" w:cstheme="majorBidi"/>
          <w:sz w:val="24"/>
          <w:szCs w:val="24"/>
          <w:lang w:val="pt-BR"/>
        </w:rPr>
        <w:t xml:space="preserve"> </w:t>
      </w:r>
      <w:r w:rsidR="00524922" w:rsidRPr="003D2B74">
        <w:rPr>
          <w:rFonts w:ascii="Symbol" w:hAnsi="Symbol" w:cstheme="majorBidi"/>
          <w:sz w:val="24"/>
          <w:szCs w:val="24"/>
        </w:rPr>
        <w:t></w:t>
      </w:r>
      <w:r w:rsidR="00524922">
        <w:rPr>
          <w:rFonts w:ascii="Symbol" w:hAnsi="Symbol" w:cstheme="majorBidi"/>
          <w:sz w:val="24"/>
          <w:szCs w:val="24"/>
        </w:rPr>
        <w:t></w:t>
      </w:r>
      <w:r w:rsidR="007B646D" w:rsidRPr="003D2B74">
        <w:rPr>
          <w:rFonts w:asciiTheme="majorBidi" w:hAnsiTheme="majorBidi" w:cstheme="majorBidi"/>
          <w:sz w:val="24"/>
          <w:szCs w:val="24"/>
          <w:lang w:val="pt-BR"/>
        </w:rPr>
        <w:t xml:space="preserve">164.3, 179.6 </w:t>
      </w:r>
      <w:proofErr w:type="spellStart"/>
      <w:r w:rsidR="00B143F0" w:rsidRPr="003D2B74">
        <w:rPr>
          <w:rFonts w:asciiTheme="majorBidi" w:hAnsiTheme="majorBidi" w:cstheme="majorBidi"/>
          <w:sz w:val="24"/>
          <w:szCs w:val="24"/>
          <w:lang w:val="pt-BR"/>
        </w:rPr>
        <w:t>confirming</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the</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presence</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of</w:t>
      </w:r>
      <w:proofErr w:type="spellEnd"/>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two</w:t>
      </w:r>
      <w:proofErr w:type="spellEnd"/>
      <w:r w:rsidR="007437DD" w:rsidRPr="003D2B74">
        <w:rPr>
          <w:rFonts w:asciiTheme="majorBidi" w:hAnsiTheme="majorBidi" w:cstheme="majorBidi"/>
          <w:sz w:val="24"/>
          <w:szCs w:val="24"/>
          <w:lang w:val="pt-BR"/>
        </w:rPr>
        <w:t xml:space="preserve"> </w:t>
      </w:r>
      <w:r w:rsidR="007B646D" w:rsidRPr="003D2B74">
        <w:rPr>
          <w:rFonts w:asciiTheme="majorBidi" w:hAnsiTheme="majorBidi" w:cstheme="majorBidi"/>
          <w:sz w:val="24"/>
          <w:szCs w:val="24"/>
          <w:lang w:val="pt-BR"/>
        </w:rPr>
        <w:t>CO</w:t>
      </w:r>
      <w:r w:rsidR="007437DD" w:rsidRPr="003D2B74">
        <w:rPr>
          <w:rFonts w:asciiTheme="majorBidi" w:hAnsiTheme="majorBidi" w:cstheme="majorBidi"/>
          <w:sz w:val="24"/>
          <w:szCs w:val="24"/>
          <w:lang w:val="pt-BR"/>
        </w:rPr>
        <w:t xml:space="preserve"> </w:t>
      </w:r>
      <w:proofErr w:type="spellStart"/>
      <w:r w:rsidR="00B143F0" w:rsidRPr="003D2B74">
        <w:rPr>
          <w:rFonts w:asciiTheme="majorBidi" w:hAnsiTheme="majorBidi" w:cstheme="majorBidi"/>
          <w:sz w:val="24"/>
          <w:szCs w:val="24"/>
          <w:lang w:val="pt-BR"/>
        </w:rPr>
        <w:t>groups</w:t>
      </w:r>
      <w:proofErr w:type="spellEnd"/>
      <w:r w:rsidR="00B143F0" w:rsidRPr="003D2B74">
        <w:rPr>
          <w:rFonts w:asciiTheme="majorBidi" w:hAnsiTheme="majorBidi" w:cstheme="majorBidi"/>
          <w:sz w:val="24"/>
          <w:szCs w:val="24"/>
          <w:lang w:val="pt-BR"/>
        </w:rPr>
        <w:t xml:space="preserve">. </w:t>
      </w:r>
    </w:p>
    <w:p w:rsidR="007B646D" w:rsidRPr="003D2B74" w:rsidRDefault="007B646D" w:rsidP="00B8784C">
      <w:pPr>
        <w:spacing w:line="360" w:lineRule="auto"/>
        <w:ind w:right="-810" w:firstLine="360"/>
        <w:jc w:val="both"/>
        <w:rPr>
          <w:rFonts w:asciiTheme="majorBidi" w:hAnsiTheme="majorBidi" w:cstheme="majorBidi"/>
          <w:sz w:val="24"/>
          <w:szCs w:val="24"/>
        </w:rPr>
      </w:pPr>
    </w:p>
    <w:p w:rsidR="00CD73DC" w:rsidRPr="003D2B74" w:rsidRDefault="00EB0A1C" w:rsidP="00B8784C">
      <w:pPr>
        <w:spacing w:line="360" w:lineRule="auto"/>
        <w:ind w:right="-810" w:firstLine="360"/>
        <w:jc w:val="center"/>
        <w:rPr>
          <w:rFonts w:asciiTheme="majorBidi" w:hAnsiTheme="majorBidi" w:cstheme="majorBidi"/>
          <w:sz w:val="28"/>
          <w:szCs w:val="28"/>
        </w:rPr>
      </w:pPr>
      <w:r w:rsidRPr="00EB0A1C">
        <w:rPr>
          <w:rFonts w:asciiTheme="majorBidi" w:hAnsiTheme="majorBidi" w:cstheme="majorBidi"/>
          <w:noProof/>
          <w:sz w:val="28"/>
          <w:szCs w:val="28"/>
        </w:rPr>
        <w:lastRenderedPageBreak/>
        <w:drawing>
          <wp:inline distT="0" distB="0" distL="0" distR="0" wp14:anchorId="0907612D" wp14:editId="504A1F32">
            <wp:extent cx="5270500" cy="6814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500" cy="6814820"/>
                    </a:xfrm>
                    <a:prstGeom prst="rect">
                      <a:avLst/>
                    </a:prstGeom>
                  </pic:spPr>
                </pic:pic>
              </a:graphicData>
            </a:graphic>
          </wp:inline>
        </w:drawing>
      </w:r>
    </w:p>
    <w:p w:rsidR="005D012A" w:rsidRDefault="005D012A" w:rsidP="00B8784C">
      <w:pPr>
        <w:spacing w:line="360" w:lineRule="auto"/>
        <w:ind w:right="-810" w:firstLine="360"/>
        <w:jc w:val="both"/>
        <w:rPr>
          <w:rFonts w:asciiTheme="majorBidi" w:hAnsiTheme="majorBidi" w:cstheme="majorBidi"/>
          <w:sz w:val="24"/>
          <w:szCs w:val="24"/>
        </w:rPr>
      </w:pPr>
      <w:r w:rsidRPr="003D2B74">
        <w:rPr>
          <w:rFonts w:asciiTheme="majorBidi" w:hAnsiTheme="majorBidi" w:cstheme="majorBidi"/>
          <w:sz w:val="24"/>
          <w:szCs w:val="24"/>
        </w:rPr>
        <w:t xml:space="preserve">Compounds </w:t>
      </w:r>
      <w:r w:rsidRPr="003D2B74">
        <w:rPr>
          <w:rFonts w:asciiTheme="majorBidi" w:hAnsiTheme="majorBidi" w:cstheme="majorBidi"/>
          <w:b/>
          <w:bCs/>
          <w:sz w:val="24"/>
          <w:szCs w:val="24"/>
        </w:rPr>
        <w:t xml:space="preserve">19a-c </w:t>
      </w:r>
      <w:r w:rsidRPr="003D2B74">
        <w:rPr>
          <w:rFonts w:asciiTheme="majorBidi" w:hAnsiTheme="majorBidi" w:cstheme="majorBidi"/>
          <w:sz w:val="24"/>
          <w:szCs w:val="24"/>
        </w:rPr>
        <w:t xml:space="preserve">were ready to form amide derivatives through their reactions with </w:t>
      </w:r>
      <w:proofErr w:type="spellStart"/>
      <w:r w:rsidRPr="003D2B74">
        <w:rPr>
          <w:rFonts w:asciiTheme="majorBidi" w:hAnsiTheme="majorBidi" w:cstheme="majorBidi"/>
          <w:sz w:val="24"/>
          <w:szCs w:val="24"/>
        </w:rPr>
        <w:t>cyanometh</w:t>
      </w:r>
      <w:r w:rsidR="00050657">
        <w:rPr>
          <w:rFonts w:asciiTheme="majorBidi" w:hAnsiTheme="majorBidi" w:cstheme="majorBidi"/>
          <w:sz w:val="24"/>
          <w:szCs w:val="24"/>
        </w:rPr>
        <w:t>y</w:t>
      </w:r>
      <w:r w:rsidRPr="003D2B74">
        <w:rPr>
          <w:rFonts w:asciiTheme="majorBidi" w:hAnsiTheme="majorBidi" w:cstheme="majorBidi"/>
          <w:sz w:val="24"/>
          <w:szCs w:val="24"/>
        </w:rPr>
        <w:t>leno</w:t>
      </w:r>
      <w:proofErr w:type="spellEnd"/>
      <w:r w:rsidRPr="003D2B74">
        <w:rPr>
          <w:rFonts w:asciiTheme="majorBidi" w:hAnsiTheme="majorBidi" w:cstheme="majorBidi"/>
          <w:sz w:val="24"/>
          <w:szCs w:val="24"/>
        </w:rPr>
        <w:t xml:space="preserve"> esters. Thus, the reaction </w:t>
      </w:r>
      <w:r w:rsidR="00FC6B48" w:rsidRPr="003D2B74">
        <w:rPr>
          <w:rFonts w:asciiTheme="majorBidi" w:hAnsiTheme="majorBidi" w:cstheme="majorBidi"/>
          <w:sz w:val="24"/>
          <w:szCs w:val="24"/>
        </w:rPr>
        <w:t>of either</w:t>
      </w:r>
      <w:r w:rsidRPr="003D2B74">
        <w:rPr>
          <w:rFonts w:asciiTheme="majorBidi" w:hAnsiTheme="majorBidi" w:cstheme="majorBidi"/>
          <w:sz w:val="24"/>
          <w:szCs w:val="24"/>
        </w:rPr>
        <w:t xml:space="preserve"> compounds </w:t>
      </w:r>
      <w:r w:rsidRPr="003D2B74">
        <w:rPr>
          <w:rFonts w:asciiTheme="majorBidi" w:hAnsiTheme="majorBidi" w:cstheme="majorBidi"/>
          <w:b/>
          <w:bCs/>
          <w:sz w:val="24"/>
          <w:szCs w:val="24"/>
        </w:rPr>
        <w:t>19a-c</w:t>
      </w:r>
      <w:r w:rsidRPr="003D2B74">
        <w:rPr>
          <w:rFonts w:asciiTheme="majorBidi" w:hAnsiTheme="majorBidi" w:cstheme="majorBidi"/>
          <w:sz w:val="24"/>
          <w:szCs w:val="24"/>
        </w:rPr>
        <w:t xml:space="preserve"> with ethyl cyanoacetate in dimethylformamide solution to form the 4,5,6,7-tetrahydrobenzo[</w:t>
      </w:r>
      <w:r w:rsidRPr="003D2B74">
        <w:rPr>
          <w:rFonts w:asciiTheme="majorBidi" w:hAnsiTheme="majorBidi" w:cstheme="majorBidi"/>
          <w:i/>
          <w:iCs/>
          <w:sz w:val="24"/>
          <w:szCs w:val="24"/>
        </w:rPr>
        <w:t>b</w:t>
      </w:r>
      <w:r w:rsidRPr="003D2B74">
        <w:rPr>
          <w:rFonts w:asciiTheme="majorBidi" w:hAnsiTheme="majorBidi" w:cstheme="majorBidi"/>
          <w:sz w:val="24"/>
          <w:szCs w:val="24"/>
        </w:rPr>
        <w:t xml:space="preserve">]thiophen-2-yl)acetamide derivatives </w:t>
      </w:r>
      <w:r w:rsidRPr="003D2B74">
        <w:rPr>
          <w:rFonts w:asciiTheme="majorBidi" w:hAnsiTheme="majorBidi" w:cstheme="majorBidi"/>
          <w:b/>
          <w:bCs/>
          <w:sz w:val="24"/>
          <w:szCs w:val="24"/>
        </w:rPr>
        <w:t>20a-c</w:t>
      </w:r>
      <w:r w:rsidRPr="003D2B74">
        <w:rPr>
          <w:rFonts w:asciiTheme="majorBidi" w:hAnsiTheme="majorBidi" w:cstheme="majorBidi"/>
          <w:sz w:val="24"/>
          <w:szCs w:val="24"/>
        </w:rPr>
        <w:t xml:space="preserve">, respectively. On the other hand, the reaction of </w:t>
      </w:r>
      <w:r w:rsidR="008C1AE1" w:rsidRPr="003D2B74">
        <w:rPr>
          <w:rFonts w:asciiTheme="majorBidi" w:hAnsiTheme="majorBidi" w:cstheme="majorBidi"/>
          <w:sz w:val="24"/>
          <w:szCs w:val="24"/>
        </w:rPr>
        <w:t>either</w:t>
      </w:r>
      <w:r w:rsidRPr="003D2B74">
        <w:rPr>
          <w:rFonts w:asciiTheme="majorBidi" w:hAnsiTheme="majorBidi" w:cstheme="majorBidi"/>
          <w:sz w:val="24"/>
          <w:szCs w:val="24"/>
        </w:rPr>
        <w:t xml:space="preserve"> compounds </w:t>
      </w:r>
      <w:r w:rsidR="008C1AE1" w:rsidRPr="003D2B74">
        <w:rPr>
          <w:rFonts w:asciiTheme="majorBidi" w:hAnsiTheme="majorBidi" w:cstheme="majorBidi"/>
          <w:b/>
          <w:bCs/>
          <w:sz w:val="24"/>
          <w:szCs w:val="24"/>
        </w:rPr>
        <w:t>19a</w:t>
      </w:r>
      <w:r w:rsidR="008C1AE1" w:rsidRPr="003D2B74">
        <w:rPr>
          <w:rFonts w:asciiTheme="majorBidi" w:hAnsiTheme="majorBidi" w:cstheme="majorBidi"/>
          <w:sz w:val="24"/>
          <w:szCs w:val="24"/>
        </w:rPr>
        <w:t>,</w:t>
      </w:r>
      <w:r w:rsidR="008C1AE1" w:rsidRPr="003D2B74">
        <w:rPr>
          <w:rFonts w:asciiTheme="majorBidi" w:hAnsiTheme="majorBidi" w:cstheme="majorBidi"/>
          <w:b/>
          <w:bCs/>
          <w:sz w:val="24"/>
          <w:szCs w:val="24"/>
        </w:rPr>
        <w:t xml:space="preserve"> 19b </w:t>
      </w:r>
      <w:r w:rsidR="008C1AE1" w:rsidRPr="003D2B74">
        <w:rPr>
          <w:rFonts w:asciiTheme="majorBidi" w:hAnsiTheme="majorBidi" w:cstheme="majorBidi"/>
          <w:sz w:val="24"/>
          <w:szCs w:val="24"/>
        </w:rPr>
        <w:t>or</w:t>
      </w:r>
      <w:r w:rsidR="008C1AE1" w:rsidRPr="003D2B74">
        <w:rPr>
          <w:rFonts w:asciiTheme="majorBidi" w:hAnsiTheme="majorBidi" w:cstheme="majorBidi"/>
          <w:b/>
          <w:bCs/>
          <w:sz w:val="24"/>
          <w:szCs w:val="24"/>
        </w:rPr>
        <w:t xml:space="preserve"> 9c</w:t>
      </w:r>
      <w:r w:rsidR="005A3C38" w:rsidRPr="003D2B74">
        <w:rPr>
          <w:rFonts w:asciiTheme="majorBidi" w:hAnsiTheme="majorBidi" w:cstheme="majorBidi"/>
          <w:sz w:val="24"/>
          <w:szCs w:val="24"/>
        </w:rPr>
        <w:t xml:space="preserve"> with </w:t>
      </w:r>
      <w:proofErr w:type="spellStart"/>
      <w:r w:rsidR="005A3C38" w:rsidRPr="003D2B74">
        <w:rPr>
          <w:rFonts w:asciiTheme="majorBidi" w:hAnsiTheme="majorBidi" w:cstheme="majorBidi"/>
          <w:sz w:val="24"/>
          <w:szCs w:val="24"/>
        </w:rPr>
        <w:t>phenyl</w:t>
      </w:r>
      <w:r w:rsidRPr="003D2B74">
        <w:rPr>
          <w:rFonts w:asciiTheme="majorBidi" w:hAnsiTheme="majorBidi" w:cstheme="majorBidi"/>
          <w:sz w:val="24"/>
          <w:szCs w:val="24"/>
        </w:rPr>
        <w:t>isothiocyanate</w:t>
      </w:r>
      <w:proofErr w:type="spellEnd"/>
      <w:r w:rsidRPr="003D2B74">
        <w:rPr>
          <w:rFonts w:asciiTheme="majorBidi" w:hAnsiTheme="majorBidi" w:cstheme="majorBidi"/>
          <w:sz w:val="24"/>
          <w:szCs w:val="24"/>
        </w:rPr>
        <w:t xml:space="preserve"> gave the</w:t>
      </w:r>
      <w:r w:rsidR="008C1AE1" w:rsidRPr="003D2B74">
        <w:rPr>
          <w:rFonts w:asciiTheme="majorBidi" w:hAnsiTheme="majorBidi" w:cstheme="majorBidi"/>
          <w:sz w:val="24"/>
          <w:szCs w:val="24"/>
        </w:rPr>
        <w:t xml:space="preserve"> corresponding</w:t>
      </w:r>
      <w:r w:rsidRPr="003D2B74">
        <w:rPr>
          <w:rFonts w:asciiTheme="majorBidi" w:hAnsiTheme="majorBidi" w:cstheme="majorBidi"/>
          <w:sz w:val="24"/>
          <w:szCs w:val="24"/>
        </w:rPr>
        <w:t xml:space="preserve"> N-phenylthiourea derivatives </w:t>
      </w:r>
      <w:r w:rsidRPr="003D2B74">
        <w:rPr>
          <w:rFonts w:asciiTheme="majorBidi" w:hAnsiTheme="majorBidi" w:cstheme="majorBidi"/>
          <w:b/>
          <w:bCs/>
          <w:sz w:val="24"/>
          <w:szCs w:val="24"/>
        </w:rPr>
        <w:t>21a-c</w:t>
      </w:r>
      <w:r w:rsidRPr="003D2B74">
        <w:rPr>
          <w:rFonts w:asciiTheme="majorBidi" w:hAnsiTheme="majorBidi" w:cstheme="majorBidi"/>
          <w:sz w:val="24"/>
          <w:szCs w:val="24"/>
        </w:rPr>
        <w:t xml:space="preserve">, respectively. </w:t>
      </w:r>
      <w:r w:rsidR="00FC6B48" w:rsidRPr="003D2B74">
        <w:rPr>
          <w:rFonts w:asciiTheme="majorBidi" w:hAnsiTheme="majorBidi" w:cstheme="majorBidi"/>
          <w:sz w:val="24"/>
          <w:szCs w:val="24"/>
        </w:rPr>
        <w:t xml:space="preserve">The analytical and spectral data of compounds </w:t>
      </w:r>
      <w:r w:rsidR="00FC6B48" w:rsidRPr="003D2B74">
        <w:rPr>
          <w:rFonts w:asciiTheme="majorBidi" w:hAnsiTheme="majorBidi" w:cstheme="majorBidi"/>
          <w:b/>
          <w:bCs/>
          <w:sz w:val="24"/>
          <w:szCs w:val="24"/>
        </w:rPr>
        <w:t>21a-c</w:t>
      </w:r>
      <w:r w:rsidR="00FC6B48" w:rsidRPr="003D2B74">
        <w:rPr>
          <w:rFonts w:asciiTheme="majorBidi" w:hAnsiTheme="majorBidi" w:cstheme="majorBidi"/>
          <w:sz w:val="24"/>
          <w:szCs w:val="24"/>
        </w:rPr>
        <w:t xml:space="preserve"> were consistent with their respective structures. </w:t>
      </w:r>
      <w:r w:rsidRPr="003D2B74">
        <w:rPr>
          <w:rFonts w:asciiTheme="majorBidi" w:hAnsiTheme="majorBidi" w:cstheme="majorBidi"/>
          <w:sz w:val="24"/>
          <w:szCs w:val="24"/>
        </w:rPr>
        <w:t xml:space="preserve">Compounds </w:t>
      </w:r>
      <w:r w:rsidRPr="003D2B74">
        <w:rPr>
          <w:rFonts w:asciiTheme="majorBidi" w:hAnsiTheme="majorBidi" w:cstheme="majorBidi"/>
          <w:b/>
          <w:bCs/>
          <w:sz w:val="24"/>
          <w:szCs w:val="24"/>
        </w:rPr>
        <w:t>20a-c</w:t>
      </w:r>
      <w:r w:rsidRPr="003D2B74">
        <w:rPr>
          <w:rFonts w:asciiTheme="majorBidi" w:hAnsiTheme="majorBidi" w:cstheme="majorBidi"/>
          <w:sz w:val="24"/>
          <w:szCs w:val="24"/>
        </w:rPr>
        <w:t xml:space="preserve"> were ready for further cyclization to form biological</w:t>
      </w:r>
      <w:r w:rsidR="00326443">
        <w:rPr>
          <w:rFonts w:asciiTheme="majorBidi" w:hAnsiTheme="majorBidi" w:cstheme="majorBidi"/>
          <w:sz w:val="24"/>
          <w:szCs w:val="24"/>
        </w:rPr>
        <w:t>ly</w:t>
      </w:r>
      <w:r w:rsidRPr="003D2B74">
        <w:rPr>
          <w:rFonts w:asciiTheme="majorBidi" w:hAnsiTheme="majorBidi" w:cstheme="majorBidi"/>
          <w:sz w:val="24"/>
          <w:szCs w:val="24"/>
        </w:rPr>
        <w:t xml:space="preserve"> </w:t>
      </w:r>
      <w:r w:rsidRPr="003D2B74">
        <w:rPr>
          <w:rFonts w:asciiTheme="majorBidi" w:hAnsiTheme="majorBidi" w:cstheme="majorBidi"/>
          <w:sz w:val="24"/>
          <w:szCs w:val="24"/>
        </w:rPr>
        <w:lastRenderedPageBreak/>
        <w:t xml:space="preserve">active annulated compounds. Thus, </w:t>
      </w:r>
      <w:r w:rsidR="008C1AE1" w:rsidRPr="003D2B74">
        <w:rPr>
          <w:rFonts w:asciiTheme="majorBidi" w:hAnsiTheme="majorBidi" w:cstheme="majorBidi"/>
          <w:sz w:val="24"/>
          <w:szCs w:val="24"/>
        </w:rPr>
        <w:t>heating of</w:t>
      </w:r>
      <w:r w:rsidR="00240B41" w:rsidRPr="003D2B74">
        <w:rPr>
          <w:rFonts w:asciiTheme="majorBidi" w:hAnsiTheme="majorBidi" w:cstheme="majorBidi"/>
          <w:sz w:val="24"/>
          <w:szCs w:val="24"/>
        </w:rPr>
        <w:t xml:space="preserve"> </w:t>
      </w:r>
      <w:r w:rsidR="008C1AE1" w:rsidRPr="003D2B74">
        <w:rPr>
          <w:rFonts w:asciiTheme="majorBidi" w:hAnsiTheme="majorBidi" w:cstheme="majorBidi"/>
          <w:sz w:val="24"/>
          <w:szCs w:val="24"/>
        </w:rPr>
        <w:t xml:space="preserve">either </w:t>
      </w:r>
      <w:r w:rsidRPr="003D2B74">
        <w:rPr>
          <w:rFonts w:asciiTheme="majorBidi" w:hAnsiTheme="majorBidi" w:cstheme="majorBidi"/>
          <w:sz w:val="24"/>
          <w:szCs w:val="24"/>
        </w:rPr>
        <w:t>compound</w:t>
      </w:r>
      <w:r w:rsidRPr="003D2B74">
        <w:rPr>
          <w:rFonts w:asciiTheme="majorBidi" w:hAnsiTheme="majorBidi" w:cstheme="majorBidi"/>
          <w:b/>
          <w:bCs/>
          <w:sz w:val="24"/>
          <w:szCs w:val="24"/>
        </w:rPr>
        <w:t>21a</w:t>
      </w:r>
      <w:r w:rsidR="008C1AE1" w:rsidRPr="003D2B74">
        <w:rPr>
          <w:rFonts w:asciiTheme="majorBidi" w:hAnsiTheme="majorBidi" w:cstheme="majorBidi"/>
          <w:sz w:val="24"/>
          <w:szCs w:val="24"/>
        </w:rPr>
        <w:t xml:space="preserve">, </w:t>
      </w:r>
      <w:r w:rsidR="008C1AE1" w:rsidRPr="003D2B74">
        <w:rPr>
          <w:rFonts w:asciiTheme="majorBidi" w:hAnsiTheme="majorBidi" w:cstheme="majorBidi"/>
          <w:b/>
          <w:bCs/>
          <w:sz w:val="24"/>
          <w:szCs w:val="24"/>
        </w:rPr>
        <w:t xml:space="preserve">21b </w:t>
      </w:r>
      <w:r w:rsidR="008C1AE1" w:rsidRPr="003D2B74">
        <w:rPr>
          <w:rFonts w:asciiTheme="majorBidi" w:hAnsiTheme="majorBidi" w:cstheme="majorBidi"/>
          <w:sz w:val="24"/>
          <w:szCs w:val="24"/>
        </w:rPr>
        <w:t>or</w:t>
      </w:r>
      <w:r w:rsidR="008C1AE1" w:rsidRPr="003D2B74">
        <w:rPr>
          <w:rFonts w:asciiTheme="majorBidi" w:hAnsiTheme="majorBidi" w:cstheme="majorBidi"/>
          <w:b/>
          <w:bCs/>
          <w:sz w:val="24"/>
          <w:szCs w:val="24"/>
        </w:rPr>
        <w:t xml:space="preserve"> 21c</w:t>
      </w:r>
      <w:r w:rsidR="005A3C38" w:rsidRPr="003D2B74">
        <w:rPr>
          <w:rFonts w:asciiTheme="majorBidi" w:hAnsiTheme="majorBidi" w:cstheme="majorBidi"/>
          <w:b/>
          <w:bCs/>
          <w:sz w:val="24"/>
          <w:szCs w:val="24"/>
        </w:rPr>
        <w:t xml:space="preserve"> </w:t>
      </w:r>
      <w:r w:rsidRPr="003D2B74">
        <w:rPr>
          <w:rFonts w:asciiTheme="majorBidi" w:hAnsiTheme="majorBidi" w:cstheme="majorBidi"/>
          <w:sz w:val="24"/>
          <w:szCs w:val="24"/>
        </w:rPr>
        <w:t>in sodium ethoxide solution</w:t>
      </w:r>
      <w:r w:rsidR="008C1AE1" w:rsidRPr="003D2B74">
        <w:rPr>
          <w:rFonts w:asciiTheme="majorBidi" w:hAnsiTheme="majorBidi" w:cstheme="majorBidi"/>
          <w:sz w:val="24"/>
          <w:szCs w:val="24"/>
        </w:rPr>
        <w:t xml:space="preserve"> in a boiling water bath</w:t>
      </w:r>
      <w:r w:rsidRPr="003D2B74">
        <w:rPr>
          <w:rFonts w:asciiTheme="majorBidi" w:hAnsiTheme="majorBidi" w:cstheme="majorBidi"/>
          <w:sz w:val="24"/>
          <w:szCs w:val="24"/>
        </w:rPr>
        <w:t xml:space="preserve"> afforded the </w:t>
      </w:r>
      <w:proofErr w:type="spellStart"/>
      <w:r w:rsidRPr="003D2B74">
        <w:rPr>
          <w:rFonts w:asciiTheme="majorBidi" w:hAnsiTheme="majorBidi" w:cstheme="majorBidi"/>
          <w:sz w:val="24"/>
          <w:szCs w:val="24"/>
        </w:rPr>
        <w:t>hexahydrobenzo</w:t>
      </w:r>
      <w:proofErr w:type="spellEnd"/>
      <w:r w:rsidRPr="003D2B74">
        <w:rPr>
          <w:rFonts w:asciiTheme="majorBidi" w:hAnsiTheme="majorBidi" w:cstheme="majorBidi"/>
          <w:sz w:val="24"/>
          <w:szCs w:val="24"/>
        </w:rPr>
        <w:t>[4,5]</w:t>
      </w:r>
      <w:proofErr w:type="spellStart"/>
      <w:r w:rsidRPr="003D2B74">
        <w:rPr>
          <w:rFonts w:asciiTheme="majorBidi" w:hAnsiTheme="majorBidi" w:cstheme="majorBidi"/>
          <w:sz w:val="24"/>
          <w:szCs w:val="24"/>
        </w:rPr>
        <w:t>thieno</w:t>
      </w:r>
      <w:proofErr w:type="spellEnd"/>
      <w:r w:rsidRPr="003D2B74">
        <w:rPr>
          <w:rFonts w:asciiTheme="majorBidi" w:hAnsiTheme="majorBidi" w:cstheme="majorBidi"/>
          <w:sz w:val="24"/>
          <w:szCs w:val="24"/>
        </w:rPr>
        <w:t>[2,3-</w:t>
      </w:r>
      <w:r w:rsidRPr="003D2B74">
        <w:rPr>
          <w:rFonts w:asciiTheme="majorBidi" w:hAnsiTheme="majorBidi" w:cstheme="majorBidi"/>
          <w:i/>
          <w:iCs/>
          <w:sz w:val="24"/>
          <w:szCs w:val="24"/>
        </w:rPr>
        <w:t>d</w:t>
      </w:r>
      <w:r w:rsidRPr="003D2B74">
        <w:rPr>
          <w:rFonts w:asciiTheme="majorBidi" w:hAnsiTheme="majorBidi" w:cstheme="majorBidi"/>
          <w:sz w:val="24"/>
          <w:szCs w:val="24"/>
        </w:rPr>
        <w:t xml:space="preserve">]pyrimidine derivatives </w:t>
      </w:r>
      <w:r w:rsidRPr="003D2B74">
        <w:rPr>
          <w:rFonts w:asciiTheme="majorBidi" w:hAnsiTheme="majorBidi" w:cstheme="majorBidi"/>
          <w:b/>
          <w:bCs/>
          <w:sz w:val="24"/>
          <w:szCs w:val="24"/>
        </w:rPr>
        <w:t>22a-c</w:t>
      </w:r>
      <w:r w:rsidRPr="003D2B74">
        <w:rPr>
          <w:rFonts w:asciiTheme="majorBidi" w:hAnsiTheme="majorBidi" w:cstheme="majorBidi"/>
          <w:sz w:val="24"/>
          <w:szCs w:val="24"/>
        </w:rPr>
        <w:t xml:space="preserve">, respectively  (Scheme 4). Their structures were based on the analytical and spectral data (see experimental section). </w:t>
      </w:r>
    </w:p>
    <w:p w:rsidR="00CD73DC" w:rsidRPr="00EB0A1C" w:rsidRDefault="00EB0A1C" w:rsidP="00EB0A1C">
      <w:pPr>
        <w:spacing w:line="360" w:lineRule="auto"/>
        <w:ind w:right="-810" w:firstLine="360"/>
        <w:jc w:val="both"/>
        <w:rPr>
          <w:rFonts w:asciiTheme="majorBidi" w:hAnsiTheme="majorBidi" w:cstheme="majorBidi"/>
          <w:sz w:val="24"/>
          <w:szCs w:val="24"/>
        </w:rPr>
      </w:pPr>
      <w:r w:rsidRPr="00EB0A1C">
        <w:rPr>
          <w:rFonts w:asciiTheme="majorBidi" w:hAnsiTheme="majorBidi" w:cstheme="majorBidi"/>
          <w:noProof/>
          <w:sz w:val="24"/>
          <w:szCs w:val="24"/>
        </w:rPr>
        <w:drawing>
          <wp:inline distT="0" distB="0" distL="0" distR="0" wp14:anchorId="074CED01" wp14:editId="0DD9DA43">
            <wp:extent cx="5270500" cy="62731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0500" cy="6273165"/>
                    </a:xfrm>
                    <a:prstGeom prst="rect">
                      <a:avLst/>
                    </a:prstGeom>
                  </pic:spPr>
                </pic:pic>
              </a:graphicData>
            </a:graphic>
          </wp:inline>
        </w:drawing>
      </w:r>
    </w:p>
    <w:p w:rsidR="009061DC" w:rsidRDefault="009061DC" w:rsidP="00B8784C">
      <w:pPr>
        <w:spacing w:line="360" w:lineRule="auto"/>
        <w:ind w:left="227" w:right="-810"/>
        <w:rPr>
          <w:rFonts w:asciiTheme="majorBidi" w:hAnsiTheme="majorBidi" w:cstheme="majorBidi"/>
          <w:b/>
          <w:bCs/>
          <w:sz w:val="28"/>
          <w:szCs w:val="28"/>
        </w:rPr>
      </w:pPr>
    </w:p>
    <w:p w:rsidR="009061DC" w:rsidRPr="002C78B5" w:rsidRDefault="009061DC" w:rsidP="002C78B5">
      <w:pPr>
        <w:pStyle w:val="ListParagraph"/>
        <w:numPr>
          <w:ilvl w:val="0"/>
          <w:numId w:val="3"/>
        </w:numPr>
        <w:bidi w:val="0"/>
        <w:spacing w:line="360" w:lineRule="auto"/>
        <w:ind w:right="-810"/>
        <w:jc w:val="center"/>
        <w:rPr>
          <w:rFonts w:asciiTheme="majorBidi" w:hAnsiTheme="majorBidi" w:cstheme="majorBidi"/>
          <w:lang w:val="pt-BR"/>
        </w:rPr>
      </w:pPr>
      <w:r w:rsidRPr="002C78B5">
        <w:rPr>
          <w:rFonts w:asciiTheme="majorBidi" w:hAnsiTheme="majorBidi" w:cstheme="majorBidi"/>
          <w:b/>
          <w:bCs/>
        </w:rPr>
        <w:t>Conclusion</w:t>
      </w:r>
    </w:p>
    <w:p w:rsidR="00A27842" w:rsidRPr="00613B1D" w:rsidRDefault="00AB1629" w:rsidP="00A27842">
      <w:pPr>
        <w:tabs>
          <w:tab w:val="left" w:pos="-540"/>
        </w:tabs>
        <w:spacing w:line="360" w:lineRule="auto"/>
        <w:ind w:right="-630"/>
        <w:jc w:val="both"/>
        <w:rPr>
          <w:rFonts w:asciiTheme="majorBidi" w:hAnsiTheme="majorBidi" w:cstheme="majorBidi"/>
          <w:sz w:val="24"/>
          <w:szCs w:val="24"/>
        </w:rPr>
      </w:pPr>
      <w:r>
        <w:rPr>
          <w:rFonts w:asciiTheme="majorBidi" w:hAnsiTheme="majorBidi" w:cstheme="majorBidi"/>
          <w:sz w:val="24"/>
          <w:szCs w:val="24"/>
        </w:rPr>
        <w:t>Forty</w:t>
      </w:r>
      <w:r w:rsidR="00A27842" w:rsidRPr="00613B1D">
        <w:rPr>
          <w:rFonts w:asciiTheme="majorBidi" w:hAnsiTheme="majorBidi" w:cstheme="majorBidi"/>
          <w:sz w:val="24"/>
          <w:szCs w:val="24"/>
        </w:rPr>
        <w:t xml:space="preserve"> novel heterocyclic compounds bearing </w:t>
      </w:r>
      <w:r>
        <w:rPr>
          <w:rFonts w:asciiTheme="majorBidi" w:hAnsiTheme="majorBidi" w:cstheme="majorBidi"/>
          <w:sz w:val="24"/>
          <w:szCs w:val="24"/>
        </w:rPr>
        <w:t>cyclohexanone</w:t>
      </w:r>
      <w:r w:rsidR="00A27842" w:rsidRPr="00613B1D">
        <w:rPr>
          <w:rFonts w:asciiTheme="majorBidi" w:hAnsiTheme="majorBidi" w:cstheme="majorBidi"/>
          <w:sz w:val="24"/>
          <w:szCs w:val="24"/>
        </w:rPr>
        <w:t xml:space="preserve"> were designed and synthesized. Their structures were confirmed by multiple techniques. The synthesized compounds were </w:t>
      </w:r>
      <w:r w:rsidR="00A27842" w:rsidRPr="00613B1D">
        <w:rPr>
          <w:rFonts w:asciiTheme="majorBidi" w:hAnsiTheme="majorBidi" w:cstheme="majorBidi"/>
          <w:sz w:val="24"/>
          <w:szCs w:val="24"/>
        </w:rPr>
        <w:lastRenderedPageBreak/>
        <w:t xml:space="preserve">screened for cytotoxic activity against a panel of six human cancer cell lines using MTT assay. Some intriguing structure–activity relationships were found and discussed and the most active compounds were selected for further screening against </w:t>
      </w:r>
      <w:r>
        <w:rPr>
          <w:rFonts w:asciiTheme="majorBidi" w:hAnsiTheme="majorBidi" w:cstheme="majorBidi"/>
          <w:sz w:val="24"/>
          <w:szCs w:val="24"/>
        </w:rPr>
        <w:t>t</w:t>
      </w:r>
      <w:r w:rsidR="00A27842" w:rsidRPr="00613B1D">
        <w:rPr>
          <w:rFonts w:asciiTheme="majorBidi" w:hAnsiTheme="majorBidi" w:cstheme="majorBidi"/>
          <w:sz w:val="24"/>
          <w:szCs w:val="24"/>
        </w:rPr>
        <w:t xml:space="preserve">yrosine kinases, Pim-1 kinase </w:t>
      </w:r>
      <w:r>
        <w:rPr>
          <w:rFonts w:asciiTheme="majorBidi" w:hAnsiTheme="majorBidi" w:cstheme="majorBidi"/>
          <w:sz w:val="24"/>
          <w:szCs w:val="24"/>
        </w:rPr>
        <w:t>and the results</w:t>
      </w:r>
      <w:r w:rsidR="00A27842" w:rsidRPr="00613B1D">
        <w:rPr>
          <w:rFonts w:asciiTheme="majorBidi" w:hAnsiTheme="majorBidi" w:cstheme="majorBidi"/>
          <w:sz w:val="24"/>
          <w:szCs w:val="24"/>
        </w:rPr>
        <w:t xml:space="preserve"> indicated that these compounds were good </w:t>
      </w:r>
      <w:proofErr w:type="spellStart"/>
      <w:r w:rsidR="00A27842" w:rsidRPr="00613B1D">
        <w:rPr>
          <w:rFonts w:asciiTheme="majorBidi" w:hAnsiTheme="majorBidi" w:cstheme="majorBidi"/>
          <w:sz w:val="24"/>
          <w:szCs w:val="24"/>
        </w:rPr>
        <w:t>condidates</w:t>
      </w:r>
      <w:proofErr w:type="spellEnd"/>
      <w:r w:rsidR="00A27842" w:rsidRPr="00613B1D">
        <w:rPr>
          <w:rFonts w:asciiTheme="majorBidi" w:hAnsiTheme="majorBidi" w:cstheme="majorBidi"/>
          <w:sz w:val="24"/>
          <w:szCs w:val="24"/>
        </w:rPr>
        <w:t xml:space="preserve"> as anti-cancer agents this will </w:t>
      </w:r>
      <w:proofErr w:type="spellStart"/>
      <w:r w:rsidR="00A27842" w:rsidRPr="00613B1D">
        <w:rPr>
          <w:rFonts w:asciiTheme="majorBidi" w:hAnsiTheme="majorBidi" w:cstheme="majorBidi"/>
          <w:sz w:val="24"/>
          <w:szCs w:val="24"/>
        </w:rPr>
        <w:t>encourange</w:t>
      </w:r>
      <w:proofErr w:type="spellEnd"/>
      <w:r w:rsidR="00A27842" w:rsidRPr="00613B1D">
        <w:rPr>
          <w:rFonts w:asciiTheme="majorBidi" w:hAnsiTheme="majorBidi" w:cstheme="majorBidi"/>
          <w:sz w:val="24"/>
          <w:szCs w:val="24"/>
        </w:rPr>
        <w:t xml:space="preserve"> further work in the future. </w:t>
      </w:r>
    </w:p>
    <w:p w:rsidR="009061DC" w:rsidRPr="00524CB0" w:rsidRDefault="00A27842" w:rsidP="00524CB0">
      <w:pPr>
        <w:tabs>
          <w:tab w:val="left" w:pos="-540"/>
        </w:tabs>
        <w:spacing w:line="360" w:lineRule="auto"/>
        <w:ind w:right="-630"/>
        <w:jc w:val="both"/>
        <w:rPr>
          <w:rFonts w:asciiTheme="majorBidi" w:hAnsiTheme="majorBidi" w:cstheme="majorBidi"/>
          <w:sz w:val="24"/>
          <w:szCs w:val="24"/>
        </w:rPr>
      </w:pPr>
      <w:r w:rsidRPr="00613B1D">
        <w:rPr>
          <w:rFonts w:ascii="Times New Roman" w:hAnsi="Times New Roman" w:cs="Times New Roman"/>
          <w:sz w:val="20"/>
          <w:szCs w:val="20"/>
        </w:rPr>
        <w:t xml:space="preserve"> </w:t>
      </w:r>
    </w:p>
    <w:p w:rsidR="009061DC" w:rsidRPr="009061DC" w:rsidRDefault="00C55000" w:rsidP="009061DC">
      <w:pPr>
        <w:pStyle w:val="ListParagraph"/>
        <w:spacing w:line="360" w:lineRule="auto"/>
        <w:ind w:left="947"/>
        <w:jc w:val="right"/>
        <w:rPr>
          <w:rFonts w:asciiTheme="majorBidi" w:hAnsiTheme="majorBidi" w:cstheme="majorBidi"/>
          <w:b/>
          <w:bCs/>
        </w:rPr>
      </w:pPr>
      <w:r w:rsidRPr="003D2B74">
        <w:rPr>
          <w:rFonts w:asciiTheme="majorBidi" w:hAnsiTheme="majorBidi" w:cstheme="majorBidi"/>
          <w:b/>
          <w:bCs/>
        </w:rPr>
        <w:t>HUMAN AND ANIMAL RIGHTS</w:t>
      </w:r>
    </w:p>
    <w:p w:rsidR="00C55000" w:rsidRPr="003D2B74" w:rsidRDefault="00C55000" w:rsidP="00B8784C">
      <w:pPr>
        <w:pStyle w:val="ListParagraph"/>
        <w:spacing w:line="360" w:lineRule="auto"/>
        <w:ind w:left="947" w:firstLine="720"/>
        <w:jc w:val="right"/>
        <w:rPr>
          <w:rFonts w:asciiTheme="majorBidi" w:hAnsiTheme="majorBidi" w:cstheme="majorBidi"/>
        </w:rPr>
      </w:pPr>
      <w:r w:rsidRPr="003D2B74">
        <w:rPr>
          <w:rFonts w:asciiTheme="majorBidi" w:hAnsiTheme="majorBidi" w:cstheme="majorBidi"/>
        </w:rPr>
        <w:t>No Animals/Humans were used for studies that are basis of this</w:t>
      </w:r>
    </w:p>
    <w:p w:rsidR="00C55000" w:rsidRPr="003D2B74" w:rsidRDefault="00C55000" w:rsidP="00B8784C">
      <w:pPr>
        <w:pStyle w:val="ListParagraph"/>
        <w:spacing w:line="360" w:lineRule="auto"/>
        <w:ind w:left="947"/>
        <w:jc w:val="right"/>
        <w:rPr>
          <w:rFonts w:asciiTheme="majorBidi" w:hAnsiTheme="majorBidi" w:cstheme="majorBidi"/>
        </w:rPr>
      </w:pPr>
      <w:r w:rsidRPr="003D2B74">
        <w:rPr>
          <w:rFonts w:asciiTheme="majorBidi" w:hAnsiTheme="majorBidi" w:cstheme="majorBidi"/>
        </w:rPr>
        <w:t>research.</w:t>
      </w:r>
    </w:p>
    <w:p w:rsidR="00C55000" w:rsidRPr="003D2B74" w:rsidRDefault="00C55000" w:rsidP="00B8784C">
      <w:pPr>
        <w:pStyle w:val="ListParagraph"/>
        <w:spacing w:line="360" w:lineRule="auto"/>
        <w:ind w:left="947"/>
        <w:jc w:val="right"/>
        <w:rPr>
          <w:rFonts w:asciiTheme="majorBidi" w:hAnsiTheme="majorBidi" w:cstheme="majorBidi"/>
        </w:rPr>
      </w:pPr>
    </w:p>
    <w:p w:rsidR="00C55000" w:rsidRPr="003D2B74" w:rsidRDefault="00C55000" w:rsidP="00B8784C">
      <w:pPr>
        <w:pStyle w:val="ListParagraph"/>
        <w:spacing w:line="360" w:lineRule="auto"/>
        <w:ind w:left="947"/>
        <w:jc w:val="right"/>
        <w:rPr>
          <w:rFonts w:asciiTheme="majorBidi" w:hAnsiTheme="majorBidi" w:cstheme="majorBidi"/>
          <w:b/>
          <w:bCs/>
        </w:rPr>
      </w:pPr>
      <w:r w:rsidRPr="003D2B74">
        <w:rPr>
          <w:rFonts w:asciiTheme="majorBidi" w:hAnsiTheme="majorBidi" w:cstheme="majorBidi"/>
          <w:b/>
          <w:bCs/>
        </w:rPr>
        <w:t>CONSENT FOR PUBLICATION</w:t>
      </w:r>
    </w:p>
    <w:p w:rsidR="00C55000" w:rsidRPr="003D2B74" w:rsidRDefault="00C55000" w:rsidP="00B8784C">
      <w:pPr>
        <w:pStyle w:val="ListParagraph"/>
        <w:spacing w:line="360" w:lineRule="auto"/>
        <w:ind w:left="947" w:firstLine="720"/>
        <w:jc w:val="right"/>
        <w:rPr>
          <w:rFonts w:asciiTheme="majorBidi" w:hAnsiTheme="majorBidi" w:cstheme="majorBidi"/>
        </w:rPr>
      </w:pPr>
      <w:r w:rsidRPr="003D2B74">
        <w:rPr>
          <w:rFonts w:asciiTheme="majorBidi" w:hAnsiTheme="majorBidi" w:cstheme="majorBidi"/>
        </w:rPr>
        <w:t>This work is consent for publication through the Journal formats.</w:t>
      </w:r>
    </w:p>
    <w:p w:rsidR="00C55000" w:rsidRPr="003D2B74" w:rsidRDefault="00C55000" w:rsidP="00B8784C">
      <w:pPr>
        <w:pStyle w:val="ListParagraph"/>
        <w:spacing w:line="360" w:lineRule="auto"/>
        <w:ind w:left="947" w:firstLine="720"/>
        <w:jc w:val="right"/>
        <w:rPr>
          <w:rFonts w:asciiTheme="majorBidi" w:hAnsiTheme="majorBidi" w:cstheme="majorBidi"/>
        </w:rPr>
      </w:pPr>
    </w:p>
    <w:p w:rsidR="00C55000" w:rsidRPr="003D2B74" w:rsidRDefault="00C55000" w:rsidP="00B8784C">
      <w:pPr>
        <w:pStyle w:val="ListParagraph"/>
        <w:spacing w:line="360" w:lineRule="auto"/>
        <w:ind w:left="947"/>
        <w:jc w:val="right"/>
        <w:rPr>
          <w:rFonts w:asciiTheme="majorBidi" w:hAnsiTheme="majorBidi" w:cstheme="majorBidi"/>
          <w:b/>
          <w:bCs/>
        </w:rPr>
      </w:pPr>
      <w:r w:rsidRPr="003D2B74">
        <w:rPr>
          <w:rFonts w:asciiTheme="majorBidi" w:hAnsiTheme="majorBidi" w:cstheme="majorBidi"/>
          <w:b/>
          <w:bCs/>
        </w:rPr>
        <w:t>CONFLICT OF INTEREST</w:t>
      </w:r>
    </w:p>
    <w:p w:rsidR="00C55000" w:rsidRPr="003D2B74" w:rsidRDefault="00C55000" w:rsidP="00B8784C">
      <w:pPr>
        <w:pStyle w:val="ListParagraph"/>
        <w:spacing w:line="360" w:lineRule="auto"/>
        <w:ind w:left="947" w:firstLine="720"/>
        <w:jc w:val="right"/>
        <w:rPr>
          <w:rFonts w:asciiTheme="majorBidi" w:hAnsiTheme="majorBidi" w:cstheme="majorBidi"/>
        </w:rPr>
      </w:pPr>
      <w:r w:rsidRPr="003D2B74">
        <w:rPr>
          <w:rFonts w:asciiTheme="majorBidi" w:hAnsiTheme="majorBidi" w:cstheme="majorBidi"/>
        </w:rPr>
        <w:t>The authors declare no conflict of interest, financial or otherwise.</w:t>
      </w:r>
    </w:p>
    <w:p w:rsidR="00C55000" w:rsidRPr="003D2B74" w:rsidRDefault="00C55000" w:rsidP="00B8784C">
      <w:pPr>
        <w:autoSpaceDE w:val="0"/>
        <w:autoSpaceDN w:val="0"/>
        <w:adjustRightInd w:val="0"/>
        <w:spacing w:after="0" w:line="360" w:lineRule="auto"/>
        <w:ind w:left="227"/>
        <w:rPr>
          <w:rFonts w:ascii="Times-Roman" w:hAnsi="Times-Roman" w:cs="Times-Roman"/>
          <w:b/>
          <w:bCs/>
          <w:sz w:val="28"/>
          <w:szCs w:val="28"/>
        </w:rPr>
      </w:pPr>
    </w:p>
    <w:p w:rsidR="00C55000" w:rsidRDefault="00C55000" w:rsidP="00B8784C">
      <w:pPr>
        <w:spacing w:line="360" w:lineRule="auto"/>
        <w:ind w:left="227" w:right="-810"/>
        <w:rPr>
          <w:rFonts w:asciiTheme="majorBidi" w:hAnsiTheme="majorBidi" w:cstheme="majorBidi"/>
          <w:b/>
          <w:bCs/>
          <w:sz w:val="28"/>
          <w:szCs w:val="28"/>
        </w:rPr>
      </w:pPr>
    </w:p>
    <w:p w:rsidR="00C55000" w:rsidRPr="003D2B74" w:rsidRDefault="00C55000" w:rsidP="00D97A67">
      <w:pPr>
        <w:autoSpaceDE w:val="0"/>
        <w:autoSpaceDN w:val="0"/>
        <w:adjustRightInd w:val="0"/>
        <w:spacing w:after="0" w:line="360" w:lineRule="auto"/>
        <w:ind w:left="227"/>
        <w:jc w:val="center"/>
        <w:rPr>
          <w:rFonts w:ascii="Times-Roman" w:hAnsi="Times-Roman" w:cs="Times-Roman"/>
          <w:b/>
          <w:bCs/>
          <w:sz w:val="28"/>
          <w:szCs w:val="28"/>
        </w:rPr>
      </w:pPr>
      <w:r w:rsidRPr="003D2B74">
        <w:rPr>
          <w:rFonts w:ascii="Times-Roman" w:hAnsi="Times-Roman" w:cs="Times-Roman"/>
          <w:b/>
          <w:bCs/>
          <w:sz w:val="28"/>
          <w:szCs w:val="28"/>
        </w:rPr>
        <w:t>5. R</w:t>
      </w:r>
      <w:r w:rsidR="00D97A67">
        <w:rPr>
          <w:rFonts w:ascii="Times-Roman" w:hAnsi="Times-Roman" w:cs="Times-Roman"/>
          <w:b/>
          <w:bCs/>
          <w:sz w:val="28"/>
          <w:szCs w:val="28"/>
        </w:rPr>
        <w:t>eferences</w:t>
      </w:r>
    </w:p>
    <w:p w:rsidR="00C55000" w:rsidRDefault="00C55000" w:rsidP="00B8784C">
      <w:pPr>
        <w:ind w:right="-810"/>
        <w:jc w:val="both"/>
        <w:rPr>
          <w:rFonts w:asciiTheme="majorBidi" w:hAnsiTheme="majorBidi" w:cstheme="majorBidi"/>
          <w:sz w:val="24"/>
          <w:szCs w:val="24"/>
        </w:rPr>
      </w:pPr>
      <w:r w:rsidRPr="003D2B74">
        <w:rPr>
          <w:rFonts w:asciiTheme="majorBidi" w:hAnsiTheme="majorBidi" w:cstheme="majorBidi"/>
          <w:sz w:val="24"/>
          <w:szCs w:val="24"/>
        </w:rPr>
        <w:t xml:space="preserve"> </w:t>
      </w:r>
      <w:r w:rsidR="002C5C6D">
        <w:rPr>
          <w:rFonts w:asciiTheme="majorBidi" w:hAnsiTheme="majorBidi" w:cstheme="majorBidi"/>
          <w:sz w:val="24"/>
          <w:szCs w:val="24"/>
        </w:rPr>
        <w:t xml:space="preserve">1. </w:t>
      </w:r>
      <w:r w:rsidRPr="003D2B74">
        <w:rPr>
          <w:rFonts w:asciiTheme="majorBidi" w:hAnsiTheme="majorBidi" w:cstheme="majorBidi"/>
          <w:sz w:val="24"/>
          <w:szCs w:val="24"/>
        </w:rPr>
        <w:t xml:space="preserve"> W. </w:t>
      </w:r>
      <w:proofErr w:type="spellStart"/>
      <w:r w:rsidRPr="003D2B74">
        <w:rPr>
          <w:rFonts w:asciiTheme="majorBidi" w:hAnsiTheme="majorBidi" w:cstheme="majorBidi"/>
          <w:sz w:val="24"/>
          <w:szCs w:val="24"/>
        </w:rPr>
        <w:t>Pfau</w:t>
      </w:r>
      <w:proofErr w:type="spellEnd"/>
      <w:r w:rsidRPr="003D2B74">
        <w:rPr>
          <w:rFonts w:asciiTheme="majorBidi" w:hAnsiTheme="majorBidi" w:cstheme="majorBidi"/>
          <w:sz w:val="24"/>
          <w:szCs w:val="24"/>
        </w:rPr>
        <w:t xml:space="preserve">, H.   Marquardt, </w:t>
      </w:r>
      <w:r w:rsidRPr="003D2B74">
        <w:rPr>
          <w:rFonts w:asciiTheme="majorBidi" w:hAnsiTheme="majorBidi" w:cstheme="majorBidi"/>
          <w:i/>
          <w:iCs/>
          <w:sz w:val="24"/>
          <w:szCs w:val="24"/>
        </w:rPr>
        <w:t xml:space="preserve">Toxicology </w:t>
      </w:r>
      <w:r w:rsidRPr="003D2B74">
        <w:rPr>
          <w:rFonts w:asciiTheme="majorBidi" w:hAnsiTheme="majorBidi" w:cstheme="majorBidi"/>
          <w:b/>
          <w:bCs/>
          <w:sz w:val="24"/>
          <w:szCs w:val="24"/>
        </w:rPr>
        <w:t>2001</w:t>
      </w:r>
      <w:r w:rsidRPr="003D2B74">
        <w:rPr>
          <w:rFonts w:asciiTheme="majorBidi" w:hAnsiTheme="majorBidi" w:cstheme="majorBidi"/>
          <w:sz w:val="24"/>
          <w:szCs w:val="24"/>
        </w:rPr>
        <w:t xml:space="preserve">, </w:t>
      </w:r>
      <w:r w:rsidRPr="003D2B74">
        <w:rPr>
          <w:rFonts w:asciiTheme="majorBidi" w:hAnsiTheme="majorBidi" w:cstheme="majorBidi"/>
          <w:i/>
          <w:iCs/>
          <w:sz w:val="24"/>
          <w:szCs w:val="24"/>
        </w:rPr>
        <w:t>166</w:t>
      </w:r>
      <w:r w:rsidRPr="003D2B74">
        <w:rPr>
          <w:rFonts w:asciiTheme="majorBidi" w:hAnsiTheme="majorBidi" w:cstheme="majorBidi"/>
          <w:sz w:val="24"/>
          <w:szCs w:val="24"/>
        </w:rPr>
        <w:t>, 25</w:t>
      </w:r>
      <w:r w:rsidR="00D97A67">
        <w:rPr>
          <w:rFonts w:asciiTheme="majorBidi" w:hAnsiTheme="majorBidi" w:cstheme="majorBidi"/>
          <w:sz w:val="24"/>
          <w:szCs w:val="24"/>
        </w:rPr>
        <w:t>-30</w:t>
      </w:r>
      <w:r w:rsidRPr="003D2B74">
        <w:rPr>
          <w:rFonts w:asciiTheme="majorBidi" w:hAnsiTheme="majorBidi" w:cstheme="majorBidi"/>
          <w:sz w:val="24"/>
          <w:szCs w:val="24"/>
        </w:rPr>
        <w:t>.</w:t>
      </w:r>
    </w:p>
    <w:p w:rsidR="00D97A67" w:rsidRPr="00D97A67" w:rsidRDefault="00D97A67" w:rsidP="00B8784C">
      <w:pPr>
        <w:ind w:right="-810"/>
        <w:jc w:val="both"/>
        <w:rPr>
          <w:rFonts w:asciiTheme="majorBidi" w:hAnsiTheme="majorBidi" w:cstheme="majorBidi"/>
          <w:sz w:val="24"/>
          <w:szCs w:val="24"/>
          <w:lang w:bidi="ar-EG"/>
        </w:rPr>
      </w:pPr>
      <w:r w:rsidRPr="00D97A67">
        <w:rPr>
          <w:rFonts w:asciiTheme="majorBidi" w:hAnsiTheme="majorBidi" w:cstheme="majorBidi"/>
          <w:b/>
          <w:bCs/>
          <w:iCs/>
          <w:sz w:val="24"/>
          <w:szCs w:val="24"/>
          <w:lang w:bidi="ar-EG"/>
        </w:rPr>
        <w:t>DOI:</w:t>
      </w:r>
      <w:r>
        <w:rPr>
          <w:rFonts w:asciiTheme="majorBidi" w:hAnsiTheme="majorBidi" w:cstheme="majorBidi"/>
          <w:iCs/>
          <w:sz w:val="24"/>
          <w:szCs w:val="24"/>
          <w:lang w:bidi="ar-EG"/>
        </w:rPr>
        <w:t xml:space="preserve"> </w:t>
      </w:r>
      <w:r w:rsidRPr="00D97A67">
        <w:rPr>
          <w:rFonts w:asciiTheme="majorBidi" w:hAnsiTheme="majorBidi" w:cstheme="majorBidi"/>
          <w:iCs/>
          <w:sz w:val="24"/>
          <w:szCs w:val="24"/>
          <w:lang w:bidi="ar-EG"/>
        </w:rPr>
        <w:t>10.1016/S0300-483X(01)00435-8</w:t>
      </w:r>
    </w:p>
    <w:p w:rsidR="00C55000" w:rsidRDefault="002C5C6D" w:rsidP="00B8784C">
      <w:pPr>
        <w:ind w:right="-810"/>
        <w:jc w:val="both"/>
        <w:rPr>
          <w:rFonts w:asciiTheme="majorBidi" w:hAnsiTheme="majorBidi" w:cstheme="majorBidi"/>
          <w:sz w:val="24"/>
          <w:szCs w:val="24"/>
        </w:rPr>
      </w:pPr>
      <w:r>
        <w:rPr>
          <w:rFonts w:asciiTheme="majorBidi" w:hAnsiTheme="majorBidi" w:cstheme="majorBidi"/>
          <w:iCs/>
          <w:sz w:val="24"/>
          <w:szCs w:val="24"/>
          <w:lang w:bidi="ar-EG"/>
        </w:rPr>
        <w:t>2.</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V.</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P. </w:t>
      </w:r>
      <w:proofErr w:type="spellStart"/>
      <w:r w:rsidR="00C55000" w:rsidRPr="003D2B74">
        <w:rPr>
          <w:rFonts w:asciiTheme="majorBidi" w:hAnsiTheme="majorBidi" w:cstheme="majorBidi"/>
          <w:sz w:val="24"/>
          <w:szCs w:val="24"/>
        </w:rPr>
        <w:t>Boyarskiy</w:t>
      </w:r>
      <w:proofErr w:type="spellEnd"/>
      <w:r w:rsidR="00C55000" w:rsidRPr="003D2B74">
        <w:rPr>
          <w:rFonts w:asciiTheme="majorBidi" w:hAnsiTheme="majorBidi" w:cstheme="majorBidi"/>
          <w:sz w:val="24"/>
          <w:szCs w:val="24"/>
        </w:rPr>
        <w:t>, K.</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V. </w:t>
      </w:r>
      <w:proofErr w:type="spellStart"/>
      <w:r w:rsidR="00C55000" w:rsidRPr="003D2B74">
        <w:rPr>
          <w:rFonts w:asciiTheme="majorBidi" w:hAnsiTheme="majorBidi" w:cstheme="majorBidi"/>
          <w:sz w:val="24"/>
          <w:szCs w:val="24"/>
        </w:rPr>
        <w:t>Luzyanin</w:t>
      </w:r>
      <w:proofErr w:type="spellEnd"/>
      <w:r w:rsidR="00C55000" w:rsidRPr="003D2B74">
        <w:rPr>
          <w:rFonts w:asciiTheme="majorBidi" w:hAnsiTheme="majorBidi" w:cstheme="majorBidi"/>
          <w:sz w:val="24"/>
          <w:szCs w:val="24"/>
        </w:rPr>
        <w:t>, V.</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Y. Kukushkin, </w:t>
      </w:r>
      <w:r w:rsidR="00C55000" w:rsidRPr="003D2B74">
        <w:rPr>
          <w:rFonts w:asciiTheme="majorBidi" w:hAnsiTheme="majorBidi" w:cstheme="majorBidi"/>
          <w:i/>
          <w:iCs/>
          <w:sz w:val="24"/>
          <w:szCs w:val="24"/>
        </w:rPr>
        <w:t xml:space="preserve">Coord. Chem. Rev. </w:t>
      </w:r>
      <w:r w:rsidR="00C55000" w:rsidRPr="003D2B74">
        <w:rPr>
          <w:rFonts w:asciiTheme="majorBidi" w:hAnsiTheme="majorBidi" w:cstheme="majorBidi"/>
          <w:b/>
          <w:bCs/>
          <w:sz w:val="24"/>
          <w:szCs w:val="24"/>
        </w:rPr>
        <w:t>2012</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256</w:t>
      </w:r>
      <w:r w:rsidR="00C55000" w:rsidRPr="003D2B74">
        <w:rPr>
          <w:rFonts w:asciiTheme="majorBidi" w:hAnsiTheme="majorBidi" w:cstheme="majorBidi"/>
          <w:sz w:val="24"/>
          <w:szCs w:val="24"/>
        </w:rPr>
        <w:t>, 2029</w:t>
      </w:r>
      <w:r w:rsidR="00D97A67">
        <w:rPr>
          <w:rFonts w:asciiTheme="majorBidi" w:hAnsiTheme="majorBidi" w:cstheme="majorBidi"/>
          <w:sz w:val="24"/>
          <w:szCs w:val="24"/>
        </w:rPr>
        <w:t>-2056</w:t>
      </w:r>
      <w:r w:rsidR="00C55000" w:rsidRPr="003D2B74">
        <w:rPr>
          <w:rFonts w:asciiTheme="majorBidi" w:hAnsiTheme="majorBidi" w:cstheme="majorBidi"/>
          <w:sz w:val="24"/>
          <w:szCs w:val="24"/>
        </w:rPr>
        <w:t>.</w:t>
      </w:r>
    </w:p>
    <w:p w:rsidR="00D97A67" w:rsidRPr="003D2B74" w:rsidRDefault="00D97A67" w:rsidP="00B8784C">
      <w:pPr>
        <w:ind w:right="-810"/>
        <w:jc w:val="both"/>
        <w:rPr>
          <w:rFonts w:asciiTheme="majorBidi" w:hAnsiTheme="majorBidi" w:cstheme="majorBidi"/>
          <w:iCs/>
          <w:sz w:val="24"/>
          <w:szCs w:val="24"/>
          <w:lang w:bidi="ar-EG"/>
        </w:rPr>
      </w:pPr>
      <w:r w:rsidRPr="00EC395E">
        <w:rPr>
          <w:rFonts w:asciiTheme="majorBidi" w:hAnsiTheme="majorBidi" w:cstheme="majorBidi"/>
          <w:b/>
          <w:bCs/>
          <w:iCs/>
          <w:sz w:val="24"/>
          <w:szCs w:val="24"/>
          <w:lang w:bidi="ar-EG"/>
        </w:rPr>
        <w:t>DOI:</w:t>
      </w:r>
      <w:r>
        <w:rPr>
          <w:rFonts w:asciiTheme="majorBidi" w:hAnsiTheme="majorBidi" w:cstheme="majorBidi"/>
          <w:iCs/>
          <w:sz w:val="24"/>
          <w:szCs w:val="24"/>
          <w:lang w:bidi="ar-EG"/>
        </w:rPr>
        <w:t xml:space="preserve"> </w:t>
      </w:r>
      <w:r w:rsidRPr="00D97A67">
        <w:rPr>
          <w:rFonts w:asciiTheme="majorBidi" w:hAnsiTheme="majorBidi" w:cstheme="majorBidi"/>
          <w:iCs/>
          <w:sz w:val="24"/>
          <w:szCs w:val="24"/>
          <w:lang w:bidi="ar-EG"/>
        </w:rPr>
        <w:t>10.1016/j.ccr.2012.04.022</w:t>
      </w:r>
    </w:p>
    <w:p w:rsidR="00C55000" w:rsidRDefault="002C5C6D" w:rsidP="00B8784C">
      <w:pPr>
        <w:ind w:right="-810"/>
        <w:jc w:val="both"/>
        <w:rPr>
          <w:rFonts w:asciiTheme="majorBidi" w:hAnsiTheme="majorBidi" w:cstheme="majorBidi"/>
          <w:sz w:val="24"/>
          <w:szCs w:val="24"/>
        </w:rPr>
      </w:pPr>
      <w:r>
        <w:rPr>
          <w:rFonts w:asciiTheme="majorBidi" w:hAnsiTheme="majorBidi" w:cstheme="majorBidi"/>
          <w:sz w:val="24"/>
          <w:szCs w:val="24"/>
        </w:rPr>
        <w:t>3.</w:t>
      </w:r>
      <w:r w:rsidR="00C55000" w:rsidRPr="003D2B74">
        <w:rPr>
          <w:rFonts w:asciiTheme="majorBidi" w:hAnsiTheme="majorBidi" w:cstheme="majorBidi"/>
          <w:sz w:val="24"/>
          <w:szCs w:val="24"/>
        </w:rPr>
        <w:t xml:space="preserve"> R.</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K. Singh, N. Sinha, S. Jain, M. Salman, F. Naqvi, N. Anand, </w:t>
      </w:r>
      <w:r w:rsidR="00C55000" w:rsidRPr="003D2B74">
        <w:rPr>
          <w:rFonts w:asciiTheme="majorBidi" w:hAnsiTheme="majorBidi" w:cstheme="majorBidi"/>
          <w:i/>
          <w:iCs/>
          <w:sz w:val="24"/>
          <w:szCs w:val="24"/>
        </w:rPr>
        <w:t>Tetrahedron</w:t>
      </w:r>
      <w:r w:rsidR="00C55000" w:rsidRPr="003D2B74">
        <w:rPr>
          <w:rFonts w:asciiTheme="majorBidi" w:hAnsiTheme="majorBidi" w:cstheme="majorBidi"/>
          <w:sz w:val="24"/>
          <w:szCs w:val="24"/>
        </w:rPr>
        <w:t xml:space="preserve">  </w:t>
      </w:r>
      <w:r w:rsidR="00C55000" w:rsidRPr="003D2B74">
        <w:rPr>
          <w:rFonts w:asciiTheme="majorBidi" w:hAnsiTheme="majorBidi" w:cstheme="majorBidi"/>
          <w:b/>
          <w:bCs/>
          <w:sz w:val="24"/>
          <w:szCs w:val="24"/>
        </w:rPr>
        <w:t>2005</w:t>
      </w:r>
      <w:r w:rsidR="00C55000" w:rsidRPr="003D2B74">
        <w:rPr>
          <w:rFonts w:asciiTheme="majorBidi" w:hAnsiTheme="majorBidi" w:cstheme="majorBidi"/>
          <w:sz w:val="24"/>
          <w:szCs w:val="24"/>
        </w:rPr>
        <w:t>,</w:t>
      </w:r>
      <w:r w:rsidR="00C55000" w:rsidRPr="003D2B74">
        <w:rPr>
          <w:rFonts w:asciiTheme="majorBidi" w:hAnsiTheme="majorBidi" w:cstheme="majorBidi"/>
          <w:i/>
          <w:iCs/>
          <w:sz w:val="24"/>
          <w:szCs w:val="24"/>
        </w:rPr>
        <w:t xml:space="preserve">  61,   </w:t>
      </w:r>
      <w:r w:rsidR="00C55000" w:rsidRPr="003D2B74">
        <w:rPr>
          <w:rFonts w:asciiTheme="majorBidi" w:hAnsiTheme="majorBidi" w:cstheme="majorBidi"/>
          <w:sz w:val="24"/>
          <w:szCs w:val="24"/>
        </w:rPr>
        <w:t>8868</w:t>
      </w:r>
      <w:r w:rsidR="00E145A7">
        <w:rPr>
          <w:rFonts w:asciiTheme="majorBidi" w:hAnsiTheme="majorBidi" w:cstheme="majorBidi"/>
          <w:sz w:val="24"/>
          <w:szCs w:val="24"/>
        </w:rPr>
        <w:t>-8874</w:t>
      </w:r>
      <w:r w:rsidR="00C55000" w:rsidRPr="003D2B74">
        <w:rPr>
          <w:rFonts w:asciiTheme="majorBidi" w:hAnsiTheme="majorBidi" w:cstheme="majorBidi"/>
          <w:sz w:val="24"/>
          <w:szCs w:val="24"/>
        </w:rPr>
        <w:t>.</w:t>
      </w:r>
    </w:p>
    <w:p w:rsidR="00E145A7" w:rsidRPr="00E145A7" w:rsidRDefault="00E145A7" w:rsidP="00B8784C">
      <w:pPr>
        <w:ind w:right="-810"/>
        <w:jc w:val="both"/>
        <w:rPr>
          <w:rFonts w:asciiTheme="majorBidi" w:hAnsiTheme="majorBidi" w:cstheme="majorBidi"/>
          <w:iCs/>
          <w:sz w:val="24"/>
          <w:szCs w:val="24"/>
          <w:lang w:bidi="ar-EG"/>
        </w:rPr>
      </w:pPr>
      <w:r w:rsidRPr="00E145A7">
        <w:rPr>
          <w:rFonts w:asciiTheme="majorBidi" w:hAnsiTheme="majorBidi" w:cstheme="majorBidi"/>
          <w:b/>
          <w:bCs/>
          <w:iCs/>
          <w:sz w:val="24"/>
          <w:szCs w:val="24"/>
          <w:lang w:bidi="ar-EG"/>
        </w:rPr>
        <w:t>DOI:</w:t>
      </w:r>
      <w:r>
        <w:rPr>
          <w:rFonts w:asciiTheme="majorBidi" w:hAnsiTheme="majorBidi" w:cstheme="majorBidi"/>
          <w:iCs/>
          <w:sz w:val="24"/>
          <w:szCs w:val="24"/>
          <w:lang w:bidi="ar-EG"/>
        </w:rPr>
        <w:t xml:space="preserve"> </w:t>
      </w:r>
      <w:r w:rsidRPr="00E145A7">
        <w:rPr>
          <w:rFonts w:asciiTheme="majorBidi" w:hAnsiTheme="majorBidi" w:cstheme="majorBidi"/>
          <w:iCs/>
          <w:sz w:val="24"/>
          <w:szCs w:val="24"/>
          <w:lang w:bidi="ar-EG"/>
        </w:rPr>
        <w:t>10.1016/j.tet.2005.07.018</w:t>
      </w:r>
    </w:p>
    <w:p w:rsidR="00C55000" w:rsidRDefault="002C5C6D" w:rsidP="00B8784C">
      <w:pPr>
        <w:ind w:right="-810"/>
        <w:rPr>
          <w:rStyle w:val="skypepnhmark1"/>
          <w:rFonts w:asciiTheme="majorBidi" w:hAnsiTheme="majorBidi" w:cstheme="majorBidi"/>
          <w:vanish w:val="0"/>
          <w:sz w:val="24"/>
          <w:szCs w:val="24"/>
          <w:specVanish w:val="0"/>
        </w:rPr>
      </w:pPr>
      <w:r>
        <w:rPr>
          <w:rFonts w:asciiTheme="majorBidi" w:hAnsiTheme="majorBidi" w:cstheme="majorBidi"/>
          <w:sz w:val="24"/>
          <w:szCs w:val="24"/>
        </w:rPr>
        <w:t>4.</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V. </w:t>
      </w:r>
      <w:hyperlink r:id="rId12" w:history="1">
        <w:proofErr w:type="spellStart"/>
        <w:r w:rsidR="00C55000" w:rsidRPr="003D2B74">
          <w:rPr>
            <w:rFonts w:asciiTheme="majorBidi" w:hAnsiTheme="majorBidi" w:cstheme="majorBidi"/>
            <w:sz w:val="24"/>
            <w:szCs w:val="24"/>
          </w:rPr>
          <w:t>Frenna</w:t>
        </w:r>
        <w:proofErr w:type="spellEnd"/>
        <w:r w:rsidR="00C55000" w:rsidRPr="003D2B74">
          <w:rPr>
            <w:rFonts w:asciiTheme="majorBidi" w:hAnsiTheme="majorBidi" w:cstheme="majorBidi"/>
            <w:sz w:val="24"/>
            <w:szCs w:val="24"/>
          </w:rPr>
          <w:t xml:space="preserve">, G. Macaluso, G. </w:t>
        </w:r>
        <w:proofErr w:type="spellStart"/>
        <w:r w:rsidR="00C55000" w:rsidRPr="003D2B74">
          <w:rPr>
            <w:rFonts w:asciiTheme="majorBidi" w:hAnsiTheme="majorBidi" w:cstheme="majorBidi"/>
            <w:sz w:val="24"/>
            <w:szCs w:val="24"/>
          </w:rPr>
          <w:t>Consiglio,B</w:t>
        </w:r>
        <w:proofErr w:type="spellEnd"/>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sz w:val="24"/>
            <w:szCs w:val="24"/>
          </w:rPr>
          <w:t>Cosimelli</w:t>
        </w:r>
        <w:proofErr w:type="spellEnd"/>
        <w:r w:rsidR="00C55000" w:rsidRPr="003D2B74">
          <w:rPr>
            <w:rFonts w:asciiTheme="majorBidi" w:hAnsiTheme="majorBidi" w:cstheme="majorBidi"/>
            <w:sz w:val="24"/>
            <w:szCs w:val="24"/>
          </w:rPr>
          <w:t>, D. Spinelli,</w:t>
        </w:r>
      </w:hyperlink>
      <w:r w:rsidR="00C55000" w:rsidRPr="003D2B74">
        <w:t xml:space="preserve"> </w:t>
      </w:r>
      <w:r w:rsidR="00C55000" w:rsidRPr="003D2B74">
        <w:rPr>
          <w:rFonts w:asciiTheme="majorBidi" w:hAnsiTheme="majorBidi" w:cstheme="majorBidi"/>
          <w:i/>
          <w:iCs/>
          <w:sz w:val="24"/>
          <w:szCs w:val="24"/>
        </w:rPr>
        <w:t xml:space="preserve">Tetrahedron </w:t>
      </w:r>
      <w:r w:rsidR="00C55000" w:rsidRPr="003D2B74">
        <w:rPr>
          <w:rFonts w:asciiTheme="majorBidi" w:hAnsiTheme="majorBidi" w:cstheme="majorBidi"/>
          <w:b/>
          <w:bCs/>
          <w:sz w:val="24"/>
          <w:szCs w:val="24"/>
        </w:rPr>
        <w:t>1999</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55</w:t>
      </w:r>
      <w:r w:rsidR="00C55000" w:rsidRPr="003D2B74">
        <w:rPr>
          <w:rFonts w:asciiTheme="majorBidi" w:hAnsiTheme="majorBidi" w:cstheme="majorBidi"/>
          <w:sz w:val="24"/>
          <w:szCs w:val="24"/>
        </w:rPr>
        <w:t xml:space="preserve">, </w:t>
      </w:r>
      <w:r w:rsidR="00C55000" w:rsidRPr="00E145A7">
        <w:rPr>
          <w:rStyle w:val="skypepnhprintcontainer1345014349"/>
          <w:rFonts w:asciiTheme="majorBidi" w:hAnsiTheme="majorBidi" w:cstheme="majorBidi"/>
          <w:sz w:val="24"/>
          <w:szCs w:val="24"/>
        </w:rPr>
        <w:t>12885</w:t>
      </w:r>
      <w:r w:rsidR="00C55000" w:rsidRPr="003D2B74">
        <w:rPr>
          <w:rStyle w:val="skypepnhprintcontainer1345014349"/>
          <w:rFonts w:asciiTheme="majorBidi" w:hAnsiTheme="majorBidi" w:cstheme="majorBidi"/>
          <w:i/>
          <w:iCs/>
          <w:sz w:val="24"/>
          <w:szCs w:val="24"/>
        </w:rPr>
        <w:t>-</w:t>
      </w:r>
      <w:r w:rsidR="00C55000" w:rsidRPr="00EC395E">
        <w:rPr>
          <w:rStyle w:val="skypepnhprintcontainer1345014349"/>
          <w:rFonts w:asciiTheme="majorBidi" w:hAnsiTheme="majorBidi" w:cstheme="majorBidi"/>
          <w:sz w:val="24"/>
          <w:szCs w:val="24"/>
        </w:rPr>
        <w:t>12896</w:t>
      </w:r>
      <w:r w:rsidR="00C55000" w:rsidRPr="003D2B74">
        <w:rPr>
          <w:rStyle w:val="skypepnhmark1"/>
          <w:rFonts w:asciiTheme="majorBidi" w:hAnsiTheme="majorBidi" w:cstheme="majorBidi"/>
          <w:i/>
          <w:iCs/>
          <w:vanish w:val="0"/>
          <w:sz w:val="24"/>
          <w:szCs w:val="24"/>
        </w:rPr>
        <w:t>.</w:t>
      </w:r>
    </w:p>
    <w:p w:rsidR="00E145A7" w:rsidRPr="00E145A7" w:rsidRDefault="00E145A7" w:rsidP="00B8784C">
      <w:pPr>
        <w:ind w:right="-810"/>
        <w:rPr>
          <w:rStyle w:val="skypepnhmark1"/>
          <w:rFonts w:asciiTheme="majorBidi" w:hAnsiTheme="majorBidi" w:cstheme="majorBidi"/>
          <w:vanish w:val="0"/>
          <w:sz w:val="24"/>
          <w:szCs w:val="24"/>
          <w:specVanish w:val="0"/>
        </w:rPr>
      </w:pPr>
      <w:r w:rsidRPr="00EC395E">
        <w:rPr>
          <w:rStyle w:val="skypepnhmark1"/>
          <w:rFonts w:asciiTheme="majorBidi" w:hAnsiTheme="majorBidi" w:cstheme="majorBidi"/>
          <w:b/>
          <w:bCs/>
          <w:vanish w:val="0"/>
          <w:sz w:val="24"/>
          <w:szCs w:val="24"/>
        </w:rPr>
        <w:t>DOI:</w:t>
      </w:r>
      <w:r>
        <w:rPr>
          <w:rStyle w:val="skypepnhmark1"/>
          <w:rFonts w:asciiTheme="majorBidi" w:hAnsiTheme="majorBidi" w:cstheme="majorBidi"/>
          <w:vanish w:val="0"/>
          <w:sz w:val="24"/>
          <w:szCs w:val="24"/>
        </w:rPr>
        <w:t xml:space="preserve"> </w:t>
      </w:r>
      <w:r w:rsidRPr="00E145A7">
        <w:rPr>
          <w:rStyle w:val="skypepnhmark1"/>
          <w:rFonts w:asciiTheme="majorBidi" w:hAnsiTheme="majorBidi" w:cstheme="majorBidi"/>
          <w:vanish w:val="0"/>
          <w:sz w:val="24"/>
          <w:szCs w:val="24"/>
        </w:rPr>
        <w:t>10.1016/S0040-4020(99)00762-0</w:t>
      </w:r>
    </w:p>
    <w:p w:rsidR="00C55000" w:rsidRDefault="002C5C6D" w:rsidP="00B8784C">
      <w:pPr>
        <w:ind w:right="-810"/>
        <w:rPr>
          <w:rFonts w:asciiTheme="majorBidi" w:hAnsiTheme="majorBidi" w:cstheme="majorBidi"/>
          <w:sz w:val="24"/>
          <w:szCs w:val="24"/>
        </w:rPr>
      </w:pPr>
      <w:r>
        <w:rPr>
          <w:rStyle w:val="skypepnhmark1"/>
          <w:rFonts w:asciiTheme="majorBidi" w:hAnsiTheme="majorBidi" w:cstheme="majorBidi"/>
          <w:vanish w:val="0"/>
          <w:sz w:val="24"/>
          <w:szCs w:val="24"/>
        </w:rPr>
        <w:t>5.</w:t>
      </w:r>
      <w:r w:rsidR="00C55000" w:rsidRPr="003D2B74">
        <w:rPr>
          <w:rStyle w:val="skypepnhmark1"/>
          <w:rFonts w:asciiTheme="majorBidi" w:hAnsiTheme="majorBidi" w:cstheme="majorBidi"/>
          <w:vanish w:val="0"/>
          <w:sz w:val="24"/>
          <w:szCs w:val="24"/>
        </w:rPr>
        <w:t xml:space="preserve"> </w:t>
      </w:r>
      <w:r w:rsidR="00C55000" w:rsidRPr="003D2B74">
        <w:rPr>
          <w:rFonts w:asciiTheme="majorBidi" w:hAnsiTheme="majorBidi" w:cstheme="majorBidi"/>
          <w:sz w:val="24"/>
          <w:szCs w:val="24"/>
        </w:rPr>
        <w:t>B.</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S. </w:t>
      </w:r>
      <w:r w:rsidR="00C55000" w:rsidRPr="003D2B74">
        <w:rPr>
          <w:rStyle w:val="skypepnhmark1"/>
          <w:rFonts w:asciiTheme="majorBidi" w:hAnsiTheme="majorBidi" w:cstheme="majorBidi"/>
          <w:i/>
          <w:iCs/>
          <w:sz w:val="24"/>
          <w:szCs w:val="24"/>
        </w:rPr>
        <w:t xml:space="preserve"> begin_of_the_skype_highlighting</w:t>
      </w:r>
      <w:proofErr w:type="spellStart"/>
      <w:r w:rsidR="00C55000" w:rsidRPr="003D2B74">
        <w:rPr>
          <w:rFonts w:asciiTheme="majorBidi" w:hAnsiTheme="majorBidi" w:cstheme="majorBidi"/>
          <w:sz w:val="24"/>
          <w:szCs w:val="24"/>
        </w:rPr>
        <w:t>Jursic</w:t>
      </w:r>
      <w:proofErr w:type="spellEnd"/>
      <w:r w:rsidR="00C55000" w:rsidRPr="003D2B74">
        <w:rPr>
          <w:rFonts w:asciiTheme="majorBidi" w:hAnsiTheme="majorBidi" w:cstheme="majorBidi"/>
          <w:sz w:val="24"/>
          <w:szCs w:val="24"/>
        </w:rPr>
        <w:t xml:space="preserve">, F. </w:t>
      </w:r>
      <w:proofErr w:type="spellStart"/>
      <w:r w:rsidR="00C55000" w:rsidRPr="003D2B74">
        <w:rPr>
          <w:rFonts w:asciiTheme="majorBidi" w:hAnsiTheme="majorBidi" w:cstheme="majorBidi"/>
          <w:sz w:val="24"/>
          <w:szCs w:val="24"/>
        </w:rPr>
        <w:t>Douelle</w:t>
      </w:r>
      <w:proofErr w:type="spellEnd"/>
      <w:r w:rsidR="00C55000" w:rsidRPr="003D2B74">
        <w:rPr>
          <w:rFonts w:asciiTheme="majorBidi" w:hAnsiTheme="majorBidi" w:cstheme="majorBidi"/>
          <w:sz w:val="24"/>
          <w:szCs w:val="24"/>
        </w:rPr>
        <w:t xml:space="preserve">, K. </w:t>
      </w:r>
      <w:proofErr w:type="spellStart"/>
      <w:r w:rsidR="00C55000" w:rsidRPr="003D2B74">
        <w:rPr>
          <w:rFonts w:asciiTheme="majorBidi" w:hAnsiTheme="majorBidi" w:cstheme="majorBidi"/>
          <w:sz w:val="24"/>
          <w:szCs w:val="24"/>
        </w:rPr>
        <w:t>Bowdy</w:t>
      </w:r>
      <w:proofErr w:type="spellEnd"/>
      <w:r w:rsidR="00C55000" w:rsidRPr="003D2B74">
        <w:rPr>
          <w:rFonts w:asciiTheme="majorBidi" w:hAnsiTheme="majorBidi" w:cstheme="majorBidi"/>
          <w:sz w:val="24"/>
          <w:szCs w:val="24"/>
        </w:rPr>
        <w:t>, E.</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D. Stevens, </w:t>
      </w:r>
      <w:r w:rsidR="00C55000" w:rsidRPr="003D2B74">
        <w:rPr>
          <w:rFonts w:asciiTheme="majorBidi" w:hAnsiTheme="majorBidi" w:cstheme="majorBidi"/>
          <w:i/>
          <w:iCs/>
          <w:sz w:val="24"/>
          <w:szCs w:val="24"/>
        </w:rPr>
        <w:t xml:space="preserve">Tetrahedron Lett. </w:t>
      </w:r>
      <w:r w:rsidR="00C55000" w:rsidRPr="003D2B74">
        <w:rPr>
          <w:rFonts w:asciiTheme="majorBidi" w:hAnsiTheme="majorBidi" w:cstheme="majorBidi"/>
          <w:b/>
          <w:bCs/>
          <w:sz w:val="24"/>
          <w:szCs w:val="24"/>
        </w:rPr>
        <w:t>2002</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43</w:t>
      </w:r>
      <w:r w:rsidR="00C55000" w:rsidRPr="003D2B74">
        <w:rPr>
          <w:rFonts w:asciiTheme="majorBidi" w:hAnsiTheme="majorBidi" w:cstheme="majorBidi"/>
          <w:sz w:val="24"/>
          <w:szCs w:val="24"/>
        </w:rPr>
        <w:t>, 5361</w:t>
      </w:r>
      <w:r w:rsidR="0002599A">
        <w:rPr>
          <w:rFonts w:asciiTheme="majorBidi" w:hAnsiTheme="majorBidi" w:cstheme="majorBidi"/>
          <w:sz w:val="24"/>
          <w:szCs w:val="24"/>
        </w:rPr>
        <w:t>-5365</w:t>
      </w:r>
      <w:r w:rsidR="00C55000" w:rsidRPr="003D2B74">
        <w:rPr>
          <w:rFonts w:asciiTheme="majorBidi" w:hAnsiTheme="majorBidi" w:cstheme="majorBidi"/>
          <w:sz w:val="24"/>
          <w:szCs w:val="24"/>
        </w:rPr>
        <w:t>.</w:t>
      </w:r>
    </w:p>
    <w:p w:rsidR="00EC395E" w:rsidRPr="003D2B74" w:rsidRDefault="00EC395E" w:rsidP="00B8784C">
      <w:pPr>
        <w:ind w:right="-810"/>
        <w:rPr>
          <w:rFonts w:asciiTheme="majorBidi" w:hAnsiTheme="majorBidi" w:cstheme="majorBidi"/>
          <w:sz w:val="24"/>
          <w:szCs w:val="24"/>
          <w:lang w:bidi="ar-EG"/>
        </w:rPr>
      </w:pPr>
      <w:r w:rsidRPr="00EC395E">
        <w:rPr>
          <w:rFonts w:asciiTheme="majorBidi" w:hAnsiTheme="majorBidi" w:cstheme="majorBidi"/>
          <w:b/>
          <w:bCs/>
          <w:sz w:val="24"/>
          <w:szCs w:val="24"/>
          <w:lang w:bidi="ar-EG"/>
        </w:rPr>
        <w:lastRenderedPageBreak/>
        <w:t>DOI:</w:t>
      </w:r>
      <w:r>
        <w:rPr>
          <w:rFonts w:asciiTheme="majorBidi" w:hAnsiTheme="majorBidi" w:cstheme="majorBidi"/>
          <w:sz w:val="24"/>
          <w:szCs w:val="24"/>
          <w:lang w:bidi="ar-EG"/>
        </w:rPr>
        <w:t xml:space="preserve"> </w:t>
      </w:r>
      <w:r w:rsidRPr="00EC395E">
        <w:rPr>
          <w:rFonts w:asciiTheme="majorBidi" w:hAnsiTheme="majorBidi" w:cstheme="majorBidi"/>
          <w:sz w:val="24"/>
          <w:szCs w:val="24"/>
          <w:lang w:bidi="ar-EG"/>
        </w:rPr>
        <w:t>10.1016/S0040-4039(02)00799-2</w:t>
      </w:r>
    </w:p>
    <w:p w:rsidR="00C55000" w:rsidRDefault="002C5C6D" w:rsidP="00B8784C">
      <w:pPr>
        <w:ind w:right="-810"/>
        <w:rPr>
          <w:rFonts w:asciiTheme="majorBidi" w:hAnsiTheme="majorBidi" w:cstheme="majorBidi"/>
          <w:sz w:val="24"/>
          <w:szCs w:val="24"/>
        </w:rPr>
      </w:pPr>
      <w:r>
        <w:rPr>
          <w:rFonts w:asciiTheme="majorBidi" w:hAnsiTheme="majorBidi" w:cstheme="majorBidi"/>
          <w:sz w:val="24"/>
          <w:szCs w:val="24"/>
        </w:rPr>
        <w:t>6.</w:t>
      </w:r>
      <w:r w:rsidR="00C55000" w:rsidRPr="003D2B74">
        <w:rPr>
          <w:rFonts w:asciiTheme="majorBidi" w:hAnsiTheme="majorBidi" w:cstheme="majorBidi"/>
          <w:sz w:val="24"/>
          <w:szCs w:val="24"/>
        </w:rPr>
        <w:t xml:space="preserve"> K.</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V. </w:t>
      </w:r>
      <w:proofErr w:type="spellStart"/>
      <w:r w:rsidR="00C55000" w:rsidRPr="003D2B74">
        <w:rPr>
          <w:rFonts w:asciiTheme="majorBidi" w:hAnsiTheme="majorBidi" w:cstheme="majorBidi"/>
          <w:sz w:val="24"/>
          <w:szCs w:val="24"/>
        </w:rPr>
        <w:t>Padoley</w:t>
      </w:r>
      <w:proofErr w:type="spellEnd"/>
      <w:r w:rsidR="00C55000" w:rsidRPr="003D2B74">
        <w:rPr>
          <w:rFonts w:asciiTheme="majorBidi" w:hAnsiTheme="majorBidi" w:cstheme="majorBidi"/>
          <w:sz w:val="24"/>
          <w:szCs w:val="24"/>
        </w:rPr>
        <w:t>, S.</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N. </w:t>
      </w:r>
      <w:proofErr w:type="spellStart"/>
      <w:r w:rsidR="00C55000" w:rsidRPr="003D2B74">
        <w:rPr>
          <w:rFonts w:asciiTheme="majorBidi" w:hAnsiTheme="majorBidi" w:cstheme="majorBidi"/>
          <w:sz w:val="24"/>
          <w:szCs w:val="24"/>
        </w:rPr>
        <w:t>Mudliar</w:t>
      </w:r>
      <w:proofErr w:type="spellEnd"/>
      <w:r w:rsidR="00C55000" w:rsidRPr="003D2B74">
        <w:rPr>
          <w:rFonts w:asciiTheme="majorBidi" w:hAnsiTheme="majorBidi" w:cstheme="majorBidi"/>
          <w:sz w:val="24"/>
          <w:szCs w:val="24"/>
        </w:rPr>
        <w:t>, R.</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A. Pandey, </w:t>
      </w:r>
      <w:r w:rsidR="00C55000" w:rsidRPr="003D2B74">
        <w:rPr>
          <w:rFonts w:asciiTheme="majorBidi" w:hAnsiTheme="majorBidi" w:cstheme="majorBidi"/>
          <w:i/>
          <w:iCs/>
          <w:sz w:val="24"/>
          <w:szCs w:val="24"/>
        </w:rPr>
        <w:t xml:space="preserve">Bioresource Technology </w:t>
      </w:r>
      <w:r w:rsidR="00C55000" w:rsidRPr="003D2B74">
        <w:rPr>
          <w:rFonts w:asciiTheme="majorBidi" w:hAnsiTheme="majorBidi" w:cstheme="majorBidi"/>
          <w:b/>
          <w:bCs/>
          <w:sz w:val="24"/>
          <w:szCs w:val="24"/>
        </w:rPr>
        <w:t>2008</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99</w:t>
      </w:r>
      <w:r w:rsidR="00C55000" w:rsidRPr="003D2B74">
        <w:rPr>
          <w:rFonts w:asciiTheme="majorBidi" w:hAnsiTheme="majorBidi" w:cstheme="majorBidi"/>
          <w:sz w:val="24"/>
          <w:szCs w:val="24"/>
        </w:rPr>
        <w:t>, 4029</w:t>
      </w:r>
      <w:r w:rsidR="0002599A">
        <w:rPr>
          <w:rFonts w:asciiTheme="majorBidi" w:hAnsiTheme="majorBidi" w:cstheme="majorBidi"/>
          <w:sz w:val="24"/>
          <w:szCs w:val="24"/>
        </w:rPr>
        <w:t>-4043</w:t>
      </w:r>
      <w:r w:rsidR="00C55000" w:rsidRPr="003D2B74">
        <w:rPr>
          <w:rFonts w:asciiTheme="majorBidi" w:hAnsiTheme="majorBidi" w:cstheme="majorBidi"/>
          <w:sz w:val="24"/>
          <w:szCs w:val="24"/>
        </w:rPr>
        <w:t>.</w:t>
      </w:r>
    </w:p>
    <w:p w:rsidR="00EC395E" w:rsidRPr="003D2B74" w:rsidRDefault="00F7768F" w:rsidP="00B8784C">
      <w:pPr>
        <w:ind w:right="-810"/>
        <w:rPr>
          <w:rFonts w:asciiTheme="majorBidi" w:hAnsiTheme="majorBidi" w:cstheme="majorBidi"/>
          <w:sz w:val="24"/>
          <w:szCs w:val="24"/>
          <w:lang w:bidi="ar-EG"/>
        </w:rPr>
      </w:pPr>
      <w:r w:rsidRPr="00F7768F">
        <w:rPr>
          <w:rFonts w:asciiTheme="majorBidi" w:hAnsiTheme="majorBidi" w:cstheme="majorBidi"/>
          <w:b/>
          <w:bCs/>
          <w:sz w:val="24"/>
          <w:szCs w:val="24"/>
          <w:lang w:bidi="ar-EG"/>
        </w:rPr>
        <w:t>DOI:</w:t>
      </w:r>
      <w:r>
        <w:rPr>
          <w:rFonts w:asciiTheme="majorBidi" w:hAnsiTheme="majorBidi" w:cstheme="majorBidi"/>
          <w:sz w:val="24"/>
          <w:szCs w:val="24"/>
          <w:lang w:bidi="ar-EG"/>
        </w:rPr>
        <w:t xml:space="preserve"> </w:t>
      </w:r>
      <w:r w:rsidRPr="00F7768F">
        <w:rPr>
          <w:rFonts w:asciiTheme="majorBidi" w:hAnsiTheme="majorBidi" w:cstheme="majorBidi"/>
          <w:sz w:val="24"/>
          <w:szCs w:val="24"/>
          <w:lang w:bidi="ar-EG"/>
        </w:rPr>
        <w:t>10.1016/j.biortech.2007.01.047</w:t>
      </w:r>
    </w:p>
    <w:p w:rsidR="00F7768F" w:rsidRDefault="002C5C6D" w:rsidP="00B8784C">
      <w:pPr>
        <w:spacing w:line="240" w:lineRule="auto"/>
        <w:ind w:right="-806"/>
        <w:jc w:val="both"/>
        <w:rPr>
          <w:rFonts w:asciiTheme="majorBidi" w:hAnsiTheme="majorBidi" w:cstheme="majorBidi"/>
          <w:sz w:val="24"/>
          <w:szCs w:val="24"/>
        </w:rPr>
      </w:pPr>
      <w:r>
        <w:rPr>
          <w:rFonts w:asciiTheme="majorBidi" w:hAnsiTheme="majorBidi" w:cstheme="majorBidi"/>
          <w:sz w:val="24"/>
          <w:szCs w:val="24"/>
        </w:rPr>
        <w:t>7.</w:t>
      </w:r>
      <w:r w:rsidR="00C55000" w:rsidRPr="003D2B74">
        <w:rPr>
          <w:rFonts w:asciiTheme="majorBidi" w:hAnsiTheme="majorBidi" w:cstheme="majorBidi"/>
          <w:sz w:val="24"/>
          <w:szCs w:val="24"/>
        </w:rPr>
        <w:t xml:space="preserve">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W. </w:t>
      </w:r>
      <w:proofErr w:type="spellStart"/>
      <w:r w:rsidR="00C55000" w:rsidRPr="003D2B74">
        <w:rPr>
          <w:rFonts w:asciiTheme="majorBidi" w:hAnsiTheme="majorBidi" w:cstheme="majorBidi"/>
          <w:sz w:val="24"/>
          <w:szCs w:val="24"/>
        </w:rPr>
        <w:t>Erian</w:t>
      </w:r>
      <w:proofErr w:type="spellEnd"/>
      <w:r w:rsidR="00C55000" w:rsidRPr="003D2B74">
        <w:rPr>
          <w:rFonts w:asciiTheme="majorBidi" w:hAnsiTheme="majorBidi" w:cstheme="majorBidi"/>
          <w:sz w:val="24"/>
          <w:szCs w:val="24"/>
        </w:rPr>
        <w:t>, S.</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M. </w:t>
      </w:r>
      <w:proofErr w:type="spellStart"/>
      <w:r w:rsidR="00C55000" w:rsidRPr="003D2B74">
        <w:rPr>
          <w:rFonts w:asciiTheme="majorBidi" w:hAnsiTheme="majorBidi" w:cstheme="majorBidi"/>
          <w:sz w:val="24"/>
          <w:szCs w:val="24"/>
        </w:rPr>
        <w:t>Sherif</w:t>
      </w:r>
      <w:proofErr w:type="spellEnd"/>
      <w:r w:rsidR="00C55000" w:rsidRPr="003D2B74">
        <w:rPr>
          <w:rFonts w:asciiTheme="majorBidi" w:hAnsiTheme="majorBidi" w:cstheme="majorBidi"/>
          <w:sz w:val="24"/>
          <w:szCs w:val="24"/>
        </w:rPr>
        <w:t>,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A.</w:t>
      </w:r>
      <w:r w:rsidR="00C55000">
        <w:rPr>
          <w:rFonts w:asciiTheme="majorBidi" w:hAnsiTheme="majorBidi" w:cstheme="majorBidi"/>
          <w:sz w:val="24"/>
          <w:szCs w:val="24"/>
        </w:rPr>
        <w:t xml:space="preserve"> </w:t>
      </w:r>
      <w:proofErr w:type="spellStart"/>
      <w:r w:rsidR="00C55000" w:rsidRPr="003D2B74">
        <w:rPr>
          <w:rFonts w:asciiTheme="majorBidi" w:hAnsiTheme="majorBidi" w:cstheme="majorBidi"/>
          <w:sz w:val="24"/>
          <w:szCs w:val="24"/>
        </w:rPr>
        <w:t>Alassar</w:t>
      </w:r>
      <w:proofErr w:type="spellEnd"/>
      <w:r w:rsidR="00C55000" w:rsidRPr="003D2B74">
        <w:rPr>
          <w:rFonts w:asciiTheme="majorBidi" w:hAnsiTheme="majorBidi" w:cstheme="majorBidi"/>
          <w:sz w:val="24"/>
          <w:szCs w:val="24"/>
        </w:rPr>
        <w:t>, Y.</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M. </w:t>
      </w:r>
      <w:proofErr w:type="spellStart"/>
      <w:r w:rsidR="00C55000" w:rsidRPr="003D2B74">
        <w:rPr>
          <w:rFonts w:asciiTheme="majorBidi" w:hAnsiTheme="majorBidi" w:cstheme="majorBidi"/>
          <w:sz w:val="24"/>
          <w:szCs w:val="24"/>
        </w:rPr>
        <w:t>Elkholy</w:t>
      </w:r>
      <w:proofErr w:type="spellEnd"/>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Tetrahedron</w:t>
      </w:r>
      <w:r w:rsidR="00C55000">
        <w:rPr>
          <w:rFonts w:asciiTheme="majorBidi" w:hAnsiTheme="majorBidi" w:cstheme="majorBidi"/>
          <w:i/>
          <w:iCs/>
          <w:sz w:val="24"/>
          <w:szCs w:val="24"/>
        </w:rPr>
        <w:t xml:space="preserve"> </w:t>
      </w:r>
      <w:r w:rsidR="00C55000" w:rsidRPr="003D2B74">
        <w:rPr>
          <w:rFonts w:asciiTheme="majorBidi" w:hAnsiTheme="majorBidi" w:cstheme="majorBidi"/>
          <w:b/>
          <w:bCs/>
          <w:sz w:val="24"/>
          <w:szCs w:val="24"/>
        </w:rPr>
        <w:t>1994</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50</w:t>
      </w:r>
      <w:r w:rsidR="00C55000" w:rsidRPr="003D2B74">
        <w:rPr>
          <w:rFonts w:asciiTheme="majorBidi" w:hAnsiTheme="majorBidi" w:cstheme="majorBidi"/>
          <w:sz w:val="24"/>
          <w:szCs w:val="24"/>
        </w:rPr>
        <w:t>,</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1877</w:t>
      </w:r>
      <w:r w:rsidR="0002599A">
        <w:rPr>
          <w:rFonts w:asciiTheme="majorBidi" w:hAnsiTheme="majorBidi" w:cstheme="majorBidi"/>
          <w:sz w:val="24"/>
          <w:szCs w:val="24"/>
        </w:rPr>
        <w:t>-1884</w:t>
      </w:r>
      <w:r w:rsidR="00C55000" w:rsidRPr="003D2B74">
        <w:rPr>
          <w:rFonts w:asciiTheme="majorBidi" w:hAnsiTheme="majorBidi" w:cstheme="majorBidi"/>
          <w:sz w:val="24"/>
          <w:szCs w:val="24"/>
        </w:rPr>
        <w:t>.</w:t>
      </w:r>
    </w:p>
    <w:p w:rsidR="002C5C6D" w:rsidRDefault="00F7768F" w:rsidP="00F7768F">
      <w:pPr>
        <w:spacing w:line="240" w:lineRule="auto"/>
        <w:ind w:right="-806"/>
        <w:rPr>
          <w:rFonts w:asciiTheme="majorBidi" w:hAnsiTheme="majorBidi" w:cstheme="majorBidi"/>
          <w:sz w:val="24"/>
          <w:szCs w:val="24"/>
        </w:rPr>
      </w:pPr>
      <w:r w:rsidRPr="00F7768F">
        <w:rPr>
          <w:rFonts w:asciiTheme="majorBidi" w:hAnsiTheme="majorBidi" w:cstheme="majorBidi"/>
          <w:b/>
          <w:bCs/>
          <w:sz w:val="24"/>
          <w:szCs w:val="24"/>
        </w:rPr>
        <w:t>DOI:</w:t>
      </w:r>
      <w:r>
        <w:rPr>
          <w:rFonts w:asciiTheme="majorBidi" w:hAnsiTheme="majorBidi" w:cstheme="majorBidi"/>
          <w:sz w:val="24"/>
          <w:szCs w:val="24"/>
        </w:rPr>
        <w:t xml:space="preserve"> </w:t>
      </w:r>
      <w:r w:rsidRPr="00F7768F">
        <w:rPr>
          <w:rFonts w:asciiTheme="majorBidi" w:hAnsiTheme="majorBidi" w:cstheme="majorBidi"/>
          <w:sz w:val="24"/>
          <w:szCs w:val="24"/>
        </w:rPr>
        <w:t>10.1016/j.biortech.2007.01.047</w:t>
      </w:r>
    </w:p>
    <w:p w:rsidR="00F7768F" w:rsidRPr="0074553A" w:rsidRDefault="00C55000" w:rsidP="00F7768F">
      <w:pPr>
        <w:spacing w:line="240" w:lineRule="auto"/>
        <w:ind w:right="-806"/>
        <w:rPr>
          <w:rStyle w:val="skypepnhcontainer"/>
          <w:rFonts w:asciiTheme="majorBidi" w:hAnsiTheme="majorBidi" w:cstheme="majorBidi"/>
          <w:sz w:val="24"/>
          <w:szCs w:val="24"/>
        </w:rPr>
      </w:pPr>
      <w:r w:rsidRPr="003D2B74">
        <w:rPr>
          <w:rFonts w:asciiTheme="majorBidi" w:hAnsiTheme="majorBidi" w:cstheme="majorBidi"/>
          <w:sz w:val="24"/>
          <w:szCs w:val="24"/>
        </w:rPr>
        <w:br/>
      </w:r>
      <w:r w:rsidR="002C5C6D">
        <w:rPr>
          <w:rFonts w:asciiTheme="majorBidi" w:hAnsiTheme="majorBidi" w:cstheme="majorBidi"/>
          <w:iCs/>
          <w:sz w:val="24"/>
          <w:szCs w:val="24"/>
          <w:lang w:bidi="ar-EG"/>
        </w:rPr>
        <w:t>8.</w:t>
      </w:r>
      <w:r w:rsidRPr="003D2B74">
        <w:rPr>
          <w:rFonts w:asciiTheme="majorBidi" w:hAnsiTheme="majorBidi" w:cstheme="majorBidi"/>
          <w:iCs/>
          <w:sz w:val="24"/>
          <w:szCs w:val="24"/>
          <w:lang w:bidi="ar-EG"/>
        </w:rPr>
        <w:t xml:space="preserve"> </w:t>
      </w:r>
      <w:r w:rsidRPr="003D2B74">
        <w:rPr>
          <w:rFonts w:asciiTheme="majorBidi" w:hAnsiTheme="majorBidi" w:cstheme="majorBidi"/>
          <w:sz w:val="24"/>
          <w:szCs w:val="24"/>
        </w:rPr>
        <w:t>J. Bergman, S.</w:t>
      </w:r>
      <w:r>
        <w:rPr>
          <w:rFonts w:asciiTheme="majorBidi" w:hAnsiTheme="majorBidi" w:cstheme="majorBidi"/>
          <w:sz w:val="24"/>
          <w:szCs w:val="24"/>
        </w:rPr>
        <w:t xml:space="preserve"> </w:t>
      </w:r>
      <w:r w:rsidRPr="003D2B74">
        <w:rPr>
          <w:rFonts w:asciiTheme="majorBidi" w:hAnsiTheme="majorBidi" w:cstheme="majorBidi"/>
          <w:sz w:val="24"/>
          <w:szCs w:val="24"/>
        </w:rPr>
        <w:t xml:space="preserve">Bergman, T. </w:t>
      </w:r>
      <w:proofErr w:type="spellStart"/>
      <w:r w:rsidRPr="003D2B74">
        <w:rPr>
          <w:rFonts w:asciiTheme="majorBidi" w:hAnsiTheme="majorBidi" w:cstheme="majorBidi"/>
          <w:sz w:val="24"/>
          <w:szCs w:val="24"/>
        </w:rPr>
        <w:t>Brimert</w:t>
      </w:r>
      <w:proofErr w:type="spellEnd"/>
      <w:r w:rsidRPr="003D2B74">
        <w:rPr>
          <w:rFonts w:asciiTheme="majorBidi" w:hAnsiTheme="majorBidi" w:cstheme="majorBidi"/>
          <w:i/>
          <w:sz w:val="24"/>
          <w:szCs w:val="24"/>
          <w:lang w:bidi="ar-EG"/>
        </w:rPr>
        <w:t xml:space="preserve">, Tetrahedron </w:t>
      </w:r>
      <w:r w:rsidRPr="003D2B74">
        <w:rPr>
          <w:rFonts w:asciiTheme="majorBidi" w:hAnsiTheme="majorBidi" w:cstheme="majorBidi"/>
          <w:b/>
          <w:bCs/>
          <w:sz w:val="24"/>
          <w:szCs w:val="24"/>
        </w:rPr>
        <w:t>1999</w:t>
      </w:r>
      <w:r w:rsidRPr="003D2B74">
        <w:rPr>
          <w:rFonts w:asciiTheme="majorBidi" w:hAnsiTheme="majorBidi" w:cstheme="majorBidi"/>
          <w:sz w:val="24"/>
          <w:szCs w:val="24"/>
        </w:rPr>
        <w:t xml:space="preserve">, </w:t>
      </w:r>
      <w:r w:rsidRPr="003D2B74">
        <w:rPr>
          <w:rFonts w:asciiTheme="majorBidi" w:hAnsiTheme="majorBidi" w:cstheme="majorBidi"/>
          <w:i/>
          <w:iCs/>
          <w:sz w:val="24"/>
          <w:szCs w:val="24"/>
        </w:rPr>
        <w:t>55</w:t>
      </w:r>
      <w:r w:rsidRPr="003D2B74">
        <w:rPr>
          <w:rFonts w:asciiTheme="majorBidi" w:hAnsiTheme="majorBidi" w:cstheme="majorBidi"/>
          <w:sz w:val="24"/>
          <w:szCs w:val="24"/>
        </w:rPr>
        <w:t xml:space="preserve">,  </w:t>
      </w:r>
      <w:r w:rsidRPr="003D2B74">
        <w:rPr>
          <w:rStyle w:val="skypepnhprintcontainer1345014349"/>
          <w:rFonts w:asciiTheme="majorBidi" w:hAnsiTheme="majorBidi" w:cstheme="majorBidi"/>
          <w:sz w:val="24"/>
          <w:szCs w:val="24"/>
        </w:rPr>
        <w:t>10447</w:t>
      </w:r>
      <w:r w:rsidR="00F7768F">
        <w:rPr>
          <w:rStyle w:val="skypepnhprintcontainer1345014349"/>
          <w:rFonts w:asciiTheme="majorBidi" w:hAnsiTheme="majorBidi" w:cstheme="majorBidi"/>
          <w:sz w:val="24"/>
          <w:szCs w:val="24"/>
        </w:rPr>
        <w:t>-10466</w:t>
      </w:r>
      <w:r w:rsidRPr="003D2B74">
        <w:rPr>
          <w:rStyle w:val="skypepnhprintcontainer1345014349"/>
          <w:rFonts w:asciiTheme="majorBidi" w:hAnsiTheme="majorBidi" w:cstheme="majorBidi"/>
          <w:sz w:val="24"/>
          <w:szCs w:val="24"/>
        </w:rPr>
        <w:t>.</w:t>
      </w:r>
      <w:r w:rsidRPr="003D2B74">
        <w:rPr>
          <w:rStyle w:val="skypepnhcontainer"/>
          <w:rFonts w:asciiTheme="majorBidi" w:hAnsiTheme="majorBidi" w:cstheme="majorBidi"/>
          <w:i/>
          <w:iCs/>
          <w:sz w:val="24"/>
          <w:szCs w:val="24"/>
        </w:rPr>
        <w:t> </w:t>
      </w:r>
    </w:p>
    <w:p w:rsidR="00C55000" w:rsidRPr="00F7768F" w:rsidRDefault="00F7768F" w:rsidP="00F7768F">
      <w:pPr>
        <w:spacing w:line="240" w:lineRule="auto"/>
        <w:ind w:right="-806"/>
        <w:rPr>
          <w:rFonts w:asciiTheme="majorBidi" w:hAnsiTheme="majorBidi" w:cstheme="majorBidi"/>
          <w:sz w:val="24"/>
          <w:szCs w:val="24"/>
        </w:rPr>
      </w:pPr>
      <w:r w:rsidRPr="00F7768F">
        <w:rPr>
          <w:rFonts w:asciiTheme="majorBidi" w:hAnsiTheme="majorBidi" w:cstheme="majorBidi"/>
          <w:b/>
          <w:bCs/>
          <w:iCs/>
          <w:sz w:val="24"/>
          <w:szCs w:val="24"/>
          <w:lang w:bidi="ar-EG"/>
        </w:rPr>
        <w:t>DOI:</w:t>
      </w:r>
      <w:r>
        <w:rPr>
          <w:rFonts w:asciiTheme="majorBidi" w:hAnsiTheme="majorBidi" w:cstheme="majorBidi"/>
          <w:iCs/>
          <w:sz w:val="24"/>
          <w:szCs w:val="24"/>
          <w:lang w:bidi="ar-EG"/>
        </w:rPr>
        <w:t xml:space="preserve"> </w:t>
      </w:r>
      <w:r w:rsidRPr="00F7768F">
        <w:rPr>
          <w:rFonts w:asciiTheme="majorBidi" w:hAnsiTheme="majorBidi" w:cstheme="majorBidi"/>
          <w:iCs/>
          <w:sz w:val="24"/>
          <w:szCs w:val="24"/>
          <w:lang w:bidi="ar-EG"/>
        </w:rPr>
        <w:t>10.1016/S0040-4020(99)00570-0</w:t>
      </w:r>
      <w:r w:rsidR="00C55000" w:rsidRPr="003D2B74">
        <w:rPr>
          <w:rFonts w:asciiTheme="majorBidi" w:hAnsiTheme="majorBidi" w:cstheme="majorBidi"/>
          <w:i/>
          <w:sz w:val="24"/>
          <w:szCs w:val="24"/>
          <w:lang w:bidi="ar-EG"/>
        </w:rPr>
        <w:tab/>
      </w:r>
      <w:r>
        <w:rPr>
          <w:noProof/>
        </w:rPr>
        <mc:AlternateContent>
          <mc:Choice Requires="wps">
            <w:drawing>
              <wp:inline distT="0" distB="0" distL="0" distR="0" wp14:anchorId="2256682C" wp14:editId="67E71209">
                <wp:extent cx="301625" cy="301625"/>
                <wp:effectExtent l="0" t="0" r="0" b="0"/>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1AC90" id="AutoShap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" filled="f" stroked="f">
                <v:path arrowok="t"/>
                <w10:anchorlock/>
              </v:rect>
            </w:pict>
          </mc:Fallback>
        </mc:AlternateContent>
      </w:r>
    </w:p>
    <w:p w:rsidR="00F7768F" w:rsidRDefault="002C5C6D" w:rsidP="00B8784C">
      <w:pPr>
        <w:ind w:right="-810"/>
        <w:rPr>
          <w:rFonts w:asciiTheme="majorBidi" w:hAnsiTheme="majorBidi" w:cstheme="majorBidi"/>
          <w:sz w:val="24"/>
          <w:szCs w:val="24"/>
        </w:rPr>
      </w:pPr>
      <w:r>
        <w:rPr>
          <w:rFonts w:asciiTheme="majorBidi" w:hAnsiTheme="majorBidi" w:cstheme="majorBidi"/>
          <w:sz w:val="24"/>
          <w:szCs w:val="24"/>
        </w:rPr>
        <w:t>9.</w:t>
      </w:r>
      <w:r w:rsidR="00C55000" w:rsidRPr="003D2B74">
        <w:rPr>
          <w:rFonts w:asciiTheme="majorBidi" w:hAnsiTheme="majorBidi" w:cstheme="majorBidi"/>
          <w:sz w:val="24"/>
          <w:szCs w:val="24"/>
        </w:rPr>
        <w:t xml:space="preserve"> J. </w:t>
      </w:r>
      <w:proofErr w:type="spellStart"/>
      <w:r w:rsidR="00C55000" w:rsidRPr="003D2B74">
        <w:rPr>
          <w:rFonts w:asciiTheme="majorBidi" w:hAnsiTheme="majorBidi" w:cstheme="majorBidi"/>
          <w:sz w:val="24"/>
          <w:szCs w:val="24"/>
        </w:rPr>
        <w:t>Fuentes,W</w:t>
      </w:r>
      <w:proofErr w:type="spellEnd"/>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sz w:val="24"/>
          <w:szCs w:val="24"/>
        </w:rPr>
        <w:t>Moreda</w:t>
      </w:r>
      <w:proofErr w:type="spellEnd"/>
      <w:r w:rsidR="00C55000" w:rsidRPr="003D2B74">
        <w:rPr>
          <w:rFonts w:asciiTheme="majorBidi" w:hAnsiTheme="majorBidi" w:cstheme="majorBidi"/>
          <w:sz w:val="24"/>
          <w:szCs w:val="24"/>
        </w:rPr>
        <w:t xml:space="preserve">, C. Ortiz, I. Robina,  C. Welsh, </w:t>
      </w:r>
      <w:r w:rsidR="00C55000" w:rsidRPr="003D2B74">
        <w:rPr>
          <w:rFonts w:asciiTheme="majorBidi" w:hAnsiTheme="majorBidi" w:cstheme="majorBidi"/>
          <w:i/>
          <w:iCs/>
          <w:sz w:val="24"/>
          <w:szCs w:val="24"/>
        </w:rPr>
        <w:t xml:space="preserve">Tetrahedron </w:t>
      </w:r>
      <w:r w:rsidR="00C55000" w:rsidRPr="003D2B74">
        <w:rPr>
          <w:rFonts w:asciiTheme="majorBidi" w:hAnsiTheme="majorBidi" w:cstheme="majorBidi"/>
          <w:b/>
          <w:bCs/>
          <w:sz w:val="24"/>
          <w:szCs w:val="24"/>
        </w:rPr>
        <w:t>1992</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48</w:t>
      </w:r>
      <w:r w:rsidR="00C55000" w:rsidRPr="003D2B74">
        <w:rPr>
          <w:rFonts w:asciiTheme="majorBidi" w:hAnsiTheme="majorBidi" w:cstheme="majorBidi"/>
          <w:sz w:val="24"/>
          <w:szCs w:val="24"/>
        </w:rPr>
        <w:t>, 6413</w:t>
      </w:r>
      <w:r w:rsidR="0002599A">
        <w:rPr>
          <w:rFonts w:asciiTheme="majorBidi" w:hAnsiTheme="majorBidi" w:cstheme="majorBidi"/>
          <w:sz w:val="24"/>
          <w:szCs w:val="24"/>
        </w:rPr>
        <w:t>-6424</w:t>
      </w:r>
      <w:r w:rsidR="00C55000" w:rsidRPr="003D2B74">
        <w:rPr>
          <w:rFonts w:asciiTheme="majorBidi" w:hAnsiTheme="majorBidi" w:cstheme="majorBidi"/>
          <w:sz w:val="24"/>
          <w:szCs w:val="24"/>
        </w:rPr>
        <w:t>.</w:t>
      </w:r>
    </w:p>
    <w:p w:rsidR="00C55000" w:rsidRDefault="00F7768F" w:rsidP="00B8784C">
      <w:pPr>
        <w:ind w:right="-810"/>
        <w:rPr>
          <w:rFonts w:asciiTheme="majorBidi" w:hAnsiTheme="majorBidi" w:cstheme="majorBidi"/>
          <w:sz w:val="24"/>
          <w:szCs w:val="24"/>
        </w:rPr>
      </w:pPr>
      <w:r w:rsidRPr="00F7768F">
        <w:rPr>
          <w:rFonts w:asciiTheme="majorBidi" w:hAnsiTheme="majorBidi" w:cstheme="majorBidi"/>
          <w:b/>
          <w:bCs/>
          <w:sz w:val="24"/>
          <w:szCs w:val="24"/>
        </w:rPr>
        <w:t>DOI:</w:t>
      </w:r>
      <w:r>
        <w:rPr>
          <w:rFonts w:asciiTheme="majorBidi" w:hAnsiTheme="majorBidi" w:cstheme="majorBidi"/>
          <w:sz w:val="24"/>
          <w:szCs w:val="24"/>
        </w:rPr>
        <w:t xml:space="preserve"> </w:t>
      </w:r>
      <w:r w:rsidRPr="00F7768F">
        <w:rPr>
          <w:rFonts w:asciiTheme="majorBidi" w:hAnsiTheme="majorBidi" w:cstheme="majorBidi"/>
          <w:sz w:val="24"/>
          <w:szCs w:val="24"/>
        </w:rPr>
        <w:t>10.1016/S0040-4020(99)00570-0</w:t>
      </w:r>
      <w:r w:rsidR="00C55000" w:rsidRPr="003D2B74">
        <w:rPr>
          <w:rFonts w:asciiTheme="majorBidi" w:hAnsiTheme="majorBidi" w:cstheme="majorBidi"/>
          <w:sz w:val="24"/>
          <w:szCs w:val="24"/>
        </w:rPr>
        <w:br/>
      </w:r>
      <w:r w:rsidR="00C55000" w:rsidRPr="003D2B74">
        <w:rPr>
          <w:rFonts w:asciiTheme="majorBidi" w:hAnsiTheme="majorBidi" w:cstheme="majorBidi"/>
          <w:sz w:val="24"/>
          <w:szCs w:val="24"/>
        </w:rPr>
        <w:br/>
      </w:r>
      <w:r w:rsidR="002C5C6D">
        <w:rPr>
          <w:rFonts w:asciiTheme="majorBidi" w:hAnsiTheme="majorBidi" w:cstheme="majorBidi"/>
          <w:iCs/>
          <w:sz w:val="24"/>
          <w:szCs w:val="24"/>
          <w:lang w:val="en-GB" w:bidi="ar-EG"/>
        </w:rPr>
        <w:t>10.</w:t>
      </w:r>
      <w:r w:rsidR="00C55000" w:rsidRPr="003D2B74">
        <w:rPr>
          <w:rFonts w:asciiTheme="majorBidi" w:hAnsiTheme="majorBidi" w:cstheme="majorBidi"/>
          <w:iCs/>
          <w:sz w:val="24"/>
          <w:szCs w:val="24"/>
          <w:lang w:val="en-GB" w:bidi="ar-EG"/>
        </w:rPr>
        <w:t xml:space="preserve"> </w:t>
      </w:r>
      <w:r w:rsidR="00C55000" w:rsidRPr="003D2B74">
        <w:rPr>
          <w:rFonts w:asciiTheme="majorBidi" w:hAnsiTheme="majorBidi" w:cstheme="majorBidi"/>
          <w:sz w:val="24"/>
          <w:szCs w:val="24"/>
        </w:rPr>
        <w:t xml:space="preserve">S. </w:t>
      </w:r>
      <w:proofErr w:type="spellStart"/>
      <w:r w:rsidR="00C55000" w:rsidRPr="003D2B74">
        <w:rPr>
          <w:rFonts w:asciiTheme="majorBidi" w:hAnsiTheme="majorBidi" w:cstheme="majorBidi"/>
          <w:sz w:val="24"/>
          <w:szCs w:val="24"/>
        </w:rPr>
        <w:t>Buscemi</w:t>
      </w:r>
      <w:proofErr w:type="spellEnd"/>
      <w:r w:rsidR="00C55000" w:rsidRPr="003D2B74">
        <w:rPr>
          <w:rFonts w:asciiTheme="majorBidi" w:hAnsiTheme="majorBidi" w:cstheme="majorBidi"/>
          <w:sz w:val="24"/>
          <w:szCs w:val="24"/>
        </w:rPr>
        <w:t xml:space="preserve">, A. Pace, I. </w:t>
      </w:r>
      <w:proofErr w:type="spellStart"/>
      <w:r w:rsidR="00C55000" w:rsidRPr="003D2B74">
        <w:rPr>
          <w:rFonts w:asciiTheme="majorBidi" w:hAnsiTheme="majorBidi" w:cstheme="majorBidi"/>
          <w:sz w:val="24"/>
          <w:szCs w:val="24"/>
        </w:rPr>
        <w:t>Pibiri</w:t>
      </w:r>
      <w:proofErr w:type="spellEnd"/>
      <w:r w:rsidR="00C55000" w:rsidRPr="003D2B74">
        <w:rPr>
          <w:rFonts w:asciiTheme="majorBidi" w:hAnsiTheme="majorBidi" w:cstheme="majorBidi"/>
          <w:sz w:val="24"/>
          <w:szCs w:val="24"/>
        </w:rPr>
        <w:t xml:space="preserve">, N. </w:t>
      </w:r>
      <w:proofErr w:type="spellStart"/>
      <w:r w:rsidR="00C55000" w:rsidRPr="003D2B74">
        <w:rPr>
          <w:rFonts w:asciiTheme="majorBidi" w:hAnsiTheme="majorBidi" w:cstheme="majorBidi"/>
          <w:sz w:val="24"/>
          <w:szCs w:val="24"/>
        </w:rPr>
        <w:t>Vivona</w:t>
      </w:r>
      <w:proofErr w:type="spellEnd"/>
      <w:r w:rsidR="00C55000" w:rsidRPr="003D2B74">
        <w:rPr>
          <w:rFonts w:asciiTheme="majorBidi" w:hAnsiTheme="majorBidi" w:cstheme="majorBidi"/>
          <w:sz w:val="24"/>
          <w:szCs w:val="24"/>
        </w:rPr>
        <w:t xml:space="preserve">, T. </w:t>
      </w:r>
      <w:proofErr w:type="spellStart"/>
      <w:r w:rsidR="00C55000" w:rsidRPr="003D2B74">
        <w:rPr>
          <w:rFonts w:asciiTheme="majorBidi" w:hAnsiTheme="majorBidi" w:cstheme="majorBidi"/>
          <w:sz w:val="24"/>
          <w:szCs w:val="24"/>
        </w:rPr>
        <w:t>Caronna</w:t>
      </w:r>
      <w:proofErr w:type="spellEnd"/>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 xml:space="preserve">J. of Fluor. Chem. </w:t>
      </w:r>
      <w:r w:rsidR="00C55000" w:rsidRPr="003D2B74">
        <w:rPr>
          <w:rFonts w:asciiTheme="majorBidi" w:hAnsiTheme="majorBidi" w:cstheme="majorBidi"/>
          <w:b/>
          <w:bCs/>
          <w:sz w:val="24"/>
          <w:szCs w:val="24"/>
        </w:rPr>
        <w:t>2004</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125</w:t>
      </w:r>
      <w:r w:rsidR="00C55000" w:rsidRPr="003D2B74">
        <w:rPr>
          <w:rFonts w:asciiTheme="majorBidi" w:hAnsiTheme="majorBidi" w:cstheme="majorBidi"/>
          <w:sz w:val="24"/>
          <w:szCs w:val="24"/>
        </w:rPr>
        <w:t>, 165</w:t>
      </w:r>
      <w:r w:rsidR="0002599A">
        <w:rPr>
          <w:rFonts w:asciiTheme="majorBidi" w:hAnsiTheme="majorBidi" w:cstheme="majorBidi"/>
          <w:sz w:val="24"/>
          <w:szCs w:val="24"/>
        </w:rPr>
        <w:t>-173</w:t>
      </w:r>
      <w:r w:rsidR="00C55000" w:rsidRPr="003D2B74">
        <w:rPr>
          <w:rFonts w:asciiTheme="majorBidi" w:hAnsiTheme="majorBidi" w:cstheme="majorBidi"/>
          <w:sz w:val="24"/>
          <w:szCs w:val="24"/>
        </w:rPr>
        <w:t>.</w:t>
      </w:r>
    </w:p>
    <w:p w:rsidR="00F7768F" w:rsidRPr="003D2B74" w:rsidRDefault="00F7768F" w:rsidP="00B8784C">
      <w:pPr>
        <w:ind w:right="-810"/>
        <w:rPr>
          <w:rFonts w:asciiTheme="majorBidi" w:hAnsiTheme="majorBidi" w:cstheme="majorBidi"/>
          <w:iCs/>
          <w:sz w:val="24"/>
          <w:szCs w:val="24"/>
          <w:lang w:bidi="ar-EG"/>
        </w:rPr>
      </w:pPr>
      <w:r w:rsidRPr="00F7768F">
        <w:rPr>
          <w:rFonts w:asciiTheme="majorBidi" w:hAnsiTheme="majorBidi" w:cstheme="majorBidi"/>
          <w:b/>
          <w:bCs/>
          <w:iCs/>
          <w:sz w:val="24"/>
          <w:szCs w:val="24"/>
          <w:lang w:bidi="ar-EG"/>
        </w:rPr>
        <w:t>DOI:</w:t>
      </w:r>
      <w:r>
        <w:rPr>
          <w:rFonts w:asciiTheme="majorBidi" w:hAnsiTheme="majorBidi" w:cstheme="majorBidi"/>
          <w:iCs/>
          <w:sz w:val="24"/>
          <w:szCs w:val="24"/>
          <w:lang w:bidi="ar-EG"/>
        </w:rPr>
        <w:t xml:space="preserve"> </w:t>
      </w:r>
      <w:r w:rsidRPr="00F7768F">
        <w:rPr>
          <w:rFonts w:asciiTheme="majorBidi" w:hAnsiTheme="majorBidi" w:cstheme="majorBidi"/>
          <w:iCs/>
          <w:sz w:val="24"/>
          <w:szCs w:val="24"/>
          <w:lang w:bidi="ar-EG"/>
        </w:rPr>
        <w:t>10.1016/j.jfluchem.2003.07.006</w:t>
      </w:r>
    </w:p>
    <w:p w:rsidR="0074553A" w:rsidRDefault="002C5C6D" w:rsidP="00B8784C">
      <w:pPr>
        <w:ind w:right="-810"/>
      </w:pPr>
      <w:r>
        <w:rPr>
          <w:rFonts w:asciiTheme="majorBidi" w:hAnsiTheme="majorBidi" w:cstheme="majorBidi"/>
          <w:iCs/>
          <w:sz w:val="24"/>
          <w:szCs w:val="24"/>
          <w:lang w:bidi="ar-EG"/>
        </w:rPr>
        <w:t>11.</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R. Shaaban, T.</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S. Saleh,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S. </w:t>
      </w:r>
      <w:proofErr w:type="spellStart"/>
      <w:r w:rsidR="00C55000" w:rsidRPr="003D2B74">
        <w:rPr>
          <w:rFonts w:asciiTheme="majorBidi" w:hAnsiTheme="majorBidi" w:cstheme="majorBidi"/>
          <w:sz w:val="24"/>
          <w:szCs w:val="24"/>
        </w:rPr>
        <w:t>Mayhoub</w:t>
      </w:r>
      <w:proofErr w:type="spellEnd"/>
      <w:r w:rsidR="00C55000" w:rsidRPr="003D2B74">
        <w:rPr>
          <w:rFonts w:asciiTheme="majorBidi" w:hAnsiTheme="majorBidi" w:cstheme="majorBidi"/>
          <w:sz w:val="24"/>
          <w:szCs w:val="24"/>
        </w:rPr>
        <w:t>, A.  Mansour,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M. Farag</w:t>
      </w:r>
      <w:r w:rsidR="00C55000" w:rsidRPr="003D2B74">
        <w:rPr>
          <w:rFonts w:asciiTheme="majorBidi" w:hAnsiTheme="majorBidi" w:cstheme="majorBidi"/>
          <w:i/>
          <w:sz w:val="24"/>
          <w:szCs w:val="24"/>
          <w:lang w:bidi="ar-EG"/>
        </w:rPr>
        <w:t xml:space="preserve">, </w:t>
      </w:r>
      <w:proofErr w:type="spellStart"/>
      <w:r w:rsidR="00C55000" w:rsidRPr="003D2B74">
        <w:rPr>
          <w:rFonts w:asciiTheme="majorBidi" w:hAnsiTheme="majorBidi" w:cstheme="majorBidi"/>
          <w:i/>
          <w:iCs/>
          <w:sz w:val="24"/>
          <w:szCs w:val="24"/>
        </w:rPr>
        <w:t>Bioorg</w:t>
      </w:r>
      <w:proofErr w:type="spellEnd"/>
      <w:r w:rsidR="00C55000" w:rsidRPr="003D2B74">
        <w:rPr>
          <w:rFonts w:asciiTheme="majorBidi" w:hAnsiTheme="majorBidi" w:cstheme="majorBidi"/>
          <w:i/>
          <w:iCs/>
          <w:sz w:val="24"/>
          <w:szCs w:val="24"/>
        </w:rPr>
        <w:t xml:space="preserve">. &amp; Med. Chem.  </w:t>
      </w:r>
      <w:r w:rsidR="00C55000" w:rsidRPr="003D2B74">
        <w:rPr>
          <w:rFonts w:asciiTheme="majorBidi" w:hAnsiTheme="majorBidi" w:cstheme="majorBidi"/>
          <w:b/>
          <w:bCs/>
          <w:sz w:val="24"/>
          <w:szCs w:val="24"/>
        </w:rPr>
        <w:t>2008</w:t>
      </w:r>
      <w:r w:rsidR="00C55000" w:rsidRPr="003D2B74">
        <w:rPr>
          <w:rFonts w:asciiTheme="majorBidi" w:hAnsiTheme="majorBidi" w:cstheme="majorBidi"/>
          <w:i/>
          <w:iCs/>
          <w:sz w:val="24"/>
          <w:szCs w:val="24"/>
        </w:rPr>
        <w:t xml:space="preserve">, 16, </w:t>
      </w:r>
      <w:r w:rsidR="00C55000" w:rsidRPr="003D2B74">
        <w:rPr>
          <w:rFonts w:asciiTheme="majorBidi" w:hAnsiTheme="majorBidi" w:cstheme="majorBidi"/>
          <w:sz w:val="24"/>
          <w:szCs w:val="24"/>
        </w:rPr>
        <w:t>6344</w:t>
      </w:r>
      <w:r w:rsidR="0002599A">
        <w:rPr>
          <w:rFonts w:asciiTheme="majorBidi" w:hAnsiTheme="majorBidi" w:cstheme="majorBidi"/>
          <w:sz w:val="24"/>
          <w:szCs w:val="24"/>
        </w:rPr>
        <w:t>-6352</w:t>
      </w:r>
      <w:r w:rsidR="00C55000" w:rsidRPr="003D2B74">
        <w:rPr>
          <w:rFonts w:asciiTheme="majorBidi" w:hAnsiTheme="majorBidi" w:cstheme="majorBidi"/>
          <w:sz w:val="24"/>
          <w:szCs w:val="24"/>
        </w:rPr>
        <w:t>.</w:t>
      </w:r>
      <w:r w:rsidR="0074553A" w:rsidRPr="0074553A">
        <w:t xml:space="preserve"> </w:t>
      </w:r>
    </w:p>
    <w:p w:rsidR="0074553A" w:rsidRPr="0074553A" w:rsidRDefault="0074553A" w:rsidP="0074553A">
      <w:pPr>
        <w:ind w:right="-810"/>
        <w:rPr>
          <w:rFonts w:asciiTheme="majorBidi" w:hAnsiTheme="majorBidi" w:cstheme="majorBidi"/>
          <w:sz w:val="24"/>
          <w:szCs w:val="24"/>
        </w:rPr>
      </w:pPr>
      <w:r w:rsidRPr="0074553A">
        <w:rPr>
          <w:rFonts w:asciiTheme="majorBidi" w:hAnsiTheme="majorBidi" w:cstheme="majorBidi"/>
          <w:b/>
          <w:bCs/>
          <w:sz w:val="24"/>
          <w:szCs w:val="24"/>
        </w:rPr>
        <w:t>DOI:</w:t>
      </w:r>
      <w:r>
        <w:rPr>
          <w:rFonts w:asciiTheme="majorBidi" w:hAnsiTheme="majorBidi" w:cstheme="majorBidi"/>
          <w:sz w:val="24"/>
          <w:szCs w:val="24"/>
        </w:rPr>
        <w:t xml:space="preserve"> </w:t>
      </w:r>
      <w:r w:rsidRPr="0074553A">
        <w:rPr>
          <w:rFonts w:asciiTheme="majorBidi" w:hAnsiTheme="majorBidi" w:cstheme="majorBidi"/>
          <w:sz w:val="24"/>
          <w:szCs w:val="24"/>
        </w:rPr>
        <w:t>10.1016/j.bmc.2008.05.011</w:t>
      </w:r>
    </w:p>
    <w:p w:rsidR="0002599A" w:rsidRDefault="002C5C6D" w:rsidP="0002599A">
      <w:pPr>
        <w:ind w:right="-810"/>
        <w:jc w:val="both"/>
        <w:rPr>
          <w:rFonts w:asciiTheme="majorBidi" w:hAnsiTheme="majorBidi" w:cstheme="majorBidi"/>
          <w:b/>
          <w:bCs/>
          <w:iCs/>
          <w:sz w:val="24"/>
          <w:szCs w:val="24"/>
          <w:lang w:bidi="ar-EG"/>
        </w:rPr>
      </w:pPr>
      <w:r>
        <w:rPr>
          <w:rFonts w:asciiTheme="majorBidi" w:hAnsiTheme="majorBidi" w:cstheme="majorBidi"/>
          <w:iCs/>
          <w:sz w:val="24"/>
          <w:szCs w:val="24"/>
          <w:lang w:bidi="ar-EG"/>
        </w:rPr>
        <w:t>12.</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G. </w:t>
      </w:r>
      <w:proofErr w:type="spellStart"/>
      <w:r w:rsidR="00C55000" w:rsidRPr="003D2B74">
        <w:rPr>
          <w:rFonts w:asciiTheme="majorBidi" w:hAnsiTheme="majorBidi" w:cstheme="majorBidi"/>
          <w:sz w:val="24"/>
          <w:szCs w:val="24"/>
        </w:rPr>
        <w:t>Rimoli</w:t>
      </w:r>
      <w:proofErr w:type="spellEnd"/>
      <w:r w:rsidR="00C55000" w:rsidRPr="003D2B74">
        <w:rPr>
          <w:rFonts w:asciiTheme="majorBidi" w:hAnsiTheme="majorBidi" w:cstheme="majorBidi"/>
          <w:sz w:val="24"/>
          <w:szCs w:val="24"/>
        </w:rPr>
        <w:t xml:space="preserve">, L. </w:t>
      </w:r>
      <w:proofErr w:type="spellStart"/>
      <w:r w:rsidR="00C55000" w:rsidRPr="003D2B74">
        <w:rPr>
          <w:rFonts w:asciiTheme="majorBidi" w:hAnsiTheme="majorBidi" w:cstheme="majorBidi"/>
          <w:sz w:val="24"/>
          <w:szCs w:val="24"/>
        </w:rPr>
        <w:t>Avallone</w:t>
      </w:r>
      <w:proofErr w:type="spellEnd"/>
      <w:r w:rsidR="00C55000" w:rsidRPr="003D2B74">
        <w:rPr>
          <w:rFonts w:asciiTheme="majorBidi" w:hAnsiTheme="majorBidi" w:cstheme="majorBidi"/>
          <w:sz w:val="24"/>
          <w:szCs w:val="24"/>
        </w:rPr>
        <w:t xml:space="preserve">, P.  de </w:t>
      </w:r>
      <w:proofErr w:type="spellStart"/>
      <w:r w:rsidR="00C55000" w:rsidRPr="003D2B74">
        <w:rPr>
          <w:rFonts w:asciiTheme="majorBidi" w:hAnsiTheme="majorBidi" w:cstheme="majorBidi"/>
          <w:sz w:val="24"/>
          <w:szCs w:val="24"/>
        </w:rPr>
        <w:t>Caprariis</w:t>
      </w:r>
      <w:proofErr w:type="spellEnd"/>
      <w:r w:rsidR="00C55000" w:rsidRPr="003D2B74">
        <w:rPr>
          <w:rFonts w:asciiTheme="majorBidi" w:hAnsiTheme="majorBidi" w:cstheme="majorBidi"/>
          <w:sz w:val="24"/>
          <w:szCs w:val="24"/>
        </w:rPr>
        <w:t xml:space="preserve">, E. </w:t>
      </w:r>
      <w:proofErr w:type="spellStart"/>
      <w:r w:rsidR="00C55000" w:rsidRPr="003D2B74">
        <w:rPr>
          <w:rFonts w:asciiTheme="majorBidi" w:hAnsiTheme="majorBidi" w:cstheme="majorBidi"/>
          <w:sz w:val="24"/>
          <w:szCs w:val="24"/>
        </w:rPr>
        <w:t>Luraschi</w:t>
      </w:r>
      <w:proofErr w:type="spellEnd"/>
      <w:r w:rsidR="00C55000" w:rsidRPr="003D2B74">
        <w:rPr>
          <w:rFonts w:asciiTheme="majorBidi" w:hAnsiTheme="majorBidi" w:cstheme="majorBidi"/>
          <w:sz w:val="24"/>
          <w:szCs w:val="24"/>
        </w:rPr>
        <w:t xml:space="preserve">, E. </w:t>
      </w:r>
      <w:proofErr w:type="spellStart"/>
      <w:r w:rsidR="00C55000" w:rsidRPr="003D2B74">
        <w:rPr>
          <w:rFonts w:asciiTheme="majorBidi" w:hAnsiTheme="majorBidi" w:cstheme="majorBidi"/>
          <w:sz w:val="24"/>
          <w:szCs w:val="24"/>
        </w:rPr>
        <w:t>Abignente</w:t>
      </w:r>
      <w:proofErr w:type="spellEnd"/>
      <w:r w:rsidR="00C55000" w:rsidRPr="003D2B74">
        <w:rPr>
          <w:rFonts w:asciiTheme="majorBidi" w:hAnsiTheme="majorBidi" w:cstheme="majorBidi"/>
          <w:sz w:val="24"/>
          <w:szCs w:val="24"/>
        </w:rPr>
        <w:t xml:space="preserve">, W. </w:t>
      </w:r>
      <w:proofErr w:type="spellStart"/>
      <w:r w:rsidR="00C55000" w:rsidRPr="003D2B74">
        <w:rPr>
          <w:rFonts w:asciiTheme="majorBidi" w:hAnsiTheme="majorBidi" w:cstheme="majorBidi"/>
          <w:sz w:val="24"/>
          <w:szCs w:val="24"/>
        </w:rPr>
        <w:t>Filippelli</w:t>
      </w:r>
      <w:proofErr w:type="spellEnd"/>
      <w:r w:rsidR="00C55000" w:rsidRPr="003D2B74">
        <w:rPr>
          <w:rFonts w:asciiTheme="majorBidi" w:hAnsiTheme="majorBidi" w:cstheme="majorBidi"/>
          <w:sz w:val="24"/>
          <w:szCs w:val="24"/>
        </w:rPr>
        <w:t xml:space="preserve">, L. </w:t>
      </w:r>
      <w:proofErr w:type="spellStart"/>
      <w:r w:rsidR="00C55000" w:rsidRPr="003D2B74">
        <w:rPr>
          <w:rFonts w:asciiTheme="majorBidi" w:hAnsiTheme="majorBidi" w:cstheme="majorBidi"/>
          <w:sz w:val="24"/>
          <w:szCs w:val="24"/>
        </w:rPr>
        <w:t>Berrino</w:t>
      </w:r>
      <w:proofErr w:type="spellEnd"/>
      <w:r w:rsidR="00C55000" w:rsidRPr="003D2B74">
        <w:rPr>
          <w:rFonts w:asciiTheme="majorBidi" w:hAnsiTheme="majorBidi" w:cstheme="majorBidi"/>
          <w:sz w:val="24"/>
          <w:szCs w:val="24"/>
        </w:rPr>
        <w:t>, F. Rossi</w:t>
      </w:r>
      <w:r w:rsidR="00C55000" w:rsidRPr="003D2B74">
        <w:rPr>
          <w:rFonts w:asciiTheme="majorBidi" w:hAnsiTheme="majorBidi" w:cstheme="majorBidi"/>
          <w:i/>
          <w:sz w:val="24"/>
          <w:szCs w:val="24"/>
          <w:lang w:bidi="ar-EG"/>
        </w:rPr>
        <w:t xml:space="preserve">, </w:t>
      </w:r>
      <w:r w:rsidR="00C55000" w:rsidRPr="003D2B74">
        <w:rPr>
          <w:rFonts w:asciiTheme="majorBidi" w:hAnsiTheme="majorBidi" w:cstheme="majorBidi"/>
          <w:i/>
          <w:iCs/>
          <w:sz w:val="24"/>
          <w:szCs w:val="24"/>
        </w:rPr>
        <w:t xml:space="preserve">Eur. J.  Med. Chem. </w:t>
      </w:r>
      <w:r w:rsidR="00C55000" w:rsidRPr="003D2B74">
        <w:rPr>
          <w:rFonts w:asciiTheme="majorBidi" w:hAnsiTheme="majorBidi" w:cstheme="majorBidi"/>
          <w:b/>
          <w:bCs/>
          <w:sz w:val="24"/>
          <w:szCs w:val="24"/>
        </w:rPr>
        <w:t>1997</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 xml:space="preserve">32, </w:t>
      </w:r>
      <w:r w:rsidR="00C55000" w:rsidRPr="003D2B74">
        <w:rPr>
          <w:rFonts w:asciiTheme="majorBidi" w:hAnsiTheme="majorBidi" w:cstheme="majorBidi"/>
          <w:sz w:val="24"/>
          <w:szCs w:val="24"/>
        </w:rPr>
        <w:t>195</w:t>
      </w:r>
      <w:r w:rsidR="0002599A">
        <w:rPr>
          <w:rFonts w:asciiTheme="majorBidi" w:hAnsiTheme="majorBidi" w:cstheme="majorBidi"/>
          <w:sz w:val="24"/>
          <w:szCs w:val="24"/>
        </w:rPr>
        <w:t>-203</w:t>
      </w:r>
      <w:r w:rsidR="00C55000" w:rsidRPr="003D2B74">
        <w:rPr>
          <w:rFonts w:asciiTheme="majorBidi" w:hAnsiTheme="majorBidi" w:cstheme="majorBidi"/>
          <w:sz w:val="24"/>
          <w:szCs w:val="24"/>
        </w:rPr>
        <w:t>.</w:t>
      </w:r>
      <w:r w:rsidR="0002599A" w:rsidRPr="0002599A">
        <w:rPr>
          <w:rFonts w:asciiTheme="majorBidi" w:hAnsiTheme="majorBidi" w:cstheme="majorBidi"/>
          <w:b/>
          <w:bCs/>
          <w:iCs/>
          <w:sz w:val="24"/>
          <w:szCs w:val="24"/>
          <w:lang w:bidi="ar-EG"/>
        </w:rPr>
        <w:t xml:space="preserve"> </w:t>
      </w:r>
    </w:p>
    <w:p w:rsidR="00C55000" w:rsidRPr="0002599A" w:rsidRDefault="0002599A" w:rsidP="0002599A">
      <w:pPr>
        <w:ind w:right="-810"/>
        <w:jc w:val="both"/>
        <w:rPr>
          <w:rFonts w:asciiTheme="majorBidi" w:hAnsiTheme="majorBidi" w:cstheme="majorBidi"/>
          <w:b/>
          <w:bCs/>
          <w:iCs/>
          <w:sz w:val="24"/>
          <w:szCs w:val="24"/>
          <w:lang w:bidi="ar-EG"/>
        </w:rPr>
      </w:pPr>
      <w:r w:rsidRPr="0002599A">
        <w:rPr>
          <w:rFonts w:asciiTheme="majorBidi" w:hAnsiTheme="majorBidi" w:cstheme="majorBidi"/>
          <w:b/>
          <w:bCs/>
          <w:iCs/>
          <w:sz w:val="24"/>
          <w:szCs w:val="24"/>
          <w:lang w:bidi="ar-EG"/>
        </w:rPr>
        <w:t xml:space="preserve">DOI: </w:t>
      </w:r>
      <w:r w:rsidRPr="0002599A">
        <w:rPr>
          <w:rFonts w:asciiTheme="majorBidi" w:hAnsiTheme="majorBidi" w:cstheme="majorBidi"/>
          <w:b/>
          <w:bCs/>
          <w:iCs/>
          <w:sz w:val="24"/>
          <w:szCs w:val="24"/>
          <w:lang w:bidi="ar-EG"/>
        </w:rPr>
        <w:tab/>
      </w:r>
      <w:r w:rsidRPr="0002599A">
        <w:rPr>
          <w:rFonts w:asciiTheme="majorBidi" w:hAnsiTheme="majorBidi" w:cstheme="majorBidi"/>
          <w:sz w:val="24"/>
          <w:szCs w:val="24"/>
        </w:rPr>
        <w:t>10.1016/S0223-5234(97)83971-2</w:t>
      </w:r>
    </w:p>
    <w:p w:rsidR="0074553A" w:rsidRDefault="002C5C6D" w:rsidP="00B8784C">
      <w:pPr>
        <w:ind w:right="-810"/>
        <w:jc w:val="both"/>
      </w:pPr>
      <w:r>
        <w:rPr>
          <w:rFonts w:asciiTheme="majorBidi" w:hAnsiTheme="majorBidi" w:cstheme="majorBidi"/>
          <w:iCs/>
          <w:sz w:val="24"/>
          <w:szCs w:val="24"/>
          <w:lang w:bidi="ar-EG"/>
        </w:rPr>
        <w:t>13.</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L. Feng, K.</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W.</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Yang, L.</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S. Zhou, J.</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M. Xiao, X. Yang, L. </w:t>
      </w:r>
      <w:proofErr w:type="spellStart"/>
      <w:r w:rsidR="00C55000" w:rsidRPr="003D2B74">
        <w:rPr>
          <w:rFonts w:asciiTheme="majorBidi" w:hAnsiTheme="majorBidi" w:cstheme="majorBidi"/>
          <w:sz w:val="24"/>
          <w:szCs w:val="24"/>
        </w:rPr>
        <w:t>Zhai</w:t>
      </w:r>
      <w:proofErr w:type="spellEnd"/>
      <w:r w:rsidR="00C55000" w:rsidRPr="003D2B74">
        <w:rPr>
          <w:rFonts w:asciiTheme="majorBidi" w:hAnsiTheme="majorBidi" w:cstheme="majorBidi"/>
          <w:sz w:val="24"/>
          <w:szCs w:val="24"/>
        </w:rPr>
        <w:t>, Y.</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L. Zhang, 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W. Crowder</w:t>
      </w:r>
      <w:r w:rsidR="00C55000" w:rsidRPr="003D2B74">
        <w:rPr>
          <w:rFonts w:asciiTheme="majorBidi" w:hAnsiTheme="majorBidi" w:cstheme="majorBidi"/>
          <w:i/>
          <w:sz w:val="24"/>
          <w:szCs w:val="24"/>
          <w:lang w:bidi="ar-EG"/>
        </w:rPr>
        <w:t xml:space="preserve">, </w:t>
      </w:r>
      <w:proofErr w:type="spellStart"/>
      <w:r w:rsidR="00C55000" w:rsidRPr="003D2B74">
        <w:rPr>
          <w:rFonts w:asciiTheme="majorBidi" w:hAnsiTheme="majorBidi" w:cstheme="majorBidi"/>
          <w:i/>
          <w:iCs/>
          <w:sz w:val="24"/>
          <w:szCs w:val="24"/>
        </w:rPr>
        <w:t>Bioorg</w:t>
      </w:r>
      <w:proofErr w:type="spellEnd"/>
      <w:r w:rsidR="00C55000" w:rsidRPr="003D2B74">
        <w:rPr>
          <w:rFonts w:asciiTheme="majorBidi" w:hAnsiTheme="majorBidi" w:cstheme="majorBidi"/>
          <w:i/>
          <w:iCs/>
          <w:sz w:val="24"/>
          <w:szCs w:val="24"/>
        </w:rPr>
        <w:t xml:space="preserve">. &amp; Med. Chem. Lett. </w:t>
      </w:r>
      <w:r w:rsidR="00C55000" w:rsidRPr="003D2B74">
        <w:rPr>
          <w:rFonts w:asciiTheme="majorBidi" w:hAnsiTheme="majorBidi" w:cstheme="majorBidi"/>
          <w:b/>
          <w:bCs/>
          <w:sz w:val="24"/>
          <w:szCs w:val="24"/>
        </w:rPr>
        <w:t>2012</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22</w:t>
      </w:r>
      <w:r w:rsidR="00C55000" w:rsidRPr="003D2B74">
        <w:rPr>
          <w:rFonts w:asciiTheme="majorBidi" w:hAnsiTheme="majorBidi" w:cstheme="majorBidi"/>
          <w:sz w:val="24"/>
          <w:szCs w:val="24"/>
        </w:rPr>
        <w:t>, 5185</w:t>
      </w:r>
      <w:r w:rsidR="00D929FD">
        <w:rPr>
          <w:rFonts w:asciiTheme="majorBidi" w:hAnsiTheme="majorBidi" w:cstheme="majorBidi"/>
          <w:sz w:val="24"/>
          <w:szCs w:val="24"/>
        </w:rPr>
        <w:t>-5189</w:t>
      </w:r>
      <w:r w:rsidR="00C55000" w:rsidRPr="003D2B74">
        <w:rPr>
          <w:rFonts w:asciiTheme="majorBidi" w:hAnsiTheme="majorBidi" w:cstheme="majorBidi"/>
          <w:sz w:val="24"/>
          <w:szCs w:val="24"/>
        </w:rPr>
        <w:t>.</w:t>
      </w:r>
      <w:r w:rsidR="0002599A" w:rsidRPr="0002599A">
        <w:t xml:space="preserve"> </w:t>
      </w:r>
    </w:p>
    <w:p w:rsidR="00D929FD" w:rsidRDefault="0074553A" w:rsidP="00B8784C">
      <w:pPr>
        <w:ind w:right="-810"/>
        <w:jc w:val="both"/>
      </w:pPr>
      <w:r w:rsidRPr="0074553A">
        <w:rPr>
          <w:rFonts w:asciiTheme="majorBidi" w:hAnsiTheme="majorBidi" w:cstheme="majorBidi"/>
          <w:b/>
          <w:bCs/>
          <w:sz w:val="24"/>
          <w:szCs w:val="24"/>
        </w:rPr>
        <w:t>DOI:</w:t>
      </w:r>
      <w:r>
        <w:t xml:space="preserve"> </w:t>
      </w:r>
      <w:r w:rsidR="00D929FD" w:rsidRPr="00D929FD">
        <w:t>10.1016/j.bmcl.2012.06.074</w:t>
      </w:r>
    </w:p>
    <w:p w:rsidR="00D929FD" w:rsidRDefault="002C5C6D" w:rsidP="00B8784C">
      <w:pPr>
        <w:ind w:right="-810"/>
        <w:jc w:val="both"/>
      </w:pPr>
      <w:r>
        <w:rPr>
          <w:rFonts w:asciiTheme="majorBidi" w:hAnsiTheme="majorBidi" w:cstheme="majorBidi"/>
          <w:iCs/>
          <w:sz w:val="24"/>
          <w:szCs w:val="24"/>
          <w:lang w:bidi="ar-EG"/>
        </w:rPr>
        <w:t>14.</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 xml:space="preserve">S. </w:t>
      </w:r>
      <w:proofErr w:type="spellStart"/>
      <w:r w:rsidR="00C55000" w:rsidRPr="003D2B74">
        <w:rPr>
          <w:rFonts w:asciiTheme="majorBidi" w:hAnsiTheme="majorBidi" w:cstheme="majorBidi"/>
          <w:sz w:val="24"/>
          <w:szCs w:val="24"/>
        </w:rPr>
        <w:t>Günal</w:t>
      </w:r>
      <w:proofErr w:type="spellEnd"/>
      <w:r w:rsidR="00C55000" w:rsidRPr="003D2B74">
        <w:rPr>
          <w:rFonts w:asciiTheme="majorBidi" w:hAnsiTheme="majorBidi" w:cstheme="majorBidi"/>
          <w:sz w:val="24"/>
          <w:szCs w:val="24"/>
        </w:rPr>
        <w:t xml:space="preserve">, N. </w:t>
      </w:r>
      <w:proofErr w:type="spellStart"/>
      <w:r w:rsidR="00C55000" w:rsidRPr="003D2B74">
        <w:rPr>
          <w:rFonts w:asciiTheme="majorBidi" w:hAnsiTheme="majorBidi" w:cstheme="majorBidi"/>
          <w:sz w:val="24"/>
          <w:szCs w:val="24"/>
        </w:rPr>
        <w:t>Kaloğlu</w:t>
      </w:r>
      <w:proofErr w:type="spellEnd"/>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sz w:val="24"/>
          <w:szCs w:val="24"/>
        </w:rPr>
        <w:t>S.l.</w:t>
      </w:r>
      <w:proofErr w:type="spellEnd"/>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sz w:val="24"/>
          <w:szCs w:val="24"/>
        </w:rPr>
        <w:t>Özdemir</w:t>
      </w:r>
      <w:proofErr w:type="spellEnd"/>
      <w:r w:rsidR="00C55000" w:rsidRPr="003D2B74">
        <w:rPr>
          <w:rFonts w:asciiTheme="majorBidi" w:hAnsiTheme="majorBidi" w:cstheme="majorBidi"/>
          <w:sz w:val="24"/>
          <w:szCs w:val="24"/>
        </w:rPr>
        <w:t>, I.</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D. </w:t>
      </w:r>
      <w:proofErr w:type="spellStart"/>
      <w:r w:rsidR="00C55000" w:rsidRPr="003D2B74">
        <w:rPr>
          <w:rFonts w:asciiTheme="majorBidi" w:hAnsiTheme="majorBidi" w:cstheme="majorBidi"/>
          <w:sz w:val="24"/>
          <w:szCs w:val="24"/>
        </w:rPr>
        <w:t>Özdemir</w:t>
      </w:r>
      <w:proofErr w:type="spellEnd"/>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i/>
          <w:iCs/>
          <w:sz w:val="24"/>
          <w:szCs w:val="24"/>
        </w:rPr>
        <w:t>Inorg</w:t>
      </w:r>
      <w:proofErr w:type="spellEnd"/>
      <w:r w:rsidR="00C55000" w:rsidRPr="003D2B74">
        <w:rPr>
          <w:rFonts w:asciiTheme="majorBidi" w:hAnsiTheme="majorBidi" w:cstheme="majorBidi"/>
          <w:i/>
          <w:iCs/>
          <w:sz w:val="24"/>
          <w:szCs w:val="24"/>
        </w:rPr>
        <w:t xml:space="preserve">. Chem. Comm. </w:t>
      </w:r>
      <w:r w:rsidR="00C55000" w:rsidRPr="003D2B74">
        <w:rPr>
          <w:rFonts w:asciiTheme="majorBidi" w:hAnsiTheme="majorBidi" w:cstheme="majorBidi"/>
          <w:b/>
          <w:bCs/>
          <w:sz w:val="24"/>
          <w:szCs w:val="24"/>
        </w:rPr>
        <w:t>2012</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21</w:t>
      </w:r>
      <w:r w:rsidR="00C55000" w:rsidRPr="003D2B74">
        <w:rPr>
          <w:rFonts w:asciiTheme="majorBidi" w:hAnsiTheme="majorBidi" w:cstheme="majorBidi"/>
          <w:sz w:val="24"/>
          <w:szCs w:val="24"/>
        </w:rPr>
        <w:t>, 142</w:t>
      </w:r>
      <w:r w:rsidR="00D929FD">
        <w:rPr>
          <w:rFonts w:asciiTheme="majorBidi" w:hAnsiTheme="majorBidi" w:cstheme="majorBidi"/>
          <w:sz w:val="24"/>
          <w:szCs w:val="24"/>
        </w:rPr>
        <w:t>-146</w:t>
      </w:r>
      <w:r w:rsidR="00C55000" w:rsidRPr="003D2B74">
        <w:rPr>
          <w:rFonts w:asciiTheme="majorBidi" w:hAnsiTheme="majorBidi" w:cstheme="majorBidi"/>
          <w:sz w:val="24"/>
          <w:szCs w:val="24"/>
        </w:rPr>
        <w:t>.</w:t>
      </w:r>
      <w:r w:rsidR="00D929FD" w:rsidRPr="00D929FD">
        <w:t xml:space="preserve"> </w:t>
      </w:r>
    </w:p>
    <w:p w:rsidR="00C55000" w:rsidRPr="003D2B74" w:rsidRDefault="00D929FD" w:rsidP="00B8784C">
      <w:pPr>
        <w:ind w:right="-810"/>
        <w:jc w:val="both"/>
        <w:rPr>
          <w:rFonts w:asciiTheme="majorBidi" w:hAnsiTheme="majorBidi" w:cstheme="majorBidi"/>
          <w:iCs/>
          <w:sz w:val="24"/>
          <w:szCs w:val="24"/>
          <w:lang w:bidi="ar-EG"/>
        </w:rPr>
      </w:pPr>
      <w:r w:rsidRPr="00D929FD">
        <w:rPr>
          <w:rFonts w:asciiTheme="majorBidi" w:hAnsiTheme="majorBidi" w:cstheme="majorBidi"/>
          <w:b/>
          <w:bCs/>
          <w:sz w:val="24"/>
          <w:szCs w:val="24"/>
        </w:rPr>
        <w:t>DOI:</w:t>
      </w:r>
      <w:r>
        <w:rPr>
          <w:rFonts w:asciiTheme="majorBidi" w:hAnsiTheme="majorBidi" w:cstheme="majorBidi"/>
          <w:sz w:val="24"/>
          <w:szCs w:val="24"/>
        </w:rPr>
        <w:t xml:space="preserve"> </w:t>
      </w:r>
      <w:r w:rsidRPr="00D929FD">
        <w:rPr>
          <w:rFonts w:asciiTheme="majorBidi" w:hAnsiTheme="majorBidi" w:cstheme="majorBidi"/>
          <w:sz w:val="24"/>
          <w:szCs w:val="24"/>
        </w:rPr>
        <w:t>10.1016/j.inoche.2012.04.033</w:t>
      </w:r>
    </w:p>
    <w:p w:rsidR="00D929FD" w:rsidRDefault="002C5C6D" w:rsidP="00B8784C">
      <w:pPr>
        <w:spacing w:line="360" w:lineRule="auto"/>
        <w:ind w:right="-806"/>
      </w:pPr>
      <w:r>
        <w:rPr>
          <w:rFonts w:asciiTheme="majorBidi" w:hAnsiTheme="majorBidi" w:cstheme="majorBidi"/>
          <w:iCs/>
          <w:sz w:val="24"/>
          <w:szCs w:val="24"/>
          <w:lang w:bidi="ar-EG"/>
        </w:rPr>
        <w:t>15.</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S.</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K. Srivastava, W. </w:t>
      </w:r>
      <w:proofErr w:type="spellStart"/>
      <w:r w:rsidR="00C55000" w:rsidRPr="003D2B74">
        <w:rPr>
          <w:rFonts w:asciiTheme="majorBidi" w:hAnsiTheme="majorBidi" w:cstheme="majorBidi"/>
          <w:sz w:val="24"/>
          <w:szCs w:val="24"/>
        </w:rPr>
        <w:t>Haq</w:t>
      </w:r>
      <w:proofErr w:type="spellEnd"/>
      <w:r w:rsidR="00C55000" w:rsidRPr="003D2B74">
        <w:rPr>
          <w:rFonts w:asciiTheme="majorBidi" w:hAnsiTheme="majorBidi" w:cstheme="majorBidi"/>
          <w:sz w:val="24"/>
          <w:szCs w:val="24"/>
        </w:rPr>
        <w:t xml:space="preserve">, P.M.S. Chauhan,  </w:t>
      </w:r>
      <w:proofErr w:type="spellStart"/>
      <w:r w:rsidR="00C55000" w:rsidRPr="003D2B74">
        <w:rPr>
          <w:rFonts w:asciiTheme="majorBidi" w:hAnsiTheme="majorBidi" w:cstheme="majorBidi"/>
          <w:i/>
          <w:iCs/>
          <w:sz w:val="24"/>
          <w:szCs w:val="24"/>
        </w:rPr>
        <w:t>Bioorg</w:t>
      </w:r>
      <w:proofErr w:type="spellEnd"/>
      <w:r w:rsidR="00C55000" w:rsidRPr="003D2B74">
        <w:rPr>
          <w:rFonts w:asciiTheme="majorBidi" w:hAnsiTheme="majorBidi" w:cstheme="majorBidi"/>
          <w:i/>
          <w:iCs/>
          <w:sz w:val="24"/>
          <w:szCs w:val="24"/>
        </w:rPr>
        <w:t xml:space="preserve">. &amp; Med. Chem. Lett. </w:t>
      </w:r>
      <w:r w:rsidR="00C55000" w:rsidRPr="003D2B74">
        <w:rPr>
          <w:rFonts w:asciiTheme="majorBidi" w:hAnsiTheme="majorBidi" w:cstheme="majorBidi"/>
          <w:b/>
          <w:bCs/>
          <w:sz w:val="24"/>
          <w:szCs w:val="24"/>
        </w:rPr>
        <w:t>1999</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9</w:t>
      </w:r>
      <w:r w:rsidR="00C55000" w:rsidRPr="003D2B74">
        <w:rPr>
          <w:rFonts w:asciiTheme="majorBidi" w:hAnsiTheme="majorBidi" w:cstheme="majorBidi"/>
          <w:sz w:val="24"/>
          <w:szCs w:val="24"/>
        </w:rPr>
        <w:t>, 965</w:t>
      </w:r>
      <w:r w:rsidR="00D929FD">
        <w:rPr>
          <w:rFonts w:asciiTheme="majorBidi" w:hAnsiTheme="majorBidi" w:cstheme="majorBidi"/>
          <w:sz w:val="24"/>
          <w:szCs w:val="24"/>
        </w:rPr>
        <w:t>-966</w:t>
      </w:r>
      <w:r w:rsidR="00C55000" w:rsidRPr="003D2B74">
        <w:rPr>
          <w:rFonts w:asciiTheme="majorBidi" w:hAnsiTheme="majorBidi" w:cstheme="majorBidi"/>
          <w:sz w:val="24"/>
          <w:szCs w:val="24"/>
        </w:rPr>
        <w:t>.</w:t>
      </w:r>
      <w:r w:rsidR="00D929FD" w:rsidRPr="00D929FD">
        <w:t xml:space="preserve"> </w:t>
      </w:r>
    </w:p>
    <w:p w:rsidR="00D929FD" w:rsidRDefault="00D929FD" w:rsidP="00B8784C">
      <w:pPr>
        <w:spacing w:line="360" w:lineRule="auto"/>
        <w:ind w:right="-806"/>
      </w:pPr>
      <w:r w:rsidRPr="00D929FD">
        <w:rPr>
          <w:rFonts w:asciiTheme="majorBidi" w:hAnsiTheme="majorBidi" w:cstheme="majorBidi"/>
          <w:b/>
          <w:bCs/>
          <w:sz w:val="24"/>
          <w:szCs w:val="24"/>
        </w:rPr>
        <w:t>DOI:</w:t>
      </w:r>
      <w:r w:rsidRPr="00D929FD">
        <w:rPr>
          <w:rFonts w:asciiTheme="majorBidi" w:hAnsiTheme="majorBidi" w:cstheme="majorBidi"/>
          <w:sz w:val="24"/>
          <w:szCs w:val="24"/>
        </w:rPr>
        <w:t xml:space="preserve"> 10.1016/S0960-894X(99)00128-6</w:t>
      </w:r>
      <w:r w:rsidR="00C55000" w:rsidRPr="003D2B74">
        <w:rPr>
          <w:rFonts w:asciiTheme="majorBidi" w:hAnsiTheme="majorBidi" w:cstheme="majorBidi"/>
          <w:sz w:val="24"/>
          <w:szCs w:val="24"/>
        </w:rPr>
        <w:br/>
      </w:r>
      <w:r w:rsidR="002C5C6D">
        <w:rPr>
          <w:rFonts w:asciiTheme="majorBidi" w:hAnsiTheme="majorBidi" w:cstheme="majorBidi"/>
          <w:iCs/>
          <w:sz w:val="24"/>
          <w:szCs w:val="24"/>
          <w:lang w:bidi="ar-EG"/>
        </w:rPr>
        <w:t>16.</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D.</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Z. </w:t>
      </w:r>
      <w:proofErr w:type="spellStart"/>
      <w:r w:rsidR="00C55000" w:rsidRPr="003D2B74">
        <w:rPr>
          <w:rFonts w:asciiTheme="majorBidi" w:hAnsiTheme="majorBidi" w:cstheme="majorBidi"/>
          <w:sz w:val="24"/>
          <w:szCs w:val="24"/>
        </w:rPr>
        <w:t>Li,Y</w:t>
      </w:r>
      <w:proofErr w:type="spellEnd"/>
      <w:r w:rsidR="00C55000" w:rsidRPr="003D2B74">
        <w:rPr>
          <w:rFonts w:asciiTheme="majorBidi" w:hAnsiTheme="majorBidi" w:cstheme="majorBidi"/>
          <w:sz w:val="24"/>
          <w:szCs w:val="24"/>
        </w:rPr>
        <w:t>. Li,  X.G. Chen, C.</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G.</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Zhu, J. Yang, H.</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Y. Liu, X</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D. Pan</w:t>
      </w:r>
      <w:r w:rsidR="00C55000" w:rsidRPr="003D2B74">
        <w:rPr>
          <w:rFonts w:asciiTheme="majorBidi" w:hAnsiTheme="majorBidi" w:cstheme="majorBidi"/>
          <w:i/>
          <w:sz w:val="24"/>
          <w:szCs w:val="24"/>
          <w:lang w:bidi="ar-EG"/>
        </w:rPr>
        <w:t xml:space="preserve">, </w:t>
      </w:r>
      <w:r w:rsidR="00C55000" w:rsidRPr="003D2B74">
        <w:rPr>
          <w:rFonts w:asciiTheme="majorBidi" w:hAnsiTheme="majorBidi" w:cstheme="majorBidi"/>
          <w:i/>
          <w:iCs/>
          <w:sz w:val="24"/>
          <w:szCs w:val="24"/>
        </w:rPr>
        <w:t xml:space="preserve">Chin. Chem.  Lett. </w:t>
      </w:r>
      <w:r w:rsidR="00C55000" w:rsidRPr="003D2B74">
        <w:rPr>
          <w:rFonts w:asciiTheme="majorBidi" w:hAnsiTheme="majorBidi" w:cstheme="majorBidi"/>
          <w:b/>
          <w:bCs/>
          <w:sz w:val="24"/>
          <w:szCs w:val="24"/>
        </w:rPr>
        <w:t>2007</w:t>
      </w:r>
      <w:r w:rsidR="00C55000" w:rsidRPr="003D2B74">
        <w:rPr>
          <w:rFonts w:asciiTheme="majorBidi" w:hAnsiTheme="majorBidi" w:cstheme="majorBidi"/>
          <w:sz w:val="24"/>
          <w:szCs w:val="24"/>
        </w:rPr>
        <w:t xml:space="preserve">, </w:t>
      </w:r>
      <w:r w:rsidR="00C55000" w:rsidRPr="00CF499E">
        <w:rPr>
          <w:rFonts w:asciiTheme="majorBidi" w:hAnsiTheme="majorBidi" w:cstheme="majorBidi"/>
          <w:i/>
          <w:iCs/>
          <w:sz w:val="24"/>
          <w:szCs w:val="24"/>
        </w:rPr>
        <w:t>18</w:t>
      </w:r>
      <w:r w:rsidR="00C55000" w:rsidRPr="003D2B74">
        <w:rPr>
          <w:rFonts w:asciiTheme="majorBidi" w:hAnsiTheme="majorBidi" w:cstheme="majorBidi"/>
          <w:sz w:val="24"/>
          <w:szCs w:val="24"/>
        </w:rPr>
        <w:t>, 1335</w:t>
      </w:r>
      <w:r>
        <w:rPr>
          <w:rFonts w:asciiTheme="majorBidi" w:hAnsiTheme="majorBidi" w:cstheme="majorBidi"/>
          <w:sz w:val="24"/>
          <w:szCs w:val="24"/>
        </w:rPr>
        <w:t>-1338</w:t>
      </w:r>
      <w:r w:rsidR="00C55000" w:rsidRPr="003D2B74">
        <w:rPr>
          <w:rFonts w:asciiTheme="majorBidi" w:hAnsiTheme="majorBidi" w:cstheme="majorBidi"/>
          <w:sz w:val="24"/>
          <w:szCs w:val="24"/>
        </w:rPr>
        <w:t>.</w:t>
      </w:r>
      <w:r w:rsidRPr="00D929FD">
        <w:t xml:space="preserve"> </w:t>
      </w:r>
    </w:p>
    <w:p w:rsidR="00C55000" w:rsidRPr="003D2B74" w:rsidRDefault="00D929FD" w:rsidP="00B8784C">
      <w:pPr>
        <w:spacing w:line="360" w:lineRule="auto"/>
        <w:ind w:right="-806"/>
        <w:rPr>
          <w:rFonts w:asciiTheme="majorBidi" w:hAnsiTheme="majorBidi" w:cstheme="majorBidi"/>
          <w:sz w:val="24"/>
          <w:szCs w:val="24"/>
        </w:rPr>
      </w:pPr>
      <w:r w:rsidRPr="00D929FD">
        <w:rPr>
          <w:rFonts w:asciiTheme="majorBidi" w:hAnsiTheme="majorBidi" w:cstheme="majorBidi"/>
          <w:b/>
          <w:bCs/>
          <w:sz w:val="24"/>
          <w:szCs w:val="24"/>
        </w:rPr>
        <w:lastRenderedPageBreak/>
        <w:t>DOI</w:t>
      </w:r>
      <w:r>
        <w:rPr>
          <w:rFonts w:asciiTheme="majorBidi" w:hAnsiTheme="majorBidi" w:cstheme="majorBidi"/>
          <w:sz w:val="24"/>
          <w:szCs w:val="24"/>
        </w:rPr>
        <w:t xml:space="preserve">: </w:t>
      </w:r>
      <w:r w:rsidRPr="00D929FD">
        <w:rPr>
          <w:rFonts w:asciiTheme="majorBidi" w:hAnsiTheme="majorBidi" w:cstheme="majorBidi"/>
          <w:sz w:val="24"/>
          <w:szCs w:val="24"/>
        </w:rPr>
        <w:t>10.1016/j.cclet.2007.09.014</w:t>
      </w:r>
    </w:p>
    <w:p w:rsidR="00EE52B3" w:rsidRDefault="002C5C6D" w:rsidP="00B8784C">
      <w:pPr>
        <w:spacing w:line="360" w:lineRule="auto"/>
        <w:ind w:right="-806"/>
        <w:rPr>
          <w:rFonts w:asciiTheme="majorBidi" w:hAnsiTheme="majorBidi" w:cstheme="majorBidi"/>
          <w:sz w:val="24"/>
          <w:szCs w:val="24"/>
        </w:rPr>
      </w:pPr>
      <w:r>
        <w:rPr>
          <w:rFonts w:asciiTheme="majorBidi" w:hAnsiTheme="majorBidi" w:cstheme="majorBidi"/>
          <w:sz w:val="24"/>
          <w:szCs w:val="24"/>
        </w:rPr>
        <w:t>17.</w:t>
      </w:r>
      <w:r w:rsidR="00C55000" w:rsidRPr="003D2B74">
        <w:rPr>
          <w:rFonts w:asciiTheme="majorBidi" w:hAnsiTheme="majorBidi" w:cstheme="majorBidi"/>
          <w:sz w:val="24"/>
          <w:szCs w:val="24"/>
        </w:rPr>
        <w:t xml:space="preserve"> Z. Li, Q. Yang, X. Qian,  </w:t>
      </w:r>
      <w:proofErr w:type="spellStart"/>
      <w:r w:rsidR="00C55000" w:rsidRPr="003D2B74">
        <w:rPr>
          <w:rFonts w:asciiTheme="majorBidi" w:hAnsiTheme="majorBidi" w:cstheme="majorBidi"/>
          <w:i/>
          <w:iCs/>
          <w:sz w:val="24"/>
          <w:szCs w:val="24"/>
        </w:rPr>
        <w:t>Bioorg</w:t>
      </w:r>
      <w:proofErr w:type="spellEnd"/>
      <w:r w:rsidR="00C55000" w:rsidRPr="003D2B74">
        <w:rPr>
          <w:rFonts w:asciiTheme="majorBidi" w:hAnsiTheme="majorBidi" w:cstheme="majorBidi"/>
          <w:i/>
          <w:iCs/>
          <w:sz w:val="24"/>
          <w:szCs w:val="24"/>
        </w:rPr>
        <w:t xml:space="preserve">. &amp; Med. Chem. </w:t>
      </w:r>
      <w:r w:rsidR="00C55000" w:rsidRPr="003D2B74">
        <w:rPr>
          <w:rFonts w:asciiTheme="majorBidi" w:hAnsiTheme="majorBidi" w:cstheme="majorBidi"/>
          <w:b/>
          <w:bCs/>
          <w:sz w:val="24"/>
          <w:szCs w:val="24"/>
        </w:rPr>
        <w:t>2005</w:t>
      </w:r>
      <w:r w:rsidR="00C55000" w:rsidRPr="003D2B74">
        <w:rPr>
          <w:rFonts w:asciiTheme="majorBidi" w:hAnsiTheme="majorBidi" w:cstheme="majorBidi"/>
          <w:i/>
          <w:iCs/>
          <w:sz w:val="24"/>
          <w:szCs w:val="24"/>
        </w:rPr>
        <w:t xml:space="preserve">, 13, </w:t>
      </w:r>
      <w:r w:rsidR="00C55000" w:rsidRPr="003D2B74">
        <w:rPr>
          <w:rFonts w:asciiTheme="majorBidi" w:hAnsiTheme="majorBidi" w:cstheme="majorBidi"/>
          <w:sz w:val="24"/>
          <w:szCs w:val="24"/>
        </w:rPr>
        <w:t>3149</w:t>
      </w:r>
      <w:r w:rsidR="00EE52B3">
        <w:rPr>
          <w:rFonts w:asciiTheme="majorBidi" w:hAnsiTheme="majorBidi" w:cstheme="majorBidi"/>
          <w:sz w:val="24"/>
          <w:szCs w:val="24"/>
        </w:rPr>
        <w:t>-3155</w:t>
      </w:r>
      <w:r w:rsidR="00C55000" w:rsidRPr="003D2B74">
        <w:rPr>
          <w:rFonts w:asciiTheme="majorBidi" w:hAnsiTheme="majorBidi" w:cstheme="majorBidi"/>
          <w:i/>
          <w:iCs/>
          <w:sz w:val="24"/>
          <w:szCs w:val="24"/>
        </w:rPr>
        <w:t>.</w:t>
      </w:r>
      <w:r w:rsidR="00EE52B3">
        <w:rPr>
          <w:rFonts w:asciiTheme="majorBidi" w:hAnsiTheme="majorBidi" w:cstheme="majorBidi"/>
          <w:sz w:val="24"/>
          <w:szCs w:val="24"/>
        </w:rPr>
        <w:t xml:space="preserve"> </w:t>
      </w:r>
    </w:p>
    <w:p w:rsidR="00C55000" w:rsidRPr="00EE52B3" w:rsidRDefault="00EE52B3" w:rsidP="00B8784C">
      <w:pPr>
        <w:spacing w:line="360" w:lineRule="auto"/>
        <w:ind w:right="-806"/>
        <w:rPr>
          <w:rFonts w:asciiTheme="majorBidi" w:hAnsiTheme="majorBidi" w:cstheme="majorBidi"/>
          <w:sz w:val="24"/>
          <w:szCs w:val="24"/>
        </w:rPr>
      </w:pPr>
      <w:r w:rsidRPr="00EE52B3">
        <w:rPr>
          <w:rFonts w:asciiTheme="majorBidi" w:hAnsiTheme="majorBidi" w:cstheme="majorBidi"/>
          <w:b/>
          <w:bCs/>
          <w:sz w:val="24"/>
          <w:szCs w:val="24"/>
        </w:rPr>
        <w:t>DOI</w:t>
      </w:r>
      <w:r>
        <w:rPr>
          <w:rFonts w:asciiTheme="majorBidi" w:hAnsiTheme="majorBidi" w:cstheme="majorBidi"/>
          <w:sz w:val="24"/>
          <w:szCs w:val="24"/>
        </w:rPr>
        <w:t xml:space="preserve">: </w:t>
      </w:r>
      <w:r w:rsidRPr="00EE52B3">
        <w:rPr>
          <w:rFonts w:asciiTheme="majorBidi" w:hAnsiTheme="majorBidi" w:cstheme="majorBidi"/>
          <w:sz w:val="24"/>
          <w:szCs w:val="24"/>
        </w:rPr>
        <w:t>10.1016/j.bmc.2005.02.045</w:t>
      </w:r>
    </w:p>
    <w:p w:rsidR="00E7667C" w:rsidRDefault="002C5C6D" w:rsidP="00B8784C">
      <w:pPr>
        <w:ind w:right="-810"/>
        <w:jc w:val="both"/>
        <w:rPr>
          <w:rFonts w:asciiTheme="majorBidi" w:hAnsiTheme="majorBidi" w:cstheme="majorBidi"/>
          <w:sz w:val="24"/>
          <w:szCs w:val="24"/>
        </w:rPr>
      </w:pPr>
      <w:r>
        <w:rPr>
          <w:rFonts w:asciiTheme="majorBidi" w:hAnsiTheme="majorBidi" w:cstheme="majorBidi"/>
          <w:iCs/>
          <w:sz w:val="24"/>
          <w:szCs w:val="24"/>
          <w:lang w:bidi="ar-EG"/>
        </w:rPr>
        <w:t>18.</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R.</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J. </w:t>
      </w:r>
      <w:proofErr w:type="spellStart"/>
      <w:r w:rsidR="00C55000" w:rsidRPr="003D2B74">
        <w:rPr>
          <w:rFonts w:asciiTheme="majorBidi" w:hAnsiTheme="majorBidi" w:cstheme="majorBidi"/>
          <w:sz w:val="24"/>
          <w:szCs w:val="24"/>
        </w:rPr>
        <w:t>Pagliero</w:t>
      </w:r>
      <w:proofErr w:type="spellEnd"/>
      <w:r w:rsidR="00C55000" w:rsidRPr="003D2B74">
        <w:rPr>
          <w:rFonts w:asciiTheme="majorBidi" w:hAnsiTheme="majorBidi" w:cstheme="majorBidi"/>
          <w:sz w:val="24"/>
          <w:szCs w:val="24"/>
        </w:rPr>
        <w:t>, S.</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L</w:t>
      </w:r>
      <w:r w:rsidR="00C55000">
        <w:rPr>
          <w:rFonts w:asciiTheme="majorBidi" w:hAnsiTheme="majorBidi" w:cstheme="majorBidi"/>
          <w:sz w:val="24"/>
          <w:szCs w:val="24"/>
        </w:rPr>
        <w:t>.</w:t>
      </w:r>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sz w:val="24"/>
          <w:szCs w:val="24"/>
        </w:rPr>
        <w:t>usvarghi</w:t>
      </w:r>
      <w:proofErr w:type="spellEnd"/>
      <w:r w:rsidR="00C55000" w:rsidRPr="003D2B74">
        <w:rPr>
          <w:rFonts w:asciiTheme="majorBidi" w:hAnsiTheme="majorBidi" w:cstheme="majorBidi"/>
          <w:sz w:val="24"/>
          <w:szCs w:val="24"/>
        </w:rPr>
        <w:t>,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B. </w:t>
      </w:r>
      <w:proofErr w:type="spellStart"/>
      <w:r w:rsidR="00C55000" w:rsidRPr="003D2B74">
        <w:rPr>
          <w:rFonts w:asciiTheme="majorBidi" w:hAnsiTheme="majorBidi" w:cstheme="majorBidi"/>
          <w:sz w:val="24"/>
          <w:szCs w:val="24"/>
        </w:rPr>
        <w:t>Pierini</w:t>
      </w:r>
      <w:proofErr w:type="spellEnd"/>
      <w:r w:rsidR="00C55000" w:rsidRPr="003D2B74">
        <w:rPr>
          <w:rFonts w:asciiTheme="majorBidi" w:hAnsiTheme="majorBidi" w:cstheme="majorBidi"/>
          <w:sz w:val="24"/>
          <w:szCs w:val="24"/>
        </w:rPr>
        <w:t>, R.  Brun, 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R. </w:t>
      </w:r>
      <w:proofErr w:type="spellStart"/>
      <w:r w:rsidR="00C55000" w:rsidRPr="003D2B74">
        <w:rPr>
          <w:rFonts w:asciiTheme="majorBidi" w:hAnsiTheme="majorBidi" w:cstheme="majorBidi"/>
          <w:sz w:val="24"/>
          <w:szCs w:val="24"/>
        </w:rPr>
        <w:t>Mazzieri</w:t>
      </w:r>
      <w:proofErr w:type="spellEnd"/>
      <w:r w:rsidR="00C55000" w:rsidRPr="003D2B74">
        <w:rPr>
          <w:rFonts w:asciiTheme="majorBidi" w:hAnsiTheme="majorBidi" w:cstheme="majorBidi"/>
          <w:sz w:val="24"/>
          <w:szCs w:val="24"/>
        </w:rPr>
        <w:t xml:space="preserve">, </w:t>
      </w:r>
      <w:proofErr w:type="spellStart"/>
      <w:r w:rsidR="00C55000" w:rsidRPr="003D2B74">
        <w:rPr>
          <w:rFonts w:asciiTheme="majorBidi" w:hAnsiTheme="majorBidi" w:cstheme="majorBidi"/>
          <w:i/>
          <w:iCs/>
          <w:sz w:val="24"/>
          <w:szCs w:val="24"/>
        </w:rPr>
        <w:t>Bioorg</w:t>
      </w:r>
      <w:proofErr w:type="spellEnd"/>
      <w:r w:rsidR="00C55000" w:rsidRPr="003D2B74">
        <w:rPr>
          <w:rFonts w:asciiTheme="majorBidi" w:hAnsiTheme="majorBidi" w:cstheme="majorBidi"/>
          <w:i/>
          <w:iCs/>
          <w:sz w:val="24"/>
          <w:szCs w:val="24"/>
        </w:rPr>
        <w:t xml:space="preserve">.  &amp; Med. Chem. </w:t>
      </w:r>
      <w:r w:rsidR="00C55000" w:rsidRPr="003D2B74">
        <w:rPr>
          <w:rFonts w:asciiTheme="majorBidi" w:hAnsiTheme="majorBidi" w:cstheme="majorBidi"/>
          <w:b/>
          <w:bCs/>
          <w:sz w:val="24"/>
          <w:szCs w:val="24"/>
        </w:rPr>
        <w:t>2010</w:t>
      </w:r>
      <w:r w:rsidR="00C55000" w:rsidRPr="003D2B74">
        <w:rPr>
          <w:rFonts w:asciiTheme="majorBidi" w:hAnsiTheme="majorBidi" w:cstheme="majorBidi"/>
          <w:i/>
          <w:iCs/>
          <w:sz w:val="24"/>
          <w:szCs w:val="24"/>
        </w:rPr>
        <w:t>, 18</w:t>
      </w:r>
      <w:r w:rsidR="00C55000" w:rsidRPr="003D2B74">
        <w:rPr>
          <w:rFonts w:asciiTheme="majorBidi" w:hAnsiTheme="majorBidi" w:cstheme="majorBidi"/>
          <w:sz w:val="24"/>
          <w:szCs w:val="24"/>
        </w:rPr>
        <w:t>, 142</w:t>
      </w:r>
      <w:r w:rsidR="00E7667C">
        <w:rPr>
          <w:rFonts w:asciiTheme="majorBidi" w:hAnsiTheme="majorBidi" w:cstheme="majorBidi"/>
          <w:sz w:val="24"/>
          <w:szCs w:val="24"/>
        </w:rPr>
        <w:t>-150</w:t>
      </w:r>
      <w:r w:rsidR="00C55000" w:rsidRPr="003D2B74">
        <w:rPr>
          <w:rFonts w:asciiTheme="majorBidi" w:hAnsiTheme="majorBidi" w:cstheme="majorBidi"/>
          <w:sz w:val="24"/>
          <w:szCs w:val="24"/>
        </w:rPr>
        <w:t>.</w:t>
      </w:r>
    </w:p>
    <w:p w:rsidR="00C55000" w:rsidRPr="003D2B74" w:rsidRDefault="00E7667C" w:rsidP="00B8784C">
      <w:pPr>
        <w:ind w:right="-810"/>
        <w:jc w:val="both"/>
        <w:rPr>
          <w:rFonts w:asciiTheme="majorBidi" w:hAnsiTheme="majorBidi" w:cstheme="majorBidi"/>
          <w:i/>
          <w:sz w:val="24"/>
          <w:szCs w:val="24"/>
          <w:lang w:bidi="ar-EG"/>
        </w:rPr>
      </w:pPr>
      <w:r>
        <w:rPr>
          <w:rFonts w:asciiTheme="majorBidi" w:hAnsiTheme="majorBidi" w:cstheme="majorBidi"/>
          <w:sz w:val="24"/>
          <w:szCs w:val="24"/>
        </w:rPr>
        <w:t xml:space="preserve"> </w:t>
      </w:r>
      <w:r w:rsidRPr="00E7667C">
        <w:rPr>
          <w:rFonts w:asciiTheme="majorBidi" w:hAnsiTheme="majorBidi" w:cstheme="majorBidi"/>
          <w:b/>
          <w:bCs/>
          <w:sz w:val="24"/>
          <w:szCs w:val="24"/>
        </w:rPr>
        <w:t>DOI</w:t>
      </w:r>
      <w:r>
        <w:rPr>
          <w:rFonts w:asciiTheme="majorBidi" w:hAnsiTheme="majorBidi" w:cstheme="majorBidi"/>
          <w:sz w:val="24"/>
          <w:szCs w:val="24"/>
        </w:rPr>
        <w:t>:</w:t>
      </w:r>
      <w:r w:rsidRPr="00E7667C">
        <w:t xml:space="preserve"> </w:t>
      </w:r>
      <w:r w:rsidRPr="00E7667C">
        <w:rPr>
          <w:rFonts w:asciiTheme="majorBidi" w:hAnsiTheme="majorBidi" w:cstheme="majorBidi"/>
          <w:sz w:val="24"/>
          <w:szCs w:val="24"/>
        </w:rPr>
        <w:t>10.1016/j.bmc.2009.11.010</w:t>
      </w:r>
    </w:p>
    <w:p w:rsidR="00AE4892" w:rsidRDefault="002C5C6D" w:rsidP="00B8784C">
      <w:pPr>
        <w:ind w:right="-810"/>
        <w:jc w:val="both"/>
        <w:rPr>
          <w:rFonts w:asciiTheme="majorBidi" w:hAnsiTheme="majorBidi" w:cstheme="majorBidi"/>
          <w:sz w:val="24"/>
          <w:szCs w:val="24"/>
        </w:rPr>
      </w:pPr>
      <w:r>
        <w:rPr>
          <w:rFonts w:asciiTheme="majorBidi" w:hAnsiTheme="majorBidi" w:cstheme="majorBidi"/>
          <w:iCs/>
          <w:sz w:val="24"/>
          <w:szCs w:val="24"/>
          <w:lang w:bidi="ar-EG"/>
        </w:rPr>
        <w:t>19.</w:t>
      </w:r>
      <w:r w:rsidR="00C55000" w:rsidRPr="003D2B74">
        <w:rPr>
          <w:rFonts w:asciiTheme="majorBidi" w:hAnsiTheme="majorBidi" w:cstheme="majorBidi"/>
          <w:iCs/>
          <w:sz w:val="24"/>
          <w:szCs w:val="24"/>
          <w:lang w:bidi="ar-EG"/>
        </w:rPr>
        <w:t xml:space="preserve"> </w:t>
      </w:r>
      <w:r w:rsidR="00C55000" w:rsidRPr="003D2B74">
        <w:rPr>
          <w:rFonts w:asciiTheme="majorBidi" w:hAnsiTheme="majorBidi" w:cstheme="majorBidi"/>
          <w:sz w:val="24"/>
          <w:szCs w:val="24"/>
        </w:rPr>
        <w:t xml:space="preserve">S. </w:t>
      </w:r>
      <w:proofErr w:type="spellStart"/>
      <w:r w:rsidR="00C55000" w:rsidRPr="003D2B74">
        <w:rPr>
          <w:rFonts w:asciiTheme="majorBidi" w:hAnsiTheme="majorBidi" w:cstheme="majorBidi"/>
          <w:sz w:val="24"/>
          <w:szCs w:val="24"/>
        </w:rPr>
        <w:t>Barbuceanu</w:t>
      </w:r>
      <w:proofErr w:type="spellEnd"/>
      <w:r w:rsidR="00C55000" w:rsidRPr="003D2B74">
        <w:rPr>
          <w:rFonts w:asciiTheme="majorBidi" w:hAnsiTheme="majorBidi" w:cstheme="majorBidi"/>
          <w:sz w:val="24"/>
          <w:szCs w:val="24"/>
        </w:rPr>
        <w:t xml:space="preserve">, G. </w:t>
      </w:r>
      <w:proofErr w:type="spellStart"/>
      <w:r w:rsidR="00C55000" w:rsidRPr="003D2B74">
        <w:rPr>
          <w:rFonts w:asciiTheme="majorBidi" w:hAnsiTheme="majorBidi" w:cstheme="majorBidi"/>
          <w:sz w:val="24"/>
          <w:szCs w:val="24"/>
        </w:rPr>
        <w:t>Saramet</w:t>
      </w:r>
      <w:proofErr w:type="spellEnd"/>
      <w:r w:rsidR="00C55000" w:rsidRPr="003D2B74">
        <w:rPr>
          <w:rFonts w:asciiTheme="majorBidi" w:hAnsiTheme="majorBidi" w:cstheme="majorBidi"/>
          <w:sz w:val="24"/>
          <w:szCs w:val="24"/>
        </w:rPr>
        <w:t>, G.</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L. </w:t>
      </w:r>
      <w:proofErr w:type="spellStart"/>
      <w:r w:rsidR="00C55000" w:rsidRPr="003D2B74">
        <w:rPr>
          <w:rFonts w:asciiTheme="majorBidi" w:hAnsiTheme="majorBidi" w:cstheme="majorBidi"/>
          <w:sz w:val="24"/>
          <w:szCs w:val="24"/>
        </w:rPr>
        <w:t>Almajan</w:t>
      </w:r>
      <w:proofErr w:type="spellEnd"/>
      <w:r w:rsidR="00C55000" w:rsidRPr="003D2B74">
        <w:rPr>
          <w:rFonts w:asciiTheme="majorBidi" w:hAnsiTheme="majorBidi" w:cstheme="majorBidi"/>
          <w:sz w:val="24"/>
          <w:szCs w:val="24"/>
        </w:rPr>
        <w:t xml:space="preserve">, C. </w:t>
      </w:r>
      <w:proofErr w:type="spellStart"/>
      <w:r w:rsidR="00C55000" w:rsidRPr="003D2B74">
        <w:rPr>
          <w:rFonts w:asciiTheme="majorBidi" w:hAnsiTheme="majorBidi" w:cstheme="majorBidi"/>
          <w:sz w:val="24"/>
          <w:szCs w:val="24"/>
        </w:rPr>
        <w:t>Draghici</w:t>
      </w:r>
      <w:proofErr w:type="spellEnd"/>
      <w:r w:rsidR="00C55000" w:rsidRPr="003D2B74">
        <w:rPr>
          <w:rFonts w:asciiTheme="majorBidi" w:hAnsiTheme="majorBidi" w:cstheme="majorBidi"/>
          <w:sz w:val="24"/>
          <w:szCs w:val="24"/>
        </w:rPr>
        <w:t xml:space="preserve">, F. </w:t>
      </w:r>
      <w:proofErr w:type="spellStart"/>
      <w:r w:rsidR="00C55000" w:rsidRPr="003D2B74">
        <w:rPr>
          <w:rFonts w:asciiTheme="majorBidi" w:hAnsiTheme="majorBidi" w:cstheme="majorBidi"/>
          <w:sz w:val="24"/>
          <w:szCs w:val="24"/>
        </w:rPr>
        <w:t>Barbuceanu</w:t>
      </w:r>
      <w:proofErr w:type="spellEnd"/>
      <w:r w:rsidR="00C55000" w:rsidRPr="003D2B74">
        <w:rPr>
          <w:rFonts w:asciiTheme="majorBidi" w:hAnsiTheme="majorBidi" w:cstheme="majorBidi"/>
          <w:sz w:val="24"/>
          <w:szCs w:val="24"/>
        </w:rPr>
        <w:t xml:space="preserve">, G. </w:t>
      </w:r>
      <w:proofErr w:type="spellStart"/>
      <w:r w:rsidR="00C55000" w:rsidRPr="003D2B74">
        <w:rPr>
          <w:rFonts w:asciiTheme="majorBidi" w:hAnsiTheme="majorBidi" w:cstheme="majorBidi"/>
          <w:sz w:val="24"/>
          <w:szCs w:val="24"/>
        </w:rPr>
        <w:t>Bancescu</w:t>
      </w:r>
      <w:proofErr w:type="spellEnd"/>
      <w:r w:rsidR="00C55000" w:rsidRPr="003D2B74">
        <w:rPr>
          <w:rFonts w:asciiTheme="majorBidi" w:hAnsiTheme="majorBidi" w:cstheme="majorBidi"/>
          <w:i/>
          <w:sz w:val="24"/>
          <w:szCs w:val="24"/>
          <w:lang w:bidi="ar-EG"/>
        </w:rPr>
        <w:t xml:space="preserve">, </w:t>
      </w:r>
      <w:r w:rsidR="00C55000" w:rsidRPr="003D2B74">
        <w:rPr>
          <w:rFonts w:asciiTheme="majorBidi" w:hAnsiTheme="majorBidi" w:cstheme="majorBidi"/>
          <w:i/>
          <w:iCs/>
          <w:sz w:val="24"/>
          <w:szCs w:val="24"/>
        </w:rPr>
        <w:t xml:space="preserve">Eur. J. Med. Chem. </w:t>
      </w:r>
      <w:r w:rsidR="00C55000" w:rsidRPr="003D2B74">
        <w:rPr>
          <w:rFonts w:asciiTheme="majorBidi" w:hAnsiTheme="majorBidi" w:cstheme="majorBidi"/>
          <w:b/>
          <w:bCs/>
          <w:sz w:val="24"/>
          <w:szCs w:val="24"/>
        </w:rPr>
        <w:t>2012</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49</w:t>
      </w:r>
      <w:r w:rsidR="00C55000" w:rsidRPr="003D2B74">
        <w:rPr>
          <w:rFonts w:asciiTheme="majorBidi" w:hAnsiTheme="majorBidi" w:cstheme="majorBidi"/>
          <w:sz w:val="24"/>
          <w:szCs w:val="24"/>
        </w:rPr>
        <w:t>, 417</w:t>
      </w:r>
      <w:r w:rsidR="00AE4892">
        <w:rPr>
          <w:rFonts w:asciiTheme="majorBidi" w:hAnsiTheme="majorBidi" w:cstheme="majorBidi"/>
          <w:sz w:val="24"/>
          <w:szCs w:val="24"/>
        </w:rPr>
        <w:t>-423</w:t>
      </w:r>
      <w:r w:rsidR="00C55000" w:rsidRPr="003D2B74">
        <w:rPr>
          <w:rFonts w:asciiTheme="majorBidi" w:hAnsiTheme="majorBidi" w:cstheme="majorBidi"/>
          <w:sz w:val="24"/>
          <w:szCs w:val="24"/>
        </w:rPr>
        <w:t>.</w:t>
      </w:r>
      <w:r w:rsidR="00AE4892">
        <w:rPr>
          <w:rFonts w:asciiTheme="majorBidi" w:hAnsiTheme="majorBidi" w:cstheme="majorBidi"/>
          <w:sz w:val="24"/>
          <w:szCs w:val="24"/>
        </w:rPr>
        <w:t xml:space="preserve"> </w:t>
      </w:r>
    </w:p>
    <w:p w:rsidR="00C55000" w:rsidRDefault="00AE4892" w:rsidP="00B8784C">
      <w:pPr>
        <w:ind w:right="-810"/>
        <w:jc w:val="both"/>
        <w:rPr>
          <w:rFonts w:asciiTheme="majorBidi" w:hAnsiTheme="majorBidi" w:cstheme="majorBidi"/>
          <w:sz w:val="24"/>
          <w:szCs w:val="24"/>
        </w:rPr>
      </w:pPr>
      <w:r w:rsidRPr="00AE4892">
        <w:rPr>
          <w:rFonts w:asciiTheme="majorBidi" w:hAnsiTheme="majorBidi" w:cstheme="majorBidi"/>
          <w:b/>
          <w:bCs/>
          <w:sz w:val="24"/>
          <w:szCs w:val="24"/>
        </w:rPr>
        <w:t>DOI</w:t>
      </w:r>
      <w:r>
        <w:rPr>
          <w:rFonts w:asciiTheme="majorBidi" w:hAnsiTheme="majorBidi" w:cstheme="majorBidi"/>
          <w:sz w:val="24"/>
          <w:szCs w:val="24"/>
        </w:rPr>
        <w:t xml:space="preserve">: </w:t>
      </w:r>
      <w:r w:rsidRPr="00AE4892">
        <w:rPr>
          <w:rFonts w:asciiTheme="majorBidi" w:hAnsiTheme="majorBidi" w:cstheme="majorBidi"/>
          <w:sz w:val="24"/>
          <w:szCs w:val="24"/>
        </w:rPr>
        <w:t>10.1016/j.ejmech.2012.01.031</w:t>
      </w:r>
    </w:p>
    <w:p w:rsidR="009B7274" w:rsidRDefault="002C5C6D" w:rsidP="00B8784C">
      <w:pPr>
        <w:ind w:right="-810"/>
        <w:jc w:val="both"/>
        <w:rPr>
          <w:rFonts w:asciiTheme="majorBidi" w:hAnsiTheme="majorBidi" w:cstheme="majorBidi"/>
          <w:iCs/>
          <w:sz w:val="24"/>
          <w:szCs w:val="24"/>
          <w:lang w:bidi="ar-EG"/>
        </w:rPr>
      </w:pPr>
      <w:r>
        <w:rPr>
          <w:rFonts w:asciiTheme="majorBidi" w:hAnsiTheme="majorBidi" w:cstheme="majorBidi"/>
          <w:iCs/>
          <w:sz w:val="24"/>
          <w:szCs w:val="24"/>
          <w:lang w:bidi="ar-EG"/>
        </w:rPr>
        <w:t>20.</w:t>
      </w:r>
      <w:r w:rsidR="009B7274">
        <w:rPr>
          <w:rFonts w:asciiTheme="majorBidi" w:hAnsiTheme="majorBidi" w:cstheme="majorBidi"/>
          <w:iCs/>
          <w:sz w:val="24"/>
          <w:szCs w:val="24"/>
          <w:lang w:bidi="ar-EG"/>
        </w:rPr>
        <w:t xml:space="preserve"> A. D. </w:t>
      </w:r>
      <w:proofErr w:type="spellStart"/>
      <w:r w:rsidR="009B7274">
        <w:rPr>
          <w:rFonts w:asciiTheme="majorBidi" w:hAnsiTheme="majorBidi" w:cstheme="majorBidi"/>
          <w:iCs/>
          <w:sz w:val="24"/>
          <w:szCs w:val="24"/>
          <w:lang w:bidi="ar-EG"/>
        </w:rPr>
        <w:t>Settimo</w:t>
      </w:r>
      <w:proofErr w:type="spellEnd"/>
      <w:r w:rsidR="009B7274">
        <w:rPr>
          <w:rFonts w:asciiTheme="majorBidi" w:hAnsiTheme="majorBidi" w:cstheme="majorBidi"/>
          <w:iCs/>
          <w:sz w:val="24"/>
          <w:szCs w:val="24"/>
          <w:lang w:bidi="ar-EG"/>
        </w:rPr>
        <w:t xml:space="preserve">, G. </w:t>
      </w:r>
      <w:proofErr w:type="spellStart"/>
      <w:r w:rsidR="009B7274">
        <w:rPr>
          <w:rFonts w:asciiTheme="majorBidi" w:hAnsiTheme="majorBidi" w:cstheme="majorBidi"/>
          <w:iCs/>
          <w:sz w:val="24"/>
          <w:szCs w:val="24"/>
          <w:lang w:bidi="ar-EG"/>
        </w:rPr>
        <w:t>Primofiore</w:t>
      </w:r>
      <w:proofErr w:type="spellEnd"/>
      <w:r w:rsidR="009B7274">
        <w:rPr>
          <w:rFonts w:asciiTheme="majorBidi" w:hAnsiTheme="majorBidi" w:cstheme="majorBidi"/>
          <w:iCs/>
          <w:sz w:val="24"/>
          <w:szCs w:val="24"/>
          <w:lang w:bidi="ar-EG"/>
        </w:rPr>
        <w:t xml:space="preserve">, F. D. </w:t>
      </w:r>
      <w:proofErr w:type="spellStart"/>
      <w:r w:rsidR="009B7274">
        <w:rPr>
          <w:rFonts w:asciiTheme="majorBidi" w:hAnsiTheme="majorBidi" w:cstheme="majorBidi"/>
          <w:iCs/>
          <w:sz w:val="24"/>
          <w:szCs w:val="24"/>
          <w:lang w:bidi="ar-EG"/>
        </w:rPr>
        <w:t>Settimo</w:t>
      </w:r>
      <w:proofErr w:type="spellEnd"/>
      <w:r w:rsidR="009B7274">
        <w:rPr>
          <w:rFonts w:asciiTheme="majorBidi" w:hAnsiTheme="majorBidi" w:cstheme="majorBidi"/>
          <w:iCs/>
          <w:sz w:val="24"/>
          <w:szCs w:val="24"/>
          <w:lang w:bidi="ar-EG"/>
        </w:rPr>
        <w:t xml:space="preserve">, L. </w:t>
      </w:r>
      <w:proofErr w:type="spellStart"/>
      <w:r w:rsidR="009B7274">
        <w:rPr>
          <w:rFonts w:asciiTheme="majorBidi" w:hAnsiTheme="majorBidi" w:cstheme="majorBidi"/>
          <w:iCs/>
          <w:sz w:val="24"/>
          <w:szCs w:val="24"/>
          <w:lang w:bidi="ar-EG"/>
        </w:rPr>
        <w:t>Calzolari</w:t>
      </w:r>
      <w:proofErr w:type="spellEnd"/>
      <w:r w:rsidR="009B7274">
        <w:rPr>
          <w:rFonts w:asciiTheme="majorBidi" w:hAnsiTheme="majorBidi" w:cstheme="majorBidi"/>
          <w:iCs/>
          <w:sz w:val="24"/>
          <w:szCs w:val="24"/>
          <w:lang w:bidi="ar-EG"/>
        </w:rPr>
        <w:t xml:space="preserve">, P. </w:t>
      </w:r>
      <w:proofErr w:type="spellStart"/>
      <w:r w:rsidR="009B7274">
        <w:rPr>
          <w:rFonts w:asciiTheme="majorBidi" w:hAnsiTheme="majorBidi" w:cstheme="majorBidi"/>
          <w:iCs/>
          <w:sz w:val="24"/>
          <w:szCs w:val="24"/>
          <w:lang w:bidi="ar-EG"/>
        </w:rPr>
        <w:t>Cazzulani</w:t>
      </w:r>
      <w:proofErr w:type="spellEnd"/>
      <w:r w:rsidR="009B7274">
        <w:rPr>
          <w:rFonts w:asciiTheme="majorBidi" w:hAnsiTheme="majorBidi" w:cstheme="majorBidi"/>
          <w:iCs/>
          <w:sz w:val="24"/>
          <w:szCs w:val="24"/>
          <w:lang w:bidi="ar-EG"/>
        </w:rPr>
        <w:t xml:space="preserve">, A. </w:t>
      </w:r>
      <w:proofErr w:type="spellStart"/>
      <w:r w:rsidR="009B7274">
        <w:rPr>
          <w:rFonts w:asciiTheme="majorBidi" w:hAnsiTheme="majorBidi" w:cstheme="majorBidi"/>
          <w:iCs/>
          <w:sz w:val="24"/>
          <w:szCs w:val="24"/>
          <w:lang w:bidi="ar-EG"/>
        </w:rPr>
        <w:t>Passoni</w:t>
      </w:r>
      <w:proofErr w:type="spellEnd"/>
      <w:r w:rsidR="009B7274">
        <w:rPr>
          <w:rFonts w:asciiTheme="majorBidi" w:hAnsiTheme="majorBidi" w:cstheme="majorBidi"/>
          <w:iCs/>
          <w:sz w:val="24"/>
          <w:szCs w:val="24"/>
          <w:lang w:bidi="ar-EG"/>
        </w:rPr>
        <w:t xml:space="preserve">, O. </w:t>
      </w:r>
      <w:proofErr w:type="spellStart"/>
      <w:r w:rsidR="009B7274">
        <w:rPr>
          <w:rFonts w:asciiTheme="majorBidi" w:hAnsiTheme="majorBidi" w:cstheme="majorBidi"/>
          <w:iCs/>
          <w:sz w:val="24"/>
          <w:szCs w:val="24"/>
          <w:lang w:bidi="ar-EG"/>
        </w:rPr>
        <w:t>Tofanm</w:t>
      </w:r>
      <w:proofErr w:type="spellEnd"/>
      <w:r w:rsidR="009B7274">
        <w:rPr>
          <w:rFonts w:asciiTheme="majorBidi" w:hAnsiTheme="majorBidi" w:cstheme="majorBidi"/>
          <w:iCs/>
          <w:sz w:val="24"/>
          <w:szCs w:val="24"/>
          <w:lang w:bidi="ar-EG"/>
        </w:rPr>
        <w:t xml:space="preserve">, </w:t>
      </w:r>
      <w:r w:rsidR="009B7274" w:rsidRPr="009B7274">
        <w:rPr>
          <w:rFonts w:asciiTheme="majorBidi" w:hAnsiTheme="majorBidi" w:cstheme="majorBidi"/>
          <w:i/>
          <w:sz w:val="24"/>
          <w:szCs w:val="24"/>
          <w:lang w:bidi="ar-EG"/>
        </w:rPr>
        <w:t xml:space="preserve">Eur. J. Med Chem. </w:t>
      </w:r>
      <w:r w:rsidR="009B7274" w:rsidRPr="009B7274">
        <w:rPr>
          <w:rFonts w:asciiTheme="majorBidi" w:hAnsiTheme="majorBidi" w:cstheme="majorBidi"/>
          <w:b/>
          <w:bCs/>
          <w:iCs/>
          <w:sz w:val="24"/>
          <w:szCs w:val="24"/>
          <w:lang w:bidi="ar-EG"/>
        </w:rPr>
        <w:t>1992</w:t>
      </w:r>
      <w:r w:rsidR="009B7274">
        <w:rPr>
          <w:rFonts w:asciiTheme="majorBidi" w:hAnsiTheme="majorBidi" w:cstheme="majorBidi"/>
          <w:iCs/>
          <w:sz w:val="24"/>
          <w:szCs w:val="24"/>
          <w:lang w:bidi="ar-EG"/>
        </w:rPr>
        <w:t xml:space="preserve">, </w:t>
      </w:r>
      <w:r w:rsidR="009B7274" w:rsidRPr="009B7274">
        <w:rPr>
          <w:rFonts w:asciiTheme="majorBidi" w:hAnsiTheme="majorBidi" w:cstheme="majorBidi"/>
          <w:i/>
          <w:sz w:val="24"/>
          <w:szCs w:val="24"/>
          <w:lang w:bidi="ar-EG"/>
        </w:rPr>
        <w:t>27</w:t>
      </w:r>
      <w:r w:rsidR="009B7274">
        <w:rPr>
          <w:rFonts w:asciiTheme="majorBidi" w:hAnsiTheme="majorBidi" w:cstheme="majorBidi"/>
          <w:iCs/>
          <w:sz w:val="24"/>
          <w:szCs w:val="24"/>
          <w:lang w:bidi="ar-EG"/>
        </w:rPr>
        <w:t xml:space="preserve">, 395-400. </w:t>
      </w:r>
    </w:p>
    <w:p w:rsidR="009B7274" w:rsidRPr="009B7274" w:rsidRDefault="009B7274" w:rsidP="00B8784C">
      <w:pPr>
        <w:ind w:right="-810"/>
        <w:jc w:val="both"/>
        <w:rPr>
          <w:rFonts w:asciiTheme="majorBidi" w:hAnsiTheme="majorBidi" w:cstheme="majorBidi"/>
          <w:iCs/>
          <w:sz w:val="24"/>
          <w:szCs w:val="24"/>
          <w:lang w:bidi="ar-EG"/>
        </w:rPr>
      </w:pPr>
      <w:r w:rsidRPr="009B7274">
        <w:rPr>
          <w:rFonts w:asciiTheme="majorBidi" w:hAnsiTheme="majorBidi" w:cstheme="majorBidi"/>
          <w:b/>
          <w:bCs/>
          <w:iCs/>
          <w:sz w:val="24"/>
          <w:szCs w:val="24"/>
          <w:lang w:bidi="ar-EG"/>
        </w:rPr>
        <w:t>DOI</w:t>
      </w:r>
      <w:r>
        <w:rPr>
          <w:rFonts w:asciiTheme="majorBidi" w:hAnsiTheme="majorBidi" w:cstheme="majorBidi"/>
          <w:iCs/>
          <w:sz w:val="24"/>
          <w:szCs w:val="24"/>
          <w:lang w:bidi="ar-EG"/>
        </w:rPr>
        <w:t>: 10.1016/0223-5234(92)90153-R</w:t>
      </w:r>
    </w:p>
    <w:p w:rsidR="00C55000" w:rsidRDefault="002C5C6D" w:rsidP="00B8784C">
      <w:pPr>
        <w:ind w:right="-810"/>
        <w:jc w:val="both"/>
        <w:rPr>
          <w:rFonts w:asciiTheme="majorBidi" w:hAnsiTheme="majorBidi" w:cstheme="majorBidi"/>
          <w:sz w:val="24"/>
          <w:szCs w:val="24"/>
        </w:rPr>
      </w:pPr>
      <w:r>
        <w:rPr>
          <w:rFonts w:asciiTheme="majorBidi" w:hAnsiTheme="majorBidi" w:cstheme="majorBidi"/>
          <w:sz w:val="24"/>
          <w:szCs w:val="24"/>
          <w:lang w:bidi="ar-EG"/>
        </w:rPr>
        <w:t>21.</w:t>
      </w:r>
      <w:r w:rsidR="00C55000" w:rsidRPr="003D2B74">
        <w:rPr>
          <w:rFonts w:asciiTheme="majorBidi" w:hAnsiTheme="majorBidi" w:cstheme="majorBidi"/>
          <w:sz w:val="24"/>
          <w:szCs w:val="24"/>
          <w:lang w:bidi="ar-EG"/>
        </w:rPr>
        <w:t xml:space="preserve"> </w:t>
      </w:r>
      <w:r w:rsidR="00C55000" w:rsidRPr="003D2B74">
        <w:rPr>
          <w:rFonts w:asciiTheme="majorBidi" w:hAnsiTheme="majorBidi" w:cstheme="majorBidi"/>
          <w:sz w:val="24"/>
          <w:szCs w:val="24"/>
        </w:rPr>
        <w:t>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E. Amr, 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H. </w:t>
      </w:r>
      <w:proofErr w:type="spellStart"/>
      <w:r w:rsidR="00C55000" w:rsidRPr="003D2B74">
        <w:rPr>
          <w:rFonts w:asciiTheme="majorBidi" w:hAnsiTheme="majorBidi" w:cstheme="majorBidi"/>
          <w:sz w:val="24"/>
          <w:szCs w:val="24"/>
        </w:rPr>
        <w:t>Sherif</w:t>
      </w:r>
      <w:proofErr w:type="spellEnd"/>
      <w:r w:rsidR="00C55000" w:rsidRPr="003D2B74">
        <w:rPr>
          <w:rFonts w:asciiTheme="majorBidi" w:hAnsiTheme="majorBidi" w:cstheme="majorBidi"/>
          <w:sz w:val="24"/>
          <w:szCs w:val="24"/>
        </w:rPr>
        <w:t>, 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G. </w:t>
      </w:r>
      <w:proofErr w:type="spellStart"/>
      <w:r w:rsidR="00C55000" w:rsidRPr="003D2B74">
        <w:rPr>
          <w:rFonts w:asciiTheme="majorBidi" w:hAnsiTheme="majorBidi" w:cstheme="majorBidi"/>
          <w:sz w:val="24"/>
          <w:szCs w:val="24"/>
        </w:rPr>
        <w:t>Assy</w:t>
      </w:r>
      <w:proofErr w:type="spellEnd"/>
      <w:r w:rsidR="00C55000" w:rsidRPr="003D2B74">
        <w:rPr>
          <w:rFonts w:asciiTheme="majorBidi" w:hAnsiTheme="majorBidi" w:cstheme="majorBidi"/>
          <w:sz w:val="24"/>
          <w:szCs w:val="24"/>
        </w:rPr>
        <w:t>, 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A. Al-Omar, I. Ragab, </w:t>
      </w:r>
      <w:r w:rsidR="00C55000" w:rsidRPr="003D2B74">
        <w:rPr>
          <w:rFonts w:asciiTheme="majorBidi" w:hAnsiTheme="majorBidi" w:cstheme="majorBidi"/>
          <w:i/>
          <w:iCs/>
          <w:sz w:val="24"/>
          <w:szCs w:val="24"/>
        </w:rPr>
        <w:t xml:space="preserve">Eur.  J. Med. Chem. </w:t>
      </w:r>
      <w:r w:rsidR="00C55000" w:rsidRPr="003D2B74">
        <w:rPr>
          <w:rFonts w:asciiTheme="majorBidi" w:hAnsiTheme="majorBidi" w:cstheme="majorBidi"/>
          <w:b/>
          <w:bCs/>
          <w:sz w:val="24"/>
          <w:szCs w:val="24"/>
        </w:rPr>
        <w:t>2010</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45</w:t>
      </w:r>
      <w:r w:rsidR="00C55000" w:rsidRPr="003D2B74">
        <w:rPr>
          <w:rFonts w:asciiTheme="majorBidi" w:hAnsiTheme="majorBidi" w:cstheme="majorBidi"/>
          <w:sz w:val="24"/>
          <w:szCs w:val="24"/>
        </w:rPr>
        <w:t>, 5935</w:t>
      </w:r>
      <w:r w:rsidR="009B7274">
        <w:rPr>
          <w:rFonts w:asciiTheme="majorBidi" w:hAnsiTheme="majorBidi" w:cstheme="majorBidi"/>
          <w:sz w:val="24"/>
          <w:szCs w:val="24"/>
        </w:rPr>
        <w:t>-5942</w:t>
      </w:r>
      <w:r w:rsidR="00C55000" w:rsidRPr="003D2B74">
        <w:rPr>
          <w:rFonts w:asciiTheme="majorBidi" w:hAnsiTheme="majorBidi" w:cstheme="majorBidi"/>
          <w:sz w:val="24"/>
          <w:szCs w:val="24"/>
        </w:rPr>
        <w:t>.</w:t>
      </w:r>
    </w:p>
    <w:p w:rsidR="009B7274" w:rsidRPr="003D2B74" w:rsidRDefault="009B7274" w:rsidP="00B8784C">
      <w:pPr>
        <w:ind w:right="-810"/>
        <w:jc w:val="both"/>
        <w:rPr>
          <w:rFonts w:asciiTheme="majorBidi" w:hAnsiTheme="majorBidi" w:cstheme="majorBidi"/>
          <w:sz w:val="24"/>
          <w:szCs w:val="24"/>
        </w:rPr>
      </w:pPr>
      <w:r w:rsidRPr="009B7274">
        <w:rPr>
          <w:rFonts w:asciiTheme="majorBidi" w:hAnsiTheme="majorBidi" w:cstheme="majorBidi"/>
          <w:b/>
          <w:bCs/>
          <w:sz w:val="24"/>
          <w:szCs w:val="24"/>
        </w:rPr>
        <w:t>DOI</w:t>
      </w:r>
      <w:r>
        <w:rPr>
          <w:rFonts w:asciiTheme="majorBidi" w:hAnsiTheme="majorBidi" w:cstheme="majorBidi"/>
          <w:sz w:val="24"/>
          <w:szCs w:val="24"/>
        </w:rPr>
        <w:t xml:space="preserve">: </w:t>
      </w:r>
      <w:r w:rsidRPr="009B7274">
        <w:rPr>
          <w:rFonts w:asciiTheme="majorBidi" w:hAnsiTheme="majorBidi" w:cstheme="majorBidi"/>
          <w:sz w:val="24"/>
          <w:szCs w:val="24"/>
        </w:rPr>
        <w:t>10.1016/j.ejmech.2010.09.059</w:t>
      </w:r>
    </w:p>
    <w:p w:rsidR="00C55000" w:rsidRDefault="002C5C6D" w:rsidP="00B8784C">
      <w:pPr>
        <w:ind w:right="-810"/>
        <w:jc w:val="both"/>
        <w:rPr>
          <w:rFonts w:asciiTheme="majorBidi" w:hAnsiTheme="majorBidi" w:cstheme="majorBidi"/>
          <w:sz w:val="24"/>
          <w:szCs w:val="24"/>
        </w:rPr>
      </w:pPr>
      <w:r>
        <w:rPr>
          <w:rFonts w:asciiTheme="majorBidi" w:hAnsiTheme="majorBidi" w:cstheme="majorBidi"/>
          <w:sz w:val="24"/>
          <w:szCs w:val="24"/>
          <w:lang w:bidi="ar-EG"/>
        </w:rPr>
        <w:t>22.</w:t>
      </w:r>
      <w:r w:rsidR="00C55000" w:rsidRPr="003D2B74">
        <w:rPr>
          <w:rFonts w:asciiTheme="majorBidi" w:hAnsiTheme="majorBidi" w:cstheme="majorBidi"/>
          <w:sz w:val="24"/>
          <w:szCs w:val="24"/>
          <w:lang w:bidi="ar-EG"/>
        </w:rPr>
        <w:t xml:space="preserve"> </w:t>
      </w:r>
      <w:r w:rsidR="00C55000" w:rsidRPr="003D2B74">
        <w:rPr>
          <w:rFonts w:asciiTheme="majorBidi" w:hAnsiTheme="majorBidi" w:cstheme="majorBidi"/>
          <w:sz w:val="24"/>
          <w:szCs w:val="24"/>
        </w:rPr>
        <w:t xml:space="preserve">T. </w:t>
      </w:r>
      <w:proofErr w:type="spellStart"/>
      <w:r w:rsidR="00C55000" w:rsidRPr="003D2B74">
        <w:rPr>
          <w:rFonts w:asciiTheme="majorBidi" w:hAnsiTheme="majorBidi" w:cstheme="majorBidi"/>
          <w:sz w:val="24"/>
          <w:szCs w:val="24"/>
        </w:rPr>
        <w:t>Bányász</w:t>
      </w:r>
      <w:proofErr w:type="spellEnd"/>
      <w:r w:rsidR="00C55000" w:rsidRPr="003D2B74">
        <w:rPr>
          <w:rFonts w:asciiTheme="majorBidi" w:hAnsiTheme="majorBidi" w:cstheme="majorBidi"/>
          <w:sz w:val="24"/>
          <w:szCs w:val="24"/>
        </w:rPr>
        <w:t xml:space="preserve">, J. Magyar, A. </w:t>
      </w:r>
      <w:proofErr w:type="spellStart"/>
      <w:r w:rsidR="00C55000" w:rsidRPr="003D2B74">
        <w:rPr>
          <w:rFonts w:asciiTheme="majorBidi" w:hAnsiTheme="majorBidi" w:cstheme="majorBidi"/>
          <w:sz w:val="24"/>
          <w:szCs w:val="24"/>
        </w:rPr>
        <w:t>Varró</w:t>
      </w:r>
      <w:proofErr w:type="spellEnd"/>
      <w:r w:rsidR="00C55000" w:rsidRPr="003D2B74">
        <w:rPr>
          <w:rFonts w:asciiTheme="majorBidi" w:hAnsiTheme="majorBidi" w:cstheme="majorBidi"/>
          <w:sz w:val="24"/>
          <w:szCs w:val="24"/>
        </w:rPr>
        <w:t xml:space="preserve">, A. </w:t>
      </w:r>
      <w:proofErr w:type="spellStart"/>
      <w:r w:rsidR="00C55000" w:rsidRPr="003D2B74">
        <w:rPr>
          <w:rFonts w:asciiTheme="majorBidi" w:hAnsiTheme="majorBidi" w:cstheme="majorBidi"/>
          <w:sz w:val="24"/>
          <w:szCs w:val="24"/>
        </w:rPr>
        <w:t>Kovács</w:t>
      </w:r>
      <w:proofErr w:type="spellEnd"/>
      <w:r w:rsidR="00C55000" w:rsidRPr="003D2B74">
        <w:rPr>
          <w:rFonts w:asciiTheme="majorBidi" w:hAnsiTheme="majorBidi" w:cstheme="majorBidi"/>
          <w:sz w:val="24"/>
          <w:szCs w:val="24"/>
        </w:rPr>
        <w:t xml:space="preserve">, I.  </w:t>
      </w:r>
      <w:proofErr w:type="spellStart"/>
      <w:r w:rsidR="00C55000" w:rsidRPr="003D2B74">
        <w:rPr>
          <w:rFonts w:asciiTheme="majorBidi" w:hAnsiTheme="majorBidi" w:cstheme="majorBidi"/>
          <w:sz w:val="24"/>
          <w:szCs w:val="24"/>
        </w:rPr>
        <w:t>Gyönös</w:t>
      </w:r>
      <w:proofErr w:type="spellEnd"/>
      <w:r w:rsidR="00C55000" w:rsidRPr="003D2B74">
        <w:rPr>
          <w:rFonts w:asciiTheme="majorBidi" w:hAnsiTheme="majorBidi" w:cstheme="majorBidi"/>
          <w:sz w:val="24"/>
          <w:szCs w:val="24"/>
        </w:rPr>
        <w:t xml:space="preserve">, G. </w:t>
      </w:r>
      <w:proofErr w:type="spellStart"/>
      <w:r w:rsidR="00C55000" w:rsidRPr="003D2B74">
        <w:rPr>
          <w:rFonts w:asciiTheme="majorBidi" w:hAnsiTheme="majorBidi" w:cstheme="majorBidi"/>
          <w:sz w:val="24"/>
          <w:szCs w:val="24"/>
        </w:rPr>
        <w:t>Szénási</w:t>
      </w:r>
      <w:proofErr w:type="spellEnd"/>
      <w:r w:rsidR="00C55000" w:rsidRPr="003D2B74">
        <w:rPr>
          <w:rFonts w:asciiTheme="majorBidi" w:hAnsiTheme="majorBidi" w:cstheme="majorBidi"/>
          <w:sz w:val="24"/>
          <w:szCs w:val="24"/>
        </w:rPr>
        <w:t xml:space="preserve">,  P. </w:t>
      </w:r>
      <w:proofErr w:type="spellStart"/>
      <w:r w:rsidR="00C55000" w:rsidRPr="003D2B74">
        <w:rPr>
          <w:rFonts w:asciiTheme="majorBidi" w:hAnsiTheme="majorBidi" w:cstheme="majorBidi"/>
          <w:sz w:val="24"/>
          <w:szCs w:val="24"/>
        </w:rPr>
        <w:t>Nánási</w:t>
      </w:r>
      <w:proofErr w:type="spellEnd"/>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 xml:space="preserve">Gen. </w:t>
      </w:r>
      <w:proofErr w:type="spellStart"/>
      <w:r w:rsidR="00C55000" w:rsidRPr="003D2B74">
        <w:rPr>
          <w:rFonts w:asciiTheme="majorBidi" w:hAnsiTheme="majorBidi" w:cstheme="majorBidi"/>
          <w:i/>
          <w:iCs/>
          <w:sz w:val="24"/>
          <w:szCs w:val="24"/>
        </w:rPr>
        <w:t>Pharmac</w:t>
      </w:r>
      <w:proofErr w:type="spellEnd"/>
      <w:r w:rsidR="00C55000" w:rsidRPr="003D2B74">
        <w:rPr>
          <w:rFonts w:asciiTheme="majorBidi" w:hAnsiTheme="majorBidi" w:cstheme="majorBidi"/>
          <w:i/>
          <w:iCs/>
          <w:sz w:val="24"/>
          <w:szCs w:val="24"/>
        </w:rPr>
        <w:t xml:space="preserve">.: The </w:t>
      </w:r>
      <w:proofErr w:type="spellStart"/>
      <w:r w:rsidR="00C55000" w:rsidRPr="003D2B74">
        <w:rPr>
          <w:rFonts w:asciiTheme="majorBidi" w:hAnsiTheme="majorBidi" w:cstheme="majorBidi"/>
          <w:i/>
          <w:iCs/>
          <w:sz w:val="24"/>
          <w:szCs w:val="24"/>
        </w:rPr>
        <w:t>Vasc</w:t>
      </w:r>
      <w:proofErr w:type="spellEnd"/>
      <w:r w:rsidR="00C55000" w:rsidRPr="003D2B74">
        <w:rPr>
          <w:rFonts w:asciiTheme="majorBidi" w:hAnsiTheme="majorBidi" w:cstheme="majorBidi"/>
          <w:i/>
          <w:iCs/>
          <w:sz w:val="24"/>
          <w:szCs w:val="24"/>
        </w:rPr>
        <w:t>. Sys.</w:t>
      </w:r>
      <w:r w:rsidR="00C55000" w:rsidRPr="003D2B74">
        <w:rPr>
          <w:rFonts w:asciiTheme="majorBidi" w:hAnsiTheme="majorBidi" w:cstheme="majorBidi"/>
          <w:sz w:val="24"/>
          <w:szCs w:val="24"/>
        </w:rPr>
        <w:t xml:space="preserve">, </w:t>
      </w:r>
      <w:r w:rsidR="00C55000" w:rsidRPr="003D2B74">
        <w:rPr>
          <w:rFonts w:asciiTheme="majorBidi" w:hAnsiTheme="majorBidi" w:cstheme="majorBidi"/>
          <w:b/>
          <w:bCs/>
          <w:sz w:val="24"/>
          <w:szCs w:val="24"/>
        </w:rPr>
        <w:t>1999</w:t>
      </w:r>
      <w:r w:rsidR="00C55000" w:rsidRPr="003D2B74">
        <w:rPr>
          <w:rFonts w:asciiTheme="majorBidi" w:hAnsiTheme="majorBidi" w:cstheme="majorBidi"/>
          <w:sz w:val="24"/>
          <w:szCs w:val="24"/>
        </w:rPr>
        <w:t>,</w:t>
      </w:r>
      <w:r w:rsidR="00C55000" w:rsidRPr="003D2B74">
        <w:rPr>
          <w:rFonts w:asciiTheme="majorBidi" w:hAnsiTheme="majorBidi" w:cstheme="majorBidi"/>
          <w:i/>
          <w:iCs/>
          <w:sz w:val="24"/>
          <w:szCs w:val="24"/>
        </w:rPr>
        <w:t xml:space="preserve">32, </w:t>
      </w:r>
      <w:r w:rsidR="00C55000" w:rsidRPr="003D2B74">
        <w:rPr>
          <w:rFonts w:asciiTheme="majorBidi" w:hAnsiTheme="majorBidi" w:cstheme="majorBidi"/>
          <w:sz w:val="24"/>
          <w:szCs w:val="24"/>
        </w:rPr>
        <w:t>329</w:t>
      </w:r>
      <w:r w:rsidR="009B7274">
        <w:rPr>
          <w:rFonts w:asciiTheme="majorBidi" w:hAnsiTheme="majorBidi" w:cstheme="majorBidi"/>
          <w:sz w:val="24"/>
          <w:szCs w:val="24"/>
        </w:rPr>
        <w:t>-333</w:t>
      </w:r>
      <w:r w:rsidR="00C55000" w:rsidRPr="003D2B74">
        <w:rPr>
          <w:rFonts w:asciiTheme="majorBidi" w:hAnsiTheme="majorBidi" w:cstheme="majorBidi"/>
          <w:sz w:val="24"/>
          <w:szCs w:val="24"/>
        </w:rPr>
        <w:t>.</w:t>
      </w:r>
    </w:p>
    <w:p w:rsidR="009B7274" w:rsidRPr="003D2B74" w:rsidRDefault="009B7274" w:rsidP="00B8784C">
      <w:pPr>
        <w:ind w:right="-810"/>
        <w:jc w:val="both"/>
        <w:rPr>
          <w:rFonts w:asciiTheme="majorBidi" w:hAnsiTheme="majorBidi" w:cstheme="majorBidi"/>
          <w:sz w:val="24"/>
          <w:szCs w:val="24"/>
          <w:lang w:bidi="ar-EG"/>
        </w:rPr>
      </w:pPr>
      <w:r w:rsidRPr="009B7274">
        <w:rPr>
          <w:rFonts w:asciiTheme="majorBidi" w:hAnsiTheme="majorBidi" w:cstheme="majorBidi"/>
          <w:b/>
          <w:bCs/>
          <w:sz w:val="24"/>
          <w:szCs w:val="24"/>
          <w:lang w:bidi="ar-EG"/>
        </w:rPr>
        <w:t>DOI</w:t>
      </w:r>
      <w:r>
        <w:rPr>
          <w:rFonts w:asciiTheme="majorBidi" w:hAnsiTheme="majorBidi" w:cstheme="majorBidi"/>
          <w:sz w:val="24"/>
          <w:szCs w:val="24"/>
          <w:lang w:bidi="ar-EG"/>
        </w:rPr>
        <w:t xml:space="preserve">: </w:t>
      </w:r>
      <w:r w:rsidRPr="009B7274">
        <w:rPr>
          <w:rFonts w:asciiTheme="majorBidi" w:hAnsiTheme="majorBidi" w:cstheme="majorBidi"/>
          <w:sz w:val="24"/>
          <w:szCs w:val="24"/>
          <w:lang w:bidi="ar-EG"/>
        </w:rPr>
        <w:t>10.1016/S0306-3623(98)00197-9</w:t>
      </w:r>
    </w:p>
    <w:p w:rsidR="00C55000" w:rsidRDefault="002C5C6D" w:rsidP="00B8784C">
      <w:pPr>
        <w:ind w:right="-810"/>
        <w:jc w:val="both"/>
        <w:rPr>
          <w:rFonts w:asciiTheme="majorBidi" w:hAnsiTheme="majorBidi" w:cstheme="majorBidi"/>
          <w:sz w:val="24"/>
          <w:szCs w:val="24"/>
        </w:rPr>
      </w:pPr>
      <w:r>
        <w:rPr>
          <w:rFonts w:asciiTheme="majorBidi" w:hAnsiTheme="majorBidi" w:cstheme="majorBidi"/>
          <w:sz w:val="24"/>
          <w:szCs w:val="24"/>
          <w:lang w:bidi="ar-EG"/>
        </w:rPr>
        <w:t>23.</w:t>
      </w:r>
      <w:r w:rsidR="00C55000" w:rsidRPr="003D2B74">
        <w:rPr>
          <w:rFonts w:asciiTheme="majorBidi" w:hAnsiTheme="majorBidi" w:cstheme="majorBidi"/>
          <w:sz w:val="24"/>
          <w:szCs w:val="24"/>
          <w:lang w:bidi="ar-EG"/>
        </w:rPr>
        <w:t xml:space="preserve"> </w:t>
      </w:r>
      <w:r w:rsidR="00C55000" w:rsidRPr="003D2B74">
        <w:rPr>
          <w:rFonts w:asciiTheme="majorBidi" w:hAnsiTheme="majorBidi" w:cstheme="majorBidi"/>
          <w:sz w:val="24"/>
          <w:szCs w:val="24"/>
        </w:rPr>
        <w:t>D.</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M.  Swanson, C.R.  Shah, B. Lord, K. Morton, L</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K. Dvorak, C. Mazur, R. Apodaca, W. Xiao, J.</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D. Boggs, M. Feinstein, S. Wilson,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J. </w:t>
      </w:r>
      <w:proofErr w:type="spellStart"/>
      <w:r w:rsidR="00C55000" w:rsidRPr="003D2B74">
        <w:rPr>
          <w:rFonts w:asciiTheme="majorBidi" w:hAnsiTheme="majorBidi" w:cstheme="majorBidi"/>
          <w:sz w:val="24"/>
          <w:szCs w:val="24"/>
        </w:rPr>
        <w:t>Barbier</w:t>
      </w:r>
      <w:proofErr w:type="spellEnd"/>
      <w:r w:rsidR="00C55000" w:rsidRPr="003D2B74">
        <w:rPr>
          <w:rFonts w:asciiTheme="majorBidi" w:hAnsiTheme="majorBidi" w:cstheme="majorBidi"/>
          <w:sz w:val="24"/>
          <w:szCs w:val="24"/>
        </w:rPr>
        <w:t>, P. Bonaventure, T.</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W. </w:t>
      </w:r>
      <w:proofErr w:type="spellStart"/>
      <w:r w:rsidR="00C55000" w:rsidRPr="003D2B74">
        <w:rPr>
          <w:rFonts w:asciiTheme="majorBidi" w:hAnsiTheme="majorBidi" w:cstheme="majorBidi"/>
          <w:sz w:val="24"/>
          <w:szCs w:val="24"/>
        </w:rPr>
        <w:t>Lovenberg</w:t>
      </w:r>
      <w:proofErr w:type="spellEnd"/>
      <w:r w:rsidR="00C55000" w:rsidRPr="003D2B74">
        <w:rPr>
          <w:rFonts w:asciiTheme="majorBidi" w:hAnsiTheme="majorBidi" w:cstheme="majorBidi"/>
          <w:sz w:val="24"/>
          <w:szCs w:val="24"/>
        </w:rPr>
        <w:t>, N.</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I. Carruthers</w:t>
      </w:r>
      <w:r w:rsidR="00C55000" w:rsidRPr="003D2B74">
        <w:rPr>
          <w:rFonts w:asciiTheme="majorBidi" w:hAnsiTheme="majorBidi" w:cstheme="majorBidi"/>
          <w:sz w:val="24"/>
          <w:szCs w:val="24"/>
          <w:lang w:bidi="ar-EG"/>
        </w:rPr>
        <w:t xml:space="preserve">, </w:t>
      </w:r>
      <w:r w:rsidR="00C55000" w:rsidRPr="003D2B74">
        <w:rPr>
          <w:rFonts w:asciiTheme="majorBidi" w:hAnsiTheme="majorBidi" w:cstheme="majorBidi"/>
          <w:i/>
          <w:iCs/>
          <w:sz w:val="24"/>
          <w:szCs w:val="24"/>
        </w:rPr>
        <w:t xml:space="preserve">Eur. J. Med. Chem. </w:t>
      </w:r>
      <w:r w:rsidR="00C55000" w:rsidRPr="003D2B74">
        <w:rPr>
          <w:rFonts w:asciiTheme="majorBidi" w:hAnsiTheme="majorBidi" w:cstheme="majorBidi"/>
          <w:b/>
          <w:bCs/>
          <w:sz w:val="24"/>
          <w:szCs w:val="24"/>
        </w:rPr>
        <w:t>2009</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44</w:t>
      </w:r>
      <w:r w:rsidR="00C55000" w:rsidRPr="003D2B74">
        <w:rPr>
          <w:rFonts w:asciiTheme="majorBidi" w:hAnsiTheme="majorBidi" w:cstheme="majorBidi"/>
          <w:sz w:val="24"/>
          <w:szCs w:val="24"/>
        </w:rPr>
        <w:t>, 4413</w:t>
      </w:r>
      <w:r w:rsidR="009B7274">
        <w:rPr>
          <w:rFonts w:asciiTheme="majorBidi" w:hAnsiTheme="majorBidi" w:cstheme="majorBidi"/>
          <w:sz w:val="24"/>
          <w:szCs w:val="24"/>
        </w:rPr>
        <w:t>-4425</w:t>
      </w:r>
      <w:r w:rsidR="00C55000" w:rsidRPr="003D2B74">
        <w:rPr>
          <w:rFonts w:asciiTheme="majorBidi" w:hAnsiTheme="majorBidi" w:cstheme="majorBidi"/>
          <w:sz w:val="24"/>
          <w:szCs w:val="24"/>
        </w:rPr>
        <w:t>.</w:t>
      </w:r>
    </w:p>
    <w:p w:rsidR="009B7274" w:rsidRDefault="009B7274" w:rsidP="00B8784C">
      <w:pPr>
        <w:ind w:right="-810"/>
        <w:jc w:val="both"/>
        <w:rPr>
          <w:rFonts w:asciiTheme="majorBidi" w:hAnsiTheme="majorBidi" w:cstheme="majorBidi"/>
          <w:sz w:val="24"/>
          <w:szCs w:val="24"/>
        </w:rPr>
      </w:pPr>
      <w:r w:rsidRPr="009B7274">
        <w:rPr>
          <w:rFonts w:asciiTheme="majorBidi" w:hAnsiTheme="majorBidi" w:cstheme="majorBidi"/>
          <w:b/>
          <w:bCs/>
          <w:sz w:val="24"/>
          <w:szCs w:val="24"/>
        </w:rPr>
        <w:t>DOI</w:t>
      </w:r>
      <w:r>
        <w:rPr>
          <w:rFonts w:asciiTheme="majorBidi" w:hAnsiTheme="majorBidi" w:cstheme="majorBidi"/>
          <w:sz w:val="24"/>
          <w:szCs w:val="24"/>
        </w:rPr>
        <w:t xml:space="preserve">: </w:t>
      </w:r>
      <w:r w:rsidRPr="009B7274">
        <w:rPr>
          <w:rFonts w:asciiTheme="majorBidi" w:hAnsiTheme="majorBidi" w:cstheme="majorBidi"/>
          <w:sz w:val="24"/>
          <w:szCs w:val="24"/>
        </w:rPr>
        <w:t>10.1016/j.ejmech.2009.06.007</w:t>
      </w:r>
    </w:p>
    <w:p w:rsidR="00524922" w:rsidRDefault="002C5C6D" w:rsidP="00524922">
      <w:pPr>
        <w:ind w:right="-810"/>
        <w:jc w:val="both"/>
        <w:rPr>
          <w:rFonts w:asciiTheme="majorBidi" w:hAnsiTheme="majorBidi" w:cstheme="majorBidi"/>
          <w:sz w:val="24"/>
          <w:szCs w:val="24"/>
        </w:rPr>
      </w:pPr>
      <w:r>
        <w:rPr>
          <w:rFonts w:asciiTheme="majorBidi" w:hAnsiTheme="majorBidi" w:cstheme="majorBidi"/>
          <w:sz w:val="24"/>
          <w:szCs w:val="24"/>
        </w:rPr>
        <w:t>24.</w:t>
      </w:r>
      <w:r w:rsidR="00524922" w:rsidRPr="003D2B74">
        <w:rPr>
          <w:rFonts w:asciiTheme="majorBidi" w:hAnsiTheme="majorBidi" w:cstheme="majorBidi"/>
          <w:sz w:val="24"/>
          <w:szCs w:val="24"/>
        </w:rPr>
        <w:t xml:space="preserve">  L. Liu, A. </w:t>
      </w:r>
      <w:proofErr w:type="spellStart"/>
      <w:r w:rsidR="00524922" w:rsidRPr="003D2B74">
        <w:rPr>
          <w:rFonts w:asciiTheme="majorBidi" w:hAnsiTheme="majorBidi" w:cstheme="majorBidi"/>
          <w:sz w:val="24"/>
          <w:szCs w:val="24"/>
        </w:rPr>
        <w:t>Siegmund</w:t>
      </w:r>
      <w:proofErr w:type="spellEnd"/>
      <w:r w:rsidR="00524922" w:rsidRPr="003D2B74">
        <w:rPr>
          <w:rFonts w:asciiTheme="majorBidi" w:hAnsiTheme="majorBidi" w:cstheme="majorBidi"/>
          <w:sz w:val="24"/>
          <w:szCs w:val="24"/>
        </w:rPr>
        <w:t>, N. Xi,  P. Kaplan-</w:t>
      </w:r>
      <w:proofErr w:type="spellStart"/>
      <w:r w:rsidR="00524922" w:rsidRPr="003D2B74">
        <w:rPr>
          <w:rFonts w:asciiTheme="majorBidi" w:hAnsiTheme="majorBidi" w:cstheme="majorBidi"/>
          <w:sz w:val="24"/>
          <w:szCs w:val="24"/>
        </w:rPr>
        <w:t>Lefko</w:t>
      </w:r>
      <w:proofErr w:type="spellEnd"/>
      <w:r w:rsidR="00524922" w:rsidRPr="003D2B74">
        <w:rPr>
          <w:rFonts w:asciiTheme="majorBidi" w:hAnsiTheme="majorBidi" w:cstheme="majorBidi"/>
          <w:sz w:val="24"/>
          <w:szCs w:val="24"/>
        </w:rPr>
        <w:t xml:space="preserve">, K. Rex, A. Chen.  J. Lin,  J. </w:t>
      </w:r>
      <w:proofErr w:type="spellStart"/>
      <w:r w:rsidR="00524922" w:rsidRPr="003D2B74">
        <w:rPr>
          <w:rFonts w:asciiTheme="majorBidi" w:hAnsiTheme="majorBidi" w:cstheme="majorBidi"/>
          <w:sz w:val="24"/>
          <w:szCs w:val="24"/>
        </w:rPr>
        <w:t>Moriguchi</w:t>
      </w:r>
      <w:proofErr w:type="spellEnd"/>
      <w:r w:rsidR="00524922" w:rsidRPr="003D2B74">
        <w:rPr>
          <w:rFonts w:asciiTheme="majorBidi" w:hAnsiTheme="majorBidi" w:cstheme="majorBidi"/>
          <w:sz w:val="24"/>
          <w:szCs w:val="24"/>
        </w:rPr>
        <w:t xml:space="preserve">, L. Berry, </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L.</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Y. Huang, Y. </w:t>
      </w:r>
      <w:proofErr w:type="spellStart"/>
      <w:r w:rsidR="00524922" w:rsidRPr="003D2B74">
        <w:rPr>
          <w:rFonts w:asciiTheme="majorBidi" w:hAnsiTheme="majorBidi" w:cstheme="majorBidi"/>
          <w:sz w:val="24"/>
          <w:szCs w:val="24"/>
        </w:rPr>
        <w:t>Teffera</w:t>
      </w:r>
      <w:proofErr w:type="spellEnd"/>
      <w:r w:rsidR="00524922" w:rsidRPr="003D2B74">
        <w:rPr>
          <w:rFonts w:asciiTheme="majorBidi" w:hAnsiTheme="majorBidi" w:cstheme="majorBidi"/>
          <w:sz w:val="24"/>
          <w:szCs w:val="24"/>
        </w:rPr>
        <w:t>,  Y.</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J. Yang,  Y.</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H. Zhang, S.</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F. </w:t>
      </w:r>
      <w:proofErr w:type="spellStart"/>
      <w:r w:rsidR="00524922" w:rsidRPr="003D2B74">
        <w:rPr>
          <w:rFonts w:asciiTheme="majorBidi" w:hAnsiTheme="majorBidi" w:cstheme="majorBidi"/>
          <w:sz w:val="24"/>
          <w:szCs w:val="24"/>
        </w:rPr>
        <w:t>Bellon</w:t>
      </w:r>
      <w:proofErr w:type="spellEnd"/>
      <w:r w:rsidR="00524922" w:rsidRPr="003D2B74">
        <w:rPr>
          <w:rFonts w:asciiTheme="majorBidi" w:hAnsiTheme="majorBidi" w:cstheme="majorBidi"/>
          <w:sz w:val="24"/>
          <w:szCs w:val="24"/>
        </w:rPr>
        <w:t xml:space="preserve">, M. Lee,  R. </w:t>
      </w:r>
      <w:proofErr w:type="spellStart"/>
      <w:r w:rsidR="00524922" w:rsidRPr="003D2B74">
        <w:rPr>
          <w:rFonts w:asciiTheme="majorBidi" w:hAnsiTheme="majorBidi" w:cstheme="majorBidi"/>
          <w:sz w:val="24"/>
          <w:szCs w:val="24"/>
        </w:rPr>
        <w:t>Shimanovich</w:t>
      </w:r>
      <w:proofErr w:type="spellEnd"/>
      <w:r w:rsidR="00524922" w:rsidRPr="003D2B74">
        <w:rPr>
          <w:rFonts w:asciiTheme="majorBidi" w:hAnsiTheme="majorBidi" w:cstheme="majorBidi"/>
          <w:sz w:val="24"/>
          <w:szCs w:val="24"/>
        </w:rPr>
        <w:t xml:space="preserve">,  A. </w:t>
      </w:r>
      <w:proofErr w:type="spellStart"/>
      <w:r w:rsidR="00524922" w:rsidRPr="003D2B74">
        <w:rPr>
          <w:rFonts w:asciiTheme="majorBidi" w:hAnsiTheme="majorBidi" w:cstheme="majorBidi"/>
          <w:sz w:val="24"/>
          <w:szCs w:val="24"/>
        </w:rPr>
        <w:t>Bak</w:t>
      </w:r>
      <w:proofErr w:type="spellEnd"/>
      <w:r w:rsidR="00524922" w:rsidRPr="003D2B74">
        <w:rPr>
          <w:rFonts w:asciiTheme="majorBidi" w:hAnsiTheme="majorBidi" w:cstheme="majorBidi"/>
          <w:sz w:val="24"/>
          <w:szCs w:val="24"/>
        </w:rPr>
        <w:t>,  C. Dominguez, M.</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H. Norman,  J.</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C. </w:t>
      </w:r>
      <w:proofErr w:type="spellStart"/>
      <w:r w:rsidR="00524922" w:rsidRPr="003D2B74">
        <w:rPr>
          <w:rFonts w:asciiTheme="majorBidi" w:hAnsiTheme="majorBidi" w:cstheme="majorBidi"/>
          <w:sz w:val="24"/>
          <w:szCs w:val="24"/>
        </w:rPr>
        <w:t>Harmange</w:t>
      </w:r>
      <w:proofErr w:type="spellEnd"/>
      <w:r w:rsidR="00524922" w:rsidRPr="003D2B74">
        <w:rPr>
          <w:rFonts w:asciiTheme="majorBidi" w:hAnsiTheme="majorBidi" w:cstheme="majorBidi"/>
          <w:sz w:val="24"/>
          <w:szCs w:val="24"/>
        </w:rPr>
        <w:t xml:space="preserve">, I. </w:t>
      </w:r>
      <w:proofErr w:type="spellStart"/>
      <w:r w:rsidR="00524922" w:rsidRPr="003D2B74">
        <w:rPr>
          <w:rFonts w:asciiTheme="majorBidi" w:hAnsiTheme="majorBidi" w:cstheme="majorBidi"/>
          <w:sz w:val="24"/>
          <w:szCs w:val="24"/>
        </w:rPr>
        <w:t>Dussault</w:t>
      </w:r>
      <w:proofErr w:type="spellEnd"/>
      <w:r w:rsidR="00524922" w:rsidRPr="003D2B74">
        <w:rPr>
          <w:rFonts w:asciiTheme="majorBidi" w:hAnsiTheme="majorBidi" w:cstheme="majorBidi"/>
          <w:sz w:val="24"/>
          <w:szCs w:val="24"/>
        </w:rPr>
        <w:t>,  T.</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S. Kim, </w:t>
      </w:r>
      <w:r w:rsidR="00524922" w:rsidRPr="003D2B74">
        <w:rPr>
          <w:rFonts w:asciiTheme="majorBidi" w:hAnsiTheme="majorBidi" w:cstheme="majorBidi"/>
          <w:i/>
          <w:iCs/>
          <w:sz w:val="24"/>
          <w:szCs w:val="24"/>
        </w:rPr>
        <w:t>J.  Med. Chem.</w:t>
      </w:r>
      <w:r w:rsidR="00524922" w:rsidRPr="003D2B74">
        <w:rPr>
          <w:rFonts w:asciiTheme="majorBidi" w:hAnsiTheme="majorBidi" w:cstheme="majorBidi"/>
          <w:sz w:val="24"/>
          <w:szCs w:val="24"/>
        </w:rPr>
        <w:t xml:space="preserve"> </w:t>
      </w:r>
      <w:r w:rsidR="00524922" w:rsidRPr="003D2B74">
        <w:rPr>
          <w:rFonts w:asciiTheme="majorBidi" w:hAnsiTheme="majorBidi" w:cstheme="majorBidi"/>
          <w:b/>
          <w:bCs/>
          <w:sz w:val="24"/>
          <w:szCs w:val="24"/>
        </w:rPr>
        <w:t>2008</w:t>
      </w:r>
      <w:r w:rsidR="00524922" w:rsidRPr="003D2B74">
        <w:rPr>
          <w:rFonts w:asciiTheme="majorBidi" w:hAnsiTheme="majorBidi" w:cstheme="majorBidi"/>
          <w:sz w:val="24"/>
          <w:szCs w:val="24"/>
        </w:rPr>
        <w:t xml:space="preserve">, </w:t>
      </w:r>
      <w:r w:rsidR="00524922" w:rsidRPr="003D2B74">
        <w:rPr>
          <w:rFonts w:asciiTheme="majorBidi" w:hAnsiTheme="majorBidi" w:cstheme="majorBidi"/>
          <w:i/>
          <w:iCs/>
          <w:sz w:val="24"/>
          <w:szCs w:val="24"/>
        </w:rPr>
        <w:t>51</w:t>
      </w:r>
      <w:r w:rsidR="00524922" w:rsidRPr="003D2B74">
        <w:rPr>
          <w:rFonts w:asciiTheme="majorBidi" w:hAnsiTheme="majorBidi" w:cstheme="majorBidi"/>
          <w:sz w:val="24"/>
          <w:szCs w:val="24"/>
        </w:rPr>
        <w:t xml:space="preserve">, </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3688</w:t>
      </w:r>
      <w:r w:rsidR="000B4F6D">
        <w:rPr>
          <w:rFonts w:asciiTheme="majorBidi" w:hAnsiTheme="majorBidi" w:cstheme="majorBidi"/>
          <w:sz w:val="24"/>
          <w:szCs w:val="24"/>
        </w:rPr>
        <w:t>-3691</w:t>
      </w:r>
      <w:r w:rsidR="00524922" w:rsidRPr="003D2B74">
        <w:rPr>
          <w:rFonts w:asciiTheme="majorBidi" w:hAnsiTheme="majorBidi" w:cstheme="majorBidi"/>
          <w:sz w:val="24"/>
          <w:szCs w:val="24"/>
        </w:rPr>
        <w:t>.</w:t>
      </w:r>
    </w:p>
    <w:p w:rsidR="000B4F6D" w:rsidRPr="003D2B74" w:rsidRDefault="000B4F6D" w:rsidP="00524922">
      <w:pPr>
        <w:ind w:right="-810"/>
        <w:jc w:val="both"/>
        <w:rPr>
          <w:rFonts w:asciiTheme="majorBidi" w:hAnsiTheme="majorBidi" w:cstheme="majorBidi"/>
          <w:sz w:val="24"/>
          <w:szCs w:val="24"/>
        </w:rPr>
      </w:pPr>
      <w:r w:rsidRPr="000B4F6D">
        <w:rPr>
          <w:rFonts w:asciiTheme="majorBidi" w:hAnsiTheme="majorBidi" w:cstheme="majorBidi"/>
          <w:b/>
          <w:bCs/>
          <w:sz w:val="24"/>
          <w:szCs w:val="24"/>
        </w:rPr>
        <w:t>DOI</w:t>
      </w:r>
      <w:r>
        <w:rPr>
          <w:rFonts w:asciiTheme="majorBidi" w:hAnsiTheme="majorBidi" w:cstheme="majorBidi"/>
          <w:sz w:val="24"/>
          <w:szCs w:val="24"/>
        </w:rPr>
        <w:t xml:space="preserve">: </w:t>
      </w:r>
      <w:r w:rsidRPr="000B4F6D">
        <w:rPr>
          <w:rFonts w:asciiTheme="majorBidi" w:hAnsiTheme="majorBidi" w:cstheme="majorBidi"/>
          <w:sz w:val="24"/>
          <w:szCs w:val="24"/>
        </w:rPr>
        <w:t>10.1021/jm800401t</w:t>
      </w:r>
    </w:p>
    <w:p w:rsidR="00524922" w:rsidRDefault="002C5C6D" w:rsidP="00524922">
      <w:pPr>
        <w:spacing w:line="240" w:lineRule="auto"/>
        <w:ind w:right="-806" w:firstLine="360"/>
        <w:rPr>
          <w:rFonts w:asciiTheme="majorBidi" w:hAnsiTheme="majorBidi" w:cstheme="majorBidi"/>
          <w:sz w:val="24"/>
          <w:szCs w:val="24"/>
        </w:rPr>
      </w:pPr>
      <w:r>
        <w:rPr>
          <w:rFonts w:asciiTheme="majorBidi" w:hAnsiTheme="majorBidi" w:cstheme="majorBidi"/>
          <w:sz w:val="24"/>
          <w:szCs w:val="24"/>
        </w:rPr>
        <w:t>25.</w:t>
      </w:r>
      <w:r w:rsidR="00524922" w:rsidRPr="003D2B74">
        <w:rPr>
          <w:rFonts w:asciiTheme="majorBidi" w:hAnsiTheme="majorBidi" w:cstheme="majorBidi"/>
          <w:sz w:val="24"/>
          <w:szCs w:val="24"/>
        </w:rPr>
        <w:t xml:space="preserve">  M.</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L. Peach, N. Tan, N. Tan,  S.</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J. </w:t>
      </w:r>
      <w:proofErr w:type="spellStart"/>
      <w:r w:rsidR="00524922" w:rsidRPr="003D2B74">
        <w:rPr>
          <w:rFonts w:asciiTheme="majorBidi" w:hAnsiTheme="majorBidi" w:cstheme="majorBidi"/>
          <w:sz w:val="24"/>
          <w:szCs w:val="24"/>
        </w:rPr>
        <w:t>Choyke</w:t>
      </w:r>
      <w:proofErr w:type="spellEnd"/>
      <w:r w:rsidR="00524922" w:rsidRPr="003D2B74">
        <w:rPr>
          <w:rFonts w:asciiTheme="majorBidi" w:hAnsiTheme="majorBidi" w:cstheme="majorBidi"/>
          <w:sz w:val="24"/>
          <w:szCs w:val="24"/>
        </w:rPr>
        <w:t xml:space="preserve">,  A. </w:t>
      </w:r>
      <w:proofErr w:type="spellStart"/>
      <w:r w:rsidR="00524922" w:rsidRPr="003D2B74">
        <w:rPr>
          <w:rFonts w:asciiTheme="majorBidi" w:hAnsiTheme="majorBidi" w:cstheme="majorBidi"/>
          <w:sz w:val="24"/>
          <w:szCs w:val="24"/>
        </w:rPr>
        <w:t>Giubellino</w:t>
      </w:r>
      <w:proofErr w:type="spellEnd"/>
      <w:r w:rsidR="00524922" w:rsidRPr="003D2B74">
        <w:rPr>
          <w:rFonts w:asciiTheme="majorBidi" w:hAnsiTheme="majorBidi" w:cstheme="majorBidi"/>
          <w:sz w:val="24"/>
          <w:szCs w:val="24"/>
        </w:rPr>
        <w:t xml:space="preserve">,  G. </w:t>
      </w:r>
      <w:proofErr w:type="spellStart"/>
      <w:r w:rsidR="00524922" w:rsidRPr="003D2B74">
        <w:rPr>
          <w:rFonts w:asciiTheme="majorBidi" w:hAnsiTheme="majorBidi" w:cstheme="majorBidi"/>
          <w:sz w:val="24"/>
          <w:szCs w:val="24"/>
        </w:rPr>
        <w:t>Athauda</w:t>
      </w:r>
      <w:proofErr w:type="spellEnd"/>
      <w:r w:rsidR="00524922" w:rsidRPr="003D2B74">
        <w:rPr>
          <w:rFonts w:asciiTheme="majorBidi" w:hAnsiTheme="majorBidi" w:cstheme="majorBidi"/>
          <w:sz w:val="24"/>
          <w:szCs w:val="24"/>
        </w:rPr>
        <w:t>, T.</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R. </w:t>
      </w:r>
    </w:p>
    <w:p w:rsidR="00524922" w:rsidRDefault="00524922" w:rsidP="00261281">
      <w:pPr>
        <w:spacing w:line="240" w:lineRule="auto"/>
        <w:ind w:right="-806" w:firstLine="360"/>
        <w:rPr>
          <w:rFonts w:asciiTheme="majorBidi" w:hAnsiTheme="majorBidi" w:cstheme="majorBidi"/>
          <w:sz w:val="24"/>
          <w:szCs w:val="24"/>
        </w:rPr>
      </w:pPr>
      <w:r>
        <w:rPr>
          <w:rFonts w:asciiTheme="majorBidi" w:hAnsiTheme="majorBidi" w:cstheme="majorBidi"/>
          <w:sz w:val="24"/>
          <w:szCs w:val="24"/>
        </w:rPr>
        <w:t xml:space="preserve">  </w:t>
      </w:r>
      <w:r w:rsidRPr="003D2B74">
        <w:rPr>
          <w:rFonts w:asciiTheme="majorBidi" w:hAnsiTheme="majorBidi" w:cstheme="majorBidi"/>
          <w:sz w:val="24"/>
          <w:szCs w:val="24"/>
        </w:rPr>
        <w:t>Burke, M.</w:t>
      </w:r>
      <w:r>
        <w:rPr>
          <w:rFonts w:asciiTheme="majorBidi" w:hAnsiTheme="majorBidi" w:cstheme="majorBidi"/>
          <w:sz w:val="24"/>
          <w:szCs w:val="24"/>
        </w:rPr>
        <w:t xml:space="preserve"> </w:t>
      </w:r>
      <w:r w:rsidRPr="003D2B74">
        <w:rPr>
          <w:rFonts w:asciiTheme="majorBidi" w:hAnsiTheme="majorBidi" w:cstheme="majorBidi"/>
          <w:sz w:val="24"/>
          <w:szCs w:val="24"/>
        </w:rPr>
        <w:t>C.  Nicklaus, D.</w:t>
      </w:r>
      <w:r>
        <w:rPr>
          <w:rFonts w:asciiTheme="majorBidi" w:hAnsiTheme="majorBidi" w:cstheme="majorBidi"/>
          <w:sz w:val="24"/>
          <w:szCs w:val="24"/>
        </w:rPr>
        <w:t xml:space="preserve"> </w:t>
      </w:r>
      <w:r w:rsidRPr="003D2B74">
        <w:rPr>
          <w:rFonts w:asciiTheme="majorBidi" w:hAnsiTheme="majorBidi" w:cstheme="majorBidi"/>
          <w:sz w:val="24"/>
          <w:szCs w:val="24"/>
        </w:rPr>
        <w:t xml:space="preserve">P. </w:t>
      </w:r>
      <w:proofErr w:type="spellStart"/>
      <w:r w:rsidRPr="003D2B74">
        <w:rPr>
          <w:rFonts w:asciiTheme="majorBidi" w:hAnsiTheme="majorBidi" w:cstheme="majorBidi"/>
          <w:sz w:val="24"/>
          <w:szCs w:val="24"/>
        </w:rPr>
        <w:t>Bottaro</w:t>
      </w:r>
      <w:proofErr w:type="spellEnd"/>
      <w:r w:rsidRPr="003D2B74">
        <w:rPr>
          <w:rFonts w:asciiTheme="majorBidi" w:hAnsiTheme="majorBidi" w:cstheme="majorBidi"/>
          <w:sz w:val="24"/>
          <w:szCs w:val="24"/>
        </w:rPr>
        <w:t xml:space="preserve">, </w:t>
      </w:r>
      <w:r w:rsidRPr="003D2B74">
        <w:rPr>
          <w:rFonts w:asciiTheme="majorBidi" w:hAnsiTheme="majorBidi" w:cstheme="majorBidi"/>
          <w:i/>
          <w:iCs/>
          <w:sz w:val="24"/>
          <w:szCs w:val="24"/>
        </w:rPr>
        <w:t>J.  Med. Chem.</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2009</w:t>
      </w:r>
      <w:r w:rsidRPr="003D2B74">
        <w:rPr>
          <w:rFonts w:asciiTheme="majorBidi" w:hAnsiTheme="majorBidi" w:cstheme="majorBidi"/>
          <w:sz w:val="24"/>
          <w:szCs w:val="24"/>
        </w:rPr>
        <w:t xml:space="preserve">, </w:t>
      </w:r>
      <w:r w:rsidRPr="003D2B74">
        <w:rPr>
          <w:rFonts w:asciiTheme="majorBidi" w:hAnsiTheme="majorBidi" w:cstheme="majorBidi"/>
          <w:i/>
          <w:iCs/>
          <w:sz w:val="24"/>
          <w:szCs w:val="24"/>
        </w:rPr>
        <w:t>52</w:t>
      </w:r>
      <w:r w:rsidRPr="003D2B74">
        <w:rPr>
          <w:rFonts w:asciiTheme="majorBidi" w:hAnsiTheme="majorBidi" w:cstheme="majorBidi"/>
          <w:sz w:val="24"/>
          <w:szCs w:val="24"/>
        </w:rPr>
        <w:t>, 943</w:t>
      </w:r>
      <w:r w:rsidR="00CB17C1">
        <w:rPr>
          <w:rFonts w:asciiTheme="majorBidi" w:hAnsiTheme="majorBidi" w:cstheme="majorBidi"/>
          <w:sz w:val="24"/>
          <w:szCs w:val="24"/>
        </w:rPr>
        <w:t>-951</w:t>
      </w:r>
      <w:r w:rsidRPr="003D2B74">
        <w:rPr>
          <w:rFonts w:asciiTheme="majorBidi" w:hAnsiTheme="majorBidi" w:cstheme="majorBidi"/>
          <w:sz w:val="24"/>
          <w:szCs w:val="24"/>
        </w:rPr>
        <w:t>.</w:t>
      </w:r>
    </w:p>
    <w:p w:rsidR="00CB17C1" w:rsidRPr="003D2B74" w:rsidRDefault="00CB17C1" w:rsidP="00261281">
      <w:pPr>
        <w:spacing w:line="240" w:lineRule="auto"/>
        <w:ind w:right="-806" w:firstLine="360"/>
        <w:rPr>
          <w:rFonts w:asciiTheme="majorBidi" w:hAnsiTheme="majorBidi" w:cstheme="majorBidi"/>
          <w:sz w:val="24"/>
          <w:szCs w:val="24"/>
        </w:rPr>
      </w:pPr>
      <w:r w:rsidRPr="00CB17C1">
        <w:rPr>
          <w:rFonts w:asciiTheme="majorBidi" w:hAnsiTheme="majorBidi" w:cstheme="majorBidi"/>
          <w:b/>
          <w:bCs/>
          <w:sz w:val="24"/>
          <w:szCs w:val="24"/>
        </w:rPr>
        <w:t>DOI</w:t>
      </w:r>
      <w:r>
        <w:rPr>
          <w:rFonts w:asciiTheme="majorBidi" w:hAnsiTheme="majorBidi" w:cstheme="majorBidi"/>
          <w:sz w:val="24"/>
          <w:szCs w:val="24"/>
        </w:rPr>
        <w:t xml:space="preserve">: </w:t>
      </w:r>
      <w:r w:rsidRPr="00CB17C1">
        <w:rPr>
          <w:rFonts w:asciiTheme="majorBidi" w:hAnsiTheme="majorBidi" w:cstheme="majorBidi"/>
          <w:sz w:val="24"/>
          <w:szCs w:val="24"/>
        </w:rPr>
        <w:t>10.1021/jm800791f</w:t>
      </w:r>
    </w:p>
    <w:p w:rsidR="00524922" w:rsidRPr="003D2B74" w:rsidRDefault="002C5C6D" w:rsidP="00524922">
      <w:pPr>
        <w:spacing w:line="240" w:lineRule="auto"/>
        <w:ind w:right="-806" w:firstLine="360"/>
        <w:rPr>
          <w:rFonts w:asciiTheme="majorBidi" w:hAnsiTheme="majorBidi" w:cstheme="majorBidi"/>
          <w:sz w:val="24"/>
          <w:szCs w:val="24"/>
        </w:rPr>
      </w:pPr>
      <w:r>
        <w:rPr>
          <w:rFonts w:asciiTheme="majorBidi" w:hAnsiTheme="majorBidi" w:cstheme="majorBidi"/>
          <w:sz w:val="24"/>
          <w:szCs w:val="24"/>
        </w:rPr>
        <w:lastRenderedPageBreak/>
        <w:t>26.</w:t>
      </w:r>
      <w:r w:rsidR="00524922" w:rsidRPr="003D2B74">
        <w:rPr>
          <w:rFonts w:asciiTheme="majorBidi" w:hAnsiTheme="majorBidi" w:cstheme="majorBidi"/>
          <w:sz w:val="24"/>
          <w:szCs w:val="24"/>
        </w:rPr>
        <w:t xml:space="preserve">  F.</w:t>
      </w:r>
      <w:r w:rsidR="00524922">
        <w:rPr>
          <w:rFonts w:asciiTheme="majorBidi" w:hAnsiTheme="majorBidi" w:cstheme="majorBidi"/>
          <w:sz w:val="24"/>
          <w:szCs w:val="24"/>
        </w:rPr>
        <w:t xml:space="preserve"> </w:t>
      </w:r>
      <w:r w:rsidR="00524922" w:rsidRPr="003D2B74">
        <w:rPr>
          <w:rFonts w:asciiTheme="majorBidi" w:hAnsiTheme="majorBidi" w:cstheme="majorBidi"/>
          <w:sz w:val="24"/>
          <w:szCs w:val="24"/>
        </w:rPr>
        <w:t xml:space="preserve">D. </w:t>
      </w:r>
      <w:proofErr w:type="spellStart"/>
      <w:r w:rsidR="00524922" w:rsidRPr="003D2B74">
        <w:rPr>
          <w:rFonts w:asciiTheme="majorBidi" w:hAnsiTheme="majorBidi" w:cstheme="majorBidi"/>
          <w:sz w:val="24"/>
          <w:szCs w:val="24"/>
        </w:rPr>
        <w:t>Bacco</w:t>
      </w:r>
      <w:proofErr w:type="spellEnd"/>
      <w:r w:rsidR="00524922" w:rsidRPr="003D2B74">
        <w:rPr>
          <w:rFonts w:asciiTheme="majorBidi" w:hAnsiTheme="majorBidi" w:cstheme="majorBidi"/>
          <w:sz w:val="24"/>
          <w:szCs w:val="24"/>
        </w:rPr>
        <w:t xml:space="preserve">,  P. </w:t>
      </w:r>
      <w:proofErr w:type="spellStart"/>
      <w:r w:rsidR="00524922" w:rsidRPr="003D2B74">
        <w:rPr>
          <w:rFonts w:asciiTheme="majorBidi" w:hAnsiTheme="majorBidi" w:cstheme="majorBidi"/>
          <w:sz w:val="24"/>
          <w:szCs w:val="24"/>
        </w:rPr>
        <w:t>Luraghi</w:t>
      </w:r>
      <w:proofErr w:type="spellEnd"/>
      <w:r w:rsidR="00524922" w:rsidRPr="003D2B74">
        <w:rPr>
          <w:rFonts w:asciiTheme="majorBidi" w:hAnsiTheme="majorBidi" w:cstheme="majorBidi"/>
          <w:sz w:val="24"/>
          <w:szCs w:val="24"/>
        </w:rPr>
        <w:t xml:space="preserve">,  E. Medico, G. </w:t>
      </w:r>
      <w:proofErr w:type="spellStart"/>
      <w:r w:rsidR="00524922" w:rsidRPr="003D2B74">
        <w:rPr>
          <w:rFonts w:asciiTheme="majorBidi" w:hAnsiTheme="majorBidi" w:cstheme="majorBidi"/>
          <w:sz w:val="24"/>
          <w:szCs w:val="24"/>
        </w:rPr>
        <w:t>Reato</w:t>
      </w:r>
      <w:proofErr w:type="spellEnd"/>
      <w:r w:rsidR="00524922" w:rsidRPr="003D2B74">
        <w:rPr>
          <w:rFonts w:asciiTheme="majorBidi" w:hAnsiTheme="majorBidi" w:cstheme="majorBidi"/>
          <w:sz w:val="24"/>
          <w:szCs w:val="24"/>
        </w:rPr>
        <w:t xml:space="preserve">, F. </w:t>
      </w:r>
      <w:proofErr w:type="spellStart"/>
      <w:r w:rsidR="00524922" w:rsidRPr="003D2B74">
        <w:rPr>
          <w:rFonts w:asciiTheme="majorBidi" w:hAnsiTheme="majorBidi" w:cstheme="majorBidi"/>
          <w:sz w:val="24"/>
          <w:szCs w:val="24"/>
        </w:rPr>
        <w:t>Girolami</w:t>
      </w:r>
      <w:proofErr w:type="spellEnd"/>
      <w:r w:rsidR="00524922" w:rsidRPr="003D2B74">
        <w:rPr>
          <w:rFonts w:asciiTheme="majorBidi" w:hAnsiTheme="majorBidi" w:cstheme="majorBidi"/>
          <w:sz w:val="24"/>
          <w:szCs w:val="24"/>
        </w:rPr>
        <w:t xml:space="preserve">, T. </w:t>
      </w:r>
      <w:proofErr w:type="spellStart"/>
      <w:r w:rsidR="00524922" w:rsidRPr="003D2B74">
        <w:rPr>
          <w:rFonts w:asciiTheme="majorBidi" w:hAnsiTheme="majorBidi" w:cstheme="majorBidi"/>
          <w:sz w:val="24"/>
          <w:szCs w:val="24"/>
        </w:rPr>
        <w:t>Perera</w:t>
      </w:r>
      <w:proofErr w:type="spellEnd"/>
      <w:r w:rsidR="00524922" w:rsidRPr="003D2B74">
        <w:rPr>
          <w:rFonts w:asciiTheme="majorBidi" w:hAnsiTheme="majorBidi" w:cstheme="majorBidi"/>
          <w:sz w:val="24"/>
          <w:szCs w:val="24"/>
        </w:rPr>
        <w:t xml:space="preserve">, P. Gabriele, </w:t>
      </w:r>
    </w:p>
    <w:p w:rsidR="00524922" w:rsidRDefault="00524922" w:rsidP="00524922">
      <w:pPr>
        <w:spacing w:line="240" w:lineRule="auto"/>
        <w:ind w:right="-806" w:firstLine="360"/>
        <w:rPr>
          <w:rFonts w:asciiTheme="majorBidi" w:hAnsiTheme="majorBidi" w:cstheme="majorBidi"/>
          <w:sz w:val="24"/>
          <w:szCs w:val="24"/>
        </w:rPr>
      </w:pPr>
      <w:r w:rsidRPr="003D2B74">
        <w:rPr>
          <w:rFonts w:asciiTheme="majorBidi" w:hAnsiTheme="majorBidi" w:cstheme="majorBidi"/>
          <w:sz w:val="24"/>
          <w:szCs w:val="24"/>
        </w:rPr>
        <w:t>P.</w:t>
      </w:r>
      <w:r>
        <w:rPr>
          <w:rFonts w:asciiTheme="majorBidi" w:hAnsiTheme="majorBidi" w:cstheme="majorBidi"/>
          <w:sz w:val="24"/>
          <w:szCs w:val="24"/>
        </w:rPr>
        <w:t xml:space="preserve"> </w:t>
      </w:r>
      <w:r w:rsidRPr="003D2B74">
        <w:rPr>
          <w:rFonts w:asciiTheme="majorBidi" w:hAnsiTheme="majorBidi" w:cstheme="majorBidi"/>
          <w:sz w:val="24"/>
          <w:szCs w:val="24"/>
        </w:rPr>
        <w:t xml:space="preserve">M. </w:t>
      </w:r>
      <w:proofErr w:type="spellStart"/>
      <w:r w:rsidRPr="003D2B74">
        <w:rPr>
          <w:rFonts w:asciiTheme="majorBidi" w:hAnsiTheme="majorBidi" w:cstheme="majorBidi"/>
          <w:sz w:val="24"/>
          <w:szCs w:val="24"/>
        </w:rPr>
        <w:t>Comoglio</w:t>
      </w:r>
      <w:proofErr w:type="spellEnd"/>
      <w:r w:rsidRPr="003D2B74">
        <w:rPr>
          <w:rFonts w:asciiTheme="majorBidi" w:hAnsiTheme="majorBidi" w:cstheme="majorBidi"/>
          <w:sz w:val="24"/>
          <w:szCs w:val="24"/>
        </w:rPr>
        <w:t xml:space="preserve">,  C. Boccaccio, </w:t>
      </w:r>
      <w:r w:rsidRPr="003D2B74">
        <w:rPr>
          <w:rFonts w:asciiTheme="majorBidi" w:hAnsiTheme="majorBidi" w:cstheme="majorBidi"/>
          <w:i/>
          <w:iCs/>
          <w:sz w:val="24"/>
          <w:szCs w:val="24"/>
        </w:rPr>
        <w:t>J. Natl.  Cancer Inst.</w:t>
      </w:r>
      <w:r w:rsidRPr="003D2B74">
        <w:rPr>
          <w:rFonts w:asciiTheme="majorBidi" w:hAnsiTheme="majorBidi" w:cstheme="majorBidi"/>
          <w:sz w:val="24"/>
          <w:szCs w:val="24"/>
        </w:rPr>
        <w:t xml:space="preserve"> </w:t>
      </w:r>
      <w:r w:rsidRPr="003D2B74">
        <w:rPr>
          <w:rFonts w:asciiTheme="majorBidi" w:hAnsiTheme="majorBidi" w:cstheme="majorBidi"/>
          <w:b/>
          <w:bCs/>
          <w:sz w:val="24"/>
          <w:szCs w:val="24"/>
        </w:rPr>
        <w:t>2011</w:t>
      </w:r>
      <w:r w:rsidRPr="003D2B74">
        <w:rPr>
          <w:rFonts w:asciiTheme="majorBidi" w:hAnsiTheme="majorBidi" w:cstheme="majorBidi"/>
          <w:sz w:val="24"/>
          <w:szCs w:val="24"/>
        </w:rPr>
        <w:t xml:space="preserve">, </w:t>
      </w:r>
      <w:r w:rsidRPr="003D2B74">
        <w:rPr>
          <w:rFonts w:asciiTheme="majorBidi" w:hAnsiTheme="majorBidi" w:cstheme="majorBidi"/>
          <w:i/>
          <w:iCs/>
          <w:sz w:val="24"/>
          <w:szCs w:val="24"/>
        </w:rPr>
        <w:t>103</w:t>
      </w:r>
      <w:r w:rsidRPr="003D2B74">
        <w:rPr>
          <w:rFonts w:asciiTheme="majorBidi" w:hAnsiTheme="majorBidi" w:cstheme="majorBidi"/>
          <w:sz w:val="24"/>
          <w:szCs w:val="24"/>
        </w:rPr>
        <w:t>, 645</w:t>
      </w:r>
      <w:r w:rsidR="00CB17C1">
        <w:rPr>
          <w:rFonts w:asciiTheme="majorBidi" w:hAnsiTheme="majorBidi" w:cstheme="majorBidi"/>
          <w:sz w:val="24"/>
          <w:szCs w:val="24"/>
        </w:rPr>
        <w:t>-661</w:t>
      </w:r>
      <w:r w:rsidRPr="003D2B74">
        <w:rPr>
          <w:rFonts w:asciiTheme="majorBidi" w:hAnsiTheme="majorBidi" w:cstheme="majorBidi"/>
          <w:sz w:val="24"/>
          <w:szCs w:val="24"/>
        </w:rPr>
        <w:t>.</w:t>
      </w:r>
    </w:p>
    <w:p w:rsidR="008E5FED" w:rsidRPr="003D2B74" w:rsidRDefault="00CB17C1" w:rsidP="002C5C6D">
      <w:pPr>
        <w:spacing w:line="240" w:lineRule="auto"/>
        <w:ind w:right="-806" w:firstLine="360"/>
        <w:rPr>
          <w:rFonts w:asciiTheme="majorBidi" w:hAnsiTheme="majorBidi" w:cstheme="majorBidi"/>
          <w:sz w:val="24"/>
          <w:szCs w:val="24"/>
        </w:rPr>
      </w:pPr>
      <w:r w:rsidRPr="00CB17C1">
        <w:rPr>
          <w:rFonts w:asciiTheme="majorBidi" w:hAnsiTheme="majorBidi" w:cstheme="majorBidi"/>
          <w:b/>
          <w:bCs/>
          <w:sz w:val="24"/>
          <w:szCs w:val="24"/>
        </w:rPr>
        <w:t>DOI</w:t>
      </w:r>
      <w:r>
        <w:rPr>
          <w:rFonts w:asciiTheme="majorBidi" w:hAnsiTheme="majorBidi" w:cstheme="majorBidi"/>
          <w:sz w:val="24"/>
          <w:szCs w:val="24"/>
        </w:rPr>
        <w:t xml:space="preserve">: </w:t>
      </w:r>
      <w:r w:rsidRPr="00CB17C1">
        <w:rPr>
          <w:rFonts w:asciiTheme="majorBidi" w:hAnsiTheme="majorBidi" w:cstheme="majorBidi"/>
          <w:sz w:val="24"/>
          <w:szCs w:val="24"/>
        </w:rPr>
        <w:t>10.1093/</w:t>
      </w:r>
      <w:proofErr w:type="spellStart"/>
      <w:r w:rsidRPr="00CB17C1">
        <w:rPr>
          <w:rFonts w:asciiTheme="majorBidi" w:hAnsiTheme="majorBidi" w:cstheme="majorBidi"/>
          <w:sz w:val="24"/>
          <w:szCs w:val="24"/>
        </w:rPr>
        <w:t>jnci</w:t>
      </w:r>
      <w:proofErr w:type="spellEnd"/>
      <w:r w:rsidRPr="00CB17C1">
        <w:rPr>
          <w:rFonts w:asciiTheme="majorBidi" w:hAnsiTheme="majorBidi" w:cstheme="majorBidi"/>
          <w:sz w:val="24"/>
          <w:szCs w:val="24"/>
        </w:rPr>
        <w:t>/djr093</w:t>
      </w:r>
    </w:p>
    <w:p w:rsidR="00524922" w:rsidRDefault="002C5C6D" w:rsidP="00B8784C">
      <w:pPr>
        <w:ind w:right="-810"/>
        <w:jc w:val="both"/>
        <w:rPr>
          <w:rFonts w:asciiTheme="majorBidi" w:hAnsiTheme="majorBidi" w:cstheme="majorBidi"/>
          <w:sz w:val="24"/>
          <w:szCs w:val="24"/>
        </w:rPr>
      </w:pPr>
      <w:r>
        <w:rPr>
          <w:rFonts w:asciiTheme="majorBidi" w:hAnsiTheme="majorBidi" w:cstheme="majorBidi"/>
          <w:sz w:val="24"/>
          <w:szCs w:val="24"/>
        </w:rPr>
        <w:t xml:space="preserve">   27.</w:t>
      </w:r>
      <w:r w:rsidR="00C55000" w:rsidRPr="003D2B74">
        <w:rPr>
          <w:rFonts w:asciiTheme="majorBidi" w:hAnsiTheme="majorBidi" w:cstheme="majorBidi"/>
          <w:sz w:val="24"/>
          <w:szCs w:val="24"/>
        </w:rPr>
        <w:t xml:space="preserve"> R. M. Mohareb, K.</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M.</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H. </w:t>
      </w:r>
      <w:proofErr w:type="spellStart"/>
      <w:r w:rsidR="00C55000" w:rsidRPr="003D2B74">
        <w:rPr>
          <w:rFonts w:asciiTheme="majorBidi" w:hAnsiTheme="majorBidi" w:cstheme="majorBidi"/>
          <w:sz w:val="24"/>
          <w:szCs w:val="24"/>
        </w:rPr>
        <w:t>Hilmy</w:t>
      </w:r>
      <w:proofErr w:type="spellEnd"/>
      <w:r w:rsidR="00C55000" w:rsidRPr="003D2B74">
        <w:rPr>
          <w:rFonts w:asciiTheme="majorBidi" w:hAnsiTheme="majorBidi" w:cstheme="majorBidi"/>
          <w:sz w:val="24"/>
          <w:szCs w:val="24"/>
        </w:rPr>
        <w:t>, Y.</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A. </w:t>
      </w:r>
      <w:proofErr w:type="spellStart"/>
      <w:r w:rsidR="00C55000" w:rsidRPr="003D2B74">
        <w:rPr>
          <w:rFonts w:asciiTheme="majorBidi" w:hAnsiTheme="majorBidi" w:cstheme="majorBidi"/>
          <w:sz w:val="24"/>
          <w:szCs w:val="24"/>
        </w:rPr>
        <w:t>Elshehawy</w:t>
      </w:r>
      <w:proofErr w:type="spellEnd"/>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Bull. Chem. Soc. Ethiop.</w:t>
      </w:r>
      <w:r w:rsidR="00C55000" w:rsidRPr="003D2B74">
        <w:rPr>
          <w:rFonts w:asciiTheme="majorBidi" w:hAnsiTheme="majorBidi" w:cstheme="majorBidi"/>
          <w:b/>
          <w:bCs/>
          <w:sz w:val="24"/>
          <w:szCs w:val="24"/>
        </w:rPr>
        <w:t xml:space="preserve"> 2018</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32</w:t>
      </w:r>
      <w:r w:rsidR="00C55000" w:rsidRPr="003D2B74">
        <w:rPr>
          <w:rFonts w:asciiTheme="majorBidi" w:hAnsiTheme="majorBidi" w:cstheme="majorBidi"/>
          <w:sz w:val="24"/>
          <w:szCs w:val="24"/>
        </w:rPr>
        <w:t xml:space="preserve">, </w:t>
      </w:r>
    </w:p>
    <w:p w:rsidR="00C55000" w:rsidRDefault="00524922" w:rsidP="00B8784C">
      <w:pPr>
        <w:ind w:right="-810"/>
        <w:jc w:val="both"/>
        <w:rPr>
          <w:rFonts w:asciiTheme="majorBidi" w:hAnsiTheme="majorBidi" w:cstheme="majorBidi"/>
          <w:sz w:val="24"/>
          <w:szCs w:val="24"/>
        </w:rPr>
      </w:pPr>
      <w:r>
        <w:rPr>
          <w:rFonts w:asciiTheme="majorBidi" w:hAnsiTheme="majorBidi" w:cstheme="majorBidi"/>
          <w:sz w:val="24"/>
          <w:szCs w:val="24"/>
        </w:rPr>
        <w:t xml:space="preserve">     </w:t>
      </w:r>
      <w:r w:rsidR="00C55000" w:rsidRPr="003D2B74">
        <w:rPr>
          <w:rFonts w:asciiTheme="majorBidi" w:hAnsiTheme="majorBidi" w:cstheme="majorBidi"/>
          <w:sz w:val="24"/>
          <w:szCs w:val="24"/>
        </w:rPr>
        <w:t>285</w:t>
      </w:r>
      <w:r w:rsidR="00CB17C1">
        <w:rPr>
          <w:rFonts w:asciiTheme="majorBidi" w:hAnsiTheme="majorBidi" w:cstheme="majorBidi"/>
          <w:sz w:val="24"/>
          <w:szCs w:val="24"/>
        </w:rPr>
        <w:t>-308</w:t>
      </w:r>
      <w:r w:rsidR="00C55000" w:rsidRPr="003D2B74">
        <w:rPr>
          <w:rFonts w:asciiTheme="majorBidi" w:hAnsiTheme="majorBidi" w:cstheme="majorBidi"/>
          <w:sz w:val="24"/>
          <w:szCs w:val="24"/>
        </w:rPr>
        <w:t>.</w:t>
      </w:r>
    </w:p>
    <w:p w:rsidR="00CB17C1" w:rsidRPr="003D2B74" w:rsidRDefault="00CB17C1" w:rsidP="00B8784C">
      <w:pPr>
        <w:ind w:right="-810"/>
        <w:jc w:val="both"/>
        <w:rPr>
          <w:rFonts w:asciiTheme="majorBidi" w:hAnsiTheme="majorBidi" w:cstheme="majorBidi"/>
          <w:sz w:val="24"/>
          <w:szCs w:val="24"/>
        </w:rPr>
      </w:pPr>
      <w:r w:rsidRPr="00CB17C1">
        <w:rPr>
          <w:rFonts w:asciiTheme="majorBidi" w:hAnsiTheme="majorBidi" w:cstheme="majorBidi"/>
          <w:b/>
          <w:bCs/>
          <w:sz w:val="24"/>
          <w:szCs w:val="24"/>
        </w:rPr>
        <w:t>DOI</w:t>
      </w:r>
      <w:r>
        <w:rPr>
          <w:rFonts w:asciiTheme="majorBidi" w:hAnsiTheme="majorBidi" w:cstheme="majorBidi"/>
          <w:sz w:val="24"/>
          <w:szCs w:val="24"/>
        </w:rPr>
        <w:t xml:space="preserve">: </w:t>
      </w:r>
      <w:r w:rsidRPr="00CB17C1">
        <w:rPr>
          <w:rFonts w:asciiTheme="majorBidi" w:hAnsiTheme="majorBidi" w:cstheme="majorBidi"/>
          <w:sz w:val="24"/>
          <w:szCs w:val="24"/>
        </w:rPr>
        <w:t>10.4314/bcse.v32i2.9</w:t>
      </w:r>
    </w:p>
    <w:p w:rsidR="00F07AF2" w:rsidRDefault="00524922" w:rsidP="00F07AF2">
      <w:pPr>
        <w:rPr>
          <w:rFonts w:asciiTheme="majorBidi" w:hAnsiTheme="majorBidi" w:cstheme="majorBidi"/>
          <w:sz w:val="24"/>
          <w:szCs w:val="24"/>
        </w:rPr>
      </w:pPr>
      <w:r>
        <w:rPr>
          <w:rFonts w:asciiTheme="majorBidi" w:hAnsiTheme="majorBidi" w:cstheme="majorBidi"/>
          <w:sz w:val="24"/>
          <w:szCs w:val="24"/>
        </w:rPr>
        <w:t xml:space="preserve">   </w:t>
      </w:r>
      <w:r w:rsidR="002C5C6D">
        <w:rPr>
          <w:rFonts w:asciiTheme="majorBidi" w:hAnsiTheme="majorBidi" w:cstheme="majorBidi"/>
          <w:sz w:val="24"/>
          <w:szCs w:val="24"/>
        </w:rPr>
        <w:t>28.</w:t>
      </w:r>
      <w:r w:rsidR="00C55000" w:rsidRPr="003D2B74">
        <w:rPr>
          <w:rFonts w:asciiTheme="majorBidi" w:hAnsiTheme="majorBidi" w:cstheme="majorBidi"/>
          <w:sz w:val="24"/>
          <w:szCs w:val="24"/>
        </w:rPr>
        <w:t xml:space="preserve"> B.</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P. McKibben, C</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H. Cartwright, A.</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L. </w:t>
      </w:r>
      <w:proofErr w:type="spellStart"/>
      <w:r w:rsidR="00C55000" w:rsidRPr="003D2B74">
        <w:rPr>
          <w:rFonts w:asciiTheme="majorBidi" w:hAnsiTheme="majorBidi" w:cstheme="majorBidi"/>
          <w:sz w:val="24"/>
          <w:szCs w:val="24"/>
        </w:rPr>
        <w:t>Castelhano</w:t>
      </w:r>
      <w:proofErr w:type="spellEnd"/>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Tetrahedron Lett.</w:t>
      </w:r>
      <w:r w:rsidR="00C55000" w:rsidRPr="003D2B74">
        <w:rPr>
          <w:rFonts w:asciiTheme="majorBidi" w:hAnsiTheme="majorBidi" w:cstheme="majorBidi"/>
          <w:b/>
          <w:bCs/>
          <w:sz w:val="24"/>
          <w:szCs w:val="24"/>
        </w:rPr>
        <w:t>1999</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40</w:t>
      </w:r>
      <w:r w:rsidR="00C55000" w:rsidRPr="003D2B74">
        <w:rPr>
          <w:rFonts w:asciiTheme="majorBidi" w:hAnsiTheme="majorBidi" w:cstheme="majorBidi"/>
          <w:sz w:val="24"/>
          <w:szCs w:val="24"/>
        </w:rPr>
        <w:t>, 5471</w:t>
      </w:r>
      <w:r w:rsidR="00F07AF2">
        <w:rPr>
          <w:rFonts w:asciiTheme="majorBidi" w:hAnsiTheme="majorBidi" w:cstheme="majorBidi"/>
          <w:sz w:val="24"/>
          <w:szCs w:val="24"/>
        </w:rPr>
        <w:t>-5474</w:t>
      </w:r>
      <w:r w:rsidR="00C55000" w:rsidRPr="003D2B74">
        <w:rPr>
          <w:rFonts w:asciiTheme="majorBidi" w:hAnsiTheme="majorBidi" w:cstheme="majorBidi"/>
          <w:sz w:val="24"/>
          <w:szCs w:val="24"/>
        </w:rPr>
        <w:t>.</w:t>
      </w:r>
      <w:r w:rsidR="00F07AF2">
        <w:rPr>
          <w:rFonts w:asciiTheme="majorBidi" w:hAnsiTheme="majorBidi" w:cstheme="majorBidi"/>
          <w:sz w:val="24"/>
          <w:szCs w:val="24"/>
        </w:rPr>
        <w:t xml:space="preserve"> </w:t>
      </w:r>
    </w:p>
    <w:p w:rsidR="00C55000" w:rsidRPr="00F07AF2" w:rsidRDefault="00F07AF2" w:rsidP="00F07AF2">
      <w:pPr>
        <w:rPr>
          <w:rFonts w:eastAsia="Times New Roman"/>
        </w:rPr>
      </w:pPr>
      <w:r w:rsidRPr="00F07AF2">
        <w:rPr>
          <w:rFonts w:asciiTheme="majorBidi" w:hAnsiTheme="majorBidi" w:cstheme="majorBidi"/>
          <w:b/>
          <w:bCs/>
          <w:sz w:val="24"/>
          <w:szCs w:val="24"/>
        </w:rPr>
        <w:t>DOI</w:t>
      </w:r>
      <w:r>
        <w:rPr>
          <w:rFonts w:asciiTheme="majorBidi" w:hAnsiTheme="majorBidi" w:cstheme="majorBidi"/>
          <w:sz w:val="24"/>
          <w:szCs w:val="24"/>
        </w:rPr>
        <w:t xml:space="preserve">: </w:t>
      </w:r>
      <w:hyperlink r:id="rId13" w:tgtFrame="_blank" w:tooltip="Persistent link using digital object identifier" w:history="1">
        <w:r w:rsidRPr="00F07AF2">
          <w:rPr>
            <w:rStyle w:val="Hyperlink"/>
            <w:rFonts w:asciiTheme="majorBidi" w:hAnsiTheme="majorBidi" w:cstheme="majorBidi"/>
            <w:color w:val="auto"/>
            <w:sz w:val="24"/>
            <w:szCs w:val="24"/>
          </w:rPr>
          <w:t>10.1016/S0040-4039(99)01108-9</w:t>
        </w:r>
      </w:hyperlink>
    </w:p>
    <w:p w:rsidR="00C55000" w:rsidRDefault="00524922" w:rsidP="00B8784C">
      <w:pPr>
        <w:ind w:right="-810"/>
        <w:jc w:val="both"/>
        <w:rPr>
          <w:rFonts w:asciiTheme="majorBidi" w:hAnsiTheme="majorBidi" w:cstheme="majorBidi"/>
          <w:sz w:val="24"/>
          <w:szCs w:val="24"/>
        </w:rPr>
      </w:pPr>
      <w:r>
        <w:rPr>
          <w:rFonts w:asciiTheme="majorBidi" w:hAnsiTheme="majorBidi" w:cstheme="majorBidi"/>
          <w:sz w:val="24"/>
          <w:szCs w:val="24"/>
        </w:rPr>
        <w:t xml:space="preserve">   </w:t>
      </w:r>
      <w:r w:rsidR="002C5C6D">
        <w:rPr>
          <w:rFonts w:asciiTheme="majorBidi" w:hAnsiTheme="majorBidi" w:cstheme="majorBidi"/>
          <w:sz w:val="24"/>
          <w:szCs w:val="24"/>
        </w:rPr>
        <w:t>29.</w:t>
      </w:r>
      <w:r w:rsidR="00C55000" w:rsidRPr="003D2B74">
        <w:rPr>
          <w:rFonts w:asciiTheme="majorBidi" w:hAnsiTheme="majorBidi" w:cstheme="majorBidi"/>
          <w:sz w:val="24"/>
          <w:szCs w:val="24"/>
        </w:rPr>
        <w:t xml:space="preserve"> K. Wang, D. Kim, A. </w:t>
      </w:r>
      <w:proofErr w:type="spellStart"/>
      <w:r w:rsidR="00C55000" w:rsidRPr="003D2B74">
        <w:rPr>
          <w:rFonts w:asciiTheme="majorBidi" w:hAnsiTheme="majorBidi" w:cstheme="majorBidi"/>
          <w:sz w:val="24"/>
          <w:szCs w:val="24"/>
        </w:rPr>
        <w:t>Dömling</w:t>
      </w:r>
      <w:proofErr w:type="spellEnd"/>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 xml:space="preserve">J. Comb. Chem. </w:t>
      </w:r>
      <w:r w:rsidR="00C55000" w:rsidRPr="003D2B74">
        <w:rPr>
          <w:rFonts w:asciiTheme="majorBidi" w:hAnsiTheme="majorBidi" w:cstheme="majorBidi"/>
          <w:b/>
          <w:bCs/>
          <w:sz w:val="24"/>
          <w:szCs w:val="24"/>
        </w:rPr>
        <w:t>2010</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12</w:t>
      </w:r>
      <w:r w:rsidR="00C55000" w:rsidRPr="003D2B74">
        <w:rPr>
          <w:rFonts w:asciiTheme="majorBidi" w:hAnsiTheme="majorBidi" w:cstheme="majorBidi"/>
          <w:sz w:val="24"/>
          <w:szCs w:val="24"/>
        </w:rPr>
        <w:t>, 111</w:t>
      </w:r>
      <w:r w:rsidR="00CB7F5A">
        <w:rPr>
          <w:rFonts w:asciiTheme="majorBidi" w:hAnsiTheme="majorBidi" w:cstheme="majorBidi"/>
          <w:sz w:val="24"/>
          <w:szCs w:val="24"/>
        </w:rPr>
        <w:t>-118</w:t>
      </w:r>
      <w:r w:rsidR="00C55000" w:rsidRPr="003D2B74">
        <w:rPr>
          <w:rFonts w:asciiTheme="majorBidi" w:hAnsiTheme="majorBidi" w:cstheme="majorBidi"/>
          <w:sz w:val="24"/>
          <w:szCs w:val="24"/>
        </w:rPr>
        <w:t>.</w:t>
      </w:r>
    </w:p>
    <w:p w:rsidR="00CB7F5A" w:rsidRPr="003D2B74" w:rsidRDefault="00CB7F5A" w:rsidP="00B8784C">
      <w:pPr>
        <w:ind w:right="-810"/>
        <w:jc w:val="both"/>
        <w:rPr>
          <w:rFonts w:asciiTheme="majorBidi" w:hAnsiTheme="majorBidi" w:cstheme="majorBidi"/>
          <w:sz w:val="24"/>
          <w:szCs w:val="24"/>
        </w:rPr>
      </w:pPr>
      <w:r w:rsidRPr="00CB7F5A">
        <w:rPr>
          <w:rFonts w:asciiTheme="majorBidi" w:hAnsiTheme="majorBidi" w:cstheme="majorBidi"/>
          <w:b/>
          <w:bCs/>
          <w:sz w:val="24"/>
          <w:szCs w:val="24"/>
        </w:rPr>
        <w:t>DOI</w:t>
      </w:r>
      <w:r>
        <w:rPr>
          <w:rFonts w:asciiTheme="majorBidi" w:hAnsiTheme="majorBidi" w:cstheme="majorBidi"/>
          <w:sz w:val="24"/>
          <w:szCs w:val="24"/>
        </w:rPr>
        <w:t xml:space="preserve">: </w:t>
      </w:r>
      <w:r w:rsidRPr="00CB7F5A">
        <w:rPr>
          <w:rFonts w:asciiTheme="majorBidi" w:hAnsiTheme="majorBidi" w:cstheme="majorBidi"/>
          <w:sz w:val="24"/>
          <w:szCs w:val="24"/>
        </w:rPr>
        <w:t>10.1021/cc9001586</w:t>
      </w:r>
    </w:p>
    <w:p w:rsidR="00C55000" w:rsidRDefault="00524922" w:rsidP="00B8784C">
      <w:pPr>
        <w:ind w:right="-810"/>
        <w:jc w:val="both"/>
        <w:rPr>
          <w:rFonts w:asciiTheme="majorBidi" w:hAnsiTheme="majorBidi" w:cstheme="majorBidi"/>
          <w:sz w:val="24"/>
          <w:szCs w:val="24"/>
        </w:rPr>
      </w:pPr>
      <w:r>
        <w:rPr>
          <w:rFonts w:asciiTheme="majorBidi" w:hAnsiTheme="majorBidi" w:cstheme="majorBidi"/>
          <w:sz w:val="24"/>
          <w:szCs w:val="24"/>
        </w:rPr>
        <w:t xml:space="preserve">   </w:t>
      </w:r>
      <w:r w:rsidR="00C55000" w:rsidRPr="003D2B74">
        <w:rPr>
          <w:rFonts w:asciiTheme="majorBidi" w:hAnsiTheme="majorBidi" w:cstheme="majorBidi"/>
          <w:sz w:val="24"/>
          <w:szCs w:val="24"/>
        </w:rPr>
        <w:t>[</w:t>
      </w:r>
      <w:r w:rsidR="002C5C6D">
        <w:rPr>
          <w:rFonts w:asciiTheme="majorBidi" w:hAnsiTheme="majorBidi" w:cstheme="majorBidi"/>
          <w:sz w:val="24"/>
          <w:szCs w:val="24"/>
        </w:rPr>
        <w:t>30.</w:t>
      </w:r>
      <w:r w:rsidR="00C55000" w:rsidRPr="003D2B74">
        <w:rPr>
          <w:rFonts w:asciiTheme="majorBidi" w:hAnsiTheme="majorBidi" w:cstheme="majorBidi"/>
          <w:sz w:val="24"/>
          <w:szCs w:val="24"/>
        </w:rPr>
        <w:t xml:space="preserve"> R. Mishra, K.</w:t>
      </w:r>
      <w:r w:rsidR="00C55000">
        <w:rPr>
          <w:rFonts w:asciiTheme="majorBidi" w:hAnsiTheme="majorBidi" w:cstheme="majorBidi"/>
          <w:sz w:val="24"/>
          <w:szCs w:val="24"/>
        </w:rPr>
        <w:t xml:space="preserve"> </w:t>
      </w:r>
      <w:r w:rsidR="00C55000" w:rsidRPr="003D2B74">
        <w:rPr>
          <w:rFonts w:asciiTheme="majorBidi" w:hAnsiTheme="majorBidi" w:cstheme="majorBidi"/>
          <w:sz w:val="24"/>
          <w:szCs w:val="24"/>
        </w:rPr>
        <w:t xml:space="preserve">K. Jha, S. Kumar, I. Tomer, </w:t>
      </w:r>
      <w:r w:rsidR="00C55000" w:rsidRPr="003D2B74">
        <w:rPr>
          <w:rFonts w:asciiTheme="majorBidi" w:hAnsiTheme="majorBidi" w:cstheme="majorBidi"/>
          <w:i/>
          <w:iCs/>
          <w:sz w:val="24"/>
          <w:szCs w:val="24"/>
        </w:rPr>
        <w:t xml:space="preserve">Der Pharma </w:t>
      </w:r>
      <w:proofErr w:type="spellStart"/>
      <w:r w:rsidR="00C55000" w:rsidRPr="003D2B74">
        <w:rPr>
          <w:rFonts w:asciiTheme="majorBidi" w:hAnsiTheme="majorBidi" w:cstheme="majorBidi"/>
          <w:i/>
          <w:iCs/>
          <w:sz w:val="24"/>
          <w:szCs w:val="24"/>
        </w:rPr>
        <w:t>Chemica</w:t>
      </w:r>
      <w:proofErr w:type="spellEnd"/>
      <w:r w:rsidR="00C55000" w:rsidRPr="003D2B74">
        <w:rPr>
          <w:rFonts w:asciiTheme="majorBidi" w:hAnsiTheme="majorBidi" w:cstheme="majorBidi"/>
          <w:i/>
          <w:iCs/>
          <w:sz w:val="24"/>
          <w:szCs w:val="24"/>
        </w:rPr>
        <w:t xml:space="preserve"> </w:t>
      </w:r>
      <w:r w:rsidR="00C55000" w:rsidRPr="003D2B74">
        <w:rPr>
          <w:rFonts w:asciiTheme="majorBidi" w:hAnsiTheme="majorBidi" w:cstheme="majorBidi"/>
          <w:b/>
          <w:bCs/>
          <w:sz w:val="24"/>
          <w:szCs w:val="24"/>
        </w:rPr>
        <w:t>2011</w:t>
      </w:r>
      <w:r w:rsidR="00C55000" w:rsidRPr="003D2B74">
        <w:rPr>
          <w:rFonts w:asciiTheme="majorBidi" w:hAnsiTheme="majorBidi" w:cstheme="majorBidi"/>
          <w:sz w:val="24"/>
          <w:szCs w:val="24"/>
        </w:rPr>
        <w:t xml:space="preserve">, </w:t>
      </w:r>
      <w:r w:rsidR="00C55000" w:rsidRPr="003D2B74">
        <w:rPr>
          <w:rFonts w:asciiTheme="majorBidi" w:hAnsiTheme="majorBidi" w:cstheme="majorBidi"/>
          <w:i/>
          <w:iCs/>
          <w:sz w:val="24"/>
          <w:szCs w:val="24"/>
        </w:rPr>
        <w:t>3</w:t>
      </w:r>
      <w:r w:rsidR="00C55000" w:rsidRPr="003D2B74">
        <w:rPr>
          <w:rFonts w:asciiTheme="majorBidi" w:hAnsiTheme="majorBidi" w:cstheme="majorBidi"/>
          <w:sz w:val="24"/>
          <w:szCs w:val="24"/>
        </w:rPr>
        <w:t>, 38</w:t>
      </w:r>
      <w:r w:rsidR="00CB7F5A">
        <w:rPr>
          <w:rFonts w:asciiTheme="majorBidi" w:hAnsiTheme="majorBidi" w:cstheme="majorBidi"/>
          <w:sz w:val="24"/>
          <w:szCs w:val="24"/>
        </w:rPr>
        <w:t>-54</w:t>
      </w:r>
      <w:r w:rsidR="00C55000" w:rsidRPr="003D2B74">
        <w:rPr>
          <w:rFonts w:asciiTheme="majorBidi" w:hAnsiTheme="majorBidi" w:cstheme="majorBidi"/>
          <w:sz w:val="24"/>
          <w:szCs w:val="24"/>
        </w:rPr>
        <w:t>.</w:t>
      </w:r>
    </w:p>
    <w:p w:rsidR="00CB7F5A" w:rsidRPr="003D2B74" w:rsidRDefault="00CB7F5A" w:rsidP="00B8784C">
      <w:pPr>
        <w:ind w:right="-810"/>
        <w:jc w:val="both"/>
        <w:rPr>
          <w:rFonts w:asciiTheme="majorBidi" w:hAnsiTheme="majorBidi" w:cstheme="majorBidi"/>
          <w:sz w:val="24"/>
          <w:szCs w:val="24"/>
        </w:rPr>
      </w:pPr>
    </w:p>
    <w:p w:rsidR="00C55000" w:rsidRPr="003D2B74" w:rsidRDefault="00C55000" w:rsidP="00B8784C">
      <w:pPr>
        <w:spacing w:line="360" w:lineRule="auto"/>
        <w:ind w:left="227" w:right="-810"/>
        <w:rPr>
          <w:rFonts w:asciiTheme="majorBidi" w:hAnsiTheme="majorBidi" w:cstheme="majorBidi"/>
          <w:b/>
          <w:bCs/>
          <w:sz w:val="28"/>
          <w:szCs w:val="28"/>
        </w:rPr>
      </w:pPr>
    </w:p>
    <w:sectPr w:rsidR="00C55000" w:rsidRPr="003D2B74" w:rsidSect="00B8784C">
      <w:pgSz w:w="11900" w:h="16840"/>
      <w:pgMar w:top="1440" w:right="1800" w:bottom="1440"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322" w:rsidRDefault="00507322" w:rsidP="00465B23">
      <w:pPr>
        <w:spacing w:after="0" w:line="240" w:lineRule="auto"/>
      </w:pPr>
      <w:r>
        <w:separator/>
      </w:r>
    </w:p>
  </w:endnote>
  <w:endnote w:type="continuationSeparator" w:id="0">
    <w:p w:rsidR="00507322" w:rsidRDefault="00507322" w:rsidP="0046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322" w:rsidRDefault="00507322" w:rsidP="00465B23">
      <w:pPr>
        <w:spacing w:after="0" w:line="240" w:lineRule="auto"/>
      </w:pPr>
      <w:r>
        <w:separator/>
      </w:r>
    </w:p>
  </w:footnote>
  <w:footnote w:type="continuationSeparator" w:id="0">
    <w:p w:rsidR="00507322" w:rsidRDefault="00507322" w:rsidP="00465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2F06"/>
    <w:multiLevelType w:val="hybridMultilevel"/>
    <w:tmpl w:val="EBAA7C68"/>
    <w:lvl w:ilvl="0" w:tplc="44A28CE0">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D3F3A"/>
    <w:multiLevelType w:val="multilevel"/>
    <w:tmpl w:val="868ACAF6"/>
    <w:lvl w:ilvl="0">
      <w:start w:val="1"/>
      <w:numFmt w:val="decimal"/>
      <w:lvlText w:val="%1."/>
      <w:lvlJc w:val="left"/>
      <w:pPr>
        <w:ind w:left="785" w:hanging="360"/>
      </w:pPr>
      <w:rPr>
        <w:rFonts w:hint="default"/>
        <w:b/>
        <w:bCs/>
      </w:rPr>
    </w:lvl>
    <w:lvl w:ilvl="1">
      <w:start w:val="1"/>
      <w:numFmt w:val="decimal"/>
      <w:isLgl/>
      <w:lvlText w:val="%1.%2."/>
      <w:lvlJc w:val="left"/>
      <w:pPr>
        <w:ind w:left="900" w:hanging="360"/>
      </w:pPr>
      <w:rPr>
        <w:rFonts w:hint="default"/>
        <w:lang w:val="pt-BR"/>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B76761"/>
    <w:multiLevelType w:val="multilevel"/>
    <w:tmpl w:val="EB6C2514"/>
    <w:lvl w:ilvl="0">
      <w:start w:val="1"/>
      <w:numFmt w:val="decimal"/>
      <w:lvlText w:val="%1."/>
      <w:lvlJc w:val="left"/>
      <w:pPr>
        <w:ind w:left="785" w:hanging="360"/>
      </w:pPr>
      <w:rPr>
        <w:rFonts w:hint="default"/>
        <w:b/>
        <w:bCs/>
      </w:rPr>
    </w:lvl>
    <w:lvl w:ilvl="1">
      <w:start w:val="1"/>
      <w:numFmt w:val="decimal"/>
      <w:isLgl/>
      <w:lvlText w:val="%1.%2."/>
      <w:lvlJc w:val="left"/>
      <w:pPr>
        <w:ind w:left="900" w:hanging="360"/>
      </w:pPr>
      <w:rPr>
        <w:rFonts w:hint="default"/>
        <w:lang w:val="pt-BR"/>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F013A2"/>
    <w:multiLevelType w:val="multilevel"/>
    <w:tmpl w:val="868ACAF6"/>
    <w:lvl w:ilvl="0">
      <w:start w:val="1"/>
      <w:numFmt w:val="decimal"/>
      <w:lvlText w:val="%1."/>
      <w:lvlJc w:val="left"/>
      <w:pPr>
        <w:ind w:left="785" w:hanging="360"/>
      </w:pPr>
      <w:rPr>
        <w:rFonts w:hint="default"/>
        <w:b/>
        <w:bCs/>
      </w:rPr>
    </w:lvl>
    <w:lvl w:ilvl="1">
      <w:start w:val="1"/>
      <w:numFmt w:val="decimal"/>
      <w:isLgl/>
      <w:lvlText w:val="%1.%2."/>
      <w:lvlJc w:val="left"/>
      <w:pPr>
        <w:ind w:left="900" w:hanging="360"/>
      </w:pPr>
      <w:rPr>
        <w:rFonts w:hint="default"/>
        <w:lang w:val="pt-BR"/>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621043"/>
    <w:multiLevelType w:val="multilevel"/>
    <w:tmpl w:val="12B85DD8"/>
    <w:lvl w:ilvl="0">
      <w:start w:val="2"/>
      <w:numFmt w:val="decimal"/>
      <w:lvlText w:val="%1."/>
      <w:lvlJc w:val="left"/>
      <w:pPr>
        <w:ind w:left="645" w:hanging="645"/>
      </w:pPr>
      <w:rPr>
        <w:rFonts w:asciiTheme="majorBidi" w:hAnsiTheme="majorBidi" w:cstheme="majorBidi" w:hint="default"/>
      </w:rPr>
    </w:lvl>
    <w:lvl w:ilvl="1">
      <w:start w:val="1"/>
      <w:numFmt w:val="decimal"/>
      <w:lvlText w:val="%1.%2."/>
      <w:lvlJc w:val="left"/>
      <w:pPr>
        <w:ind w:left="645" w:hanging="645"/>
      </w:pPr>
      <w:rPr>
        <w:rFonts w:asciiTheme="majorBidi" w:hAnsiTheme="majorBidi" w:cstheme="majorBidi" w:hint="default"/>
      </w:rPr>
    </w:lvl>
    <w:lvl w:ilvl="2">
      <w:start w:val="10"/>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2A"/>
    <w:rsid w:val="00025402"/>
    <w:rsid w:val="0002599A"/>
    <w:rsid w:val="00026F41"/>
    <w:rsid w:val="000501C9"/>
    <w:rsid w:val="00050657"/>
    <w:rsid w:val="00057E1F"/>
    <w:rsid w:val="00075727"/>
    <w:rsid w:val="00081D56"/>
    <w:rsid w:val="000A6041"/>
    <w:rsid w:val="000B4F6D"/>
    <w:rsid w:val="000B5A8D"/>
    <w:rsid w:val="000C2A67"/>
    <w:rsid w:val="000D2201"/>
    <w:rsid w:val="000D5AB6"/>
    <w:rsid w:val="000E3C7E"/>
    <w:rsid w:val="000E3C92"/>
    <w:rsid w:val="00100834"/>
    <w:rsid w:val="001016A8"/>
    <w:rsid w:val="00112CFF"/>
    <w:rsid w:val="00114111"/>
    <w:rsid w:val="00124D7C"/>
    <w:rsid w:val="00126F48"/>
    <w:rsid w:val="00143560"/>
    <w:rsid w:val="00150356"/>
    <w:rsid w:val="00177235"/>
    <w:rsid w:val="00180F58"/>
    <w:rsid w:val="001A0856"/>
    <w:rsid w:val="001A7ACC"/>
    <w:rsid w:val="001B1190"/>
    <w:rsid w:val="001C33A8"/>
    <w:rsid w:val="001F21EC"/>
    <w:rsid w:val="001F3773"/>
    <w:rsid w:val="001F5F19"/>
    <w:rsid w:val="00201BBB"/>
    <w:rsid w:val="0022649F"/>
    <w:rsid w:val="00235511"/>
    <w:rsid w:val="00240B41"/>
    <w:rsid w:val="00261281"/>
    <w:rsid w:val="002736C6"/>
    <w:rsid w:val="0027594E"/>
    <w:rsid w:val="00283EF2"/>
    <w:rsid w:val="002A3494"/>
    <w:rsid w:val="002B2C76"/>
    <w:rsid w:val="002B74BD"/>
    <w:rsid w:val="002C1FB8"/>
    <w:rsid w:val="002C32C0"/>
    <w:rsid w:val="002C5C6D"/>
    <w:rsid w:val="002C78B5"/>
    <w:rsid w:val="002D433D"/>
    <w:rsid w:val="002D43CC"/>
    <w:rsid w:val="002E382C"/>
    <w:rsid w:val="002F419D"/>
    <w:rsid w:val="002F5EF0"/>
    <w:rsid w:val="00303F7C"/>
    <w:rsid w:val="00310773"/>
    <w:rsid w:val="00313DEC"/>
    <w:rsid w:val="00326443"/>
    <w:rsid w:val="00356176"/>
    <w:rsid w:val="003651A4"/>
    <w:rsid w:val="00394EC6"/>
    <w:rsid w:val="003A0071"/>
    <w:rsid w:val="003A07BB"/>
    <w:rsid w:val="003C758E"/>
    <w:rsid w:val="003D2B74"/>
    <w:rsid w:val="003E48DC"/>
    <w:rsid w:val="003F54F3"/>
    <w:rsid w:val="003F5BE9"/>
    <w:rsid w:val="00413ED3"/>
    <w:rsid w:val="00426754"/>
    <w:rsid w:val="00444EF1"/>
    <w:rsid w:val="0044628A"/>
    <w:rsid w:val="00465B23"/>
    <w:rsid w:val="004B30C0"/>
    <w:rsid w:val="004C2835"/>
    <w:rsid w:val="004C4BEE"/>
    <w:rsid w:val="004E759E"/>
    <w:rsid w:val="004F370D"/>
    <w:rsid w:val="00506CEF"/>
    <w:rsid w:val="00507322"/>
    <w:rsid w:val="0051138D"/>
    <w:rsid w:val="00524922"/>
    <w:rsid w:val="00524CB0"/>
    <w:rsid w:val="005900BC"/>
    <w:rsid w:val="00597272"/>
    <w:rsid w:val="005A3C38"/>
    <w:rsid w:val="005C5BDD"/>
    <w:rsid w:val="005C7C91"/>
    <w:rsid w:val="005D012A"/>
    <w:rsid w:val="005E6266"/>
    <w:rsid w:val="005F4CB2"/>
    <w:rsid w:val="00604B9B"/>
    <w:rsid w:val="00614745"/>
    <w:rsid w:val="00637178"/>
    <w:rsid w:val="00637BD4"/>
    <w:rsid w:val="00650C70"/>
    <w:rsid w:val="00676212"/>
    <w:rsid w:val="0069372D"/>
    <w:rsid w:val="00695122"/>
    <w:rsid w:val="00696789"/>
    <w:rsid w:val="006C2D10"/>
    <w:rsid w:val="00707B31"/>
    <w:rsid w:val="00712D51"/>
    <w:rsid w:val="00717327"/>
    <w:rsid w:val="00734C8A"/>
    <w:rsid w:val="007371C5"/>
    <w:rsid w:val="007437DD"/>
    <w:rsid w:val="0074553A"/>
    <w:rsid w:val="007575AB"/>
    <w:rsid w:val="007831FE"/>
    <w:rsid w:val="0079484D"/>
    <w:rsid w:val="007A185E"/>
    <w:rsid w:val="007B41B8"/>
    <w:rsid w:val="007B646D"/>
    <w:rsid w:val="007C4161"/>
    <w:rsid w:val="007C52C7"/>
    <w:rsid w:val="007D076A"/>
    <w:rsid w:val="007D1B64"/>
    <w:rsid w:val="00831106"/>
    <w:rsid w:val="0084136B"/>
    <w:rsid w:val="00872EA2"/>
    <w:rsid w:val="008752AA"/>
    <w:rsid w:val="008A6C39"/>
    <w:rsid w:val="008B08EC"/>
    <w:rsid w:val="008C0047"/>
    <w:rsid w:val="008C1AE1"/>
    <w:rsid w:val="008C251D"/>
    <w:rsid w:val="008D2596"/>
    <w:rsid w:val="008D7181"/>
    <w:rsid w:val="008E5FED"/>
    <w:rsid w:val="008F218B"/>
    <w:rsid w:val="008F4F26"/>
    <w:rsid w:val="00901EF1"/>
    <w:rsid w:val="0090285A"/>
    <w:rsid w:val="00902D52"/>
    <w:rsid w:val="009061DC"/>
    <w:rsid w:val="00913D2A"/>
    <w:rsid w:val="0091742F"/>
    <w:rsid w:val="0094332D"/>
    <w:rsid w:val="009A465B"/>
    <w:rsid w:val="009B3698"/>
    <w:rsid w:val="009B7274"/>
    <w:rsid w:val="009C062A"/>
    <w:rsid w:val="009D4C78"/>
    <w:rsid w:val="009D6753"/>
    <w:rsid w:val="009E43B9"/>
    <w:rsid w:val="009F127B"/>
    <w:rsid w:val="009F2A3F"/>
    <w:rsid w:val="00A04AAD"/>
    <w:rsid w:val="00A24072"/>
    <w:rsid w:val="00A27842"/>
    <w:rsid w:val="00A3762C"/>
    <w:rsid w:val="00A5610E"/>
    <w:rsid w:val="00A702DF"/>
    <w:rsid w:val="00A8375E"/>
    <w:rsid w:val="00A9068D"/>
    <w:rsid w:val="00A9308A"/>
    <w:rsid w:val="00AA5001"/>
    <w:rsid w:val="00AB1629"/>
    <w:rsid w:val="00AB4E5B"/>
    <w:rsid w:val="00AE0E9B"/>
    <w:rsid w:val="00AE4892"/>
    <w:rsid w:val="00AF48EE"/>
    <w:rsid w:val="00B125AF"/>
    <w:rsid w:val="00B143F0"/>
    <w:rsid w:val="00B22F80"/>
    <w:rsid w:val="00B25882"/>
    <w:rsid w:val="00B41346"/>
    <w:rsid w:val="00B5784E"/>
    <w:rsid w:val="00B717FE"/>
    <w:rsid w:val="00B83A4A"/>
    <w:rsid w:val="00B84BBF"/>
    <w:rsid w:val="00B8784C"/>
    <w:rsid w:val="00BA062F"/>
    <w:rsid w:val="00BC25B3"/>
    <w:rsid w:val="00BF28F3"/>
    <w:rsid w:val="00BF3C3E"/>
    <w:rsid w:val="00C03005"/>
    <w:rsid w:val="00C11267"/>
    <w:rsid w:val="00C2519A"/>
    <w:rsid w:val="00C31393"/>
    <w:rsid w:val="00C55000"/>
    <w:rsid w:val="00C71377"/>
    <w:rsid w:val="00C7255C"/>
    <w:rsid w:val="00C8380C"/>
    <w:rsid w:val="00C84A28"/>
    <w:rsid w:val="00C90096"/>
    <w:rsid w:val="00CB17C1"/>
    <w:rsid w:val="00CB5A20"/>
    <w:rsid w:val="00CB7F5A"/>
    <w:rsid w:val="00CC1636"/>
    <w:rsid w:val="00CD73DC"/>
    <w:rsid w:val="00CF0B00"/>
    <w:rsid w:val="00CF499E"/>
    <w:rsid w:val="00CF5476"/>
    <w:rsid w:val="00D11936"/>
    <w:rsid w:val="00D27C1E"/>
    <w:rsid w:val="00D4798C"/>
    <w:rsid w:val="00D61454"/>
    <w:rsid w:val="00D64F34"/>
    <w:rsid w:val="00D65B03"/>
    <w:rsid w:val="00D7012B"/>
    <w:rsid w:val="00D9051D"/>
    <w:rsid w:val="00D929FD"/>
    <w:rsid w:val="00D97A67"/>
    <w:rsid w:val="00DB00CE"/>
    <w:rsid w:val="00DC62D7"/>
    <w:rsid w:val="00DE3014"/>
    <w:rsid w:val="00DF11A7"/>
    <w:rsid w:val="00DF1F73"/>
    <w:rsid w:val="00E145A7"/>
    <w:rsid w:val="00E24E31"/>
    <w:rsid w:val="00E61117"/>
    <w:rsid w:val="00E615F2"/>
    <w:rsid w:val="00E733BC"/>
    <w:rsid w:val="00E7667C"/>
    <w:rsid w:val="00E811B9"/>
    <w:rsid w:val="00E915B3"/>
    <w:rsid w:val="00EB0A1C"/>
    <w:rsid w:val="00EC395E"/>
    <w:rsid w:val="00EC42FD"/>
    <w:rsid w:val="00EE38DF"/>
    <w:rsid w:val="00EE3E4B"/>
    <w:rsid w:val="00EE52B3"/>
    <w:rsid w:val="00F07AF2"/>
    <w:rsid w:val="00F22DC8"/>
    <w:rsid w:val="00F470F0"/>
    <w:rsid w:val="00F477AB"/>
    <w:rsid w:val="00F53C91"/>
    <w:rsid w:val="00F7080A"/>
    <w:rsid w:val="00F73781"/>
    <w:rsid w:val="00F7768F"/>
    <w:rsid w:val="00F7796C"/>
    <w:rsid w:val="00F8196C"/>
    <w:rsid w:val="00FA041D"/>
    <w:rsid w:val="00FB4755"/>
    <w:rsid w:val="00FB5E51"/>
    <w:rsid w:val="00FC1F06"/>
    <w:rsid w:val="00FC2C9B"/>
    <w:rsid w:val="00FC6B48"/>
    <w:rsid w:val="00FD336E"/>
    <w:rsid w:val="00FF0FDD"/>
    <w:rsid w:val="00FF136E"/>
    <w:rsid w:val="00FF3130"/>
    <w:rsid w:val="00FF77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35B8"/>
  <w15:docId w15:val="{6F067AF8-9FF4-9748-BE26-6143F805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12A"/>
    <w:rPr>
      <w:rFonts w:eastAsiaTheme="minorEastAsia"/>
    </w:rPr>
  </w:style>
  <w:style w:type="paragraph" w:styleId="Heading1">
    <w:name w:val="heading 1"/>
    <w:basedOn w:val="Normal"/>
    <w:link w:val="Heading1Char"/>
    <w:uiPriority w:val="9"/>
    <w:qFormat/>
    <w:rsid w:val="005D01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012A"/>
    <w:rPr>
      <w:strike w:val="0"/>
      <w:dstrike w:val="0"/>
      <w:color w:val="0156AA"/>
      <w:u w:val="none"/>
      <w:effect w:val="none"/>
    </w:rPr>
  </w:style>
  <w:style w:type="character" w:customStyle="1" w:styleId="skypepnhcontainer">
    <w:name w:val="skype_pnh_container"/>
    <w:rsid w:val="005D012A"/>
    <w:rPr>
      <w:rtl w:val="0"/>
    </w:rPr>
  </w:style>
  <w:style w:type="character" w:customStyle="1" w:styleId="skypepnhmark1">
    <w:name w:val="skype_pnh_mark1"/>
    <w:rsid w:val="005D012A"/>
    <w:rPr>
      <w:vanish/>
      <w:webHidden w:val="0"/>
      <w:specVanish w:val="0"/>
    </w:rPr>
  </w:style>
  <w:style w:type="character" w:customStyle="1" w:styleId="skypepnhprintcontainer1345014349">
    <w:name w:val="skype_pnh_print_container_1345014349"/>
    <w:basedOn w:val="DefaultParagraphFont"/>
    <w:rsid w:val="005D012A"/>
  </w:style>
  <w:style w:type="character" w:customStyle="1" w:styleId="HeaderChar">
    <w:name w:val="Header Char"/>
    <w:basedOn w:val="DefaultParagraphFont"/>
    <w:link w:val="Header"/>
    <w:uiPriority w:val="99"/>
    <w:rsid w:val="005D012A"/>
  </w:style>
  <w:style w:type="paragraph" w:styleId="Header">
    <w:name w:val="header"/>
    <w:basedOn w:val="Normal"/>
    <w:link w:val="HeaderChar"/>
    <w:uiPriority w:val="99"/>
    <w:unhideWhenUsed/>
    <w:rsid w:val="005D01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012A"/>
  </w:style>
  <w:style w:type="paragraph" w:styleId="Footer">
    <w:name w:val="footer"/>
    <w:basedOn w:val="Normal"/>
    <w:link w:val="FooterChar"/>
    <w:uiPriority w:val="99"/>
    <w:unhideWhenUsed/>
    <w:rsid w:val="005D012A"/>
    <w:pPr>
      <w:tabs>
        <w:tab w:val="center" w:pos="4320"/>
        <w:tab w:val="right" w:pos="8640"/>
      </w:tabs>
      <w:spacing w:after="0" w:line="240" w:lineRule="auto"/>
    </w:pPr>
  </w:style>
  <w:style w:type="character" w:customStyle="1" w:styleId="Heading1Char">
    <w:name w:val="Heading 1 Char"/>
    <w:basedOn w:val="DefaultParagraphFont"/>
    <w:link w:val="Heading1"/>
    <w:uiPriority w:val="9"/>
    <w:rsid w:val="005D012A"/>
    <w:rPr>
      <w:rFonts w:ascii="Times New Roman" w:eastAsia="Times New Roman" w:hAnsi="Times New Roman" w:cs="Times New Roman"/>
      <w:b/>
      <w:bCs/>
      <w:kern w:val="36"/>
      <w:sz w:val="48"/>
      <w:szCs w:val="48"/>
    </w:rPr>
  </w:style>
  <w:style w:type="character" w:customStyle="1" w:styleId="IntenseQuoteChar">
    <w:name w:val="Intense Quote Char"/>
    <w:basedOn w:val="DefaultParagraphFont"/>
    <w:link w:val="IntenseQuote"/>
    <w:uiPriority w:val="30"/>
    <w:rsid w:val="005D012A"/>
    <w:rPr>
      <w:rFonts w:ascii="Times New Roman" w:hAnsi="Times New Roman" w:cs="Times New Roman"/>
      <w:b/>
      <w:bCs/>
      <w:i/>
      <w:iCs/>
      <w:color w:val="4F81BD" w:themeColor="accent1"/>
      <w:sz w:val="24"/>
      <w:szCs w:val="24"/>
      <w:lang w:eastAsia="zh-CN" w:bidi="ar-EG"/>
    </w:rPr>
  </w:style>
  <w:style w:type="paragraph" w:styleId="IntenseQuote">
    <w:name w:val="Intense Quote"/>
    <w:basedOn w:val="Normal"/>
    <w:next w:val="Normal"/>
    <w:link w:val="IntenseQuoteChar"/>
    <w:uiPriority w:val="30"/>
    <w:qFormat/>
    <w:rsid w:val="005D012A"/>
    <w:pPr>
      <w:pBdr>
        <w:bottom w:val="single" w:sz="4" w:space="4" w:color="4F81BD" w:themeColor="accent1"/>
      </w:pBdr>
      <w:bidi/>
      <w:spacing w:before="200" w:after="280" w:line="240" w:lineRule="auto"/>
      <w:ind w:left="936" w:right="936"/>
    </w:pPr>
    <w:rPr>
      <w:rFonts w:ascii="Times New Roman" w:hAnsi="Times New Roman" w:cs="Times New Roman"/>
      <w:b/>
      <w:bCs/>
      <w:i/>
      <w:iCs/>
      <w:color w:val="4F81BD" w:themeColor="accent1"/>
      <w:sz w:val="24"/>
      <w:szCs w:val="24"/>
      <w:lang w:eastAsia="zh-CN" w:bidi="ar-EG"/>
    </w:rPr>
  </w:style>
  <w:style w:type="character" w:styleId="SubtleEmphasis">
    <w:name w:val="Subtle Emphasis"/>
    <w:basedOn w:val="DefaultParagraphFont"/>
    <w:uiPriority w:val="19"/>
    <w:qFormat/>
    <w:rsid w:val="007371C5"/>
    <w:rPr>
      <w:i/>
      <w:iCs/>
      <w:color w:val="808080" w:themeColor="text1" w:themeTint="7F"/>
    </w:rPr>
  </w:style>
  <w:style w:type="table" w:styleId="TableGrid">
    <w:name w:val="Table Grid"/>
    <w:basedOn w:val="TableNormal"/>
    <w:uiPriority w:val="59"/>
    <w:rsid w:val="009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EF1"/>
    <w:pPr>
      <w:bidi/>
      <w:spacing w:after="0" w:line="240" w:lineRule="auto"/>
      <w:ind w:left="720"/>
      <w:contextualSpacing/>
    </w:pPr>
    <w:rPr>
      <w:rFonts w:ascii="Times New Roman" w:hAnsi="Times New Roman" w:cs="Times New Roman"/>
      <w:sz w:val="24"/>
      <w:szCs w:val="24"/>
      <w:lang w:eastAsia="zh-CN" w:bidi="ar-EG"/>
    </w:rPr>
  </w:style>
  <w:style w:type="paragraph" w:customStyle="1" w:styleId="ExperimentalSection">
    <w:name w:val="ExperimentalSection"/>
    <w:basedOn w:val="Normal"/>
    <w:qFormat/>
    <w:rsid w:val="005C5BDD"/>
    <w:pPr>
      <w:spacing w:after="240" w:line="200" w:lineRule="exact"/>
      <w:jc w:val="both"/>
    </w:pPr>
    <w:rPr>
      <w:rFonts w:ascii="Arial" w:eastAsia="MS Mincho" w:hAnsi="Arial" w:cs="Times New Roman"/>
      <w:sz w:val="15"/>
      <w:szCs w:val="14"/>
      <w:lang w:val="en-GB" w:eastAsia="ja-JP"/>
    </w:rPr>
  </w:style>
  <w:style w:type="character" w:styleId="LineNumber">
    <w:name w:val="line number"/>
    <w:basedOn w:val="DefaultParagraphFont"/>
    <w:uiPriority w:val="99"/>
    <w:semiHidden/>
    <w:unhideWhenUsed/>
    <w:rsid w:val="00B8784C"/>
  </w:style>
  <w:style w:type="paragraph" w:styleId="BalloonText">
    <w:name w:val="Balloon Text"/>
    <w:basedOn w:val="Normal"/>
    <w:link w:val="BalloonTextChar"/>
    <w:uiPriority w:val="99"/>
    <w:semiHidden/>
    <w:unhideWhenUsed/>
    <w:rsid w:val="00AF4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48E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203">
      <w:bodyDiv w:val="1"/>
      <w:marLeft w:val="0"/>
      <w:marRight w:val="0"/>
      <w:marTop w:val="0"/>
      <w:marBottom w:val="0"/>
      <w:divBdr>
        <w:top w:val="none" w:sz="0" w:space="0" w:color="auto"/>
        <w:left w:val="none" w:sz="0" w:space="0" w:color="auto"/>
        <w:bottom w:val="none" w:sz="0" w:space="0" w:color="auto"/>
        <w:right w:val="none" w:sz="0" w:space="0" w:color="auto"/>
      </w:divBdr>
    </w:div>
    <w:div w:id="12727988">
      <w:bodyDiv w:val="1"/>
      <w:marLeft w:val="0"/>
      <w:marRight w:val="0"/>
      <w:marTop w:val="0"/>
      <w:marBottom w:val="0"/>
      <w:divBdr>
        <w:top w:val="none" w:sz="0" w:space="0" w:color="auto"/>
        <w:left w:val="none" w:sz="0" w:space="0" w:color="auto"/>
        <w:bottom w:val="none" w:sz="0" w:space="0" w:color="auto"/>
        <w:right w:val="none" w:sz="0" w:space="0" w:color="auto"/>
      </w:divBdr>
    </w:div>
    <w:div w:id="55325584">
      <w:bodyDiv w:val="1"/>
      <w:marLeft w:val="0"/>
      <w:marRight w:val="0"/>
      <w:marTop w:val="0"/>
      <w:marBottom w:val="0"/>
      <w:divBdr>
        <w:top w:val="none" w:sz="0" w:space="0" w:color="auto"/>
        <w:left w:val="none" w:sz="0" w:space="0" w:color="auto"/>
        <w:bottom w:val="none" w:sz="0" w:space="0" w:color="auto"/>
        <w:right w:val="none" w:sz="0" w:space="0" w:color="auto"/>
      </w:divBdr>
    </w:div>
    <w:div w:id="56050363">
      <w:bodyDiv w:val="1"/>
      <w:marLeft w:val="0"/>
      <w:marRight w:val="0"/>
      <w:marTop w:val="0"/>
      <w:marBottom w:val="0"/>
      <w:divBdr>
        <w:top w:val="none" w:sz="0" w:space="0" w:color="auto"/>
        <w:left w:val="none" w:sz="0" w:space="0" w:color="auto"/>
        <w:bottom w:val="none" w:sz="0" w:space="0" w:color="auto"/>
        <w:right w:val="none" w:sz="0" w:space="0" w:color="auto"/>
      </w:divBdr>
    </w:div>
    <w:div w:id="67702233">
      <w:bodyDiv w:val="1"/>
      <w:marLeft w:val="0"/>
      <w:marRight w:val="0"/>
      <w:marTop w:val="0"/>
      <w:marBottom w:val="0"/>
      <w:divBdr>
        <w:top w:val="none" w:sz="0" w:space="0" w:color="auto"/>
        <w:left w:val="none" w:sz="0" w:space="0" w:color="auto"/>
        <w:bottom w:val="none" w:sz="0" w:space="0" w:color="auto"/>
        <w:right w:val="none" w:sz="0" w:space="0" w:color="auto"/>
      </w:divBdr>
    </w:div>
    <w:div w:id="82729580">
      <w:bodyDiv w:val="1"/>
      <w:marLeft w:val="0"/>
      <w:marRight w:val="0"/>
      <w:marTop w:val="0"/>
      <w:marBottom w:val="0"/>
      <w:divBdr>
        <w:top w:val="none" w:sz="0" w:space="0" w:color="auto"/>
        <w:left w:val="none" w:sz="0" w:space="0" w:color="auto"/>
        <w:bottom w:val="none" w:sz="0" w:space="0" w:color="auto"/>
        <w:right w:val="none" w:sz="0" w:space="0" w:color="auto"/>
      </w:divBdr>
    </w:div>
    <w:div w:id="312413144">
      <w:bodyDiv w:val="1"/>
      <w:marLeft w:val="0"/>
      <w:marRight w:val="0"/>
      <w:marTop w:val="0"/>
      <w:marBottom w:val="0"/>
      <w:divBdr>
        <w:top w:val="none" w:sz="0" w:space="0" w:color="auto"/>
        <w:left w:val="none" w:sz="0" w:space="0" w:color="auto"/>
        <w:bottom w:val="none" w:sz="0" w:space="0" w:color="auto"/>
        <w:right w:val="none" w:sz="0" w:space="0" w:color="auto"/>
      </w:divBdr>
    </w:div>
    <w:div w:id="334766090">
      <w:bodyDiv w:val="1"/>
      <w:marLeft w:val="0"/>
      <w:marRight w:val="0"/>
      <w:marTop w:val="0"/>
      <w:marBottom w:val="0"/>
      <w:divBdr>
        <w:top w:val="none" w:sz="0" w:space="0" w:color="auto"/>
        <w:left w:val="none" w:sz="0" w:space="0" w:color="auto"/>
        <w:bottom w:val="none" w:sz="0" w:space="0" w:color="auto"/>
        <w:right w:val="none" w:sz="0" w:space="0" w:color="auto"/>
      </w:divBdr>
    </w:div>
    <w:div w:id="436024715">
      <w:bodyDiv w:val="1"/>
      <w:marLeft w:val="0"/>
      <w:marRight w:val="0"/>
      <w:marTop w:val="0"/>
      <w:marBottom w:val="0"/>
      <w:divBdr>
        <w:top w:val="none" w:sz="0" w:space="0" w:color="auto"/>
        <w:left w:val="none" w:sz="0" w:space="0" w:color="auto"/>
        <w:bottom w:val="none" w:sz="0" w:space="0" w:color="auto"/>
        <w:right w:val="none" w:sz="0" w:space="0" w:color="auto"/>
      </w:divBdr>
    </w:div>
    <w:div w:id="493955658">
      <w:bodyDiv w:val="1"/>
      <w:marLeft w:val="0"/>
      <w:marRight w:val="0"/>
      <w:marTop w:val="0"/>
      <w:marBottom w:val="0"/>
      <w:divBdr>
        <w:top w:val="none" w:sz="0" w:space="0" w:color="auto"/>
        <w:left w:val="none" w:sz="0" w:space="0" w:color="auto"/>
        <w:bottom w:val="none" w:sz="0" w:space="0" w:color="auto"/>
        <w:right w:val="none" w:sz="0" w:space="0" w:color="auto"/>
      </w:divBdr>
    </w:div>
    <w:div w:id="532034330">
      <w:bodyDiv w:val="1"/>
      <w:marLeft w:val="0"/>
      <w:marRight w:val="0"/>
      <w:marTop w:val="0"/>
      <w:marBottom w:val="0"/>
      <w:divBdr>
        <w:top w:val="none" w:sz="0" w:space="0" w:color="auto"/>
        <w:left w:val="none" w:sz="0" w:space="0" w:color="auto"/>
        <w:bottom w:val="none" w:sz="0" w:space="0" w:color="auto"/>
        <w:right w:val="none" w:sz="0" w:space="0" w:color="auto"/>
      </w:divBdr>
    </w:div>
    <w:div w:id="598876236">
      <w:bodyDiv w:val="1"/>
      <w:marLeft w:val="0"/>
      <w:marRight w:val="0"/>
      <w:marTop w:val="0"/>
      <w:marBottom w:val="0"/>
      <w:divBdr>
        <w:top w:val="none" w:sz="0" w:space="0" w:color="auto"/>
        <w:left w:val="none" w:sz="0" w:space="0" w:color="auto"/>
        <w:bottom w:val="none" w:sz="0" w:space="0" w:color="auto"/>
        <w:right w:val="none" w:sz="0" w:space="0" w:color="auto"/>
      </w:divBdr>
    </w:div>
    <w:div w:id="640155649">
      <w:bodyDiv w:val="1"/>
      <w:marLeft w:val="0"/>
      <w:marRight w:val="0"/>
      <w:marTop w:val="0"/>
      <w:marBottom w:val="0"/>
      <w:divBdr>
        <w:top w:val="none" w:sz="0" w:space="0" w:color="auto"/>
        <w:left w:val="none" w:sz="0" w:space="0" w:color="auto"/>
        <w:bottom w:val="none" w:sz="0" w:space="0" w:color="auto"/>
        <w:right w:val="none" w:sz="0" w:space="0" w:color="auto"/>
      </w:divBdr>
    </w:div>
    <w:div w:id="674574130">
      <w:bodyDiv w:val="1"/>
      <w:marLeft w:val="0"/>
      <w:marRight w:val="0"/>
      <w:marTop w:val="0"/>
      <w:marBottom w:val="0"/>
      <w:divBdr>
        <w:top w:val="none" w:sz="0" w:space="0" w:color="auto"/>
        <w:left w:val="none" w:sz="0" w:space="0" w:color="auto"/>
        <w:bottom w:val="none" w:sz="0" w:space="0" w:color="auto"/>
        <w:right w:val="none" w:sz="0" w:space="0" w:color="auto"/>
      </w:divBdr>
    </w:div>
    <w:div w:id="773598934">
      <w:bodyDiv w:val="1"/>
      <w:marLeft w:val="0"/>
      <w:marRight w:val="0"/>
      <w:marTop w:val="0"/>
      <w:marBottom w:val="0"/>
      <w:divBdr>
        <w:top w:val="none" w:sz="0" w:space="0" w:color="auto"/>
        <w:left w:val="none" w:sz="0" w:space="0" w:color="auto"/>
        <w:bottom w:val="none" w:sz="0" w:space="0" w:color="auto"/>
        <w:right w:val="none" w:sz="0" w:space="0" w:color="auto"/>
      </w:divBdr>
    </w:div>
    <w:div w:id="813793201">
      <w:bodyDiv w:val="1"/>
      <w:marLeft w:val="0"/>
      <w:marRight w:val="0"/>
      <w:marTop w:val="0"/>
      <w:marBottom w:val="0"/>
      <w:divBdr>
        <w:top w:val="none" w:sz="0" w:space="0" w:color="auto"/>
        <w:left w:val="none" w:sz="0" w:space="0" w:color="auto"/>
        <w:bottom w:val="none" w:sz="0" w:space="0" w:color="auto"/>
        <w:right w:val="none" w:sz="0" w:space="0" w:color="auto"/>
      </w:divBdr>
    </w:div>
    <w:div w:id="863438605">
      <w:bodyDiv w:val="1"/>
      <w:marLeft w:val="0"/>
      <w:marRight w:val="0"/>
      <w:marTop w:val="0"/>
      <w:marBottom w:val="0"/>
      <w:divBdr>
        <w:top w:val="none" w:sz="0" w:space="0" w:color="auto"/>
        <w:left w:val="none" w:sz="0" w:space="0" w:color="auto"/>
        <w:bottom w:val="none" w:sz="0" w:space="0" w:color="auto"/>
        <w:right w:val="none" w:sz="0" w:space="0" w:color="auto"/>
      </w:divBdr>
    </w:div>
    <w:div w:id="907497619">
      <w:bodyDiv w:val="1"/>
      <w:marLeft w:val="0"/>
      <w:marRight w:val="0"/>
      <w:marTop w:val="0"/>
      <w:marBottom w:val="0"/>
      <w:divBdr>
        <w:top w:val="none" w:sz="0" w:space="0" w:color="auto"/>
        <w:left w:val="none" w:sz="0" w:space="0" w:color="auto"/>
        <w:bottom w:val="none" w:sz="0" w:space="0" w:color="auto"/>
        <w:right w:val="none" w:sz="0" w:space="0" w:color="auto"/>
      </w:divBdr>
    </w:div>
    <w:div w:id="1060595935">
      <w:bodyDiv w:val="1"/>
      <w:marLeft w:val="0"/>
      <w:marRight w:val="0"/>
      <w:marTop w:val="0"/>
      <w:marBottom w:val="0"/>
      <w:divBdr>
        <w:top w:val="none" w:sz="0" w:space="0" w:color="auto"/>
        <w:left w:val="none" w:sz="0" w:space="0" w:color="auto"/>
        <w:bottom w:val="none" w:sz="0" w:space="0" w:color="auto"/>
        <w:right w:val="none" w:sz="0" w:space="0" w:color="auto"/>
      </w:divBdr>
    </w:div>
    <w:div w:id="1111783142">
      <w:bodyDiv w:val="1"/>
      <w:marLeft w:val="0"/>
      <w:marRight w:val="0"/>
      <w:marTop w:val="0"/>
      <w:marBottom w:val="0"/>
      <w:divBdr>
        <w:top w:val="none" w:sz="0" w:space="0" w:color="auto"/>
        <w:left w:val="none" w:sz="0" w:space="0" w:color="auto"/>
        <w:bottom w:val="none" w:sz="0" w:space="0" w:color="auto"/>
        <w:right w:val="none" w:sz="0" w:space="0" w:color="auto"/>
      </w:divBdr>
    </w:div>
    <w:div w:id="1252740810">
      <w:bodyDiv w:val="1"/>
      <w:marLeft w:val="0"/>
      <w:marRight w:val="0"/>
      <w:marTop w:val="0"/>
      <w:marBottom w:val="0"/>
      <w:divBdr>
        <w:top w:val="none" w:sz="0" w:space="0" w:color="auto"/>
        <w:left w:val="none" w:sz="0" w:space="0" w:color="auto"/>
        <w:bottom w:val="none" w:sz="0" w:space="0" w:color="auto"/>
        <w:right w:val="none" w:sz="0" w:space="0" w:color="auto"/>
      </w:divBdr>
    </w:div>
    <w:div w:id="1288773689">
      <w:bodyDiv w:val="1"/>
      <w:marLeft w:val="0"/>
      <w:marRight w:val="0"/>
      <w:marTop w:val="0"/>
      <w:marBottom w:val="0"/>
      <w:divBdr>
        <w:top w:val="none" w:sz="0" w:space="0" w:color="auto"/>
        <w:left w:val="none" w:sz="0" w:space="0" w:color="auto"/>
        <w:bottom w:val="none" w:sz="0" w:space="0" w:color="auto"/>
        <w:right w:val="none" w:sz="0" w:space="0" w:color="auto"/>
      </w:divBdr>
    </w:div>
    <w:div w:id="1305544565">
      <w:bodyDiv w:val="1"/>
      <w:marLeft w:val="0"/>
      <w:marRight w:val="0"/>
      <w:marTop w:val="0"/>
      <w:marBottom w:val="0"/>
      <w:divBdr>
        <w:top w:val="none" w:sz="0" w:space="0" w:color="auto"/>
        <w:left w:val="none" w:sz="0" w:space="0" w:color="auto"/>
        <w:bottom w:val="none" w:sz="0" w:space="0" w:color="auto"/>
        <w:right w:val="none" w:sz="0" w:space="0" w:color="auto"/>
      </w:divBdr>
    </w:div>
    <w:div w:id="1353798177">
      <w:bodyDiv w:val="1"/>
      <w:marLeft w:val="0"/>
      <w:marRight w:val="0"/>
      <w:marTop w:val="0"/>
      <w:marBottom w:val="0"/>
      <w:divBdr>
        <w:top w:val="none" w:sz="0" w:space="0" w:color="auto"/>
        <w:left w:val="none" w:sz="0" w:space="0" w:color="auto"/>
        <w:bottom w:val="none" w:sz="0" w:space="0" w:color="auto"/>
        <w:right w:val="none" w:sz="0" w:space="0" w:color="auto"/>
      </w:divBdr>
    </w:div>
    <w:div w:id="1355154763">
      <w:bodyDiv w:val="1"/>
      <w:marLeft w:val="0"/>
      <w:marRight w:val="0"/>
      <w:marTop w:val="0"/>
      <w:marBottom w:val="0"/>
      <w:divBdr>
        <w:top w:val="none" w:sz="0" w:space="0" w:color="auto"/>
        <w:left w:val="none" w:sz="0" w:space="0" w:color="auto"/>
        <w:bottom w:val="none" w:sz="0" w:space="0" w:color="auto"/>
        <w:right w:val="none" w:sz="0" w:space="0" w:color="auto"/>
      </w:divBdr>
    </w:div>
    <w:div w:id="1373192488">
      <w:bodyDiv w:val="1"/>
      <w:marLeft w:val="0"/>
      <w:marRight w:val="0"/>
      <w:marTop w:val="0"/>
      <w:marBottom w:val="0"/>
      <w:divBdr>
        <w:top w:val="none" w:sz="0" w:space="0" w:color="auto"/>
        <w:left w:val="none" w:sz="0" w:space="0" w:color="auto"/>
        <w:bottom w:val="none" w:sz="0" w:space="0" w:color="auto"/>
        <w:right w:val="none" w:sz="0" w:space="0" w:color="auto"/>
      </w:divBdr>
    </w:div>
    <w:div w:id="1409109943">
      <w:bodyDiv w:val="1"/>
      <w:marLeft w:val="0"/>
      <w:marRight w:val="0"/>
      <w:marTop w:val="0"/>
      <w:marBottom w:val="0"/>
      <w:divBdr>
        <w:top w:val="none" w:sz="0" w:space="0" w:color="auto"/>
        <w:left w:val="none" w:sz="0" w:space="0" w:color="auto"/>
        <w:bottom w:val="none" w:sz="0" w:space="0" w:color="auto"/>
        <w:right w:val="none" w:sz="0" w:space="0" w:color="auto"/>
      </w:divBdr>
    </w:div>
    <w:div w:id="1458832521">
      <w:bodyDiv w:val="1"/>
      <w:marLeft w:val="0"/>
      <w:marRight w:val="0"/>
      <w:marTop w:val="0"/>
      <w:marBottom w:val="0"/>
      <w:divBdr>
        <w:top w:val="none" w:sz="0" w:space="0" w:color="auto"/>
        <w:left w:val="none" w:sz="0" w:space="0" w:color="auto"/>
        <w:bottom w:val="none" w:sz="0" w:space="0" w:color="auto"/>
        <w:right w:val="none" w:sz="0" w:space="0" w:color="auto"/>
      </w:divBdr>
    </w:div>
    <w:div w:id="1556313451">
      <w:bodyDiv w:val="1"/>
      <w:marLeft w:val="0"/>
      <w:marRight w:val="0"/>
      <w:marTop w:val="0"/>
      <w:marBottom w:val="0"/>
      <w:divBdr>
        <w:top w:val="none" w:sz="0" w:space="0" w:color="auto"/>
        <w:left w:val="none" w:sz="0" w:space="0" w:color="auto"/>
        <w:bottom w:val="none" w:sz="0" w:space="0" w:color="auto"/>
        <w:right w:val="none" w:sz="0" w:space="0" w:color="auto"/>
      </w:divBdr>
    </w:div>
    <w:div w:id="1618291236">
      <w:bodyDiv w:val="1"/>
      <w:marLeft w:val="0"/>
      <w:marRight w:val="0"/>
      <w:marTop w:val="0"/>
      <w:marBottom w:val="0"/>
      <w:divBdr>
        <w:top w:val="none" w:sz="0" w:space="0" w:color="auto"/>
        <w:left w:val="none" w:sz="0" w:space="0" w:color="auto"/>
        <w:bottom w:val="none" w:sz="0" w:space="0" w:color="auto"/>
        <w:right w:val="none" w:sz="0" w:space="0" w:color="auto"/>
      </w:divBdr>
    </w:div>
    <w:div w:id="1661693970">
      <w:bodyDiv w:val="1"/>
      <w:marLeft w:val="0"/>
      <w:marRight w:val="0"/>
      <w:marTop w:val="0"/>
      <w:marBottom w:val="0"/>
      <w:divBdr>
        <w:top w:val="none" w:sz="0" w:space="0" w:color="auto"/>
        <w:left w:val="none" w:sz="0" w:space="0" w:color="auto"/>
        <w:bottom w:val="none" w:sz="0" w:space="0" w:color="auto"/>
        <w:right w:val="none" w:sz="0" w:space="0" w:color="auto"/>
      </w:divBdr>
    </w:div>
    <w:div w:id="1707020703">
      <w:bodyDiv w:val="1"/>
      <w:marLeft w:val="0"/>
      <w:marRight w:val="0"/>
      <w:marTop w:val="0"/>
      <w:marBottom w:val="0"/>
      <w:divBdr>
        <w:top w:val="none" w:sz="0" w:space="0" w:color="auto"/>
        <w:left w:val="none" w:sz="0" w:space="0" w:color="auto"/>
        <w:bottom w:val="none" w:sz="0" w:space="0" w:color="auto"/>
        <w:right w:val="none" w:sz="0" w:space="0" w:color="auto"/>
      </w:divBdr>
    </w:div>
    <w:div w:id="1853567887">
      <w:bodyDiv w:val="1"/>
      <w:marLeft w:val="0"/>
      <w:marRight w:val="0"/>
      <w:marTop w:val="0"/>
      <w:marBottom w:val="0"/>
      <w:divBdr>
        <w:top w:val="none" w:sz="0" w:space="0" w:color="auto"/>
        <w:left w:val="none" w:sz="0" w:space="0" w:color="auto"/>
        <w:bottom w:val="none" w:sz="0" w:space="0" w:color="auto"/>
        <w:right w:val="none" w:sz="0" w:space="0" w:color="auto"/>
      </w:divBdr>
    </w:div>
    <w:div w:id="1885671536">
      <w:bodyDiv w:val="1"/>
      <w:marLeft w:val="0"/>
      <w:marRight w:val="0"/>
      <w:marTop w:val="0"/>
      <w:marBottom w:val="0"/>
      <w:divBdr>
        <w:top w:val="none" w:sz="0" w:space="0" w:color="auto"/>
        <w:left w:val="none" w:sz="0" w:space="0" w:color="auto"/>
        <w:bottom w:val="none" w:sz="0" w:space="0" w:color="auto"/>
        <w:right w:val="none" w:sz="0" w:space="0" w:color="auto"/>
      </w:divBdr>
    </w:div>
    <w:div w:id="1955553778">
      <w:bodyDiv w:val="1"/>
      <w:marLeft w:val="0"/>
      <w:marRight w:val="0"/>
      <w:marTop w:val="0"/>
      <w:marBottom w:val="0"/>
      <w:divBdr>
        <w:top w:val="none" w:sz="0" w:space="0" w:color="auto"/>
        <w:left w:val="none" w:sz="0" w:space="0" w:color="auto"/>
        <w:bottom w:val="none" w:sz="0" w:space="0" w:color="auto"/>
        <w:right w:val="none" w:sz="0" w:space="0" w:color="auto"/>
      </w:divBdr>
    </w:div>
    <w:div w:id="2012180460">
      <w:bodyDiv w:val="1"/>
      <w:marLeft w:val="0"/>
      <w:marRight w:val="0"/>
      <w:marTop w:val="0"/>
      <w:marBottom w:val="0"/>
      <w:divBdr>
        <w:top w:val="none" w:sz="0" w:space="0" w:color="auto"/>
        <w:left w:val="none" w:sz="0" w:space="0" w:color="auto"/>
        <w:bottom w:val="none" w:sz="0" w:space="0" w:color="auto"/>
        <w:right w:val="none" w:sz="0" w:space="0" w:color="auto"/>
      </w:divBdr>
    </w:div>
    <w:div w:id="2090930624">
      <w:bodyDiv w:val="1"/>
      <w:marLeft w:val="0"/>
      <w:marRight w:val="0"/>
      <w:marTop w:val="0"/>
      <w:marBottom w:val="0"/>
      <w:divBdr>
        <w:top w:val="none" w:sz="0" w:space="0" w:color="auto"/>
        <w:left w:val="none" w:sz="0" w:space="0" w:color="auto"/>
        <w:bottom w:val="none" w:sz="0" w:space="0" w:color="auto"/>
        <w:right w:val="none" w:sz="0" w:space="0" w:color="auto"/>
      </w:divBdr>
    </w:div>
    <w:div w:id="21276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S0040-4039(99)0110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dlib.eul.edu.eg/science/article/pii/S0040402099007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DE4A-9783-6C49-B983-5B362ED6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8988</Words>
  <Characters>51235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Rafaat</dc:creator>
  <cp:lastModifiedBy>Microsoft Office User</cp:lastModifiedBy>
  <cp:revision>2</cp:revision>
  <cp:lastPrinted>2020-06-11T11:56:00Z</cp:lastPrinted>
  <dcterms:created xsi:type="dcterms:W3CDTF">2020-06-11T12:05:00Z</dcterms:created>
  <dcterms:modified xsi:type="dcterms:W3CDTF">2020-06-11T12:05:00Z</dcterms:modified>
</cp:coreProperties>
</file>