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8965CC" w:rsidRPr="003E41AE" w:rsidRDefault="008965CC" w:rsidP="003E41AE">
      <w:pPr>
        <w:spacing w:line="360" w:lineRule="auto"/>
        <w:contextualSpacing/>
        <w:mirrorIndents/>
        <w:jc w:val="center"/>
        <w:rPr>
          <w:rFonts w:ascii="Times New Roman" w:hAnsi="Times New Roman" w:cs="Times New Roman"/>
          <w:b/>
          <w:color w:val="222222"/>
          <w:shd w:val="clear" w:color="auto" w:fill="FFFFFF"/>
          <w:lang w:val="en-US"/>
        </w:rPr>
      </w:pPr>
      <w:r w:rsidRPr="003E41AE">
        <w:rPr>
          <w:rFonts w:ascii="Times New Roman" w:hAnsi="Times New Roman" w:cs="Times New Roman"/>
          <w:b/>
          <w:color w:val="222222"/>
          <w:shd w:val="clear" w:color="auto" w:fill="FFFFFF"/>
          <w:lang w:val="en-US"/>
        </w:rPr>
        <w:t>Effects of Extraction Methods and Conditions on Bioactive Compounds extracted from </w:t>
      </w:r>
      <w:r w:rsidRPr="003E41AE">
        <w:rPr>
          <w:rFonts w:ascii="Times New Roman" w:hAnsi="Times New Roman" w:cs="Times New Roman"/>
          <w:b/>
          <w:i/>
          <w:iCs/>
          <w:color w:val="222222"/>
          <w:shd w:val="clear" w:color="auto" w:fill="FFFFFF"/>
          <w:lang w:val="en-US"/>
        </w:rPr>
        <w:t>Phaeodactylum tricornutum</w:t>
      </w:r>
    </w:p>
    <w:p w:rsidR="008965CC" w:rsidRPr="003E41AE" w:rsidRDefault="008965CC" w:rsidP="003E41AE">
      <w:pPr>
        <w:spacing w:line="360" w:lineRule="auto"/>
        <w:contextualSpacing/>
        <w:mirrorIndents/>
        <w:jc w:val="center"/>
        <w:rPr>
          <w:rFonts w:ascii="Times New Roman" w:hAnsi="Times New Roman" w:cs="Times New Roman"/>
          <w:color w:val="222222"/>
          <w:shd w:val="clear" w:color="auto" w:fill="FFFFFF"/>
          <w:lang w:val="en-US"/>
        </w:rPr>
      </w:pPr>
    </w:p>
    <w:p w:rsidR="008965CC" w:rsidRPr="003E41AE" w:rsidRDefault="008965CC" w:rsidP="003E41AE">
      <w:pPr>
        <w:spacing w:line="360" w:lineRule="auto"/>
        <w:contextualSpacing/>
        <w:mirrorIndents/>
        <w:jc w:val="center"/>
        <w:rPr>
          <w:rFonts w:ascii="Times New Roman" w:hAnsi="Times New Roman" w:cs="Times New Roman"/>
          <w:lang w:val="en-US"/>
        </w:rPr>
      </w:pPr>
      <w:r w:rsidRPr="003E41AE">
        <w:rPr>
          <w:rStyle w:val="VarsaylanParagrafYazTipi1"/>
          <w:rFonts w:ascii="Times New Roman" w:hAnsi="Times New Roman" w:cs="Times New Roman"/>
          <w:iCs/>
          <w:lang w:val="en-US"/>
        </w:rPr>
        <w:t>Saniye Akyıl</w:t>
      </w:r>
      <w:r w:rsidR="004A5D57">
        <w:rPr>
          <w:rStyle w:val="VarsaylanParagrafYazTipi1"/>
          <w:rFonts w:ascii="Times New Roman" w:hAnsi="Times New Roman" w:cs="Times New Roman"/>
          <w:iCs/>
          <w:lang w:val="en-US"/>
        </w:rPr>
        <w:t xml:space="preserve"> </w:t>
      </w:r>
      <w:r w:rsidR="007B410D">
        <w:rPr>
          <w:rStyle w:val="VarsaylanParagrafYazTipi1"/>
          <w:rFonts w:ascii="Times New Roman" w:hAnsi="Times New Roman" w:cs="Times New Roman"/>
          <w:iCs/>
          <w:vertAlign w:val="superscript"/>
          <w:lang w:val="en-US"/>
        </w:rPr>
        <w:t>a</w:t>
      </w:r>
      <w:r w:rsidRPr="003E41AE">
        <w:rPr>
          <w:rStyle w:val="VarsaylanParagrafYazTipi1"/>
          <w:rFonts w:ascii="Times New Roman" w:hAnsi="Times New Roman" w:cs="Times New Roman"/>
          <w:iCs/>
          <w:lang w:val="en-US"/>
        </w:rPr>
        <w:t>, Işıl İlter</w:t>
      </w:r>
      <w:r w:rsidR="004A5D57">
        <w:rPr>
          <w:rStyle w:val="VarsaylanParagrafYazTipi1"/>
          <w:rFonts w:ascii="Times New Roman" w:hAnsi="Times New Roman" w:cs="Times New Roman"/>
          <w:iCs/>
          <w:lang w:val="en-US"/>
        </w:rPr>
        <w:t xml:space="preserve"> </w:t>
      </w:r>
      <w:r w:rsidR="007B410D">
        <w:rPr>
          <w:rStyle w:val="VarsaylanParagrafYazTipi1"/>
          <w:rFonts w:ascii="Times New Roman" w:hAnsi="Times New Roman" w:cs="Times New Roman"/>
          <w:iCs/>
          <w:vertAlign w:val="superscript"/>
          <w:lang w:val="en-US"/>
        </w:rPr>
        <w:t>b</w:t>
      </w:r>
      <w:r w:rsidRPr="003E41AE">
        <w:rPr>
          <w:rStyle w:val="VarsaylanParagrafYazTipi1"/>
          <w:rFonts w:ascii="Times New Roman" w:hAnsi="Times New Roman" w:cs="Times New Roman"/>
          <w:iCs/>
          <w:lang w:val="en-US"/>
        </w:rPr>
        <w:t>, Mehmet Koç</w:t>
      </w:r>
      <w:r w:rsidR="004A5D57">
        <w:rPr>
          <w:rStyle w:val="VarsaylanParagrafYazTipi1"/>
          <w:rFonts w:ascii="Times New Roman" w:hAnsi="Times New Roman" w:cs="Times New Roman"/>
          <w:iCs/>
          <w:lang w:val="en-US"/>
        </w:rPr>
        <w:t xml:space="preserve"> </w:t>
      </w:r>
      <w:r w:rsidR="007B410D" w:rsidRPr="007B410D">
        <w:rPr>
          <w:rStyle w:val="VarsaylanParagrafYazTipi1"/>
          <w:rFonts w:ascii="Times New Roman" w:hAnsi="Times New Roman" w:cs="Times New Roman"/>
          <w:iCs/>
          <w:vertAlign w:val="superscript"/>
          <w:lang w:val="en-US"/>
        </w:rPr>
        <w:t>c</w:t>
      </w:r>
      <w:r w:rsidRPr="003E41AE">
        <w:rPr>
          <w:rStyle w:val="VarsaylanParagrafYazTipi1"/>
          <w:rFonts w:ascii="Times New Roman" w:hAnsi="Times New Roman" w:cs="Times New Roman"/>
          <w:iCs/>
          <w:vertAlign w:val="superscript"/>
          <w:lang w:val="en-US"/>
        </w:rPr>
        <w:t>*</w:t>
      </w:r>
      <w:r w:rsidRPr="003E41AE">
        <w:rPr>
          <w:rStyle w:val="VarsaylanParagrafYazTipi1"/>
          <w:rFonts w:ascii="Times New Roman" w:hAnsi="Times New Roman" w:cs="Times New Roman"/>
          <w:iCs/>
          <w:lang w:val="en-US"/>
        </w:rPr>
        <w:t>, Zeliha Demirel</w:t>
      </w:r>
      <w:r w:rsidR="004A5D57">
        <w:rPr>
          <w:rStyle w:val="VarsaylanParagrafYazTipi1"/>
          <w:rFonts w:ascii="Times New Roman" w:hAnsi="Times New Roman" w:cs="Times New Roman"/>
          <w:iCs/>
          <w:lang w:val="en-US"/>
        </w:rPr>
        <w:t xml:space="preserve"> </w:t>
      </w:r>
      <w:r w:rsidR="007B410D">
        <w:rPr>
          <w:rStyle w:val="VarsaylanParagrafYazTipi1"/>
          <w:rFonts w:ascii="Times New Roman" w:hAnsi="Times New Roman" w:cs="Times New Roman"/>
          <w:iCs/>
          <w:vertAlign w:val="superscript"/>
          <w:lang w:val="en-US"/>
        </w:rPr>
        <w:t>d</w:t>
      </w:r>
      <w:r w:rsidRPr="003E41AE">
        <w:rPr>
          <w:rStyle w:val="VarsaylanParagrafYazTipi1"/>
          <w:rFonts w:ascii="Times New Roman" w:hAnsi="Times New Roman" w:cs="Times New Roman"/>
          <w:iCs/>
          <w:lang w:val="en-US"/>
        </w:rPr>
        <w:t>, Ayşegül Erdoğan</w:t>
      </w:r>
      <w:r w:rsidR="004A5D57">
        <w:rPr>
          <w:rStyle w:val="VarsaylanParagrafYazTipi1"/>
          <w:rFonts w:ascii="Times New Roman" w:hAnsi="Times New Roman" w:cs="Times New Roman"/>
          <w:iCs/>
          <w:lang w:val="en-US"/>
        </w:rPr>
        <w:t xml:space="preserve"> </w:t>
      </w:r>
      <w:r w:rsidR="007B410D" w:rsidRPr="007B410D">
        <w:rPr>
          <w:rStyle w:val="VarsaylanParagrafYazTipi1"/>
          <w:rFonts w:ascii="Times New Roman" w:hAnsi="Times New Roman" w:cs="Times New Roman"/>
          <w:iCs/>
          <w:vertAlign w:val="superscript"/>
          <w:lang w:val="en-US"/>
        </w:rPr>
        <w:t>e</w:t>
      </w:r>
      <w:r w:rsidRPr="003E41AE">
        <w:rPr>
          <w:rStyle w:val="VarsaylanParagrafYazTipi1"/>
          <w:rFonts w:ascii="Times New Roman" w:hAnsi="Times New Roman" w:cs="Times New Roman"/>
          <w:iCs/>
          <w:lang w:val="en-US"/>
        </w:rPr>
        <w:t>, Meltem Conk Dalay</w:t>
      </w:r>
      <w:r w:rsidR="004A5D57">
        <w:rPr>
          <w:rStyle w:val="VarsaylanParagrafYazTipi1"/>
          <w:rFonts w:ascii="Times New Roman" w:hAnsi="Times New Roman" w:cs="Times New Roman"/>
          <w:iCs/>
          <w:lang w:val="en-US"/>
        </w:rPr>
        <w:t xml:space="preserve"> </w:t>
      </w:r>
      <w:r w:rsidR="007B410D">
        <w:rPr>
          <w:rStyle w:val="VarsaylanParagrafYazTipi1"/>
          <w:rFonts w:ascii="Times New Roman" w:hAnsi="Times New Roman" w:cs="Times New Roman"/>
          <w:iCs/>
          <w:vertAlign w:val="superscript"/>
          <w:lang w:val="en-US"/>
        </w:rPr>
        <w:t>f</w:t>
      </w:r>
      <w:r w:rsidRPr="003E41AE">
        <w:rPr>
          <w:rStyle w:val="VarsaylanParagrafYazTipi1"/>
          <w:rFonts w:ascii="Times New Roman" w:hAnsi="Times New Roman" w:cs="Times New Roman"/>
          <w:iCs/>
          <w:lang w:val="en-US"/>
        </w:rPr>
        <w:t>, Figen Kaymak Ertekin</w:t>
      </w:r>
      <w:r w:rsidR="004A5D57">
        <w:rPr>
          <w:rStyle w:val="VarsaylanParagrafYazTipi1"/>
          <w:rFonts w:ascii="Times New Roman" w:hAnsi="Times New Roman" w:cs="Times New Roman"/>
          <w:iCs/>
          <w:lang w:val="en-US"/>
        </w:rPr>
        <w:t xml:space="preserve"> </w:t>
      </w:r>
      <w:r w:rsidR="007B410D">
        <w:rPr>
          <w:rStyle w:val="VarsaylanParagrafYazTipi1"/>
          <w:rFonts w:ascii="Times New Roman" w:hAnsi="Times New Roman" w:cs="Times New Roman"/>
          <w:iCs/>
          <w:vertAlign w:val="superscript"/>
          <w:lang w:val="en-US"/>
        </w:rPr>
        <w:t>g</w:t>
      </w:r>
    </w:p>
    <w:p w:rsidR="008965CC" w:rsidRPr="003E41AE" w:rsidRDefault="007B410D" w:rsidP="003E41AE">
      <w:pPr>
        <w:spacing w:line="360" w:lineRule="auto"/>
        <w:contextualSpacing/>
        <w:mirrorIndents/>
        <w:rPr>
          <w:rStyle w:val="VarsaylanParagrafYazTipi1"/>
          <w:rFonts w:ascii="Times New Roman" w:hAnsi="Times New Roman" w:cs="Times New Roman"/>
          <w:iCs/>
          <w:lang w:val="en-US"/>
        </w:rPr>
      </w:pPr>
      <w:r>
        <w:rPr>
          <w:rStyle w:val="VarsaylanParagrafYazTipi1"/>
          <w:rFonts w:ascii="Times New Roman" w:hAnsi="Times New Roman" w:cs="Times New Roman"/>
          <w:iCs/>
          <w:vertAlign w:val="superscript"/>
          <w:lang w:val="en-US"/>
        </w:rPr>
        <w:t>a</w:t>
      </w:r>
      <w:r w:rsidR="00820EC2" w:rsidRPr="003E41AE">
        <w:rPr>
          <w:rStyle w:val="VarsaylanParagrafYazTipi1"/>
          <w:rFonts w:ascii="Times New Roman" w:hAnsi="Times New Roman" w:cs="Times New Roman"/>
          <w:iCs/>
          <w:vertAlign w:val="superscript"/>
          <w:lang w:val="en-US"/>
        </w:rPr>
        <w:t xml:space="preserve"> </w:t>
      </w:r>
      <w:r w:rsidR="00820EC2" w:rsidRPr="003E41AE">
        <w:rPr>
          <w:rStyle w:val="VarsaylanParagrafYazTipi1"/>
          <w:rFonts w:ascii="Times New Roman" w:hAnsi="Times New Roman" w:cs="Times New Roman"/>
          <w:iCs/>
          <w:lang w:val="en-US"/>
        </w:rPr>
        <w:t>F</w:t>
      </w:r>
      <w:r w:rsidR="008965CC" w:rsidRPr="003E41AE">
        <w:rPr>
          <w:rStyle w:val="VarsaylanParagrafYazTipi1"/>
          <w:rFonts w:ascii="Times New Roman" w:hAnsi="Times New Roman" w:cs="Times New Roman"/>
          <w:iCs/>
          <w:lang w:val="en-US"/>
        </w:rPr>
        <w:t>aculty of Engineering, Food Engineering Department, Ege University, Bornova, 35100, İzmir, Turkey</w:t>
      </w:r>
      <w:r w:rsidR="006F7119" w:rsidRPr="003E41AE">
        <w:rPr>
          <w:rStyle w:val="VarsaylanParagrafYazTipi1"/>
          <w:rFonts w:ascii="Times New Roman" w:hAnsi="Times New Roman" w:cs="Times New Roman"/>
          <w:iCs/>
          <w:lang w:val="en-US"/>
        </w:rPr>
        <w:t xml:space="preserve">, </w:t>
      </w:r>
      <w:hyperlink r:id="rId8" w:history="1">
        <w:r w:rsidR="006F7119" w:rsidRPr="003E41AE">
          <w:rPr>
            <w:rStyle w:val="Kpr"/>
            <w:rFonts w:ascii="Times New Roman" w:hAnsi="Times New Roman" w:cs="Times New Roman"/>
            <w:iCs/>
            <w:lang w:val="en-US"/>
          </w:rPr>
          <w:t>saniyeakyil@gmail.com</w:t>
        </w:r>
      </w:hyperlink>
      <w:r w:rsidR="006F7119" w:rsidRPr="003E41AE">
        <w:rPr>
          <w:rStyle w:val="VarsaylanParagrafYazTipi1"/>
          <w:rFonts w:ascii="Times New Roman" w:hAnsi="Times New Roman" w:cs="Times New Roman"/>
          <w:iCs/>
          <w:lang w:val="en-US"/>
        </w:rPr>
        <w:t xml:space="preserve"> </w:t>
      </w:r>
    </w:p>
    <w:p w:rsidR="009B2FC0" w:rsidRPr="003E41AE" w:rsidRDefault="007B410D" w:rsidP="003E41AE">
      <w:pPr>
        <w:spacing w:line="360" w:lineRule="auto"/>
        <w:contextualSpacing/>
        <w:mirrorIndents/>
        <w:rPr>
          <w:rFonts w:ascii="Times New Roman" w:hAnsi="Times New Roman" w:cs="Times New Roman"/>
          <w:lang w:val="en-US"/>
        </w:rPr>
      </w:pPr>
      <w:r>
        <w:rPr>
          <w:rStyle w:val="VarsaylanParagrafYazTipi1"/>
          <w:rFonts w:ascii="Times New Roman" w:hAnsi="Times New Roman" w:cs="Times New Roman"/>
          <w:iCs/>
          <w:vertAlign w:val="superscript"/>
          <w:lang w:val="en-US"/>
        </w:rPr>
        <w:t>b</w:t>
      </w:r>
      <w:r w:rsidR="00820EC2" w:rsidRPr="003E41AE">
        <w:rPr>
          <w:rStyle w:val="VarsaylanParagrafYazTipi1"/>
          <w:rFonts w:ascii="Times New Roman" w:hAnsi="Times New Roman" w:cs="Times New Roman"/>
          <w:iCs/>
          <w:lang w:val="en-US"/>
        </w:rPr>
        <w:t xml:space="preserve"> F</w:t>
      </w:r>
      <w:r w:rsidR="009B2FC0" w:rsidRPr="003E41AE">
        <w:rPr>
          <w:rStyle w:val="VarsaylanParagrafYazTipi1"/>
          <w:rFonts w:ascii="Times New Roman" w:hAnsi="Times New Roman" w:cs="Times New Roman"/>
          <w:iCs/>
          <w:lang w:val="en-US"/>
        </w:rPr>
        <w:t>aculty of Engineering, Food Engineering Department, Ege University, Bornova, 35100, İzmir, Turkey</w:t>
      </w:r>
      <w:r w:rsidR="006F7119" w:rsidRPr="003E41AE">
        <w:rPr>
          <w:rStyle w:val="VarsaylanParagrafYazTipi1"/>
          <w:rFonts w:ascii="Times New Roman" w:hAnsi="Times New Roman" w:cs="Times New Roman"/>
          <w:iCs/>
          <w:lang w:val="en-US"/>
        </w:rPr>
        <w:t xml:space="preserve">, </w:t>
      </w:r>
      <w:hyperlink r:id="rId9" w:history="1">
        <w:r w:rsidR="006F7119" w:rsidRPr="003E41AE">
          <w:rPr>
            <w:rStyle w:val="Kpr"/>
            <w:rFonts w:ascii="Times New Roman" w:eastAsia="Times New Roman" w:hAnsi="Times New Roman" w:cs="Times New Roman"/>
            <w:lang w:val="en-US"/>
          </w:rPr>
          <w:t>ilterisil@gmail.com</w:t>
        </w:r>
      </w:hyperlink>
    </w:p>
    <w:p w:rsidR="008965CC" w:rsidRPr="003E41AE" w:rsidRDefault="007B410D" w:rsidP="003E41AE">
      <w:pPr>
        <w:spacing w:line="360" w:lineRule="auto"/>
        <w:contextualSpacing/>
        <w:mirrorIndents/>
        <w:rPr>
          <w:rFonts w:ascii="Times New Roman" w:hAnsi="Times New Roman" w:cs="Times New Roman"/>
          <w:lang w:val="en-US"/>
        </w:rPr>
      </w:pPr>
      <w:r>
        <w:rPr>
          <w:rStyle w:val="VarsaylanParagrafYazTipi1"/>
          <w:rFonts w:ascii="Times New Roman" w:hAnsi="Times New Roman" w:cs="Times New Roman"/>
          <w:iCs/>
          <w:vertAlign w:val="superscript"/>
          <w:lang w:val="en-US"/>
        </w:rPr>
        <w:t>c</w:t>
      </w:r>
      <w:r w:rsidR="00CA17BE" w:rsidRPr="003E41AE">
        <w:rPr>
          <w:rStyle w:val="VarsaylanParagrafYazTipi1"/>
          <w:rFonts w:ascii="Times New Roman" w:hAnsi="Times New Roman" w:cs="Times New Roman"/>
          <w:iCs/>
          <w:vertAlign w:val="superscript"/>
          <w:lang w:val="en-US"/>
        </w:rPr>
        <w:t xml:space="preserve"> </w:t>
      </w:r>
      <w:r w:rsidR="00CA17BE" w:rsidRPr="003E41AE">
        <w:rPr>
          <w:rStyle w:val="VarsaylanParagrafYazTipi1"/>
          <w:rFonts w:ascii="Times New Roman" w:hAnsi="Times New Roman" w:cs="Times New Roman"/>
          <w:iCs/>
          <w:lang w:val="en-US"/>
        </w:rPr>
        <w:t>F</w:t>
      </w:r>
      <w:r w:rsidR="008965CC" w:rsidRPr="003E41AE">
        <w:rPr>
          <w:rStyle w:val="VarsaylanParagrafYazTipi1"/>
          <w:rFonts w:ascii="Times New Roman" w:hAnsi="Times New Roman" w:cs="Times New Roman"/>
          <w:iCs/>
          <w:lang w:val="en-US"/>
        </w:rPr>
        <w:t>aculty of Engineering, Food Engineering Department, Aydın Adnan Menderes University, 09010, Aydın, Turkey</w:t>
      </w:r>
      <w:r w:rsidR="006F7119" w:rsidRPr="003E41AE">
        <w:rPr>
          <w:rStyle w:val="VarsaylanParagrafYazTipi1"/>
          <w:rFonts w:ascii="Times New Roman" w:hAnsi="Times New Roman" w:cs="Times New Roman"/>
          <w:iCs/>
          <w:lang w:val="en-US"/>
        </w:rPr>
        <w:t xml:space="preserve">, </w:t>
      </w:r>
      <w:hyperlink r:id="rId10" w:history="1">
        <w:r w:rsidR="006F7119" w:rsidRPr="003E41AE">
          <w:rPr>
            <w:rStyle w:val="Kpr"/>
            <w:rFonts w:ascii="Times New Roman" w:eastAsia="Times New Roman" w:hAnsi="Times New Roman" w:cs="Times New Roman"/>
            <w:lang w:val="en-US"/>
          </w:rPr>
          <w:t>mehmet197@gmail.com</w:t>
        </w:r>
      </w:hyperlink>
    </w:p>
    <w:p w:rsidR="008965CC" w:rsidRPr="003E41AE" w:rsidRDefault="007B410D" w:rsidP="003E41AE">
      <w:pPr>
        <w:spacing w:line="360" w:lineRule="auto"/>
        <w:contextualSpacing/>
        <w:mirrorIndents/>
        <w:rPr>
          <w:rFonts w:ascii="Times New Roman" w:hAnsi="Times New Roman" w:cs="Times New Roman"/>
          <w:lang w:val="en-US"/>
        </w:rPr>
      </w:pPr>
      <w:r>
        <w:rPr>
          <w:rStyle w:val="VarsaylanParagrafYazTipi1"/>
          <w:rFonts w:ascii="Times New Roman" w:hAnsi="Times New Roman" w:cs="Times New Roman"/>
          <w:iCs/>
          <w:vertAlign w:val="superscript"/>
          <w:lang w:val="en-US"/>
        </w:rPr>
        <w:t>d</w:t>
      </w:r>
      <w:r w:rsidR="00D25803" w:rsidRPr="003E41AE">
        <w:rPr>
          <w:rStyle w:val="VarsaylanParagrafYazTipi1"/>
          <w:rFonts w:ascii="Times New Roman" w:hAnsi="Times New Roman" w:cs="Times New Roman"/>
          <w:iCs/>
          <w:vertAlign w:val="superscript"/>
          <w:lang w:val="en-US"/>
        </w:rPr>
        <w:t xml:space="preserve"> </w:t>
      </w:r>
      <w:r w:rsidR="008965CC" w:rsidRPr="003E41AE">
        <w:rPr>
          <w:rStyle w:val="VarsaylanParagrafYazTipi1"/>
          <w:rFonts w:ascii="Times New Roman" w:hAnsi="Times New Roman" w:cs="Times New Roman"/>
          <w:iCs/>
          <w:lang w:val="en-US"/>
        </w:rPr>
        <w:t>Faculty of Engineering, Bio Engineering Department, Ege University, Bornova, 35100, İzmir, Turkey</w:t>
      </w:r>
      <w:r w:rsidR="006F7119" w:rsidRPr="003E41AE">
        <w:rPr>
          <w:rStyle w:val="VarsaylanParagrafYazTipi1"/>
          <w:rFonts w:ascii="Times New Roman" w:hAnsi="Times New Roman" w:cs="Times New Roman"/>
          <w:iCs/>
          <w:lang w:val="en-US"/>
        </w:rPr>
        <w:t xml:space="preserve">, </w:t>
      </w:r>
      <w:hyperlink r:id="rId11" w:history="1">
        <w:r w:rsidR="006F7119" w:rsidRPr="003E41AE">
          <w:rPr>
            <w:rStyle w:val="Kpr"/>
            <w:rFonts w:ascii="Times New Roman" w:eastAsia="Times New Roman" w:hAnsi="Times New Roman" w:cs="Times New Roman"/>
            <w:lang w:val="en-US"/>
          </w:rPr>
          <w:t>zelihademirel@gmail.com</w:t>
        </w:r>
      </w:hyperlink>
    </w:p>
    <w:p w:rsidR="008965CC" w:rsidRPr="003E41AE" w:rsidRDefault="007B410D" w:rsidP="003E41AE">
      <w:pPr>
        <w:spacing w:line="360" w:lineRule="auto"/>
        <w:contextualSpacing/>
        <w:mirrorIndents/>
        <w:rPr>
          <w:rStyle w:val="VarsaylanParagrafYazTipi11"/>
          <w:rFonts w:ascii="Times New Roman" w:hAnsi="Times New Roman" w:cs="Times New Roman"/>
          <w:lang w:val="en-US"/>
        </w:rPr>
      </w:pPr>
      <w:r>
        <w:rPr>
          <w:rStyle w:val="VarsaylanParagrafYazTipi1"/>
          <w:rFonts w:ascii="Times New Roman" w:hAnsi="Times New Roman" w:cs="Times New Roman"/>
          <w:iCs/>
          <w:vertAlign w:val="superscript"/>
          <w:lang w:val="en-US"/>
        </w:rPr>
        <w:t>e</w:t>
      </w:r>
      <w:r w:rsidR="008965CC" w:rsidRPr="003E41AE">
        <w:rPr>
          <w:rFonts w:ascii="Times New Roman" w:hAnsi="Times New Roman" w:cs="Times New Roman"/>
          <w:color w:val="333333"/>
          <w:lang w:val="en-US"/>
        </w:rPr>
        <w:t xml:space="preserve"> </w:t>
      </w:r>
      <w:r w:rsidR="008965CC" w:rsidRPr="003E41AE">
        <w:rPr>
          <w:rStyle w:val="VarsaylanParagrafYazTipi11"/>
          <w:rFonts w:ascii="Times New Roman" w:hAnsi="Times New Roman" w:cs="Times New Roman"/>
          <w:iCs/>
          <w:lang w:val="en-US"/>
        </w:rPr>
        <w:t>Ege University Application and Research Center for Testing and Analysis (EGE MATAL)</w:t>
      </w:r>
      <w:r w:rsidR="008965CC" w:rsidRPr="003E41AE">
        <w:rPr>
          <w:rStyle w:val="VarsaylanParagrafYazTipi11"/>
          <w:rFonts w:ascii="Times New Roman" w:hAnsi="Times New Roman" w:cs="Times New Roman"/>
          <w:lang w:val="en-US"/>
        </w:rPr>
        <w:t>, Bornova, 35100, İzmir, Turkey</w:t>
      </w:r>
      <w:r w:rsidR="006F7119" w:rsidRPr="003E41AE">
        <w:rPr>
          <w:rStyle w:val="VarsaylanParagrafYazTipi11"/>
          <w:rFonts w:ascii="Times New Roman" w:hAnsi="Times New Roman" w:cs="Times New Roman"/>
          <w:lang w:val="en-US"/>
        </w:rPr>
        <w:t xml:space="preserve">, </w:t>
      </w:r>
      <w:r w:rsidR="006F7119" w:rsidRPr="003E41AE">
        <w:rPr>
          <w:rStyle w:val="Kpr"/>
          <w:rFonts w:ascii="Times New Roman" w:eastAsia="Times New Roman" w:hAnsi="Times New Roman" w:cs="Times New Roman"/>
          <w:lang w:val="en-US"/>
        </w:rPr>
        <w:t>aysegul_erdogan@live.com</w:t>
      </w:r>
    </w:p>
    <w:p w:rsidR="009B2FC0" w:rsidRPr="003E41AE" w:rsidRDefault="007B410D" w:rsidP="003E41AE">
      <w:pPr>
        <w:spacing w:line="360" w:lineRule="auto"/>
        <w:contextualSpacing/>
        <w:mirrorIndents/>
        <w:rPr>
          <w:rStyle w:val="VarsaylanParagrafYazTipi1"/>
          <w:rFonts w:ascii="Times New Roman" w:hAnsi="Times New Roman" w:cs="Times New Roman"/>
          <w:iCs/>
          <w:lang w:val="en-US"/>
        </w:rPr>
      </w:pPr>
      <w:r>
        <w:rPr>
          <w:rStyle w:val="VarsaylanParagrafYazTipi1"/>
          <w:rFonts w:ascii="Times New Roman" w:hAnsi="Times New Roman" w:cs="Times New Roman"/>
          <w:iCs/>
          <w:vertAlign w:val="superscript"/>
          <w:lang w:val="en-US"/>
        </w:rPr>
        <w:t>f</w:t>
      </w:r>
      <w:r w:rsidR="00805EEC" w:rsidRPr="003E41AE">
        <w:rPr>
          <w:rStyle w:val="VarsaylanParagrafYazTipi1"/>
          <w:rFonts w:ascii="Times New Roman" w:hAnsi="Times New Roman" w:cs="Times New Roman"/>
          <w:iCs/>
          <w:vertAlign w:val="superscript"/>
          <w:lang w:val="en-US"/>
        </w:rPr>
        <w:t xml:space="preserve"> </w:t>
      </w:r>
      <w:r w:rsidR="009B2FC0" w:rsidRPr="003E41AE">
        <w:rPr>
          <w:rStyle w:val="VarsaylanParagrafYazTipi1"/>
          <w:rFonts w:ascii="Times New Roman" w:hAnsi="Times New Roman" w:cs="Times New Roman"/>
          <w:iCs/>
          <w:lang w:val="en-US"/>
        </w:rPr>
        <w:t>Faculty of Engineering, Bio Engineering Department, Ege University, Bornova, 35100, İzmir, Turkey</w:t>
      </w:r>
      <w:r w:rsidR="006F7119" w:rsidRPr="003E41AE">
        <w:rPr>
          <w:rStyle w:val="VarsaylanParagrafYazTipi1"/>
          <w:rFonts w:ascii="Times New Roman" w:hAnsi="Times New Roman" w:cs="Times New Roman"/>
          <w:iCs/>
          <w:lang w:val="en-US"/>
        </w:rPr>
        <w:t xml:space="preserve">, </w:t>
      </w:r>
      <w:hyperlink r:id="rId12" w:history="1">
        <w:r w:rsidR="006F7119" w:rsidRPr="003E41AE">
          <w:rPr>
            <w:rStyle w:val="Kpr"/>
            <w:rFonts w:ascii="Times New Roman" w:eastAsia="Times New Roman" w:hAnsi="Times New Roman" w:cs="Times New Roman"/>
            <w:lang w:val="en-US"/>
          </w:rPr>
          <w:t>meltemconkdalay@gmail.com</w:t>
        </w:r>
      </w:hyperlink>
    </w:p>
    <w:p w:rsidR="009B2FC0" w:rsidRPr="003E41AE" w:rsidRDefault="007B410D" w:rsidP="003E41AE">
      <w:pPr>
        <w:spacing w:line="360" w:lineRule="auto"/>
        <w:contextualSpacing/>
        <w:mirrorIndents/>
        <w:rPr>
          <w:rFonts w:ascii="Times New Roman" w:hAnsi="Times New Roman" w:cs="Times New Roman"/>
          <w:iCs/>
          <w:lang w:val="en-US"/>
        </w:rPr>
      </w:pPr>
      <w:r>
        <w:rPr>
          <w:rStyle w:val="VarsaylanParagrafYazTipi1"/>
          <w:rFonts w:ascii="Times New Roman" w:hAnsi="Times New Roman" w:cs="Times New Roman"/>
          <w:iCs/>
          <w:vertAlign w:val="superscript"/>
          <w:lang w:val="en-US"/>
        </w:rPr>
        <w:t>g</w:t>
      </w:r>
      <w:r w:rsidR="00805EEC" w:rsidRPr="003E41AE">
        <w:rPr>
          <w:rStyle w:val="VarsaylanParagrafYazTipi1"/>
          <w:rFonts w:ascii="Times New Roman" w:hAnsi="Times New Roman" w:cs="Times New Roman"/>
          <w:iCs/>
          <w:vertAlign w:val="superscript"/>
          <w:lang w:val="en-US"/>
        </w:rPr>
        <w:t xml:space="preserve"> </w:t>
      </w:r>
      <w:r w:rsidR="009B2FC0" w:rsidRPr="003E41AE">
        <w:rPr>
          <w:rStyle w:val="VarsaylanParagrafYazTipi1"/>
          <w:rFonts w:ascii="Times New Roman" w:hAnsi="Times New Roman" w:cs="Times New Roman"/>
          <w:iCs/>
          <w:lang w:val="en-US"/>
        </w:rPr>
        <w:t>Faculty of Engineering, Food Engineering Department, Ege University, Bornova, 35100, İzmir, Turkey</w:t>
      </w:r>
      <w:r w:rsidR="006F7119" w:rsidRPr="003E41AE">
        <w:rPr>
          <w:rStyle w:val="VarsaylanParagrafYazTipi1"/>
          <w:rFonts w:ascii="Times New Roman" w:hAnsi="Times New Roman" w:cs="Times New Roman"/>
          <w:iCs/>
          <w:lang w:val="en-US"/>
        </w:rPr>
        <w:t xml:space="preserve">, </w:t>
      </w:r>
      <w:hyperlink r:id="rId13" w:history="1">
        <w:r w:rsidR="006F7119" w:rsidRPr="003E41AE">
          <w:rPr>
            <w:rStyle w:val="Kpr"/>
            <w:rFonts w:ascii="Times New Roman" w:eastAsia="Times New Roman" w:hAnsi="Times New Roman" w:cs="Times New Roman"/>
            <w:lang w:val="en-US"/>
          </w:rPr>
          <w:t>figen.ertekin@ege.edu.tr</w:t>
        </w:r>
      </w:hyperlink>
    </w:p>
    <w:p w:rsidR="006F7119" w:rsidRPr="003E41AE" w:rsidRDefault="006F7119" w:rsidP="003E41AE">
      <w:pPr>
        <w:spacing w:line="360" w:lineRule="auto"/>
        <w:contextualSpacing/>
        <w:mirrorIndents/>
        <w:rPr>
          <w:rFonts w:ascii="Times New Roman" w:hAnsi="Times New Roman" w:cs="Times New Roman"/>
          <w:b/>
          <w:i/>
          <w:iCs/>
          <w:color w:val="222222"/>
          <w:shd w:val="clear" w:color="auto" w:fill="FFFFFF"/>
          <w:lang w:val="en-US"/>
        </w:rPr>
      </w:pPr>
    </w:p>
    <w:p w:rsidR="004461A6" w:rsidRPr="003E41AE" w:rsidRDefault="004461A6" w:rsidP="003E41AE">
      <w:pPr>
        <w:spacing w:line="360" w:lineRule="auto"/>
        <w:contextualSpacing/>
        <w:mirrorIndents/>
        <w:rPr>
          <w:rFonts w:ascii="Times New Roman" w:hAnsi="Times New Roman" w:cs="Times New Roman"/>
          <w:iCs/>
          <w:lang w:val="en-US"/>
        </w:rPr>
      </w:pPr>
      <w:r w:rsidRPr="003E41AE">
        <w:rPr>
          <w:rFonts w:ascii="Times New Roman" w:hAnsi="Times New Roman" w:cs="Times New Roman"/>
          <w:iCs/>
          <w:lang w:val="en-US"/>
        </w:rPr>
        <w:t>*</w:t>
      </w:r>
      <w:r w:rsidR="0071760D" w:rsidRPr="003E41AE">
        <w:rPr>
          <w:rFonts w:ascii="Times New Roman" w:hAnsi="Times New Roman" w:cs="Times New Roman"/>
          <w:iCs/>
          <w:lang w:val="en-US"/>
        </w:rPr>
        <w:t>Corresponding Author: Mehmet Koç</w:t>
      </w:r>
      <w:r w:rsidRPr="003E41AE">
        <w:rPr>
          <w:rFonts w:ascii="Times New Roman" w:hAnsi="Times New Roman" w:cs="Times New Roman"/>
          <w:iCs/>
          <w:lang w:val="en-US"/>
        </w:rPr>
        <w:t xml:space="preserve">, </w:t>
      </w:r>
      <w:r w:rsidR="0071760D" w:rsidRPr="003E41AE">
        <w:rPr>
          <w:rStyle w:val="VarsaylanParagrafYazTipi1"/>
          <w:rFonts w:ascii="Times New Roman" w:hAnsi="Times New Roman" w:cs="Times New Roman"/>
          <w:iCs/>
          <w:lang w:val="en-US"/>
        </w:rPr>
        <w:t>Faculty of Engineering, Food Engineering Department, A</w:t>
      </w:r>
      <w:r w:rsidR="004B4BBA" w:rsidRPr="003E41AE">
        <w:rPr>
          <w:rStyle w:val="VarsaylanParagrafYazTipi1"/>
          <w:rFonts w:ascii="Times New Roman" w:hAnsi="Times New Roman" w:cs="Times New Roman"/>
          <w:iCs/>
          <w:lang w:val="en-US"/>
        </w:rPr>
        <w:t>ydın Adnan Menderes University</w:t>
      </w:r>
      <w:r w:rsidR="0071760D" w:rsidRPr="003E41AE">
        <w:rPr>
          <w:rStyle w:val="VarsaylanParagrafYazTipi1"/>
          <w:rFonts w:ascii="Times New Roman" w:hAnsi="Times New Roman" w:cs="Times New Roman"/>
          <w:iCs/>
          <w:lang w:val="en-US"/>
        </w:rPr>
        <w:t xml:space="preserve">, Aydın, </w:t>
      </w:r>
      <w:r w:rsidR="00F25583" w:rsidRPr="003E41AE">
        <w:rPr>
          <w:rStyle w:val="VarsaylanParagrafYazTipi1"/>
          <w:rFonts w:ascii="Times New Roman" w:hAnsi="Times New Roman" w:cs="Times New Roman"/>
          <w:iCs/>
          <w:lang w:val="en-US"/>
        </w:rPr>
        <w:t>Turkey</w:t>
      </w:r>
      <w:r w:rsidR="00F25583" w:rsidRPr="003E41AE">
        <w:rPr>
          <w:rFonts w:ascii="Times New Roman" w:hAnsi="Times New Roman" w:cs="Times New Roman"/>
          <w:iCs/>
          <w:lang w:val="en-US"/>
        </w:rPr>
        <w:t>,</w:t>
      </w:r>
      <w:r w:rsidR="0071760D" w:rsidRPr="003E41AE">
        <w:rPr>
          <w:rFonts w:ascii="Times New Roman" w:hAnsi="Times New Roman" w:cs="Times New Roman"/>
          <w:iCs/>
          <w:lang w:val="en-US"/>
        </w:rPr>
        <w:t xml:space="preserve"> +902562137503</w:t>
      </w:r>
      <w:r w:rsidR="004B4BBA" w:rsidRPr="003E41AE">
        <w:rPr>
          <w:rFonts w:ascii="Times New Roman" w:hAnsi="Times New Roman" w:cs="Times New Roman"/>
          <w:iCs/>
          <w:lang w:val="en-US"/>
        </w:rPr>
        <w:t xml:space="preserve">, </w:t>
      </w:r>
      <w:r w:rsidRPr="003E41AE">
        <w:rPr>
          <w:rStyle w:val="Kpr"/>
          <w:rFonts w:ascii="Times New Roman" w:eastAsia="Times New Roman" w:hAnsi="Times New Roman" w:cs="Times New Roman"/>
          <w:lang w:val="en-US"/>
        </w:rPr>
        <w:t>mehmetkoc@adu.edu.tr</w:t>
      </w:r>
    </w:p>
    <w:p w:rsidR="00D91D52" w:rsidRPr="003E41AE" w:rsidRDefault="00D91D52" w:rsidP="003E41AE">
      <w:pPr>
        <w:suppressAutoHyphens w:val="0"/>
        <w:spacing w:line="360" w:lineRule="auto"/>
        <w:contextualSpacing/>
        <w:mirrorIndents/>
        <w:rPr>
          <w:rFonts w:ascii="Times New Roman" w:hAnsi="Times New Roman" w:cs="Times New Roman"/>
          <w:b/>
          <w:color w:val="000000"/>
          <w:lang w:val="en-US"/>
        </w:rPr>
      </w:pPr>
    </w:p>
    <w:p w:rsidR="006F7119" w:rsidRPr="003E41AE" w:rsidRDefault="006F7119" w:rsidP="003E41AE">
      <w:pPr>
        <w:suppressAutoHyphens w:val="0"/>
        <w:spacing w:line="360" w:lineRule="auto"/>
        <w:contextualSpacing/>
        <w:mirrorIndents/>
        <w:rPr>
          <w:rFonts w:ascii="Times New Roman" w:hAnsi="Times New Roman" w:cs="Times New Roman"/>
          <w:b/>
          <w:color w:val="000000"/>
          <w:lang w:val="en-US"/>
        </w:rPr>
      </w:pPr>
    </w:p>
    <w:p w:rsidR="006F7119" w:rsidRPr="003E41AE" w:rsidRDefault="006F7119" w:rsidP="003E41AE">
      <w:pPr>
        <w:suppressAutoHyphens w:val="0"/>
        <w:spacing w:line="360" w:lineRule="auto"/>
        <w:contextualSpacing/>
        <w:mirrorIndents/>
        <w:rPr>
          <w:rFonts w:ascii="Times New Roman" w:hAnsi="Times New Roman" w:cs="Times New Roman"/>
          <w:b/>
          <w:color w:val="000000"/>
          <w:lang w:val="en-US"/>
        </w:rPr>
      </w:pPr>
    </w:p>
    <w:p w:rsidR="00B437B3" w:rsidRPr="003E41AE" w:rsidRDefault="00F25583" w:rsidP="00F25583">
      <w:pPr>
        <w:suppressAutoHyphens w:val="0"/>
        <w:spacing w:line="360" w:lineRule="auto"/>
        <w:contextualSpacing/>
        <w:mirrorIndents/>
        <w:rPr>
          <w:rFonts w:ascii="Times New Roman" w:hAnsi="Times New Roman" w:cs="Times New Roman"/>
          <w:b/>
          <w:color w:val="000000"/>
          <w:lang w:val="en-US"/>
        </w:rPr>
      </w:pPr>
      <w:r>
        <w:rPr>
          <w:rFonts w:ascii="Times New Roman" w:hAnsi="Times New Roman" w:cs="Times New Roman"/>
          <w:b/>
          <w:color w:val="000000"/>
          <w:lang w:val="en-US"/>
        </w:rPr>
        <w:br w:type="column"/>
      </w:r>
      <w:r w:rsidR="000E3F5D" w:rsidRPr="003E41AE">
        <w:rPr>
          <w:rFonts w:ascii="Times New Roman" w:hAnsi="Times New Roman" w:cs="Times New Roman"/>
          <w:b/>
          <w:color w:val="000000"/>
          <w:lang w:val="en-US"/>
        </w:rPr>
        <w:lastRenderedPageBreak/>
        <w:t>Abstract</w:t>
      </w:r>
    </w:p>
    <w:p w:rsidR="00B437B3" w:rsidRPr="003E41AE" w:rsidRDefault="00440EE5" w:rsidP="003E41AE">
      <w:pPr>
        <w:autoSpaceDE w:val="0"/>
        <w:adjustRightInd w:val="0"/>
        <w:spacing w:line="360" w:lineRule="auto"/>
        <w:contextualSpacing/>
        <w:mirrorIndents/>
        <w:jc w:val="both"/>
        <w:rPr>
          <w:rFonts w:ascii="Times New Roman" w:hAnsi="Times New Roman" w:cs="Times New Roman"/>
          <w:iCs/>
          <w:color w:val="000000"/>
          <w:lang w:val="en-US" w:eastAsia="ar-SA"/>
        </w:rPr>
      </w:pPr>
      <w:r w:rsidRPr="003E41AE">
        <w:rPr>
          <w:rStyle w:val="VarsaylanParagrafYazTipi1"/>
          <w:rFonts w:ascii="Times New Roman" w:hAnsi="Times New Roman" w:cs="Times New Roman"/>
          <w:lang w:val="en-US"/>
        </w:rPr>
        <w:t>T</w:t>
      </w:r>
      <w:r w:rsidR="00F07F6A" w:rsidRPr="003E41AE">
        <w:rPr>
          <w:rStyle w:val="VarsaylanParagrafYazTipi1"/>
          <w:rFonts w:ascii="Times New Roman" w:hAnsi="Times New Roman" w:cs="Times New Roman"/>
          <w:lang w:val="en-US"/>
        </w:rPr>
        <w:t xml:space="preserve">he </w:t>
      </w:r>
      <w:r w:rsidR="00E151AB" w:rsidRPr="003E41AE">
        <w:rPr>
          <w:rStyle w:val="VarsaylanParagrafYazTipi1"/>
          <w:rFonts w:ascii="Times New Roman" w:hAnsi="Times New Roman" w:cs="Times New Roman"/>
          <w:lang w:val="en-US"/>
        </w:rPr>
        <w:t xml:space="preserve">effect of </w:t>
      </w:r>
      <w:r w:rsidR="0027148C" w:rsidRPr="003E41AE">
        <w:rPr>
          <w:rStyle w:val="VarsaylanParagrafYazTipi1"/>
          <w:rFonts w:ascii="Times New Roman" w:hAnsi="Times New Roman" w:cs="Times New Roman"/>
          <w:color w:val="000000"/>
          <w:lang w:val="en-US" w:eastAsia="ar-SA"/>
        </w:rPr>
        <w:t>homogenization</w:t>
      </w:r>
      <w:r w:rsidR="00F07F6A" w:rsidRPr="003E41AE">
        <w:rPr>
          <w:rStyle w:val="VarsaylanParagrafYazTipi1"/>
          <w:rFonts w:ascii="Times New Roman" w:hAnsi="Times New Roman" w:cs="Times New Roman"/>
          <w:color w:val="000000"/>
          <w:lang w:val="en-US" w:eastAsia="ar-SA"/>
        </w:rPr>
        <w:t>, ultrasound and microwave extraction methods</w:t>
      </w:r>
      <w:r w:rsidR="006E29B4" w:rsidRPr="003E41AE">
        <w:rPr>
          <w:rStyle w:val="VarsaylanParagrafYazTipi1"/>
          <w:rFonts w:ascii="Times New Roman" w:hAnsi="Times New Roman" w:cs="Times New Roman"/>
          <w:color w:val="000000"/>
          <w:lang w:val="en-US" w:eastAsia="ar-SA"/>
        </w:rPr>
        <w:t xml:space="preserve"> </w:t>
      </w:r>
      <w:r w:rsidR="00371F80" w:rsidRPr="003E41AE">
        <w:rPr>
          <w:rStyle w:val="VarsaylanParagrafYazTipi1"/>
          <w:rFonts w:ascii="Times New Roman" w:hAnsi="Times New Roman" w:cs="Times New Roman"/>
          <w:color w:val="000000"/>
          <w:lang w:val="en-US" w:eastAsia="ar-SA"/>
        </w:rPr>
        <w:t xml:space="preserve">and </w:t>
      </w:r>
      <w:r w:rsidR="006E29B4" w:rsidRPr="003E41AE">
        <w:rPr>
          <w:rStyle w:val="VarsaylanParagrafYazTipi1"/>
          <w:rFonts w:ascii="Times New Roman" w:hAnsi="Times New Roman" w:cs="Times New Roman"/>
          <w:color w:val="000000"/>
          <w:lang w:val="en-US" w:eastAsia="ar-SA"/>
        </w:rPr>
        <w:t>conditions</w:t>
      </w:r>
      <w:r w:rsidR="00F07F6A" w:rsidRPr="003E41AE">
        <w:rPr>
          <w:rStyle w:val="VarsaylanParagrafYazTipi1"/>
          <w:rFonts w:ascii="Times New Roman" w:hAnsi="Times New Roman" w:cs="Times New Roman"/>
          <w:color w:val="000000"/>
          <w:lang w:val="en-US" w:eastAsia="ar-SA"/>
        </w:rPr>
        <w:t xml:space="preserve"> </w:t>
      </w:r>
      <w:r w:rsidR="006E29B4" w:rsidRPr="003E41AE">
        <w:rPr>
          <w:rStyle w:val="VarsaylanParagrafYazTipi1"/>
          <w:rFonts w:ascii="Times New Roman" w:hAnsi="Times New Roman" w:cs="Times New Roman"/>
          <w:color w:val="000000"/>
          <w:lang w:val="en-US" w:eastAsia="ar-SA"/>
        </w:rPr>
        <w:t xml:space="preserve">on fucoxanthin </w:t>
      </w:r>
      <w:r w:rsidR="00936297" w:rsidRPr="003E41AE">
        <w:rPr>
          <w:rStyle w:val="VarsaylanParagrafYazTipi1"/>
          <w:rFonts w:ascii="Times New Roman" w:hAnsi="Times New Roman" w:cs="Times New Roman"/>
          <w:color w:val="000000"/>
          <w:lang w:val="en-US" w:eastAsia="ar-SA"/>
        </w:rPr>
        <w:t>content</w:t>
      </w:r>
      <w:r w:rsidR="006E29B4" w:rsidRPr="003E41AE">
        <w:rPr>
          <w:rStyle w:val="VarsaylanParagrafYazTipi1"/>
          <w:rFonts w:ascii="Times New Roman" w:hAnsi="Times New Roman" w:cs="Times New Roman"/>
          <w:color w:val="000000"/>
          <w:lang w:val="en-US" w:eastAsia="ar-SA"/>
        </w:rPr>
        <w:t>, total phenolic content</w:t>
      </w:r>
      <w:r w:rsidR="000A04A7" w:rsidRPr="003E41AE">
        <w:rPr>
          <w:rStyle w:val="VarsaylanParagrafYazTipi1"/>
          <w:rFonts w:ascii="Times New Roman" w:hAnsi="Times New Roman" w:cs="Times New Roman"/>
          <w:color w:val="000000"/>
          <w:lang w:val="en-US" w:eastAsia="ar-SA"/>
        </w:rPr>
        <w:t xml:space="preserve"> </w:t>
      </w:r>
      <w:r w:rsidR="006E29B4" w:rsidRPr="003E41AE">
        <w:rPr>
          <w:rStyle w:val="VarsaylanParagrafYazTipi1"/>
          <w:rFonts w:ascii="Times New Roman" w:hAnsi="Times New Roman" w:cs="Times New Roman"/>
          <w:color w:val="000000"/>
          <w:lang w:val="en-US" w:eastAsia="ar-SA"/>
        </w:rPr>
        <w:t>and antioxidant activity of extract</w:t>
      </w:r>
      <w:r w:rsidR="00371F80" w:rsidRPr="003E41AE">
        <w:rPr>
          <w:rStyle w:val="VarsaylanParagrafYazTipi1"/>
          <w:rFonts w:ascii="Times New Roman" w:hAnsi="Times New Roman" w:cs="Times New Roman"/>
          <w:color w:val="000000"/>
          <w:lang w:val="en-US" w:eastAsia="ar-SA"/>
        </w:rPr>
        <w:t>s</w:t>
      </w:r>
      <w:r w:rsidR="006E29B4" w:rsidRPr="003E41AE">
        <w:rPr>
          <w:rStyle w:val="VarsaylanParagrafYazTipi1"/>
          <w:rFonts w:ascii="Times New Roman" w:hAnsi="Times New Roman" w:cs="Times New Roman"/>
          <w:color w:val="000000"/>
          <w:lang w:val="en-US" w:eastAsia="ar-SA"/>
        </w:rPr>
        <w:t xml:space="preserve"> obtained from </w:t>
      </w:r>
      <w:r w:rsidR="006E29B4" w:rsidRPr="003E41AE">
        <w:rPr>
          <w:rStyle w:val="VarsaylanParagrafYazTipi1"/>
          <w:rFonts w:ascii="Times New Roman" w:hAnsi="Times New Roman" w:cs="Times New Roman"/>
          <w:i/>
          <w:color w:val="000000"/>
          <w:lang w:val="en-US" w:eastAsia="ar-SA"/>
        </w:rPr>
        <w:t>Phaeodactylum tricornutum</w:t>
      </w:r>
      <w:r w:rsidR="006E29B4" w:rsidRPr="003E41AE">
        <w:rPr>
          <w:rStyle w:val="VarsaylanParagrafYazTipi1"/>
          <w:rFonts w:ascii="Times New Roman" w:hAnsi="Times New Roman" w:cs="Times New Roman"/>
          <w:lang w:val="en-US"/>
        </w:rPr>
        <w:t xml:space="preserve"> </w:t>
      </w:r>
      <w:r w:rsidR="00F07F6A" w:rsidRPr="003E41AE">
        <w:rPr>
          <w:rStyle w:val="VarsaylanParagrafYazTipi1"/>
          <w:rFonts w:ascii="Times New Roman" w:hAnsi="Times New Roman" w:cs="Times New Roman"/>
          <w:color w:val="000000"/>
          <w:lang w:val="en-US" w:eastAsia="ar-SA"/>
        </w:rPr>
        <w:t>were</w:t>
      </w:r>
      <w:r w:rsidR="004A1411" w:rsidRPr="003E41AE">
        <w:rPr>
          <w:rStyle w:val="VarsaylanParagrafYazTipi1"/>
          <w:rFonts w:ascii="Times New Roman" w:hAnsi="Times New Roman" w:cs="Times New Roman"/>
          <w:color w:val="000000"/>
          <w:lang w:val="en-US" w:eastAsia="ar-SA"/>
        </w:rPr>
        <w:t xml:space="preserve"> investigated in this study. T</w:t>
      </w:r>
      <w:r w:rsidR="006E29B4" w:rsidRPr="003E41AE">
        <w:rPr>
          <w:rFonts w:ascii="Times New Roman" w:hAnsi="Times New Roman" w:cs="Times New Roman"/>
          <w:color w:val="231F20"/>
          <w:lang w:val="en-US"/>
        </w:rPr>
        <w:t xml:space="preserve">he solvent/biomass ratio was the most effective </w:t>
      </w:r>
      <w:r w:rsidR="004A1411" w:rsidRPr="003E41AE">
        <w:rPr>
          <w:rFonts w:ascii="Times New Roman" w:hAnsi="Times New Roman" w:cs="Times New Roman"/>
          <w:color w:val="231F20"/>
          <w:lang w:val="en-US"/>
        </w:rPr>
        <w:t>parameter</w:t>
      </w:r>
      <w:r w:rsidR="006E29B4" w:rsidRPr="003E41AE">
        <w:rPr>
          <w:rFonts w:ascii="Times New Roman" w:hAnsi="Times New Roman" w:cs="Times New Roman"/>
          <w:color w:val="231F20"/>
          <w:lang w:val="en-US"/>
        </w:rPr>
        <w:t xml:space="preserve"> on </w:t>
      </w:r>
      <w:r w:rsidR="00216B97" w:rsidRPr="003E41AE">
        <w:rPr>
          <w:rStyle w:val="VarsaylanParagrafYazTipi1"/>
          <w:rFonts w:ascii="Times New Roman" w:hAnsi="Times New Roman" w:cs="Times New Roman"/>
          <w:color w:val="000000"/>
          <w:lang w:val="en-US" w:eastAsia="ar-SA"/>
        </w:rPr>
        <w:t>fucoxanthin content, total phenolic content and antioxidant activity</w:t>
      </w:r>
      <w:r w:rsidR="004A1411" w:rsidRPr="003E41AE">
        <w:rPr>
          <w:rFonts w:ascii="Times New Roman" w:hAnsi="Times New Roman" w:cs="Times New Roman"/>
          <w:color w:val="231F20"/>
          <w:lang w:val="en-US"/>
        </w:rPr>
        <w:t xml:space="preserve">. </w:t>
      </w:r>
      <w:r w:rsidR="006E29B4" w:rsidRPr="003E41AE">
        <w:rPr>
          <w:rFonts w:ascii="Times New Roman" w:hAnsi="Times New Roman" w:cs="Times New Roman"/>
          <w:color w:val="231F20"/>
          <w:lang w:val="en-US"/>
        </w:rPr>
        <w:t xml:space="preserve">The maximum </w:t>
      </w:r>
      <w:r w:rsidR="00216B97" w:rsidRPr="003E41AE">
        <w:rPr>
          <w:rStyle w:val="VarsaylanParagrafYazTipi1"/>
          <w:rFonts w:ascii="Times New Roman" w:hAnsi="Times New Roman" w:cs="Times New Roman"/>
          <w:color w:val="000000"/>
          <w:lang w:val="en-US" w:eastAsia="ar-SA"/>
        </w:rPr>
        <w:t>fucoxanthin content</w:t>
      </w:r>
      <w:r w:rsidR="00487A4D" w:rsidRPr="003E41AE">
        <w:rPr>
          <w:rFonts w:ascii="Times New Roman" w:hAnsi="Times New Roman" w:cs="Times New Roman"/>
          <w:color w:val="231F20"/>
          <w:lang w:val="en-US"/>
        </w:rPr>
        <w:t xml:space="preserve"> (</w:t>
      </w:r>
      <w:r w:rsidR="00487A4D" w:rsidRPr="003E41AE">
        <w:rPr>
          <w:rStyle w:val="VarsaylanParagrafYazTipi1"/>
          <w:rFonts w:ascii="Times New Roman" w:hAnsi="Times New Roman" w:cs="Times New Roman"/>
          <w:lang w:val="en-US"/>
        </w:rPr>
        <w:t>5.60±0.06 mg/g)</w:t>
      </w:r>
      <w:r w:rsidR="00445F45" w:rsidRPr="003E41AE">
        <w:rPr>
          <w:rStyle w:val="VarsaylanParagrafYazTipi1"/>
          <w:rFonts w:ascii="Times New Roman" w:hAnsi="Times New Roman" w:cs="Times New Roman"/>
          <w:lang w:val="en-US"/>
        </w:rPr>
        <w:t xml:space="preserve"> and </w:t>
      </w:r>
      <w:r w:rsidR="00A62C32" w:rsidRPr="003E41AE">
        <w:rPr>
          <w:rStyle w:val="VarsaylanParagrafYazTipi1"/>
          <w:rFonts w:ascii="Times New Roman" w:hAnsi="Times New Roman" w:cs="Times New Roman"/>
          <w:lang w:val="en-US"/>
        </w:rPr>
        <w:t>antioxidant activity</w:t>
      </w:r>
      <w:r w:rsidR="00445F45" w:rsidRPr="003E41AE">
        <w:rPr>
          <w:rStyle w:val="VarsaylanParagrafYazTipi1"/>
          <w:rFonts w:ascii="Times New Roman" w:hAnsi="Times New Roman" w:cs="Times New Roman"/>
          <w:lang w:val="en-US"/>
        </w:rPr>
        <w:t xml:space="preserve"> (</w:t>
      </w:r>
      <w:r w:rsidR="00445F45" w:rsidRPr="003E41AE">
        <w:rPr>
          <w:rFonts w:ascii="Times New Roman" w:eastAsia="Calibri" w:hAnsi="Times New Roman" w:cs="Times New Roman"/>
          <w:kern w:val="0"/>
          <w:lang w:val="en-US" w:eastAsia="en-US" w:bidi="ar-SA"/>
        </w:rPr>
        <w:t xml:space="preserve">763.00±15.88 </w:t>
      </w:r>
      <w:r w:rsidR="00445F45" w:rsidRPr="003E41AE">
        <w:rPr>
          <w:rStyle w:val="VarsaylanParagrafYazTipi1"/>
          <w:rFonts w:ascii="Times New Roman" w:eastAsia="Times New Roman" w:hAnsi="Times New Roman" w:cs="Times New Roman"/>
          <w:kern w:val="0"/>
          <w:lang w:val="en-US" w:eastAsia="tr-TR" w:bidi="ar-SA"/>
        </w:rPr>
        <w:t>EC</w:t>
      </w:r>
      <w:r w:rsidR="00445F45" w:rsidRPr="003E41AE">
        <w:rPr>
          <w:rStyle w:val="VarsaylanParagrafYazTipi1"/>
          <w:rFonts w:ascii="Times New Roman" w:eastAsia="Times New Roman" w:hAnsi="Times New Roman" w:cs="Times New Roman"/>
          <w:kern w:val="0"/>
          <w:vertAlign w:val="subscript"/>
          <w:lang w:val="en-US" w:eastAsia="tr-TR" w:bidi="ar-SA"/>
        </w:rPr>
        <w:t>50</w:t>
      </w:r>
      <w:r w:rsidR="00445F45" w:rsidRPr="003E41AE">
        <w:rPr>
          <w:rStyle w:val="VarsaylanParagrafYazTipi1"/>
          <w:rFonts w:ascii="Times New Roman" w:eastAsia="Times New Roman" w:hAnsi="Times New Roman" w:cs="Times New Roman"/>
          <w:kern w:val="0"/>
          <w:lang w:val="en-US" w:eastAsia="tr-TR" w:bidi="ar-SA"/>
        </w:rPr>
        <w:t xml:space="preserve"> µg/ml extract</w:t>
      </w:r>
      <w:r w:rsidR="00445F45" w:rsidRPr="003E41AE">
        <w:rPr>
          <w:rStyle w:val="VarsaylanParagrafYazTipi1"/>
          <w:rFonts w:ascii="Times New Roman" w:hAnsi="Times New Roman" w:cs="Times New Roman"/>
          <w:lang w:val="en-US"/>
        </w:rPr>
        <w:t>)</w:t>
      </w:r>
      <w:r w:rsidR="00487A4D" w:rsidRPr="003E41AE">
        <w:rPr>
          <w:rStyle w:val="VarsaylanParagrafYazTipi1"/>
          <w:rFonts w:ascii="Times New Roman" w:hAnsi="Times New Roman" w:cs="Times New Roman"/>
          <w:lang w:val="en-US"/>
        </w:rPr>
        <w:t xml:space="preserve"> </w:t>
      </w:r>
      <w:r w:rsidR="00445F45" w:rsidRPr="003E41AE">
        <w:rPr>
          <w:rFonts w:ascii="Times New Roman" w:hAnsi="Times New Roman" w:cs="Times New Roman"/>
          <w:color w:val="231F20"/>
          <w:lang w:val="en-US"/>
        </w:rPr>
        <w:t>were</w:t>
      </w:r>
      <w:r w:rsidR="006E29B4" w:rsidRPr="003E41AE">
        <w:rPr>
          <w:rFonts w:ascii="Times New Roman" w:hAnsi="Times New Roman" w:cs="Times New Roman"/>
          <w:color w:val="231F20"/>
          <w:lang w:val="en-US"/>
        </w:rPr>
        <w:t xml:space="preserve"> obtained with </w:t>
      </w:r>
      <w:r w:rsidR="00487A4D" w:rsidRPr="003E41AE">
        <w:rPr>
          <w:rFonts w:ascii="Times New Roman" w:hAnsi="Times New Roman" w:cs="Times New Roman"/>
          <w:color w:val="231F20"/>
          <w:lang w:val="en-US"/>
        </w:rPr>
        <w:t xml:space="preserve">the </w:t>
      </w:r>
      <w:r w:rsidR="006E29B4" w:rsidRPr="003E41AE">
        <w:rPr>
          <w:rFonts w:ascii="Times New Roman" w:hAnsi="Times New Roman" w:cs="Times New Roman"/>
          <w:color w:val="231F20"/>
          <w:lang w:val="en-US"/>
        </w:rPr>
        <w:t xml:space="preserve">homogenization extraction method whose optimum conditions were </w:t>
      </w:r>
      <w:r w:rsidR="006E29B4" w:rsidRPr="003E41AE">
        <w:rPr>
          <w:rStyle w:val="VarsaylanParagrafYazTipi1"/>
          <w:rFonts w:ascii="Times New Roman" w:hAnsi="Times New Roman" w:cs="Times New Roman"/>
          <w:lang w:val="en-US"/>
        </w:rPr>
        <w:t xml:space="preserve">1.93% biomass/solvent ratio, 5203.25 rpm homogenization rate and 14.2 min </w:t>
      </w:r>
      <w:r w:rsidR="006E29B4" w:rsidRPr="003E41AE">
        <w:rPr>
          <w:rStyle w:val="VarsaylanParagrafYazTipi1"/>
          <w:rFonts w:ascii="Times New Roman" w:hAnsi="Times New Roman" w:cs="Times New Roman"/>
          <w:iCs/>
          <w:color w:val="000000"/>
          <w:lang w:val="en-US" w:eastAsia="ar-SA"/>
        </w:rPr>
        <w:t xml:space="preserve">extraction time. </w:t>
      </w:r>
      <w:r w:rsidR="009F73B8" w:rsidRPr="003E41AE">
        <w:rPr>
          <w:rStyle w:val="VarsaylanParagrafYazTipi1"/>
          <w:rFonts w:ascii="Times New Roman" w:hAnsi="Times New Roman" w:cs="Times New Roman"/>
          <w:lang w:val="en-US"/>
        </w:rPr>
        <w:t xml:space="preserve">Although the ultrasonic extraction method has reached the approximately same level of </w:t>
      </w:r>
      <w:r w:rsidR="00216B97" w:rsidRPr="003E41AE">
        <w:rPr>
          <w:rStyle w:val="VarsaylanParagrafYazTipi1"/>
          <w:rFonts w:ascii="Times New Roman" w:hAnsi="Times New Roman" w:cs="Times New Roman"/>
          <w:color w:val="000000"/>
          <w:lang w:val="en-US" w:eastAsia="ar-SA"/>
        </w:rPr>
        <w:t>fucoxanthin content</w:t>
      </w:r>
      <w:r w:rsidR="00216B97" w:rsidRPr="003E41AE">
        <w:rPr>
          <w:rStyle w:val="VarsaylanParagrafYazTipi1"/>
          <w:rFonts w:ascii="Times New Roman" w:hAnsi="Times New Roman" w:cs="Times New Roman"/>
          <w:lang w:val="en-US"/>
        </w:rPr>
        <w:t xml:space="preserve"> </w:t>
      </w:r>
      <w:r w:rsidR="009F73B8" w:rsidRPr="003E41AE">
        <w:rPr>
          <w:rStyle w:val="VarsaylanParagrafYazTipi1"/>
          <w:rFonts w:ascii="Times New Roman" w:hAnsi="Times New Roman" w:cs="Times New Roman"/>
          <w:lang w:val="en-US"/>
        </w:rPr>
        <w:t>(5.24±0.07 mg/g)</w:t>
      </w:r>
      <w:r w:rsidR="009F73B8" w:rsidRPr="003E41AE">
        <w:rPr>
          <w:rFonts w:ascii="Times New Roman" w:hAnsi="Times New Roman" w:cs="Times New Roman"/>
          <w:color w:val="231F20"/>
          <w:lang w:val="en-US"/>
        </w:rPr>
        <w:t>)</w:t>
      </w:r>
      <w:r w:rsidR="00A62C32" w:rsidRPr="003E41AE">
        <w:rPr>
          <w:rFonts w:ascii="Times New Roman" w:hAnsi="Times New Roman" w:cs="Times New Roman"/>
          <w:color w:val="231F20"/>
          <w:lang w:val="en-US"/>
        </w:rPr>
        <w:t>, TPC (</w:t>
      </w:r>
      <w:r w:rsidR="00A62C32" w:rsidRPr="003E41AE">
        <w:rPr>
          <w:rFonts w:ascii="Times New Roman" w:eastAsia="Calibri" w:hAnsi="Times New Roman" w:cs="Times New Roman"/>
          <w:kern w:val="0"/>
          <w:lang w:val="en-US" w:eastAsia="en-US" w:bidi="ar-SA"/>
        </w:rPr>
        <w:t xml:space="preserve">67.68±1.58 </w:t>
      </w:r>
      <w:r w:rsidR="000A04A7" w:rsidRPr="003E41AE">
        <w:rPr>
          <w:rStyle w:val="VarsaylanParagrafYazTipi11"/>
          <w:rFonts w:ascii="Times New Roman" w:eastAsia="Calibri" w:hAnsi="Times New Roman" w:cs="Times New Roman"/>
          <w:bCs/>
          <w:kern w:val="0"/>
          <w:lang w:val="en-US" w:eastAsia="en-US" w:bidi="ar-SA"/>
        </w:rPr>
        <w:t>mg gallic acid</w:t>
      </w:r>
      <w:r w:rsidR="00A62C32" w:rsidRPr="003E41AE">
        <w:rPr>
          <w:rStyle w:val="VarsaylanParagrafYazTipi11"/>
          <w:rFonts w:ascii="Times New Roman" w:eastAsia="Calibri" w:hAnsi="Times New Roman" w:cs="Times New Roman"/>
          <w:bCs/>
          <w:kern w:val="0"/>
          <w:lang w:val="en-US" w:eastAsia="en-US" w:bidi="ar-SA"/>
        </w:rPr>
        <w:t>/L</w:t>
      </w:r>
      <w:r w:rsidR="00A62C32" w:rsidRPr="003E41AE">
        <w:rPr>
          <w:rFonts w:ascii="Times New Roman" w:hAnsi="Times New Roman" w:cs="Times New Roman"/>
          <w:color w:val="231F20"/>
          <w:lang w:val="en-US"/>
        </w:rPr>
        <w:t>) and activity (</w:t>
      </w:r>
      <w:r w:rsidR="00745CE8" w:rsidRPr="003E41AE">
        <w:rPr>
          <w:rFonts w:ascii="Times New Roman" w:eastAsia="Calibri" w:hAnsi="Times New Roman" w:cs="Times New Roman"/>
          <w:kern w:val="0"/>
          <w:lang w:val="en-US" w:eastAsia="en-US" w:bidi="ar-SA"/>
        </w:rPr>
        <w:t>619.90±17.16</w:t>
      </w:r>
      <w:r w:rsidR="00A62C32" w:rsidRPr="003E41AE">
        <w:rPr>
          <w:rFonts w:ascii="Times New Roman" w:eastAsia="Calibri" w:hAnsi="Times New Roman" w:cs="Times New Roman"/>
          <w:kern w:val="0"/>
          <w:lang w:val="en-US" w:eastAsia="en-US" w:bidi="ar-SA"/>
        </w:rPr>
        <w:t xml:space="preserve"> </w:t>
      </w:r>
      <w:r w:rsidR="00A62C32" w:rsidRPr="003E41AE">
        <w:rPr>
          <w:rStyle w:val="VarsaylanParagrafYazTipi1"/>
          <w:rFonts w:ascii="Times New Roman" w:eastAsia="Times New Roman" w:hAnsi="Times New Roman" w:cs="Times New Roman"/>
          <w:kern w:val="0"/>
          <w:lang w:val="en-US" w:eastAsia="tr-TR" w:bidi="ar-SA"/>
        </w:rPr>
        <w:t>EC</w:t>
      </w:r>
      <w:r w:rsidR="00A62C32" w:rsidRPr="003E41AE">
        <w:rPr>
          <w:rStyle w:val="VarsaylanParagrafYazTipi1"/>
          <w:rFonts w:ascii="Times New Roman" w:eastAsia="Times New Roman" w:hAnsi="Times New Roman" w:cs="Times New Roman"/>
          <w:kern w:val="0"/>
          <w:vertAlign w:val="subscript"/>
          <w:lang w:val="en-US" w:eastAsia="tr-TR" w:bidi="ar-SA"/>
        </w:rPr>
        <w:t>50</w:t>
      </w:r>
      <w:r w:rsidR="00A62C32" w:rsidRPr="003E41AE">
        <w:rPr>
          <w:rStyle w:val="VarsaylanParagrafYazTipi1"/>
          <w:rFonts w:ascii="Times New Roman" w:eastAsia="Times New Roman" w:hAnsi="Times New Roman" w:cs="Times New Roman"/>
          <w:kern w:val="0"/>
          <w:lang w:val="en-US" w:eastAsia="tr-TR" w:bidi="ar-SA"/>
        </w:rPr>
        <w:t xml:space="preserve"> µg/ml extract</w:t>
      </w:r>
      <w:r w:rsidR="00A62C32" w:rsidRPr="003E41AE">
        <w:rPr>
          <w:rFonts w:ascii="Times New Roman" w:hAnsi="Times New Roman" w:cs="Times New Roman"/>
          <w:color w:val="231F20"/>
          <w:lang w:val="en-US"/>
        </w:rPr>
        <w:t>)</w:t>
      </w:r>
      <w:r w:rsidR="009F73B8" w:rsidRPr="003E41AE">
        <w:rPr>
          <w:rStyle w:val="VarsaylanParagrafYazTipi1"/>
          <w:rFonts w:ascii="Times New Roman" w:hAnsi="Times New Roman" w:cs="Times New Roman"/>
          <w:lang w:val="en-US"/>
        </w:rPr>
        <w:t xml:space="preserve"> at </w:t>
      </w:r>
      <w:r w:rsidR="00A62C32" w:rsidRPr="003E41AE">
        <w:rPr>
          <w:rStyle w:val="VarsaylanParagrafYazTipi1"/>
          <w:rFonts w:ascii="Times New Roman" w:hAnsi="Times New Roman" w:cs="Times New Roman"/>
          <w:lang w:val="en-US"/>
        </w:rPr>
        <w:t>an amplitude</w:t>
      </w:r>
      <w:r w:rsidR="009F73B8" w:rsidRPr="003E41AE">
        <w:rPr>
          <w:rStyle w:val="VarsaylanParagrafYazTipi1"/>
          <w:rFonts w:ascii="Times New Roman" w:hAnsi="Times New Roman" w:cs="Times New Roman"/>
          <w:lang w:val="en-US"/>
        </w:rPr>
        <w:t xml:space="preserve"> of 55.72%, a higher biomass/solvent ratio (2.72%) and a longer extraction time (17.37</w:t>
      </w:r>
      <w:r w:rsidR="009A7298" w:rsidRPr="003E41AE">
        <w:rPr>
          <w:rStyle w:val="VarsaylanParagrafYazTipi1"/>
          <w:rFonts w:ascii="Times New Roman" w:hAnsi="Times New Roman" w:cs="Times New Roman"/>
          <w:lang w:val="en-US"/>
        </w:rPr>
        <w:t xml:space="preserve"> min</w:t>
      </w:r>
      <w:r w:rsidR="009F73B8" w:rsidRPr="003E41AE">
        <w:rPr>
          <w:rStyle w:val="VarsaylanParagrafYazTipi1"/>
          <w:rFonts w:ascii="Times New Roman" w:hAnsi="Times New Roman" w:cs="Times New Roman"/>
          <w:lang w:val="en-US"/>
        </w:rPr>
        <w:t>) have been required.</w:t>
      </w:r>
      <w:r w:rsidR="00CE7467" w:rsidRPr="003E41AE">
        <w:rPr>
          <w:rStyle w:val="VarsaylanParagrafYazTipi1"/>
          <w:rFonts w:ascii="Times New Roman" w:hAnsi="Times New Roman" w:cs="Times New Roman"/>
          <w:lang w:val="en-US"/>
        </w:rPr>
        <w:t xml:space="preserve"> </w:t>
      </w:r>
      <w:r w:rsidR="008965CC" w:rsidRPr="003E41AE">
        <w:rPr>
          <w:rStyle w:val="VarsaylanParagrafYazTipi1"/>
          <w:rFonts w:ascii="Times New Roman" w:hAnsi="Times New Roman" w:cs="Times New Roman"/>
          <w:lang w:val="en-US"/>
        </w:rPr>
        <w:t>T</w:t>
      </w:r>
      <w:r w:rsidR="00C12F53" w:rsidRPr="003E41AE">
        <w:rPr>
          <w:rStyle w:val="VarsaylanParagrafYazTipi1"/>
          <w:rFonts w:ascii="Times New Roman" w:hAnsi="Times New Roman" w:cs="Times New Roman"/>
          <w:lang w:val="en-US"/>
        </w:rPr>
        <w:t xml:space="preserve">he lowest </w:t>
      </w:r>
      <w:r w:rsidR="00216B97" w:rsidRPr="003E41AE">
        <w:rPr>
          <w:rStyle w:val="VarsaylanParagrafYazTipi1"/>
          <w:rFonts w:ascii="Times New Roman" w:hAnsi="Times New Roman" w:cs="Times New Roman"/>
          <w:color w:val="000000"/>
          <w:lang w:val="en-US" w:eastAsia="ar-SA"/>
        </w:rPr>
        <w:t>fucoxanthin content</w:t>
      </w:r>
      <w:r w:rsidR="00C12F53" w:rsidRPr="003E41AE">
        <w:rPr>
          <w:rStyle w:val="VarsaylanParagrafYazTipi1"/>
          <w:rFonts w:ascii="Times New Roman" w:hAnsi="Times New Roman" w:cs="Times New Roman"/>
          <w:lang w:val="en-US"/>
        </w:rPr>
        <w:t xml:space="preserve">, </w:t>
      </w:r>
      <w:r w:rsidR="00216B97" w:rsidRPr="003E41AE">
        <w:rPr>
          <w:rStyle w:val="VarsaylanParagrafYazTipi1"/>
          <w:rFonts w:ascii="Times New Roman" w:hAnsi="Times New Roman" w:cs="Times New Roman"/>
          <w:color w:val="000000"/>
          <w:lang w:val="en-US" w:eastAsia="ar-SA"/>
        </w:rPr>
        <w:t>total phenolic content</w:t>
      </w:r>
      <w:r w:rsidR="00C12F53" w:rsidRPr="003E41AE">
        <w:rPr>
          <w:rStyle w:val="VarsaylanParagrafYazTipi1"/>
          <w:rFonts w:ascii="Times New Roman" w:hAnsi="Times New Roman" w:cs="Times New Roman"/>
          <w:lang w:val="en-US"/>
        </w:rPr>
        <w:t xml:space="preserve"> and antioxidant activity were determined </w:t>
      </w:r>
      <w:r w:rsidR="00CE7467" w:rsidRPr="003E41AE">
        <w:rPr>
          <w:rStyle w:val="VarsaylanParagrafYazTipi1"/>
          <w:rFonts w:ascii="Times New Roman" w:hAnsi="Times New Roman" w:cs="Times New Roman"/>
          <w:lang w:val="en-US"/>
        </w:rPr>
        <w:t xml:space="preserve">for </w:t>
      </w:r>
      <w:r w:rsidR="00C12F53" w:rsidRPr="003E41AE">
        <w:rPr>
          <w:rStyle w:val="VarsaylanParagrafYazTipi1"/>
          <w:rFonts w:ascii="Times New Roman" w:hAnsi="Times New Roman" w:cs="Times New Roman"/>
          <w:lang w:val="en-US"/>
        </w:rPr>
        <w:t>the microwave extraction method</w:t>
      </w:r>
      <w:r w:rsidR="00C12F53" w:rsidRPr="003E41AE">
        <w:rPr>
          <w:rStyle w:val="VarsaylanParagrafYazTipi1"/>
          <w:rFonts w:ascii="Times New Roman" w:hAnsi="Times New Roman" w:cs="Times New Roman"/>
          <w:iCs/>
          <w:color w:val="000000"/>
          <w:lang w:val="en-US" w:eastAsia="ar-SA"/>
        </w:rPr>
        <w:t>.</w:t>
      </w:r>
      <w:r w:rsidR="009976A0" w:rsidRPr="003E41AE">
        <w:rPr>
          <w:rStyle w:val="VarsaylanParagrafYazTipi1"/>
          <w:rFonts w:ascii="Times New Roman" w:hAnsi="Times New Roman" w:cs="Times New Roman"/>
          <w:iCs/>
          <w:color w:val="000000"/>
          <w:lang w:val="en-US" w:eastAsia="ar-SA"/>
        </w:rPr>
        <w:t xml:space="preserve"> </w:t>
      </w:r>
    </w:p>
    <w:p w:rsidR="006F7119" w:rsidRPr="003E41AE" w:rsidRDefault="006F7119" w:rsidP="003E41AE">
      <w:pPr>
        <w:spacing w:line="360" w:lineRule="auto"/>
        <w:contextualSpacing/>
        <w:mirrorIndents/>
        <w:rPr>
          <w:rStyle w:val="VarsaylanParagrafYazTipi1"/>
          <w:rFonts w:ascii="Times New Roman" w:hAnsi="Times New Roman" w:cs="Times New Roman"/>
          <w:b/>
          <w:color w:val="000001"/>
          <w:lang w:val="en-US"/>
        </w:rPr>
      </w:pPr>
    </w:p>
    <w:p w:rsidR="006F7119" w:rsidRDefault="006F7119" w:rsidP="003E41AE">
      <w:pPr>
        <w:suppressAutoHyphens w:val="0"/>
        <w:spacing w:line="360" w:lineRule="auto"/>
        <w:contextualSpacing/>
        <w:mirrorIndents/>
        <w:rPr>
          <w:rStyle w:val="VarsaylanParagrafYazTipi1"/>
          <w:rFonts w:ascii="Times New Roman" w:hAnsi="Times New Roman" w:cs="Times New Roman"/>
          <w:color w:val="000000"/>
          <w:lang w:val="en-US"/>
        </w:rPr>
      </w:pPr>
      <w:r w:rsidRPr="003E41AE">
        <w:rPr>
          <w:rStyle w:val="VarsaylanParagrafYazTipi1"/>
          <w:rFonts w:ascii="Times New Roman" w:hAnsi="Times New Roman" w:cs="Times New Roman"/>
          <w:b/>
          <w:color w:val="000000"/>
          <w:lang w:val="en-US"/>
        </w:rPr>
        <w:t xml:space="preserve">Keywords: </w:t>
      </w:r>
      <w:r w:rsidRPr="003E41AE">
        <w:rPr>
          <w:rStyle w:val="VarsaylanParagrafYazTipi1"/>
          <w:rFonts w:ascii="Times New Roman" w:hAnsi="Times New Roman" w:cs="Times New Roman"/>
          <w:lang w:val="en-US"/>
        </w:rPr>
        <w:t>f</w:t>
      </w:r>
      <w:r w:rsidRPr="003E41AE">
        <w:rPr>
          <w:rStyle w:val="VarsaylanParagrafYazTipi1"/>
          <w:rFonts w:ascii="Times New Roman" w:hAnsi="Times New Roman" w:cs="Times New Roman"/>
          <w:color w:val="000000"/>
          <w:lang w:val="en-US"/>
        </w:rPr>
        <w:t xml:space="preserve">ucoxanthin, microwave extraction, optimization, </w:t>
      </w:r>
      <w:r w:rsidRPr="003E41AE">
        <w:rPr>
          <w:rStyle w:val="VarsaylanParagrafYazTipi1"/>
          <w:rFonts w:ascii="Times New Roman" w:hAnsi="Times New Roman" w:cs="Times New Roman"/>
          <w:i/>
          <w:lang w:val="en-US"/>
        </w:rPr>
        <w:t>Phaeodactylum tricornutum</w:t>
      </w:r>
      <w:r w:rsidRPr="003E41AE">
        <w:rPr>
          <w:rStyle w:val="VarsaylanParagrafYazTipi1"/>
          <w:rFonts w:ascii="Times New Roman" w:hAnsi="Times New Roman" w:cs="Times New Roman"/>
          <w:lang w:val="en-US"/>
        </w:rPr>
        <w:t xml:space="preserve">, </w:t>
      </w:r>
      <w:r w:rsidRPr="003E41AE">
        <w:rPr>
          <w:rStyle w:val="VarsaylanParagrafYazTipi1"/>
          <w:rFonts w:ascii="Times New Roman" w:hAnsi="Times New Roman" w:cs="Times New Roman"/>
          <w:color w:val="000000"/>
          <w:lang w:val="en-US"/>
        </w:rPr>
        <w:t>total phenolic compounds,</w:t>
      </w:r>
      <w:r w:rsidRPr="003E41AE">
        <w:rPr>
          <w:rStyle w:val="VarsaylanParagrafYazTipi1"/>
          <w:rFonts w:ascii="Times New Roman" w:hAnsi="Times New Roman" w:cs="Times New Roman"/>
          <w:i/>
          <w:lang w:val="en-US"/>
        </w:rPr>
        <w:t xml:space="preserve"> </w:t>
      </w:r>
      <w:r w:rsidRPr="003E41AE">
        <w:rPr>
          <w:rStyle w:val="VarsaylanParagrafYazTipi1"/>
          <w:rFonts w:ascii="Times New Roman" w:hAnsi="Times New Roman" w:cs="Times New Roman"/>
          <w:color w:val="000000"/>
          <w:lang w:val="en-US"/>
        </w:rPr>
        <w:t>ultrasonic extraction</w:t>
      </w:r>
    </w:p>
    <w:p w:rsidR="0052643A" w:rsidRDefault="0052643A" w:rsidP="003E41AE">
      <w:pPr>
        <w:suppressAutoHyphens w:val="0"/>
        <w:spacing w:line="360" w:lineRule="auto"/>
        <w:contextualSpacing/>
        <w:mirrorIndents/>
        <w:rPr>
          <w:rStyle w:val="VarsaylanParagrafYazTipi1"/>
          <w:rFonts w:ascii="Times New Roman" w:hAnsi="Times New Roman" w:cs="Times New Roman"/>
          <w:color w:val="000000"/>
          <w:lang w:val="en-US"/>
        </w:rPr>
      </w:pPr>
    </w:p>
    <w:p w:rsidR="0052643A" w:rsidRPr="003E41AE" w:rsidRDefault="0052643A" w:rsidP="003E41AE">
      <w:pPr>
        <w:suppressAutoHyphens w:val="0"/>
        <w:spacing w:line="360" w:lineRule="auto"/>
        <w:contextualSpacing/>
        <w:mirrorIndents/>
        <w:rPr>
          <w:rStyle w:val="VarsaylanParagrafYazTipi1"/>
          <w:rFonts w:ascii="Times New Roman" w:hAnsi="Times New Roman" w:cs="Times New Roman"/>
          <w:color w:val="000000"/>
          <w:lang w:val="en-US"/>
        </w:rPr>
      </w:pPr>
      <w:r>
        <w:rPr>
          <w:rStyle w:val="VarsaylanParagrafYazTipi1"/>
          <w:rFonts w:ascii="Times New Roman" w:hAnsi="Times New Roman" w:cs="Times New Roman"/>
          <w:noProof/>
          <w:color w:val="000000"/>
          <w:lang w:val="en-US"/>
        </w:rPr>
        <w:drawing>
          <wp:inline distT="0" distB="0" distL="0" distR="0" wp14:anchorId="2D09C1FF">
            <wp:extent cx="5935180" cy="2852647"/>
            <wp:effectExtent l="0" t="0" r="8890" b="0"/>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2856" cy="2856336"/>
                    </a:xfrm>
                    <a:prstGeom prst="rect">
                      <a:avLst/>
                    </a:prstGeom>
                    <a:noFill/>
                  </pic:spPr>
                </pic:pic>
              </a:graphicData>
            </a:graphic>
          </wp:inline>
        </w:drawing>
      </w:r>
    </w:p>
    <w:p w:rsidR="004B4BBA" w:rsidRPr="003E41AE" w:rsidRDefault="004B4BBA" w:rsidP="003E41AE">
      <w:pPr>
        <w:suppressAutoHyphens w:val="0"/>
        <w:spacing w:line="360" w:lineRule="auto"/>
        <w:contextualSpacing/>
        <w:mirrorIndents/>
        <w:rPr>
          <w:rStyle w:val="VarsaylanParagrafYazTipi1"/>
          <w:rFonts w:ascii="Times New Roman" w:hAnsi="Times New Roman" w:cs="Times New Roman"/>
          <w:b/>
          <w:color w:val="000000"/>
          <w:lang w:val="en-US"/>
        </w:rPr>
      </w:pPr>
    </w:p>
    <w:p w:rsidR="00B437B3" w:rsidRPr="003E41AE" w:rsidRDefault="000E3F5D" w:rsidP="003E41AE">
      <w:pPr>
        <w:pStyle w:val="Textbody"/>
        <w:numPr>
          <w:ilvl w:val="0"/>
          <w:numId w:val="36"/>
        </w:numPr>
        <w:spacing w:after="0" w:line="360" w:lineRule="auto"/>
        <w:contextualSpacing/>
        <w:mirrorIndents/>
        <w:jc w:val="both"/>
        <w:rPr>
          <w:rFonts w:ascii="Times New Roman" w:hAnsi="Times New Roman" w:cs="Times New Roman"/>
          <w:b/>
          <w:color w:val="000000"/>
          <w:lang w:val="en-US"/>
        </w:rPr>
      </w:pPr>
      <w:r w:rsidRPr="003E41AE">
        <w:rPr>
          <w:rFonts w:ascii="Times New Roman" w:hAnsi="Times New Roman" w:cs="Times New Roman"/>
          <w:b/>
          <w:color w:val="000000"/>
          <w:lang w:val="en-US"/>
        </w:rPr>
        <w:t>Introduction</w:t>
      </w:r>
    </w:p>
    <w:p w:rsidR="00AE5B09" w:rsidRPr="003E41AE" w:rsidRDefault="000E3F5D" w:rsidP="003E41AE">
      <w:pPr>
        <w:pStyle w:val="Textbody"/>
        <w:spacing w:after="0" w:line="360" w:lineRule="auto"/>
        <w:contextualSpacing/>
        <w:mirrorIndents/>
        <w:jc w:val="both"/>
        <w:rPr>
          <w:rStyle w:val="VarsaylanParagrafYazTipi1"/>
          <w:rFonts w:ascii="Times New Roman" w:hAnsi="Times New Roman" w:cs="Times New Roman"/>
          <w:color w:val="000000"/>
          <w:lang w:val="en-US"/>
        </w:rPr>
      </w:pPr>
      <w:r w:rsidRPr="003E41AE">
        <w:rPr>
          <w:rStyle w:val="VarsaylanParagrafYazTipi1"/>
          <w:rFonts w:ascii="Times New Roman" w:hAnsi="Times New Roman" w:cs="Times New Roman"/>
          <w:color w:val="000000"/>
          <w:lang w:val="en-US"/>
        </w:rPr>
        <w:t>Fucoxanthin</w:t>
      </w:r>
      <w:r w:rsidR="00830380" w:rsidRPr="003E41AE">
        <w:rPr>
          <w:rStyle w:val="VarsaylanParagrafYazTipi1"/>
          <w:rFonts w:ascii="Times New Roman" w:hAnsi="Times New Roman" w:cs="Times New Roman"/>
          <w:color w:val="000000"/>
          <w:lang w:val="en-US"/>
        </w:rPr>
        <w:t xml:space="preserve"> (orange-yellow pigment)</w:t>
      </w:r>
      <w:r w:rsidRPr="003E41AE">
        <w:rPr>
          <w:rStyle w:val="VarsaylanParagrafYazTipi1"/>
          <w:rFonts w:ascii="Times New Roman" w:hAnsi="Times New Roman" w:cs="Times New Roman"/>
          <w:color w:val="000000"/>
          <w:lang w:val="en-US"/>
        </w:rPr>
        <w:t xml:space="preserve">, a major marine </w:t>
      </w:r>
      <w:r w:rsidR="0096637C" w:rsidRPr="003E41AE">
        <w:rPr>
          <w:rStyle w:val="VarsaylanParagrafYazTipi1"/>
          <w:rFonts w:ascii="Times New Roman" w:hAnsi="Times New Roman" w:cs="Times New Roman"/>
          <w:color w:val="000000"/>
          <w:lang w:val="en-US"/>
        </w:rPr>
        <w:t xml:space="preserve">xanthophyll </w:t>
      </w:r>
      <w:r w:rsidRPr="003E41AE">
        <w:rPr>
          <w:rStyle w:val="VarsaylanParagrafYazTipi1"/>
          <w:rFonts w:ascii="Times New Roman" w:hAnsi="Times New Roman" w:cs="Times New Roman"/>
          <w:color w:val="000000"/>
          <w:lang w:val="en-US"/>
        </w:rPr>
        <w:t xml:space="preserve">present in the chloroplasts of </w:t>
      </w:r>
      <w:r w:rsidR="00EB4894" w:rsidRPr="003E41AE">
        <w:rPr>
          <w:rStyle w:val="VarsaylanParagrafYazTipi1"/>
          <w:rFonts w:ascii="Times New Roman" w:hAnsi="Times New Roman" w:cs="Times New Roman"/>
          <w:color w:val="000000"/>
          <w:lang w:val="en-US"/>
        </w:rPr>
        <w:t>micro and macroalgae</w:t>
      </w:r>
      <w:r w:rsidR="00DF2765" w:rsidRPr="003E41AE">
        <w:rPr>
          <w:rStyle w:val="VarsaylanParagrafYazTipi1"/>
          <w:rFonts w:ascii="Times New Roman" w:hAnsi="Times New Roman" w:cs="Times New Roman"/>
          <w:color w:val="000000"/>
          <w:lang w:val="en-US"/>
        </w:rPr>
        <w:t xml:space="preserve">, </w:t>
      </w:r>
      <w:r w:rsidR="00830380" w:rsidRPr="003E41AE">
        <w:rPr>
          <w:rStyle w:val="VarsaylanParagrafYazTipi1"/>
          <w:rFonts w:ascii="Times New Roman" w:hAnsi="Times New Roman" w:cs="Times New Roman"/>
          <w:color w:val="000000"/>
          <w:lang w:val="en-US"/>
        </w:rPr>
        <w:t xml:space="preserve">contains </w:t>
      </w:r>
      <w:r w:rsidRPr="003E41AE">
        <w:rPr>
          <w:rStyle w:val="VarsaylanParagrafYazTipi1"/>
          <w:rFonts w:ascii="Times New Roman" w:hAnsi="Times New Roman" w:cs="Times New Roman"/>
          <w:color w:val="000000"/>
          <w:lang w:val="en-US"/>
        </w:rPr>
        <w:t xml:space="preserve">more than 10% of </w:t>
      </w:r>
      <w:r w:rsidR="00830380" w:rsidRPr="003E41AE">
        <w:rPr>
          <w:rStyle w:val="VarsaylanParagrafYazTipi1"/>
          <w:rFonts w:ascii="Times New Roman" w:hAnsi="Times New Roman" w:cs="Times New Roman"/>
          <w:color w:val="000000"/>
          <w:lang w:val="en-US"/>
        </w:rPr>
        <w:t>approximate sum of carotenoid</w:t>
      </w:r>
      <w:r w:rsidRPr="003E41AE">
        <w:rPr>
          <w:rStyle w:val="VarsaylanParagrafYazTipi1"/>
          <w:rFonts w:ascii="Times New Roman" w:hAnsi="Times New Roman" w:cs="Times New Roman"/>
          <w:color w:val="000000"/>
          <w:lang w:val="en-US"/>
        </w:rPr>
        <w:t xml:space="preserve"> production in </w:t>
      </w:r>
      <w:r w:rsidR="00050293" w:rsidRPr="003E41AE">
        <w:rPr>
          <w:rStyle w:val="VarsaylanParagrafYazTipi1"/>
          <w:rFonts w:ascii="Times New Roman" w:hAnsi="Times New Roman" w:cs="Times New Roman"/>
          <w:color w:val="000000"/>
          <w:lang w:val="en-US"/>
        </w:rPr>
        <w:t>fresh and marine</w:t>
      </w:r>
      <w:r w:rsidRPr="003E41AE">
        <w:rPr>
          <w:rStyle w:val="VarsaylanParagrafYazTipi1"/>
          <w:rFonts w:ascii="Times New Roman" w:hAnsi="Times New Roman" w:cs="Times New Roman"/>
          <w:color w:val="000000"/>
          <w:lang w:val="en-US"/>
        </w:rPr>
        <w:t xml:space="preserve"> </w:t>
      </w:r>
      <w:r w:rsidR="00DF2765" w:rsidRPr="003E41AE">
        <w:rPr>
          <w:rStyle w:val="VarsaylanParagrafYazTipi1"/>
          <w:rFonts w:ascii="Times New Roman" w:hAnsi="Times New Roman" w:cs="Times New Roman"/>
          <w:color w:val="000000"/>
          <w:lang w:val="en-US"/>
        </w:rPr>
        <w:t>water</w:t>
      </w:r>
      <w:r w:rsidR="00537517">
        <w:rPr>
          <w:rStyle w:val="VarsaylanParagrafYazTipi1"/>
          <w:rFonts w:ascii="Times New Roman" w:hAnsi="Times New Roman" w:cs="Times New Roman"/>
          <w:color w:val="000000"/>
          <w:lang w:val="en-US"/>
        </w:rPr>
        <w:t>.</w:t>
      </w:r>
      <w:r w:rsidR="00080733">
        <w:rPr>
          <w:rStyle w:val="DipnotBavurusu"/>
          <w:rFonts w:ascii="Times New Roman" w:hAnsi="Times New Roman" w:cs="Times New Roman"/>
          <w:color w:val="000000"/>
          <w:lang w:val="en-US"/>
        </w:rPr>
        <w:fldChar w:fldCharType="begin" w:fldLock="1"/>
      </w:r>
      <w:r w:rsidR="004A5D57">
        <w:rPr>
          <w:rFonts w:ascii="Times New Roman" w:hAnsi="Times New Roman" w:cs="Times New Roman"/>
          <w:color w:val="000000"/>
          <w:lang w:val="en-US"/>
        </w:rPr>
        <w:instrText>ADDIN CSL_CITATION {"citationItems":[{"id":"ITEM-1","itemData":{"DOI":"10.3390/md11072667","ISSN":"1660-3397","author":[{"dropping-particle":"","family":"Xia","given":"Song","non-dropping-particle":"","parse-names":false,"suffix":""},{"dropping-particle":"","family":"Wang","given":"Ke","non-dropping-particle":"","parse-names":false,"suffix":""},{"dropping-particle":"","family":"Wan","given":"Linglin","non-dropping-particle":"","parse-names":false,"suffix":""},{"dropping-particle":"","family":"Li","given":"Aifen","non-dropping-particle":"","parse-names":false,"suffix":""},{"dropping-particle":"","family":"Hu","given":"Qiang","non-dropping-particle":"","parse-names":false,"suffix":""},{"dropping-particle":"","family":"Zhang","given":"Chengwu","non-dropping-particle":"","parse-names":false,"suffix":""}],"container-title":"Marine Drugs","id":"ITEM-1","issue":"7","issued":{"date-parts":[["2013","7"]]},"page":"2667-2681","title":"Production, Characterization, and Antioxidant Activity of Fucoxanthin from the Marine Diatom Odontella aurita","type":"article-journal","volume":"11"},"uris":["http://www.mendeley.com/documents/?uuid=44f63e80-8d91-4076-83cd-b71f09812d9f","http://www.mendeley.com/documents/?uuid=1515f1f9-8129-43cf-ad6d-a4f6dffe85f6","http://www.mendeley.com/documents/?uuid=6292ec39-04a7-4892-a1cf-7a9d6db4a478"]},{"id":"ITEM-2","itemData":{"DOI":"10.3390/md9101806","ISSN":"1660-3397","author":[{"dropping-particle":"","family":"Peng","given":"Juan","non-dropping-particle":"","parse-names":false,"suffix":""},{"dropping-particle":"","family":"Yuan","given":"Jian-Ping","non-dropping-particle":"","parse-names":false,"suffix":""},{"dropping-particle":"","family":"Wu","given":"Chou-Fei","non-dropping-particle":"","parse-names":false,"suffix":""},{"dropping-particle":"","family":"Wang","given":"Jiang-Hai","non-dropping-particle":"","parse-names":false,"suffix":""}],"container-title":"Marine Drugs","id":"ITEM-2","issue":"10","issued":{"date-parts":[["2011","10"]]},"page":"1806-1828","title":"Fucoxanthin, a Marine Carotenoid Present in Brown Seaweeds and Diatoms: Metabolism and Bioactivities Relevant to Human Health","type":"article-journal","volume":"9"},"uris":["http://www.mendeley.com/documents/?uuid=c734425b-f145-4fe2-b61b-3025013ea4fe","http://www.mendeley.com/documents/?uuid=ca6f9296-bdc8-4c53-80be-b6b60268ca3f","http://www.mendeley.com/documents/?uuid=e891ade9-0458-4f76-af92-4451e94bef0d"]}],"mendeley":{"formattedCitation":"&lt;sup&gt;1,2&lt;/sup&gt;","manualFormatting":"1,2","plainTextFormattedCitation":"1,2","previouslyFormattedCitation":"&lt;sup&gt;1,2&lt;/sup&gt;"},"properties":{"noteIndex":0},"schema":"https://github.com/citation-style-language/schema/raw/master/csl-citation.json"}</w:instrText>
      </w:r>
      <w:r w:rsidR="00080733">
        <w:rPr>
          <w:rStyle w:val="DipnotBavurusu"/>
          <w:rFonts w:ascii="Times New Roman" w:hAnsi="Times New Roman" w:cs="Times New Roman"/>
          <w:color w:val="000000"/>
          <w:lang w:val="en-US"/>
        </w:rPr>
        <w:fldChar w:fldCharType="separate"/>
      </w:r>
      <w:r w:rsidR="00080733" w:rsidRPr="00CA51C4">
        <w:rPr>
          <w:rFonts w:ascii="Times New Roman" w:hAnsi="Times New Roman" w:cs="Times New Roman"/>
          <w:bCs/>
          <w:noProof/>
          <w:color w:val="000000"/>
          <w:vertAlign w:val="superscript"/>
        </w:rPr>
        <w:t>1,2</w:t>
      </w:r>
      <w:r w:rsidR="00080733">
        <w:rPr>
          <w:rStyle w:val="DipnotBavurusu"/>
          <w:rFonts w:ascii="Times New Roman" w:hAnsi="Times New Roman" w:cs="Times New Roman"/>
          <w:color w:val="000000"/>
          <w:lang w:val="en-US"/>
        </w:rPr>
        <w:fldChar w:fldCharType="end"/>
      </w:r>
      <w:r w:rsidR="00265093" w:rsidRPr="003E41AE">
        <w:rPr>
          <w:rFonts w:ascii="Times New Roman" w:hAnsi="Times New Roman" w:cs="Times New Roman"/>
          <w:color w:val="000000"/>
          <w:lang w:val="en-US"/>
        </w:rPr>
        <w:t xml:space="preserve"> </w:t>
      </w:r>
      <w:r w:rsidRPr="003E41AE">
        <w:rPr>
          <w:rStyle w:val="VarsaylanParagrafYazTipi1"/>
          <w:rFonts w:ascii="Times New Roman" w:hAnsi="Times New Roman" w:cs="Times New Roman"/>
          <w:color w:val="000000"/>
          <w:lang w:val="en-US"/>
        </w:rPr>
        <w:t xml:space="preserve">Fucoxanthin has </w:t>
      </w:r>
      <w:r w:rsidR="00265093" w:rsidRPr="003E41AE">
        <w:rPr>
          <w:rStyle w:val="VarsaylanParagrafYazTipi1"/>
          <w:rFonts w:ascii="Times New Roman" w:hAnsi="Times New Roman" w:cs="Times New Roman"/>
          <w:color w:val="000000"/>
          <w:lang w:val="en-US"/>
        </w:rPr>
        <w:t xml:space="preserve">uncommonly structure with </w:t>
      </w:r>
      <w:r w:rsidRPr="003E41AE">
        <w:rPr>
          <w:rStyle w:val="VarsaylanParagrafYazTipi1"/>
          <w:rFonts w:ascii="Times New Roman" w:hAnsi="Times New Roman" w:cs="Times New Roman"/>
          <w:color w:val="000000"/>
          <w:lang w:val="en-US"/>
        </w:rPr>
        <w:t>an allenic bond</w:t>
      </w:r>
      <w:r w:rsidR="00265093" w:rsidRPr="003E41AE">
        <w:rPr>
          <w:rStyle w:val="VarsaylanParagrafYazTipi1"/>
          <w:rFonts w:ascii="Times New Roman" w:hAnsi="Times New Roman" w:cs="Times New Roman"/>
          <w:color w:val="000000"/>
          <w:lang w:val="en-US"/>
        </w:rPr>
        <w:t>,</w:t>
      </w:r>
      <w:r w:rsidRPr="003E41AE">
        <w:rPr>
          <w:rStyle w:val="VarsaylanParagrafYazTipi1"/>
          <w:rFonts w:ascii="Times New Roman" w:hAnsi="Times New Roman" w:cs="Times New Roman"/>
          <w:color w:val="000000"/>
          <w:lang w:val="en-US"/>
        </w:rPr>
        <w:t xml:space="preserve"> epoxy, hydroxyl, carbonyl and carboxyl parts and is metabolized into fucoxanthinol, amarouciaxanthin A, and halocynthiaxanthin after absorption </w:t>
      </w:r>
      <w:r w:rsidR="00AA16B8" w:rsidRPr="003E41AE">
        <w:rPr>
          <w:rStyle w:val="VarsaylanParagrafYazTipi1"/>
          <w:rFonts w:ascii="Times New Roman" w:hAnsi="Times New Roman" w:cs="Times New Roman"/>
          <w:color w:val="000000"/>
          <w:lang w:val="en-US"/>
        </w:rPr>
        <w:t xml:space="preserve">detected </w:t>
      </w:r>
      <w:r w:rsidRPr="003E41AE">
        <w:rPr>
          <w:rStyle w:val="VarsaylanParagrafYazTipi1"/>
          <w:rFonts w:ascii="Times New Roman" w:hAnsi="Times New Roman" w:cs="Times New Roman"/>
          <w:color w:val="000000"/>
          <w:lang w:val="en-US"/>
        </w:rPr>
        <w:t>in</w:t>
      </w:r>
      <w:r w:rsidR="00AA16B8" w:rsidRPr="003E41AE">
        <w:rPr>
          <w:rStyle w:val="VarsaylanParagrafYazTipi1"/>
          <w:rFonts w:ascii="Times New Roman" w:hAnsi="Times New Roman" w:cs="Times New Roman"/>
          <w:color w:val="000000"/>
          <w:lang w:val="en-US"/>
        </w:rPr>
        <w:t xml:space="preserve"> rat</w:t>
      </w:r>
      <w:r w:rsidR="00B725E2" w:rsidRPr="003E41AE">
        <w:rPr>
          <w:rStyle w:val="VarsaylanParagrafYazTipi1"/>
          <w:rFonts w:ascii="Times New Roman" w:hAnsi="Times New Roman" w:cs="Times New Roman"/>
          <w:color w:val="000000"/>
          <w:lang w:val="en-US"/>
        </w:rPr>
        <w:t>s and mice</w:t>
      </w:r>
      <w:r w:rsidR="00AA16B8" w:rsidRPr="003E41AE">
        <w:rPr>
          <w:rStyle w:val="VarsaylanParagrafYazTipi1"/>
          <w:rFonts w:ascii="Times New Roman" w:hAnsi="Times New Roman" w:cs="Times New Roman"/>
          <w:color w:val="000000"/>
          <w:lang w:val="en-US"/>
        </w:rPr>
        <w:t xml:space="preserve"> plasma and the liver</w:t>
      </w:r>
      <w:r w:rsidR="00537517">
        <w:rPr>
          <w:rStyle w:val="VarsaylanParagrafYazTipi1"/>
          <w:rFonts w:ascii="Times New Roman" w:hAnsi="Times New Roman" w:cs="Times New Roman"/>
          <w:color w:val="000000"/>
          <w:lang w:val="en-US"/>
        </w:rPr>
        <w:t>.</w:t>
      </w:r>
      <w:r w:rsidR="00080733">
        <w:rPr>
          <w:rStyle w:val="DipnotBavurusu"/>
          <w:rFonts w:ascii="Times New Roman" w:hAnsi="Times New Roman" w:cs="Times New Roman"/>
          <w:color w:val="000000"/>
          <w:lang w:val="en-US"/>
        </w:rPr>
        <w:fldChar w:fldCharType="begin" w:fldLock="1"/>
      </w:r>
      <w:r w:rsidR="004A5D57">
        <w:rPr>
          <w:rFonts w:ascii="Times New Roman" w:hAnsi="Times New Roman" w:cs="Times New Roman"/>
          <w:color w:val="000000"/>
          <w:lang w:val="en-US"/>
        </w:rPr>
        <w:instrText>ADDIN CSL_CITATION {"citationItems":[{"id":"ITEM-1","itemData":{"DOI":"10.3390/md9061024","abstract":"Dietary carotenoids, especially xanthophylls, have attracted significant attention because of their characteristic biological activities, including anti-allergic, anti-cancer, and anti-obese actions. Although no less than forty carotenoids are ingested under usual dietary habits, only six carotenoids and their metabolites have been found in human tissues, suggesting selectivity in the intestinal absorption of carotenoids. Recently, facilitated diffusion in addition to simple diffusion has been reported to mediate the intestinal absorption of carotenoids in mammals. The selective absorption of carotenoids may be caused by uptake to the intestinal epithelia by the facilitated diffusion and an unknown excretion to intestinal lumen. It is well known that β-carotene can be metabolized to vitamin A after intestinal absorption of carotenoids, but little is known about the metabolic transformation of non provitamin A xanthophylls. The enzymatic oxidation of the secondary hydroxyl group leading to keto-carotenoids would occur as a common pathway of xanthophyll metabolism in mammals. This paper reviews the absorption and metabolism of xanthophylls by introducing recent advances in this field.","author":[{"dropping-particle":"","family":"Kotake-Nara","given":"Eiichi","non-dropping-particle":"","parse-names":false,"suffix":""},{"dropping-particle":"","family":"Nagao","given":"Akihiko","non-dropping-particle":"","parse-names":false,"suffix":""}],"container-title":"Marine Drugs","id":"ITEM-1","issue":"6","issued":{"date-parts":[["2011"]]},"page":"1024-1037","title":"Absorption and Metabolism of Xanthophylls","type":"article-journal","volume":"9"},"uris":["http://www.mendeley.com/documents/?uuid=9f68fc00-1599-4104-9b14-03d69e6d8ea8","http://www.mendeley.com/documents/?uuid=718619cc-06bb-4a69-b461-8910ad2af6c7","http://www.mendeley.com/documents/?uuid=cc310f2f-e64e-4e34-a598-0053bdcc2baa"]},{"id":"ITEM-2","itemData":{"DOI":"10.1007/s11010-009-0231-1","ISSN":"0300-8177","author":[{"dropping-particle":"","family":"Sangeetha","given":"Ravi Kumar","non-dropping-particle":"","parse-names":false,"suffix":""},{"dropping-particle":"","family":"Bhaskar","given":"Narayan","non-dropping-particle":"","parse-names":false,"suffix":""},{"dropping-particle":"","family":"Divakar","given":"Sounder","non-dropping-particle":"","parse-names":false,"suffix":""},{"dropping-particle":"","family":"Baskaran","given":"Vallikannan","non-dropping-particle":"","parse-names":false,"suffix":""}],"container-title":"Molecular and Cellular Biochemistry","id":"ITEM-2","issue":"1-2","issued":{"date-parts":[["2010","1"]]},"page":"299-310","title":"Bioavailability and metabolism of fucoxanthin in rats: structural characterization of metabolites by LC-MS (APCI)","type":"article-journal","volume":"333"},"uris":["http://www.mendeley.com/documents/?uuid=f26fc017-2e80-4f84-8e9f-90201d959e7a","http://www.mendeley.com/documents/?uuid=ba4b34e6-0e3e-4acd-a9d3-6d3814e39c11","http://www.mendeley.com/documents/?uuid=6d8df8b2-824a-4bf7-be22-6ee229235ea1"]}],"mendeley":{"formattedCitation":"&lt;sup&gt;3,4&lt;/sup&gt;","plainTextFormattedCitation":"3,4","previouslyFormattedCitation":"&lt;sup&gt;3,4&lt;/sup&gt;"},"properties":{"noteIndex":0},"schema":"https://github.com/citation-style-language/schema/raw/master/csl-citation.json"}</w:instrText>
      </w:r>
      <w:r w:rsidR="00080733">
        <w:rPr>
          <w:rStyle w:val="DipnotBavurusu"/>
          <w:rFonts w:ascii="Times New Roman" w:hAnsi="Times New Roman" w:cs="Times New Roman"/>
          <w:color w:val="000000"/>
          <w:lang w:val="en-US"/>
        </w:rPr>
        <w:fldChar w:fldCharType="separate"/>
      </w:r>
      <w:r w:rsidR="00494A9D" w:rsidRPr="00494A9D">
        <w:rPr>
          <w:rFonts w:ascii="Times New Roman" w:hAnsi="Times New Roman" w:cs="Times New Roman"/>
          <w:bCs/>
          <w:noProof/>
          <w:color w:val="000000"/>
          <w:vertAlign w:val="superscript"/>
        </w:rPr>
        <w:t>3,4</w:t>
      </w:r>
      <w:r w:rsidR="00080733">
        <w:rPr>
          <w:rStyle w:val="DipnotBavurusu"/>
          <w:rFonts w:ascii="Times New Roman" w:hAnsi="Times New Roman" w:cs="Times New Roman"/>
          <w:color w:val="000000"/>
          <w:lang w:val="en-US"/>
        </w:rPr>
        <w:fldChar w:fldCharType="end"/>
      </w:r>
      <w:r w:rsidR="00F57111" w:rsidRPr="003E41AE">
        <w:rPr>
          <w:rStyle w:val="VarsaylanParagrafYazTipi1"/>
          <w:rFonts w:ascii="Times New Roman" w:hAnsi="Times New Roman" w:cs="Times New Roman"/>
          <w:lang w:val="en-US"/>
        </w:rPr>
        <w:t xml:space="preserve"> </w:t>
      </w:r>
      <w:r w:rsidR="000905F3" w:rsidRPr="003E41AE">
        <w:rPr>
          <w:rStyle w:val="VarsaylanParagrafYazTipi1"/>
          <w:rFonts w:ascii="Times New Roman" w:hAnsi="Times New Roman" w:cs="Times New Roman"/>
          <w:color w:val="000000"/>
          <w:lang w:val="en-US"/>
        </w:rPr>
        <w:t xml:space="preserve">Recently, several </w:t>
      </w:r>
      <w:r w:rsidR="000905F3" w:rsidRPr="003E41AE">
        <w:rPr>
          <w:rStyle w:val="VarsaylanParagrafYazTipi1"/>
          <w:rFonts w:ascii="Times New Roman" w:hAnsi="Times New Roman" w:cs="Times New Roman"/>
          <w:color w:val="000000"/>
          <w:lang w:val="en-US"/>
        </w:rPr>
        <w:lastRenderedPageBreak/>
        <w:t>studies were</w:t>
      </w:r>
      <w:r w:rsidRPr="003E41AE">
        <w:rPr>
          <w:rStyle w:val="VarsaylanParagrafYazTipi1"/>
          <w:rFonts w:ascii="Times New Roman" w:hAnsi="Times New Roman" w:cs="Times New Roman"/>
          <w:color w:val="000000"/>
          <w:lang w:val="en-US"/>
        </w:rPr>
        <w:t xml:space="preserve"> indicated that fucoxanthin and its </w:t>
      </w:r>
      <w:r w:rsidR="00B725E2" w:rsidRPr="003E41AE">
        <w:rPr>
          <w:rStyle w:val="VarsaylanParagrafYazTipi1"/>
          <w:rFonts w:ascii="Times New Roman" w:hAnsi="Times New Roman" w:cs="Times New Roman"/>
          <w:color w:val="000000"/>
          <w:lang w:val="en-US"/>
        </w:rPr>
        <w:t xml:space="preserve">bioactive </w:t>
      </w:r>
      <w:r w:rsidR="008E53CE" w:rsidRPr="003E41AE">
        <w:rPr>
          <w:rStyle w:val="VarsaylanParagrafYazTipi1"/>
          <w:rFonts w:ascii="Times New Roman" w:hAnsi="Times New Roman" w:cs="Times New Roman"/>
          <w:color w:val="000000"/>
          <w:lang w:val="en-US"/>
        </w:rPr>
        <w:t>compounds</w:t>
      </w:r>
      <w:r w:rsidRPr="003E41AE">
        <w:rPr>
          <w:rStyle w:val="VarsaylanParagrafYazTipi1"/>
          <w:rFonts w:ascii="Times New Roman" w:hAnsi="Times New Roman" w:cs="Times New Roman"/>
          <w:color w:val="000000"/>
          <w:lang w:val="en-US"/>
        </w:rPr>
        <w:t xml:space="preserve"> have </w:t>
      </w:r>
      <w:r w:rsidR="00B725E2" w:rsidRPr="003E41AE">
        <w:rPr>
          <w:rStyle w:val="VarsaylanParagrafYazTipi1"/>
          <w:rFonts w:ascii="Times New Roman" w:hAnsi="Times New Roman" w:cs="Times New Roman"/>
          <w:color w:val="000000"/>
          <w:lang w:val="en-US"/>
        </w:rPr>
        <w:t xml:space="preserve">useful </w:t>
      </w:r>
      <w:r w:rsidRPr="003E41AE">
        <w:rPr>
          <w:rStyle w:val="VarsaylanParagrafYazTipi1"/>
          <w:rFonts w:ascii="Times New Roman" w:hAnsi="Times New Roman" w:cs="Times New Roman"/>
          <w:color w:val="000000"/>
          <w:lang w:val="en-US"/>
        </w:rPr>
        <w:t>p</w:t>
      </w:r>
      <w:r w:rsidR="00F57111" w:rsidRPr="003E41AE">
        <w:rPr>
          <w:rStyle w:val="Vurgu1"/>
          <w:rFonts w:ascii="Times New Roman" w:hAnsi="Times New Roman" w:cs="Times New Roman"/>
          <w:bCs/>
          <w:i w:val="0"/>
          <w:iCs w:val="0"/>
          <w:lang w:val="en-US"/>
        </w:rPr>
        <w:t>harmaceutical</w:t>
      </w:r>
      <w:r w:rsidRPr="003E41AE">
        <w:rPr>
          <w:rStyle w:val="VarsaylanParagrafYazTipi1"/>
          <w:rFonts w:ascii="Times New Roman" w:hAnsi="Times New Roman" w:cs="Times New Roman"/>
          <w:color w:val="000000"/>
          <w:lang w:val="en-US"/>
        </w:rPr>
        <w:t xml:space="preserve"> properties including anticancer, antihypertensive, anti-inflammatory, </w:t>
      </w:r>
      <w:r w:rsidR="00F57111" w:rsidRPr="003E41AE">
        <w:rPr>
          <w:rStyle w:val="VarsaylanParagrafYazTipi1"/>
          <w:rFonts w:ascii="Times New Roman" w:hAnsi="Times New Roman" w:cs="Times New Roman"/>
          <w:lang w:val="en-US"/>
        </w:rPr>
        <w:t>antidiabetic</w:t>
      </w:r>
      <w:r w:rsidRPr="003E41AE">
        <w:rPr>
          <w:rStyle w:val="VarsaylanParagrafYazTipi1"/>
          <w:rFonts w:ascii="Times New Roman" w:hAnsi="Times New Roman" w:cs="Times New Roman"/>
          <w:color w:val="000000"/>
          <w:lang w:val="en-US"/>
        </w:rPr>
        <w:t xml:space="preserve"> and anti-obesity </w:t>
      </w:r>
      <w:r w:rsidR="00A27D76" w:rsidRPr="003E41AE">
        <w:rPr>
          <w:rStyle w:val="VarsaylanParagrafYazTipi1"/>
          <w:rFonts w:ascii="Times New Roman" w:hAnsi="Times New Roman" w:cs="Times New Roman"/>
          <w:color w:val="000000"/>
          <w:lang w:val="en-US"/>
        </w:rPr>
        <w:t>activities</w:t>
      </w:r>
      <w:r w:rsidR="00537517">
        <w:rPr>
          <w:rStyle w:val="VarsaylanParagrafYazTipi1"/>
          <w:rFonts w:ascii="Times New Roman" w:hAnsi="Times New Roman" w:cs="Times New Roman"/>
          <w:color w:val="000000"/>
          <w:lang w:val="en-US"/>
        </w:rPr>
        <w:t>.</w:t>
      </w:r>
      <w:r w:rsidR="00080733">
        <w:rPr>
          <w:rStyle w:val="DipnotBavurusu"/>
          <w:rFonts w:ascii="Times New Roman" w:hAnsi="Times New Roman" w:cs="Times New Roman"/>
          <w:color w:val="000000"/>
          <w:lang w:val="en-US"/>
        </w:rPr>
        <w:fldChar w:fldCharType="begin" w:fldLock="1"/>
      </w:r>
      <w:r w:rsidR="004A5D57">
        <w:rPr>
          <w:rFonts w:ascii="Times New Roman" w:hAnsi="Times New Roman" w:cs="Times New Roman"/>
          <w:color w:val="000000"/>
          <w:lang w:val="en-US"/>
        </w:rPr>
        <w:instrText>ADDIN CSL_CITATION {"citationItems":[{"id":"ITEM-1","itemData":{"DOI":"10.1016/j.foodchem.2018.10.133","ISSN":"03088146","author":[{"dropping-particle":"","family":"Sun","given":"Peipei","non-dropping-particle":"","parse-names":false,"suffix":""},{"dropping-particle":"","family":"Wong","given":"Chi-Chun","non-dropping-particle":"","parse-names":false,"suffix":""},{"dropping-particle":"","family":"Li","given":"Yuelian","non-dropping-particle":"","parse-names":false,"suffix":""},{"dropping-particle":"","family":"He","given":"Yongjin","non-dropping-particle":"","parse-names":false,"suffix":""},{"dropping-particle":"","family":"Mao","given":"Xuemei","non-dropping-particle":"","parse-names":false,"suffix":""},{"dropping-particle":"","family":"Wu","given":"Tao","non-dropping-particle":"","parse-names":false,"suffix":""},{"dropping-particle":"","family":"Ren","given":"Yuanyuan","non-dropping-particle":"","parse-names":false,"suffix":""},{"dropping-particle":"","family":"Chen","given":"Feng","non-dropping-particle":"","parse-names":false,"suffix":""}],"container-title":"Food Chemistry","id":"ITEM-1","issued":{"date-parts":[["2019","3"]]},"page":"566-572","title":"A novel strategy for isolation and purification of fucoxanthinol and fucoxanthin from the diatom Nitzschia laevis","type":"article-journal","volume":"277"},"uris":["http://www.mendeley.com/documents/?uuid=375cd259-19e8-4680-b81c-e4320e3328fa","http://www.mendeley.com/documents/?uuid=2beafddd-777c-4c1e-bc13-5371b608aa60","http://www.mendeley.com/documents/?uuid=c9a7d9c0-330f-4cb8-ab17-3f3b7d18ff5a"]},{"id":"ITEM-2","itemData":{"DOI":"10.1016/j.algal.2017.03.016","ISSN":"22119264","abstract":"Fucoxanthin is one of the most abundant carotenoids in nature. It is a major carotenoid in heterokont and haptophyte groups of algae that includes &gt; 20 thousand species. Fucoxanthin also has many beneficial health effects including anticancer, antihypertensive, anti-inflammatory, and antiobesity effects. Microalgae are a promising source of fucoxanthin for commercial production. To find the most efficient fucoxanthin producing strains of microalgae, we isolated seven new strains of microalgae from multiple locations in Russia and Vietnam and studied their growth parameters and fucoxanthin content. Based on these results we isolated a novel strain of Mallomonas sp. (Synurophyceae) with the highest known content of fucoxanthin in biomass (26.6 mg g− 1 DW). The analysis of available data on heterokont and haptophyte algae shows that three groups of algae are the most promising for commercial production of fucoxanthin: diatoms (up to 21.67 mg g− 1 DW), Synurophyceae (up to 26.6 mg g− 1 DW) and Prymnesiophyceae (up to 18.23 mg g− 1 DW).","author":[{"dropping-particle":"","family":"Petrushkina","given":"Maria","non-dropping-particle":"","parse-names":false,"suffix":""},{"dropping-particle":"","family":"Gusev","given":"Evgeniy","non-dropping-particle":"","parse-names":false,"suffix":""},{"dropping-particle":"","family":"Sorokin","given":"Boris","non-dropping-particle":"","parse-names":false,"suffix":""},{"dropping-particle":"","family":"Zotko","given":"Nikita","non-dropping-particle":"","parse-names":false,"suffix":""},{"dropping-particle":"","family":"Mamaeva","given":"Anna","non-dropping-particle":"","parse-names":false,"suffix":""},{"dropping-particle":"","family":"Filimonova","given":"Alla","non-dropping-particle":"","parse-names":false,"suffix":""},{"dropping-particle":"","family":"Kulikovskiy","given":"Maxim","non-dropping-particle":"","parse-names":false,"suffix":""},{"dropping-particle":"","family":"Maltsev","given":"Yevhen","non-dropping-particle":"","parse-names":false,"suffix":""},{"dropping-particle":"","family":"Yampolsky","given":"Ilia","non-dropping-particle":"","parse-names":false,"suffix":""},{"dropping-particle":"","family":"Guglya","given":"Elena","non-dropping-particle":"","parse-names":false,"suffix":""},{"dropping-particle":"","family":"Vinokurov","given":"Vladimir","non-dropping-particle":"","parse-names":false,"suffix":""},{"dropping-particle":"","family":"Namsaraev","given":"Zorigto","non-dropping-particle":"","parse-names":false,"suffix":""},{"dropping-particle":"","family":"Kuzmin","given":"Denis","non-dropping-particle":"","parse-names":false,"suffix":""}],"container-title":"Algal Research","id":"ITEM-2","issued":{"date-parts":[["2017"]]},"page":"387-393","title":"Fucoxanthin production by heterokont microalgae","type":"article-journal","volume":"24"},"uris":["http://www.mendeley.com/documents/?uuid=49ceb928-8cd9-4596-87aa-6894a8b0f5f7","http://www.mendeley.com/documents/?uuid=ce9539c3-93ed-4b92-bbd7-5cd13daa8c25","http://www.mendeley.com/documents/?uuid=1c803528-9c9a-403f-a700-119bc9173f9d"]},{"id":"ITEM-3","itemData":{"DOI":"10.1080/01496395.2013.839703","ISSN":"0149-6395","author":[{"dropping-particle":"","family":"Kim","given":"Jin-Chul","non-dropping-particle":"","parse-names":false,"suffix":""}],"container-title":"Separation Science and Technology","id":"ITEM-3","issue":"3","issued":{"date-parts":[["2014","2"]]},"page":"410-415","title":"Solvent Extraction of Fucoxanthin from Phaeodactylum tricornutum","type":"article-journal","volume":"49"},"uris":["http://www.mendeley.com/documents/?uuid=d41fb938-7da2-4cf1-a643-6a85ad708122","http://www.mendeley.com/documents/?uuid=afe32b81-cae2-43c5-b7af-b234f623827d","http://www.mendeley.com/documents/?uuid=464bb416-4cd9-461d-a3c6-910cb41d6371"]}],"mendeley":{"formattedCitation":"&lt;sup&gt;5–7&lt;/sup&gt;","plainTextFormattedCitation":"5–7","previouslyFormattedCitation":"&lt;sup&gt;5–7&lt;/sup&gt;"},"properties":{"noteIndex":0},"schema":"https://github.com/citation-style-language/schema/raw/master/csl-citation.json"}</w:instrText>
      </w:r>
      <w:r w:rsidR="00080733">
        <w:rPr>
          <w:rStyle w:val="DipnotBavurusu"/>
          <w:rFonts w:ascii="Times New Roman" w:hAnsi="Times New Roman" w:cs="Times New Roman"/>
          <w:color w:val="000000"/>
          <w:lang w:val="en-US"/>
        </w:rPr>
        <w:fldChar w:fldCharType="separate"/>
      </w:r>
      <w:r w:rsidR="00494A9D" w:rsidRPr="00494A9D">
        <w:rPr>
          <w:rFonts w:ascii="Times New Roman" w:hAnsi="Times New Roman" w:cs="Times New Roman"/>
          <w:bCs/>
          <w:noProof/>
          <w:color w:val="000000"/>
          <w:vertAlign w:val="superscript"/>
        </w:rPr>
        <w:t>5–7</w:t>
      </w:r>
      <w:r w:rsidR="00080733">
        <w:rPr>
          <w:rStyle w:val="DipnotBavurusu"/>
          <w:rFonts w:ascii="Times New Roman" w:hAnsi="Times New Roman" w:cs="Times New Roman"/>
          <w:color w:val="000000"/>
          <w:lang w:val="en-US"/>
        </w:rPr>
        <w:fldChar w:fldCharType="end"/>
      </w:r>
      <w:r w:rsidR="00AE5B09" w:rsidRPr="003E41AE">
        <w:rPr>
          <w:rStyle w:val="VarsaylanParagrafYazTipi1"/>
          <w:rFonts w:ascii="Times New Roman" w:hAnsi="Times New Roman" w:cs="Times New Roman"/>
          <w:color w:val="000000"/>
          <w:lang w:val="en-US"/>
        </w:rPr>
        <w:t xml:space="preserve"> </w:t>
      </w:r>
      <w:r w:rsidR="003B66E1" w:rsidRPr="003E41AE">
        <w:rPr>
          <w:rStyle w:val="VarsaylanParagrafYazTipi1"/>
          <w:rFonts w:ascii="Times New Roman" w:hAnsi="Times New Roman" w:cs="Times New Roman"/>
          <w:color w:val="000000"/>
          <w:lang w:val="en-US"/>
        </w:rPr>
        <w:t xml:space="preserve"> </w:t>
      </w:r>
      <w:r w:rsidR="00AE5B09" w:rsidRPr="003E41AE">
        <w:rPr>
          <w:rStyle w:val="VarsaylanParagrafYazTipi1"/>
          <w:rFonts w:ascii="Times New Roman" w:hAnsi="Times New Roman" w:cs="Times New Roman"/>
          <w:color w:val="000000"/>
          <w:lang w:val="en-US"/>
        </w:rPr>
        <w:t>Additively, i</w:t>
      </w:r>
      <w:r w:rsidRPr="003E41AE">
        <w:rPr>
          <w:rStyle w:val="VarsaylanParagrafYazTipi1"/>
          <w:rFonts w:ascii="Times New Roman" w:hAnsi="Times New Roman" w:cs="Times New Roman"/>
          <w:color w:val="000000"/>
          <w:lang w:val="en-US"/>
        </w:rPr>
        <w:t>t</w:t>
      </w:r>
      <w:r w:rsidRPr="003E41AE">
        <w:rPr>
          <w:rStyle w:val="VarsaylanParagrafYazTipi1"/>
          <w:rFonts w:ascii="Times New Roman" w:hAnsi="Times New Roman" w:cs="Times New Roman"/>
          <w:lang w:val="en-US"/>
        </w:rPr>
        <w:t xml:space="preserve"> has</w:t>
      </w:r>
      <w:r w:rsidR="005C2CB5" w:rsidRPr="003E41AE">
        <w:rPr>
          <w:rStyle w:val="VarsaylanParagrafYazTipi1"/>
          <w:rFonts w:ascii="Times New Roman" w:hAnsi="Times New Roman" w:cs="Times New Roman"/>
          <w:lang w:val="en-US"/>
        </w:rPr>
        <w:t xml:space="preserve"> indicated that the protective properties on </w:t>
      </w:r>
      <w:r w:rsidRPr="003E41AE">
        <w:rPr>
          <w:rStyle w:val="VarsaylanParagrafYazTipi1"/>
          <w:rFonts w:ascii="Times New Roman" w:hAnsi="Times New Roman" w:cs="Times New Roman"/>
          <w:lang w:val="en-US"/>
        </w:rPr>
        <w:t>liver, blood vessels of the brain, bones, skin, and eyes</w:t>
      </w:r>
      <w:r w:rsidR="00537517">
        <w:rPr>
          <w:rStyle w:val="VarsaylanParagrafYazTipi1"/>
          <w:rFonts w:ascii="Times New Roman" w:hAnsi="Times New Roman" w:cs="Times New Roman"/>
          <w:lang w:val="en-US"/>
        </w:rPr>
        <w:t>.</w:t>
      </w:r>
      <w:r w:rsidR="00080733" w:rsidRPr="00CA51C4">
        <w:rPr>
          <w:rStyle w:val="DipnotBavurusu"/>
          <w:rFonts w:ascii="Times New Roman" w:hAnsi="Times New Roman" w:cs="Times New Roman"/>
          <w:lang w:val="en-US"/>
        </w:rPr>
        <w:fldChar w:fldCharType="begin" w:fldLock="1"/>
      </w:r>
      <w:r w:rsidR="004A5D57">
        <w:rPr>
          <w:rFonts w:ascii="Times New Roman" w:hAnsi="Times New Roman" w:cs="Times New Roman"/>
          <w:vertAlign w:val="superscript"/>
          <w:lang w:val="en-US"/>
        </w:rPr>
        <w:instrText>ADDIN CSL_CITATION {"citationItems":[{"id":"ITEM-1","itemData":{"DOI":"10.3390/molecules18066298","ISSN":"14203049","abstract":"Fucoxanthin is one of the most abundant carotenoids and possesses a number of beneficial medicinal qualities which include its anti-oxidant, anti-obesity and anti-cancer properties. In this study, the photostability of fucoxanthin in extracts with different chemical profiles was studied. The extracts were obtained from Undaria pinnatifida, a seaweed rich in this carotenoid, using conventional liquid solvent extraction procedures and the QuEChERS method. All the extracts contained all-trans-fucoxanthin as the major compound. Conventional procedures produced a fucoxanthin purity of lower than 50%, whereas after liquid-liquid partition, PSA cleanup, and PSA and GCB cleanup (QuEChERS method) fucoxanthin purity increased to 70%, 86%, and 94%, respectively. Although in the acetone extract the initial content of fucoxanthin was the highest, results demonstrate that coextractives play an important role in enhancing the rate of photodegradation. After light exposure, the conventional extracts lost around 90% of the initial fucoxanthin content. On the other hand, the extracts obtained by the QuEChERS method showed significantly higher light stability than the conventional extracts. These results suggest that the QuEChERS method could be used and further improved to obtain more purified and stable extracts for fucoxanthin from U. pinnatifida.","author":[{"dropping-particle":"","family":"Piovan","given":"Anna","non-dropping-particle":"","parse-names":false,"suffix":""},{"dropping-particle":"","family":"Seraglia","given":"Roberta","non-dropping-particle":"","parse-names":false,"suffix":""},{"dropping-particle":"","family":"Bresin","given":"Bruno","non-dropping-particle":"","parse-names":false,"suffix":""},{"dropping-particle":"","family":"Caniato","given":"Rosy","non-dropping-particle":"","parse-names":false,"suffix":""},{"dropping-particle":"","family":"Filippini","given":"Raffaella","non-dropping-particle":"","parse-names":false,"suffix":""}],"container-title":"Molecules","id":"ITEM-1","issue":"6","issued":{"date-parts":[["2013"]]},"page":"6298-6310","title":"Fucoxanthin from undaria pinnatifida: Photostability and coextractive effects","type":"article-journal","volume":"18"},"uris":["http://www.mendeley.com/documents/?uuid=8b3c7479-1633-49c1-9585-1a6e1a08b9e7","http://www.mendeley.com/documents/?uuid=74299082-74b2-49b8-a8e3-65cd05d5b6ea","http://www.mendeley.com/documents/?uuid=2fef9c37-3a0b-4ec5-9b7c-1614b4e2dc2a"]}],"mendeley":{"formattedCitation":"&lt;sup&gt;8&lt;/sup&gt;","manualFormatting":"8","plainTextFormattedCitation":"8","previouslyFormattedCitation":"&lt;sup&gt;8&lt;/sup&gt;"},"properties":{"noteIndex":0},"schema":"https://github.com/citation-style-language/schema/raw/master/csl-citation.json"}</w:instrText>
      </w:r>
      <w:r w:rsidR="00080733" w:rsidRPr="00CA51C4">
        <w:rPr>
          <w:rStyle w:val="DipnotBavurusu"/>
          <w:rFonts w:ascii="Times New Roman" w:hAnsi="Times New Roman" w:cs="Times New Roman"/>
          <w:lang w:val="en-US"/>
        </w:rPr>
        <w:fldChar w:fldCharType="separate"/>
      </w:r>
      <w:r w:rsidR="00080733" w:rsidRPr="00CA51C4">
        <w:rPr>
          <w:rFonts w:ascii="Times New Roman" w:hAnsi="Times New Roman" w:cs="Times New Roman"/>
          <w:bCs/>
          <w:noProof/>
          <w:vertAlign w:val="superscript"/>
        </w:rPr>
        <w:t>8</w:t>
      </w:r>
      <w:r w:rsidR="00080733" w:rsidRPr="00CA51C4">
        <w:rPr>
          <w:rStyle w:val="DipnotBavurusu"/>
          <w:rFonts w:ascii="Times New Roman" w:hAnsi="Times New Roman" w:cs="Times New Roman"/>
          <w:lang w:val="en-US"/>
        </w:rPr>
        <w:fldChar w:fldCharType="end"/>
      </w:r>
      <w:r w:rsidR="00AE5B09" w:rsidRPr="003E41AE">
        <w:rPr>
          <w:rStyle w:val="VarsaylanParagrafYazTipi1"/>
          <w:rFonts w:ascii="Times New Roman" w:hAnsi="Times New Roman" w:cs="Times New Roman"/>
          <w:lang w:val="en-US"/>
        </w:rPr>
        <w:t xml:space="preserve"> </w:t>
      </w:r>
    </w:p>
    <w:p w:rsidR="00B437B3" w:rsidRPr="003E41AE" w:rsidRDefault="00F36A3C" w:rsidP="003E41AE">
      <w:pPr>
        <w:pStyle w:val="Textbody"/>
        <w:spacing w:after="0" w:line="360" w:lineRule="auto"/>
        <w:contextualSpacing/>
        <w:mirrorIndents/>
        <w:jc w:val="both"/>
        <w:rPr>
          <w:rFonts w:ascii="Times New Roman" w:hAnsi="Times New Roman" w:cs="Times New Roman"/>
          <w:lang w:val="en-US"/>
        </w:rPr>
      </w:pPr>
      <w:r w:rsidRPr="003E41AE">
        <w:rPr>
          <w:rStyle w:val="VarsaylanParagrafYazTipi1"/>
          <w:rFonts w:ascii="Times New Roman" w:hAnsi="Times New Roman" w:cs="Times New Roman"/>
          <w:color w:val="000000"/>
          <w:lang w:val="en-US"/>
        </w:rPr>
        <w:t>Extraction of f</w:t>
      </w:r>
      <w:r w:rsidR="000E3F5D" w:rsidRPr="003E41AE">
        <w:rPr>
          <w:rStyle w:val="VarsaylanParagrafYazTipi1"/>
          <w:rFonts w:ascii="Times New Roman" w:hAnsi="Times New Roman" w:cs="Times New Roman"/>
          <w:color w:val="000000"/>
          <w:lang w:val="en-US"/>
        </w:rPr>
        <w:t>ucoxanthin is</w:t>
      </w:r>
      <w:r w:rsidRPr="003E41AE">
        <w:rPr>
          <w:rStyle w:val="VarsaylanParagrafYazTipi1"/>
          <w:rFonts w:ascii="Times New Roman" w:hAnsi="Times New Roman" w:cs="Times New Roman"/>
          <w:color w:val="000000"/>
          <w:lang w:val="en-US"/>
        </w:rPr>
        <w:t xml:space="preserve"> mostly obtained </w:t>
      </w:r>
      <w:r w:rsidR="000E3F5D" w:rsidRPr="003E41AE">
        <w:rPr>
          <w:rStyle w:val="VarsaylanParagrafYazTipi1"/>
          <w:rFonts w:ascii="Times New Roman" w:hAnsi="Times New Roman" w:cs="Times New Roman"/>
          <w:color w:val="000000"/>
          <w:lang w:val="en-US"/>
        </w:rPr>
        <w:t xml:space="preserve">from the waste of brown </w:t>
      </w:r>
      <w:r w:rsidRPr="003E41AE">
        <w:rPr>
          <w:rStyle w:val="VarsaylanParagrafYazTipi1"/>
          <w:rFonts w:ascii="Times New Roman" w:hAnsi="Times New Roman" w:cs="Times New Roman"/>
          <w:color w:val="000000"/>
          <w:lang w:val="en-US"/>
        </w:rPr>
        <w:t>seaweeds</w:t>
      </w:r>
      <w:r w:rsidR="000E3F5D" w:rsidRPr="003E41AE">
        <w:rPr>
          <w:rStyle w:val="VarsaylanParagrafYazTipi1"/>
          <w:rFonts w:ascii="Times New Roman" w:hAnsi="Times New Roman" w:cs="Times New Roman"/>
          <w:color w:val="000000"/>
          <w:lang w:val="en-US"/>
        </w:rPr>
        <w:t xml:space="preserve">, </w:t>
      </w:r>
      <w:r w:rsidRPr="003E41AE">
        <w:rPr>
          <w:rStyle w:val="VarsaylanParagrafYazTipi1"/>
          <w:rFonts w:ascii="Times New Roman" w:hAnsi="Times New Roman" w:cs="Times New Roman"/>
          <w:color w:val="000000"/>
          <w:lang w:val="en-US"/>
        </w:rPr>
        <w:t>abundantly</w:t>
      </w:r>
      <w:r w:rsidR="000E3F5D" w:rsidRPr="003E41AE">
        <w:rPr>
          <w:rStyle w:val="VarsaylanParagrafYazTipi1"/>
          <w:rFonts w:ascii="Times New Roman" w:hAnsi="Times New Roman" w:cs="Times New Roman"/>
          <w:color w:val="000000"/>
          <w:lang w:val="en-US"/>
        </w:rPr>
        <w:t xml:space="preserve"> harvested in Asia</w:t>
      </w:r>
      <w:r w:rsidR="00537517">
        <w:rPr>
          <w:rStyle w:val="VarsaylanParagrafYazTipi1"/>
          <w:rFonts w:ascii="Times New Roman" w:hAnsi="Times New Roman" w:cs="Times New Roman"/>
          <w:color w:val="000000"/>
          <w:lang w:val="en-US"/>
        </w:rPr>
        <w:t>.</w:t>
      </w:r>
      <w:r w:rsidR="00080733">
        <w:rPr>
          <w:rStyle w:val="DipnotBavurusu"/>
          <w:rFonts w:ascii="Times New Roman" w:hAnsi="Times New Roman" w:cs="Times New Roman"/>
          <w:color w:val="000000"/>
          <w:lang w:val="en-US"/>
        </w:rPr>
        <w:fldChar w:fldCharType="begin" w:fldLock="1"/>
      </w:r>
      <w:r w:rsidR="004A5D57">
        <w:rPr>
          <w:rFonts w:ascii="Times New Roman" w:hAnsi="Times New Roman" w:cs="Times New Roman"/>
          <w:color w:val="000000"/>
          <w:lang w:val="en-US"/>
        </w:rPr>
        <w:instrText>ADDIN CSL_CITATION {"citationItems":[{"id":"ITEM-1","itemData":{"DOI":"10.1016/j.foodchem.2012.09.024","ISBN":"0308-8146","ISSN":"03088146","PMID":"23122162","abstract":"This study investigated the fucoxanthin content of New Zealand (NZ) Undaria pinnatifida harvested from two locations in the Marlborough Sounds, New Zealand across its growing season. Fucoxanthin content and antioxidant properties of processed New Zealand U. pinnatifida and commercial wakame from Japan and Korea were further compared. Results showed that U. pinnatifida harvested from Port Underwood had higher fucoxanthin content in the blade compared to Pelorus Sound. The sporophyll also contained a significant amount of fucoxanthin throughout the harvest season, although lower than in the blade. Two antioxidant measurement methods, DPPH and CUPRAC, were utilised to measure antioxidant activities. Processed NZ U. pinnatifida had a lower fucoxanthin content and antioxidant activity than freeze-dried Undaria. Fucoxanthin content and antioxidant activities of NZ processed U. pinnatifida were not significantly different from other commercial samples from Japan and Korea. In conclusion, U. pinnatifida in New Zealand has a great potential to be a food and nutraceutical resource. ?? 2012 Elsevier Ltd. All rights reserved.","author":[{"dropping-particle":"","family":"Fung","given":"Adah","non-dropping-particle":"","parse-names":false,"suffix":""},{"dropping-particle":"","family":"Hamid","given":"Nazimah","non-dropping-particle":"","parse-names":false,"suffix":""},{"dropping-particle":"","family":"Lu","given":"Jun","non-dropping-particle":"","parse-names":false,"suffix":""}],"container-title":"Food Chemistry","id":"ITEM-1","issue":"2","issued":{"date-parts":[["2013"]]},"page":"1055-1062","publisher":"Elsevier Ltd","title":"Fucoxanthin content and antioxidant properties of Undaria pinnatifida","type":"article-journal","volume":"136"},"uris":["http://www.mendeley.com/documents/?uuid=02478dbb-4cc1-4717-8c24-8c7b4de954de"]},{"id":"ITEM-2","itemData":{"DOI":"10.1016/j.bbrc.2005.05.002","ISSN":"0006291X","author":[{"dropping-particle":"","family":"Maeda","given":"Hayato","non-dropping-particle":"","parse-names":false,"suffix":""},{"dropping-particle":"","family":"Hosokawa","given":"Masashi","non-dropping-particle":"","parse-names":false,"suffix":""},{"dropping-particle":"","family":"Sashima","given":"Tokutake","non-dropping-particle":"","parse-names":false,"suffix":""},{"dropping-particle":"","family":"Funayama","given":"Katsura","non-dropping-particle":"","parse-names":false,"suffix":""},{"dropping-particle":"","family":"Miyashita","given":"Kazuo","non-dropping-particle":"","parse-names":false,"suffix":""}],"container-title":"Biochemical and Biophysical Research Communications","id":"ITEM-2","issue":"2","issued":{"date-parts":[["2005","7"]]},"page":"392-397","title":"Fucoxanthin from edible seaweed, Undaria pinnatifida, shows antiobesity effect through UCP1 expression in white adipose tissues","type":"article-journal","volume":"332"},"uris":["http://www.mendeley.com/documents/?uuid=bd150b35-6194-4fc2-bc8e-5ee3b2b24162","http://www.mendeley.com/documents/?uuid=cd9a4e22-e413-4435-871b-e3a4a166b084","http://www.mendeley.com/documents/?uuid=bba1b23d-f9bf-4ca3-a3fe-7fae505dde17"]}],"mendeley":{"formattedCitation":"&lt;sup&gt;9,10&lt;/sup&gt;","manualFormatting":"9,10","plainTextFormattedCitation":"9,10","previouslyFormattedCitation":"&lt;sup&gt;9,10&lt;/sup&gt;"},"properties":{"noteIndex":0},"schema":"https://github.com/citation-style-language/schema/raw/master/csl-citation.json"}</w:instrText>
      </w:r>
      <w:r w:rsidR="00080733">
        <w:rPr>
          <w:rStyle w:val="DipnotBavurusu"/>
          <w:rFonts w:ascii="Times New Roman" w:hAnsi="Times New Roman" w:cs="Times New Roman"/>
          <w:color w:val="000000"/>
          <w:lang w:val="en-US"/>
        </w:rPr>
        <w:fldChar w:fldCharType="separate"/>
      </w:r>
      <w:r w:rsidR="00080733" w:rsidRPr="00CA51C4">
        <w:rPr>
          <w:rFonts w:ascii="Times New Roman" w:hAnsi="Times New Roman" w:cs="Times New Roman"/>
          <w:noProof/>
          <w:color w:val="000000"/>
          <w:vertAlign w:val="superscript"/>
          <w:lang w:val="en-US"/>
        </w:rPr>
        <w:t>9,10</w:t>
      </w:r>
      <w:r w:rsidR="00080733">
        <w:rPr>
          <w:rStyle w:val="DipnotBavurusu"/>
          <w:rFonts w:ascii="Times New Roman" w:hAnsi="Times New Roman" w:cs="Times New Roman"/>
          <w:color w:val="000000"/>
          <w:lang w:val="en-US"/>
        </w:rPr>
        <w:fldChar w:fldCharType="end"/>
      </w:r>
      <w:r w:rsidR="000E3F5D" w:rsidRPr="003E41AE">
        <w:rPr>
          <w:rStyle w:val="VarsaylanParagrafYazTipi1"/>
          <w:rFonts w:ascii="Times New Roman" w:hAnsi="Times New Roman" w:cs="Times New Roman"/>
          <w:color w:val="000000"/>
          <w:lang w:val="en-US"/>
        </w:rPr>
        <w:t xml:space="preserve"> However</w:t>
      </w:r>
      <w:r w:rsidR="00A13B81" w:rsidRPr="003E41AE">
        <w:rPr>
          <w:rStyle w:val="VarsaylanParagrafYazTipi1"/>
          <w:rFonts w:ascii="Times New Roman" w:hAnsi="Times New Roman" w:cs="Times New Roman"/>
          <w:color w:val="000000"/>
          <w:lang w:val="en-US"/>
        </w:rPr>
        <w:t>,</w:t>
      </w:r>
      <w:r w:rsidR="000E3F5D" w:rsidRPr="003E41AE">
        <w:rPr>
          <w:rStyle w:val="VarsaylanParagrafYazTipi1"/>
          <w:rFonts w:ascii="Times New Roman" w:hAnsi="Times New Roman" w:cs="Times New Roman"/>
          <w:color w:val="000000"/>
          <w:lang w:val="en-US"/>
        </w:rPr>
        <w:t xml:space="preserve"> </w:t>
      </w:r>
      <w:r w:rsidR="0031567B" w:rsidRPr="003E41AE">
        <w:rPr>
          <w:rStyle w:val="VarsaylanParagrafYazTipi1"/>
          <w:rFonts w:ascii="Times New Roman" w:hAnsi="Times New Roman" w:cs="Times New Roman"/>
          <w:color w:val="000000"/>
          <w:lang w:val="en-US"/>
        </w:rPr>
        <w:t>microalgae are</w:t>
      </w:r>
      <w:r w:rsidR="000E3F5D" w:rsidRPr="003E41AE">
        <w:rPr>
          <w:rStyle w:val="VarsaylanParagrafYazTipi1"/>
          <w:rFonts w:ascii="Times New Roman" w:hAnsi="Times New Roman" w:cs="Times New Roman"/>
          <w:color w:val="000000"/>
          <w:lang w:val="en-US"/>
        </w:rPr>
        <w:t xml:space="preserve"> also considered as potential source of fucoxanthin for industrial production. The concentration of fucoxanthin in </w:t>
      </w:r>
      <w:r w:rsidR="00D72780" w:rsidRPr="003E41AE">
        <w:rPr>
          <w:rStyle w:val="VarsaylanParagrafYazTipi1"/>
          <w:rFonts w:ascii="Times New Roman" w:hAnsi="Times New Roman" w:cs="Times New Roman"/>
          <w:color w:val="000000"/>
          <w:lang w:val="en-US"/>
        </w:rPr>
        <w:t>diatom</w:t>
      </w:r>
      <w:r w:rsidR="00977943" w:rsidRPr="003E41AE">
        <w:rPr>
          <w:rStyle w:val="VarsaylanParagrafYazTipi1"/>
          <w:rFonts w:ascii="Times New Roman" w:hAnsi="Times New Roman" w:cs="Times New Roman"/>
          <w:color w:val="000000"/>
          <w:lang w:val="en-US"/>
        </w:rPr>
        <w:t xml:space="preserve"> co</w:t>
      </w:r>
      <w:r w:rsidR="00297136" w:rsidRPr="003E41AE">
        <w:rPr>
          <w:rStyle w:val="VarsaylanParagrafYazTipi1"/>
          <w:rFonts w:ascii="Times New Roman" w:hAnsi="Times New Roman" w:cs="Times New Roman"/>
          <w:color w:val="000000"/>
          <w:lang w:val="en-US"/>
        </w:rPr>
        <w:t xml:space="preserve">ntains of </w:t>
      </w:r>
      <w:r w:rsidR="00977943" w:rsidRPr="003E41AE">
        <w:rPr>
          <w:rStyle w:val="VarsaylanParagrafYazTipi1"/>
          <w:rFonts w:ascii="Times New Roman" w:hAnsi="Times New Roman" w:cs="Times New Roman"/>
          <w:color w:val="000000"/>
          <w:lang w:val="en-US"/>
        </w:rPr>
        <w:t>2.</w:t>
      </w:r>
      <w:r w:rsidR="007F6AF3" w:rsidRPr="003E41AE">
        <w:rPr>
          <w:rStyle w:val="VarsaylanParagrafYazTipi1"/>
          <w:rFonts w:ascii="Times New Roman" w:hAnsi="Times New Roman" w:cs="Times New Roman"/>
          <w:color w:val="000000"/>
          <w:lang w:val="en-US"/>
        </w:rPr>
        <w:t>2</w:t>
      </w:r>
      <w:r w:rsidR="00763348" w:rsidRPr="003E41AE">
        <w:rPr>
          <w:rStyle w:val="VarsaylanParagrafYazTipi1"/>
          <w:rFonts w:ascii="Times New Roman" w:hAnsi="Times New Roman" w:cs="Times New Roman"/>
          <w:color w:val="000000"/>
          <w:lang w:val="en-US"/>
        </w:rPr>
        <w:t>4-18.23 mg/</w:t>
      </w:r>
      <w:r w:rsidR="007F6AF3" w:rsidRPr="003E41AE">
        <w:rPr>
          <w:rStyle w:val="VarsaylanParagrafYazTipi1"/>
          <w:rFonts w:ascii="Times New Roman" w:hAnsi="Times New Roman" w:cs="Times New Roman"/>
          <w:color w:val="000000"/>
          <w:lang w:val="en-US"/>
        </w:rPr>
        <w:t xml:space="preserve">g </w:t>
      </w:r>
      <w:r w:rsidR="00977943" w:rsidRPr="003E41AE">
        <w:rPr>
          <w:rStyle w:val="VarsaylanParagrafYazTipi1"/>
          <w:rFonts w:ascii="Times New Roman" w:hAnsi="Times New Roman" w:cs="Times New Roman"/>
          <w:color w:val="000000"/>
          <w:lang w:val="en-US"/>
        </w:rPr>
        <w:t>dry</w:t>
      </w:r>
      <w:r w:rsidR="00297136" w:rsidRPr="003E41AE">
        <w:rPr>
          <w:rStyle w:val="VarsaylanParagrafYazTipi1"/>
          <w:rFonts w:ascii="Times New Roman" w:hAnsi="Times New Roman" w:cs="Times New Roman"/>
          <w:color w:val="000000"/>
          <w:lang w:val="en-US"/>
        </w:rPr>
        <w:t xml:space="preserve"> weight </w:t>
      </w:r>
      <w:r w:rsidR="00977943" w:rsidRPr="003E41AE">
        <w:rPr>
          <w:rStyle w:val="VarsaylanParagrafYazTipi1"/>
          <w:rFonts w:ascii="Times New Roman" w:hAnsi="Times New Roman" w:cs="Times New Roman"/>
          <w:color w:val="000000"/>
          <w:lang w:val="en-US"/>
        </w:rPr>
        <w:t xml:space="preserve">while </w:t>
      </w:r>
      <w:r w:rsidR="000E3F5D" w:rsidRPr="003E41AE">
        <w:rPr>
          <w:rStyle w:val="VarsaylanParagrafYazTipi1"/>
          <w:rFonts w:ascii="Times New Roman" w:hAnsi="Times New Roman" w:cs="Times New Roman"/>
          <w:color w:val="000000"/>
          <w:lang w:val="en-US"/>
        </w:rPr>
        <w:t>in macroalgae</w:t>
      </w:r>
      <w:r w:rsidR="00297136" w:rsidRPr="003E41AE">
        <w:rPr>
          <w:rStyle w:val="VarsaylanParagrafYazTipi1"/>
          <w:rFonts w:ascii="Times New Roman" w:hAnsi="Times New Roman" w:cs="Times New Roman"/>
          <w:color w:val="000000"/>
          <w:lang w:val="en-US"/>
        </w:rPr>
        <w:t xml:space="preserve"> includes about 0.1-1 mg</w:t>
      </w:r>
      <w:r w:rsidR="00763348" w:rsidRPr="003E41AE">
        <w:rPr>
          <w:rStyle w:val="VarsaylanParagrafYazTipi1"/>
          <w:rFonts w:ascii="Times New Roman" w:hAnsi="Times New Roman" w:cs="Times New Roman"/>
          <w:color w:val="000000"/>
          <w:lang w:val="en-US"/>
        </w:rPr>
        <w:t>/</w:t>
      </w:r>
      <w:r w:rsidR="007F6AF3" w:rsidRPr="003E41AE">
        <w:rPr>
          <w:rStyle w:val="VarsaylanParagrafYazTipi1"/>
          <w:rFonts w:ascii="Times New Roman" w:hAnsi="Times New Roman" w:cs="Times New Roman"/>
          <w:color w:val="000000"/>
          <w:lang w:val="en-US"/>
        </w:rPr>
        <w:t>g</w:t>
      </w:r>
      <w:r w:rsidR="000E3F5D" w:rsidRPr="003E41AE">
        <w:rPr>
          <w:rStyle w:val="VarsaylanParagrafYazTipi1"/>
          <w:rFonts w:ascii="Times New Roman" w:hAnsi="Times New Roman" w:cs="Times New Roman"/>
          <w:color w:val="000000"/>
          <w:lang w:val="en-US"/>
        </w:rPr>
        <w:t xml:space="preserve"> </w:t>
      </w:r>
      <w:r w:rsidR="00977943" w:rsidRPr="003E41AE">
        <w:rPr>
          <w:rStyle w:val="VarsaylanParagrafYazTipi1"/>
          <w:rFonts w:ascii="Times New Roman" w:hAnsi="Times New Roman" w:cs="Times New Roman"/>
          <w:color w:val="000000"/>
          <w:lang w:val="en-US"/>
        </w:rPr>
        <w:t xml:space="preserve">amount </w:t>
      </w:r>
      <w:r w:rsidR="00297136" w:rsidRPr="003E41AE">
        <w:rPr>
          <w:rStyle w:val="VarsaylanParagrafYazTipi1"/>
          <w:rFonts w:ascii="Times New Roman" w:hAnsi="Times New Roman" w:cs="Times New Roman"/>
          <w:color w:val="000000"/>
          <w:lang w:val="en-US"/>
        </w:rPr>
        <w:t>of dry cell weight</w:t>
      </w:r>
      <w:r w:rsidR="00537517">
        <w:rPr>
          <w:rStyle w:val="VarsaylanParagrafYazTipi1"/>
          <w:rFonts w:ascii="Times New Roman" w:hAnsi="Times New Roman" w:cs="Times New Roman"/>
          <w:color w:val="000000"/>
          <w:lang w:val="en-US"/>
        </w:rPr>
        <w:t>.</w:t>
      </w:r>
      <w:r w:rsidR="00080733" w:rsidRPr="00CA51C4">
        <w:rPr>
          <w:rStyle w:val="DipnotBavurusu"/>
          <w:rFonts w:ascii="Times New Roman" w:hAnsi="Times New Roman" w:cs="Times New Roman"/>
          <w:color w:val="000000"/>
          <w:lang w:val="en-US"/>
        </w:rPr>
        <w:fldChar w:fldCharType="begin" w:fldLock="1"/>
      </w:r>
      <w:r w:rsidR="004A5D57">
        <w:rPr>
          <w:rFonts w:ascii="Times New Roman" w:hAnsi="Times New Roman" w:cs="Times New Roman"/>
          <w:color w:val="000000"/>
          <w:vertAlign w:val="superscript"/>
          <w:lang w:val="en-US"/>
        </w:rPr>
        <w:instrText>ADDIN CSL_CITATION {"citationItems":[{"id":"ITEM-1","itemData":{"DOI":"10.1007/s12010-012-9602-2","ISSN":"02732289","abstract":"Fucoxanthin, one of the main marine carotenoids, is abundant in macro- and microalgae. Here, fucoxanthin was isolated and structurally identified as the major carotenoid in the diatom Phaeodactylum tricornutum through chromatographic and spectroscopic methods, such as liquid chromatography-positive-ion atmospheric pressure chemical ionization/ mass spectroscopy and nuclear magnetic resonance. This pigment was quantified by reverse-phase high-performance liquid chromatography, and a number of extraction procedures were assessed to investigate the effect of solvent type, extraction time, temperature, and extraction method (maceration, ultrasound-assisted extraction, Soxhlet extraction, and pressurized liquid extraction). Among the investigated solvents, ethanol provided the best fucoxanthin extraction yield (15.71 mg/g freeze-dried sample weight). Fucoxanthin content in the extracts produced by the different methods was quite constant (15.42-16.51 mg/g freeze-dried sample weight) but increased steeply based on the percentage of ethanol in water, emphasizing the importance of ethanol in the extraction. The results indicate that P. tricornutum is a rich source of fucoxanthin (at least ten times more abundant than that in macroalgae) that is easily extracted with ethanol, suggesting potential applications in human and animal food, health, and cosmetics. © Springer Science+Business Media, LLC 2012.","author":[{"dropping-particle":"","family":"Kim","given":"Sang Min","non-dropping-particle":"","parse-names":false,"suffix":""},{"dropping-particle":"","family":"Jung","given":"Yu Jin","non-dropping-particle":"","parse-names":false,"suffix":""},{"dropping-particle":"","family":"Kwon","given":"Oh Nam","non-dropping-particle":"","parse-names":false,"suffix":""},{"dropping-particle":"","family":"Cha","given":"Kwang Hyun","non-dropping-particle":"","parse-names":false,"suffix":""},{"dropping-particle":"","family":"Um","given":"Byung Hun","non-dropping-particle":"","parse-names":false,"suffix":""},{"dropping-particle":"","family":"Chung","given":"Donghwa","non-dropping-particle":"","parse-names":false,"suffix":""},{"dropping-particle":"","family":"Pan","given":"Cheol Ho","non-dropping-particle":"","parse-names":false,"suffix":""}],"container-title":"Applied Biochemistry and Biotechnology","id":"ITEM-1","issue":"7","issued":{"date-parts":[["2012"]]},"page":"1843-1855","title":"A potential commercial source of fucoxanthin extracted from the microalga Phaeodactylum tricornutum","type":"article-journal","volume":"166"},"uris":["http://www.mendeley.com/documents/?uuid=1dd81538-b809-4623-855c-5b5dd15ec6e5","http://www.mendeley.com/documents/?uuid=06c76573-5bc0-4dd0-a606-d4c266f2037b","http://www.mendeley.com/documents/?uuid=4a3671a3-8678-4ff2-ba79-d11d0116ee47"]},{"id":"ITEM-2","itemData":{"DOI":"10.3390/md16010033","ISSN":"1660-3397","author":[{"dropping-particle":"","family":"Wang","given":"Li-Juan","non-dropping-particle":"","parse-names":false,"suffix":""},{"dropping-particle":"","family":"Fan","given":"Yong","non-dropping-particle":"","parse-names":false,"suffix":""},{"dropping-particle":"","family":"Parsons","given":"Ronald","non-dropping-particle":"","parse-names":false,"suffix":""},{"dropping-particle":"","family":"Hu","given":"Guang-Rong","non-dropping-particle":"","parse-names":false,"suffix":""},{"dropping-particle":"","family":"Zhang","given":"Pei-Yu","non-dropping-particle":"","parse-names":false,"suffix":""},{"dropping-particle":"","family":"Li","given":"Fu-Li","non-dropping-particle":"","parse-names":false,"suffix":""}],"container-title":"Marine Drugs","id":"ITEM-2","issue":"1","issued":{"date-parts":[["2018","1"]]},"page":"33","title":"A Rapid Method for the Determination of Fucoxanthin in Diatom","type":"article-journal","volume":"16"},"uris":["http://www.mendeley.com/documents/?uuid=b8f00f9d-0f28-4dc6-bc7c-d5a960f786c6","http://www.mendeley.com/documents/?uuid=5335e129-3bf0-4904-a406-1677f2bcbb3c","http://www.mendeley.com/documents/?uuid=f0c37951-a264-4074-94eb-58828b8af623"]},{"id":"ITEM-3","itemData":{"DOI":"10.1002/jctb.5494","ISSN":"02682575","author":[{"dropping-particle":"","family":"Gómez-Loredo","given":"Alma","non-dropping-particle":"","parse-names":false,"suffix":""},{"dropping-particle":"","family":"González-Valdez","given":"José","non-dropping-particle":"","parse-names":false,"suffix":""},{"dropping-particle":"","family":"González-González","given":"Mirna","non-dropping-particle":"","parse-names":false,"suffix":""},{"dropping-particle":"","family":"Benavides","given":"Jorge","non-dropping-particle":"","parse-names":false,"suffix":""},{"dropping-particle":"","family":"Rito-Palomares","given":"Marco","non-dropping-particle":"","parse-names":false,"suffix":""}],"container-title":"Journal of Chemical Technology &amp; Biotechnology","id":"ITEM-3","issue":"7","issued":{"date-parts":[["2018","7"]]},"page":"2033-2039","title":"Practical experiences from the bench-scale implementation of a bioprocess for fucoxanthin production","type":"article-journal","volume":"93"},"uris":["http://www.mendeley.com/documents/?uuid=8e292caf-7e7b-48c9-bc51-ad96b7f0579e","http://www.mendeley.com/documents/?uuid=b4eb2120-b52c-472a-ae04-262b9177814e","http://www.mendeley.com/documents/?uuid=f1d8eb14-a0a6-4f00-8cac-6ffe28e4788a"]}],"mendeley":{"formattedCitation":"&lt;sup&gt;11–13&lt;/sup&gt;","manualFormatting":"11–13","plainTextFormattedCitation":"11–13","previouslyFormattedCitation":"&lt;sup&gt;11–13&lt;/sup&gt;"},"properties":{"noteIndex":0},"schema":"https://github.com/citation-style-language/schema/raw/master/csl-citation.json"}</w:instrText>
      </w:r>
      <w:r w:rsidR="00080733" w:rsidRPr="00CA51C4">
        <w:rPr>
          <w:rStyle w:val="DipnotBavurusu"/>
          <w:rFonts w:ascii="Times New Roman" w:hAnsi="Times New Roman" w:cs="Times New Roman"/>
          <w:color w:val="000000"/>
          <w:lang w:val="en-US"/>
        </w:rPr>
        <w:fldChar w:fldCharType="separate"/>
      </w:r>
      <w:r w:rsidR="00080733" w:rsidRPr="00CA51C4">
        <w:rPr>
          <w:rFonts w:ascii="Times New Roman" w:hAnsi="Times New Roman" w:cs="Times New Roman"/>
          <w:bCs/>
          <w:noProof/>
          <w:color w:val="000000"/>
          <w:vertAlign w:val="superscript"/>
        </w:rPr>
        <w:t>11–13</w:t>
      </w:r>
      <w:r w:rsidR="00080733" w:rsidRPr="00CA51C4">
        <w:rPr>
          <w:rStyle w:val="DipnotBavurusu"/>
          <w:rFonts w:ascii="Times New Roman" w:hAnsi="Times New Roman" w:cs="Times New Roman"/>
          <w:color w:val="000000"/>
          <w:lang w:val="en-US"/>
        </w:rPr>
        <w:fldChar w:fldCharType="end"/>
      </w:r>
      <w:r w:rsidR="00A13D48" w:rsidRPr="003E41AE">
        <w:rPr>
          <w:rStyle w:val="VarsaylanParagrafYazTipi1"/>
          <w:rFonts w:ascii="Times New Roman" w:hAnsi="Times New Roman" w:cs="Times New Roman"/>
          <w:color w:val="000000"/>
          <w:lang w:val="en-US"/>
        </w:rPr>
        <w:t xml:space="preserve"> </w:t>
      </w:r>
      <w:r w:rsidR="00A13D48" w:rsidRPr="003E41AE">
        <w:rPr>
          <w:rFonts w:ascii="Times New Roman" w:hAnsi="Times New Roman" w:cs="Times New Roman"/>
          <w:lang w:val="en-US"/>
        </w:rPr>
        <w:t>For this reason, large scale production from a diatom that produces fucoxanthin in high amounts has attracted more attention nowadays.</w:t>
      </w:r>
    </w:p>
    <w:p w:rsidR="00454C9E" w:rsidRPr="003E41AE" w:rsidRDefault="003B26FE" w:rsidP="003E41AE">
      <w:pPr>
        <w:pStyle w:val="Textbody"/>
        <w:spacing w:after="0" w:line="360" w:lineRule="auto"/>
        <w:contextualSpacing/>
        <w:mirrorIndents/>
        <w:jc w:val="both"/>
        <w:rPr>
          <w:rFonts w:ascii="Times New Roman" w:hAnsi="Times New Roman" w:cs="Times New Roman"/>
          <w:lang w:val="en-US"/>
        </w:rPr>
      </w:pPr>
      <w:r w:rsidRPr="003E41AE">
        <w:rPr>
          <w:rStyle w:val="VarsaylanParagrafYazTipi11"/>
          <w:rFonts w:ascii="Times New Roman" w:hAnsi="Times New Roman" w:cs="Times New Roman"/>
          <w:i/>
          <w:lang w:val="en-US"/>
        </w:rPr>
        <w:t>Phaeodactylum</w:t>
      </w:r>
      <w:r w:rsidR="000E3F5D" w:rsidRPr="003E41AE">
        <w:rPr>
          <w:rStyle w:val="VarsaylanParagrafYazTipi1"/>
          <w:rFonts w:ascii="Times New Roman" w:hAnsi="Times New Roman" w:cs="Times New Roman"/>
          <w:i/>
          <w:color w:val="000000"/>
          <w:lang w:val="en-US"/>
        </w:rPr>
        <w:t xml:space="preserve"> tricornutum</w:t>
      </w:r>
      <w:r w:rsidR="000E3F5D" w:rsidRPr="003E41AE">
        <w:rPr>
          <w:rStyle w:val="VarsaylanParagrafYazTipi1"/>
          <w:rFonts w:ascii="Times New Roman" w:hAnsi="Times New Roman" w:cs="Times New Roman"/>
          <w:color w:val="000000"/>
          <w:lang w:val="en-US"/>
        </w:rPr>
        <w:t>, a single-cell microalgae belonging to the Bacillariophyt</w:t>
      </w:r>
      <w:r w:rsidR="009A7298" w:rsidRPr="003E41AE">
        <w:rPr>
          <w:rStyle w:val="VarsaylanParagrafYazTipi1"/>
          <w:rFonts w:ascii="Times New Roman" w:hAnsi="Times New Roman" w:cs="Times New Roman"/>
          <w:color w:val="000000"/>
          <w:lang w:val="en-US"/>
        </w:rPr>
        <w:t>a, is a diatom species</w:t>
      </w:r>
      <w:r w:rsidR="000E3F5D" w:rsidRPr="003E41AE">
        <w:rPr>
          <w:rStyle w:val="VarsaylanParagrafYazTipi1"/>
          <w:rFonts w:ascii="Times New Roman" w:hAnsi="Times New Roman" w:cs="Times New Roman"/>
          <w:color w:val="000000"/>
          <w:lang w:val="en-US"/>
        </w:rPr>
        <w:t xml:space="preserve"> living in the marine environment</w:t>
      </w:r>
      <w:r w:rsidR="00537517">
        <w:rPr>
          <w:rStyle w:val="VarsaylanParagrafYazTipi1"/>
          <w:rFonts w:ascii="Times New Roman" w:hAnsi="Times New Roman" w:cs="Times New Roman"/>
          <w:color w:val="000000"/>
          <w:lang w:val="en-US"/>
        </w:rPr>
        <w:t>.</w:t>
      </w:r>
      <w:r w:rsidR="00080733" w:rsidRPr="00CA51C4">
        <w:rPr>
          <w:rStyle w:val="DipnotBavurusu"/>
          <w:rFonts w:ascii="Times New Roman" w:hAnsi="Times New Roman" w:cs="Times New Roman"/>
          <w:color w:val="000000"/>
          <w:lang w:val="en-US"/>
        </w:rPr>
        <w:fldChar w:fldCharType="begin" w:fldLock="1"/>
      </w:r>
      <w:r w:rsidR="004A5D57">
        <w:rPr>
          <w:rFonts w:ascii="Times New Roman" w:hAnsi="Times New Roman" w:cs="Times New Roman"/>
          <w:color w:val="000000"/>
          <w:vertAlign w:val="superscript"/>
          <w:lang w:val="en-US"/>
        </w:rPr>
        <w:instrText>ADDIN CSL_CITATION {"citationItems":[{"id":"ITEM-1","itemData":{"DOI":"10.1016/j.algal.2018.04.002","ISSN":"22119264","author":[{"dropping-particle":"","family":"Zhang","given":"Wenyuan","non-dropping-particle":"","parse-names":false,"suffix":""},{"dropping-particle":"","family":"Wang","given":"Feifei","non-dropping-particle":"","parse-names":false,"suffix":""},{"dropping-particle":"","family":"Gao","given":"Baoyan","non-dropping-particle":"","parse-names":false,"suffix":""},{"dropping-particle":"","family":"Huang","given":"Luodong","non-dropping-particle":"","parse-names":false,"suffix":""},{"dropping-particle":"","family":"Zhang","given":"Chengwu","non-dropping-particle":"","parse-names":false,"suffix":""}],"container-title":"Algal Research","id":"ITEM-1","issued":{"date-parts":[["2018","6"]]},"page":"193-200","title":"An integrated biorefinery process: Stepwise extraction of fucoxanthin, eicosapentaenoic acid and chrysolaminarin from the same Phaeodactylum tricornutum biomass","type":"article-journal","volume":"32"},"uris":["http://www.mendeley.com/documents/?uuid=45b4d6d7-0dfd-485c-bb97-0a47fe2d636c","http://www.mendeley.com/documents/?uuid=30d50ff0-6ee2-42d9-bd57-b44252fc2814","http://www.mendeley.com/documents/?uuid=855435f7-b7b8-466e-a840-4269f17a8e25"]}],"mendeley":{"formattedCitation":"&lt;sup&gt;14&lt;/sup&gt;","plainTextFormattedCitation":"14","previouslyFormattedCitation":"&lt;sup&gt;14&lt;/sup&gt;"},"properties":{"noteIndex":0},"schema":"https://github.com/citation-style-language/schema/raw/master/csl-citation.json"}</w:instrText>
      </w:r>
      <w:r w:rsidR="00080733" w:rsidRPr="00CA51C4">
        <w:rPr>
          <w:rStyle w:val="DipnotBavurusu"/>
          <w:rFonts w:ascii="Times New Roman" w:hAnsi="Times New Roman" w:cs="Times New Roman"/>
          <w:color w:val="000000"/>
          <w:lang w:val="en-US"/>
        </w:rPr>
        <w:fldChar w:fldCharType="separate"/>
      </w:r>
      <w:r w:rsidR="00494A9D" w:rsidRPr="00494A9D">
        <w:rPr>
          <w:rFonts w:ascii="Times New Roman" w:hAnsi="Times New Roman" w:cs="Times New Roman"/>
          <w:noProof/>
          <w:color w:val="000000"/>
          <w:vertAlign w:val="superscript"/>
          <w:lang w:val="en-US"/>
        </w:rPr>
        <w:t>14</w:t>
      </w:r>
      <w:r w:rsidR="00080733" w:rsidRPr="00CA51C4">
        <w:rPr>
          <w:rStyle w:val="DipnotBavurusu"/>
          <w:rFonts w:ascii="Times New Roman" w:hAnsi="Times New Roman" w:cs="Times New Roman"/>
          <w:color w:val="000000"/>
          <w:lang w:val="en-US"/>
        </w:rPr>
        <w:fldChar w:fldCharType="end"/>
      </w:r>
      <w:r w:rsidR="000E3F5D" w:rsidRPr="003E41AE">
        <w:rPr>
          <w:rStyle w:val="VarsaylanParagrafYazTipi1"/>
          <w:rFonts w:ascii="Times New Roman" w:hAnsi="Times New Roman" w:cs="Times New Roman"/>
          <w:color w:val="000000"/>
          <w:lang w:val="en-US"/>
        </w:rPr>
        <w:t xml:space="preserve"> It</w:t>
      </w:r>
      <w:r w:rsidR="0088430E" w:rsidRPr="003E41AE">
        <w:rPr>
          <w:rStyle w:val="VarsaylanParagrafYazTipi1"/>
          <w:rFonts w:ascii="Times New Roman" w:hAnsi="Times New Roman" w:cs="Times New Roman"/>
          <w:color w:val="000000"/>
          <w:lang w:val="en-US"/>
        </w:rPr>
        <w:t xml:space="preserve"> </w:t>
      </w:r>
      <w:r w:rsidR="003B2920" w:rsidRPr="003E41AE">
        <w:rPr>
          <w:rStyle w:val="VarsaylanParagrafYazTipi1"/>
          <w:rFonts w:ascii="Times New Roman" w:hAnsi="Times New Roman" w:cs="Times New Roman"/>
          <w:color w:val="000000"/>
          <w:lang w:val="en-US"/>
        </w:rPr>
        <w:t>biosynthesizes</w:t>
      </w:r>
      <w:r w:rsidR="0088430E" w:rsidRPr="003E41AE">
        <w:rPr>
          <w:rStyle w:val="VarsaylanParagrafYazTipi1"/>
          <w:rFonts w:ascii="Times New Roman" w:hAnsi="Times New Roman" w:cs="Times New Roman"/>
          <w:color w:val="000000"/>
          <w:lang w:val="en-US"/>
        </w:rPr>
        <w:t xml:space="preserve"> proteins, fats, carbohydrates, minerals, pigments, hydrocarbons, polysaccharides,</w:t>
      </w:r>
      <w:r w:rsidR="00A27D76" w:rsidRPr="003E41AE">
        <w:rPr>
          <w:rStyle w:val="VarsaylanParagrafYazTipi1"/>
          <w:rFonts w:ascii="Times New Roman" w:hAnsi="Times New Roman" w:cs="Times New Roman"/>
          <w:color w:val="000000"/>
          <w:lang w:val="en-US"/>
        </w:rPr>
        <w:t xml:space="preserve"> phenolic compounds,</w:t>
      </w:r>
      <w:r w:rsidR="0088430E" w:rsidRPr="003E41AE">
        <w:rPr>
          <w:rStyle w:val="VarsaylanParagrafYazTipi1"/>
          <w:rFonts w:ascii="Times New Roman" w:hAnsi="Times New Roman" w:cs="Times New Roman"/>
          <w:color w:val="000000"/>
          <w:lang w:val="en-US"/>
        </w:rPr>
        <w:t xml:space="preserve"> antibiotics and many other metabolites that is commonly </w:t>
      </w:r>
      <w:r w:rsidR="003B2920" w:rsidRPr="003E41AE">
        <w:rPr>
          <w:rStyle w:val="VarsaylanParagrafYazTipi1"/>
          <w:rFonts w:ascii="Times New Roman" w:hAnsi="Times New Roman" w:cs="Times New Roman"/>
          <w:color w:val="000000"/>
          <w:lang w:val="en-US"/>
        </w:rPr>
        <w:t>utilized in</w:t>
      </w:r>
      <w:r w:rsidR="0088430E" w:rsidRPr="003E41AE">
        <w:rPr>
          <w:rStyle w:val="VarsaylanParagrafYazTipi1"/>
          <w:rFonts w:ascii="Times New Roman" w:hAnsi="Times New Roman" w:cs="Times New Roman"/>
          <w:color w:val="000000"/>
          <w:lang w:val="en-US"/>
        </w:rPr>
        <w:t xml:space="preserve"> </w:t>
      </w:r>
      <w:r w:rsidR="00EB4894" w:rsidRPr="003E41AE">
        <w:rPr>
          <w:rStyle w:val="VarsaylanParagrafYazTipi1"/>
          <w:rFonts w:ascii="Times New Roman" w:hAnsi="Times New Roman" w:cs="Times New Roman"/>
          <w:color w:val="000000"/>
          <w:lang w:val="en-US"/>
        </w:rPr>
        <w:t xml:space="preserve">feed </w:t>
      </w:r>
      <w:r w:rsidR="000E3F5D" w:rsidRPr="003E41AE">
        <w:rPr>
          <w:rStyle w:val="VarsaylanParagrafYazTipi1"/>
          <w:rFonts w:ascii="Times New Roman" w:hAnsi="Times New Roman" w:cs="Times New Roman"/>
          <w:color w:val="000000"/>
          <w:lang w:val="en-US"/>
        </w:rPr>
        <w:t xml:space="preserve">source in aquaculture. It can be used as a source of. </w:t>
      </w:r>
      <w:r w:rsidR="000E3F5D" w:rsidRPr="003E41AE">
        <w:rPr>
          <w:rStyle w:val="VarsaylanParagrafYazTipi1"/>
          <w:rFonts w:ascii="Times New Roman" w:hAnsi="Times New Roman" w:cs="Times New Roman"/>
          <w:i/>
          <w:color w:val="000000"/>
          <w:lang w:val="en-US"/>
        </w:rPr>
        <w:t xml:space="preserve">P. tricornutum </w:t>
      </w:r>
      <w:r w:rsidR="000E3F5D" w:rsidRPr="003E41AE">
        <w:rPr>
          <w:rStyle w:val="VarsaylanParagrafYazTipi1"/>
          <w:rFonts w:ascii="Times New Roman" w:hAnsi="Times New Roman" w:cs="Times New Roman"/>
          <w:color w:val="000000"/>
          <w:lang w:val="en-US"/>
        </w:rPr>
        <w:t>is typically rich in eicosapentaenoic acid (EPA), long chain unsaturated fatty acids (PUFAs) and has a high content of the carotenoid fucoxanthin</w:t>
      </w:r>
      <w:r w:rsidR="00537517">
        <w:rPr>
          <w:rStyle w:val="VarsaylanParagrafYazTipi1"/>
          <w:rFonts w:ascii="Times New Roman" w:hAnsi="Times New Roman" w:cs="Times New Roman"/>
          <w:color w:val="000000"/>
          <w:lang w:val="en-US"/>
        </w:rPr>
        <w:t>.</w:t>
      </w:r>
      <w:r w:rsidR="00080733" w:rsidRPr="00CA51C4">
        <w:rPr>
          <w:rStyle w:val="DipnotBavurusu"/>
          <w:rFonts w:ascii="Times New Roman" w:hAnsi="Times New Roman" w:cs="Times New Roman"/>
          <w:color w:val="000000"/>
          <w:lang w:val="en-US"/>
        </w:rPr>
        <w:fldChar w:fldCharType="begin" w:fldLock="1"/>
      </w:r>
      <w:r w:rsidR="004A5D57">
        <w:rPr>
          <w:rFonts w:ascii="Times New Roman" w:hAnsi="Times New Roman" w:cs="Times New Roman"/>
          <w:color w:val="000000"/>
          <w:vertAlign w:val="superscript"/>
          <w:lang w:val="en-US"/>
        </w:rPr>
        <w:instrText>ADDIN CSL_CITATION {"citationItems":[{"id":"ITEM-1","itemData":{"DOI":"10.1007/s00343-015-4325-1","ISSN":"0254-4059","author":[{"dropping-particle":"","family":"Wu","given":"Hualian","non-dropping-particle":"","parse-names":false,"suffix":""},{"dropping-particle":"","family":"Li","given":"Tao","non-dropping-particle":"","parse-names":false,"suffix":""},{"dropping-particle":"","family":"Wang","given":"Guanghua","non-dropping-particle":"","parse-names":false,"suffix":""},{"dropping-particle":"","family":"Dai","given":"Shikun","non-dropping-particle":"","parse-names":false,"suffix":""},{"dropping-particle":"","family":"He","given":"Hui","non-dropping-particle":"","parse-names":false,"suffix":""},{"dropping-particle":"","family":"Xiang","given":"Wenzhou","non-dropping-particle":"","parse-names":false,"suffix":""}],"container-title":"Chinese Journal of Oceanology and Limnology","id":"ITEM-1","issue":"2","issued":{"date-parts":[["2016","3"]]},"page":"391-398","title":"A comparative analysis of fatty acid composition and fucoxanthin content in six Phaeodactylum tricornutum strains from diff erent origins","type":"article-journal","volume":"34"},"uris":["http://www.mendeley.com/documents/?uuid=4b7b342a-b01a-4b3f-8f05-3b8d656b97ed","http://www.mendeley.com/documents/?uuid=82b3b9ac-e3d4-4a28-b661-88b408241b04","http://www.mendeley.com/documents/?uuid=2293e7ee-0881-4e10-8a65-dd216bf2559a"]},{"id":"ITEM-2","itemData":{"DOI":"10.1002/ejlt.200600216","ISSN":"14387697","author":[{"dropping-particle":"","family":"Fajardo","given":"Antonio Ramírez","non-dropping-particle":"","parse-names":false,"suffix":""},{"dropping-particle":"","family":"Cerdán","given":"Luis Esteban","non-dropping-particle":"","parse-names":false,"suffix":""},{"dropping-particle":"","family":"Medina","given":"Alfonso Robles","non-dropping-particle":"","parse-names":false,"suffix":""},{"dropping-particle":"","family":"Fernández","given":"Fracisco Gabriel Acién","non-dropping-particle":"","parse-names":false,"suffix":""},{"dropping-particle":"","family":"Moreno","given":"Pedro A. González","non-dropping-particle":"","parse-names":false,"suffix":""},{"dropping-particle":"","family":"Grima","given":"Emilio Molina","non-dropping-particle":"","parse-names":false,"suffix":""}],"container-title":"European Journal of Lipid Science and Technology","id":"ITEM-2","issue":"2","issued":{"date-parts":[["2007","2"]]},"page":"120-126","title":"Lipid extraction from the microalgaPhaeodactylum tricornutum","type":"article-journal","volume":"109"},"uris":["http://www.mendeley.com/documents/?uuid=9563589c-caf0-44a8-952f-6e874c2895e7","http://www.mendeley.com/documents/?uuid=dd4702f9-64ff-4674-a0cf-e82197ce253c","http://www.mendeley.com/documents/?uuid=407b5aac-e520-4f31-96df-9bb8af3abb27"]}],"mendeley":{"formattedCitation":"&lt;sup&gt;15,16&lt;/sup&gt;","plainTextFormattedCitation":"15,16","previouslyFormattedCitation":"&lt;sup&gt;15,16&lt;/sup&gt;"},"properties":{"noteIndex":0},"schema":"https://github.com/citation-style-language/schema/raw/master/csl-citation.json"}</w:instrText>
      </w:r>
      <w:r w:rsidR="00080733" w:rsidRPr="00CA51C4">
        <w:rPr>
          <w:rStyle w:val="DipnotBavurusu"/>
          <w:rFonts w:ascii="Times New Roman" w:hAnsi="Times New Roman" w:cs="Times New Roman"/>
          <w:color w:val="000000"/>
          <w:lang w:val="en-US"/>
        </w:rPr>
        <w:fldChar w:fldCharType="separate"/>
      </w:r>
      <w:r w:rsidR="00494A9D" w:rsidRPr="00494A9D">
        <w:rPr>
          <w:rFonts w:ascii="Times New Roman" w:hAnsi="Times New Roman" w:cs="Times New Roman"/>
          <w:bCs/>
          <w:noProof/>
          <w:color w:val="000000"/>
          <w:vertAlign w:val="superscript"/>
        </w:rPr>
        <w:t>15,16</w:t>
      </w:r>
      <w:r w:rsidR="00080733" w:rsidRPr="00CA51C4">
        <w:rPr>
          <w:rStyle w:val="DipnotBavurusu"/>
          <w:rFonts w:ascii="Times New Roman" w:hAnsi="Times New Roman" w:cs="Times New Roman"/>
          <w:color w:val="000000"/>
          <w:lang w:val="en-US"/>
        </w:rPr>
        <w:fldChar w:fldCharType="end"/>
      </w:r>
      <w:r w:rsidR="00473758" w:rsidRPr="003E41AE">
        <w:rPr>
          <w:rStyle w:val="VarsaylanParagrafYazTipi1"/>
          <w:rFonts w:ascii="Times New Roman" w:hAnsi="Times New Roman" w:cs="Times New Roman"/>
          <w:color w:val="000000"/>
          <w:lang w:val="en-US"/>
        </w:rPr>
        <w:t xml:space="preserve"> </w:t>
      </w:r>
      <w:r w:rsidR="00AE5B09" w:rsidRPr="003E41AE">
        <w:rPr>
          <w:rStyle w:val="VarsaylanParagrafYazTipi1"/>
          <w:rFonts w:ascii="Times New Roman" w:hAnsi="Times New Roman" w:cs="Times New Roman"/>
          <w:color w:val="000000"/>
          <w:lang w:val="en-US"/>
        </w:rPr>
        <w:t>Fucoxanthin</w:t>
      </w:r>
      <w:r w:rsidR="00DD04B1" w:rsidRPr="003E41AE">
        <w:rPr>
          <w:rStyle w:val="VarsaylanParagrafYazTipi1"/>
          <w:rFonts w:ascii="Times New Roman" w:hAnsi="Times New Roman" w:cs="Times New Roman"/>
          <w:color w:val="000000"/>
          <w:lang w:val="en-US"/>
        </w:rPr>
        <w:t xml:space="preserve">, antioxidant compounds, </w:t>
      </w:r>
      <w:r w:rsidR="00454C9E" w:rsidRPr="003E41AE">
        <w:rPr>
          <w:rStyle w:val="VarsaylanParagrafYazTipi1"/>
          <w:rFonts w:ascii="Times New Roman" w:hAnsi="Times New Roman" w:cs="Times New Roman"/>
          <w:color w:val="000000"/>
          <w:lang w:val="en-US"/>
        </w:rPr>
        <w:t>which is</w:t>
      </w:r>
      <w:r w:rsidR="00DD04B1" w:rsidRPr="003E41AE">
        <w:rPr>
          <w:rStyle w:val="VarsaylanParagrafYazTipi1"/>
          <w:rFonts w:ascii="Times New Roman" w:hAnsi="Times New Roman" w:cs="Times New Roman"/>
          <w:color w:val="000000"/>
          <w:lang w:val="en-US"/>
        </w:rPr>
        <w:t xml:space="preserve"> part of the photosynthetic apparatus of microalgae for </w:t>
      </w:r>
      <w:r w:rsidR="00AE5B09" w:rsidRPr="003E41AE">
        <w:rPr>
          <w:rStyle w:val="VarsaylanParagrafYazTipi1"/>
          <w:rFonts w:ascii="Times New Roman" w:hAnsi="Times New Roman" w:cs="Times New Roman"/>
          <w:color w:val="000000"/>
          <w:lang w:val="en-US"/>
        </w:rPr>
        <w:t>participates in photo protection from excess light</w:t>
      </w:r>
      <w:r w:rsidR="00537517">
        <w:rPr>
          <w:rStyle w:val="VarsaylanParagrafYazTipi1"/>
          <w:rFonts w:ascii="Times New Roman" w:hAnsi="Times New Roman" w:cs="Times New Roman"/>
          <w:color w:val="000000"/>
          <w:lang w:val="en-US"/>
        </w:rPr>
        <w:t>.</w:t>
      </w:r>
      <w:r w:rsidR="00080733">
        <w:rPr>
          <w:rStyle w:val="DipnotBavurusu"/>
          <w:rFonts w:ascii="Times New Roman" w:hAnsi="Times New Roman" w:cs="Times New Roman"/>
          <w:color w:val="000000"/>
          <w:lang w:val="en-US"/>
        </w:rPr>
        <w:fldChar w:fldCharType="begin" w:fldLock="1"/>
      </w:r>
      <w:r w:rsidR="004A5D57">
        <w:rPr>
          <w:rFonts w:ascii="Times New Roman" w:hAnsi="Times New Roman" w:cs="Times New Roman"/>
          <w:color w:val="000000"/>
          <w:lang w:val="en-US"/>
        </w:rPr>
        <w:instrText>ADDIN CSL_CITATION {"citationItems":[{"id":"ITEM-1","itemData":{"DOI":"10.1016/j.foodres.2016.04.022","ISSN":"09639969","author":[{"dropping-particle":"","family":"Gilbert-López","given":"Bienvenida","non-dropping-particle":"","parse-names":false,"suffix":""},{"dropping-particle":"","family":"Barranco","given":"Almudena","non-dropping-particle":"","parse-names":false,"suffix":""},{"dropping-particle":"","family":"Herrero","given":"Miguel","non-dropping-particle":"","parse-names":false,"suffix":""},{"dropping-particle":"","family":"Cifuentes","given":"Alejandro","non-dropping-particle":"","parse-names":false,"suffix":""},{"dropping-particle":"","family":"Ibáñez","given":"Elena","non-dropping-particle":"","parse-names":false,"suffix":""}],"container-title":"Food Research International","id":"ITEM-1","issued":{"date-parts":[["2017","9"]]},"page":"1056-1065","title":"Development of new green processes for the recovery of bioactives from Phaeodactylum tricornutum","type":"article-journal","volume":"99"},"uris":["http://www.mendeley.com/documents/?uuid=450a66b2-2196-4a16-b3b5-e96268ade81d","http://www.mendeley.com/documents/?uuid=4725fec6-9b73-4ed1-800c-c834663e5899","http://www.mendeley.com/documents/?uuid=5164b112-483e-4264-bb76-be9e7eb5f701"]}],"mendeley":{"formattedCitation":"&lt;sup&gt;17&lt;/sup&gt;","manualFormatting":"17","plainTextFormattedCitation":"17","previouslyFormattedCitation":"&lt;sup&gt;17&lt;/sup&gt;"},"properties":{"noteIndex":0},"schema":"https://github.com/citation-style-language/schema/raw/master/csl-citation.json"}</w:instrText>
      </w:r>
      <w:r w:rsidR="00080733">
        <w:rPr>
          <w:rStyle w:val="DipnotBavurusu"/>
          <w:rFonts w:ascii="Times New Roman" w:hAnsi="Times New Roman" w:cs="Times New Roman"/>
          <w:color w:val="000000"/>
          <w:lang w:val="en-US"/>
        </w:rPr>
        <w:fldChar w:fldCharType="separate"/>
      </w:r>
      <w:r w:rsidR="00080733" w:rsidRPr="00CA51C4">
        <w:rPr>
          <w:rFonts w:ascii="Times New Roman" w:hAnsi="Times New Roman" w:cs="Times New Roman"/>
          <w:noProof/>
          <w:color w:val="000000"/>
          <w:vertAlign w:val="superscript"/>
          <w:lang w:val="en-US"/>
        </w:rPr>
        <w:t>17</w:t>
      </w:r>
      <w:r w:rsidR="00080733">
        <w:rPr>
          <w:rStyle w:val="DipnotBavurusu"/>
          <w:rFonts w:ascii="Times New Roman" w:hAnsi="Times New Roman" w:cs="Times New Roman"/>
          <w:color w:val="000000"/>
          <w:lang w:val="en-US"/>
        </w:rPr>
        <w:fldChar w:fldCharType="end"/>
      </w:r>
      <w:r w:rsidR="00AE5B09" w:rsidRPr="003E41AE">
        <w:rPr>
          <w:rStyle w:val="VarsaylanParagrafYazTipi1"/>
          <w:rFonts w:ascii="Times New Roman" w:hAnsi="Times New Roman" w:cs="Times New Roman"/>
          <w:color w:val="000000"/>
          <w:lang w:val="en-US"/>
        </w:rPr>
        <w:t xml:space="preserve"> </w:t>
      </w:r>
      <w:r w:rsidR="00AF2FB6" w:rsidRPr="003E41AE">
        <w:rPr>
          <w:rStyle w:val="VarsaylanParagrafYazTipi1"/>
          <w:rFonts w:ascii="Times New Roman" w:hAnsi="Times New Roman" w:cs="Times New Roman"/>
          <w:color w:val="000000"/>
          <w:lang w:val="en-US"/>
        </w:rPr>
        <w:t>Moreover,</w:t>
      </w:r>
      <w:r w:rsidR="00477EF8" w:rsidRPr="003E41AE">
        <w:rPr>
          <w:rStyle w:val="VarsaylanParagrafYazTipi1"/>
          <w:rFonts w:ascii="Times New Roman" w:hAnsi="Times New Roman" w:cs="Times New Roman"/>
          <w:color w:val="000000"/>
          <w:lang w:val="en-US"/>
        </w:rPr>
        <w:t xml:space="preserve"> </w:t>
      </w:r>
      <w:r w:rsidR="00080733">
        <w:rPr>
          <w:rStyle w:val="DipnotBavurusu"/>
          <w:rFonts w:ascii="Times New Roman" w:hAnsi="Times New Roman" w:cs="Times New Roman"/>
          <w:color w:val="000000"/>
          <w:lang w:val="en-US"/>
        </w:rPr>
        <w:fldChar w:fldCharType="begin" w:fldLock="1"/>
      </w:r>
      <w:r w:rsidR="007B410D">
        <w:rPr>
          <w:rFonts w:ascii="Times New Roman" w:hAnsi="Times New Roman" w:cs="Times New Roman"/>
          <w:color w:val="000000"/>
          <w:lang w:val="en-US"/>
        </w:rPr>
        <w:instrText>ADDIN CSL_CITATION {"citationItems":[{"id":"ITEM-1","itemData":{"DOI":"10.1016/j.algal.2017.11.015","ISSN":"22119264","abstract":"Fucoxanthin is a carotenoid pigment produced by algae that has a range of potential health benefits. Despite the obvious interest in developing a process for the production of fucoxanthin, relatively few authors have systematically examined the impact of culture conditions (i.e. the light intensity, medium composition and CO2 addition) on fucoxanthin production. In this work, we have addressed this issue using the marine microalgae Phaeodactylum tricornutum. It was found that at low light intensities (100 μmol photons m− 2 s− 1) the specific fucoxanthin concentration was greater (42.8 ± 19.5 mg g− 1) than at a higher intensity of 210 μmol photons m− 2 s− 1 (9.9 ± 4.2 mg g− 1). Addition of nitrate to the medium led to a significant increase in the specific fucoxanthin concentration with the maximum specific concentration (59.2 ± 22.8 mg g− 1), volumetric concentration (20.5 mg L− 1) and bioreactor productivity (2.3 mg L− 1 day− 1) being observed with the nitrate enriched medium. These reproducible results from our systematic investigation into the effect of culture conditions on fucoxanthin production are highly encouraging and clearly demonstrate the potential for P.tricornutum to be employed as a natural source of fucoxanthin in nutraceutical applications.","author":[{"dropping-particle":"","family":"McClure","given":"Dale D.","non-dropping-particle":"","parse-names":false,"suffix":""},{"dropping-particle":"","family":"Luiz","given":"Audrey","non-dropping-particle":"","parse-names":false,"suffix":""},{"dropping-particle":"","family":"Gerber","given":"Blandine","non-dropping-particle":"","parse-names":false,"suffix":""},{"dropping-particle":"","family":"Barton","given":"Geoffrey W.","non-dropping-particle":"","parse-names":false,"suffix":""},{"dropping-particle":"","family":"Kavanagh","given":"John M.","non-dropping-particle":"","parse-names":false,"suffix":""}],"container-title":"Algal Research","id":"ITEM-1","issued":{"date-parts":[["2018"]]},"page":"41-48","title":"An investigation into the effect of culture conditions on fucoxanthin production using the marine microalgae Phaeodactylum tricornutum","type":"article-journal","volume":"29"},"uris":["http://www.mendeley.com/documents/?uuid=ac18f3c4-0a9f-4a59-9333-611fac989ad1","http://www.mendeley.com/documents/?uuid=c7e5fde2-5fd9-4821-a910-7b648a232acc","http://www.mendeley.com/documents/?uuid=61b50350-f985-46ce-aac3-e40d545f1461"]}],"mendeley":{"formattedCitation":"&lt;sup&gt;18&lt;/sup&gt;","manualFormatting":"McClure et al.","plainTextFormattedCitation":"18","previouslyFormattedCitation":"&lt;sup&gt;18&lt;/sup&gt;"},"properties":{"noteIndex":0},"schema":"https://github.com/citation-style-language/schema/raw/master/csl-citation.json"}</w:instrText>
      </w:r>
      <w:r w:rsidR="00080733">
        <w:rPr>
          <w:rStyle w:val="DipnotBavurusu"/>
          <w:rFonts w:ascii="Times New Roman" w:hAnsi="Times New Roman" w:cs="Times New Roman"/>
          <w:color w:val="000000"/>
          <w:lang w:val="en-US"/>
        </w:rPr>
        <w:fldChar w:fldCharType="separate"/>
      </w:r>
      <w:r w:rsidR="00080733">
        <w:rPr>
          <w:rFonts w:ascii="Times New Roman" w:hAnsi="Times New Roman" w:cs="Times New Roman"/>
          <w:noProof/>
          <w:color w:val="000000"/>
          <w:lang w:val="en-US"/>
        </w:rPr>
        <w:t>McClure</w:t>
      </w:r>
      <w:r w:rsidR="00CA51C4">
        <w:rPr>
          <w:rFonts w:ascii="Times New Roman" w:hAnsi="Times New Roman" w:cs="Times New Roman"/>
          <w:noProof/>
          <w:color w:val="000000"/>
          <w:lang w:val="en-US"/>
        </w:rPr>
        <w:t xml:space="preserve"> et al.</w:t>
      </w:r>
      <w:r w:rsidR="00080733">
        <w:rPr>
          <w:rStyle w:val="DipnotBavurusu"/>
          <w:rFonts w:ascii="Times New Roman" w:hAnsi="Times New Roman" w:cs="Times New Roman"/>
          <w:color w:val="000000"/>
          <w:lang w:val="en-US"/>
        </w:rPr>
        <w:fldChar w:fldCharType="end"/>
      </w:r>
      <w:r w:rsidR="00EC7DE1">
        <w:rPr>
          <w:rStyle w:val="VarsaylanParagrafYazTipi1"/>
          <w:rFonts w:ascii="Times New Roman" w:hAnsi="Times New Roman" w:cs="Times New Roman"/>
          <w:color w:val="000000"/>
          <w:lang w:val="en-US"/>
        </w:rPr>
        <w:fldChar w:fldCharType="begin" w:fldLock="1"/>
      </w:r>
      <w:r w:rsidR="00EC7DE1">
        <w:rPr>
          <w:rStyle w:val="VarsaylanParagrafYazTipi1"/>
          <w:rFonts w:ascii="Times New Roman" w:hAnsi="Times New Roman" w:cs="Times New Roman"/>
          <w:color w:val="000000"/>
          <w:lang w:val="en-US"/>
        </w:rPr>
        <w:instrText>ADDIN CSL_CITATION {"citationItems":[{"id":"ITEM-1","itemData":{"DOI":"10.1016/j.algal.2017.11.015","ISSN":"22119264","abstract":"Fucoxanthin is a carotenoid pigment produced by algae that has a range of potential health benefits. Despite the obvious interest in developing a process for the production of fucoxanthin, relatively few authors have systematically examined the impact of culture conditions (i.e. the light intensity, medium composition and CO2 addition) on fucoxanthin production. In this work, we have addressed this issue using the marine microalgae Phaeodactylum tricornutum. It was found that at low light intensities (100 μmol photons m− 2 s− 1) the specific fucoxanthin concentration was greater (42.8 ± 19.5 mg g− 1) than at a higher intensity of 210 μmol photons m− 2 s− 1 (9.9 ± 4.2 mg g− 1). Addition of nitrate to the medium led to a significant increase in the specific fucoxanthin concentration with the maximum specific concentration (59.2 ± 22.8 mg g− 1), volumetric concentration (20.5 mg L− 1) and bioreactor productivity (2.3 mg L− 1 day− 1) being observed with the nitrate enriched medium. These reproducible results from our systematic investigation into the effect of culture conditions on fucoxanthin production are highly encouraging and clearly demonstrate the potential for P.tricornutum to be employed as a natural source of fucoxanthin in nutraceutical applications.","author":[{"dropping-particle":"","family":"McClure","given":"Dale D.","non-dropping-particle":"","parse-names":false,"suffix":""},{"dropping-particle":"","family":"Luiz","given":"Audrey","non-dropping-particle":"","parse-names":false,"suffix":""},{"dropping-particle":"","family":"Gerber","given":"Blandine","non-dropping-particle":"","parse-names":false,"suffix":""},{"dropping-particle":"","family":"Barton","given":"Geoffrey W.","non-dropping-particle":"","parse-names":false,"suffix":""},{"dropping-particle":"","family":"Kavanagh","given":"John M.","non-dropping-particle":"","parse-names":false,"suffix":""}],"container-title":"Algal Research","id":"ITEM-1","issued":{"date-parts":[["2018"]]},"page":"41-48","title":"An investigation into the effect of culture conditions on fucoxanthin production using the marine microalgae Phaeodactylum tricornutum","type":"article-journal","volume":"29"},"uris":["http://www.mendeley.com/documents/?uuid=61b50350-f985-46ce-aac3-e40d545f1461"]}],"mendeley":{"formattedCitation":"&lt;sup&gt;18&lt;/sup&gt;","plainTextFormattedCitation":"18","previouslyFormattedCitation":"&lt;sup&gt;18&lt;/sup&gt;"},"properties":{"noteIndex":0},"schema":"https://github.com/citation-style-language/schema/raw/master/csl-citation.json"}</w:instrText>
      </w:r>
      <w:r w:rsidR="00EC7DE1">
        <w:rPr>
          <w:rStyle w:val="VarsaylanParagrafYazTipi1"/>
          <w:rFonts w:ascii="Times New Roman" w:hAnsi="Times New Roman" w:cs="Times New Roman"/>
          <w:color w:val="000000"/>
          <w:lang w:val="en-US"/>
        </w:rPr>
        <w:fldChar w:fldCharType="separate"/>
      </w:r>
      <w:r w:rsidR="00EC7DE1" w:rsidRPr="00EC7DE1">
        <w:rPr>
          <w:rStyle w:val="VarsaylanParagrafYazTipi1"/>
          <w:rFonts w:ascii="Times New Roman" w:hAnsi="Times New Roman" w:cs="Times New Roman"/>
          <w:noProof/>
          <w:color w:val="000000"/>
          <w:vertAlign w:val="superscript"/>
          <w:lang w:val="en-US"/>
        </w:rPr>
        <w:t>18</w:t>
      </w:r>
      <w:r w:rsidR="00EC7DE1">
        <w:rPr>
          <w:rStyle w:val="VarsaylanParagrafYazTipi1"/>
          <w:rFonts w:ascii="Times New Roman" w:hAnsi="Times New Roman" w:cs="Times New Roman"/>
          <w:color w:val="000000"/>
          <w:lang w:val="en-US"/>
        </w:rPr>
        <w:fldChar w:fldCharType="end"/>
      </w:r>
      <w:r w:rsidR="00EC7DE1">
        <w:rPr>
          <w:rStyle w:val="VarsaylanParagrafYazTipi1"/>
          <w:rFonts w:ascii="Times New Roman" w:hAnsi="Times New Roman" w:cs="Times New Roman"/>
          <w:color w:val="000000"/>
          <w:lang w:val="en-US"/>
        </w:rPr>
        <w:t xml:space="preserve"> </w:t>
      </w:r>
      <w:r w:rsidR="003C4F8B" w:rsidRPr="003E41AE">
        <w:rPr>
          <w:rStyle w:val="VarsaylanParagrafYazTipi1"/>
          <w:rFonts w:ascii="Times New Roman" w:hAnsi="Times New Roman" w:cs="Times New Roman"/>
          <w:color w:val="000000"/>
          <w:lang w:val="en-US"/>
        </w:rPr>
        <w:t xml:space="preserve">explained that </w:t>
      </w:r>
      <w:r w:rsidR="00AF17A0" w:rsidRPr="003E41AE">
        <w:rPr>
          <w:rStyle w:val="VarsaylanParagrafYazTipi1"/>
          <w:rFonts w:ascii="Times New Roman" w:hAnsi="Times New Roman" w:cs="Times New Roman"/>
          <w:color w:val="000000"/>
          <w:lang w:val="en-US"/>
        </w:rPr>
        <w:t xml:space="preserve">the productivity of </w:t>
      </w:r>
      <w:r w:rsidR="003C4F8B" w:rsidRPr="003E41AE">
        <w:rPr>
          <w:rStyle w:val="VarsaylanParagrafYazTipi1"/>
          <w:rFonts w:ascii="Times New Roman" w:hAnsi="Times New Roman" w:cs="Times New Roman"/>
          <w:color w:val="000000"/>
          <w:lang w:val="en-US"/>
        </w:rPr>
        <w:t>fucoxanthin</w:t>
      </w:r>
      <w:r w:rsidR="00AF2FB6" w:rsidRPr="003E41AE">
        <w:rPr>
          <w:rStyle w:val="VarsaylanParagrafYazTipi1"/>
          <w:rFonts w:ascii="Times New Roman" w:hAnsi="Times New Roman" w:cs="Times New Roman"/>
          <w:color w:val="000000"/>
          <w:lang w:val="en-US"/>
        </w:rPr>
        <w:t xml:space="preserve"> from </w:t>
      </w:r>
      <w:r w:rsidR="00AF2FB6" w:rsidRPr="003E41AE">
        <w:rPr>
          <w:rStyle w:val="VarsaylanParagrafYazTipi1"/>
          <w:rFonts w:ascii="Times New Roman" w:hAnsi="Times New Roman" w:cs="Times New Roman"/>
          <w:i/>
          <w:color w:val="000000"/>
          <w:lang w:val="en-US"/>
        </w:rPr>
        <w:t>P. tricornutum</w:t>
      </w:r>
      <w:r w:rsidR="00AF2FB6" w:rsidRPr="003E41AE">
        <w:rPr>
          <w:rStyle w:val="VarsaylanParagrafYazTipi1"/>
          <w:rFonts w:ascii="Times New Roman" w:hAnsi="Times New Roman" w:cs="Times New Roman"/>
          <w:color w:val="000000"/>
          <w:lang w:val="en-US"/>
        </w:rPr>
        <w:t xml:space="preserve"> </w:t>
      </w:r>
      <w:r w:rsidR="00AF17A0" w:rsidRPr="003E41AE">
        <w:rPr>
          <w:rStyle w:val="VarsaylanParagrafYazTipi1"/>
          <w:rFonts w:ascii="Times New Roman" w:hAnsi="Times New Roman" w:cs="Times New Roman"/>
          <w:color w:val="000000"/>
          <w:lang w:val="en-US"/>
        </w:rPr>
        <w:t>determine</w:t>
      </w:r>
      <w:r w:rsidR="003B66E1" w:rsidRPr="003E41AE">
        <w:rPr>
          <w:rStyle w:val="VarsaylanParagrafYazTipi1"/>
          <w:rFonts w:ascii="Times New Roman" w:hAnsi="Times New Roman" w:cs="Times New Roman"/>
          <w:color w:val="000000"/>
          <w:lang w:val="en-US"/>
        </w:rPr>
        <w:t>s</w:t>
      </w:r>
      <w:r w:rsidR="00AF17A0" w:rsidRPr="003E41AE">
        <w:rPr>
          <w:rStyle w:val="VarsaylanParagrafYazTipi1"/>
          <w:rFonts w:ascii="Times New Roman" w:hAnsi="Times New Roman" w:cs="Times New Roman"/>
          <w:color w:val="000000"/>
          <w:lang w:val="en-US"/>
        </w:rPr>
        <w:t xml:space="preserve"> </w:t>
      </w:r>
      <w:r w:rsidR="00AF2FB6" w:rsidRPr="003E41AE">
        <w:rPr>
          <w:rStyle w:val="VarsaylanParagrafYazTipi1"/>
          <w:rFonts w:ascii="Times New Roman" w:hAnsi="Times New Roman" w:cs="Times New Roman"/>
          <w:color w:val="000000"/>
          <w:lang w:val="en-US"/>
        </w:rPr>
        <w:t>enhanc</w:t>
      </w:r>
      <w:r w:rsidR="00AF17A0" w:rsidRPr="003E41AE">
        <w:rPr>
          <w:rStyle w:val="VarsaylanParagrafYazTipi1"/>
          <w:rFonts w:ascii="Times New Roman" w:hAnsi="Times New Roman" w:cs="Times New Roman"/>
          <w:color w:val="000000"/>
          <w:lang w:val="en-US"/>
        </w:rPr>
        <w:t>ing</w:t>
      </w:r>
      <w:r w:rsidR="003C4F8B" w:rsidRPr="003E41AE">
        <w:rPr>
          <w:rStyle w:val="VarsaylanParagrafYazTipi1"/>
          <w:rFonts w:ascii="Times New Roman" w:hAnsi="Times New Roman" w:cs="Times New Roman"/>
          <w:color w:val="000000"/>
          <w:lang w:val="en-US"/>
        </w:rPr>
        <w:t xml:space="preserve"> using </w:t>
      </w:r>
      <w:r w:rsidR="00AF17A0" w:rsidRPr="003E41AE">
        <w:rPr>
          <w:rStyle w:val="VarsaylanParagrafYazTipi1"/>
          <w:rFonts w:ascii="Times New Roman" w:hAnsi="Times New Roman" w:cs="Times New Roman"/>
          <w:color w:val="000000"/>
          <w:lang w:val="en-US"/>
        </w:rPr>
        <w:t xml:space="preserve">various </w:t>
      </w:r>
      <w:r w:rsidRPr="003E41AE">
        <w:rPr>
          <w:rFonts w:ascii="Times New Roman" w:hAnsi="Times New Roman" w:cs="Times New Roman"/>
          <w:lang w:val="en-US"/>
        </w:rPr>
        <w:t>culture conditions such as the light intensity, medium composition and CO</w:t>
      </w:r>
      <w:r w:rsidRPr="003E41AE">
        <w:rPr>
          <w:rFonts w:ascii="Times New Roman" w:hAnsi="Times New Roman" w:cs="Times New Roman"/>
          <w:vertAlign w:val="subscript"/>
          <w:lang w:val="en-US"/>
        </w:rPr>
        <w:t>2</w:t>
      </w:r>
      <w:r w:rsidR="00763348" w:rsidRPr="003E41AE">
        <w:rPr>
          <w:rFonts w:ascii="Times New Roman" w:hAnsi="Times New Roman" w:cs="Times New Roman"/>
          <w:lang w:val="en-US"/>
        </w:rPr>
        <w:t xml:space="preserve"> addition on production</w:t>
      </w:r>
      <w:r w:rsidRPr="003E41AE">
        <w:rPr>
          <w:rFonts w:ascii="Times New Roman" w:hAnsi="Times New Roman" w:cs="Times New Roman"/>
          <w:lang w:val="en-US"/>
        </w:rPr>
        <w:t>.</w:t>
      </w:r>
      <w:r w:rsidR="00763348" w:rsidRPr="003E41AE">
        <w:rPr>
          <w:rFonts w:ascii="Times New Roman" w:hAnsi="Times New Roman" w:cs="Times New Roman"/>
          <w:lang w:val="en-US"/>
        </w:rPr>
        <w:t xml:space="preserve"> </w:t>
      </w:r>
      <w:r w:rsidR="00AF17A0" w:rsidRPr="003E41AE">
        <w:rPr>
          <w:rStyle w:val="VarsaylanParagrafYazTipi1"/>
          <w:rFonts w:ascii="Times New Roman" w:hAnsi="Times New Roman" w:cs="Times New Roman"/>
          <w:color w:val="000000"/>
          <w:lang w:val="en-US"/>
        </w:rPr>
        <w:t>The difficulty and low efficiency in chemical synthesis limits the industrial production of fucoxanthin.</w:t>
      </w:r>
      <w:r w:rsidR="00A27D76" w:rsidRPr="003E41AE">
        <w:rPr>
          <w:rStyle w:val="VarsaylanParagrafYazTipi1"/>
          <w:rFonts w:ascii="Times New Roman" w:hAnsi="Times New Roman" w:cs="Times New Roman"/>
          <w:color w:val="000000"/>
          <w:lang w:val="en-US"/>
        </w:rPr>
        <w:t xml:space="preserve"> </w:t>
      </w:r>
      <w:r w:rsidR="00571E96" w:rsidRPr="003E41AE">
        <w:rPr>
          <w:rStyle w:val="VarsaylanParagrafYazTipi1"/>
          <w:rFonts w:ascii="Times New Roman" w:hAnsi="Times New Roman" w:cs="Times New Roman"/>
          <w:color w:val="000000"/>
          <w:lang w:val="en-US"/>
        </w:rPr>
        <w:t>The diatoms have not only xant</w:t>
      </w:r>
      <w:r w:rsidR="003C4E0C" w:rsidRPr="003E41AE">
        <w:rPr>
          <w:rStyle w:val="VarsaylanParagrafYazTipi1"/>
          <w:rFonts w:ascii="Times New Roman" w:hAnsi="Times New Roman" w:cs="Times New Roman"/>
          <w:color w:val="000000"/>
          <w:lang w:val="en-US"/>
        </w:rPr>
        <w:t>h</w:t>
      </w:r>
      <w:r w:rsidR="00571E96" w:rsidRPr="003E41AE">
        <w:rPr>
          <w:rStyle w:val="VarsaylanParagrafYazTipi1"/>
          <w:rFonts w:ascii="Times New Roman" w:hAnsi="Times New Roman" w:cs="Times New Roman"/>
          <w:color w:val="000000"/>
          <w:lang w:val="en-US"/>
        </w:rPr>
        <w:t xml:space="preserve">ophyll but also phenolic compounds and both of them </w:t>
      </w:r>
      <w:r w:rsidR="003C4E0C" w:rsidRPr="003E41AE">
        <w:rPr>
          <w:rStyle w:val="VarsaylanParagrafYazTipi1"/>
          <w:rFonts w:ascii="Times New Roman" w:hAnsi="Times New Roman" w:cs="Times New Roman"/>
          <w:color w:val="000000"/>
          <w:lang w:val="en-US"/>
        </w:rPr>
        <w:t xml:space="preserve">are emphasized </w:t>
      </w:r>
      <w:r w:rsidR="00571E96" w:rsidRPr="003E41AE">
        <w:rPr>
          <w:rStyle w:val="VarsaylanParagrafYazTipi1"/>
          <w:rFonts w:ascii="Times New Roman" w:hAnsi="Times New Roman" w:cs="Times New Roman"/>
          <w:color w:val="000000"/>
          <w:lang w:val="en-US"/>
        </w:rPr>
        <w:t>strong</w:t>
      </w:r>
      <w:r w:rsidR="003C4E0C" w:rsidRPr="003E41AE">
        <w:rPr>
          <w:rStyle w:val="VarsaylanParagrafYazTipi1"/>
          <w:rFonts w:ascii="Times New Roman" w:hAnsi="Times New Roman" w:cs="Times New Roman"/>
          <w:color w:val="000000"/>
          <w:lang w:val="en-US"/>
        </w:rPr>
        <w:t xml:space="preserve">ly </w:t>
      </w:r>
      <w:r w:rsidR="00382715" w:rsidRPr="003E41AE">
        <w:rPr>
          <w:rStyle w:val="VarsaylanParagrafYazTipi1"/>
          <w:rFonts w:ascii="Times New Roman" w:hAnsi="Times New Roman" w:cs="Times New Roman"/>
          <w:color w:val="000000"/>
          <w:lang w:val="en-US"/>
        </w:rPr>
        <w:t>possessing</w:t>
      </w:r>
      <w:r w:rsidR="00571E96" w:rsidRPr="003E41AE">
        <w:rPr>
          <w:rStyle w:val="VarsaylanParagrafYazTipi1"/>
          <w:rFonts w:ascii="Times New Roman" w:hAnsi="Times New Roman" w:cs="Times New Roman"/>
          <w:color w:val="000000"/>
          <w:lang w:val="en-US"/>
        </w:rPr>
        <w:t xml:space="preserve"> antioxidant activity</w:t>
      </w:r>
      <w:r w:rsidR="00537517">
        <w:rPr>
          <w:rStyle w:val="VarsaylanParagrafYazTipi1"/>
          <w:rFonts w:ascii="Times New Roman" w:hAnsi="Times New Roman" w:cs="Times New Roman"/>
          <w:color w:val="000000"/>
          <w:lang w:val="en-US"/>
        </w:rPr>
        <w:t>.</w:t>
      </w:r>
      <w:r w:rsidR="00080733">
        <w:rPr>
          <w:rStyle w:val="DipnotBavurusu"/>
          <w:rFonts w:ascii="Times New Roman" w:hAnsi="Times New Roman" w:cs="Times New Roman"/>
          <w:color w:val="000000"/>
          <w:lang w:val="en-US"/>
        </w:rPr>
        <w:fldChar w:fldCharType="begin" w:fldLock="1"/>
      </w:r>
      <w:r w:rsidR="004A5D57">
        <w:rPr>
          <w:rFonts w:ascii="Times New Roman" w:hAnsi="Times New Roman" w:cs="Times New Roman"/>
          <w:color w:val="000000"/>
          <w:lang w:val="en-US"/>
        </w:rPr>
        <w:instrText>ADDIN CSL_CITATION {"citationItems":[{"id":"ITEM-1","itemData":{"DOI":"10.1016/j.apjtb.2015.06.003","ISBN":"2783692333","ISSN":"22211691","abstract":"Objective: To compare the in vitro antioxidant capacity of a diatom, Chaetoceros calcitrans (. C. calcitrans) extracted using six types of solvents. Methods: Each extract was evaluated in terms of extraction yield, total carotenoid, fucoxanthin content, total phenolic and antioxidant capacities (DPPH and ABTS+ scavenging activity and iron chelating activity). Results: The methanol extract exhibited the highest yield [(22.71 ?? 0.96) g/100 g dry weight (DW)], total carotenoid [(4.46 ?? 0.36) mg/g DW], total phenolic [(2.49 ?? 0.08) mg gallic acid equivalents/g DW] and second highest fucoxanthin content [(2.08 ?? 0.03) mg fucoxanthin/g DW] as compared to other solvent extracts. Methanolic extract also exhibited significantly higher (P &lt; 0.05) scavenging (DPPH, ABTS+) and iron chelating activities. Conclusions: Methanol was the recommended solvent for the production of antioxidant rich extract from C. calcitrans. Both carotenoids and phenolic acids were found to be positively correlated to the antioxidant capacities of C. calcitrans. Lead bioactives confirmed by subsequent high performance liquid chromatography studies were fucoxanthin, gallic acid and protocatechuic acid.","author":[{"dropping-particle":"","family":"Foo","given":"Su Chern","non-dropping-particle":"","parse-names":false,"suffix":""},{"dropping-particle":"","family":"Yusoff","given":"Fatimah Md","non-dropping-particle":"","parse-names":false,"suffix":""},{"dropping-particle":"","family":"Ismail","given":"Maznah","non-dropping-particle":"","parse-names":false,"suffix":""},{"dropping-particle":"","family":"Basri","given":"Mahiran","non-dropping-particle":"","parse-names":false,"suffix":""},{"dropping-particle":"","family":"Khong","given":"Nicholas Mun Hoe","non-dropping-particle":"","parse-names":false,"suffix":""},{"dropping-particle":"","family":"Chan","given":"Kim Wei","non-dropping-particle":"","parse-names":false,"suffix":""},{"dropping-particle":"","family":"Yau","given":"Sook Kun","non-dropping-particle":"","parse-names":false,"suffix":""}],"container-title":"Asian Pacific Journal of Tropical Biomedicine","id":"ITEM-1","issue":"10","issued":{"date-parts":[["2015"]]},"page":"834-840","publisher":"Elsevier (Singapore) Pte Ltd","title":"Efficient solvent extraction of antioxidant-rich extract from a tropical diatom, Chaetoceros calcitrans (Paulsen) Takano 1968","type":"article-journal","volume":"5"},"uris":["http://www.mendeley.com/documents/?uuid=1d138528-bf42-4831-ae75-12acceb7b910"]}],"mendeley":{"formattedCitation":"&lt;sup&gt;19&lt;/sup&gt;","manualFormatting":"19","plainTextFormattedCitation":"19","previouslyFormattedCitation":"&lt;sup&gt;19&lt;/sup&gt;"},"properties":{"noteIndex":0},"schema":"https://github.com/citation-style-language/schema/raw/master/csl-citation.json"}</w:instrText>
      </w:r>
      <w:r w:rsidR="00080733">
        <w:rPr>
          <w:rStyle w:val="DipnotBavurusu"/>
          <w:rFonts w:ascii="Times New Roman" w:hAnsi="Times New Roman" w:cs="Times New Roman"/>
          <w:color w:val="000000"/>
          <w:lang w:val="en-US"/>
        </w:rPr>
        <w:fldChar w:fldCharType="separate"/>
      </w:r>
      <w:r w:rsidR="00080733" w:rsidRPr="00CA51C4">
        <w:rPr>
          <w:rFonts w:ascii="Times New Roman" w:hAnsi="Times New Roman" w:cs="Times New Roman"/>
          <w:bCs/>
          <w:noProof/>
          <w:color w:val="000000"/>
          <w:vertAlign w:val="superscript"/>
        </w:rPr>
        <w:t>19</w:t>
      </w:r>
      <w:r w:rsidR="00080733">
        <w:rPr>
          <w:rStyle w:val="DipnotBavurusu"/>
          <w:rFonts w:ascii="Times New Roman" w:hAnsi="Times New Roman" w:cs="Times New Roman"/>
          <w:color w:val="000000"/>
          <w:lang w:val="en-US"/>
        </w:rPr>
        <w:fldChar w:fldCharType="end"/>
      </w:r>
      <w:r w:rsidR="00571E96" w:rsidRPr="003E41AE">
        <w:rPr>
          <w:rStyle w:val="VarsaylanParagrafYazTipi1"/>
          <w:rFonts w:ascii="Times New Roman" w:hAnsi="Times New Roman" w:cs="Times New Roman"/>
          <w:color w:val="000000"/>
          <w:lang w:val="en-US"/>
        </w:rPr>
        <w:t xml:space="preserve"> </w:t>
      </w:r>
    </w:p>
    <w:p w:rsidR="0063794C" w:rsidRPr="003E41AE" w:rsidRDefault="00454C9E" w:rsidP="003E41AE">
      <w:pPr>
        <w:spacing w:line="360" w:lineRule="auto"/>
        <w:contextualSpacing/>
        <w:mirrorIndents/>
        <w:jc w:val="both"/>
        <w:rPr>
          <w:rStyle w:val="BalonMetniChar"/>
          <w:rFonts w:ascii="Times New Roman" w:hAnsi="Times New Roman" w:cs="Times New Roman"/>
          <w:color w:val="000000"/>
          <w:sz w:val="24"/>
          <w:szCs w:val="24"/>
          <w:lang w:val="en-US"/>
        </w:rPr>
      </w:pPr>
      <w:r w:rsidRPr="003E41AE" w:rsidDel="000D4291">
        <w:rPr>
          <w:rStyle w:val="VarsaylanParagrafYazTipi1"/>
          <w:rFonts w:ascii="Times New Roman" w:hAnsi="Times New Roman" w:cs="Times New Roman"/>
          <w:color w:val="000000"/>
          <w:lang w:val="en-US"/>
        </w:rPr>
        <w:t xml:space="preserve"> </w:t>
      </w:r>
      <w:r w:rsidR="000E3F5D" w:rsidRPr="003E41AE">
        <w:rPr>
          <w:rStyle w:val="VarsaylanParagrafYazTipi1"/>
          <w:rFonts w:ascii="Times New Roman" w:hAnsi="Times New Roman" w:cs="Times New Roman"/>
          <w:color w:val="000000"/>
          <w:lang w:val="en-US"/>
        </w:rPr>
        <w:t xml:space="preserve">In general, </w:t>
      </w:r>
      <w:r w:rsidR="00DC59E5" w:rsidRPr="003E41AE">
        <w:rPr>
          <w:rStyle w:val="VarsaylanParagrafYazTipi1"/>
          <w:rFonts w:ascii="Times New Roman" w:hAnsi="Times New Roman" w:cs="Times New Roman"/>
          <w:color w:val="000000"/>
          <w:lang w:val="en-US"/>
        </w:rPr>
        <w:t>various extraction</w:t>
      </w:r>
      <w:r w:rsidR="000E3F5D" w:rsidRPr="003E41AE">
        <w:rPr>
          <w:rStyle w:val="VarsaylanParagrafYazTipi1"/>
          <w:rFonts w:ascii="Times New Roman" w:hAnsi="Times New Roman" w:cs="Times New Roman"/>
          <w:color w:val="000000"/>
          <w:lang w:val="en-US"/>
        </w:rPr>
        <w:t xml:space="preserve"> </w:t>
      </w:r>
      <w:r w:rsidR="000B2E10" w:rsidRPr="003E41AE">
        <w:rPr>
          <w:rStyle w:val="VarsaylanParagrafYazTipi1"/>
          <w:rFonts w:ascii="Times New Roman" w:hAnsi="Times New Roman" w:cs="Times New Roman"/>
          <w:color w:val="000000"/>
          <w:lang w:val="en-US"/>
        </w:rPr>
        <w:t>methods</w:t>
      </w:r>
      <w:r w:rsidR="000D4291" w:rsidRPr="003E41AE">
        <w:rPr>
          <w:rStyle w:val="VarsaylanParagrafYazTipi1"/>
          <w:rFonts w:ascii="Times New Roman" w:hAnsi="Times New Roman" w:cs="Times New Roman"/>
          <w:color w:val="000000"/>
          <w:lang w:val="en-US"/>
        </w:rPr>
        <w:t xml:space="preserve"> of bioactive compounds</w:t>
      </w:r>
      <w:r w:rsidR="000E3F5D" w:rsidRPr="003E41AE">
        <w:rPr>
          <w:rStyle w:val="VarsaylanParagrafYazTipi1"/>
          <w:rFonts w:ascii="Times New Roman" w:hAnsi="Times New Roman" w:cs="Times New Roman"/>
          <w:color w:val="000000"/>
          <w:lang w:val="en-US"/>
        </w:rPr>
        <w:t xml:space="preserve"> has its own advantages and disadvantages </w:t>
      </w:r>
      <w:r w:rsidR="001E66F7" w:rsidRPr="003E41AE">
        <w:rPr>
          <w:rStyle w:val="VarsaylanParagrafYazTipi1"/>
          <w:rFonts w:ascii="Times New Roman" w:hAnsi="Times New Roman" w:cs="Times New Roman"/>
          <w:color w:val="000000"/>
          <w:lang w:val="en-US"/>
        </w:rPr>
        <w:t xml:space="preserve">tin </w:t>
      </w:r>
      <w:r w:rsidR="000E3F5D" w:rsidRPr="003E41AE">
        <w:rPr>
          <w:rStyle w:val="VarsaylanParagrafYazTipi1"/>
          <w:rFonts w:ascii="Times New Roman" w:hAnsi="Times New Roman" w:cs="Times New Roman"/>
          <w:color w:val="000000"/>
          <w:lang w:val="en-US"/>
        </w:rPr>
        <w:t>therefore it is necessary to determine the most appropriate extraction method of the biomass being studied by considering factors such as the extraction time, cost, yield and purity.</w:t>
      </w:r>
      <w:r w:rsidR="000D4291" w:rsidRPr="003E41AE">
        <w:rPr>
          <w:rStyle w:val="VarsaylanParagrafYazTipi1"/>
          <w:rFonts w:ascii="Times New Roman" w:hAnsi="Times New Roman" w:cs="Times New Roman"/>
          <w:color w:val="000000"/>
          <w:lang w:val="en-US"/>
        </w:rPr>
        <w:t xml:space="preserve"> </w:t>
      </w:r>
      <w:r w:rsidR="003B26FE" w:rsidRPr="003E41AE">
        <w:rPr>
          <w:rFonts w:ascii="Times New Roman" w:hAnsi="Times New Roman" w:cs="Times New Roman"/>
          <w:lang w:val="en-US"/>
        </w:rPr>
        <w:t>Many of the studies focus</w:t>
      </w:r>
      <w:r w:rsidR="001E66F7" w:rsidRPr="003E41AE">
        <w:rPr>
          <w:rFonts w:ascii="Times New Roman" w:hAnsi="Times New Roman" w:cs="Times New Roman"/>
          <w:lang w:val="en-US"/>
        </w:rPr>
        <w:t xml:space="preserve">ed </w:t>
      </w:r>
      <w:r w:rsidR="003B26FE" w:rsidRPr="003E41AE">
        <w:rPr>
          <w:rFonts w:ascii="Times New Roman" w:hAnsi="Times New Roman" w:cs="Times New Roman"/>
          <w:lang w:val="en-US"/>
        </w:rPr>
        <w:t>on</w:t>
      </w:r>
      <w:r w:rsidR="001E66F7" w:rsidRPr="003E41AE">
        <w:rPr>
          <w:rFonts w:ascii="Times New Roman" w:hAnsi="Times New Roman" w:cs="Times New Roman"/>
          <w:lang w:val="en-US"/>
        </w:rPr>
        <w:t xml:space="preserve"> extraction of </w:t>
      </w:r>
      <w:r w:rsidR="003B26FE" w:rsidRPr="003E41AE">
        <w:rPr>
          <w:rFonts w:ascii="Times New Roman" w:hAnsi="Times New Roman" w:cs="Times New Roman"/>
          <w:lang w:val="en-US"/>
        </w:rPr>
        <w:t xml:space="preserve">fucoxanthin from </w:t>
      </w:r>
      <w:r w:rsidR="003B26FE" w:rsidRPr="003E41AE">
        <w:rPr>
          <w:rFonts w:ascii="Times New Roman" w:hAnsi="Times New Roman" w:cs="Times New Roman"/>
          <w:i/>
          <w:lang w:val="en-US"/>
        </w:rPr>
        <w:t>P</w:t>
      </w:r>
      <w:r w:rsidR="009A7298" w:rsidRPr="003E41AE">
        <w:rPr>
          <w:rFonts w:ascii="Times New Roman" w:hAnsi="Times New Roman" w:cs="Times New Roman"/>
          <w:lang w:val="en-US"/>
        </w:rPr>
        <w:t xml:space="preserve">. </w:t>
      </w:r>
      <w:r w:rsidR="003B26FE" w:rsidRPr="003E41AE">
        <w:rPr>
          <w:rFonts w:ascii="Times New Roman" w:hAnsi="Times New Roman" w:cs="Times New Roman"/>
          <w:i/>
          <w:lang w:val="en-US"/>
        </w:rPr>
        <w:t>tricornutum</w:t>
      </w:r>
      <w:r w:rsidR="003B26FE" w:rsidRPr="003E41AE">
        <w:rPr>
          <w:rFonts w:ascii="Times New Roman" w:hAnsi="Times New Roman" w:cs="Times New Roman"/>
          <w:lang w:val="en-US"/>
        </w:rPr>
        <w:t>, little attention has been paid for its efficient extraction by altering some variables systematically using response surface methodology.</w:t>
      </w:r>
      <w:r w:rsidR="000B2E10" w:rsidRPr="003E41AE">
        <w:rPr>
          <w:rStyle w:val="BalonMetniChar"/>
          <w:rFonts w:ascii="Times New Roman" w:hAnsi="Times New Roman" w:cs="Times New Roman"/>
          <w:color w:val="000000"/>
          <w:sz w:val="24"/>
          <w:szCs w:val="24"/>
          <w:lang w:val="en-US"/>
        </w:rPr>
        <w:t xml:space="preserve"> </w:t>
      </w:r>
    </w:p>
    <w:p w:rsidR="000B2E10" w:rsidRPr="003E41AE" w:rsidRDefault="00763348" w:rsidP="003E41AE">
      <w:pPr>
        <w:spacing w:line="360" w:lineRule="auto"/>
        <w:contextualSpacing/>
        <w:mirrorIndents/>
        <w:jc w:val="both"/>
        <w:rPr>
          <w:rStyle w:val="VarsaylanParagrafYazTipi11"/>
          <w:rFonts w:ascii="Times New Roman" w:hAnsi="Times New Roman" w:cs="Times New Roman"/>
          <w:color w:val="000000"/>
          <w:lang w:val="en-US"/>
        </w:rPr>
      </w:pPr>
      <w:r w:rsidRPr="003E41AE">
        <w:rPr>
          <w:rStyle w:val="VarsaylanParagrafYazTipi1"/>
          <w:rFonts w:ascii="Times New Roman" w:hAnsi="Times New Roman" w:cs="Times New Roman"/>
          <w:color w:val="000000"/>
          <w:lang w:val="en-US"/>
        </w:rPr>
        <w:t xml:space="preserve">In this study was </w:t>
      </w:r>
      <w:r w:rsidR="000B2E10" w:rsidRPr="003E41AE">
        <w:rPr>
          <w:rStyle w:val="VarsaylanParagrafYazTipi1"/>
          <w:rFonts w:ascii="Times New Roman" w:hAnsi="Times New Roman" w:cs="Times New Roman"/>
          <w:color w:val="000000"/>
          <w:lang w:val="en-US"/>
        </w:rPr>
        <w:t xml:space="preserve">used to optimize following Central Composite Rotatable Design (CCRD) the extraction conditions of fucoxanthin and phenolic compounds from </w:t>
      </w:r>
      <w:r w:rsidR="00A97CB2" w:rsidRPr="003E41AE">
        <w:rPr>
          <w:rStyle w:val="VarsaylanParagrafYazTipi1"/>
          <w:rFonts w:ascii="Times New Roman" w:hAnsi="Times New Roman" w:cs="Times New Roman"/>
          <w:i/>
          <w:color w:val="000000"/>
          <w:lang w:val="en-US"/>
        </w:rPr>
        <w:t xml:space="preserve">P. </w:t>
      </w:r>
      <w:r w:rsidR="000B2E10" w:rsidRPr="003E41AE">
        <w:rPr>
          <w:rStyle w:val="VarsaylanParagrafYazTipi1"/>
          <w:rFonts w:ascii="Times New Roman" w:hAnsi="Times New Roman" w:cs="Times New Roman"/>
          <w:i/>
          <w:color w:val="000000"/>
          <w:lang w:val="en-US"/>
        </w:rPr>
        <w:t>tricornutum</w:t>
      </w:r>
      <w:r w:rsidR="000B2E10" w:rsidRPr="003E41AE">
        <w:rPr>
          <w:rStyle w:val="VarsaylanParagrafYazTipi1"/>
          <w:rFonts w:ascii="Times New Roman" w:hAnsi="Times New Roman" w:cs="Times New Roman"/>
          <w:color w:val="000000"/>
          <w:lang w:val="en-US"/>
        </w:rPr>
        <w:t xml:space="preserve">. </w:t>
      </w:r>
      <w:r w:rsidR="003B26FE" w:rsidRPr="003E41AE">
        <w:rPr>
          <w:rStyle w:val="VarsaylanParagrafYazTipi11"/>
          <w:rFonts w:ascii="Times New Roman" w:hAnsi="Times New Roman" w:cs="Times New Roman"/>
          <w:color w:val="000000"/>
          <w:lang w:val="en-US"/>
        </w:rPr>
        <w:t>The aim of this study was to compare differe</w:t>
      </w:r>
      <w:r w:rsidR="00730F0F" w:rsidRPr="003E41AE">
        <w:rPr>
          <w:rStyle w:val="VarsaylanParagrafYazTipi11"/>
          <w:rFonts w:ascii="Times New Roman" w:hAnsi="Times New Roman" w:cs="Times New Roman"/>
          <w:color w:val="000000"/>
          <w:lang w:val="en-US"/>
        </w:rPr>
        <w:t>nt extraction methods (homogenization</w:t>
      </w:r>
      <w:r w:rsidR="003B26FE" w:rsidRPr="003E41AE">
        <w:rPr>
          <w:rStyle w:val="VarsaylanParagrafYazTipi11"/>
          <w:rFonts w:ascii="Times New Roman" w:hAnsi="Times New Roman" w:cs="Times New Roman"/>
          <w:color w:val="000000"/>
          <w:lang w:val="en-US"/>
        </w:rPr>
        <w:t xml:space="preserve"> solvent, ultrasound and microwave assisted extraction methods) for the recovery of fucoxanthin from</w:t>
      </w:r>
      <w:r w:rsidR="000B2E10" w:rsidRPr="003E41AE">
        <w:rPr>
          <w:rStyle w:val="VarsaylanParagrafYazTipi11"/>
          <w:rFonts w:ascii="Times New Roman" w:hAnsi="Times New Roman" w:cs="Times New Roman"/>
          <w:color w:val="000000"/>
          <w:lang w:val="en-US"/>
        </w:rPr>
        <w:t xml:space="preserve"> frozen biomass of</w:t>
      </w:r>
      <w:r w:rsidR="003B26FE" w:rsidRPr="003E41AE">
        <w:rPr>
          <w:rStyle w:val="VarsaylanParagrafYazTipi11"/>
          <w:rFonts w:ascii="Times New Roman" w:hAnsi="Times New Roman" w:cs="Times New Roman"/>
          <w:color w:val="000000"/>
          <w:lang w:val="en-US"/>
        </w:rPr>
        <w:t xml:space="preserve"> </w:t>
      </w:r>
      <w:r w:rsidR="003B26FE" w:rsidRPr="003E41AE">
        <w:rPr>
          <w:rStyle w:val="VarsaylanParagrafYazTipi11"/>
          <w:rFonts w:ascii="Times New Roman" w:hAnsi="Times New Roman" w:cs="Times New Roman"/>
          <w:i/>
          <w:color w:val="000000"/>
          <w:lang w:val="en-US"/>
        </w:rPr>
        <w:t>P</w:t>
      </w:r>
      <w:r w:rsidR="000B2E10" w:rsidRPr="003E41AE">
        <w:rPr>
          <w:rStyle w:val="VarsaylanParagrafYazTipi11"/>
          <w:rFonts w:ascii="Times New Roman" w:hAnsi="Times New Roman" w:cs="Times New Roman"/>
          <w:i/>
          <w:color w:val="000000"/>
          <w:lang w:val="en-US"/>
        </w:rPr>
        <w:t>.</w:t>
      </w:r>
      <w:r w:rsidR="003B26FE" w:rsidRPr="003E41AE">
        <w:rPr>
          <w:rStyle w:val="VarsaylanParagrafYazTipi11"/>
          <w:rFonts w:ascii="Times New Roman" w:hAnsi="Times New Roman" w:cs="Times New Roman"/>
          <w:i/>
          <w:lang w:val="en-US"/>
        </w:rPr>
        <w:t xml:space="preserve"> tricornutum</w:t>
      </w:r>
      <w:r w:rsidR="003B26FE" w:rsidRPr="003E41AE">
        <w:rPr>
          <w:rStyle w:val="VarsaylanParagrafYazTipi11"/>
          <w:rFonts w:ascii="Times New Roman" w:hAnsi="Times New Roman" w:cs="Times New Roman"/>
          <w:color w:val="000000"/>
          <w:lang w:val="en-US"/>
        </w:rPr>
        <w:t xml:space="preserve"> and their conditions targeting maximum fucoxanthin </w:t>
      </w:r>
      <w:r w:rsidR="00936297" w:rsidRPr="003E41AE">
        <w:rPr>
          <w:rStyle w:val="VarsaylanParagrafYazTipi11"/>
          <w:rFonts w:ascii="Times New Roman" w:hAnsi="Times New Roman" w:cs="Times New Roman"/>
          <w:color w:val="000000"/>
          <w:lang w:val="en-US"/>
        </w:rPr>
        <w:t>content</w:t>
      </w:r>
      <w:r w:rsidR="000B2E10" w:rsidRPr="003E41AE">
        <w:rPr>
          <w:rStyle w:val="VarsaylanParagrafYazTipi11"/>
          <w:rFonts w:ascii="Times New Roman" w:hAnsi="Times New Roman" w:cs="Times New Roman"/>
          <w:color w:val="000000"/>
          <w:lang w:val="en-US"/>
        </w:rPr>
        <w:t xml:space="preserve">, </w:t>
      </w:r>
      <w:r w:rsidR="00EE0CB8" w:rsidRPr="003E41AE">
        <w:rPr>
          <w:rStyle w:val="VarsaylanParagrafYazTipi11"/>
          <w:rFonts w:ascii="Times New Roman" w:hAnsi="Times New Roman" w:cs="Times New Roman"/>
          <w:color w:val="000000"/>
          <w:lang w:val="en-US"/>
        </w:rPr>
        <w:t xml:space="preserve">acceptable amount of </w:t>
      </w:r>
      <w:r w:rsidRPr="003E41AE">
        <w:rPr>
          <w:rStyle w:val="VarsaylanParagrafYazTipi11"/>
          <w:rFonts w:ascii="Times New Roman" w:hAnsi="Times New Roman" w:cs="Times New Roman"/>
          <w:color w:val="000000"/>
          <w:lang w:val="en-US"/>
        </w:rPr>
        <w:t xml:space="preserve">total </w:t>
      </w:r>
      <w:r w:rsidR="000B2E10" w:rsidRPr="003E41AE">
        <w:rPr>
          <w:rStyle w:val="VarsaylanParagrafYazTipi11"/>
          <w:rFonts w:ascii="Times New Roman" w:hAnsi="Times New Roman" w:cs="Times New Roman"/>
          <w:color w:val="000000"/>
          <w:lang w:val="en-US"/>
        </w:rPr>
        <w:t xml:space="preserve">phenolic </w:t>
      </w:r>
      <w:r w:rsidR="00703B83" w:rsidRPr="003E41AE">
        <w:rPr>
          <w:rStyle w:val="VarsaylanParagrafYazTipi11"/>
          <w:rFonts w:ascii="Times New Roman" w:hAnsi="Times New Roman" w:cs="Times New Roman"/>
          <w:color w:val="000000"/>
          <w:lang w:val="en-US"/>
        </w:rPr>
        <w:t>compounds</w:t>
      </w:r>
      <w:r w:rsidR="003B26FE" w:rsidRPr="003E41AE">
        <w:rPr>
          <w:rStyle w:val="VarsaylanParagrafYazTipi11"/>
          <w:rFonts w:ascii="Times New Roman" w:hAnsi="Times New Roman" w:cs="Times New Roman"/>
          <w:color w:val="000000"/>
          <w:lang w:val="en-US"/>
        </w:rPr>
        <w:t xml:space="preserve"> with antioxidant activity using RSM.</w:t>
      </w:r>
    </w:p>
    <w:p w:rsidR="00E4690C" w:rsidRPr="003E41AE" w:rsidRDefault="00E4690C" w:rsidP="003E41AE">
      <w:pPr>
        <w:spacing w:line="360" w:lineRule="auto"/>
        <w:contextualSpacing/>
        <w:mirrorIndents/>
        <w:jc w:val="both"/>
        <w:rPr>
          <w:rFonts w:ascii="Times New Roman" w:hAnsi="Times New Roman" w:cs="Times New Roman"/>
          <w:lang w:val="en-US"/>
        </w:rPr>
      </w:pPr>
    </w:p>
    <w:p w:rsidR="00B437B3" w:rsidRPr="003E41AE" w:rsidRDefault="003378D8" w:rsidP="003E41AE">
      <w:pPr>
        <w:pStyle w:val="Textbody"/>
        <w:numPr>
          <w:ilvl w:val="0"/>
          <w:numId w:val="36"/>
        </w:numPr>
        <w:spacing w:after="0" w:line="360" w:lineRule="auto"/>
        <w:contextualSpacing/>
        <w:mirrorIndents/>
        <w:jc w:val="both"/>
        <w:rPr>
          <w:rFonts w:ascii="Times New Roman" w:hAnsi="Times New Roman" w:cs="Times New Roman"/>
          <w:lang w:val="en-US"/>
        </w:rPr>
      </w:pPr>
      <w:r w:rsidRPr="003E41AE">
        <w:rPr>
          <w:rStyle w:val="VarsaylanParagrafYazTipi1"/>
          <w:rFonts w:ascii="Times New Roman" w:hAnsi="Times New Roman" w:cs="Times New Roman"/>
          <w:b/>
          <w:color w:val="000000"/>
          <w:lang w:val="en-US"/>
        </w:rPr>
        <w:t>Experimental</w:t>
      </w:r>
    </w:p>
    <w:p w:rsidR="00B437B3" w:rsidRPr="003E41AE" w:rsidRDefault="003378D8" w:rsidP="003E41AE">
      <w:pPr>
        <w:pStyle w:val="Textbody"/>
        <w:spacing w:after="0" w:line="360" w:lineRule="auto"/>
        <w:contextualSpacing/>
        <w:mirrorIndents/>
        <w:jc w:val="both"/>
        <w:rPr>
          <w:rFonts w:ascii="Times New Roman" w:hAnsi="Times New Roman" w:cs="Times New Roman"/>
          <w:b/>
          <w:color w:val="000000"/>
          <w:lang w:val="en-US"/>
        </w:rPr>
      </w:pPr>
      <w:r w:rsidRPr="003E41AE">
        <w:rPr>
          <w:rFonts w:ascii="Times New Roman" w:hAnsi="Times New Roman" w:cs="Times New Roman"/>
          <w:b/>
          <w:color w:val="000000"/>
          <w:lang w:val="en-US"/>
        </w:rPr>
        <w:t xml:space="preserve">2.1 </w:t>
      </w:r>
      <w:r w:rsidR="000E3565" w:rsidRPr="003E41AE">
        <w:rPr>
          <w:rFonts w:ascii="Times New Roman" w:hAnsi="Times New Roman" w:cs="Times New Roman"/>
          <w:b/>
          <w:color w:val="000000"/>
          <w:lang w:val="en-US"/>
        </w:rPr>
        <w:t>Microorganism</w:t>
      </w:r>
      <w:r w:rsidR="000E3F5D" w:rsidRPr="003E41AE">
        <w:rPr>
          <w:rFonts w:ascii="Times New Roman" w:hAnsi="Times New Roman" w:cs="Times New Roman"/>
          <w:b/>
          <w:color w:val="000000"/>
          <w:lang w:val="en-US"/>
        </w:rPr>
        <w:t xml:space="preserve"> </w:t>
      </w:r>
    </w:p>
    <w:p w:rsidR="00B437B3" w:rsidRPr="003E41AE" w:rsidRDefault="000E3F5D" w:rsidP="003E41AE">
      <w:pPr>
        <w:pStyle w:val="Textbody"/>
        <w:spacing w:after="0" w:line="360" w:lineRule="auto"/>
        <w:contextualSpacing/>
        <w:mirrorIndents/>
        <w:jc w:val="both"/>
        <w:rPr>
          <w:rStyle w:val="VarsaylanParagrafYazTipi1"/>
          <w:rFonts w:ascii="Times New Roman" w:hAnsi="Times New Roman" w:cs="Times New Roman"/>
          <w:lang w:val="en-US"/>
        </w:rPr>
      </w:pPr>
      <w:r w:rsidRPr="003E41AE">
        <w:rPr>
          <w:rStyle w:val="VarsaylanParagrafYazTipi1"/>
          <w:rFonts w:ascii="Times New Roman" w:hAnsi="Times New Roman" w:cs="Times New Roman"/>
          <w:i/>
          <w:color w:val="000000"/>
          <w:lang w:val="en-US"/>
        </w:rPr>
        <w:t>Phaeodactylum tricornutum</w:t>
      </w:r>
      <w:r w:rsidR="003B26FE" w:rsidRPr="003E41AE">
        <w:rPr>
          <w:rStyle w:val="VarsaylanParagrafYazTipi1"/>
          <w:rFonts w:ascii="Times New Roman" w:hAnsi="Times New Roman" w:cs="Times New Roman"/>
          <w:color w:val="000000"/>
          <w:lang w:val="en-US"/>
        </w:rPr>
        <w:t xml:space="preserve"> </w:t>
      </w:r>
      <w:r w:rsidR="009C4D85" w:rsidRPr="003E41AE">
        <w:rPr>
          <w:rFonts w:ascii="Times New Roman" w:hAnsi="Times New Roman" w:cs="Times New Roman"/>
          <w:shd w:val="clear" w:color="auto" w:fill="FFFFFF"/>
          <w:lang w:val="en-US"/>
        </w:rPr>
        <w:t>Bohlin</w:t>
      </w:r>
      <w:r w:rsidR="009C4D85" w:rsidRPr="003E41AE">
        <w:rPr>
          <w:rFonts w:ascii="Times New Roman" w:hAnsi="Times New Roman" w:cs="Times New Roman"/>
          <w:color w:val="535154"/>
          <w:shd w:val="clear" w:color="auto" w:fill="FFFFFF"/>
          <w:lang w:val="en-US"/>
        </w:rPr>
        <w:t xml:space="preserve"> </w:t>
      </w:r>
      <w:r w:rsidR="00E22701" w:rsidRPr="003E41AE">
        <w:rPr>
          <w:rStyle w:val="VarsaylanParagrafYazTipi1"/>
          <w:rFonts w:ascii="Times New Roman" w:hAnsi="Times New Roman" w:cs="Times New Roman"/>
          <w:color w:val="000000"/>
          <w:lang w:val="en-US"/>
        </w:rPr>
        <w:t xml:space="preserve">EGEMACC 71 </w:t>
      </w:r>
      <w:r w:rsidR="00FC191F" w:rsidRPr="003E41AE">
        <w:rPr>
          <w:rStyle w:val="VarsaylanParagrafYazTipi1"/>
          <w:rFonts w:ascii="Times New Roman" w:hAnsi="Times New Roman" w:cs="Times New Roman"/>
          <w:color w:val="000000"/>
          <w:lang w:val="en-US"/>
        </w:rPr>
        <w:t>was</w:t>
      </w:r>
      <w:r w:rsidRPr="003E41AE">
        <w:rPr>
          <w:rStyle w:val="VarsaylanParagrafYazTipi1"/>
          <w:rFonts w:ascii="Times New Roman" w:hAnsi="Times New Roman" w:cs="Times New Roman"/>
          <w:color w:val="000000"/>
          <w:lang w:val="en-US"/>
        </w:rPr>
        <w:t xml:space="preserve"> </w:t>
      </w:r>
      <w:r w:rsidR="00096D29" w:rsidRPr="003E41AE">
        <w:rPr>
          <w:rStyle w:val="VarsaylanParagrafYazTipi1"/>
          <w:rFonts w:ascii="Times New Roman" w:hAnsi="Times New Roman" w:cs="Times New Roman"/>
          <w:color w:val="000000"/>
          <w:lang w:val="en-US"/>
        </w:rPr>
        <w:t xml:space="preserve">supplied </w:t>
      </w:r>
      <w:r w:rsidRPr="003E41AE">
        <w:rPr>
          <w:rStyle w:val="VarsaylanParagrafYazTipi1"/>
          <w:rFonts w:ascii="Times New Roman" w:hAnsi="Times New Roman" w:cs="Times New Roman"/>
          <w:color w:val="000000"/>
          <w:lang w:val="en-US"/>
        </w:rPr>
        <w:t xml:space="preserve">from the </w:t>
      </w:r>
      <w:r w:rsidR="00E8731A" w:rsidRPr="003E41AE">
        <w:rPr>
          <w:rStyle w:val="VarsaylanParagrafYazTipi1"/>
          <w:rFonts w:ascii="Times New Roman" w:hAnsi="Times New Roman" w:cs="Times New Roman"/>
          <w:color w:val="000000"/>
          <w:lang w:val="en-US"/>
        </w:rPr>
        <w:t xml:space="preserve">Ege University </w:t>
      </w:r>
      <w:r w:rsidRPr="003E41AE">
        <w:rPr>
          <w:rStyle w:val="VarsaylanParagrafYazTipi1"/>
          <w:rFonts w:ascii="Times New Roman" w:hAnsi="Times New Roman" w:cs="Times New Roman"/>
          <w:color w:val="000000"/>
          <w:lang w:val="en-US"/>
        </w:rPr>
        <w:t xml:space="preserve">Microalgae Culture Collection </w:t>
      </w:r>
      <w:r w:rsidR="00D72F57" w:rsidRPr="003E41AE">
        <w:rPr>
          <w:rStyle w:val="VarsaylanParagrafYazTipi1"/>
          <w:rFonts w:ascii="Times New Roman" w:hAnsi="Times New Roman" w:cs="Times New Roman"/>
          <w:color w:val="000000"/>
          <w:lang w:val="en-US"/>
        </w:rPr>
        <w:t>(</w:t>
      </w:r>
      <w:hyperlink r:id="rId15" w:history="1">
        <w:r w:rsidR="003B26FE" w:rsidRPr="003E41AE">
          <w:rPr>
            <w:rFonts w:ascii="Times New Roman" w:hAnsi="Times New Roman" w:cs="Times New Roman"/>
            <w:color w:val="0000FF"/>
            <w:u w:val="single"/>
            <w:lang w:val="en-US"/>
          </w:rPr>
          <w:t>http://www.egemacc.com/</w:t>
        </w:r>
      </w:hyperlink>
      <w:r w:rsidR="00D72F57" w:rsidRPr="003E41AE">
        <w:rPr>
          <w:rStyle w:val="VarsaylanParagrafYazTipi1"/>
          <w:rFonts w:ascii="Times New Roman" w:hAnsi="Times New Roman" w:cs="Times New Roman"/>
          <w:color w:val="000000"/>
          <w:lang w:val="en-US"/>
        </w:rPr>
        <w:t>)</w:t>
      </w:r>
      <w:r w:rsidRPr="003E41AE">
        <w:rPr>
          <w:rStyle w:val="VarsaylanParagrafYazTipi1"/>
          <w:rFonts w:ascii="Times New Roman" w:hAnsi="Times New Roman" w:cs="Times New Roman"/>
          <w:color w:val="000000"/>
          <w:lang w:val="en-US"/>
        </w:rPr>
        <w:t xml:space="preserve"> in Izmir, Turkey. In the </w:t>
      </w:r>
      <w:r w:rsidR="00096D29" w:rsidRPr="003E41AE">
        <w:rPr>
          <w:rStyle w:val="VarsaylanParagrafYazTipi1"/>
          <w:rFonts w:ascii="Times New Roman" w:hAnsi="Times New Roman" w:cs="Times New Roman"/>
          <w:color w:val="000000"/>
          <w:lang w:val="en-US"/>
        </w:rPr>
        <w:t>micro</w:t>
      </w:r>
      <w:r w:rsidRPr="003E41AE">
        <w:rPr>
          <w:rStyle w:val="VarsaylanParagrafYazTipi1"/>
          <w:rFonts w:ascii="Times New Roman" w:hAnsi="Times New Roman" w:cs="Times New Roman"/>
          <w:color w:val="000000"/>
          <w:lang w:val="en-US"/>
        </w:rPr>
        <w:t xml:space="preserve">algal biotechnology laboratory of Ege University, </w:t>
      </w:r>
      <w:r w:rsidRPr="003E41AE">
        <w:rPr>
          <w:rStyle w:val="VarsaylanParagrafYazTipi1"/>
          <w:rFonts w:ascii="Times New Roman" w:hAnsi="Times New Roman" w:cs="Times New Roman"/>
          <w:i/>
          <w:color w:val="000000"/>
          <w:lang w:val="en-US"/>
        </w:rPr>
        <w:t>P. tricornutum</w:t>
      </w:r>
      <w:r w:rsidR="003B26FE" w:rsidRPr="003E41AE">
        <w:rPr>
          <w:rStyle w:val="VarsaylanParagrafYazTipi1"/>
          <w:rFonts w:ascii="Times New Roman" w:hAnsi="Times New Roman" w:cs="Times New Roman"/>
          <w:color w:val="000000"/>
          <w:lang w:val="en-US"/>
        </w:rPr>
        <w:t xml:space="preserve"> </w:t>
      </w:r>
      <w:r w:rsidR="00EA7FD7" w:rsidRPr="003E41AE">
        <w:rPr>
          <w:rStyle w:val="VarsaylanParagrafYazTipi1"/>
          <w:rFonts w:ascii="Times New Roman" w:hAnsi="Times New Roman" w:cs="Times New Roman"/>
          <w:color w:val="000000"/>
          <w:lang w:val="en-US"/>
        </w:rPr>
        <w:t>was cultured using F/</w:t>
      </w:r>
      <w:r w:rsidRPr="003E41AE">
        <w:rPr>
          <w:rStyle w:val="VarsaylanParagrafYazTipi1"/>
          <w:rFonts w:ascii="Times New Roman" w:hAnsi="Times New Roman" w:cs="Times New Roman"/>
          <w:color w:val="000000"/>
          <w:lang w:val="en-US"/>
        </w:rPr>
        <w:t>2 medium</w:t>
      </w:r>
      <w:r w:rsidR="00537517">
        <w:rPr>
          <w:rStyle w:val="VarsaylanParagrafYazTipi1"/>
          <w:rFonts w:ascii="Times New Roman" w:hAnsi="Times New Roman" w:cs="Times New Roman"/>
          <w:color w:val="000000"/>
          <w:lang w:val="en-US"/>
        </w:rPr>
        <w:t>,</w:t>
      </w:r>
      <w:r w:rsidR="00080733">
        <w:rPr>
          <w:rStyle w:val="DipnotBavurusu"/>
          <w:rFonts w:ascii="Times New Roman" w:hAnsi="Times New Roman" w:cs="Times New Roman"/>
          <w:color w:val="000000"/>
          <w:lang w:val="en-US"/>
        </w:rPr>
        <w:fldChar w:fldCharType="begin" w:fldLock="1"/>
      </w:r>
      <w:r w:rsidR="004A5D57">
        <w:rPr>
          <w:rFonts w:ascii="Times New Roman" w:hAnsi="Times New Roman" w:cs="Times New Roman"/>
          <w:color w:val="000000"/>
          <w:lang w:val="en-US"/>
        </w:rPr>
        <w:instrText>ADDIN CSL_CITATION {"citationItems":[{"id":"ITEM-1","itemData":{"DOI":"10.1139/m62-029","ISSN":"0008-4166","author":[{"dropping-particle":"","family":"Guillard","given":"Robert R. L.","non-dropping-particle":"","parse-names":false,"suffix":""},{"dropping-particle":"","family":"Ryther","given":"John H.","non-dropping-particle":"","parse-names":false,"suffix":""}],"container-title":"Canadian Journal of Microbiology","id":"ITEM-1","issue":"2","issued":{"date-parts":[["1962","4"]]},"page":"229-239","title":"STUDIES OF MARINE PLANKTONIC DIATOMS: I. CYCLOTELLA NANA HUSTEDT, AND DETONULA CONFERVACEA (CLEVE) GRAN.","type":"article-journal","volume":"8"},"uris":["http://www.mendeley.com/documents/?uuid=937bb4b7-f588-4f35-8127-c509da07b68c","http://www.mendeley.com/documents/?uuid=8976cd13-0400-4ee8-9d1e-a5d3bc192537","http://www.mendeley.com/documents/?uuid=b4e977fb-ea2c-48fe-a382-f91a734c2e07"]}],"mendeley":{"formattedCitation":"&lt;sup&gt;20&lt;/sup&gt;","manualFormatting":"20","plainTextFormattedCitation":"20","previouslyFormattedCitation":"&lt;sup&gt;20&lt;/sup&gt;"},"properties":{"noteIndex":0},"schema":"https://github.com/citation-style-language/schema/raw/master/csl-citation.json"}</w:instrText>
      </w:r>
      <w:r w:rsidR="00080733">
        <w:rPr>
          <w:rStyle w:val="DipnotBavurusu"/>
          <w:rFonts w:ascii="Times New Roman" w:hAnsi="Times New Roman" w:cs="Times New Roman"/>
          <w:color w:val="000000"/>
          <w:lang w:val="en-US"/>
        </w:rPr>
        <w:fldChar w:fldCharType="separate"/>
      </w:r>
      <w:r w:rsidR="00080733" w:rsidRPr="00CA51C4">
        <w:rPr>
          <w:rFonts w:ascii="Times New Roman" w:hAnsi="Times New Roman" w:cs="Times New Roman"/>
          <w:bCs/>
          <w:noProof/>
          <w:color w:val="000000"/>
          <w:vertAlign w:val="superscript"/>
        </w:rPr>
        <w:t>20</w:t>
      </w:r>
      <w:r w:rsidR="00080733">
        <w:rPr>
          <w:rStyle w:val="DipnotBavurusu"/>
          <w:rFonts w:ascii="Times New Roman" w:hAnsi="Times New Roman" w:cs="Times New Roman"/>
          <w:color w:val="000000"/>
          <w:lang w:val="en-US"/>
        </w:rPr>
        <w:fldChar w:fldCharType="end"/>
      </w:r>
      <w:r w:rsidR="00E93E55" w:rsidRPr="003E41AE">
        <w:rPr>
          <w:rStyle w:val="VarsaylanParagrafYazTipi1"/>
          <w:rFonts w:ascii="Times New Roman" w:hAnsi="Times New Roman" w:cs="Times New Roman"/>
          <w:color w:val="000000"/>
          <w:lang w:val="en-US"/>
        </w:rPr>
        <w:t xml:space="preserve"> </w:t>
      </w:r>
      <w:r w:rsidRPr="003E41AE">
        <w:rPr>
          <w:rStyle w:val="VarsaylanParagrafYazTipi1"/>
          <w:rFonts w:ascii="Times New Roman" w:hAnsi="Times New Roman" w:cs="Times New Roman"/>
          <w:color w:val="000000"/>
          <w:lang w:val="en-US"/>
        </w:rPr>
        <w:t>in laboratory photobioreactors at 5</w:t>
      </w:r>
      <w:r w:rsidR="00E8731A" w:rsidRPr="003E41AE">
        <w:rPr>
          <w:rStyle w:val="VarsaylanParagrafYazTipi1"/>
          <w:rFonts w:ascii="Times New Roman" w:hAnsi="Times New Roman" w:cs="Times New Roman"/>
          <w:color w:val="000000"/>
          <w:lang w:val="en-US"/>
        </w:rPr>
        <w:t>5</w:t>
      </w:r>
      <w:r w:rsidR="00894B9E" w:rsidRPr="003E41AE">
        <w:rPr>
          <w:rStyle w:val="VarsaylanParagrafYazTipi1"/>
          <w:rFonts w:ascii="Times New Roman" w:hAnsi="Times New Roman" w:cs="Times New Roman"/>
          <w:color w:val="000000"/>
          <w:lang w:val="en-US"/>
        </w:rPr>
        <w:t xml:space="preserve"> μmol photons/</w:t>
      </w:r>
      <w:r w:rsidRPr="003E41AE">
        <w:rPr>
          <w:rStyle w:val="VarsaylanParagrafYazTipi1"/>
          <w:rFonts w:ascii="Times New Roman" w:hAnsi="Times New Roman" w:cs="Times New Roman"/>
          <w:color w:val="000000"/>
          <w:lang w:val="en-US"/>
        </w:rPr>
        <w:t>m</w:t>
      </w:r>
      <w:r w:rsidR="005620CC" w:rsidRPr="003E41AE">
        <w:rPr>
          <w:rStyle w:val="VarsaylanParagrafYazTipi1"/>
          <w:rFonts w:ascii="Times New Roman" w:hAnsi="Times New Roman" w:cs="Times New Roman"/>
          <w:color w:val="000000"/>
          <w:vertAlign w:val="superscript"/>
          <w:lang w:val="en-US"/>
        </w:rPr>
        <w:t>2</w:t>
      </w:r>
      <w:r w:rsidR="005620CC" w:rsidRPr="003E41AE">
        <w:rPr>
          <w:rStyle w:val="VarsaylanParagrafYazTipi1"/>
          <w:rFonts w:ascii="Times New Roman" w:hAnsi="Times New Roman" w:cs="Times New Roman"/>
          <w:color w:val="000000"/>
          <w:lang w:val="en-US"/>
        </w:rPr>
        <w:t>s</w:t>
      </w:r>
      <w:r w:rsidRPr="003E41AE">
        <w:rPr>
          <w:rStyle w:val="VarsaylanParagrafYazTipi1"/>
          <w:rFonts w:ascii="Times New Roman" w:hAnsi="Times New Roman" w:cs="Times New Roman"/>
          <w:color w:val="000000"/>
          <w:lang w:val="en-US"/>
        </w:rPr>
        <w:t xml:space="preserve"> light intensity</w:t>
      </w:r>
      <w:r w:rsidR="000E3565" w:rsidRPr="003E41AE">
        <w:rPr>
          <w:rStyle w:val="VarsaylanParagrafYazTipi1"/>
          <w:rFonts w:ascii="Times New Roman" w:hAnsi="Times New Roman" w:cs="Times New Roman"/>
          <w:color w:val="000000"/>
          <w:lang w:val="en-US"/>
        </w:rPr>
        <w:t>,</w:t>
      </w:r>
      <w:r w:rsidRPr="003E41AE">
        <w:rPr>
          <w:rStyle w:val="VarsaylanParagrafYazTipi1"/>
          <w:rFonts w:ascii="Times New Roman" w:hAnsi="Times New Roman" w:cs="Times New Roman"/>
          <w:color w:val="000000"/>
          <w:lang w:val="en-US"/>
        </w:rPr>
        <w:t xml:space="preserve"> aerated with </w:t>
      </w:r>
      <w:r w:rsidR="000E3565" w:rsidRPr="003E41AE">
        <w:rPr>
          <w:rStyle w:val="VarsaylanParagrafYazTipi1"/>
          <w:rFonts w:ascii="Times New Roman" w:hAnsi="Times New Roman" w:cs="Times New Roman"/>
          <w:color w:val="000000"/>
          <w:lang w:val="en-US"/>
        </w:rPr>
        <w:t>air bubbles</w:t>
      </w:r>
      <w:r w:rsidR="00360AB3" w:rsidRPr="003E41AE">
        <w:rPr>
          <w:rStyle w:val="VarsaylanParagrafYazTipi1"/>
          <w:rFonts w:ascii="Times New Roman" w:hAnsi="Times New Roman" w:cs="Times New Roman"/>
          <w:color w:val="000000"/>
          <w:lang w:val="en-US"/>
        </w:rPr>
        <w:t xml:space="preserve"> at 2</w:t>
      </w:r>
      <w:r w:rsidR="00714F9C" w:rsidRPr="003E41AE">
        <w:rPr>
          <w:rStyle w:val="VarsaylanParagrafYazTipi1"/>
          <w:rFonts w:ascii="Times New Roman" w:hAnsi="Times New Roman" w:cs="Times New Roman"/>
          <w:color w:val="000000"/>
          <w:lang w:val="en-US"/>
        </w:rPr>
        <w:t xml:space="preserve"> L</w:t>
      </w:r>
      <w:r w:rsidR="00325A46" w:rsidRPr="003E41AE">
        <w:rPr>
          <w:rStyle w:val="VarsaylanParagrafYazTipi1"/>
          <w:rFonts w:ascii="Times New Roman" w:hAnsi="Times New Roman" w:cs="Times New Roman"/>
          <w:color w:val="000000"/>
          <w:lang w:val="en-US"/>
        </w:rPr>
        <w:t>/</w:t>
      </w:r>
      <w:r w:rsidR="00714F9C" w:rsidRPr="003E41AE">
        <w:rPr>
          <w:rStyle w:val="VarsaylanParagrafYazTipi1"/>
          <w:rFonts w:ascii="Times New Roman" w:hAnsi="Times New Roman" w:cs="Times New Roman"/>
          <w:color w:val="000000"/>
          <w:lang w:val="en-US"/>
        </w:rPr>
        <w:t>min</w:t>
      </w:r>
      <w:r w:rsidR="000E3565" w:rsidRPr="003E41AE">
        <w:rPr>
          <w:rStyle w:val="VarsaylanParagrafYazTipi1"/>
          <w:rFonts w:ascii="Times New Roman" w:hAnsi="Times New Roman" w:cs="Times New Roman"/>
          <w:color w:val="000000"/>
          <w:lang w:val="en-US"/>
        </w:rPr>
        <w:t xml:space="preserve"> and</w:t>
      </w:r>
      <w:r w:rsidR="000E3565" w:rsidRPr="003E41AE">
        <w:rPr>
          <w:rStyle w:val="VarsaylanParagrafYazTipi1"/>
          <w:rFonts w:ascii="Times New Roman" w:hAnsi="Times New Roman" w:cs="Times New Roman"/>
          <w:color w:val="000000"/>
          <w:vertAlign w:val="superscript"/>
          <w:lang w:val="en-US"/>
        </w:rPr>
        <w:t xml:space="preserve"> </w:t>
      </w:r>
      <w:r w:rsidR="000E3565" w:rsidRPr="003E41AE">
        <w:rPr>
          <w:rStyle w:val="VarsaylanParagrafYazTipi1"/>
          <w:rFonts w:ascii="Times New Roman" w:hAnsi="Times New Roman" w:cs="Times New Roman"/>
          <w:color w:val="000000"/>
          <w:lang w:val="en-US"/>
        </w:rPr>
        <w:t xml:space="preserve">incubated </w:t>
      </w:r>
      <w:r w:rsidRPr="003E41AE">
        <w:rPr>
          <w:rStyle w:val="VarsaylanParagrafYazTipi1"/>
          <w:rFonts w:ascii="Times New Roman" w:hAnsi="Times New Roman" w:cs="Times New Roman"/>
          <w:color w:val="000000"/>
          <w:lang w:val="en-US"/>
        </w:rPr>
        <w:t>at 2</w:t>
      </w:r>
      <w:r w:rsidR="00E8731A" w:rsidRPr="003E41AE">
        <w:rPr>
          <w:rStyle w:val="VarsaylanParagrafYazTipi1"/>
          <w:rFonts w:ascii="Times New Roman" w:hAnsi="Times New Roman" w:cs="Times New Roman"/>
          <w:color w:val="000000"/>
          <w:lang w:val="en-US"/>
        </w:rPr>
        <w:t>0</w:t>
      </w:r>
      <w:r w:rsidRPr="003E41AE">
        <w:rPr>
          <w:rStyle w:val="VarsaylanParagrafYazTipi1"/>
          <w:rFonts w:ascii="Times New Roman" w:hAnsi="Times New Roman" w:cs="Times New Roman"/>
          <w:color w:val="000000"/>
          <w:lang w:val="en-US"/>
        </w:rPr>
        <w:t xml:space="preserve">±2°C. </w:t>
      </w:r>
      <w:r w:rsidR="000E3565" w:rsidRPr="003E41AE">
        <w:rPr>
          <w:rStyle w:val="VarsaylanParagrafYazTipi1"/>
          <w:rFonts w:ascii="Times New Roman" w:hAnsi="Times New Roman" w:cs="Times New Roman"/>
          <w:color w:val="000000"/>
          <w:lang w:val="en-US"/>
        </w:rPr>
        <w:t>After exponential phase</w:t>
      </w:r>
      <w:r w:rsidR="00347F07" w:rsidRPr="003E41AE">
        <w:rPr>
          <w:rStyle w:val="VarsaylanParagrafYazTipi1"/>
          <w:rFonts w:ascii="Times New Roman" w:hAnsi="Times New Roman" w:cs="Times New Roman"/>
          <w:color w:val="000000"/>
          <w:lang w:val="en-US"/>
        </w:rPr>
        <w:t>,</w:t>
      </w:r>
      <w:r w:rsidR="000E3565" w:rsidRPr="003E41AE">
        <w:rPr>
          <w:rStyle w:val="VarsaylanParagrafYazTipi1"/>
          <w:rFonts w:ascii="Times New Roman" w:hAnsi="Times New Roman" w:cs="Times New Roman"/>
          <w:color w:val="000000"/>
          <w:lang w:val="en-US"/>
        </w:rPr>
        <w:t xml:space="preserve"> </w:t>
      </w:r>
      <w:r w:rsidRPr="003E41AE">
        <w:rPr>
          <w:rStyle w:val="VarsaylanParagrafYazTipi1"/>
          <w:rFonts w:ascii="Times New Roman" w:hAnsi="Times New Roman" w:cs="Times New Roman"/>
          <w:i/>
          <w:iCs/>
          <w:lang w:val="en-US"/>
        </w:rPr>
        <w:t xml:space="preserve">P. tricornutum </w:t>
      </w:r>
      <w:r w:rsidR="00E256C5" w:rsidRPr="003E41AE">
        <w:rPr>
          <w:rStyle w:val="VarsaylanParagrafYazTipi1"/>
          <w:rFonts w:ascii="Times New Roman" w:hAnsi="Times New Roman" w:cs="Times New Roman"/>
          <w:lang w:val="en-US"/>
        </w:rPr>
        <w:t>cells</w:t>
      </w:r>
      <w:r w:rsidRPr="003E41AE">
        <w:rPr>
          <w:rStyle w:val="VarsaylanParagrafYazTipi1"/>
          <w:rFonts w:ascii="Times New Roman" w:hAnsi="Times New Roman" w:cs="Times New Roman"/>
          <w:lang w:val="en-US"/>
        </w:rPr>
        <w:t xml:space="preserve"> were harvested by centrifuge</w:t>
      </w:r>
      <w:r w:rsidR="00EC3909" w:rsidRPr="003E41AE">
        <w:rPr>
          <w:rStyle w:val="VarsaylanParagrafYazTipi1"/>
          <w:rFonts w:ascii="Times New Roman" w:hAnsi="Times New Roman" w:cs="Times New Roman"/>
          <w:lang w:val="en-US"/>
        </w:rPr>
        <w:t xml:space="preserve"> (PrO-Research, Centrium Scientific Limited, UK)</w:t>
      </w:r>
      <w:r w:rsidRPr="003E41AE">
        <w:rPr>
          <w:rStyle w:val="VarsaylanParagrafYazTipi1"/>
          <w:rFonts w:ascii="Times New Roman" w:hAnsi="Times New Roman" w:cs="Times New Roman"/>
          <w:lang w:val="en-US"/>
        </w:rPr>
        <w:t xml:space="preserve"> on the fourteenth day</w:t>
      </w:r>
      <w:r w:rsidR="00360AB3" w:rsidRPr="003E41AE">
        <w:rPr>
          <w:rStyle w:val="VarsaylanParagrafYazTipi1"/>
          <w:rFonts w:ascii="Times New Roman" w:hAnsi="Times New Roman" w:cs="Times New Roman"/>
          <w:lang w:val="en-US"/>
        </w:rPr>
        <w:t xml:space="preserve"> </w:t>
      </w:r>
      <w:r w:rsidR="00E256C5" w:rsidRPr="003E41AE">
        <w:rPr>
          <w:rStyle w:val="VarsaylanParagrafYazTipi1"/>
          <w:rFonts w:ascii="Times New Roman" w:hAnsi="Times New Roman" w:cs="Times New Roman"/>
          <w:lang w:val="en-US"/>
        </w:rPr>
        <w:t>and th</w:t>
      </w:r>
      <w:r w:rsidR="00E256BD" w:rsidRPr="003E41AE">
        <w:rPr>
          <w:rStyle w:val="VarsaylanParagrafYazTipi1"/>
          <w:rFonts w:ascii="Times New Roman" w:hAnsi="Times New Roman" w:cs="Times New Roman"/>
          <w:lang w:val="en-US"/>
        </w:rPr>
        <w:t>e</w:t>
      </w:r>
      <w:r w:rsidR="00E256C5" w:rsidRPr="003E41AE">
        <w:rPr>
          <w:rStyle w:val="VarsaylanParagrafYazTipi1"/>
          <w:rFonts w:ascii="Times New Roman" w:hAnsi="Times New Roman" w:cs="Times New Roman"/>
          <w:lang w:val="en-US"/>
        </w:rPr>
        <w:t xml:space="preserve"> biomass stored at -20</w:t>
      </w:r>
      <w:r w:rsidR="00E256C5" w:rsidRPr="003E41AE">
        <w:rPr>
          <w:rStyle w:val="VarsaylanParagrafYazTipi1"/>
          <w:rFonts w:ascii="Times New Roman" w:hAnsi="Times New Roman" w:cs="Times New Roman"/>
          <w:color w:val="000000"/>
          <w:lang w:val="en-US"/>
        </w:rPr>
        <w:t>°C</w:t>
      </w:r>
      <w:r w:rsidR="00096D29" w:rsidRPr="003E41AE">
        <w:rPr>
          <w:rStyle w:val="VarsaylanParagrafYazTipi1"/>
          <w:rFonts w:ascii="Times New Roman" w:hAnsi="Times New Roman" w:cs="Times New Roman"/>
          <w:color w:val="000000"/>
          <w:lang w:val="en-US"/>
        </w:rPr>
        <w:t xml:space="preserve"> </w:t>
      </w:r>
      <w:r w:rsidR="004B15C6" w:rsidRPr="003E41AE">
        <w:rPr>
          <w:rStyle w:val="VarsaylanParagrafYazTipi1"/>
          <w:rFonts w:ascii="Times New Roman" w:hAnsi="Times New Roman" w:cs="Times New Roman"/>
          <w:color w:val="000000"/>
          <w:lang w:val="en-US"/>
        </w:rPr>
        <w:t>under</w:t>
      </w:r>
      <w:r w:rsidR="00E256C5" w:rsidRPr="003E41AE">
        <w:rPr>
          <w:rStyle w:val="VarsaylanParagrafYazTipi1"/>
          <w:rFonts w:ascii="Times New Roman" w:hAnsi="Times New Roman" w:cs="Times New Roman"/>
          <w:color w:val="000000"/>
          <w:lang w:val="en-US"/>
        </w:rPr>
        <w:t xml:space="preserve"> dark </w:t>
      </w:r>
      <w:r w:rsidR="00EC3909" w:rsidRPr="003E41AE">
        <w:rPr>
          <w:rStyle w:val="VarsaylanParagrafYazTipi1"/>
          <w:rFonts w:ascii="Times New Roman" w:hAnsi="Times New Roman" w:cs="Times New Roman"/>
          <w:color w:val="000000"/>
          <w:lang w:val="en-US"/>
        </w:rPr>
        <w:t xml:space="preserve">conditions </w:t>
      </w:r>
      <w:r w:rsidR="00E256C5" w:rsidRPr="003E41AE">
        <w:rPr>
          <w:rStyle w:val="VarsaylanParagrafYazTipi1"/>
          <w:rFonts w:ascii="Times New Roman" w:hAnsi="Times New Roman" w:cs="Times New Roman"/>
          <w:color w:val="000000"/>
          <w:lang w:val="en-US"/>
        </w:rPr>
        <w:t>for using</w:t>
      </w:r>
      <w:r w:rsidR="00537517">
        <w:rPr>
          <w:rStyle w:val="VarsaylanParagrafYazTipi1"/>
          <w:rFonts w:ascii="Times New Roman" w:hAnsi="Times New Roman" w:cs="Times New Roman"/>
          <w:color w:val="000000"/>
          <w:lang w:val="en-US"/>
        </w:rPr>
        <w:t>.</w:t>
      </w:r>
      <w:r w:rsidR="00080733" w:rsidRPr="00CA51C4">
        <w:rPr>
          <w:rStyle w:val="DipnotBavurusu"/>
          <w:rFonts w:ascii="Times New Roman" w:hAnsi="Times New Roman" w:cs="Times New Roman"/>
          <w:color w:val="000000"/>
          <w:lang w:val="en-US"/>
        </w:rPr>
        <w:fldChar w:fldCharType="begin" w:fldLock="1"/>
      </w:r>
      <w:r w:rsidR="004A5D57">
        <w:rPr>
          <w:rFonts w:ascii="Times New Roman" w:hAnsi="Times New Roman" w:cs="Times New Roman"/>
          <w:color w:val="000000"/>
          <w:vertAlign w:val="superscript"/>
          <w:lang w:val="en-US"/>
        </w:rPr>
        <w:instrText>ADDIN CSL_CITATION {"citationItems":[{"id":"ITEM-1","itemData":{"DOI":"10.3153/ar18008","abstract":"Microalgae and cyanobacteria have been used a natural source of high-value compounds for pharmaceutical, food and aquaculture industry for thousands of years, and the large-scale cultivation of microalgae has existed for over half a century. More recently novel species of microalgae and cyanobacteria have been identified and the cultivation of algal biomass for various products is transitioning to commercial-scale systems. Firstly, Arthrospira (Spirulina) platensis and Phaeodactylum tricornutum cultures grown in the sterile bottle (2L, 5L and 10L) in the laboratory con- ditions were studied by means of specific growth rate and chlorophyll-a analysis. Then, open and closed systems were installed for large scale production of cyanobacteria and microalgae biomass industry for commercial applica- tion. For the production of algae biomass, one open stir tank and two different types of closed-cultured systems or photobioreactors were used (Polypropylene bags and Plexiglas tubes) under environmental conditions. However, P. tricornutum has a good resistance to low temperature and they can grow even under low light intensity conditions. Comparing the performance of open pond systems, it was shown that the outdoor systems with integrated temperature regulation resulted in a biomass production similar to that for cultures grown in outdoor open ponds in regions with better climatic conditions. Grown in our country increasing microalgae and cyanobacteria biomass productivity of can be achieved by designing advanced and developing low cost technologies photobioreactors.","author":[{"dropping-particle":"","family":"Demirel","given":"Zeliha","non-dropping-particle":"","parse-names":false,"suffix":""},{"dropping-particle":"","family":"Tok","given":"Rüştü","non-dropping-particle":"","parse-names":false,"suffix":""},{"dropping-particle":"","family":"İlter","given":"Işıl","non-dropping-particle":"","parse-names":false,"suffix":""},{"dropping-particle":"","family":"Akyıl","given":"Saniye","non-dropping-particle":"","parse-names":false,"suffix":""},{"dropping-particle":"","family":"Erdoğan","given":"Ayşegül","non-dropping-particle":"","parse-names":false,"suffix":""},{"dropping-particle":"","family":"Koç","given":"Mehmet","non-dropping-particle":"","parse-names":false,"suffix":""},{"dropping-particle":"","family":"Kaymak Ertekin","given":"Figen","non-dropping-particle":"","parse-names":false,"suffix":""},{"dropping-particle":"","family":"Conk Dalay","given":"Meltem","non-dropping-particle":"","parse-names":false,"suffix":""}],"container-title":"Aquatic Research","id":"ITEM-1","issue":"2","issued":{"date-parts":[["2018"]]},"page":"52-64","publisher":"Scientific Web Journals (SWJ)","title":"Large-Scale Production of Microalgae and Cyanobacteria for Biomass","type":"article-journal","volume":"1"},"uris":["http://www.mendeley.com/documents/?uuid=4cbbfa5f-52b8-32ed-a48a-d80ede0badca"]}],"mendeley":{"formattedCitation":"&lt;sup&gt;21&lt;/sup&gt;","manualFormatting":"21","plainTextFormattedCitation":"21","previouslyFormattedCitation":"&lt;sup&gt;21&lt;/sup&gt;"},"properties":{"noteIndex":0},"schema":"https://github.com/citation-style-language/schema/raw/master/csl-citation.json"}</w:instrText>
      </w:r>
      <w:r w:rsidR="00080733" w:rsidRPr="00CA51C4">
        <w:rPr>
          <w:rStyle w:val="DipnotBavurusu"/>
          <w:rFonts w:ascii="Times New Roman" w:hAnsi="Times New Roman" w:cs="Times New Roman"/>
          <w:color w:val="000000"/>
          <w:lang w:val="en-US"/>
        </w:rPr>
        <w:fldChar w:fldCharType="separate"/>
      </w:r>
      <w:r w:rsidR="00080733" w:rsidRPr="00CA51C4">
        <w:rPr>
          <w:rFonts w:ascii="Times New Roman" w:hAnsi="Times New Roman" w:cs="Times New Roman"/>
          <w:bCs/>
          <w:noProof/>
          <w:color w:val="000000"/>
          <w:vertAlign w:val="superscript"/>
        </w:rPr>
        <w:t>21</w:t>
      </w:r>
      <w:r w:rsidR="00080733" w:rsidRPr="00CA51C4">
        <w:rPr>
          <w:rStyle w:val="DipnotBavurusu"/>
          <w:rFonts w:ascii="Times New Roman" w:hAnsi="Times New Roman" w:cs="Times New Roman"/>
          <w:color w:val="000000"/>
          <w:lang w:val="en-US"/>
        </w:rPr>
        <w:fldChar w:fldCharType="end"/>
      </w:r>
    </w:p>
    <w:p w:rsidR="0013149D" w:rsidRPr="003E41AE" w:rsidRDefault="003378D8" w:rsidP="003E41AE">
      <w:pPr>
        <w:pStyle w:val="Textbody"/>
        <w:spacing w:after="0" w:line="360" w:lineRule="auto"/>
        <w:contextualSpacing/>
        <w:mirrorIndents/>
        <w:jc w:val="both"/>
        <w:rPr>
          <w:rFonts w:ascii="Times New Roman" w:hAnsi="Times New Roman" w:cs="Times New Roman"/>
          <w:lang w:val="en-US"/>
        </w:rPr>
      </w:pPr>
      <w:r w:rsidRPr="003E41AE">
        <w:rPr>
          <w:rFonts w:ascii="Times New Roman" w:hAnsi="Times New Roman" w:cs="Times New Roman"/>
          <w:b/>
          <w:color w:val="000000"/>
          <w:lang w:val="en-US"/>
        </w:rPr>
        <w:t xml:space="preserve">2.2 </w:t>
      </w:r>
      <w:r w:rsidR="0013149D" w:rsidRPr="003E41AE">
        <w:rPr>
          <w:rFonts w:ascii="Times New Roman" w:hAnsi="Times New Roman" w:cs="Times New Roman"/>
          <w:b/>
          <w:color w:val="000000"/>
          <w:lang w:val="en-US"/>
        </w:rPr>
        <w:t>Chemicals</w:t>
      </w:r>
    </w:p>
    <w:p w:rsidR="006142B0" w:rsidRPr="003E41AE" w:rsidRDefault="000E3F5D" w:rsidP="003E41AE">
      <w:pPr>
        <w:pStyle w:val="Textbody"/>
        <w:spacing w:after="0" w:line="360" w:lineRule="auto"/>
        <w:contextualSpacing/>
        <w:mirrorIndents/>
        <w:jc w:val="both"/>
        <w:rPr>
          <w:rStyle w:val="VarsaylanParagrafYazTipi1"/>
          <w:rFonts w:ascii="Times New Roman" w:hAnsi="Times New Roman" w:cs="Times New Roman"/>
          <w:color w:val="000000"/>
          <w:lang w:val="en-US"/>
        </w:rPr>
      </w:pPr>
      <w:r w:rsidRPr="003E41AE">
        <w:rPr>
          <w:rStyle w:val="VarsaylanParagrafYazTipi1"/>
          <w:rFonts w:ascii="Times New Roman" w:hAnsi="Times New Roman" w:cs="Times New Roman"/>
          <w:color w:val="000000"/>
          <w:lang w:val="en-US"/>
        </w:rPr>
        <w:t>Folin-Ciocalteu reagent (Merck, Darmstadt, Germany)</w:t>
      </w:r>
      <w:r w:rsidR="00AD01E6" w:rsidRPr="003E41AE">
        <w:rPr>
          <w:rStyle w:val="VarsaylanParagrafYazTipi1"/>
          <w:rFonts w:ascii="Times New Roman" w:hAnsi="Times New Roman" w:cs="Times New Roman"/>
          <w:color w:val="000000"/>
          <w:lang w:val="en-US"/>
        </w:rPr>
        <w:t>,</w:t>
      </w:r>
      <w:r w:rsidRPr="003E41AE">
        <w:rPr>
          <w:rStyle w:val="VarsaylanParagrafYazTipi1"/>
          <w:rFonts w:ascii="Times New Roman" w:hAnsi="Times New Roman" w:cs="Times New Roman"/>
          <w:color w:val="000000"/>
          <w:lang w:val="en-US"/>
        </w:rPr>
        <w:t xml:space="preserve"> sodium carbonate (Fisher Science, UK)</w:t>
      </w:r>
      <w:r w:rsidR="00AD01E6" w:rsidRPr="003E41AE">
        <w:rPr>
          <w:rStyle w:val="VarsaylanParagrafYazTipi1"/>
          <w:rFonts w:ascii="Times New Roman" w:hAnsi="Times New Roman" w:cs="Times New Roman"/>
          <w:color w:val="000000"/>
          <w:lang w:val="en-US"/>
        </w:rPr>
        <w:t xml:space="preserve"> and gallic acid (Merck, Darmstadt, Germany) </w:t>
      </w:r>
      <w:r w:rsidRPr="003E41AE">
        <w:rPr>
          <w:rStyle w:val="VarsaylanParagrafYazTipi1"/>
          <w:rFonts w:ascii="Times New Roman" w:hAnsi="Times New Roman" w:cs="Times New Roman"/>
          <w:color w:val="000000"/>
          <w:lang w:val="en-US"/>
        </w:rPr>
        <w:t xml:space="preserve">were </w:t>
      </w:r>
      <w:r w:rsidR="00AD01E6" w:rsidRPr="003E41AE">
        <w:rPr>
          <w:rStyle w:val="VarsaylanParagrafYazTipi1"/>
          <w:rFonts w:ascii="Times New Roman" w:hAnsi="Times New Roman" w:cs="Times New Roman"/>
          <w:color w:val="000000"/>
          <w:lang w:val="en-US"/>
        </w:rPr>
        <w:t xml:space="preserve">measured by </w:t>
      </w:r>
      <w:r w:rsidRPr="003E41AE">
        <w:rPr>
          <w:rStyle w:val="VarsaylanParagrafYazTipi1"/>
          <w:rFonts w:ascii="Times New Roman" w:hAnsi="Times New Roman" w:cs="Times New Roman"/>
          <w:color w:val="000000"/>
          <w:lang w:val="en-US"/>
        </w:rPr>
        <w:t>total phenol</w:t>
      </w:r>
      <w:r w:rsidR="0087389A" w:rsidRPr="003E41AE">
        <w:rPr>
          <w:rStyle w:val="VarsaylanParagrafYazTipi1"/>
          <w:rFonts w:ascii="Times New Roman" w:hAnsi="Times New Roman" w:cs="Times New Roman"/>
          <w:color w:val="000000"/>
          <w:lang w:val="en-US"/>
        </w:rPr>
        <w:t xml:space="preserve">ic </w:t>
      </w:r>
      <w:r w:rsidR="00AD01E6" w:rsidRPr="003E41AE">
        <w:rPr>
          <w:rStyle w:val="VarsaylanParagrafYazTipi1"/>
          <w:rFonts w:ascii="Times New Roman" w:hAnsi="Times New Roman" w:cs="Times New Roman"/>
          <w:color w:val="000000"/>
          <w:lang w:val="en-US"/>
        </w:rPr>
        <w:t xml:space="preserve">content. </w:t>
      </w:r>
      <w:r w:rsidRPr="003E41AE">
        <w:rPr>
          <w:rStyle w:val="VarsaylanParagrafYazTipi1"/>
          <w:rFonts w:ascii="Times New Roman" w:hAnsi="Times New Roman" w:cs="Times New Roman"/>
          <w:color w:val="000000"/>
          <w:lang w:val="en-US"/>
        </w:rPr>
        <w:t>Trolox (Hoffman-La Roche)</w:t>
      </w:r>
      <w:r w:rsidR="007B410D">
        <w:rPr>
          <w:rStyle w:val="VarsaylanParagrafYazTipi1"/>
          <w:rFonts w:ascii="Times New Roman" w:hAnsi="Times New Roman" w:cs="Times New Roman"/>
          <w:color w:val="000000"/>
          <w:lang w:val="en-US"/>
        </w:rPr>
        <w:t xml:space="preserve"> </w:t>
      </w:r>
      <w:r w:rsidRPr="003E41AE">
        <w:rPr>
          <w:rStyle w:val="VarsaylanParagrafYazTipi1"/>
          <w:rFonts w:ascii="Times New Roman" w:hAnsi="Times New Roman" w:cs="Times New Roman"/>
          <w:color w:val="000000"/>
          <w:lang w:val="en-US"/>
        </w:rPr>
        <w:t>(6-hydroxy</w:t>
      </w:r>
      <w:r w:rsidR="000E3565" w:rsidRPr="003E41AE">
        <w:rPr>
          <w:rStyle w:val="VarsaylanParagrafYazTipi1"/>
          <w:rFonts w:ascii="Times New Roman" w:hAnsi="Times New Roman" w:cs="Times New Roman"/>
          <w:color w:val="000000"/>
          <w:lang w:val="en-US"/>
        </w:rPr>
        <w:t>-2,5,7,8-tet</w:t>
      </w:r>
      <w:r w:rsidRPr="003E41AE">
        <w:rPr>
          <w:rStyle w:val="VarsaylanParagrafYazTipi1"/>
          <w:rFonts w:ascii="Times New Roman" w:hAnsi="Times New Roman" w:cs="Times New Roman"/>
          <w:color w:val="000000"/>
          <w:lang w:val="en-US"/>
        </w:rPr>
        <w:t xml:space="preserve">ramethychroman-2-carboxylic acid; Aldrich Chemical Co., Gillingham, Dorset, UK) was </w:t>
      </w:r>
      <w:r w:rsidR="00D226F9" w:rsidRPr="003E41AE">
        <w:rPr>
          <w:rStyle w:val="VarsaylanParagrafYazTipi1"/>
          <w:rFonts w:ascii="Times New Roman" w:hAnsi="Times New Roman" w:cs="Times New Roman"/>
          <w:color w:val="000000"/>
          <w:lang w:val="en-US"/>
        </w:rPr>
        <w:t>as applied as</w:t>
      </w:r>
      <w:r w:rsidRPr="003E41AE">
        <w:rPr>
          <w:rStyle w:val="VarsaylanParagrafYazTipi1"/>
          <w:rFonts w:ascii="Times New Roman" w:hAnsi="Times New Roman" w:cs="Times New Roman"/>
          <w:color w:val="000000"/>
          <w:lang w:val="en-US"/>
        </w:rPr>
        <w:t xml:space="preserve"> a</w:t>
      </w:r>
      <w:r w:rsidR="00D226F9" w:rsidRPr="003E41AE">
        <w:rPr>
          <w:rStyle w:val="VarsaylanParagrafYazTipi1"/>
          <w:rFonts w:ascii="Times New Roman" w:hAnsi="Times New Roman" w:cs="Times New Roman"/>
          <w:color w:val="000000"/>
          <w:lang w:val="en-US"/>
        </w:rPr>
        <w:t xml:space="preserve"> standard </w:t>
      </w:r>
      <w:r w:rsidRPr="003E41AE">
        <w:rPr>
          <w:rStyle w:val="VarsaylanParagrafYazTipi1"/>
          <w:rFonts w:ascii="Times New Roman" w:hAnsi="Times New Roman" w:cs="Times New Roman"/>
          <w:color w:val="000000"/>
          <w:lang w:val="en-US"/>
        </w:rPr>
        <w:t>antioxidant. Ethan</w:t>
      </w:r>
      <w:r w:rsidR="002B1463" w:rsidRPr="003E41AE">
        <w:rPr>
          <w:rStyle w:val="VarsaylanParagrafYazTipi1"/>
          <w:rFonts w:ascii="Times New Roman" w:hAnsi="Times New Roman" w:cs="Times New Roman"/>
          <w:color w:val="000000"/>
          <w:lang w:val="en-US"/>
        </w:rPr>
        <w:t xml:space="preserve">ol </w:t>
      </w:r>
      <w:r w:rsidRPr="003E41AE">
        <w:rPr>
          <w:rStyle w:val="VarsaylanParagrafYazTipi1"/>
          <w:rFonts w:ascii="Times New Roman" w:hAnsi="Times New Roman" w:cs="Times New Roman"/>
          <w:color w:val="000000"/>
          <w:lang w:val="en-US"/>
        </w:rPr>
        <w:t>(Merck, Darmstadt, Germany)</w:t>
      </w:r>
      <w:r w:rsidR="00AD01E6" w:rsidRPr="003E41AE">
        <w:rPr>
          <w:rStyle w:val="VarsaylanParagrafYazTipi1"/>
          <w:rFonts w:ascii="Times New Roman" w:hAnsi="Times New Roman" w:cs="Times New Roman"/>
          <w:color w:val="000000"/>
          <w:lang w:val="en-US"/>
        </w:rPr>
        <w:t xml:space="preserve">, </w:t>
      </w:r>
      <w:r w:rsidR="006142B0" w:rsidRPr="003E41AE">
        <w:rPr>
          <w:rStyle w:val="VarsaylanParagrafYazTipi1"/>
          <w:rFonts w:ascii="Times New Roman" w:hAnsi="Times New Roman" w:cs="Times New Roman"/>
          <w:color w:val="000000"/>
          <w:lang w:val="en-US"/>
        </w:rPr>
        <w:t xml:space="preserve">Ethanol (32205-2.5 L) was supplied from Sigma-Aldrich Chemical Co. (Steinheim, Germany) and </w:t>
      </w:r>
      <w:r w:rsidRPr="003E41AE">
        <w:rPr>
          <w:rStyle w:val="VarsaylanParagrafYazTipi1"/>
          <w:rFonts w:ascii="Times New Roman" w:hAnsi="Times New Roman" w:cs="Times New Roman"/>
          <w:color w:val="000000"/>
          <w:lang w:val="en-US"/>
        </w:rPr>
        <w:t xml:space="preserve">used in </w:t>
      </w:r>
      <w:r w:rsidR="006142B0" w:rsidRPr="003E41AE">
        <w:rPr>
          <w:rStyle w:val="VarsaylanParagrafYazTipi1"/>
          <w:rFonts w:ascii="Times New Roman" w:hAnsi="Times New Roman" w:cs="Times New Roman"/>
          <w:color w:val="000000"/>
          <w:lang w:val="en-US"/>
        </w:rPr>
        <w:t xml:space="preserve">the </w:t>
      </w:r>
      <w:r w:rsidRPr="003E41AE">
        <w:rPr>
          <w:rStyle w:val="VarsaylanParagrafYazTipi1"/>
          <w:rFonts w:ascii="Times New Roman" w:hAnsi="Times New Roman" w:cs="Times New Roman"/>
          <w:color w:val="000000"/>
          <w:lang w:val="en-US"/>
        </w:rPr>
        <w:t>extraction</w:t>
      </w:r>
      <w:r w:rsidR="0063794C" w:rsidRPr="003E41AE">
        <w:rPr>
          <w:rStyle w:val="VarsaylanParagrafYazTipi1"/>
          <w:rFonts w:ascii="Times New Roman" w:hAnsi="Times New Roman" w:cs="Times New Roman"/>
          <w:color w:val="000000"/>
          <w:lang w:val="en-US"/>
        </w:rPr>
        <w:t xml:space="preserve"> protocol</w:t>
      </w:r>
      <w:r w:rsidR="00A227C8" w:rsidRPr="003E41AE">
        <w:rPr>
          <w:rStyle w:val="VarsaylanParagrafYazTipi1"/>
          <w:rFonts w:ascii="Times New Roman" w:hAnsi="Times New Roman" w:cs="Times New Roman"/>
          <w:color w:val="000000"/>
          <w:lang w:val="en-US"/>
        </w:rPr>
        <w:t xml:space="preserve">. </w:t>
      </w:r>
      <w:r w:rsidR="001E7DC3" w:rsidRPr="003E41AE">
        <w:rPr>
          <w:rStyle w:val="VarsaylanParagrafYazTipi1"/>
          <w:rFonts w:ascii="Times New Roman" w:hAnsi="Times New Roman" w:cs="Times New Roman"/>
          <w:color w:val="000000"/>
          <w:lang w:val="en-US"/>
        </w:rPr>
        <w:t>HPLC</w:t>
      </w:r>
      <w:r w:rsidR="00096D29" w:rsidRPr="003E41AE">
        <w:rPr>
          <w:rStyle w:val="VarsaylanParagrafYazTipi1"/>
          <w:rFonts w:ascii="Times New Roman" w:hAnsi="Times New Roman" w:cs="Times New Roman"/>
          <w:color w:val="000000"/>
          <w:lang w:val="en-US"/>
        </w:rPr>
        <w:t>-DAD standard</w:t>
      </w:r>
      <w:r w:rsidR="00A227C8" w:rsidRPr="003E41AE">
        <w:rPr>
          <w:rStyle w:val="VarsaylanParagrafYazTipi1"/>
          <w:rFonts w:ascii="Times New Roman" w:hAnsi="Times New Roman" w:cs="Times New Roman"/>
          <w:color w:val="000000"/>
          <w:lang w:val="en-US"/>
        </w:rPr>
        <w:t>s,</w:t>
      </w:r>
      <w:r w:rsidR="006142B0" w:rsidRPr="003E41AE">
        <w:rPr>
          <w:rStyle w:val="VarsaylanParagrafYazTipi1"/>
          <w:rFonts w:ascii="Times New Roman" w:hAnsi="Times New Roman" w:cs="Times New Roman"/>
          <w:color w:val="000000"/>
          <w:lang w:val="en-US"/>
        </w:rPr>
        <w:t xml:space="preserve"> all-trans fucoxanthin (16337-1 mg) and all-trans-neoxanthin (54764-1 mg) were purchased from</w:t>
      </w:r>
      <w:r w:rsidR="00A227C8" w:rsidRPr="003E41AE">
        <w:rPr>
          <w:rStyle w:val="VarsaylanParagrafYazTipi1"/>
          <w:rFonts w:ascii="Times New Roman" w:hAnsi="Times New Roman" w:cs="Times New Roman"/>
          <w:color w:val="000000"/>
          <w:lang w:val="en-US"/>
        </w:rPr>
        <w:t xml:space="preserve"> also</w:t>
      </w:r>
      <w:r w:rsidR="006142B0" w:rsidRPr="003E41AE">
        <w:rPr>
          <w:rStyle w:val="VarsaylanParagrafYazTipi1"/>
          <w:rFonts w:ascii="Times New Roman" w:hAnsi="Times New Roman" w:cs="Times New Roman"/>
          <w:color w:val="000000"/>
          <w:lang w:val="en-US"/>
        </w:rPr>
        <w:t xml:space="preserve"> Sigma-Aldrich Chemical Co. (Steinheim, Germany).</w:t>
      </w:r>
      <w:r w:rsidR="00F35268" w:rsidRPr="003E41AE">
        <w:rPr>
          <w:rStyle w:val="VarsaylanParagrafYazTipi1"/>
          <w:rFonts w:ascii="Times New Roman" w:hAnsi="Times New Roman" w:cs="Times New Roman"/>
          <w:color w:val="000000"/>
          <w:lang w:val="en-US"/>
        </w:rPr>
        <w:t xml:space="preserve"> Methanol and acetonitrile (LC-grade) were purchased from Merck </w:t>
      </w:r>
      <w:r w:rsidR="00B570F3" w:rsidRPr="003E41AE">
        <w:rPr>
          <w:rStyle w:val="VarsaylanParagrafYazTipi1"/>
          <w:rFonts w:ascii="Times New Roman" w:hAnsi="Times New Roman" w:cs="Times New Roman"/>
          <w:color w:val="000000"/>
          <w:lang w:val="en-US"/>
        </w:rPr>
        <w:t>(</w:t>
      </w:r>
      <w:r w:rsidR="00F35268" w:rsidRPr="003E41AE">
        <w:rPr>
          <w:rStyle w:val="VarsaylanParagrafYazTipi1"/>
          <w:rFonts w:ascii="Times New Roman" w:hAnsi="Times New Roman" w:cs="Times New Roman"/>
          <w:color w:val="000000"/>
          <w:lang w:val="en-US"/>
        </w:rPr>
        <w:t>Darmstadt, Germany</w:t>
      </w:r>
      <w:r w:rsidR="00B570F3" w:rsidRPr="003E41AE">
        <w:rPr>
          <w:rStyle w:val="VarsaylanParagrafYazTipi1"/>
          <w:rFonts w:ascii="Times New Roman" w:hAnsi="Times New Roman" w:cs="Times New Roman"/>
          <w:color w:val="000000"/>
          <w:lang w:val="en-US"/>
        </w:rPr>
        <w:t xml:space="preserve">) </w:t>
      </w:r>
      <w:r w:rsidR="00F35268" w:rsidRPr="003E41AE">
        <w:rPr>
          <w:rStyle w:val="VarsaylanParagrafYazTipi1"/>
          <w:rFonts w:ascii="Times New Roman" w:hAnsi="Times New Roman" w:cs="Times New Roman"/>
          <w:color w:val="000000"/>
          <w:lang w:val="en-US"/>
        </w:rPr>
        <w:t>for the HPLC-DAD analyses of extracts.</w:t>
      </w:r>
    </w:p>
    <w:p w:rsidR="0064290A" w:rsidRPr="003E41AE" w:rsidRDefault="003378D8" w:rsidP="003E41AE">
      <w:pPr>
        <w:pStyle w:val="Textbody"/>
        <w:spacing w:after="0" w:line="360" w:lineRule="auto"/>
        <w:contextualSpacing/>
        <w:mirrorIndents/>
        <w:jc w:val="both"/>
        <w:rPr>
          <w:rFonts w:ascii="Times New Roman" w:hAnsi="Times New Roman" w:cs="Times New Roman"/>
          <w:lang w:val="en-US"/>
        </w:rPr>
      </w:pPr>
      <w:r w:rsidRPr="003E41AE">
        <w:rPr>
          <w:rStyle w:val="VarsaylanParagrafYazTipi1"/>
          <w:rFonts w:ascii="Times New Roman" w:hAnsi="Times New Roman" w:cs="Times New Roman"/>
          <w:b/>
          <w:lang w:val="en-US"/>
        </w:rPr>
        <w:t xml:space="preserve">2.3 </w:t>
      </w:r>
      <w:r w:rsidR="0064290A" w:rsidRPr="003E41AE">
        <w:rPr>
          <w:rStyle w:val="VarsaylanParagrafYazTipi1"/>
          <w:rFonts w:ascii="Times New Roman" w:hAnsi="Times New Roman" w:cs="Times New Roman"/>
          <w:b/>
          <w:lang w:val="en-US"/>
        </w:rPr>
        <w:t xml:space="preserve">Extraction methods of </w:t>
      </w:r>
      <w:r w:rsidR="0064290A" w:rsidRPr="003E41AE">
        <w:rPr>
          <w:rStyle w:val="VarsaylanParagrafYazTipi1"/>
          <w:rFonts w:ascii="Times New Roman" w:hAnsi="Times New Roman" w:cs="Times New Roman"/>
          <w:b/>
          <w:i/>
          <w:lang w:val="en-US"/>
        </w:rPr>
        <w:t>P. tricornutum</w:t>
      </w:r>
    </w:p>
    <w:p w:rsidR="002B1463" w:rsidRPr="003E41AE" w:rsidRDefault="000E3F5D" w:rsidP="003E41AE">
      <w:pPr>
        <w:pStyle w:val="Textbody"/>
        <w:spacing w:after="0" w:line="360" w:lineRule="auto"/>
        <w:contextualSpacing/>
        <w:mirrorIndents/>
        <w:jc w:val="both"/>
        <w:rPr>
          <w:rStyle w:val="VarsaylanParagrafYazTipi1"/>
          <w:rFonts w:ascii="Times New Roman" w:hAnsi="Times New Roman" w:cs="Times New Roman"/>
          <w:color w:val="000000"/>
          <w:lang w:val="en-US"/>
        </w:rPr>
      </w:pPr>
      <w:r w:rsidRPr="003E41AE">
        <w:rPr>
          <w:rStyle w:val="VarsaylanParagrafYazTipi1"/>
          <w:rFonts w:ascii="Times New Roman" w:hAnsi="Times New Roman" w:cs="Times New Roman"/>
          <w:color w:val="000000"/>
          <w:lang w:val="en-US"/>
        </w:rPr>
        <w:t>Fucoxanthin</w:t>
      </w:r>
      <w:r w:rsidR="00643319" w:rsidRPr="003E41AE">
        <w:rPr>
          <w:rStyle w:val="VarsaylanParagrafYazTipi1"/>
          <w:rFonts w:ascii="Times New Roman" w:hAnsi="Times New Roman" w:cs="Times New Roman"/>
          <w:color w:val="000000"/>
          <w:lang w:val="en-US"/>
        </w:rPr>
        <w:t xml:space="preserve"> and </w:t>
      </w:r>
      <w:r w:rsidR="00FC191F" w:rsidRPr="003E41AE">
        <w:rPr>
          <w:rStyle w:val="VarsaylanParagrafYazTipi1"/>
          <w:rFonts w:ascii="Times New Roman" w:hAnsi="Times New Roman" w:cs="Times New Roman"/>
          <w:color w:val="000000"/>
          <w:lang w:val="en-US"/>
        </w:rPr>
        <w:t xml:space="preserve">total </w:t>
      </w:r>
      <w:r w:rsidR="00FD1B38" w:rsidRPr="003E41AE">
        <w:rPr>
          <w:rStyle w:val="VarsaylanParagrafYazTipi1"/>
          <w:rFonts w:ascii="Times New Roman" w:hAnsi="Times New Roman" w:cs="Times New Roman"/>
          <w:color w:val="000000"/>
          <w:lang w:val="en-US"/>
        </w:rPr>
        <w:t>p</w:t>
      </w:r>
      <w:r w:rsidR="004F2E62" w:rsidRPr="003E41AE">
        <w:rPr>
          <w:rStyle w:val="VarsaylanParagrafYazTipi1"/>
          <w:rFonts w:ascii="Times New Roman" w:hAnsi="Times New Roman" w:cs="Times New Roman"/>
          <w:color w:val="000000"/>
          <w:lang w:val="en-US"/>
        </w:rPr>
        <w:t>hen</w:t>
      </w:r>
      <w:r w:rsidR="00FC191F" w:rsidRPr="003E41AE">
        <w:rPr>
          <w:rStyle w:val="VarsaylanParagrafYazTipi1"/>
          <w:rFonts w:ascii="Times New Roman" w:hAnsi="Times New Roman" w:cs="Times New Roman"/>
          <w:color w:val="000000"/>
          <w:lang w:val="en-US"/>
        </w:rPr>
        <w:t>ol</w:t>
      </w:r>
      <w:r w:rsidRPr="003E41AE">
        <w:rPr>
          <w:rStyle w:val="VarsaylanParagrafYazTipi1"/>
          <w:rFonts w:ascii="Times New Roman" w:hAnsi="Times New Roman" w:cs="Times New Roman"/>
          <w:color w:val="000000"/>
          <w:lang w:val="en-US"/>
        </w:rPr>
        <w:t xml:space="preserve"> w</w:t>
      </w:r>
      <w:r w:rsidR="004F2E62" w:rsidRPr="003E41AE">
        <w:rPr>
          <w:rStyle w:val="VarsaylanParagrafYazTipi1"/>
          <w:rFonts w:ascii="Times New Roman" w:hAnsi="Times New Roman" w:cs="Times New Roman"/>
          <w:color w:val="000000"/>
          <w:lang w:val="en-US"/>
        </w:rPr>
        <w:t>ere</w:t>
      </w:r>
      <w:r w:rsidR="00347F07" w:rsidRPr="003E41AE">
        <w:rPr>
          <w:rStyle w:val="VarsaylanParagrafYazTipi1"/>
          <w:rFonts w:ascii="Times New Roman" w:hAnsi="Times New Roman" w:cs="Times New Roman"/>
          <w:color w:val="000000"/>
          <w:lang w:val="en-US"/>
        </w:rPr>
        <w:t xml:space="preserve"> </w:t>
      </w:r>
      <w:r w:rsidRPr="003E41AE">
        <w:rPr>
          <w:rStyle w:val="VarsaylanParagrafYazTipi1"/>
          <w:rFonts w:ascii="Times New Roman" w:hAnsi="Times New Roman" w:cs="Times New Roman"/>
          <w:color w:val="000000"/>
          <w:lang w:val="en-US"/>
        </w:rPr>
        <w:t>extracted from</w:t>
      </w:r>
      <w:r w:rsidRPr="003E41AE">
        <w:rPr>
          <w:rStyle w:val="VarsaylanParagrafYazTipi1"/>
          <w:rFonts w:ascii="Times New Roman" w:hAnsi="Times New Roman" w:cs="Times New Roman"/>
          <w:i/>
          <w:color w:val="000000"/>
          <w:lang w:val="en-US"/>
        </w:rPr>
        <w:t xml:space="preserve"> P. tricornutum</w:t>
      </w:r>
      <w:r w:rsidR="003B26FE" w:rsidRPr="003E41AE">
        <w:rPr>
          <w:rStyle w:val="VarsaylanParagrafYazTipi1"/>
          <w:rFonts w:ascii="Times New Roman" w:hAnsi="Times New Roman" w:cs="Times New Roman"/>
          <w:color w:val="000000"/>
          <w:lang w:val="en-US"/>
        </w:rPr>
        <w:t xml:space="preserve"> frozen biomass </w:t>
      </w:r>
      <w:r w:rsidRPr="003E41AE">
        <w:rPr>
          <w:rStyle w:val="VarsaylanParagrafYazTipi1"/>
          <w:rFonts w:ascii="Times New Roman" w:hAnsi="Times New Roman" w:cs="Times New Roman"/>
          <w:color w:val="000000"/>
          <w:lang w:val="en-US"/>
        </w:rPr>
        <w:t xml:space="preserve">in </w:t>
      </w:r>
      <w:r w:rsidR="0064290A" w:rsidRPr="003E41AE">
        <w:rPr>
          <w:rStyle w:val="VarsaylanParagrafYazTipi1"/>
          <w:rFonts w:ascii="Times New Roman" w:hAnsi="Times New Roman" w:cs="Times New Roman"/>
          <w:color w:val="000000"/>
          <w:lang w:val="en-US"/>
        </w:rPr>
        <w:t>80</w:t>
      </w:r>
      <w:r w:rsidR="00E22528" w:rsidRPr="003E41AE">
        <w:rPr>
          <w:rStyle w:val="VarsaylanParagrafYazTipi1"/>
          <w:rFonts w:ascii="Times New Roman" w:hAnsi="Times New Roman" w:cs="Times New Roman"/>
          <w:color w:val="000000"/>
          <w:lang w:val="en-US"/>
        </w:rPr>
        <w:t>%</w:t>
      </w:r>
      <w:r w:rsidR="0064290A" w:rsidRPr="003E41AE">
        <w:rPr>
          <w:rStyle w:val="VarsaylanParagrafYazTipi1"/>
          <w:rFonts w:ascii="Times New Roman" w:hAnsi="Times New Roman" w:cs="Times New Roman"/>
          <w:color w:val="000000"/>
          <w:lang w:val="en-US"/>
        </w:rPr>
        <w:t xml:space="preserve"> </w:t>
      </w:r>
      <w:r w:rsidR="007A2DB2" w:rsidRPr="003E41AE">
        <w:rPr>
          <w:rStyle w:val="VarsaylanParagrafYazTipi1"/>
          <w:rFonts w:ascii="Times New Roman" w:hAnsi="Times New Roman" w:cs="Times New Roman"/>
          <w:color w:val="000000"/>
          <w:lang w:val="en-US"/>
        </w:rPr>
        <w:t>ethanol</w:t>
      </w:r>
      <w:r w:rsidR="00C75092" w:rsidRPr="003E41AE">
        <w:rPr>
          <w:rStyle w:val="VarsaylanParagrafYazTipi1"/>
          <w:rFonts w:ascii="Times New Roman" w:hAnsi="Times New Roman" w:cs="Times New Roman"/>
          <w:color w:val="000000"/>
          <w:lang w:val="en-US"/>
        </w:rPr>
        <w:t>/water (v/v)</w:t>
      </w:r>
      <w:r w:rsidR="002B1463" w:rsidRPr="003E41AE">
        <w:rPr>
          <w:rStyle w:val="VarsaylanParagrafYazTipi1"/>
          <w:rFonts w:ascii="Times New Roman" w:hAnsi="Times New Roman" w:cs="Times New Roman"/>
          <w:color w:val="000000"/>
          <w:lang w:val="en-US"/>
        </w:rPr>
        <w:t xml:space="preserve">. </w:t>
      </w:r>
      <w:r w:rsidRPr="003E41AE">
        <w:rPr>
          <w:rStyle w:val="VarsaylanParagrafYazTipi1"/>
          <w:rFonts w:ascii="Times New Roman" w:hAnsi="Times New Roman" w:cs="Times New Roman"/>
          <w:color w:val="000000"/>
          <w:lang w:val="en-US"/>
        </w:rPr>
        <w:t xml:space="preserve">The freezing of biomass was </w:t>
      </w:r>
      <w:r w:rsidR="00FD1B38" w:rsidRPr="003E41AE">
        <w:rPr>
          <w:rStyle w:val="VarsaylanParagrafYazTipi1"/>
          <w:rFonts w:ascii="Times New Roman" w:hAnsi="Times New Roman" w:cs="Times New Roman"/>
          <w:color w:val="000000"/>
          <w:lang w:val="en-US"/>
        </w:rPr>
        <w:t>collected</w:t>
      </w:r>
      <w:r w:rsidRPr="003E41AE">
        <w:rPr>
          <w:rStyle w:val="VarsaylanParagrafYazTipi1"/>
          <w:rFonts w:ascii="Times New Roman" w:hAnsi="Times New Roman" w:cs="Times New Roman"/>
          <w:color w:val="000000"/>
          <w:lang w:val="en-US"/>
        </w:rPr>
        <w:t xml:space="preserve"> in </w:t>
      </w:r>
      <w:r w:rsidR="003B2920" w:rsidRPr="003E41AE">
        <w:rPr>
          <w:rStyle w:val="VarsaylanParagrafYazTipi1"/>
          <w:rFonts w:ascii="Times New Roman" w:hAnsi="Times New Roman" w:cs="Times New Roman"/>
          <w:color w:val="000000"/>
          <w:lang w:val="en-US"/>
        </w:rPr>
        <w:t>a freezer</w:t>
      </w:r>
      <w:r w:rsidR="007A2DB2" w:rsidRPr="003E41AE">
        <w:rPr>
          <w:rStyle w:val="VarsaylanParagrafYazTipi1"/>
          <w:rFonts w:ascii="Times New Roman" w:hAnsi="Times New Roman" w:cs="Times New Roman"/>
          <w:color w:val="000000"/>
          <w:lang w:val="en-US"/>
        </w:rPr>
        <w:t xml:space="preserve"> (</w:t>
      </w:r>
      <w:r w:rsidR="00F83A5A" w:rsidRPr="003E41AE">
        <w:rPr>
          <w:rStyle w:val="VarsaylanParagrafYazTipi1"/>
          <w:rFonts w:ascii="Times New Roman" w:hAnsi="Times New Roman" w:cs="Times New Roman"/>
          <w:color w:val="000000"/>
          <w:lang w:val="en-US"/>
        </w:rPr>
        <w:t>Arçelik, Model 5223, Turkey</w:t>
      </w:r>
      <w:r w:rsidR="007A2DB2" w:rsidRPr="003E41AE">
        <w:rPr>
          <w:rStyle w:val="VarsaylanParagrafYazTipi1"/>
          <w:rFonts w:ascii="Times New Roman" w:hAnsi="Times New Roman" w:cs="Times New Roman"/>
          <w:color w:val="000000"/>
          <w:lang w:val="en-US"/>
        </w:rPr>
        <w:t>)</w:t>
      </w:r>
      <w:r w:rsidRPr="003E41AE">
        <w:rPr>
          <w:rStyle w:val="VarsaylanParagrafYazTipi1"/>
          <w:rFonts w:ascii="Times New Roman" w:hAnsi="Times New Roman" w:cs="Times New Roman"/>
          <w:color w:val="000000"/>
          <w:lang w:val="en-US"/>
        </w:rPr>
        <w:t xml:space="preserve"> at -20±2</w:t>
      </w:r>
      <w:r w:rsidR="003B2920" w:rsidRPr="003E41AE">
        <w:rPr>
          <w:rStyle w:val="VarsaylanParagrafYazTipi1"/>
          <w:rFonts w:ascii="Times New Roman" w:hAnsi="Times New Roman" w:cs="Times New Roman"/>
          <w:color w:val="000000"/>
          <w:lang w:val="en-US"/>
        </w:rPr>
        <w:t xml:space="preserve"> </w:t>
      </w:r>
      <w:r w:rsidRPr="003E41AE">
        <w:rPr>
          <w:rStyle w:val="VarsaylanParagrafYazTipi1"/>
          <w:rFonts w:ascii="Times New Roman" w:hAnsi="Times New Roman" w:cs="Times New Roman"/>
          <w:color w:val="000000"/>
          <w:lang w:val="en-US"/>
        </w:rPr>
        <w:t xml:space="preserve">ºC for </w:t>
      </w:r>
      <w:r w:rsidR="002B1463" w:rsidRPr="003E41AE">
        <w:rPr>
          <w:rStyle w:val="VarsaylanParagrafYazTipi1"/>
          <w:rFonts w:ascii="Times New Roman" w:hAnsi="Times New Roman" w:cs="Times New Roman"/>
          <w:color w:val="000000"/>
          <w:lang w:val="en-US"/>
        </w:rPr>
        <w:t xml:space="preserve">using </w:t>
      </w:r>
      <w:r w:rsidR="003B26FE" w:rsidRPr="003E41AE">
        <w:rPr>
          <w:rStyle w:val="VarsaylanParagrafYazTipi1"/>
          <w:rFonts w:ascii="Times New Roman" w:hAnsi="Times New Roman" w:cs="Times New Roman"/>
          <w:color w:val="000000"/>
          <w:lang w:val="en-US"/>
        </w:rPr>
        <w:t>when the drying process was performed in a drying oven (Vacucell 22, USA) at 50±2</w:t>
      </w:r>
      <w:r w:rsidR="003B2920" w:rsidRPr="003E41AE">
        <w:rPr>
          <w:rStyle w:val="VarsaylanParagrafYazTipi1"/>
          <w:rFonts w:ascii="Times New Roman" w:hAnsi="Times New Roman" w:cs="Times New Roman"/>
          <w:color w:val="000000"/>
          <w:lang w:val="en-US"/>
        </w:rPr>
        <w:t xml:space="preserve"> </w:t>
      </w:r>
      <w:r w:rsidR="003B26FE" w:rsidRPr="003E41AE">
        <w:rPr>
          <w:rStyle w:val="VarsaylanParagrafYazTipi1"/>
          <w:rFonts w:ascii="Times New Roman" w:hAnsi="Times New Roman" w:cs="Times New Roman"/>
          <w:color w:val="000000"/>
          <w:lang w:val="en-US"/>
        </w:rPr>
        <w:t>ºC until it reached to approximately 6% moisture conten</w:t>
      </w:r>
      <w:r w:rsidRPr="003E41AE">
        <w:rPr>
          <w:rStyle w:val="VarsaylanParagrafYazTipi1"/>
          <w:rFonts w:ascii="Times New Roman" w:hAnsi="Times New Roman" w:cs="Times New Roman"/>
          <w:color w:val="000000"/>
          <w:lang w:val="en-US"/>
        </w:rPr>
        <w:t>t.</w:t>
      </w:r>
      <w:r w:rsidR="003B26FE" w:rsidRPr="003E41AE">
        <w:rPr>
          <w:rStyle w:val="VarsaylanParagrafYazTipi1"/>
          <w:rFonts w:ascii="Times New Roman" w:hAnsi="Times New Roman" w:cs="Times New Roman"/>
          <w:color w:val="000000"/>
          <w:lang w:val="en-US"/>
        </w:rPr>
        <w:t xml:space="preserve"> To </w:t>
      </w:r>
      <w:r w:rsidR="00894B9E" w:rsidRPr="003E41AE">
        <w:rPr>
          <w:rStyle w:val="VarsaylanParagrafYazTipi1"/>
          <w:rFonts w:ascii="Times New Roman" w:hAnsi="Times New Roman" w:cs="Times New Roman"/>
          <w:color w:val="000000"/>
          <w:lang w:val="en-US"/>
        </w:rPr>
        <w:t>detect</w:t>
      </w:r>
      <w:r w:rsidR="003B26FE" w:rsidRPr="003E41AE">
        <w:rPr>
          <w:rStyle w:val="VarsaylanParagrafYazTipi1"/>
          <w:rFonts w:ascii="Times New Roman" w:hAnsi="Times New Roman" w:cs="Times New Roman"/>
          <w:color w:val="000000"/>
          <w:lang w:val="en-US"/>
        </w:rPr>
        <w:t xml:space="preserve"> the effect of freezing biomass form on </w:t>
      </w:r>
      <w:r w:rsidR="003B26FE" w:rsidRPr="003E41AE">
        <w:rPr>
          <w:rStyle w:val="VarsaylanParagrafYazTipi1"/>
          <w:rFonts w:ascii="Times New Roman" w:hAnsi="Times New Roman" w:cs="Times New Roman"/>
          <w:lang w:val="en-US"/>
        </w:rPr>
        <w:t>fucoxanthin concentration</w:t>
      </w:r>
      <w:r w:rsidR="003B26FE" w:rsidRPr="003E41AE">
        <w:rPr>
          <w:rStyle w:val="VarsaylanParagrafYazTipi1"/>
          <w:rFonts w:ascii="Times New Roman" w:hAnsi="Times New Roman" w:cs="Times New Roman"/>
          <w:color w:val="000000"/>
          <w:lang w:val="en-US"/>
        </w:rPr>
        <w:t xml:space="preserve"> the amount of dry matter content of the biomass in the extraction medium w</w:t>
      </w:r>
      <w:r w:rsidR="004F2E62" w:rsidRPr="003E41AE">
        <w:rPr>
          <w:rStyle w:val="VarsaylanParagrafYazTipi1"/>
          <w:rFonts w:ascii="Times New Roman" w:hAnsi="Times New Roman" w:cs="Times New Roman"/>
          <w:color w:val="000000"/>
          <w:lang w:val="en-US"/>
        </w:rPr>
        <w:t>as</w:t>
      </w:r>
      <w:r w:rsidR="003B26FE" w:rsidRPr="003E41AE">
        <w:rPr>
          <w:rStyle w:val="VarsaylanParagrafYazTipi1"/>
          <w:rFonts w:ascii="Times New Roman" w:hAnsi="Times New Roman" w:cs="Times New Roman"/>
          <w:color w:val="000000"/>
          <w:lang w:val="en-US"/>
        </w:rPr>
        <w:t xml:space="preserve"> kept constant.</w:t>
      </w:r>
      <w:r w:rsidRPr="003E41AE">
        <w:rPr>
          <w:rStyle w:val="VarsaylanParagrafYazTipi1"/>
          <w:rFonts w:ascii="Times New Roman" w:hAnsi="Times New Roman" w:cs="Times New Roman"/>
          <w:color w:val="000000"/>
          <w:lang w:val="en-US"/>
        </w:rPr>
        <w:t xml:space="preserve"> </w:t>
      </w:r>
    </w:p>
    <w:p w:rsidR="009024DE" w:rsidRPr="003E41AE" w:rsidRDefault="00BB3BB3" w:rsidP="003E41AE">
      <w:pPr>
        <w:pStyle w:val="Textbody"/>
        <w:spacing w:after="0" w:line="360" w:lineRule="auto"/>
        <w:contextualSpacing/>
        <w:mirrorIndents/>
        <w:jc w:val="both"/>
        <w:rPr>
          <w:rStyle w:val="VarsaylanParagrafYazTipi1"/>
          <w:rFonts w:ascii="Times New Roman" w:hAnsi="Times New Roman" w:cs="Times New Roman"/>
          <w:color w:val="000000"/>
          <w:lang w:val="en-US"/>
        </w:rPr>
      </w:pPr>
      <w:r w:rsidRPr="003E41AE">
        <w:rPr>
          <w:rStyle w:val="VarsaylanParagrafYazTipi1"/>
          <w:rFonts w:ascii="Times New Roman" w:hAnsi="Times New Roman" w:cs="Times New Roman"/>
          <w:lang w:val="en-US"/>
        </w:rPr>
        <w:t>Homogenization</w:t>
      </w:r>
      <w:r w:rsidR="00FD1B38" w:rsidRPr="003E41AE">
        <w:rPr>
          <w:rStyle w:val="VarsaylanParagrafYazTipi1"/>
          <w:rFonts w:ascii="Times New Roman" w:hAnsi="Times New Roman" w:cs="Times New Roman"/>
          <w:lang w:val="en-US"/>
        </w:rPr>
        <w:t xml:space="preserve"> extraction (CE), </w:t>
      </w:r>
      <w:r w:rsidR="00C75092" w:rsidRPr="003E41AE">
        <w:rPr>
          <w:rStyle w:val="VarsaylanParagrafYazTipi1"/>
          <w:rFonts w:ascii="Times New Roman" w:hAnsi="Times New Roman" w:cs="Times New Roman"/>
          <w:lang w:val="en-US"/>
        </w:rPr>
        <w:t xml:space="preserve">Microwave extraction (ME) and </w:t>
      </w:r>
      <w:r w:rsidR="00FD1B38" w:rsidRPr="003E41AE">
        <w:rPr>
          <w:rStyle w:val="VarsaylanParagrafYazTipi1"/>
          <w:rFonts w:ascii="Times New Roman" w:hAnsi="Times New Roman" w:cs="Times New Roman"/>
          <w:lang w:val="en-US"/>
        </w:rPr>
        <w:t xml:space="preserve">Ultrasound extraction (UE) </w:t>
      </w:r>
      <w:r w:rsidR="00A35B12" w:rsidRPr="003E41AE">
        <w:rPr>
          <w:rStyle w:val="VarsaylanParagrafYazTipi1"/>
          <w:rFonts w:ascii="Times New Roman" w:hAnsi="Times New Roman" w:cs="Times New Roman"/>
          <w:lang w:val="en-US"/>
        </w:rPr>
        <w:t xml:space="preserve">techniques </w:t>
      </w:r>
      <w:r w:rsidR="00FD1B38" w:rsidRPr="003E41AE">
        <w:rPr>
          <w:rStyle w:val="VarsaylanParagrafYazTipi1"/>
          <w:rFonts w:ascii="Times New Roman" w:hAnsi="Times New Roman" w:cs="Times New Roman"/>
          <w:lang w:val="en-US"/>
        </w:rPr>
        <w:t xml:space="preserve">were applied </w:t>
      </w:r>
      <w:r w:rsidR="00A35B12" w:rsidRPr="003E41AE">
        <w:rPr>
          <w:rStyle w:val="VarsaylanParagrafYazTipi1"/>
          <w:rFonts w:ascii="Times New Roman" w:hAnsi="Times New Roman" w:cs="Times New Roman"/>
          <w:lang w:val="en-US"/>
        </w:rPr>
        <w:t xml:space="preserve">to </w:t>
      </w:r>
      <w:r w:rsidR="00C75092" w:rsidRPr="003E41AE">
        <w:rPr>
          <w:rStyle w:val="VarsaylanParagrafYazTipi1"/>
          <w:rFonts w:ascii="Times New Roman" w:hAnsi="Times New Roman" w:cs="Times New Roman"/>
          <w:lang w:val="en-US"/>
        </w:rPr>
        <w:t xml:space="preserve">use </w:t>
      </w:r>
      <w:r w:rsidR="00A35B12" w:rsidRPr="003E41AE">
        <w:rPr>
          <w:rStyle w:val="VarsaylanParagrafYazTipi1"/>
          <w:rFonts w:ascii="Times New Roman" w:hAnsi="Times New Roman" w:cs="Times New Roman"/>
          <w:color w:val="000000"/>
          <w:lang w:val="en-US"/>
        </w:rPr>
        <w:t xml:space="preserve">a mechanical homogenizer </w:t>
      </w:r>
      <w:r w:rsidR="00A35B12" w:rsidRPr="003E41AE">
        <w:rPr>
          <w:rStyle w:val="VarsaylanParagrafYazTipi1"/>
          <w:rFonts w:ascii="Times New Roman" w:hAnsi="Times New Roman" w:cs="Times New Roman"/>
          <w:lang w:val="en-US"/>
        </w:rPr>
        <w:t xml:space="preserve">(Ultra Turrax, IKA, Model T25, Germany), an ultrasound bath (Daihan Wisd WUC-D06H, Korea) and </w:t>
      </w:r>
      <w:r w:rsidR="003B26FE" w:rsidRPr="003E41AE">
        <w:rPr>
          <w:rStyle w:val="VarsaylanParagrafYazTipi1"/>
          <w:rFonts w:ascii="Times New Roman" w:hAnsi="Times New Roman" w:cs="Times New Roman"/>
          <w:lang w:val="en-US"/>
        </w:rPr>
        <w:t xml:space="preserve">a microwave </w:t>
      </w:r>
      <w:r w:rsidR="00F25583">
        <w:rPr>
          <w:rStyle w:val="VarsaylanParagrafYazTipi1"/>
          <w:rFonts w:ascii="Times New Roman" w:hAnsi="Times New Roman" w:cs="Times New Roman"/>
          <w:lang w:val="en-US"/>
        </w:rPr>
        <w:t xml:space="preserve">extraction </w:t>
      </w:r>
      <w:r w:rsidR="003B26FE" w:rsidRPr="003E41AE">
        <w:rPr>
          <w:rStyle w:val="VarsaylanParagrafYazTipi1"/>
          <w:rFonts w:ascii="Times New Roman" w:hAnsi="Times New Roman" w:cs="Times New Roman"/>
          <w:lang w:val="en-US"/>
        </w:rPr>
        <w:t>device (Milestone, Start E, Italy), respectively</w:t>
      </w:r>
      <w:r w:rsidR="00537517">
        <w:rPr>
          <w:rStyle w:val="VarsaylanParagrafYazTipi1"/>
          <w:rFonts w:ascii="Times New Roman" w:hAnsi="Times New Roman" w:cs="Times New Roman"/>
          <w:lang w:val="en-US"/>
        </w:rPr>
        <w:t>.</w:t>
      </w:r>
      <w:r w:rsidR="004A5D57">
        <w:rPr>
          <w:rStyle w:val="VarsaylanParagrafYazTipi1"/>
          <w:rFonts w:ascii="Times New Roman" w:hAnsi="Times New Roman" w:cs="Times New Roman"/>
          <w:lang w:val="en-US"/>
        </w:rPr>
        <w:fldChar w:fldCharType="begin" w:fldLock="1"/>
      </w:r>
      <w:r w:rsidR="00EC7DE1">
        <w:rPr>
          <w:rStyle w:val="VarsaylanParagrafYazTipi1"/>
          <w:rFonts w:ascii="Times New Roman" w:hAnsi="Times New Roman" w:cs="Times New Roman"/>
          <w:lang w:val="en-US"/>
        </w:rPr>
        <w:instrText>ADDIN CSL_CITATION {"citationItems":[{"id":"ITEM-1","itemData":{"DOI":"10.1016/j.jfca.2018.04.007","ISSN":"08891575","abstract":"Phycocyanin is an important commercially available blue food colorant. Herein we report an optimization study of various phycocyanin extraction methods from Spirulina platensis cyanobacterium biomass (dry, frozen and wet). Three different solvents i.e. distilled water, Na-Phosphate pH: 7.4 suspension and 1.5% CaCl2 (w/v) water solution were applied as the extraction medium. The highest total phycocyanin content (55.33 mg/g) was extracted from frozen biomass using 1.5% CaCl2 (w/v aq.) solution. Process variables of classical, ultrasound and microwave extraction methods (biomass/solvent ratio, extraction time, vibration, speed, and power) were optimized considering the CCRD experimental design to enrich phycocyanin. The optimum conditions of extraction methods; classical, ultrasound and microwave were determined as: 1.71% biomass/solvent ratio, 6237.66 homogenization rate and 15 min extraction time; 1% biomass/solvent ratio, 60% amplitude and 16.23 min extraction time; 2.34% biomass/solvent ratio, 133.29 W and 165.96 s extraction time. Classical extraction method provided vivid blue color, a higher amount of phycocyanin, and maximum antioxidant activity as compared to other extraction methods.","author":[{"dropping-particle":"","family":"İlter","given":"Işıl","non-dropping-particle":"","parse-names":false,"suffix":""},{"dropping-particle":"","family":"Akyıl","given":"Saniye","non-dropping-particle":"","parse-names":false,"suffix":""},{"dropping-particle":"","family":"Demirel","given":"Zeliha","non-dropping-particle":"","parse-names":false,"suffix":""},{"dropping-particle":"","family":"Koç","given":"Mehmet","non-dropping-particle":"","parse-names":false,"suffix":""},{"dropping-particle":"","family":"Conk-Dalay","given":"Meltem","non-dropping-particle":"","parse-names":false,"suffix":""},{"dropping-particle":"","family":"Kaymak-Ertekin","given":"Figen","non-dropping-particle":"","parse-names":false,"suffix":""}],"container-title":"Journal of Food Composition and Analysis","id":"ITEM-1","issued":{"date-parts":[["2018","7","1"]]},"page":"78-88","publisher":"Academic Press Inc.","title":"Optimization of phycocyanin extraction from Spirulina platensis using different techniques","type":"article-journal","volume":"70"},"uris":["http://www.mendeley.com/documents/?uuid=079cd279-e750-3ef2-821b-241e966a1add"]}],"mendeley":{"formattedCitation":"&lt;sup&gt;22&lt;/sup&gt;","plainTextFormattedCitation":"22","previouslyFormattedCitation":"&lt;sup&gt;22&lt;/sup&gt;"},"properties":{"noteIndex":0},"schema":"https://github.com/citation-style-language/schema/raw/master/csl-citation.json"}</w:instrText>
      </w:r>
      <w:r w:rsidR="004A5D57">
        <w:rPr>
          <w:rStyle w:val="VarsaylanParagrafYazTipi1"/>
          <w:rFonts w:ascii="Times New Roman" w:hAnsi="Times New Roman" w:cs="Times New Roman"/>
          <w:lang w:val="en-US"/>
        </w:rPr>
        <w:fldChar w:fldCharType="separate"/>
      </w:r>
      <w:r w:rsidR="004A5D57" w:rsidRPr="004A5D57">
        <w:rPr>
          <w:rStyle w:val="VarsaylanParagrafYazTipi1"/>
          <w:rFonts w:ascii="Times New Roman" w:hAnsi="Times New Roman" w:cs="Times New Roman"/>
          <w:noProof/>
          <w:vertAlign w:val="superscript"/>
          <w:lang w:val="en-US"/>
        </w:rPr>
        <w:t>22</w:t>
      </w:r>
      <w:r w:rsidR="004A5D57">
        <w:rPr>
          <w:rStyle w:val="VarsaylanParagrafYazTipi1"/>
          <w:rFonts w:ascii="Times New Roman" w:hAnsi="Times New Roman" w:cs="Times New Roman"/>
          <w:lang w:val="en-US"/>
        </w:rPr>
        <w:fldChar w:fldCharType="end"/>
      </w:r>
      <w:r w:rsidR="00FD1B38" w:rsidRPr="003E41AE">
        <w:rPr>
          <w:rStyle w:val="VarsaylanParagrafYazTipi1"/>
          <w:rFonts w:ascii="Times New Roman" w:hAnsi="Times New Roman" w:cs="Times New Roman"/>
          <w:lang w:val="en-US"/>
        </w:rPr>
        <w:t xml:space="preserve"> </w:t>
      </w:r>
      <w:r w:rsidR="000E3F5D" w:rsidRPr="003E41AE">
        <w:rPr>
          <w:rStyle w:val="VarsaylanParagrafYazTipi1"/>
          <w:rFonts w:ascii="Times New Roman" w:hAnsi="Times New Roman" w:cs="Times New Roman"/>
          <w:lang w:val="en-US"/>
        </w:rPr>
        <w:t>I</w:t>
      </w:r>
      <w:r w:rsidR="000E3F5D" w:rsidRPr="003E41AE">
        <w:rPr>
          <w:rStyle w:val="VarsaylanParagrafYazTipi1"/>
          <w:rFonts w:ascii="Times New Roman" w:hAnsi="Times New Roman" w:cs="Times New Roman"/>
          <w:color w:val="000000"/>
          <w:lang w:val="en-US"/>
        </w:rPr>
        <w:t xml:space="preserve">n </w:t>
      </w:r>
      <w:r w:rsidR="00A22BBF" w:rsidRPr="003E41AE">
        <w:rPr>
          <w:rStyle w:val="VarsaylanParagrafYazTipi1"/>
          <w:rFonts w:ascii="Times New Roman" w:hAnsi="Times New Roman" w:cs="Times New Roman"/>
          <w:color w:val="000000"/>
          <w:lang w:val="en-US"/>
        </w:rPr>
        <w:t xml:space="preserve">CE </w:t>
      </w:r>
      <w:r w:rsidR="000E3F5D" w:rsidRPr="003E41AE">
        <w:rPr>
          <w:rStyle w:val="VarsaylanParagrafYazTipi1"/>
          <w:rFonts w:ascii="Times New Roman" w:hAnsi="Times New Roman" w:cs="Times New Roman"/>
          <w:color w:val="000000"/>
          <w:lang w:val="en-US"/>
        </w:rPr>
        <w:t xml:space="preserve">and </w:t>
      </w:r>
      <w:r w:rsidR="00A22BBF" w:rsidRPr="003E41AE">
        <w:rPr>
          <w:rStyle w:val="VarsaylanParagrafYazTipi1"/>
          <w:rFonts w:ascii="Times New Roman" w:hAnsi="Times New Roman" w:cs="Times New Roman"/>
          <w:color w:val="000000"/>
          <w:lang w:val="en-US"/>
        </w:rPr>
        <w:t>UE process</w:t>
      </w:r>
      <w:r w:rsidR="000E3F5D" w:rsidRPr="003E41AE">
        <w:rPr>
          <w:rStyle w:val="VarsaylanParagrafYazTipi1"/>
          <w:rFonts w:ascii="Times New Roman" w:hAnsi="Times New Roman" w:cs="Times New Roman"/>
          <w:color w:val="000000"/>
          <w:lang w:val="en-US"/>
        </w:rPr>
        <w:t>, the temperature of the extraction medium was kept constant at 25±2</w:t>
      </w:r>
      <w:r w:rsidR="003B2920" w:rsidRPr="003E41AE">
        <w:rPr>
          <w:rStyle w:val="VarsaylanParagrafYazTipi1"/>
          <w:rFonts w:ascii="Times New Roman" w:hAnsi="Times New Roman" w:cs="Times New Roman"/>
          <w:color w:val="000000"/>
          <w:lang w:val="en-US"/>
        </w:rPr>
        <w:t xml:space="preserve"> </w:t>
      </w:r>
      <w:r w:rsidR="000E3F5D" w:rsidRPr="003E41AE">
        <w:rPr>
          <w:rStyle w:val="VarsaylanParagrafYazTipi1"/>
          <w:rFonts w:ascii="Times New Roman" w:hAnsi="Times New Roman" w:cs="Times New Roman"/>
          <w:color w:val="000000"/>
          <w:lang w:val="en-US"/>
        </w:rPr>
        <w:t>°C</w:t>
      </w:r>
      <w:r w:rsidR="000E3F5D" w:rsidRPr="003E41AE">
        <w:rPr>
          <w:rStyle w:val="VarsaylanParagrafYazTipi1"/>
          <w:rFonts w:ascii="Times New Roman" w:hAnsi="Times New Roman" w:cs="Times New Roman"/>
          <w:lang w:val="en-US"/>
        </w:rPr>
        <w:t xml:space="preserve"> with the circulator water bath</w:t>
      </w:r>
      <w:r w:rsidR="00FC191F" w:rsidRPr="003E41AE">
        <w:rPr>
          <w:rStyle w:val="VarsaylanParagrafYazTipi1"/>
          <w:rFonts w:ascii="Times New Roman" w:hAnsi="Times New Roman" w:cs="Times New Roman"/>
          <w:color w:val="000000"/>
          <w:lang w:val="en-US"/>
        </w:rPr>
        <w:t xml:space="preserve"> whereas</w:t>
      </w:r>
      <w:r w:rsidR="000E3F5D" w:rsidRPr="003E41AE">
        <w:rPr>
          <w:rStyle w:val="VarsaylanParagrafYazTipi1"/>
          <w:rFonts w:ascii="Times New Roman" w:hAnsi="Times New Roman" w:cs="Times New Roman"/>
          <w:color w:val="000000"/>
          <w:lang w:val="en-US"/>
        </w:rPr>
        <w:t xml:space="preserve"> in the </w:t>
      </w:r>
      <w:r w:rsidR="00A22BBF" w:rsidRPr="003E41AE">
        <w:rPr>
          <w:rStyle w:val="VarsaylanParagrafYazTipi1"/>
          <w:rFonts w:ascii="Times New Roman" w:hAnsi="Times New Roman" w:cs="Times New Roman"/>
          <w:color w:val="000000"/>
          <w:lang w:val="en-US"/>
        </w:rPr>
        <w:t xml:space="preserve">ME </w:t>
      </w:r>
      <w:r w:rsidR="00005D54" w:rsidRPr="003E41AE">
        <w:rPr>
          <w:rStyle w:val="VarsaylanParagrafYazTipi1"/>
          <w:rFonts w:ascii="Times New Roman" w:hAnsi="Times New Roman" w:cs="Times New Roman"/>
          <w:color w:val="000000"/>
          <w:lang w:val="en-US"/>
        </w:rPr>
        <w:t>process</w:t>
      </w:r>
      <w:r w:rsidR="000E3F5D" w:rsidRPr="003E41AE">
        <w:rPr>
          <w:rStyle w:val="VarsaylanParagrafYazTipi1"/>
          <w:rFonts w:ascii="Times New Roman" w:hAnsi="Times New Roman" w:cs="Times New Roman"/>
          <w:color w:val="000000"/>
          <w:lang w:val="en-US"/>
        </w:rPr>
        <w:t>, the temperature in the extraction chamber didn't exceed 40±2</w:t>
      </w:r>
      <w:r w:rsidR="003B2920" w:rsidRPr="003E41AE">
        <w:rPr>
          <w:rStyle w:val="VarsaylanParagrafYazTipi1"/>
          <w:rFonts w:ascii="Times New Roman" w:hAnsi="Times New Roman" w:cs="Times New Roman"/>
          <w:color w:val="000000"/>
          <w:lang w:val="en-US"/>
        </w:rPr>
        <w:t xml:space="preserve"> </w:t>
      </w:r>
      <w:r w:rsidR="000E3F5D" w:rsidRPr="003E41AE">
        <w:rPr>
          <w:rStyle w:val="VarsaylanParagrafYazTipi1"/>
          <w:rFonts w:ascii="Times New Roman" w:hAnsi="Times New Roman" w:cs="Times New Roman"/>
          <w:color w:val="000000"/>
          <w:lang w:val="en-US"/>
        </w:rPr>
        <w:t xml:space="preserve">°C. </w:t>
      </w:r>
    </w:p>
    <w:p w:rsidR="00C92C4C" w:rsidRPr="003E41AE" w:rsidRDefault="003378D8" w:rsidP="003E41AE">
      <w:pPr>
        <w:spacing w:line="360" w:lineRule="auto"/>
        <w:contextualSpacing/>
        <w:mirrorIndents/>
        <w:jc w:val="both"/>
        <w:rPr>
          <w:rStyle w:val="VarsaylanParagrafYazTipi1"/>
          <w:rFonts w:ascii="Times New Roman" w:hAnsi="Times New Roman" w:cs="Times New Roman"/>
          <w:lang w:val="en-US"/>
        </w:rPr>
      </w:pPr>
      <w:bookmarkStart w:id="0" w:name="_Toc473187812"/>
      <w:bookmarkStart w:id="1" w:name="_Toc472965053"/>
      <w:bookmarkStart w:id="2" w:name="_Toc470133597"/>
      <w:bookmarkStart w:id="3" w:name="_Toc470009406"/>
      <w:r w:rsidRPr="003E41AE">
        <w:rPr>
          <w:rStyle w:val="VarsaylanParagrafYazTipi1"/>
          <w:rFonts w:ascii="Times New Roman" w:hAnsi="Times New Roman" w:cs="Times New Roman"/>
          <w:b/>
          <w:color w:val="000000"/>
          <w:lang w:val="en-US"/>
        </w:rPr>
        <w:t xml:space="preserve">2.4 </w:t>
      </w:r>
      <w:r w:rsidR="0030797F" w:rsidRPr="003E41AE">
        <w:rPr>
          <w:rStyle w:val="VarsaylanParagrafYazTipi1"/>
          <w:rFonts w:ascii="Times New Roman" w:hAnsi="Times New Roman" w:cs="Times New Roman"/>
          <w:b/>
          <w:color w:val="000000"/>
          <w:lang w:val="en-US"/>
        </w:rPr>
        <w:t>Optimization of the extraction protocol</w:t>
      </w:r>
    </w:p>
    <w:p w:rsidR="003378D8" w:rsidRPr="003E41AE" w:rsidRDefault="003A516D" w:rsidP="003E41AE">
      <w:pPr>
        <w:spacing w:line="360" w:lineRule="auto"/>
        <w:contextualSpacing/>
        <w:mirrorIndents/>
        <w:jc w:val="both"/>
        <w:rPr>
          <w:rFonts w:ascii="Times New Roman" w:hAnsi="Times New Roman" w:cs="Times New Roman"/>
          <w:lang w:val="en-US"/>
        </w:rPr>
      </w:pPr>
      <w:r w:rsidRPr="003E41AE">
        <w:rPr>
          <w:rStyle w:val="VarsaylanParagrafYazTipi1"/>
          <w:rFonts w:ascii="Times New Roman" w:hAnsi="Times New Roman" w:cs="Times New Roman"/>
          <w:lang w:val="en-US"/>
        </w:rPr>
        <w:lastRenderedPageBreak/>
        <w:t xml:space="preserve">The effect of extraction process variables (time, biomass/solvent ratio, homogenization rate, amplitude, microwave power) on fucoxanthin </w:t>
      </w:r>
      <w:r w:rsidR="00936297" w:rsidRPr="003E41AE">
        <w:rPr>
          <w:rStyle w:val="VarsaylanParagrafYazTipi1"/>
          <w:rFonts w:ascii="Times New Roman" w:hAnsi="Times New Roman" w:cs="Times New Roman"/>
          <w:lang w:val="en-US"/>
        </w:rPr>
        <w:t>content</w:t>
      </w:r>
      <w:r w:rsidRPr="003E41AE">
        <w:rPr>
          <w:rStyle w:val="VarsaylanParagrafYazTipi1"/>
          <w:rFonts w:ascii="Times New Roman" w:hAnsi="Times New Roman" w:cs="Times New Roman"/>
          <w:lang w:val="en-US"/>
        </w:rPr>
        <w:t>, total phenolic content and DPPH antioxidant activity of extracts was investigated</w:t>
      </w:r>
      <w:r w:rsidR="00A76759" w:rsidRPr="003E41AE">
        <w:rPr>
          <w:rStyle w:val="VarsaylanParagrafYazTipi1"/>
          <w:rFonts w:ascii="Times New Roman" w:hAnsi="Times New Roman" w:cs="Times New Roman"/>
          <w:lang w:val="en-US"/>
        </w:rPr>
        <w:t xml:space="preserve"> following Central Composite Rotatable Design (CCRD) as given in Table 1</w:t>
      </w:r>
      <w:r w:rsidRPr="003E41AE">
        <w:rPr>
          <w:rStyle w:val="VarsaylanParagrafYazTipi1"/>
          <w:rFonts w:ascii="Times New Roman" w:hAnsi="Times New Roman" w:cs="Times New Roman"/>
          <w:lang w:val="en-US"/>
        </w:rPr>
        <w:t xml:space="preserve">. </w:t>
      </w:r>
      <w:r w:rsidR="00E4690C" w:rsidRPr="003E41AE">
        <w:rPr>
          <w:rStyle w:val="VarsaylanParagrafYazTipi1"/>
          <w:rFonts w:ascii="Times New Roman" w:hAnsi="Times New Roman" w:cs="Times New Roman"/>
          <w:lang w:val="en-US"/>
        </w:rPr>
        <w:br w:type="column"/>
      </w:r>
      <w:r w:rsidR="003378D8" w:rsidRPr="003E41AE">
        <w:rPr>
          <w:rStyle w:val="VarsaylanParagrafYazTipi11"/>
          <w:rFonts w:ascii="Times New Roman" w:hAnsi="Times New Roman" w:cs="Times New Roman"/>
          <w:b/>
          <w:color w:val="000000"/>
          <w:lang w:val="en-US"/>
        </w:rPr>
        <w:lastRenderedPageBreak/>
        <w:t>Table 1.</w:t>
      </w:r>
      <w:r w:rsidR="003378D8" w:rsidRPr="003E41AE">
        <w:rPr>
          <w:rStyle w:val="VarsaylanParagrafYazTipi11"/>
          <w:rFonts w:ascii="Times New Roman" w:hAnsi="Times New Roman" w:cs="Times New Roman"/>
          <w:color w:val="000000"/>
          <w:lang w:val="en-US"/>
        </w:rPr>
        <w:t xml:space="preserve"> Extraction process variables and levels for the specific CCRD experimental design</w:t>
      </w:r>
    </w:p>
    <w:tbl>
      <w:tblPr>
        <w:tblW w:w="5000" w:type="pct"/>
        <w:tblBorders>
          <w:top w:val="single" w:sz="4" w:space="0" w:color="auto"/>
          <w:bottom w:val="single" w:sz="4" w:space="0" w:color="auto"/>
        </w:tblBorders>
        <w:tblLayout w:type="fixed"/>
        <w:tblCellMar>
          <w:left w:w="10" w:type="dxa"/>
          <w:right w:w="10" w:type="dxa"/>
        </w:tblCellMar>
        <w:tblLook w:val="0000" w:firstRow="0" w:lastRow="0" w:firstColumn="0" w:lastColumn="0" w:noHBand="0" w:noVBand="0"/>
      </w:tblPr>
      <w:tblGrid>
        <w:gridCol w:w="2012"/>
        <w:gridCol w:w="2989"/>
        <w:gridCol w:w="386"/>
        <w:gridCol w:w="1074"/>
        <w:gridCol w:w="695"/>
        <w:gridCol w:w="695"/>
        <w:gridCol w:w="792"/>
        <w:gridCol w:w="995"/>
      </w:tblGrid>
      <w:tr w:rsidR="003378D8" w:rsidRPr="003E41AE" w:rsidTr="00E4690C">
        <w:tc>
          <w:tcPr>
            <w:tcW w:w="2012" w:type="dxa"/>
            <w:vMerge w:val="restart"/>
            <w:tcBorders>
              <w:top w:val="single" w:sz="4" w:space="0" w:color="auto"/>
              <w:bottom w:val="nil"/>
            </w:tcBorders>
            <w:shd w:val="clear" w:color="auto" w:fill="auto"/>
            <w:tcMar>
              <w:top w:w="28" w:type="dxa"/>
              <w:left w:w="0" w:type="dxa"/>
              <w:bottom w:w="28" w:type="dxa"/>
              <w:right w:w="0" w:type="dxa"/>
            </w:tcMar>
            <w:vAlign w:val="center"/>
          </w:tcPr>
          <w:p w:rsidR="003378D8" w:rsidRPr="003E41AE" w:rsidRDefault="003378D8" w:rsidP="003E41AE">
            <w:pPr>
              <w:pStyle w:val="TableContents"/>
              <w:spacing w:line="360" w:lineRule="auto"/>
              <w:contextualSpacing/>
              <w:mirrorIndents/>
              <w:rPr>
                <w:rFonts w:ascii="Times New Roman" w:hAnsi="Times New Roman" w:cs="Times New Roman"/>
                <w:b/>
                <w:color w:val="000000"/>
                <w:lang w:val="en-US"/>
              </w:rPr>
            </w:pPr>
            <w:r w:rsidRPr="003E41AE">
              <w:rPr>
                <w:rFonts w:ascii="Times New Roman" w:hAnsi="Times New Roman" w:cs="Times New Roman"/>
                <w:b/>
                <w:color w:val="000000"/>
                <w:lang w:val="en-US"/>
              </w:rPr>
              <w:t>Extraction Method</w:t>
            </w:r>
          </w:p>
        </w:tc>
        <w:tc>
          <w:tcPr>
            <w:tcW w:w="2989" w:type="dxa"/>
            <w:vMerge w:val="restart"/>
            <w:tcBorders>
              <w:top w:val="single" w:sz="4" w:space="0" w:color="auto"/>
              <w:bottom w:val="nil"/>
            </w:tcBorders>
            <w:shd w:val="clear" w:color="auto" w:fill="auto"/>
            <w:tcMar>
              <w:top w:w="28" w:type="dxa"/>
              <w:left w:w="0" w:type="dxa"/>
              <w:bottom w:w="28" w:type="dxa"/>
              <w:right w:w="0" w:type="dxa"/>
            </w:tcMar>
            <w:vAlign w:val="center"/>
          </w:tcPr>
          <w:p w:rsidR="003378D8" w:rsidRPr="003E41AE" w:rsidRDefault="003378D8" w:rsidP="003E41AE">
            <w:pPr>
              <w:pStyle w:val="TableContents"/>
              <w:spacing w:line="360" w:lineRule="auto"/>
              <w:contextualSpacing/>
              <w:mirrorIndents/>
              <w:rPr>
                <w:rFonts w:ascii="Times New Roman" w:hAnsi="Times New Roman" w:cs="Times New Roman"/>
                <w:b/>
                <w:color w:val="000000"/>
                <w:lang w:val="en-US"/>
              </w:rPr>
            </w:pPr>
            <w:r w:rsidRPr="003E41AE">
              <w:rPr>
                <w:rFonts w:ascii="Times New Roman" w:hAnsi="Times New Roman" w:cs="Times New Roman"/>
                <w:b/>
                <w:color w:val="000000"/>
                <w:lang w:val="en-US"/>
              </w:rPr>
              <w:t>Independent Variables</w:t>
            </w:r>
          </w:p>
        </w:tc>
        <w:tc>
          <w:tcPr>
            <w:tcW w:w="386" w:type="dxa"/>
            <w:vMerge w:val="restart"/>
            <w:tcBorders>
              <w:top w:val="single" w:sz="4" w:space="0" w:color="auto"/>
              <w:bottom w:val="nil"/>
            </w:tcBorders>
            <w:shd w:val="clear" w:color="auto" w:fill="auto"/>
            <w:tcMar>
              <w:top w:w="28" w:type="dxa"/>
              <w:left w:w="0" w:type="dxa"/>
              <w:bottom w:w="28" w:type="dxa"/>
              <w:right w:w="0" w:type="dxa"/>
            </w:tcMar>
          </w:tcPr>
          <w:p w:rsidR="003378D8" w:rsidRPr="003E41AE" w:rsidRDefault="003378D8" w:rsidP="003E41AE">
            <w:pPr>
              <w:pStyle w:val="TableContents"/>
              <w:spacing w:line="360" w:lineRule="auto"/>
              <w:contextualSpacing/>
              <w:mirrorIndents/>
              <w:jc w:val="center"/>
              <w:rPr>
                <w:rFonts w:ascii="Times New Roman" w:hAnsi="Times New Roman" w:cs="Times New Roman"/>
                <w:color w:val="000000"/>
                <w:lang w:val="en-US"/>
              </w:rPr>
            </w:pPr>
          </w:p>
        </w:tc>
        <w:tc>
          <w:tcPr>
            <w:tcW w:w="4251" w:type="dxa"/>
            <w:gridSpan w:val="5"/>
            <w:tcBorders>
              <w:top w:val="single" w:sz="4" w:space="0" w:color="auto"/>
              <w:bottom w:val="single" w:sz="4" w:space="0" w:color="auto"/>
            </w:tcBorders>
            <w:shd w:val="clear" w:color="auto" w:fill="auto"/>
            <w:tcMar>
              <w:top w:w="28" w:type="dxa"/>
              <w:left w:w="0" w:type="dxa"/>
              <w:bottom w:w="0" w:type="dxa"/>
              <w:right w:w="0" w:type="dxa"/>
            </w:tcMar>
          </w:tcPr>
          <w:p w:rsidR="003378D8" w:rsidRPr="003E41AE" w:rsidRDefault="003378D8" w:rsidP="003E41AE">
            <w:pPr>
              <w:pStyle w:val="TableContents"/>
              <w:spacing w:line="360" w:lineRule="auto"/>
              <w:contextualSpacing/>
              <w:mirrorIndents/>
              <w:jc w:val="center"/>
              <w:rPr>
                <w:rFonts w:ascii="Times New Roman" w:hAnsi="Times New Roman" w:cs="Times New Roman"/>
                <w:b/>
                <w:color w:val="000000"/>
                <w:lang w:val="en-US"/>
              </w:rPr>
            </w:pPr>
            <w:r w:rsidRPr="003E41AE">
              <w:rPr>
                <w:rFonts w:ascii="Times New Roman" w:hAnsi="Times New Roman" w:cs="Times New Roman"/>
                <w:b/>
                <w:color w:val="000000"/>
                <w:lang w:val="en-US"/>
              </w:rPr>
              <w:t>Coded Values</w:t>
            </w:r>
          </w:p>
        </w:tc>
      </w:tr>
      <w:tr w:rsidR="003378D8" w:rsidRPr="003E41AE" w:rsidTr="00E4690C">
        <w:tc>
          <w:tcPr>
            <w:tcW w:w="2012" w:type="dxa"/>
            <w:vMerge/>
            <w:tcBorders>
              <w:top w:val="nil"/>
              <w:bottom w:val="single" w:sz="4" w:space="0" w:color="auto"/>
            </w:tcBorders>
            <w:shd w:val="clear" w:color="auto" w:fill="auto"/>
            <w:tcMar>
              <w:top w:w="28" w:type="dxa"/>
              <w:left w:w="0" w:type="dxa"/>
              <w:bottom w:w="28" w:type="dxa"/>
              <w:right w:w="0" w:type="dxa"/>
            </w:tcMar>
          </w:tcPr>
          <w:p w:rsidR="003378D8" w:rsidRPr="003E41AE" w:rsidRDefault="003378D8" w:rsidP="003E41AE">
            <w:pPr>
              <w:suppressAutoHyphens w:val="0"/>
              <w:spacing w:line="360" w:lineRule="auto"/>
              <w:contextualSpacing/>
              <w:mirrorIndents/>
              <w:rPr>
                <w:rFonts w:ascii="Times New Roman" w:hAnsi="Times New Roman" w:cs="Times New Roman"/>
                <w:lang w:val="en-US"/>
              </w:rPr>
            </w:pPr>
          </w:p>
        </w:tc>
        <w:tc>
          <w:tcPr>
            <w:tcW w:w="2989" w:type="dxa"/>
            <w:vMerge/>
            <w:tcBorders>
              <w:top w:val="nil"/>
              <w:bottom w:val="single" w:sz="4" w:space="0" w:color="auto"/>
            </w:tcBorders>
            <w:shd w:val="clear" w:color="auto" w:fill="auto"/>
            <w:tcMar>
              <w:top w:w="28" w:type="dxa"/>
              <w:left w:w="0" w:type="dxa"/>
              <w:bottom w:w="28" w:type="dxa"/>
              <w:right w:w="0" w:type="dxa"/>
            </w:tcMar>
          </w:tcPr>
          <w:p w:rsidR="003378D8" w:rsidRPr="003E41AE" w:rsidRDefault="003378D8" w:rsidP="003E41AE">
            <w:pPr>
              <w:suppressAutoHyphens w:val="0"/>
              <w:spacing w:line="360" w:lineRule="auto"/>
              <w:contextualSpacing/>
              <w:mirrorIndents/>
              <w:rPr>
                <w:rFonts w:ascii="Times New Roman" w:hAnsi="Times New Roman" w:cs="Times New Roman"/>
                <w:lang w:val="en-US"/>
              </w:rPr>
            </w:pPr>
          </w:p>
        </w:tc>
        <w:tc>
          <w:tcPr>
            <w:tcW w:w="386" w:type="dxa"/>
            <w:vMerge/>
            <w:tcBorders>
              <w:top w:val="nil"/>
              <w:bottom w:val="single" w:sz="4" w:space="0" w:color="auto"/>
            </w:tcBorders>
            <w:shd w:val="clear" w:color="auto" w:fill="auto"/>
            <w:tcMar>
              <w:top w:w="28" w:type="dxa"/>
              <w:left w:w="0" w:type="dxa"/>
              <w:bottom w:w="28" w:type="dxa"/>
              <w:right w:w="0" w:type="dxa"/>
            </w:tcMar>
          </w:tcPr>
          <w:p w:rsidR="003378D8" w:rsidRPr="003E41AE" w:rsidRDefault="003378D8" w:rsidP="003E41AE">
            <w:pPr>
              <w:suppressAutoHyphens w:val="0"/>
              <w:spacing w:line="360" w:lineRule="auto"/>
              <w:contextualSpacing/>
              <w:mirrorIndents/>
              <w:rPr>
                <w:rFonts w:ascii="Times New Roman" w:hAnsi="Times New Roman" w:cs="Times New Roman"/>
                <w:lang w:val="en-US"/>
              </w:rPr>
            </w:pPr>
          </w:p>
        </w:tc>
        <w:tc>
          <w:tcPr>
            <w:tcW w:w="1074" w:type="dxa"/>
            <w:tcBorders>
              <w:top w:val="single" w:sz="4" w:space="0" w:color="auto"/>
              <w:bottom w:val="single" w:sz="4" w:space="0" w:color="auto"/>
            </w:tcBorders>
            <w:shd w:val="clear" w:color="auto" w:fill="auto"/>
            <w:tcMar>
              <w:top w:w="0" w:type="dxa"/>
              <w:left w:w="0" w:type="dxa"/>
              <w:bottom w:w="28" w:type="dxa"/>
              <w:right w:w="0" w:type="dxa"/>
            </w:tcMar>
          </w:tcPr>
          <w:p w:rsidR="003378D8" w:rsidRPr="003E41AE" w:rsidRDefault="003378D8" w:rsidP="003E41AE">
            <w:pPr>
              <w:pStyle w:val="TableContents"/>
              <w:spacing w:line="360" w:lineRule="auto"/>
              <w:contextualSpacing/>
              <w:mirrorIndents/>
              <w:jc w:val="center"/>
              <w:rPr>
                <w:rFonts w:ascii="Times New Roman" w:hAnsi="Times New Roman" w:cs="Times New Roman"/>
                <w:b/>
                <w:color w:val="000000"/>
                <w:lang w:val="en-US"/>
              </w:rPr>
            </w:pPr>
            <w:r w:rsidRPr="003E41AE">
              <w:rPr>
                <w:rFonts w:ascii="Times New Roman" w:hAnsi="Times New Roman" w:cs="Times New Roman"/>
                <w:b/>
                <w:color w:val="000000"/>
                <w:lang w:val="en-US"/>
              </w:rPr>
              <w:t>-1.682</w:t>
            </w:r>
          </w:p>
        </w:tc>
        <w:tc>
          <w:tcPr>
            <w:tcW w:w="695" w:type="dxa"/>
            <w:tcBorders>
              <w:top w:val="single" w:sz="4" w:space="0" w:color="auto"/>
              <w:bottom w:val="single" w:sz="4" w:space="0" w:color="auto"/>
            </w:tcBorders>
            <w:shd w:val="clear" w:color="auto" w:fill="auto"/>
            <w:tcMar>
              <w:top w:w="0" w:type="dxa"/>
              <w:left w:w="0" w:type="dxa"/>
              <w:bottom w:w="28" w:type="dxa"/>
              <w:right w:w="0" w:type="dxa"/>
            </w:tcMar>
          </w:tcPr>
          <w:p w:rsidR="003378D8" w:rsidRPr="003E41AE" w:rsidRDefault="003378D8" w:rsidP="003E41AE">
            <w:pPr>
              <w:pStyle w:val="TableContents"/>
              <w:spacing w:line="360" w:lineRule="auto"/>
              <w:contextualSpacing/>
              <w:mirrorIndents/>
              <w:jc w:val="center"/>
              <w:rPr>
                <w:rFonts w:ascii="Times New Roman" w:hAnsi="Times New Roman" w:cs="Times New Roman"/>
                <w:b/>
                <w:color w:val="000000"/>
                <w:lang w:val="en-US"/>
              </w:rPr>
            </w:pPr>
            <w:r w:rsidRPr="003E41AE">
              <w:rPr>
                <w:rFonts w:ascii="Times New Roman" w:hAnsi="Times New Roman" w:cs="Times New Roman"/>
                <w:b/>
                <w:color w:val="000000"/>
                <w:lang w:val="en-US"/>
              </w:rPr>
              <w:t>-1</w:t>
            </w:r>
          </w:p>
        </w:tc>
        <w:tc>
          <w:tcPr>
            <w:tcW w:w="695" w:type="dxa"/>
            <w:tcBorders>
              <w:top w:val="single" w:sz="4" w:space="0" w:color="auto"/>
              <w:bottom w:val="single" w:sz="4" w:space="0" w:color="auto"/>
            </w:tcBorders>
            <w:shd w:val="clear" w:color="auto" w:fill="auto"/>
            <w:tcMar>
              <w:top w:w="0" w:type="dxa"/>
              <w:left w:w="0" w:type="dxa"/>
              <w:bottom w:w="28" w:type="dxa"/>
              <w:right w:w="0" w:type="dxa"/>
            </w:tcMar>
          </w:tcPr>
          <w:p w:rsidR="003378D8" w:rsidRPr="003E41AE" w:rsidRDefault="003378D8" w:rsidP="003E41AE">
            <w:pPr>
              <w:pStyle w:val="TableContents"/>
              <w:spacing w:line="360" w:lineRule="auto"/>
              <w:contextualSpacing/>
              <w:mirrorIndents/>
              <w:jc w:val="center"/>
              <w:rPr>
                <w:rFonts w:ascii="Times New Roman" w:hAnsi="Times New Roman" w:cs="Times New Roman"/>
                <w:b/>
                <w:color w:val="000000"/>
                <w:lang w:val="en-US"/>
              </w:rPr>
            </w:pPr>
            <w:r w:rsidRPr="003E41AE">
              <w:rPr>
                <w:rFonts w:ascii="Times New Roman" w:hAnsi="Times New Roman" w:cs="Times New Roman"/>
                <w:b/>
                <w:color w:val="000000"/>
                <w:lang w:val="en-US"/>
              </w:rPr>
              <w:t>0</w:t>
            </w:r>
          </w:p>
        </w:tc>
        <w:tc>
          <w:tcPr>
            <w:tcW w:w="792" w:type="dxa"/>
            <w:tcBorders>
              <w:top w:val="single" w:sz="4" w:space="0" w:color="auto"/>
              <w:bottom w:val="single" w:sz="4" w:space="0" w:color="auto"/>
            </w:tcBorders>
            <w:shd w:val="clear" w:color="auto" w:fill="auto"/>
            <w:tcMar>
              <w:top w:w="0" w:type="dxa"/>
              <w:left w:w="0" w:type="dxa"/>
              <w:bottom w:w="28" w:type="dxa"/>
              <w:right w:w="0" w:type="dxa"/>
            </w:tcMar>
          </w:tcPr>
          <w:p w:rsidR="003378D8" w:rsidRPr="003E41AE" w:rsidRDefault="003378D8" w:rsidP="003E41AE">
            <w:pPr>
              <w:pStyle w:val="TableContents"/>
              <w:spacing w:line="360" w:lineRule="auto"/>
              <w:contextualSpacing/>
              <w:mirrorIndents/>
              <w:jc w:val="center"/>
              <w:rPr>
                <w:rFonts w:ascii="Times New Roman" w:hAnsi="Times New Roman" w:cs="Times New Roman"/>
                <w:b/>
                <w:color w:val="000000"/>
                <w:lang w:val="en-US"/>
              </w:rPr>
            </w:pPr>
            <w:r w:rsidRPr="003E41AE">
              <w:rPr>
                <w:rFonts w:ascii="Times New Roman" w:hAnsi="Times New Roman" w:cs="Times New Roman"/>
                <w:b/>
                <w:color w:val="000000"/>
                <w:lang w:val="en-US"/>
              </w:rPr>
              <w:t>1</w:t>
            </w:r>
          </w:p>
        </w:tc>
        <w:tc>
          <w:tcPr>
            <w:tcW w:w="995" w:type="dxa"/>
            <w:tcBorders>
              <w:top w:val="single" w:sz="4" w:space="0" w:color="auto"/>
              <w:bottom w:val="single" w:sz="4" w:space="0" w:color="auto"/>
            </w:tcBorders>
            <w:shd w:val="clear" w:color="auto" w:fill="auto"/>
            <w:tcMar>
              <w:top w:w="0" w:type="dxa"/>
              <w:left w:w="0" w:type="dxa"/>
              <w:bottom w:w="28" w:type="dxa"/>
              <w:right w:w="0" w:type="dxa"/>
            </w:tcMar>
          </w:tcPr>
          <w:p w:rsidR="003378D8" w:rsidRPr="003E41AE" w:rsidRDefault="003378D8" w:rsidP="003E41AE">
            <w:pPr>
              <w:pStyle w:val="TableContents"/>
              <w:spacing w:line="360" w:lineRule="auto"/>
              <w:contextualSpacing/>
              <w:mirrorIndents/>
              <w:jc w:val="center"/>
              <w:rPr>
                <w:rFonts w:ascii="Times New Roman" w:hAnsi="Times New Roman" w:cs="Times New Roman"/>
                <w:b/>
                <w:color w:val="000000"/>
                <w:lang w:val="en-US"/>
              </w:rPr>
            </w:pPr>
            <w:r w:rsidRPr="003E41AE">
              <w:rPr>
                <w:rFonts w:ascii="Times New Roman" w:hAnsi="Times New Roman" w:cs="Times New Roman"/>
                <w:b/>
                <w:color w:val="000000"/>
                <w:lang w:val="en-US"/>
              </w:rPr>
              <w:t>1.682</w:t>
            </w:r>
          </w:p>
        </w:tc>
      </w:tr>
      <w:tr w:rsidR="003378D8" w:rsidRPr="003E41AE" w:rsidTr="00E4690C">
        <w:tc>
          <w:tcPr>
            <w:tcW w:w="2012" w:type="dxa"/>
            <w:vMerge w:val="restart"/>
            <w:tcBorders>
              <w:top w:val="single" w:sz="4" w:space="0" w:color="auto"/>
              <w:bottom w:val="nil"/>
            </w:tcBorders>
            <w:shd w:val="clear" w:color="auto" w:fill="auto"/>
            <w:tcMar>
              <w:top w:w="0" w:type="dxa"/>
              <w:left w:w="0" w:type="dxa"/>
              <w:bottom w:w="28" w:type="dxa"/>
              <w:right w:w="0" w:type="dxa"/>
            </w:tcMar>
            <w:vAlign w:val="center"/>
          </w:tcPr>
          <w:p w:rsidR="003378D8" w:rsidRPr="003E41AE" w:rsidRDefault="003378D8" w:rsidP="003E41AE">
            <w:pPr>
              <w:pStyle w:val="TableContents"/>
              <w:spacing w:line="360" w:lineRule="auto"/>
              <w:contextualSpacing/>
              <w:mirrorIndents/>
              <w:rPr>
                <w:rFonts w:ascii="Times New Roman" w:hAnsi="Times New Roman" w:cs="Times New Roman"/>
                <w:b/>
                <w:color w:val="000000"/>
                <w:lang w:val="en-US"/>
              </w:rPr>
            </w:pPr>
            <w:r w:rsidRPr="003E41AE">
              <w:rPr>
                <w:rFonts w:ascii="Times New Roman" w:hAnsi="Times New Roman" w:cs="Times New Roman"/>
                <w:b/>
                <w:color w:val="000000"/>
                <w:lang w:val="en-US"/>
              </w:rPr>
              <w:t>Homogenization</w:t>
            </w:r>
          </w:p>
          <w:p w:rsidR="003378D8" w:rsidRPr="003E41AE" w:rsidRDefault="003378D8" w:rsidP="003E41AE">
            <w:pPr>
              <w:pStyle w:val="TableContents"/>
              <w:spacing w:line="360" w:lineRule="auto"/>
              <w:contextualSpacing/>
              <w:mirrorIndents/>
              <w:rPr>
                <w:rFonts w:ascii="Times New Roman" w:hAnsi="Times New Roman" w:cs="Times New Roman"/>
                <w:b/>
                <w:color w:val="000000"/>
                <w:lang w:val="en-US"/>
              </w:rPr>
            </w:pPr>
            <w:r w:rsidRPr="003E41AE">
              <w:rPr>
                <w:rFonts w:ascii="Times New Roman" w:hAnsi="Times New Roman" w:cs="Times New Roman"/>
                <w:b/>
                <w:color w:val="000000"/>
                <w:lang w:val="en-US"/>
              </w:rPr>
              <w:t>Extraction (CE)</w:t>
            </w:r>
          </w:p>
        </w:tc>
        <w:tc>
          <w:tcPr>
            <w:tcW w:w="2989" w:type="dxa"/>
            <w:tcBorders>
              <w:top w:val="single" w:sz="4" w:space="0" w:color="auto"/>
              <w:bottom w:val="nil"/>
            </w:tcBorders>
            <w:shd w:val="clear" w:color="auto" w:fill="auto"/>
            <w:tcMar>
              <w:top w:w="0" w:type="dxa"/>
              <w:left w:w="0" w:type="dxa"/>
              <w:bottom w:w="0" w:type="dxa"/>
              <w:right w:w="0" w:type="dxa"/>
            </w:tcMar>
          </w:tcPr>
          <w:p w:rsidR="003378D8" w:rsidRPr="003E41AE" w:rsidRDefault="003378D8" w:rsidP="003E41AE">
            <w:pPr>
              <w:pStyle w:val="TableContents"/>
              <w:spacing w:line="360" w:lineRule="auto"/>
              <w:contextualSpacing/>
              <w:mirrorIndents/>
              <w:rPr>
                <w:rFonts w:ascii="Times New Roman" w:hAnsi="Times New Roman" w:cs="Times New Roman"/>
                <w:color w:val="000000"/>
                <w:lang w:val="en-US"/>
              </w:rPr>
            </w:pPr>
            <w:r w:rsidRPr="003E41AE">
              <w:rPr>
                <w:rFonts w:ascii="Times New Roman" w:hAnsi="Times New Roman" w:cs="Times New Roman"/>
                <w:color w:val="000000"/>
                <w:lang w:val="en-US"/>
              </w:rPr>
              <w:t>Biomass/Solvent Ratio (%)</w:t>
            </w:r>
          </w:p>
        </w:tc>
        <w:tc>
          <w:tcPr>
            <w:tcW w:w="386" w:type="dxa"/>
            <w:tcBorders>
              <w:top w:val="single" w:sz="4" w:space="0" w:color="auto"/>
              <w:bottom w:val="nil"/>
            </w:tcBorders>
            <w:shd w:val="clear" w:color="auto" w:fill="auto"/>
            <w:tcMar>
              <w:top w:w="0" w:type="dxa"/>
              <w:left w:w="0" w:type="dxa"/>
              <w:bottom w:w="0" w:type="dxa"/>
              <w:right w:w="0" w:type="dxa"/>
            </w:tcMar>
          </w:tcPr>
          <w:p w:rsidR="003378D8" w:rsidRPr="003E41AE" w:rsidRDefault="003378D8" w:rsidP="003E41AE">
            <w:pPr>
              <w:pStyle w:val="TableContents"/>
              <w:spacing w:line="360" w:lineRule="auto"/>
              <w:contextualSpacing/>
              <w:mirrorIndents/>
              <w:rPr>
                <w:rFonts w:ascii="Times New Roman" w:hAnsi="Times New Roman" w:cs="Times New Roman"/>
                <w:color w:val="000000"/>
                <w:lang w:val="en-US"/>
              </w:rPr>
            </w:pPr>
            <w:r w:rsidRPr="003E41AE">
              <w:rPr>
                <w:rFonts w:ascii="Times New Roman" w:hAnsi="Times New Roman" w:cs="Times New Roman"/>
                <w:color w:val="000000"/>
                <w:lang w:val="en-US"/>
              </w:rPr>
              <w:t>(A)</w:t>
            </w:r>
          </w:p>
        </w:tc>
        <w:tc>
          <w:tcPr>
            <w:tcW w:w="1074" w:type="dxa"/>
            <w:tcBorders>
              <w:top w:val="single" w:sz="4" w:space="0" w:color="auto"/>
              <w:bottom w:val="nil"/>
            </w:tcBorders>
            <w:shd w:val="clear" w:color="auto" w:fill="auto"/>
            <w:tcMar>
              <w:top w:w="0" w:type="dxa"/>
              <w:left w:w="0" w:type="dxa"/>
              <w:bottom w:w="0" w:type="dxa"/>
              <w:right w:w="0" w:type="dxa"/>
            </w:tcMar>
          </w:tcPr>
          <w:p w:rsidR="003378D8" w:rsidRPr="003E41AE" w:rsidRDefault="003378D8" w:rsidP="003E41AE">
            <w:pPr>
              <w:pStyle w:val="TableContents"/>
              <w:spacing w:line="360" w:lineRule="auto"/>
              <w:contextualSpacing/>
              <w:mirrorIndents/>
              <w:jc w:val="center"/>
              <w:rPr>
                <w:rFonts w:ascii="Times New Roman" w:hAnsi="Times New Roman" w:cs="Times New Roman"/>
                <w:color w:val="000000"/>
                <w:lang w:val="en-US"/>
              </w:rPr>
            </w:pPr>
            <w:r w:rsidRPr="003E41AE">
              <w:rPr>
                <w:rFonts w:ascii="Times New Roman" w:hAnsi="Times New Roman" w:cs="Times New Roman"/>
                <w:color w:val="000000"/>
                <w:lang w:val="en-US"/>
              </w:rPr>
              <w:t>0.32</w:t>
            </w:r>
          </w:p>
        </w:tc>
        <w:tc>
          <w:tcPr>
            <w:tcW w:w="695" w:type="dxa"/>
            <w:tcBorders>
              <w:top w:val="single" w:sz="4" w:space="0" w:color="auto"/>
              <w:bottom w:val="nil"/>
            </w:tcBorders>
            <w:shd w:val="clear" w:color="auto" w:fill="auto"/>
            <w:tcMar>
              <w:top w:w="0" w:type="dxa"/>
              <w:left w:w="0" w:type="dxa"/>
              <w:bottom w:w="0" w:type="dxa"/>
              <w:right w:w="0" w:type="dxa"/>
            </w:tcMar>
          </w:tcPr>
          <w:p w:rsidR="003378D8" w:rsidRPr="003E41AE" w:rsidRDefault="003378D8" w:rsidP="003E41AE">
            <w:pPr>
              <w:pStyle w:val="TableContents"/>
              <w:spacing w:line="360" w:lineRule="auto"/>
              <w:contextualSpacing/>
              <w:mirrorIndents/>
              <w:jc w:val="center"/>
              <w:rPr>
                <w:rFonts w:ascii="Times New Roman" w:hAnsi="Times New Roman" w:cs="Times New Roman"/>
                <w:color w:val="000000"/>
                <w:lang w:val="en-US"/>
              </w:rPr>
            </w:pPr>
            <w:r w:rsidRPr="003E41AE">
              <w:rPr>
                <w:rFonts w:ascii="Times New Roman" w:hAnsi="Times New Roman" w:cs="Times New Roman"/>
                <w:color w:val="000000"/>
                <w:lang w:val="en-US"/>
              </w:rPr>
              <w:t>1</w:t>
            </w:r>
          </w:p>
        </w:tc>
        <w:tc>
          <w:tcPr>
            <w:tcW w:w="695" w:type="dxa"/>
            <w:tcBorders>
              <w:top w:val="single" w:sz="4" w:space="0" w:color="auto"/>
              <w:bottom w:val="nil"/>
            </w:tcBorders>
            <w:shd w:val="clear" w:color="auto" w:fill="auto"/>
            <w:tcMar>
              <w:top w:w="0" w:type="dxa"/>
              <w:left w:w="0" w:type="dxa"/>
              <w:bottom w:w="0" w:type="dxa"/>
              <w:right w:w="0" w:type="dxa"/>
            </w:tcMar>
          </w:tcPr>
          <w:p w:rsidR="003378D8" w:rsidRPr="003E41AE" w:rsidRDefault="003378D8" w:rsidP="003E41AE">
            <w:pPr>
              <w:pStyle w:val="TableContents"/>
              <w:spacing w:line="360" w:lineRule="auto"/>
              <w:contextualSpacing/>
              <w:mirrorIndents/>
              <w:jc w:val="center"/>
              <w:rPr>
                <w:rFonts w:ascii="Times New Roman" w:hAnsi="Times New Roman" w:cs="Times New Roman"/>
                <w:color w:val="000000"/>
                <w:lang w:val="en-US"/>
              </w:rPr>
            </w:pPr>
            <w:r w:rsidRPr="003E41AE">
              <w:rPr>
                <w:rFonts w:ascii="Times New Roman" w:hAnsi="Times New Roman" w:cs="Times New Roman"/>
                <w:color w:val="000000"/>
                <w:lang w:val="en-US"/>
              </w:rPr>
              <w:t>2</w:t>
            </w:r>
          </w:p>
        </w:tc>
        <w:tc>
          <w:tcPr>
            <w:tcW w:w="792" w:type="dxa"/>
            <w:tcBorders>
              <w:top w:val="single" w:sz="4" w:space="0" w:color="auto"/>
              <w:bottom w:val="nil"/>
            </w:tcBorders>
            <w:shd w:val="clear" w:color="auto" w:fill="auto"/>
            <w:tcMar>
              <w:top w:w="0" w:type="dxa"/>
              <w:left w:w="0" w:type="dxa"/>
              <w:bottom w:w="0" w:type="dxa"/>
              <w:right w:w="0" w:type="dxa"/>
            </w:tcMar>
          </w:tcPr>
          <w:p w:rsidR="003378D8" w:rsidRPr="003E41AE" w:rsidRDefault="003378D8" w:rsidP="003E41AE">
            <w:pPr>
              <w:pStyle w:val="TableContents"/>
              <w:spacing w:line="360" w:lineRule="auto"/>
              <w:contextualSpacing/>
              <w:mirrorIndents/>
              <w:jc w:val="center"/>
              <w:rPr>
                <w:rFonts w:ascii="Times New Roman" w:hAnsi="Times New Roman" w:cs="Times New Roman"/>
                <w:color w:val="000000"/>
                <w:lang w:val="en-US"/>
              </w:rPr>
            </w:pPr>
            <w:r w:rsidRPr="003E41AE">
              <w:rPr>
                <w:rFonts w:ascii="Times New Roman" w:hAnsi="Times New Roman" w:cs="Times New Roman"/>
                <w:color w:val="000000"/>
                <w:lang w:val="en-US"/>
              </w:rPr>
              <w:t>3</w:t>
            </w:r>
          </w:p>
        </w:tc>
        <w:tc>
          <w:tcPr>
            <w:tcW w:w="995" w:type="dxa"/>
            <w:tcBorders>
              <w:top w:val="single" w:sz="4" w:space="0" w:color="auto"/>
              <w:bottom w:val="nil"/>
            </w:tcBorders>
            <w:shd w:val="clear" w:color="auto" w:fill="auto"/>
            <w:tcMar>
              <w:top w:w="0" w:type="dxa"/>
              <w:left w:w="0" w:type="dxa"/>
              <w:bottom w:w="0" w:type="dxa"/>
              <w:right w:w="0" w:type="dxa"/>
            </w:tcMar>
          </w:tcPr>
          <w:p w:rsidR="003378D8" w:rsidRPr="003E41AE" w:rsidRDefault="003378D8" w:rsidP="003E41AE">
            <w:pPr>
              <w:pStyle w:val="TableContents"/>
              <w:spacing w:line="360" w:lineRule="auto"/>
              <w:contextualSpacing/>
              <w:mirrorIndents/>
              <w:jc w:val="center"/>
              <w:rPr>
                <w:rFonts w:ascii="Times New Roman" w:hAnsi="Times New Roman" w:cs="Times New Roman"/>
                <w:color w:val="000000"/>
                <w:lang w:val="en-US"/>
              </w:rPr>
            </w:pPr>
            <w:r w:rsidRPr="003E41AE">
              <w:rPr>
                <w:rFonts w:ascii="Times New Roman" w:hAnsi="Times New Roman" w:cs="Times New Roman"/>
                <w:color w:val="000000"/>
                <w:lang w:val="en-US"/>
              </w:rPr>
              <w:t>3.68</w:t>
            </w:r>
          </w:p>
        </w:tc>
      </w:tr>
      <w:tr w:rsidR="003378D8" w:rsidRPr="003E41AE" w:rsidTr="00E4690C">
        <w:tc>
          <w:tcPr>
            <w:tcW w:w="2012" w:type="dxa"/>
            <w:vMerge/>
            <w:tcBorders>
              <w:top w:val="nil"/>
              <w:bottom w:val="nil"/>
            </w:tcBorders>
            <w:shd w:val="clear" w:color="auto" w:fill="auto"/>
            <w:tcMar>
              <w:top w:w="0" w:type="dxa"/>
              <w:left w:w="0" w:type="dxa"/>
              <w:bottom w:w="28" w:type="dxa"/>
              <w:right w:w="0" w:type="dxa"/>
            </w:tcMar>
            <w:vAlign w:val="center"/>
          </w:tcPr>
          <w:p w:rsidR="003378D8" w:rsidRPr="003E41AE" w:rsidRDefault="003378D8" w:rsidP="003E41AE">
            <w:pPr>
              <w:suppressAutoHyphens w:val="0"/>
              <w:spacing w:line="360" w:lineRule="auto"/>
              <w:contextualSpacing/>
              <w:mirrorIndents/>
              <w:rPr>
                <w:rFonts w:ascii="Times New Roman" w:hAnsi="Times New Roman" w:cs="Times New Roman"/>
                <w:lang w:val="en-US"/>
              </w:rPr>
            </w:pPr>
          </w:p>
        </w:tc>
        <w:tc>
          <w:tcPr>
            <w:tcW w:w="2989" w:type="dxa"/>
            <w:tcBorders>
              <w:top w:val="nil"/>
              <w:bottom w:val="nil"/>
            </w:tcBorders>
            <w:shd w:val="clear" w:color="auto" w:fill="auto"/>
            <w:tcMar>
              <w:top w:w="0" w:type="dxa"/>
              <w:left w:w="0" w:type="dxa"/>
              <w:bottom w:w="0" w:type="dxa"/>
              <w:right w:w="0" w:type="dxa"/>
            </w:tcMar>
          </w:tcPr>
          <w:p w:rsidR="003378D8" w:rsidRPr="003E41AE" w:rsidRDefault="003378D8" w:rsidP="003E41AE">
            <w:pPr>
              <w:pStyle w:val="TableContents"/>
              <w:spacing w:line="360" w:lineRule="auto"/>
              <w:contextualSpacing/>
              <w:mirrorIndents/>
              <w:rPr>
                <w:rFonts w:ascii="Times New Roman" w:hAnsi="Times New Roman" w:cs="Times New Roman"/>
                <w:color w:val="000000"/>
                <w:lang w:val="en-US"/>
              </w:rPr>
            </w:pPr>
            <w:r w:rsidRPr="003E41AE">
              <w:rPr>
                <w:rFonts w:ascii="Times New Roman" w:hAnsi="Times New Roman" w:cs="Times New Roman"/>
                <w:color w:val="000000"/>
                <w:lang w:val="en-US"/>
              </w:rPr>
              <w:t>Hom. Rate (rpm)</w:t>
            </w:r>
          </w:p>
        </w:tc>
        <w:tc>
          <w:tcPr>
            <w:tcW w:w="386" w:type="dxa"/>
            <w:tcBorders>
              <w:top w:val="nil"/>
              <w:bottom w:val="nil"/>
            </w:tcBorders>
            <w:shd w:val="clear" w:color="auto" w:fill="auto"/>
            <w:tcMar>
              <w:top w:w="0" w:type="dxa"/>
              <w:left w:w="0" w:type="dxa"/>
              <w:bottom w:w="0" w:type="dxa"/>
              <w:right w:w="0" w:type="dxa"/>
            </w:tcMar>
          </w:tcPr>
          <w:p w:rsidR="003378D8" w:rsidRPr="003E41AE" w:rsidRDefault="003378D8" w:rsidP="003E41AE">
            <w:pPr>
              <w:pStyle w:val="TableContents"/>
              <w:spacing w:line="360" w:lineRule="auto"/>
              <w:contextualSpacing/>
              <w:mirrorIndents/>
              <w:rPr>
                <w:rFonts w:ascii="Times New Roman" w:hAnsi="Times New Roman" w:cs="Times New Roman"/>
                <w:color w:val="000000"/>
                <w:lang w:val="en-US"/>
              </w:rPr>
            </w:pPr>
            <w:r w:rsidRPr="003E41AE">
              <w:rPr>
                <w:rFonts w:ascii="Times New Roman" w:hAnsi="Times New Roman" w:cs="Times New Roman"/>
                <w:color w:val="000000"/>
                <w:lang w:val="en-US"/>
              </w:rPr>
              <w:t>(B)</w:t>
            </w:r>
          </w:p>
        </w:tc>
        <w:tc>
          <w:tcPr>
            <w:tcW w:w="1074" w:type="dxa"/>
            <w:tcBorders>
              <w:top w:val="nil"/>
              <w:bottom w:val="nil"/>
            </w:tcBorders>
            <w:shd w:val="clear" w:color="auto" w:fill="auto"/>
            <w:tcMar>
              <w:top w:w="0" w:type="dxa"/>
              <w:left w:w="0" w:type="dxa"/>
              <w:bottom w:w="0" w:type="dxa"/>
              <w:right w:w="0" w:type="dxa"/>
            </w:tcMar>
          </w:tcPr>
          <w:p w:rsidR="003378D8" w:rsidRPr="003E41AE" w:rsidRDefault="003378D8" w:rsidP="003E41AE">
            <w:pPr>
              <w:pStyle w:val="TableContents"/>
              <w:spacing w:line="360" w:lineRule="auto"/>
              <w:contextualSpacing/>
              <w:mirrorIndents/>
              <w:jc w:val="center"/>
              <w:rPr>
                <w:rFonts w:ascii="Times New Roman" w:hAnsi="Times New Roman" w:cs="Times New Roman"/>
                <w:color w:val="000000"/>
                <w:lang w:val="en-US"/>
              </w:rPr>
            </w:pPr>
            <w:r w:rsidRPr="003E41AE">
              <w:rPr>
                <w:rFonts w:ascii="Times New Roman" w:hAnsi="Times New Roman" w:cs="Times New Roman"/>
                <w:color w:val="000000"/>
                <w:lang w:val="en-US"/>
              </w:rPr>
              <w:t>3636</w:t>
            </w:r>
          </w:p>
        </w:tc>
        <w:tc>
          <w:tcPr>
            <w:tcW w:w="695" w:type="dxa"/>
            <w:tcBorders>
              <w:top w:val="nil"/>
              <w:bottom w:val="nil"/>
            </w:tcBorders>
            <w:shd w:val="clear" w:color="auto" w:fill="auto"/>
            <w:tcMar>
              <w:top w:w="0" w:type="dxa"/>
              <w:left w:w="0" w:type="dxa"/>
              <w:bottom w:w="0" w:type="dxa"/>
              <w:right w:w="0" w:type="dxa"/>
            </w:tcMar>
          </w:tcPr>
          <w:p w:rsidR="003378D8" w:rsidRPr="003E41AE" w:rsidRDefault="003378D8" w:rsidP="003E41AE">
            <w:pPr>
              <w:pStyle w:val="TableContents"/>
              <w:spacing w:line="360" w:lineRule="auto"/>
              <w:contextualSpacing/>
              <w:mirrorIndents/>
              <w:jc w:val="center"/>
              <w:rPr>
                <w:rFonts w:ascii="Times New Roman" w:hAnsi="Times New Roman" w:cs="Times New Roman"/>
                <w:color w:val="000000"/>
                <w:lang w:val="en-US"/>
              </w:rPr>
            </w:pPr>
            <w:r w:rsidRPr="003E41AE">
              <w:rPr>
                <w:rFonts w:ascii="Times New Roman" w:hAnsi="Times New Roman" w:cs="Times New Roman"/>
                <w:color w:val="000000"/>
                <w:lang w:val="en-US"/>
              </w:rPr>
              <w:t>5000</w:t>
            </w:r>
          </w:p>
        </w:tc>
        <w:tc>
          <w:tcPr>
            <w:tcW w:w="695" w:type="dxa"/>
            <w:tcBorders>
              <w:top w:val="nil"/>
              <w:bottom w:val="nil"/>
            </w:tcBorders>
            <w:shd w:val="clear" w:color="auto" w:fill="auto"/>
            <w:tcMar>
              <w:top w:w="0" w:type="dxa"/>
              <w:left w:w="0" w:type="dxa"/>
              <w:bottom w:w="0" w:type="dxa"/>
              <w:right w:w="0" w:type="dxa"/>
            </w:tcMar>
          </w:tcPr>
          <w:p w:rsidR="003378D8" w:rsidRPr="003E41AE" w:rsidRDefault="003378D8" w:rsidP="003E41AE">
            <w:pPr>
              <w:pStyle w:val="TableContents"/>
              <w:spacing w:line="360" w:lineRule="auto"/>
              <w:contextualSpacing/>
              <w:mirrorIndents/>
              <w:jc w:val="center"/>
              <w:rPr>
                <w:rFonts w:ascii="Times New Roman" w:hAnsi="Times New Roman" w:cs="Times New Roman"/>
                <w:color w:val="000000"/>
                <w:lang w:val="en-US"/>
              </w:rPr>
            </w:pPr>
            <w:r w:rsidRPr="003E41AE">
              <w:rPr>
                <w:rFonts w:ascii="Times New Roman" w:hAnsi="Times New Roman" w:cs="Times New Roman"/>
                <w:color w:val="000000"/>
                <w:lang w:val="en-US"/>
              </w:rPr>
              <w:t>7000</w:t>
            </w:r>
          </w:p>
        </w:tc>
        <w:tc>
          <w:tcPr>
            <w:tcW w:w="792" w:type="dxa"/>
            <w:tcBorders>
              <w:top w:val="nil"/>
              <w:bottom w:val="nil"/>
            </w:tcBorders>
            <w:shd w:val="clear" w:color="auto" w:fill="auto"/>
            <w:tcMar>
              <w:top w:w="0" w:type="dxa"/>
              <w:left w:w="0" w:type="dxa"/>
              <w:bottom w:w="0" w:type="dxa"/>
              <w:right w:w="0" w:type="dxa"/>
            </w:tcMar>
          </w:tcPr>
          <w:p w:rsidR="003378D8" w:rsidRPr="003E41AE" w:rsidRDefault="003378D8" w:rsidP="003E41AE">
            <w:pPr>
              <w:pStyle w:val="TableContents"/>
              <w:spacing w:line="360" w:lineRule="auto"/>
              <w:contextualSpacing/>
              <w:mirrorIndents/>
              <w:jc w:val="center"/>
              <w:rPr>
                <w:rFonts w:ascii="Times New Roman" w:hAnsi="Times New Roman" w:cs="Times New Roman"/>
                <w:color w:val="000000"/>
                <w:lang w:val="en-US"/>
              </w:rPr>
            </w:pPr>
            <w:r w:rsidRPr="003E41AE">
              <w:rPr>
                <w:rFonts w:ascii="Times New Roman" w:hAnsi="Times New Roman" w:cs="Times New Roman"/>
                <w:color w:val="000000"/>
                <w:lang w:val="en-US"/>
              </w:rPr>
              <w:t>9000</w:t>
            </w:r>
          </w:p>
        </w:tc>
        <w:tc>
          <w:tcPr>
            <w:tcW w:w="995" w:type="dxa"/>
            <w:tcBorders>
              <w:top w:val="nil"/>
              <w:bottom w:val="nil"/>
            </w:tcBorders>
            <w:shd w:val="clear" w:color="auto" w:fill="auto"/>
            <w:tcMar>
              <w:top w:w="0" w:type="dxa"/>
              <w:left w:w="0" w:type="dxa"/>
              <w:bottom w:w="0" w:type="dxa"/>
              <w:right w:w="0" w:type="dxa"/>
            </w:tcMar>
          </w:tcPr>
          <w:p w:rsidR="003378D8" w:rsidRPr="003E41AE" w:rsidRDefault="003378D8" w:rsidP="003E41AE">
            <w:pPr>
              <w:pStyle w:val="TableContents"/>
              <w:spacing w:line="360" w:lineRule="auto"/>
              <w:contextualSpacing/>
              <w:mirrorIndents/>
              <w:jc w:val="center"/>
              <w:rPr>
                <w:rFonts w:ascii="Times New Roman" w:hAnsi="Times New Roman" w:cs="Times New Roman"/>
                <w:color w:val="000000"/>
                <w:lang w:val="en-US"/>
              </w:rPr>
            </w:pPr>
            <w:r w:rsidRPr="003E41AE">
              <w:rPr>
                <w:rFonts w:ascii="Times New Roman" w:hAnsi="Times New Roman" w:cs="Times New Roman"/>
                <w:color w:val="000000"/>
                <w:lang w:val="en-US"/>
              </w:rPr>
              <w:t>10363</w:t>
            </w:r>
          </w:p>
        </w:tc>
      </w:tr>
      <w:tr w:rsidR="003378D8" w:rsidRPr="003E41AE" w:rsidTr="00E4690C">
        <w:tc>
          <w:tcPr>
            <w:tcW w:w="2012" w:type="dxa"/>
            <w:vMerge/>
            <w:tcBorders>
              <w:top w:val="nil"/>
              <w:bottom w:val="single" w:sz="4" w:space="0" w:color="auto"/>
            </w:tcBorders>
            <w:shd w:val="clear" w:color="auto" w:fill="auto"/>
            <w:tcMar>
              <w:top w:w="0" w:type="dxa"/>
              <w:left w:w="0" w:type="dxa"/>
              <w:bottom w:w="28" w:type="dxa"/>
              <w:right w:w="0" w:type="dxa"/>
            </w:tcMar>
            <w:vAlign w:val="center"/>
          </w:tcPr>
          <w:p w:rsidR="003378D8" w:rsidRPr="003E41AE" w:rsidRDefault="003378D8" w:rsidP="003E41AE">
            <w:pPr>
              <w:suppressAutoHyphens w:val="0"/>
              <w:spacing w:line="360" w:lineRule="auto"/>
              <w:contextualSpacing/>
              <w:mirrorIndents/>
              <w:rPr>
                <w:rFonts w:ascii="Times New Roman" w:hAnsi="Times New Roman" w:cs="Times New Roman"/>
                <w:lang w:val="en-US"/>
              </w:rPr>
            </w:pPr>
          </w:p>
        </w:tc>
        <w:tc>
          <w:tcPr>
            <w:tcW w:w="2989" w:type="dxa"/>
            <w:tcBorders>
              <w:top w:val="nil"/>
              <w:bottom w:val="single" w:sz="4" w:space="0" w:color="auto"/>
            </w:tcBorders>
            <w:shd w:val="clear" w:color="auto" w:fill="auto"/>
            <w:tcMar>
              <w:top w:w="0" w:type="dxa"/>
              <w:left w:w="0" w:type="dxa"/>
              <w:bottom w:w="28" w:type="dxa"/>
              <w:right w:w="0" w:type="dxa"/>
            </w:tcMar>
          </w:tcPr>
          <w:p w:rsidR="003378D8" w:rsidRPr="003E41AE" w:rsidRDefault="003378D8" w:rsidP="003E41AE">
            <w:pPr>
              <w:pStyle w:val="TableContents"/>
              <w:spacing w:line="360" w:lineRule="auto"/>
              <w:contextualSpacing/>
              <w:mirrorIndents/>
              <w:rPr>
                <w:rFonts w:ascii="Times New Roman" w:hAnsi="Times New Roman" w:cs="Times New Roman"/>
                <w:color w:val="000000"/>
                <w:lang w:val="en-US"/>
              </w:rPr>
            </w:pPr>
            <w:r w:rsidRPr="003E41AE">
              <w:rPr>
                <w:rFonts w:ascii="Times New Roman" w:hAnsi="Times New Roman" w:cs="Times New Roman"/>
                <w:color w:val="000000"/>
                <w:lang w:val="en-US"/>
              </w:rPr>
              <w:t>Time (min)</w:t>
            </w:r>
          </w:p>
        </w:tc>
        <w:tc>
          <w:tcPr>
            <w:tcW w:w="386" w:type="dxa"/>
            <w:tcBorders>
              <w:top w:val="nil"/>
              <w:bottom w:val="single" w:sz="4" w:space="0" w:color="auto"/>
            </w:tcBorders>
            <w:shd w:val="clear" w:color="auto" w:fill="auto"/>
            <w:tcMar>
              <w:top w:w="0" w:type="dxa"/>
              <w:left w:w="0" w:type="dxa"/>
              <w:bottom w:w="28" w:type="dxa"/>
              <w:right w:w="0" w:type="dxa"/>
            </w:tcMar>
          </w:tcPr>
          <w:p w:rsidR="003378D8" w:rsidRPr="003E41AE" w:rsidRDefault="003378D8" w:rsidP="003E41AE">
            <w:pPr>
              <w:pStyle w:val="TableContents"/>
              <w:spacing w:line="360" w:lineRule="auto"/>
              <w:contextualSpacing/>
              <w:mirrorIndents/>
              <w:rPr>
                <w:rFonts w:ascii="Times New Roman" w:hAnsi="Times New Roman" w:cs="Times New Roman"/>
                <w:color w:val="000000"/>
                <w:lang w:val="en-US"/>
              </w:rPr>
            </w:pPr>
            <w:r w:rsidRPr="003E41AE">
              <w:rPr>
                <w:rFonts w:ascii="Times New Roman" w:hAnsi="Times New Roman" w:cs="Times New Roman"/>
                <w:color w:val="000000"/>
                <w:lang w:val="en-US"/>
              </w:rPr>
              <w:t>(C)</w:t>
            </w:r>
          </w:p>
        </w:tc>
        <w:tc>
          <w:tcPr>
            <w:tcW w:w="1074" w:type="dxa"/>
            <w:tcBorders>
              <w:top w:val="nil"/>
              <w:bottom w:val="single" w:sz="4" w:space="0" w:color="auto"/>
            </w:tcBorders>
            <w:shd w:val="clear" w:color="auto" w:fill="auto"/>
            <w:tcMar>
              <w:top w:w="0" w:type="dxa"/>
              <w:left w:w="0" w:type="dxa"/>
              <w:bottom w:w="28" w:type="dxa"/>
              <w:right w:w="0" w:type="dxa"/>
            </w:tcMar>
          </w:tcPr>
          <w:p w:rsidR="003378D8" w:rsidRPr="003E41AE" w:rsidRDefault="003378D8" w:rsidP="003E41AE">
            <w:pPr>
              <w:pStyle w:val="TableContents"/>
              <w:spacing w:line="360" w:lineRule="auto"/>
              <w:contextualSpacing/>
              <w:mirrorIndents/>
              <w:jc w:val="center"/>
              <w:rPr>
                <w:rFonts w:ascii="Times New Roman" w:hAnsi="Times New Roman" w:cs="Times New Roman"/>
                <w:color w:val="000000"/>
                <w:lang w:val="en-US"/>
              </w:rPr>
            </w:pPr>
            <w:r w:rsidRPr="003E41AE">
              <w:rPr>
                <w:rFonts w:ascii="Times New Roman" w:hAnsi="Times New Roman" w:cs="Times New Roman"/>
                <w:color w:val="000000"/>
                <w:lang w:val="en-US"/>
              </w:rPr>
              <w:t>1.59</w:t>
            </w:r>
          </w:p>
        </w:tc>
        <w:tc>
          <w:tcPr>
            <w:tcW w:w="695" w:type="dxa"/>
            <w:tcBorders>
              <w:top w:val="nil"/>
              <w:bottom w:val="single" w:sz="4" w:space="0" w:color="auto"/>
            </w:tcBorders>
            <w:shd w:val="clear" w:color="auto" w:fill="auto"/>
            <w:tcMar>
              <w:top w:w="0" w:type="dxa"/>
              <w:left w:w="0" w:type="dxa"/>
              <w:bottom w:w="28" w:type="dxa"/>
              <w:right w:w="0" w:type="dxa"/>
            </w:tcMar>
          </w:tcPr>
          <w:p w:rsidR="003378D8" w:rsidRPr="003E41AE" w:rsidRDefault="003378D8" w:rsidP="003E41AE">
            <w:pPr>
              <w:pStyle w:val="TableContents"/>
              <w:spacing w:line="360" w:lineRule="auto"/>
              <w:contextualSpacing/>
              <w:mirrorIndents/>
              <w:jc w:val="center"/>
              <w:rPr>
                <w:rFonts w:ascii="Times New Roman" w:hAnsi="Times New Roman" w:cs="Times New Roman"/>
                <w:color w:val="000000"/>
                <w:lang w:val="en-US"/>
              </w:rPr>
            </w:pPr>
            <w:r w:rsidRPr="003E41AE">
              <w:rPr>
                <w:rFonts w:ascii="Times New Roman" w:hAnsi="Times New Roman" w:cs="Times New Roman"/>
                <w:color w:val="000000"/>
                <w:lang w:val="en-US"/>
              </w:rPr>
              <w:t>5</w:t>
            </w:r>
          </w:p>
        </w:tc>
        <w:tc>
          <w:tcPr>
            <w:tcW w:w="695" w:type="dxa"/>
            <w:tcBorders>
              <w:top w:val="nil"/>
              <w:bottom w:val="single" w:sz="4" w:space="0" w:color="auto"/>
            </w:tcBorders>
            <w:shd w:val="clear" w:color="auto" w:fill="auto"/>
            <w:tcMar>
              <w:top w:w="0" w:type="dxa"/>
              <w:left w:w="0" w:type="dxa"/>
              <w:bottom w:w="28" w:type="dxa"/>
              <w:right w:w="0" w:type="dxa"/>
            </w:tcMar>
          </w:tcPr>
          <w:p w:rsidR="003378D8" w:rsidRPr="003E41AE" w:rsidRDefault="003378D8" w:rsidP="003E41AE">
            <w:pPr>
              <w:pStyle w:val="TableContents"/>
              <w:spacing w:line="360" w:lineRule="auto"/>
              <w:contextualSpacing/>
              <w:mirrorIndents/>
              <w:jc w:val="center"/>
              <w:rPr>
                <w:rFonts w:ascii="Times New Roman" w:hAnsi="Times New Roman" w:cs="Times New Roman"/>
                <w:color w:val="000000"/>
                <w:lang w:val="en-US"/>
              </w:rPr>
            </w:pPr>
            <w:r w:rsidRPr="003E41AE">
              <w:rPr>
                <w:rFonts w:ascii="Times New Roman" w:hAnsi="Times New Roman" w:cs="Times New Roman"/>
                <w:color w:val="000000"/>
                <w:lang w:val="en-US"/>
              </w:rPr>
              <w:t>10</w:t>
            </w:r>
          </w:p>
        </w:tc>
        <w:tc>
          <w:tcPr>
            <w:tcW w:w="792" w:type="dxa"/>
            <w:tcBorders>
              <w:top w:val="nil"/>
              <w:bottom w:val="single" w:sz="4" w:space="0" w:color="auto"/>
            </w:tcBorders>
            <w:shd w:val="clear" w:color="auto" w:fill="auto"/>
            <w:tcMar>
              <w:top w:w="0" w:type="dxa"/>
              <w:left w:w="0" w:type="dxa"/>
              <w:bottom w:w="28" w:type="dxa"/>
              <w:right w:w="0" w:type="dxa"/>
            </w:tcMar>
          </w:tcPr>
          <w:p w:rsidR="003378D8" w:rsidRPr="003E41AE" w:rsidRDefault="003378D8" w:rsidP="003E41AE">
            <w:pPr>
              <w:pStyle w:val="TableContents"/>
              <w:spacing w:line="360" w:lineRule="auto"/>
              <w:contextualSpacing/>
              <w:mirrorIndents/>
              <w:jc w:val="center"/>
              <w:rPr>
                <w:rFonts w:ascii="Times New Roman" w:hAnsi="Times New Roman" w:cs="Times New Roman"/>
                <w:color w:val="000000"/>
                <w:lang w:val="en-US"/>
              </w:rPr>
            </w:pPr>
            <w:r w:rsidRPr="003E41AE">
              <w:rPr>
                <w:rFonts w:ascii="Times New Roman" w:hAnsi="Times New Roman" w:cs="Times New Roman"/>
                <w:color w:val="000000"/>
                <w:lang w:val="en-US"/>
              </w:rPr>
              <w:t>15</w:t>
            </w:r>
          </w:p>
        </w:tc>
        <w:tc>
          <w:tcPr>
            <w:tcW w:w="995" w:type="dxa"/>
            <w:tcBorders>
              <w:top w:val="nil"/>
              <w:bottom w:val="single" w:sz="4" w:space="0" w:color="auto"/>
            </w:tcBorders>
            <w:shd w:val="clear" w:color="auto" w:fill="auto"/>
            <w:tcMar>
              <w:top w:w="0" w:type="dxa"/>
              <w:left w:w="0" w:type="dxa"/>
              <w:bottom w:w="28" w:type="dxa"/>
              <w:right w:w="0" w:type="dxa"/>
            </w:tcMar>
          </w:tcPr>
          <w:p w:rsidR="003378D8" w:rsidRPr="003E41AE" w:rsidRDefault="003378D8" w:rsidP="003E41AE">
            <w:pPr>
              <w:pStyle w:val="TableContents"/>
              <w:spacing w:line="360" w:lineRule="auto"/>
              <w:contextualSpacing/>
              <w:mirrorIndents/>
              <w:jc w:val="center"/>
              <w:rPr>
                <w:rFonts w:ascii="Times New Roman" w:hAnsi="Times New Roman" w:cs="Times New Roman"/>
                <w:color w:val="000000"/>
                <w:lang w:val="en-US"/>
              </w:rPr>
            </w:pPr>
            <w:r w:rsidRPr="003E41AE">
              <w:rPr>
                <w:rFonts w:ascii="Times New Roman" w:hAnsi="Times New Roman" w:cs="Times New Roman"/>
                <w:color w:val="000000"/>
                <w:lang w:val="en-US"/>
              </w:rPr>
              <w:t>18.41</w:t>
            </w:r>
          </w:p>
        </w:tc>
      </w:tr>
      <w:tr w:rsidR="003378D8" w:rsidRPr="003E41AE" w:rsidTr="00E4690C">
        <w:tc>
          <w:tcPr>
            <w:tcW w:w="2012" w:type="dxa"/>
            <w:vMerge w:val="restart"/>
            <w:tcBorders>
              <w:top w:val="single" w:sz="4" w:space="0" w:color="auto"/>
              <w:bottom w:val="nil"/>
            </w:tcBorders>
            <w:shd w:val="clear" w:color="auto" w:fill="auto"/>
            <w:tcMar>
              <w:top w:w="0" w:type="dxa"/>
              <w:left w:w="0" w:type="dxa"/>
              <w:bottom w:w="28" w:type="dxa"/>
              <w:right w:w="0" w:type="dxa"/>
            </w:tcMar>
            <w:vAlign w:val="center"/>
          </w:tcPr>
          <w:p w:rsidR="003378D8" w:rsidRPr="003E41AE" w:rsidRDefault="003378D8" w:rsidP="003E41AE">
            <w:pPr>
              <w:pStyle w:val="TableContents"/>
              <w:spacing w:line="360" w:lineRule="auto"/>
              <w:contextualSpacing/>
              <w:mirrorIndents/>
              <w:rPr>
                <w:rFonts w:ascii="Times New Roman" w:hAnsi="Times New Roman" w:cs="Times New Roman"/>
                <w:b/>
                <w:color w:val="000000"/>
                <w:lang w:val="en-US"/>
              </w:rPr>
            </w:pPr>
            <w:r w:rsidRPr="003E41AE">
              <w:rPr>
                <w:rFonts w:ascii="Times New Roman" w:hAnsi="Times New Roman" w:cs="Times New Roman"/>
                <w:b/>
                <w:color w:val="000000"/>
                <w:lang w:val="en-US"/>
              </w:rPr>
              <w:t>Ultrasonic</w:t>
            </w:r>
          </w:p>
          <w:p w:rsidR="003378D8" w:rsidRPr="003E41AE" w:rsidRDefault="003378D8" w:rsidP="003E41AE">
            <w:pPr>
              <w:pStyle w:val="TableContents"/>
              <w:spacing w:line="360" w:lineRule="auto"/>
              <w:contextualSpacing/>
              <w:mirrorIndents/>
              <w:rPr>
                <w:rFonts w:ascii="Times New Roman" w:hAnsi="Times New Roman" w:cs="Times New Roman"/>
                <w:b/>
                <w:color w:val="000000"/>
                <w:lang w:val="en-US"/>
              </w:rPr>
            </w:pPr>
            <w:r w:rsidRPr="003E41AE">
              <w:rPr>
                <w:rFonts w:ascii="Times New Roman" w:hAnsi="Times New Roman" w:cs="Times New Roman"/>
                <w:b/>
                <w:color w:val="000000"/>
                <w:lang w:val="en-US"/>
              </w:rPr>
              <w:t>Extraction (UE)</w:t>
            </w:r>
          </w:p>
        </w:tc>
        <w:tc>
          <w:tcPr>
            <w:tcW w:w="2989" w:type="dxa"/>
            <w:tcBorders>
              <w:top w:val="single" w:sz="4" w:space="0" w:color="auto"/>
              <w:bottom w:val="nil"/>
            </w:tcBorders>
            <w:shd w:val="clear" w:color="auto" w:fill="auto"/>
            <w:tcMar>
              <w:top w:w="0" w:type="dxa"/>
              <w:left w:w="0" w:type="dxa"/>
              <w:bottom w:w="0" w:type="dxa"/>
              <w:right w:w="0" w:type="dxa"/>
            </w:tcMar>
          </w:tcPr>
          <w:p w:rsidR="003378D8" w:rsidRPr="003E41AE" w:rsidRDefault="003378D8" w:rsidP="003E41AE">
            <w:pPr>
              <w:pStyle w:val="TableContents"/>
              <w:spacing w:line="360" w:lineRule="auto"/>
              <w:contextualSpacing/>
              <w:mirrorIndents/>
              <w:rPr>
                <w:rFonts w:ascii="Times New Roman" w:hAnsi="Times New Roman" w:cs="Times New Roman"/>
                <w:color w:val="000000"/>
                <w:lang w:val="en-US"/>
              </w:rPr>
            </w:pPr>
            <w:r w:rsidRPr="003E41AE">
              <w:rPr>
                <w:rFonts w:ascii="Times New Roman" w:hAnsi="Times New Roman" w:cs="Times New Roman"/>
                <w:color w:val="000000"/>
                <w:lang w:val="en-US"/>
              </w:rPr>
              <w:t>Biomass/Solvent Ratio (%)</w:t>
            </w:r>
          </w:p>
        </w:tc>
        <w:tc>
          <w:tcPr>
            <w:tcW w:w="386" w:type="dxa"/>
            <w:tcBorders>
              <w:top w:val="single" w:sz="4" w:space="0" w:color="auto"/>
              <w:bottom w:val="nil"/>
            </w:tcBorders>
            <w:shd w:val="clear" w:color="auto" w:fill="auto"/>
            <w:tcMar>
              <w:top w:w="0" w:type="dxa"/>
              <w:left w:w="0" w:type="dxa"/>
              <w:bottom w:w="0" w:type="dxa"/>
              <w:right w:w="0" w:type="dxa"/>
            </w:tcMar>
          </w:tcPr>
          <w:p w:rsidR="003378D8" w:rsidRPr="003E41AE" w:rsidRDefault="003378D8" w:rsidP="003E41AE">
            <w:pPr>
              <w:pStyle w:val="TableContents"/>
              <w:spacing w:line="360" w:lineRule="auto"/>
              <w:contextualSpacing/>
              <w:mirrorIndents/>
              <w:rPr>
                <w:rFonts w:ascii="Times New Roman" w:hAnsi="Times New Roman" w:cs="Times New Roman"/>
                <w:color w:val="000000"/>
                <w:lang w:val="en-US"/>
              </w:rPr>
            </w:pPr>
            <w:r w:rsidRPr="003E41AE">
              <w:rPr>
                <w:rFonts w:ascii="Times New Roman" w:hAnsi="Times New Roman" w:cs="Times New Roman"/>
                <w:color w:val="000000"/>
                <w:lang w:val="en-US"/>
              </w:rPr>
              <w:t>(A)</w:t>
            </w:r>
          </w:p>
        </w:tc>
        <w:tc>
          <w:tcPr>
            <w:tcW w:w="1074" w:type="dxa"/>
            <w:tcBorders>
              <w:top w:val="single" w:sz="4" w:space="0" w:color="auto"/>
              <w:bottom w:val="nil"/>
            </w:tcBorders>
            <w:shd w:val="clear" w:color="auto" w:fill="auto"/>
            <w:tcMar>
              <w:top w:w="0" w:type="dxa"/>
              <w:left w:w="0" w:type="dxa"/>
              <w:bottom w:w="0" w:type="dxa"/>
              <w:right w:w="0" w:type="dxa"/>
            </w:tcMar>
          </w:tcPr>
          <w:p w:rsidR="003378D8" w:rsidRPr="003E41AE" w:rsidRDefault="003378D8" w:rsidP="003E41AE">
            <w:pPr>
              <w:pStyle w:val="TableContents"/>
              <w:spacing w:line="360" w:lineRule="auto"/>
              <w:contextualSpacing/>
              <w:mirrorIndents/>
              <w:jc w:val="center"/>
              <w:rPr>
                <w:rFonts w:ascii="Times New Roman" w:hAnsi="Times New Roman" w:cs="Times New Roman"/>
                <w:color w:val="000000"/>
                <w:lang w:val="en-US"/>
              </w:rPr>
            </w:pPr>
            <w:r w:rsidRPr="003E41AE">
              <w:rPr>
                <w:rFonts w:ascii="Times New Roman" w:hAnsi="Times New Roman" w:cs="Times New Roman"/>
                <w:color w:val="000000"/>
                <w:lang w:val="en-US"/>
              </w:rPr>
              <w:t>0.32</w:t>
            </w:r>
          </w:p>
        </w:tc>
        <w:tc>
          <w:tcPr>
            <w:tcW w:w="695" w:type="dxa"/>
            <w:tcBorders>
              <w:top w:val="single" w:sz="4" w:space="0" w:color="auto"/>
              <w:bottom w:val="nil"/>
            </w:tcBorders>
            <w:shd w:val="clear" w:color="auto" w:fill="auto"/>
            <w:tcMar>
              <w:top w:w="0" w:type="dxa"/>
              <w:left w:w="0" w:type="dxa"/>
              <w:bottom w:w="0" w:type="dxa"/>
              <w:right w:w="0" w:type="dxa"/>
            </w:tcMar>
          </w:tcPr>
          <w:p w:rsidR="003378D8" w:rsidRPr="003E41AE" w:rsidRDefault="003378D8" w:rsidP="003E41AE">
            <w:pPr>
              <w:pStyle w:val="TableContents"/>
              <w:spacing w:line="360" w:lineRule="auto"/>
              <w:contextualSpacing/>
              <w:mirrorIndents/>
              <w:jc w:val="center"/>
              <w:rPr>
                <w:rFonts w:ascii="Times New Roman" w:hAnsi="Times New Roman" w:cs="Times New Roman"/>
                <w:color w:val="000000"/>
                <w:lang w:val="en-US"/>
              </w:rPr>
            </w:pPr>
            <w:r w:rsidRPr="003E41AE">
              <w:rPr>
                <w:rFonts w:ascii="Times New Roman" w:hAnsi="Times New Roman" w:cs="Times New Roman"/>
                <w:color w:val="000000"/>
                <w:lang w:val="en-US"/>
              </w:rPr>
              <w:t>1</w:t>
            </w:r>
          </w:p>
        </w:tc>
        <w:tc>
          <w:tcPr>
            <w:tcW w:w="695" w:type="dxa"/>
            <w:tcBorders>
              <w:top w:val="single" w:sz="4" w:space="0" w:color="auto"/>
              <w:bottom w:val="nil"/>
            </w:tcBorders>
            <w:shd w:val="clear" w:color="auto" w:fill="auto"/>
            <w:tcMar>
              <w:top w:w="0" w:type="dxa"/>
              <w:left w:w="0" w:type="dxa"/>
              <w:bottom w:w="0" w:type="dxa"/>
              <w:right w:w="0" w:type="dxa"/>
            </w:tcMar>
          </w:tcPr>
          <w:p w:rsidR="003378D8" w:rsidRPr="003E41AE" w:rsidRDefault="003378D8" w:rsidP="003E41AE">
            <w:pPr>
              <w:pStyle w:val="TableContents"/>
              <w:spacing w:line="360" w:lineRule="auto"/>
              <w:contextualSpacing/>
              <w:mirrorIndents/>
              <w:jc w:val="center"/>
              <w:rPr>
                <w:rFonts w:ascii="Times New Roman" w:hAnsi="Times New Roman" w:cs="Times New Roman"/>
                <w:color w:val="000000"/>
                <w:lang w:val="en-US"/>
              </w:rPr>
            </w:pPr>
            <w:r w:rsidRPr="003E41AE">
              <w:rPr>
                <w:rFonts w:ascii="Times New Roman" w:hAnsi="Times New Roman" w:cs="Times New Roman"/>
                <w:color w:val="000000"/>
                <w:lang w:val="en-US"/>
              </w:rPr>
              <w:t>2</w:t>
            </w:r>
          </w:p>
        </w:tc>
        <w:tc>
          <w:tcPr>
            <w:tcW w:w="792" w:type="dxa"/>
            <w:tcBorders>
              <w:top w:val="single" w:sz="4" w:space="0" w:color="auto"/>
              <w:bottom w:val="nil"/>
            </w:tcBorders>
            <w:shd w:val="clear" w:color="auto" w:fill="auto"/>
            <w:tcMar>
              <w:top w:w="0" w:type="dxa"/>
              <w:left w:w="0" w:type="dxa"/>
              <w:bottom w:w="0" w:type="dxa"/>
              <w:right w:w="0" w:type="dxa"/>
            </w:tcMar>
          </w:tcPr>
          <w:p w:rsidR="003378D8" w:rsidRPr="003E41AE" w:rsidRDefault="003378D8" w:rsidP="003E41AE">
            <w:pPr>
              <w:pStyle w:val="TableContents"/>
              <w:spacing w:line="360" w:lineRule="auto"/>
              <w:contextualSpacing/>
              <w:mirrorIndents/>
              <w:jc w:val="center"/>
              <w:rPr>
                <w:rFonts w:ascii="Times New Roman" w:hAnsi="Times New Roman" w:cs="Times New Roman"/>
                <w:color w:val="000000"/>
                <w:lang w:val="en-US"/>
              </w:rPr>
            </w:pPr>
            <w:r w:rsidRPr="003E41AE">
              <w:rPr>
                <w:rFonts w:ascii="Times New Roman" w:hAnsi="Times New Roman" w:cs="Times New Roman"/>
                <w:color w:val="000000"/>
                <w:lang w:val="en-US"/>
              </w:rPr>
              <w:t>3</w:t>
            </w:r>
          </w:p>
        </w:tc>
        <w:tc>
          <w:tcPr>
            <w:tcW w:w="995" w:type="dxa"/>
            <w:tcBorders>
              <w:top w:val="single" w:sz="4" w:space="0" w:color="auto"/>
              <w:bottom w:val="nil"/>
            </w:tcBorders>
            <w:shd w:val="clear" w:color="auto" w:fill="auto"/>
            <w:tcMar>
              <w:top w:w="0" w:type="dxa"/>
              <w:left w:w="0" w:type="dxa"/>
              <w:bottom w:w="0" w:type="dxa"/>
              <w:right w:w="0" w:type="dxa"/>
            </w:tcMar>
          </w:tcPr>
          <w:p w:rsidR="003378D8" w:rsidRPr="003E41AE" w:rsidRDefault="003378D8" w:rsidP="003E41AE">
            <w:pPr>
              <w:pStyle w:val="TableContents"/>
              <w:spacing w:line="360" w:lineRule="auto"/>
              <w:contextualSpacing/>
              <w:mirrorIndents/>
              <w:jc w:val="center"/>
              <w:rPr>
                <w:rFonts w:ascii="Times New Roman" w:hAnsi="Times New Roman" w:cs="Times New Roman"/>
                <w:color w:val="000000"/>
                <w:lang w:val="en-US"/>
              </w:rPr>
            </w:pPr>
            <w:r w:rsidRPr="003E41AE">
              <w:rPr>
                <w:rFonts w:ascii="Times New Roman" w:hAnsi="Times New Roman" w:cs="Times New Roman"/>
                <w:color w:val="000000"/>
                <w:lang w:val="en-US"/>
              </w:rPr>
              <w:t>3.68</w:t>
            </w:r>
          </w:p>
        </w:tc>
      </w:tr>
      <w:tr w:rsidR="003378D8" w:rsidRPr="003E41AE" w:rsidTr="00E4690C">
        <w:tc>
          <w:tcPr>
            <w:tcW w:w="2012" w:type="dxa"/>
            <w:vMerge/>
            <w:tcBorders>
              <w:top w:val="nil"/>
              <w:bottom w:val="nil"/>
            </w:tcBorders>
            <w:shd w:val="clear" w:color="auto" w:fill="auto"/>
            <w:tcMar>
              <w:top w:w="0" w:type="dxa"/>
              <w:left w:w="0" w:type="dxa"/>
              <w:bottom w:w="28" w:type="dxa"/>
              <w:right w:w="0" w:type="dxa"/>
            </w:tcMar>
            <w:vAlign w:val="center"/>
          </w:tcPr>
          <w:p w:rsidR="003378D8" w:rsidRPr="003E41AE" w:rsidRDefault="003378D8" w:rsidP="003E41AE">
            <w:pPr>
              <w:suppressAutoHyphens w:val="0"/>
              <w:spacing w:line="360" w:lineRule="auto"/>
              <w:contextualSpacing/>
              <w:mirrorIndents/>
              <w:rPr>
                <w:rFonts w:ascii="Times New Roman" w:hAnsi="Times New Roman" w:cs="Times New Roman"/>
                <w:lang w:val="en-US"/>
              </w:rPr>
            </w:pPr>
          </w:p>
        </w:tc>
        <w:tc>
          <w:tcPr>
            <w:tcW w:w="2989" w:type="dxa"/>
            <w:tcBorders>
              <w:top w:val="nil"/>
              <w:bottom w:val="nil"/>
            </w:tcBorders>
            <w:shd w:val="clear" w:color="auto" w:fill="auto"/>
            <w:tcMar>
              <w:top w:w="0" w:type="dxa"/>
              <w:left w:w="0" w:type="dxa"/>
              <w:bottom w:w="0" w:type="dxa"/>
              <w:right w:w="0" w:type="dxa"/>
            </w:tcMar>
          </w:tcPr>
          <w:p w:rsidR="003378D8" w:rsidRPr="003E41AE" w:rsidRDefault="003378D8" w:rsidP="003E41AE">
            <w:pPr>
              <w:pStyle w:val="TableContents"/>
              <w:spacing w:line="360" w:lineRule="auto"/>
              <w:contextualSpacing/>
              <w:mirrorIndents/>
              <w:rPr>
                <w:rFonts w:ascii="Times New Roman" w:hAnsi="Times New Roman" w:cs="Times New Roman"/>
                <w:color w:val="000000"/>
                <w:lang w:val="en-US"/>
              </w:rPr>
            </w:pPr>
            <w:r w:rsidRPr="003E41AE">
              <w:rPr>
                <w:rFonts w:ascii="Times New Roman" w:hAnsi="Times New Roman" w:cs="Times New Roman"/>
                <w:color w:val="000000"/>
                <w:lang w:val="en-US"/>
              </w:rPr>
              <w:t>Amplitude (%)</w:t>
            </w:r>
          </w:p>
        </w:tc>
        <w:tc>
          <w:tcPr>
            <w:tcW w:w="386" w:type="dxa"/>
            <w:tcBorders>
              <w:top w:val="nil"/>
              <w:bottom w:val="nil"/>
            </w:tcBorders>
            <w:shd w:val="clear" w:color="auto" w:fill="auto"/>
            <w:tcMar>
              <w:top w:w="0" w:type="dxa"/>
              <w:left w:w="0" w:type="dxa"/>
              <w:bottom w:w="0" w:type="dxa"/>
              <w:right w:w="0" w:type="dxa"/>
            </w:tcMar>
          </w:tcPr>
          <w:p w:rsidR="003378D8" w:rsidRPr="003E41AE" w:rsidRDefault="003378D8" w:rsidP="003E41AE">
            <w:pPr>
              <w:pStyle w:val="TableContents"/>
              <w:spacing w:line="360" w:lineRule="auto"/>
              <w:contextualSpacing/>
              <w:mirrorIndents/>
              <w:rPr>
                <w:rFonts w:ascii="Times New Roman" w:hAnsi="Times New Roman" w:cs="Times New Roman"/>
                <w:color w:val="000000"/>
                <w:lang w:val="en-US"/>
              </w:rPr>
            </w:pPr>
            <w:r w:rsidRPr="003E41AE">
              <w:rPr>
                <w:rFonts w:ascii="Times New Roman" w:hAnsi="Times New Roman" w:cs="Times New Roman"/>
                <w:color w:val="000000"/>
                <w:lang w:val="en-US"/>
              </w:rPr>
              <w:t>(D)</w:t>
            </w:r>
          </w:p>
        </w:tc>
        <w:tc>
          <w:tcPr>
            <w:tcW w:w="1074" w:type="dxa"/>
            <w:tcBorders>
              <w:top w:val="nil"/>
              <w:bottom w:val="nil"/>
            </w:tcBorders>
            <w:shd w:val="clear" w:color="auto" w:fill="auto"/>
            <w:tcMar>
              <w:top w:w="0" w:type="dxa"/>
              <w:left w:w="0" w:type="dxa"/>
              <w:bottom w:w="0" w:type="dxa"/>
              <w:right w:w="0" w:type="dxa"/>
            </w:tcMar>
          </w:tcPr>
          <w:p w:rsidR="003378D8" w:rsidRPr="003E41AE" w:rsidRDefault="003378D8" w:rsidP="003E41AE">
            <w:pPr>
              <w:pStyle w:val="TableContents"/>
              <w:spacing w:line="360" w:lineRule="auto"/>
              <w:contextualSpacing/>
              <w:mirrorIndents/>
              <w:jc w:val="center"/>
              <w:rPr>
                <w:rFonts w:ascii="Times New Roman" w:hAnsi="Times New Roman" w:cs="Times New Roman"/>
                <w:color w:val="000000"/>
                <w:lang w:val="en-US"/>
              </w:rPr>
            </w:pPr>
            <w:r w:rsidRPr="003E41AE">
              <w:rPr>
                <w:rFonts w:ascii="Times New Roman" w:hAnsi="Times New Roman" w:cs="Times New Roman"/>
                <w:color w:val="000000"/>
                <w:lang w:val="en-US"/>
              </w:rPr>
              <w:t>19.77</w:t>
            </w:r>
          </w:p>
        </w:tc>
        <w:tc>
          <w:tcPr>
            <w:tcW w:w="695" w:type="dxa"/>
            <w:tcBorders>
              <w:top w:val="nil"/>
              <w:bottom w:val="nil"/>
            </w:tcBorders>
            <w:shd w:val="clear" w:color="auto" w:fill="auto"/>
            <w:tcMar>
              <w:top w:w="0" w:type="dxa"/>
              <w:left w:w="0" w:type="dxa"/>
              <w:bottom w:w="0" w:type="dxa"/>
              <w:right w:w="0" w:type="dxa"/>
            </w:tcMar>
          </w:tcPr>
          <w:p w:rsidR="003378D8" w:rsidRPr="003E41AE" w:rsidRDefault="003378D8" w:rsidP="003E41AE">
            <w:pPr>
              <w:pStyle w:val="TableContents"/>
              <w:spacing w:line="360" w:lineRule="auto"/>
              <w:contextualSpacing/>
              <w:mirrorIndents/>
              <w:jc w:val="center"/>
              <w:rPr>
                <w:rFonts w:ascii="Times New Roman" w:hAnsi="Times New Roman" w:cs="Times New Roman"/>
                <w:color w:val="000000"/>
                <w:lang w:val="en-US"/>
              </w:rPr>
            </w:pPr>
            <w:r w:rsidRPr="003E41AE">
              <w:rPr>
                <w:rFonts w:ascii="Times New Roman" w:hAnsi="Times New Roman" w:cs="Times New Roman"/>
                <w:color w:val="000000"/>
                <w:lang w:val="en-US"/>
              </w:rPr>
              <w:t>30</w:t>
            </w:r>
          </w:p>
        </w:tc>
        <w:tc>
          <w:tcPr>
            <w:tcW w:w="695" w:type="dxa"/>
            <w:tcBorders>
              <w:top w:val="nil"/>
              <w:bottom w:val="nil"/>
            </w:tcBorders>
            <w:shd w:val="clear" w:color="auto" w:fill="auto"/>
            <w:tcMar>
              <w:top w:w="0" w:type="dxa"/>
              <w:left w:w="0" w:type="dxa"/>
              <w:bottom w:w="0" w:type="dxa"/>
              <w:right w:w="0" w:type="dxa"/>
            </w:tcMar>
          </w:tcPr>
          <w:p w:rsidR="003378D8" w:rsidRPr="003E41AE" w:rsidRDefault="003378D8" w:rsidP="003E41AE">
            <w:pPr>
              <w:pStyle w:val="TableContents"/>
              <w:spacing w:line="360" w:lineRule="auto"/>
              <w:contextualSpacing/>
              <w:mirrorIndents/>
              <w:jc w:val="center"/>
              <w:rPr>
                <w:rFonts w:ascii="Times New Roman" w:hAnsi="Times New Roman" w:cs="Times New Roman"/>
                <w:color w:val="000000"/>
                <w:lang w:val="en-US"/>
              </w:rPr>
            </w:pPr>
            <w:r w:rsidRPr="003E41AE">
              <w:rPr>
                <w:rFonts w:ascii="Times New Roman" w:hAnsi="Times New Roman" w:cs="Times New Roman"/>
                <w:color w:val="000000"/>
                <w:lang w:val="en-US"/>
              </w:rPr>
              <w:t>45</w:t>
            </w:r>
          </w:p>
        </w:tc>
        <w:tc>
          <w:tcPr>
            <w:tcW w:w="792" w:type="dxa"/>
            <w:tcBorders>
              <w:top w:val="nil"/>
              <w:bottom w:val="nil"/>
            </w:tcBorders>
            <w:shd w:val="clear" w:color="auto" w:fill="auto"/>
            <w:tcMar>
              <w:top w:w="0" w:type="dxa"/>
              <w:left w:w="0" w:type="dxa"/>
              <w:bottom w:w="0" w:type="dxa"/>
              <w:right w:w="0" w:type="dxa"/>
            </w:tcMar>
          </w:tcPr>
          <w:p w:rsidR="003378D8" w:rsidRPr="003E41AE" w:rsidRDefault="003378D8" w:rsidP="003E41AE">
            <w:pPr>
              <w:pStyle w:val="TableContents"/>
              <w:spacing w:line="360" w:lineRule="auto"/>
              <w:contextualSpacing/>
              <w:mirrorIndents/>
              <w:jc w:val="center"/>
              <w:rPr>
                <w:rFonts w:ascii="Times New Roman" w:hAnsi="Times New Roman" w:cs="Times New Roman"/>
                <w:color w:val="000000"/>
                <w:lang w:val="en-US"/>
              </w:rPr>
            </w:pPr>
            <w:r w:rsidRPr="003E41AE">
              <w:rPr>
                <w:rFonts w:ascii="Times New Roman" w:hAnsi="Times New Roman" w:cs="Times New Roman"/>
                <w:color w:val="000000"/>
                <w:lang w:val="en-US"/>
              </w:rPr>
              <w:t>60</w:t>
            </w:r>
          </w:p>
        </w:tc>
        <w:tc>
          <w:tcPr>
            <w:tcW w:w="995" w:type="dxa"/>
            <w:tcBorders>
              <w:top w:val="nil"/>
              <w:bottom w:val="nil"/>
            </w:tcBorders>
            <w:shd w:val="clear" w:color="auto" w:fill="auto"/>
            <w:tcMar>
              <w:top w:w="0" w:type="dxa"/>
              <w:left w:w="0" w:type="dxa"/>
              <w:bottom w:w="0" w:type="dxa"/>
              <w:right w:w="0" w:type="dxa"/>
            </w:tcMar>
          </w:tcPr>
          <w:p w:rsidR="003378D8" w:rsidRPr="003E41AE" w:rsidRDefault="003378D8" w:rsidP="003E41AE">
            <w:pPr>
              <w:pStyle w:val="TableContents"/>
              <w:spacing w:line="360" w:lineRule="auto"/>
              <w:contextualSpacing/>
              <w:mirrorIndents/>
              <w:jc w:val="center"/>
              <w:rPr>
                <w:rFonts w:ascii="Times New Roman" w:hAnsi="Times New Roman" w:cs="Times New Roman"/>
                <w:color w:val="000000"/>
                <w:lang w:val="en-US"/>
              </w:rPr>
            </w:pPr>
            <w:r w:rsidRPr="003E41AE">
              <w:rPr>
                <w:rFonts w:ascii="Times New Roman" w:hAnsi="Times New Roman" w:cs="Times New Roman"/>
                <w:color w:val="000000"/>
                <w:lang w:val="en-US"/>
              </w:rPr>
              <w:t>70.23</w:t>
            </w:r>
          </w:p>
        </w:tc>
      </w:tr>
      <w:tr w:rsidR="003378D8" w:rsidRPr="003E41AE" w:rsidTr="00E4690C">
        <w:tc>
          <w:tcPr>
            <w:tcW w:w="2012" w:type="dxa"/>
            <w:vMerge/>
            <w:tcBorders>
              <w:top w:val="nil"/>
              <w:bottom w:val="single" w:sz="4" w:space="0" w:color="auto"/>
            </w:tcBorders>
            <w:shd w:val="clear" w:color="auto" w:fill="auto"/>
            <w:tcMar>
              <w:top w:w="0" w:type="dxa"/>
              <w:left w:w="0" w:type="dxa"/>
              <w:bottom w:w="28" w:type="dxa"/>
              <w:right w:w="0" w:type="dxa"/>
            </w:tcMar>
            <w:vAlign w:val="center"/>
          </w:tcPr>
          <w:p w:rsidR="003378D8" w:rsidRPr="003E41AE" w:rsidRDefault="003378D8" w:rsidP="003E41AE">
            <w:pPr>
              <w:suppressAutoHyphens w:val="0"/>
              <w:spacing w:line="360" w:lineRule="auto"/>
              <w:contextualSpacing/>
              <w:mirrorIndents/>
              <w:rPr>
                <w:rFonts w:ascii="Times New Roman" w:hAnsi="Times New Roman" w:cs="Times New Roman"/>
                <w:lang w:val="en-US"/>
              </w:rPr>
            </w:pPr>
          </w:p>
        </w:tc>
        <w:tc>
          <w:tcPr>
            <w:tcW w:w="2989" w:type="dxa"/>
            <w:tcBorders>
              <w:top w:val="nil"/>
              <w:bottom w:val="single" w:sz="4" w:space="0" w:color="auto"/>
            </w:tcBorders>
            <w:shd w:val="clear" w:color="auto" w:fill="auto"/>
            <w:tcMar>
              <w:top w:w="0" w:type="dxa"/>
              <w:left w:w="0" w:type="dxa"/>
              <w:bottom w:w="28" w:type="dxa"/>
              <w:right w:w="0" w:type="dxa"/>
            </w:tcMar>
          </w:tcPr>
          <w:p w:rsidR="003378D8" w:rsidRPr="003E41AE" w:rsidRDefault="003378D8" w:rsidP="003E41AE">
            <w:pPr>
              <w:pStyle w:val="TableContents"/>
              <w:spacing w:line="360" w:lineRule="auto"/>
              <w:contextualSpacing/>
              <w:mirrorIndents/>
              <w:rPr>
                <w:rFonts w:ascii="Times New Roman" w:hAnsi="Times New Roman" w:cs="Times New Roman"/>
                <w:color w:val="000000"/>
                <w:lang w:val="en-US"/>
              </w:rPr>
            </w:pPr>
            <w:r w:rsidRPr="003E41AE">
              <w:rPr>
                <w:rFonts w:ascii="Times New Roman" w:hAnsi="Times New Roman" w:cs="Times New Roman"/>
                <w:color w:val="000000"/>
                <w:lang w:val="en-US"/>
              </w:rPr>
              <w:t>Time (min)</w:t>
            </w:r>
          </w:p>
        </w:tc>
        <w:tc>
          <w:tcPr>
            <w:tcW w:w="386" w:type="dxa"/>
            <w:tcBorders>
              <w:top w:val="nil"/>
              <w:bottom w:val="single" w:sz="4" w:space="0" w:color="auto"/>
            </w:tcBorders>
            <w:shd w:val="clear" w:color="auto" w:fill="auto"/>
            <w:tcMar>
              <w:top w:w="0" w:type="dxa"/>
              <w:left w:w="0" w:type="dxa"/>
              <w:bottom w:w="28" w:type="dxa"/>
              <w:right w:w="0" w:type="dxa"/>
            </w:tcMar>
          </w:tcPr>
          <w:p w:rsidR="003378D8" w:rsidRPr="003E41AE" w:rsidRDefault="003378D8" w:rsidP="003E41AE">
            <w:pPr>
              <w:pStyle w:val="TableContents"/>
              <w:spacing w:line="360" w:lineRule="auto"/>
              <w:contextualSpacing/>
              <w:mirrorIndents/>
              <w:rPr>
                <w:rFonts w:ascii="Times New Roman" w:hAnsi="Times New Roman" w:cs="Times New Roman"/>
                <w:color w:val="000000"/>
                <w:lang w:val="en-US"/>
              </w:rPr>
            </w:pPr>
            <w:r w:rsidRPr="003E41AE">
              <w:rPr>
                <w:rFonts w:ascii="Times New Roman" w:hAnsi="Times New Roman" w:cs="Times New Roman"/>
                <w:color w:val="000000"/>
                <w:lang w:val="en-US"/>
              </w:rPr>
              <w:t>(C)</w:t>
            </w:r>
          </w:p>
        </w:tc>
        <w:tc>
          <w:tcPr>
            <w:tcW w:w="1074" w:type="dxa"/>
            <w:tcBorders>
              <w:top w:val="nil"/>
              <w:bottom w:val="single" w:sz="4" w:space="0" w:color="auto"/>
            </w:tcBorders>
            <w:shd w:val="clear" w:color="auto" w:fill="auto"/>
            <w:tcMar>
              <w:top w:w="0" w:type="dxa"/>
              <w:left w:w="0" w:type="dxa"/>
              <w:bottom w:w="28" w:type="dxa"/>
              <w:right w:w="0" w:type="dxa"/>
            </w:tcMar>
          </w:tcPr>
          <w:p w:rsidR="003378D8" w:rsidRPr="003E41AE" w:rsidRDefault="003378D8" w:rsidP="003E41AE">
            <w:pPr>
              <w:pStyle w:val="TableContents"/>
              <w:spacing w:line="360" w:lineRule="auto"/>
              <w:contextualSpacing/>
              <w:mirrorIndents/>
              <w:jc w:val="center"/>
              <w:rPr>
                <w:rFonts w:ascii="Times New Roman" w:hAnsi="Times New Roman" w:cs="Times New Roman"/>
                <w:color w:val="000000"/>
                <w:lang w:val="en-US"/>
              </w:rPr>
            </w:pPr>
            <w:r w:rsidRPr="003E41AE">
              <w:rPr>
                <w:rFonts w:ascii="Times New Roman" w:hAnsi="Times New Roman" w:cs="Times New Roman"/>
                <w:color w:val="000000"/>
                <w:lang w:val="en-US"/>
              </w:rPr>
              <w:t>4.89</w:t>
            </w:r>
          </w:p>
        </w:tc>
        <w:tc>
          <w:tcPr>
            <w:tcW w:w="695" w:type="dxa"/>
            <w:tcBorders>
              <w:top w:val="nil"/>
              <w:bottom w:val="single" w:sz="4" w:space="0" w:color="auto"/>
            </w:tcBorders>
            <w:shd w:val="clear" w:color="auto" w:fill="auto"/>
            <w:tcMar>
              <w:top w:w="0" w:type="dxa"/>
              <w:left w:w="0" w:type="dxa"/>
              <w:bottom w:w="28" w:type="dxa"/>
              <w:right w:w="0" w:type="dxa"/>
            </w:tcMar>
          </w:tcPr>
          <w:p w:rsidR="003378D8" w:rsidRPr="003E41AE" w:rsidRDefault="003378D8" w:rsidP="003E41AE">
            <w:pPr>
              <w:pStyle w:val="TableContents"/>
              <w:spacing w:line="360" w:lineRule="auto"/>
              <w:contextualSpacing/>
              <w:mirrorIndents/>
              <w:jc w:val="center"/>
              <w:rPr>
                <w:rFonts w:ascii="Times New Roman" w:hAnsi="Times New Roman" w:cs="Times New Roman"/>
                <w:color w:val="000000"/>
                <w:lang w:val="en-US"/>
              </w:rPr>
            </w:pPr>
            <w:r w:rsidRPr="003E41AE">
              <w:rPr>
                <w:rFonts w:ascii="Times New Roman" w:hAnsi="Times New Roman" w:cs="Times New Roman"/>
                <w:color w:val="000000"/>
                <w:lang w:val="en-US"/>
              </w:rPr>
              <w:t>10</w:t>
            </w:r>
          </w:p>
        </w:tc>
        <w:tc>
          <w:tcPr>
            <w:tcW w:w="695" w:type="dxa"/>
            <w:tcBorders>
              <w:top w:val="nil"/>
              <w:bottom w:val="single" w:sz="4" w:space="0" w:color="auto"/>
            </w:tcBorders>
            <w:shd w:val="clear" w:color="auto" w:fill="auto"/>
            <w:tcMar>
              <w:top w:w="0" w:type="dxa"/>
              <w:left w:w="0" w:type="dxa"/>
              <w:bottom w:w="28" w:type="dxa"/>
              <w:right w:w="0" w:type="dxa"/>
            </w:tcMar>
          </w:tcPr>
          <w:p w:rsidR="003378D8" w:rsidRPr="003E41AE" w:rsidRDefault="003378D8" w:rsidP="003E41AE">
            <w:pPr>
              <w:pStyle w:val="TableContents"/>
              <w:spacing w:line="360" w:lineRule="auto"/>
              <w:contextualSpacing/>
              <w:mirrorIndents/>
              <w:jc w:val="center"/>
              <w:rPr>
                <w:rFonts w:ascii="Times New Roman" w:hAnsi="Times New Roman" w:cs="Times New Roman"/>
                <w:color w:val="000000"/>
                <w:lang w:val="en-US"/>
              </w:rPr>
            </w:pPr>
            <w:r w:rsidRPr="003E41AE">
              <w:rPr>
                <w:rFonts w:ascii="Times New Roman" w:hAnsi="Times New Roman" w:cs="Times New Roman"/>
                <w:color w:val="000000"/>
                <w:lang w:val="en-US"/>
              </w:rPr>
              <w:t>17.5</w:t>
            </w:r>
          </w:p>
        </w:tc>
        <w:tc>
          <w:tcPr>
            <w:tcW w:w="792" w:type="dxa"/>
            <w:tcBorders>
              <w:top w:val="nil"/>
              <w:bottom w:val="single" w:sz="4" w:space="0" w:color="auto"/>
            </w:tcBorders>
            <w:shd w:val="clear" w:color="auto" w:fill="auto"/>
            <w:tcMar>
              <w:top w:w="0" w:type="dxa"/>
              <w:left w:w="0" w:type="dxa"/>
              <w:bottom w:w="28" w:type="dxa"/>
              <w:right w:w="0" w:type="dxa"/>
            </w:tcMar>
          </w:tcPr>
          <w:p w:rsidR="003378D8" w:rsidRPr="003E41AE" w:rsidRDefault="003378D8" w:rsidP="003E41AE">
            <w:pPr>
              <w:pStyle w:val="TableContents"/>
              <w:spacing w:line="360" w:lineRule="auto"/>
              <w:contextualSpacing/>
              <w:mirrorIndents/>
              <w:jc w:val="center"/>
              <w:rPr>
                <w:rFonts w:ascii="Times New Roman" w:hAnsi="Times New Roman" w:cs="Times New Roman"/>
                <w:color w:val="000000"/>
                <w:lang w:val="en-US"/>
              </w:rPr>
            </w:pPr>
            <w:r w:rsidRPr="003E41AE">
              <w:rPr>
                <w:rFonts w:ascii="Times New Roman" w:hAnsi="Times New Roman" w:cs="Times New Roman"/>
                <w:color w:val="000000"/>
                <w:lang w:val="en-US"/>
              </w:rPr>
              <w:t>25</w:t>
            </w:r>
          </w:p>
        </w:tc>
        <w:tc>
          <w:tcPr>
            <w:tcW w:w="995" w:type="dxa"/>
            <w:tcBorders>
              <w:top w:val="nil"/>
              <w:bottom w:val="single" w:sz="4" w:space="0" w:color="auto"/>
            </w:tcBorders>
            <w:shd w:val="clear" w:color="auto" w:fill="auto"/>
            <w:tcMar>
              <w:top w:w="0" w:type="dxa"/>
              <w:left w:w="0" w:type="dxa"/>
              <w:bottom w:w="28" w:type="dxa"/>
              <w:right w:w="0" w:type="dxa"/>
            </w:tcMar>
          </w:tcPr>
          <w:p w:rsidR="003378D8" w:rsidRPr="003E41AE" w:rsidRDefault="003378D8" w:rsidP="003E41AE">
            <w:pPr>
              <w:pStyle w:val="TableContents"/>
              <w:spacing w:line="360" w:lineRule="auto"/>
              <w:contextualSpacing/>
              <w:mirrorIndents/>
              <w:jc w:val="center"/>
              <w:rPr>
                <w:rFonts w:ascii="Times New Roman" w:hAnsi="Times New Roman" w:cs="Times New Roman"/>
                <w:color w:val="000000"/>
                <w:lang w:val="en-US"/>
              </w:rPr>
            </w:pPr>
            <w:r w:rsidRPr="003E41AE">
              <w:rPr>
                <w:rFonts w:ascii="Times New Roman" w:hAnsi="Times New Roman" w:cs="Times New Roman"/>
                <w:color w:val="000000"/>
                <w:lang w:val="en-US"/>
              </w:rPr>
              <w:t>30.11</w:t>
            </w:r>
          </w:p>
        </w:tc>
      </w:tr>
      <w:tr w:rsidR="003378D8" w:rsidRPr="003E41AE" w:rsidTr="00E4690C">
        <w:tc>
          <w:tcPr>
            <w:tcW w:w="2012" w:type="dxa"/>
            <w:vMerge w:val="restart"/>
            <w:tcBorders>
              <w:top w:val="single" w:sz="4" w:space="0" w:color="auto"/>
            </w:tcBorders>
            <w:shd w:val="clear" w:color="auto" w:fill="auto"/>
            <w:tcMar>
              <w:top w:w="0" w:type="dxa"/>
              <w:left w:w="0" w:type="dxa"/>
              <w:bottom w:w="28" w:type="dxa"/>
              <w:right w:w="0" w:type="dxa"/>
            </w:tcMar>
            <w:vAlign w:val="center"/>
          </w:tcPr>
          <w:p w:rsidR="003378D8" w:rsidRPr="003E41AE" w:rsidRDefault="003378D8" w:rsidP="003E41AE">
            <w:pPr>
              <w:pStyle w:val="TableContents"/>
              <w:spacing w:line="360" w:lineRule="auto"/>
              <w:contextualSpacing/>
              <w:mirrorIndents/>
              <w:rPr>
                <w:rFonts w:ascii="Times New Roman" w:hAnsi="Times New Roman" w:cs="Times New Roman"/>
                <w:b/>
                <w:color w:val="000000"/>
                <w:lang w:val="en-US"/>
              </w:rPr>
            </w:pPr>
            <w:r w:rsidRPr="003E41AE">
              <w:rPr>
                <w:rFonts w:ascii="Times New Roman" w:hAnsi="Times New Roman" w:cs="Times New Roman"/>
                <w:b/>
                <w:color w:val="000000"/>
                <w:lang w:val="en-US"/>
              </w:rPr>
              <w:t>Microwave</w:t>
            </w:r>
          </w:p>
          <w:p w:rsidR="003378D8" w:rsidRPr="003E41AE" w:rsidRDefault="003378D8" w:rsidP="003E41AE">
            <w:pPr>
              <w:pStyle w:val="TableContents"/>
              <w:spacing w:line="360" w:lineRule="auto"/>
              <w:contextualSpacing/>
              <w:mirrorIndents/>
              <w:rPr>
                <w:rFonts w:ascii="Times New Roman" w:hAnsi="Times New Roman" w:cs="Times New Roman"/>
                <w:b/>
                <w:color w:val="000000"/>
                <w:lang w:val="en-US"/>
              </w:rPr>
            </w:pPr>
            <w:r w:rsidRPr="003E41AE">
              <w:rPr>
                <w:rFonts w:ascii="Times New Roman" w:hAnsi="Times New Roman" w:cs="Times New Roman"/>
                <w:b/>
                <w:color w:val="000000"/>
                <w:lang w:val="en-US"/>
              </w:rPr>
              <w:t>Extraction (ME)</w:t>
            </w:r>
          </w:p>
        </w:tc>
        <w:tc>
          <w:tcPr>
            <w:tcW w:w="2989" w:type="dxa"/>
            <w:tcBorders>
              <w:top w:val="single" w:sz="4" w:space="0" w:color="auto"/>
            </w:tcBorders>
            <w:shd w:val="clear" w:color="auto" w:fill="auto"/>
            <w:tcMar>
              <w:top w:w="0" w:type="dxa"/>
              <w:left w:w="0" w:type="dxa"/>
              <w:bottom w:w="0" w:type="dxa"/>
              <w:right w:w="0" w:type="dxa"/>
            </w:tcMar>
          </w:tcPr>
          <w:p w:rsidR="003378D8" w:rsidRPr="003E41AE" w:rsidRDefault="003378D8" w:rsidP="003E41AE">
            <w:pPr>
              <w:pStyle w:val="TableContents"/>
              <w:spacing w:line="360" w:lineRule="auto"/>
              <w:contextualSpacing/>
              <w:mirrorIndents/>
              <w:rPr>
                <w:rFonts w:ascii="Times New Roman" w:hAnsi="Times New Roman" w:cs="Times New Roman"/>
                <w:color w:val="000000"/>
                <w:lang w:val="en-US"/>
              </w:rPr>
            </w:pPr>
            <w:r w:rsidRPr="003E41AE">
              <w:rPr>
                <w:rFonts w:ascii="Times New Roman" w:hAnsi="Times New Roman" w:cs="Times New Roman"/>
                <w:color w:val="000000"/>
                <w:lang w:val="en-US"/>
              </w:rPr>
              <w:t>Biomass/Solvent Ratio (%)</w:t>
            </w:r>
          </w:p>
        </w:tc>
        <w:tc>
          <w:tcPr>
            <w:tcW w:w="386" w:type="dxa"/>
            <w:tcBorders>
              <w:top w:val="single" w:sz="4" w:space="0" w:color="auto"/>
            </w:tcBorders>
            <w:shd w:val="clear" w:color="auto" w:fill="auto"/>
            <w:tcMar>
              <w:top w:w="0" w:type="dxa"/>
              <w:left w:w="0" w:type="dxa"/>
              <w:bottom w:w="0" w:type="dxa"/>
              <w:right w:w="0" w:type="dxa"/>
            </w:tcMar>
          </w:tcPr>
          <w:p w:rsidR="003378D8" w:rsidRPr="003E41AE" w:rsidRDefault="003378D8" w:rsidP="003E41AE">
            <w:pPr>
              <w:pStyle w:val="TableContents"/>
              <w:spacing w:line="360" w:lineRule="auto"/>
              <w:contextualSpacing/>
              <w:mirrorIndents/>
              <w:rPr>
                <w:rFonts w:ascii="Times New Roman" w:hAnsi="Times New Roman" w:cs="Times New Roman"/>
                <w:color w:val="000000"/>
                <w:lang w:val="en-US"/>
              </w:rPr>
            </w:pPr>
            <w:r w:rsidRPr="003E41AE">
              <w:rPr>
                <w:rFonts w:ascii="Times New Roman" w:hAnsi="Times New Roman" w:cs="Times New Roman"/>
                <w:color w:val="000000"/>
                <w:lang w:val="en-US"/>
              </w:rPr>
              <w:t>(A)</w:t>
            </w:r>
          </w:p>
        </w:tc>
        <w:tc>
          <w:tcPr>
            <w:tcW w:w="1074" w:type="dxa"/>
            <w:tcBorders>
              <w:top w:val="single" w:sz="4" w:space="0" w:color="auto"/>
            </w:tcBorders>
            <w:shd w:val="clear" w:color="auto" w:fill="auto"/>
            <w:tcMar>
              <w:top w:w="0" w:type="dxa"/>
              <w:left w:w="0" w:type="dxa"/>
              <w:bottom w:w="0" w:type="dxa"/>
              <w:right w:w="0" w:type="dxa"/>
            </w:tcMar>
          </w:tcPr>
          <w:p w:rsidR="003378D8" w:rsidRPr="003E41AE" w:rsidRDefault="003378D8" w:rsidP="003E41AE">
            <w:pPr>
              <w:pStyle w:val="TableContents"/>
              <w:spacing w:line="360" w:lineRule="auto"/>
              <w:contextualSpacing/>
              <w:mirrorIndents/>
              <w:jc w:val="center"/>
              <w:rPr>
                <w:rFonts w:ascii="Times New Roman" w:hAnsi="Times New Roman" w:cs="Times New Roman"/>
                <w:color w:val="000000"/>
                <w:lang w:val="en-US"/>
              </w:rPr>
            </w:pPr>
            <w:r w:rsidRPr="003E41AE">
              <w:rPr>
                <w:rFonts w:ascii="Times New Roman" w:hAnsi="Times New Roman" w:cs="Times New Roman"/>
                <w:color w:val="000000"/>
                <w:lang w:val="en-US"/>
              </w:rPr>
              <w:t>0.32</w:t>
            </w:r>
          </w:p>
        </w:tc>
        <w:tc>
          <w:tcPr>
            <w:tcW w:w="695" w:type="dxa"/>
            <w:tcBorders>
              <w:top w:val="single" w:sz="4" w:space="0" w:color="auto"/>
            </w:tcBorders>
            <w:shd w:val="clear" w:color="auto" w:fill="auto"/>
            <w:tcMar>
              <w:top w:w="0" w:type="dxa"/>
              <w:left w:w="0" w:type="dxa"/>
              <w:bottom w:w="0" w:type="dxa"/>
              <w:right w:w="0" w:type="dxa"/>
            </w:tcMar>
          </w:tcPr>
          <w:p w:rsidR="003378D8" w:rsidRPr="003E41AE" w:rsidRDefault="003378D8" w:rsidP="003E41AE">
            <w:pPr>
              <w:pStyle w:val="TableContents"/>
              <w:spacing w:line="360" w:lineRule="auto"/>
              <w:contextualSpacing/>
              <w:mirrorIndents/>
              <w:jc w:val="center"/>
              <w:rPr>
                <w:rFonts w:ascii="Times New Roman" w:hAnsi="Times New Roman" w:cs="Times New Roman"/>
                <w:color w:val="000000"/>
                <w:lang w:val="en-US"/>
              </w:rPr>
            </w:pPr>
            <w:r w:rsidRPr="003E41AE">
              <w:rPr>
                <w:rFonts w:ascii="Times New Roman" w:hAnsi="Times New Roman" w:cs="Times New Roman"/>
                <w:color w:val="000000"/>
                <w:lang w:val="en-US"/>
              </w:rPr>
              <w:t>1</w:t>
            </w:r>
          </w:p>
        </w:tc>
        <w:tc>
          <w:tcPr>
            <w:tcW w:w="695" w:type="dxa"/>
            <w:tcBorders>
              <w:top w:val="single" w:sz="4" w:space="0" w:color="auto"/>
            </w:tcBorders>
            <w:shd w:val="clear" w:color="auto" w:fill="auto"/>
            <w:tcMar>
              <w:top w:w="0" w:type="dxa"/>
              <w:left w:w="0" w:type="dxa"/>
              <w:bottom w:w="0" w:type="dxa"/>
              <w:right w:w="0" w:type="dxa"/>
            </w:tcMar>
          </w:tcPr>
          <w:p w:rsidR="003378D8" w:rsidRPr="003E41AE" w:rsidRDefault="003378D8" w:rsidP="003E41AE">
            <w:pPr>
              <w:pStyle w:val="TableContents"/>
              <w:spacing w:line="360" w:lineRule="auto"/>
              <w:contextualSpacing/>
              <w:mirrorIndents/>
              <w:jc w:val="center"/>
              <w:rPr>
                <w:rFonts w:ascii="Times New Roman" w:hAnsi="Times New Roman" w:cs="Times New Roman"/>
                <w:color w:val="000000"/>
                <w:lang w:val="en-US"/>
              </w:rPr>
            </w:pPr>
            <w:r w:rsidRPr="003E41AE">
              <w:rPr>
                <w:rFonts w:ascii="Times New Roman" w:hAnsi="Times New Roman" w:cs="Times New Roman"/>
                <w:color w:val="000000"/>
                <w:lang w:val="en-US"/>
              </w:rPr>
              <w:t>2</w:t>
            </w:r>
          </w:p>
        </w:tc>
        <w:tc>
          <w:tcPr>
            <w:tcW w:w="792" w:type="dxa"/>
            <w:tcBorders>
              <w:top w:val="single" w:sz="4" w:space="0" w:color="auto"/>
            </w:tcBorders>
            <w:shd w:val="clear" w:color="auto" w:fill="auto"/>
            <w:tcMar>
              <w:top w:w="0" w:type="dxa"/>
              <w:left w:w="0" w:type="dxa"/>
              <w:bottom w:w="0" w:type="dxa"/>
              <w:right w:w="0" w:type="dxa"/>
            </w:tcMar>
          </w:tcPr>
          <w:p w:rsidR="003378D8" w:rsidRPr="003E41AE" w:rsidRDefault="003378D8" w:rsidP="003E41AE">
            <w:pPr>
              <w:pStyle w:val="TableContents"/>
              <w:spacing w:line="360" w:lineRule="auto"/>
              <w:contextualSpacing/>
              <w:mirrorIndents/>
              <w:jc w:val="center"/>
              <w:rPr>
                <w:rFonts w:ascii="Times New Roman" w:hAnsi="Times New Roman" w:cs="Times New Roman"/>
                <w:color w:val="000000"/>
                <w:lang w:val="en-US"/>
              </w:rPr>
            </w:pPr>
            <w:r w:rsidRPr="003E41AE">
              <w:rPr>
                <w:rFonts w:ascii="Times New Roman" w:hAnsi="Times New Roman" w:cs="Times New Roman"/>
                <w:color w:val="000000"/>
                <w:lang w:val="en-US"/>
              </w:rPr>
              <w:t>3</w:t>
            </w:r>
          </w:p>
        </w:tc>
        <w:tc>
          <w:tcPr>
            <w:tcW w:w="995" w:type="dxa"/>
            <w:tcBorders>
              <w:top w:val="single" w:sz="4" w:space="0" w:color="auto"/>
            </w:tcBorders>
            <w:shd w:val="clear" w:color="auto" w:fill="auto"/>
            <w:tcMar>
              <w:top w:w="0" w:type="dxa"/>
              <w:left w:w="0" w:type="dxa"/>
              <w:bottom w:w="0" w:type="dxa"/>
              <w:right w:w="0" w:type="dxa"/>
            </w:tcMar>
          </w:tcPr>
          <w:p w:rsidR="003378D8" w:rsidRPr="003E41AE" w:rsidRDefault="003378D8" w:rsidP="003E41AE">
            <w:pPr>
              <w:pStyle w:val="TableContents"/>
              <w:spacing w:line="360" w:lineRule="auto"/>
              <w:contextualSpacing/>
              <w:mirrorIndents/>
              <w:jc w:val="center"/>
              <w:rPr>
                <w:rFonts w:ascii="Times New Roman" w:hAnsi="Times New Roman" w:cs="Times New Roman"/>
                <w:color w:val="000000"/>
                <w:lang w:val="en-US"/>
              </w:rPr>
            </w:pPr>
            <w:r w:rsidRPr="003E41AE">
              <w:rPr>
                <w:rFonts w:ascii="Times New Roman" w:hAnsi="Times New Roman" w:cs="Times New Roman"/>
                <w:color w:val="000000"/>
                <w:lang w:val="en-US"/>
              </w:rPr>
              <w:t>3.68</w:t>
            </w:r>
          </w:p>
        </w:tc>
      </w:tr>
      <w:tr w:rsidR="003378D8" w:rsidRPr="003E41AE" w:rsidTr="00E4690C">
        <w:tc>
          <w:tcPr>
            <w:tcW w:w="2012" w:type="dxa"/>
            <w:vMerge/>
            <w:shd w:val="clear" w:color="auto" w:fill="auto"/>
            <w:tcMar>
              <w:top w:w="0" w:type="dxa"/>
              <w:left w:w="0" w:type="dxa"/>
              <w:bottom w:w="28" w:type="dxa"/>
              <w:right w:w="0" w:type="dxa"/>
            </w:tcMar>
          </w:tcPr>
          <w:p w:rsidR="003378D8" w:rsidRPr="003E41AE" w:rsidRDefault="003378D8" w:rsidP="003E41AE">
            <w:pPr>
              <w:suppressAutoHyphens w:val="0"/>
              <w:spacing w:line="360" w:lineRule="auto"/>
              <w:contextualSpacing/>
              <w:mirrorIndents/>
              <w:rPr>
                <w:rFonts w:ascii="Times New Roman" w:hAnsi="Times New Roman" w:cs="Times New Roman"/>
                <w:lang w:val="en-US"/>
              </w:rPr>
            </w:pPr>
          </w:p>
        </w:tc>
        <w:tc>
          <w:tcPr>
            <w:tcW w:w="2989" w:type="dxa"/>
            <w:shd w:val="clear" w:color="auto" w:fill="auto"/>
            <w:tcMar>
              <w:top w:w="0" w:type="dxa"/>
              <w:left w:w="0" w:type="dxa"/>
              <w:bottom w:w="0" w:type="dxa"/>
              <w:right w:w="0" w:type="dxa"/>
            </w:tcMar>
          </w:tcPr>
          <w:p w:rsidR="003378D8" w:rsidRPr="003E41AE" w:rsidRDefault="003378D8" w:rsidP="003E41AE">
            <w:pPr>
              <w:pStyle w:val="TableContents"/>
              <w:spacing w:line="360" w:lineRule="auto"/>
              <w:contextualSpacing/>
              <w:mirrorIndents/>
              <w:rPr>
                <w:rFonts w:ascii="Times New Roman" w:hAnsi="Times New Roman" w:cs="Times New Roman"/>
                <w:color w:val="000000"/>
                <w:lang w:val="en-US"/>
              </w:rPr>
            </w:pPr>
            <w:r w:rsidRPr="003E41AE">
              <w:rPr>
                <w:rFonts w:ascii="Times New Roman" w:hAnsi="Times New Roman" w:cs="Times New Roman"/>
                <w:color w:val="000000"/>
                <w:lang w:val="en-US"/>
              </w:rPr>
              <w:t>Power (W)</w:t>
            </w:r>
          </w:p>
        </w:tc>
        <w:tc>
          <w:tcPr>
            <w:tcW w:w="386" w:type="dxa"/>
            <w:shd w:val="clear" w:color="auto" w:fill="auto"/>
            <w:tcMar>
              <w:top w:w="0" w:type="dxa"/>
              <w:left w:w="0" w:type="dxa"/>
              <w:bottom w:w="0" w:type="dxa"/>
              <w:right w:w="0" w:type="dxa"/>
            </w:tcMar>
          </w:tcPr>
          <w:p w:rsidR="003378D8" w:rsidRPr="003E41AE" w:rsidRDefault="003378D8" w:rsidP="003E41AE">
            <w:pPr>
              <w:pStyle w:val="TableContents"/>
              <w:spacing w:line="360" w:lineRule="auto"/>
              <w:contextualSpacing/>
              <w:mirrorIndents/>
              <w:rPr>
                <w:rFonts w:ascii="Times New Roman" w:hAnsi="Times New Roman" w:cs="Times New Roman"/>
                <w:color w:val="000000"/>
                <w:lang w:val="en-US"/>
              </w:rPr>
            </w:pPr>
            <w:r w:rsidRPr="003E41AE">
              <w:rPr>
                <w:rFonts w:ascii="Times New Roman" w:hAnsi="Times New Roman" w:cs="Times New Roman"/>
                <w:color w:val="000000"/>
                <w:lang w:val="en-US"/>
              </w:rPr>
              <w:t>(E)</w:t>
            </w:r>
          </w:p>
        </w:tc>
        <w:tc>
          <w:tcPr>
            <w:tcW w:w="1074" w:type="dxa"/>
            <w:shd w:val="clear" w:color="auto" w:fill="auto"/>
            <w:tcMar>
              <w:top w:w="0" w:type="dxa"/>
              <w:left w:w="0" w:type="dxa"/>
              <w:bottom w:w="0" w:type="dxa"/>
              <w:right w:w="0" w:type="dxa"/>
            </w:tcMar>
          </w:tcPr>
          <w:p w:rsidR="003378D8" w:rsidRPr="003E41AE" w:rsidRDefault="003378D8" w:rsidP="003E41AE">
            <w:pPr>
              <w:pStyle w:val="TableContents"/>
              <w:spacing w:line="360" w:lineRule="auto"/>
              <w:contextualSpacing/>
              <w:mirrorIndents/>
              <w:jc w:val="center"/>
              <w:rPr>
                <w:rFonts w:ascii="Times New Roman" w:hAnsi="Times New Roman" w:cs="Times New Roman"/>
                <w:color w:val="000000"/>
                <w:lang w:val="en-US"/>
              </w:rPr>
            </w:pPr>
            <w:r w:rsidRPr="003E41AE">
              <w:rPr>
                <w:rFonts w:ascii="Times New Roman" w:hAnsi="Times New Roman" w:cs="Times New Roman"/>
                <w:color w:val="000000"/>
                <w:lang w:val="en-US"/>
              </w:rPr>
              <w:t>65.91</w:t>
            </w:r>
          </w:p>
        </w:tc>
        <w:tc>
          <w:tcPr>
            <w:tcW w:w="695" w:type="dxa"/>
            <w:shd w:val="clear" w:color="auto" w:fill="auto"/>
            <w:tcMar>
              <w:top w:w="0" w:type="dxa"/>
              <w:left w:w="0" w:type="dxa"/>
              <w:bottom w:w="0" w:type="dxa"/>
              <w:right w:w="0" w:type="dxa"/>
            </w:tcMar>
          </w:tcPr>
          <w:p w:rsidR="003378D8" w:rsidRPr="003E41AE" w:rsidRDefault="003378D8" w:rsidP="003E41AE">
            <w:pPr>
              <w:pStyle w:val="TableContents"/>
              <w:spacing w:line="360" w:lineRule="auto"/>
              <w:contextualSpacing/>
              <w:mirrorIndents/>
              <w:jc w:val="center"/>
              <w:rPr>
                <w:rFonts w:ascii="Times New Roman" w:hAnsi="Times New Roman" w:cs="Times New Roman"/>
                <w:color w:val="000000"/>
                <w:lang w:val="en-US"/>
              </w:rPr>
            </w:pPr>
            <w:r w:rsidRPr="003E41AE">
              <w:rPr>
                <w:rFonts w:ascii="Times New Roman" w:hAnsi="Times New Roman" w:cs="Times New Roman"/>
                <w:color w:val="000000"/>
                <w:lang w:val="en-US"/>
              </w:rPr>
              <w:t>100</w:t>
            </w:r>
          </w:p>
        </w:tc>
        <w:tc>
          <w:tcPr>
            <w:tcW w:w="695" w:type="dxa"/>
            <w:shd w:val="clear" w:color="auto" w:fill="auto"/>
            <w:tcMar>
              <w:top w:w="0" w:type="dxa"/>
              <w:left w:w="0" w:type="dxa"/>
              <w:bottom w:w="0" w:type="dxa"/>
              <w:right w:w="0" w:type="dxa"/>
            </w:tcMar>
          </w:tcPr>
          <w:p w:rsidR="003378D8" w:rsidRPr="003E41AE" w:rsidRDefault="003378D8" w:rsidP="003E41AE">
            <w:pPr>
              <w:pStyle w:val="TableContents"/>
              <w:spacing w:line="360" w:lineRule="auto"/>
              <w:contextualSpacing/>
              <w:mirrorIndents/>
              <w:jc w:val="center"/>
              <w:rPr>
                <w:rFonts w:ascii="Times New Roman" w:hAnsi="Times New Roman" w:cs="Times New Roman"/>
                <w:color w:val="000000"/>
                <w:lang w:val="en-US"/>
              </w:rPr>
            </w:pPr>
            <w:r w:rsidRPr="003E41AE">
              <w:rPr>
                <w:rFonts w:ascii="Times New Roman" w:hAnsi="Times New Roman" w:cs="Times New Roman"/>
                <w:color w:val="000000"/>
                <w:lang w:val="en-US"/>
              </w:rPr>
              <w:t>150</w:t>
            </w:r>
          </w:p>
        </w:tc>
        <w:tc>
          <w:tcPr>
            <w:tcW w:w="792" w:type="dxa"/>
            <w:shd w:val="clear" w:color="auto" w:fill="auto"/>
            <w:tcMar>
              <w:top w:w="0" w:type="dxa"/>
              <w:left w:w="0" w:type="dxa"/>
              <w:bottom w:w="0" w:type="dxa"/>
              <w:right w:w="0" w:type="dxa"/>
            </w:tcMar>
          </w:tcPr>
          <w:p w:rsidR="003378D8" w:rsidRPr="003E41AE" w:rsidRDefault="003378D8" w:rsidP="003E41AE">
            <w:pPr>
              <w:pStyle w:val="TableContents"/>
              <w:spacing w:line="360" w:lineRule="auto"/>
              <w:contextualSpacing/>
              <w:mirrorIndents/>
              <w:jc w:val="center"/>
              <w:rPr>
                <w:rFonts w:ascii="Times New Roman" w:hAnsi="Times New Roman" w:cs="Times New Roman"/>
                <w:color w:val="000000"/>
                <w:lang w:val="en-US"/>
              </w:rPr>
            </w:pPr>
            <w:r w:rsidRPr="003E41AE">
              <w:rPr>
                <w:rFonts w:ascii="Times New Roman" w:hAnsi="Times New Roman" w:cs="Times New Roman"/>
                <w:color w:val="000000"/>
                <w:lang w:val="en-US"/>
              </w:rPr>
              <w:t>200</w:t>
            </w:r>
          </w:p>
        </w:tc>
        <w:tc>
          <w:tcPr>
            <w:tcW w:w="995" w:type="dxa"/>
            <w:shd w:val="clear" w:color="auto" w:fill="auto"/>
            <w:tcMar>
              <w:top w:w="0" w:type="dxa"/>
              <w:left w:w="0" w:type="dxa"/>
              <w:bottom w:w="0" w:type="dxa"/>
              <w:right w:w="0" w:type="dxa"/>
            </w:tcMar>
          </w:tcPr>
          <w:p w:rsidR="003378D8" w:rsidRPr="003E41AE" w:rsidRDefault="003378D8" w:rsidP="003E41AE">
            <w:pPr>
              <w:pStyle w:val="TableContents"/>
              <w:spacing w:line="360" w:lineRule="auto"/>
              <w:contextualSpacing/>
              <w:mirrorIndents/>
              <w:jc w:val="center"/>
              <w:rPr>
                <w:rFonts w:ascii="Times New Roman" w:hAnsi="Times New Roman" w:cs="Times New Roman"/>
                <w:color w:val="000000"/>
                <w:lang w:val="en-US"/>
              </w:rPr>
            </w:pPr>
            <w:r w:rsidRPr="003E41AE">
              <w:rPr>
                <w:rFonts w:ascii="Times New Roman" w:hAnsi="Times New Roman" w:cs="Times New Roman"/>
                <w:color w:val="000000"/>
                <w:lang w:val="en-US"/>
              </w:rPr>
              <w:t>234.09</w:t>
            </w:r>
          </w:p>
        </w:tc>
      </w:tr>
      <w:tr w:rsidR="003378D8" w:rsidRPr="003E41AE" w:rsidTr="00E4690C">
        <w:tc>
          <w:tcPr>
            <w:tcW w:w="2012" w:type="dxa"/>
            <w:vMerge/>
            <w:shd w:val="clear" w:color="auto" w:fill="auto"/>
            <w:tcMar>
              <w:top w:w="0" w:type="dxa"/>
              <w:left w:w="0" w:type="dxa"/>
              <w:bottom w:w="28" w:type="dxa"/>
              <w:right w:w="0" w:type="dxa"/>
            </w:tcMar>
          </w:tcPr>
          <w:p w:rsidR="003378D8" w:rsidRPr="003E41AE" w:rsidRDefault="003378D8" w:rsidP="003E41AE">
            <w:pPr>
              <w:suppressAutoHyphens w:val="0"/>
              <w:spacing w:line="360" w:lineRule="auto"/>
              <w:contextualSpacing/>
              <w:mirrorIndents/>
              <w:rPr>
                <w:rFonts w:ascii="Times New Roman" w:hAnsi="Times New Roman" w:cs="Times New Roman"/>
                <w:lang w:val="en-US"/>
              </w:rPr>
            </w:pPr>
          </w:p>
        </w:tc>
        <w:tc>
          <w:tcPr>
            <w:tcW w:w="2989" w:type="dxa"/>
            <w:shd w:val="clear" w:color="auto" w:fill="auto"/>
            <w:tcMar>
              <w:top w:w="0" w:type="dxa"/>
              <w:left w:w="0" w:type="dxa"/>
              <w:bottom w:w="28" w:type="dxa"/>
              <w:right w:w="0" w:type="dxa"/>
            </w:tcMar>
          </w:tcPr>
          <w:p w:rsidR="003378D8" w:rsidRPr="003E41AE" w:rsidRDefault="003378D8" w:rsidP="003E41AE">
            <w:pPr>
              <w:pStyle w:val="TableContents"/>
              <w:spacing w:line="360" w:lineRule="auto"/>
              <w:contextualSpacing/>
              <w:mirrorIndents/>
              <w:rPr>
                <w:rFonts w:ascii="Times New Roman" w:hAnsi="Times New Roman" w:cs="Times New Roman"/>
                <w:color w:val="000000"/>
                <w:lang w:val="en-US"/>
              </w:rPr>
            </w:pPr>
            <w:r w:rsidRPr="003E41AE">
              <w:rPr>
                <w:rFonts w:ascii="Times New Roman" w:hAnsi="Times New Roman" w:cs="Times New Roman"/>
                <w:color w:val="000000"/>
                <w:lang w:val="en-US"/>
              </w:rPr>
              <w:t>Time (s)</w:t>
            </w:r>
          </w:p>
        </w:tc>
        <w:tc>
          <w:tcPr>
            <w:tcW w:w="386" w:type="dxa"/>
            <w:shd w:val="clear" w:color="auto" w:fill="auto"/>
            <w:tcMar>
              <w:top w:w="0" w:type="dxa"/>
              <w:left w:w="0" w:type="dxa"/>
              <w:bottom w:w="28" w:type="dxa"/>
              <w:right w:w="0" w:type="dxa"/>
            </w:tcMar>
          </w:tcPr>
          <w:p w:rsidR="003378D8" w:rsidRPr="003E41AE" w:rsidRDefault="003378D8" w:rsidP="003E41AE">
            <w:pPr>
              <w:pStyle w:val="TableContents"/>
              <w:spacing w:line="360" w:lineRule="auto"/>
              <w:contextualSpacing/>
              <w:mirrorIndents/>
              <w:rPr>
                <w:rFonts w:ascii="Times New Roman" w:hAnsi="Times New Roman" w:cs="Times New Roman"/>
                <w:color w:val="000000"/>
                <w:lang w:val="en-US"/>
              </w:rPr>
            </w:pPr>
            <w:r w:rsidRPr="003E41AE">
              <w:rPr>
                <w:rFonts w:ascii="Times New Roman" w:hAnsi="Times New Roman" w:cs="Times New Roman"/>
                <w:color w:val="000000"/>
                <w:lang w:val="en-US"/>
              </w:rPr>
              <w:t>(C)</w:t>
            </w:r>
          </w:p>
        </w:tc>
        <w:tc>
          <w:tcPr>
            <w:tcW w:w="1074" w:type="dxa"/>
            <w:shd w:val="clear" w:color="auto" w:fill="auto"/>
            <w:tcMar>
              <w:top w:w="0" w:type="dxa"/>
              <w:left w:w="0" w:type="dxa"/>
              <w:bottom w:w="28" w:type="dxa"/>
              <w:right w:w="0" w:type="dxa"/>
            </w:tcMar>
          </w:tcPr>
          <w:p w:rsidR="003378D8" w:rsidRPr="003E41AE" w:rsidRDefault="003378D8" w:rsidP="003E41AE">
            <w:pPr>
              <w:pStyle w:val="TableContents"/>
              <w:spacing w:line="360" w:lineRule="auto"/>
              <w:contextualSpacing/>
              <w:mirrorIndents/>
              <w:jc w:val="center"/>
              <w:rPr>
                <w:rFonts w:ascii="Times New Roman" w:hAnsi="Times New Roman" w:cs="Times New Roman"/>
                <w:color w:val="000000"/>
                <w:lang w:val="en-US"/>
              </w:rPr>
            </w:pPr>
            <w:r w:rsidRPr="003E41AE">
              <w:rPr>
                <w:rFonts w:ascii="Times New Roman" w:hAnsi="Times New Roman" w:cs="Times New Roman"/>
                <w:color w:val="000000"/>
                <w:lang w:val="en-US"/>
              </w:rPr>
              <w:t>19.09</w:t>
            </w:r>
          </w:p>
        </w:tc>
        <w:tc>
          <w:tcPr>
            <w:tcW w:w="695" w:type="dxa"/>
            <w:shd w:val="clear" w:color="auto" w:fill="auto"/>
            <w:tcMar>
              <w:top w:w="0" w:type="dxa"/>
              <w:left w:w="0" w:type="dxa"/>
              <w:bottom w:w="28" w:type="dxa"/>
              <w:right w:w="0" w:type="dxa"/>
            </w:tcMar>
          </w:tcPr>
          <w:p w:rsidR="003378D8" w:rsidRPr="003E41AE" w:rsidRDefault="003378D8" w:rsidP="003E41AE">
            <w:pPr>
              <w:pStyle w:val="TableContents"/>
              <w:spacing w:line="360" w:lineRule="auto"/>
              <w:contextualSpacing/>
              <w:mirrorIndents/>
              <w:jc w:val="center"/>
              <w:rPr>
                <w:rFonts w:ascii="Times New Roman" w:hAnsi="Times New Roman" w:cs="Times New Roman"/>
                <w:color w:val="000000"/>
                <w:lang w:val="en-US"/>
              </w:rPr>
            </w:pPr>
            <w:r w:rsidRPr="003E41AE">
              <w:rPr>
                <w:rFonts w:ascii="Times New Roman" w:hAnsi="Times New Roman" w:cs="Times New Roman"/>
                <w:color w:val="000000"/>
                <w:lang w:val="en-US"/>
              </w:rPr>
              <w:t>60</w:t>
            </w:r>
          </w:p>
        </w:tc>
        <w:tc>
          <w:tcPr>
            <w:tcW w:w="695" w:type="dxa"/>
            <w:shd w:val="clear" w:color="auto" w:fill="auto"/>
            <w:tcMar>
              <w:top w:w="0" w:type="dxa"/>
              <w:left w:w="0" w:type="dxa"/>
              <w:bottom w:w="28" w:type="dxa"/>
              <w:right w:w="0" w:type="dxa"/>
            </w:tcMar>
          </w:tcPr>
          <w:p w:rsidR="003378D8" w:rsidRPr="003E41AE" w:rsidRDefault="003378D8" w:rsidP="003E41AE">
            <w:pPr>
              <w:pStyle w:val="TableContents"/>
              <w:spacing w:line="360" w:lineRule="auto"/>
              <w:contextualSpacing/>
              <w:mirrorIndents/>
              <w:jc w:val="center"/>
              <w:rPr>
                <w:rFonts w:ascii="Times New Roman" w:hAnsi="Times New Roman" w:cs="Times New Roman"/>
                <w:color w:val="000000"/>
                <w:lang w:val="en-US"/>
              </w:rPr>
            </w:pPr>
            <w:r w:rsidRPr="003E41AE">
              <w:rPr>
                <w:rFonts w:ascii="Times New Roman" w:hAnsi="Times New Roman" w:cs="Times New Roman"/>
                <w:color w:val="000000"/>
                <w:lang w:val="en-US"/>
              </w:rPr>
              <w:t>120</w:t>
            </w:r>
          </w:p>
        </w:tc>
        <w:tc>
          <w:tcPr>
            <w:tcW w:w="792" w:type="dxa"/>
            <w:shd w:val="clear" w:color="auto" w:fill="auto"/>
            <w:tcMar>
              <w:top w:w="0" w:type="dxa"/>
              <w:left w:w="0" w:type="dxa"/>
              <w:bottom w:w="28" w:type="dxa"/>
              <w:right w:w="0" w:type="dxa"/>
            </w:tcMar>
          </w:tcPr>
          <w:p w:rsidR="003378D8" w:rsidRPr="003E41AE" w:rsidRDefault="003378D8" w:rsidP="003E41AE">
            <w:pPr>
              <w:pStyle w:val="TableContents"/>
              <w:spacing w:line="360" w:lineRule="auto"/>
              <w:contextualSpacing/>
              <w:mirrorIndents/>
              <w:jc w:val="center"/>
              <w:rPr>
                <w:rFonts w:ascii="Times New Roman" w:hAnsi="Times New Roman" w:cs="Times New Roman"/>
                <w:color w:val="000000"/>
                <w:lang w:val="en-US"/>
              </w:rPr>
            </w:pPr>
            <w:r w:rsidRPr="003E41AE">
              <w:rPr>
                <w:rFonts w:ascii="Times New Roman" w:hAnsi="Times New Roman" w:cs="Times New Roman"/>
                <w:color w:val="000000"/>
                <w:lang w:val="en-US"/>
              </w:rPr>
              <w:t>180</w:t>
            </w:r>
          </w:p>
        </w:tc>
        <w:tc>
          <w:tcPr>
            <w:tcW w:w="995" w:type="dxa"/>
            <w:shd w:val="clear" w:color="auto" w:fill="auto"/>
            <w:tcMar>
              <w:top w:w="0" w:type="dxa"/>
              <w:left w:w="0" w:type="dxa"/>
              <w:bottom w:w="28" w:type="dxa"/>
              <w:right w:w="0" w:type="dxa"/>
            </w:tcMar>
          </w:tcPr>
          <w:p w:rsidR="003378D8" w:rsidRPr="003E41AE" w:rsidRDefault="003378D8" w:rsidP="003E41AE">
            <w:pPr>
              <w:pStyle w:val="TableContents"/>
              <w:spacing w:line="360" w:lineRule="auto"/>
              <w:contextualSpacing/>
              <w:mirrorIndents/>
              <w:jc w:val="center"/>
              <w:rPr>
                <w:rFonts w:ascii="Times New Roman" w:hAnsi="Times New Roman" w:cs="Times New Roman"/>
                <w:color w:val="000000"/>
                <w:lang w:val="en-US"/>
              </w:rPr>
            </w:pPr>
            <w:r w:rsidRPr="003E41AE">
              <w:rPr>
                <w:rFonts w:ascii="Times New Roman" w:hAnsi="Times New Roman" w:cs="Times New Roman"/>
                <w:color w:val="000000"/>
                <w:lang w:val="en-US"/>
              </w:rPr>
              <w:t>220.91</w:t>
            </w:r>
          </w:p>
        </w:tc>
      </w:tr>
    </w:tbl>
    <w:p w:rsidR="00E4690C" w:rsidRPr="003E41AE" w:rsidRDefault="00E4690C" w:rsidP="003E41AE">
      <w:pPr>
        <w:spacing w:line="360" w:lineRule="auto"/>
        <w:contextualSpacing/>
        <w:mirrorIndents/>
        <w:jc w:val="both"/>
        <w:rPr>
          <w:rStyle w:val="VarsaylanParagrafYazTipi1"/>
          <w:rFonts w:ascii="Times New Roman" w:hAnsi="Times New Roman" w:cs="Times New Roman"/>
          <w:lang w:val="en-US"/>
        </w:rPr>
      </w:pPr>
    </w:p>
    <w:p w:rsidR="00B437B3" w:rsidRPr="003E41AE" w:rsidRDefault="00A76759" w:rsidP="003E41AE">
      <w:pPr>
        <w:spacing w:line="360" w:lineRule="auto"/>
        <w:contextualSpacing/>
        <w:mirrorIndents/>
        <w:jc w:val="both"/>
        <w:rPr>
          <w:rFonts w:ascii="Times New Roman" w:hAnsi="Times New Roman" w:cs="Times New Roman"/>
          <w:lang w:val="en-US"/>
        </w:rPr>
      </w:pPr>
      <w:r w:rsidRPr="003E41AE">
        <w:rPr>
          <w:rStyle w:val="VarsaylanParagrafYazTipi1"/>
          <w:rFonts w:ascii="Times New Roman" w:hAnsi="Times New Roman" w:cs="Times New Roman"/>
          <w:lang w:val="en-US"/>
        </w:rPr>
        <w:t>The o</w:t>
      </w:r>
      <w:r w:rsidR="003A516D" w:rsidRPr="003E41AE">
        <w:rPr>
          <w:rStyle w:val="VarsaylanParagrafYazTipi1"/>
          <w:rFonts w:ascii="Times New Roman" w:hAnsi="Times New Roman" w:cs="Times New Roman"/>
          <w:lang w:val="en-US"/>
        </w:rPr>
        <w:t>ptimum homogenization rate (rpm) for CE, amplitude for UE, microwave power for ME</w:t>
      </w:r>
      <w:r w:rsidRPr="003E41AE">
        <w:rPr>
          <w:rStyle w:val="VarsaylanParagrafYazTipi1"/>
          <w:rFonts w:ascii="Times New Roman" w:hAnsi="Times New Roman" w:cs="Times New Roman"/>
          <w:lang w:val="en-US"/>
        </w:rPr>
        <w:t>,</w:t>
      </w:r>
      <w:r w:rsidR="003A516D" w:rsidRPr="003E41AE">
        <w:rPr>
          <w:rStyle w:val="VarsaylanParagrafYazTipi1"/>
          <w:rFonts w:ascii="Times New Roman" w:hAnsi="Times New Roman" w:cs="Times New Roman"/>
          <w:lang w:val="en-US"/>
        </w:rPr>
        <w:t xml:space="preserve"> </w:t>
      </w:r>
      <w:r w:rsidRPr="003E41AE">
        <w:rPr>
          <w:rStyle w:val="VarsaylanParagrafYazTipi1"/>
          <w:rFonts w:ascii="Times New Roman" w:hAnsi="Times New Roman" w:cs="Times New Roman"/>
          <w:lang w:val="en-US"/>
        </w:rPr>
        <w:t xml:space="preserve">time </w:t>
      </w:r>
      <w:r w:rsidR="003A516D" w:rsidRPr="003E41AE">
        <w:rPr>
          <w:rStyle w:val="VarsaylanParagrafYazTipi1"/>
          <w:rFonts w:ascii="Times New Roman" w:hAnsi="Times New Roman" w:cs="Times New Roman"/>
          <w:lang w:val="en-US"/>
        </w:rPr>
        <w:t>(min) and biomass/solvent ratio (%)</w:t>
      </w:r>
      <w:r w:rsidRPr="003E41AE">
        <w:rPr>
          <w:rStyle w:val="VarsaylanParagrafYazTipi1"/>
          <w:rFonts w:ascii="Times New Roman" w:hAnsi="Times New Roman" w:cs="Times New Roman"/>
          <w:lang w:val="en-US"/>
        </w:rPr>
        <w:t xml:space="preserve"> was determined targeting the maximum concentration of fucoxanthin and acceptable amount of total phenolic content (TPC) and DPPH antioxidant activity considering desirability function approach. </w:t>
      </w:r>
      <w:r w:rsidR="000E3F5D" w:rsidRPr="003E41AE">
        <w:rPr>
          <w:rStyle w:val="VarsaylanParagrafYazTipi1"/>
          <w:rFonts w:ascii="Times New Roman" w:hAnsi="Times New Roman" w:cs="Times New Roman"/>
          <w:lang w:val="en-US"/>
        </w:rPr>
        <w:t>80</w:t>
      </w:r>
      <w:r w:rsidR="009F58C2" w:rsidRPr="003E41AE">
        <w:rPr>
          <w:rStyle w:val="VarsaylanParagrafYazTipi1"/>
          <w:rFonts w:ascii="Times New Roman" w:hAnsi="Times New Roman" w:cs="Times New Roman"/>
          <w:lang w:val="en-US"/>
        </w:rPr>
        <w:t>% ethano</w:t>
      </w:r>
      <w:r w:rsidR="00C75092" w:rsidRPr="003E41AE">
        <w:rPr>
          <w:rStyle w:val="VarsaylanParagrafYazTipi1"/>
          <w:rFonts w:ascii="Times New Roman" w:hAnsi="Times New Roman" w:cs="Times New Roman"/>
          <w:lang w:val="en-US"/>
        </w:rPr>
        <w:t>l</w:t>
      </w:r>
      <w:r w:rsidR="000E3F5D" w:rsidRPr="003E41AE">
        <w:rPr>
          <w:rStyle w:val="VarsaylanParagrafYazTipi1"/>
          <w:rFonts w:ascii="Times New Roman" w:hAnsi="Times New Roman" w:cs="Times New Roman"/>
          <w:lang w:val="en-US"/>
        </w:rPr>
        <w:t xml:space="preserve"> (v/v) was used as </w:t>
      </w:r>
      <w:r w:rsidR="005E40F7" w:rsidRPr="003E41AE">
        <w:rPr>
          <w:rStyle w:val="VarsaylanParagrafYazTipi1"/>
          <w:rFonts w:ascii="Times New Roman" w:hAnsi="Times New Roman" w:cs="Times New Roman"/>
          <w:lang w:val="en-US"/>
        </w:rPr>
        <w:t xml:space="preserve">an </w:t>
      </w:r>
      <w:r w:rsidR="000E3F5D" w:rsidRPr="003E41AE">
        <w:rPr>
          <w:rStyle w:val="VarsaylanParagrafYazTipi1"/>
          <w:rFonts w:ascii="Times New Roman" w:hAnsi="Times New Roman" w:cs="Times New Roman"/>
          <w:lang w:val="en-US"/>
        </w:rPr>
        <w:t xml:space="preserve">extraction medium for all </w:t>
      </w:r>
      <w:r w:rsidR="00724268" w:rsidRPr="003E41AE">
        <w:rPr>
          <w:rStyle w:val="VarsaylanParagrafYazTipi1"/>
          <w:rFonts w:ascii="Times New Roman" w:hAnsi="Times New Roman" w:cs="Times New Roman"/>
          <w:lang w:val="en-US"/>
        </w:rPr>
        <w:t xml:space="preserve">the </w:t>
      </w:r>
      <w:r w:rsidR="000E3F5D" w:rsidRPr="003E41AE">
        <w:rPr>
          <w:rStyle w:val="VarsaylanParagrafYazTipi1"/>
          <w:rFonts w:ascii="Times New Roman" w:hAnsi="Times New Roman" w:cs="Times New Roman"/>
          <w:lang w:val="en-US"/>
        </w:rPr>
        <w:t xml:space="preserve">extraction methods. </w:t>
      </w:r>
    </w:p>
    <w:p w:rsidR="00B437B3" w:rsidRPr="003E41AE" w:rsidRDefault="000E3F5D" w:rsidP="003E41AE">
      <w:pPr>
        <w:spacing w:line="360" w:lineRule="auto"/>
        <w:contextualSpacing/>
        <w:mirrorIndents/>
        <w:jc w:val="both"/>
        <w:rPr>
          <w:rFonts w:ascii="Times New Roman" w:hAnsi="Times New Roman" w:cs="Times New Roman"/>
          <w:lang w:val="en-US"/>
        </w:rPr>
      </w:pPr>
      <w:r w:rsidRPr="003E41AE">
        <w:rPr>
          <w:rStyle w:val="VarsaylanParagrafYazTipi1"/>
          <w:rFonts w:ascii="Times New Roman" w:hAnsi="Times New Roman" w:cs="Times New Roman"/>
          <w:lang w:val="en-US"/>
        </w:rPr>
        <w:t xml:space="preserve">The process parameters specific to each extraction method, biomass/solvent ratio (%) and extraction time were optimized to provide Multiple regression analysis was </w:t>
      </w:r>
      <w:r w:rsidR="00C75092" w:rsidRPr="003E41AE">
        <w:rPr>
          <w:rStyle w:val="VarsaylanParagrafYazTipi1"/>
          <w:rFonts w:ascii="Times New Roman" w:hAnsi="Times New Roman" w:cs="Times New Roman"/>
          <w:lang w:val="en-US"/>
        </w:rPr>
        <w:t xml:space="preserve">carried out </w:t>
      </w:r>
      <w:r w:rsidRPr="003E41AE">
        <w:rPr>
          <w:rStyle w:val="VarsaylanParagrafYazTipi1"/>
          <w:rFonts w:ascii="Times New Roman" w:hAnsi="Times New Roman" w:cs="Times New Roman"/>
          <w:lang w:val="en-US"/>
        </w:rPr>
        <w:t xml:space="preserve">for fitting the Eq. (1, 2, and 3) to the experimental data and </w:t>
      </w:r>
      <w:r w:rsidR="00894B9E" w:rsidRPr="003E41AE">
        <w:rPr>
          <w:rStyle w:val="VarsaylanParagrafYazTipi1"/>
          <w:rFonts w:ascii="Times New Roman" w:hAnsi="Times New Roman" w:cs="Times New Roman"/>
          <w:lang w:val="en-US"/>
        </w:rPr>
        <w:t>significant terms of the model were</w:t>
      </w:r>
      <w:r w:rsidRPr="003E41AE">
        <w:rPr>
          <w:rStyle w:val="VarsaylanParagrafYazTipi1"/>
          <w:rFonts w:ascii="Times New Roman" w:hAnsi="Times New Roman" w:cs="Times New Roman"/>
          <w:lang w:val="en-US"/>
        </w:rPr>
        <w:t xml:space="preserve"> </w:t>
      </w:r>
      <w:r w:rsidR="00300484" w:rsidRPr="003E41AE">
        <w:rPr>
          <w:rStyle w:val="VarsaylanParagrafYazTipi1"/>
          <w:rFonts w:ascii="Times New Roman" w:hAnsi="Times New Roman" w:cs="Times New Roman"/>
          <w:lang w:val="en-US"/>
        </w:rPr>
        <w:t xml:space="preserve">measured </w:t>
      </w:r>
      <w:r w:rsidRPr="003E41AE">
        <w:rPr>
          <w:rStyle w:val="VarsaylanParagrafYazTipi1"/>
          <w:rFonts w:ascii="Times New Roman" w:hAnsi="Times New Roman" w:cs="Times New Roman"/>
          <w:lang w:val="en-US"/>
        </w:rPr>
        <w:t xml:space="preserve">by ANOVA. The CCRD and the corresponding data analysis were </w:t>
      </w:r>
      <w:r w:rsidR="00300484" w:rsidRPr="003E41AE">
        <w:rPr>
          <w:rStyle w:val="VarsaylanParagrafYazTipi1"/>
          <w:rFonts w:ascii="Times New Roman" w:hAnsi="Times New Roman" w:cs="Times New Roman"/>
          <w:lang w:val="en-US"/>
        </w:rPr>
        <w:t xml:space="preserve">implemented </w:t>
      </w:r>
      <w:r w:rsidRPr="003E41AE">
        <w:rPr>
          <w:rStyle w:val="VarsaylanParagrafYazTipi1"/>
          <w:rFonts w:ascii="Times New Roman" w:hAnsi="Times New Roman" w:cs="Times New Roman"/>
          <w:lang w:val="en-US"/>
        </w:rPr>
        <w:t>by using the Design-Expert 7.0.0 (Stat-Ease Inc., MN, USA).</w:t>
      </w:r>
    </w:p>
    <w:p w:rsidR="00B437B3" w:rsidRPr="003E41AE" w:rsidRDefault="003B26FE" w:rsidP="003E41AE">
      <w:pPr>
        <w:spacing w:line="360" w:lineRule="auto"/>
        <w:contextualSpacing/>
        <w:mirrorIndents/>
        <w:jc w:val="both"/>
        <w:rPr>
          <w:rFonts w:ascii="Times New Roman" w:hAnsi="Times New Roman" w:cs="Times New Roman"/>
          <w:lang w:val="en-US"/>
        </w:rPr>
      </w:pPr>
      <m:oMathPara>
        <m:oMathParaPr>
          <m:jc m:val="left"/>
        </m:oMathParaPr>
        <m:oMath>
          <m:r>
            <w:rPr>
              <w:rFonts w:ascii="Cambria Math" w:hAnsi="Cambria Math" w:cs="Times New Roman"/>
              <w:lang w:val="en-US"/>
            </w:rPr>
            <m:t>FX=</m:t>
          </m:r>
          <m:sSub>
            <m:sSubPr>
              <m:ctrlPr>
                <w:rPr>
                  <w:rFonts w:ascii="Cambria Math" w:hAnsi="Cambria Math" w:cs="Times New Roman"/>
                  <w:lang w:val="en-US"/>
                </w:rPr>
              </m:ctrlPr>
            </m:sSubPr>
            <m:e>
              <m:r>
                <w:rPr>
                  <w:rFonts w:ascii="Cambria Math" w:hAnsi="Cambria Math" w:cs="Times New Roman"/>
                  <w:lang w:val="en-US"/>
                </w:rPr>
                <m:t>β</m:t>
              </m:r>
            </m:e>
            <m:sub>
              <m:r>
                <w:rPr>
                  <w:rFonts w:ascii="Cambria Math" w:hAnsi="Cambria Math" w:cs="Times New Roman"/>
                  <w:lang w:val="en-US"/>
                </w:rPr>
                <m:t>0</m:t>
              </m:r>
            </m:sub>
          </m:sSub>
          <m:r>
            <w:rPr>
              <w:rFonts w:ascii="Cambria Math" w:hAnsi="Cambria Math" w:cs="Times New Roman"/>
              <w:lang w:val="en-US"/>
            </w:rPr>
            <m:t>+</m:t>
          </m:r>
          <m:nary>
            <m:naryPr>
              <m:chr m:val="∑"/>
              <m:limLoc m:val="undOvr"/>
              <m:ctrlPr>
                <w:rPr>
                  <w:rFonts w:ascii="Cambria Math" w:hAnsi="Cambria Math" w:cs="Times New Roman"/>
                  <w:lang w:val="en-US"/>
                </w:rPr>
              </m:ctrlPr>
            </m:naryPr>
            <m:sub>
              <m:r>
                <w:rPr>
                  <w:rFonts w:ascii="Cambria Math" w:hAnsi="Cambria Math" w:cs="Times New Roman"/>
                  <w:lang w:val="en-US"/>
                </w:rPr>
                <m:t>i=1</m:t>
              </m:r>
            </m:sub>
            <m:sup>
              <m:r>
                <w:rPr>
                  <w:rFonts w:ascii="Cambria Math" w:hAnsi="Cambria Math" w:cs="Times New Roman"/>
                  <w:lang w:val="en-US"/>
                </w:rPr>
                <m:t>k</m:t>
              </m:r>
            </m:sup>
            <m:e>
              <m:sSub>
                <m:sSubPr>
                  <m:ctrlPr>
                    <w:rPr>
                      <w:rFonts w:ascii="Cambria Math" w:hAnsi="Cambria Math" w:cs="Times New Roman"/>
                      <w:lang w:val="en-US"/>
                    </w:rPr>
                  </m:ctrlPr>
                </m:sSubPr>
                <m:e>
                  <m:r>
                    <w:rPr>
                      <w:rFonts w:ascii="Cambria Math" w:hAnsi="Cambria Math" w:cs="Times New Roman"/>
                      <w:lang w:val="en-US"/>
                    </w:rPr>
                    <m:t>β</m:t>
                  </m:r>
                </m:e>
                <m:sub>
                  <m:r>
                    <w:rPr>
                      <w:rFonts w:ascii="Cambria Math" w:hAnsi="Cambria Math" w:cs="Times New Roman"/>
                      <w:lang w:val="en-US"/>
                    </w:rPr>
                    <m:t>i</m:t>
                  </m:r>
                </m:sub>
              </m:sSub>
              <m:sSub>
                <m:sSubPr>
                  <m:ctrlPr>
                    <w:rPr>
                      <w:rFonts w:ascii="Cambria Math" w:hAnsi="Cambria Math" w:cs="Times New Roman"/>
                      <w:lang w:val="en-US"/>
                    </w:rPr>
                  </m:ctrlPr>
                </m:sSubPr>
                <m:e>
                  <m:r>
                    <w:rPr>
                      <w:rFonts w:ascii="Cambria Math" w:hAnsi="Cambria Math" w:cs="Times New Roman"/>
                      <w:lang w:val="en-US"/>
                    </w:rPr>
                    <m:t>x</m:t>
                  </m:r>
                </m:e>
                <m:sub>
                  <m:r>
                    <w:rPr>
                      <w:rFonts w:ascii="Cambria Math" w:hAnsi="Cambria Math" w:cs="Times New Roman"/>
                      <w:lang w:val="en-US"/>
                    </w:rPr>
                    <m:t>i</m:t>
                  </m:r>
                </m:sub>
              </m:sSub>
            </m:e>
          </m:nary>
          <m:r>
            <w:rPr>
              <w:rFonts w:ascii="Cambria Math" w:hAnsi="Cambria Math" w:cs="Times New Roman"/>
              <w:lang w:val="en-US"/>
            </w:rPr>
            <m:t>+</m:t>
          </m:r>
          <m:nary>
            <m:naryPr>
              <m:chr m:val="∑"/>
              <m:limLoc m:val="undOvr"/>
              <m:ctrlPr>
                <w:rPr>
                  <w:rFonts w:ascii="Cambria Math" w:hAnsi="Cambria Math" w:cs="Times New Roman"/>
                  <w:lang w:val="en-US"/>
                </w:rPr>
              </m:ctrlPr>
            </m:naryPr>
            <m:sub>
              <m:r>
                <w:rPr>
                  <w:rFonts w:ascii="Cambria Math" w:hAnsi="Cambria Math" w:cs="Times New Roman"/>
                  <w:lang w:val="en-US"/>
                </w:rPr>
                <m:t>i=1</m:t>
              </m:r>
            </m:sub>
            <m:sup>
              <m:r>
                <w:rPr>
                  <w:rFonts w:ascii="Cambria Math" w:hAnsi="Cambria Math" w:cs="Times New Roman"/>
                  <w:lang w:val="en-US"/>
                </w:rPr>
                <m:t>k</m:t>
              </m:r>
            </m:sup>
            <m:e>
              <m:sSub>
                <m:sSubPr>
                  <m:ctrlPr>
                    <w:rPr>
                      <w:rFonts w:ascii="Cambria Math" w:hAnsi="Cambria Math" w:cs="Times New Roman"/>
                      <w:lang w:val="en-US"/>
                    </w:rPr>
                  </m:ctrlPr>
                </m:sSubPr>
                <m:e>
                  <m:r>
                    <w:rPr>
                      <w:rFonts w:ascii="Cambria Math" w:hAnsi="Cambria Math" w:cs="Times New Roman"/>
                      <w:lang w:val="en-US"/>
                    </w:rPr>
                    <m:t>β</m:t>
                  </m:r>
                </m:e>
                <m:sub>
                  <m:r>
                    <w:rPr>
                      <w:rFonts w:ascii="Cambria Math" w:hAnsi="Cambria Math" w:cs="Times New Roman"/>
                      <w:lang w:val="en-US"/>
                    </w:rPr>
                    <m:t>ii</m:t>
                  </m:r>
                </m:sub>
              </m:sSub>
              <m:sSubSup>
                <m:sSubSupPr>
                  <m:ctrlPr>
                    <w:rPr>
                      <w:rFonts w:ascii="Cambria Math" w:hAnsi="Cambria Math" w:cs="Times New Roman"/>
                      <w:lang w:val="en-US"/>
                    </w:rPr>
                  </m:ctrlPr>
                </m:sSubSupPr>
                <m:e>
                  <m:r>
                    <w:rPr>
                      <w:rFonts w:ascii="Cambria Math" w:hAnsi="Cambria Math" w:cs="Times New Roman"/>
                      <w:lang w:val="en-US"/>
                    </w:rPr>
                    <m:t>x</m:t>
                  </m:r>
                </m:e>
                <m:sub>
                  <m:r>
                    <w:rPr>
                      <w:rFonts w:ascii="Cambria Math" w:hAnsi="Cambria Math" w:cs="Times New Roman"/>
                      <w:lang w:val="en-US"/>
                    </w:rPr>
                    <m:t>i</m:t>
                  </m:r>
                </m:sub>
                <m:sup>
                  <m:r>
                    <w:rPr>
                      <w:rFonts w:ascii="Cambria Math" w:hAnsi="Cambria Math" w:cs="Times New Roman"/>
                      <w:lang w:val="en-US"/>
                    </w:rPr>
                    <m:t>2</m:t>
                  </m:r>
                </m:sup>
              </m:sSubSup>
            </m:e>
          </m:nary>
          <m:r>
            <w:rPr>
              <w:rFonts w:ascii="Cambria Math" w:hAnsi="Cambria Math" w:cs="Times New Roman"/>
              <w:lang w:val="en-US"/>
            </w:rPr>
            <m:t>+</m:t>
          </m:r>
          <m:nary>
            <m:naryPr>
              <m:chr m:val="∑"/>
              <m:limLoc m:val="undOvr"/>
              <m:ctrlPr>
                <w:rPr>
                  <w:rFonts w:ascii="Cambria Math" w:hAnsi="Cambria Math" w:cs="Times New Roman"/>
                  <w:lang w:val="en-US"/>
                </w:rPr>
              </m:ctrlPr>
            </m:naryPr>
            <m:sub>
              <m:r>
                <w:rPr>
                  <w:rFonts w:ascii="Cambria Math" w:hAnsi="Cambria Math" w:cs="Times New Roman"/>
                  <w:lang w:val="en-US"/>
                </w:rPr>
                <m:t>i=1</m:t>
              </m:r>
            </m:sub>
            <m:sup>
              <m:r>
                <w:rPr>
                  <w:rFonts w:ascii="Cambria Math" w:hAnsi="Cambria Math" w:cs="Times New Roman"/>
                  <w:lang w:val="en-US"/>
                </w:rPr>
                <m:t>k-1</m:t>
              </m:r>
            </m:sup>
            <m:e>
              <m:nary>
                <m:naryPr>
                  <m:chr m:val="∑"/>
                  <m:limLoc m:val="undOvr"/>
                  <m:ctrlPr>
                    <w:rPr>
                      <w:rFonts w:ascii="Cambria Math" w:hAnsi="Cambria Math" w:cs="Times New Roman"/>
                      <w:lang w:val="en-US"/>
                    </w:rPr>
                  </m:ctrlPr>
                </m:naryPr>
                <m:sub>
                  <m:r>
                    <w:rPr>
                      <w:rFonts w:ascii="Cambria Math" w:hAnsi="Cambria Math" w:cs="Times New Roman"/>
                      <w:lang w:val="en-US"/>
                    </w:rPr>
                    <m:t>j=i+1</m:t>
                  </m:r>
                </m:sub>
                <m:sup>
                  <m:r>
                    <w:rPr>
                      <w:rFonts w:ascii="Cambria Math" w:hAnsi="Cambria Math" w:cs="Times New Roman"/>
                      <w:lang w:val="en-US"/>
                    </w:rPr>
                    <m:t>k</m:t>
                  </m:r>
                </m:sup>
                <m:e>
                  <m:sSub>
                    <m:sSubPr>
                      <m:ctrlPr>
                        <w:rPr>
                          <w:rFonts w:ascii="Cambria Math" w:hAnsi="Cambria Math" w:cs="Times New Roman"/>
                          <w:lang w:val="en-US"/>
                        </w:rPr>
                      </m:ctrlPr>
                    </m:sSubPr>
                    <m:e>
                      <m:sSub>
                        <m:sSubPr>
                          <m:ctrlPr>
                            <w:rPr>
                              <w:rFonts w:ascii="Cambria Math" w:hAnsi="Cambria Math" w:cs="Times New Roman"/>
                              <w:lang w:val="en-US"/>
                            </w:rPr>
                          </m:ctrlPr>
                        </m:sSubPr>
                        <m:e>
                          <m:r>
                            <w:rPr>
                              <w:rFonts w:ascii="Cambria Math" w:hAnsi="Cambria Math" w:cs="Times New Roman"/>
                              <w:lang w:val="en-US"/>
                            </w:rPr>
                            <m:t>β</m:t>
                          </m:r>
                        </m:e>
                        <m:sub>
                          <m:r>
                            <w:rPr>
                              <w:rFonts w:ascii="Cambria Math" w:hAnsi="Cambria Math" w:cs="Times New Roman"/>
                              <w:lang w:val="en-US"/>
                            </w:rPr>
                            <m:t>ij</m:t>
                          </m:r>
                        </m:sub>
                      </m:sSub>
                      <m:r>
                        <w:rPr>
                          <w:rFonts w:ascii="Cambria Math" w:hAnsi="Cambria Math" w:cs="Times New Roman"/>
                          <w:lang w:val="en-US"/>
                        </w:rPr>
                        <m:t>x</m:t>
                      </m:r>
                    </m:e>
                    <m:sub>
                      <m:r>
                        <w:rPr>
                          <w:rFonts w:ascii="Cambria Math" w:hAnsi="Cambria Math" w:cs="Times New Roman"/>
                          <w:lang w:val="en-US"/>
                        </w:rPr>
                        <m:t>ji</m:t>
                      </m:r>
                    </m:sub>
                  </m:sSub>
                </m:e>
              </m:nary>
            </m:e>
          </m:nary>
          <m:d>
            <m:dPr>
              <m:ctrlPr>
                <w:rPr>
                  <w:rFonts w:ascii="Cambria Math" w:hAnsi="Cambria Math" w:cs="Times New Roman"/>
                  <w:i/>
                  <w:lang w:val="en-US"/>
                </w:rPr>
              </m:ctrlPr>
            </m:dPr>
            <m:e>
              <m:r>
                <w:rPr>
                  <w:rFonts w:ascii="Cambria Math" w:hAnsi="Cambria Math" w:cs="Times New Roman"/>
                  <w:lang w:val="en-US"/>
                </w:rPr>
                <m:t>k=1, 2, 3</m:t>
              </m:r>
            </m:e>
          </m:d>
          <m:r>
            <w:rPr>
              <w:rFonts w:ascii="Cambria Math" w:hAnsi="Cambria Math" w:cs="Times New Roman"/>
              <w:lang w:val="en-US"/>
            </w:rPr>
            <m:t xml:space="preserve">                       (1)</m:t>
          </m:r>
        </m:oMath>
      </m:oMathPara>
    </w:p>
    <w:p w:rsidR="00067689" w:rsidRPr="003E41AE" w:rsidRDefault="003B26FE" w:rsidP="003E41AE">
      <w:pPr>
        <w:spacing w:line="360" w:lineRule="auto"/>
        <w:contextualSpacing/>
        <w:mirrorIndents/>
        <w:jc w:val="both"/>
        <w:rPr>
          <w:rFonts w:ascii="Times New Roman" w:hAnsi="Times New Roman" w:cs="Times New Roman"/>
          <w:lang w:val="en-US"/>
        </w:rPr>
      </w:pPr>
      <m:oMathPara>
        <m:oMathParaPr>
          <m:jc m:val="left"/>
        </m:oMathParaPr>
        <m:oMath>
          <m:r>
            <w:rPr>
              <w:rFonts w:ascii="Cambria Math" w:hAnsi="Cambria Math" w:cs="Times New Roman"/>
              <w:lang w:val="en-US"/>
            </w:rPr>
            <m:t>TPC=</m:t>
          </m:r>
          <m:sSub>
            <m:sSubPr>
              <m:ctrlPr>
                <w:rPr>
                  <w:rFonts w:ascii="Cambria Math" w:hAnsi="Cambria Math" w:cs="Times New Roman"/>
                  <w:lang w:val="en-US"/>
                </w:rPr>
              </m:ctrlPr>
            </m:sSubPr>
            <m:e>
              <m:r>
                <w:rPr>
                  <w:rFonts w:ascii="Cambria Math" w:hAnsi="Cambria Math" w:cs="Times New Roman"/>
                  <w:lang w:val="en-US"/>
                </w:rPr>
                <m:t>β</m:t>
              </m:r>
            </m:e>
            <m:sub>
              <m:r>
                <w:rPr>
                  <w:rFonts w:ascii="Cambria Math" w:hAnsi="Cambria Math" w:cs="Times New Roman"/>
                  <w:lang w:val="en-US"/>
                </w:rPr>
                <m:t>0</m:t>
              </m:r>
            </m:sub>
          </m:sSub>
          <m:r>
            <w:rPr>
              <w:rFonts w:ascii="Cambria Math" w:hAnsi="Cambria Math" w:cs="Times New Roman"/>
              <w:lang w:val="en-US"/>
            </w:rPr>
            <m:t>+</m:t>
          </m:r>
          <m:nary>
            <m:naryPr>
              <m:chr m:val="∑"/>
              <m:limLoc m:val="undOvr"/>
              <m:ctrlPr>
                <w:rPr>
                  <w:rFonts w:ascii="Cambria Math" w:hAnsi="Cambria Math" w:cs="Times New Roman"/>
                  <w:lang w:val="en-US"/>
                </w:rPr>
              </m:ctrlPr>
            </m:naryPr>
            <m:sub>
              <m:r>
                <w:rPr>
                  <w:rFonts w:ascii="Cambria Math" w:hAnsi="Cambria Math" w:cs="Times New Roman"/>
                  <w:lang w:val="en-US"/>
                </w:rPr>
                <m:t>i=1</m:t>
              </m:r>
            </m:sub>
            <m:sup>
              <m:r>
                <w:rPr>
                  <w:rFonts w:ascii="Cambria Math" w:hAnsi="Cambria Math" w:cs="Times New Roman"/>
                  <w:lang w:val="en-US"/>
                </w:rPr>
                <m:t>k</m:t>
              </m:r>
            </m:sup>
            <m:e>
              <m:sSub>
                <m:sSubPr>
                  <m:ctrlPr>
                    <w:rPr>
                      <w:rFonts w:ascii="Cambria Math" w:hAnsi="Cambria Math" w:cs="Times New Roman"/>
                      <w:lang w:val="en-US"/>
                    </w:rPr>
                  </m:ctrlPr>
                </m:sSubPr>
                <m:e>
                  <m:r>
                    <w:rPr>
                      <w:rFonts w:ascii="Cambria Math" w:hAnsi="Cambria Math" w:cs="Times New Roman"/>
                      <w:lang w:val="en-US"/>
                    </w:rPr>
                    <m:t>β</m:t>
                  </m:r>
                </m:e>
                <m:sub>
                  <m:r>
                    <w:rPr>
                      <w:rFonts w:ascii="Cambria Math" w:hAnsi="Cambria Math" w:cs="Times New Roman"/>
                      <w:lang w:val="en-US"/>
                    </w:rPr>
                    <m:t>i</m:t>
                  </m:r>
                </m:sub>
              </m:sSub>
              <m:sSub>
                <m:sSubPr>
                  <m:ctrlPr>
                    <w:rPr>
                      <w:rFonts w:ascii="Cambria Math" w:hAnsi="Cambria Math" w:cs="Times New Roman"/>
                      <w:lang w:val="en-US"/>
                    </w:rPr>
                  </m:ctrlPr>
                </m:sSubPr>
                <m:e>
                  <m:r>
                    <w:rPr>
                      <w:rFonts w:ascii="Cambria Math" w:hAnsi="Cambria Math" w:cs="Times New Roman"/>
                      <w:lang w:val="en-US"/>
                    </w:rPr>
                    <m:t>x</m:t>
                  </m:r>
                </m:e>
                <m:sub>
                  <m:r>
                    <w:rPr>
                      <w:rFonts w:ascii="Cambria Math" w:hAnsi="Cambria Math" w:cs="Times New Roman"/>
                      <w:lang w:val="en-US"/>
                    </w:rPr>
                    <m:t>i</m:t>
                  </m:r>
                </m:sub>
              </m:sSub>
            </m:e>
          </m:nary>
          <m:r>
            <w:rPr>
              <w:rFonts w:ascii="Cambria Math" w:hAnsi="Cambria Math" w:cs="Times New Roman"/>
              <w:lang w:val="en-US"/>
            </w:rPr>
            <m:t>+</m:t>
          </m:r>
          <m:nary>
            <m:naryPr>
              <m:chr m:val="∑"/>
              <m:limLoc m:val="undOvr"/>
              <m:ctrlPr>
                <w:rPr>
                  <w:rFonts w:ascii="Cambria Math" w:hAnsi="Cambria Math" w:cs="Times New Roman"/>
                  <w:lang w:val="en-US"/>
                </w:rPr>
              </m:ctrlPr>
            </m:naryPr>
            <m:sub>
              <m:r>
                <w:rPr>
                  <w:rFonts w:ascii="Cambria Math" w:hAnsi="Cambria Math" w:cs="Times New Roman"/>
                  <w:lang w:val="en-US"/>
                </w:rPr>
                <m:t>i=1</m:t>
              </m:r>
            </m:sub>
            <m:sup>
              <m:r>
                <w:rPr>
                  <w:rFonts w:ascii="Cambria Math" w:hAnsi="Cambria Math" w:cs="Times New Roman"/>
                  <w:lang w:val="en-US"/>
                </w:rPr>
                <m:t>k</m:t>
              </m:r>
            </m:sup>
            <m:e>
              <m:sSub>
                <m:sSubPr>
                  <m:ctrlPr>
                    <w:rPr>
                      <w:rFonts w:ascii="Cambria Math" w:hAnsi="Cambria Math" w:cs="Times New Roman"/>
                      <w:lang w:val="en-US"/>
                    </w:rPr>
                  </m:ctrlPr>
                </m:sSubPr>
                <m:e>
                  <m:r>
                    <w:rPr>
                      <w:rFonts w:ascii="Cambria Math" w:hAnsi="Cambria Math" w:cs="Times New Roman"/>
                      <w:lang w:val="en-US"/>
                    </w:rPr>
                    <m:t>β</m:t>
                  </m:r>
                </m:e>
                <m:sub>
                  <m:r>
                    <w:rPr>
                      <w:rFonts w:ascii="Cambria Math" w:hAnsi="Cambria Math" w:cs="Times New Roman"/>
                      <w:lang w:val="en-US"/>
                    </w:rPr>
                    <m:t>ii</m:t>
                  </m:r>
                </m:sub>
              </m:sSub>
              <m:sSubSup>
                <m:sSubSupPr>
                  <m:ctrlPr>
                    <w:rPr>
                      <w:rFonts w:ascii="Cambria Math" w:hAnsi="Cambria Math" w:cs="Times New Roman"/>
                      <w:lang w:val="en-US"/>
                    </w:rPr>
                  </m:ctrlPr>
                </m:sSubSupPr>
                <m:e>
                  <m:r>
                    <w:rPr>
                      <w:rFonts w:ascii="Cambria Math" w:hAnsi="Cambria Math" w:cs="Times New Roman"/>
                      <w:lang w:val="en-US"/>
                    </w:rPr>
                    <m:t>x</m:t>
                  </m:r>
                </m:e>
                <m:sub>
                  <m:r>
                    <w:rPr>
                      <w:rFonts w:ascii="Cambria Math" w:hAnsi="Cambria Math" w:cs="Times New Roman"/>
                      <w:lang w:val="en-US"/>
                    </w:rPr>
                    <m:t>i</m:t>
                  </m:r>
                </m:sub>
                <m:sup>
                  <m:r>
                    <w:rPr>
                      <w:rFonts w:ascii="Cambria Math" w:hAnsi="Cambria Math" w:cs="Times New Roman"/>
                      <w:lang w:val="en-US"/>
                    </w:rPr>
                    <m:t>2</m:t>
                  </m:r>
                </m:sup>
              </m:sSubSup>
            </m:e>
          </m:nary>
          <m:r>
            <w:rPr>
              <w:rFonts w:ascii="Cambria Math" w:hAnsi="Cambria Math" w:cs="Times New Roman"/>
              <w:lang w:val="en-US"/>
            </w:rPr>
            <m:t>+</m:t>
          </m:r>
          <m:nary>
            <m:naryPr>
              <m:chr m:val="∑"/>
              <m:limLoc m:val="undOvr"/>
              <m:ctrlPr>
                <w:rPr>
                  <w:rFonts w:ascii="Cambria Math" w:hAnsi="Cambria Math" w:cs="Times New Roman"/>
                  <w:lang w:val="en-US"/>
                </w:rPr>
              </m:ctrlPr>
            </m:naryPr>
            <m:sub>
              <m:r>
                <w:rPr>
                  <w:rFonts w:ascii="Cambria Math" w:hAnsi="Cambria Math" w:cs="Times New Roman"/>
                  <w:lang w:val="en-US"/>
                </w:rPr>
                <m:t>i=1</m:t>
              </m:r>
            </m:sub>
            <m:sup>
              <m:r>
                <w:rPr>
                  <w:rFonts w:ascii="Cambria Math" w:hAnsi="Cambria Math" w:cs="Times New Roman"/>
                  <w:lang w:val="en-US"/>
                </w:rPr>
                <m:t>k-1</m:t>
              </m:r>
            </m:sup>
            <m:e>
              <m:nary>
                <m:naryPr>
                  <m:chr m:val="∑"/>
                  <m:limLoc m:val="undOvr"/>
                  <m:ctrlPr>
                    <w:rPr>
                      <w:rFonts w:ascii="Cambria Math" w:hAnsi="Cambria Math" w:cs="Times New Roman"/>
                      <w:lang w:val="en-US"/>
                    </w:rPr>
                  </m:ctrlPr>
                </m:naryPr>
                <m:sub>
                  <m:r>
                    <w:rPr>
                      <w:rFonts w:ascii="Cambria Math" w:hAnsi="Cambria Math" w:cs="Times New Roman"/>
                      <w:lang w:val="en-US"/>
                    </w:rPr>
                    <m:t>j=i+1</m:t>
                  </m:r>
                </m:sub>
                <m:sup>
                  <m:r>
                    <w:rPr>
                      <w:rFonts w:ascii="Cambria Math" w:hAnsi="Cambria Math" w:cs="Times New Roman"/>
                      <w:lang w:val="en-US"/>
                    </w:rPr>
                    <m:t>k</m:t>
                  </m:r>
                </m:sup>
                <m:e>
                  <m:sSub>
                    <m:sSubPr>
                      <m:ctrlPr>
                        <w:rPr>
                          <w:rFonts w:ascii="Cambria Math" w:hAnsi="Cambria Math" w:cs="Times New Roman"/>
                          <w:lang w:val="en-US"/>
                        </w:rPr>
                      </m:ctrlPr>
                    </m:sSubPr>
                    <m:e>
                      <m:sSub>
                        <m:sSubPr>
                          <m:ctrlPr>
                            <w:rPr>
                              <w:rFonts w:ascii="Cambria Math" w:hAnsi="Cambria Math" w:cs="Times New Roman"/>
                              <w:lang w:val="en-US"/>
                            </w:rPr>
                          </m:ctrlPr>
                        </m:sSubPr>
                        <m:e>
                          <m:r>
                            <w:rPr>
                              <w:rFonts w:ascii="Cambria Math" w:hAnsi="Cambria Math" w:cs="Times New Roman"/>
                              <w:lang w:val="en-US"/>
                            </w:rPr>
                            <m:t>β</m:t>
                          </m:r>
                        </m:e>
                        <m:sub>
                          <m:r>
                            <w:rPr>
                              <w:rFonts w:ascii="Cambria Math" w:hAnsi="Cambria Math" w:cs="Times New Roman"/>
                              <w:lang w:val="en-US"/>
                            </w:rPr>
                            <m:t>ij</m:t>
                          </m:r>
                        </m:sub>
                      </m:sSub>
                      <m:r>
                        <w:rPr>
                          <w:rFonts w:ascii="Cambria Math" w:hAnsi="Cambria Math" w:cs="Times New Roman"/>
                          <w:lang w:val="en-US"/>
                        </w:rPr>
                        <m:t>x</m:t>
                      </m:r>
                    </m:e>
                    <m:sub>
                      <m:r>
                        <w:rPr>
                          <w:rFonts w:ascii="Cambria Math" w:hAnsi="Cambria Math" w:cs="Times New Roman"/>
                          <w:lang w:val="en-US"/>
                        </w:rPr>
                        <m:t>ji</m:t>
                      </m:r>
                    </m:sub>
                  </m:sSub>
                </m:e>
              </m:nary>
            </m:e>
          </m:nary>
          <m:r>
            <w:rPr>
              <w:rFonts w:ascii="Cambria Math" w:hAnsi="Cambria Math" w:cs="Times New Roman"/>
              <w:lang w:val="en-US"/>
            </w:rPr>
            <m:t xml:space="preserve"> </m:t>
          </m:r>
          <m:d>
            <m:dPr>
              <m:ctrlPr>
                <w:rPr>
                  <w:rFonts w:ascii="Cambria Math" w:hAnsi="Cambria Math" w:cs="Times New Roman"/>
                  <w:i/>
                  <w:lang w:val="en-US"/>
                </w:rPr>
              </m:ctrlPr>
            </m:dPr>
            <m:e>
              <m:r>
                <w:rPr>
                  <w:rFonts w:ascii="Cambria Math" w:hAnsi="Cambria Math" w:cs="Times New Roman"/>
                  <w:lang w:val="en-US"/>
                </w:rPr>
                <m:t>k=1, 2, 3</m:t>
              </m:r>
            </m:e>
          </m:d>
          <m:r>
            <w:rPr>
              <w:rFonts w:ascii="Cambria Math" w:hAnsi="Cambria Math" w:cs="Times New Roman"/>
              <w:lang w:val="en-US"/>
            </w:rPr>
            <m:t xml:space="preserve">                    (2)</m:t>
          </m:r>
        </m:oMath>
      </m:oMathPara>
    </w:p>
    <w:p w:rsidR="008230AE" w:rsidRPr="003E41AE" w:rsidRDefault="003B26FE" w:rsidP="003E41AE">
      <w:pPr>
        <w:spacing w:line="360" w:lineRule="auto"/>
        <w:contextualSpacing/>
        <w:mirrorIndents/>
        <w:jc w:val="both"/>
        <w:rPr>
          <w:rFonts w:ascii="Times New Roman" w:hAnsi="Times New Roman" w:cs="Times New Roman"/>
          <w:lang w:val="en-US"/>
        </w:rPr>
      </w:pPr>
      <m:oMathPara>
        <m:oMathParaPr>
          <m:jc m:val="left"/>
        </m:oMathParaPr>
        <m:oMath>
          <m:r>
            <w:rPr>
              <w:rFonts w:ascii="Cambria Math" w:hAnsi="Cambria Math" w:cs="Times New Roman"/>
              <w:lang w:val="en-US"/>
            </w:rPr>
            <m:t>DPPH=</m:t>
          </m:r>
          <m:sSub>
            <m:sSubPr>
              <m:ctrlPr>
                <w:rPr>
                  <w:rFonts w:ascii="Cambria Math" w:hAnsi="Cambria Math" w:cs="Times New Roman"/>
                  <w:lang w:val="en-US"/>
                </w:rPr>
              </m:ctrlPr>
            </m:sSubPr>
            <m:e>
              <m:r>
                <w:rPr>
                  <w:rFonts w:ascii="Cambria Math" w:hAnsi="Cambria Math" w:cs="Times New Roman"/>
                  <w:lang w:val="en-US"/>
                </w:rPr>
                <m:t>β</m:t>
              </m:r>
            </m:e>
            <m:sub>
              <m:r>
                <w:rPr>
                  <w:rFonts w:ascii="Cambria Math" w:hAnsi="Cambria Math" w:cs="Times New Roman"/>
                  <w:lang w:val="en-US"/>
                </w:rPr>
                <m:t>0</m:t>
              </m:r>
            </m:sub>
          </m:sSub>
          <m:r>
            <w:rPr>
              <w:rFonts w:ascii="Cambria Math" w:hAnsi="Cambria Math" w:cs="Times New Roman"/>
              <w:lang w:val="en-US"/>
            </w:rPr>
            <m:t>+</m:t>
          </m:r>
          <m:nary>
            <m:naryPr>
              <m:chr m:val="∑"/>
              <m:limLoc m:val="undOvr"/>
              <m:ctrlPr>
                <w:rPr>
                  <w:rFonts w:ascii="Cambria Math" w:hAnsi="Cambria Math" w:cs="Times New Roman"/>
                  <w:lang w:val="en-US"/>
                </w:rPr>
              </m:ctrlPr>
            </m:naryPr>
            <m:sub>
              <m:r>
                <w:rPr>
                  <w:rFonts w:ascii="Cambria Math" w:hAnsi="Cambria Math" w:cs="Times New Roman"/>
                  <w:lang w:val="en-US"/>
                </w:rPr>
                <m:t>i=1</m:t>
              </m:r>
            </m:sub>
            <m:sup>
              <m:r>
                <w:rPr>
                  <w:rFonts w:ascii="Cambria Math" w:hAnsi="Cambria Math" w:cs="Times New Roman"/>
                  <w:lang w:val="en-US"/>
                </w:rPr>
                <m:t>k</m:t>
              </m:r>
            </m:sup>
            <m:e>
              <m:sSub>
                <m:sSubPr>
                  <m:ctrlPr>
                    <w:rPr>
                      <w:rFonts w:ascii="Cambria Math" w:hAnsi="Cambria Math" w:cs="Times New Roman"/>
                      <w:lang w:val="en-US"/>
                    </w:rPr>
                  </m:ctrlPr>
                </m:sSubPr>
                <m:e>
                  <m:r>
                    <w:rPr>
                      <w:rFonts w:ascii="Cambria Math" w:hAnsi="Cambria Math" w:cs="Times New Roman"/>
                      <w:lang w:val="en-US"/>
                    </w:rPr>
                    <m:t>β</m:t>
                  </m:r>
                </m:e>
                <m:sub>
                  <m:r>
                    <w:rPr>
                      <w:rFonts w:ascii="Cambria Math" w:hAnsi="Cambria Math" w:cs="Times New Roman"/>
                      <w:lang w:val="en-US"/>
                    </w:rPr>
                    <m:t>i</m:t>
                  </m:r>
                </m:sub>
              </m:sSub>
              <m:sSub>
                <m:sSubPr>
                  <m:ctrlPr>
                    <w:rPr>
                      <w:rFonts w:ascii="Cambria Math" w:hAnsi="Cambria Math" w:cs="Times New Roman"/>
                      <w:lang w:val="en-US"/>
                    </w:rPr>
                  </m:ctrlPr>
                </m:sSubPr>
                <m:e>
                  <m:r>
                    <w:rPr>
                      <w:rFonts w:ascii="Cambria Math" w:hAnsi="Cambria Math" w:cs="Times New Roman"/>
                      <w:lang w:val="en-US"/>
                    </w:rPr>
                    <m:t>x</m:t>
                  </m:r>
                </m:e>
                <m:sub>
                  <m:r>
                    <w:rPr>
                      <w:rFonts w:ascii="Cambria Math" w:hAnsi="Cambria Math" w:cs="Times New Roman"/>
                      <w:lang w:val="en-US"/>
                    </w:rPr>
                    <m:t>i</m:t>
                  </m:r>
                </m:sub>
              </m:sSub>
            </m:e>
          </m:nary>
          <m:r>
            <w:rPr>
              <w:rFonts w:ascii="Cambria Math" w:hAnsi="Cambria Math" w:cs="Times New Roman"/>
              <w:lang w:val="en-US"/>
            </w:rPr>
            <m:t>+</m:t>
          </m:r>
          <m:nary>
            <m:naryPr>
              <m:chr m:val="∑"/>
              <m:limLoc m:val="undOvr"/>
              <m:ctrlPr>
                <w:rPr>
                  <w:rFonts w:ascii="Cambria Math" w:hAnsi="Cambria Math" w:cs="Times New Roman"/>
                  <w:lang w:val="en-US"/>
                </w:rPr>
              </m:ctrlPr>
            </m:naryPr>
            <m:sub>
              <m:r>
                <w:rPr>
                  <w:rFonts w:ascii="Cambria Math" w:hAnsi="Cambria Math" w:cs="Times New Roman"/>
                  <w:lang w:val="en-US"/>
                </w:rPr>
                <m:t>i=1</m:t>
              </m:r>
            </m:sub>
            <m:sup>
              <m:r>
                <w:rPr>
                  <w:rFonts w:ascii="Cambria Math" w:hAnsi="Cambria Math" w:cs="Times New Roman"/>
                  <w:lang w:val="en-US"/>
                </w:rPr>
                <m:t>k</m:t>
              </m:r>
            </m:sup>
            <m:e>
              <m:sSub>
                <m:sSubPr>
                  <m:ctrlPr>
                    <w:rPr>
                      <w:rFonts w:ascii="Cambria Math" w:hAnsi="Cambria Math" w:cs="Times New Roman"/>
                      <w:lang w:val="en-US"/>
                    </w:rPr>
                  </m:ctrlPr>
                </m:sSubPr>
                <m:e>
                  <m:r>
                    <w:rPr>
                      <w:rFonts w:ascii="Cambria Math" w:hAnsi="Cambria Math" w:cs="Times New Roman"/>
                      <w:lang w:val="en-US"/>
                    </w:rPr>
                    <m:t>β</m:t>
                  </m:r>
                </m:e>
                <m:sub>
                  <m:r>
                    <w:rPr>
                      <w:rFonts w:ascii="Cambria Math" w:hAnsi="Cambria Math" w:cs="Times New Roman"/>
                      <w:lang w:val="en-US"/>
                    </w:rPr>
                    <m:t>ii</m:t>
                  </m:r>
                </m:sub>
              </m:sSub>
              <m:sSubSup>
                <m:sSubSupPr>
                  <m:ctrlPr>
                    <w:rPr>
                      <w:rFonts w:ascii="Cambria Math" w:hAnsi="Cambria Math" w:cs="Times New Roman"/>
                      <w:lang w:val="en-US"/>
                    </w:rPr>
                  </m:ctrlPr>
                </m:sSubSupPr>
                <m:e>
                  <m:r>
                    <w:rPr>
                      <w:rFonts w:ascii="Cambria Math" w:hAnsi="Cambria Math" w:cs="Times New Roman"/>
                      <w:lang w:val="en-US"/>
                    </w:rPr>
                    <m:t>x</m:t>
                  </m:r>
                </m:e>
                <m:sub>
                  <m:r>
                    <w:rPr>
                      <w:rFonts w:ascii="Cambria Math" w:hAnsi="Cambria Math" w:cs="Times New Roman"/>
                      <w:lang w:val="en-US"/>
                    </w:rPr>
                    <m:t>i</m:t>
                  </m:r>
                </m:sub>
                <m:sup>
                  <m:r>
                    <w:rPr>
                      <w:rFonts w:ascii="Cambria Math" w:hAnsi="Cambria Math" w:cs="Times New Roman"/>
                      <w:lang w:val="en-US"/>
                    </w:rPr>
                    <m:t>2</m:t>
                  </m:r>
                </m:sup>
              </m:sSubSup>
            </m:e>
          </m:nary>
          <m:r>
            <w:rPr>
              <w:rFonts w:ascii="Cambria Math" w:hAnsi="Cambria Math" w:cs="Times New Roman"/>
              <w:lang w:val="en-US"/>
            </w:rPr>
            <m:t>+</m:t>
          </m:r>
          <m:nary>
            <m:naryPr>
              <m:chr m:val="∑"/>
              <m:limLoc m:val="undOvr"/>
              <m:ctrlPr>
                <w:rPr>
                  <w:rFonts w:ascii="Cambria Math" w:hAnsi="Cambria Math" w:cs="Times New Roman"/>
                  <w:lang w:val="en-US"/>
                </w:rPr>
              </m:ctrlPr>
            </m:naryPr>
            <m:sub>
              <m:r>
                <w:rPr>
                  <w:rFonts w:ascii="Cambria Math" w:hAnsi="Cambria Math" w:cs="Times New Roman"/>
                  <w:lang w:val="en-US"/>
                </w:rPr>
                <m:t>i=1</m:t>
              </m:r>
            </m:sub>
            <m:sup>
              <m:r>
                <w:rPr>
                  <w:rFonts w:ascii="Cambria Math" w:hAnsi="Cambria Math" w:cs="Times New Roman"/>
                  <w:lang w:val="en-US"/>
                </w:rPr>
                <m:t>k-1</m:t>
              </m:r>
            </m:sup>
            <m:e>
              <m:nary>
                <m:naryPr>
                  <m:chr m:val="∑"/>
                  <m:limLoc m:val="undOvr"/>
                  <m:ctrlPr>
                    <w:rPr>
                      <w:rFonts w:ascii="Cambria Math" w:hAnsi="Cambria Math" w:cs="Times New Roman"/>
                      <w:lang w:val="en-US"/>
                    </w:rPr>
                  </m:ctrlPr>
                </m:naryPr>
                <m:sub>
                  <m:r>
                    <w:rPr>
                      <w:rFonts w:ascii="Cambria Math" w:hAnsi="Cambria Math" w:cs="Times New Roman"/>
                      <w:lang w:val="en-US"/>
                    </w:rPr>
                    <m:t>j=i+1</m:t>
                  </m:r>
                </m:sub>
                <m:sup>
                  <m:r>
                    <w:rPr>
                      <w:rFonts w:ascii="Cambria Math" w:hAnsi="Cambria Math" w:cs="Times New Roman"/>
                      <w:lang w:val="en-US"/>
                    </w:rPr>
                    <m:t>k</m:t>
                  </m:r>
                </m:sup>
                <m:e>
                  <m:sSub>
                    <m:sSubPr>
                      <m:ctrlPr>
                        <w:rPr>
                          <w:rFonts w:ascii="Cambria Math" w:hAnsi="Cambria Math" w:cs="Times New Roman"/>
                          <w:lang w:val="en-US"/>
                        </w:rPr>
                      </m:ctrlPr>
                    </m:sSubPr>
                    <m:e>
                      <m:sSub>
                        <m:sSubPr>
                          <m:ctrlPr>
                            <w:rPr>
                              <w:rFonts w:ascii="Cambria Math" w:hAnsi="Cambria Math" w:cs="Times New Roman"/>
                              <w:lang w:val="en-US"/>
                            </w:rPr>
                          </m:ctrlPr>
                        </m:sSubPr>
                        <m:e>
                          <m:r>
                            <w:rPr>
                              <w:rFonts w:ascii="Cambria Math" w:hAnsi="Cambria Math" w:cs="Times New Roman"/>
                              <w:lang w:val="en-US"/>
                            </w:rPr>
                            <m:t>β</m:t>
                          </m:r>
                        </m:e>
                        <m:sub>
                          <m:r>
                            <w:rPr>
                              <w:rFonts w:ascii="Cambria Math" w:hAnsi="Cambria Math" w:cs="Times New Roman"/>
                              <w:lang w:val="en-US"/>
                            </w:rPr>
                            <m:t>ij</m:t>
                          </m:r>
                        </m:sub>
                      </m:sSub>
                      <m:r>
                        <w:rPr>
                          <w:rFonts w:ascii="Cambria Math" w:hAnsi="Cambria Math" w:cs="Times New Roman"/>
                          <w:lang w:val="en-US"/>
                        </w:rPr>
                        <m:t>x</m:t>
                      </m:r>
                    </m:e>
                    <m:sub>
                      <m:r>
                        <w:rPr>
                          <w:rFonts w:ascii="Cambria Math" w:hAnsi="Cambria Math" w:cs="Times New Roman"/>
                          <w:lang w:val="en-US"/>
                        </w:rPr>
                        <m:t>ji</m:t>
                      </m:r>
                    </m:sub>
                  </m:sSub>
                </m:e>
              </m:nary>
            </m:e>
          </m:nary>
          <m:r>
            <w:rPr>
              <w:rStyle w:val="VarsaylanParagrafYazTipi1"/>
              <w:rFonts w:ascii="Cambria Math" w:hAnsi="Cambria Math" w:cs="Times New Roman"/>
              <w:lang w:val="en-US"/>
            </w:rPr>
            <m:t xml:space="preserve"> </m:t>
          </m:r>
          <m:d>
            <m:dPr>
              <m:ctrlPr>
                <w:rPr>
                  <w:rFonts w:ascii="Cambria Math" w:hAnsi="Cambria Math" w:cs="Times New Roman"/>
                  <w:i/>
                  <w:lang w:val="en-US"/>
                </w:rPr>
              </m:ctrlPr>
            </m:dPr>
            <m:e>
              <m:r>
                <w:rPr>
                  <w:rFonts w:ascii="Cambria Math" w:hAnsi="Cambria Math" w:cs="Times New Roman"/>
                  <w:lang w:val="en-US"/>
                </w:rPr>
                <m:t>k=1, 2, 3</m:t>
              </m:r>
            </m:e>
          </m:d>
          <m:r>
            <w:rPr>
              <w:rFonts w:ascii="Cambria Math" w:hAnsi="Cambria Math" w:cs="Times New Roman"/>
              <w:lang w:val="en-US"/>
            </w:rPr>
            <m:t xml:space="preserve">                 (3)</m:t>
          </m:r>
        </m:oMath>
      </m:oMathPara>
      <w:bookmarkEnd w:id="0"/>
      <w:bookmarkEnd w:id="1"/>
      <w:bookmarkEnd w:id="2"/>
      <w:bookmarkEnd w:id="3"/>
    </w:p>
    <w:p w:rsidR="003378D8" w:rsidRPr="003E41AE" w:rsidRDefault="003378D8" w:rsidP="003E41AE">
      <w:pPr>
        <w:pStyle w:val="Textbody"/>
        <w:spacing w:after="0" w:line="360" w:lineRule="auto"/>
        <w:contextualSpacing/>
        <w:mirrorIndents/>
        <w:jc w:val="both"/>
        <w:rPr>
          <w:rStyle w:val="VarsaylanParagrafYazTipi1"/>
          <w:rFonts w:ascii="Times New Roman" w:hAnsi="Times New Roman" w:cs="Times New Roman"/>
          <w:b/>
          <w:bCs/>
          <w:iCs/>
          <w:color w:val="131413"/>
          <w:lang w:val="en-US"/>
        </w:rPr>
      </w:pPr>
      <w:r w:rsidRPr="003E41AE">
        <w:rPr>
          <w:rStyle w:val="VarsaylanParagrafYazTipi1"/>
          <w:rFonts w:ascii="Times New Roman" w:hAnsi="Times New Roman" w:cs="Times New Roman"/>
          <w:b/>
          <w:bCs/>
          <w:iCs/>
          <w:color w:val="131413"/>
          <w:lang w:val="en-US"/>
        </w:rPr>
        <w:t>2.5 Analyses</w:t>
      </w:r>
    </w:p>
    <w:p w:rsidR="0018575E" w:rsidRPr="003E41AE" w:rsidRDefault="003378D8" w:rsidP="003E41AE">
      <w:pPr>
        <w:pStyle w:val="Textbody"/>
        <w:spacing w:after="0" w:line="360" w:lineRule="auto"/>
        <w:contextualSpacing/>
        <w:mirrorIndents/>
        <w:jc w:val="both"/>
        <w:rPr>
          <w:rFonts w:ascii="Times New Roman" w:hAnsi="Times New Roman" w:cs="Times New Roman"/>
          <w:b/>
          <w:color w:val="000000"/>
          <w:highlight w:val="yellow"/>
          <w:lang w:val="en-US"/>
        </w:rPr>
      </w:pPr>
      <w:r w:rsidRPr="003E41AE">
        <w:rPr>
          <w:rStyle w:val="VarsaylanParagrafYazTipi1"/>
          <w:rFonts w:ascii="Times New Roman" w:hAnsi="Times New Roman" w:cs="Times New Roman"/>
          <w:b/>
          <w:bCs/>
          <w:iCs/>
          <w:color w:val="131413"/>
          <w:lang w:val="en-US"/>
        </w:rPr>
        <w:t xml:space="preserve">2.5.1 </w:t>
      </w:r>
      <w:r w:rsidR="000E3F5D" w:rsidRPr="003E41AE">
        <w:rPr>
          <w:rStyle w:val="VarsaylanParagrafYazTipi1"/>
          <w:rFonts w:ascii="Times New Roman" w:hAnsi="Times New Roman" w:cs="Times New Roman"/>
          <w:b/>
          <w:bCs/>
          <w:iCs/>
          <w:color w:val="131413"/>
          <w:lang w:val="en-US"/>
        </w:rPr>
        <w:t xml:space="preserve">Fucoxanthin </w:t>
      </w:r>
      <w:r w:rsidR="00CF1109" w:rsidRPr="003E41AE">
        <w:rPr>
          <w:rFonts w:ascii="Times New Roman" w:hAnsi="Times New Roman" w:cs="Times New Roman"/>
          <w:b/>
          <w:color w:val="000000"/>
          <w:lang w:val="en-US"/>
        </w:rPr>
        <w:t>a</w:t>
      </w:r>
      <w:r w:rsidR="0018575E" w:rsidRPr="003E41AE">
        <w:rPr>
          <w:rFonts w:ascii="Times New Roman" w:hAnsi="Times New Roman" w:cs="Times New Roman"/>
          <w:b/>
          <w:color w:val="000000"/>
          <w:lang w:val="en-US"/>
        </w:rPr>
        <w:t>nalysis</w:t>
      </w:r>
      <w:r w:rsidR="00E22528" w:rsidRPr="003E41AE">
        <w:rPr>
          <w:rFonts w:ascii="Times New Roman" w:hAnsi="Times New Roman" w:cs="Times New Roman"/>
          <w:b/>
          <w:color w:val="000000"/>
          <w:lang w:val="en-US"/>
        </w:rPr>
        <w:t xml:space="preserve"> </w:t>
      </w:r>
    </w:p>
    <w:p w:rsidR="00B437B3" w:rsidRPr="003E41AE" w:rsidRDefault="000E3F5D" w:rsidP="003E41AE">
      <w:pPr>
        <w:pStyle w:val="PreformattedText"/>
        <w:spacing w:line="360" w:lineRule="auto"/>
        <w:contextualSpacing/>
        <w:mirrorIndents/>
        <w:jc w:val="both"/>
        <w:rPr>
          <w:rFonts w:ascii="Times New Roman" w:hAnsi="Times New Roman" w:cs="Times New Roman"/>
          <w:sz w:val="24"/>
          <w:szCs w:val="24"/>
          <w:lang w:val="en-US"/>
        </w:rPr>
      </w:pPr>
      <w:bookmarkStart w:id="4" w:name="tw-target-text"/>
      <w:bookmarkEnd w:id="4"/>
      <w:r w:rsidRPr="003E41AE">
        <w:rPr>
          <w:rStyle w:val="VarsaylanParagrafYazTipi1"/>
          <w:rFonts w:ascii="Times New Roman" w:hAnsi="Times New Roman" w:cs="Times New Roman"/>
          <w:color w:val="000000"/>
          <w:sz w:val="24"/>
          <w:szCs w:val="24"/>
          <w:lang w:val="en-US"/>
        </w:rPr>
        <w:t xml:space="preserve">The extracts were centrifuged using a refrigerated centrifuge (Nuve NF400, Turkey) at 4000 rpm, 10 minutes at 20°C and supernatant was passed through a filtration apparatus (PTFE filter with a </w:t>
      </w:r>
      <w:r w:rsidRPr="003E41AE">
        <w:rPr>
          <w:rStyle w:val="VarsaylanParagrafYazTipi1"/>
          <w:rFonts w:ascii="Times New Roman" w:hAnsi="Times New Roman" w:cs="Times New Roman"/>
          <w:color w:val="000000"/>
          <w:sz w:val="24"/>
          <w:szCs w:val="24"/>
          <w:lang w:val="en-US"/>
        </w:rPr>
        <w:lastRenderedPageBreak/>
        <w:t xml:space="preserve">diameter of 0.20 μm) to remove the cell residue. </w:t>
      </w:r>
      <w:bookmarkStart w:id="5" w:name="tw-target-text1"/>
      <w:bookmarkEnd w:id="5"/>
      <w:r w:rsidRPr="003E41AE">
        <w:rPr>
          <w:rStyle w:val="VarsaylanParagrafYazTipi1"/>
          <w:rFonts w:ascii="Times New Roman" w:hAnsi="Times New Roman" w:cs="Times New Roman"/>
          <w:color w:val="000000"/>
          <w:sz w:val="24"/>
          <w:szCs w:val="24"/>
          <w:lang w:val="en-US"/>
        </w:rPr>
        <w:t xml:space="preserve">The amount of fucoxanthin in the extracts was determined by HPLC-DAD (Agilent 1260, USA) using </w:t>
      </w:r>
      <w:r w:rsidR="00300484" w:rsidRPr="003E41AE">
        <w:rPr>
          <w:rStyle w:val="VarsaylanParagrafYazTipi1"/>
          <w:rFonts w:ascii="Times New Roman" w:hAnsi="Times New Roman" w:cs="Times New Roman"/>
          <w:color w:val="000000"/>
          <w:sz w:val="24"/>
          <w:szCs w:val="24"/>
          <w:lang w:val="en-US"/>
        </w:rPr>
        <w:t xml:space="preserve">YMC carotenoid </w:t>
      </w:r>
      <w:r w:rsidRPr="003E41AE">
        <w:rPr>
          <w:rStyle w:val="VarsaylanParagrafYazTipi1"/>
          <w:rFonts w:ascii="Times New Roman" w:hAnsi="Times New Roman" w:cs="Times New Roman"/>
          <w:color w:val="000000"/>
          <w:sz w:val="24"/>
          <w:szCs w:val="24"/>
          <w:lang w:val="en-US"/>
        </w:rPr>
        <w:t>C</w:t>
      </w:r>
      <w:r w:rsidRPr="003E41AE">
        <w:rPr>
          <w:rStyle w:val="VarsaylanParagrafYazTipi1"/>
          <w:rFonts w:ascii="Times New Roman" w:hAnsi="Times New Roman" w:cs="Times New Roman"/>
          <w:color w:val="000000"/>
          <w:sz w:val="24"/>
          <w:szCs w:val="24"/>
          <w:vertAlign w:val="subscript"/>
          <w:lang w:val="en-US"/>
        </w:rPr>
        <w:t>30</w:t>
      </w:r>
      <w:r w:rsidRPr="003E41AE">
        <w:rPr>
          <w:rStyle w:val="VarsaylanParagrafYazTipi1"/>
          <w:rFonts w:ascii="Times New Roman" w:hAnsi="Times New Roman" w:cs="Times New Roman"/>
          <w:color w:val="000000"/>
          <w:sz w:val="24"/>
          <w:szCs w:val="24"/>
          <w:lang w:val="en-US"/>
        </w:rPr>
        <w:t xml:space="preserve"> column. </w:t>
      </w:r>
      <w:bookmarkStart w:id="6" w:name="tw-target-text3"/>
      <w:bookmarkEnd w:id="6"/>
      <w:r w:rsidRPr="003E41AE">
        <w:rPr>
          <w:rStyle w:val="VarsaylanParagrafYazTipi1"/>
          <w:rFonts w:ascii="Times New Roman" w:hAnsi="Times New Roman" w:cs="Times New Roman"/>
          <w:color w:val="000000"/>
          <w:sz w:val="24"/>
          <w:szCs w:val="24"/>
          <w:lang w:val="en-US"/>
        </w:rPr>
        <w:t xml:space="preserve">For the fucoxanthin assay, 70:30 methanol: acetonitrile was </w:t>
      </w:r>
      <w:r w:rsidR="00B7476C" w:rsidRPr="003E41AE">
        <w:rPr>
          <w:rStyle w:val="VarsaylanParagrafYazTipi1"/>
          <w:rFonts w:ascii="Times New Roman" w:hAnsi="Times New Roman" w:cs="Times New Roman"/>
          <w:color w:val="000000"/>
          <w:sz w:val="24"/>
          <w:szCs w:val="24"/>
          <w:lang w:val="en-US"/>
        </w:rPr>
        <w:t>performed</w:t>
      </w:r>
      <w:r w:rsidRPr="003E41AE">
        <w:rPr>
          <w:rStyle w:val="VarsaylanParagrafYazTipi1"/>
          <w:rFonts w:ascii="Times New Roman" w:hAnsi="Times New Roman" w:cs="Times New Roman"/>
          <w:color w:val="000000"/>
          <w:sz w:val="24"/>
          <w:szCs w:val="24"/>
          <w:lang w:val="en-US"/>
        </w:rPr>
        <w:t xml:space="preserve"> as the mobile phase and was </w:t>
      </w:r>
      <w:r w:rsidR="00B7476C" w:rsidRPr="003E41AE">
        <w:rPr>
          <w:rStyle w:val="VarsaylanParagrafYazTipi1"/>
          <w:rFonts w:ascii="Times New Roman" w:hAnsi="Times New Roman" w:cs="Times New Roman"/>
          <w:color w:val="000000"/>
          <w:sz w:val="24"/>
          <w:szCs w:val="24"/>
          <w:lang w:val="en-US"/>
        </w:rPr>
        <w:t>found out</w:t>
      </w:r>
      <w:r w:rsidRPr="003E41AE">
        <w:rPr>
          <w:rStyle w:val="VarsaylanParagrafYazTipi1"/>
          <w:rFonts w:ascii="Times New Roman" w:hAnsi="Times New Roman" w:cs="Times New Roman"/>
          <w:color w:val="000000"/>
          <w:sz w:val="24"/>
          <w:szCs w:val="24"/>
          <w:lang w:val="en-US"/>
        </w:rPr>
        <w:t xml:space="preserve"> at a flow rate of 1 mL/min. </w:t>
      </w:r>
      <w:bookmarkStart w:id="7" w:name="tw-target-text4"/>
      <w:bookmarkEnd w:id="7"/>
      <w:r w:rsidRPr="003E41AE">
        <w:rPr>
          <w:rStyle w:val="VarsaylanParagrafYazTipi1"/>
          <w:rFonts w:ascii="Times New Roman" w:hAnsi="Times New Roman" w:cs="Times New Roman"/>
          <w:color w:val="000000"/>
          <w:sz w:val="24"/>
          <w:szCs w:val="24"/>
          <w:lang w:val="en-US"/>
        </w:rPr>
        <w:t>Under the</w:t>
      </w:r>
      <w:r w:rsidR="00F73500" w:rsidRPr="003E41AE">
        <w:rPr>
          <w:rStyle w:val="VarsaylanParagrafYazTipi1"/>
          <w:rFonts w:ascii="Times New Roman" w:hAnsi="Times New Roman" w:cs="Times New Roman"/>
          <w:color w:val="000000"/>
          <w:sz w:val="24"/>
          <w:szCs w:val="24"/>
          <w:lang w:val="en-US"/>
        </w:rPr>
        <w:t>se</w:t>
      </w:r>
      <w:r w:rsidRPr="003E41AE">
        <w:rPr>
          <w:rStyle w:val="VarsaylanParagrafYazTipi1"/>
          <w:rFonts w:ascii="Times New Roman" w:hAnsi="Times New Roman" w:cs="Times New Roman"/>
          <w:color w:val="000000"/>
          <w:sz w:val="24"/>
          <w:szCs w:val="24"/>
          <w:lang w:val="en-US"/>
        </w:rPr>
        <w:t xml:space="preserve"> conditions, </w:t>
      </w:r>
      <w:r w:rsidR="00D877E6" w:rsidRPr="003E41AE">
        <w:rPr>
          <w:rStyle w:val="VarsaylanParagrafYazTipi1"/>
          <w:rFonts w:ascii="Times New Roman" w:hAnsi="Times New Roman" w:cs="Times New Roman"/>
          <w:color w:val="000000"/>
          <w:sz w:val="24"/>
          <w:szCs w:val="24"/>
          <w:lang w:val="en-US"/>
        </w:rPr>
        <w:t>standard</w:t>
      </w:r>
      <w:r w:rsidR="00F73500" w:rsidRPr="003E41AE">
        <w:rPr>
          <w:rStyle w:val="VarsaylanParagrafYazTipi1"/>
          <w:rFonts w:ascii="Times New Roman" w:hAnsi="Times New Roman" w:cs="Times New Roman"/>
          <w:color w:val="000000"/>
          <w:sz w:val="24"/>
          <w:szCs w:val="24"/>
          <w:lang w:val="en-US"/>
        </w:rPr>
        <w:t>s</w:t>
      </w:r>
      <w:r w:rsidR="00504D99" w:rsidRPr="003E41AE">
        <w:rPr>
          <w:rStyle w:val="VarsaylanParagrafYazTipi1"/>
          <w:rFonts w:ascii="Times New Roman" w:hAnsi="Times New Roman" w:cs="Times New Roman"/>
          <w:color w:val="000000"/>
          <w:sz w:val="24"/>
          <w:szCs w:val="24"/>
          <w:lang w:val="en-US"/>
        </w:rPr>
        <w:t xml:space="preserve"> </w:t>
      </w:r>
      <w:r w:rsidRPr="003E41AE">
        <w:rPr>
          <w:rStyle w:val="VarsaylanParagrafYazTipi1"/>
          <w:rFonts w:ascii="Times New Roman" w:hAnsi="Times New Roman" w:cs="Times New Roman"/>
          <w:color w:val="000000"/>
          <w:sz w:val="24"/>
          <w:szCs w:val="24"/>
          <w:lang w:val="en-US"/>
        </w:rPr>
        <w:t>fucoxanthin</w:t>
      </w:r>
      <w:r w:rsidR="00F73500" w:rsidRPr="003E41AE">
        <w:rPr>
          <w:rStyle w:val="VarsaylanParagrafYazTipi1"/>
          <w:rFonts w:ascii="Times New Roman" w:hAnsi="Times New Roman" w:cs="Times New Roman"/>
          <w:color w:val="000000"/>
          <w:sz w:val="24"/>
          <w:szCs w:val="24"/>
          <w:lang w:val="en-US"/>
        </w:rPr>
        <w:t xml:space="preserve"> and neoxanthin</w:t>
      </w:r>
      <w:r w:rsidRPr="003E41AE">
        <w:rPr>
          <w:rStyle w:val="VarsaylanParagrafYazTipi1"/>
          <w:rFonts w:ascii="Times New Roman" w:hAnsi="Times New Roman" w:cs="Times New Roman"/>
          <w:color w:val="000000"/>
          <w:sz w:val="24"/>
          <w:szCs w:val="24"/>
          <w:lang w:val="en-US"/>
        </w:rPr>
        <w:t xml:space="preserve"> </w:t>
      </w:r>
      <w:r w:rsidR="00F73500" w:rsidRPr="003E41AE">
        <w:rPr>
          <w:rStyle w:val="VarsaylanParagrafYazTipi1"/>
          <w:rFonts w:ascii="Times New Roman" w:hAnsi="Times New Roman" w:cs="Times New Roman"/>
          <w:color w:val="000000"/>
          <w:sz w:val="24"/>
          <w:szCs w:val="24"/>
          <w:lang w:val="en-US"/>
        </w:rPr>
        <w:t xml:space="preserve">gave an </w:t>
      </w:r>
      <w:r w:rsidRPr="003E41AE">
        <w:rPr>
          <w:rStyle w:val="VarsaylanParagrafYazTipi1"/>
          <w:rFonts w:ascii="Times New Roman" w:hAnsi="Times New Roman" w:cs="Times New Roman"/>
          <w:color w:val="000000"/>
          <w:sz w:val="24"/>
          <w:szCs w:val="24"/>
          <w:lang w:val="en-US"/>
        </w:rPr>
        <w:t>absorbance at</w:t>
      </w:r>
      <w:r w:rsidR="00F73500" w:rsidRPr="003E41AE">
        <w:rPr>
          <w:rStyle w:val="VarsaylanParagrafYazTipi1"/>
          <w:rFonts w:ascii="Times New Roman" w:hAnsi="Times New Roman" w:cs="Times New Roman"/>
          <w:color w:val="000000"/>
          <w:sz w:val="24"/>
          <w:szCs w:val="24"/>
          <w:lang w:val="en-US"/>
        </w:rPr>
        <w:t xml:space="preserve"> </w:t>
      </w:r>
      <w:r w:rsidRPr="003E41AE">
        <w:rPr>
          <w:rStyle w:val="VarsaylanParagrafYazTipi1"/>
          <w:rFonts w:ascii="Times New Roman" w:hAnsi="Times New Roman" w:cs="Times New Roman"/>
          <w:color w:val="000000"/>
          <w:sz w:val="24"/>
          <w:szCs w:val="24"/>
          <w:lang w:val="en-US"/>
        </w:rPr>
        <w:t>4</w:t>
      </w:r>
      <w:r w:rsidR="00B7476C" w:rsidRPr="003E41AE">
        <w:rPr>
          <w:rStyle w:val="VarsaylanParagrafYazTipi1"/>
          <w:rFonts w:ascii="Times New Roman" w:hAnsi="Times New Roman" w:cs="Times New Roman"/>
          <w:color w:val="000000"/>
          <w:sz w:val="24"/>
          <w:szCs w:val="24"/>
          <w:lang w:val="en-US"/>
        </w:rPr>
        <w:t>50</w:t>
      </w:r>
      <w:r w:rsidRPr="003E41AE">
        <w:rPr>
          <w:rStyle w:val="VarsaylanParagrafYazTipi1"/>
          <w:rFonts w:ascii="Times New Roman" w:hAnsi="Times New Roman" w:cs="Times New Roman"/>
          <w:color w:val="000000"/>
          <w:sz w:val="24"/>
          <w:szCs w:val="24"/>
          <w:lang w:val="en-US"/>
        </w:rPr>
        <w:t xml:space="preserve"> nm and </w:t>
      </w:r>
      <w:r w:rsidR="00F73500" w:rsidRPr="003E41AE">
        <w:rPr>
          <w:rStyle w:val="VarsaylanParagrafYazTipi1"/>
          <w:rFonts w:ascii="Times New Roman" w:hAnsi="Times New Roman" w:cs="Times New Roman"/>
          <w:color w:val="000000"/>
          <w:sz w:val="24"/>
          <w:szCs w:val="24"/>
          <w:lang w:val="en-US"/>
        </w:rPr>
        <w:t>442 nm,</w:t>
      </w:r>
      <w:r w:rsidR="00427FD4" w:rsidRPr="003E41AE">
        <w:rPr>
          <w:rStyle w:val="VarsaylanParagrafYazTipi1"/>
          <w:rFonts w:ascii="Times New Roman" w:hAnsi="Times New Roman" w:cs="Times New Roman"/>
          <w:color w:val="000000"/>
          <w:sz w:val="24"/>
          <w:szCs w:val="24"/>
          <w:lang w:val="en-US"/>
        </w:rPr>
        <w:t xml:space="preserve"> </w:t>
      </w:r>
      <w:r w:rsidR="00F73500" w:rsidRPr="003E41AE">
        <w:rPr>
          <w:rStyle w:val="VarsaylanParagrafYazTipi1"/>
          <w:rFonts w:ascii="Times New Roman" w:hAnsi="Times New Roman" w:cs="Times New Roman"/>
          <w:color w:val="000000"/>
          <w:sz w:val="24"/>
          <w:szCs w:val="24"/>
          <w:lang w:val="en-US"/>
        </w:rPr>
        <w:t xml:space="preserve">respectively. </w:t>
      </w:r>
      <w:r w:rsidRPr="003E41AE">
        <w:rPr>
          <w:rStyle w:val="VarsaylanParagrafYazTipi1"/>
          <w:rFonts w:ascii="Times New Roman" w:hAnsi="Times New Roman" w:cs="Times New Roman"/>
          <w:color w:val="000000"/>
          <w:sz w:val="24"/>
          <w:szCs w:val="24"/>
          <w:lang w:val="en-US"/>
        </w:rPr>
        <w:t>Therefore, peak areas are considered at these wavelengths.</w:t>
      </w:r>
      <w:r w:rsidRPr="003E41AE">
        <w:rPr>
          <w:rStyle w:val="VarsaylanParagrafYazTipi1"/>
          <w:rFonts w:ascii="Times New Roman" w:hAnsi="Times New Roman" w:cs="Times New Roman"/>
          <w:color w:val="000000"/>
          <w:sz w:val="24"/>
          <w:szCs w:val="24"/>
          <w:shd w:val="clear" w:color="auto" w:fill="FFFF00"/>
          <w:lang w:val="en-US"/>
        </w:rPr>
        <w:t xml:space="preserve"> </w:t>
      </w:r>
    </w:p>
    <w:p w:rsidR="00AD15C3" w:rsidRPr="003E41AE" w:rsidRDefault="003B26FE" w:rsidP="003E41AE">
      <w:pPr>
        <w:spacing w:line="360" w:lineRule="auto"/>
        <w:contextualSpacing/>
        <w:mirrorIndents/>
        <w:jc w:val="both"/>
        <w:rPr>
          <w:rStyle w:val="VarsaylanParagrafYazTipi11"/>
          <w:rFonts w:ascii="Times New Roman" w:eastAsia="NSimSun" w:hAnsi="Times New Roman" w:cs="Times New Roman"/>
          <w:color w:val="000000"/>
          <w:lang w:val="en-US"/>
        </w:rPr>
      </w:pPr>
      <w:r w:rsidRPr="003E41AE">
        <w:rPr>
          <w:rStyle w:val="VarsaylanParagrafYazTipi11"/>
          <w:rFonts w:ascii="Times New Roman" w:eastAsia="NSimSun" w:hAnsi="Times New Roman" w:cs="Times New Roman"/>
          <w:lang w:val="en-US"/>
        </w:rPr>
        <w:t>Retention times for fucoxanthin (FX)</w:t>
      </w:r>
      <w:r w:rsidR="007A537D" w:rsidRPr="003E41AE">
        <w:rPr>
          <w:rStyle w:val="VarsaylanParagrafYazTipi11"/>
          <w:rFonts w:ascii="Times New Roman" w:eastAsia="NSimSun" w:hAnsi="Times New Roman" w:cs="Times New Roman"/>
          <w:lang w:val="en-US"/>
        </w:rPr>
        <w:t xml:space="preserve"> and</w:t>
      </w:r>
      <w:r w:rsidRPr="003E41AE">
        <w:rPr>
          <w:rStyle w:val="VarsaylanParagrafYazTipi11"/>
          <w:rFonts w:ascii="Times New Roman" w:eastAsia="NSimSun" w:hAnsi="Times New Roman" w:cs="Times New Roman"/>
          <w:lang w:val="en-US"/>
        </w:rPr>
        <w:t xml:space="preserve"> neoxant</w:t>
      </w:r>
      <w:r w:rsidR="005E40F7" w:rsidRPr="003E41AE">
        <w:rPr>
          <w:rStyle w:val="VarsaylanParagrafYazTipi11"/>
          <w:rFonts w:ascii="Times New Roman" w:eastAsia="NSimSun" w:hAnsi="Times New Roman" w:cs="Times New Roman"/>
          <w:lang w:val="en-US"/>
        </w:rPr>
        <w:t>h</w:t>
      </w:r>
      <w:r w:rsidRPr="003E41AE">
        <w:rPr>
          <w:rStyle w:val="VarsaylanParagrafYazTipi11"/>
          <w:rFonts w:ascii="Times New Roman" w:eastAsia="NSimSun" w:hAnsi="Times New Roman" w:cs="Times New Roman"/>
          <w:lang w:val="en-US"/>
        </w:rPr>
        <w:t xml:space="preserve">in (NX) were 7 and 9 minutes, respectively, as determined by HPLC-DAD. </w:t>
      </w:r>
      <w:bookmarkStart w:id="8" w:name="tw-target-text6"/>
      <w:bookmarkEnd w:id="8"/>
      <w:r w:rsidR="00447E85" w:rsidRPr="003E41AE">
        <w:rPr>
          <w:rStyle w:val="VarsaylanParagrafYazTipi11"/>
          <w:rFonts w:ascii="Times New Roman" w:eastAsia="NSimSun" w:hAnsi="Times New Roman" w:cs="Times New Roman"/>
          <w:lang w:val="en-US"/>
        </w:rPr>
        <w:t xml:space="preserve">Calibration curve was constructed for fucoxanthin </w:t>
      </w:r>
      <w:r w:rsidR="00447E85" w:rsidRPr="003E41AE">
        <w:rPr>
          <w:rStyle w:val="VarsaylanParagrafYazTipi11"/>
          <w:rFonts w:ascii="Times New Roman" w:eastAsia="NSimSun" w:hAnsi="Times New Roman" w:cs="Times New Roman"/>
          <w:color w:val="000000"/>
          <w:lang w:val="en-US"/>
        </w:rPr>
        <w:t>(0.5-5 mg/L) using internal standard as neoxanthin according to the procedure applied in pre</w:t>
      </w:r>
      <w:r w:rsidR="00447E85" w:rsidRPr="003E41AE">
        <w:rPr>
          <w:rStyle w:val="VarsaylanParagrafYazTipi11"/>
          <w:rFonts w:ascii="Times New Roman" w:eastAsia="NSimSun" w:hAnsi="Times New Roman" w:cs="Times New Roman"/>
          <w:lang w:val="en-US"/>
        </w:rPr>
        <w:t>vious studies</w:t>
      </w:r>
      <w:r w:rsidR="00537517">
        <w:rPr>
          <w:rStyle w:val="VarsaylanParagrafYazTipi11"/>
          <w:rFonts w:ascii="Times New Roman" w:eastAsia="NSimSun" w:hAnsi="Times New Roman" w:cs="Times New Roman"/>
          <w:lang w:val="en-US"/>
        </w:rPr>
        <w:t>.</w:t>
      </w:r>
      <w:r w:rsidR="00080733">
        <w:rPr>
          <w:rStyle w:val="DipnotBavurusu"/>
          <w:rFonts w:ascii="Times New Roman" w:eastAsia="NSimSun" w:hAnsi="Times New Roman" w:cs="Times New Roman"/>
          <w:lang w:val="en-US"/>
        </w:rPr>
        <w:fldChar w:fldCharType="begin" w:fldLock="1"/>
      </w:r>
      <w:r w:rsidR="00EC7DE1">
        <w:rPr>
          <w:rFonts w:ascii="Times New Roman" w:eastAsia="NSimSun" w:hAnsi="Times New Roman" w:cs="Times New Roman"/>
          <w:lang w:val="en-US"/>
        </w:rPr>
        <w:instrText>ADDIN CSL_CITATION {"citationItems":[{"id":"ITEM-1","itemData":{"DOI":"10.4194/1303-2712-v16_3_01","ISSN":"1303-2712","author":[{"dropping-particle":"","family":"Erdogan","given":"Aysegul","non-dropping-particle":"","parse-names":false,"suffix":""},{"dropping-particle":"","family":"Demirel","given":"Zeliha","non-dropping-particle":"","parse-names":false,"suffix":""},{"dropping-particle":"","family":"Dalay","given":"Meltem Conk","non-dropping-particle":"","parse-names":false,"suffix":""},{"dropping-particle":"","family":"Eroglu","given":"Ahmet E.","non-dropping-particle":"","parse-names":false,"suffix":""}],"container-title":"Turkish Journal of Fisheries and Aquatic Sciences","id":"ITEM-1","issue":"3","issued":{"date-parts":[["2016"]]},"page":"491-498","title":"Temporal Changes in the Polychaeta ( Annelida ) Community Associated with Cystoseira Beds of Sinop Peninsula ( Southern Black Sea )","type":"article-journal","volume":"16"},"uris":["http://www.mendeley.com/documents/?uuid=3bd15e68-4570-4bb9-9e9b-0f0eafdda76d","http://www.mendeley.com/documents/?uuid=ba360119-29da-4904-ba89-6b6240f3e4f2","http://www.mendeley.com/documents/?uuid=10f60f94-a6aa-4f19-a1cf-fea6a6a1729d"]}],"mendeley":{"formattedCitation":"&lt;sup&gt;23&lt;/sup&gt;","manualFormatting":"22","plainTextFormattedCitation":"23","previouslyFormattedCitation":"&lt;sup&gt;23&lt;/sup&gt;"},"properties":{"noteIndex":0},"schema":"https://github.com/citation-style-language/schema/raw/master/csl-citation.json"}</w:instrText>
      </w:r>
      <w:r w:rsidR="00080733">
        <w:rPr>
          <w:rStyle w:val="DipnotBavurusu"/>
          <w:rFonts w:ascii="Times New Roman" w:eastAsia="NSimSun" w:hAnsi="Times New Roman" w:cs="Times New Roman"/>
          <w:lang w:val="en-US"/>
        </w:rPr>
        <w:fldChar w:fldCharType="separate"/>
      </w:r>
      <w:r w:rsidR="00080733" w:rsidRPr="00CA51C4">
        <w:rPr>
          <w:rFonts w:ascii="Times New Roman" w:eastAsia="NSimSun" w:hAnsi="Times New Roman" w:cs="Times New Roman"/>
          <w:bCs/>
          <w:noProof/>
          <w:vertAlign w:val="superscript"/>
        </w:rPr>
        <w:t>22</w:t>
      </w:r>
      <w:r w:rsidR="00080733">
        <w:rPr>
          <w:rStyle w:val="DipnotBavurusu"/>
          <w:rFonts w:ascii="Times New Roman" w:eastAsia="NSimSun" w:hAnsi="Times New Roman" w:cs="Times New Roman"/>
          <w:lang w:val="en-US"/>
        </w:rPr>
        <w:fldChar w:fldCharType="end"/>
      </w:r>
    </w:p>
    <w:p w:rsidR="00B437B3" w:rsidRPr="003E41AE" w:rsidRDefault="003378D8" w:rsidP="003E41AE">
      <w:pPr>
        <w:spacing w:line="360" w:lineRule="auto"/>
        <w:contextualSpacing/>
        <w:mirrorIndents/>
        <w:jc w:val="both"/>
        <w:rPr>
          <w:rFonts w:ascii="Times New Roman" w:hAnsi="Times New Roman" w:cs="Times New Roman"/>
          <w:lang w:val="en-US"/>
        </w:rPr>
      </w:pPr>
      <w:bookmarkStart w:id="9" w:name="tw-target-text13"/>
      <w:bookmarkEnd w:id="9"/>
      <w:r w:rsidRPr="003E41AE">
        <w:rPr>
          <w:rStyle w:val="VarsaylanParagrafYazTipi1"/>
          <w:rFonts w:ascii="Times New Roman" w:hAnsi="Times New Roman" w:cs="Times New Roman"/>
          <w:b/>
          <w:color w:val="000000"/>
          <w:lang w:val="en-US"/>
        </w:rPr>
        <w:t xml:space="preserve">2.5.2 </w:t>
      </w:r>
      <w:r w:rsidR="000E3F5D" w:rsidRPr="003E41AE">
        <w:rPr>
          <w:rStyle w:val="VarsaylanParagrafYazTipi1"/>
          <w:rFonts w:ascii="Times New Roman" w:hAnsi="Times New Roman" w:cs="Times New Roman"/>
          <w:b/>
          <w:color w:val="000000"/>
          <w:lang w:val="en-US"/>
        </w:rPr>
        <w:t>DPPH antioxidant activity</w:t>
      </w:r>
    </w:p>
    <w:p w:rsidR="00B437B3" w:rsidRPr="003E41AE" w:rsidRDefault="000E3F5D" w:rsidP="003E41AE">
      <w:pPr>
        <w:spacing w:line="360" w:lineRule="auto"/>
        <w:contextualSpacing/>
        <w:mirrorIndents/>
        <w:jc w:val="both"/>
        <w:rPr>
          <w:rFonts w:ascii="Times New Roman" w:hAnsi="Times New Roman" w:cs="Times New Roman"/>
          <w:lang w:val="en-US"/>
        </w:rPr>
      </w:pPr>
      <w:r w:rsidRPr="003E41AE">
        <w:rPr>
          <w:rStyle w:val="VarsaylanParagrafYazTipi1"/>
          <w:rFonts w:ascii="Times New Roman" w:hAnsi="Times New Roman" w:cs="Times New Roman"/>
          <w:color w:val="000000"/>
          <w:lang w:val="en-US"/>
        </w:rPr>
        <w:t>The antioxidant activity of</w:t>
      </w:r>
      <w:r w:rsidR="000D0710" w:rsidRPr="003E41AE">
        <w:rPr>
          <w:rStyle w:val="VarsaylanParagrafYazTipi1"/>
          <w:rFonts w:ascii="Times New Roman" w:hAnsi="Times New Roman" w:cs="Times New Roman"/>
          <w:color w:val="000000"/>
          <w:lang w:val="en-US"/>
        </w:rPr>
        <w:t xml:space="preserve"> </w:t>
      </w:r>
      <w:r w:rsidR="00965E6D" w:rsidRPr="003E41AE">
        <w:rPr>
          <w:rStyle w:val="VarsaylanParagrafYazTipi1"/>
          <w:rFonts w:ascii="Times New Roman" w:hAnsi="Times New Roman" w:cs="Times New Roman"/>
          <w:color w:val="000000"/>
          <w:lang w:val="en-US"/>
        </w:rPr>
        <w:t xml:space="preserve">the extracted </w:t>
      </w:r>
      <w:r w:rsidRPr="003E41AE">
        <w:rPr>
          <w:rStyle w:val="VarsaylanParagrafYazTipi1"/>
          <w:rFonts w:ascii="Times New Roman" w:hAnsi="Times New Roman" w:cs="Times New Roman"/>
          <w:color w:val="000000"/>
          <w:lang w:val="en-US"/>
        </w:rPr>
        <w:t xml:space="preserve">samples was </w:t>
      </w:r>
      <w:r w:rsidR="006869E0" w:rsidRPr="003E41AE">
        <w:rPr>
          <w:rStyle w:val="VarsaylanParagrafYazTipi1"/>
          <w:rFonts w:ascii="Times New Roman" w:hAnsi="Times New Roman" w:cs="Times New Roman"/>
          <w:color w:val="000000"/>
          <w:lang w:val="en-US"/>
        </w:rPr>
        <w:t xml:space="preserve">investigated </w:t>
      </w:r>
      <w:r w:rsidRPr="003E41AE">
        <w:rPr>
          <w:rStyle w:val="VarsaylanParagrafYazTipi1"/>
          <w:rFonts w:ascii="Times New Roman" w:hAnsi="Times New Roman" w:cs="Times New Roman"/>
          <w:color w:val="000000"/>
          <w:lang w:val="en-US"/>
        </w:rPr>
        <w:t xml:space="preserve">by the DPPH (2, 2-Diphenyl-1-picrylhydrazyl radical scavenging capacity) method. </w:t>
      </w:r>
      <w:bookmarkStart w:id="10" w:name="tw-target-text14"/>
      <w:bookmarkEnd w:id="10"/>
      <w:r w:rsidRPr="003E41AE">
        <w:rPr>
          <w:rStyle w:val="VarsaylanParagrafYazTipi1"/>
          <w:rFonts w:ascii="Times New Roman" w:hAnsi="Times New Roman" w:cs="Times New Roman"/>
          <w:color w:val="000000"/>
          <w:lang w:val="en-US"/>
        </w:rPr>
        <w:t xml:space="preserve">The DPPH solution of measuring the ability to inhibit free radicals was used and the reaction time in methanol was determined according to the results measured at 515 nm by spectrophotometer </w:t>
      </w:r>
      <w:r w:rsidRPr="003E41AE">
        <w:rPr>
          <w:rStyle w:val="VarsaylanParagrafYazTipi1"/>
          <w:rFonts w:ascii="Times New Roman" w:hAnsi="Times New Roman" w:cs="Times New Roman"/>
          <w:bCs/>
          <w:lang w:val="en-US"/>
        </w:rPr>
        <w:t>(Varian Cary 50 Bio,</w:t>
      </w:r>
      <w:r w:rsidRPr="003E41AE">
        <w:rPr>
          <w:rStyle w:val="VarsaylanParagrafYazTipi1"/>
          <w:rFonts w:ascii="Times New Roman" w:hAnsi="Times New Roman" w:cs="Times New Roman"/>
          <w:color w:val="000000"/>
          <w:lang w:val="en-US"/>
        </w:rPr>
        <w:t xml:space="preserve"> UV / VIS Spectrophotometer</w:t>
      </w:r>
      <w:r w:rsidRPr="003E41AE">
        <w:rPr>
          <w:rStyle w:val="VarsaylanParagrafYazTipi1"/>
          <w:rFonts w:ascii="Times New Roman" w:hAnsi="Times New Roman" w:cs="Times New Roman"/>
          <w:bCs/>
          <w:lang w:val="en-US"/>
        </w:rPr>
        <w:t>)</w:t>
      </w:r>
      <w:r w:rsidRPr="003E41AE">
        <w:rPr>
          <w:rStyle w:val="VarsaylanParagrafYazTipi1"/>
          <w:rFonts w:ascii="Times New Roman" w:hAnsi="Times New Roman" w:cs="Times New Roman"/>
          <w:color w:val="000000"/>
          <w:lang w:val="en-US"/>
        </w:rPr>
        <w:t xml:space="preserve">. </w:t>
      </w:r>
      <w:bookmarkStart w:id="11" w:name="tw-target-text15"/>
      <w:bookmarkEnd w:id="11"/>
      <w:r w:rsidRPr="003E41AE">
        <w:rPr>
          <w:rStyle w:val="VarsaylanParagrafYazTipi1"/>
          <w:rFonts w:ascii="Times New Roman" w:hAnsi="Times New Roman" w:cs="Times New Roman"/>
          <w:color w:val="000000"/>
          <w:lang w:val="en-US"/>
        </w:rPr>
        <w:t>This method is based on the scavenging of DPPH radicals by antioxidants due to a redox reaction</w:t>
      </w:r>
      <w:r w:rsidR="008A730E">
        <w:rPr>
          <w:rStyle w:val="VarsaylanParagrafYazTipi1"/>
          <w:rFonts w:ascii="Times New Roman" w:hAnsi="Times New Roman" w:cs="Times New Roman"/>
          <w:color w:val="000000"/>
          <w:lang w:val="en-US"/>
        </w:rPr>
        <w:t>.</w:t>
      </w:r>
      <w:r w:rsidR="00080733">
        <w:rPr>
          <w:rStyle w:val="DipnotBavurusu"/>
          <w:rFonts w:ascii="Times New Roman" w:hAnsi="Times New Roman" w:cs="Times New Roman"/>
          <w:color w:val="000000"/>
          <w:lang w:val="en-US"/>
        </w:rPr>
        <w:fldChar w:fldCharType="begin" w:fldLock="1"/>
      </w:r>
      <w:r w:rsidR="00EC7DE1">
        <w:rPr>
          <w:rFonts w:ascii="Times New Roman" w:hAnsi="Times New Roman" w:cs="Times New Roman"/>
          <w:color w:val="000000"/>
          <w:lang w:val="en-US"/>
        </w:rPr>
        <w:instrText>ADDIN CSL_CITATION {"citationItems":[{"id":"ITEM-1","itemData":{"DOI":"10.1016/j.lwt.2004.07.007","ISSN":"00236438","author":[{"dropping-particle":"","family":"Oboh","given":"Ganiyu","non-dropping-particle":"","parse-names":false,"suffix":""}],"container-title":"LWT - Food Science and Technology","id":"ITEM-1","issue":"5","issued":{"date-parts":[["2005","8"]]},"page":"513-517","title":"Effect of blanching on the antioxidant properties of some tropical green leafy vegetables","type":"article-journal","volume":"38"},"uris":["http://www.mendeley.com/documents/?uuid=fe21fdee-d82f-4c07-85c0-8e24b42376da","http://www.mendeley.com/documents/?uuid=3df13c01-637a-4a2d-90df-bd459a5c2c62","http://www.mendeley.com/documents/?uuid=c3fd0066-2fcb-4d4b-abdb-b354009c75c8"]}],"mendeley":{"formattedCitation":"&lt;sup&gt;24&lt;/sup&gt;","manualFormatting":"23","plainTextFormattedCitation":"24","previouslyFormattedCitation":"&lt;sup&gt;24&lt;/sup&gt;"},"properties":{"noteIndex":0},"schema":"https://github.com/citation-style-language/schema/raw/master/csl-citation.json"}</w:instrText>
      </w:r>
      <w:r w:rsidR="00080733">
        <w:rPr>
          <w:rStyle w:val="DipnotBavurusu"/>
          <w:rFonts w:ascii="Times New Roman" w:hAnsi="Times New Roman" w:cs="Times New Roman"/>
          <w:color w:val="000000"/>
          <w:lang w:val="en-US"/>
        </w:rPr>
        <w:fldChar w:fldCharType="separate"/>
      </w:r>
      <w:r w:rsidR="00080733" w:rsidRPr="00CA51C4">
        <w:rPr>
          <w:rFonts w:ascii="Times New Roman" w:hAnsi="Times New Roman" w:cs="Times New Roman"/>
          <w:bCs/>
          <w:noProof/>
          <w:color w:val="000000"/>
          <w:vertAlign w:val="superscript"/>
        </w:rPr>
        <w:t>23</w:t>
      </w:r>
      <w:r w:rsidR="00080733">
        <w:rPr>
          <w:rStyle w:val="DipnotBavurusu"/>
          <w:rFonts w:ascii="Times New Roman" w:hAnsi="Times New Roman" w:cs="Times New Roman"/>
          <w:color w:val="000000"/>
          <w:lang w:val="en-US"/>
        </w:rPr>
        <w:fldChar w:fldCharType="end"/>
      </w:r>
    </w:p>
    <w:p w:rsidR="00B437B3" w:rsidRPr="003E41AE" w:rsidRDefault="003378D8" w:rsidP="003E41AE">
      <w:pPr>
        <w:spacing w:line="360" w:lineRule="auto"/>
        <w:contextualSpacing/>
        <w:mirrorIndents/>
        <w:jc w:val="both"/>
        <w:rPr>
          <w:rFonts w:ascii="Times New Roman" w:hAnsi="Times New Roman" w:cs="Times New Roman"/>
          <w:lang w:val="en-US"/>
        </w:rPr>
      </w:pPr>
      <w:r w:rsidRPr="003E41AE">
        <w:rPr>
          <w:rStyle w:val="VarsaylanParagrafYazTipi1"/>
          <w:rFonts w:ascii="Times New Roman" w:hAnsi="Times New Roman" w:cs="Times New Roman"/>
          <w:b/>
          <w:lang w:val="en-US"/>
        </w:rPr>
        <w:t xml:space="preserve">2.5.3 </w:t>
      </w:r>
      <w:r w:rsidR="000E3F5D" w:rsidRPr="003E41AE">
        <w:rPr>
          <w:rStyle w:val="VarsaylanParagrafYazTipi1"/>
          <w:rFonts w:ascii="Times New Roman" w:hAnsi="Times New Roman" w:cs="Times New Roman"/>
          <w:b/>
          <w:lang w:val="en-US"/>
        </w:rPr>
        <w:t>Determination of total phenolic content (TPC)</w:t>
      </w:r>
    </w:p>
    <w:p w:rsidR="00B437B3" w:rsidRPr="003E41AE" w:rsidRDefault="000E3F5D" w:rsidP="003E41AE">
      <w:pPr>
        <w:pStyle w:val="Textbody"/>
        <w:shd w:val="clear" w:color="auto" w:fill="FFFFFF"/>
        <w:spacing w:after="0" w:line="360" w:lineRule="auto"/>
        <w:contextualSpacing/>
        <w:mirrorIndents/>
        <w:jc w:val="both"/>
        <w:rPr>
          <w:rFonts w:ascii="Times New Roman" w:hAnsi="Times New Roman" w:cs="Times New Roman"/>
          <w:color w:val="000000"/>
          <w:lang w:val="en-US"/>
        </w:rPr>
      </w:pPr>
      <w:r w:rsidRPr="003E41AE">
        <w:rPr>
          <w:rFonts w:ascii="Times New Roman" w:hAnsi="Times New Roman" w:cs="Times New Roman"/>
          <w:color w:val="000000"/>
          <w:lang w:val="en-US"/>
        </w:rPr>
        <w:t xml:space="preserve">The total phenolic content of the fucoxanthin extracts was </w:t>
      </w:r>
      <w:r w:rsidR="00B7476C" w:rsidRPr="003E41AE">
        <w:rPr>
          <w:rFonts w:ascii="Times New Roman" w:hAnsi="Times New Roman" w:cs="Times New Roman"/>
          <w:color w:val="000000"/>
          <w:lang w:val="en-US"/>
        </w:rPr>
        <w:t xml:space="preserve">defined </w:t>
      </w:r>
      <w:r w:rsidRPr="003E41AE">
        <w:rPr>
          <w:rFonts w:ascii="Times New Roman" w:hAnsi="Times New Roman" w:cs="Times New Roman"/>
          <w:color w:val="000000"/>
          <w:lang w:val="en-US"/>
        </w:rPr>
        <w:t>spectrophotometrically using the Folin-Ciocalteu method</w:t>
      </w:r>
      <w:r w:rsidR="00FC191F" w:rsidRPr="003E41AE">
        <w:rPr>
          <w:rFonts w:ascii="Times New Roman" w:hAnsi="Times New Roman" w:cs="Times New Roman"/>
          <w:color w:val="000000"/>
          <w:lang w:val="en-US"/>
        </w:rPr>
        <w:t xml:space="preserve"> according to</w:t>
      </w:r>
      <w:r w:rsidR="00537517">
        <w:rPr>
          <w:rFonts w:ascii="Times New Roman" w:hAnsi="Times New Roman" w:cs="Times New Roman"/>
          <w:color w:val="000000"/>
          <w:lang w:val="en-US"/>
        </w:rPr>
        <w:t>.</w:t>
      </w:r>
      <w:r w:rsidR="00080733">
        <w:rPr>
          <w:rStyle w:val="DipnotBavurusu"/>
          <w:rFonts w:ascii="Times New Roman" w:hAnsi="Times New Roman" w:cs="Times New Roman"/>
          <w:color w:val="000000"/>
          <w:lang w:val="en-US"/>
        </w:rPr>
        <w:fldChar w:fldCharType="begin" w:fldLock="1"/>
      </w:r>
      <w:r w:rsidR="00EC7DE1">
        <w:rPr>
          <w:rFonts w:ascii="Times New Roman" w:hAnsi="Times New Roman" w:cs="Times New Roman"/>
          <w:color w:val="000000"/>
          <w:lang w:val="en-US"/>
        </w:rPr>
        <w:instrText>ADDIN CSL_CITATION {"citationItems":[{"id":"ITEM-1","itemData":{"DOI":"10.1016/j.jfca.2018.04.007","ISSN":"08891575","abstract":"Phycocyanin is an important commercially available blue food colorant. Herein we report an optimization study of various phycocyanin extraction methods from Spirulina platensis cyanobacterium biomass (dry, frozen and wet). Three different solvents i.e. distilled water, Na-Phosphate pH: 7.4 suspension and 1.5% CaCl2 (w/v) water solution were applied as the extraction medium. The highest total phycocyanin content (55.33 mg/g) was extracted from frozen biomass using 1.5% CaCl2 (w/v aq.) solution. Process variables of classical, ultrasound and microwave extraction methods (biomass/solvent ratio, extraction time, vibration, speed, and power) were optimized considering the CCRD experimental design to enrich phycocyanin. The optimum conditions of extraction methods; classical, ultrasound and microwave were determined as: 1.71% biomass/solvent ratio, 6237.66 homogenization rate and 15 min extraction time; 1% biomass/solvent ratio, 60% amplitude and 16.23 min extraction time; 2.34% biomass/solvent ratio, 133.29 W and 165.96 s extraction time. Classical extraction method provided vivid blue color, a higher amount of phycocyanin, and maximum antioxidant activity as compared to other extraction methods.","author":[{"dropping-particle":"","family":"İlter","given":"Işıl","non-dropping-particle":"","parse-names":false,"suffix":""},{"dropping-particle":"","family":"Akyıl","given":"Saniye","non-dropping-particle":"","parse-names":false,"suffix":""},{"dropping-particle":"","family":"Demirel","given":"Zeliha","non-dropping-particle":"","parse-names":false,"suffix":""},{"dropping-particle":"","family":"Koç","given":"Mehmet","non-dropping-particle":"","parse-names":false,"suffix":""},{"dropping-particle":"","family":"Conk-Dalay","given":"Meltem","non-dropping-particle":"","parse-names":false,"suffix":""},{"dropping-particle":"","family":"Kaymak-Ertekin","given":"Figen","non-dropping-particle":"","parse-names":false,"suffix":""}],"container-title":"Journal of Food Composition and Analysis","id":"ITEM-1","issued":{"date-parts":[["2018","7","1"]]},"page":"78-88","publisher":"Academic Press Inc.","title":"Optimization of phycocyanin extraction from Spirulina platensis using different techniques","type":"article-journal","volume":"70"},"uris":["http://www.mendeley.com/documents/?uuid=079cd279-e750-3ef2-821b-241e966a1add"]}],"mendeley":{"formattedCitation":"&lt;sup&gt;22&lt;/sup&gt;","plainTextFormattedCitation":"22","previouslyFormattedCitation":"&lt;sup&gt;22&lt;/sup&gt;"},"properties":{"noteIndex":0},"schema":"https://github.com/citation-style-language/schema/raw/master/csl-citation.json"}</w:instrText>
      </w:r>
      <w:r w:rsidR="00080733">
        <w:rPr>
          <w:rStyle w:val="DipnotBavurusu"/>
          <w:rFonts w:ascii="Times New Roman" w:hAnsi="Times New Roman" w:cs="Times New Roman"/>
          <w:color w:val="000000"/>
          <w:lang w:val="en-US"/>
        </w:rPr>
        <w:fldChar w:fldCharType="separate"/>
      </w:r>
      <w:r w:rsidR="004A5D57" w:rsidRPr="004A5D57">
        <w:rPr>
          <w:rFonts w:ascii="Times New Roman" w:hAnsi="Times New Roman" w:cs="Times New Roman"/>
          <w:bCs/>
          <w:noProof/>
          <w:color w:val="000000"/>
          <w:vertAlign w:val="superscript"/>
        </w:rPr>
        <w:t>22</w:t>
      </w:r>
      <w:r w:rsidR="00080733">
        <w:rPr>
          <w:rStyle w:val="DipnotBavurusu"/>
          <w:rFonts w:ascii="Times New Roman" w:hAnsi="Times New Roman" w:cs="Times New Roman"/>
          <w:color w:val="000000"/>
          <w:lang w:val="en-US"/>
        </w:rPr>
        <w:fldChar w:fldCharType="end"/>
      </w:r>
    </w:p>
    <w:p w:rsidR="00F814DF" w:rsidRPr="003E41AE" w:rsidRDefault="00F814DF" w:rsidP="003E41AE">
      <w:pPr>
        <w:pStyle w:val="Textbody"/>
        <w:shd w:val="clear" w:color="auto" w:fill="FFFFFF"/>
        <w:spacing w:after="0" w:line="360" w:lineRule="auto"/>
        <w:contextualSpacing/>
        <w:mirrorIndents/>
        <w:jc w:val="both"/>
        <w:rPr>
          <w:rFonts w:ascii="Times New Roman" w:hAnsi="Times New Roman" w:cs="Times New Roman"/>
          <w:color w:val="000000"/>
          <w:lang w:val="en-US"/>
        </w:rPr>
      </w:pPr>
    </w:p>
    <w:p w:rsidR="009024DE" w:rsidRPr="003E41AE" w:rsidRDefault="000E3F5D" w:rsidP="003E41AE">
      <w:pPr>
        <w:pStyle w:val="Textbody"/>
        <w:numPr>
          <w:ilvl w:val="0"/>
          <w:numId w:val="36"/>
        </w:numPr>
        <w:shd w:val="clear" w:color="auto" w:fill="FFFFFF"/>
        <w:tabs>
          <w:tab w:val="left" w:pos="5505"/>
        </w:tabs>
        <w:spacing w:after="0" w:line="360" w:lineRule="auto"/>
        <w:contextualSpacing/>
        <w:mirrorIndents/>
        <w:jc w:val="both"/>
        <w:rPr>
          <w:rFonts w:ascii="Times New Roman" w:hAnsi="Times New Roman" w:cs="Times New Roman"/>
          <w:lang w:val="en-US"/>
        </w:rPr>
      </w:pPr>
      <w:r w:rsidRPr="003E41AE">
        <w:rPr>
          <w:rStyle w:val="VarsaylanParagrafYazTipi1"/>
          <w:rFonts w:ascii="Times New Roman" w:hAnsi="Times New Roman" w:cs="Times New Roman"/>
          <w:b/>
          <w:bCs/>
          <w:color w:val="000000"/>
          <w:lang w:val="en-US"/>
        </w:rPr>
        <w:t>Results</w:t>
      </w:r>
      <w:r w:rsidR="003378D8" w:rsidRPr="003E41AE">
        <w:rPr>
          <w:rStyle w:val="VarsaylanParagrafYazTipi1"/>
          <w:rFonts w:ascii="Times New Roman" w:hAnsi="Times New Roman" w:cs="Times New Roman"/>
          <w:b/>
          <w:bCs/>
          <w:color w:val="000000"/>
          <w:lang w:val="en-US"/>
        </w:rPr>
        <w:t xml:space="preserve"> and Discussion</w:t>
      </w:r>
      <w:r w:rsidR="00E2567C" w:rsidRPr="003E41AE">
        <w:rPr>
          <w:rStyle w:val="VarsaylanParagrafYazTipi1"/>
          <w:rFonts w:ascii="Times New Roman" w:hAnsi="Times New Roman" w:cs="Times New Roman"/>
          <w:b/>
          <w:bCs/>
          <w:color w:val="000000"/>
          <w:lang w:val="en-US"/>
        </w:rPr>
        <w:tab/>
      </w:r>
    </w:p>
    <w:p w:rsidR="00E4690C" w:rsidRPr="003E41AE" w:rsidRDefault="000E3F5D" w:rsidP="003E41AE">
      <w:pPr>
        <w:suppressAutoHyphens w:val="0"/>
        <w:spacing w:line="360" w:lineRule="auto"/>
        <w:contextualSpacing/>
        <w:mirrorIndents/>
        <w:jc w:val="both"/>
        <w:textAlignment w:val="auto"/>
        <w:rPr>
          <w:rStyle w:val="VarsaylanParagrafYazTipi1"/>
          <w:rFonts w:ascii="Times New Roman" w:eastAsia="Times New Roman" w:hAnsi="Times New Roman" w:cs="Times New Roman"/>
          <w:kern w:val="0"/>
          <w:lang w:val="en-US" w:eastAsia="tr-TR" w:bidi="ar-SA"/>
        </w:rPr>
      </w:pPr>
      <w:r w:rsidRPr="003E41AE">
        <w:rPr>
          <w:rStyle w:val="VarsaylanParagrafYazTipi1"/>
          <w:rFonts w:ascii="Times New Roman" w:eastAsia="Times New Roman" w:hAnsi="Times New Roman" w:cs="Times New Roman"/>
          <w:kern w:val="0"/>
          <w:lang w:val="en-US" w:eastAsia="tr-TR" w:bidi="ar-SA"/>
        </w:rPr>
        <w:t xml:space="preserve">In </w:t>
      </w:r>
      <w:r w:rsidR="00680798" w:rsidRPr="003E41AE">
        <w:rPr>
          <w:rStyle w:val="VarsaylanParagrafYazTipi1"/>
          <w:rFonts w:ascii="Times New Roman" w:eastAsia="Times New Roman" w:hAnsi="Times New Roman" w:cs="Times New Roman"/>
          <w:kern w:val="0"/>
          <w:lang w:val="en-US" w:eastAsia="tr-TR" w:bidi="ar-SA"/>
        </w:rPr>
        <w:t>this</w:t>
      </w:r>
      <w:r w:rsidR="00293812" w:rsidRPr="003E41AE">
        <w:rPr>
          <w:rStyle w:val="VarsaylanParagrafYazTipi1"/>
          <w:rFonts w:ascii="Times New Roman" w:eastAsia="Times New Roman" w:hAnsi="Times New Roman" w:cs="Times New Roman"/>
          <w:kern w:val="0"/>
          <w:lang w:val="en-US" w:eastAsia="tr-TR" w:bidi="ar-SA"/>
        </w:rPr>
        <w:t xml:space="preserve"> study, three different extraction methods</w:t>
      </w:r>
      <w:r w:rsidRPr="003E41AE">
        <w:rPr>
          <w:rStyle w:val="VarsaylanParagrafYazTipi1"/>
          <w:rFonts w:ascii="Times New Roman" w:eastAsia="Times New Roman" w:hAnsi="Times New Roman" w:cs="Times New Roman"/>
          <w:kern w:val="0"/>
          <w:lang w:val="en-US" w:eastAsia="tr-TR" w:bidi="ar-SA"/>
        </w:rPr>
        <w:t xml:space="preserve">, namely ultrasound (UE) and microwave (ME) </w:t>
      </w:r>
      <w:r w:rsidR="00293812" w:rsidRPr="003E41AE">
        <w:rPr>
          <w:rStyle w:val="VarsaylanParagrafYazTipi1"/>
          <w:rFonts w:ascii="Times New Roman" w:eastAsia="Times New Roman" w:hAnsi="Times New Roman" w:cs="Times New Roman"/>
          <w:kern w:val="0"/>
          <w:lang w:val="en-US" w:eastAsia="tr-TR" w:bidi="ar-SA"/>
        </w:rPr>
        <w:t xml:space="preserve">and </w:t>
      </w:r>
      <w:r w:rsidR="0027148C" w:rsidRPr="003E41AE">
        <w:rPr>
          <w:rStyle w:val="VarsaylanParagrafYazTipi1"/>
          <w:rFonts w:ascii="Times New Roman" w:eastAsia="Times New Roman" w:hAnsi="Times New Roman" w:cs="Times New Roman"/>
          <w:kern w:val="0"/>
          <w:lang w:val="en-US" w:eastAsia="tr-TR" w:bidi="ar-SA"/>
        </w:rPr>
        <w:t>homogenization</w:t>
      </w:r>
      <w:r w:rsidRPr="003E41AE">
        <w:rPr>
          <w:rStyle w:val="VarsaylanParagrafYazTipi1"/>
          <w:rFonts w:ascii="Times New Roman" w:eastAsia="Times New Roman" w:hAnsi="Times New Roman" w:cs="Times New Roman"/>
          <w:kern w:val="0"/>
          <w:lang w:val="en-US" w:eastAsia="tr-TR" w:bidi="ar-SA"/>
        </w:rPr>
        <w:t xml:space="preserve"> extraction (CE) </w:t>
      </w:r>
      <w:r w:rsidR="00293812" w:rsidRPr="003E41AE">
        <w:rPr>
          <w:rStyle w:val="VarsaylanParagrafYazTipi1"/>
          <w:rFonts w:ascii="Times New Roman" w:eastAsia="Times New Roman" w:hAnsi="Times New Roman" w:cs="Times New Roman"/>
          <w:kern w:val="0"/>
          <w:lang w:val="en-US" w:eastAsia="tr-TR" w:bidi="ar-SA"/>
        </w:rPr>
        <w:t>were used to determine the effect of process conditions on</w:t>
      </w:r>
      <w:r w:rsidRPr="003E41AE">
        <w:rPr>
          <w:rStyle w:val="VarsaylanParagrafYazTipi1"/>
          <w:rFonts w:ascii="Times New Roman" w:eastAsia="Times New Roman" w:hAnsi="Times New Roman" w:cs="Times New Roman"/>
          <w:kern w:val="0"/>
          <w:lang w:val="en-US" w:eastAsia="tr-TR" w:bidi="ar-SA"/>
        </w:rPr>
        <w:t xml:space="preserve"> fucoxanthin content (FX), total phenolic content (TPC) and DPPH antioxidant activity. The extraction </w:t>
      </w:r>
      <w:r w:rsidR="00AF515E" w:rsidRPr="003E41AE">
        <w:rPr>
          <w:rStyle w:val="VarsaylanParagrafYazTipi1"/>
          <w:rFonts w:ascii="Times New Roman" w:eastAsia="Times New Roman" w:hAnsi="Times New Roman" w:cs="Times New Roman"/>
          <w:kern w:val="0"/>
          <w:lang w:val="en-US" w:eastAsia="tr-TR" w:bidi="ar-SA"/>
        </w:rPr>
        <w:t xml:space="preserve">process </w:t>
      </w:r>
      <w:r w:rsidRPr="003E41AE">
        <w:rPr>
          <w:rStyle w:val="VarsaylanParagrafYazTipi1"/>
          <w:rFonts w:ascii="Times New Roman" w:eastAsia="Times New Roman" w:hAnsi="Times New Roman" w:cs="Times New Roman"/>
          <w:kern w:val="0"/>
          <w:lang w:val="en-US" w:eastAsia="tr-TR" w:bidi="ar-SA"/>
        </w:rPr>
        <w:t xml:space="preserve">conditions arranged to CCRD (Table </w:t>
      </w:r>
      <w:r w:rsidR="00C15893" w:rsidRPr="003E41AE">
        <w:rPr>
          <w:rStyle w:val="VarsaylanParagrafYazTipi1"/>
          <w:rFonts w:ascii="Times New Roman" w:eastAsia="Times New Roman" w:hAnsi="Times New Roman" w:cs="Times New Roman"/>
          <w:kern w:val="0"/>
          <w:lang w:val="en-US" w:eastAsia="tr-TR" w:bidi="ar-SA"/>
        </w:rPr>
        <w:t>2)</w:t>
      </w:r>
      <w:r w:rsidRPr="003E41AE">
        <w:rPr>
          <w:rStyle w:val="VarsaylanParagrafYazTipi1"/>
          <w:rFonts w:ascii="Times New Roman" w:eastAsia="Times New Roman" w:hAnsi="Times New Roman" w:cs="Times New Roman"/>
          <w:kern w:val="0"/>
          <w:lang w:val="en-US" w:eastAsia="tr-TR" w:bidi="ar-SA"/>
        </w:rPr>
        <w:t xml:space="preserve"> were evaluated for responses; </w:t>
      </w:r>
      <w:r w:rsidR="00AF515E" w:rsidRPr="003E41AE">
        <w:rPr>
          <w:rStyle w:val="VarsaylanParagrafYazTipi1"/>
          <w:rFonts w:ascii="Times New Roman" w:eastAsia="Times New Roman" w:hAnsi="Times New Roman" w:cs="Times New Roman"/>
          <w:kern w:val="0"/>
          <w:lang w:val="en-US" w:eastAsia="tr-TR" w:bidi="ar-SA"/>
        </w:rPr>
        <w:t>FX</w:t>
      </w:r>
      <w:r w:rsidRPr="003E41AE">
        <w:rPr>
          <w:rStyle w:val="VarsaylanParagrafYazTipi1"/>
          <w:rFonts w:ascii="Times New Roman" w:eastAsia="Times New Roman" w:hAnsi="Times New Roman" w:cs="Times New Roman"/>
          <w:kern w:val="0"/>
          <w:lang w:val="en-US" w:eastAsia="tr-TR" w:bidi="ar-SA"/>
        </w:rPr>
        <w:t>, TPC and DPPH antio</w:t>
      </w:r>
      <w:r w:rsidR="00AF515E" w:rsidRPr="003E41AE">
        <w:rPr>
          <w:rStyle w:val="VarsaylanParagrafYazTipi1"/>
          <w:rFonts w:ascii="Times New Roman" w:eastAsia="Times New Roman" w:hAnsi="Times New Roman" w:cs="Times New Roman"/>
          <w:kern w:val="0"/>
          <w:lang w:val="en-US" w:eastAsia="tr-TR" w:bidi="ar-SA"/>
        </w:rPr>
        <w:t xml:space="preserve">xidant activity of the extracts. </w:t>
      </w:r>
      <w:r w:rsidRPr="003E41AE">
        <w:rPr>
          <w:rStyle w:val="VarsaylanParagrafYazTipi1"/>
          <w:rFonts w:ascii="Times New Roman" w:eastAsia="Times New Roman" w:hAnsi="Times New Roman" w:cs="Times New Roman"/>
          <w:kern w:val="0"/>
          <w:lang w:val="en-US" w:eastAsia="tr-TR" w:bidi="ar-SA"/>
        </w:rPr>
        <w:t xml:space="preserve"> </w:t>
      </w:r>
      <w:r w:rsidR="00AF515E" w:rsidRPr="003E41AE">
        <w:rPr>
          <w:rStyle w:val="VarsaylanParagrafYazTipi1"/>
          <w:rFonts w:ascii="Times New Roman" w:eastAsia="Times New Roman" w:hAnsi="Times New Roman" w:cs="Times New Roman"/>
          <w:kern w:val="0"/>
          <w:lang w:val="en-US" w:eastAsia="tr-TR" w:bidi="ar-SA"/>
        </w:rPr>
        <w:t>The experimental data are described to be compatible with the quadratic models</w:t>
      </w:r>
      <w:r w:rsidRPr="003E41AE">
        <w:rPr>
          <w:rStyle w:val="VarsaylanParagrafYazTipi1"/>
          <w:rFonts w:ascii="Times New Roman" w:eastAsia="Times New Roman" w:hAnsi="Times New Roman" w:cs="Times New Roman"/>
          <w:kern w:val="0"/>
          <w:lang w:val="en-US" w:eastAsia="tr-TR" w:bidi="ar-SA"/>
        </w:rPr>
        <w:t xml:space="preserve"> (Eq</w:t>
      </w:r>
      <w:r w:rsidR="00EC7DE1">
        <w:rPr>
          <w:rStyle w:val="VarsaylanParagrafYazTipi1"/>
          <w:rFonts w:ascii="Times New Roman" w:eastAsia="Times New Roman" w:hAnsi="Times New Roman" w:cs="Times New Roman"/>
          <w:kern w:val="0"/>
          <w:lang w:val="en-US" w:eastAsia="tr-TR" w:bidi="ar-SA"/>
        </w:rPr>
        <w:t>s</w:t>
      </w:r>
      <w:r w:rsidRPr="003E41AE">
        <w:rPr>
          <w:rStyle w:val="VarsaylanParagrafYazTipi1"/>
          <w:rFonts w:ascii="Times New Roman" w:eastAsia="Times New Roman" w:hAnsi="Times New Roman" w:cs="Times New Roman"/>
          <w:kern w:val="0"/>
          <w:lang w:val="en-US" w:eastAsia="tr-TR" w:bidi="ar-SA"/>
        </w:rPr>
        <w:t xml:space="preserve">. 1, 2 and 3) </w:t>
      </w:r>
      <w:r w:rsidRPr="003E41AE">
        <w:rPr>
          <w:rStyle w:val="VarsaylanParagrafYazTipi1"/>
          <w:rFonts w:ascii="Times New Roman" w:hAnsi="Times New Roman" w:cs="Times New Roman"/>
          <w:lang w:val="en-US"/>
        </w:rPr>
        <w:t>(</w:t>
      </w:r>
      <w:r w:rsidRPr="003E41AE">
        <w:rPr>
          <w:rStyle w:val="VarsaylanParagrafYazTipi1"/>
          <w:rFonts w:ascii="Times New Roman" w:hAnsi="Times New Roman" w:cs="Times New Roman"/>
          <w:i/>
          <w:lang w:val="en-US"/>
        </w:rPr>
        <w:t>p</w:t>
      </w:r>
      <w:r w:rsidR="00AF515E" w:rsidRPr="003E41AE">
        <w:rPr>
          <w:rStyle w:val="VarsaylanParagrafYazTipi1"/>
          <w:rFonts w:ascii="Times New Roman" w:hAnsi="Times New Roman" w:cs="Times New Roman"/>
          <w:lang w:val="en-US"/>
        </w:rPr>
        <w:t>&lt;0.05</w:t>
      </w:r>
      <w:r w:rsidRPr="003E41AE">
        <w:rPr>
          <w:rStyle w:val="VarsaylanParagrafYazTipi1"/>
          <w:rFonts w:ascii="Times New Roman" w:hAnsi="Times New Roman" w:cs="Times New Roman"/>
          <w:lang w:val="en-US"/>
        </w:rPr>
        <w:t>)</w:t>
      </w:r>
      <w:r w:rsidRPr="003E41AE">
        <w:rPr>
          <w:rStyle w:val="VarsaylanParagrafYazTipi1"/>
          <w:rFonts w:ascii="Times New Roman" w:eastAsia="Times New Roman" w:hAnsi="Times New Roman" w:cs="Times New Roman"/>
          <w:kern w:val="0"/>
          <w:lang w:val="en-US" w:eastAsia="tr-TR" w:bidi="ar-SA"/>
        </w:rPr>
        <w:t xml:space="preserve">. </w:t>
      </w:r>
      <w:r w:rsidR="00AF515E" w:rsidRPr="003E41AE">
        <w:rPr>
          <w:rStyle w:val="VarsaylanParagrafYazTipi1"/>
          <w:rFonts w:ascii="Times New Roman" w:eastAsia="Times New Roman" w:hAnsi="Times New Roman" w:cs="Times New Roman"/>
          <w:kern w:val="0"/>
          <w:lang w:val="en-US" w:eastAsia="tr-TR" w:bidi="ar-SA"/>
        </w:rPr>
        <w:t xml:space="preserve">The significance level of the effect of model terms on </w:t>
      </w:r>
      <w:r w:rsidR="00FF7F3C" w:rsidRPr="003E41AE">
        <w:rPr>
          <w:rStyle w:val="VarsaylanParagrafYazTipi1"/>
          <w:rFonts w:ascii="Times New Roman" w:eastAsia="Times New Roman" w:hAnsi="Times New Roman" w:cs="Times New Roman"/>
          <w:kern w:val="0"/>
          <w:lang w:val="en-US" w:eastAsia="tr-TR" w:bidi="ar-SA"/>
        </w:rPr>
        <w:t xml:space="preserve">the </w:t>
      </w:r>
      <w:r w:rsidR="00AF515E" w:rsidRPr="003E41AE">
        <w:rPr>
          <w:rStyle w:val="VarsaylanParagrafYazTipi1"/>
          <w:rFonts w:ascii="Times New Roman" w:eastAsia="Times New Roman" w:hAnsi="Times New Roman" w:cs="Times New Roman"/>
          <w:kern w:val="0"/>
          <w:lang w:val="en-US" w:eastAsia="tr-TR" w:bidi="ar-SA"/>
        </w:rPr>
        <w:t>responses and the suitability of the obtained models are given in Table 3.</w:t>
      </w:r>
      <w:r w:rsidR="00FF7F3C" w:rsidRPr="003E41AE">
        <w:rPr>
          <w:rStyle w:val="VarsaylanParagrafYazTipi1"/>
          <w:rFonts w:ascii="Times New Roman" w:eastAsia="Times New Roman" w:hAnsi="Times New Roman" w:cs="Times New Roman"/>
          <w:kern w:val="0"/>
          <w:lang w:val="en-US" w:eastAsia="tr-TR" w:bidi="ar-SA"/>
        </w:rPr>
        <w:t xml:space="preserve"> In addition, the effects of the three extraction methods process conditions on the responses were explained in detail.</w:t>
      </w:r>
    </w:p>
    <w:p w:rsidR="00E4690C" w:rsidRPr="003E41AE" w:rsidRDefault="00E4690C" w:rsidP="003E41AE">
      <w:pPr>
        <w:suppressAutoHyphens w:val="0"/>
        <w:spacing w:line="360" w:lineRule="auto"/>
        <w:contextualSpacing/>
        <w:mirrorIndents/>
        <w:jc w:val="both"/>
        <w:textAlignment w:val="auto"/>
        <w:rPr>
          <w:rStyle w:val="VarsaylanParagrafYazTipi1"/>
          <w:rFonts w:ascii="Times New Roman" w:eastAsia="Times New Roman" w:hAnsi="Times New Roman" w:cs="Times New Roman"/>
          <w:kern w:val="0"/>
          <w:lang w:val="en-US" w:eastAsia="tr-TR" w:bidi="ar-SA"/>
        </w:rPr>
        <w:sectPr w:rsidR="00E4690C" w:rsidRPr="003E41AE" w:rsidSect="003E41AE">
          <w:footerReference w:type="default" r:id="rId16"/>
          <w:type w:val="continuous"/>
          <w:pgSz w:w="11906" w:h="16838"/>
          <w:pgMar w:top="1134" w:right="1134" w:bottom="1134" w:left="1134" w:header="720" w:footer="720" w:gutter="0"/>
          <w:lnNumType w:countBy="1" w:restart="continuous"/>
          <w:cols w:space="720"/>
          <w:docGrid w:linePitch="326"/>
        </w:sectPr>
      </w:pPr>
    </w:p>
    <w:p w:rsidR="00E4690C" w:rsidRPr="003E41AE" w:rsidRDefault="00E4690C" w:rsidP="003E41AE">
      <w:pPr>
        <w:spacing w:line="360" w:lineRule="auto"/>
        <w:contextualSpacing/>
        <w:mirrorIndents/>
        <w:rPr>
          <w:rFonts w:ascii="Times New Roman" w:hAnsi="Times New Roman" w:cs="Times New Roman"/>
          <w:lang w:val="en-US"/>
        </w:rPr>
      </w:pPr>
      <w:r w:rsidRPr="003E41AE">
        <w:rPr>
          <w:rStyle w:val="VarsaylanParagrafYazTipi11"/>
          <w:rFonts w:ascii="Times New Roman" w:eastAsia="Times New Roman" w:hAnsi="Times New Roman" w:cs="Times New Roman"/>
          <w:b/>
          <w:kern w:val="0"/>
          <w:lang w:val="en-US" w:eastAsia="tr-TR" w:bidi="ar-SA"/>
        </w:rPr>
        <w:lastRenderedPageBreak/>
        <w:t>Table 2.</w:t>
      </w:r>
      <w:r w:rsidRPr="003E41AE">
        <w:rPr>
          <w:rStyle w:val="VarsaylanParagrafYazTipi11"/>
          <w:rFonts w:ascii="Times New Roman" w:eastAsia="Times New Roman" w:hAnsi="Times New Roman" w:cs="Times New Roman"/>
          <w:kern w:val="0"/>
          <w:lang w:val="en-US" w:eastAsia="tr-TR" w:bidi="ar-SA"/>
        </w:rPr>
        <w:t xml:space="preserve"> Fucoxanthin, total phenolic content and DPPH antioxidant activity of three extraction methods at 20 different experimental conditions.</w:t>
      </w:r>
    </w:p>
    <w:p w:rsidR="00E4690C" w:rsidRPr="003E41AE" w:rsidRDefault="00E4690C" w:rsidP="003E41AE">
      <w:pPr>
        <w:spacing w:line="360" w:lineRule="auto"/>
        <w:contextualSpacing/>
        <w:mirrorIndents/>
        <w:rPr>
          <w:rFonts w:ascii="Times New Roman" w:hAnsi="Times New Roman" w:cs="Times New Roman"/>
          <w:lang w:val="en-US"/>
        </w:rPr>
      </w:pPr>
    </w:p>
    <w:tbl>
      <w:tblPr>
        <w:tblW w:w="5000" w:type="pct"/>
        <w:tblBorders>
          <w:top w:val="single" w:sz="4" w:space="0" w:color="auto"/>
          <w:bottom w:val="single" w:sz="4" w:space="0" w:color="auto"/>
        </w:tblBorders>
        <w:tblLayout w:type="fixed"/>
        <w:tblCellMar>
          <w:left w:w="10" w:type="dxa"/>
          <w:right w:w="10" w:type="dxa"/>
        </w:tblCellMar>
        <w:tblLook w:val="0000" w:firstRow="0" w:lastRow="0" w:firstColumn="0" w:lastColumn="0" w:noHBand="0" w:noVBand="0"/>
      </w:tblPr>
      <w:tblGrid>
        <w:gridCol w:w="604"/>
        <w:gridCol w:w="642"/>
        <w:gridCol w:w="677"/>
        <w:gridCol w:w="696"/>
        <w:gridCol w:w="1099"/>
        <w:gridCol w:w="1413"/>
        <w:gridCol w:w="1399"/>
        <w:gridCol w:w="1268"/>
        <w:gridCol w:w="1247"/>
        <w:gridCol w:w="1539"/>
        <w:gridCol w:w="1040"/>
        <w:gridCol w:w="1428"/>
        <w:gridCol w:w="1518"/>
      </w:tblGrid>
      <w:tr w:rsidR="00E4690C" w:rsidRPr="00F25583" w:rsidTr="00CB6945">
        <w:trPr>
          <w:trHeight w:val="340"/>
        </w:trPr>
        <w:tc>
          <w:tcPr>
            <w:tcW w:w="207" w:type="pct"/>
            <w:vMerge w:val="restart"/>
            <w:tcBorders>
              <w:top w:val="single" w:sz="4" w:space="0" w:color="auto"/>
              <w:bottom w:val="nil"/>
            </w:tcBorders>
            <w:shd w:val="clear" w:color="auto" w:fill="auto"/>
            <w:tcMar>
              <w:top w:w="0" w:type="dxa"/>
              <w:left w:w="108" w:type="dxa"/>
              <w:bottom w:w="0" w:type="dxa"/>
              <w:right w:w="108" w:type="dxa"/>
            </w:tcMar>
            <w:vAlign w:val="center"/>
          </w:tcPr>
          <w:p w:rsidR="00E4690C" w:rsidRPr="00F25583" w:rsidRDefault="00E4690C" w:rsidP="00F25583">
            <w:pPr>
              <w:pStyle w:val="Standard"/>
              <w:spacing w:line="240" w:lineRule="auto"/>
              <w:contextualSpacing/>
              <w:mirrorIndents/>
              <w:jc w:val="center"/>
              <w:rPr>
                <w:rFonts w:ascii="Times New Roman" w:hAnsi="Times New Roman" w:cs="Times New Roman"/>
                <w:b/>
                <w:bCs/>
                <w:sz w:val="20"/>
                <w:szCs w:val="20"/>
                <w:lang w:val="en-US"/>
              </w:rPr>
            </w:pPr>
            <w:r w:rsidRPr="00F25583">
              <w:rPr>
                <w:rFonts w:ascii="Times New Roman" w:hAnsi="Times New Roman" w:cs="Times New Roman"/>
                <w:b/>
                <w:bCs/>
                <w:sz w:val="20"/>
                <w:szCs w:val="20"/>
                <w:lang w:val="en-US"/>
              </w:rPr>
              <w:t>Exp. No</w:t>
            </w:r>
          </w:p>
        </w:tc>
        <w:tc>
          <w:tcPr>
            <w:tcW w:w="220" w:type="pct"/>
            <w:vMerge w:val="restart"/>
            <w:tcBorders>
              <w:top w:val="single" w:sz="4" w:space="0" w:color="auto"/>
              <w:bottom w:val="nil"/>
            </w:tcBorders>
            <w:shd w:val="clear" w:color="auto" w:fill="auto"/>
            <w:vAlign w:val="center"/>
          </w:tcPr>
          <w:p w:rsidR="00E4690C" w:rsidRPr="00F25583" w:rsidRDefault="00E4690C" w:rsidP="00F25583">
            <w:pPr>
              <w:pStyle w:val="Standard"/>
              <w:spacing w:line="240" w:lineRule="auto"/>
              <w:contextualSpacing/>
              <w:mirrorIndents/>
              <w:jc w:val="center"/>
              <w:rPr>
                <w:rFonts w:ascii="Times New Roman" w:hAnsi="Times New Roman" w:cs="Times New Roman"/>
                <w:b/>
                <w:bCs/>
                <w:sz w:val="20"/>
                <w:szCs w:val="20"/>
                <w:lang w:val="en-US"/>
              </w:rPr>
            </w:pPr>
            <w:r w:rsidRPr="00F25583">
              <w:rPr>
                <w:rFonts w:ascii="Times New Roman" w:hAnsi="Times New Roman" w:cs="Times New Roman"/>
                <w:b/>
                <w:bCs/>
                <w:sz w:val="20"/>
                <w:szCs w:val="20"/>
                <w:lang w:val="en-US"/>
              </w:rPr>
              <w:t>A</w:t>
            </w:r>
          </w:p>
        </w:tc>
        <w:tc>
          <w:tcPr>
            <w:tcW w:w="232" w:type="pct"/>
            <w:vMerge w:val="restart"/>
            <w:tcBorders>
              <w:top w:val="single" w:sz="4" w:space="0" w:color="auto"/>
              <w:bottom w:val="nil"/>
            </w:tcBorders>
            <w:shd w:val="clear" w:color="auto" w:fill="auto"/>
            <w:vAlign w:val="center"/>
          </w:tcPr>
          <w:p w:rsidR="00E4690C" w:rsidRPr="00F25583" w:rsidRDefault="00E4690C" w:rsidP="00F25583">
            <w:pPr>
              <w:pStyle w:val="Standard"/>
              <w:spacing w:line="240" w:lineRule="auto"/>
              <w:contextualSpacing/>
              <w:mirrorIndents/>
              <w:jc w:val="center"/>
              <w:rPr>
                <w:rFonts w:ascii="Times New Roman" w:hAnsi="Times New Roman" w:cs="Times New Roman"/>
                <w:b/>
                <w:bCs/>
                <w:sz w:val="20"/>
                <w:szCs w:val="20"/>
                <w:lang w:val="en-US"/>
              </w:rPr>
            </w:pPr>
            <w:r w:rsidRPr="00F25583">
              <w:rPr>
                <w:rFonts w:ascii="Times New Roman" w:hAnsi="Times New Roman" w:cs="Times New Roman"/>
                <w:b/>
                <w:sz w:val="20"/>
                <w:szCs w:val="20"/>
                <w:lang w:val="en-US"/>
              </w:rPr>
              <w:t>X*</w:t>
            </w:r>
          </w:p>
        </w:tc>
        <w:tc>
          <w:tcPr>
            <w:tcW w:w="239" w:type="pct"/>
            <w:vMerge w:val="restart"/>
            <w:tcBorders>
              <w:top w:val="single" w:sz="4" w:space="0" w:color="auto"/>
              <w:bottom w:val="nil"/>
              <w:right w:val="single" w:sz="4" w:space="0" w:color="auto"/>
            </w:tcBorders>
            <w:shd w:val="clear" w:color="auto" w:fill="auto"/>
            <w:vAlign w:val="center"/>
          </w:tcPr>
          <w:p w:rsidR="00E4690C" w:rsidRPr="00F25583" w:rsidRDefault="00E4690C" w:rsidP="00F25583">
            <w:pPr>
              <w:pStyle w:val="Standard"/>
              <w:spacing w:line="240" w:lineRule="auto"/>
              <w:contextualSpacing/>
              <w:mirrorIndents/>
              <w:jc w:val="center"/>
              <w:rPr>
                <w:rFonts w:ascii="Times New Roman" w:hAnsi="Times New Roman" w:cs="Times New Roman"/>
                <w:b/>
                <w:bCs/>
                <w:sz w:val="20"/>
                <w:szCs w:val="20"/>
                <w:lang w:val="en-US"/>
              </w:rPr>
            </w:pPr>
            <w:r w:rsidRPr="00F25583">
              <w:rPr>
                <w:rFonts w:ascii="Times New Roman" w:hAnsi="Times New Roman" w:cs="Times New Roman"/>
                <w:b/>
                <w:bCs/>
                <w:sz w:val="20"/>
                <w:szCs w:val="20"/>
                <w:lang w:val="en-US"/>
              </w:rPr>
              <w:t>C</w:t>
            </w:r>
          </w:p>
        </w:tc>
        <w:tc>
          <w:tcPr>
            <w:tcW w:w="1342" w:type="pct"/>
            <w:gridSpan w:val="3"/>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4690C" w:rsidRPr="00F25583" w:rsidRDefault="00E4690C" w:rsidP="00F25583">
            <w:pPr>
              <w:pStyle w:val="Standard"/>
              <w:spacing w:line="240" w:lineRule="auto"/>
              <w:contextualSpacing/>
              <w:mirrorIndents/>
              <w:jc w:val="center"/>
              <w:rPr>
                <w:rFonts w:ascii="Times New Roman" w:hAnsi="Times New Roman" w:cs="Times New Roman"/>
                <w:b/>
                <w:bCs/>
                <w:sz w:val="20"/>
                <w:szCs w:val="20"/>
                <w:lang w:val="en-US"/>
              </w:rPr>
            </w:pPr>
            <w:r w:rsidRPr="00F25583">
              <w:rPr>
                <w:rFonts w:ascii="Times New Roman" w:hAnsi="Times New Roman" w:cs="Times New Roman"/>
                <w:b/>
                <w:bCs/>
                <w:sz w:val="20"/>
                <w:szCs w:val="20"/>
                <w:lang w:val="en-US"/>
              </w:rPr>
              <w:t>CE</w:t>
            </w:r>
          </w:p>
        </w:tc>
        <w:tc>
          <w:tcPr>
            <w:tcW w:w="1391" w:type="pct"/>
            <w:gridSpan w:val="3"/>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4690C" w:rsidRPr="00F25583" w:rsidRDefault="00E4690C" w:rsidP="00F25583">
            <w:pPr>
              <w:pStyle w:val="Standard"/>
              <w:spacing w:line="240" w:lineRule="auto"/>
              <w:contextualSpacing/>
              <w:mirrorIndents/>
              <w:jc w:val="center"/>
              <w:rPr>
                <w:rFonts w:ascii="Times New Roman" w:hAnsi="Times New Roman" w:cs="Times New Roman"/>
                <w:b/>
                <w:bCs/>
                <w:sz w:val="20"/>
                <w:szCs w:val="20"/>
                <w:lang w:val="en-US"/>
              </w:rPr>
            </w:pPr>
            <w:r w:rsidRPr="00F25583">
              <w:rPr>
                <w:rFonts w:ascii="Times New Roman" w:hAnsi="Times New Roman" w:cs="Times New Roman"/>
                <w:b/>
                <w:bCs/>
                <w:sz w:val="20"/>
                <w:szCs w:val="20"/>
                <w:lang w:val="en-US"/>
              </w:rPr>
              <w:t>UE</w:t>
            </w:r>
          </w:p>
        </w:tc>
        <w:tc>
          <w:tcPr>
            <w:tcW w:w="1368" w:type="pct"/>
            <w:gridSpan w:val="3"/>
            <w:tcBorders>
              <w:top w:val="single" w:sz="4" w:space="0" w:color="auto"/>
              <w:left w:val="single" w:sz="4" w:space="0" w:color="auto"/>
              <w:bottom w:val="single" w:sz="4" w:space="0" w:color="auto"/>
            </w:tcBorders>
            <w:shd w:val="clear" w:color="auto" w:fill="auto"/>
            <w:tcMar>
              <w:top w:w="0" w:type="dxa"/>
              <w:left w:w="108" w:type="dxa"/>
              <w:bottom w:w="0" w:type="dxa"/>
              <w:right w:w="108" w:type="dxa"/>
            </w:tcMar>
          </w:tcPr>
          <w:p w:rsidR="00E4690C" w:rsidRPr="00F25583" w:rsidRDefault="00E4690C" w:rsidP="00F25583">
            <w:pPr>
              <w:pStyle w:val="Standard"/>
              <w:spacing w:line="240" w:lineRule="auto"/>
              <w:contextualSpacing/>
              <w:mirrorIndents/>
              <w:jc w:val="center"/>
              <w:rPr>
                <w:rFonts w:ascii="Times New Roman" w:hAnsi="Times New Roman" w:cs="Times New Roman"/>
                <w:b/>
                <w:bCs/>
                <w:sz w:val="20"/>
                <w:szCs w:val="20"/>
                <w:lang w:val="en-US"/>
              </w:rPr>
            </w:pPr>
            <w:r w:rsidRPr="00F25583">
              <w:rPr>
                <w:rFonts w:ascii="Times New Roman" w:hAnsi="Times New Roman" w:cs="Times New Roman"/>
                <w:b/>
                <w:bCs/>
                <w:sz w:val="20"/>
                <w:szCs w:val="20"/>
                <w:lang w:val="en-US"/>
              </w:rPr>
              <w:t>ME</w:t>
            </w:r>
          </w:p>
        </w:tc>
      </w:tr>
      <w:tr w:rsidR="00E4690C" w:rsidRPr="00F25583" w:rsidTr="00CB6945">
        <w:trPr>
          <w:trHeight w:val="640"/>
        </w:trPr>
        <w:tc>
          <w:tcPr>
            <w:tcW w:w="207" w:type="pct"/>
            <w:vMerge/>
            <w:tcBorders>
              <w:top w:val="nil"/>
              <w:bottom w:val="single" w:sz="4" w:space="0" w:color="auto"/>
            </w:tcBorders>
            <w:shd w:val="clear" w:color="auto" w:fill="auto"/>
            <w:tcMar>
              <w:top w:w="0" w:type="dxa"/>
              <w:left w:w="108" w:type="dxa"/>
              <w:bottom w:w="0" w:type="dxa"/>
              <w:right w:w="108" w:type="dxa"/>
            </w:tcMar>
            <w:vAlign w:val="center"/>
          </w:tcPr>
          <w:p w:rsidR="00E4690C" w:rsidRPr="00F25583" w:rsidRDefault="00E4690C" w:rsidP="00F25583">
            <w:pPr>
              <w:pStyle w:val="Standard"/>
              <w:spacing w:line="240" w:lineRule="auto"/>
              <w:contextualSpacing/>
              <w:mirrorIndents/>
              <w:jc w:val="center"/>
              <w:rPr>
                <w:rFonts w:ascii="Times New Roman" w:hAnsi="Times New Roman" w:cs="Times New Roman"/>
                <w:b/>
                <w:bCs/>
                <w:sz w:val="20"/>
                <w:szCs w:val="20"/>
                <w:lang w:val="en-US"/>
              </w:rPr>
            </w:pPr>
          </w:p>
        </w:tc>
        <w:tc>
          <w:tcPr>
            <w:tcW w:w="220" w:type="pct"/>
            <w:vMerge/>
            <w:tcBorders>
              <w:top w:val="nil"/>
              <w:bottom w:val="single" w:sz="4" w:space="0" w:color="auto"/>
            </w:tcBorders>
            <w:shd w:val="clear" w:color="auto" w:fill="auto"/>
            <w:tcMar>
              <w:top w:w="0" w:type="dxa"/>
              <w:left w:w="108" w:type="dxa"/>
              <w:bottom w:w="0" w:type="dxa"/>
              <w:right w:w="108" w:type="dxa"/>
            </w:tcMar>
            <w:vAlign w:val="center"/>
          </w:tcPr>
          <w:p w:rsidR="00E4690C" w:rsidRPr="00F25583" w:rsidRDefault="00E4690C" w:rsidP="00F25583">
            <w:pPr>
              <w:pStyle w:val="Standard"/>
              <w:spacing w:line="240" w:lineRule="auto"/>
              <w:contextualSpacing/>
              <w:mirrorIndents/>
              <w:jc w:val="center"/>
              <w:rPr>
                <w:rFonts w:ascii="Times New Roman" w:hAnsi="Times New Roman" w:cs="Times New Roman"/>
                <w:b/>
                <w:bCs/>
                <w:sz w:val="20"/>
                <w:szCs w:val="20"/>
                <w:lang w:val="en-US"/>
              </w:rPr>
            </w:pPr>
          </w:p>
        </w:tc>
        <w:tc>
          <w:tcPr>
            <w:tcW w:w="232" w:type="pct"/>
            <w:vMerge/>
            <w:tcBorders>
              <w:top w:val="nil"/>
              <w:bottom w:val="single" w:sz="4" w:space="0" w:color="auto"/>
            </w:tcBorders>
            <w:shd w:val="clear" w:color="auto" w:fill="auto"/>
            <w:tcMar>
              <w:top w:w="0" w:type="dxa"/>
              <w:left w:w="108" w:type="dxa"/>
              <w:bottom w:w="0" w:type="dxa"/>
              <w:right w:w="108" w:type="dxa"/>
            </w:tcMar>
            <w:vAlign w:val="center"/>
          </w:tcPr>
          <w:p w:rsidR="00E4690C" w:rsidRPr="00F25583" w:rsidRDefault="00E4690C" w:rsidP="00F25583">
            <w:pPr>
              <w:pStyle w:val="Standard"/>
              <w:spacing w:line="240" w:lineRule="auto"/>
              <w:contextualSpacing/>
              <w:mirrorIndents/>
              <w:jc w:val="center"/>
              <w:rPr>
                <w:rFonts w:ascii="Times New Roman" w:hAnsi="Times New Roman" w:cs="Times New Roman"/>
                <w:b/>
                <w:sz w:val="20"/>
                <w:szCs w:val="20"/>
                <w:lang w:val="en-US"/>
              </w:rPr>
            </w:pPr>
          </w:p>
        </w:tc>
        <w:tc>
          <w:tcPr>
            <w:tcW w:w="239" w:type="pct"/>
            <w:vMerge/>
            <w:tcBorders>
              <w:top w:val="nil"/>
              <w:bottom w:val="single" w:sz="4" w:space="0" w:color="auto"/>
              <w:right w:val="single" w:sz="4" w:space="0" w:color="auto"/>
            </w:tcBorders>
            <w:shd w:val="clear" w:color="auto" w:fill="auto"/>
            <w:tcMar>
              <w:top w:w="0" w:type="dxa"/>
              <w:left w:w="108" w:type="dxa"/>
              <w:bottom w:w="0" w:type="dxa"/>
              <w:right w:w="108" w:type="dxa"/>
            </w:tcMar>
            <w:vAlign w:val="center"/>
          </w:tcPr>
          <w:p w:rsidR="00E4690C" w:rsidRPr="00F25583" w:rsidRDefault="00E4690C" w:rsidP="00F25583">
            <w:pPr>
              <w:pStyle w:val="Standard"/>
              <w:spacing w:line="240" w:lineRule="auto"/>
              <w:contextualSpacing/>
              <w:mirrorIndents/>
              <w:jc w:val="center"/>
              <w:rPr>
                <w:rFonts w:ascii="Times New Roman" w:hAnsi="Times New Roman" w:cs="Times New Roman"/>
                <w:b/>
                <w:bCs/>
                <w:sz w:val="20"/>
                <w:szCs w:val="20"/>
                <w:lang w:val="en-US"/>
              </w:rPr>
            </w:pPr>
          </w:p>
        </w:tc>
        <w:tc>
          <w:tcPr>
            <w:tcW w:w="377" w:type="pct"/>
            <w:tcBorders>
              <w:top w:val="single" w:sz="4" w:space="0" w:color="auto"/>
              <w:left w:val="single" w:sz="4" w:space="0" w:color="auto"/>
              <w:bottom w:val="single" w:sz="4" w:space="0" w:color="auto"/>
            </w:tcBorders>
            <w:shd w:val="clear" w:color="auto" w:fill="auto"/>
            <w:tcMar>
              <w:top w:w="0" w:type="dxa"/>
              <w:left w:w="108" w:type="dxa"/>
              <w:bottom w:w="0" w:type="dxa"/>
              <w:right w:w="108" w:type="dxa"/>
            </w:tcMar>
            <w:vAlign w:val="center"/>
          </w:tcPr>
          <w:p w:rsidR="00E4690C" w:rsidRPr="00F25583" w:rsidRDefault="00E4690C" w:rsidP="00F25583">
            <w:pPr>
              <w:pStyle w:val="Standard"/>
              <w:spacing w:line="240" w:lineRule="auto"/>
              <w:contextualSpacing/>
              <w:mirrorIndents/>
              <w:jc w:val="center"/>
              <w:rPr>
                <w:rFonts w:ascii="Times New Roman" w:hAnsi="Times New Roman" w:cs="Times New Roman"/>
                <w:b/>
                <w:sz w:val="20"/>
                <w:szCs w:val="20"/>
                <w:lang w:val="en-US"/>
              </w:rPr>
            </w:pPr>
            <w:r w:rsidRPr="00F25583">
              <w:rPr>
                <w:rStyle w:val="VarsaylanParagrafYazTipi11"/>
                <w:rFonts w:ascii="Times New Roman" w:hAnsi="Times New Roman" w:cs="Times New Roman"/>
                <w:b/>
                <w:bCs/>
                <w:sz w:val="20"/>
                <w:szCs w:val="20"/>
                <w:lang w:val="en-US"/>
              </w:rPr>
              <w:t>FX (mg/g)</w:t>
            </w:r>
          </w:p>
        </w:tc>
        <w:tc>
          <w:tcPr>
            <w:tcW w:w="485" w:type="pct"/>
            <w:tcBorders>
              <w:top w:val="single" w:sz="4" w:space="0" w:color="auto"/>
              <w:bottom w:val="single" w:sz="4" w:space="0" w:color="auto"/>
            </w:tcBorders>
            <w:shd w:val="clear" w:color="auto" w:fill="auto"/>
            <w:tcMar>
              <w:top w:w="0" w:type="dxa"/>
              <w:left w:w="108" w:type="dxa"/>
              <w:bottom w:w="0" w:type="dxa"/>
              <w:right w:w="108" w:type="dxa"/>
            </w:tcMar>
            <w:vAlign w:val="center"/>
          </w:tcPr>
          <w:p w:rsidR="00E4690C" w:rsidRPr="00F25583" w:rsidRDefault="00E4690C" w:rsidP="00F25583">
            <w:pPr>
              <w:pStyle w:val="Standard"/>
              <w:spacing w:line="240" w:lineRule="auto"/>
              <w:contextualSpacing/>
              <w:mirrorIndents/>
              <w:jc w:val="center"/>
              <w:rPr>
                <w:rFonts w:ascii="Times New Roman" w:hAnsi="Times New Roman" w:cs="Times New Roman"/>
                <w:b/>
                <w:bCs/>
                <w:sz w:val="20"/>
                <w:szCs w:val="20"/>
                <w:lang w:val="en-US"/>
              </w:rPr>
            </w:pPr>
            <w:r w:rsidRPr="00F25583">
              <w:rPr>
                <w:rFonts w:ascii="Times New Roman" w:hAnsi="Times New Roman" w:cs="Times New Roman"/>
                <w:b/>
                <w:bCs/>
                <w:sz w:val="20"/>
                <w:szCs w:val="20"/>
                <w:lang w:val="en-US"/>
              </w:rPr>
              <w:t>TPC</w:t>
            </w:r>
            <w:r w:rsidR="00CA51C4">
              <w:rPr>
                <w:rFonts w:ascii="Times New Roman" w:hAnsi="Times New Roman" w:cs="Times New Roman"/>
                <w:b/>
                <w:bCs/>
                <w:sz w:val="20"/>
                <w:szCs w:val="20"/>
                <w:lang w:val="en-US"/>
              </w:rPr>
              <w:t xml:space="preserve"> </w:t>
            </w:r>
            <w:r w:rsidRPr="00F25583">
              <w:rPr>
                <w:rFonts w:ascii="Times New Roman" w:hAnsi="Times New Roman" w:cs="Times New Roman"/>
                <w:b/>
                <w:bCs/>
                <w:sz w:val="20"/>
                <w:szCs w:val="20"/>
                <w:lang w:val="en-US"/>
              </w:rPr>
              <w:t>(mg gallic acid/L)</w:t>
            </w:r>
          </w:p>
        </w:tc>
        <w:tc>
          <w:tcPr>
            <w:tcW w:w="480" w:type="pct"/>
            <w:tcBorders>
              <w:top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E4690C" w:rsidRPr="00F25583" w:rsidRDefault="00E4690C" w:rsidP="00F25583">
            <w:pPr>
              <w:pStyle w:val="Standard"/>
              <w:spacing w:line="240" w:lineRule="auto"/>
              <w:contextualSpacing/>
              <w:mirrorIndents/>
              <w:jc w:val="center"/>
              <w:rPr>
                <w:rFonts w:ascii="Times New Roman" w:hAnsi="Times New Roman" w:cs="Times New Roman"/>
                <w:b/>
                <w:sz w:val="20"/>
                <w:szCs w:val="20"/>
                <w:lang w:val="en-US"/>
              </w:rPr>
            </w:pPr>
            <w:r w:rsidRPr="00F25583">
              <w:rPr>
                <w:rStyle w:val="VarsaylanParagrafYazTipi11"/>
                <w:rFonts w:ascii="Times New Roman" w:hAnsi="Times New Roman" w:cs="Times New Roman"/>
                <w:b/>
                <w:bCs/>
                <w:sz w:val="20"/>
                <w:szCs w:val="20"/>
                <w:lang w:val="en-US"/>
              </w:rPr>
              <w:t>EC</w:t>
            </w:r>
            <w:r w:rsidRPr="00F25583">
              <w:rPr>
                <w:rStyle w:val="VarsaylanParagrafYazTipi11"/>
                <w:rFonts w:ascii="Times New Roman" w:hAnsi="Times New Roman" w:cs="Times New Roman"/>
                <w:b/>
                <w:bCs/>
                <w:sz w:val="20"/>
                <w:szCs w:val="20"/>
                <w:vertAlign w:val="subscript"/>
                <w:lang w:val="en-US"/>
              </w:rPr>
              <w:t xml:space="preserve">50 </w:t>
            </w:r>
            <w:r w:rsidRPr="00F25583">
              <w:rPr>
                <w:rStyle w:val="VarsaylanParagrafYazTipi11"/>
                <w:rFonts w:ascii="Times New Roman" w:hAnsi="Times New Roman" w:cs="Times New Roman"/>
                <w:b/>
                <w:bCs/>
                <w:sz w:val="20"/>
                <w:szCs w:val="20"/>
                <w:lang w:val="en-US"/>
              </w:rPr>
              <w:t>(µg/ml extract)</w:t>
            </w:r>
          </w:p>
        </w:tc>
        <w:tc>
          <w:tcPr>
            <w:tcW w:w="435" w:type="pct"/>
            <w:tcBorders>
              <w:top w:val="single" w:sz="4" w:space="0" w:color="auto"/>
              <w:left w:val="single" w:sz="4" w:space="0" w:color="auto"/>
              <w:bottom w:val="single" w:sz="4" w:space="0" w:color="auto"/>
            </w:tcBorders>
            <w:shd w:val="clear" w:color="auto" w:fill="auto"/>
            <w:tcMar>
              <w:top w:w="0" w:type="dxa"/>
              <w:left w:w="108" w:type="dxa"/>
              <w:bottom w:w="0" w:type="dxa"/>
              <w:right w:w="108" w:type="dxa"/>
            </w:tcMar>
            <w:vAlign w:val="center"/>
          </w:tcPr>
          <w:p w:rsidR="00E4690C" w:rsidRPr="00F25583" w:rsidRDefault="00E4690C" w:rsidP="00F25583">
            <w:pPr>
              <w:pStyle w:val="Standard"/>
              <w:spacing w:line="240" w:lineRule="auto"/>
              <w:contextualSpacing/>
              <w:mirrorIndents/>
              <w:jc w:val="center"/>
              <w:rPr>
                <w:rFonts w:ascii="Times New Roman" w:hAnsi="Times New Roman" w:cs="Times New Roman"/>
                <w:b/>
                <w:bCs/>
                <w:sz w:val="20"/>
                <w:szCs w:val="20"/>
                <w:lang w:val="en-US"/>
              </w:rPr>
            </w:pPr>
            <w:r w:rsidRPr="00F25583">
              <w:rPr>
                <w:rStyle w:val="VarsaylanParagrafYazTipi11"/>
                <w:rFonts w:ascii="Times New Roman" w:hAnsi="Times New Roman" w:cs="Times New Roman"/>
                <w:b/>
                <w:bCs/>
                <w:sz w:val="20"/>
                <w:szCs w:val="20"/>
                <w:lang w:val="en-US"/>
              </w:rPr>
              <w:t>FX (mg/g)</w:t>
            </w:r>
          </w:p>
        </w:tc>
        <w:tc>
          <w:tcPr>
            <w:tcW w:w="428" w:type="pct"/>
            <w:tcBorders>
              <w:top w:val="single" w:sz="4" w:space="0" w:color="auto"/>
              <w:bottom w:val="single" w:sz="4" w:space="0" w:color="auto"/>
            </w:tcBorders>
            <w:shd w:val="clear" w:color="auto" w:fill="auto"/>
            <w:tcMar>
              <w:top w:w="0" w:type="dxa"/>
              <w:left w:w="108" w:type="dxa"/>
              <w:bottom w:w="0" w:type="dxa"/>
              <w:right w:w="108" w:type="dxa"/>
            </w:tcMar>
            <w:vAlign w:val="center"/>
          </w:tcPr>
          <w:p w:rsidR="00E4690C" w:rsidRPr="00F25583" w:rsidRDefault="00E4690C" w:rsidP="00F25583">
            <w:pPr>
              <w:pStyle w:val="Standard"/>
              <w:spacing w:line="240" w:lineRule="auto"/>
              <w:contextualSpacing/>
              <w:mirrorIndents/>
              <w:jc w:val="center"/>
              <w:rPr>
                <w:rFonts w:ascii="Times New Roman" w:hAnsi="Times New Roman" w:cs="Times New Roman"/>
                <w:b/>
                <w:bCs/>
                <w:sz w:val="20"/>
                <w:szCs w:val="20"/>
                <w:lang w:val="en-US"/>
              </w:rPr>
            </w:pPr>
            <w:r w:rsidRPr="00F25583">
              <w:rPr>
                <w:rFonts w:ascii="Times New Roman" w:hAnsi="Times New Roman" w:cs="Times New Roman"/>
                <w:b/>
                <w:bCs/>
                <w:sz w:val="20"/>
                <w:szCs w:val="20"/>
                <w:lang w:val="en-US"/>
              </w:rPr>
              <w:t>TPC</w:t>
            </w:r>
            <w:r w:rsidR="00CA51C4">
              <w:rPr>
                <w:rFonts w:ascii="Times New Roman" w:hAnsi="Times New Roman" w:cs="Times New Roman"/>
                <w:b/>
                <w:bCs/>
                <w:sz w:val="20"/>
                <w:szCs w:val="20"/>
                <w:lang w:val="en-US"/>
              </w:rPr>
              <w:t xml:space="preserve"> </w:t>
            </w:r>
            <w:r w:rsidRPr="00F25583">
              <w:rPr>
                <w:rFonts w:ascii="Times New Roman" w:hAnsi="Times New Roman" w:cs="Times New Roman"/>
                <w:b/>
                <w:bCs/>
                <w:sz w:val="20"/>
                <w:szCs w:val="20"/>
                <w:lang w:val="en-US"/>
              </w:rPr>
              <w:t>(mg gallic acid/L)</w:t>
            </w:r>
          </w:p>
        </w:tc>
        <w:tc>
          <w:tcPr>
            <w:tcW w:w="528" w:type="pct"/>
            <w:tcBorders>
              <w:top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E4690C" w:rsidRPr="00F25583" w:rsidRDefault="00E4690C" w:rsidP="00F25583">
            <w:pPr>
              <w:pStyle w:val="Standard"/>
              <w:spacing w:line="240" w:lineRule="auto"/>
              <w:contextualSpacing/>
              <w:mirrorIndents/>
              <w:jc w:val="center"/>
              <w:rPr>
                <w:rFonts w:ascii="Times New Roman" w:hAnsi="Times New Roman" w:cs="Times New Roman"/>
                <w:b/>
                <w:sz w:val="20"/>
                <w:szCs w:val="20"/>
                <w:lang w:val="en-US"/>
              </w:rPr>
            </w:pPr>
            <w:r w:rsidRPr="00F25583">
              <w:rPr>
                <w:rStyle w:val="VarsaylanParagrafYazTipi11"/>
                <w:rFonts w:ascii="Times New Roman" w:hAnsi="Times New Roman" w:cs="Times New Roman"/>
                <w:b/>
                <w:bCs/>
                <w:sz w:val="20"/>
                <w:szCs w:val="20"/>
                <w:lang w:val="en-US"/>
              </w:rPr>
              <w:t>EC</w:t>
            </w:r>
            <w:r w:rsidRPr="00F25583">
              <w:rPr>
                <w:rStyle w:val="VarsaylanParagrafYazTipi11"/>
                <w:rFonts w:ascii="Times New Roman" w:hAnsi="Times New Roman" w:cs="Times New Roman"/>
                <w:b/>
                <w:bCs/>
                <w:sz w:val="20"/>
                <w:szCs w:val="20"/>
                <w:vertAlign w:val="subscript"/>
                <w:lang w:val="en-US"/>
              </w:rPr>
              <w:t xml:space="preserve">50 </w:t>
            </w:r>
            <w:r w:rsidRPr="00F25583">
              <w:rPr>
                <w:rStyle w:val="VarsaylanParagrafYazTipi11"/>
                <w:rFonts w:ascii="Times New Roman" w:hAnsi="Times New Roman" w:cs="Times New Roman"/>
                <w:b/>
                <w:bCs/>
                <w:sz w:val="20"/>
                <w:szCs w:val="20"/>
                <w:lang w:val="en-US"/>
              </w:rPr>
              <w:t>(µg/ml extract)</w:t>
            </w:r>
          </w:p>
        </w:tc>
        <w:tc>
          <w:tcPr>
            <w:tcW w:w="357" w:type="pct"/>
            <w:tcBorders>
              <w:top w:val="single" w:sz="4" w:space="0" w:color="auto"/>
              <w:left w:val="single" w:sz="4" w:space="0" w:color="auto"/>
              <w:bottom w:val="single" w:sz="4" w:space="0" w:color="auto"/>
            </w:tcBorders>
            <w:shd w:val="clear" w:color="auto" w:fill="auto"/>
            <w:tcMar>
              <w:top w:w="0" w:type="dxa"/>
              <w:left w:w="108" w:type="dxa"/>
              <w:bottom w:w="0" w:type="dxa"/>
              <w:right w:w="108" w:type="dxa"/>
            </w:tcMar>
            <w:vAlign w:val="center"/>
          </w:tcPr>
          <w:p w:rsidR="00E4690C" w:rsidRPr="00F25583" w:rsidRDefault="00E4690C" w:rsidP="00F25583">
            <w:pPr>
              <w:pStyle w:val="Standard"/>
              <w:spacing w:line="240" w:lineRule="auto"/>
              <w:contextualSpacing/>
              <w:mirrorIndents/>
              <w:jc w:val="center"/>
              <w:rPr>
                <w:rFonts w:ascii="Times New Roman" w:hAnsi="Times New Roman" w:cs="Times New Roman"/>
                <w:b/>
                <w:sz w:val="20"/>
                <w:szCs w:val="20"/>
                <w:lang w:val="en-US"/>
              </w:rPr>
            </w:pPr>
            <w:r w:rsidRPr="00F25583">
              <w:rPr>
                <w:rStyle w:val="VarsaylanParagrafYazTipi11"/>
                <w:rFonts w:ascii="Times New Roman" w:hAnsi="Times New Roman" w:cs="Times New Roman"/>
                <w:b/>
                <w:bCs/>
                <w:sz w:val="20"/>
                <w:szCs w:val="20"/>
                <w:lang w:val="en-US"/>
              </w:rPr>
              <w:t>FX (mg/g)</w:t>
            </w:r>
          </w:p>
        </w:tc>
        <w:tc>
          <w:tcPr>
            <w:tcW w:w="490" w:type="pct"/>
            <w:tcBorders>
              <w:top w:val="single" w:sz="4" w:space="0" w:color="auto"/>
              <w:bottom w:val="single" w:sz="4" w:space="0" w:color="auto"/>
            </w:tcBorders>
            <w:shd w:val="clear" w:color="auto" w:fill="auto"/>
            <w:tcMar>
              <w:top w:w="0" w:type="dxa"/>
              <w:left w:w="108" w:type="dxa"/>
              <w:bottom w:w="0" w:type="dxa"/>
              <w:right w:w="108" w:type="dxa"/>
            </w:tcMar>
            <w:vAlign w:val="center"/>
          </w:tcPr>
          <w:p w:rsidR="00E4690C" w:rsidRPr="00F25583" w:rsidRDefault="00E4690C" w:rsidP="00F25583">
            <w:pPr>
              <w:pStyle w:val="Standard"/>
              <w:spacing w:line="240" w:lineRule="auto"/>
              <w:contextualSpacing/>
              <w:mirrorIndents/>
              <w:jc w:val="center"/>
              <w:rPr>
                <w:rFonts w:ascii="Times New Roman" w:hAnsi="Times New Roman" w:cs="Times New Roman"/>
                <w:b/>
                <w:bCs/>
                <w:sz w:val="20"/>
                <w:szCs w:val="20"/>
                <w:lang w:val="en-US"/>
              </w:rPr>
            </w:pPr>
            <w:r w:rsidRPr="00F25583">
              <w:rPr>
                <w:rFonts w:ascii="Times New Roman" w:hAnsi="Times New Roman" w:cs="Times New Roman"/>
                <w:b/>
                <w:bCs/>
                <w:sz w:val="20"/>
                <w:szCs w:val="20"/>
                <w:lang w:val="en-US"/>
              </w:rPr>
              <w:t>TPC</w:t>
            </w:r>
            <w:r w:rsidR="00CA51C4">
              <w:rPr>
                <w:rFonts w:ascii="Times New Roman" w:hAnsi="Times New Roman" w:cs="Times New Roman"/>
                <w:b/>
                <w:bCs/>
                <w:sz w:val="20"/>
                <w:szCs w:val="20"/>
                <w:lang w:val="en-US"/>
              </w:rPr>
              <w:t xml:space="preserve"> </w:t>
            </w:r>
            <w:r w:rsidRPr="00F25583">
              <w:rPr>
                <w:rFonts w:ascii="Times New Roman" w:hAnsi="Times New Roman" w:cs="Times New Roman"/>
                <w:b/>
                <w:bCs/>
                <w:sz w:val="20"/>
                <w:szCs w:val="20"/>
                <w:lang w:val="en-US"/>
              </w:rPr>
              <w:t>(mg gallic acid/L)</w:t>
            </w:r>
          </w:p>
        </w:tc>
        <w:tc>
          <w:tcPr>
            <w:tcW w:w="521" w:type="pct"/>
            <w:tcBorders>
              <w:top w:val="single" w:sz="4" w:space="0" w:color="auto"/>
              <w:bottom w:val="single" w:sz="4" w:space="0" w:color="auto"/>
            </w:tcBorders>
            <w:shd w:val="clear" w:color="auto" w:fill="auto"/>
            <w:tcMar>
              <w:top w:w="0" w:type="dxa"/>
              <w:left w:w="108" w:type="dxa"/>
              <w:bottom w:w="0" w:type="dxa"/>
              <w:right w:w="108" w:type="dxa"/>
            </w:tcMar>
            <w:vAlign w:val="center"/>
          </w:tcPr>
          <w:p w:rsidR="00E4690C" w:rsidRPr="00F25583" w:rsidRDefault="00E4690C" w:rsidP="00F25583">
            <w:pPr>
              <w:pStyle w:val="Standard"/>
              <w:spacing w:line="240" w:lineRule="auto"/>
              <w:contextualSpacing/>
              <w:mirrorIndents/>
              <w:jc w:val="center"/>
              <w:rPr>
                <w:rFonts w:ascii="Times New Roman" w:hAnsi="Times New Roman" w:cs="Times New Roman"/>
                <w:b/>
                <w:sz w:val="20"/>
                <w:szCs w:val="20"/>
                <w:lang w:val="en-US"/>
              </w:rPr>
            </w:pPr>
            <w:r w:rsidRPr="00F25583">
              <w:rPr>
                <w:rStyle w:val="VarsaylanParagrafYazTipi11"/>
                <w:rFonts w:ascii="Times New Roman" w:hAnsi="Times New Roman" w:cs="Times New Roman"/>
                <w:b/>
                <w:bCs/>
                <w:sz w:val="20"/>
                <w:szCs w:val="20"/>
                <w:lang w:val="en-US"/>
              </w:rPr>
              <w:t>EC</w:t>
            </w:r>
            <w:r w:rsidRPr="00F25583">
              <w:rPr>
                <w:rStyle w:val="VarsaylanParagrafYazTipi11"/>
                <w:rFonts w:ascii="Times New Roman" w:hAnsi="Times New Roman" w:cs="Times New Roman"/>
                <w:b/>
                <w:bCs/>
                <w:sz w:val="20"/>
                <w:szCs w:val="20"/>
                <w:vertAlign w:val="subscript"/>
                <w:lang w:val="en-US"/>
              </w:rPr>
              <w:t xml:space="preserve">50 </w:t>
            </w:r>
            <w:r w:rsidRPr="00F25583">
              <w:rPr>
                <w:rStyle w:val="VarsaylanParagrafYazTipi11"/>
                <w:rFonts w:ascii="Times New Roman" w:hAnsi="Times New Roman" w:cs="Times New Roman"/>
                <w:b/>
                <w:bCs/>
                <w:sz w:val="20"/>
                <w:szCs w:val="20"/>
                <w:lang w:val="en-US"/>
              </w:rPr>
              <w:t>(µg/ml extract)</w:t>
            </w:r>
          </w:p>
        </w:tc>
      </w:tr>
      <w:tr w:rsidR="00E4690C" w:rsidRPr="00F25583" w:rsidTr="00CB6945">
        <w:trPr>
          <w:trHeight w:val="340"/>
        </w:trPr>
        <w:tc>
          <w:tcPr>
            <w:tcW w:w="207" w:type="pct"/>
            <w:tcBorders>
              <w:top w:val="single" w:sz="4" w:space="0" w:color="auto"/>
            </w:tcBorders>
            <w:shd w:val="clear" w:color="auto" w:fill="auto"/>
            <w:tcMar>
              <w:top w:w="0" w:type="dxa"/>
              <w:left w:w="108" w:type="dxa"/>
              <w:bottom w:w="0" w:type="dxa"/>
              <w:right w:w="108" w:type="dxa"/>
            </w:tcMar>
            <w:vAlign w:val="center"/>
          </w:tcPr>
          <w:p w:rsidR="00E4690C" w:rsidRPr="00F25583" w:rsidRDefault="00E4690C" w:rsidP="00F25583">
            <w:pPr>
              <w:pStyle w:val="Standard"/>
              <w:spacing w:line="240" w:lineRule="auto"/>
              <w:contextualSpacing/>
              <w:mirrorIndents/>
              <w:jc w:val="center"/>
              <w:rPr>
                <w:rFonts w:ascii="Times New Roman" w:hAnsi="Times New Roman" w:cs="Times New Roman"/>
                <w:sz w:val="20"/>
                <w:szCs w:val="20"/>
                <w:lang w:val="en-US"/>
              </w:rPr>
            </w:pPr>
            <w:r w:rsidRPr="00F25583">
              <w:rPr>
                <w:rFonts w:ascii="Times New Roman" w:hAnsi="Times New Roman" w:cs="Times New Roman"/>
                <w:sz w:val="20"/>
                <w:szCs w:val="20"/>
                <w:lang w:val="en-US"/>
              </w:rPr>
              <w:t>1</w:t>
            </w:r>
          </w:p>
        </w:tc>
        <w:tc>
          <w:tcPr>
            <w:tcW w:w="220" w:type="pct"/>
            <w:tcBorders>
              <w:top w:val="single" w:sz="4" w:space="0" w:color="auto"/>
            </w:tcBorders>
            <w:shd w:val="clear" w:color="auto" w:fill="auto"/>
            <w:tcMar>
              <w:top w:w="0" w:type="dxa"/>
              <w:left w:w="108" w:type="dxa"/>
              <w:bottom w:w="0" w:type="dxa"/>
              <w:right w:w="108" w:type="dxa"/>
            </w:tcMar>
            <w:vAlign w:val="center"/>
          </w:tcPr>
          <w:p w:rsidR="00E4690C" w:rsidRPr="00F25583" w:rsidRDefault="00E4690C" w:rsidP="00F25583">
            <w:pPr>
              <w:pStyle w:val="Standard"/>
              <w:spacing w:line="240" w:lineRule="auto"/>
              <w:contextualSpacing/>
              <w:mirrorIndents/>
              <w:jc w:val="center"/>
              <w:rPr>
                <w:rFonts w:ascii="Times New Roman" w:hAnsi="Times New Roman" w:cs="Times New Roman"/>
                <w:color w:val="000000"/>
                <w:sz w:val="20"/>
                <w:szCs w:val="20"/>
                <w:lang w:val="en-US"/>
              </w:rPr>
            </w:pPr>
            <w:r w:rsidRPr="00F25583">
              <w:rPr>
                <w:rFonts w:ascii="Times New Roman" w:hAnsi="Times New Roman" w:cs="Times New Roman"/>
                <w:color w:val="000000"/>
                <w:sz w:val="20"/>
                <w:szCs w:val="20"/>
                <w:lang w:val="en-US"/>
              </w:rPr>
              <w:t>-1</w:t>
            </w:r>
          </w:p>
        </w:tc>
        <w:tc>
          <w:tcPr>
            <w:tcW w:w="232" w:type="pct"/>
            <w:tcBorders>
              <w:top w:val="single" w:sz="4" w:space="0" w:color="auto"/>
            </w:tcBorders>
            <w:shd w:val="clear" w:color="auto" w:fill="auto"/>
            <w:tcMar>
              <w:top w:w="0" w:type="dxa"/>
              <w:left w:w="108" w:type="dxa"/>
              <w:bottom w:w="0" w:type="dxa"/>
              <w:right w:w="108" w:type="dxa"/>
            </w:tcMar>
            <w:vAlign w:val="center"/>
          </w:tcPr>
          <w:p w:rsidR="00E4690C" w:rsidRPr="00F25583" w:rsidRDefault="00E4690C" w:rsidP="00F25583">
            <w:pPr>
              <w:pStyle w:val="Standard"/>
              <w:spacing w:line="240" w:lineRule="auto"/>
              <w:contextualSpacing/>
              <w:mirrorIndents/>
              <w:jc w:val="center"/>
              <w:rPr>
                <w:rFonts w:ascii="Times New Roman" w:hAnsi="Times New Roman" w:cs="Times New Roman"/>
                <w:color w:val="000000"/>
                <w:sz w:val="20"/>
                <w:szCs w:val="20"/>
                <w:lang w:val="en-US"/>
              </w:rPr>
            </w:pPr>
            <w:r w:rsidRPr="00F25583">
              <w:rPr>
                <w:rFonts w:ascii="Times New Roman" w:hAnsi="Times New Roman" w:cs="Times New Roman"/>
                <w:color w:val="000000"/>
                <w:sz w:val="20"/>
                <w:szCs w:val="20"/>
                <w:lang w:val="en-US"/>
              </w:rPr>
              <w:t>-1</w:t>
            </w:r>
          </w:p>
        </w:tc>
        <w:tc>
          <w:tcPr>
            <w:tcW w:w="239" w:type="pct"/>
            <w:tcBorders>
              <w:top w:val="single" w:sz="4" w:space="0" w:color="auto"/>
              <w:right w:val="single" w:sz="4" w:space="0" w:color="auto"/>
            </w:tcBorders>
            <w:shd w:val="clear" w:color="auto" w:fill="auto"/>
            <w:tcMar>
              <w:top w:w="0" w:type="dxa"/>
              <w:left w:w="108" w:type="dxa"/>
              <w:bottom w:w="0" w:type="dxa"/>
              <w:right w:w="108" w:type="dxa"/>
            </w:tcMar>
            <w:vAlign w:val="center"/>
          </w:tcPr>
          <w:p w:rsidR="00E4690C" w:rsidRPr="00F25583" w:rsidRDefault="00E4690C" w:rsidP="00F25583">
            <w:pPr>
              <w:pStyle w:val="Standard"/>
              <w:spacing w:line="240" w:lineRule="auto"/>
              <w:contextualSpacing/>
              <w:mirrorIndents/>
              <w:jc w:val="center"/>
              <w:rPr>
                <w:rFonts w:ascii="Times New Roman" w:hAnsi="Times New Roman" w:cs="Times New Roman"/>
                <w:color w:val="000000"/>
                <w:sz w:val="20"/>
                <w:szCs w:val="20"/>
                <w:lang w:val="en-US"/>
              </w:rPr>
            </w:pPr>
            <w:r w:rsidRPr="00F25583">
              <w:rPr>
                <w:rFonts w:ascii="Times New Roman" w:hAnsi="Times New Roman" w:cs="Times New Roman"/>
                <w:color w:val="000000"/>
                <w:sz w:val="20"/>
                <w:szCs w:val="20"/>
                <w:lang w:val="en-US"/>
              </w:rPr>
              <w:t>-1</w:t>
            </w:r>
          </w:p>
        </w:tc>
        <w:tc>
          <w:tcPr>
            <w:tcW w:w="377" w:type="pct"/>
            <w:tcBorders>
              <w:top w:val="single" w:sz="4" w:space="0" w:color="auto"/>
              <w:left w:val="single" w:sz="4" w:space="0" w:color="auto"/>
            </w:tcBorders>
            <w:shd w:val="clear" w:color="auto" w:fill="auto"/>
            <w:tcMar>
              <w:top w:w="0" w:type="dxa"/>
              <w:left w:w="108" w:type="dxa"/>
              <w:bottom w:w="0" w:type="dxa"/>
              <w:right w:w="108" w:type="dxa"/>
            </w:tcMar>
            <w:vAlign w:val="center"/>
          </w:tcPr>
          <w:p w:rsidR="00E4690C" w:rsidRPr="00F25583" w:rsidRDefault="00E4690C" w:rsidP="00F25583">
            <w:pPr>
              <w:pStyle w:val="Standard"/>
              <w:spacing w:line="240" w:lineRule="auto"/>
              <w:contextualSpacing/>
              <w:mirrorIndents/>
              <w:jc w:val="center"/>
              <w:rPr>
                <w:rFonts w:ascii="Times New Roman" w:hAnsi="Times New Roman" w:cs="Times New Roman"/>
                <w:sz w:val="20"/>
                <w:szCs w:val="20"/>
                <w:lang w:val="en-US"/>
              </w:rPr>
            </w:pPr>
            <w:r w:rsidRPr="00F25583">
              <w:rPr>
                <w:rFonts w:ascii="Times New Roman" w:hAnsi="Times New Roman" w:cs="Times New Roman"/>
                <w:sz w:val="20"/>
                <w:szCs w:val="20"/>
                <w:lang w:val="en-US"/>
              </w:rPr>
              <w:t>3.24±0.32</w:t>
            </w:r>
          </w:p>
        </w:tc>
        <w:tc>
          <w:tcPr>
            <w:tcW w:w="485" w:type="pct"/>
            <w:tcBorders>
              <w:top w:val="single" w:sz="4" w:space="0" w:color="auto"/>
            </w:tcBorders>
            <w:shd w:val="clear" w:color="auto" w:fill="auto"/>
            <w:tcMar>
              <w:top w:w="0" w:type="dxa"/>
              <w:left w:w="108" w:type="dxa"/>
              <w:bottom w:w="0" w:type="dxa"/>
              <w:right w:w="108" w:type="dxa"/>
            </w:tcMar>
            <w:vAlign w:val="center"/>
          </w:tcPr>
          <w:p w:rsidR="00E4690C" w:rsidRPr="00F25583" w:rsidRDefault="00E4690C" w:rsidP="00F25583">
            <w:pPr>
              <w:pStyle w:val="Standard"/>
              <w:spacing w:line="240" w:lineRule="auto"/>
              <w:contextualSpacing/>
              <w:mirrorIndents/>
              <w:jc w:val="center"/>
              <w:rPr>
                <w:rFonts w:ascii="Times New Roman" w:hAnsi="Times New Roman" w:cs="Times New Roman"/>
                <w:sz w:val="20"/>
                <w:szCs w:val="20"/>
                <w:lang w:val="en-US"/>
              </w:rPr>
            </w:pPr>
            <w:r w:rsidRPr="00F25583">
              <w:rPr>
                <w:rFonts w:ascii="Times New Roman" w:hAnsi="Times New Roman" w:cs="Times New Roman"/>
                <w:sz w:val="20"/>
                <w:szCs w:val="20"/>
                <w:lang w:val="en-US"/>
              </w:rPr>
              <w:t>29.52±2.79</w:t>
            </w:r>
          </w:p>
        </w:tc>
        <w:tc>
          <w:tcPr>
            <w:tcW w:w="480" w:type="pct"/>
            <w:tcBorders>
              <w:top w:val="single" w:sz="4" w:space="0" w:color="auto"/>
              <w:right w:val="single" w:sz="4" w:space="0" w:color="auto"/>
            </w:tcBorders>
            <w:shd w:val="clear" w:color="auto" w:fill="auto"/>
            <w:tcMar>
              <w:top w:w="0" w:type="dxa"/>
              <w:left w:w="108" w:type="dxa"/>
              <w:bottom w:w="0" w:type="dxa"/>
              <w:right w:w="108" w:type="dxa"/>
            </w:tcMar>
            <w:vAlign w:val="center"/>
          </w:tcPr>
          <w:p w:rsidR="00E4690C" w:rsidRPr="00F25583" w:rsidRDefault="00E4690C" w:rsidP="00F25583">
            <w:pPr>
              <w:pStyle w:val="Standard"/>
              <w:spacing w:line="240" w:lineRule="auto"/>
              <w:contextualSpacing/>
              <w:mirrorIndents/>
              <w:jc w:val="center"/>
              <w:rPr>
                <w:rFonts w:ascii="Times New Roman" w:hAnsi="Times New Roman" w:cs="Times New Roman"/>
                <w:sz w:val="20"/>
                <w:szCs w:val="20"/>
                <w:lang w:val="en-US"/>
              </w:rPr>
            </w:pPr>
            <w:r w:rsidRPr="00F25583">
              <w:rPr>
                <w:rFonts w:ascii="Times New Roman" w:hAnsi="Times New Roman" w:cs="Times New Roman"/>
                <w:sz w:val="20"/>
                <w:szCs w:val="20"/>
                <w:lang w:val="en-US"/>
              </w:rPr>
              <w:t>727.07±27.89</w:t>
            </w:r>
          </w:p>
        </w:tc>
        <w:tc>
          <w:tcPr>
            <w:tcW w:w="435" w:type="pct"/>
            <w:tcBorders>
              <w:top w:val="single" w:sz="4" w:space="0" w:color="auto"/>
              <w:left w:val="single" w:sz="4" w:space="0" w:color="auto"/>
            </w:tcBorders>
            <w:shd w:val="clear" w:color="auto" w:fill="auto"/>
            <w:tcMar>
              <w:top w:w="0" w:type="dxa"/>
              <w:left w:w="108" w:type="dxa"/>
              <w:bottom w:w="0" w:type="dxa"/>
              <w:right w:w="108" w:type="dxa"/>
            </w:tcMar>
            <w:vAlign w:val="center"/>
          </w:tcPr>
          <w:p w:rsidR="00E4690C" w:rsidRPr="00F25583" w:rsidRDefault="00E4690C" w:rsidP="00F25583">
            <w:pPr>
              <w:pStyle w:val="Standard"/>
              <w:spacing w:line="240" w:lineRule="auto"/>
              <w:contextualSpacing/>
              <w:mirrorIndents/>
              <w:jc w:val="center"/>
              <w:rPr>
                <w:rFonts w:ascii="Times New Roman" w:hAnsi="Times New Roman" w:cs="Times New Roman"/>
                <w:sz w:val="20"/>
                <w:szCs w:val="20"/>
                <w:lang w:val="en-US"/>
              </w:rPr>
            </w:pPr>
            <w:r w:rsidRPr="00F25583">
              <w:rPr>
                <w:rFonts w:ascii="Times New Roman" w:hAnsi="Times New Roman" w:cs="Times New Roman"/>
                <w:sz w:val="20"/>
                <w:szCs w:val="20"/>
                <w:lang w:val="en-US"/>
              </w:rPr>
              <w:t>2.48±1.09</w:t>
            </w:r>
          </w:p>
        </w:tc>
        <w:tc>
          <w:tcPr>
            <w:tcW w:w="428" w:type="pct"/>
            <w:tcBorders>
              <w:top w:val="single" w:sz="4" w:space="0" w:color="auto"/>
            </w:tcBorders>
            <w:shd w:val="clear" w:color="auto" w:fill="auto"/>
            <w:tcMar>
              <w:top w:w="0" w:type="dxa"/>
              <w:left w:w="108" w:type="dxa"/>
              <w:bottom w:w="0" w:type="dxa"/>
              <w:right w:w="108" w:type="dxa"/>
            </w:tcMar>
            <w:vAlign w:val="center"/>
          </w:tcPr>
          <w:p w:rsidR="00E4690C" w:rsidRPr="00F25583" w:rsidRDefault="00E4690C" w:rsidP="00F25583">
            <w:pPr>
              <w:pStyle w:val="Standard"/>
              <w:spacing w:line="240" w:lineRule="auto"/>
              <w:contextualSpacing/>
              <w:mirrorIndents/>
              <w:jc w:val="center"/>
              <w:rPr>
                <w:rFonts w:ascii="Times New Roman" w:hAnsi="Times New Roman" w:cs="Times New Roman"/>
                <w:sz w:val="20"/>
                <w:szCs w:val="20"/>
                <w:lang w:val="en-US"/>
              </w:rPr>
            </w:pPr>
            <w:r w:rsidRPr="00F25583">
              <w:rPr>
                <w:rFonts w:ascii="Times New Roman" w:hAnsi="Times New Roman" w:cs="Times New Roman"/>
                <w:sz w:val="20"/>
                <w:szCs w:val="20"/>
                <w:lang w:val="en-US"/>
              </w:rPr>
              <w:t>34.85±1.28</w:t>
            </w:r>
          </w:p>
        </w:tc>
        <w:tc>
          <w:tcPr>
            <w:tcW w:w="528" w:type="pct"/>
            <w:tcBorders>
              <w:top w:val="single" w:sz="4" w:space="0" w:color="auto"/>
              <w:right w:val="single" w:sz="4" w:space="0" w:color="auto"/>
            </w:tcBorders>
            <w:shd w:val="clear" w:color="auto" w:fill="auto"/>
            <w:tcMar>
              <w:top w:w="0" w:type="dxa"/>
              <w:left w:w="108" w:type="dxa"/>
              <w:bottom w:w="0" w:type="dxa"/>
              <w:right w:w="108" w:type="dxa"/>
            </w:tcMar>
            <w:vAlign w:val="center"/>
          </w:tcPr>
          <w:p w:rsidR="00E4690C" w:rsidRPr="00F25583" w:rsidRDefault="00E4690C" w:rsidP="00F25583">
            <w:pPr>
              <w:pStyle w:val="Standard"/>
              <w:spacing w:line="240" w:lineRule="auto"/>
              <w:contextualSpacing/>
              <w:mirrorIndents/>
              <w:jc w:val="center"/>
              <w:rPr>
                <w:rFonts w:ascii="Times New Roman" w:hAnsi="Times New Roman" w:cs="Times New Roman"/>
                <w:sz w:val="20"/>
                <w:szCs w:val="20"/>
                <w:lang w:val="en-US"/>
              </w:rPr>
            </w:pPr>
            <w:r w:rsidRPr="00F25583">
              <w:rPr>
                <w:rFonts w:ascii="Times New Roman" w:hAnsi="Times New Roman" w:cs="Times New Roman"/>
                <w:sz w:val="20"/>
                <w:szCs w:val="20"/>
                <w:lang w:val="en-US"/>
              </w:rPr>
              <w:t>521.90±58.29</w:t>
            </w:r>
          </w:p>
        </w:tc>
        <w:tc>
          <w:tcPr>
            <w:tcW w:w="357" w:type="pct"/>
            <w:tcBorders>
              <w:top w:val="single" w:sz="4" w:space="0" w:color="auto"/>
              <w:left w:val="single" w:sz="4" w:space="0" w:color="auto"/>
            </w:tcBorders>
            <w:shd w:val="clear" w:color="auto" w:fill="auto"/>
            <w:tcMar>
              <w:top w:w="0" w:type="dxa"/>
              <w:left w:w="108" w:type="dxa"/>
              <w:bottom w:w="0" w:type="dxa"/>
              <w:right w:w="108" w:type="dxa"/>
            </w:tcMar>
            <w:vAlign w:val="center"/>
          </w:tcPr>
          <w:p w:rsidR="00E4690C" w:rsidRPr="00F25583" w:rsidRDefault="00E4690C" w:rsidP="00F25583">
            <w:pPr>
              <w:pStyle w:val="Standard"/>
              <w:spacing w:line="240" w:lineRule="auto"/>
              <w:contextualSpacing/>
              <w:mirrorIndents/>
              <w:jc w:val="center"/>
              <w:rPr>
                <w:rFonts w:ascii="Times New Roman" w:hAnsi="Times New Roman" w:cs="Times New Roman"/>
                <w:sz w:val="20"/>
                <w:szCs w:val="20"/>
                <w:lang w:val="en-US"/>
              </w:rPr>
            </w:pPr>
            <w:r w:rsidRPr="00F25583">
              <w:rPr>
                <w:rFonts w:ascii="Times New Roman" w:hAnsi="Times New Roman" w:cs="Times New Roman"/>
                <w:sz w:val="20"/>
                <w:szCs w:val="20"/>
                <w:lang w:val="en-US"/>
              </w:rPr>
              <w:t>1.93±1.60</w:t>
            </w:r>
          </w:p>
        </w:tc>
        <w:tc>
          <w:tcPr>
            <w:tcW w:w="490" w:type="pct"/>
            <w:tcBorders>
              <w:top w:val="single" w:sz="4" w:space="0" w:color="auto"/>
            </w:tcBorders>
            <w:shd w:val="clear" w:color="auto" w:fill="auto"/>
            <w:tcMar>
              <w:top w:w="0" w:type="dxa"/>
              <w:left w:w="108" w:type="dxa"/>
              <w:bottom w:w="0" w:type="dxa"/>
              <w:right w:w="108" w:type="dxa"/>
            </w:tcMar>
            <w:vAlign w:val="center"/>
          </w:tcPr>
          <w:p w:rsidR="00E4690C" w:rsidRPr="00F25583" w:rsidRDefault="00E4690C" w:rsidP="00F25583">
            <w:pPr>
              <w:pStyle w:val="Standard"/>
              <w:spacing w:line="240" w:lineRule="auto"/>
              <w:contextualSpacing/>
              <w:mirrorIndents/>
              <w:jc w:val="center"/>
              <w:rPr>
                <w:rFonts w:ascii="Times New Roman" w:hAnsi="Times New Roman" w:cs="Times New Roman"/>
                <w:sz w:val="20"/>
                <w:szCs w:val="20"/>
                <w:lang w:val="en-US"/>
              </w:rPr>
            </w:pPr>
            <w:r w:rsidRPr="00F25583">
              <w:rPr>
                <w:rFonts w:ascii="Times New Roman" w:hAnsi="Times New Roman" w:cs="Times New Roman"/>
                <w:sz w:val="20"/>
                <w:szCs w:val="20"/>
                <w:lang w:val="en-US"/>
              </w:rPr>
              <w:t>19.02±4.72</w:t>
            </w:r>
          </w:p>
        </w:tc>
        <w:tc>
          <w:tcPr>
            <w:tcW w:w="521" w:type="pct"/>
            <w:tcBorders>
              <w:top w:val="single" w:sz="4" w:space="0" w:color="auto"/>
            </w:tcBorders>
            <w:shd w:val="clear" w:color="auto" w:fill="auto"/>
            <w:tcMar>
              <w:top w:w="0" w:type="dxa"/>
              <w:left w:w="108" w:type="dxa"/>
              <w:bottom w:w="0" w:type="dxa"/>
              <w:right w:w="108" w:type="dxa"/>
            </w:tcMar>
            <w:vAlign w:val="center"/>
          </w:tcPr>
          <w:p w:rsidR="00E4690C" w:rsidRPr="00F25583" w:rsidRDefault="00E4690C" w:rsidP="00F25583">
            <w:pPr>
              <w:pStyle w:val="Standard"/>
              <w:spacing w:line="240" w:lineRule="auto"/>
              <w:contextualSpacing/>
              <w:mirrorIndents/>
              <w:jc w:val="center"/>
              <w:rPr>
                <w:rFonts w:ascii="Times New Roman" w:hAnsi="Times New Roman" w:cs="Times New Roman"/>
                <w:sz w:val="20"/>
                <w:szCs w:val="20"/>
                <w:lang w:val="en-US"/>
              </w:rPr>
            </w:pPr>
            <w:r w:rsidRPr="00F25583">
              <w:rPr>
                <w:rFonts w:ascii="Times New Roman" w:hAnsi="Times New Roman" w:cs="Times New Roman"/>
                <w:sz w:val="20"/>
                <w:szCs w:val="20"/>
                <w:lang w:val="en-US"/>
              </w:rPr>
              <w:t>830.68±51.84</w:t>
            </w:r>
          </w:p>
        </w:tc>
      </w:tr>
      <w:tr w:rsidR="00E4690C" w:rsidRPr="00F25583" w:rsidTr="00CB6945">
        <w:trPr>
          <w:trHeight w:val="340"/>
        </w:trPr>
        <w:tc>
          <w:tcPr>
            <w:tcW w:w="207" w:type="pct"/>
            <w:shd w:val="clear" w:color="auto" w:fill="auto"/>
            <w:tcMar>
              <w:top w:w="0" w:type="dxa"/>
              <w:left w:w="108" w:type="dxa"/>
              <w:bottom w:w="0" w:type="dxa"/>
              <w:right w:w="108" w:type="dxa"/>
            </w:tcMar>
            <w:vAlign w:val="center"/>
          </w:tcPr>
          <w:p w:rsidR="00E4690C" w:rsidRPr="00F25583" w:rsidRDefault="00E4690C" w:rsidP="00F25583">
            <w:pPr>
              <w:pStyle w:val="Standard"/>
              <w:spacing w:line="240" w:lineRule="auto"/>
              <w:contextualSpacing/>
              <w:mirrorIndents/>
              <w:jc w:val="center"/>
              <w:rPr>
                <w:rFonts w:ascii="Times New Roman" w:hAnsi="Times New Roman" w:cs="Times New Roman"/>
                <w:sz w:val="20"/>
                <w:szCs w:val="20"/>
                <w:lang w:val="en-US"/>
              </w:rPr>
            </w:pPr>
            <w:r w:rsidRPr="00F25583">
              <w:rPr>
                <w:rFonts w:ascii="Times New Roman" w:hAnsi="Times New Roman" w:cs="Times New Roman"/>
                <w:sz w:val="20"/>
                <w:szCs w:val="20"/>
                <w:lang w:val="en-US"/>
              </w:rPr>
              <w:t>2</w:t>
            </w:r>
          </w:p>
        </w:tc>
        <w:tc>
          <w:tcPr>
            <w:tcW w:w="220" w:type="pct"/>
            <w:shd w:val="clear" w:color="auto" w:fill="auto"/>
            <w:tcMar>
              <w:top w:w="0" w:type="dxa"/>
              <w:left w:w="108" w:type="dxa"/>
              <w:bottom w:w="0" w:type="dxa"/>
              <w:right w:w="108" w:type="dxa"/>
            </w:tcMar>
            <w:vAlign w:val="center"/>
          </w:tcPr>
          <w:p w:rsidR="00E4690C" w:rsidRPr="00F25583" w:rsidRDefault="00E4690C" w:rsidP="00F25583">
            <w:pPr>
              <w:pStyle w:val="Standard"/>
              <w:spacing w:line="240" w:lineRule="auto"/>
              <w:contextualSpacing/>
              <w:mirrorIndents/>
              <w:jc w:val="center"/>
              <w:rPr>
                <w:rFonts w:ascii="Times New Roman" w:hAnsi="Times New Roman" w:cs="Times New Roman"/>
                <w:color w:val="000000"/>
                <w:sz w:val="20"/>
                <w:szCs w:val="20"/>
                <w:lang w:val="en-US"/>
              </w:rPr>
            </w:pPr>
            <w:r w:rsidRPr="00F25583">
              <w:rPr>
                <w:rFonts w:ascii="Times New Roman" w:hAnsi="Times New Roman" w:cs="Times New Roman"/>
                <w:color w:val="000000"/>
                <w:sz w:val="20"/>
                <w:szCs w:val="20"/>
                <w:lang w:val="en-US"/>
              </w:rPr>
              <w:t>1</w:t>
            </w:r>
          </w:p>
        </w:tc>
        <w:tc>
          <w:tcPr>
            <w:tcW w:w="232" w:type="pct"/>
            <w:shd w:val="clear" w:color="auto" w:fill="auto"/>
            <w:tcMar>
              <w:top w:w="0" w:type="dxa"/>
              <w:left w:w="108" w:type="dxa"/>
              <w:bottom w:w="0" w:type="dxa"/>
              <w:right w:w="108" w:type="dxa"/>
            </w:tcMar>
            <w:vAlign w:val="center"/>
          </w:tcPr>
          <w:p w:rsidR="00E4690C" w:rsidRPr="00F25583" w:rsidRDefault="00E4690C" w:rsidP="00F25583">
            <w:pPr>
              <w:pStyle w:val="Standard"/>
              <w:spacing w:line="240" w:lineRule="auto"/>
              <w:contextualSpacing/>
              <w:mirrorIndents/>
              <w:jc w:val="center"/>
              <w:rPr>
                <w:rFonts w:ascii="Times New Roman" w:hAnsi="Times New Roman" w:cs="Times New Roman"/>
                <w:color w:val="000000"/>
                <w:sz w:val="20"/>
                <w:szCs w:val="20"/>
                <w:lang w:val="en-US"/>
              </w:rPr>
            </w:pPr>
            <w:r w:rsidRPr="00F25583">
              <w:rPr>
                <w:rFonts w:ascii="Times New Roman" w:hAnsi="Times New Roman" w:cs="Times New Roman"/>
                <w:color w:val="000000"/>
                <w:sz w:val="20"/>
                <w:szCs w:val="20"/>
                <w:lang w:val="en-US"/>
              </w:rPr>
              <w:t>-1</w:t>
            </w:r>
          </w:p>
        </w:tc>
        <w:tc>
          <w:tcPr>
            <w:tcW w:w="239" w:type="pct"/>
            <w:tcBorders>
              <w:right w:val="single" w:sz="4" w:space="0" w:color="auto"/>
            </w:tcBorders>
            <w:shd w:val="clear" w:color="auto" w:fill="auto"/>
            <w:tcMar>
              <w:top w:w="0" w:type="dxa"/>
              <w:left w:w="108" w:type="dxa"/>
              <w:bottom w:w="0" w:type="dxa"/>
              <w:right w:w="108" w:type="dxa"/>
            </w:tcMar>
            <w:vAlign w:val="center"/>
          </w:tcPr>
          <w:p w:rsidR="00E4690C" w:rsidRPr="00F25583" w:rsidRDefault="00E4690C" w:rsidP="00F25583">
            <w:pPr>
              <w:pStyle w:val="Standard"/>
              <w:spacing w:line="240" w:lineRule="auto"/>
              <w:contextualSpacing/>
              <w:mirrorIndents/>
              <w:jc w:val="center"/>
              <w:rPr>
                <w:rFonts w:ascii="Times New Roman" w:hAnsi="Times New Roman" w:cs="Times New Roman"/>
                <w:color w:val="000000"/>
                <w:sz w:val="20"/>
                <w:szCs w:val="20"/>
                <w:lang w:val="en-US"/>
              </w:rPr>
            </w:pPr>
            <w:r w:rsidRPr="00F25583">
              <w:rPr>
                <w:rFonts w:ascii="Times New Roman" w:hAnsi="Times New Roman" w:cs="Times New Roman"/>
                <w:color w:val="000000"/>
                <w:sz w:val="20"/>
                <w:szCs w:val="20"/>
                <w:lang w:val="en-US"/>
              </w:rPr>
              <w:t>-1</w:t>
            </w:r>
          </w:p>
        </w:tc>
        <w:tc>
          <w:tcPr>
            <w:tcW w:w="377" w:type="pct"/>
            <w:tcBorders>
              <w:left w:val="single" w:sz="4" w:space="0" w:color="auto"/>
            </w:tcBorders>
            <w:shd w:val="clear" w:color="auto" w:fill="auto"/>
            <w:tcMar>
              <w:top w:w="0" w:type="dxa"/>
              <w:left w:w="108" w:type="dxa"/>
              <w:bottom w:w="0" w:type="dxa"/>
              <w:right w:w="108" w:type="dxa"/>
            </w:tcMar>
            <w:vAlign w:val="center"/>
          </w:tcPr>
          <w:p w:rsidR="00E4690C" w:rsidRPr="00F25583" w:rsidRDefault="00E4690C" w:rsidP="00F25583">
            <w:pPr>
              <w:pStyle w:val="Standard"/>
              <w:spacing w:line="240" w:lineRule="auto"/>
              <w:contextualSpacing/>
              <w:mirrorIndents/>
              <w:jc w:val="center"/>
              <w:rPr>
                <w:rFonts w:ascii="Times New Roman" w:hAnsi="Times New Roman" w:cs="Times New Roman"/>
                <w:sz w:val="20"/>
                <w:szCs w:val="20"/>
                <w:lang w:val="en-US"/>
              </w:rPr>
            </w:pPr>
            <w:r w:rsidRPr="00F25583">
              <w:rPr>
                <w:rFonts w:ascii="Times New Roman" w:hAnsi="Times New Roman" w:cs="Times New Roman"/>
                <w:sz w:val="20"/>
                <w:szCs w:val="20"/>
                <w:lang w:val="en-US"/>
              </w:rPr>
              <w:t>4.33±0.75</w:t>
            </w:r>
          </w:p>
        </w:tc>
        <w:tc>
          <w:tcPr>
            <w:tcW w:w="485" w:type="pct"/>
            <w:shd w:val="clear" w:color="auto" w:fill="auto"/>
            <w:tcMar>
              <w:top w:w="0" w:type="dxa"/>
              <w:left w:w="108" w:type="dxa"/>
              <w:bottom w:w="0" w:type="dxa"/>
              <w:right w:w="108" w:type="dxa"/>
            </w:tcMar>
            <w:vAlign w:val="center"/>
          </w:tcPr>
          <w:p w:rsidR="00E4690C" w:rsidRPr="00F25583" w:rsidRDefault="00E4690C" w:rsidP="00F25583">
            <w:pPr>
              <w:pStyle w:val="Standard"/>
              <w:spacing w:line="240" w:lineRule="auto"/>
              <w:contextualSpacing/>
              <w:mirrorIndents/>
              <w:jc w:val="center"/>
              <w:rPr>
                <w:rFonts w:ascii="Times New Roman" w:hAnsi="Times New Roman" w:cs="Times New Roman"/>
                <w:sz w:val="20"/>
                <w:szCs w:val="20"/>
                <w:lang w:val="en-US"/>
              </w:rPr>
            </w:pPr>
            <w:r w:rsidRPr="00F25583">
              <w:rPr>
                <w:rFonts w:ascii="Times New Roman" w:hAnsi="Times New Roman" w:cs="Times New Roman"/>
                <w:sz w:val="20"/>
                <w:szCs w:val="20"/>
                <w:lang w:val="en-US"/>
              </w:rPr>
              <w:t>25.93±0.99</w:t>
            </w:r>
          </w:p>
        </w:tc>
        <w:tc>
          <w:tcPr>
            <w:tcW w:w="480" w:type="pct"/>
            <w:tcBorders>
              <w:right w:val="single" w:sz="4" w:space="0" w:color="auto"/>
            </w:tcBorders>
            <w:shd w:val="clear" w:color="auto" w:fill="auto"/>
            <w:tcMar>
              <w:top w:w="0" w:type="dxa"/>
              <w:left w:w="108" w:type="dxa"/>
              <w:bottom w:w="0" w:type="dxa"/>
              <w:right w:w="108" w:type="dxa"/>
            </w:tcMar>
            <w:vAlign w:val="center"/>
          </w:tcPr>
          <w:p w:rsidR="00E4690C" w:rsidRPr="00F25583" w:rsidRDefault="00E4690C" w:rsidP="00F25583">
            <w:pPr>
              <w:pStyle w:val="Standard"/>
              <w:spacing w:line="240" w:lineRule="auto"/>
              <w:contextualSpacing/>
              <w:mirrorIndents/>
              <w:jc w:val="center"/>
              <w:rPr>
                <w:rFonts w:ascii="Times New Roman" w:hAnsi="Times New Roman" w:cs="Times New Roman"/>
                <w:sz w:val="20"/>
                <w:szCs w:val="20"/>
                <w:lang w:val="en-US"/>
              </w:rPr>
            </w:pPr>
            <w:r w:rsidRPr="00F25583">
              <w:rPr>
                <w:rFonts w:ascii="Times New Roman" w:hAnsi="Times New Roman" w:cs="Times New Roman"/>
                <w:sz w:val="20"/>
                <w:szCs w:val="20"/>
                <w:lang w:val="en-US"/>
              </w:rPr>
              <w:t>953.57±55.50</w:t>
            </w:r>
          </w:p>
        </w:tc>
        <w:tc>
          <w:tcPr>
            <w:tcW w:w="435" w:type="pct"/>
            <w:tcBorders>
              <w:left w:val="single" w:sz="4" w:space="0" w:color="auto"/>
            </w:tcBorders>
            <w:shd w:val="clear" w:color="auto" w:fill="auto"/>
            <w:tcMar>
              <w:top w:w="0" w:type="dxa"/>
              <w:left w:w="108" w:type="dxa"/>
              <w:bottom w:w="0" w:type="dxa"/>
              <w:right w:w="108" w:type="dxa"/>
            </w:tcMar>
            <w:vAlign w:val="center"/>
          </w:tcPr>
          <w:p w:rsidR="00E4690C" w:rsidRPr="00F25583" w:rsidRDefault="00E4690C" w:rsidP="00F25583">
            <w:pPr>
              <w:pStyle w:val="Standard"/>
              <w:spacing w:line="240" w:lineRule="auto"/>
              <w:contextualSpacing/>
              <w:mirrorIndents/>
              <w:jc w:val="center"/>
              <w:rPr>
                <w:rFonts w:ascii="Times New Roman" w:hAnsi="Times New Roman" w:cs="Times New Roman"/>
                <w:sz w:val="20"/>
                <w:szCs w:val="20"/>
                <w:lang w:val="en-US"/>
              </w:rPr>
            </w:pPr>
            <w:r w:rsidRPr="00F25583">
              <w:rPr>
                <w:rFonts w:ascii="Times New Roman" w:hAnsi="Times New Roman" w:cs="Times New Roman"/>
                <w:sz w:val="20"/>
                <w:szCs w:val="20"/>
                <w:lang w:val="en-US"/>
              </w:rPr>
              <w:t>4.58±1.60</w:t>
            </w:r>
          </w:p>
        </w:tc>
        <w:tc>
          <w:tcPr>
            <w:tcW w:w="428" w:type="pct"/>
            <w:shd w:val="clear" w:color="auto" w:fill="auto"/>
            <w:tcMar>
              <w:top w:w="0" w:type="dxa"/>
              <w:left w:w="108" w:type="dxa"/>
              <w:bottom w:w="0" w:type="dxa"/>
              <w:right w:w="108" w:type="dxa"/>
            </w:tcMar>
            <w:vAlign w:val="center"/>
          </w:tcPr>
          <w:p w:rsidR="00E4690C" w:rsidRPr="00F25583" w:rsidRDefault="00E4690C" w:rsidP="00F25583">
            <w:pPr>
              <w:pStyle w:val="Standard"/>
              <w:spacing w:line="240" w:lineRule="auto"/>
              <w:contextualSpacing/>
              <w:mirrorIndents/>
              <w:jc w:val="center"/>
              <w:rPr>
                <w:rFonts w:ascii="Times New Roman" w:hAnsi="Times New Roman" w:cs="Times New Roman"/>
                <w:sz w:val="20"/>
                <w:szCs w:val="20"/>
                <w:lang w:val="en-US"/>
              </w:rPr>
            </w:pPr>
            <w:r w:rsidRPr="00F25583">
              <w:rPr>
                <w:rFonts w:ascii="Times New Roman" w:hAnsi="Times New Roman" w:cs="Times New Roman"/>
                <w:sz w:val="20"/>
                <w:szCs w:val="20"/>
                <w:lang w:val="en-US"/>
              </w:rPr>
              <w:t>48.71±1.97</w:t>
            </w:r>
          </w:p>
        </w:tc>
        <w:tc>
          <w:tcPr>
            <w:tcW w:w="528" w:type="pct"/>
            <w:tcBorders>
              <w:right w:val="single" w:sz="4" w:space="0" w:color="auto"/>
            </w:tcBorders>
            <w:shd w:val="clear" w:color="auto" w:fill="auto"/>
            <w:tcMar>
              <w:top w:w="0" w:type="dxa"/>
              <w:left w:w="108" w:type="dxa"/>
              <w:bottom w:w="0" w:type="dxa"/>
              <w:right w:w="108" w:type="dxa"/>
            </w:tcMar>
            <w:vAlign w:val="center"/>
          </w:tcPr>
          <w:p w:rsidR="00E4690C" w:rsidRPr="00F25583" w:rsidRDefault="00E4690C" w:rsidP="00F25583">
            <w:pPr>
              <w:pStyle w:val="Standard"/>
              <w:spacing w:line="240" w:lineRule="auto"/>
              <w:contextualSpacing/>
              <w:mirrorIndents/>
              <w:jc w:val="center"/>
              <w:rPr>
                <w:rFonts w:ascii="Times New Roman" w:hAnsi="Times New Roman" w:cs="Times New Roman"/>
                <w:sz w:val="20"/>
                <w:szCs w:val="20"/>
                <w:lang w:val="en-US"/>
              </w:rPr>
            </w:pPr>
            <w:r w:rsidRPr="00F25583">
              <w:rPr>
                <w:rFonts w:ascii="Times New Roman" w:hAnsi="Times New Roman" w:cs="Times New Roman"/>
                <w:sz w:val="20"/>
                <w:szCs w:val="20"/>
                <w:lang w:val="en-US"/>
              </w:rPr>
              <w:t>501.87±73.89</w:t>
            </w:r>
          </w:p>
        </w:tc>
        <w:tc>
          <w:tcPr>
            <w:tcW w:w="357" w:type="pct"/>
            <w:tcBorders>
              <w:left w:val="single" w:sz="4" w:space="0" w:color="auto"/>
            </w:tcBorders>
            <w:shd w:val="clear" w:color="auto" w:fill="auto"/>
            <w:tcMar>
              <w:top w:w="0" w:type="dxa"/>
              <w:left w:w="108" w:type="dxa"/>
              <w:bottom w:w="0" w:type="dxa"/>
              <w:right w:w="108" w:type="dxa"/>
            </w:tcMar>
            <w:vAlign w:val="center"/>
          </w:tcPr>
          <w:p w:rsidR="00E4690C" w:rsidRPr="00F25583" w:rsidRDefault="00E4690C" w:rsidP="00F25583">
            <w:pPr>
              <w:pStyle w:val="Standard"/>
              <w:spacing w:line="240" w:lineRule="auto"/>
              <w:contextualSpacing/>
              <w:mirrorIndents/>
              <w:jc w:val="center"/>
              <w:rPr>
                <w:rFonts w:ascii="Times New Roman" w:hAnsi="Times New Roman" w:cs="Times New Roman"/>
                <w:sz w:val="20"/>
                <w:szCs w:val="20"/>
                <w:lang w:val="en-US"/>
              </w:rPr>
            </w:pPr>
            <w:r w:rsidRPr="00F25583">
              <w:rPr>
                <w:rFonts w:ascii="Times New Roman" w:hAnsi="Times New Roman" w:cs="Times New Roman"/>
                <w:sz w:val="20"/>
                <w:szCs w:val="20"/>
                <w:lang w:val="en-US"/>
              </w:rPr>
              <w:t>4.18±0.59</w:t>
            </w:r>
          </w:p>
        </w:tc>
        <w:tc>
          <w:tcPr>
            <w:tcW w:w="490" w:type="pct"/>
            <w:shd w:val="clear" w:color="auto" w:fill="auto"/>
            <w:tcMar>
              <w:top w:w="0" w:type="dxa"/>
              <w:left w:w="108" w:type="dxa"/>
              <w:bottom w:w="0" w:type="dxa"/>
              <w:right w:w="108" w:type="dxa"/>
            </w:tcMar>
            <w:vAlign w:val="center"/>
          </w:tcPr>
          <w:p w:rsidR="00E4690C" w:rsidRPr="00F25583" w:rsidRDefault="00E4690C" w:rsidP="00F25583">
            <w:pPr>
              <w:pStyle w:val="Standard"/>
              <w:spacing w:line="240" w:lineRule="auto"/>
              <w:contextualSpacing/>
              <w:mirrorIndents/>
              <w:jc w:val="center"/>
              <w:rPr>
                <w:rFonts w:ascii="Times New Roman" w:hAnsi="Times New Roman" w:cs="Times New Roman"/>
                <w:sz w:val="20"/>
                <w:szCs w:val="20"/>
                <w:lang w:val="en-US"/>
              </w:rPr>
            </w:pPr>
            <w:r w:rsidRPr="00F25583">
              <w:rPr>
                <w:rFonts w:ascii="Times New Roman" w:hAnsi="Times New Roman" w:cs="Times New Roman"/>
                <w:sz w:val="20"/>
                <w:szCs w:val="20"/>
                <w:lang w:val="en-US"/>
              </w:rPr>
              <w:t>54.46±3.45</w:t>
            </w:r>
          </w:p>
        </w:tc>
        <w:tc>
          <w:tcPr>
            <w:tcW w:w="521" w:type="pct"/>
            <w:shd w:val="clear" w:color="auto" w:fill="auto"/>
            <w:tcMar>
              <w:top w:w="0" w:type="dxa"/>
              <w:left w:w="108" w:type="dxa"/>
              <w:bottom w:w="0" w:type="dxa"/>
              <w:right w:w="108" w:type="dxa"/>
            </w:tcMar>
            <w:vAlign w:val="center"/>
          </w:tcPr>
          <w:p w:rsidR="00E4690C" w:rsidRPr="00F25583" w:rsidRDefault="00E4690C" w:rsidP="00F25583">
            <w:pPr>
              <w:pStyle w:val="Standard"/>
              <w:spacing w:line="240" w:lineRule="auto"/>
              <w:contextualSpacing/>
              <w:mirrorIndents/>
              <w:jc w:val="center"/>
              <w:rPr>
                <w:rFonts w:ascii="Times New Roman" w:hAnsi="Times New Roman" w:cs="Times New Roman"/>
                <w:sz w:val="20"/>
                <w:szCs w:val="20"/>
                <w:lang w:val="en-US"/>
              </w:rPr>
            </w:pPr>
            <w:r w:rsidRPr="00F25583">
              <w:rPr>
                <w:rFonts w:ascii="Times New Roman" w:hAnsi="Times New Roman" w:cs="Times New Roman"/>
                <w:sz w:val="20"/>
                <w:szCs w:val="20"/>
                <w:lang w:val="en-US"/>
              </w:rPr>
              <w:t>463.85±81.23</w:t>
            </w:r>
          </w:p>
        </w:tc>
      </w:tr>
      <w:tr w:rsidR="00E4690C" w:rsidRPr="00F25583" w:rsidTr="00CB6945">
        <w:trPr>
          <w:trHeight w:val="340"/>
        </w:trPr>
        <w:tc>
          <w:tcPr>
            <w:tcW w:w="207" w:type="pct"/>
            <w:shd w:val="clear" w:color="auto" w:fill="auto"/>
            <w:tcMar>
              <w:top w:w="0" w:type="dxa"/>
              <w:left w:w="108" w:type="dxa"/>
              <w:bottom w:w="0" w:type="dxa"/>
              <w:right w:w="108" w:type="dxa"/>
            </w:tcMar>
            <w:vAlign w:val="center"/>
          </w:tcPr>
          <w:p w:rsidR="00E4690C" w:rsidRPr="00F25583" w:rsidRDefault="00E4690C" w:rsidP="00F25583">
            <w:pPr>
              <w:pStyle w:val="Standard"/>
              <w:spacing w:line="240" w:lineRule="auto"/>
              <w:contextualSpacing/>
              <w:mirrorIndents/>
              <w:jc w:val="center"/>
              <w:rPr>
                <w:rFonts w:ascii="Times New Roman" w:hAnsi="Times New Roman" w:cs="Times New Roman"/>
                <w:sz w:val="20"/>
                <w:szCs w:val="20"/>
                <w:lang w:val="en-US"/>
              </w:rPr>
            </w:pPr>
            <w:r w:rsidRPr="00F25583">
              <w:rPr>
                <w:rFonts w:ascii="Times New Roman" w:hAnsi="Times New Roman" w:cs="Times New Roman"/>
                <w:sz w:val="20"/>
                <w:szCs w:val="20"/>
                <w:lang w:val="en-US"/>
              </w:rPr>
              <w:t>3</w:t>
            </w:r>
          </w:p>
        </w:tc>
        <w:tc>
          <w:tcPr>
            <w:tcW w:w="220" w:type="pct"/>
            <w:shd w:val="clear" w:color="auto" w:fill="auto"/>
            <w:tcMar>
              <w:top w:w="0" w:type="dxa"/>
              <w:left w:w="108" w:type="dxa"/>
              <w:bottom w:w="0" w:type="dxa"/>
              <w:right w:w="108" w:type="dxa"/>
            </w:tcMar>
            <w:vAlign w:val="center"/>
          </w:tcPr>
          <w:p w:rsidR="00E4690C" w:rsidRPr="00F25583" w:rsidRDefault="00E4690C" w:rsidP="00F25583">
            <w:pPr>
              <w:pStyle w:val="Standard"/>
              <w:spacing w:line="240" w:lineRule="auto"/>
              <w:contextualSpacing/>
              <w:mirrorIndents/>
              <w:jc w:val="center"/>
              <w:rPr>
                <w:rFonts w:ascii="Times New Roman" w:hAnsi="Times New Roman" w:cs="Times New Roman"/>
                <w:color w:val="000000"/>
                <w:sz w:val="20"/>
                <w:szCs w:val="20"/>
                <w:lang w:val="en-US"/>
              </w:rPr>
            </w:pPr>
            <w:r w:rsidRPr="00F25583">
              <w:rPr>
                <w:rFonts w:ascii="Times New Roman" w:hAnsi="Times New Roman" w:cs="Times New Roman"/>
                <w:color w:val="000000"/>
                <w:sz w:val="20"/>
                <w:szCs w:val="20"/>
                <w:lang w:val="en-US"/>
              </w:rPr>
              <w:t>-1</w:t>
            </w:r>
          </w:p>
        </w:tc>
        <w:tc>
          <w:tcPr>
            <w:tcW w:w="232" w:type="pct"/>
            <w:shd w:val="clear" w:color="auto" w:fill="auto"/>
            <w:tcMar>
              <w:top w:w="0" w:type="dxa"/>
              <w:left w:w="108" w:type="dxa"/>
              <w:bottom w:w="0" w:type="dxa"/>
              <w:right w:w="108" w:type="dxa"/>
            </w:tcMar>
            <w:vAlign w:val="center"/>
          </w:tcPr>
          <w:p w:rsidR="00E4690C" w:rsidRPr="00F25583" w:rsidRDefault="00E4690C" w:rsidP="00F25583">
            <w:pPr>
              <w:pStyle w:val="Standard"/>
              <w:spacing w:line="240" w:lineRule="auto"/>
              <w:contextualSpacing/>
              <w:mirrorIndents/>
              <w:jc w:val="center"/>
              <w:rPr>
                <w:rFonts w:ascii="Times New Roman" w:hAnsi="Times New Roman" w:cs="Times New Roman"/>
                <w:color w:val="000000"/>
                <w:sz w:val="20"/>
                <w:szCs w:val="20"/>
                <w:lang w:val="en-US"/>
              </w:rPr>
            </w:pPr>
            <w:r w:rsidRPr="00F25583">
              <w:rPr>
                <w:rFonts w:ascii="Times New Roman" w:hAnsi="Times New Roman" w:cs="Times New Roman"/>
                <w:color w:val="000000"/>
                <w:sz w:val="20"/>
                <w:szCs w:val="20"/>
                <w:lang w:val="en-US"/>
              </w:rPr>
              <w:t>1</w:t>
            </w:r>
          </w:p>
        </w:tc>
        <w:tc>
          <w:tcPr>
            <w:tcW w:w="239" w:type="pct"/>
            <w:tcBorders>
              <w:right w:val="single" w:sz="4" w:space="0" w:color="auto"/>
            </w:tcBorders>
            <w:shd w:val="clear" w:color="auto" w:fill="auto"/>
            <w:tcMar>
              <w:top w:w="0" w:type="dxa"/>
              <w:left w:w="108" w:type="dxa"/>
              <w:bottom w:w="0" w:type="dxa"/>
              <w:right w:w="108" w:type="dxa"/>
            </w:tcMar>
            <w:vAlign w:val="center"/>
          </w:tcPr>
          <w:p w:rsidR="00E4690C" w:rsidRPr="00F25583" w:rsidRDefault="00E4690C" w:rsidP="00F25583">
            <w:pPr>
              <w:pStyle w:val="Standard"/>
              <w:spacing w:line="240" w:lineRule="auto"/>
              <w:contextualSpacing/>
              <w:mirrorIndents/>
              <w:jc w:val="center"/>
              <w:rPr>
                <w:rFonts w:ascii="Times New Roman" w:hAnsi="Times New Roman" w:cs="Times New Roman"/>
                <w:color w:val="000000"/>
                <w:sz w:val="20"/>
                <w:szCs w:val="20"/>
                <w:lang w:val="en-US"/>
              </w:rPr>
            </w:pPr>
            <w:r w:rsidRPr="00F25583">
              <w:rPr>
                <w:rFonts w:ascii="Times New Roman" w:hAnsi="Times New Roman" w:cs="Times New Roman"/>
                <w:color w:val="000000"/>
                <w:sz w:val="20"/>
                <w:szCs w:val="20"/>
                <w:lang w:val="en-US"/>
              </w:rPr>
              <w:t>-1</w:t>
            </w:r>
          </w:p>
        </w:tc>
        <w:tc>
          <w:tcPr>
            <w:tcW w:w="377" w:type="pct"/>
            <w:tcBorders>
              <w:left w:val="single" w:sz="4" w:space="0" w:color="auto"/>
            </w:tcBorders>
            <w:shd w:val="clear" w:color="auto" w:fill="auto"/>
            <w:tcMar>
              <w:top w:w="0" w:type="dxa"/>
              <w:left w:w="108" w:type="dxa"/>
              <w:bottom w:w="0" w:type="dxa"/>
              <w:right w:w="108" w:type="dxa"/>
            </w:tcMar>
            <w:vAlign w:val="center"/>
          </w:tcPr>
          <w:p w:rsidR="00E4690C" w:rsidRPr="00F25583" w:rsidRDefault="00E4690C" w:rsidP="00F25583">
            <w:pPr>
              <w:pStyle w:val="Standard"/>
              <w:spacing w:line="240" w:lineRule="auto"/>
              <w:contextualSpacing/>
              <w:mirrorIndents/>
              <w:jc w:val="center"/>
              <w:rPr>
                <w:rFonts w:ascii="Times New Roman" w:hAnsi="Times New Roman" w:cs="Times New Roman"/>
                <w:sz w:val="20"/>
                <w:szCs w:val="20"/>
                <w:lang w:val="en-US"/>
              </w:rPr>
            </w:pPr>
            <w:r w:rsidRPr="00F25583">
              <w:rPr>
                <w:rFonts w:ascii="Times New Roman" w:hAnsi="Times New Roman" w:cs="Times New Roman"/>
                <w:sz w:val="20"/>
                <w:szCs w:val="20"/>
                <w:lang w:val="en-US"/>
              </w:rPr>
              <w:t>4.09±1.33</w:t>
            </w:r>
          </w:p>
        </w:tc>
        <w:tc>
          <w:tcPr>
            <w:tcW w:w="485" w:type="pct"/>
            <w:shd w:val="clear" w:color="auto" w:fill="auto"/>
            <w:tcMar>
              <w:top w:w="0" w:type="dxa"/>
              <w:left w:w="108" w:type="dxa"/>
              <w:bottom w:w="0" w:type="dxa"/>
              <w:right w:w="108" w:type="dxa"/>
            </w:tcMar>
            <w:vAlign w:val="center"/>
          </w:tcPr>
          <w:p w:rsidR="00E4690C" w:rsidRPr="00F25583" w:rsidRDefault="00E4690C" w:rsidP="00F25583">
            <w:pPr>
              <w:pStyle w:val="Standard"/>
              <w:spacing w:line="240" w:lineRule="auto"/>
              <w:contextualSpacing/>
              <w:mirrorIndents/>
              <w:jc w:val="center"/>
              <w:rPr>
                <w:rFonts w:ascii="Times New Roman" w:hAnsi="Times New Roman" w:cs="Times New Roman"/>
                <w:sz w:val="20"/>
                <w:szCs w:val="20"/>
                <w:lang w:val="en-US"/>
              </w:rPr>
            </w:pPr>
            <w:r w:rsidRPr="00F25583">
              <w:rPr>
                <w:rFonts w:ascii="Times New Roman" w:hAnsi="Times New Roman" w:cs="Times New Roman"/>
                <w:sz w:val="20"/>
                <w:szCs w:val="20"/>
                <w:lang w:val="en-US"/>
              </w:rPr>
              <w:t>47.11±2.84</w:t>
            </w:r>
          </w:p>
        </w:tc>
        <w:tc>
          <w:tcPr>
            <w:tcW w:w="480" w:type="pct"/>
            <w:tcBorders>
              <w:right w:val="single" w:sz="4" w:space="0" w:color="auto"/>
            </w:tcBorders>
            <w:shd w:val="clear" w:color="auto" w:fill="auto"/>
            <w:tcMar>
              <w:top w:w="0" w:type="dxa"/>
              <w:left w:w="108" w:type="dxa"/>
              <w:bottom w:w="0" w:type="dxa"/>
              <w:right w:w="108" w:type="dxa"/>
            </w:tcMar>
            <w:vAlign w:val="center"/>
          </w:tcPr>
          <w:p w:rsidR="00E4690C" w:rsidRPr="00F25583" w:rsidRDefault="00E4690C" w:rsidP="00F25583">
            <w:pPr>
              <w:pStyle w:val="Standard"/>
              <w:spacing w:line="240" w:lineRule="auto"/>
              <w:contextualSpacing/>
              <w:mirrorIndents/>
              <w:jc w:val="center"/>
              <w:rPr>
                <w:rFonts w:ascii="Times New Roman" w:hAnsi="Times New Roman" w:cs="Times New Roman"/>
                <w:sz w:val="20"/>
                <w:szCs w:val="20"/>
                <w:lang w:val="en-US"/>
              </w:rPr>
            </w:pPr>
            <w:r w:rsidRPr="00F25583">
              <w:rPr>
                <w:rFonts w:ascii="Times New Roman" w:hAnsi="Times New Roman" w:cs="Times New Roman"/>
                <w:sz w:val="20"/>
                <w:szCs w:val="20"/>
                <w:lang w:val="en-US"/>
              </w:rPr>
              <w:t>599.48±64.30</w:t>
            </w:r>
          </w:p>
        </w:tc>
        <w:tc>
          <w:tcPr>
            <w:tcW w:w="435" w:type="pct"/>
            <w:tcBorders>
              <w:left w:val="single" w:sz="4" w:space="0" w:color="auto"/>
            </w:tcBorders>
            <w:shd w:val="clear" w:color="auto" w:fill="auto"/>
            <w:tcMar>
              <w:top w:w="0" w:type="dxa"/>
              <w:left w:w="108" w:type="dxa"/>
              <w:bottom w:w="0" w:type="dxa"/>
              <w:right w:w="108" w:type="dxa"/>
            </w:tcMar>
            <w:vAlign w:val="center"/>
          </w:tcPr>
          <w:p w:rsidR="00E4690C" w:rsidRPr="00F25583" w:rsidRDefault="00E4690C" w:rsidP="00F25583">
            <w:pPr>
              <w:pStyle w:val="Standard"/>
              <w:spacing w:line="240" w:lineRule="auto"/>
              <w:contextualSpacing/>
              <w:mirrorIndents/>
              <w:jc w:val="center"/>
              <w:rPr>
                <w:rFonts w:ascii="Times New Roman" w:hAnsi="Times New Roman" w:cs="Times New Roman"/>
                <w:sz w:val="20"/>
                <w:szCs w:val="20"/>
                <w:lang w:val="en-US"/>
              </w:rPr>
            </w:pPr>
            <w:r w:rsidRPr="00F25583">
              <w:rPr>
                <w:rFonts w:ascii="Times New Roman" w:hAnsi="Times New Roman" w:cs="Times New Roman"/>
                <w:sz w:val="20"/>
                <w:szCs w:val="20"/>
                <w:lang w:val="en-US"/>
              </w:rPr>
              <w:t>3.12±1.73</w:t>
            </w:r>
          </w:p>
        </w:tc>
        <w:tc>
          <w:tcPr>
            <w:tcW w:w="428" w:type="pct"/>
            <w:shd w:val="clear" w:color="auto" w:fill="auto"/>
            <w:tcMar>
              <w:top w:w="0" w:type="dxa"/>
              <w:left w:w="108" w:type="dxa"/>
              <w:bottom w:w="0" w:type="dxa"/>
              <w:right w:w="108" w:type="dxa"/>
            </w:tcMar>
            <w:vAlign w:val="center"/>
          </w:tcPr>
          <w:p w:rsidR="00E4690C" w:rsidRPr="00F25583" w:rsidRDefault="00E4690C" w:rsidP="00F25583">
            <w:pPr>
              <w:pStyle w:val="Standard"/>
              <w:spacing w:line="240" w:lineRule="auto"/>
              <w:contextualSpacing/>
              <w:mirrorIndents/>
              <w:jc w:val="center"/>
              <w:rPr>
                <w:rFonts w:ascii="Times New Roman" w:hAnsi="Times New Roman" w:cs="Times New Roman"/>
                <w:sz w:val="20"/>
                <w:szCs w:val="20"/>
                <w:lang w:val="en-US"/>
              </w:rPr>
            </w:pPr>
            <w:r w:rsidRPr="00F25583">
              <w:rPr>
                <w:rFonts w:ascii="Times New Roman" w:hAnsi="Times New Roman" w:cs="Times New Roman"/>
                <w:sz w:val="20"/>
                <w:szCs w:val="20"/>
                <w:lang w:val="en-US"/>
              </w:rPr>
              <w:t>51.04±3.70</w:t>
            </w:r>
          </w:p>
        </w:tc>
        <w:tc>
          <w:tcPr>
            <w:tcW w:w="528" w:type="pct"/>
            <w:tcBorders>
              <w:right w:val="single" w:sz="4" w:space="0" w:color="auto"/>
            </w:tcBorders>
            <w:shd w:val="clear" w:color="auto" w:fill="auto"/>
            <w:tcMar>
              <w:top w:w="0" w:type="dxa"/>
              <w:left w:w="108" w:type="dxa"/>
              <w:bottom w:w="0" w:type="dxa"/>
              <w:right w:w="108" w:type="dxa"/>
            </w:tcMar>
            <w:vAlign w:val="center"/>
          </w:tcPr>
          <w:p w:rsidR="00E4690C" w:rsidRPr="00F25583" w:rsidRDefault="00E4690C" w:rsidP="00F25583">
            <w:pPr>
              <w:pStyle w:val="Standard"/>
              <w:spacing w:line="240" w:lineRule="auto"/>
              <w:contextualSpacing/>
              <w:mirrorIndents/>
              <w:jc w:val="center"/>
              <w:rPr>
                <w:rFonts w:ascii="Times New Roman" w:hAnsi="Times New Roman" w:cs="Times New Roman"/>
                <w:sz w:val="20"/>
                <w:szCs w:val="20"/>
                <w:lang w:val="en-US"/>
              </w:rPr>
            </w:pPr>
            <w:r w:rsidRPr="00F25583">
              <w:rPr>
                <w:rFonts w:ascii="Times New Roman" w:hAnsi="Times New Roman" w:cs="Times New Roman"/>
                <w:sz w:val="20"/>
                <w:szCs w:val="20"/>
                <w:lang w:val="en-US"/>
              </w:rPr>
              <w:t>773.15±62.78</w:t>
            </w:r>
          </w:p>
        </w:tc>
        <w:tc>
          <w:tcPr>
            <w:tcW w:w="357" w:type="pct"/>
            <w:tcBorders>
              <w:left w:val="single" w:sz="4" w:space="0" w:color="auto"/>
            </w:tcBorders>
            <w:shd w:val="clear" w:color="auto" w:fill="auto"/>
            <w:tcMar>
              <w:top w:w="0" w:type="dxa"/>
              <w:left w:w="108" w:type="dxa"/>
              <w:bottom w:w="0" w:type="dxa"/>
              <w:right w:w="108" w:type="dxa"/>
            </w:tcMar>
            <w:vAlign w:val="center"/>
          </w:tcPr>
          <w:p w:rsidR="00E4690C" w:rsidRPr="00F25583" w:rsidRDefault="00E4690C" w:rsidP="00F25583">
            <w:pPr>
              <w:pStyle w:val="Standard"/>
              <w:spacing w:line="240" w:lineRule="auto"/>
              <w:contextualSpacing/>
              <w:mirrorIndents/>
              <w:jc w:val="center"/>
              <w:rPr>
                <w:rFonts w:ascii="Times New Roman" w:hAnsi="Times New Roman" w:cs="Times New Roman"/>
                <w:sz w:val="20"/>
                <w:szCs w:val="20"/>
                <w:lang w:val="en-US"/>
              </w:rPr>
            </w:pPr>
            <w:r w:rsidRPr="00F25583">
              <w:rPr>
                <w:rFonts w:ascii="Times New Roman" w:hAnsi="Times New Roman" w:cs="Times New Roman"/>
                <w:sz w:val="20"/>
                <w:szCs w:val="20"/>
                <w:lang w:val="en-US"/>
              </w:rPr>
              <w:t>1.59±0.96</w:t>
            </w:r>
          </w:p>
        </w:tc>
        <w:tc>
          <w:tcPr>
            <w:tcW w:w="490" w:type="pct"/>
            <w:shd w:val="clear" w:color="auto" w:fill="auto"/>
            <w:tcMar>
              <w:top w:w="0" w:type="dxa"/>
              <w:left w:w="108" w:type="dxa"/>
              <w:bottom w:w="0" w:type="dxa"/>
              <w:right w:w="108" w:type="dxa"/>
            </w:tcMar>
            <w:vAlign w:val="center"/>
          </w:tcPr>
          <w:p w:rsidR="00E4690C" w:rsidRPr="00F25583" w:rsidRDefault="00E4690C" w:rsidP="00F25583">
            <w:pPr>
              <w:pStyle w:val="Standard"/>
              <w:spacing w:line="240" w:lineRule="auto"/>
              <w:contextualSpacing/>
              <w:mirrorIndents/>
              <w:jc w:val="center"/>
              <w:rPr>
                <w:rFonts w:ascii="Times New Roman" w:hAnsi="Times New Roman" w:cs="Times New Roman"/>
                <w:sz w:val="20"/>
                <w:szCs w:val="20"/>
                <w:lang w:val="en-US"/>
              </w:rPr>
            </w:pPr>
            <w:r w:rsidRPr="00F25583">
              <w:rPr>
                <w:rFonts w:ascii="Times New Roman" w:hAnsi="Times New Roman" w:cs="Times New Roman"/>
                <w:sz w:val="20"/>
                <w:szCs w:val="20"/>
                <w:lang w:val="en-US"/>
              </w:rPr>
              <w:t>20.09±0.83</w:t>
            </w:r>
          </w:p>
        </w:tc>
        <w:tc>
          <w:tcPr>
            <w:tcW w:w="521" w:type="pct"/>
            <w:shd w:val="clear" w:color="auto" w:fill="auto"/>
            <w:tcMar>
              <w:top w:w="0" w:type="dxa"/>
              <w:left w:w="108" w:type="dxa"/>
              <w:bottom w:w="0" w:type="dxa"/>
              <w:right w:w="108" w:type="dxa"/>
            </w:tcMar>
            <w:vAlign w:val="center"/>
          </w:tcPr>
          <w:p w:rsidR="00E4690C" w:rsidRPr="00F25583" w:rsidRDefault="00E4690C" w:rsidP="00F25583">
            <w:pPr>
              <w:pStyle w:val="Standard"/>
              <w:spacing w:line="240" w:lineRule="auto"/>
              <w:contextualSpacing/>
              <w:mirrorIndents/>
              <w:jc w:val="center"/>
              <w:rPr>
                <w:rFonts w:ascii="Times New Roman" w:hAnsi="Times New Roman" w:cs="Times New Roman"/>
                <w:sz w:val="20"/>
                <w:szCs w:val="20"/>
                <w:lang w:val="en-US"/>
              </w:rPr>
            </w:pPr>
            <w:r w:rsidRPr="00F25583">
              <w:rPr>
                <w:rFonts w:ascii="Times New Roman" w:hAnsi="Times New Roman" w:cs="Times New Roman"/>
                <w:sz w:val="20"/>
                <w:szCs w:val="20"/>
                <w:lang w:val="en-US"/>
              </w:rPr>
              <w:t>542.96±40.17</w:t>
            </w:r>
          </w:p>
        </w:tc>
      </w:tr>
      <w:tr w:rsidR="00E4690C" w:rsidRPr="00F25583" w:rsidTr="00CB6945">
        <w:trPr>
          <w:trHeight w:val="340"/>
        </w:trPr>
        <w:tc>
          <w:tcPr>
            <w:tcW w:w="207" w:type="pct"/>
            <w:shd w:val="clear" w:color="auto" w:fill="auto"/>
            <w:tcMar>
              <w:top w:w="0" w:type="dxa"/>
              <w:left w:w="108" w:type="dxa"/>
              <w:bottom w:w="0" w:type="dxa"/>
              <w:right w:w="108" w:type="dxa"/>
            </w:tcMar>
            <w:vAlign w:val="center"/>
          </w:tcPr>
          <w:p w:rsidR="00E4690C" w:rsidRPr="00F25583" w:rsidRDefault="00E4690C" w:rsidP="00F25583">
            <w:pPr>
              <w:pStyle w:val="Standard"/>
              <w:spacing w:line="240" w:lineRule="auto"/>
              <w:contextualSpacing/>
              <w:mirrorIndents/>
              <w:jc w:val="center"/>
              <w:rPr>
                <w:rFonts w:ascii="Times New Roman" w:hAnsi="Times New Roman" w:cs="Times New Roman"/>
                <w:sz w:val="20"/>
                <w:szCs w:val="20"/>
                <w:lang w:val="en-US"/>
              </w:rPr>
            </w:pPr>
            <w:r w:rsidRPr="00F25583">
              <w:rPr>
                <w:rFonts w:ascii="Times New Roman" w:hAnsi="Times New Roman" w:cs="Times New Roman"/>
                <w:sz w:val="20"/>
                <w:szCs w:val="20"/>
                <w:lang w:val="en-US"/>
              </w:rPr>
              <w:t>4</w:t>
            </w:r>
          </w:p>
        </w:tc>
        <w:tc>
          <w:tcPr>
            <w:tcW w:w="220" w:type="pct"/>
            <w:shd w:val="clear" w:color="auto" w:fill="auto"/>
            <w:tcMar>
              <w:top w:w="0" w:type="dxa"/>
              <w:left w:w="108" w:type="dxa"/>
              <w:bottom w:w="0" w:type="dxa"/>
              <w:right w:w="108" w:type="dxa"/>
            </w:tcMar>
            <w:vAlign w:val="center"/>
          </w:tcPr>
          <w:p w:rsidR="00E4690C" w:rsidRPr="00F25583" w:rsidRDefault="00E4690C" w:rsidP="00F25583">
            <w:pPr>
              <w:pStyle w:val="Standard"/>
              <w:spacing w:line="240" w:lineRule="auto"/>
              <w:contextualSpacing/>
              <w:mirrorIndents/>
              <w:jc w:val="center"/>
              <w:rPr>
                <w:rFonts w:ascii="Times New Roman" w:hAnsi="Times New Roman" w:cs="Times New Roman"/>
                <w:color w:val="000000"/>
                <w:sz w:val="20"/>
                <w:szCs w:val="20"/>
                <w:lang w:val="en-US"/>
              </w:rPr>
            </w:pPr>
            <w:r w:rsidRPr="00F25583">
              <w:rPr>
                <w:rFonts w:ascii="Times New Roman" w:hAnsi="Times New Roman" w:cs="Times New Roman"/>
                <w:color w:val="000000"/>
                <w:sz w:val="20"/>
                <w:szCs w:val="20"/>
                <w:lang w:val="en-US"/>
              </w:rPr>
              <w:t>1</w:t>
            </w:r>
          </w:p>
        </w:tc>
        <w:tc>
          <w:tcPr>
            <w:tcW w:w="232" w:type="pct"/>
            <w:shd w:val="clear" w:color="auto" w:fill="auto"/>
            <w:tcMar>
              <w:top w:w="0" w:type="dxa"/>
              <w:left w:w="108" w:type="dxa"/>
              <w:bottom w:w="0" w:type="dxa"/>
              <w:right w:w="108" w:type="dxa"/>
            </w:tcMar>
            <w:vAlign w:val="center"/>
          </w:tcPr>
          <w:p w:rsidR="00E4690C" w:rsidRPr="00F25583" w:rsidRDefault="00E4690C" w:rsidP="00F25583">
            <w:pPr>
              <w:pStyle w:val="Standard"/>
              <w:spacing w:line="240" w:lineRule="auto"/>
              <w:contextualSpacing/>
              <w:mirrorIndents/>
              <w:jc w:val="center"/>
              <w:rPr>
                <w:rFonts w:ascii="Times New Roman" w:hAnsi="Times New Roman" w:cs="Times New Roman"/>
                <w:color w:val="000000"/>
                <w:sz w:val="20"/>
                <w:szCs w:val="20"/>
                <w:lang w:val="en-US"/>
              </w:rPr>
            </w:pPr>
            <w:r w:rsidRPr="00F25583">
              <w:rPr>
                <w:rFonts w:ascii="Times New Roman" w:hAnsi="Times New Roman" w:cs="Times New Roman"/>
                <w:color w:val="000000"/>
                <w:sz w:val="20"/>
                <w:szCs w:val="20"/>
                <w:lang w:val="en-US"/>
              </w:rPr>
              <w:t>1</w:t>
            </w:r>
          </w:p>
        </w:tc>
        <w:tc>
          <w:tcPr>
            <w:tcW w:w="239" w:type="pct"/>
            <w:tcBorders>
              <w:right w:val="single" w:sz="4" w:space="0" w:color="auto"/>
            </w:tcBorders>
            <w:shd w:val="clear" w:color="auto" w:fill="auto"/>
            <w:tcMar>
              <w:top w:w="0" w:type="dxa"/>
              <w:left w:w="108" w:type="dxa"/>
              <w:bottom w:w="0" w:type="dxa"/>
              <w:right w:w="108" w:type="dxa"/>
            </w:tcMar>
            <w:vAlign w:val="center"/>
          </w:tcPr>
          <w:p w:rsidR="00E4690C" w:rsidRPr="00F25583" w:rsidRDefault="00E4690C" w:rsidP="00F25583">
            <w:pPr>
              <w:pStyle w:val="Standard"/>
              <w:spacing w:line="240" w:lineRule="auto"/>
              <w:contextualSpacing/>
              <w:mirrorIndents/>
              <w:jc w:val="center"/>
              <w:rPr>
                <w:rFonts w:ascii="Times New Roman" w:hAnsi="Times New Roman" w:cs="Times New Roman"/>
                <w:color w:val="000000"/>
                <w:sz w:val="20"/>
                <w:szCs w:val="20"/>
                <w:lang w:val="en-US"/>
              </w:rPr>
            </w:pPr>
            <w:r w:rsidRPr="00F25583">
              <w:rPr>
                <w:rFonts w:ascii="Times New Roman" w:hAnsi="Times New Roman" w:cs="Times New Roman"/>
                <w:color w:val="000000"/>
                <w:sz w:val="20"/>
                <w:szCs w:val="20"/>
                <w:lang w:val="en-US"/>
              </w:rPr>
              <w:t>-1</w:t>
            </w:r>
          </w:p>
        </w:tc>
        <w:tc>
          <w:tcPr>
            <w:tcW w:w="377" w:type="pct"/>
            <w:tcBorders>
              <w:left w:val="single" w:sz="4" w:space="0" w:color="auto"/>
            </w:tcBorders>
            <w:shd w:val="clear" w:color="auto" w:fill="auto"/>
            <w:tcMar>
              <w:top w:w="0" w:type="dxa"/>
              <w:left w:w="108" w:type="dxa"/>
              <w:bottom w:w="0" w:type="dxa"/>
              <w:right w:w="108" w:type="dxa"/>
            </w:tcMar>
            <w:vAlign w:val="center"/>
          </w:tcPr>
          <w:p w:rsidR="00E4690C" w:rsidRPr="00F25583" w:rsidRDefault="00E4690C" w:rsidP="00F25583">
            <w:pPr>
              <w:pStyle w:val="Standard"/>
              <w:spacing w:line="240" w:lineRule="auto"/>
              <w:contextualSpacing/>
              <w:mirrorIndents/>
              <w:jc w:val="center"/>
              <w:rPr>
                <w:rFonts w:ascii="Times New Roman" w:hAnsi="Times New Roman" w:cs="Times New Roman"/>
                <w:sz w:val="20"/>
                <w:szCs w:val="20"/>
                <w:lang w:val="en-US"/>
              </w:rPr>
            </w:pPr>
            <w:r w:rsidRPr="00F25583">
              <w:rPr>
                <w:rFonts w:ascii="Times New Roman" w:hAnsi="Times New Roman" w:cs="Times New Roman"/>
                <w:sz w:val="20"/>
                <w:szCs w:val="20"/>
                <w:lang w:val="en-US"/>
              </w:rPr>
              <w:t>6.13±0.53</w:t>
            </w:r>
          </w:p>
        </w:tc>
        <w:tc>
          <w:tcPr>
            <w:tcW w:w="485" w:type="pct"/>
            <w:shd w:val="clear" w:color="auto" w:fill="auto"/>
            <w:tcMar>
              <w:top w:w="0" w:type="dxa"/>
              <w:left w:w="108" w:type="dxa"/>
              <w:bottom w:w="0" w:type="dxa"/>
              <w:right w:w="108" w:type="dxa"/>
            </w:tcMar>
            <w:vAlign w:val="center"/>
          </w:tcPr>
          <w:p w:rsidR="00E4690C" w:rsidRPr="00F25583" w:rsidRDefault="00E4690C" w:rsidP="00F25583">
            <w:pPr>
              <w:pStyle w:val="Standard"/>
              <w:spacing w:line="240" w:lineRule="auto"/>
              <w:contextualSpacing/>
              <w:mirrorIndents/>
              <w:jc w:val="center"/>
              <w:rPr>
                <w:rFonts w:ascii="Times New Roman" w:hAnsi="Times New Roman" w:cs="Times New Roman"/>
                <w:sz w:val="20"/>
                <w:szCs w:val="20"/>
                <w:lang w:val="en-US"/>
              </w:rPr>
            </w:pPr>
            <w:r w:rsidRPr="00F25583">
              <w:rPr>
                <w:rFonts w:ascii="Times New Roman" w:hAnsi="Times New Roman" w:cs="Times New Roman"/>
                <w:sz w:val="20"/>
                <w:szCs w:val="20"/>
                <w:lang w:val="en-US"/>
              </w:rPr>
              <w:t>46.57±0.67</w:t>
            </w:r>
          </w:p>
        </w:tc>
        <w:tc>
          <w:tcPr>
            <w:tcW w:w="480" w:type="pct"/>
            <w:tcBorders>
              <w:right w:val="single" w:sz="4" w:space="0" w:color="auto"/>
            </w:tcBorders>
            <w:shd w:val="clear" w:color="auto" w:fill="auto"/>
            <w:tcMar>
              <w:top w:w="0" w:type="dxa"/>
              <w:left w:w="108" w:type="dxa"/>
              <w:bottom w:w="0" w:type="dxa"/>
              <w:right w:w="108" w:type="dxa"/>
            </w:tcMar>
            <w:vAlign w:val="center"/>
          </w:tcPr>
          <w:p w:rsidR="00E4690C" w:rsidRPr="00F25583" w:rsidRDefault="00E4690C" w:rsidP="00F25583">
            <w:pPr>
              <w:pStyle w:val="Standard"/>
              <w:spacing w:line="240" w:lineRule="auto"/>
              <w:contextualSpacing/>
              <w:mirrorIndents/>
              <w:jc w:val="center"/>
              <w:rPr>
                <w:rFonts w:ascii="Times New Roman" w:hAnsi="Times New Roman" w:cs="Times New Roman"/>
                <w:sz w:val="20"/>
                <w:szCs w:val="20"/>
                <w:lang w:val="en-US"/>
              </w:rPr>
            </w:pPr>
            <w:r w:rsidRPr="00F25583">
              <w:rPr>
                <w:rFonts w:ascii="Times New Roman" w:hAnsi="Times New Roman" w:cs="Times New Roman"/>
                <w:sz w:val="20"/>
                <w:szCs w:val="20"/>
                <w:lang w:val="en-US"/>
              </w:rPr>
              <w:t>1228.3±25.07</w:t>
            </w:r>
          </w:p>
        </w:tc>
        <w:tc>
          <w:tcPr>
            <w:tcW w:w="435" w:type="pct"/>
            <w:tcBorders>
              <w:left w:val="single" w:sz="4" w:space="0" w:color="auto"/>
            </w:tcBorders>
            <w:shd w:val="clear" w:color="auto" w:fill="auto"/>
            <w:tcMar>
              <w:top w:w="0" w:type="dxa"/>
              <w:left w:w="108" w:type="dxa"/>
              <w:bottom w:w="0" w:type="dxa"/>
              <w:right w:w="108" w:type="dxa"/>
            </w:tcMar>
            <w:vAlign w:val="center"/>
          </w:tcPr>
          <w:p w:rsidR="00E4690C" w:rsidRPr="00F25583" w:rsidRDefault="00E4690C" w:rsidP="00F25583">
            <w:pPr>
              <w:pStyle w:val="Standard"/>
              <w:spacing w:line="240" w:lineRule="auto"/>
              <w:contextualSpacing/>
              <w:mirrorIndents/>
              <w:jc w:val="center"/>
              <w:rPr>
                <w:rFonts w:ascii="Times New Roman" w:hAnsi="Times New Roman" w:cs="Times New Roman"/>
                <w:sz w:val="20"/>
                <w:szCs w:val="20"/>
                <w:lang w:val="en-US"/>
              </w:rPr>
            </w:pPr>
            <w:r w:rsidRPr="00F25583">
              <w:rPr>
                <w:rFonts w:ascii="Times New Roman" w:hAnsi="Times New Roman" w:cs="Times New Roman"/>
                <w:sz w:val="20"/>
                <w:szCs w:val="20"/>
                <w:lang w:val="en-US"/>
              </w:rPr>
              <w:t>5.63±0.88</w:t>
            </w:r>
          </w:p>
        </w:tc>
        <w:tc>
          <w:tcPr>
            <w:tcW w:w="428" w:type="pct"/>
            <w:shd w:val="clear" w:color="auto" w:fill="auto"/>
            <w:tcMar>
              <w:top w:w="0" w:type="dxa"/>
              <w:left w:w="108" w:type="dxa"/>
              <w:bottom w:w="0" w:type="dxa"/>
              <w:right w:w="108" w:type="dxa"/>
            </w:tcMar>
            <w:vAlign w:val="center"/>
          </w:tcPr>
          <w:p w:rsidR="00E4690C" w:rsidRPr="00F25583" w:rsidRDefault="00E4690C" w:rsidP="00F25583">
            <w:pPr>
              <w:pStyle w:val="Standard"/>
              <w:spacing w:line="240" w:lineRule="auto"/>
              <w:contextualSpacing/>
              <w:mirrorIndents/>
              <w:jc w:val="center"/>
              <w:rPr>
                <w:rFonts w:ascii="Times New Roman" w:hAnsi="Times New Roman" w:cs="Times New Roman"/>
                <w:sz w:val="20"/>
                <w:szCs w:val="20"/>
                <w:lang w:val="en-US"/>
              </w:rPr>
            </w:pPr>
            <w:r w:rsidRPr="00F25583">
              <w:rPr>
                <w:rFonts w:ascii="Times New Roman" w:hAnsi="Times New Roman" w:cs="Times New Roman"/>
                <w:sz w:val="20"/>
                <w:szCs w:val="20"/>
                <w:lang w:val="en-US"/>
              </w:rPr>
              <w:t>58.77±3.23</w:t>
            </w:r>
          </w:p>
        </w:tc>
        <w:tc>
          <w:tcPr>
            <w:tcW w:w="528" w:type="pct"/>
            <w:tcBorders>
              <w:right w:val="single" w:sz="4" w:space="0" w:color="auto"/>
            </w:tcBorders>
            <w:shd w:val="clear" w:color="auto" w:fill="auto"/>
            <w:tcMar>
              <w:top w:w="0" w:type="dxa"/>
              <w:left w:w="108" w:type="dxa"/>
              <w:bottom w:w="0" w:type="dxa"/>
              <w:right w:w="108" w:type="dxa"/>
            </w:tcMar>
            <w:vAlign w:val="center"/>
          </w:tcPr>
          <w:p w:rsidR="00E4690C" w:rsidRPr="00F25583" w:rsidRDefault="00E4690C" w:rsidP="00F25583">
            <w:pPr>
              <w:pStyle w:val="Standard"/>
              <w:spacing w:line="240" w:lineRule="auto"/>
              <w:contextualSpacing/>
              <w:mirrorIndents/>
              <w:jc w:val="center"/>
              <w:rPr>
                <w:rFonts w:ascii="Times New Roman" w:hAnsi="Times New Roman" w:cs="Times New Roman"/>
                <w:sz w:val="20"/>
                <w:szCs w:val="20"/>
                <w:lang w:val="en-US"/>
              </w:rPr>
            </w:pPr>
            <w:r w:rsidRPr="00F25583">
              <w:rPr>
                <w:rFonts w:ascii="Times New Roman" w:hAnsi="Times New Roman" w:cs="Times New Roman"/>
                <w:sz w:val="20"/>
                <w:szCs w:val="20"/>
                <w:lang w:val="en-US"/>
              </w:rPr>
              <w:t>495.02±92.39</w:t>
            </w:r>
          </w:p>
        </w:tc>
        <w:tc>
          <w:tcPr>
            <w:tcW w:w="357" w:type="pct"/>
            <w:tcBorders>
              <w:left w:val="single" w:sz="4" w:space="0" w:color="auto"/>
            </w:tcBorders>
            <w:shd w:val="clear" w:color="auto" w:fill="auto"/>
            <w:tcMar>
              <w:top w:w="0" w:type="dxa"/>
              <w:left w:w="108" w:type="dxa"/>
              <w:bottom w:w="0" w:type="dxa"/>
              <w:right w:w="108" w:type="dxa"/>
            </w:tcMar>
            <w:vAlign w:val="center"/>
          </w:tcPr>
          <w:p w:rsidR="00E4690C" w:rsidRPr="00F25583" w:rsidRDefault="00E4690C" w:rsidP="00F25583">
            <w:pPr>
              <w:pStyle w:val="Standard"/>
              <w:spacing w:line="240" w:lineRule="auto"/>
              <w:contextualSpacing/>
              <w:mirrorIndents/>
              <w:jc w:val="center"/>
              <w:rPr>
                <w:rFonts w:ascii="Times New Roman" w:hAnsi="Times New Roman" w:cs="Times New Roman"/>
                <w:sz w:val="20"/>
                <w:szCs w:val="20"/>
                <w:lang w:val="en-US"/>
              </w:rPr>
            </w:pPr>
            <w:r w:rsidRPr="00F25583">
              <w:rPr>
                <w:rFonts w:ascii="Times New Roman" w:hAnsi="Times New Roman" w:cs="Times New Roman"/>
                <w:sz w:val="20"/>
                <w:szCs w:val="20"/>
                <w:lang w:val="en-US"/>
              </w:rPr>
              <w:t>4.50±1.58</w:t>
            </w:r>
          </w:p>
        </w:tc>
        <w:tc>
          <w:tcPr>
            <w:tcW w:w="490" w:type="pct"/>
            <w:shd w:val="clear" w:color="auto" w:fill="auto"/>
            <w:tcMar>
              <w:top w:w="0" w:type="dxa"/>
              <w:left w:w="108" w:type="dxa"/>
              <w:bottom w:w="0" w:type="dxa"/>
              <w:right w:w="108" w:type="dxa"/>
            </w:tcMar>
            <w:vAlign w:val="center"/>
          </w:tcPr>
          <w:p w:rsidR="00E4690C" w:rsidRPr="00F25583" w:rsidRDefault="00E4690C" w:rsidP="00F25583">
            <w:pPr>
              <w:pStyle w:val="Standard"/>
              <w:spacing w:line="240" w:lineRule="auto"/>
              <w:contextualSpacing/>
              <w:mirrorIndents/>
              <w:jc w:val="center"/>
              <w:rPr>
                <w:rFonts w:ascii="Times New Roman" w:hAnsi="Times New Roman" w:cs="Times New Roman"/>
                <w:sz w:val="20"/>
                <w:szCs w:val="20"/>
                <w:lang w:val="en-US"/>
              </w:rPr>
            </w:pPr>
            <w:r w:rsidRPr="00F25583">
              <w:rPr>
                <w:rFonts w:ascii="Times New Roman" w:hAnsi="Times New Roman" w:cs="Times New Roman"/>
                <w:sz w:val="20"/>
                <w:szCs w:val="20"/>
                <w:lang w:val="en-US"/>
              </w:rPr>
              <w:t>37.49±3.56</w:t>
            </w:r>
          </w:p>
        </w:tc>
        <w:tc>
          <w:tcPr>
            <w:tcW w:w="521" w:type="pct"/>
            <w:shd w:val="clear" w:color="auto" w:fill="auto"/>
            <w:tcMar>
              <w:top w:w="0" w:type="dxa"/>
              <w:left w:w="108" w:type="dxa"/>
              <w:bottom w:w="0" w:type="dxa"/>
              <w:right w:w="108" w:type="dxa"/>
            </w:tcMar>
            <w:vAlign w:val="center"/>
          </w:tcPr>
          <w:p w:rsidR="00E4690C" w:rsidRPr="00F25583" w:rsidRDefault="00E4690C" w:rsidP="00F25583">
            <w:pPr>
              <w:pStyle w:val="Standard"/>
              <w:spacing w:line="240" w:lineRule="auto"/>
              <w:contextualSpacing/>
              <w:mirrorIndents/>
              <w:jc w:val="center"/>
              <w:rPr>
                <w:rFonts w:ascii="Times New Roman" w:hAnsi="Times New Roman" w:cs="Times New Roman"/>
                <w:sz w:val="20"/>
                <w:szCs w:val="20"/>
                <w:lang w:val="en-US"/>
              </w:rPr>
            </w:pPr>
            <w:r w:rsidRPr="00F25583">
              <w:rPr>
                <w:rFonts w:ascii="Times New Roman" w:hAnsi="Times New Roman" w:cs="Times New Roman"/>
                <w:sz w:val="20"/>
                <w:szCs w:val="20"/>
                <w:lang w:val="en-US"/>
              </w:rPr>
              <w:t>370.90±1.73</w:t>
            </w:r>
          </w:p>
        </w:tc>
      </w:tr>
      <w:tr w:rsidR="00E4690C" w:rsidRPr="00F25583" w:rsidTr="00CB6945">
        <w:trPr>
          <w:trHeight w:val="340"/>
        </w:trPr>
        <w:tc>
          <w:tcPr>
            <w:tcW w:w="207" w:type="pct"/>
            <w:shd w:val="clear" w:color="auto" w:fill="auto"/>
            <w:tcMar>
              <w:top w:w="0" w:type="dxa"/>
              <w:left w:w="108" w:type="dxa"/>
              <w:bottom w:w="0" w:type="dxa"/>
              <w:right w:w="108" w:type="dxa"/>
            </w:tcMar>
            <w:vAlign w:val="center"/>
          </w:tcPr>
          <w:p w:rsidR="00E4690C" w:rsidRPr="00F25583" w:rsidRDefault="00E4690C" w:rsidP="00F25583">
            <w:pPr>
              <w:pStyle w:val="Standard"/>
              <w:spacing w:line="240" w:lineRule="auto"/>
              <w:contextualSpacing/>
              <w:mirrorIndents/>
              <w:jc w:val="center"/>
              <w:rPr>
                <w:rFonts w:ascii="Times New Roman" w:hAnsi="Times New Roman" w:cs="Times New Roman"/>
                <w:sz w:val="20"/>
                <w:szCs w:val="20"/>
                <w:lang w:val="en-US"/>
              </w:rPr>
            </w:pPr>
            <w:r w:rsidRPr="00F25583">
              <w:rPr>
                <w:rFonts w:ascii="Times New Roman" w:hAnsi="Times New Roman" w:cs="Times New Roman"/>
                <w:sz w:val="20"/>
                <w:szCs w:val="20"/>
                <w:lang w:val="en-US"/>
              </w:rPr>
              <w:t>5</w:t>
            </w:r>
          </w:p>
        </w:tc>
        <w:tc>
          <w:tcPr>
            <w:tcW w:w="220" w:type="pct"/>
            <w:shd w:val="clear" w:color="auto" w:fill="auto"/>
            <w:tcMar>
              <w:top w:w="0" w:type="dxa"/>
              <w:left w:w="108" w:type="dxa"/>
              <w:bottom w:w="0" w:type="dxa"/>
              <w:right w:w="108" w:type="dxa"/>
            </w:tcMar>
            <w:vAlign w:val="center"/>
          </w:tcPr>
          <w:p w:rsidR="00E4690C" w:rsidRPr="00F25583" w:rsidRDefault="00E4690C" w:rsidP="00F25583">
            <w:pPr>
              <w:pStyle w:val="Standard"/>
              <w:spacing w:line="240" w:lineRule="auto"/>
              <w:contextualSpacing/>
              <w:mirrorIndents/>
              <w:jc w:val="center"/>
              <w:rPr>
                <w:rFonts w:ascii="Times New Roman" w:hAnsi="Times New Roman" w:cs="Times New Roman"/>
                <w:color w:val="000000"/>
                <w:sz w:val="20"/>
                <w:szCs w:val="20"/>
                <w:lang w:val="en-US"/>
              </w:rPr>
            </w:pPr>
            <w:r w:rsidRPr="00F25583">
              <w:rPr>
                <w:rFonts w:ascii="Times New Roman" w:hAnsi="Times New Roman" w:cs="Times New Roman"/>
                <w:color w:val="000000"/>
                <w:sz w:val="20"/>
                <w:szCs w:val="20"/>
                <w:lang w:val="en-US"/>
              </w:rPr>
              <w:t>-1</w:t>
            </w:r>
          </w:p>
        </w:tc>
        <w:tc>
          <w:tcPr>
            <w:tcW w:w="232" w:type="pct"/>
            <w:shd w:val="clear" w:color="auto" w:fill="auto"/>
            <w:tcMar>
              <w:top w:w="0" w:type="dxa"/>
              <w:left w:w="108" w:type="dxa"/>
              <w:bottom w:w="0" w:type="dxa"/>
              <w:right w:w="108" w:type="dxa"/>
            </w:tcMar>
            <w:vAlign w:val="center"/>
          </w:tcPr>
          <w:p w:rsidR="00E4690C" w:rsidRPr="00F25583" w:rsidRDefault="00E4690C" w:rsidP="00F25583">
            <w:pPr>
              <w:pStyle w:val="Standard"/>
              <w:spacing w:line="240" w:lineRule="auto"/>
              <w:contextualSpacing/>
              <w:mirrorIndents/>
              <w:jc w:val="center"/>
              <w:rPr>
                <w:rFonts w:ascii="Times New Roman" w:hAnsi="Times New Roman" w:cs="Times New Roman"/>
                <w:color w:val="000000"/>
                <w:sz w:val="20"/>
                <w:szCs w:val="20"/>
                <w:lang w:val="en-US"/>
              </w:rPr>
            </w:pPr>
            <w:r w:rsidRPr="00F25583">
              <w:rPr>
                <w:rFonts w:ascii="Times New Roman" w:hAnsi="Times New Roman" w:cs="Times New Roman"/>
                <w:color w:val="000000"/>
                <w:sz w:val="20"/>
                <w:szCs w:val="20"/>
                <w:lang w:val="en-US"/>
              </w:rPr>
              <w:t>-1</w:t>
            </w:r>
          </w:p>
        </w:tc>
        <w:tc>
          <w:tcPr>
            <w:tcW w:w="239" w:type="pct"/>
            <w:tcBorders>
              <w:right w:val="single" w:sz="4" w:space="0" w:color="auto"/>
            </w:tcBorders>
            <w:shd w:val="clear" w:color="auto" w:fill="auto"/>
            <w:tcMar>
              <w:top w:w="0" w:type="dxa"/>
              <w:left w:w="108" w:type="dxa"/>
              <w:bottom w:w="0" w:type="dxa"/>
              <w:right w:w="108" w:type="dxa"/>
            </w:tcMar>
            <w:vAlign w:val="center"/>
          </w:tcPr>
          <w:p w:rsidR="00E4690C" w:rsidRPr="00F25583" w:rsidRDefault="00E4690C" w:rsidP="00F25583">
            <w:pPr>
              <w:pStyle w:val="Standard"/>
              <w:spacing w:line="240" w:lineRule="auto"/>
              <w:contextualSpacing/>
              <w:mirrorIndents/>
              <w:jc w:val="center"/>
              <w:rPr>
                <w:rFonts w:ascii="Times New Roman" w:hAnsi="Times New Roman" w:cs="Times New Roman"/>
                <w:color w:val="000000"/>
                <w:sz w:val="20"/>
                <w:szCs w:val="20"/>
                <w:lang w:val="en-US"/>
              </w:rPr>
            </w:pPr>
            <w:r w:rsidRPr="00F25583">
              <w:rPr>
                <w:rFonts w:ascii="Times New Roman" w:hAnsi="Times New Roman" w:cs="Times New Roman"/>
                <w:color w:val="000000"/>
                <w:sz w:val="20"/>
                <w:szCs w:val="20"/>
                <w:lang w:val="en-US"/>
              </w:rPr>
              <w:t>1</w:t>
            </w:r>
          </w:p>
        </w:tc>
        <w:tc>
          <w:tcPr>
            <w:tcW w:w="377" w:type="pct"/>
            <w:tcBorders>
              <w:left w:val="single" w:sz="4" w:space="0" w:color="auto"/>
            </w:tcBorders>
            <w:shd w:val="clear" w:color="auto" w:fill="auto"/>
            <w:tcMar>
              <w:top w:w="0" w:type="dxa"/>
              <w:left w:w="108" w:type="dxa"/>
              <w:bottom w:w="0" w:type="dxa"/>
              <w:right w:w="108" w:type="dxa"/>
            </w:tcMar>
            <w:vAlign w:val="center"/>
          </w:tcPr>
          <w:p w:rsidR="00E4690C" w:rsidRPr="00F25583" w:rsidRDefault="00E4690C" w:rsidP="00F25583">
            <w:pPr>
              <w:pStyle w:val="Standard"/>
              <w:spacing w:line="240" w:lineRule="auto"/>
              <w:contextualSpacing/>
              <w:mirrorIndents/>
              <w:jc w:val="center"/>
              <w:rPr>
                <w:rFonts w:ascii="Times New Roman" w:hAnsi="Times New Roman" w:cs="Times New Roman"/>
                <w:sz w:val="20"/>
                <w:szCs w:val="20"/>
                <w:lang w:val="en-US"/>
              </w:rPr>
            </w:pPr>
            <w:r w:rsidRPr="00F25583">
              <w:rPr>
                <w:rFonts w:ascii="Times New Roman" w:hAnsi="Times New Roman" w:cs="Times New Roman"/>
                <w:sz w:val="20"/>
                <w:szCs w:val="20"/>
                <w:lang w:val="en-US"/>
              </w:rPr>
              <w:t>6.66±1.21</w:t>
            </w:r>
          </w:p>
        </w:tc>
        <w:tc>
          <w:tcPr>
            <w:tcW w:w="485" w:type="pct"/>
            <w:shd w:val="clear" w:color="auto" w:fill="auto"/>
            <w:tcMar>
              <w:top w:w="0" w:type="dxa"/>
              <w:left w:w="108" w:type="dxa"/>
              <w:bottom w:w="0" w:type="dxa"/>
              <w:right w:w="108" w:type="dxa"/>
            </w:tcMar>
            <w:vAlign w:val="center"/>
          </w:tcPr>
          <w:p w:rsidR="00E4690C" w:rsidRPr="00F25583" w:rsidRDefault="00E4690C" w:rsidP="00F25583">
            <w:pPr>
              <w:pStyle w:val="Standard"/>
              <w:spacing w:line="240" w:lineRule="auto"/>
              <w:contextualSpacing/>
              <w:mirrorIndents/>
              <w:jc w:val="center"/>
              <w:rPr>
                <w:rFonts w:ascii="Times New Roman" w:hAnsi="Times New Roman" w:cs="Times New Roman"/>
                <w:sz w:val="20"/>
                <w:szCs w:val="20"/>
                <w:lang w:val="en-US"/>
              </w:rPr>
            </w:pPr>
            <w:r w:rsidRPr="00F25583">
              <w:rPr>
                <w:rFonts w:ascii="Times New Roman" w:hAnsi="Times New Roman" w:cs="Times New Roman"/>
                <w:sz w:val="20"/>
                <w:szCs w:val="20"/>
                <w:lang w:val="en-US"/>
              </w:rPr>
              <w:t>36.46±1.15</w:t>
            </w:r>
          </w:p>
        </w:tc>
        <w:tc>
          <w:tcPr>
            <w:tcW w:w="480" w:type="pct"/>
            <w:tcBorders>
              <w:right w:val="single" w:sz="4" w:space="0" w:color="auto"/>
            </w:tcBorders>
            <w:shd w:val="clear" w:color="auto" w:fill="auto"/>
            <w:tcMar>
              <w:top w:w="0" w:type="dxa"/>
              <w:left w:w="108" w:type="dxa"/>
              <w:bottom w:w="0" w:type="dxa"/>
              <w:right w:w="108" w:type="dxa"/>
            </w:tcMar>
            <w:vAlign w:val="center"/>
          </w:tcPr>
          <w:p w:rsidR="00E4690C" w:rsidRPr="00F25583" w:rsidRDefault="00E4690C" w:rsidP="00F25583">
            <w:pPr>
              <w:pStyle w:val="Standard"/>
              <w:spacing w:line="240" w:lineRule="auto"/>
              <w:contextualSpacing/>
              <w:mirrorIndents/>
              <w:jc w:val="center"/>
              <w:rPr>
                <w:rFonts w:ascii="Times New Roman" w:hAnsi="Times New Roman" w:cs="Times New Roman"/>
                <w:sz w:val="20"/>
                <w:szCs w:val="20"/>
                <w:lang w:val="en-US"/>
              </w:rPr>
            </w:pPr>
            <w:r w:rsidRPr="00F25583">
              <w:rPr>
                <w:rFonts w:ascii="Times New Roman" w:hAnsi="Times New Roman" w:cs="Times New Roman"/>
                <w:sz w:val="20"/>
                <w:szCs w:val="20"/>
                <w:lang w:val="en-US"/>
              </w:rPr>
              <w:t>830.21±19.26</w:t>
            </w:r>
          </w:p>
        </w:tc>
        <w:tc>
          <w:tcPr>
            <w:tcW w:w="435" w:type="pct"/>
            <w:tcBorders>
              <w:left w:val="single" w:sz="4" w:space="0" w:color="auto"/>
            </w:tcBorders>
            <w:shd w:val="clear" w:color="auto" w:fill="auto"/>
            <w:tcMar>
              <w:top w:w="0" w:type="dxa"/>
              <w:left w:w="108" w:type="dxa"/>
              <w:bottom w:w="0" w:type="dxa"/>
              <w:right w:w="108" w:type="dxa"/>
            </w:tcMar>
            <w:vAlign w:val="center"/>
          </w:tcPr>
          <w:p w:rsidR="00E4690C" w:rsidRPr="00F25583" w:rsidRDefault="00E4690C" w:rsidP="00F25583">
            <w:pPr>
              <w:pStyle w:val="Standard"/>
              <w:spacing w:line="240" w:lineRule="auto"/>
              <w:contextualSpacing/>
              <w:mirrorIndents/>
              <w:jc w:val="center"/>
              <w:rPr>
                <w:rFonts w:ascii="Times New Roman" w:hAnsi="Times New Roman" w:cs="Times New Roman"/>
                <w:sz w:val="20"/>
                <w:szCs w:val="20"/>
                <w:lang w:val="en-US"/>
              </w:rPr>
            </w:pPr>
            <w:r w:rsidRPr="00F25583">
              <w:rPr>
                <w:rFonts w:ascii="Times New Roman" w:hAnsi="Times New Roman" w:cs="Times New Roman"/>
                <w:sz w:val="20"/>
                <w:szCs w:val="20"/>
                <w:lang w:val="en-US"/>
              </w:rPr>
              <w:t>1.99±1.23</w:t>
            </w:r>
          </w:p>
        </w:tc>
        <w:tc>
          <w:tcPr>
            <w:tcW w:w="428" w:type="pct"/>
            <w:shd w:val="clear" w:color="auto" w:fill="auto"/>
            <w:tcMar>
              <w:top w:w="0" w:type="dxa"/>
              <w:left w:w="108" w:type="dxa"/>
              <w:bottom w:w="0" w:type="dxa"/>
              <w:right w:w="108" w:type="dxa"/>
            </w:tcMar>
            <w:vAlign w:val="center"/>
          </w:tcPr>
          <w:p w:rsidR="00E4690C" w:rsidRPr="00F25583" w:rsidRDefault="00E4690C" w:rsidP="00F25583">
            <w:pPr>
              <w:pStyle w:val="Standard"/>
              <w:spacing w:line="240" w:lineRule="auto"/>
              <w:contextualSpacing/>
              <w:mirrorIndents/>
              <w:jc w:val="center"/>
              <w:rPr>
                <w:rFonts w:ascii="Times New Roman" w:hAnsi="Times New Roman" w:cs="Times New Roman"/>
                <w:sz w:val="20"/>
                <w:szCs w:val="20"/>
                <w:lang w:val="en-US"/>
              </w:rPr>
            </w:pPr>
            <w:r w:rsidRPr="00F25583">
              <w:rPr>
                <w:rFonts w:ascii="Times New Roman" w:hAnsi="Times New Roman" w:cs="Times New Roman"/>
                <w:sz w:val="20"/>
                <w:szCs w:val="20"/>
                <w:lang w:val="en-US"/>
              </w:rPr>
              <w:t>26.28±1.80</w:t>
            </w:r>
          </w:p>
        </w:tc>
        <w:tc>
          <w:tcPr>
            <w:tcW w:w="528" w:type="pct"/>
            <w:tcBorders>
              <w:right w:val="single" w:sz="4" w:space="0" w:color="auto"/>
            </w:tcBorders>
            <w:shd w:val="clear" w:color="auto" w:fill="auto"/>
            <w:tcMar>
              <w:top w:w="0" w:type="dxa"/>
              <w:left w:w="108" w:type="dxa"/>
              <w:bottom w:w="0" w:type="dxa"/>
              <w:right w:w="108" w:type="dxa"/>
            </w:tcMar>
            <w:vAlign w:val="center"/>
          </w:tcPr>
          <w:p w:rsidR="00E4690C" w:rsidRPr="00F25583" w:rsidRDefault="00E4690C" w:rsidP="00F25583">
            <w:pPr>
              <w:pStyle w:val="Standard"/>
              <w:spacing w:line="240" w:lineRule="auto"/>
              <w:contextualSpacing/>
              <w:mirrorIndents/>
              <w:jc w:val="center"/>
              <w:rPr>
                <w:rFonts w:ascii="Times New Roman" w:hAnsi="Times New Roman" w:cs="Times New Roman"/>
                <w:sz w:val="20"/>
                <w:szCs w:val="20"/>
                <w:lang w:val="en-US"/>
              </w:rPr>
            </w:pPr>
            <w:r w:rsidRPr="00F25583">
              <w:rPr>
                <w:rFonts w:ascii="Times New Roman" w:hAnsi="Times New Roman" w:cs="Times New Roman"/>
                <w:sz w:val="20"/>
                <w:szCs w:val="20"/>
                <w:lang w:val="en-US"/>
              </w:rPr>
              <w:t>1006.45±80.27</w:t>
            </w:r>
          </w:p>
        </w:tc>
        <w:tc>
          <w:tcPr>
            <w:tcW w:w="357" w:type="pct"/>
            <w:tcBorders>
              <w:left w:val="single" w:sz="4" w:space="0" w:color="auto"/>
            </w:tcBorders>
            <w:shd w:val="clear" w:color="auto" w:fill="auto"/>
            <w:tcMar>
              <w:top w:w="0" w:type="dxa"/>
              <w:left w:w="108" w:type="dxa"/>
              <w:bottom w:w="0" w:type="dxa"/>
              <w:right w:w="108" w:type="dxa"/>
            </w:tcMar>
            <w:vAlign w:val="center"/>
          </w:tcPr>
          <w:p w:rsidR="00E4690C" w:rsidRPr="00F25583" w:rsidRDefault="00E4690C" w:rsidP="00F25583">
            <w:pPr>
              <w:pStyle w:val="Standard"/>
              <w:spacing w:line="240" w:lineRule="auto"/>
              <w:contextualSpacing/>
              <w:mirrorIndents/>
              <w:jc w:val="center"/>
              <w:rPr>
                <w:rFonts w:ascii="Times New Roman" w:hAnsi="Times New Roman" w:cs="Times New Roman"/>
                <w:sz w:val="20"/>
                <w:szCs w:val="20"/>
                <w:lang w:val="en-US"/>
              </w:rPr>
            </w:pPr>
            <w:r w:rsidRPr="00F25583">
              <w:rPr>
                <w:rFonts w:ascii="Times New Roman" w:hAnsi="Times New Roman" w:cs="Times New Roman"/>
                <w:sz w:val="20"/>
                <w:szCs w:val="20"/>
                <w:lang w:val="en-US"/>
              </w:rPr>
              <w:t>2.30±0.96</w:t>
            </w:r>
          </w:p>
        </w:tc>
        <w:tc>
          <w:tcPr>
            <w:tcW w:w="490" w:type="pct"/>
            <w:shd w:val="clear" w:color="auto" w:fill="auto"/>
            <w:tcMar>
              <w:top w:w="0" w:type="dxa"/>
              <w:left w:w="108" w:type="dxa"/>
              <w:bottom w:w="0" w:type="dxa"/>
              <w:right w:w="108" w:type="dxa"/>
            </w:tcMar>
            <w:vAlign w:val="center"/>
          </w:tcPr>
          <w:p w:rsidR="00E4690C" w:rsidRPr="00F25583" w:rsidRDefault="00E4690C" w:rsidP="00F25583">
            <w:pPr>
              <w:pStyle w:val="Standard"/>
              <w:spacing w:line="240" w:lineRule="auto"/>
              <w:contextualSpacing/>
              <w:mirrorIndents/>
              <w:jc w:val="center"/>
              <w:rPr>
                <w:rFonts w:ascii="Times New Roman" w:hAnsi="Times New Roman" w:cs="Times New Roman"/>
                <w:sz w:val="20"/>
                <w:szCs w:val="20"/>
                <w:lang w:val="en-US"/>
              </w:rPr>
            </w:pPr>
            <w:r w:rsidRPr="00F25583">
              <w:rPr>
                <w:rFonts w:ascii="Times New Roman" w:hAnsi="Times New Roman" w:cs="Times New Roman"/>
                <w:sz w:val="20"/>
                <w:szCs w:val="20"/>
                <w:lang w:val="en-US"/>
              </w:rPr>
              <w:t>11.16±1.44</w:t>
            </w:r>
          </w:p>
        </w:tc>
        <w:tc>
          <w:tcPr>
            <w:tcW w:w="521" w:type="pct"/>
            <w:shd w:val="clear" w:color="auto" w:fill="auto"/>
            <w:tcMar>
              <w:top w:w="0" w:type="dxa"/>
              <w:left w:w="108" w:type="dxa"/>
              <w:bottom w:w="0" w:type="dxa"/>
              <w:right w:w="108" w:type="dxa"/>
            </w:tcMar>
            <w:vAlign w:val="center"/>
          </w:tcPr>
          <w:p w:rsidR="00E4690C" w:rsidRPr="00F25583" w:rsidRDefault="00E4690C" w:rsidP="00F25583">
            <w:pPr>
              <w:pStyle w:val="Standard"/>
              <w:spacing w:line="240" w:lineRule="auto"/>
              <w:contextualSpacing/>
              <w:mirrorIndents/>
              <w:jc w:val="center"/>
              <w:rPr>
                <w:rFonts w:ascii="Times New Roman" w:hAnsi="Times New Roman" w:cs="Times New Roman"/>
                <w:sz w:val="20"/>
                <w:szCs w:val="20"/>
                <w:lang w:val="en-US"/>
              </w:rPr>
            </w:pPr>
            <w:r w:rsidRPr="00F25583">
              <w:rPr>
                <w:rFonts w:ascii="Times New Roman" w:hAnsi="Times New Roman" w:cs="Times New Roman"/>
                <w:sz w:val="20"/>
                <w:szCs w:val="20"/>
                <w:lang w:val="en-US"/>
              </w:rPr>
              <w:t>680.81±15.68</w:t>
            </w:r>
          </w:p>
        </w:tc>
      </w:tr>
      <w:tr w:rsidR="00E4690C" w:rsidRPr="00F25583" w:rsidTr="00CB6945">
        <w:trPr>
          <w:trHeight w:val="340"/>
        </w:trPr>
        <w:tc>
          <w:tcPr>
            <w:tcW w:w="207" w:type="pct"/>
            <w:shd w:val="clear" w:color="auto" w:fill="auto"/>
            <w:tcMar>
              <w:top w:w="0" w:type="dxa"/>
              <w:left w:w="108" w:type="dxa"/>
              <w:bottom w:w="0" w:type="dxa"/>
              <w:right w:w="108" w:type="dxa"/>
            </w:tcMar>
            <w:vAlign w:val="center"/>
          </w:tcPr>
          <w:p w:rsidR="00E4690C" w:rsidRPr="00F25583" w:rsidRDefault="00E4690C" w:rsidP="00F25583">
            <w:pPr>
              <w:pStyle w:val="Standard"/>
              <w:spacing w:line="240" w:lineRule="auto"/>
              <w:contextualSpacing/>
              <w:mirrorIndents/>
              <w:jc w:val="center"/>
              <w:rPr>
                <w:rFonts w:ascii="Times New Roman" w:hAnsi="Times New Roman" w:cs="Times New Roman"/>
                <w:sz w:val="20"/>
                <w:szCs w:val="20"/>
                <w:lang w:val="en-US"/>
              </w:rPr>
            </w:pPr>
            <w:r w:rsidRPr="00F25583">
              <w:rPr>
                <w:rFonts w:ascii="Times New Roman" w:hAnsi="Times New Roman" w:cs="Times New Roman"/>
                <w:sz w:val="20"/>
                <w:szCs w:val="20"/>
                <w:lang w:val="en-US"/>
              </w:rPr>
              <w:t>6</w:t>
            </w:r>
          </w:p>
        </w:tc>
        <w:tc>
          <w:tcPr>
            <w:tcW w:w="220" w:type="pct"/>
            <w:shd w:val="clear" w:color="auto" w:fill="auto"/>
            <w:tcMar>
              <w:top w:w="0" w:type="dxa"/>
              <w:left w:w="108" w:type="dxa"/>
              <w:bottom w:w="0" w:type="dxa"/>
              <w:right w:w="108" w:type="dxa"/>
            </w:tcMar>
            <w:vAlign w:val="center"/>
          </w:tcPr>
          <w:p w:rsidR="00E4690C" w:rsidRPr="00F25583" w:rsidRDefault="00E4690C" w:rsidP="00F25583">
            <w:pPr>
              <w:pStyle w:val="Standard"/>
              <w:spacing w:line="240" w:lineRule="auto"/>
              <w:contextualSpacing/>
              <w:mirrorIndents/>
              <w:jc w:val="center"/>
              <w:rPr>
                <w:rFonts w:ascii="Times New Roman" w:hAnsi="Times New Roman" w:cs="Times New Roman"/>
                <w:color w:val="000000"/>
                <w:sz w:val="20"/>
                <w:szCs w:val="20"/>
                <w:lang w:val="en-US"/>
              </w:rPr>
            </w:pPr>
            <w:r w:rsidRPr="00F25583">
              <w:rPr>
                <w:rFonts w:ascii="Times New Roman" w:hAnsi="Times New Roman" w:cs="Times New Roman"/>
                <w:color w:val="000000"/>
                <w:sz w:val="20"/>
                <w:szCs w:val="20"/>
                <w:lang w:val="en-US"/>
              </w:rPr>
              <w:t>1</w:t>
            </w:r>
          </w:p>
        </w:tc>
        <w:tc>
          <w:tcPr>
            <w:tcW w:w="232" w:type="pct"/>
            <w:shd w:val="clear" w:color="auto" w:fill="auto"/>
            <w:tcMar>
              <w:top w:w="0" w:type="dxa"/>
              <w:left w:w="108" w:type="dxa"/>
              <w:bottom w:w="0" w:type="dxa"/>
              <w:right w:w="108" w:type="dxa"/>
            </w:tcMar>
            <w:vAlign w:val="center"/>
          </w:tcPr>
          <w:p w:rsidR="00E4690C" w:rsidRPr="00F25583" w:rsidRDefault="00E4690C" w:rsidP="00F25583">
            <w:pPr>
              <w:pStyle w:val="Standard"/>
              <w:spacing w:line="240" w:lineRule="auto"/>
              <w:contextualSpacing/>
              <w:mirrorIndents/>
              <w:jc w:val="center"/>
              <w:rPr>
                <w:rFonts w:ascii="Times New Roman" w:hAnsi="Times New Roman" w:cs="Times New Roman"/>
                <w:color w:val="000000"/>
                <w:sz w:val="20"/>
                <w:szCs w:val="20"/>
                <w:lang w:val="en-US"/>
              </w:rPr>
            </w:pPr>
            <w:r w:rsidRPr="00F25583">
              <w:rPr>
                <w:rFonts w:ascii="Times New Roman" w:hAnsi="Times New Roman" w:cs="Times New Roman"/>
                <w:color w:val="000000"/>
                <w:sz w:val="20"/>
                <w:szCs w:val="20"/>
                <w:lang w:val="en-US"/>
              </w:rPr>
              <w:t>-1</w:t>
            </w:r>
          </w:p>
        </w:tc>
        <w:tc>
          <w:tcPr>
            <w:tcW w:w="239" w:type="pct"/>
            <w:tcBorders>
              <w:right w:val="single" w:sz="4" w:space="0" w:color="auto"/>
            </w:tcBorders>
            <w:shd w:val="clear" w:color="auto" w:fill="auto"/>
            <w:tcMar>
              <w:top w:w="0" w:type="dxa"/>
              <w:left w:w="108" w:type="dxa"/>
              <w:bottom w:w="0" w:type="dxa"/>
              <w:right w:w="108" w:type="dxa"/>
            </w:tcMar>
            <w:vAlign w:val="center"/>
          </w:tcPr>
          <w:p w:rsidR="00E4690C" w:rsidRPr="00F25583" w:rsidRDefault="00E4690C" w:rsidP="00F25583">
            <w:pPr>
              <w:pStyle w:val="Standard"/>
              <w:spacing w:line="240" w:lineRule="auto"/>
              <w:contextualSpacing/>
              <w:mirrorIndents/>
              <w:jc w:val="center"/>
              <w:rPr>
                <w:rFonts w:ascii="Times New Roman" w:hAnsi="Times New Roman" w:cs="Times New Roman"/>
                <w:color w:val="000000"/>
                <w:sz w:val="20"/>
                <w:szCs w:val="20"/>
                <w:lang w:val="en-US"/>
              </w:rPr>
            </w:pPr>
            <w:r w:rsidRPr="00F25583">
              <w:rPr>
                <w:rFonts w:ascii="Times New Roman" w:hAnsi="Times New Roman" w:cs="Times New Roman"/>
                <w:color w:val="000000"/>
                <w:sz w:val="20"/>
                <w:szCs w:val="20"/>
                <w:lang w:val="en-US"/>
              </w:rPr>
              <w:t>1</w:t>
            </w:r>
          </w:p>
        </w:tc>
        <w:tc>
          <w:tcPr>
            <w:tcW w:w="377" w:type="pct"/>
            <w:tcBorders>
              <w:left w:val="single" w:sz="4" w:space="0" w:color="auto"/>
            </w:tcBorders>
            <w:shd w:val="clear" w:color="auto" w:fill="auto"/>
            <w:tcMar>
              <w:top w:w="0" w:type="dxa"/>
              <w:left w:w="108" w:type="dxa"/>
              <w:bottom w:w="0" w:type="dxa"/>
              <w:right w:w="108" w:type="dxa"/>
            </w:tcMar>
            <w:vAlign w:val="center"/>
          </w:tcPr>
          <w:p w:rsidR="00E4690C" w:rsidRPr="00F25583" w:rsidRDefault="00E4690C" w:rsidP="00F25583">
            <w:pPr>
              <w:pStyle w:val="Standard"/>
              <w:spacing w:line="240" w:lineRule="auto"/>
              <w:contextualSpacing/>
              <w:mirrorIndents/>
              <w:jc w:val="center"/>
              <w:rPr>
                <w:rFonts w:ascii="Times New Roman" w:hAnsi="Times New Roman" w:cs="Times New Roman"/>
                <w:sz w:val="20"/>
                <w:szCs w:val="20"/>
                <w:lang w:val="en-US"/>
              </w:rPr>
            </w:pPr>
            <w:r w:rsidRPr="00F25583">
              <w:rPr>
                <w:rFonts w:ascii="Times New Roman" w:hAnsi="Times New Roman" w:cs="Times New Roman"/>
                <w:sz w:val="20"/>
                <w:szCs w:val="20"/>
                <w:lang w:val="en-US"/>
              </w:rPr>
              <w:t>5.83±1.17</w:t>
            </w:r>
          </w:p>
        </w:tc>
        <w:tc>
          <w:tcPr>
            <w:tcW w:w="485" w:type="pct"/>
            <w:shd w:val="clear" w:color="auto" w:fill="auto"/>
            <w:tcMar>
              <w:top w:w="0" w:type="dxa"/>
              <w:left w:w="108" w:type="dxa"/>
              <w:bottom w:w="0" w:type="dxa"/>
              <w:right w:w="108" w:type="dxa"/>
            </w:tcMar>
            <w:vAlign w:val="center"/>
          </w:tcPr>
          <w:p w:rsidR="00E4690C" w:rsidRPr="00F25583" w:rsidRDefault="00E4690C" w:rsidP="00F25583">
            <w:pPr>
              <w:pStyle w:val="Standard"/>
              <w:spacing w:line="240" w:lineRule="auto"/>
              <w:contextualSpacing/>
              <w:mirrorIndents/>
              <w:jc w:val="center"/>
              <w:rPr>
                <w:rFonts w:ascii="Times New Roman" w:hAnsi="Times New Roman" w:cs="Times New Roman"/>
                <w:sz w:val="20"/>
                <w:szCs w:val="20"/>
                <w:lang w:val="en-US"/>
              </w:rPr>
            </w:pPr>
            <w:r w:rsidRPr="00F25583">
              <w:rPr>
                <w:rFonts w:ascii="Times New Roman" w:hAnsi="Times New Roman" w:cs="Times New Roman"/>
                <w:sz w:val="20"/>
                <w:szCs w:val="20"/>
                <w:lang w:val="en-US"/>
              </w:rPr>
              <w:t>74.77±0.59</w:t>
            </w:r>
          </w:p>
        </w:tc>
        <w:tc>
          <w:tcPr>
            <w:tcW w:w="480" w:type="pct"/>
            <w:tcBorders>
              <w:right w:val="single" w:sz="4" w:space="0" w:color="auto"/>
            </w:tcBorders>
            <w:shd w:val="clear" w:color="auto" w:fill="auto"/>
            <w:tcMar>
              <w:top w:w="0" w:type="dxa"/>
              <w:left w:w="108" w:type="dxa"/>
              <w:bottom w:w="0" w:type="dxa"/>
              <w:right w:w="108" w:type="dxa"/>
            </w:tcMar>
            <w:vAlign w:val="center"/>
          </w:tcPr>
          <w:p w:rsidR="00E4690C" w:rsidRPr="00F25583" w:rsidRDefault="00E4690C" w:rsidP="00F25583">
            <w:pPr>
              <w:pStyle w:val="Standard"/>
              <w:spacing w:line="240" w:lineRule="auto"/>
              <w:contextualSpacing/>
              <w:mirrorIndents/>
              <w:jc w:val="center"/>
              <w:rPr>
                <w:rFonts w:ascii="Times New Roman" w:hAnsi="Times New Roman" w:cs="Times New Roman"/>
                <w:sz w:val="20"/>
                <w:szCs w:val="20"/>
                <w:lang w:val="en-US"/>
              </w:rPr>
            </w:pPr>
            <w:r w:rsidRPr="00F25583">
              <w:rPr>
                <w:rFonts w:ascii="Times New Roman" w:hAnsi="Times New Roman" w:cs="Times New Roman"/>
                <w:sz w:val="20"/>
                <w:szCs w:val="20"/>
                <w:lang w:val="en-US"/>
              </w:rPr>
              <w:t>485.75±29.20</w:t>
            </w:r>
          </w:p>
        </w:tc>
        <w:tc>
          <w:tcPr>
            <w:tcW w:w="435" w:type="pct"/>
            <w:tcBorders>
              <w:left w:val="single" w:sz="4" w:space="0" w:color="auto"/>
            </w:tcBorders>
            <w:shd w:val="clear" w:color="auto" w:fill="auto"/>
            <w:tcMar>
              <w:top w:w="0" w:type="dxa"/>
              <w:left w:w="108" w:type="dxa"/>
              <w:bottom w:w="0" w:type="dxa"/>
              <w:right w:w="108" w:type="dxa"/>
            </w:tcMar>
            <w:vAlign w:val="center"/>
          </w:tcPr>
          <w:p w:rsidR="00E4690C" w:rsidRPr="00F25583" w:rsidRDefault="00E4690C" w:rsidP="00F25583">
            <w:pPr>
              <w:pStyle w:val="Standard"/>
              <w:spacing w:line="240" w:lineRule="auto"/>
              <w:contextualSpacing/>
              <w:mirrorIndents/>
              <w:jc w:val="center"/>
              <w:rPr>
                <w:rFonts w:ascii="Times New Roman" w:hAnsi="Times New Roman" w:cs="Times New Roman"/>
                <w:sz w:val="20"/>
                <w:szCs w:val="20"/>
                <w:lang w:val="en-US"/>
              </w:rPr>
            </w:pPr>
            <w:r w:rsidRPr="00F25583">
              <w:rPr>
                <w:rFonts w:ascii="Times New Roman" w:hAnsi="Times New Roman" w:cs="Times New Roman"/>
                <w:sz w:val="20"/>
                <w:szCs w:val="20"/>
                <w:lang w:val="en-US"/>
              </w:rPr>
              <w:t>4.06±0.001</w:t>
            </w:r>
          </w:p>
        </w:tc>
        <w:tc>
          <w:tcPr>
            <w:tcW w:w="428" w:type="pct"/>
            <w:shd w:val="clear" w:color="auto" w:fill="auto"/>
            <w:tcMar>
              <w:top w:w="0" w:type="dxa"/>
              <w:left w:w="108" w:type="dxa"/>
              <w:bottom w:w="0" w:type="dxa"/>
              <w:right w:w="108" w:type="dxa"/>
            </w:tcMar>
            <w:vAlign w:val="center"/>
          </w:tcPr>
          <w:p w:rsidR="00E4690C" w:rsidRPr="00F25583" w:rsidRDefault="00E4690C" w:rsidP="00F25583">
            <w:pPr>
              <w:pStyle w:val="Standard"/>
              <w:spacing w:line="240" w:lineRule="auto"/>
              <w:contextualSpacing/>
              <w:mirrorIndents/>
              <w:jc w:val="center"/>
              <w:rPr>
                <w:rFonts w:ascii="Times New Roman" w:hAnsi="Times New Roman" w:cs="Times New Roman"/>
                <w:sz w:val="20"/>
                <w:szCs w:val="20"/>
                <w:lang w:val="en-US"/>
              </w:rPr>
            </w:pPr>
            <w:r w:rsidRPr="00F25583">
              <w:rPr>
                <w:rFonts w:ascii="Times New Roman" w:hAnsi="Times New Roman" w:cs="Times New Roman"/>
                <w:sz w:val="20"/>
                <w:szCs w:val="20"/>
                <w:lang w:val="en-US"/>
              </w:rPr>
              <w:t>31.48±3.55</w:t>
            </w:r>
          </w:p>
        </w:tc>
        <w:tc>
          <w:tcPr>
            <w:tcW w:w="528" w:type="pct"/>
            <w:tcBorders>
              <w:right w:val="single" w:sz="4" w:space="0" w:color="auto"/>
            </w:tcBorders>
            <w:shd w:val="clear" w:color="auto" w:fill="auto"/>
            <w:tcMar>
              <w:top w:w="0" w:type="dxa"/>
              <w:left w:w="108" w:type="dxa"/>
              <w:bottom w:w="0" w:type="dxa"/>
              <w:right w:w="108" w:type="dxa"/>
            </w:tcMar>
            <w:vAlign w:val="center"/>
          </w:tcPr>
          <w:p w:rsidR="00E4690C" w:rsidRPr="00F25583" w:rsidRDefault="00E4690C" w:rsidP="00F25583">
            <w:pPr>
              <w:pStyle w:val="Standard"/>
              <w:spacing w:line="240" w:lineRule="auto"/>
              <w:contextualSpacing/>
              <w:mirrorIndents/>
              <w:jc w:val="center"/>
              <w:rPr>
                <w:rFonts w:ascii="Times New Roman" w:hAnsi="Times New Roman" w:cs="Times New Roman"/>
                <w:sz w:val="20"/>
                <w:szCs w:val="20"/>
                <w:lang w:val="en-US"/>
              </w:rPr>
            </w:pPr>
            <w:r w:rsidRPr="00F25583">
              <w:rPr>
                <w:rFonts w:ascii="Times New Roman" w:hAnsi="Times New Roman" w:cs="Times New Roman"/>
                <w:sz w:val="20"/>
                <w:szCs w:val="20"/>
                <w:lang w:val="en-US"/>
              </w:rPr>
              <w:t>966.87±98.23</w:t>
            </w:r>
          </w:p>
        </w:tc>
        <w:tc>
          <w:tcPr>
            <w:tcW w:w="357" w:type="pct"/>
            <w:tcBorders>
              <w:left w:val="single" w:sz="4" w:space="0" w:color="auto"/>
            </w:tcBorders>
            <w:shd w:val="clear" w:color="auto" w:fill="auto"/>
            <w:tcMar>
              <w:top w:w="0" w:type="dxa"/>
              <w:left w:w="108" w:type="dxa"/>
              <w:bottom w:w="0" w:type="dxa"/>
              <w:right w:w="108" w:type="dxa"/>
            </w:tcMar>
            <w:vAlign w:val="center"/>
          </w:tcPr>
          <w:p w:rsidR="00E4690C" w:rsidRPr="00F25583" w:rsidRDefault="00E4690C" w:rsidP="00F25583">
            <w:pPr>
              <w:pStyle w:val="Standard"/>
              <w:spacing w:line="240" w:lineRule="auto"/>
              <w:contextualSpacing/>
              <w:mirrorIndents/>
              <w:jc w:val="center"/>
              <w:rPr>
                <w:rFonts w:ascii="Times New Roman" w:hAnsi="Times New Roman" w:cs="Times New Roman"/>
                <w:sz w:val="20"/>
                <w:szCs w:val="20"/>
                <w:lang w:val="en-US"/>
              </w:rPr>
            </w:pPr>
            <w:r w:rsidRPr="00F25583">
              <w:rPr>
                <w:rFonts w:ascii="Times New Roman" w:hAnsi="Times New Roman" w:cs="Times New Roman"/>
                <w:sz w:val="20"/>
                <w:szCs w:val="20"/>
                <w:lang w:val="en-US"/>
              </w:rPr>
              <w:t>4.55±0.31</w:t>
            </w:r>
          </w:p>
        </w:tc>
        <w:tc>
          <w:tcPr>
            <w:tcW w:w="490" w:type="pct"/>
            <w:shd w:val="clear" w:color="auto" w:fill="auto"/>
            <w:tcMar>
              <w:top w:w="0" w:type="dxa"/>
              <w:left w:w="108" w:type="dxa"/>
              <w:bottom w:w="0" w:type="dxa"/>
              <w:right w:w="108" w:type="dxa"/>
            </w:tcMar>
            <w:vAlign w:val="center"/>
          </w:tcPr>
          <w:p w:rsidR="00E4690C" w:rsidRPr="00F25583" w:rsidRDefault="00E4690C" w:rsidP="00F25583">
            <w:pPr>
              <w:pStyle w:val="Standard"/>
              <w:spacing w:line="240" w:lineRule="auto"/>
              <w:contextualSpacing/>
              <w:mirrorIndents/>
              <w:jc w:val="center"/>
              <w:rPr>
                <w:rFonts w:ascii="Times New Roman" w:hAnsi="Times New Roman" w:cs="Times New Roman"/>
                <w:sz w:val="20"/>
                <w:szCs w:val="20"/>
                <w:lang w:val="en-US"/>
              </w:rPr>
            </w:pPr>
            <w:r w:rsidRPr="00F25583">
              <w:rPr>
                <w:rFonts w:ascii="Times New Roman" w:hAnsi="Times New Roman" w:cs="Times New Roman"/>
                <w:sz w:val="20"/>
                <w:szCs w:val="20"/>
                <w:lang w:val="en-US"/>
              </w:rPr>
              <w:t>42.44±2.52</w:t>
            </w:r>
          </w:p>
        </w:tc>
        <w:tc>
          <w:tcPr>
            <w:tcW w:w="521" w:type="pct"/>
            <w:shd w:val="clear" w:color="auto" w:fill="auto"/>
            <w:tcMar>
              <w:top w:w="0" w:type="dxa"/>
              <w:left w:w="108" w:type="dxa"/>
              <w:bottom w:w="0" w:type="dxa"/>
              <w:right w:w="108" w:type="dxa"/>
            </w:tcMar>
            <w:vAlign w:val="center"/>
          </w:tcPr>
          <w:p w:rsidR="00E4690C" w:rsidRPr="00F25583" w:rsidRDefault="00E4690C" w:rsidP="00F25583">
            <w:pPr>
              <w:pStyle w:val="Standard"/>
              <w:spacing w:line="240" w:lineRule="auto"/>
              <w:contextualSpacing/>
              <w:mirrorIndents/>
              <w:jc w:val="center"/>
              <w:rPr>
                <w:rFonts w:ascii="Times New Roman" w:hAnsi="Times New Roman" w:cs="Times New Roman"/>
                <w:sz w:val="20"/>
                <w:szCs w:val="20"/>
                <w:lang w:val="en-US"/>
              </w:rPr>
            </w:pPr>
            <w:r w:rsidRPr="00F25583">
              <w:rPr>
                <w:rFonts w:ascii="Times New Roman" w:hAnsi="Times New Roman" w:cs="Times New Roman"/>
                <w:sz w:val="20"/>
                <w:szCs w:val="20"/>
                <w:lang w:val="en-US"/>
              </w:rPr>
              <w:t>439.40±58.16</w:t>
            </w:r>
          </w:p>
        </w:tc>
      </w:tr>
      <w:tr w:rsidR="00E4690C" w:rsidRPr="00F25583" w:rsidTr="00CB6945">
        <w:trPr>
          <w:trHeight w:val="340"/>
        </w:trPr>
        <w:tc>
          <w:tcPr>
            <w:tcW w:w="207" w:type="pct"/>
            <w:shd w:val="clear" w:color="auto" w:fill="auto"/>
            <w:tcMar>
              <w:top w:w="0" w:type="dxa"/>
              <w:left w:w="108" w:type="dxa"/>
              <w:bottom w:w="0" w:type="dxa"/>
              <w:right w:w="108" w:type="dxa"/>
            </w:tcMar>
            <w:vAlign w:val="center"/>
          </w:tcPr>
          <w:p w:rsidR="00E4690C" w:rsidRPr="00F25583" w:rsidRDefault="00E4690C" w:rsidP="00F25583">
            <w:pPr>
              <w:pStyle w:val="Standard"/>
              <w:spacing w:line="240" w:lineRule="auto"/>
              <w:contextualSpacing/>
              <w:mirrorIndents/>
              <w:jc w:val="center"/>
              <w:rPr>
                <w:rFonts w:ascii="Times New Roman" w:hAnsi="Times New Roman" w:cs="Times New Roman"/>
                <w:sz w:val="20"/>
                <w:szCs w:val="20"/>
                <w:lang w:val="en-US"/>
              </w:rPr>
            </w:pPr>
            <w:r w:rsidRPr="00F25583">
              <w:rPr>
                <w:rFonts w:ascii="Times New Roman" w:hAnsi="Times New Roman" w:cs="Times New Roman"/>
                <w:sz w:val="20"/>
                <w:szCs w:val="20"/>
                <w:lang w:val="en-US"/>
              </w:rPr>
              <w:t>7</w:t>
            </w:r>
          </w:p>
        </w:tc>
        <w:tc>
          <w:tcPr>
            <w:tcW w:w="220" w:type="pct"/>
            <w:shd w:val="clear" w:color="auto" w:fill="auto"/>
            <w:tcMar>
              <w:top w:w="0" w:type="dxa"/>
              <w:left w:w="108" w:type="dxa"/>
              <w:bottom w:w="0" w:type="dxa"/>
              <w:right w:w="108" w:type="dxa"/>
            </w:tcMar>
            <w:vAlign w:val="center"/>
          </w:tcPr>
          <w:p w:rsidR="00E4690C" w:rsidRPr="00F25583" w:rsidRDefault="00E4690C" w:rsidP="00F25583">
            <w:pPr>
              <w:pStyle w:val="Standard"/>
              <w:spacing w:line="240" w:lineRule="auto"/>
              <w:contextualSpacing/>
              <w:mirrorIndents/>
              <w:jc w:val="center"/>
              <w:rPr>
                <w:rFonts w:ascii="Times New Roman" w:hAnsi="Times New Roman" w:cs="Times New Roman"/>
                <w:color w:val="000000"/>
                <w:sz w:val="20"/>
                <w:szCs w:val="20"/>
                <w:lang w:val="en-US"/>
              </w:rPr>
            </w:pPr>
            <w:r w:rsidRPr="00F25583">
              <w:rPr>
                <w:rFonts w:ascii="Times New Roman" w:hAnsi="Times New Roman" w:cs="Times New Roman"/>
                <w:color w:val="000000"/>
                <w:sz w:val="20"/>
                <w:szCs w:val="20"/>
                <w:lang w:val="en-US"/>
              </w:rPr>
              <w:t>-1</w:t>
            </w:r>
          </w:p>
        </w:tc>
        <w:tc>
          <w:tcPr>
            <w:tcW w:w="232" w:type="pct"/>
            <w:shd w:val="clear" w:color="auto" w:fill="auto"/>
            <w:tcMar>
              <w:top w:w="0" w:type="dxa"/>
              <w:left w:w="108" w:type="dxa"/>
              <w:bottom w:w="0" w:type="dxa"/>
              <w:right w:w="108" w:type="dxa"/>
            </w:tcMar>
            <w:vAlign w:val="center"/>
          </w:tcPr>
          <w:p w:rsidR="00E4690C" w:rsidRPr="00F25583" w:rsidRDefault="00E4690C" w:rsidP="00F25583">
            <w:pPr>
              <w:pStyle w:val="Standard"/>
              <w:spacing w:line="240" w:lineRule="auto"/>
              <w:contextualSpacing/>
              <w:mirrorIndents/>
              <w:jc w:val="center"/>
              <w:rPr>
                <w:rFonts w:ascii="Times New Roman" w:hAnsi="Times New Roman" w:cs="Times New Roman"/>
                <w:color w:val="000000"/>
                <w:sz w:val="20"/>
                <w:szCs w:val="20"/>
                <w:lang w:val="en-US"/>
              </w:rPr>
            </w:pPr>
            <w:r w:rsidRPr="00F25583">
              <w:rPr>
                <w:rFonts w:ascii="Times New Roman" w:hAnsi="Times New Roman" w:cs="Times New Roman"/>
                <w:color w:val="000000"/>
                <w:sz w:val="20"/>
                <w:szCs w:val="20"/>
                <w:lang w:val="en-US"/>
              </w:rPr>
              <w:t>1</w:t>
            </w:r>
          </w:p>
        </w:tc>
        <w:tc>
          <w:tcPr>
            <w:tcW w:w="239" w:type="pct"/>
            <w:tcBorders>
              <w:right w:val="single" w:sz="4" w:space="0" w:color="auto"/>
            </w:tcBorders>
            <w:shd w:val="clear" w:color="auto" w:fill="auto"/>
            <w:tcMar>
              <w:top w:w="0" w:type="dxa"/>
              <w:left w:w="108" w:type="dxa"/>
              <w:bottom w:w="0" w:type="dxa"/>
              <w:right w:w="108" w:type="dxa"/>
            </w:tcMar>
            <w:vAlign w:val="center"/>
          </w:tcPr>
          <w:p w:rsidR="00E4690C" w:rsidRPr="00F25583" w:rsidRDefault="00E4690C" w:rsidP="00F25583">
            <w:pPr>
              <w:pStyle w:val="Standard"/>
              <w:spacing w:line="240" w:lineRule="auto"/>
              <w:contextualSpacing/>
              <w:mirrorIndents/>
              <w:jc w:val="center"/>
              <w:rPr>
                <w:rFonts w:ascii="Times New Roman" w:hAnsi="Times New Roman" w:cs="Times New Roman"/>
                <w:color w:val="000000"/>
                <w:sz w:val="20"/>
                <w:szCs w:val="20"/>
                <w:lang w:val="en-US"/>
              </w:rPr>
            </w:pPr>
            <w:r w:rsidRPr="00F25583">
              <w:rPr>
                <w:rFonts w:ascii="Times New Roman" w:hAnsi="Times New Roman" w:cs="Times New Roman"/>
                <w:color w:val="000000"/>
                <w:sz w:val="20"/>
                <w:szCs w:val="20"/>
                <w:lang w:val="en-US"/>
              </w:rPr>
              <w:t>1</w:t>
            </w:r>
          </w:p>
        </w:tc>
        <w:tc>
          <w:tcPr>
            <w:tcW w:w="377" w:type="pct"/>
            <w:tcBorders>
              <w:left w:val="single" w:sz="4" w:space="0" w:color="auto"/>
            </w:tcBorders>
            <w:shd w:val="clear" w:color="auto" w:fill="auto"/>
            <w:tcMar>
              <w:top w:w="0" w:type="dxa"/>
              <w:left w:w="108" w:type="dxa"/>
              <w:bottom w:w="0" w:type="dxa"/>
              <w:right w:w="108" w:type="dxa"/>
            </w:tcMar>
            <w:vAlign w:val="center"/>
          </w:tcPr>
          <w:p w:rsidR="00E4690C" w:rsidRPr="00F25583" w:rsidRDefault="00E4690C" w:rsidP="00F25583">
            <w:pPr>
              <w:pStyle w:val="Standard"/>
              <w:spacing w:line="240" w:lineRule="auto"/>
              <w:contextualSpacing/>
              <w:mirrorIndents/>
              <w:jc w:val="center"/>
              <w:rPr>
                <w:rFonts w:ascii="Times New Roman" w:hAnsi="Times New Roman" w:cs="Times New Roman"/>
                <w:sz w:val="20"/>
                <w:szCs w:val="20"/>
                <w:lang w:val="en-US"/>
              </w:rPr>
            </w:pPr>
            <w:r w:rsidRPr="00F25583">
              <w:rPr>
                <w:rFonts w:ascii="Times New Roman" w:hAnsi="Times New Roman" w:cs="Times New Roman"/>
                <w:sz w:val="20"/>
                <w:szCs w:val="20"/>
                <w:lang w:val="en-US"/>
              </w:rPr>
              <w:t>4.81±0.23</w:t>
            </w:r>
          </w:p>
        </w:tc>
        <w:tc>
          <w:tcPr>
            <w:tcW w:w="485" w:type="pct"/>
            <w:shd w:val="clear" w:color="auto" w:fill="auto"/>
            <w:tcMar>
              <w:top w:w="0" w:type="dxa"/>
              <w:left w:w="108" w:type="dxa"/>
              <w:bottom w:w="0" w:type="dxa"/>
              <w:right w:w="108" w:type="dxa"/>
            </w:tcMar>
            <w:vAlign w:val="center"/>
          </w:tcPr>
          <w:p w:rsidR="00E4690C" w:rsidRPr="00F25583" w:rsidRDefault="00E4690C" w:rsidP="00F25583">
            <w:pPr>
              <w:pStyle w:val="Standard"/>
              <w:spacing w:line="240" w:lineRule="auto"/>
              <w:contextualSpacing/>
              <w:mirrorIndents/>
              <w:jc w:val="center"/>
              <w:rPr>
                <w:rFonts w:ascii="Times New Roman" w:hAnsi="Times New Roman" w:cs="Times New Roman"/>
                <w:sz w:val="20"/>
                <w:szCs w:val="20"/>
                <w:lang w:val="en-US"/>
              </w:rPr>
            </w:pPr>
            <w:r w:rsidRPr="00F25583">
              <w:rPr>
                <w:rFonts w:ascii="Times New Roman" w:hAnsi="Times New Roman" w:cs="Times New Roman"/>
                <w:sz w:val="20"/>
                <w:szCs w:val="20"/>
                <w:lang w:val="en-US"/>
              </w:rPr>
              <w:t>37.10±2.59</w:t>
            </w:r>
          </w:p>
        </w:tc>
        <w:tc>
          <w:tcPr>
            <w:tcW w:w="480" w:type="pct"/>
            <w:tcBorders>
              <w:right w:val="single" w:sz="4" w:space="0" w:color="auto"/>
            </w:tcBorders>
            <w:shd w:val="clear" w:color="auto" w:fill="auto"/>
            <w:tcMar>
              <w:top w:w="0" w:type="dxa"/>
              <w:left w:w="108" w:type="dxa"/>
              <w:bottom w:w="0" w:type="dxa"/>
              <w:right w:w="108" w:type="dxa"/>
            </w:tcMar>
            <w:vAlign w:val="center"/>
          </w:tcPr>
          <w:p w:rsidR="00E4690C" w:rsidRPr="00F25583" w:rsidRDefault="00E4690C" w:rsidP="00F25583">
            <w:pPr>
              <w:pStyle w:val="Standard"/>
              <w:spacing w:line="240" w:lineRule="auto"/>
              <w:contextualSpacing/>
              <w:mirrorIndents/>
              <w:jc w:val="center"/>
              <w:rPr>
                <w:rFonts w:ascii="Times New Roman" w:hAnsi="Times New Roman" w:cs="Times New Roman"/>
                <w:sz w:val="20"/>
                <w:szCs w:val="20"/>
                <w:lang w:val="en-US"/>
              </w:rPr>
            </w:pPr>
            <w:r w:rsidRPr="00F25583">
              <w:rPr>
                <w:rFonts w:ascii="Times New Roman" w:hAnsi="Times New Roman" w:cs="Times New Roman"/>
                <w:sz w:val="20"/>
                <w:szCs w:val="20"/>
                <w:lang w:val="en-US"/>
              </w:rPr>
              <w:t>912.90±44.25</w:t>
            </w:r>
          </w:p>
        </w:tc>
        <w:tc>
          <w:tcPr>
            <w:tcW w:w="435" w:type="pct"/>
            <w:tcBorders>
              <w:left w:val="single" w:sz="4" w:space="0" w:color="auto"/>
            </w:tcBorders>
            <w:shd w:val="clear" w:color="auto" w:fill="auto"/>
            <w:tcMar>
              <w:top w:w="0" w:type="dxa"/>
              <w:left w:w="108" w:type="dxa"/>
              <w:bottom w:w="0" w:type="dxa"/>
              <w:right w:w="108" w:type="dxa"/>
            </w:tcMar>
            <w:vAlign w:val="center"/>
          </w:tcPr>
          <w:p w:rsidR="00E4690C" w:rsidRPr="00F25583" w:rsidRDefault="00E4690C" w:rsidP="00F25583">
            <w:pPr>
              <w:pStyle w:val="Standard"/>
              <w:spacing w:line="240" w:lineRule="auto"/>
              <w:contextualSpacing/>
              <w:mirrorIndents/>
              <w:jc w:val="center"/>
              <w:rPr>
                <w:rFonts w:ascii="Times New Roman" w:hAnsi="Times New Roman" w:cs="Times New Roman"/>
                <w:sz w:val="20"/>
                <w:szCs w:val="20"/>
                <w:lang w:val="en-US"/>
              </w:rPr>
            </w:pPr>
            <w:r w:rsidRPr="00F25583">
              <w:rPr>
                <w:rFonts w:ascii="Times New Roman" w:hAnsi="Times New Roman" w:cs="Times New Roman"/>
                <w:sz w:val="20"/>
                <w:szCs w:val="20"/>
                <w:lang w:val="en-US"/>
              </w:rPr>
              <w:t>3.86±1.55</w:t>
            </w:r>
          </w:p>
        </w:tc>
        <w:tc>
          <w:tcPr>
            <w:tcW w:w="428" w:type="pct"/>
            <w:shd w:val="clear" w:color="auto" w:fill="auto"/>
            <w:tcMar>
              <w:top w:w="0" w:type="dxa"/>
              <w:left w:w="108" w:type="dxa"/>
              <w:bottom w:w="0" w:type="dxa"/>
              <w:right w:w="108" w:type="dxa"/>
            </w:tcMar>
            <w:vAlign w:val="center"/>
          </w:tcPr>
          <w:p w:rsidR="00E4690C" w:rsidRPr="00F25583" w:rsidRDefault="00E4690C" w:rsidP="00F25583">
            <w:pPr>
              <w:pStyle w:val="Standard"/>
              <w:spacing w:line="240" w:lineRule="auto"/>
              <w:contextualSpacing/>
              <w:mirrorIndents/>
              <w:jc w:val="center"/>
              <w:rPr>
                <w:rFonts w:ascii="Times New Roman" w:hAnsi="Times New Roman" w:cs="Times New Roman"/>
                <w:sz w:val="20"/>
                <w:szCs w:val="20"/>
                <w:lang w:val="en-US"/>
              </w:rPr>
            </w:pPr>
            <w:r w:rsidRPr="00F25583">
              <w:rPr>
                <w:rFonts w:ascii="Times New Roman" w:hAnsi="Times New Roman" w:cs="Times New Roman"/>
                <w:sz w:val="20"/>
                <w:szCs w:val="20"/>
                <w:lang w:val="en-US"/>
              </w:rPr>
              <w:t>41.89±1.61</w:t>
            </w:r>
          </w:p>
        </w:tc>
        <w:tc>
          <w:tcPr>
            <w:tcW w:w="528" w:type="pct"/>
            <w:tcBorders>
              <w:right w:val="single" w:sz="4" w:space="0" w:color="auto"/>
            </w:tcBorders>
            <w:shd w:val="clear" w:color="auto" w:fill="auto"/>
            <w:tcMar>
              <w:top w:w="0" w:type="dxa"/>
              <w:left w:w="108" w:type="dxa"/>
              <w:bottom w:w="0" w:type="dxa"/>
              <w:right w:w="108" w:type="dxa"/>
            </w:tcMar>
            <w:vAlign w:val="center"/>
          </w:tcPr>
          <w:p w:rsidR="00E4690C" w:rsidRPr="00F25583" w:rsidRDefault="00E4690C" w:rsidP="00F25583">
            <w:pPr>
              <w:pStyle w:val="Standard"/>
              <w:spacing w:line="240" w:lineRule="auto"/>
              <w:contextualSpacing/>
              <w:mirrorIndents/>
              <w:jc w:val="center"/>
              <w:rPr>
                <w:rFonts w:ascii="Times New Roman" w:hAnsi="Times New Roman" w:cs="Times New Roman"/>
                <w:sz w:val="20"/>
                <w:szCs w:val="20"/>
                <w:lang w:val="en-US"/>
              </w:rPr>
            </w:pPr>
            <w:r w:rsidRPr="00F25583">
              <w:rPr>
                <w:rFonts w:ascii="Times New Roman" w:hAnsi="Times New Roman" w:cs="Times New Roman"/>
                <w:sz w:val="20"/>
                <w:szCs w:val="20"/>
                <w:lang w:val="en-US"/>
              </w:rPr>
              <w:t>539.39±59.66</w:t>
            </w:r>
          </w:p>
        </w:tc>
        <w:tc>
          <w:tcPr>
            <w:tcW w:w="357" w:type="pct"/>
            <w:tcBorders>
              <w:left w:val="single" w:sz="4" w:space="0" w:color="auto"/>
            </w:tcBorders>
            <w:shd w:val="clear" w:color="auto" w:fill="auto"/>
            <w:tcMar>
              <w:top w:w="0" w:type="dxa"/>
              <w:left w:w="108" w:type="dxa"/>
              <w:bottom w:w="0" w:type="dxa"/>
              <w:right w:w="108" w:type="dxa"/>
            </w:tcMar>
            <w:vAlign w:val="center"/>
          </w:tcPr>
          <w:p w:rsidR="00E4690C" w:rsidRPr="00F25583" w:rsidRDefault="00E4690C" w:rsidP="00F25583">
            <w:pPr>
              <w:pStyle w:val="Standard"/>
              <w:spacing w:line="240" w:lineRule="auto"/>
              <w:contextualSpacing/>
              <w:mirrorIndents/>
              <w:jc w:val="center"/>
              <w:rPr>
                <w:rFonts w:ascii="Times New Roman" w:hAnsi="Times New Roman" w:cs="Times New Roman"/>
                <w:sz w:val="20"/>
                <w:szCs w:val="20"/>
                <w:lang w:val="en-US"/>
              </w:rPr>
            </w:pPr>
            <w:r w:rsidRPr="00F25583">
              <w:rPr>
                <w:rFonts w:ascii="Times New Roman" w:hAnsi="Times New Roman" w:cs="Times New Roman"/>
                <w:sz w:val="20"/>
                <w:szCs w:val="20"/>
                <w:lang w:val="en-US"/>
              </w:rPr>
              <w:t>1.83±1.5</w:t>
            </w:r>
          </w:p>
        </w:tc>
        <w:tc>
          <w:tcPr>
            <w:tcW w:w="490" w:type="pct"/>
            <w:shd w:val="clear" w:color="auto" w:fill="auto"/>
            <w:tcMar>
              <w:top w:w="0" w:type="dxa"/>
              <w:left w:w="108" w:type="dxa"/>
              <w:bottom w:w="0" w:type="dxa"/>
              <w:right w:w="108" w:type="dxa"/>
            </w:tcMar>
            <w:vAlign w:val="center"/>
          </w:tcPr>
          <w:p w:rsidR="00E4690C" w:rsidRPr="00F25583" w:rsidRDefault="00E4690C" w:rsidP="00F25583">
            <w:pPr>
              <w:pStyle w:val="Standard"/>
              <w:spacing w:line="240" w:lineRule="auto"/>
              <w:contextualSpacing/>
              <w:mirrorIndents/>
              <w:jc w:val="center"/>
              <w:rPr>
                <w:rFonts w:ascii="Times New Roman" w:hAnsi="Times New Roman" w:cs="Times New Roman"/>
                <w:sz w:val="20"/>
                <w:szCs w:val="20"/>
                <w:lang w:val="en-US"/>
              </w:rPr>
            </w:pPr>
            <w:r w:rsidRPr="00F25583">
              <w:rPr>
                <w:rFonts w:ascii="Times New Roman" w:hAnsi="Times New Roman" w:cs="Times New Roman"/>
                <w:sz w:val="20"/>
                <w:szCs w:val="20"/>
                <w:lang w:val="en-US"/>
              </w:rPr>
              <w:t>18.03±3.11</w:t>
            </w:r>
          </w:p>
        </w:tc>
        <w:tc>
          <w:tcPr>
            <w:tcW w:w="521" w:type="pct"/>
            <w:shd w:val="clear" w:color="auto" w:fill="auto"/>
            <w:tcMar>
              <w:top w:w="0" w:type="dxa"/>
              <w:left w:w="108" w:type="dxa"/>
              <w:bottom w:w="0" w:type="dxa"/>
              <w:right w:w="108" w:type="dxa"/>
            </w:tcMar>
            <w:vAlign w:val="center"/>
          </w:tcPr>
          <w:p w:rsidR="00E4690C" w:rsidRPr="00F25583" w:rsidRDefault="00E4690C" w:rsidP="00F25583">
            <w:pPr>
              <w:pStyle w:val="Standard"/>
              <w:spacing w:line="240" w:lineRule="auto"/>
              <w:contextualSpacing/>
              <w:mirrorIndents/>
              <w:jc w:val="center"/>
              <w:rPr>
                <w:rFonts w:ascii="Times New Roman" w:hAnsi="Times New Roman" w:cs="Times New Roman"/>
                <w:sz w:val="20"/>
                <w:szCs w:val="20"/>
                <w:lang w:val="en-US"/>
              </w:rPr>
            </w:pPr>
            <w:r w:rsidRPr="00F25583">
              <w:rPr>
                <w:rFonts w:ascii="Times New Roman" w:hAnsi="Times New Roman" w:cs="Times New Roman"/>
                <w:sz w:val="20"/>
                <w:szCs w:val="20"/>
                <w:lang w:val="en-US"/>
              </w:rPr>
              <w:t>410.16±68.98</w:t>
            </w:r>
          </w:p>
        </w:tc>
      </w:tr>
      <w:tr w:rsidR="00E4690C" w:rsidRPr="00F25583" w:rsidTr="00CB6945">
        <w:trPr>
          <w:trHeight w:val="340"/>
        </w:trPr>
        <w:tc>
          <w:tcPr>
            <w:tcW w:w="207" w:type="pct"/>
            <w:shd w:val="clear" w:color="auto" w:fill="auto"/>
            <w:tcMar>
              <w:top w:w="0" w:type="dxa"/>
              <w:left w:w="108" w:type="dxa"/>
              <w:bottom w:w="0" w:type="dxa"/>
              <w:right w:w="108" w:type="dxa"/>
            </w:tcMar>
            <w:vAlign w:val="center"/>
          </w:tcPr>
          <w:p w:rsidR="00E4690C" w:rsidRPr="00F25583" w:rsidRDefault="00E4690C" w:rsidP="00F25583">
            <w:pPr>
              <w:pStyle w:val="Standard"/>
              <w:spacing w:line="240" w:lineRule="auto"/>
              <w:contextualSpacing/>
              <w:mirrorIndents/>
              <w:jc w:val="center"/>
              <w:rPr>
                <w:rFonts w:ascii="Times New Roman" w:hAnsi="Times New Roman" w:cs="Times New Roman"/>
                <w:sz w:val="20"/>
                <w:szCs w:val="20"/>
                <w:lang w:val="en-US"/>
              </w:rPr>
            </w:pPr>
            <w:r w:rsidRPr="00F25583">
              <w:rPr>
                <w:rFonts w:ascii="Times New Roman" w:hAnsi="Times New Roman" w:cs="Times New Roman"/>
                <w:sz w:val="20"/>
                <w:szCs w:val="20"/>
                <w:lang w:val="en-US"/>
              </w:rPr>
              <w:t>8</w:t>
            </w:r>
          </w:p>
        </w:tc>
        <w:tc>
          <w:tcPr>
            <w:tcW w:w="220" w:type="pct"/>
            <w:shd w:val="clear" w:color="auto" w:fill="auto"/>
            <w:tcMar>
              <w:top w:w="0" w:type="dxa"/>
              <w:left w:w="108" w:type="dxa"/>
              <w:bottom w:w="0" w:type="dxa"/>
              <w:right w:w="108" w:type="dxa"/>
            </w:tcMar>
            <w:vAlign w:val="center"/>
          </w:tcPr>
          <w:p w:rsidR="00E4690C" w:rsidRPr="00F25583" w:rsidRDefault="00E4690C" w:rsidP="00F25583">
            <w:pPr>
              <w:pStyle w:val="Standard"/>
              <w:spacing w:line="240" w:lineRule="auto"/>
              <w:contextualSpacing/>
              <w:mirrorIndents/>
              <w:jc w:val="center"/>
              <w:rPr>
                <w:rFonts w:ascii="Times New Roman" w:hAnsi="Times New Roman" w:cs="Times New Roman"/>
                <w:color w:val="000000"/>
                <w:sz w:val="20"/>
                <w:szCs w:val="20"/>
                <w:lang w:val="en-US"/>
              </w:rPr>
            </w:pPr>
            <w:r w:rsidRPr="00F25583">
              <w:rPr>
                <w:rFonts w:ascii="Times New Roman" w:hAnsi="Times New Roman" w:cs="Times New Roman"/>
                <w:color w:val="000000"/>
                <w:sz w:val="20"/>
                <w:szCs w:val="20"/>
                <w:lang w:val="en-US"/>
              </w:rPr>
              <w:t>1</w:t>
            </w:r>
          </w:p>
        </w:tc>
        <w:tc>
          <w:tcPr>
            <w:tcW w:w="232" w:type="pct"/>
            <w:shd w:val="clear" w:color="auto" w:fill="auto"/>
            <w:tcMar>
              <w:top w:w="0" w:type="dxa"/>
              <w:left w:w="108" w:type="dxa"/>
              <w:bottom w:w="0" w:type="dxa"/>
              <w:right w:w="108" w:type="dxa"/>
            </w:tcMar>
            <w:vAlign w:val="center"/>
          </w:tcPr>
          <w:p w:rsidR="00E4690C" w:rsidRPr="00F25583" w:rsidRDefault="00E4690C" w:rsidP="00F25583">
            <w:pPr>
              <w:pStyle w:val="Standard"/>
              <w:spacing w:line="240" w:lineRule="auto"/>
              <w:contextualSpacing/>
              <w:mirrorIndents/>
              <w:jc w:val="center"/>
              <w:rPr>
                <w:rFonts w:ascii="Times New Roman" w:hAnsi="Times New Roman" w:cs="Times New Roman"/>
                <w:color w:val="000000"/>
                <w:sz w:val="20"/>
                <w:szCs w:val="20"/>
                <w:lang w:val="en-US"/>
              </w:rPr>
            </w:pPr>
            <w:r w:rsidRPr="00F25583">
              <w:rPr>
                <w:rFonts w:ascii="Times New Roman" w:hAnsi="Times New Roman" w:cs="Times New Roman"/>
                <w:color w:val="000000"/>
                <w:sz w:val="20"/>
                <w:szCs w:val="20"/>
                <w:lang w:val="en-US"/>
              </w:rPr>
              <w:t>1</w:t>
            </w:r>
          </w:p>
        </w:tc>
        <w:tc>
          <w:tcPr>
            <w:tcW w:w="239" w:type="pct"/>
            <w:tcBorders>
              <w:right w:val="single" w:sz="4" w:space="0" w:color="auto"/>
            </w:tcBorders>
            <w:shd w:val="clear" w:color="auto" w:fill="auto"/>
            <w:tcMar>
              <w:top w:w="0" w:type="dxa"/>
              <w:left w:w="108" w:type="dxa"/>
              <w:bottom w:w="0" w:type="dxa"/>
              <w:right w:w="108" w:type="dxa"/>
            </w:tcMar>
            <w:vAlign w:val="center"/>
          </w:tcPr>
          <w:p w:rsidR="00E4690C" w:rsidRPr="00F25583" w:rsidRDefault="00E4690C" w:rsidP="00F25583">
            <w:pPr>
              <w:pStyle w:val="Standard"/>
              <w:spacing w:line="240" w:lineRule="auto"/>
              <w:contextualSpacing/>
              <w:mirrorIndents/>
              <w:jc w:val="center"/>
              <w:rPr>
                <w:rFonts w:ascii="Times New Roman" w:hAnsi="Times New Roman" w:cs="Times New Roman"/>
                <w:color w:val="000000"/>
                <w:sz w:val="20"/>
                <w:szCs w:val="20"/>
                <w:lang w:val="en-US"/>
              </w:rPr>
            </w:pPr>
            <w:r w:rsidRPr="00F25583">
              <w:rPr>
                <w:rFonts w:ascii="Times New Roman" w:hAnsi="Times New Roman" w:cs="Times New Roman"/>
                <w:color w:val="000000"/>
                <w:sz w:val="20"/>
                <w:szCs w:val="20"/>
                <w:lang w:val="en-US"/>
              </w:rPr>
              <w:t>1</w:t>
            </w:r>
          </w:p>
        </w:tc>
        <w:tc>
          <w:tcPr>
            <w:tcW w:w="377" w:type="pct"/>
            <w:tcBorders>
              <w:left w:val="single" w:sz="4" w:space="0" w:color="auto"/>
            </w:tcBorders>
            <w:shd w:val="clear" w:color="auto" w:fill="auto"/>
            <w:tcMar>
              <w:top w:w="0" w:type="dxa"/>
              <w:left w:w="108" w:type="dxa"/>
              <w:bottom w:w="0" w:type="dxa"/>
              <w:right w:w="108" w:type="dxa"/>
            </w:tcMar>
            <w:vAlign w:val="center"/>
          </w:tcPr>
          <w:p w:rsidR="00E4690C" w:rsidRPr="00F25583" w:rsidRDefault="00E4690C" w:rsidP="00F25583">
            <w:pPr>
              <w:pStyle w:val="Standard"/>
              <w:spacing w:line="240" w:lineRule="auto"/>
              <w:contextualSpacing/>
              <w:mirrorIndents/>
              <w:jc w:val="center"/>
              <w:rPr>
                <w:rFonts w:ascii="Times New Roman" w:hAnsi="Times New Roman" w:cs="Times New Roman"/>
                <w:sz w:val="20"/>
                <w:szCs w:val="20"/>
                <w:lang w:val="en-US"/>
              </w:rPr>
            </w:pPr>
            <w:r w:rsidRPr="00F25583">
              <w:rPr>
                <w:rFonts w:ascii="Times New Roman" w:hAnsi="Times New Roman" w:cs="Times New Roman"/>
                <w:sz w:val="20"/>
                <w:szCs w:val="20"/>
                <w:lang w:val="en-US"/>
              </w:rPr>
              <w:t>5.51±0.26</w:t>
            </w:r>
          </w:p>
        </w:tc>
        <w:tc>
          <w:tcPr>
            <w:tcW w:w="485" w:type="pct"/>
            <w:shd w:val="clear" w:color="auto" w:fill="auto"/>
            <w:tcMar>
              <w:top w:w="0" w:type="dxa"/>
              <w:left w:w="108" w:type="dxa"/>
              <w:bottom w:w="0" w:type="dxa"/>
              <w:right w:w="108" w:type="dxa"/>
            </w:tcMar>
            <w:vAlign w:val="center"/>
          </w:tcPr>
          <w:p w:rsidR="00E4690C" w:rsidRPr="00F25583" w:rsidRDefault="00E4690C" w:rsidP="00F25583">
            <w:pPr>
              <w:pStyle w:val="Standard"/>
              <w:spacing w:line="240" w:lineRule="auto"/>
              <w:contextualSpacing/>
              <w:mirrorIndents/>
              <w:jc w:val="center"/>
              <w:rPr>
                <w:rFonts w:ascii="Times New Roman" w:hAnsi="Times New Roman" w:cs="Times New Roman"/>
                <w:sz w:val="20"/>
                <w:szCs w:val="20"/>
                <w:lang w:val="en-US"/>
              </w:rPr>
            </w:pPr>
            <w:r w:rsidRPr="00F25583">
              <w:rPr>
                <w:rFonts w:ascii="Times New Roman" w:hAnsi="Times New Roman" w:cs="Times New Roman"/>
                <w:sz w:val="20"/>
                <w:szCs w:val="20"/>
                <w:lang w:val="en-US"/>
              </w:rPr>
              <w:t>66.89±2.23</w:t>
            </w:r>
          </w:p>
        </w:tc>
        <w:tc>
          <w:tcPr>
            <w:tcW w:w="480" w:type="pct"/>
            <w:tcBorders>
              <w:right w:val="single" w:sz="4" w:space="0" w:color="auto"/>
            </w:tcBorders>
            <w:shd w:val="clear" w:color="auto" w:fill="auto"/>
            <w:tcMar>
              <w:top w:w="0" w:type="dxa"/>
              <w:left w:w="108" w:type="dxa"/>
              <w:bottom w:w="0" w:type="dxa"/>
              <w:right w:w="108" w:type="dxa"/>
            </w:tcMar>
            <w:vAlign w:val="center"/>
          </w:tcPr>
          <w:p w:rsidR="00E4690C" w:rsidRPr="00F25583" w:rsidRDefault="00E4690C" w:rsidP="00F25583">
            <w:pPr>
              <w:pStyle w:val="Standard"/>
              <w:spacing w:line="240" w:lineRule="auto"/>
              <w:contextualSpacing/>
              <w:mirrorIndents/>
              <w:jc w:val="center"/>
              <w:rPr>
                <w:rFonts w:ascii="Times New Roman" w:hAnsi="Times New Roman" w:cs="Times New Roman"/>
                <w:sz w:val="20"/>
                <w:szCs w:val="20"/>
                <w:lang w:val="en-US"/>
              </w:rPr>
            </w:pPr>
            <w:r w:rsidRPr="00F25583">
              <w:rPr>
                <w:rFonts w:ascii="Times New Roman" w:hAnsi="Times New Roman" w:cs="Times New Roman"/>
                <w:sz w:val="20"/>
                <w:szCs w:val="20"/>
                <w:lang w:val="en-US"/>
              </w:rPr>
              <w:t>941.28±23.15</w:t>
            </w:r>
          </w:p>
        </w:tc>
        <w:tc>
          <w:tcPr>
            <w:tcW w:w="435" w:type="pct"/>
            <w:tcBorders>
              <w:left w:val="single" w:sz="4" w:space="0" w:color="auto"/>
            </w:tcBorders>
            <w:shd w:val="clear" w:color="auto" w:fill="auto"/>
            <w:tcMar>
              <w:top w:w="0" w:type="dxa"/>
              <w:left w:w="108" w:type="dxa"/>
              <w:bottom w:w="0" w:type="dxa"/>
              <w:right w:w="108" w:type="dxa"/>
            </w:tcMar>
            <w:vAlign w:val="center"/>
          </w:tcPr>
          <w:p w:rsidR="00E4690C" w:rsidRPr="00F25583" w:rsidRDefault="00E4690C" w:rsidP="00F25583">
            <w:pPr>
              <w:pStyle w:val="Standard"/>
              <w:spacing w:line="240" w:lineRule="auto"/>
              <w:contextualSpacing/>
              <w:mirrorIndents/>
              <w:jc w:val="center"/>
              <w:rPr>
                <w:rFonts w:ascii="Times New Roman" w:hAnsi="Times New Roman" w:cs="Times New Roman"/>
                <w:sz w:val="20"/>
                <w:szCs w:val="20"/>
                <w:lang w:val="en-US"/>
              </w:rPr>
            </w:pPr>
            <w:r w:rsidRPr="00F25583">
              <w:rPr>
                <w:rFonts w:ascii="Times New Roman" w:hAnsi="Times New Roman" w:cs="Times New Roman"/>
                <w:sz w:val="20"/>
                <w:szCs w:val="20"/>
                <w:lang w:val="en-US"/>
              </w:rPr>
              <w:t>5.39±0.60</w:t>
            </w:r>
          </w:p>
        </w:tc>
        <w:tc>
          <w:tcPr>
            <w:tcW w:w="428" w:type="pct"/>
            <w:shd w:val="clear" w:color="auto" w:fill="auto"/>
            <w:tcMar>
              <w:top w:w="0" w:type="dxa"/>
              <w:left w:w="108" w:type="dxa"/>
              <w:bottom w:w="0" w:type="dxa"/>
              <w:right w:w="108" w:type="dxa"/>
            </w:tcMar>
            <w:vAlign w:val="center"/>
          </w:tcPr>
          <w:p w:rsidR="00E4690C" w:rsidRPr="00F25583" w:rsidRDefault="00E4690C" w:rsidP="00F25583">
            <w:pPr>
              <w:pStyle w:val="Standard"/>
              <w:spacing w:line="240" w:lineRule="auto"/>
              <w:contextualSpacing/>
              <w:mirrorIndents/>
              <w:jc w:val="center"/>
              <w:rPr>
                <w:rFonts w:ascii="Times New Roman" w:hAnsi="Times New Roman" w:cs="Times New Roman"/>
                <w:sz w:val="20"/>
                <w:szCs w:val="20"/>
                <w:lang w:val="en-US"/>
              </w:rPr>
            </w:pPr>
            <w:r w:rsidRPr="00F25583">
              <w:rPr>
                <w:rFonts w:ascii="Times New Roman" w:hAnsi="Times New Roman" w:cs="Times New Roman"/>
                <w:sz w:val="20"/>
                <w:szCs w:val="20"/>
                <w:lang w:val="en-US"/>
              </w:rPr>
              <w:t>61.92±1.82</w:t>
            </w:r>
          </w:p>
        </w:tc>
        <w:tc>
          <w:tcPr>
            <w:tcW w:w="528" w:type="pct"/>
            <w:tcBorders>
              <w:right w:val="single" w:sz="4" w:space="0" w:color="auto"/>
            </w:tcBorders>
            <w:shd w:val="clear" w:color="auto" w:fill="auto"/>
            <w:tcMar>
              <w:top w:w="0" w:type="dxa"/>
              <w:left w:w="108" w:type="dxa"/>
              <w:bottom w:w="0" w:type="dxa"/>
              <w:right w:w="108" w:type="dxa"/>
            </w:tcMar>
            <w:vAlign w:val="center"/>
          </w:tcPr>
          <w:p w:rsidR="00E4690C" w:rsidRPr="00F25583" w:rsidRDefault="00E4690C" w:rsidP="00F25583">
            <w:pPr>
              <w:pStyle w:val="Standard"/>
              <w:spacing w:line="240" w:lineRule="auto"/>
              <w:contextualSpacing/>
              <w:mirrorIndents/>
              <w:jc w:val="center"/>
              <w:rPr>
                <w:rFonts w:ascii="Times New Roman" w:hAnsi="Times New Roman" w:cs="Times New Roman"/>
                <w:sz w:val="20"/>
                <w:szCs w:val="20"/>
                <w:lang w:val="en-US"/>
              </w:rPr>
            </w:pPr>
            <w:r w:rsidRPr="00F25583">
              <w:rPr>
                <w:rFonts w:ascii="Times New Roman" w:hAnsi="Times New Roman" w:cs="Times New Roman"/>
                <w:sz w:val="20"/>
                <w:szCs w:val="20"/>
                <w:lang w:val="en-US"/>
              </w:rPr>
              <w:t>553.96±75.55</w:t>
            </w:r>
          </w:p>
        </w:tc>
        <w:tc>
          <w:tcPr>
            <w:tcW w:w="357" w:type="pct"/>
            <w:tcBorders>
              <w:left w:val="single" w:sz="4" w:space="0" w:color="auto"/>
            </w:tcBorders>
            <w:shd w:val="clear" w:color="auto" w:fill="auto"/>
            <w:tcMar>
              <w:top w:w="0" w:type="dxa"/>
              <w:left w:w="108" w:type="dxa"/>
              <w:bottom w:w="0" w:type="dxa"/>
              <w:right w:w="108" w:type="dxa"/>
            </w:tcMar>
            <w:vAlign w:val="center"/>
          </w:tcPr>
          <w:p w:rsidR="00E4690C" w:rsidRPr="00F25583" w:rsidRDefault="00E4690C" w:rsidP="00F25583">
            <w:pPr>
              <w:pStyle w:val="Standard"/>
              <w:spacing w:line="240" w:lineRule="auto"/>
              <w:contextualSpacing/>
              <w:mirrorIndents/>
              <w:jc w:val="center"/>
              <w:rPr>
                <w:rFonts w:ascii="Times New Roman" w:hAnsi="Times New Roman" w:cs="Times New Roman"/>
                <w:sz w:val="20"/>
                <w:szCs w:val="20"/>
                <w:lang w:val="en-US"/>
              </w:rPr>
            </w:pPr>
            <w:r w:rsidRPr="00F25583">
              <w:rPr>
                <w:rFonts w:ascii="Times New Roman" w:hAnsi="Times New Roman" w:cs="Times New Roman"/>
                <w:sz w:val="20"/>
                <w:szCs w:val="20"/>
                <w:lang w:val="en-US"/>
              </w:rPr>
              <w:t>4.29±0.88</w:t>
            </w:r>
          </w:p>
        </w:tc>
        <w:tc>
          <w:tcPr>
            <w:tcW w:w="490" w:type="pct"/>
            <w:shd w:val="clear" w:color="auto" w:fill="auto"/>
            <w:tcMar>
              <w:top w:w="0" w:type="dxa"/>
              <w:left w:w="108" w:type="dxa"/>
              <w:bottom w:w="0" w:type="dxa"/>
              <w:right w:w="108" w:type="dxa"/>
            </w:tcMar>
            <w:vAlign w:val="center"/>
          </w:tcPr>
          <w:p w:rsidR="00E4690C" w:rsidRPr="00F25583" w:rsidRDefault="00E4690C" w:rsidP="00F25583">
            <w:pPr>
              <w:pStyle w:val="Standard"/>
              <w:spacing w:line="240" w:lineRule="auto"/>
              <w:contextualSpacing/>
              <w:mirrorIndents/>
              <w:jc w:val="center"/>
              <w:rPr>
                <w:rFonts w:ascii="Times New Roman" w:hAnsi="Times New Roman" w:cs="Times New Roman"/>
                <w:sz w:val="20"/>
                <w:szCs w:val="20"/>
                <w:lang w:val="en-US"/>
              </w:rPr>
            </w:pPr>
            <w:r w:rsidRPr="00F25583">
              <w:rPr>
                <w:rFonts w:ascii="Times New Roman" w:hAnsi="Times New Roman" w:cs="Times New Roman"/>
                <w:sz w:val="20"/>
                <w:szCs w:val="20"/>
                <w:lang w:val="en-US"/>
              </w:rPr>
              <w:t>60.06±3.25</w:t>
            </w:r>
          </w:p>
        </w:tc>
        <w:tc>
          <w:tcPr>
            <w:tcW w:w="521" w:type="pct"/>
            <w:shd w:val="clear" w:color="auto" w:fill="auto"/>
            <w:tcMar>
              <w:top w:w="0" w:type="dxa"/>
              <w:left w:w="108" w:type="dxa"/>
              <w:bottom w:w="0" w:type="dxa"/>
              <w:right w:w="108" w:type="dxa"/>
            </w:tcMar>
            <w:vAlign w:val="center"/>
          </w:tcPr>
          <w:p w:rsidR="00E4690C" w:rsidRPr="00F25583" w:rsidRDefault="00E4690C" w:rsidP="00F25583">
            <w:pPr>
              <w:pStyle w:val="Standard"/>
              <w:spacing w:line="240" w:lineRule="auto"/>
              <w:contextualSpacing/>
              <w:mirrorIndents/>
              <w:jc w:val="center"/>
              <w:rPr>
                <w:rFonts w:ascii="Times New Roman" w:hAnsi="Times New Roman" w:cs="Times New Roman"/>
                <w:sz w:val="20"/>
                <w:szCs w:val="20"/>
                <w:lang w:val="en-US"/>
              </w:rPr>
            </w:pPr>
            <w:r w:rsidRPr="00F25583">
              <w:rPr>
                <w:rFonts w:ascii="Times New Roman" w:hAnsi="Times New Roman" w:cs="Times New Roman"/>
                <w:sz w:val="20"/>
                <w:szCs w:val="20"/>
                <w:lang w:val="en-US"/>
              </w:rPr>
              <w:t>649.27±78.39</w:t>
            </w:r>
          </w:p>
        </w:tc>
      </w:tr>
      <w:tr w:rsidR="00E4690C" w:rsidRPr="00F25583" w:rsidTr="00CB6945">
        <w:trPr>
          <w:trHeight w:val="340"/>
        </w:trPr>
        <w:tc>
          <w:tcPr>
            <w:tcW w:w="207" w:type="pct"/>
            <w:shd w:val="clear" w:color="auto" w:fill="auto"/>
            <w:tcMar>
              <w:top w:w="0" w:type="dxa"/>
              <w:left w:w="108" w:type="dxa"/>
              <w:bottom w:w="0" w:type="dxa"/>
              <w:right w:w="108" w:type="dxa"/>
            </w:tcMar>
            <w:vAlign w:val="center"/>
          </w:tcPr>
          <w:p w:rsidR="00E4690C" w:rsidRPr="00F25583" w:rsidRDefault="00E4690C" w:rsidP="00F25583">
            <w:pPr>
              <w:pStyle w:val="Standard"/>
              <w:spacing w:line="240" w:lineRule="auto"/>
              <w:contextualSpacing/>
              <w:mirrorIndents/>
              <w:jc w:val="center"/>
              <w:rPr>
                <w:rFonts w:ascii="Times New Roman" w:hAnsi="Times New Roman" w:cs="Times New Roman"/>
                <w:sz w:val="20"/>
                <w:szCs w:val="20"/>
                <w:lang w:val="en-US"/>
              </w:rPr>
            </w:pPr>
            <w:r w:rsidRPr="00F25583">
              <w:rPr>
                <w:rFonts w:ascii="Times New Roman" w:hAnsi="Times New Roman" w:cs="Times New Roman"/>
                <w:sz w:val="20"/>
                <w:szCs w:val="20"/>
                <w:lang w:val="en-US"/>
              </w:rPr>
              <w:t>9</w:t>
            </w:r>
          </w:p>
        </w:tc>
        <w:tc>
          <w:tcPr>
            <w:tcW w:w="220" w:type="pct"/>
            <w:shd w:val="clear" w:color="auto" w:fill="auto"/>
            <w:tcMar>
              <w:top w:w="0" w:type="dxa"/>
              <w:left w:w="108" w:type="dxa"/>
              <w:bottom w:w="0" w:type="dxa"/>
              <w:right w:w="108" w:type="dxa"/>
            </w:tcMar>
            <w:vAlign w:val="center"/>
          </w:tcPr>
          <w:p w:rsidR="00E4690C" w:rsidRPr="00F25583" w:rsidRDefault="00E4690C" w:rsidP="00F25583">
            <w:pPr>
              <w:pStyle w:val="Standard"/>
              <w:spacing w:line="240" w:lineRule="auto"/>
              <w:contextualSpacing/>
              <w:mirrorIndents/>
              <w:jc w:val="center"/>
              <w:rPr>
                <w:rFonts w:ascii="Times New Roman" w:hAnsi="Times New Roman" w:cs="Times New Roman"/>
                <w:color w:val="000000"/>
                <w:sz w:val="20"/>
                <w:szCs w:val="20"/>
                <w:lang w:val="en-US"/>
              </w:rPr>
            </w:pPr>
            <w:r w:rsidRPr="00F25583">
              <w:rPr>
                <w:rFonts w:ascii="Times New Roman" w:hAnsi="Times New Roman" w:cs="Times New Roman"/>
                <w:color w:val="000000"/>
                <w:sz w:val="20"/>
                <w:szCs w:val="20"/>
                <w:lang w:val="en-US"/>
              </w:rPr>
              <w:t>-1.68</w:t>
            </w:r>
          </w:p>
        </w:tc>
        <w:tc>
          <w:tcPr>
            <w:tcW w:w="232" w:type="pct"/>
            <w:shd w:val="clear" w:color="auto" w:fill="auto"/>
            <w:tcMar>
              <w:top w:w="0" w:type="dxa"/>
              <w:left w:w="108" w:type="dxa"/>
              <w:bottom w:w="0" w:type="dxa"/>
              <w:right w:w="108" w:type="dxa"/>
            </w:tcMar>
            <w:vAlign w:val="center"/>
          </w:tcPr>
          <w:p w:rsidR="00E4690C" w:rsidRPr="00F25583" w:rsidRDefault="00E4690C" w:rsidP="00F25583">
            <w:pPr>
              <w:pStyle w:val="Standard"/>
              <w:spacing w:line="240" w:lineRule="auto"/>
              <w:contextualSpacing/>
              <w:mirrorIndents/>
              <w:jc w:val="center"/>
              <w:rPr>
                <w:rFonts w:ascii="Times New Roman" w:hAnsi="Times New Roman" w:cs="Times New Roman"/>
                <w:color w:val="000000"/>
                <w:sz w:val="20"/>
                <w:szCs w:val="20"/>
                <w:lang w:val="en-US"/>
              </w:rPr>
            </w:pPr>
            <w:r w:rsidRPr="00F25583">
              <w:rPr>
                <w:rFonts w:ascii="Times New Roman" w:hAnsi="Times New Roman" w:cs="Times New Roman"/>
                <w:color w:val="000000"/>
                <w:sz w:val="20"/>
                <w:szCs w:val="20"/>
                <w:lang w:val="en-US"/>
              </w:rPr>
              <w:t>0</w:t>
            </w:r>
          </w:p>
        </w:tc>
        <w:tc>
          <w:tcPr>
            <w:tcW w:w="239" w:type="pct"/>
            <w:tcBorders>
              <w:right w:val="single" w:sz="4" w:space="0" w:color="auto"/>
            </w:tcBorders>
            <w:shd w:val="clear" w:color="auto" w:fill="auto"/>
            <w:tcMar>
              <w:top w:w="0" w:type="dxa"/>
              <w:left w:w="108" w:type="dxa"/>
              <w:bottom w:w="0" w:type="dxa"/>
              <w:right w:w="108" w:type="dxa"/>
            </w:tcMar>
            <w:vAlign w:val="center"/>
          </w:tcPr>
          <w:p w:rsidR="00E4690C" w:rsidRPr="00F25583" w:rsidRDefault="00E4690C" w:rsidP="00F25583">
            <w:pPr>
              <w:pStyle w:val="Standard"/>
              <w:spacing w:line="240" w:lineRule="auto"/>
              <w:contextualSpacing/>
              <w:mirrorIndents/>
              <w:jc w:val="center"/>
              <w:rPr>
                <w:rFonts w:ascii="Times New Roman" w:hAnsi="Times New Roman" w:cs="Times New Roman"/>
                <w:color w:val="000000"/>
                <w:sz w:val="20"/>
                <w:szCs w:val="20"/>
                <w:lang w:val="en-US"/>
              </w:rPr>
            </w:pPr>
            <w:r w:rsidRPr="00F25583">
              <w:rPr>
                <w:rFonts w:ascii="Times New Roman" w:hAnsi="Times New Roman" w:cs="Times New Roman"/>
                <w:color w:val="000000"/>
                <w:sz w:val="20"/>
                <w:szCs w:val="20"/>
                <w:lang w:val="en-US"/>
              </w:rPr>
              <w:t>0</w:t>
            </w:r>
          </w:p>
        </w:tc>
        <w:tc>
          <w:tcPr>
            <w:tcW w:w="377" w:type="pct"/>
            <w:tcBorders>
              <w:left w:val="single" w:sz="4" w:space="0" w:color="auto"/>
            </w:tcBorders>
            <w:shd w:val="clear" w:color="auto" w:fill="auto"/>
            <w:tcMar>
              <w:top w:w="0" w:type="dxa"/>
              <w:left w:w="108" w:type="dxa"/>
              <w:bottom w:w="0" w:type="dxa"/>
              <w:right w:w="108" w:type="dxa"/>
            </w:tcMar>
            <w:vAlign w:val="center"/>
          </w:tcPr>
          <w:p w:rsidR="00E4690C" w:rsidRPr="00F25583" w:rsidRDefault="00E4690C" w:rsidP="00F25583">
            <w:pPr>
              <w:pStyle w:val="Standard"/>
              <w:spacing w:line="240" w:lineRule="auto"/>
              <w:contextualSpacing/>
              <w:mirrorIndents/>
              <w:jc w:val="center"/>
              <w:rPr>
                <w:rFonts w:ascii="Times New Roman" w:hAnsi="Times New Roman" w:cs="Times New Roman"/>
                <w:sz w:val="20"/>
                <w:szCs w:val="20"/>
                <w:lang w:val="en-US"/>
              </w:rPr>
            </w:pPr>
            <w:r w:rsidRPr="00F25583">
              <w:rPr>
                <w:rFonts w:ascii="Times New Roman" w:hAnsi="Times New Roman" w:cs="Times New Roman"/>
                <w:sz w:val="20"/>
                <w:szCs w:val="20"/>
                <w:lang w:val="en-US"/>
              </w:rPr>
              <w:t>2.62±0.37</w:t>
            </w:r>
          </w:p>
        </w:tc>
        <w:tc>
          <w:tcPr>
            <w:tcW w:w="485" w:type="pct"/>
            <w:shd w:val="clear" w:color="auto" w:fill="auto"/>
            <w:tcMar>
              <w:top w:w="0" w:type="dxa"/>
              <w:left w:w="108" w:type="dxa"/>
              <w:bottom w:w="0" w:type="dxa"/>
              <w:right w:w="108" w:type="dxa"/>
            </w:tcMar>
            <w:vAlign w:val="center"/>
          </w:tcPr>
          <w:p w:rsidR="00E4690C" w:rsidRPr="00F25583" w:rsidRDefault="00E4690C" w:rsidP="00F25583">
            <w:pPr>
              <w:pStyle w:val="Standard"/>
              <w:spacing w:line="240" w:lineRule="auto"/>
              <w:contextualSpacing/>
              <w:mirrorIndents/>
              <w:jc w:val="center"/>
              <w:rPr>
                <w:rFonts w:ascii="Times New Roman" w:hAnsi="Times New Roman" w:cs="Times New Roman"/>
                <w:sz w:val="20"/>
                <w:szCs w:val="20"/>
                <w:lang w:val="en-US"/>
              </w:rPr>
            </w:pPr>
            <w:r w:rsidRPr="00F25583">
              <w:rPr>
                <w:rFonts w:ascii="Times New Roman" w:hAnsi="Times New Roman" w:cs="Times New Roman"/>
                <w:sz w:val="20"/>
                <w:szCs w:val="20"/>
                <w:lang w:val="en-US"/>
              </w:rPr>
              <w:t>18.20±0.86</w:t>
            </w:r>
          </w:p>
        </w:tc>
        <w:tc>
          <w:tcPr>
            <w:tcW w:w="480" w:type="pct"/>
            <w:tcBorders>
              <w:right w:val="single" w:sz="4" w:space="0" w:color="auto"/>
            </w:tcBorders>
            <w:shd w:val="clear" w:color="auto" w:fill="auto"/>
            <w:tcMar>
              <w:top w:w="0" w:type="dxa"/>
              <w:left w:w="108" w:type="dxa"/>
              <w:bottom w:w="0" w:type="dxa"/>
              <w:right w:w="108" w:type="dxa"/>
            </w:tcMar>
            <w:vAlign w:val="center"/>
          </w:tcPr>
          <w:p w:rsidR="00E4690C" w:rsidRPr="00F25583" w:rsidRDefault="00E4690C" w:rsidP="00F25583">
            <w:pPr>
              <w:pStyle w:val="Standard"/>
              <w:spacing w:line="240" w:lineRule="auto"/>
              <w:contextualSpacing/>
              <w:mirrorIndents/>
              <w:jc w:val="center"/>
              <w:rPr>
                <w:rFonts w:ascii="Times New Roman" w:hAnsi="Times New Roman" w:cs="Times New Roman"/>
                <w:sz w:val="20"/>
                <w:szCs w:val="20"/>
                <w:lang w:val="en-US"/>
              </w:rPr>
            </w:pPr>
            <w:r w:rsidRPr="00F25583">
              <w:rPr>
                <w:rFonts w:ascii="Times New Roman" w:hAnsi="Times New Roman" w:cs="Times New Roman"/>
                <w:sz w:val="20"/>
                <w:szCs w:val="20"/>
                <w:lang w:val="en-US"/>
              </w:rPr>
              <w:t>695.30±7.06</w:t>
            </w:r>
          </w:p>
        </w:tc>
        <w:tc>
          <w:tcPr>
            <w:tcW w:w="435" w:type="pct"/>
            <w:tcBorders>
              <w:left w:val="single" w:sz="4" w:space="0" w:color="auto"/>
            </w:tcBorders>
            <w:shd w:val="clear" w:color="auto" w:fill="auto"/>
            <w:tcMar>
              <w:top w:w="0" w:type="dxa"/>
              <w:left w:w="108" w:type="dxa"/>
              <w:bottom w:w="0" w:type="dxa"/>
              <w:right w:w="108" w:type="dxa"/>
            </w:tcMar>
            <w:vAlign w:val="center"/>
          </w:tcPr>
          <w:p w:rsidR="00E4690C" w:rsidRPr="00F25583" w:rsidRDefault="00E4690C" w:rsidP="00F25583">
            <w:pPr>
              <w:pStyle w:val="Standard"/>
              <w:spacing w:line="240" w:lineRule="auto"/>
              <w:contextualSpacing/>
              <w:mirrorIndents/>
              <w:jc w:val="center"/>
              <w:rPr>
                <w:rFonts w:ascii="Times New Roman" w:hAnsi="Times New Roman" w:cs="Times New Roman"/>
                <w:sz w:val="20"/>
                <w:szCs w:val="20"/>
                <w:lang w:val="en-US"/>
              </w:rPr>
            </w:pPr>
            <w:r w:rsidRPr="00F25583">
              <w:rPr>
                <w:rFonts w:ascii="Times New Roman" w:hAnsi="Times New Roman" w:cs="Times New Roman"/>
                <w:sz w:val="20"/>
                <w:szCs w:val="20"/>
                <w:lang w:val="en-US"/>
              </w:rPr>
              <w:t>0.2±0.01</w:t>
            </w:r>
          </w:p>
        </w:tc>
        <w:tc>
          <w:tcPr>
            <w:tcW w:w="428" w:type="pct"/>
            <w:shd w:val="clear" w:color="auto" w:fill="auto"/>
            <w:tcMar>
              <w:top w:w="0" w:type="dxa"/>
              <w:left w:w="108" w:type="dxa"/>
              <w:bottom w:w="0" w:type="dxa"/>
              <w:right w:w="108" w:type="dxa"/>
            </w:tcMar>
            <w:vAlign w:val="center"/>
          </w:tcPr>
          <w:p w:rsidR="00E4690C" w:rsidRPr="00F25583" w:rsidRDefault="00E4690C" w:rsidP="00F25583">
            <w:pPr>
              <w:pStyle w:val="Standard"/>
              <w:spacing w:line="240" w:lineRule="auto"/>
              <w:contextualSpacing/>
              <w:mirrorIndents/>
              <w:jc w:val="center"/>
              <w:rPr>
                <w:rFonts w:ascii="Times New Roman" w:hAnsi="Times New Roman" w:cs="Times New Roman"/>
                <w:sz w:val="20"/>
                <w:szCs w:val="20"/>
                <w:lang w:val="en-US"/>
              </w:rPr>
            </w:pPr>
            <w:r w:rsidRPr="00F25583">
              <w:rPr>
                <w:rFonts w:ascii="Times New Roman" w:hAnsi="Times New Roman" w:cs="Times New Roman"/>
                <w:sz w:val="20"/>
                <w:szCs w:val="20"/>
                <w:lang w:val="en-US"/>
              </w:rPr>
              <w:t>19.82±2.20</w:t>
            </w:r>
          </w:p>
        </w:tc>
        <w:tc>
          <w:tcPr>
            <w:tcW w:w="528" w:type="pct"/>
            <w:tcBorders>
              <w:right w:val="single" w:sz="4" w:space="0" w:color="auto"/>
            </w:tcBorders>
            <w:shd w:val="clear" w:color="auto" w:fill="auto"/>
            <w:tcMar>
              <w:top w:w="0" w:type="dxa"/>
              <w:left w:w="108" w:type="dxa"/>
              <w:bottom w:w="0" w:type="dxa"/>
              <w:right w:w="108" w:type="dxa"/>
            </w:tcMar>
            <w:vAlign w:val="center"/>
          </w:tcPr>
          <w:p w:rsidR="00E4690C" w:rsidRPr="00F25583" w:rsidRDefault="00E4690C" w:rsidP="00F25583">
            <w:pPr>
              <w:pStyle w:val="Standard"/>
              <w:spacing w:line="240" w:lineRule="auto"/>
              <w:contextualSpacing/>
              <w:mirrorIndents/>
              <w:jc w:val="center"/>
              <w:rPr>
                <w:rFonts w:ascii="Times New Roman" w:hAnsi="Times New Roman" w:cs="Times New Roman"/>
                <w:sz w:val="20"/>
                <w:szCs w:val="20"/>
                <w:lang w:val="en-US"/>
              </w:rPr>
            </w:pPr>
            <w:r w:rsidRPr="00F25583">
              <w:rPr>
                <w:rFonts w:ascii="Times New Roman" w:hAnsi="Times New Roman" w:cs="Times New Roman"/>
                <w:sz w:val="20"/>
                <w:szCs w:val="20"/>
                <w:lang w:val="en-US"/>
              </w:rPr>
              <w:t>838.83±50.66</w:t>
            </w:r>
          </w:p>
        </w:tc>
        <w:tc>
          <w:tcPr>
            <w:tcW w:w="357" w:type="pct"/>
            <w:tcBorders>
              <w:left w:val="single" w:sz="4" w:space="0" w:color="auto"/>
            </w:tcBorders>
            <w:shd w:val="clear" w:color="auto" w:fill="auto"/>
            <w:tcMar>
              <w:top w:w="0" w:type="dxa"/>
              <w:left w:w="108" w:type="dxa"/>
              <w:bottom w:w="0" w:type="dxa"/>
              <w:right w:w="108" w:type="dxa"/>
            </w:tcMar>
            <w:vAlign w:val="center"/>
          </w:tcPr>
          <w:p w:rsidR="00E4690C" w:rsidRPr="00F25583" w:rsidRDefault="00E4690C" w:rsidP="00F25583">
            <w:pPr>
              <w:pStyle w:val="Standard"/>
              <w:spacing w:line="240" w:lineRule="auto"/>
              <w:contextualSpacing/>
              <w:mirrorIndents/>
              <w:jc w:val="center"/>
              <w:rPr>
                <w:rFonts w:ascii="Times New Roman" w:hAnsi="Times New Roman" w:cs="Times New Roman"/>
                <w:sz w:val="20"/>
                <w:szCs w:val="20"/>
                <w:lang w:val="en-US"/>
              </w:rPr>
            </w:pPr>
            <w:r w:rsidRPr="00F25583">
              <w:rPr>
                <w:rFonts w:ascii="Times New Roman" w:hAnsi="Times New Roman" w:cs="Times New Roman"/>
                <w:sz w:val="20"/>
                <w:szCs w:val="20"/>
                <w:lang w:val="en-US"/>
              </w:rPr>
              <w:t>0</w:t>
            </w:r>
          </w:p>
        </w:tc>
        <w:tc>
          <w:tcPr>
            <w:tcW w:w="490" w:type="pct"/>
            <w:shd w:val="clear" w:color="auto" w:fill="auto"/>
            <w:tcMar>
              <w:top w:w="0" w:type="dxa"/>
              <w:left w:w="108" w:type="dxa"/>
              <w:bottom w:w="0" w:type="dxa"/>
              <w:right w:w="108" w:type="dxa"/>
            </w:tcMar>
            <w:vAlign w:val="center"/>
          </w:tcPr>
          <w:p w:rsidR="00E4690C" w:rsidRPr="00F25583" w:rsidRDefault="00E4690C" w:rsidP="00F25583">
            <w:pPr>
              <w:pStyle w:val="Standard"/>
              <w:spacing w:line="240" w:lineRule="auto"/>
              <w:contextualSpacing/>
              <w:mirrorIndents/>
              <w:jc w:val="center"/>
              <w:rPr>
                <w:rFonts w:ascii="Times New Roman" w:hAnsi="Times New Roman" w:cs="Times New Roman"/>
                <w:sz w:val="20"/>
                <w:szCs w:val="20"/>
                <w:lang w:val="en-US"/>
              </w:rPr>
            </w:pPr>
            <w:r w:rsidRPr="00F25583">
              <w:rPr>
                <w:rFonts w:ascii="Times New Roman" w:hAnsi="Times New Roman" w:cs="Times New Roman"/>
                <w:sz w:val="20"/>
                <w:szCs w:val="20"/>
                <w:lang w:val="en-US"/>
              </w:rPr>
              <w:t>8.87±1.69</w:t>
            </w:r>
          </w:p>
        </w:tc>
        <w:tc>
          <w:tcPr>
            <w:tcW w:w="521" w:type="pct"/>
            <w:shd w:val="clear" w:color="auto" w:fill="auto"/>
            <w:tcMar>
              <w:top w:w="0" w:type="dxa"/>
              <w:left w:w="108" w:type="dxa"/>
              <w:bottom w:w="0" w:type="dxa"/>
              <w:right w:w="108" w:type="dxa"/>
            </w:tcMar>
            <w:vAlign w:val="center"/>
          </w:tcPr>
          <w:p w:rsidR="00E4690C" w:rsidRPr="00F25583" w:rsidRDefault="00E4690C" w:rsidP="00F25583">
            <w:pPr>
              <w:pStyle w:val="Standard"/>
              <w:spacing w:line="240" w:lineRule="auto"/>
              <w:contextualSpacing/>
              <w:mirrorIndents/>
              <w:jc w:val="center"/>
              <w:rPr>
                <w:rFonts w:ascii="Times New Roman" w:hAnsi="Times New Roman" w:cs="Times New Roman"/>
                <w:sz w:val="20"/>
                <w:szCs w:val="20"/>
                <w:lang w:val="en-US"/>
              </w:rPr>
            </w:pPr>
            <w:r w:rsidRPr="00F25583">
              <w:rPr>
                <w:rFonts w:ascii="Times New Roman" w:hAnsi="Times New Roman" w:cs="Times New Roman"/>
                <w:sz w:val="20"/>
                <w:szCs w:val="20"/>
                <w:lang w:val="en-US"/>
              </w:rPr>
              <w:t>661.99±50.82</w:t>
            </w:r>
          </w:p>
        </w:tc>
      </w:tr>
      <w:tr w:rsidR="00E4690C" w:rsidRPr="00F25583" w:rsidTr="00CB6945">
        <w:trPr>
          <w:trHeight w:val="340"/>
        </w:trPr>
        <w:tc>
          <w:tcPr>
            <w:tcW w:w="207" w:type="pct"/>
            <w:shd w:val="clear" w:color="auto" w:fill="auto"/>
            <w:tcMar>
              <w:top w:w="0" w:type="dxa"/>
              <w:left w:w="108" w:type="dxa"/>
              <w:bottom w:w="0" w:type="dxa"/>
              <w:right w:w="108" w:type="dxa"/>
            </w:tcMar>
            <w:vAlign w:val="center"/>
          </w:tcPr>
          <w:p w:rsidR="00E4690C" w:rsidRPr="00F25583" w:rsidRDefault="00E4690C" w:rsidP="00F25583">
            <w:pPr>
              <w:pStyle w:val="Standard"/>
              <w:spacing w:line="240" w:lineRule="auto"/>
              <w:contextualSpacing/>
              <w:mirrorIndents/>
              <w:jc w:val="center"/>
              <w:rPr>
                <w:rFonts w:ascii="Times New Roman" w:hAnsi="Times New Roman" w:cs="Times New Roman"/>
                <w:sz w:val="20"/>
                <w:szCs w:val="20"/>
                <w:lang w:val="en-US"/>
              </w:rPr>
            </w:pPr>
            <w:r w:rsidRPr="00F25583">
              <w:rPr>
                <w:rFonts w:ascii="Times New Roman" w:hAnsi="Times New Roman" w:cs="Times New Roman"/>
                <w:sz w:val="20"/>
                <w:szCs w:val="20"/>
                <w:lang w:val="en-US"/>
              </w:rPr>
              <w:t>10</w:t>
            </w:r>
          </w:p>
        </w:tc>
        <w:tc>
          <w:tcPr>
            <w:tcW w:w="220" w:type="pct"/>
            <w:shd w:val="clear" w:color="auto" w:fill="auto"/>
            <w:tcMar>
              <w:top w:w="0" w:type="dxa"/>
              <w:left w:w="108" w:type="dxa"/>
              <w:bottom w:w="0" w:type="dxa"/>
              <w:right w:w="108" w:type="dxa"/>
            </w:tcMar>
            <w:vAlign w:val="center"/>
          </w:tcPr>
          <w:p w:rsidR="00E4690C" w:rsidRPr="00F25583" w:rsidRDefault="00E4690C" w:rsidP="00F25583">
            <w:pPr>
              <w:pStyle w:val="Standard"/>
              <w:spacing w:line="240" w:lineRule="auto"/>
              <w:contextualSpacing/>
              <w:mirrorIndents/>
              <w:jc w:val="center"/>
              <w:rPr>
                <w:rFonts w:ascii="Times New Roman" w:hAnsi="Times New Roman" w:cs="Times New Roman"/>
                <w:color w:val="000000"/>
                <w:sz w:val="20"/>
                <w:szCs w:val="20"/>
                <w:lang w:val="en-US"/>
              </w:rPr>
            </w:pPr>
            <w:r w:rsidRPr="00F25583">
              <w:rPr>
                <w:rFonts w:ascii="Times New Roman" w:hAnsi="Times New Roman" w:cs="Times New Roman"/>
                <w:color w:val="000000"/>
                <w:sz w:val="20"/>
                <w:szCs w:val="20"/>
                <w:lang w:val="en-US"/>
              </w:rPr>
              <w:t>1.68</w:t>
            </w:r>
          </w:p>
        </w:tc>
        <w:tc>
          <w:tcPr>
            <w:tcW w:w="232" w:type="pct"/>
            <w:shd w:val="clear" w:color="auto" w:fill="auto"/>
            <w:tcMar>
              <w:top w:w="0" w:type="dxa"/>
              <w:left w:w="108" w:type="dxa"/>
              <w:bottom w:w="0" w:type="dxa"/>
              <w:right w:w="108" w:type="dxa"/>
            </w:tcMar>
            <w:vAlign w:val="center"/>
          </w:tcPr>
          <w:p w:rsidR="00E4690C" w:rsidRPr="00F25583" w:rsidRDefault="00E4690C" w:rsidP="00F25583">
            <w:pPr>
              <w:pStyle w:val="Standard"/>
              <w:spacing w:line="240" w:lineRule="auto"/>
              <w:contextualSpacing/>
              <w:mirrorIndents/>
              <w:jc w:val="center"/>
              <w:rPr>
                <w:rFonts w:ascii="Times New Roman" w:hAnsi="Times New Roman" w:cs="Times New Roman"/>
                <w:color w:val="000000"/>
                <w:sz w:val="20"/>
                <w:szCs w:val="20"/>
                <w:lang w:val="en-US"/>
              </w:rPr>
            </w:pPr>
            <w:r w:rsidRPr="00F25583">
              <w:rPr>
                <w:rFonts w:ascii="Times New Roman" w:hAnsi="Times New Roman" w:cs="Times New Roman"/>
                <w:color w:val="000000"/>
                <w:sz w:val="20"/>
                <w:szCs w:val="20"/>
                <w:lang w:val="en-US"/>
              </w:rPr>
              <w:t>0</w:t>
            </w:r>
          </w:p>
        </w:tc>
        <w:tc>
          <w:tcPr>
            <w:tcW w:w="239" w:type="pct"/>
            <w:tcBorders>
              <w:right w:val="single" w:sz="4" w:space="0" w:color="auto"/>
            </w:tcBorders>
            <w:shd w:val="clear" w:color="auto" w:fill="auto"/>
            <w:tcMar>
              <w:top w:w="0" w:type="dxa"/>
              <w:left w:w="108" w:type="dxa"/>
              <w:bottom w:w="0" w:type="dxa"/>
              <w:right w:w="108" w:type="dxa"/>
            </w:tcMar>
            <w:vAlign w:val="center"/>
          </w:tcPr>
          <w:p w:rsidR="00E4690C" w:rsidRPr="00F25583" w:rsidRDefault="00E4690C" w:rsidP="00F25583">
            <w:pPr>
              <w:pStyle w:val="Standard"/>
              <w:spacing w:line="240" w:lineRule="auto"/>
              <w:contextualSpacing/>
              <w:mirrorIndents/>
              <w:jc w:val="center"/>
              <w:rPr>
                <w:rFonts w:ascii="Times New Roman" w:hAnsi="Times New Roman" w:cs="Times New Roman"/>
                <w:color w:val="000000"/>
                <w:sz w:val="20"/>
                <w:szCs w:val="20"/>
                <w:lang w:val="en-US"/>
              </w:rPr>
            </w:pPr>
            <w:r w:rsidRPr="00F25583">
              <w:rPr>
                <w:rFonts w:ascii="Times New Roman" w:hAnsi="Times New Roman" w:cs="Times New Roman"/>
                <w:color w:val="000000"/>
                <w:sz w:val="20"/>
                <w:szCs w:val="20"/>
                <w:lang w:val="en-US"/>
              </w:rPr>
              <w:t>0</w:t>
            </w:r>
          </w:p>
        </w:tc>
        <w:tc>
          <w:tcPr>
            <w:tcW w:w="377" w:type="pct"/>
            <w:tcBorders>
              <w:left w:val="single" w:sz="4" w:space="0" w:color="auto"/>
            </w:tcBorders>
            <w:shd w:val="clear" w:color="auto" w:fill="auto"/>
            <w:tcMar>
              <w:top w:w="0" w:type="dxa"/>
              <w:left w:w="108" w:type="dxa"/>
              <w:bottom w:w="0" w:type="dxa"/>
              <w:right w:w="108" w:type="dxa"/>
            </w:tcMar>
            <w:vAlign w:val="center"/>
          </w:tcPr>
          <w:p w:rsidR="00E4690C" w:rsidRPr="00F25583" w:rsidRDefault="00E4690C" w:rsidP="00F25583">
            <w:pPr>
              <w:pStyle w:val="Standard"/>
              <w:spacing w:line="240" w:lineRule="auto"/>
              <w:contextualSpacing/>
              <w:mirrorIndents/>
              <w:jc w:val="center"/>
              <w:rPr>
                <w:rFonts w:ascii="Times New Roman" w:hAnsi="Times New Roman" w:cs="Times New Roman"/>
                <w:sz w:val="20"/>
                <w:szCs w:val="20"/>
                <w:lang w:val="en-US"/>
              </w:rPr>
            </w:pPr>
            <w:r w:rsidRPr="00F25583">
              <w:rPr>
                <w:rFonts w:ascii="Times New Roman" w:hAnsi="Times New Roman" w:cs="Times New Roman"/>
                <w:sz w:val="20"/>
                <w:szCs w:val="20"/>
                <w:lang w:val="en-US"/>
              </w:rPr>
              <w:t>4.62±0.24</w:t>
            </w:r>
          </w:p>
        </w:tc>
        <w:tc>
          <w:tcPr>
            <w:tcW w:w="485" w:type="pct"/>
            <w:shd w:val="clear" w:color="auto" w:fill="auto"/>
            <w:tcMar>
              <w:top w:w="0" w:type="dxa"/>
              <w:left w:w="108" w:type="dxa"/>
              <w:bottom w:w="0" w:type="dxa"/>
              <w:right w:w="108" w:type="dxa"/>
            </w:tcMar>
            <w:vAlign w:val="center"/>
          </w:tcPr>
          <w:p w:rsidR="00E4690C" w:rsidRPr="00F25583" w:rsidRDefault="00E4690C" w:rsidP="00F25583">
            <w:pPr>
              <w:pStyle w:val="Standard"/>
              <w:spacing w:line="240" w:lineRule="auto"/>
              <w:contextualSpacing/>
              <w:mirrorIndents/>
              <w:jc w:val="center"/>
              <w:rPr>
                <w:rFonts w:ascii="Times New Roman" w:hAnsi="Times New Roman" w:cs="Times New Roman"/>
                <w:sz w:val="20"/>
                <w:szCs w:val="20"/>
                <w:lang w:val="en-US"/>
              </w:rPr>
            </w:pPr>
            <w:r w:rsidRPr="00F25583">
              <w:rPr>
                <w:rFonts w:ascii="Times New Roman" w:hAnsi="Times New Roman" w:cs="Times New Roman"/>
                <w:sz w:val="20"/>
                <w:szCs w:val="20"/>
                <w:lang w:val="en-US"/>
              </w:rPr>
              <w:t>46.90±1.07</w:t>
            </w:r>
          </w:p>
        </w:tc>
        <w:tc>
          <w:tcPr>
            <w:tcW w:w="480" w:type="pct"/>
            <w:tcBorders>
              <w:right w:val="single" w:sz="4" w:space="0" w:color="auto"/>
            </w:tcBorders>
            <w:shd w:val="clear" w:color="auto" w:fill="auto"/>
            <w:tcMar>
              <w:top w:w="0" w:type="dxa"/>
              <w:left w:w="108" w:type="dxa"/>
              <w:bottom w:w="0" w:type="dxa"/>
              <w:right w:w="108" w:type="dxa"/>
            </w:tcMar>
            <w:vAlign w:val="center"/>
          </w:tcPr>
          <w:p w:rsidR="00E4690C" w:rsidRPr="00F25583" w:rsidRDefault="00E4690C" w:rsidP="00F25583">
            <w:pPr>
              <w:pStyle w:val="Standard"/>
              <w:spacing w:line="240" w:lineRule="auto"/>
              <w:contextualSpacing/>
              <w:mirrorIndents/>
              <w:jc w:val="center"/>
              <w:rPr>
                <w:rFonts w:ascii="Times New Roman" w:hAnsi="Times New Roman" w:cs="Times New Roman"/>
                <w:sz w:val="20"/>
                <w:szCs w:val="20"/>
                <w:lang w:val="en-US"/>
              </w:rPr>
            </w:pPr>
            <w:r w:rsidRPr="00F25583">
              <w:rPr>
                <w:rFonts w:ascii="Times New Roman" w:hAnsi="Times New Roman" w:cs="Times New Roman"/>
                <w:sz w:val="20"/>
                <w:szCs w:val="20"/>
                <w:lang w:val="en-US"/>
              </w:rPr>
              <w:t>1083.24±23.4</w:t>
            </w:r>
          </w:p>
        </w:tc>
        <w:tc>
          <w:tcPr>
            <w:tcW w:w="435" w:type="pct"/>
            <w:tcBorders>
              <w:left w:val="single" w:sz="4" w:space="0" w:color="auto"/>
            </w:tcBorders>
            <w:shd w:val="clear" w:color="auto" w:fill="auto"/>
            <w:tcMar>
              <w:top w:w="0" w:type="dxa"/>
              <w:left w:w="108" w:type="dxa"/>
              <w:bottom w:w="0" w:type="dxa"/>
              <w:right w:w="108" w:type="dxa"/>
            </w:tcMar>
            <w:vAlign w:val="center"/>
          </w:tcPr>
          <w:p w:rsidR="00E4690C" w:rsidRPr="00F25583" w:rsidRDefault="00E4690C" w:rsidP="00F25583">
            <w:pPr>
              <w:pStyle w:val="Standard"/>
              <w:spacing w:line="240" w:lineRule="auto"/>
              <w:contextualSpacing/>
              <w:mirrorIndents/>
              <w:jc w:val="center"/>
              <w:rPr>
                <w:rFonts w:ascii="Times New Roman" w:hAnsi="Times New Roman" w:cs="Times New Roman"/>
                <w:sz w:val="20"/>
                <w:szCs w:val="20"/>
                <w:lang w:val="en-US"/>
              </w:rPr>
            </w:pPr>
            <w:r w:rsidRPr="00F25583">
              <w:rPr>
                <w:rFonts w:ascii="Times New Roman" w:hAnsi="Times New Roman" w:cs="Times New Roman"/>
                <w:sz w:val="20"/>
                <w:szCs w:val="20"/>
                <w:lang w:val="en-US"/>
              </w:rPr>
              <w:t>5.12±0.72</w:t>
            </w:r>
          </w:p>
        </w:tc>
        <w:tc>
          <w:tcPr>
            <w:tcW w:w="428" w:type="pct"/>
            <w:shd w:val="clear" w:color="auto" w:fill="auto"/>
            <w:tcMar>
              <w:top w:w="0" w:type="dxa"/>
              <w:left w:w="108" w:type="dxa"/>
              <w:bottom w:w="0" w:type="dxa"/>
              <w:right w:w="108" w:type="dxa"/>
            </w:tcMar>
            <w:vAlign w:val="center"/>
          </w:tcPr>
          <w:p w:rsidR="00E4690C" w:rsidRPr="00F25583" w:rsidRDefault="00E4690C" w:rsidP="00F25583">
            <w:pPr>
              <w:pStyle w:val="Standard"/>
              <w:spacing w:line="240" w:lineRule="auto"/>
              <w:contextualSpacing/>
              <w:mirrorIndents/>
              <w:jc w:val="center"/>
              <w:rPr>
                <w:rFonts w:ascii="Times New Roman" w:hAnsi="Times New Roman" w:cs="Times New Roman"/>
                <w:sz w:val="20"/>
                <w:szCs w:val="20"/>
                <w:lang w:val="en-US"/>
              </w:rPr>
            </w:pPr>
            <w:r w:rsidRPr="00F25583">
              <w:rPr>
                <w:rFonts w:ascii="Times New Roman" w:hAnsi="Times New Roman" w:cs="Times New Roman"/>
                <w:sz w:val="20"/>
                <w:szCs w:val="20"/>
                <w:lang w:val="en-US"/>
              </w:rPr>
              <w:t>63.78±4.92</w:t>
            </w:r>
          </w:p>
        </w:tc>
        <w:tc>
          <w:tcPr>
            <w:tcW w:w="528" w:type="pct"/>
            <w:tcBorders>
              <w:right w:val="single" w:sz="4" w:space="0" w:color="auto"/>
            </w:tcBorders>
            <w:shd w:val="clear" w:color="auto" w:fill="auto"/>
            <w:tcMar>
              <w:top w:w="0" w:type="dxa"/>
              <w:left w:w="108" w:type="dxa"/>
              <w:bottom w:w="0" w:type="dxa"/>
              <w:right w:w="108" w:type="dxa"/>
            </w:tcMar>
            <w:vAlign w:val="center"/>
          </w:tcPr>
          <w:p w:rsidR="00E4690C" w:rsidRPr="00F25583" w:rsidRDefault="00E4690C" w:rsidP="00F25583">
            <w:pPr>
              <w:pStyle w:val="Standard"/>
              <w:spacing w:line="240" w:lineRule="auto"/>
              <w:contextualSpacing/>
              <w:mirrorIndents/>
              <w:jc w:val="center"/>
              <w:rPr>
                <w:rFonts w:ascii="Times New Roman" w:hAnsi="Times New Roman" w:cs="Times New Roman"/>
                <w:sz w:val="20"/>
                <w:szCs w:val="20"/>
                <w:lang w:val="en-US"/>
              </w:rPr>
            </w:pPr>
            <w:r w:rsidRPr="00F25583">
              <w:rPr>
                <w:rFonts w:ascii="Times New Roman" w:hAnsi="Times New Roman" w:cs="Times New Roman"/>
                <w:sz w:val="20"/>
                <w:szCs w:val="20"/>
                <w:lang w:val="en-US"/>
              </w:rPr>
              <w:t>639.08±51.45</w:t>
            </w:r>
          </w:p>
        </w:tc>
        <w:tc>
          <w:tcPr>
            <w:tcW w:w="357" w:type="pct"/>
            <w:tcBorders>
              <w:left w:val="single" w:sz="4" w:space="0" w:color="auto"/>
            </w:tcBorders>
            <w:shd w:val="clear" w:color="auto" w:fill="auto"/>
            <w:tcMar>
              <w:top w:w="0" w:type="dxa"/>
              <w:left w:w="108" w:type="dxa"/>
              <w:bottom w:w="0" w:type="dxa"/>
              <w:right w:w="108" w:type="dxa"/>
            </w:tcMar>
            <w:vAlign w:val="center"/>
          </w:tcPr>
          <w:p w:rsidR="00E4690C" w:rsidRPr="00F25583" w:rsidRDefault="00E4690C" w:rsidP="00F25583">
            <w:pPr>
              <w:pStyle w:val="Standard"/>
              <w:spacing w:line="240" w:lineRule="auto"/>
              <w:contextualSpacing/>
              <w:mirrorIndents/>
              <w:jc w:val="center"/>
              <w:rPr>
                <w:rFonts w:ascii="Times New Roman" w:hAnsi="Times New Roman" w:cs="Times New Roman"/>
                <w:sz w:val="20"/>
                <w:szCs w:val="20"/>
                <w:lang w:val="en-US"/>
              </w:rPr>
            </w:pPr>
            <w:r w:rsidRPr="00F25583">
              <w:rPr>
                <w:rFonts w:ascii="Times New Roman" w:hAnsi="Times New Roman" w:cs="Times New Roman"/>
                <w:sz w:val="20"/>
                <w:szCs w:val="20"/>
                <w:lang w:val="en-US"/>
              </w:rPr>
              <w:t>4.07±1.04</w:t>
            </w:r>
          </w:p>
        </w:tc>
        <w:tc>
          <w:tcPr>
            <w:tcW w:w="490" w:type="pct"/>
            <w:shd w:val="clear" w:color="auto" w:fill="auto"/>
            <w:tcMar>
              <w:top w:w="0" w:type="dxa"/>
              <w:left w:w="108" w:type="dxa"/>
              <w:bottom w:w="0" w:type="dxa"/>
              <w:right w:w="108" w:type="dxa"/>
            </w:tcMar>
            <w:vAlign w:val="center"/>
          </w:tcPr>
          <w:p w:rsidR="00E4690C" w:rsidRPr="00F25583" w:rsidRDefault="00E4690C" w:rsidP="00F25583">
            <w:pPr>
              <w:pStyle w:val="Standard"/>
              <w:spacing w:line="240" w:lineRule="auto"/>
              <w:contextualSpacing/>
              <w:mirrorIndents/>
              <w:jc w:val="center"/>
              <w:rPr>
                <w:rFonts w:ascii="Times New Roman" w:hAnsi="Times New Roman" w:cs="Times New Roman"/>
                <w:sz w:val="20"/>
                <w:szCs w:val="20"/>
                <w:lang w:val="en-US"/>
              </w:rPr>
            </w:pPr>
            <w:r w:rsidRPr="00F25583">
              <w:rPr>
                <w:rFonts w:ascii="Times New Roman" w:hAnsi="Times New Roman" w:cs="Times New Roman"/>
                <w:sz w:val="20"/>
                <w:szCs w:val="20"/>
                <w:lang w:val="en-US"/>
              </w:rPr>
              <w:t>63.86±1.29</w:t>
            </w:r>
          </w:p>
        </w:tc>
        <w:tc>
          <w:tcPr>
            <w:tcW w:w="521" w:type="pct"/>
            <w:shd w:val="clear" w:color="auto" w:fill="auto"/>
            <w:tcMar>
              <w:top w:w="0" w:type="dxa"/>
              <w:left w:w="108" w:type="dxa"/>
              <w:bottom w:w="0" w:type="dxa"/>
              <w:right w:w="108" w:type="dxa"/>
            </w:tcMar>
            <w:vAlign w:val="center"/>
          </w:tcPr>
          <w:p w:rsidR="00E4690C" w:rsidRPr="00F25583" w:rsidRDefault="00E4690C" w:rsidP="00F25583">
            <w:pPr>
              <w:pStyle w:val="Standard"/>
              <w:spacing w:line="240" w:lineRule="auto"/>
              <w:contextualSpacing/>
              <w:mirrorIndents/>
              <w:jc w:val="center"/>
              <w:rPr>
                <w:rFonts w:ascii="Times New Roman" w:hAnsi="Times New Roman" w:cs="Times New Roman"/>
                <w:sz w:val="20"/>
                <w:szCs w:val="20"/>
                <w:lang w:val="en-US"/>
              </w:rPr>
            </w:pPr>
            <w:r w:rsidRPr="00F25583">
              <w:rPr>
                <w:rFonts w:ascii="Times New Roman" w:hAnsi="Times New Roman" w:cs="Times New Roman"/>
                <w:sz w:val="20"/>
                <w:szCs w:val="20"/>
                <w:lang w:val="en-US"/>
              </w:rPr>
              <w:t>684.87±42.82</w:t>
            </w:r>
          </w:p>
        </w:tc>
      </w:tr>
      <w:tr w:rsidR="00E4690C" w:rsidRPr="00F25583" w:rsidTr="00CB6945">
        <w:trPr>
          <w:trHeight w:val="340"/>
        </w:trPr>
        <w:tc>
          <w:tcPr>
            <w:tcW w:w="207" w:type="pct"/>
            <w:shd w:val="clear" w:color="auto" w:fill="auto"/>
            <w:tcMar>
              <w:top w:w="0" w:type="dxa"/>
              <w:left w:w="108" w:type="dxa"/>
              <w:bottom w:w="0" w:type="dxa"/>
              <w:right w:w="108" w:type="dxa"/>
            </w:tcMar>
            <w:vAlign w:val="center"/>
          </w:tcPr>
          <w:p w:rsidR="00E4690C" w:rsidRPr="00F25583" w:rsidRDefault="00E4690C" w:rsidP="00F25583">
            <w:pPr>
              <w:pStyle w:val="Standard"/>
              <w:spacing w:line="240" w:lineRule="auto"/>
              <w:contextualSpacing/>
              <w:mirrorIndents/>
              <w:jc w:val="center"/>
              <w:rPr>
                <w:rFonts w:ascii="Times New Roman" w:hAnsi="Times New Roman" w:cs="Times New Roman"/>
                <w:sz w:val="20"/>
                <w:szCs w:val="20"/>
                <w:lang w:val="en-US"/>
              </w:rPr>
            </w:pPr>
            <w:r w:rsidRPr="00F25583">
              <w:rPr>
                <w:rFonts w:ascii="Times New Roman" w:hAnsi="Times New Roman" w:cs="Times New Roman"/>
                <w:sz w:val="20"/>
                <w:szCs w:val="20"/>
                <w:lang w:val="en-US"/>
              </w:rPr>
              <w:t>11</w:t>
            </w:r>
          </w:p>
        </w:tc>
        <w:tc>
          <w:tcPr>
            <w:tcW w:w="220" w:type="pct"/>
            <w:shd w:val="clear" w:color="auto" w:fill="auto"/>
            <w:tcMar>
              <w:top w:w="0" w:type="dxa"/>
              <w:left w:w="108" w:type="dxa"/>
              <w:bottom w:w="0" w:type="dxa"/>
              <w:right w:w="108" w:type="dxa"/>
            </w:tcMar>
            <w:vAlign w:val="center"/>
          </w:tcPr>
          <w:p w:rsidR="00E4690C" w:rsidRPr="00F25583" w:rsidRDefault="00E4690C" w:rsidP="00F25583">
            <w:pPr>
              <w:pStyle w:val="Standard"/>
              <w:spacing w:line="240" w:lineRule="auto"/>
              <w:contextualSpacing/>
              <w:mirrorIndents/>
              <w:jc w:val="center"/>
              <w:rPr>
                <w:rFonts w:ascii="Times New Roman" w:hAnsi="Times New Roman" w:cs="Times New Roman"/>
                <w:color w:val="000000"/>
                <w:sz w:val="20"/>
                <w:szCs w:val="20"/>
                <w:lang w:val="en-US"/>
              </w:rPr>
            </w:pPr>
            <w:r w:rsidRPr="00F25583">
              <w:rPr>
                <w:rFonts w:ascii="Times New Roman" w:hAnsi="Times New Roman" w:cs="Times New Roman"/>
                <w:color w:val="000000"/>
                <w:sz w:val="20"/>
                <w:szCs w:val="20"/>
                <w:lang w:val="en-US"/>
              </w:rPr>
              <w:t>0</w:t>
            </w:r>
          </w:p>
        </w:tc>
        <w:tc>
          <w:tcPr>
            <w:tcW w:w="232" w:type="pct"/>
            <w:shd w:val="clear" w:color="auto" w:fill="auto"/>
            <w:tcMar>
              <w:top w:w="0" w:type="dxa"/>
              <w:left w:w="108" w:type="dxa"/>
              <w:bottom w:w="0" w:type="dxa"/>
              <w:right w:w="108" w:type="dxa"/>
            </w:tcMar>
            <w:vAlign w:val="center"/>
          </w:tcPr>
          <w:p w:rsidR="00E4690C" w:rsidRPr="00F25583" w:rsidRDefault="00E4690C" w:rsidP="00F25583">
            <w:pPr>
              <w:pStyle w:val="Standard"/>
              <w:spacing w:line="240" w:lineRule="auto"/>
              <w:contextualSpacing/>
              <w:mirrorIndents/>
              <w:jc w:val="center"/>
              <w:rPr>
                <w:rFonts w:ascii="Times New Roman" w:hAnsi="Times New Roman" w:cs="Times New Roman"/>
                <w:color w:val="000000"/>
                <w:sz w:val="20"/>
                <w:szCs w:val="20"/>
                <w:lang w:val="en-US"/>
              </w:rPr>
            </w:pPr>
            <w:r w:rsidRPr="00F25583">
              <w:rPr>
                <w:rFonts w:ascii="Times New Roman" w:hAnsi="Times New Roman" w:cs="Times New Roman"/>
                <w:color w:val="000000"/>
                <w:sz w:val="20"/>
                <w:szCs w:val="20"/>
                <w:lang w:val="en-US"/>
              </w:rPr>
              <w:t>-1.68</w:t>
            </w:r>
          </w:p>
        </w:tc>
        <w:tc>
          <w:tcPr>
            <w:tcW w:w="239" w:type="pct"/>
            <w:tcBorders>
              <w:right w:val="single" w:sz="4" w:space="0" w:color="auto"/>
            </w:tcBorders>
            <w:shd w:val="clear" w:color="auto" w:fill="auto"/>
            <w:tcMar>
              <w:top w:w="0" w:type="dxa"/>
              <w:left w:w="108" w:type="dxa"/>
              <w:bottom w:w="0" w:type="dxa"/>
              <w:right w:w="108" w:type="dxa"/>
            </w:tcMar>
            <w:vAlign w:val="center"/>
          </w:tcPr>
          <w:p w:rsidR="00E4690C" w:rsidRPr="00F25583" w:rsidRDefault="00E4690C" w:rsidP="00F25583">
            <w:pPr>
              <w:pStyle w:val="Standard"/>
              <w:spacing w:line="240" w:lineRule="auto"/>
              <w:contextualSpacing/>
              <w:mirrorIndents/>
              <w:jc w:val="center"/>
              <w:rPr>
                <w:rFonts w:ascii="Times New Roman" w:hAnsi="Times New Roman" w:cs="Times New Roman"/>
                <w:color w:val="000000"/>
                <w:sz w:val="20"/>
                <w:szCs w:val="20"/>
                <w:lang w:val="en-US"/>
              </w:rPr>
            </w:pPr>
            <w:r w:rsidRPr="00F25583">
              <w:rPr>
                <w:rFonts w:ascii="Times New Roman" w:hAnsi="Times New Roman" w:cs="Times New Roman"/>
                <w:color w:val="000000"/>
                <w:sz w:val="20"/>
                <w:szCs w:val="20"/>
                <w:lang w:val="en-US"/>
              </w:rPr>
              <w:t>0</w:t>
            </w:r>
          </w:p>
        </w:tc>
        <w:tc>
          <w:tcPr>
            <w:tcW w:w="377" w:type="pct"/>
            <w:tcBorders>
              <w:left w:val="single" w:sz="4" w:space="0" w:color="auto"/>
            </w:tcBorders>
            <w:shd w:val="clear" w:color="auto" w:fill="auto"/>
            <w:tcMar>
              <w:top w:w="0" w:type="dxa"/>
              <w:left w:w="108" w:type="dxa"/>
              <w:bottom w:w="0" w:type="dxa"/>
              <w:right w:w="108" w:type="dxa"/>
            </w:tcMar>
            <w:vAlign w:val="center"/>
          </w:tcPr>
          <w:p w:rsidR="00E4690C" w:rsidRPr="00F25583" w:rsidRDefault="00E4690C" w:rsidP="00F25583">
            <w:pPr>
              <w:pStyle w:val="Standard"/>
              <w:spacing w:line="240" w:lineRule="auto"/>
              <w:contextualSpacing/>
              <w:mirrorIndents/>
              <w:jc w:val="center"/>
              <w:rPr>
                <w:rFonts w:ascii="Times New Roman" w:hAnsi="Times New Roman" w:cs="Times New Roman"/>
                <w:sz w:val="20"/>
                <w:szCs w:val="20"/>
                <w:lang w:val="en-US"/>
              </w:rPr>
            </w:pPr>
            <w:r w:rsidRPr="00F25583">
              <w:rPr>
                <w:rFonts w:ascii="Times New Roman" w:hAnsi="Times New Roman" w:cs="Times New Roman"/>
                <w:sz w:val="20"/>
                <w:szCs w:val="20"/>
                <w:lang w:val="en-US"/>
              </w:rPr>
              <w:t>6.78±0.25</w:t>
            </w:r>
          </w:p>
        </w:tc>
        <w:tc>
          <w:tcPr>
            <w:tcW w:w="485" w:type="pct"/>
            <w:shd w:val="clear" w:color="auto" w:fill="auto"/>
            <w:tcMar>
              <w:top w:w="0" w:type="dxa"/>
              <w:left w:w="108" w:type="dxa"/>
              <w:bottom w:w="0" w:type="dxa"/>
              <w:right w:w="108" w:type="dxa"/>
            </w:tcMar>
            <w:vAlign w:val="center"/>
          </w:tcPr>
          <w:p w:rsidR="00E4690C" w:rsidRPr="00F25583" w:rsidRDefault="00E4690C" w:rsidP="00F25583">
            <w:pPr>
              <w:pStyle w:val="Standard"/>
              <w:spacing w:line="240" w:lineRule="auto"/>
              <w:contextualSpacing/>
              <w:mirrorIndents/>
              <w:jc w:val="center"/>
              <w:rPr>
                <w:rFonts w:ascii="Times New Roman" w:hAnsi="Times New Roman" w:cs="Times New Roman"/>
                <w:sz w:val="20"/>
                <w:szCs w:val="20"/>
                <w:lang w:val="en-US"/>
              </w:rPr>
            </w:pPr>
            <w:r w:rsidRPr="00F25583">
              <w:rPr>
                <w:rFonts w:ascii="Times New Roman" w:hAnsi="Times New Roman" w:cs="Times New Roman"/>
                <w:sz w:val="20"/>
                <w:szCs w:val="20"/>
                <w:lang w:val="en-US"/>
              </w:rPr>
              <w:t>70.18±0.54</w:t>
            </w:r>
          </w:p>
        </w:tc>
        <w:tc>
          <w:tcPr>
            <w:tcW w:w="480" w:type="pct"/>
            <w:tcBorders>
              <w:right w:val="single" w:sz="4" w:space="0" w:color="auto"/>
            </w:tcBorders>
            <w:shd w:val="clear" w:color="auto" w:fill="auto"/>
            <w:tcMar>
              <w:top w:w="0" w:type="dxa"/>
              <w:left w:w="108" w:type="dxa"/>
              <w:bottom w:w="0" w:type="dxa"/>
              <w:right w:w="108" w:type="dxa"/>
            </w:tcMar>
            <w:vAlign w:val="center"/>
          </w:tcPr>
          <w:p w:rsidR="00E4690C" w:rsidRPr="00F25583" w:rsidRDefault="00E4690C" w:rsidP="00F25583">
            <w:pPr>
              <w:pStyle w:val="Standard"/>
              <w:spacing w:line="240" w:lineRule="auto"/>
              <w:contextualSpacing/>
              <w:mirrorIndents/>
              <w:jc w:val="center"/>
              <w:rPr>
                <w:rFonts w:ascii="Times New Roman" w:hAnsi="Times New Roman" w:cs="Times New Roman"/>
                <w:sz w:val="20"/>
                <w:szCs w:val="20"/>
                <w:lang w:val="en-US"/>
              </w:rPr>
            </w:pPr>
            <w:r w:rsidRPr="00F25583">
              <w:rPr>
                <w:rFonts w:ascii="Times New Roman" w:hAnsi="Times New Roman" w:cs="Times New Roman"/>
                <w:sz w:val="20"/>
                <w:szCs w:val="20"/>
                <w:lang w:val="en-US"/>
              </w:rPr>
              <w:t>642.10±59.39</w:t>
            </w:r>
          </w:p>
        </w:tc>
        <w:tc>
          <w:tcPr>
            <w:tcW w:w="435" w:type="pct"/>
            <w:tcBorders>
              <w:left w:val="single" w:sz="4" w:space="0" w:color="auto"/>
            </w:tcBorders>
            <w:shd w:val="clear" w:color="auto" w:fill="auto"/>
            <w:tcMar>
              <w:top w:w="0" w:type="dxa"/>
              <w:left w:w="108" w:type="dxa"/>
              <w:bottom w:w="0" w:type="dxa"/>
              <w:right w:w="108" w:type="dxa"/>
            </w:tcMar>
            <w:vAlign w:val="center"/>
          </w:tcPr>
          <w:p w:rsidR="00E4690C" w:rsidRPr="00F25583" w:rsidRDefault="00E4690C" w:rsidP="00F25583">
            <w:pPr>
              <w:pStyle w:val="Standard"/>
              <w:spacing w:line="240" w:lineRule="auto"/>
              <w:contextualSpacing/>
              <w:mirrorIndents/>
              <w:jc w:val="center"/>
              <w:rPr>
                <w:rFonts w:ascii="Times New Roman" w:hAnsi="Times New Roman" w:cs="Times New Roman"/>
                <w:sz w:val="20"/>
                <w:szCs w:val="20"/>
                <w:lang w:val="en-US"/>
              </w:rPr>
            </w:pPr>
            <w:r w:rsidRPr="00F25583">
              <w:rPr>
                <w:rFonts w:ascii="Times New Roman" w:hAnsi="Times New Roman" w:cs="Times New Roman"/>
                <w:sz w:val="20"/>
                <w:szCs w:val="20"/>
                <w:lang w:val="en-US"/>
              </w:rPr>
              <w:t>3.49±2.16</w:t>
            </w:r>
          </w:p>
        </w:tc>
        <w:tc>
          <w:tcPr>
            <w:tcW w:w="428" w:type="pct"/>
            <w:shd w:val="clear" w:color="auto" w:fill="auto"/>
            <w:tcMar>
              <w:top w:w="0" w:type="dxa"/>
              <w:left w:w="108" w:type="dxa"/>
              <w:bottom w:w="0" w:type="dxa"/>
              <w:right w:w="108" w:type="dxa"/>
            </w:tcMar>
            <w:vAlign w:val="center"/>
          </w:tcPr>
          <w:p w:rsidR="00E4690C" w:rsidRPr="00F25583" w:rsidRDefault="00E4690C" w:rsidP="00F25583">
            <w:pPr>
              <w:pStyle w:val="Standard"/>
              <w:spacing w:line="240" w:lineRule="auto"/>
              <w:contextualSpacing/>
              <w:mirrorIndents/>
              <w:jc w:val="center"/>
              <w:rPr>
                <w:rFonts w:ascii="Times New Roman" w:hAnsi="Times New Roman" w:cs="Times New Roman"/>
                <w:sz w:val="20"/>
                <w:szCs w:val="20"/>
                <w:lang w:val="en-US"/>
              </w:rPr>
            </w:pPr>
            <w:r w:rsidRPr="00F25583">
              <w:rPr>
                <w:rFonts w:ascii="Times New Roman" w:hAnsi="Times New Roman" w:cs="Times New Roman"/>
                <w:sz w:val="20"/>
                <w:szCs w:val="20"/>
                <w:lang w:val="en-US"/>
              </w:rPr>
              <w:t>31.40±3.64</w:t>
            </w:r>
          </w:p>
        </w:tc>
        <w:tc>
          <w:tcPr>
            <w:tcW w:w="528" w:type="pct"/>
            <w:tcBorders>
              <w:right w:val="single" w:sz="4" w:space="0" w:color="auto"/>
            </w:tcBorders>
            <w:shd w:val="clear" w:color="auto" w:fill="auto"/>
            <w:tcMar>
              <w:top w:w="0" w:type="dxa"/>
              <w:left w:w="108" w:type="dxa"/>
              <w:bottom w:w="0" w:type="dxa"/>
              <w:right w:w="108" w:type="dxa"/>
            </w:tcMar>
            <w:vAlign w:val="center"/>
          </w:tcPr>
          <w:p w:rsidR="00E4690C" w:rsidRPr="00F25583" w:rsidRDefault="00E4690C" w:rsidP="00F25583">
            <w:pPr>
              <w:pStyle w:val="Standard"/>
              <w:spacing w:line="240" w:lineRule="auto"/>
              <w:contextualSpacing/>
              <w:mirrorIndents/>
              <w:jc w:val="center"/>
              <w:rPr>
                <w:rFonts w:ascii="Times New Roman" w:hAnsi="Times New Roman" w:cs="Times New Roman"/>
                <w:sz w:val="20"/>
                <w:szCs w:val="20"/>
                <w:lang w:val="en-US"/>
              </w:rPr>
            </w:pPr>
            <w:r w:rsidRPr="00F25583">
              <w:rPr>
                <w:rFonts w:ascii="Times New Roman" w:hAnsi="Times New Roman" w:cs="Times New Roman"/>
                <w:sz w:val="20"/>
                <w:szCs w:val="20"/>
                <w:lang w:val="en-US"/>
              </w:rPr>
              <w:t>704.81±90.00</w:t>
            </w:r>
          </w:p>
        </w:tc>
        <w:tc>
          <w:tcPr>
            <w:tcW w:w="357" w:type="pct"/>
            <w:tcBorders>
              <w:left w:val="single" w:sz="4" w:space="0" w:color="auto"/>
            </w:tcBorders>
            <w:shd w:val="clear" w:color="auto" w:fill="auto"/>
            <w:tcMar>
              <w:top w:w="0" w:type="dxa"/>
              <w:left w:w="108" w:type="dxa"/>
              <w:bottom w:w="0" w:type="dxa"/>
              <w:right w:w="108" w:type="dxa"/>
            </w:tcMar>
            <w:vAlign w:val="center"/>
          </w:tcPr>
          <w:p w:rsidR="00E4690C" w:rsidRPr="00F25583" w:rsidRDefault="00E4690C" w:rsidP="00F25583">
            <w:pPr>
              <w:pStyle w:val="Standard"/>
              <w:spacing w:line="240" w:lineRule="auto"/>
              <w:contextualSpacing/>
              <w:mirrorIndents/>
              <w:jc w:val="center"/>
              <w:rPr>
                <w:rFonts w:ascii="Times New Roman" w:hAnsi="Times New Roman" w:cs="Times New Roman"/>
                <w:sz w:val="20"/>
                <w:szCs w:val="20"/>
                <w:lang w:val="en-US"/>
              </w:rPr>
            </w:pPr>
            <w:r w:rsidRPr="00F25583">
              <w:rPr>
                <w:rFonts w:ascii="Times New Roman" w:hAnsi="Times New Roman" w:cs="Times New Roman"/>
                <w:sz w:val="20"/>
                <w:szCs w:val="20"/>
                <w:lang w:val="en-US"/>
              </w:rPr>
              <w:t>3.72±0.32</w:t>
            </w:r>
          </w:p>
        </w:tc>
        <w:tc>
          <w:tcPr>
            <w:tcW w:w="490" w:type="pct"/>
            <w:shd w:val="clear" w:color="auto" w:fill="auto"/>
            <w:tcMar>
              <w:top w:w="0" w:type="dxa"/>
              <w:left w:w="108" w:type="dxa"/>
              <w:bottom w:w="0" w:type="dxa"/>
              <w:right w:w="108" w:type="dxa"/>
            </w:tcMar>
            <w:vAlign w:val="center"/>
          </w:tcPr>
          <w:p w:rsidR="00E4690C" w:rsidRPr="00F25583" w:rsidRDefault="00E4690C" w:rsidP="00F25583">
            <w:pPr>
              <w:pStyle w:val="Standard"/>
              <w:spacing w:line="240" w:lineRule="auto"/>
              <w:contextualSpacing/>
              <w:mirrorIndents/>
              <w:jc w:val="center"/>
              <w:rPr>
                <w:rFonts w:ascii="Times New Roman" w:hAnsi="Times New Roman" w:cs="Times New Roman"/>
                <w:sz w:val="20"/>
                <w:szCs w:val="20"/>
                <w:lang w:val="en-US"/>
              </w:rPr>
            </w:pPr>
            <w:r w:rsidRPr="00F25583">
              <w:rPr>
                <w:rFonts w:ascii="Times New Roman" w:hAnsi="Times New Roman" w:cs="Times New Roman"/>
                <w:sz w:val="20"/>
                <w:szCs w:val="20"/>
                <w:lang w:val="en-US"/>
              </w:rPr>
              <w:t>23.95±1.95</w:t>
            </w:r>
          </w:p>
        </w:tc>
        <w:tc>
          <w:tcPr>
            <w:tcW w:w="521" w:type="pct"/>
            <w:shd w:val="clear" w:color="auto" w:fill="auto"/>
            <w:tcMar>
              <w:top w:w="0" w:type="dxa"/>
              <w:left w:w="108" w:type="dxa"/>
              <w:bottom w:w="0" w:type="dxa"/>
              <w:right w:w="108" w:type="dxa"/>
            </w:tcMar>
            <w:vAlign w:val="center"/>
          </w:tcPr>
          <w:p w:rsidR="00E4690C" w:rsidRPr="00F25583" w:rsidRDefault="00E4690C" w:rsidP="00F25583">
            <w:pPr>
              <w:pStyle w:val="Standard"/>
              <w:spacing w:line="240" w:lineRule="auto"/>
              <w:contextualSpacing/>
              <w:mirrorIndents/>
              <w:jc w:val="center"/>
              <w:rPr>
                <w:rFonts w:ascii="Times New Roman" w:hAnsi="Times New Roman" w:cs="Times New Roman"/>
                <w:sz w:val="20"/>
                <w:szCs w:val="20"/>
                <w:lang w:val="en-US"/>
              </w:rPr>
            </w:pPr>
            <w:r w:rsidRPr="00F25583">
              <w:rPr>
                <w:rFonts w:ascii="Times New Roman" w:hAnsi="Times New Roman" w:cs="Times New Roman"/>
                <w:sz w:val="20"/>
                <w:szCs w:val="20"/>
                <w:lang w:val="en-US"/>
              </w:rPr>
              <w:t>500.45±8.170</w:t>
            </w:r>
          </w:p>
        </w:tc>
      </w:tr>
      <w:tr w:rsidR="00E4690C" w:rsidRPr="00F25583" w:rsidTr="00CB6945">
        <w:trPr>
          <w:trHeight w:val="340"/>
        </w:trPr>
        <w:tc>
          <w:tcPr>
            <w:tcW w:w="207" w:type="pct"/>
            <w:shd w:val="clear" w:color="auto" w:fill="auto"/>
            <w:tcMar>
              <w:top w:w="0" w:type="dxa"/>
              <w:left w:w="108" w:type="dxa"/>
              <w:bottom w:w="0" w:type="dxa"/>
              <w:right w:w="108" w:type="dxa"/>
            </w:tcMar>
            <w:vAlign w:val="center"/>
          </w:tcPr>
          <w:p w:rsidR="00E4690C" w:rsidRPr="00F25583" w:rsidRDefault="00E4690C" w:rsidP="00F25583">
            <w:pPr>
              <w:pStyle w:val="Standard"/>
              <w:spacing w:line="240" w:lineRule="auto"/>
              <w:contextualSpacing/>
              <w:mirrorIndents/>
              <w:jc w:val="center"/>
              <w:rPr>
                <w:rFonts w:ascii="Times New Roman" w:hAnsi="Times New Roman" w:cs="Times New Roman"/>
                <w:sz w:val="20"/>
                <w:szCs w:val="20"/>
                <w:lang w:val="en-US"/>
              </w:rPr>
            </w:pPr>
            <w:r w:rsidRPr="00F25583">
              <w:rPr>
                <w:rFonts w:ascii="Times New Roman" w:hAnsi="Times New Roman" w:cs="Times New Roman"/>
                <w:sz w:val="20"/>
                <w:szCs w:val="20"/>
                <w:lang w:val="en-US"/>
              </w:rPr>
              <w:t>12</w:t>
            </w:r>
          </w:p>
        </w:tc>
        <w:tc>
          <w:tcPr>
            <w:tcW w:w="220" w:type="pct"/>
            <w:shd w:val="clear" w:color="auto" w:fill="auto"/>
            <w:tcMar>
              <w:top w:w="0" w:type="dxa"/>
              <w:left w:w="108" w:type="dxa"/>
              <w:bottom w:w="0" w:type="dxa"/>
              <w:right w:w="108" w:type="dxa"/>
            </w:tcMar>
            <w:vAlign w:val="center"/>
          </w:tcPr>
          <w:p w:rsidR="00E4690C" w:rsidRPr="00F25583" w:rsidRDefault="00E4690C" w:rsidP="00F25583">
            <w:pPr>
              <w:pStyle w:val="Standard"/>
              <w:spacing w:line="240" w:lineRule="auto"/>
              <w:contextualSpacing/>
              <w:mirrorIndents/>
              <w:jc w:val="center"/>
              <w:rPr>
                <w:rFonts w:ascii="Times New Roman" w:hAnsi="Times New Roman" w:cs="Times New Roman"/>
                <w:color w:val="000000"/>
                <w:sz w:val="20"/>
                <w:szCs w:val="20"/>
                <w:lang w:val="en-US"/>
              </w:rPr>
            </w:pPr>
            <w:r w:rsidRPr="00F25583">
              <w:rPr>
                <w:rFonts w:ascii="Times New Roman" w:hAnsi="Times New Roman" w:cs="Times New Roman"/>
                <w:color w:val="000000"/>
                <w:sz w:val="20"/>
                <w:szCs w:val="20"/>
                <w:lang w:val="en-US"/>
              </w:rPr>
              <w:t>0</w:t>
            </w:r>
          </w:p>
        </w:tc>
        <w:tc>
          <w:tcPr>
            <w:tcW w:w="232" w:type="pct"/>
            <w:shd w:val="clear" w:color="auto" w:fill="auto"/>
            <w:tcMar>
              <w:top w:w="0" w:type="dxa"/>
              <w:left w:w="108" w:type="dxa"/>
              <w:bottom w:w="0" w:type="dxa"/>
              <w:right w:w="108" w:type="dxa"/>
            </w:tcMar>
            <w:vAlign w:val="center"/>
          </w:tcPr>
          <w:p w:rsidR="00E4690C" w:rsidRPr="00F25583" w:rsidRDefault="00E4690C" w:rsidP="00F25583">
            <w:pPr>
              <w:pStyle w:val="Standard"/>
              <w:spacing w:line="240" w:lineRule="auto"/>
              <w:contextualSpacing/>
              <w:mirrorIndents/>
              <w:jc w:val="center"/>
              <w:rPr>
                <w:rFonts w:ascii="Times New Roman" w:hAnsi="Times New Roman" w:cs="Times New Roman"/>
                <w:color w:val="000000"/>
                <w:sz w:val="20"/>
                <w:szCs w:val="20"/>
                <w:lang w:val="en-US"/>
              </w:rPr>
            </w:pPr>
            <w:r w:rsidRPr="00F25583">
              <w:rPr>
                <w:rFonts w:ascii="Times New Roman" w:hAnsi="Times New Roman" w:cs="Times New Roman"/>
                <w:color w:val="000000"/>
                <w:sz w:val="20"/>
                <w:szCs w:val="20"/>
                <w:lang w:val="en-US"/>
              </w:rPr>
              <w:t>1.68</w:t>
            </w:r>
          </w:p>
        </w:tc>
        <w:tc>
          <w:tcPr>
            <w:tcW w:w="239" w:type="pct"/>
            <w:tcBorders>
              <w:right w:val="single" w:sz="4" w:space="0" w:color="auto"/>
            </w:tcBorders>
            <w:shd w:val="clear" w:color="auto" w:fill="auto"/>
            <w:tcMar>
              <w:top w:w="0" w:type="dxa"/>
              <w:left w:w="108" w:type="dxa"/>
              <w:bottom w:w="0" w:type="dxa"/>
              <w:right w:w="108" w:type="dxa"/>
            </w:tcMar>
            <w:vAlign w:val="center"/>
          </w:tcPr>
          <w:p w:rsidR="00E4690C" w:rsidRPr="00F25583" w:rsidRDefault="00E4690C" w:rsidP="00F25583">
            <w:pPr>
              <w:pStyle w:val="Standard"/>
              <w:spacing w:line="240" w:lineRule="auto"/>
              <w:contextualSpacing/>
              <w:mirrorIndents/>
              <w:jc w:val="center"/>
              <w:rPr>
                <w:rFonts w:ascii="Times New Roman" w:hAnsi="Times New Roman" w:cs="Times New Roman"/>
                <w:color w:val="000000"/>
                <w:sz w:val="20"/>
                <w:szCs w:val="20"/>
                <w:lang w:val="en-US"/>
              </w:rPr>
            </w:pPr>
            <w:r w:rsidRPr="00F25583">
              <w:rPr>
                <w:rFonts w:ascii="Times New Roman" w:hAnsi="Times New Roman" w:cs="Times New Roman"/>
                <w:color w:val="000000"/>
                <w:sz w:val="20"/>
                <w:szCs w:val="20"/>
                <w:lang w:val="en-US"/>
              </w:rPr>
              <w:t>0</w:t>
            </w:r>
          </w:p>
        </w:tc>
        <w:tc>
          <w:tcPr>
            <w:tcW w:w="377" w:type="pct"/>
            <w:tcBorders>
              <w:left w:val="single" w:sz="4" w:space="0" w:color="auto"/>
            </w:tcBorders>
            <w:shd w:val="clear" w:color="auto" w:fill="auto"/>
            <w:tcMar>
              <w:top w:w="0" w:type="dxa"/>
              <w:left w:w="108" w:type="dxa"/>
              <w:bottom w:w="0" w:type="dxa"/>
              <w:right w:w="108" w:type="dxa"/>
            </w:tcMar>
            <w:vAlign w:val="center"/>
          </w:tcPr>
          <w:p w:rsidR="00E4690C" w:rsidRPr="00F25583" w:rsidRDefault="00E4690C" w:rsidP="00F25583">
            <w:pPr>
              <w:pStyle w:val="Standard"/>
              <w:spacing w:line="240" w:lineRule="auto"/>
              <w:contextualSpacing/>
              <w:mirrorIndents/>
              <w:jc w:val="center"/>
              <w:rPr>
                <w:rFonts w:ascii="Times New Roman" w:hAnsi="Times New Roman" w:cs="Times New Roman"/>
                <w:sz w:val="20"/>
                <w:szCs w:val="20"/>
                <w:lang w:val="en-US"/>
              </w:rPr>
            </w:pPr>
            <w:r w:rsidRPr="00F25583">
              <w:rPr>
                <w:rFonts w:ascii="Times New Roman" w:hAnsi="Times New Roman" w:cs="Times New Roman"/>
                <w:sz w:val="20"/>
                <w:szCs w:val="20"/>
                <w:lang w:val="en-US"/>
              </w:rPr>
              <w:t>5.45±1.04</w:t>
            </w:r>
          </w:p>
        </w:tc>
        <w:tc>
          <w:tcPr>
            <w:tcW w:w="485" w:type="pct"/>
            <w:shd w:val="clear" w:color="auto" w:fill="auto"/>
            <w:tcMar>
              <w:top w:w="0" w:type="dxa"/>
              <w:left w:w="108" w:type="dxa"/>
              <w:bottom w:w="0" w:type="dxa"/>
              <w:right w:w="108" w:type="dxa"/>
            </w:tcMar>
            <w:vAlign w:val="center"/>
          </w:tcPr>
          <w:p w:rsidR="00E4690C" w:rsidRPr="00F25583" w:rsidRDefault="00E4690C" w:rsidP="00F25583">
            <w:pPr>
              <w:pStyle w:val="Standard"/>
              <w:spacing w:line="240" w:lineRule="auto"/>
              <w:contextualSpacing/>
              <w:mirrorIndents/>
              <w:jc w:val="center"/>
              <w:rPr>
                <w:rFonts w:ascii="Times New Roman" w:hAnsi="Times New Roman" w:cs="Times New Roman"/>
                <w:sz w:val="20"/>
                <w:szCs w:val="20"/>
                <w:lang w:val="en-US"/>
              </w:rPr>
            </w:pPr>
            <w:r w:rsidRPr="00F25583">
              <w:rPr>
                <w:rFonts w:ascii="Times New Roman" w:hAnsi="Times New Roman" w:cs="Times New Roman"/>
                <w:sz w:val="20"/>
                <w:szCs w:val="20"/>
                <w:lang w:val="en-US"/>
              </w:rPr>
              <w:t>49.05±0.83</w:t>
            </w:r>
          </w:p>
        </w:tc>
        <w:tc>
          <w:tcPr>
            <w:tcW w:w="480" w:type="pct"/>
            <w:tcBorders>
              <w:right w:val="single" w:sz="4" w:space="0" w:color="auto"/>
            </w:tcBorders>
            <w:shd w:val="clear" w:color="auto" w:fill="auto"/>
            <w:tcMar>
              <w:top w:w="0" w:type="dxa"/>
              <w:left w:w="108" w:type="dxa"/>
              <w:bottom w:w="0" w:type="dxa"/>
              <w:right w:w="108" w:type="dxa"/>
            </w:tcMar>
            <w:vAlign w:val="center"/>
          </w:tcPr>
          <w:p w:rsidR="00E4690C" w:rsidRPr="00F25583" w:rsidRDefault="00E4690C" w:rsidP="00F25583">
            <w:pPr>
              <w:pStyle w:val="Standard"/>
              <w:spacing w:line="240" w:lineRule="auto"/>
              <w:contextualSpacing/>
              <w:mirrorIndents/>
              <w:jc w:val="center"/>
              <w:rPr>
                <w:rFonts w:ascii="Times New Roman" w:hAnsi="Times New Roman" w:cs="Times New Roman"/>
                <w:sz w:val="20"/>
                <w:szCs w:val="20"/>
                <w:lang w:val="en-US"/>
              </w:rPr>
            </w:pPr>
            <w:r w:rsidRPr="00F25583">
              <w:rPr>
                <w:rFonts w:ascii="Times New Roman" w:hAnsi="Times New Roman" w:cs="Times New Roman"/>
                <w:sz w:val="20"/>
                <w:szCs w:val="20"/>
                <w:lang w:val="en-US"/>
              </w:rPr>
              <w:t>869.72±66.84</w:t>
            </w:r>
          </w:p>
        </w:tc>
        <w:tc>
          <w:tcPr>
            <w:tcW w:w="435" w:type="pct"/>
            <w:tcBorders>
              <w:left w:val="single" w:sz="4" w:space="0" w:color="auto"/>
            </w:tcBorders>
            <w:shd w:val="clear" w:color="auto" w:fill="auto"/>
            <w:tcMar>
              <w:top w:w="0" w:type="dxa"/>
              <w:left w:w="108" w:type="dxa"/>
              <w:bottom w:w="0" w:type="dxa"/>
              <w:right w:w="108" w:type="dxa"/>
            </w:tcMar>
            <w:vAlign w:val="center"/>
          </w:tcPr>
          <w:p w:rsidR="00E4690C" w:rsidRPr="00F25583" w:rsidRDefault="00E4690C" w:rsidP="00F25583">
            <w:pPr>
              <w:pStyle w:val="Standard"/>
              <w:spacing w:line="240" w:lineRule="auto"/>
              <w:contextualSpacing/>
              <w:mirrorIndents/>
              <w:jc w:val="center"/>
              <w:rPr>
                <w:rFonts w:ascii="Times New Roman" w:hAnsi="Times New Roman" w:cs="Times New Roman"/>
                <w:sz w:val="20"/>
                <w:szCs w:val="20"/>
                <w:lang w:val="en-US"/>
              </w:rPr>
            </w:pPr>
            <w:r w:rsidRPr="00F25583">
              <w:rPr>
                <w:rFonts w:ascii="Times New Roman" w:hAnsi="Times New Roman" w:cs="Times New Roman"/>
                <w:sz w:val="20"/>
                <w:szCs w:val="20"/>
                <w:lang w:val="en-US"/>
              </w:rPr>
              <w:t>5.63±0.64</w:t>
            </w:r>
          </w:p>
        </w:tc>
        <w:tc>
          <w:tcPr>
            <w:tcW w:w="428" w:type="pct"/>
            <w:shd w:val="clear" w:color="auto" w:fill="auto"/>
            <w:tcMar>
              <w:top w:w="0" w:type="dxa"/>
              <w:left w:w="108" w:type="dxa"/>
              <w:bottom w:w="0" w:type="dxa"/>
              <w:right w:w="108" w:type="dxa"/>
            </w:tcMar>
            <w:vAlign w:val="center"/>
          </w:tcPr>
          <w:p w:rsidR="00E4690C" w:rsidRPr="00F25583" w:rsidRDefault="00E4690C" w:rsidP="00F25583">
            <w:pPr>
              <w:pStyle w:val="Standard"/>
              <w:spacing w:line="240" w:lineRule="auto"/>
              <w:contextualSpacing/>
              <w:mirrorIndents/>
              <w:jc w:val="center"/>
              <w:rPr>
                <w:rFonts w:ascii="Times New Roman" w:hAnsi="Times New Roman" w:cs="Times New Roman"/>
                <w:sz w:val="20"/>
                <w:szCs w:val="20"/>
                <w:lang w:val="en-US"/>
              </w:rPr>
            </w:pPr>
            <w:r w:rsidRPr="00F25583">
              <w:rPr>
                <w:rFonts w:ascii="Times New Roman" w:hAnsi="Times New Roman" w:cs="Times New Roman"/>
                <w:sz w:val="20"/>
                <w:szCs w:val="20"/>
                <w:lang w:val="en-US"/>
              </w:rPr>
              <w:t>76.87±4.82</w:t>
            </w:r>
          </w:p>
        </w:tc>
        <w:tc>
          <w:tcPr>
            <w:tcW w:w="528" w:type="pct"/>
            <w:tcBorders>
              <w:right w:val="single" w:sz="4" w:space="0" w:color="auto"/>
            </w:tcBorders>
            <w:shd w:val="clear" w:color="auto" w:fill="auto"/>
            <w:tcMar>
              <w:top w:w="0" w:type="dxa"/>
              <w:left w:w="108" w:type="dxa"/>
              <w:bottom w:w="0" w:type="dxa"/>
              <w:right w:w="108" w:type="dxa"/>
            </w:tcMar>
            <w:vAlign w:val="center"/>
          </w:tcPr>
          <w:p w:rsidR="00E4690C" w:rsidRPr="00F25583" w:rsidRDefault="00E4690C" w:rsidP="00F25583">
            <w:pPr>
              <w:pStyle w:val="Standard"/>
              <w:spacing w:line="240" w:lineRule="auto"/>
              <w:contextualSpacing/>
              <w:mirrorIndents/>
              <w:jc w:val="center"/>
              <w:rPr>
                <w:rFonts w:ascii="Times New Roman" w:hAnsi="Times New Roman" w:cs="Times New Roman"/>
                <w:sz w:val="20"/>
                <w:szCs w:val="20"/>
                <w:lang w:val="en-US"/>
              </w:rPr>
            </w:pPr>
            <w:r w:rsidRPr="00F25583">
              <w:rPr>
                <w:rFonts w:ascii="Times New Roman" w:hAnsi="Times New Roman" w:cs="Times New Roman"/>
                <w:sz w:val="20"/>
                <w:szCs w:val="20"/>
                <w:lang w:val="en-US"/>
              </w:rPr>
              <w:t>557.77±94.88</w:t>
            </w:r>
          </w:p>
        </w:tc>
        <w:tc>
          <w:tcPr>
            <w:tcW w:w="357" w:type="pct"/>
            <w:tcBorders>
              <w:left w:val="single" w:sz="4" w:space="0" w:color="auto"/>
            </w:tcBorders>
            <w:shd w:val="clear" w:color="auto" w:fill="auto"/>
            <w:tcMar>
              <w:top w:w="0" w:type="dxa"/>
              <w:left w:w="108" w:type="dxa"/>
              <w:bottom w:w="0" w:type="dxa"/>
              <w:right w:w="108" w:type="dxa"/>
            </w:tcMar>
            <w:vAlign w:val="center"/>
          </w:tcPr>
          <w:p w:rsidR="00E4690C" w:rsidRPr="00F25583" w:rsidRDefault="00E4690C" w:rsidP="00F25583">
            <w:pPr>
              <w:pStyle w:val="Standard"/>
              <w:spacing w:line="240" w:lineRule="auto"/>
              <w:contextualSpacing/>
              <w:mirrorIndents/>
              <w:jc w:val="center"/>
              <w:rPr>
                <w:rFonts w:ascii="Times New Roman" w:hAnsi="Times New Roman" w:cs="Times New Roman"/>
                <w:sz w:val="20"/>
                <w:szCs w:val="20"/>
                <w:lang w:val="en-US"/>
              </w:rPr>
            </w:pPr>
            <w:r w:rsidRPr="00F25583">
              <w:rPr>
                <w:rFonts w:ascii="Times New Roman" w:hAnsi="Times New Roman" w:cs="Times New Roman"/>
                <w:sz w:val="20"/>
                <w:szCs w:val="20"/>
                <w:lang w:val="en-US"/>
              </w:rPr>
              <w:t>3.42±2.04</w:t>
            </w:r>
          </w:p>
        </w:tc>
        <w:tc>
          <w:tcPr>
            <w:tcW w:w="490" w:type="pct"/>
            <w:shd w:val="clear" w:color="auto" w:fill="auto"/>
            <w:tcMar>
              <w:top w:w="0" w:type="dxa"/>
              <w:left w:w="108" w:type="dxa"/>
              <w:bottom w:w="0" w:type="dxa"/>
              <w:right w:w="108" w:type="dxa"/>
            </w:tcMar>
            <w:vAlign w:val="center"/>
          </w:tcPr>
          <w:p w:rsidR="00E4690C" w:rsidRPr="00F25583" w:rsidRDefault="00E4690C" w:rsidP="00F25583">
            <w:pPr>
              <w:pStyle w:val="Standard"/>
              <w:spacing w:line="240" w:lineRule="auto"/>
              <w:contextualSpacing/>
              <w:mirrorIndents/>
              <w:jc w:val="center"/>
              <w:rPr>
                <w:rFonts w:ascii="Times New Roman" w:hAnsi="Times New Roman" w:cs="Times New Roman"/>
                <w:sz w:val="20"/>
                <w:szCs w:val="20"/>
                <w:lang w:val="en-US"/>
              </w:rPr>
            </w:pPr>
            <w:r w:rsidRPr="00F25583">
              <w:rPr>
                <w:rFonts w:ascii="Times New Roman" w:hAnsi="Times New Roman" w:cs="Times New Roman"/>
                <w:sz w:val="20"/>
                <w:szCs w:val="20"/>
                <w:lang w:val="en-US"/>
              </w:rPr>
              <w:t>22.86±0.33</w:t>
            </w:r>
          </w:p>
        </w:tc>
        <w:tc>
          <w:tcPr>
            <w:tcW w:w="521" w:type="pct"/>
            <w:shd w:val="clear" w:color="auto" w:fill="auto"/>
            <w:tcMar>
              <w:top w:w="0" w:type="dxa"/>
              <w:left w:w="108" w:type="dxa"/>
              <w:bottom w:w="0" w:type="dxa"/>
              <w:right w:w="108" w:type="dxa"/>
            </w:tcMar>
            <w:vAlign w:val="center"/>
          </w:tcPr>
          <w:p w:rsidR="00E4690C" w:rsidRPr="00F25583" w:rsidRDefault="00E4690C" w:rsidP="00F25583">
            <w:pPr>
              <w:pStyle w:val="Standard"/>
              <w:spacing w:line="240" w:lineRule="auto"/>
              <w:contextualSpacing/>
              <w:mirrorIndents/>
              <w:jc w:val="center"/>
              <w:rPr>
                <w:rFonts w:ascii="Times New Roman" w:hAnsi="Times New Roman" w:cs="Times New Roman"/>
                <w:sz w:val="20"/>
                <w:szCs w:val="20"/>
                <w:lang w:val="en-US"/>
              </w:rPr>
            </w:pPr>
            <w:r w:rsidRPr="00F25583">
              <w:rPr>
                <w:rFonts w:ascii="Times New Roman" w:hAnsi="Times New Roman" w:cs="Times New Roman"/>
                <w:sz w:val="20"/>
                <w:szCs w:val="20"/>
                <w:lang w:val="en-US"/>
              </w:rPr>
              <w:t>381.81±53.15</w:t>
            </w:r>
          </w:p>
        </w:tc>
      </w:tr>
      <w:tr w:rsidR="00E4690C" w:rsidRPr="00F25583" w:rsidTr="00CB6945">
        <w:trPr>
          <w:trHeight w:val="340"/>
        </w:trPr>
        <w:tc>
          <w:tcPr>
            <w:tcW w:w="207" w:type="pct"/>
            <w:shd w:val="clear" w:color="auto" w:fill="auto"/>
            <w:tcMar>
              <w:top w:w="0" w:type="dxa"/>
              <w:left w:w="108" w:type="dxa"/>
              <w:bottom w:w="0" w:type="dxa"/>
              <w:right w:w="108" w:type="dxa"/>
            </w:tcMar>
            <w:vAlign w:val="center"/>
          </w:tcPr>
          <w:p w:rsidR="00E4690C" w:rsidRPr="00F25583" w:rsidRDefault="00E4690C" w:rsidP="00F25583">
            <w:pPr>
              <w:pStyle w:val="Standard"/>
              <w:spacing w:line="240" w:lineRule="auto"/>
              <w:contextualSpacing/>
              <w:mirrorIndents/>
              <w:jc w:val="center"/>
              <w:rPr>
                <w:rFonts w:ascii="Times New Roman" w:hAnsi="Times New Roman" w:cs="Times New Roman"/>
                <w:sz w:val="20"/>
                <w:szCs w:val="20"/>
                <w:lang w:val="en-US"/>
              </w:rPr>
            </w:pPr>
            <w:r w:rsidRPr="00F25583">
              <w:rPr>
                <w:rFonts w:ascii="Times New Roman" w:hAnsi="Times New Roman" w:cs="Times New Roman"/>
                <w:sz w:val="20"/>
                <w:szCs w:val="20"/>
                <w:lang w:val="en-US"/>
              </w:rPr>
              <w:t>13</w:t>
            </w:r>
          </w:p>
        </w:tc>
        <w:tc>
          <w:tcPr>
            <w:tcW w:w="220" w:type="pct"/>
            <w:shd w:val="clear" w:color="auto" w:fill="auto"/>
            <w:tcMar>
              <w:top w:w="0" w:type="dxa"/>
              <w:left w:w="108" w:type="dxa"/>
              <w:bottom w:w="0" w:type="dxa"/>
              <w:right w:w="108" w:type="dxa"/>
            </w:tcMar>
            <w:vAlign w:val="center"/>
          </w:tcPr>
          <w:p w:rsidR="00E4690C" w:rsidRPr="00F25583" w:rsidRDefault="00E4690C" w:rsidP="00F25583">
            <w:pPr>
              <w:pStyle w:val="Standard"/>
              <w:spacing w:line="240" w:lineRule="auto"/>
              <w:contextualSpacing/>
              <w:mirrorIndents/>
              <w:jc w:val="center"/>
              <w:rPr>
                <w:rFonts w:ascii="Times New Roman" w:hAnsi="Times New Roman" w:cs="Times New Roman"/>
                <w:color w:val="000000"/>
                <w:sz w:val="20"/>
                <w:szCs w:val="20"/>
                <w:lang w:val="en-US"/>
              </w:rPr>
            </w:pPr>
            <w:r w:rsidRPr="00F25583">
              <w:rPr>
                <w:rFonts w:ascii="Times New Roman" w:hAnsi="Times New Roman" w:cs="Times New Roman"/>
                <w:color w:val="000000"/>
                <w:sz w:val="20"/>
                <w:szCs w:val="20"/>
                <w:lang w:val="en-US"/>
              </w:rPr>
              <w:t>0</w:t>
            </w:r>
          </w:p>
        </w:tc>
        <w:tc>
          <w:tcPr>
            <w:tcW w:w="232" w:type="pct"/>
            <w:shd w:val="clear" w:color="auto" w:fill="auto"/>
            <w:tcMar>
              <w:top w:w="0" w:type="dxa"/>
              <w:left w:w="108" w:type="dxa"/>
              <w:bottom w:w="0" w:type="dxa"/>
              <w:right w:w="108" w:type="dxa"/>
            </w:tcMar>
            <w:vAlign w:val="center"/>
          </w:tcPr>
          <w:p w:rsidR="00E4690C" w:rsidRPr="00F25583" w:rsidRDefault="00E4690C" w:rsidP="00F25583">
            <w:pPr>
              <w:pStyle w:val="Standard"/>
              <w:spacing w:line="240" w:lineRule="auto"/>
              <w:contextualSpacing/>
              <w:mirrorIndents/>
              <w:jc w:val="center"/>
              <w:rPr>
                <w:rFonts w:ascii="Times New Roman" w:hAnsi="Times New Roman" w:cs="Times New Roman"/>
                <w:color w:val="000000"/>
                <w:sz w:val="20"/>
                <w:szCs w:val="20"/>
                <w:lang w:val="en-US"/>
              </w:rPr>
            </w:pPr>
            <w:r w:rsidRPr="00F25583">
              <w:rPr>
                <w:rFonts w:ascii="Times New Roman" w:hAnsi="Times New Roman" w:cs="Times New Roman"/>
                <w:color w:val="000000"/>
                <w:sz w:val="20"/>
                <w:szCs w:val="20"/>
                <w:lang w:val="en-US"/>
              </w:rPr>
              <w:t>0</w:t>
            </w:r>
          </w:p>
        </w:tc>
        <w:tc>
          <w:tcPr>
            <w:tcW w:w="239" w:type="pct"/>
            <w:tcBorders>
              <w:right w:val="single" w:sz="4" w:space="0" w:color="auto"/>
            </w:tcBorders>
            <w:shd w:val="clear" w:color="auto" w:fill="auto"/>
            <w:tcMar>
              <w:top w:w="0" w:type="dxa"/>
              <w:left w:w="108" w:type="dxa"/>
              <w:bottom w:w="0" w:type="dxa"/>
              <w:right w:w="108" w:type="dxa"/>
            </w:tcMar>
            <w:vAlign w:val="center"/>
          </w:tcPr>
          <w:p w:rsidR="00E4690C" w:rsidRPr="00F25583" w:rsidRDefault="00E4690C" w:rsidP="00F25583">
            <w:pPr>
              <w:pStyle w:val="Standard"/>
              <w:spacing w:line="240" w:lineRule="auto"/>
              <w:contextualSpacing/>
              <w:mirrorIndents/>
              <w:jc w:val="center"/>
              <w:rPr>
                <w:rFonts w:ascii="Times New Roman" w:hAnsi="Times New Roman" w:cs="Times New Roman"/>
                <w:color w:val="000000"/>
                <w:sz w:val="20"/>
                <w:szCs w:val="20"/>
                <w:lang w:val="en-US"/>
              </w:rPr>
            </w:pPr>
            <w:r w:rsidRPr="00F25583">
              <w:rPr>
                <w:rFonts w:ascii="Times New Roman" w:hAnsi="Times New Roman" w:cs="Times New Roman"/>
                <w:color w:val="000000"/>
                <w:sz w:val="20"/>
                <w:szCs w:val="20"/>
                <w:lang w:val="en-US"/>
              </w:rPr>
              <w:t>-1.68</w:t>
            </w:r>
          </w:p>
        </w:tc>
        <w:tc>
          <w:tcPr>
            <w:tcW w:w="377" w:type="pct"/>
            <w:tcBorders>
              <w:left w:val="single" w:sz="4" w:space="0" w:color="auto"/>
            </w:tcBorders>
            <w:shd w:val="clear" w:color="auto" w:fill="auto"/>
            <w:tcMar>
              <w:top w:w="0" w:type="dxa"/>
              <w:left w:w="108" w:type="dxa"/>
              <w:bottom w:w="0" w:type="dxa"/>
              <w:right w:w="108" w:type="dxa"/>
            </w:tcMar>
            <w:vAlign w:val="center"/>
          </w:tcPr>
          <w:p w:rsidR="00E4690C" w:rsidRPr="00F25583" w:rsidRDefault="00E4690C" w:rsidP="00F25583">
            <w:pPr>
              <w:pStyle w:val="Standard"/>
              <w:spacing w:line="240" w:lineRule="auto"/>
              <w:contextualSpacing/>
              <w:mirrorIndents/>
              <w:jc w:val="center"/>
              <w:rPr>
                <w:rFonts w:ascii="Times New Roman" w:hAnsi="Times New Roman" w:cs="Times New Roman"/>
                <w:sz w:val="20"/>
                <w:szCs w:val="20"/>
                <w:lang w:val="en-US"/>
              </w:rPr>
            </w:pPr>
            <w:r w:rsidRPr="00F25583">
              <w:rPr>
                <w:rFonts w:ascii="Times New Roman" w:hAnsi="Times New Roman" w:cs="Times New Roman"/>
                <w:sz w:val="20"/>
                <w:szCs w:val="20"/>
                <w:lang w:val="en-US"/>
              </w:rPr>
              <w:t>4.33±0.92</w:t>
            </w:r>
          </w:p>
        </w:tc>
        <w:tc>
          <w:tcPr>
            <w:tcW w:w="485" w:type="pct"/>
            <w:shd w:val="clear" w:color="auto" w:fill="auto"/>
            <w:tcMar>
              <w:top w:w="0" w:type="dxa"/>
              <w:left w:w="108" w:type="dxa"/>
              <w:bottom w:w="0" w:type="dxa"/>
              <w:right w:w="108" w:type="dxa"/>
            </w:tcMar>
            <w:vAlign w:val="center"/>
          </w:tcPr>
          <w:p w:rsidR="00E4690C" w:rsidRPr="00F25583" w:rsidRDefault="00E4690C" w:rsidP="00F25583">
            <w:pPr>
              <w:pStyle w:val="Standard"/>
              <w:spacing w:line="240" w:lineRule="auto"/>
              <w:contextualSpacing/>
              <w:mirrorIndents/>
              <w:jc w:val="center"/>
              <w:rPr>
                <w:rFonts w:ascii="Times New Roman" w:hAnsi="Times New Roman" w:cs="Times New Roman"/>
                <w:sz w:val="20"/>
                <w:szCs w:val="20"/>
                <w:lang w:val="en-US"/>
              </w:rPr>
            </w:pPr>
            <w:r w:rsidRPr="00F25583">
              <w:rPr>
                <w:rFonts w:ascii="Times New Roman" w:hAnsi="Times New Roman" w:cs="Times New Roman"/>
                <w:sz w:val="20"/>
                <w:szCs w:val="20"/>
                <w:lang w:val="en-US"/>
              </w:rPr>
              <w:t>48.96±0.58</w:t>
            </w:r>
          </w:p>
        </w:tc>
        <w:tc>
          <w:tcPr>
            <w:tcW w:w="480" w:type="pct"/>
            <w:tcBorders>
              <w:right w:val="single" w:sz="4" w:space="0" w:color="auto"/>
            </w:tcBorders>
            <w:shd w:val="clear" w:color="auto" w:fill="auto"/>
            <w:tcMar>
              <w:top w:w="0" w:type="dxa"/>
              <w:left w:w="108" w:type="dxa"/>
              <w:bottom w:w="0" w:type="dxa"/>
              <w:right w:w="108" w:type="dxa"/>
            </w:tcMar>
            <w:vAlign w:val="center"/>
          </w:tcPr>
          <w:p w:rsidR="00E4690C" w:rsidRPr="00F25583" w:rsidRDefault="00E4690C" w:rsidP="00F25583">
            <w:pPr>
              <w:pStyle w:val="Standard"/>
              <w:spacing w:line="240" w:lineRule="auto"/>
              <w:contextualSpacing/>
              <w:mirrorIndents/>
              <w:jc w:val="center"/>
              <w:rPr>
                <w:rFonts w:ascii="Times New Roman" w:hAnsi="Times New Roman" w:cs="Times New Roman"/>
                <w:sz w:val="20"/>
                <w:szCs w:val="20"/>
                <w:lang w:val="en-US"/>
              </w:rPr>
            </w:pPr>
            <w:r w:rsidRPr="00F25583">
              <w:rPr>
                <w:rFonts w:ascii="Times New Roman" w:hAnsi="Times New Roman" w:cs="Times New Roman"/>
                <w:sz w:val="20"/>
                <w:szCs w:val="20"/>
                <w:lang w:val="en-US"/>
              </w:rPr>
              <w:t>754.22±39.78</w:t>
            </w:r>
          </w:p>
        </w:tc>
        <w:tc>
          <w:tcPr>
            <w:tcW w:w="435" w:type="pct"/>
            <w:tcBorders>
              <w:left w:val="single" w:sz="4" w:space="0" w:color="auto"/>
            </w:tcBorders>
            <w:shd w:val="clear" w:color="auto" w:fill="auto"/>
            <w:tcMar>
              <w:top w:w="0" w:type="dxa"/>
              <w:left w:w="108" w:type="dxa"/>
              <w:bottom w:w="0" w:type="dxa"/>
              <w:right w:w="108" w:type="dxa"/>
            </w:tcMar>
            <w:vAlign w:val="center"/>
          </w:tcPr>
          <w:p w:rsidR="00E4690C" w:rsidRPr="00F25583" w:rsidRDefault="00E4690C" w:rsidP="00F25583">
            <w:pPr>
              <w:pStyle w:val="Standard"/>
              <w:spacing w:line="240" w:lineRule="auto"/>
              <w:contextualSpacing/>
              <w:mirrorIndents/>
              <w:jc w:val="center"/>
              <w:rPr>
                <w:rFonts w:ascii="Times New Roman" w:hAnsi="Times New Roman" w:cs="Times New Roman"/>
                <w:sz w:val="20"/>
                <w:szCs w:val="20"/>
                <w:lang w:val="en-US"/>
              </w:rPr>
            </w:pPr>
            <w:r w:rsidRPr="00F25583">
              <w:rPr>
                <w:rFonts w:ascii="Times New Roman" w:hAnsi="Times New Roman" w:cs="Times New Roman"/>
                <w:sz w:val="20"/>
                <w:szCs w:val="20"/>
                <w:lang w:val="en-US"/>
              </w:rPr>
              <w:t>3.25±0.24</w:t>
            </w:r>
          </w:p>
        </w:tc>
        <w:tc>
          <w:tcPr>
            <w:tcW w:w="428" w:type="pct"/>
            <w:shd w:val="clear" w:color="auto" w:fill="auto"/>
            <w:tcMar>
              <w:top w:w="0" w:type="dxa"/>
              <w:left w:w="108" w:type="dxa"/>
              <w:bottom w:w="0" w:type="dxa"/>
              <w:right w:w="108" w:type="dxa"/>
            </w:tcMar>
            <w:vAlign w:val="center"/>
          </w:tcPr>
          <w:p w:rsidR="00E4690C" w:rsidRPr="00F25583" w:rsidRDefault="00E4690C" w:rsidP="00F25583">
            <w:pPr>
              <w:pStyle w:val="Standard"/>
              <w:spacing w:line="240" w:lineRule="auto"/>
              <w:contextualSpacing/>
              <w:mirrorIndents/>
              <w:jc w:val="center"/>
              <w:rPr>
                <w:rFonts w:ascii="Times New Roman" w:hAnsi="Times New Roman" w:cs="Times New Roman"/>
                <w:sz w:val="20"/>
                <w:szCs w:val="20"/>
                <w:lang w:val="en-US"/>
              </w:rPr>
            </w:pPr>
            <w:r w:rsidRPr="00F25583">
              <w:rPr>
                <w:rFonts w:ascii="Times New Roman" w:hAnsi="Times New Roman" w:cs="Times New Roman"/>
                <w:sz w:val="20"/>
                <w:szCs w:val="20"/>
                <w:lang w:val="en-US"/>
              </w:rPr>
              <w:t>43.23±2.58</w:t>
            </w:r>
          </w:p>
        </w:tc>
        <w:tc>
          <w:tcPr>
            <w:tcW w:w="528" w:type="pct"/>
            <w:tcBorders>
              <w:right w:val="single" w:sz="4" w:space="0" w:color="auto"/>
            </w:tcBorders>
            <w:shd w:val="clear" w:color="auto" w:fill="auto"/>
            <w:tcMar>
              <w:top w:w="0" w:type="dxa"/>
              <w:left w:w="108" w:type="dxa"/>
              <w:bottom w:w="0" w:type="dxa"/>
              <w:right w:w="108" w:type="dxa"/>
            </w:tcMar>
            <w:vAlign w:val="center"/>
          </w:tcPr>
          <w:p w:rsidR="00E4690C" w:rsidRPr="00F25583" w:rsidRDefault="00E4690C" w:rsidP="00F25583">
            <w:pPr>
              <w:pStyle w:val="Standard"/>
              <w:spacing w:line="240" w:lineRule="auto"/>
              <w:contextualSpacing/>
              <w:mirrorIndents/>
              <w:jc w:val="center"/>
              <w:rPr>
                <w:rFonts w:ascii="Times New Roman" w:hAnsi="Times New Roman" w:cs="Times New Roman"/>
                <w:sz w:val="20"/>
                <w:szCs w:val="20"/>
                <w:lang w:val="en-US"/>
              </w:rPr>
            </w:pPr>
            <w:r w:rsidRPr="00F25583">
              <w:rPr>
                <w:rFonts w:ascii="Times New Roman" w:hAnsi="Times New Roman" w:cs="Times New Roman"/>
                <w:sz w:val="20"/>
                <w:szCs w:val="20"/>
                <w:lang w:val="en-US"/>
              </w:rPr>
              <w:t>684.75±66.15</w:t>
            </w:r>
          </w:p>
        </w:tc>
        <w:tc>
          <w:tcPr>
            <w:tcW w:w="357" w:type="pct"/>
            <w:tcBorders>
              <w:left w:val="single" w:sz="4" w:space="0" w:color="auto"/>
            </w:tcBorders>
            <w:shd w:val="clear" w:color="auto" w:fill="auto"/>
            <w:tcMar>
              <w:top w:w="0" w:type="dxa"/>
              <w:left w:w="108" w:type="dxa"/>
              <w:bottom w:w="0" w:type="dxa"/>
              <w:right w:w="108" w:type="dxa"/>
            </w:tcMar>
            <w:vAlign w:val="center"/>
          </w:tcPr>
          <w:p w:rsidR="00E4690C" w:rsidRPr="00F25583" w:rsidRDefault="00E4690C" w:rsidP="00F25583">
            <w:pPr>
              <w:pStyle w:val="Standard"/>
              <w:spacing w:line="240" w:lineRule="auto"/>
              <w:contextualSpacing/>
              <w:mirrorIndents/>
              <w:jc w:val="center"/>
              <w:rPr>
                <w:rFonts w:ascii="Times New Roman" w:hAnsi="Times New Roman" w:cs="Times New Roman"/>
                <w:sz w:val="20"/>
                <w:szCs w:val="20"/>
                <w:lang w:val="en-US"/>
              </w:rPr>
            </w:pPr>
            <w:r w:rsidRPr="00F25583">
              <w:rPr>
                <w:rFonts w:ascii="Times New Roman" w:hAnsi="Times New Roman" w:cs="Times New Roman"/>
                <w:sz w:val="20"/>
                <w:szCs w:val="20"/>
                <w:lang w:val="en-US"/>
              </w:rPr>
              <w:t>3.12±2.53</w:t>
            </w:r>
          </w:p>
        </w:tc>
        <w:tc>
          <w:tcPr>
            <w:tcW w:w="490" w:type="pct"/>
            <w:shd w:val="clear" w:color="auto" w:fill="auto"/>
            <w:tcMar>
              <w:top w:w="0" w:type="dxa"/>
              <w:left w:w="108" w:type="dxa"/>
              <w:bottom w:w="0" w:type="dxa"/>
              <w:right w:w="108" w:type="dxa"/>
            </w:tcMar>
            <w:vAlign w:val="center"/>
          </w:tcPr>
          <w:p w:rsidR="00E4690C" w:rsidRPr="00F25583" w:rsidRDefault="00E4690C" w:rsidP="00F25583">
            <w:pPr>
              <w:pStyle w:val="Standard"/>
              <w:spacing w:line="240" w:lineRule="auto"/>
              <w:contextualSpacing/>
              <w:mirrorIndents/>
              <w:jc w:val="center"/>
              <w:rPr>
                <w:rFonts w:ascii="Times New Roman" w:hAnsi="Times New Roman" w:cs="Times New Roman"/>
                <w:sz w:val="20"/>
                <w:szCs w:val="20"/>
                <w:lang w:val="en-US"/>
              </w:rPr>
            </w:pPr>
            <w:r w:rsidRPr="00F25583">
              <w:rPr>
                <w:rFonts w:ascii="Times New Roman" w:hAnsi="Times New Roman" w:cs="Times New Roman"/>
                <w:sz w:val="20"/>
                <w:szCs w:val="20"/>
                <w:lang w:val="en-US"/>
              </w:rPr>
              <w:t>35.87±0.19</w:t>
            </w:r>
          </w:p>
        </w:tc>
        <w:tc>
          <w:tcPr>
            <w:tcW w:w="521" w:type="pct"/>
            <w:shd w:val="clear" w:color="auto" w:fill="auto"/>
            <w:tcMar>
              <w:top w:w="0" w:type="dxa"/>
              <w:left w:w="108" w:type="dxa"/>
              <w:bottom w:w="0" w:type="dxa"/>
              <w:right w:w="108" w:type="dxa"/>
            </w:tcMar>
            <w:vAlign w:val="center"/>
          </w:tcPr>
          <w:p w:rsidR="00E4690C" w:rsidRPr="00F25583" w:rsidRDefault="00E4690C" w:rsidP="00F25583">
            <w:pPr>
              <w:pStyle w:val="Standard"/>
              <w:spacing w:line="240" w:lineRule="auto"/>
              <w:contextualSpacing/>
              <w:mirrorIndents/>
              <w:jc w:val="center"/>
              <w:rPr>
                <w:rFonts w:ascii="Times New Roman" w:hAnsi="Times New Roman" w:cs="Times New Roman"/>
                <w:sz w:val="20"/>
                <w:szCs w:val="20"/>
                <w:lang w:val="en-US"/>
              </w:rPr>
            </w:pPr>
            <w:r w:rsidRPr="00F25583">
              <w:rPr>
                <w:rFonts w:ascii="Times New Roman" w:hAnsi="Times New Roman" w:cs="Times New Roman"/>
                <w:sz w:val="20"/>
                <w:szCs w:val="20"/>
                <w:lang w:val="en-US"/>
              </w:rPr>
              <w:t>832.62±60.99</w:t>
            </w:r>
          </w:p>
        </w:tc>
      </w:tr>
      <w:tr w:rsidR="00E4690C" w:rsidRPr="00F25583" w:rsidTr="00CB6945">
        <w:trPr>
          <w:trHeight w:val="340"/>
        </w:trPr>
        <w:tc>
          <w:tcPr>
            <w:tcW w:w="207" w:type="pct"/>
            <w:shd w:val="clear" w:color="auto" w:fill="auto"/>
            <w:tcMar>
              <w:top w:w="0" w:type="dxa"/>
              <w:left w:w="108" w:type="dxa"/>
              <w:bottom w:w="0" w:type="dxa"/>
              <w:right w:w="108" w:type="dxa"/>
            </w:tcMar>
            <w:vAlign w:val="center"/>
          </w:tcPr>
          <w:p w:rsidR="00E4690C" w:rsidRPr="00F25583" w:rsidRDefault="00E4690C" w:rsidP="00F25583">
            <w:pPr>
              <w:pStyle w:val="Standard"/>
              <w:spacing w:line="240" w:lineRule="auto"/>
              <w:contextualSpacing/>
              <w:mirrorIndents/>
              <w:jc w:val="center"/>
              <w:rPr>
                <w:rFonts w:ascii="Times New Roman" w:hAnsi="Times New Roman" w:cs="Times New Roman"/>
                <w:sz w:val="20"/>
                <w:szCs w:val="20"/>
                <w:lang w:val="en-US"/>
              </w:rPr>
            </w:pPr>
            <w:r w:rsidRPr="00F25583">
              <w:rPr>
                <w:rFonts w:ascii="Times New Roman" w:hAnsi="Times New Roman" w:cs="Times New Roman"/>
                <w:sz w:val="20"/>
                <w:szCs w:val="20"/>
                <w:lang w:val="en-US"/>
              </w:rPr>
              <w:t>14</w:t>
            </w:r>
          </w:p>
        </w:tc>
        <w:tc>
          <w:tcPr>
            <w:tcW w:w="220" w:type="pct"/>
            <w:shd w:val="clear" w:color="auto" w:fill="auto"/>
            <w:tcMar>
              <w:top w:w="0" w:type="dxa"/>
              <w:left w:w="108" w:type="dxa"/>
              <w:bottom w:w="0" w:type="dxa"/>
              <w:right w:w="108" w:type="dxa"/>
            </w:tcMar>
            <w:vAlign w:val="center"/>
          </w:tcPr>
          <w:p w:rsidR="00E4690C" w:rsidRPr="00F25583" w:rsidRDefault="00E4690C" w:rsidP="00F25583">
            <w:pPr>
              <w:pStyle w:val="Standard"/>
              <w:spacing w:line="240" w:lineRule="auto"/>
              <w:contextualSpacing/>
              <w:mirrorIndents/>
              <w:jc w:val="center"/>
              <w:rPr>
                <w:rFonts w:ascii="Times New Roman" w:hAnsi="Times New Roman" w:cs="Times New Roman"/>
                <w:color w:val="000000"/>
                <w:sz w:val="20"/>
                <w:szCs w:val="20"/>
                <w:lang w:val="en-US"/>
              </w:rPr>
            </w:pPr>
            <w:r w:rsidRPr="00F25583">
              <w:rPr>
                <w:rFonts w:ascii="Times New Roman" w:hAnsi="Times New Roman" w:cs="Times New Roman"/>
                <w:color w:val="000000"/>
                <w:sz w:val="20"/>
                <w:szCs w:val="20"/>
                <w:lang w:val="en-US"/>
              </w:rPr>
              <w:t>0</w:t>
            </w:r>
          </w:p>
        </w:tc>
        <w:tc>
          <w:tcPr>
            <w:tcW w:w="232" w:type="pct"/>
            <w:shd w:val="clear" w:color="auto" w:fill="auto"/>
            <w:tcMar>
              <w:top w:w="0" w:type="dxa"/>
              <w:left w:w="108" w:type="dxa"/>
              <w:bottom w:w="0" w:type="dxa"/>
              <w:right w:w="108" w:type="dxa"/>
            </w:tcMar>
            <w:vAlign w:val="center"/>
          </w:tcPr>
          <w:p w:rsidR="00E4690C" w:rsidRPr="00F25583" w:rsidRDefault="00E4690C" w:rsidP="00F25583">
            <w:pPr>
              <w:pStyle w:val="Standard"/>
              <w:spacing w:line="240" w:lineRule="auto"/>
              <w:contextualSpacing/>
              <w:mirrorIndents/>
              <w:jc w:val="center"/>
              <w:rPr>
                <w:rFonts w:ascii="Times New Roman" w:hAnsi="Times New Roman" w:cs="Times New Roman"/>
                <w:color w:val="000000"/>
                <w:sz w:val="20"/>
                <w:szCs w:val="20"/>
                <w:lang w:val="en-US"/>
              </w:rPr>
            </w:pPr>
            <w:r w:rsidRPr="00F25583">
              <w:rPr>
                <w:rFonts w:ascii="Times New Roman" w:hAnsi="Times New Roman" w:cs="Times New Roman"/>
                <w:color w:val="000000"/>
                <w:sz w:val="20"/>
                <w:szCs w:val="20"/>
                <w:lang w:val="en-US"/>
              </w:rPr>
              <w:t>0</w:t>
            </w:r>
          </w:p>
        </w:tc>
        <w:tc>
          <w:tcPr>
            <w:tcW w:w="239" w:type="pct"/>
            <w:tcBorders>
              <w:right w:val="single" w:sz="4" w:space="0" w:color="auto"/>
            </w:tcBorders>
            <w:shd w:val="clear" w:color="auto" w:fill="auto"/>
            <w:tcMar>
              <w:top w:w="0" w:type="dxa"/>
              <w:left w:w="108" w:type="dxa"/>
              <w:bottom w:w="0" w:type="dxa"/>
              <w:right w:w="108" w:type="dxa"/>
            </w:tcMar>
            <w:vAlign w:val="center"/>
          </w:tcPr>
          <w:p w:rsidR="00E4690C" w:rsidRPr="00F25583" w:rsidRDefault="00E4690C" w:rsidP="00F25583">
            <w:pPr>
              <w:pStyle w:val="Standard"/>
              <w:spacing w:line="240" w:lineRule="auto"/>
              <w:contextualSpacing/>
              <w:mirrorIndents/>
              <w:jc w:val="center"/>
              <w:rPr>
                <w:rFonts w:ascii="Times New Roman" w:hAnsi="Times New Roman" w:cs="Times New Roman"/>
                <w:color w:val="000000"/>
                <w:sz w:val="20"/>
                <w:szCs w:val="20"/>
                <w:lang w:val="en-US"/>
              </w:rPr>
            </w:pPr>
            <w:r w:rsidRPr="00F25583">
              <w:rPr>
                <w:rFonts w:ascii="Times New Roman" w:hAnsi="Times New Roman" w:cs="Times New Roman"/>
                <w:color w:val="000000"/>
                <w:sz w:val="20"/>
                <w:szCs w:val="20"/>
                <w:lang w:val="en-US"/>
              </w:rPr>
              <w:t>1.68</w:t>
            </w:r>
          </w:p>
        </w:tc>
        <w:tc>
          <w:tcPr>
            <w:tcW w:w="377" w:type="pct"/>
            <w:tcBorders>
              <w:left w:val="single" w:sz="4" w:space="0" w:color="auto"/>
            </w:tcBorders>
            <w:shd w:val="clear" w:color="auto" w:fill="auto"/>
            <w:tcMar>
              <w:top w:w="0" w:type="dxa"/>
              <w:left w:w="108" w:type="dxa"/>
              <w:bottom w:w="0" w:type="dxa"/>
              <w:right w:w="108" w:type="dxa"/>
            </w:tcMar>
            <w:vAlign w:val="center"/>
          </w:tcPr>
          <w:p w:rsidR="00E4690C" w:rsidRPr="00F25583" w:rsidRDefault="00E4690C" w:rsidP="00F25583">
            <w:pPr>
              <w:pStyle w:val="Standard"/>
              <w:spacing w:line="240" w:lineRule="auto"/>
              <w:contextualSpacing/>
              <w:mirrorIndents/>
              <w:jc w:val="center"/>
              <w:rPr>
                <w:rFonts w:ascii="Times New Roman" w:hAnsi="Times New Roman" w:cs="Times New Roman"/>
                <w:sz w:val="20"/>
                <w:szCs w:val="20"/>
                <w:lang w:val="en-US"/>
              </w:rPr>
            </w:pPr>
            <w:r w:rsidRPr="00F25583">
              <w:rPr>
                <w:rFonts w:ascii="Times New Roman" w:hAnsi="Times New Roman" w:cs="Times New Roman"/>
                <w:sz w:val="20"/>
                <w:szCs w:val="20"/>
                <w:lang w:val="en-US"/>
              </w:rPr>
              <w:t>6.73±0.42</w:t>
            </w:r>
          </w:p>
        </w:tc>
        <w:tc>
          <w:tcPr>
            <w:tcW w:w="485" w:type="pct"/>
            <w:shd w:val="clear" w:color="auto" w:fill="auto"/>
            <w:tcMar>
              <w:top w:w="0" w:type="dxa"/>
              <w:left w:w="108" w:type="dxa"/>
              <w:bottom w:w="0" w:type="dxa"/>
              <w:right w:w="108" w:type="dxa"/>
            </w:tcMar>
            <w:vAlign w:val="center"/>
          </w:tcPr>
          <w:p w:rsidR="00E4690C" w:rsidRPr="00F25583" w:rsidRDefault="00E4690C" w:rsidP="00F25583">
            <w:pPr>
              <w:pStyle w:val="Standard"/>
              <w:spacing w:line="240" w:lineRule="auto"/>
              <w:contextualSpacing/>
              <w:mirrorIndents/>
              <w:jc w:val="center"/>
              <w:rPr>
                <w:rFonts w:ascii="Times New Roman" w:hAnsi="Times New Roman" w:cs="Times New Roman"/>
                <w:sz w:val="20"/>
                <w:szCs w:val="20"/>
                <w:lang w:val="en-US"/>
              </w:rPr>
            </w:pPr>
            <w:r w:rsidRPr="00F25583">
              <w:rPr>
                <w:rFonts w:ascii="Times New Roman" w:hAnsi="Times New Roman" w:cs="Times New Roman"/>
                <w:sz w:val="20"/>
                <w:szCs w:val="20"/>
                <w:lang w:val="en-US"/>
              </w:rPr>
              <w:t>50.36±3.28</w:t>
            </w:r>
          </w:p>
        </w:tc>
        <w:tc>
          <w:tcPr>
            <w:tcW w:w="480" w:type="pct"/>
            <w:tcBorders>
              <w:right w:val="single" w:sz="4" w:space="0" w:color="auto"/>
            </w:tcBorders>
            <w:shd w:val="clear" w:color="auto" w:fill="auto"/>
            <w:tcMar>
              <w:top w:w="0" w:type="dxa"/>
              <w:left w:w="108" w:type="dxa"/>
              <w:bottom w:w="0" w:type="dxa"/>
              <w:right w:w="108" w:type="dxa"/>
            </w:tcMar>
            <w:vAlign w:val="center"/>
          </w:tcPr>
          <w:p w:rsidR="00E4690C" w:rsidRPr="00F25583" w:rsidRDefault="00E4690C" w:rsidP="00F25583">
            <w:pPr>
              <w:pStyle w:val="Standard"/>
              <w:spacing w:line="240" w:lineRule="auto"/>
              <w:contextualSpacing/>
              <w:mirrorIndents/>
              <w:jc w:val="center"/>
              <w:rPr>
                <w:rFonts w:ascii="Times New Roman" w:hAnsi="Times New Roman" w:cs="Times New Roman"/>
                <w:sz w:val="20"/>
                <w:szCs w:val="20"/>
                <w:lang w:val="en-US"/>
              </w:rPr>
            </w:pPr>
            <w:r w:rsidRPr="00F25583">
              <w:rPr>
                <w:rFonts w:ascii="Times New Roman" w:hAnsi="Times New Roman" w:cs="Times New Roman"/>
                <w:sz w:val="20"/>
                <w:szCs w:val="20"/>
                <w:lang w:val="en-US"/>
              </w:rPr>
              <w:t>806.73±79.73</w:t>
            </w:r>
          </w:p>
        </w:tc>
        <w:tc>
          <w:tcPr>
            <w:tcW w:w="435" w:type="pct"/>
            <w:tcBorders>
              <w:left w:val="single" w:sz="4" w:space="0" w:color="auto"/>
            </w:tcBorders>
            <w:shd w:val="clear" w:color="auto" w:fill="auto"/>
            <w:tcMar>
              <w:top w:w="0" w:type="dxa"/>
              <w:left w:w="108" w:type="dxa"/>
              <w:bottom w:w="0" w:type="dxa"/>
              <w:right w:w="108" w:type="dxa"/>
            </w:tcMar>
            <w:vAlign w:val="center"/>
          </w:tcPr>
          <w:p w:rsidR="00E4690C" w:rsidRPr="00F25583" w:rsidRDefault="00E4690C" w:rsidP="00F25583">
            <w:pPr>
              <w:pStyle w:val="Standard"/>
              <w:spacing w:line="240" w:lineRule="auto"/>
              <w:contextualSpacing/>
              <w:mirrorIndents/>
              <w:jc w:val="center"/>
              <w:rPr>
                <w:rFonts w:ascii="Times New Roman" w:hAnsi="Times New Roman" w:cs="Times New Roman"/>
                <w:sz w:val="20"/>
                <w:szCs w:val="20"/>
                <w:lang w:val="en-US"/>
              </w:rPr>
            </w:pPr>
            <w:r w:rsidRPr="00F25583">
              <w:rPr>
                <w:rFonts w:ascii="Times New Roman" w:hAnsi="Times New Roman" w:cs="Times New Roman"/>
                <w:sz w:val="20"/>
                <w:szCs w:val="20"/>
                <w:lang w:val="en-US"/>
              </w:rPr>
              <w:t>4.44±1.58</w:t>
            </w:r>
          </w:p>
        </w:tc>
        <w:tc>
          <w:tcPr>
            <w:tcW w:w="428" w:type="pct"/>
            <w:shd w:val="clear" w:color="auto" w:fill="auto"/>
            <w:tcMar>
              <w:top w:w="0" w:type="dxa"/>
              <w:left w:w="108" w:type="dxa"/>
              <w:bottom w:w="0" w:type="dxa"/>
              <w:right w:w="108" w:type="dxa"/>
            </w:tcMar>
            <w:vAlign w:val="center"/>
          </w:tcPr>
          <w:p w:rsidR="00E4690C" w:rsidRPr="00F25583" w:rsidRDefault="00E4690C" w:rsidP="00F25583">
            <w:pPr>
              <w:pStyle w:val="Standard"/>
              <w:spacing w:line="240" w:lineRule="auto"/>
              <w:contextualSpacing/>
              <w:mirrorIndents/>
              <w:jc w:val="center"/>
              <w:rPr>
                <w:rFonts w:ascii="Times New Roman" w:hAnsi="Times New Roman" w:cs="Times New Roman"/>
                <w:sz w:val="20"/>
                <w:szCs w:val="20"/>
                <w:lang w:val="en-US"/>
              </w:rPr>
            </w:pPr>
            <w:r w:rsidRPr="00F25583">
              <w:rPr>
                <w:rFonts w:ascii="Times New Roman" w:hAnsi="Times New Roman" w:cs="Times New Roman"/>
                <w:sz w:val="20"/>
                <w:szCs w:val="20"/>
                <w:lang w:val="en-US"/>
              </w:rPr>
              <w:t>45.24±0.76</w:t>
            </w:r>
          </w:p>
        </w:tc>
        <w:tc>
          <w:tcPr>
            <w:tcW w:w="528" w:type="pct"/>
            <w:tcBorders>
              <w:right w:val="single" w:sz="4" w:space="0" w:color="auto"/>
            </w:tcBorders>
            <w:shd w:val="clear" w:color="auto" w:fill="auto"/>
            <w:tcMar>
              <w:top w:w="0" w:type="dxa"/>
              <w:left w:w="108" w:type="dxa"/>
              <w:bottom w:w="0" w:type="dxa"/>
              <w:right w:w="108" w:type="dxa"/>
            </w:tcMar>
            <w:vAlign w:val="center"/>
          </w:tcPr>
          <w:p w:rsidR="00E4690C" w:rsidRPr="00F25583" w:rsidRDefault="00E4690C" w:rsidP="00F25583">
            <w:pPr>
              <w:pStyle w:val="Standard"/>
              <w:spacing w:line="240" w:lineRule="auto"/>
              <w:contextualSpacing/>
              <w:mirrorIndents/>
              <w:jc w:val="center"/>
              <w:rPr>
                <w:rFonts w:ascii="Times New Roman" w:hAnsi="Times New Roman" w:cs="Times New Roman"/>
                <w:sz w:val="20"/>
                <w:szCs w:val="20"/>
                <w:lang w:val="en-US"/>
              </w:rPr>
            </w:pPr>
            <w:r w:rsidRPr="00F25583">
              <w:rPr>
                <w:rFonts w:ascii="Times New Roman" w:hAnsi="Times New Roman" w:cs="Times New Roman"/>
                <w:sz w:val="20"/>
                <w:szCs w:val="20"/>
                <w:lang w:val="en-US"/>
              </w:rPr>
              <w:t>1083.85±48.30</w:t>
            </w:r>
          </w:p>
        </w:tc>
        <w:tc>
          <w:tcPr>
            <w:tcW w:w="357" w:type="pct"/>
            <w:tcBorders>
              <w:left w:val="single" w:sz="4" w:space="0" w:color="auto"/>
            </w:tcBorders>
            <w:shd w:val="clear" w:color="auto" w:fill="auto"/>
            <w:tcMar>
              <w:top w:w="0" w:type="dxa"/>
              <w:left w:w="108" w:type="dxa"/>
              <w:bottom w:w="0" w:type="dxa"/>
              <w:right w:w="108" w:type="dxa"/>
            </w:tcMar>
            <w:vAlign w:val="center"/>
          </w:tcPr>
          <w:p w:rsidR="00E4690C" w:rsidRPr="00F25583" w:rsidRDefault="00E4690C" w:rsidP="00F25583">
            <w:pPr>
              <w:pStyle w:val="Standard"/>
              <w:spacing w:line="240" w:lineRule="auto"/>
              <w:contextualSpacing/>
              <w:mirrorIndents/>
              <w:jc w:val="center"/>
              <w:rPr>
                <w:rFonts w:ascii="Times New Roman" w:hAnsi="Times New Roman" w:cs="Times New Roman"/>
                <w:sz w:val="20"/>
                <w:szCs w:val="20"/>
                <w:lang w:val="en-US"/>
              </w:rPr>
            </w:pPr>
            <w:r w:rsidRPr="00F25583">
              <w:rPr>
                <w:rFonts w:ascii="Times New Roman" w:hAnsi="Times New Roman" w:cs="Times New Roman"/>
                <w:sz w:val="20"/>
                <w:szCs w:val="20"/>
                <w:lang w:val="en-US"/>
              </w:rPr>
              <w:t>3.79±0.26</w:t>
            </w:r>
          </w:p>
        </w:tc>
        <w:tc>
          <w:tcPr>
            <w:tcW w:w="490" w:type="pct"/>
            <w:shd w:val="clear" w:color="auto" w:fill="auto"/>
            <w:tcMar>
              <w:top w:w="0" w:type="dxa"/>
              <w:left w:w="108" w:type="dxa"/>
              <w:bottom w:w="0" w:type="dxa"/>
              <w:right w:w="108" w:type="dxa"/>
            </w:tcMar>
            <w:vAlign w:val="center"/>
          </w:tcPr>
          <w:p w:rsidR="00E4690C" w:rsidRPr="00F25583" w:rsidRDefault="00E4690C" w:rsidP="00F25583">
            <w:pPr>
              <w:pStyle w:val="Standard"/>
              <w:spacing w:line="240" w:lineRule="auto"/>
              <w:contextualSpacing/>
              <w:mirrorIndents/>
              <w:jc w:val="center"/>
              <w:rPr>
                <w:rFonts w:ascii="Times New Roman" w:hAnsi="Times New Roman" w:cs="Times New Roman"/>
                <w:sz w:val="20"/>
                <w:szCs w:val="20"/>
                <w:lang w:val="en-US"/>
              </w:rPr>
            </w:pPr>
            <w:r w:rsidRPr="00F25583">
              <w:rPr>
                <w:rFonts w:ascii="Times New Roman" w:hAnsi="Times New Roman" w:cs="Times New Roman"/>
                <w:sz w:val="20"/>
                <w:szCs w:val="20"/>
                <w:lang w:val="en-US"/>
              </w:rPr>
              <w:t>29.63±1.61</w:t>
            </w:r>
          </w:p>
        </w:tc>
        <w:tc>
          <w:tcPr>
            <w:tcW w:w="521" w:type="pct"/>
            <w:shd w:val="clear" w:color="auto" w:fill="auto"/>
            <w:tcMar>
              <w:top w:w="0" w:type="dxa"/>
              <w:left w:w="108" w:type="dxa"/>
              <w:bottom w:w="0" w:type="dxa"/>
              <w:right w:w="108" w:type="dxa"/>
            </w:tcMar>
            <w:vAlign w:val="center"/>
          </w:tcPr>
          <w:p w:rsidR="00E4690C" w:rsidRPr="00F25583" w:rsidRDefault="00E4690C" w:rsidP="00F25583">
            <w:pPr>
              <w:pStyle w:val="Standard"/>
              <w:spacing w:line="240" w:lineRule="auto"/>
              <w:contextualSpacing/>
              <w:mirrorIndents/>
              <w:jc w:val="center"/>
              <w:rPr>
                <w:rFonts w:ascii="Times New Roman" w:hAnsi="Times New Roman" w:cs="Times New Roman"/>
                <w:sz w:val="20"/>
                <w:szCs w:val="20"/>
                <w:lang w:val="en-US"/>
              </w:rPr>
            </w:pPr>
            <w:r w:rsidRPr="00F25583">
              <w:rPr>
                <w:rFonts w:ascii="Times New Roman" w:hAnsi="Times New Roman" w:cs="Times New Roman"/>
                <w:sz w:val="20"/>
                <w:szCs w:val="20"/>
                <w:lang w:val="en-US"/>
              </w:rPr>
              <w:t>598.16±86.91</w:t>
            </w:r>
          </w:p>
        </w:tc>
      </w:tr>
      <w:tr w:rsidR="00E4690C" w:rsidRPr="00F25583" w:rsidTr="00CB6945">
        <w:trPr>
          <w:trHeight w:val="340"/>
        </w:trPr>
        <w:tc>
          <w:tcPr>
            <w:tcW w:w="207" w:type="pct"/>
            <w:shd w:val="clear" w:color="auto" w:fill="auto"/>
            <w:tcMar>
              <w:top w:w="0" w:type="dxa"/>
              <w:left w:w="108" w:type="dxa"/>
              <w:bottom w:w="0" w:type="dxa"/>
              <w:right w:w="108" w:type="dxa"/>
            </w:tcMar>
            <w:vAlign w:val="center"/>
          </w:tcPr>
          <w:p w:rsidR="00E4690C" w:rsidRPr="00F25583" w:rsidRDefault="00E4690C" w:rsidP="00F25583">
            <w:pPr>
              <w:pStyle w:val="Standard"/>
              <w:spacing w:line="240" w:lineRule="auto"/>
              <w:contextualSpacing/>
              <w:mirrorIndents/>
              <w:jc w:val="center"/>
              <w:rPr>
                <w:rFonts w:ascii="Times New Roman" w:hAnsi="Times New Roman" w:cs="Times New Roman"/>
                <w:sz w:val="20"/>
                <w:szCs w:val="20"/>
                <w:lang w:val="en-US"/>
              </w:rPr>
            </w:pPr>
            <w:r w:rsidRPr="00F25583">
              <w:rPr>
                <w:rFonts w:ascii="Times New Roman" w:hAnsi="Times New Roman" w:cs="Times New Roman"/>
                <w:sz w:val="20"/>
                <w:szCs w:val="20"/>
                <w:lang w:val="en-US"/>
              </w:rPr>
              <w:t>15</w:t>
            </w:r>
          </w:p>
        </w:tc>
        <w:tc>
          <w:tcPr>
            <w:tcW w:w="220" w:type="pct"/>
            <w:shd w:val="clear" w:color="auto" w:fill="auto"/>
            <w:tcMar>
              <w:top w:w="0" w:type="dxa"/>
              <w:left w:w="108" w:type="dxa"/>
              <w:bottom w:w="0" w:type="dxa"/>
              <w:right w:w="108" w:type="dxa"/>
            </w:tcMar>
            <w:vAlign w:val="center"/>
          </w:tcPr>
          <w:p w:rsidR="00E4690C" w:rsidRPr="00F25583" w:rsidRDefault="00E4690C" w:rsidP="00F25583">
            <w:pPr>
              <w:pStyle w:val="Standard"/>
              <w:spacing w:line="240" w:lineRule="auto"/>
              <w:contextualSpacing/>
              <w:mirrorIndents/>
              <w:jc w:val="center"/>
              <w:rPr>
                <w:rFonts w:ascii="Times New Roman" w:hAnsi="Times New Roman" w:cs="Times New Roman"/>
                <w:color w:val="000000"/>
                <w:sz w:val="20"/>
                <w:szCs w:val="20"/>
                <w:lang w:val="en-US"/>
              </w:rPr>
            </w:pPr>
            <w:r w:rsidRPr="00F25583">
              <w:rPr>
                <w:rFonts w:ascii="Times New Roman" w:hAnsi="Times New Roman" w:cs="Times New Roman"/>
                <w:color w:val="000000"/>
                <w:sz w:val="20"/>
                <w:szCs w:val="20"/>
                <w:lang w:val="en-US"/>
              </w:rPr>
              <w:t>0</w:t>
            </w:r>
          </w:p>
        </w:tc>
        <w:tc>
          <w:tcPr>
            <w:tcW w:w="232" w:type="pct"/>
            <w:shd w:val="clear" w:color="auto" w:fill="auto"/>
            <w:tcMar>
              <w:top w:w="0" w:type="dxa"/>
              <w:left w:w="108" w:type="dxa"/>
              <w:bottom w:w="0" w:type="dxa"/>
              <w:right w:w="108" w:type="dxa"/>
            </w:tcMar>
            <w:vAlign w:val="center"/>
          </w:tcPr>
          <w:p w:rsidR="00E4690C" w:rsidRPr="00F25583" w:rsidRDefault="00E4690C" w:rsidP="00F25583">
            <w:pPr>
              <w:pStyle w:val="Standard"/>
              <w:spacing w:line="240" w:lineRule="auto"/>
              <w:contextualSpacing/>
              <w:mirrorIndents/>
              <w:jc w:val="center"/>
              <w:rPr>
                <w:rFonts w:ascii="Times New Roman" w:hAnsi="Times New Roman" w:cs="Times New Roman"/>
                <w:color w:val="000000"/>
                <w:sz w:val="20"/>
                <w:szCs w:val="20"/>
                <w:lang w:val="en-US"/>
              </w:rPr>
            </w:pPr>
            <w:r w:rsidRPr="00F25583">
              <w:rPr>
                <w:rFonts w:ascii="Times New Roman" w:hAnsi="Times New Roman" w:cs="Times New Roman"/>
                <w:color w:val="000000"/>
                <w:sz w:val="20"/>
                <w:szCs w:val="20"/>
                <w:lang w:val="en-US"/>
              </w:rPr>
              <w:t>0</w:t>
            </w:r>
          </w:p>
        </w:tc>
        <w:tc>
          <w:tcPr>
            <w:tcW w:w="239" w:type="pct"/>
            <w:tcBorders>
              <w:right w:val="single" w:sz="4" w:space="0" w:color="auto"/>
            </w:tcBorders>
            <w:shd w:val="clear" w:color="auto" w:fill="auto"/>
            <w:tcMar>
              <w:top w:w="0" w:type="dxa"/>
              <w:left w:w="108" w:type="dxa"/>
              <w:bottom w:w="0" w:type="dxa"/>
              <w:right w:w="108" w:type="dxa"/>
            </w:tcMar>
            <w:vAlign w:val="center"/>
          </w:tcPr>
          <w:p w:rsidR="00E4690C" w:rsidRPr="00F25583" w:rsidRDefault="00E4690C" w:rsidP="00F25583">
            <w:pPr>
              <w:pStyle w:val="Standard"/>
              <w:spacing w:line="240" w:lineRule="auto"/>
              <w:contextualSpacing/>
              <w:mirrorIndents/>
              <w:jc w:val="center"/>
              <w:rPr>
                <w:rFonts w:ascii="Times New Roman" w:hAnsi="Times New Roman" w:cs="Times New Roman"/>
                <w:color w:val="000000"/>
                <w:sz w:val="20"/>
                <w:szCs w:val="20"/>
                <w:lang w:val="en-US"/>
              </w:rPr>
            </w:pPr>
            <w:r w:rsidRPr="00F25583">
              <w:rPr>
                <w:rFonts w:ascii="Times New Roman" w:hAnsi="Times New Roman" w:cs="Times New Roman"/>
                <w:color w:val="000000"/>
                <w:sz w:val="20"/>
                <w:szCs w:val="20"/>
                <w:lang w:val="en-US"/>
              </w:rPr>
              <w:t>0</w:t>
            </w:r>
          </w:p>
        </w:tc>
        <w:tc>
          <w:tcPr>
            <w:tcW w:w="377" w:type="pct"/>
            <w:tcBorders>
              <w:left w:val="single" w:sz="4" w:space="0" w:color="auto"/>
            </w:tcBorders>
            <w:shd w:val="clear" w:color="auto" w:fill="auto"/>
            <w:tcMar>
              <w:top w:w="0" w:type="dxa"/>
              <w:left w:w="108" w:type="dxa"/>
              <w:bottom w:w="0" w:type="dxa"/>
              <w:right w:w="108" w:type="dxa"/>
            </w:tcMar>
            <w:vAlign w:val="center"/>
          </w:tcPr>
          <w:p w:rsidR="00E4690C" w:rsidRPr="00F25583" w:rsidRDefault="00E4690C" w:rsidP="00F25583">
            <w:pPr>
              <w:pStyle w:val="Standard"/>
              <w:spacing w:line="240" w:lineRule="auto"/>
              <w:contextualSpacing/>
              <w:mirrorIndents/>
              <w:jc w:val="center"/>
              <w:rPr>
                <w:rFonts w:ascii="Times New Roman" w:hAnsi="Times New Roman" w:cs="Times New Roman"/>
                <w:sz w:val="20"/>
                <w:szCs w:val="20"/>
                <w:lang w:val="en-US"/>
              </w:rPr>
            </w:pPr>
            <w:r w:rsidRPr="00F25583">
              <w:rPr>
                <w:rFonts w:ascii="Times New Roman" w:hAnsi="Times New Roman" w:cs="Times New Roman"/>
                <w:sz w:val="20"/>
                <w:szCs w:val="20"/>
                <w:lang w:val="en-US"/>
              </w:rPr>
              <w:t>5.33±0.22</w:t>
            </w:r>
          </w:p>
        </w:tc>
        <w:tc>
          <w:tcPr>
            <w:tcW w:w="485" w:type="pct"/>
            <w:shd w:val="clear" w:color="auto" w:fill="auto"/>
            <w:tcMar>
              <w:top w:w="0" w:type="dxa"/>
              <w:left w:w="108" w:type="dxa"/>
              <w:bottom w:w="0" w:type="dxa"/>
              <w:right w:w="108" w:type="dxa"/>
            </w:tcMar>
            <w:vAlign w:val="center"/>
          </w:tcPr>
          <w:p w:rsidR="00E4690C" w:rsidRPr="00F25583" w:rsidRDefault="00E4690C" w:rsidP="00F25583">
            <w:pPr>
              <w:pStyle w:val="Standard"/>
              <w:spacing w:line="240" w:lineRule="auto"/>
              <w:contextualSpacing/>
              <w:mirrorIndents/>
              <w:jc w:val="center"/>
              <w:rPr>
                <w:rFonts w:ascii="Times New Roman" w:hAnsi="Times New Roman" w:cs="Times New Roman"/>
                <w:sz w:val="20"/>
                <w:szCs w:val="20"/>
                <w:lang w:val="en-US"/>
              </w:rPr>
            </w:pPr>
            <w:r w:rsidRPr="00F25583">
              <w:rPr>
                <w:rFonts w:ascii="Times New Roman" w:hAnsi="Times New Roman" w:cs="Times New Roman"/>
                <w:sz w:val="20"/>
                <w:szCs w:val="20"/>
                <w:lang w:val="en-US"/>
              </w:rPr>
              <w:t>59.87±0.71</w:t>
            </w:r>
          </w:p>
        </w:tc>
        <w:tc>
          <w:tcPr>
            <w:tcW w:w="480" w:type="pct"/>
            <w:tcBorders>
              <w:right w:val="single" w:sz="4" w:space="0" w:color="auto"/>
            </w:tcBorders>
            <w:shd w:val="clear" w:color="auto" w:fill="auto"/>
            <w:tcMar>
              <w:top w:w="0" w:type="dxa"/>
              <w:left w:w="108" w:type="dxa"/>
              <w:bottom w:w="0" w:type="dxa"/>
              <w:right w:w="108" w:type="dxa"/>
            </w:tcMar>
            <w:vAlign w:val="center"/>
          </w:tcPr>
          <w:p w:rsidR="00E4690C" w:rsidRPr="00F25583" w:rsidRDefault="00E4690C" w:rsidP="00F25583">
            <w:pPr>
              <w:pStyle w:val="Standard"/>
              <w:spacing w:line="240" w:lineRule="auto"/>
              <w:contextualSpacing/>
              <w:mirrorIndents/>
              <w:jc w:val="center"/>
              <w:rPr>
                <w:rFonts w:ascii="Times New Roman" w:hAnsi="Times New Roman" w:cs="Times New Roman"/>
                <w:sz w:val="20"/>
                <w:szCs w:val="20"/>
                <w:lang w:val="en-US"/>
              </w:rPr>
            </w:pPr>
            <w:r w:rsidRPr="00F25583">
              <w:rPr>
                <w:rFonts w:ascii="Times New Roman" w:hAnsi="Times New Roman" w:cs="Times New Roman"/>
                <w:sz w:val="20"/>
                <w:szCs w:val="20"/>
                <w:lang w:val="en-US"/>
              </w:rPr>
              <w:t>858.94±66.88</w:t>
            </w:r>
          </w:p>
        </w:tc>
        <w:tc>
          <w:tcPr>
            <w:tcW w:w="435" w:type="pct"/>
            <w:tcBorders>
              <w:left w:val="single" w:sz="4" w:space="0" w:color="auto"/>
            </w:tcBorders>
            <w:shd w:val="clear" w:color="auto" w:fill="auto"/>
            <w:tcMar>
              <w:top w:w="0" w:type="dxa"/>
              <w:left w:w="108" w:type="dxa"/>
              <w:bottom w:w="0" w:type="dxa"/>
              <w:right w:w="108" w:type="dxa"/>
            </w:tcMar>
            <w:vAlign w:val="center"/>
          </w:tcPr>
          <w:p w:rsidR="00E4690C" w:rsidRPr="00F25583" w:rsidRDefault="00E4690C" w:rsidP="00F25583">
            <w:pPr>
              <w:pStyle w:val="Standard"/>
              <w:spacing w:line="240" w:lineRule="auto"/>
              <w:contextualSpacing/>
              <w:mirrorIndents/>
              <w:jc w:val="center"/>
              <w:rPr>
                <w:rFonts w:ascii="Times New Roman" w:hAnsi="Times New Roman" w:cs="Times New Roman"/>
                <w:sz w:val="20"/>
                <w:szCs w:val="20"/>
                <w:lang w:val="en-US"/>
              </w:rPr>
            </w:pPr>
            <w:r w:rsidRPr="00F25583">
              <w:rPr>
                <w:rFonts w:ascii="Times New Roman" w:hAnsi="Times New Roman" w:cs="Times New Roman"/>
                <w:sz w:val="20"/>
                <w:szCs w:val="20"/>
                <w:lang w:val="en-US"/>
              </w:rPr>
              <w:t>5.99±2.79</w:t>
            </w:r>
          </w:p>
        </w:tc>
        <w:tc>
          <w:tcPr>
            <w:tcW w:w="428" w:type="pct"/>
            <w:shd w:val="clear" w:color="auto" w:fill="auto"/>
            <w:tcMar>
              <w:top w:w="0" w:type="dxa"/>
              <w:left w:w="108" w:type="dxa"/>
              <w:bottom w:w="0" w:type="dxa"/>
              <w:right w:w="108" w:type="dxa"/>
            </w:tcMar>
            <w:vAlign w:val="center"/>
          </w:tcPr>
          <w:p w:rsidR="00E4690C" w:rsidRPr="00F25583" w:rsidRDefault="00E4690C" w:rsidP="00F25583">
            <w:pPr>
              <w:pStyle w:val="Standard"/>
              <w:spacing w:line="240" w:lineRule="auto"/>
              <w:contextualSpacing/>
              <w:mirrorIndents/>
              <w:jc w:val="center"/>
              <w:rPr>
                <w:rFonts w:ascii="Times New Roman" w:hAnsi="Times New Roman" w:cs="Times New Roman"/>
                <w:sz w:val="20"/>
                <w:szCs w:val="20"/>
                <w:lang w:val="en-US"/>
              </w:rPr>
            </w:pPr>
            <w:r w:rsidRPr="00F25583">
              <w:rPr>
                <w:rFonts w:ascii="Times New Roman" w:hAnsi="Times New Roman" w:cs="Times New Roman"/>
                <w:sz w:val="20"/>
                <w:szCs w:val="20"/>
                <w:lang w:val="en-US"/>
              </w:rPr>
              <w:t>40.78±2.33</w:t>
            </w:r>
          </w:p>
        </w:tc>
        <w:tc>
          <w:tcPr>
            <w:tcW w:w="528" w:type="pct"/>
            <w:tcBorders>
              <w:right w:val="single" w:sz="4" w:space="0" w:color="auto"/>
            </w:tcBorders>
            <w:shd w:val="clear" w:color="auto" w:fill="auto"/>
            <w:tcMar>
              <w:top w:w="0" w:type="dxa"/>
              <w:left w:w="108" w:type="dxa"/>
              <w:bottom w:w="0" w:type="dxa"/>
              <w:right w:w="108" w:type="dxa"/>
            </w:tcMar>
            <w:vAlign w:val="center"/>
          </w:tcPr>
          <w:p w:rsidR="00E4690C" w:rsidRPr="00F25583" w:rsidRDefault="00E4690C" w:rsidP="00F25583">
            <w:pPr>
              <w:pStyle w:val="Standard"/>
              <w:spacing w:line="240" w:lineRule="auto"/>
              <w:contextualSpacing/>
              <w:mirrorIndents/>
              <w:jc w:val="center"/>
              <w:rPr>
                <w:rFonts w:ascii="Times New Roman" w:hAnsi="Times New Roman" w:cs="Times New Roman"/>
                <w:sz w:val="20"/>
                <w:szCs w:val="20"/>
                <w:lang w:val="en-US"/>
              </w:rPr>
            </w:pPr>
            <w:r w:rsidRPr="00F25583">
              <w:rPr>
                <w:rFonts w:ascii="Times New Roman" w:hAnsi="Times New Roman" w:cs="Times New Roman"/>
                <w:sz w:val="20"/>
                <w:szCs w:val="20"/>
                <w:lang w:val="en-US"/>
              </w:rPr>
              <w:t>720.70±83.91</w:t>
            </w:r>
          </w:p>
        </w:tc>
        <w:tc>
          <w:tcPr>
            <w:tcW w:w="357" w:type="pct"/>
            <w:tcBorders>
              <w:left w:val="single" w:sz="4" w:space="0" w:color="auto"/>
            </w:tcBorders>
            <w:shd w:val="clear" w:color="auto" w:fill="auto"/>
            <w:tcMar>
              <w:top w:w="0" w:type="dxa"/>
              <w:left w:w="108" w:type="dxa"/>
              <w:bottom w:w="0" w:type="dxa"/>
              <w:right w:w="108" w:type="dxa"/>
            </w:tcMar>
            <w:vAlign w:val="center"/>
          </w:tcPr>
          <w:p w:rsidR="00E4690C" w:rsidRPr="00F25583" w:rsidRDefault="00E4690C" w:rsidP="00F25583">
            <w:pPr>
              <w:pStyle w:val="Standard"/>
              <w:spacing w:line="240" w:lineRule="auto"/>
              <w:contextualSpacing/>
              <w:mirrorIndents/>
              <w:jc w:val="center"/>
              <w:rPr>
                <w:rFonts w:ascii="Times New Roman" w:hAnsi="Times New Roman" w:cs="Times New Roman"/>
                <w:sz w:val="20"/>
                <w:szCs w:val="20"/>
                <w:lang w:val="en-US"/>
              </w:rPr>
            </w:pPr>
            <w:r w:rsidRPr="00F25583">
              <w:rPr>
                <w:rFonts w:ascii="Times New Roman" w:hAnsi="Times New Roman" w:cs="Times New Roman"/>
                <w:sz w:val="20"/>
                <w:szCs w:val="20"/>
                <w:lang w:val="en-US"/>
              </w:rPr>
              <w:t>3.34±0.73</w:t>
            </w:r>
          </w:p>
        </w:tc>
        <w:tc>
          <w:tcPr>
            <w:tcW w:w="490" w:type="pct"/>
            <w:shd w:val="clear" w:color="auto" w:fill="auto"/>
            <w:tcMar>
              <w:top w:w="0" w:type="dxa"/>
              <w:left w:w="108" w:type="dxa"/>
              <w:bottom w:w="0" w:type="dxa"/>
              <w:right w:w="108" w:type="dxa"/>
            </w:tcMar>
            <w:vAlign w:val="center"/>
          </w:tcPr>
          <w:p w:rsidR="00E4690C" w:rsidRPr="00F25583" w:rsidRDefault="00E4690C" w:rsidP="00F25583">
            <w:pPr>
              <w:pStyle w:val="Standard"/>
              <w:spacing w:line="240" w:lineRule="auto"/>
              <w:contextualSpacing/>
              <w:mirrorIndents/>
              <w:jc w:val="center"/>
              <w:rPr>
                <w:rFonts w:ascii="Times New Roman" w:hAnsi="Times New Roman" w:cs="Times New Roman"/>
                <w:sz w:val="20"/>
                <w:szCs w:val="20"/>
                <w:lang w:val="en-US"/>
              </w:rPr>
            </w:pPr>
            <w:r w:rsidRPr="00F25583">
              <w:rPr>
                <w:rFonts w:ascii="Times New Roman" w:hAnsi="Times New Roman" w:cs="Times New Roman"/>
                <w:sz w:val="20"/>
                <w:szCs w:val="20"/>
                <w:lang w:val="en-US"/>
              </w:rPr>
              <w:t>30.50±1.47</w:t>
            </w:r>
          </w:p>
        </w:tc>
        <w:tc>
          <w:tcPr>
            <w:tcW w:w="521" w:type="pct"/>
            <w:shd w:val="clear" w:color="auto" w:fill="auto"/>
            <w:tcMar>
              <w:top w:w="0" w:type="dxa"/>
              <w:left w:w="108" w:type="dxa"/>
              <w:bottom w:w="0" w:type="dxa"/>
              <w:right w:w="108" w:type="dxa"/>
            </w:tcMar>
            <w:vAlign w:val="center"/>
          </w:tcPr>
          <w:p w:rsidR="00E4690C" w:rsidRPr="00F25583" w:rsidRDefault="00E4690C" w:rsidP="00F25583">
            <w:pPr>
              <w:pStyle w:val="Standard"/>
              <w:spacing w:line="240" w:lineRule="auto"/>
              <w:contextualSpacing/>
              <w:mirrorIndents/>
              <w:jc w:val="center"/>
              <w:rPr>
                <w:rFonts w:ascii="Times New Roman" w:hAnsi="Times New Roman" w:cs="Times New Roman"/>
                <w:sz w:val="20"/>
                <w:szCs w:val="20"/>
                <w:lang w:val="en-US"/>
              </w:rPr>
            </w:pPr>
            <w:r w:rsidRPr="00F25583">
              <w:rPr>
                <w:rFonts w:ascii="Times New Roman" w:hAnsi="Times New Roman" w:cs="Times New Roman"/>
                <w:sz w:val="20"/>
                <w:szCs w:val="20"/>
                <w:lang w:val="en-US"/>
              </w:rPr>
              <w:t>590.89±28.66</w:t>
            </w:r>
          </w:p>
        </w:tc>
      </w:tr>
      <w:tr w:rsidR="00E4690C" w:rsidRPr="00F25583" w:rsidTr="00CB6945">
        <w:trPr>
          <w:trHeight w:val="340"/>
        </w:trPr>
        <w:tc>
          <w:tcPr>
            <w:tcW w:w="207" w:type="pct"/>
            <w:shd w:val="clear" w:color="auto" w:fill="auto"/>
            <w:tcMar>
              <w:top w:w="0" w:type="dxa"/>
              <w:left w:w="108" w:type="dxa"/>
              <w:bottom w:w="0" w:type="dxa"/>
              <w:right w:w="108" w:type="dxa"/>
            </w:tcMar>
            <w:vAlign w:val="center"/>
          </w:tcPr>
          <w:p w:rsidR="00E4690C" w:rsidRPr="00F25583" w:rsidRDefault="00E4690C" w:rsidP="00F25583">
            <w:pPr>
              <w:pStyle w:val="Standard"/>
              <w:spacing w:line="240" w:lineRule="auto"/>
              <w:contextualSpacing/>
              <w:mirrorIndents/>
              <w:jc w:val="center"/>
              <w:rPr>
                <w:rFonts w:ascii="Times New Roman" w:hAnsi="Times New Roman" w:cs="Times New Roman"/>
                <w:sz w:val="20"/>
                <w:szCs w:val="20"/>
                <w:lang w:val="en-US"/>
              </w:rPr>
            </w:pPr>
            <w:r w:rsidRPr="00F25583">
              <w:rPr>
                <w:rFonts w:ascii="Times New Roman" w:hAnsi="Times New Roman" w:cs="Times New Roman"/>
                <w:sz w:val="20"/>
                <w:szCs w:val="20"/>
                <w:lang w:val="en-US"/>
              </w:rPr>
              <w:t>16</w:t>
            </w:r>
          </w:p>
        </w:tc>
        <w:tc>
          <w:tcPr>
            <w:tcW w:w="220" w:type="pct"/>
            <w:shd w:val="clear" w:color="auto" w:fill="auto"/>
            <w:tcMar>
              <w:top w:w="0" w:type="dxa"/>
              <w:left w:w="108" w:type="dxa"/>
              <w:bottom w:w="0" w:type="dxa"/>
              <w:right w:w="108" w:type="dxa"/>
            </w:tcMar>
            <w:vAlign w:val="center"/>
          </w:tcPr>
          <w:p w:rsidR="00E4690C" w:rsidRPr="00F25583" w:rsidRDefault="00E4690C" w:rsidP="00F25583">
            <w:pPr>
              <w:pStyle w:val="Standard"/>
              <w:spacing w:line="240" w:lineRule="auto"/>
              <w:contextualSpacing/>
              <w:mirrorIndents/>
              <w:jc w:val="center"/>
              <w:rPr>
                <w:rFonts w:ascii="Times New Roman" w:hAnsi="Times New Roman" w:cs="Times New Roman"/>
                <w:color w:val="000000"/>
                <w:sz w:val="20"/>
                <w:szCs w:val="20"/>
                <w:lang w:val="en-US"/>
              </w:rPr>
            </w:pPr>
            <w:r w:rsidRPr="00F25583">
              <w:rPr>
                <w:rFonts w:ascii="Times New Roman" w:hAnsi="Times New Roman" w:cs="Times New Roman"/>
                <w:color w:val="000000"/>
                <w:sz w:val="20"/>
                <w:szCs w:val="20"/>
                <w:lang w:val="en-US"/>
              </w:rPr>
              <w:t>0</w:t>
            </w:r>
          </w:p>
        </w:tc>
        <w:tc>
          <w:tcPr>
            <w:tcW w:w="232" w:type="pct"/>
            <w:shd w:val="clear" w:color="auto" w:fill="auto"/>
            <w:tcMar>
              <w:top w:w="0" w:type="dxa"/>
              <w:left w:w="108" w:type="dxa"/>
              <w:bottom w:w="0" w:type="dxa"/>
              <w:right w:w="108" w:type="dxa"/>
            </w:tcMar>
            <w:vAlign w:val="center"/>
          </w:tcPr>
          <w:p w:rsidR="00E4690C" w:rsidRPr="00F25583" w:rsidRDefault="00E4690C" w:rsidP="00F25583">
            <w:pPr>
              <w:pStyle w:val="Standard"/>
              <w:spacing w:line="240" w:lineRule="auto"/>
              <w:contextualSpacing/>
              <w:mirrorIndents/>
              <w:jc w:val="center"/>
              <w:rPr>
                <w:rFonts w:ascii="Times New Roman" w:hAnsi="Times New Roman" w:cs="Times New Roman"/>
                <w:color w:val="000000"/>
                <w:sz w:val="20"/>
                <w:szCs w:val="20"/>
                <w:lang w:val="en-US"/>
              </w:rPr>
            </w:pPr>
            <w:r w:rsidRPr="00F25583">
              <w:rPr>
                <w:rFonts w:ascii="Times New Roman" w:hAnsi="Times New Roman" w:cs="Times New Roman"/>
                <w:color w:val="000000"/>
                <w:sz w:val="20"/>
                <w:szCs w:val="20"/>
                <w:lang w:val="en-US"/>
              </w:rPr>
              <w:t>0</w:t>
            </w:r>
          </w:p>
        </w:tc>
        <w:tc>
          <w:tcPr>
            <w:tcW w:w="239" w:type="pct"/>
            <w:tcBorders>
              <w:right w:val="single" w:sz="4" w:space="0" w:color="auto"/>
            </w:tcBorders>
            <w:shd w:val="clear" w:color="auto" w:fill="auto"/>
            <w:tcMar>
              <w:top w:w="0" w:type="dxa"/>
              <w:left w:w="108" w:type="dxa"/>
              <w:bottom w:w="0" w:type="dxa"/>
              <w:right w:w="108" w:type="dxa"/>
            </w:tcMar>
            <w:vAlign w:val="center"/>
          </w:tcPr>
          <w:p w:rsidR="00E4690C" w:rsidRPr="00F25583" w:rsidRDefault="00E4690C" w:rsidP="00F25583">
            <w:pPr>
              <w:pStyle w:val="Standard"/>
              <w:spacing w:line="240" w:lineRule="auto"/>
              <w:contextualSpacing/>
              <w:mirrorIndents/>
              <w:jc w:val="center"/>
              <w:rPr>
                <w:rFonts w:ascii="Times New Roman" w:hAnsi="Times New Roman" w:cs="Times New Roman"/>
                <w:color w:val="000000"/>
                <w:sz w:val="20"/>
                <w:szCs w:val="20"/>
                <w:lang w:val="en-US"/>
              </w:rPr>
            </w:pPr>
            <w:r w:rsidRPr="00F25583">
              <w:rPr>
                <w:rFonts w:ascii="Times New Roman" w:hAnsi="Times New Roman" w:cs="Times New Roman"/>
                <w:color w:val="000000"/>
                <w:sz w:val="20"/>
                <w:szCs w:val="20"/>
                <w:lang w:val="en-US"/>
              </w:rPr>
              <w:t>0</w:t>
            </w:r>
          </w:p>
        </w:tc>
        <w:tc>
          <w:tcPr>
            <w:tcW w:w="377" w:type="pct"/>
            <w:tcBorders>
              <w:left w:val="single" w:sz="4" w:space="0" w:color="auto"/>
            </w:tcBorders>
            <w:shd w:val="clear" w:color="auto" w:fill="auto"/>
            <w:tcMar>
              <w:top w:w="0" w:type="dxa"/>
              <w:left w:w="108" w:type="dxa"/>
              <w:bottom w:w="0" w:type="dxa"/>
              <w:right w:w="108" w:type="dxa"/>
            </w:tcMar>
            <w:vAlign w:val="center"/>
          </w:tcPr>
          <w:p w:rsidR="00E4690C" w:rsidRPr="00F25583" w:rsidRDefault="00E4690C" w:rsidP="00F25583">
            <w:pPr>
              <w:pStyle w:val="Standard"/>
              <w:spacing w:line="240" w:lineRule="auto"/>
              <w:contextualSpacing/>
              <w:mirrorIndents/>
              <w:jc w:val="center"/>
              <w:rPr>
                <w:rFonts w:ascii="Times New Roman" w:hAnsi="Times New Roman" w:cs="Times New Roman"/>
                <w:sz w:val="20"/>
                <w:szCs w:val="20"/>
                <w:lang w:val="en-US"/>
              </w:rPr>
            </w:pPr>
            <w:r w:rsidRPr="00F25583">
              <w:rPr>
                <w:rFonts w:ascii="Times New Roman" w:hAnsi="Times New Roman" w:cs="Times New Roman"/>
                <w:sz w:val="20"/>
                <w:szCs w:val="20"/>
                <w:lang w:val="en-US"/>
              </w:rPr>
              <w:t>5.38±0.07</w:t>
            </w:r>
          </w:p>
        </w:tc>
        <w:tc>
          <w:tcPr>
            <w:tcW w:w="485" w:type="pct"/>
            <w:shd w:val="clear" w:color="auto" w:fill="auto"/>
            <w:tcMar>
              <w:top w:w="0" w:type="dxa"/>
              <w:left w:w="108" w:type="dxa"/>
              <w:bottom w:w="0" w:type="dxa"/>
              <w:right w:w="108" w:type="dxa"/>
            </w:tcMar>
            <w:vAlign w:val="center"/>
          </w:tcPr>
          <w:p w:rsidR="00E4690C" w:rsidRPr="00F25583" w:rsidRDefault="00E4690C" w:rsidP="00F25583">
            <w:pPr>
              <w:pStyle w:val="Standard"/>
              <w:spacing w:line="240" w:lineRule="auto"/>
              <w:contextualSpacing/>
              <w:mirrorIndents/>
              <w:jc w:val="center"/>
              <w:rPr>
                <w:rFonts w:ascii="Times New Roman" w:hAnsi="Times New Roman" w:cs="Times New Roman"/>
                <w:sz w:val="20"/>
                <w:szCs w:val="20"/>
                <w:lang w:val="en-US"/>
              </w:rPr>
            </w:pPr>
            <w:r w:rsidRPr="00F25583">
              <w:rPr>
                <w:rFonts w:ascii="Times New Roman" w:hAnsi="Times New Roman" w:cs="Times New Roman"/>
                <w:sz w:val="20"/>
                <w:szCs w:val="20"/>
                <w:lang w:val="en-US"/>
              </w:rPr>
              <w:t>51.99±2.38</w:t>
            </w:r>
          </w:p>
        </w:tc>
        <w:tc>
          <w:tcPr>
            <w:tcW w:w="480" w:type="pct"/>
            <w:tcBorders>
              <w:right w:val="single" w:sz="4" w:space="0" w:color="auto"/>
            </w:tcBorders>
            <w:shd w:val="clear" w:color="auto" w:fill="auto"/>
            <w:tcMar>
              <w:top w:w="0" w:type="dxa"/>
              <w:left w:w="108" w:type="dxa"/>
              <w:bottom w:w="0" w:type="dxa"/>
              <w:right w:w="108" w:type="dxa"/>
            </w:tcMar>
            <w:vAlign w:val="center"/>
          </w:tcPr>
          <w:p w:rsidR="00E4690C" w:rsidRPr="00F25583" w:rsidRDefault="00E4690C" w:rsidP="00F25583">
            <w:pPr>
              <w:pStyle w:val="Standard"/>
              <w:spacing w:line="240" w:lineRule="auto"/>
              <w:contextualSpacing/>
              <w:mirrorIndents/>
              <w:jc w:val="center"/>
              <w:rPr>
                <w:rFonts w:ascii="Times New Roman" w:hAnsi="Times New Roman" w:cs="Times New Roman"/>
                <w:sz w:val="20"/>
                <w:szCs w:val="20"/>
                <w:lang w:val="en-US"/>
              </w:rPr>
            </w:pPr>
            <w:r w:rsidRPr="00F25583">
              <w:rPr>
                <w:rFonts w:ascii="Times New Roman" w:hAnsi="Times New Roman" w:cs="Times New Roman"/>
                <w:sz w:val="20"/>
                <w:szCs w:val="20"/>
                <w:lang w:val="en-US"/>
              </w:rPr>
              <w:t>992.85±19.02</w:t>
            </w:r>
          </w:p>
        </w:tc>
        <w:tc>
          <w:tcPr>
            <w:tcW w:w="435" w:type="pct"/>
            <w:tcBorders>
              <w:left w:val="single" w:sz="4" w:space="0" w:color="auto"/>
            </w:tcBorders>
            <w:shd w:val="clear" w:color="auto" w:fill="auto"/>
            <w:tcMar>
              <w:top w:w="0" w:type="dxa"/>
              <w:left w:w="108" w:type="dxa"/>
              <w:bottom w:w="0" w:type="dxa"/>
              <w:right w:w="108" w:type="dxa"/>
            </w:tcMar>
            <w:vAlign w:val="center"/>
          </w:tcPr>
          <w:p w:rsidR="00E4690C" w:rsidRPr="00F25583" w:rsidRDefault="00E4690C" w:rsidP="00F25583">
            <w:pPr>
              <w:pStyle w:val="Standard"/>
              <w:spacing w:line="240" w:lineRule="auto"/>
              <w:contextualSpacing/>
              <w:mirrorIndents/>
              <w:jc w:val="center"/>
              <w:rPr>
                <w:rFonts w:ascii="Times New Roman" w:hAnsi="Times New Roman" w:cs="Times New Roman"/>
                <w:sz w:val="20"/>
                <w:szCs w:val="20"/>
                <w:lang w:val="en-US"/>
              </w:rPr>
            </w:pPr>
            <w:r w:rsidRPr="00F25583">
              <w:rPr>
                <w:rFonts w:ascii="Times New Roman" w:hAnsi="Times New Roman" w:cs="Times New Roman"/>
                <w:sz w:val="20"/>
                <w:szCs w:val="20"/>
                <w:lang w:val="en-US"/>
              </w:rPr>
              <w:t>5.22±0.15</w:t>
            </w:r>
          </w:p>
        </w:tc>
        <w:tc>
          <w:tcPr>
            <w:tcW w:w="428" w:type="pct"/>
            <w:shd w:val="clear" w:color="auto" w:fill="auto"/>
            <w:tcMar>
              <w:top w:w="0" w:type="dxa"/>
              <w:left w:w="108" w:type="dxa"/>
              <w:bottom w:w="0" w:type="dxa"/>
              <w:right w:w="108" w:type="dxa"/>
            </w:tcMar>
            <w:vAlign w:val="center"/>
          </w:tcPr>
          <w:p w:rsidR="00E4690C" w:rsidRPr="00F25583" w:rsidRDefault="00E4690C" w:rsidP="00F25583">
            <w:pPr>
              <w:pStyle w:val="Standard"/>
              <w:spacing w:line="240" w:lineRule="auto"/>
              <w:contextualSpacing/>
              <w:mirrorIndents/>
              <w:jc w:val="center"/>
              <w:rPr>
                <w:rFonts w:ascii="Times New Roman" w:hAnsi="Times New Roman" w:cs="Times New Roman"/>
                <w:sz w:val="20"/>
                <w:szCs w:val="20"/>
                <w:lang w:val="en-US"/>
              </w:rPr>
            </w:pPr>
            <w:r w:rsidRPr="00F25583">
              <w:rPr>
                <w:rFonts w:ascii="Times New Roman" w:hAnsi="Times New Roman" w:cs="Times New Roman"/>
                <w:sz w:val="20"/>
                <w:szCs w:val="20"/>
                <w:lang w:val="en-US"/>
              </w:rPr>
              <w:t>64.17±3.27</w:t>
            </w:r>
          </w:p>
        </w:tc>
        <w:tc>
          <w:tcPr>
            <w:tcW w:w="528" w:type="pct"/>
            <w:tcBorders>
              <w:right w:val="single" w:sz="4" w:space="0" w:color="auto"/>
            </w:tcBorders>
            <w:shd w:val="clear" w:color="auto" w:fill="auto"/>
            <w:tcMar>
              <w:top w:w="0" w:type="dxa"/>
              <w:left w:w="108" w:type="dxa"/>
              <w:bottom w:w="0" w:type="dxa"/>
              <w:right w:w="108" w:type="dxa"/>
            </w:tcMar>
            <w:vAlign w:val="center"/>
          </w:tcPr>
          <w:p w:rsidR="00E4690C" w:rsidRPr="00F25583" w:rsidRDefault="00E4690C" w:rsidP="00F25583">
            <w:pPr>
              <w:pStyle w:val="Standard"/>
              <w:spacing w:line="240" w:lineRule="auto"/>
              <w:contextualSpacing/>
              <w:mirrorIndents/>
              <w:jc w:val="center"/>
              <w:rPr>
                <w:rFonts w:ascii="Times New Roman" w:hAnsi="Times New Roman" w:cs="Times New Roman"/>
                <w:sz w:val="20"/>
                <w:szCs w:val="20"/>
                <w:lang w:val="en-US"/>
              </w:rPr>
            </w:pPr>
            <w:r w:rsidRPr="00F25583">
              <w:rPr>
                <w:rFonts w:ascii="Times New Roman" w:hAnsi="Times New Roman" w:cs="Times New Roman"/>
                <w:sz w:val="20"/>
                <w:szCs w:val="20"/>
                <w:lang w:val="en-US"/>
              </w:rPr>
              <w:t>666.52±15.62</w:t>
            </w:r>
          </w:p>
        </w:tc>
        <w:tc>
          <w:tcPr>
            <w:tcW w:w="357" w:type="pct"/>
            <w:tcBorders>
              <w:left w:val="single" w:sz="4" w:space="0" w:color="auto"/>
            </w:tcBorders>
            <w:shd w:val="clear" w:color="auto" w:fill="auto"/>
            <w:tcMar>
              <w:top w:w="0" w:type="dxa"/>
              <w:left w:w="108" w:type="dxa"/>
              <w:bottom w:w="0" w:type="dxa"/>
              <w:right w:w="108" w:type="dxa"/>
            </w:tcMar>
            <w:vAlign w:val="center"/>
          </w:tcPr>
          <w:p w:rsidR="00E4690C" w:rsidRPr="00F25583" w:rsidRDefault="00E4690C" w:rsidP="00F25583">
            <w:pPr>
              <w:pStyle w:val="Standard"/>
              <w:spacing w:line="240" w:lineRule="auto"/>
              <w:contextualSpacing/>
              <w:mirrorIndents/>
              <w:jc w:val="center"/>
              <w:rPr>
                <w:rFonts w:ascii="Times New Roman" w:hAnsi="Times New Roman" w:cs="Times New Roman"/>
                <w:sz w:val="20"/>
                <w:szCs w:val="20"/>
                <w:lang w:val="en-US"/>
              </w:rPr>
            </w:pPr>
            <w:r w:rsidRPr="00F25583">
              <w:rPr>
                <w:rFonts w:ascii="Times New Roman" w:hAnsi="Times New Roman" w:cs="Times New Roman"/>
                <w:sz w:val="20"/>
                <w:szCs w:val="20"/>
                <w:lang w:val="en-US"/>
              </w:rPr>
              <w:t>3.45±0.26</w:t>
            </w:r>
          </w:p>
        </w:tc>
        <w:tc>
          <w:tcPr>
            <w:tcW w:w="490" w:type="pct"/>
            <w:shd w:val="clear" w:color="auto" w:fill="auto"/>
            <w:tcMar>
              <w:top w:w="0" w:type="dxa"/>
              <w:left w:w="108" w:type="dxa"/>
              <w:bottom w:w="0" w:type="dxa"/>
              <w:right w:w="108" w:type="dxa"/>
            </w:tcMar>
            <w:vAlign w:val="center"/>
          </w:tcPr>
          <w:p w:rsidR="00E4690C" w:rsidRPr="00F25583" w:rsidRDefault="00E4690C" w:rsidP="00F25583">
            <w:pPr>
              <w:pStyle w:val="Standard"/>
              <w:spacing w:line="240" w:lineRule="auto"/>
              <w:contextualSpacing/>
              <w:mirrorIndents/>
              <w:jc w:val="center"/>
              <w:rPr>
                <w:rFonts w:ascii="Times New Roman" w:hAnsi="Times New Roman" w:cs="Times New Roman"/>
                <w:sz w:val="20"/>
                <w:szCs w:val="20"/>
                <w:lang w:val="en-US"/>
              </w:rPr>
            </w:pPr>
            <w:r w:rsidRPr="00F25583">
              <w:rPr>
                <w:rFonts w:ascii="Times New Roman" w:hAnsi="Times New Roman" w:cs="Times New Roman"/>
                <w:sz w:val="20"/>
                <w:szCs w:val="20"/>
                <w:lang w:val="en-US"/>
              </w:rPr>
              <w:t>28.87±2.27</w:t>
            </w:r>
          </w:p>
        </w:tc>
        <w:tc>
          <w:tcPr>
            <w:tcW w:w="521" w:type="pct"/>
            <w:shd w:val="clear" w:color="auto" w:fill="auto"/>
            <w:tcMar>
              <w:top w:w="0" w:type="dxa"/>
              <w:left w:w="108" w:type="dxa"/>
              <w:bottom w:w="0" w:type="dxa"/>
              <w:right w:w="108" w:type="dxa"/>
            </w:tcMar>
            <w:vAlign w:val="center"/>
          </w:tcPr>
          <w:p w:rsidR="00E4690C" w:rsidRPr="00F25583" w:rsidRDefault="00E4690C" w:rsidP="00F25583">
            <w:pPr>
              <w:pStyle w:val="Standard"/>
              <w:spacing w:line="240" w:lineRule="auto"/>
              <w:contextualSpacing/>
              <w:mirrorIndents/>
              <w:jc w:val="center"/>
              <w:rPr>
                <w:rFonts w:ascii="Times New Roman" w:hAnsi="Times New Roman" w:cs="Times New Roman"/>
                <w:sz w:val="20"/>
                <w:szCs w:val="20"/>
                <w:lang w:val="en-US"/>
              </w:rPr>
            </w:pPr>
            <w:r w:rsidRPr="00F25583">
              <w:rPr>
                <w:rFonts w:ascii="Times New Roman" w:hAnsi="Times New Roman" w:cs="Times New Roman"/>
                <w:sz w:val="20"/>
                <w:szCs w:val="20"/>
                <w:lang w:val="en-US"/>
              </w:rPr>
              <w:t>573.18±48.61</w:t>
            </w:r>
          </w:p>
        </w:tc>
      </w:tr>
      <w:tr w:rsidR="00E4690C" w:rsidRPr="00F25583" w:rsidTr="00CB6945">
        <w:trPr>
          <w:trHeight w:val="340"/>
        </w:trPr>
        <w:tc>
          <w:tcPr>
            <w:tcW w:w="207" w:type="pct"/>
            <w:shd w:val="clear" w:color="auto" w:fill="auto"/>
            <w:tcMar>
              <w:top w:w="0" w:type="dxa"/>
              <w:left w:w="108" w:type="dxa"/>
              <w:bottom w:w="0" w:type="dxa"/>
              <w:right w:w="108" w:type="dxa"/>
            </w:tcMar>
            <w:vAlign w:val="center"/>
          </w:tcPr>
          <w:p w:rsidR="00E4690C" w:rsidRPr="00F25583" w:rsidRDefault="00E4690C" w:rsidP="00F25583">
            <w:pPr>
              <w:pStyle w:val="Standard"/>
              <w:spacing w:line="240" w:lineRule="auto"/>
              <w:contextualSpacing/>
              <w:mirrorIndents/>
              <w:jc w:val="center"/>
              <w:rPr>
                <w:rFonts w:ascii="Times New Roman" w:hAnsi="Times New Roman" w:cs="Times New Roman"/>
                <w:sz w:val="20"/>
                <w:szCs w:val="20"/>
                <w:lang w:val="en-US"/>
              </w:rPr>
            </w:pPr>
            <w:r w:rsidRPr="00F25583">
              <w:rPr>
                <w:rFonts w:ascii="Times New Roman" w:hAnsi="Times New Roman" w:cs="Times New Roman"/>
                <w:sz w:val="20"/>
                <w:szCs w:val="20"/>
                <w:lang w:val="en-US"/>
              </w:rPr>
              <w:t>17</w:t>
            </w:r>
          </w:p>
        </w:tc>
        <w:tc>
          <w:tcPr>
            <w:tcW w:w="220" w:type="pct"/>
            <w:shd w:val="clear" w:color="auto" w:fill="auto"/>
            <w:tcMar>
              <w:top w:w="0" w:type="dxa"/>
              <w:left w:w="108" w:type="dxa"/>
              <w:bottom w:w="0" w:type="dxa"/>
              <w:right w:w="108" w:type="dxa"/>
            </w:tcMar>
            <w:vAlign w:val="center"/>
          </w:tcPr>
          <w:p w:rsidR="00E4690C" w:rsidRPr="00F25583" w:rsidRDefault="00E4690C" w:rsidP="00F25583">
            <w:pPr>
              <w:pStyle w:val="Standard"/>
              <w:spacing w:line="240" w:lineRule="auto"/>
              <w:contextualSpacing/>
              <w:mirrorIndents/>
              <w:jc w:val="center"/>
              <w:rPr>
                <w:rFonts w:ascii="Times New Roman" w:hAnsi="Times New Roman" w:cs="Times New Roman"/>
                <w:color w:val="000000"/>
                <w:sz w:val="20"/>
                <w:szCs w:val="20"/>
                <w:lang w:val="en-US"/>
              </w:rPr>
            </w:pPr>
            <w:r w:rsidRPr="00F25583">
              <w:rPr>
                <w:rFonts w:ascii="Times New Roman" w:hAnsi="Times New Roman" w:cs="Times New Roman"/>
                <w:color w:val="000000"/>
                <w:sz w:val="20"/>
                <w:szCs w:val="20"/>
                <w:lang w:val="en-US"/>
              </w:rPr>
              <w:t>0</w:t>
            </w:r>
          </w:p>
        </w:tc>
        <w:tc>
          <w:tcPr>
            <w:tcW w:w="232" w:type="pct"/>
            <w:shd w:val="clear" w:color="auto" w:fill="auto"/>
            <w:tcMar>
              <w:top w:w="0" w:type="dxa"/>
              <w:left w:w="108" w:type="dxa"/>
              <w:bottom w:w="0" w:type="dxa"/>
              <w:right w:w="108" w:type="dxa"/>
            </w:tcMar>
            <w:vAlign w:val="center"/>
          </w:tcPr>
          <w:p w:rsidR="00E4690C" w:rsidRPr="00F25583" w:rsidRDefault="00E4690C" w:rsidP="00F25583">
            <w:pPr>
              <w:pStyle w:val="Standard"/>
              <w:spacing w:line="240" w:lineRule="auto"/>
              <w:contextualSpacing/>
              <w:mirrorIndents/>
              <w:jc w:val="center"/>
              <w:rPr>
                <w:rFonts w:ascii="Times New Roman" w:hAnsi="Times New Roman" w:cs="Times New Roman"/>
                <w:color w:val="000000"/>
                <w:sz w:val="20"/>
                <w:szCs w:val="20"/>
                <w:lang w:val="en-US"/>
              </w:rPr>
            </w:pPr>
            <w:r w:rsidRPr="00F25583">
              <w:rPr>
                <w:rFonts w:ascii="Times New Roman" w:hAnsi="Times New Roman" w:cs="Times New Roman"/>
                <w:color w:val="000000"/>
                <w:sz w:val="20"/>
                <w:szCs w:val="20"/>
                <w:lang w:val="en-US"/>
              </w:rPr>
              <w:t>0</w:t>
            </w:r>
          </w:p>
        </w:tc>
        <w:tc>
          <w:tcPr>
            <w:tcW w:w="239" w:type="pct"/>
            <w:tcBorders>
              <w:right w:val="single" w:sz="4" w:space="0" w:color="auto"/>
            </w:tcBorders>
            <w:shd w:val="clear" w:color="auto" w:fill="auto"/>
            <w:tcMar>
              <w:top w:w="0" w:type="dxa"/>
              <w:left w:w="108" w:type="dxa"/>
              <w:bottom w:w="0" w:type="dxa"/>
              <w:right w:w="108" w:type="dxa"/>
            </w:tcMar>
            <w:vAlign w:val="center"/>
          </w:tcPr>
          <w:p w:rsidR="00E4690C" w:rsidRPr="00F25583" w:rsidRDefault="00E4690C" w:rsidP="00F25583">
            <w:pPr>
              <w:pStyle w:val="Standard"/>
              <w:spacing w:line="240" w:lineRule="auto"/>
              <w:contextualSpacing/>
              <w:mirrorIndents/>
              <w:jc w:val="center"/>
              <w:rPr>
                <w:rFonts w:ascii="Times New Roman" w:hAnsi="Times New Roman" w:cs="Times New Roman"/>
                <w:color w:val="000000"/>
                <w:sz w:val="20"/>
                <w:szCs w:val="20"/>
                <w:lang w:val="en-US"/>
              </w:rPr>
            </w:pPr>
            <w:r w:rsidRPr="00F25583">
              <w:rPr>
                <w:rFonts w:ascii="Times New Roman" w:hAnsi="Times New Roman" w:cs="Times New Roman"/>
                <w:color w:val="000000"/>
                <w:sz w:val="20"/>
                <w:szCs w:val="20"/>
                <w:lang w:val="en-US"/>
              </w:rPr>
              <w:t>0</w:t>
            </w:r>
          </w:p>
        </w:tc>
        <w:tc>
          <w:tcPr>
            <w:tcW w:w="377" w:type="pct"/>
            <w:tcBorders>
              <w:left w:val="single" w:sz="4" w:space="0" w:color="auto"/>
            </w:tcBorders>
            <w:shd w:val="clear" w:color="auto" w:fill="auto"/>
            <w:tcMar>
              <w:top w:w="0" w:type="dxa"/>
              <w:left w:w="108" w:type="dxa"/>
              <w:bottom w:w="0" w:type="dxa"/>
              <w:right w:w="108" w:type="dxa"/>
            </w:tcMar>
            <w:vAlign w:val="center"/>
          </w:tcPr>
          <w:p w:rsidR="00E4690C" w:rsidRPr="00F25583" w:rsidRDefault="00E4690C" w:rsidP="00F25583">
            <w:pPr>
              <w:pStyle w:val="Standard"/>
              <w:spacing w:line="240" w:lineRule="auto"/>
              <w:contextualSpacing/>
              <w:mirrorIndents/>
              <w:jc w:val="center"/>
              <w:rPr>
                <w:rFonts w:ascii="Times New Roman" w:hAnsi="Times New Roman" w:cs="Times New Roman"/>
                <w:sz w:val="20"/>
                <w:szCs w:val="20"/>
                <w:lang w:val="en-US"/>
              </w:rPr>
            </w:pPr>
            <w:r w:rsidRPr="00F25583">
              <w:rPr>
                <w:rFonts w:ascii="Times New Roman" w:hAnsi="Times New Roman" w:cs="Times New Roman"/>
                <w:sz w:val="20"/>
                <w:szCs w:val="20"/>
                <w:lang w:val="en-US"/>
              </w:rPr>
              <w:t>5.47±1.26</w:t>
            </w:r>
          </w:p>
        </w:tc>
        <w:tc>
          <w:tcPr>
            <w:tcW w:w="485" w:type="pct"/>
            <w:shd w:val="clear" w:color="auto" w:fill="auto"/>
            <w:tcMar>
              <w:top w:w="0" w:type="dxa"/>
              <w:left w:w="108" w:type="dxa"/>
              <w:bottom w:w="0" w:type="dxa"/>
              <w:right w:w="108" w:type="dxa"/>
            </w:tcMar>
            <w:vAlign w:val="center"/>
          </w:tcPr>
          <w:p w:rsidR="00E4690C" w:rsidRPr="00F25583" w:rsidRDefault="00E4690C" w:rsidP="00F25583">
            <w:pPr>
              <w:pStyle w:val="Standard"/>
              <w:spacing w:line="240" w:lineRule="auto"/>
              <w:contextualSpacing/>
              <w:mirrorIndents/>
              <w:jc w:val="center"/>
              <w:rPr>
                <w:rFonts w:ascii="Times New Roman" w:hAnsi="Times New Roman" w:cs="Times New Roman"/>
                <w:sz w:val="20"/>
                <w:szCs w:val="20"/>
                <w:lang w:val="en-US"/>
              </w:rPr>
            </w:pPr>
            <w:r w:rsidRPr="00F25583">
              <w:rPr>
                <w:rFonts w:ascii="Times New Roman" w:hAnsi="Times New Roman" w:cs="Times New Roman"/>
                <w:sz w:val="20"/>
                <w:szCs w:val="20"/>
                <w:lang w:val="en-US"/>
              </w:rPr>
              <w:t>57.19±1.20</w:t>
            </w:r>
          </w:p>
        </w:tc>
        <w:tc>
          <w:tcPr>
            <w:tcW w:w="480" w:type="pct"/>
            <w:tcBorders>
              <w:right w:val="single" w:sz="4" w:space="0" w:color="auto"/>
            </w:tcBorders>
            <w:shd w:val="clear" w:color="auto" w:fill="auto"/>
            <w:tcMar>
              <w:top w:w="0" w:type="dxa"/>
              <w:left w:w="108" w:type="dxa"/>
              <w:bottom w:w="0" w:type="dxa"/>
              <w:right w:w="108" w:type="dxa"/>
            </w:tcMar>
            <w:vAlign w:val="center"/>
          </w:tcPr>
          <w:p w:rsidR="00E4690C" w:rsidRPr="00F25583" w:rsidRDefault="00E4690C" w:rsidP="00F25583">
            <w:pPr>
              <w:pStyle w:val="Standard"/>
              <w:spacing w:line="240" w:lineRule="auto"/>
              <w:contextualSpacing/>
              <w:mirrorIndents/>
              <w:jc w:val="center"/>
              <w:rPr>
                <w:rFonts w:ascii="Times New Roman" w:hAnsi="Times New Roman" w:cs="Times New Roman"/>
                <w:sz w:val="20"/>
                <w:szCs w:val="20"/>
                <w:lang w:val="en-US"/>
              </w:rPr>
            </w:pPr>
            <w:r w:rsidRPr="00F25583">
              <w:rPr>
                <w:rFonts w:ascii="Times New Roman" w:hAnsi="Times New Roman" w:cs="Times New Roman"/>
                <w:sz w:val="20"/>
                <w:szCs w:val="20"/>
                <w:lang w:val="en-US"/>
              </w:rPr>
              <w:t>1060.2±50.52</w:t>
            </w:r>
          </w:p>
        </w:tc>
        <w:tc>
          <w:tcPr>
            <w:tcW w:w="435" w:type="pct"/>
            <w:tcBorders>
              <w:left w:val="single" w:sz="4" w:space="0" w:color="auto"/>
            </w:tcBorders>
            <w:shd w:val="clear" w:color="auto" w:fill="auto"/>
            <w:tcMar>
              <w:top w:w="0" w:type="dxa"/>
              <w:left w:w="108" w:type="dxa"/>
              <w:bottom w:w="0" w:type="dxa"/>
              <w:right w:w="108" w:type="dxa"/>
            </w:tcMar>
            <w:vAlign w:val="center"/>
          </w:tcPr>
          <w:p w:rsidR="00E4690C" w:rsidRPr="00F25583" w:rsidRDefault="00E4690C" w:rsidP="00F25583">
            <w:pPr>
              <w:pStyle w:val="Standard"/>
              <w:spacing w:line="240" w:lineRule="auto"/>
              <w:contextualSpacing/>
              <w:mirrorIndents/>
              <w:jc w:val="center"/>
              <w:rPr>
                <w:rFonts w:ascii="Times New Roman" w:hAnsi="Times New Roman" w:cs="Times New Roman"/>
                <w:sz w:val="20"/>
                <w:szCs w:val="20"/>
                <w:lang w:val="en-US"/>
              </w:rPr>
            </w:pPr>
            <w:r w:rsidRPr="00F25583">
              <w:rPr>
                <w:rFonts w:ascii="Times New Roman" w:hAnsi="Times New Roman" w:cs="Times New Roman"/>
                <w:sz w:val="20"/>
                <w:szCs w:val="20"/>
                <w:lang w:val="en-US"/>
              </w:rPr>
              <w:t>5.78±2.14</w:t>
            </w:r>
          </w:p>
        </w:tc>
        <w:tc>
          <w:tcPr>
            <w:tcW w:w="428" w:type="pct"/>
            <w:shd w:val="clear" w:color="auto" w:fill="auto"/>
            <w:tcMar>
              <w:top w:w="0" w:type="dxa"/>
              <w:left w:w="108" w:type="dxa"/>
              <w:bottom w:w="0" w:type="dxa"/>
              <w:right w:w="108" w:type="dxa"/>
            </w:tcMar>
            <w:vAlign w:val="center"/>
          </w:tcPr>
          <w:p w:rsidR="00E4690C" w:rsidRPr="00F25583" w:rsidRDefault="00E4690C" w:rsidP="00F25583">
            <w:pPr>
              <w:pStyle w:val="Standard"/>
              <w:spacing w:line="240" w:lineRule="auto"/>
              <w:contextualSpacing/>
              <w:mirrorIndents/>
              <w:jc w:val="center"/>
              <w:rPr>
                <w:rFonts w:ascii="Times New Roman" w:hAnsi="Times New Roman" w:cs="Times New Roman"/>
                <w:sz w:val="20"/>
                <w:szCs w:val="20"/>
                <w:lang w:val="en-US"/>
              </w:rPr>
            </w:pPr>
            <w:r w:rsidRPr="00F25583">
              <w:rPr>
                <w:rFonts w:ascii="Times New Roman" w:hAnsi="Times New Roman" w:cs="Times New Roman"/>
                <w:sz w:val="20"/>
                <w:szCs w:val="20"/>
                <w:lang w:val="en-US"/>
              </w:rPr>
              <w:t>39.84±2.56</w:t>
            </w:r>
          </w:p>
        </w:tc>
        <w:tc>
          <w:tcPr>
            <w:tcW w:w="528" w:type="pct"/>
            <w:tcBorders>
              <w:right w:val="single" w:sz="4" w:space="0" w:color="auto"/>
            </w:tcBorders>
            <w:shd w:val="clear" w:color="auto" w:fill="auto"/>
            <w:tcMar>
              <w:top w:w="0" w:type="dxa"/>
              <w:left w:w="108" w:type="dxa"/>
              <w:bottom w:w="0" w:type="dxa"/>
              <w:right w:w="108" w:type="dxa"/>
            </w:tcMar>
            <w:vAlign w:val="center"/>
          </w:tcPr>
          <w:p w:rsidR="00E4690C" w:rsidRPr="00F25583" w:rsidRDefault="00E4690C" w:rsidP="00F25583">
            <w:pPr>
              <w:pStyle w:val="Standard"/>
              <w:spacing w:line="240" w:lineRule="auto"/>
              <w:contextualSpacing/>
              <w:mirrorIndents/>
              <w:jc w:val="center"/>
              <w:rPr>
                <w:rFonts w:ascii="Times New Roman" w:hAnsi="Times New Roman" w:cs="Times New Roman"/>
                <w:sz w:val="20"/>
                <w:szCs w:val="20"/>
                <w:lang w:val="en-US"/>
              </w:rPr>
            </w:pPr>
            <w:r w:rsidRPr="00F25583">
              <w:rPr>
                <w:rFonts w:ascii="Times New Roman" w:hAnsi="Times New Roman" w:cs="Times New Roman"/>
                <w:sz w:val="20"/>
                <w:szCs w:val="20"/>
                <w:lang w:val="en-US"/>
              </w:rPr>
              <w:t>793.31±69.62</w:t>
            </w:r>
          </w:p>
        </w:tc>
        <w:tc>
          <w:tcPr>
            <w:tcW w:w="357" w:type="pct"/>
            <w:tcBorders>
              <w:left w:val="single" w:sz="4" w:space="0" w:color="auto"/>
            </w:tcBorders>
            <w:shd w:val="clear" w:color="auto" w:fill="auto"/>
            <w:tcMar>
              <w:top w:w="0" w:type="dxa"/>
              <w:left w:w="108" w:type="dxa"/>
              <w:bottom w:w="0" w:type="dxa"/>
              <w:right w:w="108" w:type="dxa"/>
            </w:tcMar>
            <w:vAlign w:val="center"/>
          </w:tcPr>
          <w:p w:rsidR="00E4690C" w:rsidRPr="00F25583" w:rsidRDefault="00E4690C" w:rsidP="00F25583">
            <w:pPr>
              <w:pStyle w:val="Standard"/>
              <w:spacing w:line="240" w:lineRule="auto"/>
              <w:contextualSpacing/>
              <w:mirrorIndents/>
              <w:jc w:val="center"/>
              <w:rPr>
                <w:rFonts w:ascii="Times New Roman" w:hAnsi="Times New Roman" w:cs="Times New Roman"/>
                <w:sz w:val="20"/>
                <w:szCs w:val="20"/>
                <w:lang w:val="en-US"/>
              </w:rPr>
            </w:pPr>
            <w:r w:rsidRPr="00F25583">
              <w:rPr>
                <w:rFonts w:ascii="Times New Roman" w:hAnsi="Times New Roman" w:cs="Times New Roman"/>
                <w:sz w:val="20"/>
                <w:szCs w:val="20"/>
                <w:lang w:val="en-US"/>
              </w:rPr>
              <w:t>3.82±1.77</w:t>
            </w:r>
          </w:p>
        </w:tc>
        <w:tc>
          <w:tcPr>
            <w:tcW w:w="490" w:type="pct"/>
            <w:shd w:val="clear" w:color="auto" w:fill="auto"/>
            <w:tcMar>
              <w:top w:w="0" w:type="dxa"/>
              <w:left w:w="108" w:type="dxa"/>
              <w:bottom w:w="0" w:type="dxa"/>
              <w:right w:w="108" w:type="dxa"/>
            </w:tcMar>
            <w:vAlign w:val="center"/>
          </w:tcPr>
          <w:p w:rsidR="00E4690C" w:rsidRPr="00F25583" w:rsidRDefault="00E4690C" w:rsidP="00F25583">
            <w:pPr>
              <w:pStyle w:val="Standard"/>
              <w:spacing w:line="240" w:lineRule="auto"/>
              <w:contextualSpacing/>
              <w:mirrorIndents/>
              <w:jc w:val="center"/>
              <w:rPr>
                <w:rFonts w:ascii="Times New Roman" w:hAnsi="Times New Roman" w:cs="Times New Roman"/>
                <w:sz w:val="20"/>
                <w:szCs w:val="20"/>
                <w:lang w:val="en-US"/>
              </w:rPr>
            </w:pPr>
            <w:r w:rsidRPr="00F25583">
              <w:rPr>
                <w:rFonts w:ascii="Times New Roman" w:hAnsi="Times New Roman" w:cs="Times New Roman"/>
                <w:sz w:val="20"/>
                <w:szCs w:val="20"/>
                <w:lang w:val="en-US"/>
              </w:rPr>
              <w:t>38.63±0.49</w:t>
            </w:r>
          </w:p>
        </w:tc>
        <w:tc>
          <w:tcPr>
            <w:tcW w:w="521" w:type="pct"/>
            <w:shd w:val="clear" w:color="auto" w:fill="auto"/>
            <w:tcMar>
              <w:top w:w="0" w:type="dxa"/>
              <w:left w:w="108" w:type="dxa"/>
              <w:bottom w:w="0" w:type="dxa"/>
              <w:right w:w="108" w:type="dxa"/>
            </w:tcMar>
            <w:vAlign w:val="center"/>
          </w:tcPr>
          <w:p w:rsidR="00E4690C" w:rsidRPr="00F25583" w:rsidRDefault="00E4690C" w:rsidP="00F25583">
            <w:pPr>
              <w:pStyle w:val="Standard"/>
              <w:spacing w:line="240" w:lineRule="auto"/>
              <w:contextualSpacing/>
              <w:mirrorIndents/>
              <w:jc w:val="center"/>
              <w:rPr>
                <w:rFonts w:ascii="Times New Roman" w:hAnsi="Times New Roman" w:cs="Times New Roman"/>
                <w:sz w:val="20"/>
                <w:szCs w:val="20"/>
                <w:lang w:val="en-US"/>
              </w:rPr>
            </w:pPr>
            <w:r w:rsidRPr="00F25583">
              <w:rPr>
                <w:rFonts w:ascii="Times New Roman" w:hAnsi="Times New Roman" w:cs="Times New Roman"/>
                <w:sz w:val="20"/>
                <w:szCs w:val="20"/>
                <w:lang w:val="en-US"/>
              </w:rPr>
              <w:t>632.86±75.81</w:t>
            </w:r>
          </w:p>
        </w:tc>
      </w:tr>
      <w:tr w:rsidR="00E4690C" w:rsidRPr="00F25583" w:rsidTr="00CB6945">
        <w:trPr>
          <w:trHeight w:val="340"/>
        </w:trPr>
        <w:tc>
          <w:tcPr>
            <w:tcW w:w="207" w:type="pct"/>
            <w:shd w:val="clear" w:color="auto" w:fill="auto"/>
            <w:tcMar>
              <w:top w:w="0" w:type="dxa"/>
              <w:left w:w="108" w:type="dxa"/>
              <w:bottom w:w="0" w:type="dxa"/>
              <w:right w:w="108" w:type="dxa"/>
            </w:tcMar>
            <w:vAlign w:val="center"/>
          </w:tcPr>
          <w:p w:rsidR="00E4690C" w:rsidRPr="00F25583" w:rsidRDefault="00E4690C" w:rsidP="00F25583">
            <w:pPr>
              <w:pStyle w:val="Standard"/>
              <w:spacing w:line="240" w:lineRule="auto"/>
              <w:contextualSpacing/>
              <w:mirrorIndents/>
              <w:jc w:val="center"/>
              <w:rPr>
                <w:rFonts w:ascii="Times New Roman" w:hAnsi="Times New Roman" w:cs="Times New Roman"/>
                <w:sz w:val="20"/>
                <w:szCs w:val="20"/>
                <w:lang w:val="en-US"/>
              </w:rPr>
            </w:pPr>
            <w:r w:rsidRPr="00F25583">
              <w:rPr>
                <w:rFonts w:ascii="Times New Roman" w:hAnsi="Times New Roman" w:cs="Times New Roman"/>
                <w:sz w:val="20"/>
                <w:szCs w:val="20"/>
                <w:lang w:val="en-US"/>
              </w:rPr>
              <w:t>18</w:t>
            </w:r>
          </w:p>
        </w:tc>
        <w:tc>
          <w:tcPr>
            <w:tcW w:w="220" w:type="pct"/>
            <w:shd w:val="clear" w:color="auto" w:fill="auto"/>
            <w:tcMar>
              <w:top w:w="0" w:type="dxa"/>
              <w:left w:w="108" w:type="dxa"/>
              <w:bottom w:w="0" w:type="dxa"/>
              <w:right w:w="108" w:type="dxa"/>
            </w:tcMar>
            <w:vAlign w:val="center"/>
          </w:tcPr>
          <w:p w:rsidR="00E4690C" w:rsidRPr="00F25583" w:rsidRDefault="00E4690C" w:rsidP="00F25583">
            <w:pPr>
              <w:pStyle w:val="Standard"/>
              <w:spacing w:line="240" w:lineRule="auto"/>
              <w:contextualSpacing/>
              <w:mirrorIndents/>
              <w:jc w:val="center"/>
              <w:rPr>
                <w:rFonts w:ascii="Times New Roman" w:hAnsi="Times New Roman" w:cs="Times New Roman"/>
                <w:color w:val="000000"/>
                <w:sz w:val="20"/>
                <w:szCs w:val="20"/>
                <w:lang w:val="en-US"/>
              </w:rPr>
            </w:pPr>
            <w:r w:rsidRPr="00F25583">
              <w:rPr>
                <w:rFonts w:ascii="Times New Roman" w:hAnsi="Times New Roman" w:cs="Times New Roman"/>
                <w:color w:val="000000"/>
                <w:sz w:val="20"/>
                <w:szCs w:val="20"/>
                <w:lang w:val="en-US"/>
              </w:rPr>
              <w:t>0</w:t>
            </w:r>
          </w:p>
        </w:tc>
        <w:tc>
          <w:tcPr>
            <w:tcW w:w="232" w:type="pct"/>
            <w:shd w:val="clear" w:color="auto" w:fill="auto"/>
            <w:tcMar>
              <w:top w:w="0" w:type="dxa"/>
              <w:left w:w="108" w:type="dxa"/>
              <w:bottom w:w="0" w:type="dxa"/>
              <w:right w:w="108" w:type="dxa"/>
            </w:tcMar>
            <w:vAlign w:val="center"/>
          </w:tcPr>
          <w:p w:rsidR="00E4690C" w:rsidRPr="00F25583" w:rsidRDefault="00E4690C" w:rsidP="00F25583">
            <w:pPr>
              <w:pStyle w:val="Standard"/>
              <w:spacing w:line="240" w:lineRule="auto"/>
              <w:contextualSpacing/>
              <w:mirrorIndents/>
              <w:jc w:val="center"/>
              <w:rPr>
                <w:rFonts w:ascii="Times New Roman" w:hAnsi="Times New Roman" w:cs="Times New Roman"/>
                <w:color w:val="000000"/>
                <w:sz w:val="20"/>
                <w:szCs w:val="20"/>
                <w:lang w:val="en-US"/>
              </w:rPr>
            </w:pPr>
            <w:r w:rsidRPr="00F25583">
              <w:rPr>
                <w:rFonts w:ascii="Times New Roman" w:hAnsi="Times New Roman" w:cs="Times New Roman"/>
                <w:color w:val="000000"/>
                <w:sz w:val="20"/>
                <w:szCs w:val="20"/>
                <w:lang w:val="en-US"/>
              </w:rPr>
              <w:t>0</w:t>
            </w:r>
          </w:p>
        </w:tc>
        <w:tc>
          <w:tcPr>
            <w:tcW w:w="239" w:type="pct"/>
            <w:tcBorders>
              <w:right w:val="single" w:sz="4" w:space="0" w:color="auto"/>
            </w:tcBorders>
            <w:shd w:val="clear" w:color="auto" w:fill="auto"/>
            <w:tcMar>
              <w:top w:w="0" w:type="dxa"/>
              <w:left w:w="108" w:type="dxa"/>
              <w:bottom w:w="0" w:type="dxa"/>
              <w:right w:w="108" w:type="dxa"/>
            </w:tcMar>
            <w:vAlign w:val="center"/>
          </w:tcPr>
          <w:p w:rsidR="00E4690C" w:rsidRPr="00F25583" w:rsidRDefault="00E4690C" w:rsidP="00F25583">
            <w:pPr>
              <w:pStyle w:val="Standard"/>
              <w:spacing w:line="240" w:lineRule="auto"/>
              <w:contextualSpacing/>
              <w:mirrorIndents/>
              <w:jc w:val="center"/>
              <w:rPr>
                <w:rFonts w:ascii="Times New Roman" w:hAnsi="Times New Roman" w:cs="Times New Roman"/>
                <w:color w:val="000000"/>
                <w:sz w:val="20"/>
                <w:szCs w:val="20"/>
                <w:lang w:val="en-US"/>
              </w:rPr>
            </w:pPr>
            <w:r w:rsidRPr="00F25583">
              <w:rPr>
                <w:rFonts w:ascii="Times New Roman" w:hAnsi="Times New Roman" w:cs="Times New Roman"/>
                <w:color w:val="000000"/>
                <w:sz w:val="20"/>
                <w:szCs w:val="20"/>
                <w:lang w:val="en-US"/>
              </w:rPr>
              <w:t>0</w:t>
            </w:r>
          </w:p>
        </w:tc>
        <w:tc>
          <w:tcPr>
            <w:tcW w:w="377" w:type="pct"/>
            <w:tcBorders>
              <w:left w:val="single" w:sz="4" w:space="0" w:color="auto"/>
            </w:tcBorders>
            <w:shd w:val="clear" w:color="auto" w:fill="auto"/>
            <w:tcMar>
              <w:top w:w="0" w:type="dxa"/>
              <w:left w:w="108" w:type="dxa"/>
              <w:bottom w:w="0" w:type="dxa"/>
              <w:right w:w="108" w:type="dxa"/>
            </w:tcMar>
            <w:vAlign w:val="center"/>
          </w:tcPr>
          <w:p w:rsidR="00E4690C" w:rsidRPr="00F25583" w:rsidRDefault="00E4690C" w:rsidP="00F25583">
            <w:pPr>
              <w:pStyle w:val="Standard"/>
              <w:spacing w:line="240" w:lineRule="auto"/>
              <w:contextualSpacing/>
              <w:mirrorIndents/>
              <w:jc w:val="center"/>
              <w:rPr>
                <w:rFonts w:ascii="Times New Roman" w:hAnsi="Times New Roman" w:cs="Times New Roman"/>
                <w:sz w:val="20"/>
                <w:szCs w:val="20"/>
                <w:lang w:val="en-US"/>
              </w:rPr>
            </w:pPr>
            <w:r w:rsidRPr="00F25583">
              <w:rPr>
                <w:rFonts w:ascii="Times New Roman" w:hAnsi="Times New Roman" w:cs="Times New Roman"/>
                <w:sz w:val="20"/>
                <w:szCs w:val="20"/>
                <w:lang w:val="en-US"/>
              </w:rPr>
              <w:t>5.90±1.52</w:t>
            </w:r>
          </w:p>
        </w:tc>
        <w:tc>
          <w:tcPr>
            <w:tcW w:w="485" w:type="pct"/>
            <w:shd w:val="clear" w:color="auto" w:fill="auto"/>
            <w:tcMar>
              <w:top w:w="0" w:type="dxa"/>
              <w:left w:w="108" w:type="dxa"/>
              <w:bottom w:w="0" w:type="dxa"/>
              <w:right w:w="108" w:type="dxa"/>
            </w:tcMar>
            <w:vAlign w:val="center"/>
          </w:tcPr>
          <w:p w:rsidR="00E4690C" w:rsidRPr="00F25583" w:rsidRDefault="00E4690C" w:rsidP="00F25583">
            <w:pPr>
              <w:pStyle w:val="Standard"/>
              <w:spacing w:line="240" w:lineRule="auto"/>
              <w:contextualSpacing/>
              <w:mirrorIndents/>
              <w:jc w:val="center"/>
              <w:rPr>
                <w:rFonts w:ascii="Times New Roman" w:hAnsi="Times New Roman" w:cs="Times New Roman"/>
                <w:sz w:val="20"/>
                <w:szCs w:val="20"/>
                <w:lang w:val="en-US"/>
              </w:rPr>
            </w:pPr>
            <w:r w:rsidRPr="00F25583">
              <w:rPr>
                <w:rFonts w:ascii="Times New Roman" w:hAnsi="Times New Roman" w:cs="Times New Roman"/>
                <w:sz w:val="20"/>
                <w:szCs w:val="20"/>
                <w:lang w:val="en-US"/>
              </w:rPr>
              <w:t>53.02±2.82</w:t>
            </w:r>
          </w:p>
        </w:tc>
        <w:tc>
          <w:tcPr>
            <w:tcW w:w="480" w:type="pct"/>
            <w:tcBorders>
              <w:right w:val="single" w:sz="4" w:space="0" w:color="auto"/>
            </w:tcBorders>
            <w:shd w:val="clear" w:color="auto" w:fill="auto"/>
            <w:tcMar>
              <w:top w:w="0" w:type="dxa"/>
              <w:left w:w="108" w:type="dxa"/>
              <w:bottom w:w="0" w:type="dxa"/>
              <w:right w:w="108" w:type="dxa"/>
            </w:tcMar>
            <w:vAlign w:val="center"/>
          </w:tcPr>
          <w:p w:rsidR="00E4690C" w:rsidRPr="00F25583" w:rsidRDefault="00E4690C" w:rsidP="00F25583">
            <w:pPr>
              <w:pStyle w:val="Standard"/>
              <w:spacing w:line="240" w:lineRule="auto"/>
              <w:contextualSpacing/>
              <w:mirrorIndents/>
              <w:jc w:val="center"/>
              <w:rPr>
                <w:rFonts w:ascii="Times New Roman" w:hAnsi="Times New Roman" w:cs="Times New Roman"/>
                <w:sz w:val="20"/>
                <w:szCs w:val="20"/>
                <w:lang w:val="en-US"/>
              </w:rPr>
            </w:pPr>
            <w:r w:rsidRPr="00F25583">
              <w:rPr>
                <w:rFonts w:ascii="Times New Roman" w:hAnsi="Times New Roman" w:cs="Times New Roman"/>
                <w:sz w:val="20"/>
                <w:szCs w:val="20"/>
                <w:lang w:val="en-US"/>
              </w:rPr>
              <w:t>996.47±63.27</w:t>
            </w:r>
          </w:p>
        </w:tc>
        <w:tc>
          <w:tcPr>
            <w:tcW w:w="435" w:type="pct"/>
            <w:tcBorders>
              <w:left w:val="single" w:sz="4" w:space="0" w:color="auto"/>
            </w:tcBorders>
            <w:shd w:val="clear" w:color="auto" w:fill="auto"/>
            <w:tcMar>
              <w:top w:w="0" w:type="dxa"/>
              <w:left w:w="108" w:type="dxa"/>
              <w:bottom w:w="0" w:type="dxa"/>
              <w:right w:w="108" w:type="dxa"/>
            </w:tcMar>
            <w:vAlign w:val="center"/>
          </w:tcPr>
          <w:p w:rsidR="00E4690C" w:rsidRPr="00F25583" w:rsidRDefault="00E4690C" w:rsidP="00F25583">
            <w:pPr>
              <w:pStyle w:val="Standard"/>
              <w:spacing w:line="240" w:lineRule="auto"/>
              <w:contextualSpacing/>
              <w:mirrorIndents/>
              <w:jc w:val="center"/>
              <w:rPr>
                <w:rFonts w:ascii="Times New Roman" w:hAnsi="Times New Roman" w:cs="Times New Roman"/>
                <w:sz w:val="20"/>
                <w:szCs w:val="20"/>
                <w:lang w:val="en-US"/>
              </w:rPr>
            </w:pPr>
            <w:r w:rsidRPr="00F25583">
              <w:rPr>
                <w:rFonts w:ascii="Times New Roman" w:hAnsi="Times New Roman" w:cs="Times New Roman"/>
                <w:sz w:val="20"/>
                <w:szCs w:val="20"/>
                <w:lang w:val="en-US"/>
              </w:rPr>
              <w:t>4.70±0.05</w:t>
            </w:r>
          </w:p>
        </w:tc>
        <w:tc>
          <w:tcPr>
            <w:tcW w:w="428" w:type="pct"/>
            <w:shd w:val="clear" w:color="auto" w:fill="auto"/>
            <w:tcMar>
              <w:top w:w="0" w:type="dxa"/>
              <w:left w:w="108" w:type="dxa"/>
              <w:bottom w:w="0" w:type="dxa"/>
              <w:right w:w="108" w:type="dxa"/>
            </w:tcMar>
            <w:vAlign w:val="center"/>
          </w:tcPr>
          <w:p w:rsidR="00E4690C" w:rsidRPr="00F25583" w:rsidRDefault="00E4690C" w:rsidP="00F25583">
            <w:pPr>
              <w:pStyle w:val="Standard"/>
              <w:spacing w:line="240" w:lineRule="auto"/>
              <w:contextualSpacing/>
              <w:mirrorIndents/>
              <w:jc w:val="center"/>
              <w:rPr>
                <w:rFonts w:ascii="Times New Roman" w:hAnsi="Times New Roman" w:cs="Times New Roman"/>
                <w:sz w:val="20"/>
                <w:szCs w:val="20"/>
                <w:lang w:val="en-US"/>
              </w:rPr>
            </w:pPr>
            <w:r w:rsidRPr="00F25583">
              <w:rPr>
                <w:rFonts w:ascii="Times New Roman" w:hAnsi="Times New Roman" w:cs="Times New Roman"/>
                <w:sz w:val="20"/>
                <w:szCs w:val="20"/>
                <w:lang w:val="en-US"/>
              </w:rPr>
              <w:t>41.17±4.41</w:t>
            </w:r>
          </w:p>
        </w:tc>
        <w:tc>
          <w:tcPr>
            <w:tcW w:w="528" w:type="pct"/>
            <w:tcBorders>
              <w:right w:val="single" w:sz="4" w:space="0" w:color="auto"/>
            </w:tcBorders>
            <w:shd w:val="clear" w:color="auto" w:fill="auto"/>
            <w:tcMar>
              <w:top w:w="0" w:type="dxa"/>
              <w:left w:w="108" w:type="dxa"/>
              <w:bottom w:w="0" w:type="dxa"/>
              <w:right w:w="108" w:type="dxa"/>
            </w:tcMar>
            <w:vAlign w:val="center"/>
          </w:tcPr>
          <w:p w:rsidR="00E4690C" w:rsidRPr="00F25583" w:rsidRDefault="00E4690C" w:rsidP="00F25583">
            <w:pPr>
              <w:pStyle w:val="Standard"/>
              <w:spacing w:line="240" w:lineRule="auto"/>
              <w:contextualSpacing/>
              <w:mirrorIndents/>
              <w:jc w:val="center"/>
              <w:rPr>
                <w:rFonts w:ascii="Times New Roman" w:hAnsi="Times New Roman" w:cs="Times New Roman"/>
                <w:sz w:val="20"/>
                <w:szCs w:val="20"/>
                <w:lang w:val="en-US"/>
              </w:rPr>
            </w:pPr>
            <w:r w:rsidRPr="00F25583">
              <w:rPr>
                <w:rFonts w:ascii="Times New Roman" w:hAnsi="Times New Roman" w:cs="Times New Roman"/>
                <w:sz w:val="20"/>
                <w:szCs w:val="20"/>
                <w:lang w:val="en-US"/>
              </w:rPr>
              <w:t>698.94±67.90</w:t>
            </w:r>
          </w:p>
        </w:tc>
        <w:tc>
          <w:tcPr>
            <w:tcW w:w="357" w:type="pct"/>
            <w:tcBorders>
              <w:left w:val="single" w:sz="4" w:space="0" w:color="auto"/>
            </w:tcBorders>
            <w:shd w:val="clear" w:color="auto" w:fill="auto"/>
            <w:tcMar>
              <w:top w:w="0" w:type="dxa"/>
              <w:left w:w="108" w:type="dxa"/>
              <w:bottom w:w="0" w:type="dxa"/>
              <w:right w:w="108" w:type="dxa"/>
            </w:tcMar>
            <w:vAlign w:val="center"/>
          </w:tcPr>
          <w:p w:rsidR="00E4690C" w:rsidRPr="00F25583" w:rsidRDefault="00E4690C" w:rsidP="00F25583">
            <w:pPr>
              <w:pStyle w:val="Standard"/>
              <w:spacing w:line="240" w:lineRule="auto"/>
              <w:contextualSpacing/>
              <w:mirrorIndents/>
              <w:jc w:val="center"/>
              <w:rPr>
                <w:rFonts w:ascii="Times New Roman" w:hAnsi="Times New Roman" w:cs="Times New Roman"/>
                <w:sz w:val="20"/>
                <w:szCs w:val="20"/>
                <w:lang w:val="en-US"/>
              </w:rPr>
            </w:pPr>
            <w:r w:rsidRPr="00F25583">
              <w:rPr>
                <w:rFonts w:ascii="Times New Roman" w:hAnsi="Times New Roman" w:cs="Times New Roman"/>
                <w:sz w:val="20"/>
                <w:szCs w:val="20"/>
                <w:lang w:val="en-US"/>
              </w:rPr>
              <w:t>3.07±0.55</w:t>
            </w:r>
          </w:p>
        </w:tc>
        <w:tc>
          <w:tcPr>
            <w:tcW w:w="490" w:type="pct"/>
            <w:shd w:val="clear" w:color="auto" w:fill="auto"/>
            <w:tcMar>
              <w:top w:w="0" w:type="dxa"/>
              <w:left w:w="108" w:type="dxa"/>
              <w:bottom w:w="0" w:type="dxa"/>
              <w:right w:w="108" w:type="dxa"/>
            </w:tcMar>
            <w:vAlign w:val="center"/>
          </w:tcPr>
          <w:p w:rsidR="00E4690C" w:rsidRPr="00F25583" w:rsidRDefault="00E4690C" w:rsidP="00F25583">
            <w:pPr>
              <w:pStyle w:val="Standard"/>
              <w:spacing w:line="240" w:lineRule="auto"/>
              <w:contextualSpacing/>
              <w:mirrorIndents/>
              <w:jc w:val="center"/>
              <w:rPr>
                <w:rFonts w:ascii="Times New Roman" w:hAnsi="Times New Roman" w:cs="Times New Roman"/>
                <w:sz w:val="20"/>
                <w:szCs w:val="20"/>
                <w:lang w:val="en-US"/>
              </w:rPr>
            </w:pPr>
            <w:r w:rsidRPr="00F25583">
              <w:rPr>
                <w:rFonts w:ascii="Times New Roman" w:hAnsi="Times New Roman" w:cs="Times New Roman"/>
                <w:sz w:val="20"/>
                <w:szCs w:val="20"/>
                <w:lang w:val="en-US"/>
              </w:rPr>
              <w:t>28.09±1.20</w:t>
            </w:r>
          </w:p>
        </w:tc>
        <w:tc>
          <w:tcPr>
            <w:tcW w:w="521" w:type="pct"/>
            <w:shd w:val="clear" w:color="auto" w:fill="auto"/>
            <w:tcMar>
              <w:top w:w="0" w:type="dxa"/>
              <w:left w:w="108" w:type="dxa"/>
              <w:bottom w:w="0" w:type="dxa"/>
              <w:right w:w="108" w:type="dxa"/>
            </w:tcMar>
            <w:vAlign w:val="center"/>
          </w:tcPr>
          <w:p w:rsidR="00E4690C" w:rsidRPr="00F25583" w:rsidRDefault="00E4690C" w:rsidP="00F25583">
            <w:pPr>
              <w:pStyle w:val="Standard"/>
              <w:spacing w:line="240" w:lineRule="auto"/>
              <w:contextualSpacing/>
              <w:mirrorIndents/>
              <w:jc w:val="center"/>
              <w:rPr>
                <w:rFonts w:ascii="Times New Roman" w:hAnsi="Times New Roman" w:cs="Times New Roman"/>
                <w:sz w:val="20"/>
                <w:szCs w:val="20"/>
                <w:lang w:val="en-US"/>
              </w:rPr>
            </w:pPr>
            <w:r w:rsidRPr="00F25583">
              <w:rPr>
                <w:rFonts w:ascii="Times New Roman" w:hAnsi="Times New Roman" w:cs="Times New Roman"/>
                <w:sz w:val="20"/>
                <w:szCs w:val="20"/>
                <w:lang w:val="en-US"/>
              </w:rPr>
              <w:t>569.05±9.59</w:t>
            </w:r>
          </w:p>
        </w:tc>
      </w:tr>
      <w:tr w:rsidR="00E4690C" w:rsidRPr="00F25583" w:rsidTr="00CB6945">
        <w:trPr>
          <w:trHeight w:val="340"/>
        </w:trPr>
        <w:tc>
          <w:tcPr>
            <w:tcW w:w="207" w:type="pct"/>
            <w:shd w:val="clear" w:color="auto" w:fill="auto"/>
            <w:tcMar>
              <w:top w:w="0" w:type="dxa"/>
              <w:left w:w="108" w:type="dxa"/>
              <w:bottom w:w="0" w:type="dxa"/>
              <w:right w:w="108" w:type="dxa"/>
            </w:tcMar>
            <w:vAlign w:val="center"/>
          </w:tcPr>
          <w:p w:rsidR="00E4690C" w:rsidRPr="00F25583" w:rsidRDefault="00E4690C" w:rsidP="00F25583">
            <w:pPr>
              <w:pStyle w:val="Standard"/>
              <w:spacing w:line="240" w:lineRule="auto"/>
              <w:contextualSpacing/>
              <w:mirrorIndents/>
              <w:jc w:val="center"/>
              <w:rPr>
                <w:rFonts w:ascii="Times New Roman" w:hAnsi="Times New Roman" w:cs="Times New Roman"/>
                <w:sz w:val="20"/>
                <w:szCs w:val="20"/>
                <w:lang w:val="en-US"/>
              </w:rPr>
            </w:pPr>
            <w:r w:rsidRPr="00F25583">
              <w:rPr>
                <w:rFonts w:ascii="Times New Roman" w:hAnsi="Times New Roman" w:cs="Times New Roman"/>
                <w:sz w:val="20"/>
                <w:szCs w:val="20"/>
                <w:lang w:val="en-US"/>
              </w:rPr>
              <w:t>19</w:t>
            </w:r>
          </w:p>
        </w:tc>
        <w:tc>
          <w:tcPr>
            <w:tcW w:w="220" w:type="pct"/>
            <w:shd w:val="clear" w:color="auto" w:fill="auto"/>
            <w:tcMar>
              <w:top w:w="0" w:type="dxa"/>
              <w:left w:w="108" w:type="dxa"/>
              <w:bottom w:w="0" w:type="dxa"/>
              <w:right w:w="108" w:type="dxa"/>
            </w:tcMar>
            <w:vAlign w:val="center"/>
          </w:tcPr>
          <w:p w:rsidR="00E4690C" w:rsidRPr="00F25583" w:rsidRDefault="00E4690C" w:rsidP="00F25583">
            <w:pPr>
              <w:pStyle w:val="Standard"/>
              <w:spacing w:line="240" w:lineRule="auto"/>
              <w:contextualSpacing/>
              <w:mirrorIndents/>
              <w:jc w:val="center"/>
              <w:rPr>
                <w:rFonts w:ascii="Times New Roman" w:hAnsi="Times New Roman" w:cs="Times New Roman"/>
                <w:color w:val="000000"/>
                <w:sz w:val="20"/>
                <w:szCs w:val="20"/>
                <w:lang w:val="en-US"/>
              </w:rPr>
            </w:pPr>
            <w:r w:rsidRPr="00F25583">
              <w:rPr>
                <w:rFonts w:ascii="Times New Roman" w:hAnsi="Times New Roman" w:cs="Times New Roman"/>
                <w:color w:val="000000"/>
                <w:sz w:val="20"/>
                <w:szCs w:val="20"/>
                <w:lang w:val="en-US"/>
              </w:rPr>
              <w:t>0</w:t>
            </w:r>
          </w:p>
        </w:tc>
        <w:tc>
          <w:tcPr>
            <w:tcW w:w="232" w:type="pct"/>
            <w:shd w:val="clear" w:color="auto" w:fill="auto"/>
            <w:tcMar>
              <w:top w:w="0" w:type="dxa"/>
              <w:left w:w="108" w:type="dxa"/>
              <w:bottom w:w="0" w:type="dxa"/>
              <w:right w:w="108" w:type="dxa"/>
            </w:tcMar>
            <w:vAlign w:val="center"/>
          </w:tcPr>
          <w:p w:rsidR="00E4690C" w:rsidRPr="00F25583" w:rsidRDefault="00E4690C" w:rsidP="00F25583">
            <w:pPr>
              <w:pStyle w:val="Standard"/>
              <w:spacing w:line="240" w:lineRule="auto"/>
              <w:contextualSpacing/>
              <w:mirrorIndents/>
              <w:jc w:val="center"/>
              <w:rPr>
                <w:rFonts w:ascii="Times New Roman" w:hAnsi="Times New Roman" w:cs="Times New Roman"/>
                <w:color w:val="000000"/>
                <w:sz w:val="20"/>
                <w:szCs w:val="20"/>
                <w:lang w:val="en-US"/>
              </w:rPr>
            </w:pPr>
            <w:r w:rsidRPr="00F25583">
              <w:rPr>
                <w:rFonts w:ascii="Times New Roman" w:hAnsi="Times New Roman" w:cs="Times New Roman"/>
                <w:color w:val="000000"/>
                <w:sz w:val="20"/>
                <w:szCs w:val="20"/>
                <w:lang w:val="en-US"/>
              </w:rPr>
              <w:t>0</w:t>
            </w:r>
          </w:p>
        </w:tc>
        <w:tc>
          <w:tcPr>
            <w:tcW w:w="239" w:type="pct"/>
            <w:tcBorders>
              <w:right w:val="single" w:sz="4" w:space="0" w:color="auto"/>
            </w:tcBorders>
            <w:shd w:val="clear" w:color="auto" w:fill="auto"/>
            <w:tcMar>
              <w:top w:w="0" w:type="dxa"/>
              <w:left w:w="108" w:type="dxa"/>
              <w:bottom w:w="0" w:type="dxa"/>
              <w:right w:w="108" w:type="dxa"/>
            </w:tcMar>
            <w:vAlign w:val="center"/>
          </w:tcPr>
          <w:p w:rsidR="00E4690C" w:rsidRPr="00F25583" w:rsidRDefault="00E4690C" w:rsidP="00F25583">
            <w:pPr>
              <w:pStyle w:val="Standard"/>
              <w:spacing w:line="240" w:lineRule="auto"/>
              <w:contextualSpacing/>
              <w:mirrorIndents/>
              <w:jc w:val="center"/>
              <w:rPr>
                <w:rFonts w:ascii="Times New Roman" w:hAnsi="Times New Roman" w:cs="Times New Roman"/>
                <w:color w:val="000000"/>
                <w:sz w:val="20"/>
                <w:szCs w:val="20"/>
                <w:lang w:val="en-US"/>
              </w:rPr>
            </w:pPr>
            <w:r w:rsidRPr="00F25583">
              <w:rPr>
                <w:rFonts w:ascii="Times New Roman" w:hAnsi="Times New Roman" w:cs="Times New Roman"/>
                <w:color w:val="000000"/>
                <w:sz w:val="20"/>
                <w:szCs w:val="20"/>
                <w:lang w:val="en-US"/>
              </w:rPr>
              <w:t>0</w:t>
            </w:r>
          </w:p>
        </w:tc>
        <w:tc>
          <w:tcPr>
            <w:tcW w:w="377" w:type="pct"/>
            <w:tcBorders>
              <w:left w:val="single" w:sz="4" w:space="0" w:color="auto"/>
            </w:tcBorders>
            <w:shd w:val="clear" w:color="auto" w:fill="auto"/>
            <w:tcMar>
              <w:top w:w="0" w:type="dxa"/>
              <w:left w:w="108" w:type="dxa"/>
              <w:bottom w:w="0" w:type="dxa"/>
              <w:right w:w="108" w:type="dxa"/>
            </w:tcMar>
            <w:vAlign w:val="center"/>
          </w:tcPr>
          <w:p w:rsidR="00E4690C" w:rsidRPr="00F25583" w:rsidRDefault="00E4690C" w:rsidP="00F25583">
            <w:pPr>
              <w:pStyle w:val="Standard"/>
              <w:spacing w:line="240" w:lineRule="auto"/>
              <w:contextualSpacing/>
              <w:mirrorIndents/>
              <w:jc w:val="center"/>
              <w:rPr>
                <w:rFonts w:ascii="Times New Roman" w:hAnsi="Times New Roman" w:cs="Times New Roman"/>
                <w:sz w:val="20"/>
                <w:szCs w:val="20"/>
                <w:lang w:val="en-US"/>
              </w:rPr>
            </w:pPr>
            <w:r w:rsidRPr="00F25583">
              <w:rPr>
                <w:rFonts w:ascii="Times New Roman" w:hAnsi="Times New Roman" w:cs="Times New Roman"/>
                <w:sz w:val="20"/>
                <w:szCs w:val="20"/>
                <w:lang w:val="en-US"/>
              </w:rPr>
              <w:t>5.56±0.77</w:t>
            </w:r>
          </w:p>
        </w:tc>
        <w:tc>
          <w:tcPr>
            <w:tcW w:w="485" w:type="pct"/>
            <w:shd w:val="clear" w:color="auto" w:fill="auto"/>
            <w:tcMar>
              <w:top w:w="0" w:type="dxa"/>
              <w:left w:w="108" w:type="dxa"/>
              <w:bottom w:w="0" w:type="dxa"/>
              <w:right w:w="108" w:type="dxa"/>
            </w:tcMar>
            <w:vAlign w:val="center"/>
          </w:tcPr>
          <w:p w:rsidR="00E4690C" w:rsidRPr="00F25583" w:rsidRDefault="00E4690C" w:rsidP="00F25583">
            <w:pPr>
              <w:pStyle w:val="Standard"/>
              <w:spacing w:line="240" w:lineRule="auto"/>
              <w:contextualSpacing/>
              <w:mirrorIndents/>
              <w:jc w:val="center"/>
              <w:rPr>
                <w:rFonts w:ascii="Times New Roman" w:hAnsi="Times New Roman" w:cs="Times New Roman"/>
                <w:sz w:val="20"/>
                <w:szCs w:val="20"/>
                <w:lang w:val="en-US"/>
              </w:rPr>
            </w:pPr>
            <w:r w:rsidRPr="00F25583">
              <w:rPr>
                <w:rFonts w:ascii="Times New Roman" w:hAnsi="Times New Roman" w:cs="Times New Roman"/>
                <w:sz w:val="20"/>
                <w:szCs w:val="20"/>
                <w:lang w:val="en-US"/>
              </w:rPr>
              <w:t>51.47±4.96</w:t>
            </w:r>
          </w:p>
        </w:tc>
        <w:tc>
          <w:tcPr>
            <w:tcW w:w="480" w:type="pct"/>
            <w:tcBorders>
              <w:right w:val="single" w:sz="4" w:space="0" w:color="auto"/>
            </w:tcBorders>
            <w:shd w:val="clear" w:color="auto" w:fill="auto"/>
            <w:tcMar>
              <w:top w:w="0" w:type="dxa"/>
              <w:left w:w="108" w:type="dxa"/>
              <w:bottom w:w="0" w:type="dxa"/>
              <w:right w:w="108" w:type="dxa"/>
            </w:tcMar>
            <w:vAlign w:val="center"/>
          </w:tcPr>
          <w:p w:rsidR="00E4690C" w:rsidRPr="00F25583" w:rsidRDefault="00E4690C" w:rsidP="00F25583">
            <w:pPr>
              <w:pStyle w:val="Standard"/>
              <w:spacing w:line="240" w:lineRule="auto"/>
              <w:contextualSpacing/>
              <w:mirrorIndents/>
              <w:jc w:val="center"/>
              <w:rPr>
                <w:rFonts w:ascii="Times New Roman" w:hAnsi="Times New Roman" w:cs="Times New Roman"/>
                <w:sz w:val="20"/>
                <w:szCs w:val="20"/>
                <w:lang w:val="en-US"/>
              </w:rPr>
            </w:pPr>
            <w:r w:rsidRPr="00F25583">
              <w:rPr>
                <w:rFonts w:ascii="Times New Roman" w:hAnsi="Times New Roman" w:cs="Times New Roman"/>
                <w:sz w:val="20"/>
                <w:szCs w:val="20"/>
                <w:lang w:val="en-US"/>
              </w:rPr>
              <w:t>932.98±33.18</w:t>
            </w:r>
          </w:p>
        </w:tc>
        <w:tc>
          <w:tcPr>
            <w:tcW w:w="435" w:type="pct"/>
            <w:tcBorders>
              <w:left w:val="single" w:sz="4" w:space="0" w:color="auto"/>
            </w:tcBorders>
            <w:shd w:val="clear" w:color="auto" w:fill="auto"/>
            <w:tcMar>
              <w:top w:w="0" w:type="dxa"/>
              <w:left w:w="108" w:type="dxa"/>
              <w:bottom w:w="0" w:type="dxa"/>
              <w:right w:w="108" w:type="dxa"/>
            </w:tcMar>
            <w:vAlign w:val="center"/>
          </w:tcPr>
          <w:p w:rsidR="00E4690C" w:rsidRPr="00F25583" w:rsidRDefault="00E4690C" w:rsidP="00F25583">
            <w:pPr>
              <w:pStyle w:val="Standard"/>
              <w:spacing w:line="240" w:lineRule="auto"/>
              <w:contextualSpacing/>
              <w:mirrorIndents/>
              <w:jc w:val="center"/>
              <w:rPr>
                <w:rFonts w:ascii="Times New Roman" w:hAnsi="Times New Roman" w:cs="Times New Roman"/>
                <w:sz w:val="20"/>
                <w:szCs w:val="20"/>
                <w:lang w:val="en-US"/>
              </w:rPr>
            </w:pPr>
            <w:r w:rsidRPr="00F25583">
              <w:rPr>
                <w:rFonts w:ascii="Times New Roman" w:hAnsi="Times New Roman" w:cs="Times New Roman"/>
                <w:sz w:val="20"/>
                <w:szCs w:val="20"/>
                <w:lang w:val="en-US"/>
              </w:rPr>
              <w:t>4.92±0.83</w:t>
            </w:r>
          </w:p>
        </w:tc>
        <w:tc>
          <w:tcPr>
            <w:tcW w:w="428" w:type="pct"/>
            <w:shd w:val="clear" w:color="auto" w:fill="auto"/>
            <w:tcMar>
              <w:top w:w="0" w:type="dxa"/>
              <w:left w:w="108" w:type="dxa"/>
              <w:bottom w:w="0" w:type="dxa"/>
              <w:right w:w="108" w:type="dxa"/>
            </w:tcMar>
            <w:vAlign w:val="center"/>
          </w:tcPr>
          <w:p w:rsidR="00E4690C" w:rsidRPr="00F25583" w:rsidRDefault="00E4690C" w:rsidP="00F25583">
            <w:pPr>
              <w:pStyle w:val="Standard"/>
              <w:spacing w:line="240" w:lineRule="auto"/>
              <w:contextualSpacing/>
              <w:mirrorIndents/>
              <w:jc w:val="center"/>
              <w:rPr>
                <w:rFonts w:ascii="Times New Roman" w:hAnsi="Times New Roman" w:cs="Times New Roman"/>
                <w:sz w:val="20"/>
                <w:szCs w:val="20"/>
                <w:lang w:val="en-US"/>
              </w:rPr>
            </w:pPr>
            <w:r w:rsidRPr="00F25583">
              <w:rPr>
                <w:rFonts w:ascii="Times New Roman" w:hAnsi="Times New Roman" w:cs="Times New Roman"/>
                <w:sz w:val="20"/>
                <w:szCs w:val="20"/>
                <w:lang w:val="en-US"/>
              </w:rPr>
              <w:t>39.86±0.58</w:t>
            </w:r>
          </w:p>
        </w:tc>
        <w:tc>
          <w:tcPr>
            <w:tcW w:w="528" w:type="pct"/>
            <w:tcBorders>
              <w:right w:val="single" w:sz="4" w:space="0" w:color="auto"/>
            </w:tcBorders>
            <w:shd w:val="clear" w:color="auto" w:fill="auto"/>
            <w:tcMar>
              <w:top w:w="0" w:type="dxa"/>
              <w:left w:w="108" w:type="dxa"/>
              <w:bottom w:w="0" w:type="dxa"/>
              <w:right w:w="108" w:type="dxa"/>
            </w:tcMar>
            <w:vAlign w:val="center"/>
          </w:tcPr>
          <w:p w:rsidR="00E4690C" w:rsidRPr="00F25583" w:rsidRDefault="00E4690C" w:rsidP="00F25583">
            <w:pPr>
              <w:pStyle w:val="Standard"/>
              <w:spacing w:line="240" w:lineRule="auto"/>
              <w:contextualSpacing/>
              <w:mirrorIndents/>
              <w:jc w:val="center"/>
              <w:rPr>
                <w:rFonts w:ascii="Times New Roman" w:hAnsi="Times New Roman" w:cs="Times New Roman"/>
                <w:sz w:val="20"/>
                <w:szCs w:val="20"/>
                <w:lang w:val="en-US"/>
              </w:rPr>
            </w:pPr>
            <w:r w:rsidRPr="00F25583">
              <w:rPr>
                <w:rFonts w:ascii="Times New Roman" w:hAnsi="Times New Roman" w:cs="Times New Roman"/>
                <w:sz w:val="20"/>
                <w:szCs w:val="20"/>
                <w:lang w:val="en-US"/>
              </w:rPr>
              <w:t>759.33±72.89</w:t>
            </w:r>
          </w:p>
        </w:tc>
        <w:tc>
          <w:tcPr>
            <w:tcW w:w="357" w:type="pct"/>
            <w:tcBorders>
              <w:left w:val="single" w:sz="4" w:space="0" w:color="auto"/>
            </w:tcBorders>
            <w:shd w:val="clear" w:color="auto" w:fill="auto"/>
            <w:tcMar>
              <w:top w:w="0" w:type="dxa"/>
              <w:left w:w="108" w:type="dxa"/>
              <w:bottom w:w="0" w:type="dxa"/>
              <w:right w:w="108" w:type="dxa"/>
            </w:tcMar>
            <w:vAlign w:val="center"/>
          </w:tcPr>
          <w:p w:rsidR="00E4690C" w:rsidRPr="00F25583" w:rsidRDefault="00E4690C" w:rsidP="00F25583">
            <w:pPr>
              <w:pStyle w:val="Standard"/>
              <w:spacing w:line="240" w:lineRule="auto"/>
              <w:contextualSpacing/>
              <w:mirrorIndents/>
              <w:jc w:val="center"/>
              <w:rPr>
                <w:rFonts w:ascii="Times New Roman" w:hAnsi="Times New Roman" w:cs="Times New Roman"/>
                <w:sz w:val="20"/>
                <w:szCs w:val="20"/>
                <w:lang w:val="en-US"/>
              </w:rPr>
            </w:pPr>
            <w:r w:rsidRPr="00F25583">
              <w:rPr>
                <w:rFonts w:ascii="Times New Roman" w:hAnsi="Times New Roman" w:cs="Times New Roman"/>
                <w:sz w:val="20"/>
                <w:szCs w:val="20"/>
                <w:lang w:val="en-US"/>
              </w:rPr>
              <w:t>3.69±1.67</w:t>
            </w:r>
          </w:p>
        </w:tc>
        <w:tc>
          <w:tcPr>
            <w:tcW w:w="490" w:type="pct"/>
            <w:shd w:val="clear" w:color="auto" w:fill="auto"/>
            <w:tcMar>
              <w:top w:w="0" w:type="dxa"/>
              <w:left w:w="108" w:type="dxa"/>
              <w:bottom w:w="0" w:type="dxa"/>
              <w:right w:w="108" w:type="dxa"/>
            </w:tcMar>
            <w:vAlign w:val="center"/>
          </w:tcPr>
          <w:p w:rsidR="00E4690C" w:rsidRPr="00F25583" w:rsidRDefault="00E4690C" w:rsidP="00F25583">
            <w:pPr>
              <w:pStyle w:val="Standard"/>
              <w:spacing w:line="240" w:lineRule="auto"/>
              <w:contextualSpacing/>
              <w:mirrorIndents/>
              <w:jc w:val="center"/>
              <w:rPr>
                <w:rFonts w:ascii="Times New Roman" w:hAnsi="Times New Roman" w:cs="Times New Roman"/>
                <w:sz w:val="20"/>
                <w:szCs w:val="20"/>
                <w:lang w:val="en-US"/>
              </w:rPr>
            </w:pPr>
            <w:r w:rsidRPr="00F25583">
              <w:rPr>
                <w:rFonts w:ascii="Times New Roman" w:hAnsi="Times New Roman" w:cs="Times New Roman"/>
                <w:sz w:val="20"/>
                <w:szCs w:val="20"/>
                <w:lang w:val="en-US"/>
              </w:rPr>
              <w:t>38.33±3.30</w:t>
            </w:r>
          </w:p>
        </w:tc>
        <w:tc>
          <w:tcPr>
            <w:tcW w:w="521" w:type="pct"/>
            <w:shd w:val="clear" w:color="auto" w:fill="auto"/>
            <w:tcMar>
              <w:top w:w="0" w:type="dxa"/>
              <w:left w:w="108" w:type="dxa"/>
              <w:bottom w:w="0" w:type="dxa"/>
              <w:right w:w="108" w:type="dxa"/>
            </w:tcMar>
            <w:vAlign w:val="center"/>
          </w:tcPr>
          <w:p w:rsidR="00E4690C" w:rsidRPr="00F25583" w:rsidRDefault="00E4690C" w:rsidP="00F25583">
            <w:pPr>
              <w:pStyle w:val="Standard"/>
              <w:spacing w:line="240" w:lineRule="auto"/>
              <w:contextualSpacing/>
              <w:mirrorIndents/>
              <w:jc w:val="center"/>
              <w:rPr>
                <w:rFonts w:ascii="Times New Roman" w:hAnsi="Times New Roman" w:cs="Times New Roman"/>
                <w:sz w:val="20"/>
                <w:szCs w:val="20"/>
                <w:lang w:val="en-US"/>
              </w:rPr>
            </w:pPr>
            <w:r w:rsidRPr="00F25583">
              <w:rPr>
                <w:rFonts w:ascii="Times New Roman" w:hAnsi="Times New Roman" w:cs="Times New Roman"/>
                <w:sz w:val="20"/>
                <w:szCs w:val="20"/>
                <w:lang w:val="en-US"/>
              </w:rPr>
              <w:t>782.30±25.80</w:t>
            </w:r>
          </w:p>
        </w:tc>
      </w:tr>
      <w:tr w:rsidR="00E4690C" w:rsidRPr="00F25583" w:rsidTr="00CB6945">
        <w:trPr>
          <w:trHeight w:val="340"/>
        </w:trPr>
        <w:tc>
          <w:tcPr>
            <w:tcW w:w="207" w:type="pct"/>
            <w:shd w:val="clear" w:color="auto" w:fill="auto"/>
            <w:tcMar>
              <w:top w:w="0" w:type="dxa"/>
              <w:left w:w="108" w:type="dxa"/>
              <w:bottom w:w="0" w:type="dxa"/>
              <w:right w:w="108" w:type="dxa"/>
            </w:tcMar>
            <w:vAlign w:val="center"/>
          </w:tcPr>
          <w:p w:rsidR="00E4690C" w:rsidRPr="00F25583" w:rsidRDefault="00E4690C" w:rsidP="00F25583">
            <w:pPr>
              <w:pStyle w:val="Standard"/>
              <w:spacing w:line="240" w:lineRule="auto"/>
              <w:contextualSpacing/>
              <w:mirrorIndents/>
              <w:jc w:val="center"/>
              <w:rPr>
                <w:rFonts w:ascii="Times New Roman" w:hAnsi="Times New Roman" w:cs="Times New Roman"/>
                <w:sz w:val="20"/>
                <w:szCs w:val="20"/>
                <w:lang w:val="en-US"/>
              </w:rPr>
            </w:pPr>
            <w:r w:rsidRPr="00F25583">
              <w:rPr>
                <w:rFonts w:ascii="Times New Roman" w:hAnsi="Times New Roman" w:cs="Times New Roman"/>
                <w:sz w:val="20"/>
                <w:szCs w:val="20"/>
                <w:lang w:val="en-US"/>
              </w:rPr>
              <w:t>20</w:t>
            </w:r>
          </w:p>
        </w:tc>
        <w:tc>
          <w:tcPr>
            <w:tcW w:w="220" w:type="pct"/>
            <w:shd w:val="clear" w:color="auto" w:fill="auto"/>
            <w:tcMar>
              <w:top w:w="0" w:type="dxa"/>
              <w:left w:w="108" w:type="dxa"/>
              <w:bottom w:w="0" w:type="dxa"/>
              <w:right w:w="108" w:type="dxa"/>
            </w:tcMar>
            <w:vAlign w:val="center"/>
          </w:tcPr>
          <w:p w:rsidR="00E4690C" w:rsidRPr="00F25583" w:rsidRDefault="00E4690C" w:rsidP="00F25583">
            <w:pPr>
              <w:pStyle w:val="Standard"/>
              <w:spacing w:line="240" w:lineRule="auto"/>
              <w:contextualSpacing/>
              <w:mirrorIndents/>
              <w:jc w:val="center"/>
              <w:rPr>
                <w:rFonts w:ascii="Times New Roman" w:hAnsi="Times New Roman" w:cs="Times New Roman"/>
                <w:color w:val="000000"/>
                <w:sz w:val="20"/>
                <w:szCs w:val="20"/>
                <w:lang w:val="en-US"/>
              </w:rPr>
            </w:pPr>
            <w:r w:rsidRPr="00F25583">
              <w:rPr>
                <w:rFonts w:ascii="Times New Roman" w:hAnsi="Times New Roman" w:cs="Times New Roman"/>
                <w:color w:val="000000"/>
                <w:sz w:val="20"/>
                <w:szCs w:val="20"/>
                <w:lang w:val="en-US"/>
              </w:rPr>
              <w:t>0</w:t>
            </w:r>
          </w:p>
        </w:tc>
        <w:tc>
          <w:tcPr>
            <w:tcW w:w="232" w:type="pct"/>
            <w:shd w:val="clear" w:color="auto" w:fill="auto"/>
            <w:tcMar>
              <w:top w:w="0" w:type="dxa"/>
              <w:left w:w="108" w:type="dxa"/>
              <w:bottom w:w="0" w:type="dxa"/>
              <w:right w:w="108" w:type="dxa"/>
            </w:tcMar>
            <w:vAlign w:val="center"/>
          </w:tcPr>
          <w:p w:rsidR="00E4690C" w:rsidRPr="00F25583" w:rsidRDefault="00E4690C" w:rsidP="00F25583">
            <w:pPr>
              <w:pStyle w:val="Standard"/>
              <w:spacing w:line="240" w:lineRule="auto"/>
              <w:contextualSpacing/>
              <w:mirrorIndents/>
              <w:jc w:val="center"/>
              <w:rPr>
                <w:rFonts w:ascii="Times New Roman" w:hAnsi="Times New Roman" w:cs="Times New Roman"/>
                <w:color w:val="000000"/>
                <w:sz w:val="20"/>
                <w:szCs w:val="20"/>
                <w:lang w:val="en-US"/>
              </w:rPr>
            </w:pPr>
            <w:r w:rsidRPr="00F25583">
              <w:rPr>
                <w:rFonts w:ascii="Times New Roman" w:hAnsi="Times New Roman" w:cs="Times New Roman"/>
                <w:color w:val="000000"/>
                <w:sz w:val="20"/>
                <w:szCs w:val="20"/>
                <w:lang w:val="en-US"/>
              </w:rPr>
              <w:t>0</w:t>
            </w:r>
          </w:p>
        </w:tc>
        <w:tc>
          <w:tcPr>
            <w:tcW w:w="239" w:type="pct"/>
            <w:tcBorders>
              <w:bottom w:val="single" w:sz="4" w:space="0" w:color="auto"/>
              <w:right w:val="single" w:sz="4" w:space="0" w:color="auto"/>
            </w:tcBorders>
            <w:shd w:val="clear" w:color="auto" w:fill="auto"/>
            <w:tcMar>
              <w:top w:w="0" w:type="dxa"/>
              <w:left w:w="108" w:type="dxa"/>
              <w:bottom w:w="0" w:type="dxa"/>
              <w:right w:w="108" w:type="dxa"/>
            </w:tcMar>
            <w:vAlign w:val="center"/>
          </w:tcPr>
          <w:p w:rsidR="00E4690C" w:rsidRPr="00F25583" w:rsidRDefault="00E4690C" w:rsidP="00F25583">
            <w:pPr>
              <w:pStyle w:val="Standard"/>
              <w:spacing w:line="240" w:lineRule="auto"/>
              <w:contextualSpacing/>
              <w:mirrorIndents/>
              <w:jc w:val="center"/>
              <w:rPr>
                <w:rFonts w:ascii="Times New Roman" w:hAnsi="Times New Roman" w:cs="Times New Roman"/>
                <w:color w:val="000000"/>
                <w:sz w:val="20"/>
                <w:szCs w:val="20"/>
                <w:lang w:val="en-US"/>
              </w:rPr>
            </w:pPr>
            <w:r w:rsidRPr="00F25583">
              <w:rPr>
                <w:rFonts w:ascii="Times New Roman" w:hAnsi="Times New Roman" w:cs="Times New Roman"/>
                <w:color w:val="000000"/>
                <w:sz w:val="20"/>
                <w:szCs w:val="20"/>
                <w:lang w:val="en-US"/>
              </w:rPr>
              <w:t>0</w:t>
            </w:r>
          </w:p>
        </w:tc>
        <w:tc>
          <w:tcPr>
            <w:tcW w:w="377" w:type="pct"/>
            <w:tcBorders>
              <w:left w:val="single" w:sz="4" w:space="0" w:color="auto"/>
              <w:bottom w:val="single" w:sz="4" w:space="0" w:color="auto"/>
            </w:tcBorders>
            <w:shd w:val="clear" w:color="auto" w:fill="auto"/>
            <w:tcMar>
              <w:top w:w="0" w:type="dxa"/>
              <w:left w:w="108" w:type="dxa"/>
              <w:bottom w:w="0" w:type="dxa"/>
              <w:right w:w="108" w:type="dxa"/>
            </w:tcMar>
            <w:vAlign w:val="center"/>
          </w:tcPr>
          <w:p w:rsidR="00E4690C" w:rsidRPr="00F25583" w:rsidRDefault="00E4690C" w:rsidP="00F25583">
            <w:pPr>
              <w:pStyle w:val="Standard"/>
              <w:spacing w:line="240" w:lineRule="auto"/>
              <w:contextualSpacing/>
              <w:mirrorIndents/>
              <w:jc w:val="center"/>
              <w:rPr>
                <w:rFonts w:ascii="Times New Roman" w:hAnsi="Times New Roman" w:cs="Times New Roman"/>
                <w:sz w:val="20"/>
                <w:szCs w:val="20"/>
                <w:lang w:val="en-US"/>
              </w:rPr>
            </w:pPr>
            <w:r w:rsidRPr="00F25583">
              <w:rPr>
                <w:rFonts w:ascii="Times New Roman" w:hAnsi="Times New Roman" w:cs="Times New Roman"/>
                <w:sz w:val="20"/>
                <w:szCs w:val="20"/>
                <w:lang w:val="en-US"/>
              </w:rPr>
              <w:t>5.51±0.57</w:t>
            </w:r>
          </w:p>
        </w:tc>
        <w:tc>
          <w:tcPr>
            <w:tcW w:w="485" w:type="pct"/>
            <w:tcBorders>
              <w:bottom w:val="single" w:sz="4" w:space="0" w:color="auto"/>
            </w:tcBorders>
            <w:shd w:val="clear" w:color="auto" w:fill="auto"/>
            <w:tcMar>
              <w:top w:w="0" w:type="dxa"/>
              <w:left w:w="108" w:type="dxa"/>
              <w:bottom w:w="0" w:type="dxa"/>
              <w:right w:w="108" w:type="dxa"/>
            </w:tcMar>
            <w:vAlign w:val="center"/>
          </w:tcPr>
          <w:p w:rsidR="00E4690C" w:rsidRPr="00F25583" w:rsidRDefault="00E4690C" w:rsidP="00F25583">
            <w:pPr>
              <w:pStyle w:val="Standard"/>
              <w:spacing w:line="240" w:lineRule="auto"/>
              <w:contextualSpacing/>
              <w:mirrorIndents/>
              <w:jc w:val="center"/>
              <w:rPr>
                <w:rFonts w:ascii="Times New Roman" w:hAnsi="Times New Roman" w:cs="Times New Roman"/>
                <w:sz w:val="20"/>
                <w:szCs w:val="20"/>
                <w:lang w:val="en-US"/>
              </w:rPr>
            </w:pPr>
            <w:r w:rsidRPr="00F25583">
              <w:rPr>
                <w:rFonts w:ascii="Times New Roman" w:hAnsi="Times New Roman" w:cs="Times New Roman"/>
                <w:sz w:val="20"/>
                <w:szCs w:val="20"/>
                <w:lang w:val="en-US"/>
              </w:rPr>
              <w:t>50.64±0.43</w:t>
            </w:r>
          </w:p>
        </w:tc>
        <w:tc>
          <w:tcPr>
            <w:tcW w:w="480" w:type="pct"/>
            <w:tcBorders>
              <w:bottom w:val="single" w:sz="4" w:space="0" w:color="auto"/>
              <w:right w:val="single" w:sz="4" w:space="0" w:color="auto"/>
            </w:tcBorders>
            <w:shd w:val="clear" w:color="auto" w:fill="auto"/>
            <w:tcMar>
              <w:top w:w="0" w:type="dxa"/>
              <w:left w:w="108" w:type="dxa"/>
              <w:bottom w:w="0" w:type="dxa"/>
              <w:right w:w="108" w:type="dxa"/>
            </w:tcMar>
            <w:vAlign w:val="center"/>
          </w:tcPr>
          <w:p w:rsidR="00E4690C" w:rsidRPr="00F25583" w:rsidRDefault="00E4690C" w:rsidP="00F25583">
            <w:pPr>
              <w:pStyle w:val="Standard"/>
              <w:spacing w:line="240" w:lineRule="auto"/>
              <w:contextualSpacing/>
              <w:mirrorIndents/>
              <w:jc w:val="center"/>
              <w:rPr>
                <w:rFonts w:ascii="Times New Roman" w:hAnsi="Times New Roman" w:cs="Times New Roman"/>
                <w:sz w:val="20"/>
                <w:szCs w:val="20"/>
                <w:lang w:val="en-US"/>
              </w:rPr>
            </w:pPr>
            <w:r w:rsidRPr="00F25583">
              <w:rPr>
                <w:rFonts w:ascii="Times New Roman" w:hAnsi="Times New Roman" w:cs="Times New Roman"/>
                <w:sz w:val="20"/>
                <w:szCs w:val="20"/>
                <w:lang w:val="en-US"/>
              </w:rPr>
              <w:t>933.07±17.63</w:t>
            </w:r>
          </w:p>
        </w:tc>
        <w:tc>
          <w:tcPr>
            <w:tcW w:w="435" w:type="pct"/>
            <w:tcBorders>
              <w:left w:val="single" w:sz="4" w:space="0" w:color="auto"/>
              <w:bottom w:val="single" w:sz="4" w:space="0" w:color="auto"/>
            </w:tcBorders>
            <w:shd w:val="clear" w:color="auto" w:fill="auto"/>
            <w:tcMar>
              <w:top w:w="0" w:type="dxa"/>
              <w:left w:w="108" w:type="dxa"/>
              <w:bottom w:w="0" w:type="dxa"/>
              <w:right w:w="108" w:type="dxa"/>
            </w:tcMar>
            <w:vAlign w:val="center"/>
          </w:tcPr>
          <w:p w:rsidR="00E4690C" w:rsidRPr="00F25583" w:rsidRDefault="00E4690C" w:rsidP="00F25583">
            <w:pPr>
              <w:pStyle w:val="Standard"/>
              <w:spacing w:line="240" w:lineRule="auto"/>
              <w:contextualSpacing/>
              <w:mirrorIndents/>
              <w:jc w:val="center"/>
              <w:rPr>
                <w:rFonts w:ascii="Times New Roman" w:hAnsi="Times New Roman" w:cs="Times New Roman"/>
                <w:sz w:val="20"/>
                <w:szCs w:val="20"/>
                <w:lang w:val="en-US"/>
              </w:rPr>
            </w:pPr>
            <w:r w:rsidRPr="00F25583">
              <w:rPr>
                <w:rFonts w:ascii="Times New Roman" w:hAnsi="Times New Roman" w:cs="Times New Roman"/>
                <w:sz w:val="20"/>
                <w:szCs w:val="20"/>
                <w:lang w:val="en-US"/>
              </w:rPr>
              <w:t>5.15±0.06</w:t>
            </w:r>
          </w:p>
        </w:tc>
        <w:tc>
          <w:tcPr>
            <w:tcW w:w="428" w:type="pct"/>
            <w:tcBorders>
              <w:bottom w:val="single" w:sz="4" w:space="0" w:color="auto"/>
            </w:tcBorders>
            <w:shd w:val="clear" w:color="auto" w:fill="auto"/>
            <w:tcMar>
              <w:top w:w="0" w:type="dxa"/>
              <w:left w:w="108" w:type="dxa"/>
              <w:bottom w:w="0" w:type="dxa"/>
              <w:right w:w="108" w:type="dxa"/>
            </w:tcMar>
            <w:vAlign w:val="center"/>
          </w:tcPr>
          <w:p w:rsidR="00E4690C" w:rsidRPr="00F25583" w:rsidRDefault="00E4690C" w:rsidP="00F25583">
            <w:pPr>
              <w:pStyle w:val="Standard"/>
              <w:spacing w:line="240" w:lineRule="auto"/>
              <w:contextualSpacing/>
              <w:mirrorIndents/>
              <w:jc w:val="center"/>
              <w:rPr>
                <w:rFonts w:ascii="Times New Roman" w:hAnsi="Times New Roman" w:cs="Times New Roman"/>
                <w:sz w:val="20"/>
                <w:szCs w:val="20"/>
                <w:lang w:val="en-US"/>
              </w:rPr>
            </w:pPr>
            <w:r w:rsidRPr="00F25583">
              <w:rPr>
                <w:rFonts w:ascii="Times New Roman" w:hAnsi="Times New Roman" w:cs="Times New Roman"/>
                <w:sz w:val="20"/>
                <w:szCs w:val="20"/>
                <w:lang w:val="en-US"/>
              </w:rPr>
              <w:t>62.44±0.10</w:t>
            </w:r>
          </w:p>
        </w:tc>
        <w:tc>
          <w:tcPr>
            <w:tcW w:w="528" w:type="pct"/>
            <w:tcBorders>
              <w:bottom w:val="single" w:sz="4" w:space="0" w:color="auto"/>
              <w:right w:val="single" w:sz="4" w:space="0" w:color="auto"/>
            </w:tcBorders>
            <w:shd w:val="clear" w:color="auto" w:fill="auto"/>
            <w:tcMar>
              <w:top w:w="0" w:type="dxa"/>
              <w:left w:w="108" w:type="dxa"/>
              <w:bottom w:w="0" w:type="dxa"/>
              <w:right w:w="108" w:type="dxa"/>
            </w:tcMar>
            <w:vAlign w:val="center"/>
          </w:tcPr>
          <w:p w:rsidR="00E4690C" w:rsidRPr="00F25583" w:rsidRDefault="00E4690C" w:rsidP="00F25583">
            <w:pPr>
              <w:pStyle w:val="Standard"/>
              <w:spacing w:line="240" w:lineRule="auto"/>
              <w:contextualSpacing/>
              <w:mirrorIndents/>
              <w:jc w:val="center"/>
              <w:rPr>
                <w:rFonts w:ascii="Times New Roman" w:hAnsi="Times New Roman" w:cs="Times New Roman"/>
                <w:sz w:val="20"/>
                <w:szCs w:val="20"/>
                <w:lang w:val="en-US"/>
              </w:rPr>
            </w:pPr>
            <w:r w:rsidRPr="00F25583">
              <w:rPr>
                <w:rFonts w:ascii="Times New Roman" w:hAnsi="Times New Roman" w:cs="Times New Roman"/>
                <w:sz w:val="20"/>
                <w:szCs w:val="20"/>
                <w:lang w:val="en-US"/>
              </w:rPr>
              <w:t>747.50±49.44</w:t>
            </w:r>
          </w:p>
        </w:tc>
        <w:tc>
          <w:tcPr>
            <w:tcW w:w="357" w:type="pct"/>
            <w:tcBorders>
              <w:left w:val="single" w:sz="4" w:space="0" w:color="auto"/>
            </w:tcBorders>
            <w:shd w:val="clear" w:color="auto" w:fill="auto"/>
            <w:tcMar>
              <w:top w:w="0" w:type="dxa"/>
              <w:left w:w="108" w:type="dxa"/>
              <w:bottom w:w="0" w:type="dxa"/>
              <w:right w:w="108" w:type="dxa"/>
            </w:tcMar>
            <w:vAlign w:val="center"/>
          </w:tcPr>
          <w:p w:rsidR="00E4690C" w:rsidRPr="00F25583" w:rsidRDefault="00E4690C" w:rsidP="00F25583">
            <w:pPr>
              <w:pStyle w:val="Standard"/>
              <w:spacing w:line="240" w:lineRule="auto"/>
              <w:contextualSpacing/>
              <w:mirrorIndents/>
              <w:jc w:val="center"/>
              <w:rPr>
                <w:rFonts w:ascii="Times New Roman" w:hAnsi="Times New Roman" w:cs="Times New Roman"/>
                <w:sz w:val="20"/>
                <w:szCs w:val="20"/>
                <w:lang w:val="en-US"/>
              </w:rPr>
            </w:pPr>
            <w:r w:rsidRPr="00F25583">
              <w:rPr>
                <w:rFonts w:ascii="Times New Roman" w:hAnsi="Times New Roman" w:cs="Times New Roman"/>
                <w:sz w:val="20"/>
                <w:szCs w:val="20"/>
                <w:lang w:val="en-US"/>
              </w:rPr>
              <w:t>3.94±1.30</w:t>
            </w:r>
          </w:p>
        </w:tc>
        <w:tc>
          <w:tcPr>
            <w:tcW w:w="490" w:type="pct"/>
            <w:shd w:val="clear" w:color="auto" w:fill="auto"/>
            <w:tcMar>
              <w:top w:w="0" w:type="dxa"/>
              <w:left w:w="108" w:type="dxa"/>
              <w:bottom w:w="0" w:type="dxa"/>
              <w:right w:w="108" w:type="dxa"/>
            </w:tcMar>
            <w:vAlign w:val="center"/>
          </w:tcPr>
          <w:p w:rsidR="00E4690C" w:rsidRPr="00F25583" w:rsidRDefault="00E4690C" w:rsidP="00F25583">
            <w:pPr>
              <w:pStyle w:val="Standard"/>
              <w:spacing w:line="240" w:lineRule="auto"/>
              <w:contextualSpacing/>
              <w:mirrorIndents/>
              <w:jc w:val="center"/>
              <w:rPr>
                <w:rFonts w:ascii="Times New Roman" w:hAnsi="Times New Roman" w:cs="Times New Roman"/>
                <w:sz w:val="20"/>
                <w:szCs w:val="20"/>
                <w:lang w:val="en-US"/>
              </w:rPr>
            </w:pPr>
            <w:r w:rsidRPr="00F25583">
              <w:rPr>
                <w:rFonts w:ascii="Times New Roman" w:hAnsi="Times New Roman" w:cs="Times New Roman"/>
                <w:sz w:val="20"/>
                <w:szCs w:val="20"/>
                <w:lang w:val="en-US"/>
              </w:rPr>
              <w:t>37.65±1.97</w:t>
            </w:r>
          </w:p>
        </w:tc>
        <w:tc>
          <w:tcPr>
            <w:tcW w:w="521" w:type="pct"/>
            <w:shd w:val="clear" w:color="auto" w:fill="auto"/>
            <w:tcMar>
              <w:top w:w="0" w:type="dxa"/>
              <w:left w:w="108" w:type="dxa"/>
              <w:bottom w:w="0" w:type="dxa"/>
              <w:right w:w="108" w:type="dxa"/>
            </w:tcMar>
            <w:vAlign w:val="center"/>
          </w:tcPr>
          <w:p w:rsidR="00E4690C" w:rsidRPr="00F25583" w:rsidRDefault="00E4690C" w:rsidP="00F25583">
            <w:pPr>
              <w:pStyle w:val="Standard"/>
              <w:spacing w:line="240" w:lineRule="auto"/>
              <w:contextualSpacing/>
              <w:mirrorIndents/>
              <w:jc w:val="center"/>
              <w:rPr>
                <w:rFonts w:ascii="Times New Roman" w:hAnsi="Times New Roman" w:cs="Times New Roman"/>
                <w:sz w:val="20"/>
                <w:szCs w:val="20"/>
                <w:lang w:val="en-US"/>
              </w:rPr>
            </w:pPr>
            <w:r w:rsidRPr="00F25583">
              <w:rPr>
                <w:rFonts w:ascii="Times New Roman" w:hAnsi="Times New Roman" w:cs="Times New Roman"/>
                <w:sz w:val="20"/>
                <w:szCs w:val="20"/>
                <w:lang w:val="en-US"/>
              </w:rPr>
              <w:t>643.94±28.96</w:t>
            </w:r>
          </w:p>
        </w:tc>
      </w:tr>
    </w:tbl>
    <w:p w:rsidR="00E4690C" w:rsidRPr="003E41AE" w:rsidRDefault="00E4690C" w:rsidP="003E41AE">
      <w:pPr>
        <w:suppressAutoHyphens w:val="0"/>
        <w:spacing w:line="360" w:lineRule="auto"/>
        <w:contextualSpacing/>
        <w:mirrorIndents/>
        <w:jc w:val="both"/>
        <w:textAlignment w:val="auto"/>
        <w:rPr>
          <w:rFonts w:ascii="Times New Roman" w:eastAsia="Times New Roman" w:hAnsi="Times New Roman" w:cs="Times New Roman"/>
          <w:kern w:val="0"/>
          <w:vertAlign w:val="superscript"/>
          <w:lang w:val="en-US" w:eastAsia="tr-TR" w:bidi="ar-SA"/>
        </w:rPr>
      </w:pPr>
      <w:r w:rsidRPr="003E41AE">
        <w:rPr>
          <w:rFonts w:ascii="Times New Roman" w:eastAsia="Times New Roman" w:hAnsi="Times New Roman" w:cs="Times New Roman"/>
          <w:kern w:val="0"/>
          <w:vertAlign w:val="superscript"/>
          <w:lang w:val="en-US" w:eastAsia="tr-TR" w:bidi="ar-SA"/>
        </w:rPr>
        <w:t xml:space="preserve">*X expresses the specific extraction parameters; homogenization rate (rpm) for CE, amplitude (%) for UE and power (W) for ME </w:t>
      </w:r>
    </w:p>
    <w:p w:rsidR="00E4690C" w:rsidRPr="003E41AE" w:rsidRDefault="00E4690C" w:rsidP="003E41AE">
      <w:pPr>
        <w:suppressAutoHyphens w:val="0"/>
        <w:spacing w:line="360" w:lineRule="auto"/>
        <w:contextualSpacing/>
        <w:mirrorIndents/>
        <w:jc w:val="both"/>
        <w:textAlignment w:val="auto"/>
        <w:rPr>
          <w:rStyle w:val="VarsaylanParagrafYazTipi1"/>
          <w:rFonts w:ascii="Times New Roman" w:eastAsia="Times New Roman" w:hAnsi="Times New Roman" w:cs="Times New Roman"/>
          <w:kern w:val="0"/>
          <w:lang w:val="en-US" w:eastAsia="tr-TR" w:bidi="ar-SA"/>
        </w:rPr>
        <w:sectPr w:rsidR="00E4690C" w:rsidRPr="003E41AE" w:rsidSect="003E41AE">
          <w:type w:val="continuous"/>
          <w:pgSz w:w="16838" w:h="11906" w:orient="landscape"/>
          <w:pgMar w:top="1134" w:right="1134" w:bottom="1134" w:left="1134" w:header="720" w:footer="720" w:gutter="0"/>
          <w:lnNumType w:countBy="1" w:restart="continuous"/>
          <w:cols w:space="720"/>
          <w:docGrid w:linePitch="326"/>
        </w:sectPr>
      </w:pPr>
    </w:p>
    <w:p w:rsidR="00E4690C" w:rsidRPr="003E41AE" w:rsidRDefault="00E4690C" w:rsidP="003E41AE">
      <w:pPr>
        <w:suppressAutoHyphens w:val="0"/>
        <w:autoSpaceDE w:val="0"/>
        <w:spacing w:line="360" w:lineRule="auto"/>
        <w:contextualSpacing/>
        <w:mirrorIndents/>
        <w:jc w:val="both"/>
        <w:textAlignment w:val="auto"/>
        <w:rPr>
          <w:rFonts w:ascii="Times New Roman" w:hAnsi="Times New Roman" w:cs="Times New Roman"/>
          <w:lang w:val="en-US"/>
        </w:rPr>
      </w:pPr>
      <w:r w:rsidRPr="003E41AE">
        <w:rPr>
          <w:rStyle w:val="VarsaylanParagrafYazTipi11"/>
          <w:rFonts w:ascii="Times New Roman" w:eastAsia="Times New Roman" w:hAnsi="Times New Roman" w:cs="Times New Roman"/>
          <w:b/>
          <w:kern w:val="0"/>
          <w:lang w:val="en-US" w:eastAsia="tr-TR" w:bidi="ar-SA"/>
        </w:rPr>
        <w:lastRenderedPageBreak/>
        <w:t>Table 3.</w:t>
      </w:r>
      <w:r w:rsidRPr="003E41AE">
        <w:rPr>
          <w:rStyle w:val="VarsaylanParagrafYazTipi11"/>
          <w:rFonts w:ascii="Times New Roman" w:eastAsia="Times New Roman" w:hAnsi="Times New Roman" w:cs="Times New Roman"/>
          <w:kern w:val="0"/>
          <w:lang w:val="en-US" w:eastAsia="tr-TR" w:bidi="ar-SA"/>
        </w:rPr>
        <w:t xml:space="preserve"> </w:t>
      </w:r>
      <w:r w:rsidRPr="003E41AE">
        <w:rPr>
          <w:rStyle w:val="VarsaylanParagrafYazTipi11"/>
          <w:rFonts w:ascii="Times New Roman" w:eastAsia="Times New Roman" w:hAnsi="Times New Roman" w:cs="Times New Roman"/>
          <w:color w:val="131413"/>
          <w:kern w:val="0"/>
          <w:lang w:val="en-US" w:eastAsia="tr-TR" w:bidi="ar-SA"/>
        </w:rPr>
        <w:t>ANOVA results for each response variables of the optimization process in terms of</w:t>
      </w:r>
      <w:r w:rsidRPr="003E41AE">
        <w:rPr>
          <w:rStyle w:val="VarsaylanParagrafYazTipi11"/>
          <w:rFonts w:ascii="Times New Roman" w:eastAsia="Times New Roman" w:hAnsi="Times New Roman" w:cs="Times New Roman"/>
          <w:kern w:val="0"/>
          <w:lang w:val="en-US" w:eastAsia="tr-TR" w:bidi="ar-SA"/>
        </w:rPr>
        <w:t xml:space="preserve"> fucoxanthin content (FX), total phenolic content (TPC) and DPPH antioxidant activity (</w:t>
      </w:r>
      <w:r w:rsidRPr="003E41AE">
        <w:rPr>
          <w:rFonts w:ascii="Times New Roman" w:eastAsia="Times New Roman" w:hAnsi="Times New Roman" w:cs="Times New Roman"/>
          <w:color w:val="000000"/>
          <w:lang w:val="en-US"/>
        </w:rPr>
        <w:t>EC</w:t>
      </w:r>
      <w:r w:rsidRPr="003E41AE">
        <w:rPr>
          <w:rFonts w:ascii="Times New Roman" w:eastAsia="Times New Roman" w:hAnsi="Times New Roman" w:cs="Times New Roman"/>
          <w:color w:val="000000"/>
          <w:vertAlign w:val="subscript"/>
          <w:lang w:val="en-US"/>
        </w:rPr>
        <w:t>50</w:t>
      </w:r>
      <w:r w:rsidRPr="003E41AE">
        <w:rPr>
          <w:rStyle w:val="VarsaylanParagrafYazTipi11"/>
          <w:rFonts w:ascii="Times New Roman" w:eastAsia="Times New Roman" w:hAnsi="Times New Roman" w:cs="Times New Roman"/>
          <w:kern w:val="0"/>
          <w:lang w:val="en-US" w:eastAsia="tr-TR" w:bidi="ar-SA"/>
        </w:rPr>
        <w:t>) with three extraction methods.</w:t>
      </w:r>
    </w:p>
    <w:tbl>
      <w:tblPr>
        <w:tblW w:w="5146" w:type="pct"/>
        <w:tblInd w:w="-426" w:type="dxa"/>
        <w:tblCellMar>
          <w:left w:w="57" w:type="dxa"/>
          <w:right w:w="57" w:type="dxa"/>
        </w:tblCellMar>
        <w:tblLook w:val="04A0" w:firstRow="1" w:lastRow="0" w:firstColumn="1" w:lastColumn="0" w:noHBand="0" w:noVBand="1"/>
      </w:tblPr>
      <w:tblGrid>
        <w:gridCol w:w="1248"/>
        <w:gridCol w:w="334"/>
        <w:gridCol w:w="719"/>
        <w:gridCol w:w="844"/>
        <w:gridCol w:w="612"/>
        <w:gridCol w:w="756"/>
        <w:gridCol w:w="774"/>
        <w:gridCol w:w="719"/>
        <w:gridCol w:w="609"/>
        <w:gridCol w:w="844"/>
        <w:gridCol w:w="609"/>
        <w:gridCol w:w="733"/>
        <w:gridCol w:w="774"/>
        <w:gridCol w:w="719"/>
        <w:gridCol w:w="609"/>
        <w:gridCol w:w="844"/>
        <w:gridCol w:w="609"/>
        <w:gridCol w:w="844"/>
        <w:gridCol w:w="774"/>
        <w:gridCol w:w="1021"/>
      </w:tblGrid>
      <w:tr w:rsidR="00F25583" w:rsidRPr="00F25583" w:rsidTr="00F25583">
        <w:trPr>
          <w:trHeight w:val="113"/>
        </w:trPr>
        <w:tc>
          <w:tcPr>
            <w:tcW w:w="431" w:type="pct"/>
            <w:vMerge w:val="restart"/>
            <w:tcBorders>
              <w:top w:val="single" w:sz="4" w:space="0" w:color="auto"/>
              <w:left w:val="nil"/>
              <w:bottom w:val="single" w:sz="4" w:space="0" w:color="000000"/>
              <w:right w:val="nil"/>
            </w:tcBorders>
            <w:shd w:val="clear" w:color="auto" w:fill="auto"/>
            <w:vAlign w:val="center"/>
            <w:hideMark/>
          </w:tcPr>
          <w:p w:rsidR="00E4690C" w:rsidRPr="00F25583" w:rsidRDefault="00E4690C" w:rsidP="00F25583">
            <w:pPr>
              <w:spacing w:line="276" w:lineRule="auto"/>
              <w:contextualSpacing/>
              <w:mirrorIndents/>
              <w:jc w:val="center"/>
              <w:rPr>
                <w:rFonts w:ascii="Times New Roman" w:eastAsia="Times New Roman" w:hAnsi="Times New Roman" w:cs="Times New Roman"/>
                <w:color w:val="000000"/>
                <w:sz w:val="22"/>
                <w:szCs w:val="22"/>
                <w:lang w:val="en-US"/>
              </w:rPr>
            </w:pPr>
            <w:r w:rsidRPr="00F25583">
              <w:rPr>
                <w:rFonts w:ascii="Times New Roman" w:eastAsia="Times New Roman" w:hAnsi="Times New Roman" w:cs="Times New Roman"/>
                <w:color w:val="000000"/>
                <w:sz w:val="22"/>
                <w:szCs w:val="22"/>
                <w:lang w:val="en-US"/>
              </w:rPr>
              <w:t>Source</w:t>
            </w:r>
          </w:p>
        </w:tc>
        <w:tc>
          <w:tcPr>
            <w:tcW w:w="105" w:type="pct"/>
            <w:vMerge w:val="restart"/>
            <w:tcBorders>
              <w:top w:val="single" w:sz="4" w:space="0" w:color="auto"/>
              <w:left w:val="nil"/>
              <w:bottom w:val="single" w:sz="4" w:space="0" w:color="000000"/>
              <w:right w:val="single" w:sz="4" w:space="0" w:color="auto"/>
            </w:tcBorders>
            <w:shd w:val="clear" w:color="auto" w:fill="auto"/>
            <w:vAlign w:val="center"/>
            <w:hideMark/>
          </w:tcPr>
          <w:p w:rsidR="00E4690C" w:rsidRPr="00F25583" w:rsidRDefault="00E4690C" w:rsidP="00F25583">
            <w:pPr>
              <w:spacing w:line="276" w:lineRule="auto"/>
              <w:contextualSpacing/>
              <w:mirrorIndents/>
              <w:jc w:val="center"/>
              <w:rPr>
                <w:rFonts w:ascii="Times New Roman" w:eastAsia="Times New Roman" w:hAnsi="Times New Roman" w:cs="Times New Roman"/>
                <w:color w:val="000000"/>
                <w:sz w:val="22"/>
                <w:szCs w:val="22"/>
                <w:lang w:val="en-US"/>
              </w:rPr>
            </w:pPr>
            <w:r w:rsidRPr="00F25583">
              <w:rPr>
                <w:rFonts w:ascii="Times New Roman" w:eastAsia="Times New Roman" w:hAnsi="Times New Roman" w:cs="Times New Roman"/>
                <w:color w:val="000000"/>
                <w:sz w:val="22"/>
                <w:szCs w:val="22"/>
                <w:lang w:val="en-US"/>
              </w:rPr>
              <w:t>df</w:t>
            </w:r>
          </w:p>
        </w:tc>
        <w:tc>
          <w:tcPr>
            <w:tcW w:w="1466" w:type="pct"/>
            <w:gridSpan w:val="6"/>
            <w:tcBorders>
              <w:top w:val="single" w:sz="4" w:space="0" w:color="auto"/>
              <w:left w:val="nil"/>
              <w:bottom w:val="single" w:sz="4" w:space="0" w:color="auto"/>
              <w:right w:val="single" w:sz="4" w:space="0" w:color="000000"/>
            </w:tcBorders>
            <w:shd w:val="clear" w:color="auto" w:fill="auto"/>
            <w:vAlign w:val="center"/>
            <w:hideMark/>
          </w:tcPr>
          <w:p w:rsidR="00E4690C" w:rsidRPr="00F25583" w:rsidRDefault="00E4690C" w:rsidP="00F25583">
            <w:pPr>
              <w:spacing w:line="276" w:lineRule="auto"/>
              <w:contextualSpacing/>
              <w:mirrorIndents/>
              <w:jc w:val="center"/>
              <w:rPr>
                <w:rFonts w:ascii="Times New Roman" w:eastAsia="Times New Roman" w:hAnsi="Times New Roman" w:cs="Times New Roman"/>
                <w:b/>
                <w:bCs/>
                <w:color w:val="000000"/>
                <w:sz w:val="22"/>
                <w:szCs w:val="22"/>
                <w:lang w:val="en-US"/>
              </w:rPr>
            </w:pPr>
            <w:r w:rsidRPr="00F25583">
              <w:rPr>
                <w:rFonts w:ascii="Times New Roman" w:eastAsia="Times New Roman" w:hAnsi="Times New Roman" w:cs="Times New Roman"/>
                <w:b/>
                <w:bCs/>
                <w:color w:val="000000"/>
                <w:sz w:val="22"/>
                <w:szCs w:val="22"/>
                <w:lang w:val="en-US"/>
              </w:rPr>
              <w:t>CE</w:t>
            </w:r>
          </w:p>
        </w:tc>
        <w:tc>
          <w:tcPr>
            <w:tcW w:w="1434" w:type="pct"/>
            <w:gridSpan w:val="6"/>
            <w:tcBorders>
              <w:top w:val="single" w:sz="4" w:space="0" w:color="auto"/>
              <w:left w:val="nil"/>
              <w:bottom w:val="single" w:sz="4" w:space="0" w:color="auto"/>
              <w:right w:val="single" w:sz="4" w:space="0" w:color="000000"/>
            </w:tcBorders>
            <w:shd w:val="clear" w:color="auto" w:fill="auto"/>
            <w:vAlign w:val="center"/>
            <w:hideMark/>
          </w:tcPr>
          <w:p w:rsidR="00E4690C" w:rsidRPr="00F25583" w:rsidRDefault="00E4690C" w:rsidP="00F25583">
            <w:pPr>
              <w:spacing w:line="276" w:lineRule="auto"/>
              <w:contextualSpacing/>
              <w:mirrorIndents/>
              <w:jc w:val="center"/>
              <w:rPr>
                <w:rFonts w:ascii="Times New Roman" w:eastAsia="Times New Roman" w:hAnsi="Times New Roman" w:cs="Times New Roman"/>
                <w:b/>
                <w:bCs/>
                <w:color w:val="000000"/>
                <w:sz w:val="22"/>
                <w:szCs w:val="22"/>
                <w:lang w:val="en-US"/>
              </w:rPr>
            </w:pPr>
            <w:r w:rsidRPr="00F25583">
              <w:rPr>
                <w:rFonts w:ascii="Times New Roman" w:eastAsia="Times New Roman" w:hAnsi="Times New Roman" w:cs="Times New Roman"/>
                <w:b/>
                <w:bCs/>
                <w:color w:val="000000"/>
                <w:sz w:val="22"/>
                <w:szCs w:val="22"/>
                <w:lang w:val="en-US"/>
              </w:rPr>
              <w:t>UE</w:t>
            </w:r>
          </w:p>
        </w:tc>
        <w:tc>
          <w:tcPr>
            <w:tcW w:w="1564" w:type="pct"/>
            <w:gridSpan w:val="6"/>
            <w:tcBorders>
              <w:top w:val="single" w:sz="4" w:space="0" w:color="auto"/>
              <w:left w:val="nil"/>
              <w:bottom w:val="single" w:sz="4" w:space="0" w:color="auto"/>
              <w:right w:val="nil"/>
            </w:tcBorders>
            <w:shd w:val="clear" w:color="auto" w:fill="auto"/>
            <w:vAlign w:val="center"/>
            <w:hideMark/>
          </w:tcPr>
          <w:p w:rsidR="00E4690C" w:rsidRPr="00F25583" w:rsidRDefault="00E4690C" w:rsidP="00F25583">
            <w:pPr>
              <w:spacing w:line="276" w:lineRule="auto"/>
              <w:contextualSpacing/>
              <w:mirrorIndents/>
              <w:jc w:val="center"/>
              <w:rPr>
                <w:rFonts w:ascii="Times New Roman" w:eastAsia="Times New Roman" w:hAnsi="Times New Roman" w:cs="Times New Roman"/>
                <w:b/>
                <w:bCs/>
                <w:color w:val="000000"/>
                <w:sz w:val="22"/>
                <w:szCs w:val="22"/>
                <w:lang w:val="en-US"/>
              </w:rPr>
            </w:pPr>
            <w:r w:rsidRPr="00F25583">
              <w:rPr>
                <w:rFonts w:ascii="Times New Roman" w:eastAsia="Times New Roman" w:hAnsi="Times New Roman" w:cs="Times New Roman"/>
                <w:b/>
                <w:bCs/>
                <w:color w:val="000000"/>
                <w:sz w:val="22"/>
                <w:szCs w:val="22"/>
                <w:lang w:val="en-US"/>
              </w:rPr>
              <w:t>ME</w:t>
            </w:r>
          </w:p>
        </w:tc>
      </w:tr>
      <w:tr w:rsidR="00F25583" w:rsidRPr="00F25583" w:rsidTr="00F25583">
        <w:trPr>
          <w:trHeight w:val="113"/>
        </w:trPr>
        <w:tc>
          <w:tcPr>
            <w:tcW w:w="431" w:type="pct"/>
            <w:vMerge/>
            <w:tcBorders>
              <w:top w:val="single" w:sz="4" w:space="0" w:color="auto"/>
              <w:left w:val="nil"/>
              <w:bottom w:val="single" w:sz="4" w:space="0" w:color="000000"/>
              <w:right w:val="nil"/>
            </w:tcBorders>
            <w:shd w:val="clear" w:color="auto" w:fill="auto"/>
            <w:vAlign w:val="center"/>
            <w:hideMark/>
          </w:tcPr>
          <w:p w:rsidR="00E4690C" w:rsidRPr="00F25583" w:rsidRDefault="00E4690C" w:rsidP="00F25583">
            <w:pPr>
              <w:spacing w:line="276" w:lineRule="auto"/>
              <w:contextualSpacing/>
              <w:mirrorIndents/>
              <w:rPr>
                <w:rFonts w:ascii="Times New Roman" w:eastAsia="Times New Roman" w:hAnsi="Times New Roman" w:cs="Times New Roman"/>
                <w:color w:val="000000"/>
                <w:sz w:val="22"/>
                <w:szCs w:val="22"/>
                <w:lang w:val="en-US"/>
              </w:rPr>
            </w:pPr>
          </w:p>
        </w:tc>
        <w:tc>
          <w:tcPr>
            <w:tcW w:w="105" w:type="pct"/>
            <w:vMerge/>
            <w:tcBorders>
              <w:top w:val="single" w:sz="4" w:space="0" w:color="auto"/>
              <w:left w:val="nil"/>
              <w:bottom w:val="single" w:sz="4" w:space="0" w:color="000000"/>
              <w:right w:val="single" w:sz="4" w:space="0" w:color="auto"/>
            </w:tcBorders>
            <w:shd w:val="clear" w:color="auto" w:fill="auto"/>
            <w:vAlign w:val="center"/>
            <w:hideMark/>
          </w:tcPr>
          <w:p w:rsidR="00E4690C" w:rsidRPr="00F25583" w:rsidRDefault="00E4690C" w:rsidP="00F25583">
            <w:pPr>
              <w:spacing w:line="276" w:lineRule="auto"/>
              <w:contextualSpacing/>
              <w:mirrorIndents/>
              <w:rPr>
                <w:rFonts w:ascii="Times New Roman" w:eastAsia="Times New Roman" w:hAnsi="Times New Roman" w:cs="Times New Roman"/>
                <w:color w:val="000000"/>
                <w:sz w:val="22"/>
                <w:szCs w:val="22"/>
                <w:lang w:val="en-US"/>
              </w:rPr>
            </w:pPr>
          </w:p>
        </w:tc>
        <w:tc>
          <w:tcPr>
            <w:tcW w:w="480" w:type="pct"/>
            <w:gridSpan w:val="2"/>
            <w:tcBorders>
              <w:top w:val="nil"/>
              <w:left w:val="nil"/>
              <w:bottom w:val="single" w:sz="4" w:space="0" w:color="auto"/>
              <w:right w:val="nil"/>
            </w:tcBorders>
            <w:shd w:val="clear" w:color="auto" w:fill="auto"/>
            <w:vAlign w:val="center"/>
            <w:hideMark/>
          </w:tcPr>
          <w:p w:rsidR="00E4690C" w:rsidRPr="00F25583" w:rsidRDefault="00E4690C" w:rsidP="00F25583">
            <w:pPr>
              <w:spacing w:line="276" w:lineRule="auto"/>
              <w:contextualSpacing/>
              <w:mirrorIndents/>
              <w:jc w:val="center"/>
              <w:rPr>
                <w:rFonts w:ascii="Times New Roman" w:eastAsia="Times New Roman" w:hAnsi="Times New Roman" w:cs="Times New Roman"/>
                <w:b/>
                <w:color w:val="000000"/>
                <w:sz w:val="22"/>
                <w:szCs w:val="22"/>
                <w:lang w:val="en-US"/>
              </w:rPr>
            </w:pPr>
            <w:r w:rsidRPr="00F25583">
              <w:rPr>
                <w:rFonts w:ascii="Times New Roman" w:eastAsia="Times New Roman" w:hAnsi="Times New Roman" w:cs="Times New Roman"/>
                <w:b/>
                <w:color w:val="000000"/>
                <w:sz w:val="22"/>
                <w:szCs w:val="22"/>
                <w:lang w:val="en-US"/>
              </w:rPr>
              <w:t>FX (mg/g)</w:t>
            </w:r>
          </w:p>
        </w:tc>
        <w:tc>
          <w:tcPr>
            <w:tcW w:w="485" w:type="pct"/>
            <w:gridSpan w:val="2"/>
            <w:tcBorders>
              <w:top w:val="nil"/>
              <w:left w:val="nil"/>
              <w:bottom w:val="single" w:sz="4" w:space="0" w:color="auto"/>
              <w:right w:val="nil"/>
            </w:tcBorders>
            <w:shd w:val="clear" w:color="auto" w:fill="auto"/>
            <w:vAlign w:val="center"/>
            <w:hideMark/>
          </w:tcPr>
          <w:p w:rsidR="00E4690C" w:rsidRPr="00F25583" w:rsidRDefault="00E4690C" w:rsidP="00F25583">
            <w:pPr>
              <w:spacing w:line="276" w:lineRule="auto"/>
              <w:contextualSpacing/>
              <w:mirrorIndents/>
              <w:jc w:val="center"/>
              <w:rPr>
                <w:rFonts w:ascii="Times New Roman" w:eastAsia="Times New Roman" w:hAnsi="Times New Roman" w:cs="Times New Roman"/>
                <w:b/>
                <w:color w:val="000000"/>
                <w:sz w:val="22"/>
                <w:szCs w:val="22"/>
                <w:lang w:val="en-US"/>
              </w:rPr>
            </w:pPr>
            <w:r w:rsidRPr="00F25583">
              <w:rPr>
                <w:rFonts w:ascii="Times New Roman" w:eastAsia="Times New Roman" w:hAnsi="Times New Roman" w:cs="Times New Roman"/>
                <w:b/>
                <w:color w:val="000000"/>
                <w:sz w:val="22"/>
                <w:szCs w:val="22"/>
                <w:lang w:val="en-US"/>
              </w:rPr>
              <w:t>TPC</w:t>
            </w:r>
            <w:r w:rsidR="00F25583">
              <w:rPr>
                <w:rFonts w:ascii="Times New Roman" w:eastAsia="Times New Roman" w:hAnsi="Times New Roman" w:cs="Times New Roman"/>
                <w:b/>
                <w:color w:val="000000"/>
                <w:sz w:val="22"/>
                <w:szCs w:val="22"/>
                <w:lang w:val="en-US"/>
              </w:rPr>
              <w:t xml:space="preserve"> </w:t>
            </w:r>
            <w:r w:rsidRPr="00F25583">
              <w:rPr>
                <w:rFonts w:ascii="Times New Roman" w:eastAsia="Times New Roman" w:hAnsi="Times New Roman" w:cs="Times New Roman"/>
                <w:b/>
                <w:color w:val="000000"/>
                <w:sz w:val="22"/>
                <w:szCs w:val="22"/>
                <w:lang w:val="en-US"/>
              </w:rPr>
              <w:t>(mg gallic acid/L)</w:t>
            </w:r>
          </w:p>
        </w:tc>
        <w:tc>
          <w:tcPr>
            <w:tcW w:w="501" w:type="pct"/>
            <w:gridSpan w:val="2"/>
            <w:tcBorders>
              <w:top w:val="nil"/>
              <w:left w:val="nil"/>
              <w:bottom w:val="single" w:sz="4" w:space="0" w:color="auto"/>
              <w:right w:val="single" w:sz="4" w:space="0" w:color="000000"/>
            </w:tcBorders>
            <w:shd w:val="clear" w:color="auto" w:fill="auto"/>
            <w:vAlign w:val="center"/>
            <w:hideMark/>
          </w:tcPr>
          <w:p w:rsidR="00E4690C" w:rsidRPr="00F25583" w:rsidRDefault="00E4690C" w:rsidP="00F25583">
            <w:pPr>
              <w:spacing w:line="276" w:lineRule="auto"/>
              <w:contextualSpacing/>
              <w:mirrorIndents/>
              <w:jc w:val="center"/>
              <w:rPr>
                <w:rFonts w:ascii="Times New Roman" w:eastAsia="Times New Roman" w:hAnsi="Times New Roman" w:cs="Times New Roman"/>
                <w:b/>
                <w:color w:val="000000"/>
                <w:sz w:val="22"/>
                <w:szCs w:val="22"/>
                <w:lang w:val="en-US"/>
              </w:rPr>
            </w:pPr>
            <w:r w:rsidRPr="00F25583">
              <w:rPr>
                <w:rFonts w:ascii="Times New Roman" w:eastAsia="Times New Roman" w:hAnsi="Times New Roman" w:cs="Times New Roman"/>
                <w:b/>
                <w:color w:val="000000"/>
                <w:sz w:val="22"/>
                <w:szCs w:val="22"/>
                <w:lang w:val="en-US"/>
              </w:rPr>
              <w:t>EC</w:t>
            </w:r>
            <w:r w:rsidRPr="00F25583">
              <w:rPr>
                <w:rFonts w:ascii="Times New Roman" w:eastAsia="Times New Roman" w:hAnsi="Times New Roman" w:cs="Times New Roman"/>
                <w:b/>
                <w:color w:val="000000"/>
                <w:sz w:val="22"/>
                <w:szCs w:val="22"/>
                <w:vertAlign w:val="subscript"/>
                <w:lang w:val="en-US"/>
              </w:rPr>
              <w:t xml:space="preserve">50 </w:t>
            </w:r>
            <w:r w:rsidRPr="00F25583">
              <w:rPr>
                <w:rFonts w:ascii="Times New Roman" w:eastAsia="Times New Roman" w:hAnsi="Times New Roman" w:cs="Times New Roman"/>
                <w:b/>
                <w:color w:val="000000"/>
                <w:sz w:val="22"/>
                <w:szCs w:val="22"/>
                <w:lang w:val="en-US"/>
              </w:rPr>
              <w:t>(µg/ml extract)</w:t>
            </w:r>
          </w:p>
        </w:tc>
        <w:tc>
          <w:tcPr>
            <w:tcW w:w="447" w:type="pct"/>
            <w:gridSpan w:val="2"/>
            <w:tcBorders>
              <w:top w:val="nil"/>
              <w:left w:val="nil"/>
              <w:bottom w:val="single" w:sz="4" w:space="0" w:color="auto"/>
              <w:right w:val="nil"/>
            </w:tcBorders>
            <w:shd w:val="clear" w:color="auto" w:fill="auto"/>
            <w:vAlign w:val="center"/>
            <w:hideMark/>
          </w:tcPr>
          <w:p w:rsidR="00E4690C" w:rsidRPr="00F25583" w:rsidRDefault="00E4690C" w:rsidP="00F25583">
            <w:pPr>
              <w:spacing w:line="276" w:lineRule="auto"/>
              <w:contextualSpacing/>
              <w:mirrorIndents/>
              <w:jc w:val="center"/>
              <w:rPr>
                <w:rFonts w:ascii="Times New Roman" w:eastAsia="Times New Roman" w:hAnsi="Times New Roman" w:cs="Times New Roman"/>
                <w:b/>
                <w:color w:val="000000"/>
                <w:sz w:val="22"/>
                <w:szCs w:val="22"/>
                <w:lang w:val="en-US"/>
              </w:rPr>
            </w:pPr>
            <w:r w:rsidRPr="00F25583">
              <w:rPr>
                <w:rFonts w:ascii="Times New Roman" w:eastAsia="Times New Roman" w:hAnsi="Times New Roman" w:cs="Times New Roman"/>
                <w:b/>
                <w:color w:val="000000"/>
                <w:sz w:val="22"/>
                <w:szCs w:val="22"/>
                <w:lang w:val="en-US"/>
              </w:rPr>
              <w:t>FX (mg/g)</w:t>
            </w:r>
          </w:p>
        </w:tc>
        <w:tc>
          <w:tcPr>
            <w:tcW w:w="486" w:type="pct"/>
            <w:gridSpan w:val="2"/>
            <w:tcBorders>
              <w:top w:val="nil"/>
              <w:left w:val="nil"/>
              <w:bottom w:val="single" w:sz="4" w:space="0" w:color="auto"/>
              <w:right w:val="nil"/>
            </w:tcBorders>
            <w:shd w:val="clear" w:color="auto" w:fill="auto"/>
            <w:vAlign w:val="center"/>
            <w:hideMark/>
          </w:tcPr>
          <w:p w:rsidR="00E4690C" w:rsidRPr="00F25583" w:rsidRDefault="00E4690C" w:rsidP="00F25583">
            <w:pPr>
              <w:spacing w:line="276" w:lineRule="auto"/>
              <w:contextualSpacing/>
              <w:mirrorIndents/>
              <w:jc w:val="center"/>
              <w:rPr>
                <w:rFonts w:ascii="Times New Roman" w:eastAsia="Times New Roman" w:hAnsi="Times New Roman" w:cs="Times New Roman"/>
                <w:b/>
                <w:color w:val="000000"/>
                <w:sz w:val="22"/>
                <w:szCs w:val="22"/>
                <w:lang w:val="en-US"/>
              </w:rPr>
            </w:pPr>
            <w:r w:rsidRPr="00F25583">
              <w:rPr>
                <w:rFonts w:ascii="Times New Roman" w:eastAsia="Times New Roman" w:hAnsi="Times New Roman" w:cs="Times New Roman"/>
                <w:b/>
                <w:color w:val="000000"/>
                <w:sz w:val="22"/>
                <w:szCs w:val="22"/>
                <w:lang w:val="en-US"/>
              </w:rPr>
              <w:t>TPC</w:t>
            </w:r>
            <w:r w:rsidR="00F25583">
              <w:rPr>
                <w:rFonts w:ascii="Times New Roman" w:eastAsia="Times New Roman" w:hAnsi="Times New Roman" w:cs="Times New Roman"/>
                <w:b/>
                <w:color w:val="000000"/>
                <w:sz w:val="22"/>
                <w:szCs w:val="22"/>
                <w:lang w:val="en-US"/>
              </w:rPr>
              <w:t xml:space="preserve"> </w:t>
            </w:r>
            <w:r w:rsidRPr="00F25583">
              <w:rPr>
                <w:rFonts w:ascii="Times New Roman" w:eastAsia="Times New Roman" w:hAnsi="Times New Roman" w:cs="Times New Roman"/>
                <w:b/>
                <w:color w:val="000000"/>
                <w:sz w:val="22"/>
                <w:szCs w:val="22"/>
                <w:lang w:val="en-US"/>
              </w:rPr>
              <w:t>(mg gallic acid/L)</w:t>
            </w:r>
          </w:p>
        </w:tc>
        <w:tc>
          <w:tcPr>
            <w:tcW w:w="501" w:type="pct"/>
            <w:gridSpan w:val="2"/>
            <w:tcBorders>
              <w:top w:val="nil"/>
              <w:left w:val="nil"/>
              <w:bottom w:val="single" w:sz="4" w:space="0" w:color="auto"/>
              <w:right w:val="single" w:sz="4" w:space="0" w:color="000000"/>
            </w:tcBorders>
            <w:shd w:val="clear" w:color="auto" w:fill="auto"/>
            <w:vAlign w:val="center"/>
            <w:hideMark/>
          </w:tcPr>
          <w:p w:rsidR="00E4690C" w:rsidRPr="00F25583" w:rsidRDefault="00E4690C" w:rsidP="00F25583">
            <w:pPr>
              <w:spacing w:line="276" w:lineRule="auto"/>
              <w:contextualSpacing/>
              <w:mirrorIndents/>
              <w:jc w:val="center"/>
              <w:rPr>
                <w:rFonts w:ascii="Times New Roman" w:eastAsia="Times New Roman" w:hAnsi="Times New Roman" w:cs="Times New Roman"/>
                <w:b/>
                <w:color w:val="000000"/>
                <w:sz w:val="22"/>
                <w:szCs w:val="22"/>
                <w:lang w:val="en-US"/>
              </w:rPr>
            </w:pPr>
            <w:r w:rsidRPr="00F25583">
              <w:rPr>
                <w:rFonts w:ascii="Times New Roman" w:eastAsia="Times New Roman" w:hAnsi="Times New Roman" w:cs="Times New Roman"/>
                <w:b/>
                <w:color w:val="000000"/>
                <w:sz w:val="22"/>
                <w:szCs w:val="22"/>
                <w:lang w:val="en-US"/>
              </w:rPr>
              <w:t>EC</w:t>
            </w:r>
            <w:r w:rsidRPr="00F25583">
              <w:rPr>
                <w:rFonts w:ascii="Times New Roman" w:eastAsia="Times New Roman" w:hAnsi="Times New Roman" w:cs="Times New Roman"/>
                <w:b/>
                <w:color w:val="000000"/>
                <w:sz w:val="22"/>
                <w:szCs w:val="22"/>
                <w:vertAlign w:val="subscript"/>
                <w:lang w:val="en-US"/>
              </w:rPr>
              <w:t xml:space="preserve">50 </w:t>
            </w:r>
            <w:r w:rsidRPr="00F25583">
              <w:rPr>
                <w:rFonts w:ascii="Times New Roman" w:eastAsia="Times New Roman" w:hAnsi="Times New Roman" w:cs="Times New Roman"/>
                <w:b/>
                <w:color w:val="000000"/>
                <w:sz w:val="22"/>
                <w:szCs w:val="22"/>
                <w:lang w:val="en-US"/>
              </w:rPr>
              <w:t>(µg/ml extract)</w:t>
            </w:r>
          </w:p>
        </w:tc>
        <w:tc>
          <w:tcPr>
            <w:tcW w:w="447" w:type="pct"/>
            <w:gridSpan w:val="2"/>
            <w:tcBorders>
              <w:top w:val="nil"/>
              <w:left w:val="nil"/>
              <w:bottom w:val="single" w:sz="4" w:space="0" w:color="auto"/>
              <w:right w:val="nil"/>
            </w:tcBorders>
            <w:shd w:val="clear" w:color="auto" w:fill="auto"/>
            <w:vAlign w:val="center"/>
            <w:hideMark/>
          </w:tcPr>
          <w:p w:rsidR="00E4690C" w:rsidRPr="00F25583" w:rsidRDefault="00E4690C" w:rsidP="00F25583">
            <w:pPr>
              <w:spacing w:line="276" w:lineRule="auto"/>
              <w:contextualSpacing/>
              <w:mirrorIndents/>
              <w:jc w:val="center"/>
              <w:rPr>
                <w:rFonts w:ascii="Times New Roman" w:eastAsia="Times New Roman" w:hAnsi="Times New Roman" w:cs="Times New Roman"/>
                <w:b/>
                <w:color w:val="000000"/>
                <w:sz w:val="22"/>
                <w:szCs w:val="22"/>
                <w:lang w:val="en-US"/>
              </w:rPr>
            </w:pPr>
            <w:r w:rsidRPr="00F25583">
              <w:rPr>
                <w:rFonts w:ascii="Times New Roman" w:eastAsia="Times New Roman" w:hAnsi="Times New Roman" w:cs="Times New Roman"/>
                <w:b/>
                <w:color w:val="000000"/>
                <w:sz w:val="22"/>
                <w:szCs w:val="22"/>
                <w:lang w:val="en-US"/>
              </w:rPr>
              <w:t>FX (mg/g)</w:t>
            </w:r>
          </w:p>
        </w:tc>
        <w:tc>
          <w:tcPr>
            <w:tcW w:w="513" w:type="pct"/>
            <w:gridSpan w:val="2"/>
            <w:tcBorders>
              <w:top w:val="nil"/>
              <w:left w:val="nil"/>
              <w:bottom w:val="single" w:sz="4" w:space="0" w:color="auto"/>
              <w:right w:val="nil"/>
            </w:tcBorders>
            <w:shd w:val="clear" w:color="auto" w:fill="auto"/>
            <w:vAlign w:val="center"/>
            <w:hideMark/>
          </w:tcPr>
          <w:p w:rsidR="00E4690C" w:rsidRPr="00F25583" w:rsidRDefault="00E4690C" w:rsidP="00F25583">
            <w:pPr>
              <w:spacing w:line="276" w:lineRule="auto"/>
              <w:contextualSpacing/>
              <w:mirrorIndents/>
              <w:jc w:val="center"/>
              <w:rPr>
                <w:rFonts w:ascii="Times New Roman" w:eastAsia="Times New Roman" w:hAnsi="Times New Roman" w:cs="Times New Roman"/>
                <w:b/>
                <w:color w:val="000000"/>
                <w:sz w:val="22"/>
                <w:szCs w:val="22"/>
                <w:lang w:val="en-US"/>
              </w:rPr>
            </w:pPr>
            <w:r w:rsidRPr="00F25583">
              <w:rPr>
                <w:rFonts w:ascii="Times New Roman" w:eastAsia="Times New Roman" w:hAnsi="Times New Roman" w:cs="Times New Roman"/>
                <w:b/>
                <w:color w:val="000000"/>
                <w:sz w:val="22"/>
                <w:szCs w:val="22"/>
                <w:lang w:val="en-US"/>
              </w:rPr>
              <w:t>TPC</w:t>
            </w:r>
            <w:r w:rsidR="00F25583">
              <w:rPr>
                <w:rFonts w:ascii="Times New Roman" w:eastAsia="Times New Roman" w:hAnsi="Times New Roman" w:cs="Times New Roman"/>
                <w:b/>
                <w:color w:val="000000"/>
                <w:sz w:val="22"/>
                <w:szCs w:val="22"/>
                <w:lang w:val="en-US"/>
              </w:rPr>
              <w:t xml:space="preserve"> </w:t>
            </w:r>
            <w:r w:rsidRPr="00F25583">
              <w:rPr>
                <w:rFonts w:ascii="Times New Roman" w:eastAsia="Times New Roman" w:hAnsi="Times New Roman" w:cs="Times New Roman"/>
                <w:b/>
                <w:color w:val="000000"/>
                <w:sz w:val="22"/>
                <w:szCs w:val="22"/>
                <w:lang w:val="en-US"/>
              </w:rPr>
              <w:t>(mg gallic acid/L)</w:t>
            </w:r>
          </w:p>
        </w:tc>
        <w:tc>
          <w:tcPr>
            <w:tcW w:w="603" w:type="pct"/>
            <w:gridSpan w:val="2"/>
            <w:tcBorders>
              <w:top w:val="nil"/>
              <w:left w:val="nil"/>
              <w:bottom w:val="single" w:sz="4" w:space="0" w:color="auto"/>
              <w:right w:val="nil"/>
            </w:tcBorders>
            <w:shd w:val="clear" w:color="auto" w:fill="auto"/>
            <w:vAlign w:val="center"/>
            <w:hideMark/>
          </w:tcPr>
          <w:p w:rsidR="00E4690C" w:rsidRPr="00F25583" w:rsidRDefault="00E4690C" w:rsidP="00F25583">
            <w:pPr>
              <w:spacing w:line="276" w:lineRule="auto"/>
              <w:contextualSpacing/>
              <w:mirrorIndents/>
              <w:jc w:val="center"/>
              <w:rPr>
                <w:rFonts w:ascii="Times New Roman" w:eastAsia="Times New Roman" w:hAnsi="Times New Roman" w:cs="Times New Roman"/>
                <w:b/>
                <w:color w:val="000000"/>
                <w:sz w:val="22"/>
                <w:szCs w:val="22"/>
                <w:lang w:val="en-US"/>
              </w:rPr>
            </w:pPr>
            <w:r w:rsidRPr="00F25583">
              <w:rPr>
                <w:rFonts w:ascii="Times New Roman" w:eastAsia="Times New Roman" w:hAnsi="Times New Roman" w:cs="Times New Roman"/>
                <w:b/>
                <w:color w:val="000000"/>
                <w:sz w:val="22"/>
                <w:szCs w:val="22"/>
                <w:lang w:val="en-US"/>
              </w:rPr>
              <w:t>EC</w:t>
            </w:r>
            <w:r w:rsidRPr="00F25583">
              <w:rPr>
                <w:rFonts w:ascii="Times New Roman" w:eastAsia="Times New Roman" w:hAnsi="Times New Roman" w:cs="Times New Roman"/>
                <w:b/>
                <w:color w:val="000000"/>
                <w:sz w:val="22"/>
                <w:szCs w:val="22"/>
                <w:vertAlign w:val="subscript"/>
                <w:lang w:val="en-US"/>
              </w:rPr>
              <w:t xml:space="preserve">50 </w:t>
            </w:r>
            <w:r w:rsidRPr="00F25583">
              <w:rPr>
                <w:rFonts w:ascii="Times New Roman" w:eastAsia="Times New Roman" w:hAnsi="Times New Roman" w:cs="Times New Roman"/>
                <w:b/>
                <w:color w:val="000000"/>
                <w:sz w:val="22"/>
                <w:szCs w:val="22"/>
                <w:lang w:val="en-US"/>
              </w:rPr>
              <w:t>(µg/ml extract)</w:t>
            </w:r>
          </w:p>
        </w:tc>
      </w:tr>
      <w:tr w:rsidR="00F25583" w:rsidRPr="00F25583" w:rsidTr="00F25583">
        <w:trPr>
          <w:trHeight w:val="113"/>
        </w:trPr>
        <w:tc>
          <w:tcPr>
            <w:tcW w:w="431" w:type="pct"/>
            <w:vMerge/>
            <w:tcBorders>
              <w:top w:val="single" w:sz="4" w:space="0" w:color="auto"/>
              <w:left w:val="nil"/>
              <w:bottom w:val="single" w:sz="4" w:space="0" w:color="000000"/>
              <w:right w:val="nil"/>
            </w:tcBorders>
            <w:shd w:val="clear" w:color="auto" w:fill="auto"/>
            <w:vAlign w:val="center"/>
            <w:hideMark/>
          </w:tcPr>
          <w:p w:rsidR="00E4690C" w:rsidRPr="00F25583" w:rsidRDefault="00E4690C" w:rsidP="00F25583">
            <w:pPr>
              <w:spacing w:line="276" w:lineRule="auto"/>
              <w:contextualSpacing/>
              <w:mirrorIndents/>
              <w:rPr>
                <w:rFonts w:ascii="Times New Roman" w:eastAsia="Times New Roman" w:hAnsi="Times New Roman" w:cs="Times New Roman"/>
                <w:color w:val="000000"/>
                <w:sz w:val="22"/>
                <w:szCs w:val="22"/>
                <w:lang w:val="en-US"/>
              </w:rPr>
            </w:pPr>
          </w:p>
        </w:tc>
        <w:tc>
          <w:tcPr>
            <w:tcW w:w="105" w:type="pct"/>
            <w:vMerge/>
            <w:tcBorders>
              <w:top w:val="single" w:sz="4" w:space="0" w:color="auto"/>
              <w:left w:val="nil"/>
              <w:bottom w:val="single" w:sz="4" w:space="0" w:color="000000"/>
              <w:right w:val="single" w:sz="4" w:space="0" w:color="auto"/>
            </w:tcBorders>
            <w:shd w:val="clear" w:color="auto" w:fill="auto"/>
            <w:vAlign w:val="center"/>
            <w:hideMark/>
          </w:tcPr>
          <w:p w:rsidR="00E4690C" w:rsidRPr="00F25583" w:rsidRDefault="00E4690C" w:rsidP="00F25583">
            <w:pPr>
              <w:spacing w:line="276" w:lineRule="auto"/>
              <w:contextualSpacing/>
              <w:mirrorIndents/>
              <w:rPr>
                <w:rFonts w:ascii="Times New Roman" w:eastAsia="Times New Roman" w:hAnsi="Times New Roman" w:cs="Times New Roman"/>
                <w:color w:val="000000"/>
                <w:sz w:val="22"/>
                <w:szCs w:val="22"/>
                <w:lang w:val="en-US"/>
              </w:rPr>
            </w:pPr>
          </w:p>
        </w:tc>
        <w:tc>
          <w:tcPr>
            <w:tcW w:w="221" w:type="pct"/>
            <w:tcBorders>
              <w:top w:val="nil"/>
              <w:left w:val="nil"/>
              <w:bottom w:val="single" w:sz="4" w:space="0" w:color="auto"/>
              <w:right w:val="nil"/>
            </w:tcBorders>
            <w:shd w:val="clear" w:color="auto" w:fill="auto"/>
            <w:vAlign w:val="center"/>
            <w:hideMark/>
          </w:tcPr>
          <w:p w:rsidR="00E4690C" w:rsidRPr="00F25583" w:rsidRDefault="00E4690C" w:rsidP="00F25583">
            <w:pPr>
              <w:spacing w:line="276" w:lineRule="auto"/>
              <w:contextualSpacing/>
              <w:mirrorIndents/>
              <w:jc w:val="center"/>
              <w:rPr>
                <w:rFonts w:ascii="Times New Roman" w:eastAsia="Times New Roman" w:hAnsi="Times New Roman" w:cs="Times New Roman"/>
                <w:color w:val="000000"/>
                <w:sz w:val="22"/>
                <w:szCs w:val="22"/>
                <w:lang w:val="en-US"/>
              </w:rPr>
            </w:pPr>
            <w:r w:rsidRPr="00F25583">
              <w:rPr>
                <w:rFonts w:ascii="Times New Roman" w:eastAsia="Times New Roman" w:hAnsi="Times New Roman" w:cs="Times New Roman"/>
                <w:color w:val="000000"/>
                <w:sz w:val="22"/>
                <w:szCs w:val="22"/>
                <w:lang w:val="en-US"/>
              </w:rPr>
              <w:t>SS</w:t>
            </w:r>
          </w:p>
        </w:tc>
        <w:tc>
          <w:tcPr>
            <w:tcW w:w="259" w:type="pct"/>
            <w:tcBorders>
              <w:top w:val="nil"/>
              <w:left w:val="nil"/>
              <w:bottom w:val="single" w:sz="4" w:space="0" w:color="auto"/>
              <w:right w:val="nil"/>
            </w:tcBorders>
            <w:shd w:val="clear" w:color="auto" w:fill="auto"/>
            <w:vAlign w:val="center"/>
            <w:hideMark/>
          </w:tcPr>
          <w:p w:rsidR="00E4690C" w:rsidRPr="00F25583" w:rsidRDefault="00E4690C" w:rsidP="00F25583">
            <w:pPr>
              <w:spacing w:line="276" w:lineRule="auto"/>
              <w:contextualSpacing/>
              <w:mirrorIndents/>
              <w:jc w:val="center"/>
              <w:rPr>
                <w:rFonts w:ascii="Times New Roman" w:eastAsia="Times New Roman" w:hAnsi="Times New Roman" w:cs="Times New Roman"/>
                <w:i/>
                <w:color w:val="000000"/>
                <w:sz w:val="22"/>
                <w:szCs w:val="22"/>
                <w:lang w:val="en-US"/>
              </w:rPr>
            </w:pPr>
            <w:r w:rsidRPr="00F25583">
              <w:rPr>
                <w:rFonts w:ascii="Times New Roman" w:eastAsia="Times New Roman" w:hAnsi="Times New Roman" w:cs="Times New Roman"/>
                <w:i/>
                <w:color w:val="000000"/>
                <w:sz w:val="22"/>
                <w:szCs w:val="22"/>
                <w:lang w:val="en-US"/>
              </w:rPr>
              <w:t>p-value</w:t>
            </w:r>
          </w:p>
        </w:tc>
        <w:tc>
          <w:tcPr>
            <w:tcW w:w="219" w:type="pct"/>
            <w:tcBorders>
              <w:top w:val="nil"/>
              <w:left w:val="nil"/>
              <w:bottom w:val="single" w:sz="4" w:space="0" w:color="auto"/>
              <w:right w:val="nil"/>
            </w:tcBorders>
            <w:shd w:val="clear" w:color="auto" w:fill="auto"/>
            <w:vAlign w:val="center"/>
            <w:hideMark/>
          </w:tcPr>
          <w:p w:rsidR="00E4690C" w:rsidRPr="00F25583" w:rsidRDefault="00E4690C" w:rsidP="00F25583">
            <w:pPr>
              <w:spacing w:line="276" w:lineRule="auto"/>
              <w:contextualSpacing/>
              <w:mirrorIndents/>
              <w:jc w:val="center"/>
              <w:rPr>
                <w:rFonts w:ascii="Times New Roman" w:eastAsia="Times New Roman" w:hAnsi="Times New Roman" w:cs="Times New Roman"/>
                <w:color w:val="000000"/>
                <w:sz w:val="22"/>
                <w:szCs w:val="22"/>
                <w:lang w:val="en-US"/>
              </w:rPr>
            </w:pPr>
            <w:r w:rsidRPr="00F25583">
              <w:rPr>
                <w:rFonts w:ascii="Times New Roman" w:eastAsia="Times New Roman" w:hAnsi="Times New Roman" w:cs="Times New Roman"/>
                <w:color w:val="000000"/>
                <w:sz w:val="22"/>
                <w:szCs w:val="22"/>
                <w:lang w:val="en-US"/>
              </w:rPr>
              <w:t>SS</w:t>
            </w:r>
          </w:p>
        </w:tc>
        <w:tc>
          <w:tcPr>
            <w:tcW w:w="267" w:type="pct"/>
            <w:tcBorders>
              <w:top w:val="nil"/>
              <w:left w:val="nil"/>
              <w:bottom w:val="single" w:sz="4" w:space="0" w:color="auto"/>
              <w:right w:val="nil"/>
            </w:tcBorders>
            <w:shd w:val="clear" w:color="auto" w:fill="auto"/>
            <w:vAlign w:val="center"/>
            <w:hideMark/>
          </w:tcPr>
          <w:p w:rsidR="00E4690C" w:rsidRPr="00F25583" w:rsidRDefault="00E4690C" w:rsidP="00F25583">
            <w:pPr>
              <w:spacing w:line="276" w:lineRule="auto"/>
              <w:contextualSpacing/>
              <w:mirrorIndents/>
              <w:jc w:val="center"/>
              <w:rPr>
                <w:rFonts w:ascii="Times New Roman" w:eastAsia="Times New Roman" w:hAnsi="Times New Roman" w:cs="Times New Roman"/>
                <w:i/>
                <w:color w:val="000000"/>
                <w:sz w:val="22"/>
                <w:szCs w:val="22"/>
                <w:lang w:val="en-US"/>
              </w:rPr>
            </w:pPr>
            <w:r w:rsidRPr="00F25583">
              <w:rPr>
                <w:rFonts w:ascii="Times New Roman" w:eastAsia="Times New Roman" w:hAnsi="Times New Roman" w:cs="Times New Roman"/>
                <w:i/>
                <w:color w:val="000000"/>
                <w:sz w:val="22"/>
                <w:szCs w:val="22"/>
                <w:lang w:val="en-US"/>
              </w:rPr>
              <w:t>p-value</w:t>
            </w:r>
          </w:p>
        </w:tc>
        <w:tc>
          <w:tcPr>
            <w:tcW w:w="256" w:type="pct"/>
            <w:tcBorders>
              <w:top w:val="nil"/>
              <w:left w:val="nil"/>
              <w:bottom w:val="single" w:sz="4" w:space="0" w:color="auto"/>
              <w:right w:val="nil"/>
            </w:tcBorders>
            <w:shd w:val="clear" w:color="auto" w:fill="auto"/>
            <w:vAlign w:val="center"/>
            <w:hideMark/>
          </w:tcPr>
          <w:p w:rsidR="00E4690C" w:rsidRPr="00F25583" w:rsidRDefault="00E4690C" w:rsidP="00F25583">
            <w:pPr>
              <w:spacing w:line="276" w:lineRule="auto"/>
              <w:contextualSpacing/>
              <w:mirrorIndents/>
              <w:jc w:val="center"/>
              <w:rPr>
                <w:rFonts w:ascii="Times New Roman" w:eastAsia="Times New Roman" w:hAnsi="Times New Roman" w:cs="Times New Roman"/>
                <w:color w:val="000000"/>
                <w:sz w:val="22"/>
                <w:szCs w:val="22"/>
                <w:lang w:val="en-US"/>
              </w:rPr>
            </w:pPr>
            <w:r w:rsidRPr="00F25583">
              <w:rPr>
                <w:rFonts w:ascii="Times New Roman" w:eastAsia="Times New Roman" w:hAnsi="Times New Roman" w:cs="Times New Roman"/>
                <w:color w:val="000000"/>
                <w:sz w:val="22"/>
                <w:szCs w:val="22"/>
                <w:lang w:val="en-US"/>
              </w:rPr>
              <w:t>SS</w:t>
            </w:r>
          </w:p>
        </w:tc>
        <w:tc>
          <w:tcPr>
            <w:tcW w:w="245" w:type="pct"/>
            <w:tcBorders>
              <w:top w:val="nil"/>
              <w:left w:val="nil"/>
              <w:bottom w:val="single" w:sz="4" w:space="0" w:color="auto"/>
              <w:right w:val="single" w:sz="4" w:space="0" w:color="auto"/>
            </w:tcBorders>
            <w:shd w:val="clear" w:color="auto" w:fill="auto"/>
            <w:vAlign w:val="center"/>
            <w:hideMark/>
          </w:tcPr>
          <w:p w:rsidR="00E4690C" w:rsidRPr="00F25583" w:rsidRDefault="00E4690C" w:rsidP="00F25583">
            <w:pPr>
              <w:spacing w:line="276" w:lineRule="auto"/>
              <w:contextualSpacing/>
              <w:mirrorIndents/>
              <w:jc w:val="center"/>
              <w:rPr>
                <w:rFonts w:ascii="Times New Roman" w:eastAsia="Times New Roman" w:hAnsi="Times New Roman" w:cs="Times New Roman"/>
                <w:i/>
                <w:color w:val="000000"/>
                <w:sz w:val="22"/>
                <w:szCs w:val="22"/>
                <w:lang w:val="en-US"/>
              </w:rPr>
            </w:pPr>
            <w:r w:rsidRPr="00F25583">
              <w:rPr>
                <w:rFonts w:ascii="Times New Roman" w:eastAsia="Times New Roman" w:hAnsi="Times New Roman" w:cs="Times New Roman"/>
                <w:i/>
                <w:color w:val="000000"/>
                <w:sz w:val="22"/>
                <w:szCs w:val="22"/>
                <w:lang w:val="en-US"/>
              </w:rPr>
              <w:t>p-value</w:t>
            </w:r>
          </w:p>
        </w:tc>
        <w:tc>
          <w:tcPr>
            <w:tcW w:w="188" w:type="pct"/>
            <w:tcBorders>
              <w:top w:val="nil"/>
              <w:left w:val="nil"/>
              <w:bottom w:val="single" w:sz="4" w:space="0" w:color="auto"/>
              <w:right w:val="nil"/>
            </w:tcBorders>
            <w:shd w:val="clear" w:color="auto" w:fill="auto"/>
            <w:vAlign w:val="center"/>
            <w:hideMark/>
          </w:tcPr>
          <w:p w:rsidR="00E4690C" w:rsidRPr="00F25583" w:rsidRDefault="00E4690C" w:rsidP="00F25583">
            <w:pPr>
              <w:spacing w:line="276" w:lineRule="auto"/>
              <w:contextualSpacing/>
              <w:mirrorIndents/>
              <w:jc w:val="center"/>
              <w:rPr>
                <w:rFonts w:ascii="Times New Roman" w:eastAsia="Times New Roman" w:hAnsi="Times New Roman" w:cs="Times New Roman"/>
                <w:color w:val="000000"/>
                <w:sz w:val="22"/>
                <w:szCs w:val="22"/>
                <w:lang w:val="en-US"/>
              </w:rPr>
            </w:pPr>
            <w:r w:rsidRPr="00F25583">
              <w:rPr>
                <w:rFonts w:ascii="Times New Roman" w:eastAsia="Times New Roman" w:hAnsi="Times New Roman" w:cs="Times New Roman"/>
                <w:color w:val="000000"/>
                <w:sz w:val="22"/>
                <w:szCs w:val="22"/>
                <w:lang w:val="en-US"/>
              </w:rPr>
              <w:t>SS</w:t>
            </w:r>
          </w:p>
        </w:tc>
        <w:tc>
          <w:tcPr>
            <w:tcW w:w="259" w:type="pct"/>
            <w:tcBorders>
              <w:top w:val="nil"/>
              <w:left w:val="nil"/>
              <w:bottom w:val="single" w:sz="4" w:space="0" w:color="auto"/>
              <w:right w:val="nil"/>
            </w:tcBorders>
            <w:shd w:val="clear" w:color="auto" w:fill="auto"/>
            <w:vAlign w:val="center"/>
            <w:hideMark/>
          </w:tcPr>
          <w:p w:rsidR="00E4690C" w:rsidRPr="00F25583" w:rsidRDefault="00E4690C" w:rsidP="00F25583">
            <w:pPr>
              <w:spacing w:line="276" w:lineRule="auto"/>
              <w:contextualSpacing/>
              <w:mirrorIndents/>
              <w:jc w:val="center"/>
              <w:rPr>
                <w:rFonts w:ascii="Times New Roman" w:eastAsia="Times New Roman" w:hAnsi="Times New Roman" w:cs="Times New Roman"/>
                <w:i/>
                <w:color w:val="000000"/>
                <w:sz w:val="22"/>
                <w:szCs w:val="22"/>
                <w:lang w:val="en-US"/>
              </w:rPr>
            </w:pPr>
            <w:r w:rsidRPr="00F25583">
              <w:rPr>
                <w:rFonts w:ascii="Times New Roman" w:eastAsia="Times New Roman" w:hAnsi="Times New Roman" w:cs="Times New Roman"/>
                <w:i/>
                <w:color w:val="000000"/>
                <w:sz w:val="22"/>
                <w:szCs w:val="22"/>
                <w:lang w:val="en-US"/>
              </w:rPr>
              <w:t>p-value</w:t>
            </w:r>
          </w:p>
        </w:tc>
        <w:tc>
          <w:tcPr>
            <w:tcW w:w="219" w:type="pct"/>
            <w:tcBorders>
              <w:top w:val="nil"/>
              <w:left w:val="nil"/>
              <w:bottom w:val="single" w:sz="4" w:space="0" w:color="auto"/>
              <w:right w:val="nil"/>
            </w:tcBorders>
            <w:shd w:val="clear" w:color="auto" w:fill="auto"/>
            <w:vAlign w:val="center"/>
            <w:hideMark/>
          </w:tcPr>
          <w:p w:rsidR="00E4690C" w:rsidRPr="00F25583" w:rsidRDefault="00E4690C" w:rsidP="00F25583">
            <w:pPr>
              <w:spacing w:line="276" w:lineRule="auto"/>
              <w:contextualSpacing/>
              <w:mirrorIndents/>
              <w:jc w:val="center"/>
              <w:rPr>
                <w:rFonts w:ascii="Times New Roman" w:eastAsia="Times New Roman" w:hAnsi="Times New Roman" w:cs="Times New Roman"/>
                <w:color w:val="000000"/>
                <w:sz w:val="22"/>
                <w:szCs w:val="22"/>
                <w:lang w:val="en-US"/>
              </w:rPr>
            </w:pPr>
            <w:r w:rsidRPr="00F25583">
              <w:rPr>
                <w:rFonts w:ascii="Times New Roman" w:eastAsia="Times New Roman" w:hAnsi="Times New Roman" w:cs="Times New Roman"/>
                <w:color w:val="000000"/>
                <w:sz w:val="22"/>
                <w:szCs w:val="22"/>
                <w:lang w:val="en-US"/>
              </w:rPr>
              <w:t>SS</w:t>
            </w:r>
          </w:p>
        </w:tc>
        <w:tc>
          <w:tcPr>
            <w:tcW w:w="267" w:type="pct"/>
            <w:tcBorders>
              <w:top w:val="nil"/>
              <w:left w:val="nil"/>
              <w:bottom w:val="single" w:sz="4" w:space="0" w:color="auto"/>
              <w:right w:val="nil"/>
            </w:tcBorders>
            <w:shd w:val="clear" w:color="auto" w:fill="auto"/>
            <w:vAlign w:val="center"/>
            <w:hideMark/>
          </w:tcPr>
          <w:p w:rsidR="00E4690C" w:rsidRPr="00F25583" w:rsidRDefault="00E4690C" w:rsidP="00F25583">
            <w:pPr>
              <w:spacing w:line="276" w:lineRule="auto"/>
              <w:contextualSpacing/>
              <w:mirrorIndents/>
              <w:jc w:val="center"/>
              <w:rPr>
                <w:rFonts w:ascii="Times New Roman" w:eastAsia="Times New Roman" w:hAnsi="Times New Roman" w:cs="Times New Roman"/>
                <w:i/>
                <w:color w:val="000000"/>
                <w:sz w:val="22"/>
                <w:szCs w:val="22"/>
                <w:lang w:val="en-US"/>
              </w:rPr>
            </w:pPr>
            <w:r w:rsidRPr="00F25583">
              <w:rPr>
                <w:rFonts w:ascii="Times New Roman" w:eastAsia="Times New Roman" w:hAnsi="Times New Roman" w:cs="Times New Roman"/>
                <w:i/>
                <w:color w:val="000000"/>
                <w:sz w:val="22"/>
                <w:szCs w:val="22"/>
                <w:lang w:val="en-US"/>
              </w:rPr>
              <w:t>p-value</w:t>
            </w:r>
          </w:p>
        </w:tc>
        <w:tc>
          <w:tcPr>
            <w:tcW w:w="256" w:type="pct"/>
            <w:tcBorders>
              <w:top w:val="nil"/>
              <w:left w:val="nil"/>
              <w:bottom w:val="single" w:sz="4" w:space="0" w:color="auto"/>
              <w:right w:val="nil"/>
            </w:tcBorders>
            <w:shd w:val="clear" w:color="auto" w:fill="auto"/>
            <w:vAlign w:val="center"/>
            <w:hideMark/>
          </w:tcPr>
          <w:p w:rsidR="00E4690C" w:rsidRPr="00F25583" w:rsidRDefault="00E4690C" w:rsidP="00F25583">
            <w:pPr>
              <w:spacing w:line="276" w:lineRule="auto"/>
              <w:contextualSpacing/>
              <w:mirrorIndents/>
              <w:jc w:val="center"/>
              <w:rPr>
                <w:rFonts w:ascii="Times New Roman" w:eastAsia="Times New Roman" w:hAnsi="Times New Roman" w:cs="Times New Roman"/>
                <w:color w:val="000000"/>
                <w:sz w:val="22"/>
                <w:szCs w:val="22"/>
                <w:lang w:val="en-US"/>
              </w:rPr>
            </w:pPr>
            <w:r w:rsidRPr="00F25583">
              <w:rPr>
                <w:rFonts w:ascii="Times New Roman" w:eastAsia="Times New Roman" w:hAnsi="Times New Roman" w:cs="Times New Roman"/>
                <w:color w:val="000000"/>
                <w:sz w:val="22"/>
                <w:szCs w:val="22"/>
                <w:lang w:val="en-US"/>
              </w:rPr>
              <w:t>SS</w:t>
            </w:r>
          </w:p>
        </w:tc>
        <w:tc>
          <w:tcPr>
            <w:tcW w:w="245" w:type="pct"/>
            <w:tcBorders>
              <w:top w:val="nil"/>
              <w:left w:val="nil"/>
              <w:bottom w:val="single" w:sz="4" w:space="0" w:color="auto"/>
              <w:right w:val="single" w:sz="4" w:space="0" w:color="auto"/>
            </w:tcBorders>
            <w:shd w:val="clear" w:color="auto" w:fill="auto"/>
            <w:vAlign w:val="center"/>
            <w:hideMark/>
          </w:tcPr>
          <w:p w:rsidR="00E4690C" w:rsidRPr="00F25583" w:rsidRDefault="00E4690C" w:rsidP="00F25583">
            <w:pPr>
              <w:spacing w:line="276" w:lineRule="auto"/>
              <w:contextualSpacing/>
              <w:mirrorIndents/>
              <w:jc w:val="center"/>
              <w:rPr>
                <w:rFonts w:ascii="Times New Roman" w:eastAsia="Times New Roman" w:hAnsi="Times New Roman" w:cs="Times New Roman"/>
                <w:i/>
                <w:color w:val="000000"/>
                <w:sz w:val="22"/>
                <w:szCs w:val="22"/>
                <w:lang w:val="en-US"/>
              </w:rPr>
            </w:pPr>
            <w:r w:rsidRPr="00F25583">
              <w:rPr>
                <w:rFonts w:ascii="Times New Roman" w:eastAsia="Times New Roman" w:hAnsi="Times New Roman" w:cs="Times New Roman"/>
                <w:i/>
                <w:color w:val="000000"/>
                <w:sz w:val="22"/>
                <w:szCs w:val="22"/>
                <w:lang w:val="en-US"/>
              </w:rPr>
              <w:t>p-value</w:t>
            </w:r>
          </w:p>
        </w:tc>
        <w:tc>
          <w:tcPr>
            <w:tcW w:w="188" w:type="pct"/>
            <w:tcBorders>
              <w:top w:val="nil"/>
              <w:left w:val="nil"/>
              <w:bottom w:val="single" w:sz="4" w:space="0" w:color="auto"/>
              <w:right w:val="nil"/>
            </w:tcBorders>
            <w:shd w:val="clear" w:color="auto" w:fill="auto"/>
            <w:vAlign w:val="center"/>
            <w:hideMark/>
          </w:tcPr>
          <w:p w:rsidR="00E4690C" w:rsidRPr="00F25583" w:rsidRDefault="00E4690C" w:rsidP="00F25583">
            <w:pPr>
              <w:spacing w:line="276" w:lineRule="auto"/>
              <w:contextualSpacing/>
              <w:mirrorIndents/>
              <w:jc w:val="center"/>
              <w:rPr>
                <w:rFonts w:ascii="Times New Roman" w:eastAsia="Times New Roman" w:hAnsi="Times New Roman" w:cs="Times New Roman"/>
                <w:color w:val="000000"/>
                <w:sz w:val="22"/>
                <w:szCs w:val="22"/>
                <w:lang w:val="en-US"/>
              </w:rPr>
            </w:pPr>
            <w:r w:rsidRPr="00F25583">
              <w:rPr>
                <w:rFonts w:ascii="Times New Roman" w:eastAsia="Times New Roman" w:hAnsi="Times New Roman" w:cs="Times New Roman"/>
                <w:color w:val="000000"/>
                <w:sz w:val="22"/>
                <w:szCs w:val="22"/>
                <w:lang w:val="en-US"/>
              </w:rPr>
              <w:t>SS</w:t>
            </w:r>
          </w:p>
        </w:tc>
        <w:tc>
          <w:tcPr>
            <w:tcW w:w="259" w:type="pct"/>
            <w:tcBorders>
              <w:top w:val="nil"/>
              <w:left w:val="nil"/>
              <w:bottom w:val="single" w:sz="4" w:space="0" w:color="auto"/>
              <w:right w:val="nil"/>
            </w:tcBorders>
            <w:shd w:val="clear" w:color="auto" w:fill="auto"/>
            <w:vAlign w:val="center"/>
            <w:hideMark/>
          </w:tcPr>
          <w:p w:rsidR="00E4690C" w:rsidRPr="00F25583" w:rsidRDefault="00E4690C" w:rsidP="00F25583">
            <w:pPr>
              <w:spacing w:line="276" w:lineRule="auto"/>
              <w:contextualSpacing/>
              <w:mirrorIndents/>
              <w:jc w:val="center"/>
              <w:rPr>
                <w:rFonts w:ascii="Times New Roman" w:eastAsia="Times New Roman" w:hAnsi="Times New Roman" w:cs="Times New Roman"/>
                <w:i/>
                <w:color w:val="000000"/>
                <w:sz w:val="22"/>
                <w:szCs w:val="22"/>
                <w:lang w:val="en-US"/>
              </w:rPr>
            </w:pPr>
            <w:r w:rsidRPr="00F25583">
              <w:rPr>
                <w:rFonts w:ascii="Times New Roman" w:eastAsia="Times New Roman" w:hAnsi="Times New Roman" w:cs="Times New Roman"/>
                <w:i/>
                <w:color w:val="000000"/>
                <w:sz w:val="22"/>
                <w:szCs w:val="22"/>
                <w:lang w:val="en-US"/>
              </w:rPr>
              <w:t>p-value</w:t>
            </w:r>
          </w:p>
        </w:tc>
        <w:tc>
          <w:tcPr>
            <w:tcW w:w="216" w:type="pct"/>
            <w:tcBorders>
              <w:top w:val="nil"/>
              <w:left w:val="nil"/>
              <w:bottom w:val="single" w:sz="4" w:space="0" w:color="auto"/>
              <w:right w:val="nil"/>
            </w:tcBorders>
            <w:shd w:val="clear" w:color="auto" w:fill="auto"/>
            <w:vAlign w:val="center"/>
            <w:hideMark/>
          </w:tcPr>
          <w:p w:rsidR="00E4690C" w:rsidRPr="00F25583" w:rsidRDefault="00E4690C" w:rsidP="00F25583">
            <w:pPr>
              <w:spacing w:line="276" w:lineRule="auto"/>
              <w:contextualSpacing/>
              <w:mirrorIndents/>
              <w:jc w:val="center"/>
              <w:rPr>
                <w:rFonts w:ascii="Times New Roman" w:eastAsia="Times New Roman" w:hAnsi="Times New Roman" w:cs="Times New Roman"/>
                <w:color w:val="000000"/>
                <w:sz w:val="22"/>
                <w:szCs w:val="22"/>
                <w:lang w:val="en-US"/>
              </w:rPr>
            </w:pPr>
            <w:r w:rsidRPr="00F25583">
              <w:rPr>
                <w:rFonts w:ascii="Times New Roman" w:eastAsia="Times New Roman" w:hAnsi="Times New Roman" w:cs="Times New Roman"/>
                <w:color w:val="000000"/>
                <w:sz w:val="22"/>
                <w:szCs w:val="22"/>
                <w:lang w:val="en-US"/>
              </w:rPr>
              <w:t>SS</w:t>
            </w:r>
          </w:p>
        </w:tc>
        <w:tc>
          <w:tcPr>
            <w:tcW w:w="297" w:type="pct"/>
            <w:tcBorders>
              <w:top w:val="nil"/>
              <w:left w:val="nil"/>
              <w:bottom w:val="single" w:sz="4" w:space="0" w:color="auto"/>
              <w:right w:val="nil"/>
            </w:tcBorders>
            <w:shd w:val="clear" w:color="auto" w:fill="auto"/>
            <w:vAlign w:val="center"/>
            <w:hideMark/>
          </w:tcPr>
          <w:p w:rsidR="00E4690C" w:rsidRPr="00F25583" w:rsidRDefault="00E4690C" w:rsidP="00F25583">
            <w:pPr>
              <w:spacing w:line="276" w:lineRule="auto"/>
              <w:contextualSpacing/>
              <w:mirrorIndents/>
              <w:jc w:val="center"/>
              <w:rPr>
                <w:rFonts w:ascii="Times New Roman" w:eastAsia="Times New Roman" w:hAnsi="Times New Roman" w:cs="Times New Roman"/>
                <w:i/>
                <w:color w:val="000000"/>
                <w:sz w:val="22"/>
                <w:szCs w:val="22"/>
                <w:lang w:val="en-US"/>
              </w:rPr>
            </w:pPr>
            <w:r w:rsidRPr="00F25583">
              <w:rPr>
                <w:rFonts w:ascii="Times New Roman" w:eastAsia="Times New Roman" w:hAnsi="Times New Roman" w:cs="Times New Roman"/>
                <w:i/>
                <w:color w:val="000000"/>
                <w:sz w:val="22"/>
                <w:szCs w:val="22"/>
                <w:lang w:val="en-US"/>
              </w:rPr>
              <w:t>p-value</w:t>
            </w:r>
          </w:p>
        </w:tc>
        <w:tc>
          <w:tcPr>
            <w:tcW w:w="238" w:type="pct"/>
            <w:tcBorders>
              <w:top w:val="nil"/>
              <w:left w:val="nil"/>
              <w:bottom w:val="single" w:sz="4" w:space="0" w:color="auto"/>
              <w:right w:val="nil"/>
            </w:tcBorders>
            <w:shd w:val="clear" w:color="auto" w:fill="auto"/>
            <w:vAlign w:val="center"/>
            <w:hideMark/>
          </w:tcPr>
          <w:p w:rsidR="00E4690C" w:rsidRPr="00F25583" w:rsidRDefault="00E4690C" w:rsidP="00F25583">
            <w:pPr>
              <w:spacing w:line="276" w:lineRule="auto"/>
              <w:contextualSpacing/>
              <w:mirrorIndents/>
              <w:jc w:val="center"/>
              <w:rPr>
                <w:rFonts w:ascii="Times New Roman" w:eastAsia="Times New Roman" w:hAnsi="Times New Roman" w:cs="Times New Roman"/>
                <w:color w:val="000000"/>
                <w:sz w:val="22"/>
                <w:szCs w:val="22"/>
                <w:lang w:val="en-US"/>
              </w:rPr>
            </w:pPr>
            <w:r w:rsidRPr="00F25583">
              <w:rPr>
                <w:rFonts w:ascii="Times New Roman" w:eastAsia="Times New Roman" w:hAnsi="Times New Roman" w:cs="Times New Roman"/>
                <w:color w:val="000000"/>
                <w:sz w:val="22"/>
                <w:szCs w:val="22"/>
                <w:lang w:val="en-US"/>
              </w:rPr>
              <w:t>SS</w:t>
            </w:r>
          </w:p>
        </w:tc>
        <w:tc>
          <w:tcPr>
            <w:tcW w:w="365" w:type="pct"/>
            <w:tcBorders>
              <w:top w:val="nil"/>
              <w:left w:val="nil"/>
              <w:bottom w:val="single" w:sz="4" w:space="0" w:color="auto"/>
              <w:right w:val="nil"/>
            </w:tcBorders>
            <w:shd w:val="clear" w:color="auto" w:fill="auto"/>
            <w:vAlign w:val="center"/>
            <w:hideMark/>
          </w:tcPr>
          <w:p w:rsidR="00E4690C" w:rsidRPr="00F25583" w:rsidRDefault="00E4690C" w:rsidP="00F25583">
            <w:pPr>
              <w:spacing w:line="276" w:lineRule="auto"/>
              <w:contextualSpacing/>
              <w:mirrorIndents/>
              <w:jc w:val="center"/>
              <w:rPr>
                <w:rFonts w:ascii="Times New Roman" w:eastAsia="Times New Roman" w:hAnsi="Times New Roman" w:cs="Times New Roman"/>
                <w:i/>
                <w:color w:val="000000"/>
                <w:sz w:val="22"/>
                <w:szCs w:val="22"/>
                <w:lang w:val="en-US"/>
              </w:rPr>
            </w:pPr>
            <w:r w:rsidRPr="00F25583">
              <w:rPr>
                <w:rFonts w:ascii="Times New Roman" w:eastAsia="Times New Roman" w:hAnsi="Times New Roman" w:cs="Times New Roman"/>
                <w:i/>
                <w:color w:val="000000"/>
                <w:sz w:val="22"/>
                <w:szCs w:val="22"/>
                <w:lang w:val="en-US"/>
              </w:rPr>
              <w:t>p-value</w:t>
            </w:r>
          </w:p>
        </w:tc>
      </w:tr>
      <w:tr w:rsidR="00F25583" w:rsidRPr="00F25583" w:rsidTr="00F25583">
        <w:trPr>
          <w:trHeight w:val="113"/>
        </w:trPr>
        <w:tc>
          <w:tcPr>
            <w:tcW w:w="431" w:type="pct"/>
            <w:tcBorders>
              <w:top w:val="nil"/>
              <w:left w:val="nil"/>
              <w:bottom w:val="nil"/>
              <w:right w:val="nil"/>
            </w:tcBorders>
            <w:shd w:val="clear" w:color="auto" w:fill="auto"/>
            <w:vAlign w:val="center"/>
            <w:hideMark/>
          </w:tcPr>
          <w:p w:rsidR="00E4690C" w:rsidRPr="00F25583" w:rsidRDefault="00E4690C" w:rsidP="00F25583">
            <w:pPr>
              <w:spacing w:line="276" w:lineRule="auto"/>
              <w:contextualSpacing/>
              <w:mirrorIndents/>
              <w:rPr>
                <w:rFonts w:ascii="Times New Roman" w:eastAsia="Times New Roman" w:hAnsi="Times New Roman" w:cs="Times New Roman"/>
                <w:color w:val="000000"/>
                <w:sz w:val="22"/>
                <w:szCs w:val="22"/>
                <w:lang w:val="en-US"/>
              </w:rPr>
            </w:pPr>
            <w:r w:rsidRPr="00F25583">
              <w:rPr>
                <w:rFonts w:ascii="Times New Roman" w:eastAsia="Times New Roman" w:hAnsi="Times New Roman" w:cs="Times New Roman"/>
                <w:color w:val="000000"/>
                <w:sz w:val="22"/>
                <w:szCs w:val="22"/>
                <w:lang w:val="en-US"/>
              </w:rPr>
              <w:t>Model</w:t>
            </w:r>
          </w:p>
        </w:tc>
        <w:tc>
          <w:tcPr>
            <w:tcW w:w="105" w:type="pct"/>
            <w:tcBorders>
              <w:top w:val="nil"/>
              <w:left w:val="nil"/>
              <w:bottom w:val="nil"/>
              <w:right w:val="nil"/>
            </w:tcBorders>
            <w:shd w:val="clear" w:color="auto" w:fill="auto"/>
            <w:vAlign w:val="center"/>
            <w:hideMark/>
          </w:tcPr>
          <w:p w:rsidR="00E4690C" w:rsidRPr="00F25583" w:rsidRDefault="00E4690C" w:rsidP="00F25583">
            <w:pPr>
              <w:spacing w:line="276" w:lineRule="auto"/>
              <w:contextualSpacing/>
              <w:mirrorIndents/>
              <w:jc w:val="right"/>
              <w:rPr>
                <w:rFonts w:ascii="Times New Roman" w:eastAsia="Times New Roman" w:hAnsi="Times New Roman" w:cs="Times New Roman"/>
                <w:color w:val="000000"/>
                <w:sz w:val="22"/>
                <w:szCs w:val="22"/>
                <w:lang w:val="en-US"/>
              </w:rPr>
            </w:pPr>
            <w:r w:rsidRPr="00F25583">
              <w:rPr>
                <w:rFonts w:ascii="Times New Roman" w:eastAsia="Times New Roman" w:hAnsi="Times New Roman" w:cs="Times New Roman"/>
                <w:color w:val="000000"/>
                <w:sz w:val="22"/>
                <w:szCs w:val="22"/>
                <w:lang w:val="en-US"/>
              </w:rPr>
              <w:t>9</w:t>
            </w:r>
          </w:p>
        </w:tc>
        <w:tc>
          <w:tcPr>
            <w:tcW w:w="221" w:type="pct"/>
            <w:tcBorders>
              <w:top w:val="nil"/>
              <w:left w:val="single" w:sz="4" w:space="0" w:color="auto"/>
              <w:bottom w:val="nil"/>
              <w:right w:val="nil"/>
            </w:tcBorders>
            <w:shd w:val="clear" w:color="auto" w:fill="auto"/>
            <w:vAlign w:val="center"/>
            <w:hideMark/>
          </w:tcPr>
          <w:p w:rsidR="00E4690C" w:rsidRPr="00F25583" w:rsidRDefault="00E4690C" w:rsidP="00F25583">
            <w:pPr>
              <w:spacing w:line="276" w:lineRule="auto"/>
              <w:contextualSpacing/>
              <w:mirrorIndents/>
              <w:jc w:val="center"/>
              <w:rPr>
                <w:rFonts w:ascii="Times New Roman" w:eastAsia="Times New Roman" w:hAnsi="Times New Roman" w:cs="Times New Roman"/>
                <w:color w:val="000000"/>
                <w:sz w:val="22"/>
                <w:szCs w:val="22"/>
                <w:lang w:val="en-US"/>
              </w:rPr>
            </w:pPr>
            <w:r w:rsidRPr="00F25583">
              <w:rPr>
                <w:rFonts w:ascii="Times New Roman" w:eastAsia="Times New Roman" w:hAnsi="Times New Roman" w:cs="Times New Roman"/>
                <w:color w:val="000000"/>
                <w:sz w:val="22"/>
                <w:szCs w:val="22"/>
                <w:lang w:val="en-US"/>
              </w:rPr>
              <w:t>21.86</w:t>
            </w:r>
          </w:p>
        </w:tc>
        <w:tc>
          <w:tcPr>
            <w:tcW w:w="259" w:type="pct"/>
            <w:tcBorders>
              <w:top w:val="nil"/>
              <w:left w:val="nil"/>
              <w:bottom w:val="nil"/>
              <w:right w:val="nil"/>
            </w:tcBorders>
            <w:shd w:val="clear" w:color="auto" w:fill="auto"/>
            <w:vAlign w:val="center"/>
            <w:hideMark/>
          </w:tcPr>
          <w:p w:rsidR="00E4690C" w:rsidRPr="00F25583" w:rsidRDefault="00E4690C" w:rsidP="00F25583">
            <w:pPr>
              <w:spacing w:line="276" w:lineRule="auto"/>
              <w:contextualSpacing/>
              <w:mirrorIndents/>
              <w:jc w:val="center"/>
              <w:rPr>
                <w:rFonts w:ascii="Times New Roman" w:eastAsia="Times New Roman" w:hAnsi="Times New Roman" w:cs="Times New Roman"/>
                <w:color w:val="000000"/>
                <w:sz w:val="22"/>
                <w:szCs w:val="22"/>
                <w:lang w:val="en-US"/>
              </w:rPr>
            </w:pPr>
            <w:r w:rsidRPr="00F25583">
              <w:rPr>
                <w:rFonts w:ascii="Times New Roman" w:eastAsia="Times New Roman" w:hAnsi="Times New Roman" w:cs="Times New Roman"/>
                <w:color w:val="000000"/>
                <w:sz w:val="22"/>
                <w:szCs w:val="22"/>
                <w:lang w:val="en-US"/>
              </w:rPr>
              <w:t>&lt;0.000*</w:t>
            </w:r>
          </w:p>
        </w:tc>
        <w:tc>
          <w:tcPr>
            <w:tcW w:w="219" w:type="pct"/>
            <w:tcBorders>
              <w:top w:val="nil"/>
              <w:left w:val="nil"/>
              <w:bottom w:val="nil"/>
              <w:right w:val="nil"/>
            </w:tcBorders>
            <w:shd w:val="clear" w:color="auto" w:fill="auto"/>
            <w:vAlign w:val="center"/>
            <w:hideMark/>
          </w:tcPr>
          <w:p w:rsidR="00E4690C" w:rsidRPr="00F25583" w:rsidRDefault="00E4690C" w:rsidP="00F25583">
            <w:pPr>
              <w:spacing w:line="276" w:lineRule="auto"/>
              <w:contextualSpacing/>
              <w:mirrorIndents/>
              <w:jc w:val="center"/>
              <w:rPr>
                <w:rFonts w:ascii="Times New Roman" w:eastAsia="Times New Roman" w:hAnsi="Times New Roman" w:cs="Times New Roman"/>
                <w:color w:val="000000"/>
                <w:sz w:val="22"/>
                <w:szCs w:val="22"/>
                <w:lang w:val="en-US"/>
              </w:rPr>
            </w:pPr>
            <w:r w:rsidRPr="00F25583">
              <w:rPr>
                <w:rFonts w:ascii="Times New Roman" w:eastAsia="Times New Roman" w:hAnsi="Times New Roman" w:cs="Times New Roman"/>
                <w:color w:val="000000"/>
                <w:sz w:val="22"/>
                <w:szCs w:val="22"/>
                <w:lang w:val="en-US"/>
              </w:rPr>
              <w:t>3187</w:t>
            </w:r>
          </w:p>
        </w:tc>
        <w:tc>
          <w:tcPr>
            <w:tcW w:w="267" w:type="pct"/>
            <w:tcBorders>
              <w:top w:val="nil"/>
              <w:left w:val="nil"/>
              <w:bottom w:val="nil"/>
              <w:right w:val="nil"/>
            </w:tcBorders>
            <w:shd w:val="clear" w:color="auto" w:fill="auto"/>
            <w:vAlign w:val="center"/>
            <w:hideMark/>
          </w:tcPr>
          <w:p w:rsidR="00E4690C" w:rsidRPr="00F25583" w:rsidRDefault="00E4690C" w:rsidP="00F25583">
            <w:pPr>
              <w:spacing w:line="276" w:lineRule="auto"/>
              <w:contextualSpacing/>
              <w:mirrorIndents/>
              <w:jc w:val="center"/>
              <w:rPr>
                <w:rFonts w:ascii="Times New Roman" w:eastAsia="Times New Roman" w:hAnsi="Times New Roman" w:cs="Times New Roman"/>
                <w:color w:val="000000"/>
                <w:sz w:val="22"/>
                <w:szCs w:val="22"/>
                <w:lang w:val="en-US"/>
              </w:rPr>
            </w:pPr>
            <w:r w:rsidRPr="00F25583">
              <w:rPr>
                <w:rFonts w:ascii="Times New Roman" w:eastAsia="Times New Roman" w:hAnsi="Times New Roman" w:cs="Times New Roman"/>
                <w:color w:val="000000"/>
                <w:sz w:val="22"/>
                <w:szCs w:val="22"/>
                <w:lang w:val="en-US"/>
              </w:rPr>
              <w:t>0.006*</w:t>
            </w:r>
          </w:p>
        </w:tc>
        <w:tc>
          <w:tcPr>
            <w:tcW w:w="256" w:type="pct"/>
            <w:tcBorders>
              <w:top w:val="nil"/>
              <w:left w:val="nil"/>
              <w:bottom w:val="nil"/>
              <w:right w:val="nil"/>
            </w:tcBorders>
            <w:shd w:val="clear" w:color="auto" w:fill="auto"/>
            <w:vAlign w:val="center"/>
            <w:hideMark/>
          </w:tcPr>
          <w:p w:rsidR="00E4690C" w:rsidRPr="00F25583" w:rsidRDefault="00E4690C" w:rsidP="00F25583">
            <w:pPr>
              <w:spacing w:line="276" w:lineRule="auto"/>
              <w:contextualSpacing/>
              <w:mirrorIndents/>
              <w:jc w:val="center"/>
              <w:rPr>
                <w:rFonts w:ascii="Times New Roman" w:eastAsia="Times New Roman" w:hAnsi="Times New Roman" w:cs="Times New Roman"/>
                <w:color w:val="000000"/>
                <w:sz w:val="22"/>
                <w:szCs w:val="22"/>
                <w:lang w:val="en-US"/>
              </w:rPr>
            </w:pPr>
            <w:r w:rsidRPr="00F25583">
              <w:rPr>
                <w:rFonts w:ascii="Times New Roman" w:eastAsia="Times New Roman" w:hAnsi="Times New Roman" w:cs="Times New Roman"/>
                <w:color w:val="000000"/>
                <w:sz w:val="22"/>
                <w:szCs w:val="22"/>
                <w:lang w:val="en-US"/>
              </w:rPr>
              <w:t>478000</w:t>
            </w:r>
          </w:p>
        </w:tc>
        <w:tc>
          <w:tcPr>
            <w:tcW w:w="245" w:type="pct"/>
            <w:tcBorders>
              <w:top w:val="nil"/>
              <w:left w:val="nil"/>
              <w:bottom w:val="nil"/>
              <w:right w:val="single" w:sz="4" w:space="0" w:color="auto"/>
            </w:tcBorders>
            <w:shd w:val="clear" w:color="auto" w:fill="auto"/>
            <w:vAlign w:val="center"/>
            <w:hideMark/>
          </w:tcPr>
          <w:p w:rsidR="00E4690C" w:rsidRPr="00F25583" w:rsidRDefault="00E4690C" w:rsidP="00F25583">
            <w:pPr>
              <w:spacing w:line="276" w:lineRule="auto"/>
              <w:contextualSpacing/>
              <w:mirrorIndents/>
              <w:jc w:val="center"/>
              <w:rPr>
                <w:rFonts w:ascii="Times New Roman" w:eastAsia="Times New Roman" w:hAnsi="Times New Roman" w:cs="Times New Roman"/>
                <w:color w:val="000000"/>
                <w:sz w:val="22"/>
                <w:szCs w:val="22"/>
                <w:lang w:val="en-US"/>
              </w:rPr>
            </w:pPr>
            <w:r w:rsidRPr="00F25583">
              <w:rPr>
                <w:rFonts w:ascii="Times New Roman" w:eastAsia="Times New Roman" w:hAnsi="Times New Roman" w:cs="Times New Roman"/>
                <w:color w:val="000000"/>
                <w:sz w:val="22"/>
                <w:szCs w:val="22"/>
                <w:lang w:val="en-US"/>
              </w:rPr>
              <w:t>0.007*</w:t>
            </w:r>
          </w:p>
        </w:tc>
        <w:tc>
          <w:tcPr>
            <w:tcW w:w="188" w:type="pct"/>
            <w:tcBorders>
              <w:top w:val="nil"/>
              <w:left w:val="nil"/>
              <w:bottom w:val="nil"/>
              <w:right w:val="nil"/>
            </w:tcBorders>
            <w:shd w:val="clear" w:color="auto" w:fill="auto"/>
            <w:vAlign w:val="center"/>
            <w:hideMark/>
          </w:tcPr>
          <w:p w:rsidR="00E4690C" w:rsidRPr="00F25583" w:rsidRDefault="00E4690C" w:rsidP="00F25583">
            <w:pPr>
              <w:spacing w:line="276" w:lineRule="auto"/>
              <w:contextualSpacing/>
              <w:mirrorIndents/>
              <w:jc w:val="center"/>
              <w:rPr>
                <w:rFonts w:ascii="Times New Roman" w:eastAsia="Times New Roman" w:hAnsi="Times New Roman" w:cs="Times New Roman"/>
                <w:color w:val="000000"/>
                <w:sz w:val="22"/>
                <w:szCs w:val="22"/>
                <w:lang w:val="en-US"/>
              </w:rPr>
            </w:pPr>
            <w:r w:rsidRPr="00F25583">
              <w:rPr>
                <w:rFonts w:ascii="Times New Roman" w:eastAsia="Times New Roman" w:hAnsi="Times New Roman" w:cs="Times New Roman"/>
                <w:color w:val="000000"/>
                <w:sz w:val="22"/>
                <w:szCs w:val="22"/>
                <w:lang w:val="en-US"/>
              </w:rPr>
              <w:t>38.6</w:t>
            </w:r>
          </w:p>
        </w:tc>
        <w:tc>
          <w:tcPr>
            <w:tcW w:w="259" w:type="pct"/>
            <w:tcBorders>
              <w:top w:val="nil"/>
              <w:left w:val="nil"/>
              <w:bottom w:val="nil"/>
              <w:right w:val="nil"/>
            </w:tcBorders>
            <w:shd w:val="clear" w:color="auto" w:fill="auto"/>
            <w:vAlign w:val="center"/>
            <w:hideMark/>
          </w:tcPr>
          <w:p w:rsidR="00E4690C" w:rsidRPr="00F25583" w:rsidRDefault="00E4690C" w:rsidP="00F25583">
            <w:pPr>
              <w:spacing w:line="276" w:lineRule="auto"/>
              <w:contextualSpacing/>
              <w:mirrorIndents/>
              <w:jc w:val="center"/>
              <w:rPr>
                <w:rFonts w:ascii="Times New Roman" w:eastAsia="Times New Roman" w:hAnsi="Times New Roman" w:cs="Times New Roman"/>
                <w:color w:val="000000"/>
                <w:sz w:val="22"/>
                <w:szCs w:val="22"/>
                <w:lang w:val="en-US"/>
              </w:rPr>
            </w:pPr>
            <w:r w:rsidRPr="00F25583">
              <w:rPr>
                <w:rFonts w:ascii="Times New Roman" w:eastAsia="Times New Roman" w:hAnsi="Times New Roman" w:cs="Times New Roman"/>
                <w:color w:val="000000"/>
                <w:sz w:val="22"/>
                <w:szCs w:val="22"/>
                <w:lang w:val="en-US"/>
              </w:rPr>
              <w:t>0.000*</w:t>
            </w:r>
          </w:p>
        </w:tc>
        <w:tc>
          <w:tcPr>
            <w:tcW w:w="219" w:type="pct"/>
            <w:tcBorders>
              <w:top w:val="nil"/>
              <w:left w:val="nil"/>
              <w:bottom w:val="nil"/>
              <w:right w:val="nil"/>
            </w:tcBorders>
            <w:shd w:val="clear" w:color="auto" w:fill="auto"/>
            <w:vAlign w:val="center"/>
            <w:hideMark/>
          </w:tcPr>
          <w:p w:rsidR="00E4690C" w:rsidRPr="00F25583" w:rsidRDefault="00E4690C" w:rsidP="00F25583">
            <w:pPr>
              <w:spacing w:line="276" w:lineRule="auto"/>
              <w:contextualSpacing/>
              <w:mirrorIndents/>
              <w:jc w:val="center"/>
              <w:rPr>
                <w:rFonts w:ascii="Times New Roman" w:eastAsia="Times New Roman" w:hAnsi="Times New Roman" w:cs="Times New Roman"/>
                <w:color w:val="000000"/>
                <w:sz w:val="22"/>
                <w:szCs w:val="22"/>
                <w:lang w:val="en-US"/>
              </w:rPr>
            </w:pPr>
            <w:r w:rsidRPr="00F25583">
              <w:rPr>
                <w:rFonts w:ascii="Times New Roman" w:eastAsia="Times New Roman" w:hAnsi="Times New Roman" w:cs="Times New Roman"/>
                <w:color w:val="000000"/>
                <w:sz w:val="22"/>
                <w:szCs w:val="22"/>
                <w:lang w:val="en-US"/>
              </w:rPr>
              <w:t>3010</w:t>
            </w:r>
          </w:p>
        </w:tc>
        <w:tc>
          <w:tcPr>
            <w:tcW w:w="267" w:type="pct"/>
            <w:tcBorders>
              <w:top w:val="nil"/>
              <w:left w:val="nil"/>
              <w:bottom w:val="nil"/>
              <w:right w:val="nil"/>
            </w:tcBorders>
            <w:shd w:val="clear" w:color="auto" w:fill="auto"/>
            <w:vAlign w:val="center"/>
            <w:hideMark/>
          </w:tcPr>
          <w:p w:rsidR="00E4690C" w:rsidRPr="00F25583" w:rsidRDefault="00E4690C" w:rsidP="00F25583">
            <w:pPr>
              <w:spacing w:line="276" w:lineRule="auto"/>
              <w:contextualSpacing/>
              <w:mirrorIndents/>
              <w:jc w:val="center"/>
              <w:rPr>
                <w:rFonts w:ascii="Times New Roman" w:eastAsia="Times New Roman" w:hAnsi="Times New Roman" w:cs="Times New Roman"/>
                <w:color w:val="000000"/>
                <w:sz w:val="22"/>
                <w:szCs w:val="22"/>
                <w:lang w:val="en-US"/>
              </w:rPr>
            </w:pPr>
            <w:r w:rsidRPr="00F25583">
              <w:rPr>
                <w:rFonts w:ascii="Times New Roman" w:eastAsia="Times New Roman" w:hAnsi="Times New Roman" w:cs="Times New Roman"/>
                <w:color w:val="000000"/>
                <w:sz w:val="22"/>
                <w:szCs w:val="22"/>
                <w:lang w:val="en-US"/>
              </w:rPr>
              <w:t>0.047*</w:t>
            </w:r>
          </w:p>
        </w:tc>
        <w:tc>
          <w:tcPr>
            <w:tcW w:w="256" w:type="pct"/>
            <w:tcBorders>
              <w:top w:val="nil"/>
              <w:left w:val="nil"/>
              <w:bottom w:val="nil"/>
              <w:right w:val="nil"/>
            </w:tcBorders>
            <w:shd w:val="clear" w:color="auto" w:fill="auto"/>
            <w:vAlign w:val="center"/>
            <w:hideMark/>
          </w:tcPr>
          <w:p w:rsidR="00E4690C" w:rsidRPr="00F25583" w:rsidRDefault="00E4690C" w:rsidP="00F25583">
            <w:pPr>
              <w:spacing w:line="276" w:lineRule="auto"/>
              <w:contextualSpacing/>
              <w:mirrorIndents/>
              <w:jc w:val="center"/>
              <w:rPr>
                <w:rFonts w:ascii="Times New Roman" w:eastAsia="Times New Roman" w:hAnsi="Times New Roman" w:cs="Times New Roman"/>
                <w:color w:val="000000"/>
                <w:sz w:val="22"/>
                <w:szCs w:val="22"/>
                <w:lang w:val="en-US"/>
              </w:rPr>
            </w:pPr>
            <w:r w:rsidRPr="00F25583">
              <w:rPr>
                <w:rFonts w:ascii="Times New Roman" w:eastAsia="Times New Roman" w:hAnsi="Times New Roman" w:cs="Times New Roman"/>
                <w:color w:val="000000"/>
                <w:sz w:val="22"/>
                <w:szCs w:val="22"/>
                <w:lang w:val="en-US"/>
              </w:rPr>
              <w:t>478000</w:t>
            </w:r>
          </w:p>
        </w:tc>
        <w:tc>
          <w:tcPr>
            <w:tcW w:w="245" w:type="pct"/>
            <w:tcBorders>
              <w:top w:val="nil"/>
              <w:left w:val="nil"/>
              <w:bottom w:val="nil"/>
              <w:right w:val="single" w:sz="4" w:space="0" w:color="auto"/>
            </w:tcBorders>
            <w:shd w:val="clear" w:color="auto" w:fill="auto"/>
            <w:vAlign w:val="center"/>
            <w:hideMark/>
          </w:tcPr>
          <w:p w:rsidR="00E4690C" w:rsidRPr="00F25583" w:rsidRDefault="00E4690C" w:rsidP="00F25583">
            <w:pPr>
              <w:spacing w:line="276" w:lineRule="auto"/>
              <w:contextualSpacing/>
              <w:mirrorIndents/>
              <w:jc w:val="center"/>
              <w:rPr>
                <w:rFonts w:ascii="Times New Roman" w:eastAsia="Times New Roman" w:hAnsi="Times New Roman" w:cs="Times New Roman"/>
                <w:color w:val="000000"/>
                <w:sz w:val="22"/>
                <w:szCs w:val="22"/>
                <w:lang w:val="en-US"/>
              </w:rPr>
            </w:pPr>
            <w:r w:rsidRPr="00F25583">
              <w:rPr>
                <w:rFonts w:ascii="Times New Roman" w:eastAsia="Times New Roman" w:hAnsi="Times New Roman" w:cs="Times New Roman"/>
                <w:color w:val="000000"/>
                <w:sz w:val="22"/>
                <w:szCs w:val="22"/>
                <w:lang w:val="en-US"/>
              </w:rPr>
              <w:t>0.000*</w:t>
            </w:r>
          </w:p>
        </w:tc>
        <w:tc>
          <w:tcPr>
            <w:tcW w:w="188" w:type="pct"/>
            <w:tcBorders>
              <w:top w:val="nil"/>
              <w:left w:val="nil"/>
              <w:bottom w:val="nil"/>
              <w:right w:val="nil"/>
            </w:tcBorders>
            <w:shd w:val="clear" w:color="auto" w:fill="auto"/>
            <w:vAlign w:val="center"/>
            <w:hideMark/>
          </w:tcPr>
          <w:p w:rsidR="00E4690C" w:rsidRPr="00F25583" w:rsidRDefault="00E4690C" w:rsidP="00F25583">
            <w:pPr>
              <w:spacing w:line="276" w:lineRule="auto"/>
              <w:contextualSpacing/>
              <w:mirrorIndents/>
              <w:jc w:val="center"/>
              <w:rPr>
                <w:rFonts w:ascii="Times New Roman" w:eastAsia="Times New Roman" w:hAnsi="Times New Roman" w:cs="Times New Roman"/>
                <w:color w:val="000000"/>
                <w:sz w:val="22"/>
                <w:szCs w:val="22"/>
                <w:lang w:val="en-US"/>
              </w:rPr>
            </w:pPr>
            <w:r w:rsidRPr="00F25583">
              <w:rPr>
                <w:rFonts w:ascii="Times New Roman" w:eastAsia="Times New Roman" w:hAnsi="Times New Roman" w:cs="Times New Roman"/>
                <w:color w:val="000000"/>
                <w:sz w:val="22"/>
                <w:szCs w:val="22"/>
                <w:lang w:val="en-US"/>
              </w:rPr>
              <w:t>23.89</w:t>
            </w:r>
          </w:p>
        </w:tc>
        <w:tc>
          <w:tcPr>
            <w:tcW w:w="259" w:type="pct"/>
            <w:tcBorders>
              <w:top w:val="nil"/>
              <w:left w:val="nil"/>
              <w:bottom w:val="nil"/>
              <w:right w:val="nil"/>
            </w:tcBorders>
            <w:shd w:val="clear" w:color="auto" w:fill="auto"/>
            <w:vAlign w:val="center"/>
            <w:hideMark/>
          </w:tcPr>
          <w:p w:rsidR="00E4690C" w:rsidRPr="00F25583" w:rsidRDefault="00E4690C" w:rsidP="00F25583">
            <w:pPr>
              <w:spacing w:line="276" w:lineRule="auto"/>
              <w:contextualSpacing/>
              <w:mirrorIndents/>
              <w:jc w:val="center"/>
              <w:rPr>
                <w:rFonts w:ascii="Times New Roman" w:eastAsia="Times New Roman" w:hAnsi="Times New Roman" w:cs="Times New Roman"/>
                <w:color w:val="000000"/>
                <w:sz w:val="22"/>
                <w:szCs w:val="22"/>
                <w:lang w:val="en-US"/>
              </w:rPr>
            </w:pPr>
            <w:r w:rsidRPr="00F25583">
              <w:rPr>
                <w:rFonts w:ascii="Times New Roman" w:eastAsia="Times New Roman" w:hAnsi="Times New Roman" w:cs="Times New Roman"/>
                <w:color w:val="000000"/>
                <w:sz w:val="22"/>
                <w:szCs w:val="22"/>
                <w:lang w:val="en-US"/>
              </w:rPr>
              <w:t>&lt;0.000*</w:t>
            </w:r>
          </w:p>
        </w:tc>
        <w:tc>
          <w:tcPr>
            <w:tcW w:w="216" w:type="pct"/>
            <w:tcBorders>
              <w:top w:val="nil"/>
              <w:left w:val="nil"/>
              <w:bottom w:val="nil"/>
              <w:right w:val="nil"/>
            </w:tcBorders>
            <w:shd w:val="clear" w:color="auto" w:fill="auto"/>
            <w:vAlign w:val="center"/>
            <w:hideMark/>
          </w:tcPr>
          <w:p w:rsidR="00E4690C" w:rsidRPr="00F25583" w:rsidRDefault="00E4690C" w:rsidP="00F25583">
            <w:pPr>
              <w:spacing w:line="276" w:lineRule="auto"/>
              <w:contextualSpacing/>
              <w:mirrorIndents/>
              <w:jc w:val="center"/>
              <w:rPr>
                <w:rFonts w:ascii="Times New Roman" w:eastAsia="Times New Roman" w:hAnsi="Times New Roman" w:cs="Times New Roman"/>
                <w:color w:val="000000"/>
                <w:sz w:val="22"/>
                <w:szCs w:val="22"/>
                <w:lang w:val="en-US"/>
              </w:rPr>
            </w:pPr>
            <w:r w:rsidRPr="00F25583">
              <w:rPr>
                <w:rFonts w:ascii="Times New Roman" w:eastAsia="Times New Roman" w:hAnsi="Times New Roman" w:cs="Times New Roman"/>
                <w:color w:val="000000"/>
                <w:sz w:val="22"/>
                <w:szCs w:val="22"/>
                <w:lang w:val="en-US"/>
              </w:rPr>
              <w:t>3963</w:t>
            </w:r>
          </w:p>
        </w:tc>
        <w:tc>
          <w:tcPr>
            <w:tcW w:w="297" w:type="pct"/>
            <w:tcBorders>
              <w:top w:val="nil"/>
              <w:left w:val="nil"/>
              <w:bottom w:val="nil"/>
              <w:right w:val="nil"/>
            </w:tcBorders>
            <w:shd w:val="clear" w:color="auto" w:fill="auto"/>
            <w:vAlign w:val="center"/>
            <w:hideMark/>
          </w:tcPr>
          <w:p w:rsidR="00E4690C" w:rsidRPr="00F25583" w:rsidRDefault="00E4690C" w:rsidP="00F25583">
            <w:pPr>
              <w:spacing w:line="276" w:lineRule="auto"/>
              <w:contextualSpacing/>
              <w:mirrorIndents/>
              <w:jc w:val="center"/>
              <w:rPr>
                <w:rFonts w:ascii="Times New Roman" w:eastAsia="Times New Roman" w:hAnsi="Times New Roman" w:cs="Times New Roman"/>
                <w:color w:val="000000"/>
                <w:sz w:val="22"/>
                <w:szCs w:val="22"/>
                <w:lang w:val="en-US"/>
              </w:rPr>
            </w:pPr>
            <w:r w:rsidRPr="00F25583">
              <w:rPr>
                <w:rFonts w:ascii="Times New Roman" w:eastAsia="Times New Roman" w:hAnsi="Times New Roman" w:cs="Times New Roman"/>
                <w:color w:val="000000"/>
                <w:sz w:val="22"/>
                <w:szCs w:val="22"/>
                <w:lang w:val="en-US"/>
              </w:rPr>
              <w:t>&lt;0.000*</w:t>
            </w:r>
          </w:p>
        </w:tc>
        <w:tc>
          <w:tcPr>
            <w:tcW w:w="238" w:type="pct"/>
            <w:tcBorders>
              <w:top w:val="nil"/>
              <w:left w:val="nil"/>
              <w:bottom w:val="nil"/>
              <w:right w:val="nil"/>
            </w:tcBorders>
            <w:shd w:val="clear" w:color="auto" w:fill="auto"/>
            <w:vAlign w:val="center"/>
            <w:hideMark/>
          </w:tcPr>
          <w:p w:rsidR="00E4690C" w:rsidRPr="00F25583" w:rsidRDefault="00E4690C" w:rsidP="00F25583">
            <w:pPr>
              <w:spacing w:line="276" w:lineRule="auto"/>
              <w:contextualSpacing/>
              <w:mirrorIndents/>
              <w:jc w:val="center"/>
              <w:rPr>
                <w:rFonts w:ascii="Times New Roman" w:eastAsia="Times New Roman" w:hAnsi="Times New Roman" w:cs="Times New Roman"/>
                <w:color w:val="000000"/>
                <w:sz w:val="22"/>
                <w:szCs w:val="22"/>
                <w:lang w:val="en-US"/>
              </w:rPr>
            </w:pPr>
            <w:r w:rsidRPr="00F25583">
              <w:rPr>
                <w:rFonts w:ascii="Times New Roman" w:eastAsia="Times New Roman" w:hAnsi="Times New Roman" w:cs="Times New Roman"/>
                <w:color w:val="000000"/>
                <w:sz w:val="22"/>
                <w:szCs w:val="22"/>
                <w:lang w:val="en-US"/>
              </w:rPr>
              <w:t>269000</w:t>
            </w:r>
          </w:p>
        </w:tc>
        <w:tc>
          <w:tcPr>
            <w:tcW w:w="365" w:type="pct"/>
            <w:tcBorders>
              <w:top w:val="nil"/>
              <w:left w:val="nil"/>
              <w:bottom w:val="nil"/>
              <w:right w:val="nil"/>
            </w:tcBorders>
            <w:shd w:val="clear" w:color="auto" w:fill="auto"/>
            <w:vAlign w:val="center"/>
            <w:hideMark/>
          </w:tcPr>
          <w:p w:rsidR="00E4690C" w:rsidRPr="00F25583" w:rsidRDefault="00E4690C" w:rsidP="00F25583">
            <w:pPr>
              <w:spacing w:line="276" w:lineRule="auto"/>
              <w:contextualSpacing/>
              <w:mirrorIndents/>
              <w:jc w:val="center"/>
              <w:rPr>
                <w:rFonts w:ascii="Times New Roman" w:eastAsia="Times New Roman" w:hAnsi="Times New Roman" w:cs="Times New Roman"/>
                <w:color w:val="000000"/>
                <w:sz w:val="22"/>
                <w:szCs w:val="22"/>
                <w:lang w:val="en-US"/>
              </w:rPr>
            </w:pPr>
            <w:r w:rsidRPr="00F25583">
              <w:rPr>
                <w:rFonts w:ascii="Times New Roman" w:eastAsia="Times New Roman" w:hAnsi="Times New Roman" w:cs="Times New Roman"/>
                <w:color w:val="000000"/>
                <w:sz w:val="22"/>
                <w:szCs w:val="22"/>
                <w:lang w:val="en-US"/>
              </w:rPr>
              <w:t>0.034*</w:t>
            </w:r>
          </w:p>
        </w:tc>
      </w:tr>
      <w:tr w:rsidR="00F25583" w:rsidRPr="00F25583" w:rsidTr="00F25583">
        <w:trPr>
          <w:trHeight w:val="113"/>
        </w:trPr>
        <w:tc>
          <w:tcPr>
            <w:tcW w:w="431" w:type="pct"/>
            <w:tcBorders>
              <w:top w:val="nil"/>
              <w:left w:val="nil"/>
              <w:bottom w:val="nil"/>
              <w:right w:val="nil"/>
            </w:tcBorders>
            <w:shd w:val="clear" w:color="auto" w:fill="auto"/>
            <w:vAlign w:val="center"/>
            <w:hideMark/>
          </w:tcPr>
          <w:p w:rsidR="00E4690C" w:rsidRPr="00F25583" w:rsidRDefault="00E4690C" w:rsidP="00F25583">
            <w:pPr>
              <w:spacing w:line="276" w:lineRule="auto"/>
              <w:contextualSpacing/>
              <w:mirrorIndents/>
              <w:rPr>
                <w:rFonts w:ascii="Times New Roman" w:eastAsia="Times New Roman" w:hAnsi="Times New Roman" w:cs="Times New Roman"/>
                <w:color w:val="000000"/>
                <w:sz w:val="22"/>
                <w:szCs w:val="22"/>
                <w:lang w:val="en-US"/>
              </w:rPr>
            </w:pPr>
            <w:r w:rsidRPr="00F25583">
              <w:rPr>
                <w:rFonts w:ascii="Times New Roman" w:eastAsia="Times New Roman" w:hAnsi="Times New Roman" w:cs="Times New Roman"/>
                <w:color w:val="000000"/>
                <w:sz w:val="22"/>
                <w:szCs w:val="22"/>
                <w:lang w:val="en-US"/>
              </w:rPr>
              <w:t>A</w:t>
            </w:r>
          </w:p>
        </w:tc>
        <w:tc>
          <w:tcPr>
            <w:tcW w:w="105" w:type="pct"/>
            <w:tcBorders>
              <w:top w:val="nil"/>
              <w:left w:val="nil"/>
              <w:bottom w:val="nil"/>
              <w:right w:val="nil"/>
            </w:tcBorders>
            <w:shd w:val="clear" w:color="auto" w:fill="auto"/>
            <w:vAlign w:val="center"/>
            <w:hideMark/>
          </w:tcPr>
          <w:p w:rsidR="00E4690C" w:rsidRPr="00F25583" w:rsidRDefault="00E4690C" w:rsidP="00F25583">
            <w:pPr>
              <w:spacing w:line="276" w:lineRule="auto"/>
              <w:contextualSpacing/>
              <w:mirrorIndents/>
              <w:jc w:val="right"/>
              <w:rPr>
                <w:rFonts w:ascii="Times New Roman" w:eastAsia="Times New Roman" w:hAnsi="Times New Roman" w:cs="Times New Roman"/>
                <w:color w:val="000000"/>
                <w:sz w:val="22"/>
                <w:szCs w:val="22"/>
                <w:lang w:val="en-US"/>
              </w:rPr>
            </w:pPr>
            <w:r w:rsidRPr="00F25583">
              <w:rPr>
                <w:rFonts w:ascii="Times New Roman" w:eastAsia="Times New Roman" w:hAnsi="Times New Roman" w:cs="Times New Roman"/>
                <w:color w:val="000000"/>
                <w:sz w:val="22"/>
                <w:szCs w:val="22"/>
                <w:lang w:val="en-US"/>
              </w:rPr>
              <w:t>1</w:t>
            </w:r>
          </w:p>
        </w:tc>
        <w:tc>
          <w:tcPr>
            <w:tcW w:w="221" w:type="pct"/>
            <w:tcBorders>
              <w:top w:val="nil"/>
              <w:left w:val="single" w:sz="4" w:space="0" w:color="auto"/>
              <w:bottom w:val="nil"/>
              <w:right w:val="nil"/>
            </w:tcBorders>
            <w:shd w:val="clear" w:color="auto" w:fill="auto"/>
            <w:vAlign w:val="center"/>
            <w:hideMark/>
          </w:tcPr>
          <w:p w:rsidR="00E4690C" w:rsidRPr="00F25583" w:rsidRDefault="00E4690C" w:rsidP="00F25583">
            <w:pPr>
              <w:spacing w:line="276" w:lineRule="auto"/>
              <w:contextualSpacing/>
              <w:mirrorIndents/>
              <w:jc w:val="center"/>
              <w:rPr>
                <w:rFonts w:ascii="Times New Roman" w:eastAsia="Times New Roman" w:hAnsi="Times New Roman" w:cs="Times New Roman"/>
                <w:color w:val="000000"/>
                <w:sz w:val="22"/>
                <w:szCs w:val="22"/>
                <w:lang w:val="en-US"/>
              </w:rPr>
            </w:pPr>
            <w:r w:rsidRPr="00F25583">
              <w:rPr>
                <w:rFonts w:ascii="Times New Roman" w:eastAsia="Times New Roman" w:hAnsi="Times New Roman" w:cs="Times New Roman"/>
                <w:color w:val="000000"/>
                <w:sz w:val="22"/>
                <w:szCs w:val="22"/>
                <w:lang w:val="en-US"/>
              </w:rPr>
              <w:t>2.970</w:t>
            </w:r>
          </w:p>
        </w:tc>
        <w:tc>
          <w:tcPr>
            <w:tcW w:w="259" w:type="pct"/>
            <w:tcBorders>
              <w:top w:val="nil"/>
              <w:left w:val="nil"/>
              <w:bottom w:val="nil"/>
              <w:right w:val="nil"/>
            </w:tcBorders>
            <w:shd w:val="clear" w:color="auto" w:fill="auto"/>
            <w:vAlign w:val="center"/>
            <w:hideMark/>
          </w:tcPr>
          <w:p w:rsidR="00E4690C" w:rsidRPr="00F25583" w:rsidRDefault="00E4690C" w:rsidP="00F25583">
            <w:pPr>
              <w:spacing w:line="276" w:lineRule="auto"/>
              <w:contextualSpacing/>
              <w:mirrorIndents/>
              <w:jc w:val="center"/>
              <w:rPr>
                <w:rFonts w:ascii="Times New Roman" w:eastAsia="Times New Roman" w:hAnsi="Times New Roman" w:cs="Times New Roman"/>
                <w:color w:val="000000"/>
                <w:sz w:val="22"/>
                <w:szCs w:val="22"/>
                <w:lang w:val="en-US"/>
              </w:rPr>
            </w:pPr>
            <w:r w:rsidRPr="00F25583">
              <w:rPr>
                <w:rFonts w:ascii="Times New Roman" w:eastAsia="Times New Roman" w:hAnsi="Times New Roman" w:cs="Times New Roman"/>
                <w:color w:val="000000"/>
                <w:sz w:val="22"/>
                <w:szCs w:val="22"/>
                <w:lang w:val="en-US"/>
              </w:rPr>
              <w:t>&lt;0.000*</w:t>
            </w:r>
          </w:p>
        </w:tc>
        <w:tc>
          <w:tcPr>
            <w:tcW w:w="219" w:type="pct"/>
            <w:tcBorders>
              <w:top w:val="nil"/>
              <w:left w:val="nil"/>
              <w:bottom w:val="nil"/>
              <w:right w:val="nil"/>
            </w:tcBorders>
            <w:shd w:val="clear" w:color="auto" w:fill="auto"/>
            <w:vAlign w:val="center"/>
            <w:hideMark/>
          </w:tcPr>
          <w:p w:rsidR="00E4690C" w:rsidRPr="00F25583" w:rsidRDefault="00E4690C" w:rsidP="00F25583">
            <w:pPr>
              <w:spacing w:line="276" w:lineRule="auto"/>
              <w:contextualSpacing/>
              <w:mirrorIndents/>
              <w:jc w:val="center"/>
              <w:rPr>
                <w:rFonts w:ascii="Times New Roman" w:eastAsia="Times New Roman" w:hAnsi="Times New Roman" w:cs="Times New Roman"/>
                <w:color w:val="000000"/>
                <w:sz w:val="22"/>
                <w:szCs w:val="22"/>
                <w:lang w:val="en-US"/>
              </w:rPr>
            </w:pPr>
            <w:r w:rsidRPr="00F25583">
              <w:rPr>
                <w:rFonts w:ascii="Times New Roman" w:eastAsia="Times New Roman" w:hAnsi="Times New Roman" w:cs="Times New Roman"/>
                <w:color w:val="000000"/>
                <w:sz w:val="22"/>
                <w:szCs w:val="22"/>
                <w:lang w:val="en-US"/>
              </w:rPr>
              <w:t>922.3</w:t>
            </w:r>
          </w:p>
        </w:tc>
        <w:tc>
          <w:tcPr>
            <w:tcW w:w="267" w:type="pct"/>
            <w:tcBorders>
              <w:top w:val="nil"/>
              <w:left w:val="nil"/>
              <w:bottom w:val="nil"/>
              <w:right w:val="nil"/>
            </w:tcBorders>
            <w:shd w:val="clear" w:color="auto" w:fill="auto"/>
            <w:vAlign w:val="center"/>
            <w:hideMark/>
          </w:tcPr>
          <w:p w:rsidR="00E4690C" w:rsidRPr="00F25583" w:rsidRDefault="00E4690C" w:rsidP="00F25583">
            <w:pPr>
              <w:spacing w:line="276" w:lineRule="auto"/>
              <w:contextualSpacing/>
              <w:mirrorIndents/>
              <w:jc w:val="center"/>
              <w:rPr>
                <w:rFonts w:ascii="Times New Roman" w:eastAsia="Times New Roman" w:hAnsi="Times New Roman" w:cs="Times New Roman"/>
                <w:color w:val="000000"/>
                <w:sz w:val="22"/>
                <w:szCs w:val="22"/>
                <w:lang w:val="en-US"/>
              </w:rPr>
            </w:pPr>
            <w:r w:rsidRPr="00F25583">
              <w:rPr>
                <w:rFonts w:ascii="Times New Roman" w:eastAsia="Times New Roman" w:hAnsi="Times New Roman" w:cs="Times New Roman"/>
                <w:color w:val="000000"/>
                <w:sz w:val="22"/>
                <w:szCs w:val="22"/>
                <w:lang w:val="en-US"/>
              </w:rPr>
              <w:t>0.003*</w:t>
            </w:r>
          </w:p>
        </w:tc>
        <w:tc>
          <w:tcPr>
            <w:tcW w:w="256" w:type="pct"/>
            <w:tcBorders>
              <w:top w:val="nil"/>
              <w:left w:val="nil"/>
              <w:bottom w:val="nil"/>
              <w:right w:val="nil"/>
            </w:tcBorders>
            <w:shd w:val="clear" w:color="auto" w:fill="auto"/>
            <w:vAlign w:val="center"/>
            <w:hideMark/>
          </w:tcPr>
          <w:p w:rsidR="00E4690C" w:rsidRPr="00F25583" w:rsidRDefault="00E4690C" w:rsidP="00F25583">
            <w:pPr>
              <w:spacing w:line="276" w:lineRule="auto"/>
              <w:contextualSpacing/>
              <w:mirrorIndents/>
              <w:jc w:val="center"/>
              <w:rPr>
                <w:rFonts w:ascii="Times New Roman" w:eastAsia="Times New Roman" w:hAnsi="Times New Roman" w:cs="Times New Roman"/>
                <w:color w:val="000000"/>
                <w:sz w:val="22"/>
                <w:szCs w:val="22"/>
                <w:lang w:val="en-US"/>
              </w:rPr>
            </w:pPr>
            <w:r w:rsidRPr="00F25583">
              <w:rPr>
                <w:rFonts w:ascii="Times New Roman" w:eastAsia="Times New Roman" w:hAnsi="Times New Roman" w:cs="Times New Roman"/>
                <w:color w:val="000000"/>
                <w:sz w:val="22"/>
                <w:szCs w:val="22"/>
                <w:lang w:val="en-US"/>
              </w:rPr>
              <w:t>81679</w:t>
            </w:r>
          </w:p>
        </w:tc>
        <w:tc>
          <w:tcPr>
            <w:tcW w:w="245" w:type="pct"/>
            <w:tcBorders>
              <w:top w:val="nil"/>
              <w:left w:val="nil"/>
              <w:bottom w:val="nil"/>
              <w:right w:val="single" w:sz="4" w:space="0" w:color="auto"/>
            </w:tcBorders>
            <w:shd w:val="clear" w:color="auto" w:fill="auto"/>
            <w:vAlign w:val="center"/>
            <w:hideMark/>
          </w:tcPr>
          <w:p w:rsidR="00E4690C" w:rsidRPr="00F25583" w:rsidRDefault="00E4690C" w:rsidP="00F25583">
            <w:pPr>
              <w:spacing w:line="276" w:lineRule="auto"/>
              <w:contextualSpacing/>
              <w:mirrorIndents/>
              <w:jc w:val="center"/>
              <w:rPr>
                <w:rFonts w:ascii="Times New Roman" w:eastAsia="Times New Roman" w:hAnsi="Times New Roman" w:cs="Times New Roman"/>
                <w:color w:val="000000"/>
                <w:sz w:val="22"/>
                <w:szCs w:val="22"/>
                <w:lang w:val="en-US"/>
              </w:rPr>
            </w:pPr>
            <w:r w:rsidRPr="00F25583">
              <w:rPr>
                <w:rFonts w:ascii="Times New Roman" w:eastAsia="Times New Roman" w:hAnsi="Times New Roman" w:cs="Times New Roman"/>
                <w:color w:val="000000"/>
                <w:sz w:val="22"/>
                <w:szCs w:val="22"/>
                <w:lang w:val="en-US"/>
              </w:rPr>
              <w:t>0.003*</w:t>
            </w:r>
          </w:p>
        </w:tc>
        <w:tc>
          <w:tcPr>
            <w:tcW w:w="188" w:type="pct"/>
            <w:tcBorders>
              <w:top w:val="nil"/>
              <w:left w:val="nil"/>
              <w:bottom w:val="nil"/>
              <w:right w:val="nil"/>
            </w:tcBorders>
            <w:shd w:val="clear" w:color="auto" w:fill="auto"/>
            <w:vAlign w:val="center"/>
            <w:hideMark/>
          </w:tcPr>
          <w:p w:rsidR="00E4690C" w:rsidRPr="00F25583" w:rsidRDefault="00E4690C" w:rsidP="00F25583">
            <w:pPr>
              <w:spacing w:line="276" w:lineRule="auto"/>
              <w:contextualSpacing/>
              <w:mirrorIndents/>
              <w:jc w:val="center"/>
              <w:rPr>
                <w:rFonts w:ascii="Times New Roman" w:eastAsia="Times New Roman" w:hAnsi="Times New Roman" w:cs="Times New Roman"/>
                <w:color w:val="000000"/>
                <w:sz w:val="22"/>
                <w:szCs w:val="22"/>
                <w:lang w:val="en-US"/>
              </w:rPr>
            </w:pPr>
            <w:r w:rsidRPr="00F25583">
              <w:rPr>
                <w:rFonts w:ascii="Times New Roman" w:eastAsia="Times New Roman" w:hAnsi="Times New Roman" w:cs="Times New Roman"/>
                <w:color w:val="000000"/>
                <w:sz w:val="22"/>
                <w:szCs w:val="22"/>
                <w:lang w:val="en-US"/>
              </w:rPr>
              <w:t>19.9</w:t>
            </w:r>
          </w:p>
        </w:tc>
        <w:tc>
          <w:tcPr>
            <w:tcW w:w="259" w:type="pct"/>
            <w:tcBorders>
              <w:top w:val="nil"/>
              <w:left w:val="nil"/>
              <w:bottom w:val="nil"/>
              <w:right w:val="nil"/>
            </w:tcBorders>
            <w:shd w:val="clear" w:color="auto" w:fill="auto"/>
            <w:vAlign w:val="center"/>
            <w:hideMark/>
          </w:tcPr>
          <w:p w:rsidR="00E4690C" w:rsidRPr="00F25583" w:rsidRDefault="00E4690C" w:rsidP="00F25583">
            <w:pPr>
              <w:spacing w:line="276" w:lineRule="auto"/>
              <w:contextualSpacing/>
              <w:mirrorIndents/>
              <w:jc w:val="center"/>
              <w:rPr>
                <w:rFonts w:ascii="Times New Roman" w:eastAsia="Times New Roman" w:hAnsi="Times New Roman" w:cs="Times New Roman"/>
                <w:color w:val="000000"/>
                <w:sz w:val="22"/>
                <w:szCs w:val="22"/>
                <w:lang w:val="en-US"/>
              </w:rPr>
            </w:pPr>
            <w:r w:rsidRPr="00F25583">
              <w:rPr>
                <w:rFonts w:ascii="Times New Roman" w:eastAsia="Times New Roman" w:hAnsi="Times New Roman" w:cs="Times New Roman"/>
                <w:color w:val="000000"/>
                <w:sz w:val="22"/>
                <w:szCs w:val="22"/>
                <w:lang w:val="en-US"/>
              </w:rPr>
              <w:t>&lt;0.000*</w:t>
            </w:r>
          </w:p>
        </w:tc>
        <w:tc>
          <w:tcPr>
            <w:tcW w:w="219" w:type="pct"/>
            <w:tcBorders>
              <w:top w:val="nil"/>
              <w:left w:val="nil"/>
              <w:bottom w:val="nil"/>
              <w:right w:val="nil"/>
            </w:tcBorders>
            <w:shd w:val="clear" w:color="auto" w:fill="auto"/>
            <w:vAlign w:val="center"/>
            <w:hideMark/>
          </w:tcPr>
          <w:p w:rsidR="00E4690C" w:rsidRPr="00F25583" w:rsidRDefault="00E4690C" w:rsidP="00F25583">
            <w:pPr>
              <w:spacing w:line="276" w:lineRule="auto"/>
              <w:contextualSpacing/>
              <w:mirrorIndents/>
              <w:jc w:val="center"/>
              <w:rPr>
                <w:rFonts w:ascii="Times New Roman" w:eastAsia="Times New Roman" w:hAnsi="Times New Roman" w:cs="Times New Roman"/>
                <w:color w:val="000000"/>
                <w:sz w:val="22"/>
                <w:szCs w:val="22"/>
                <w:lang w:val="en-US"/>
              </w:rPr>
            </w:pPr>
            <w:r w:rsidRPr="00F25583">
              <w:rPr>
                <w:rFonts w:ascii="Times New Roman" w:eastAsia="Times New Roman" w:hAnsi="Times New Roman" w:cs="Times New Roman"/>
                <w:color w:val="000000"/>
                <w:sz w:val="22"/>
                <w:szCs w:val="22"/>
                <w:lang w:val="en-US"/>
              </w:rPr>
              <w:t>1067</w:t>
            </w:r>
          </w:p>
        </w:tc>
        <w:tc>
          <w:tcPr>
            <w:tcW w:w="267" w:type="pct"/>
            <w:tcBorders>
              <w:top w:val="nil"/>
              <w:left w:val="nil"/>
              <w:bottom w:val="nil"/>
              <w:right w:val="nil"/>
            </w:tcBorders>
            <w:shd w:val="clear" w:color="auto" w:fill="auto"/>
            <w:vAlign w:val="center"/>
            <w:hideMark/>
          </w:tcPr>
          <w:p w:rsidR="00E4690C" w:rsidRPr="00F25583" w:rsidRDefault="00E4690C" w:rsidP="00F25583">
            <w:pPr>
              <w:spacing w:line="276" w:lineRule="auto"/>
              <w:contextualSpacing/>
              <w:mirrorIndents/>
              <w:jc w:val="center"/>
              <w:rPr>
                <w:rFonts w:ascii="Times New Roman" w:eastAsia="Times New Roman" w:hAnsi="Times New Roman" w:cs="Times New Roman"/>
                <w:color w:val="000000"/>
                <w:sz w:val="22"/>
                <w:szCs w:val="22"/>
                <w:lang w:val="en-US"/>
              </w:rPr>
            </w:pPr>
            <w:r w:rsidRPr="00F25583">
              <w:rPr>
                <w:rFonts w:ascii="Times New Roman" w:eastAsia="Times New Roman" w:hAnsi="Times New Roman" w:cs="Times New Roman"/>
                <w:color w:val="000000"/>
                <w:sz w:val="22"/>
                <w:szCs w:val="22"/>
                <w:lang w:val="en-US"/>
              </w:rPr>
              <w:t>0.011*</w:t>
            </w:r>
          </w:p>
        </w:tc>
        <w:tc>
          <w:tcPr>
            <w:tcW w:w="256" w:type="pct"/>
            <w:tcBorders>
              <w:top w:val="nil"/>
              <w:left w:val="nil"/>
              <w:bottom w:val="nil"/>
              <w:right w:val="nil"/>
            </w:tcBorders>
            <w:shd w:val="clear" w:color="auto" w:fill="auto"/>
            <w:vAlign w:val="center"/>
            <w:hideMark/>
          </w:tcPr>
          <w:p w:rsidR="00E4690C" w:rsidRPr="00F25583" w:rsidRDefault="00E4690C" w:rsidP="00F25583">
            <w:pPr>
              <w:spacing w:line="276" w:lineRule="auto"/>
              <w:contextualSpacing/>
              <w:mirrorIndents/>
              <w:jc w:val="center"/>
              <w:rPr>
                <w:rFonts w:ascii="Times New Roman" w:eastAsia="Times New Roman" w:hAnsi="Times New Roman" w:cs="Times New Roman"/>
                <w:color w:val="000000"/>
                <w:sz w:val="22"/>
                <w:szCs w:val="22"/>
                <w:lang w:val="en-US"/>
              </w:rPr>
            </w:pPr>
            <w:r w:rsidRPr="00F25583">
              <w:rPr>
                <w:rFonts w:ascii="Times New Roman" w:eastAsia="Times New Roman" w:hAnsi="Times New Roman" w:cs="Times New Roman"/>
                <w:color w:val="000000"/>
                <w:sz w:val="22"/>
                <w:szCs w:val="22"/>
                <w:lang w:val="en-US"/>
              </w:rPr>
              <w:t>36013</w:t>
            </w:r>
          </w:p>
        </w:tc>
        <w:tc>
          <w:tcPr>
            <w:tcW w:w="245" w:type="pct"/>
            <w:tcBorders>
              <w:top w:val="nil"/>
              <w:left w:val="nil"/>
              <w:bottom w:val="nil"/>
              <w:right w:val="single" w:sz="4" w:space="0" w:color="auto"/>
            </w:tcBorders>
            <w:shd w:val="clear" w:color="auto" w:fill="auto"/>
            <w:vAlign w:val="center"/>
            <w:hideMark/>
          </w:tcPr>
          <w:p w:rsidR="00E4690C" w:rsidRPr="00F25583" w:rsidRDefault="00E4690C" w:rsidP="00F25583">
            <w:pPr>
              <w:spacing w:line="276" w:lineRule="auto"/>
              <w:contextualSpacing/>
              <w:mirrorIndents/>
              <w:jc w:val="center"/>
              <w:rPr>
                <w:rFonts w:ascii="Times New Roman" w:eastAsia="Times New Roman" w:hAnsi="Times New Roman" w:cs="Times New Roman"/>
                <w:color w:val="000000"/>
                <w:sz w:val="22"/>
                <w:szCs w:val="22"/>
                <w:lang w:val="en-US"/>
              </w:rPr>
            </w:pPr>
            <w:r w:rsidRPr="00F25583">
              <w:rPr>
                <w:rFonts w:ascii="Times New Roman" w:eastAsia="Times New Roman" w:hAnsi="Times New Roman" w:cs="Times New Roman"/>
                <w:color w:val="000000"/>
                <w:sz w:val="22"/>
                <w:szCs w:val="22"/>
                <w:lang w:val="en-US"/>
              </w:rPr>
              <w:t>0.016*</w:t>
            </w:r>
          </w:p>
        </w:tc>
        <w:tc>
          <w:tcPr>
            <w:tcW w:w="188" w:type="pct"/>
            <w:tcBorders>
              <w:top w:val="nil"/>
              <w:left w:val="nil"/>
              <w:bottom w:val="nil"/>
              <w:right w:val="nil"/>
            </w:tcBorders>
            <w:shd w:val="clear" w:color="auto" w:fill="auto"/>
            <w:vAlign w:val="center"/>
            <w:hideMark/>
          </w:tcPr>
          <w:p w:rsidR="00E4690C" w:rsidRPr="00F25583" w:rsidRDefault="00E4690C" w:rsidP="00F25583">
            <w:pPr>
              <w:spacing w:line="276" w:lineRule="auto"/>
              <w:contextualSpacing/>
              <w:mirrorIndents/>
              <w:jc w:val="center"/>
              <w:rPr>
                <w:rFonts w:ascii="Times New Roman" w:eastAsia="Times New Roman" w:hAnsi="Times New Roman" w:cs="Times New Roman"/>
                <w:color w:val="000000"/>
                <w:sz w:val="22"/>
                <w:szCs w:val="22"/>
                <w:lang w:val="en-US"/>
              </w:rPr>
            </w:pPr>
            <w:r w:rsidRPr="00F25583">
              <w:rPr>
                <w:rFonts w:ascii="Times New Roman" w:eastAsia="Times New Roman" w:hAnsi="Times New Roman" w:cs="Times New Roman"/>
                <w:color w:val="000000"/>
                <w:sz w:val="22"/>
                <w:szCs w:val="22"/>
                <w:lang w:val="en-US"/>
              </w:rPr>
              <w:t>18.79</w:t>
            </w:r>
          </w:p>
        </w:tc>
        <w:tc>
          <w:tcPr>
            <w:tcW w:w="259" w:type="pct"/>
            <w:tcBorders>
              <w:top w:val="nil"/>
              <w:left w:val="nil"/>
              <w:bottom w:val="nil"/>
              <w:right w:val="nil"/>
            </w:tcBorders>
            <w:shd w:val="clear" w:color="auto" w:fill="auto"/>
            <w:vAlign w:val="center"/>
            <w:hideMark/>
          </w:tcPr>
          <w:p w:rsidR="00E4690C" w:rsidRPr="00F25583" w:rsidRDefault="00E4690C" w:rsidP="00F25583">
            <w:pPr>
              <w:spacing w:line="276" w:lineRule="auto"/>
              <w:contextualSpacing/>
              <w:mirrorIndents/>
              <w:jc w:val="center"/>
              <w:rPr>
                <w:rFonts w:ascii="Times New Roman" w:eastAsia="Times New Roman" w:hAnsi="Times New Roman" w:cs="Times New Roman"/>
                <w:color w:val="000000"/>
                <w:sz w:val="22"/>
                <w:szCs w:val="22"/>
                <w:lang w:val="en-US"/>
              </w:rPr>
            </w:pPr>
            <w:r w:rsidRPr="00F25583">
              <w:rPr>
                <w:rFonts w:ascii="Times New Roman" w:eastAsia="Times New Roman" w:hAnsi="Times New Roman" w:cs="Times New Roman"/>
                <w:color w:val="000000"/>
                <w:sz w:val="22"/>
                <w:szCs w:val="22"/>
                <w:lang w:val="en-US"/>
              </w:rPr>
              <w:t>&lt;0.000*</w:t>
            </w:r>
          </w:p>
        </w:tc>
        <w:tc>
          <w:tcPr>
            <w:tcW w:w="216" w:type="pct"/>
            <w:tcBorders>
              <w:top w:val="nil"/>
              <w:left w:val="nil"/>
              <w:bottom w:val="nil"/>
              <w:right w:val="nil"/>
            </w:tcBorders>
            <w:shd w:val="clear" w:color="auto" w:fill="auto"/>
            <w:vAlign w:val="center"/>
            <w:hideMark/>
          </w:tcPr>
          <w:p w:rsidR="00E4690C" w:rsidRPr="00F25583" w:rsidRDefault="00E4690C" w:rsidP="00F25583">
            <w:pPr>
              <w:spacing w:line="276" w:lineRule="auto"/>
              <w:contextualSpacing/>
              <w:mirrorIndents/>
              <w:jc w:val="center"/>
              <w:rPr>
                <w:rFonts w:ascii="Times New Roman" w:eastAsia="Times New Roman" w:hAnsi="Times New Roman" w:cs="Times New Roman"/>
                <w:color w:val="000000"/>
                <w:sz w:val="22"/>
                <w:szCs w:val="22"/>
                <w:lang w:val="en-US"/>
              </w:rPr>
            </w:pPr>
            <w:r w:rsidRPr="00F25583">
              <w:rPr>
                <w:rFonts w:ascii="Times New Roman" w:eastAsia="Times New Roman" w:hAnsi="Times New Roman" w:cs="Times New Roman"/>
                <w:color w:val="000000"/>
                <w:sz w:val="22"/>
                <w:szCs w:val="22"/>
                <w:lang w:val="en-US"/>
              </w:rPr>
              <w:t>3500</w:t>
            </w:r>
          </w:p>
        </w:tc>
        <w:tc>
          <w:tcPr>
            <w:tcW w:w="297" w:type="pct"/>
            <w:tcBorders>
              <w:top w:val="nil"/>
              <w:left w:val="nil"/>
              <w:bottom w:val="nil"/>
              <w:right w:val="nil"/>
            </w:tcBorders>
            <w:shd w:val="clear" w:color="auto" w:fill="auto"/>
            <w:vAlign w:val="center"/>
            <w:hideMark/>
          </w:tcPr>
          <w:p w:rsidR="00E4690C" w:rsidRPr="00F25583" w:rsidRDefault="00E4690C" w:rsidP="00F25583">
            <w:pPr>
              <w:spacing w:line="276" w:lineRule="auto"/>
              <w:contextualSpacing/>
              <w:mirrorIndents/>
              <w:jc w:val="center"/>
              <w:rPr>
                <w:rFonts w:ascii="Times New Roman" w:eastAsia="Times New Roman" w:hAnsi="Times New Roman" w:cs="Times New Roman"/>
                <w:color w:val="000000"/>
                <w:sz w:val="22"/>
                <w:szCs w:val="22"/>
                <w:lang w:val="en-US"/>
              </w:rPr>
            </w:pPr>
            <w:r w:rsidRPr="00F25583">
              <w:rPr>
                <w:rFonts w:ascii="Times New Roman" w:eastAsia="Times New Roman" w:hAnsi="Times New Roman" w:cs="Times New Roman"/>
                <w:color w:val="000000"/>
                <w:sz w:val="22"/>
                <w:szCs w:val="22"/>
                <w:lang w:val="en-US"/>
              </w:rPr>
              <w:t>&lt;0.000*</w:t>
            </w:r>
          </w:p>
        </w:tc>
        <w:tc>
          <w:tcPr>
            <w:tcW w:w="238" w:type="pct"/>
            <w:tcBorders>
              <w:top w:val="nil"/>
              <w:left w:val="nil"/>
              <w:bottom w:val="nil"/>
              <w:right w:val="nil"/>
            </w:tcBorders>
            <w:shd w:val="clear" w:color="auto" w:fill="auto"/>
            <w:vAlign w:val="center"/>
            <w:hideMark/>
          </w:tcPr>
          <w:p w:rsidR="00E4690C" w:rsidRPr="00F25583" w:rsidRDefault="00E4690C" w:rsidP="00F25583">
            <w:pPr>
              <w:spacing w:line="276" w:lineRule="auto"/>
              <w:contextualSpacing/>
              <w:mirrorIndents/>
              <w:jc w:val="center"/>
              <w:rPr>
                <w:rFonts w:ascii="Times New Roman" w:eastAsia="Times New Roman" w:hAnsi="Times New Roman" w:cs="Times New Roman"/>
                <w:color w:val="000000"/>
                <w:sz w:val="22"/>
                <w:szCs w:val="22"/>
                <w:lang w:val="en-US"/>
              </w:rPr>
            </w:pPr>
            <w:r w:rsidRPr="00F25583">
              <w:rPr>
                <w:rFonts w:ascii="Times New Roman" w:eastAsia="Times New Roman" w:hAnsi="Times New Roman" w:cs="Times New Roman"/>
                <w:color w:val="000000"/>
                <w:sz w:val="22"/>
                <w:szCs w:val="22"/>
                <w:lang w:val="en-US"/>
              </w:rPr>
              <w:t>18505</w:t>
            </w:r>
          </w:p>
        </w:tc>
        <w:tc>
          <w:tcPr>
            <w:tcW w:w="365" w:type="pct"/>
            <w:tcBorders>
              <w:top w:val="nil"/>
              <w:left w:val="nil"/>
              <w:bottom w:val="nil"/>
              <w:right w:val="nil"/>
            </w:tcBorders>
            <w:shd w:val="clear" w:color="auto" w:fill="auto"/>
            <w:vAlign w:val="center"/>
            <w:hideMark/>
          </w:tcPr>
          <w:p w:rsidR="00E4690C" w:rsidRPr="00F25583" w:rsidRDefault="00E4690C" w:rsidP="00F25583">
            <w:pPr>
              <w:spacing w:line="276" w:lineRule="auto"/>
              <w:contextualSpacing/>
              <w:mirrorIndents/>
              <w:jc w:val="center"/>
              <w:rPr>
                <w:rFonts w:ascii="Times New Roman" w:eastAsia="Times New Roman" w:hAnsi="Times New Roman" w:cs="Times New Roman"/>
                <w:color w:val="000000"/>
                <w:sz w:val="22"/>
                <w:szCs w:val="22"/>
                <w:lang w:val="en-US"/>
              </w:rPr>
            </w:pPr>
            <w:r w:rsidRPr="00F25583">
              <w:rPr>
                <w:rFonts w:ascii="Times New Roman" w:eastAsia="Times New Roman" w:hAnsi="Times New Roman" w:cs="Times New Roman"/>
                <w:color w:val="000000"/>
                <w:sz w:val="22"/>
                <w:szCs w:val="22"/>
                <w:lang w:val="en-US"/>
              </w:rPr>
              <w:t>0.177</w:t>
            </w:r>
          </w:p>
        </w:tc>
      </w:tr>
      <w:tr w:rsidR="00F25583" w:rsidRPr="00F25583" w:rsidTr="00F25583">
        <w:trPr>
          <w:trHeight w:val="113"/>
        </w:trPr>
        <w:tc>
          <w:tcPr>
            <w:tcW w:w="431" w:type="pct"/>
            <w:tcBorders>
              <w:top w:val="nil"/>
              <w:left w:val="nil"/>
              <w:bottom w:val="nil"/>
              <w:right w:val="nil"/>
            </w:tcBorders>
            <w:shd w:val="clear" w:color="auto" w:fill="auto"/>
            <w:vAlign w:val="center"/>
            <w:hideMark/>
          </w:tcPr>
          <w:p w:rsidR="00E4690C" w:rsidRPr="00F25583" w:rsidRDefault="00E4690C" w:rsidP="00F25583">
            <w:pPr>
              <w:spacing w:line="276" w:lineRule="auto"/>
              <w:contextualSpacing/>
              <w:mirrorIndents/>
              <w:rPr>
                <w:rFonts w:ascii="Times New Roman" w:eastAsia="Times New Roman" w:hAnsi="Times New Roman" w:cs="Times New Roman"/>
                <w:color w:val="000000"/>
                <w:sz w:val="22"/>
                <w:szCs w:val="22"/>
                <w:lang w:val="en-US"/>
              </w:rPr>
            </w:pPr>
            <w:r w:rsidRPr="00F25583">
              <w:rPr>
                <w:rFonts w:ascii="Times New Roman" w:eastAsia="Times New Roman" w:hAnsi="Times New Roman" w:cs="Times New Roman"/>
                <w:color w:val="000000"/>
                <w:sz w:val="22"/>
                <w:szCs w:val="22"/>
                <w:lang w:val="en-US"/>
              </w:rPr>
              <w:t>X*</w:t>
            </w:r>
          </w:p>
        </w:tc>
        <w:tc>
          <w:tcPr>
            <w:tcW w:w="105" w:type="pct"/>
            <w:tcBorders>
              <w:top w:val="nil"/>
              <w:left w:val="nil"/>
              <w:bottom w:val="nil"/>
              <w:right w:val="nil"/>
            </w:tcBorders>
            <w:shd w:val="clear" w:color="auto" w:fill="auto"/>
            <w:vAlign w:val="center"/>
            <w:hideMark/>
          </w:tcPr>
          <w:p w:rsidR="00E4690C" w:rsidRPr="00F25583" w:rsidRDefault="00E4690C" w:rsidP="00F25583">
            <w:pPr>
              <w:spacing w:line="276" w:lineRule="auto"/>
              <w:contextualSpacing/>
              <w:mirrorIndents/>
              <w:jc w:val="right"/>
              <w:rPr>
                <w:rFonts w:ascii="Times New Roman" w:eastAsia="Times New Roman" w:hAnsi="Times New Roman" w:cs="Times New Roman"/>
                <w:color w:val="000000"/>
                <w:sz w:val="22"/>
                <w:szCs w:val="22"/>
                <w:lang w:val="en-US"/>
              </w:rPr>
            </w:pPr>
            <w:r w:rsidRPr="00F25583">
              <w:rPr>
                <w:rFonts w:ascii="Times New Roman" w:eastAsia="Times New Roman" w:hAnsi="Times New Roman" w:cs="Times New Roman"/>
                <w:color w:val="000000"/>
                <w:sz w:val="22"/>
                <w:szCs w:val="22"/>
                <w:lang w:val="en-US"/>
              </w:rPr>
              <w:t>1</w:t>
            </w:r>
          </w:p>
        </w:tc>
        <w:tc>
          <w:tcPr>
            <w:tcW w:w="221" w:type="pct"/>
            <w:tcBorders>
              <w:top w:val="nil"/>
              <w:left w:val="single" w:sz="4" w:space="0" w:color="auto"/>
              <w:bottom w:val="nil"/>
              <w:right w:val="nil"/>
            </w:tcBorders>
            <w:shd w:val="clear" w:color="auto" w:fill="auto"/>
            <w:vAlign w:val="center"/>
            <w:hideMark/>
          </w:tcPr>
          <w:p w:rsidR="00E4690C" w:rsidRPr="00F25583" w:rsidRDefault="00E4690C" w:rsidP="00F25583">
            <w:pPr>
              <w:keepNext/>
              <w:keepLines/>
              <w:spacing w:line="276" w:lineRule="auto"/>
              <w:contextualSpacing/>
              <w:mirrorIndents/>
              <w:jc w:val="center"/>
              <w:textAlignment w:val="auto"/>
              <w:outlineLvl w:val="2"/>
              <w:rPr>
                <w:rFonts w:ascii="Times New Roman" w:eastAsia="Times New Roman" w:hAnsi="Times New Roman" w:cs="Times New Roman"/>
                <w:color w:val="000000"/>
                <w:sz w:val="22"/>
                <w:szCs w:val="22"/>
                <w:lang w:val="en-US"/>
              </w:rPr>
            </w:pPr>
            <w:r w:rsidRPr="00F25583">
              <w:rPr>
                <w:rFonts w:ascii="Times New Roman" w:eastAsia="Times New Roman" w:hAnsi="Times New Roman" w:cs="Times New Roman"/>
                <w:color w:val="000000"/>
                <w:sz w:val="22"/>
                <w:szCs w:val="22"/>
                <w:lang w:val="en-US"/>
              </w:rPr>
              <w:t>0.240</w:t>
            </w:r>
          </w:p>
        </w:tc>
        <w:tc>
          <w:tcPr>
            <w:tcW w:w="259" w:type="pct"/>
            <w:tcBorders>
              <w:top w:val="nil"/>
              <w:left w:val="nil"/>
              <w:bottom w:val="nil"/>
              <w:right w:val="nil"/>
            </w:tcBorders>
            <w:shd w:val="clear" w:color="auto" w:fill="auto"/>
            <w:vAlign w:val="center"/>
            <w:hideMark/>
          </w:tcPr>
          <w:p w:rsidR="00E4690C" w:rsidRPr="00F25583" w:rsidRDefault="00E4690C" w:rsidP="00F25583">
            <w:pPr>
              <w:keepNext/>
              <w:keepLines/>
              <w:spacing w:line="276" w:lineRule="auto"/>
              <w:contextualSpacing/>
              <w:mirrorIndents/>
              <w:jc w:val="center"/>
              <w:textAlignment w:val="auto"/>
              <w:outlineLvl w:val="2"/>
              <w:rPr>
                <w:rFonts w:ascii="Times New Roman" w:eastAsia="Times New Roman" w:hAnsi="Times New Roman" w:cs="Times New Roman"/>
                <w:color w:val="000000"/>
                <w:sz w:val="22"/>
                <w:szCs w:val="22"/>
                <w:lang w:val="en-US"/>
              </w:rPr>
            </w:pPr>
            <w:r w:rsidRPr="00F25583">
              <w:rPr>
                <w:rFonts w:ascii="Times New Roman" w:eastAsia="Times New Roman" w:hAnsi="Times New Roman" w:cs="Times New Roman"/>
                <w:color w:val="000000"/>
                <w:sz w:val="22"/>
                <w:szCs w:val="22"/>
                <w:lang w:val="en-US"/>
              </w:rPr>
              <w:t>0.176</w:t>
            </w:r>
          </w:p>
        </w:tc>
        <w:tc>
          <w:tcPr>
            <w:tcW w:w="219" w:type="pct"/>
            <w:tcBorders>
              <w:top w:val="nil"/>
              <w:left w:val="nil"/>
              <w:bottom w:val="nil"/>
              <w:right w:val="nil"/>
            </w:tcBorders>
            <w:shd w:val="clear" w:color="auto" w:fill="auto"/>
            <w:vAlign w:val="center"/>
            <w:hideMark/>
          </w:tcPr>
          <w:p w:rsidR="00E4690C" w:rsidRPr="00F25583" w:rsidRDefault="00E4690C" w:rsidP="00F25583">
            <w:pPr>
              <w:keepNext/>
              <w:keepLines/>
              <w:spacing w:line="276" w:lineRule="auto"/>
              <w:contextualSpacing/>
              <w:mirrorIndents/>
              <w:jc w:val="center"/>
              <w:textAlignment w:val="auto"/>
              <w:outlineLvl w:val="2"/>
              <w:rPr>
                <w:rFonts w:ascii="Times New Roman" w:eastAsia="Times New Roman" w:hAnsi="Times New Roman" w:cs="Times New Roman"/>
                <w:color w:val="000000"/>
                <w:sz w:val="22"/>
                <w:szCs w:val="22"/>
                <w:lang w:val="en-US"/>
              </w:rPr>
            </w:pPr>
            <w:r w:rsidRPr="00F25583">
              <w:rPr>
                <w:rFonts w:ascii="Times New Roman" w:eastAsia="Times New Roman" w:hAnsi="Times New Roman" w:cs="Times New Roman"/>
                <w:color w:val="000000"/>
                <w:sz w:val="22"/>
                <w:szCs w:val="22"/>
                <w:lang w:val="en-US"/>
              </w:rPr>
              <w:t>1.510</w:t>
            </w:r>
          </w:p>
        </w:tc>
        <w:tc>
          <w:tcPr>
            <w:tcW w:w="267" w:type="pct"/>
            <w:tcBorders>
              <w:top w:val="nil"/>
              <w:left w:val="nil"/>
              <w:bottom w:val="nil"/>
              <w:right w:val="nil"/>
            </w:tcBorders>
            <w:shd w:val="clear" w:color="auto" w:fill="auto"/>
            <w:vAlign w:val="center"/>
            <w:hideMark/>
          </w:tcPr>
          <w:p w:rsidR="00E4690C" w:rsidRPr="00F25583" w:rsidRDefault="00E4690C" w:rsidP="00F25583">
            <w:pPr>
              <w:keepNext/>
              <w:keepLines/>
              <w:spacing w:line="276" w:lineRule="auto"/>
              <w:contextualSpacing/>
              <w:mirrorIndents/>
              <w:jc w:val="center"/>
              <w:textAlignment w:val="auto"/>
              <w:outlineLvl w:val="2"/>
              <w:rPr>
                <w:rFonts w:ascii="Times New Roman" w:eastAsia="Times New Roman" w:hAnsi="Times New Roman" w:cs="Times New Roman"/>
                <w:color w:val="000000"/>
                <w:sz w:val="22"/>
                <w:szCs w:val="22"/>
                <w:lang w:val="en-US"/>
              </w:rPr>
            </w:pPr>
            <w:r w:rsidRPr="00F25583">
              <w:rPr>
                <w:rFonts w:ascii="Times New Roman" w:eastAsia="Times New Roman" w:hAnsi="Times New Roman" w:cs="Times New Roman"/>
                <w:color w:val="000000"/>
                <w:sz w:val="22"/>
                <w:szCs w:val="22"/>
                <w:lang w:val="en-US"/>
              </w:rPr>
              <w:t>0.880</w:t>
            </w:r>
          </w:p>
        </w:tc>
        <w:tc>
          <w:tcPr>
            <w:tcW w:w="256" w:type="pct"/>
            <w:tcBorders>
              <w:top w:val="nil"/>
              <w:left w:val="nil"/>
              <w:bottom w:val="nil"/>
              <w:right w:val="nil"/>
            </w:tcBorders>
            <w:shd w:val="clear" w:color="auto" w:fill="auto"/>
            <w:vAlign w:val="center"/>
            <w:hideMark/>
          </w:tcPr>
          <w:p w:rsidR="00E4690C" w:rsidRPr="00F25583" w:rsidRDefault="00E4690C" w:rsidP="00F25583">
            <w:pPr>
              <w:keepNext/>
              <w:keepLines/>
              <w:spacing w:line="276" w:lineRule="auto"/>
              <w:contextualSpacing/>
              <w:mirrorIndents/>
              <w:jc w:val="center"/>
              <w:textAlignment w:val="auto"/>
              <w:outlineLvl w:val="2"/>
              <w:rPr>
                <w:rFonts w:ascii="Times New Roman" w:eastAsia="Times New Roman" w:hAnsi="Times New Roman" w:cs="Times New Roman"/>
                <w:color w:val="000000"/>
                <w:sz w:val="22"/>
                <w:szCs w:val="22"/>
                <w:lang w:val="en-US"/>
              </w:rPr>
            </w:pPr>
            <w:r w:rsidRPr="00F25583">
              <w:rPr>
                <w:rFonts w:ascii="Times New Roman" w:eastAsia="Times New Roman" w:hAnsi="Times New Roman" w:cs="Times New Roman"/>
                <w:color w:val="000000"/>
                <w:sz w:val="22"/>
                <w:szCs w:val="22"/>
                <w:lang w:val="en-US"/>
              </w:rPr>
              <w:t>63696</w:t>
            </w:r>
          </w:p>
        </w:tc>
        <w:tc>
          <w:tcPr>
            <w:tcW w:w="245" w:type="pct"/>
            <w:tcBorders>
              <w:top w:val="nil"/>
              <w:left w:val="nil"/>
              <w:bottom w:val="nil"/>
              <w:right w:val="single" w:sz="4" w:space="0" w:color="auto"/>
            </w:tcBorders>
            <w:shd w:val="clear" w:color="auto" w:fill="auto"/>
            <w:vAlign w:val="center"/>
            <w:hideMark/>
          </w:tcPr>
          <w:p w:rsidR="00E4690C" w:rsidRPr="00F25583" w:rsidRDefault="00E4690C" w:rsidP="00F25583">
            <w:pPr>
              <w:keepNext/>
              <w:keepLines/>
              <w:spacing w:line="276" w:lineRule="auto"/>
              <w:contextualSpacing/>
              <w:mirrorIndents/>
              <w:jc w:val="center"/>
              <w:textAlignment w:val="auto"/>
              <w:outlineLvl w:val="2"/>
              <w:rPr>
                <w:rFonts w:ascii="Times New Roman" w:eastAsia="Times New Roman" w:hAnsi="Times New Roman" w:cs="Times New Roman"/>
                <w:color w:val="000000"/>
                <w:sz w:val="22"/>
                <w:szCs w:val="22"/>
                <w:lang w:val="en-US"/>
              </w:rPr>
            </w:pPr>
            <w:r w:rsidRPr="00F25583">
              <w:rPr>
                <w:rFonts w:ascii="Times New Roman" w:eastAsia="Times New Roman" w:hAnsi="Times New Roman" w:cs="Times New Roman"/>
                <w:color w:val="000000"/>
                <w:sz w:val="22"/>
                <w:szCs w:val="22"/>
                <w:lang w:val="en-US"/>
              </w:rPr>
              <w:t>0.881</w:t>
            </w:r>
          </w:p>
        </w:tc>
        <w:tc>
          <w:tcPr>
            <w:tcW w:w="188" w:type="pct"/>
            <w:tcBorders>
              <w:top w:val="nil"/>
              <w:left w:val="nil"/>
              <w:bottom w:val="nil"/>
              <w:right w:val="nil"/>
            </w:tcBorders>
            <w:shd w:val="clear" w:color="auto" w:fill="auto"/>
            <w:vAlign w:val="center"/>
            <w:hideMark/>
          </w:tcPr>
          <w:p w:rsidR="00E4690C" w:rsidRPr="00F25583" w:rsidRDefault="00E4690C" w:rsidP="00F25583">
            <w:pPr>
              <w:keepNext/>
              <w:keepLines/>
              <w:spacing w:line="276" w:lineRule="auto"/>
              <w:contextualSpacing/>
              <w:mirrorIndents/>
              <w:jc w:val="center"/>
              <w:textAlignment w:val="auto"/>
              <w:outlineLvl w:val="2"/>
              <w:rPr>
                <w:rFonts w:ascii="Times New Roman" w:eastAsia="Times New Roman" w:hAnsi="Times New Roman" w:cs="Times New Roman"/>
                <w:color w:val="000000"/>
                <w:sz w:val="22"/>
                <w:szCs w:val="22"/>
                <w:lang w:val="en-US"/>
              </w:rPr>
            </w:pPr>
            <w:r w:rsidRPr="00F25583">
              <w:rPr>
                <w:rFonts w:ascii="Times New Roman" w:eastAsia="Times New Roman" w:hAnsi="Times New Roman" w:cs="Times New Roman"/>
                <w:color w:val="000000"/>
                <w:sz w:val="22"/>
                <w:szCs w:val="22"/>
                <w:lang w:val="en-US"/>
              </w:rPr>
              <w:t>5.290</w:t>
            </w:r>
          </w:p>
        </w:tc>
        <w:tc>
          <w:tcPr>
            <w:tcW w:w="259" w:type="pct"/>
            <w:tcBorders>
              <w:top w:val="nil"/>
              <w:left w:val="nil"/>
              <w:bottom w:val="nil"/>
              <w:right w:val="nil"/>
            </w:tcBorders>
            <w:shd w:val="clear" w:color="auto" w:fill="auto"/>
            <w:vAlign w:val="center"/>
            <w:hideMark/>
          </w:tcPr>
          <w:p w:rsidR="00E4690C" w:rsidRPr="00F25583" w:rsidRDefault="00E4690C" w:rsidP="00F25583">
            <w:pPr>
              <w:keepNext/>
              <w:keepLines/>
              <w:spacing w:line="276" w:lineRule="auto"/>
              <w:contextualSpacing/>
              <w:mirrorIndents/>
              <w:jc w:val="center"/>
              <w:textAlignment w:val="auto"/>
              <w:outlineLvl w:val="2"/>
              <w:rPr>
                <w:rFonts w:ascii="Times New Roman" w:eastAsia="Times New Roman" w:hAnsi="Times New Roman" w:cs="Times New Roman"/>
                <w:color w:val="000000"/>
                <w:sz w:val="22"/>
                <w:szCs w:val="22"/>
                <w:lang w:val="en-US"/>
              </w:rPr>
            </w:pPr>
            <w:r w:rsidRPr="00F25583">
              <w:rPr>
                <w:rFonts w:ascii="Times New Roman" w:eastAsia="Times New Roman" w:hAnsi="Times New Roman" w:cs="Times New Roman"/>
                <w:color w:val="000000"/>
                <w:sz w:val="22"/>
                <w:szCs w:val="22"/>
                <w:lang w:val="en-US"/>
              </w:rPr>
              <w:t>0.001*</w:t>
            </w:r>
          </w:p>
        </w:tc>
        <w:tc>
          <w:tcPr>
            <w:tcW w:w="219" w:type="pct"/>
            <w:tcBorders>
              <w:top w:val="nil"/>
              <w:left w:val="nil"/>
              <w:bottom w:val="nil"/>
              <w:right w:val="nil"/>
            </w:tcBorders>
            <w:shd w:val="clear" w:color="auto" w:fill="auto"/>
            <w:vAlign w:val="center"/>
            <w:hideMark/>
          </w:tcPr>
          <w:p w:rsidR="00E4690C" w:rsidRPr="00F25583" w:rsidRDefault="00E4690C" w:rsidP="00F25583">
            <w:pPr>
              <w:keepNext/>
              <w:keepLines/>
              <w:spacing w:line="276" w:lineRule="auto"/>
              <w:contextualSpacing/>
              <w:mirrorIndents/>
              <w:jc w:val="center"/>
              <w:textAlignment w:val="auto"/>
              <w:outlineLvl w:val="2"/>
              <w:rPr>
                <w:rFonts w:ascii="Times New Roman" w:eastAsia="Times New Roman" w:hAnsi="Times New Roman" w:cs="Times New Roman"/>
                <w:color w:val="000000"/>
                <w:sz w:val="22"/>
                <w:szCs w:val="22"/>
                <w:lang w:val="en-US"/>
              </w:rPr>
            </w:pPr>
            <w:r w:rsidRPr="00F25583">
              <w:rPr>
                <w:rFonts w:ascii="Times New Roman" w:eastAsia="Times New Roman" w:hAnsi="Times New Roman" w:cs="Times New Roman"/>
                <w:color w:val="000000"/>
                <w:sz w:val="22"/>
                <w:szCs w:val="22"/>
                <w:lang w:val="en-US"/>
              </w:rPr>
              <w:t>1621</w:t>
            </w:r>
          </w:p>
        </w:tc>
        <w:tc>
          <w:tcPr>
            <w:tcW w:w="267" w:type="pct"/>
            <w:tcBorders>
              <w:top w:val="nil"/>
              <w:left w:val="nil"/>
              <w:bottom w:val="nil"/>
              <w:right w:val="nil"/>
            </w:tcBorders>
            <w:shd w:val="clear" w:color="auto" w:fill="auto"/>
            <w:vAlign w:val="center"/>
            <w:hideMark/>
          </w:tcPr>
          <w:p w:rsidR="00E4690C" w:rsidRPr="00F25583" w:rsidRDefault="00E4690C" w:rsidP="00F25583">
            <w:pPr>
              <w:keepNext/>
              <w:keepLines/>
              <w:spacing w:line="276" w:lineRule="auto"/>
              <w:contextualSpacing/>
              <w:mirrorIndents/>
              <w:jc w:val="center"/>
              <w:textAlignment w:val="auto"/>
              <w:outlineLvl w:val="2"/>
              <w:rPr>
                <w:rFonts w:ascii="Times New Roman" w:eastAsia="Times New Roman" w:hAnsi="Times New Roman" w:cs="Times New Roman"/>
                <w:color w:val="000000"/>
                <w:sz w:val="22"/>
                <w:szCs w:val="22"/>
                <w:lang w:val="en-US"/>
              </w:rPr>
            </w:pPr>
            <w:r w:rsidRPr="00F25583">
              <w:rPr>
                <w:rFonts w:ascii="Times New Roman" w:eastAsia="Times New Roman" w:hAnsi="Times New Roman" w:cs="Times New Roman"/>
                <w:color w:val="000000"/>
                <w:sz w:val="22"/>
                <w:szCs w:val="22"/>
                <w:lang w:val="en-US"/>
              </w:rPr>
              <w:t>0.003*</w:t>
            </w:r>
          </w:p>
        </w:tc>
        <w:tc>
          <w:tcPr>
            <w:tcW w:w="256" w:type="pct"/>
            <w:tcBorders>
              <w:top w:val="nil"/>
              <w:left w:val="nil"/>
              <w:bottom w:val="nil"/>
              <w:right w:val="nil"/>
            </w:tcBorders>
            <w:shd w:val="clear" w:color="auto" w:fill="auto"/>
            <w:vAlign w:val="center"/>
            <w:hideMark/>
          </w:tcPr>
          <w:p w:rsidR="00E4690C" w:rsidRPr="00F25583" w:rsidRDefault="00E4690C" w:rsidP="00F25583">
            <w:pPr>
              <w:keepNext/>
              <w:keepLines/>
              <w:spacing w:line="276" w:lineRule="auto"/>
              <w:contextualSpacing/>
              <w:mirrorIndents/>
              <w:jc w:val="center"/>
              <w:textAlignment w:val="auto"/>
              <w:outlineLvl w:val="2"/>
              <w:rPr>
                <w:rFonts w:ascii="Times New Roman" w:eastAsia="Times New Roman" w:hAnsi="Times New Roman" w:cs="Times New Roman"/>
                <w:color w:val="000000"/>
                <w:sz w:val="22"/>
                <w:szCs w:val="22"/>
                <w:lang w:val="en-US"/>
              </w:rPr>
            </w:pPr>
            <w:r w:rsidRPr="00F25583">
              <w:rPr>
                <w:rFonts w:ascii="Times New Roman" w:eastAsia="Times New Roman" w:hAnsi="Times New Roman" w:cs="Times New Roman"/>
                <w:color w:val="000000"/>
                <w:sz w:val="22"/>
                <w:szCs w:val="22"/>
                <w:lang w:val="en-US"/>
              </w:rPr>
              <w:t>51750</w:t>
            </w:r>
          </w:p>
        </w:tc>
        <w:tc>
          <w:tcPr>
            <w:tcW w:w="245" w:type="pct"/>
            <w:tcBorders>
              <w:top w:val="nil"/>
              <w:left w:val="nil"/>
              <w:bottom w:val="nil"/>
              <w:right w:val="single" w:sz="4" w:space="0" w:color="auto"/>
            </w:tcBorders>
            <w:shd w:val="clear" w:color="auto" w:fill="auto"/>
            <w:vAlign w:val="center"/>
            <w:hideMark/>
          </w:tcPr>
          <w:p w:rsidR="00E4690C" w:rsidRPr="00F25583" w:rsidRDefault="00E4690C" w:rsidP="00F25583">
            <w:pPr>
              <w:keepNext/>
              <w:keepLines/>
              <w:spacing w:line="276" w:lineRule="auto"/>
              <w:contextualSpacing/>
              <w:mirrorIndents/>
              <w:jc w:val="center"/>
              <w:textAlignment w:val="auto"/>
              <w:outlineLvl w:val="2"/>
              <w:rPr>
                <w:rFonts w:ascii="Times New Roman" w:eastAsia="Times New Roman" w:hAnsi="Times New Roman" w:cs="Times New Roman"/>
                <w:color w:val="000000"/>
                <w:sz w:val="22"/>
                <w:szCs w:val="22"/>
                <w:lang w:val="en-US"/>
              </w:rPr>
            </w:pPr>
            <w:r w:rsidRPr="00F25583">
              <w:rPr>
                <w:rFonts w:ascii="Times New Roman" w:eastAsia="Times New Roman" w:hAnsi="Times New Roman" w:cs="Times New Roman"/>
                <w:color w:val="000000"/>
                <w:sz w:val="22"/>
                <w:szCs w:val="22"/>
                <w:lang w:val="en-US"/>
              </w:rPr>
              <w:t>0.006*</w:t>
            </w:r>
          </w:p>
        </w:tc>
        <w:tc>
          <w:tcPr>
            <w:tcW w:w="188" w:type="pct"/>
            <w:tcBorders>
              <w:top w:val="nil"/>
              <w:left w:val="nil"/>
              <w:bottom w:val="nil"/>
              <w:right w:val="nil"/>
            </w:tcBorders>
            <w:shd w:val="clear" w:color="auto" w:fill="auto"/>
            <w:vAlign w:val="center"/>
            <w:hideMark/>
          </w:tcPr>
          <w:p w:rsidR="00E4690C" w:rsidRPr="00F25583" w:rsidRDefault="00E4690C" w:rsidP="00F25583">
            <w:pPr>
              <w:keepNext/>
              <w:keepLines/>
              <w:spacing w:line="276" w:lineRule="auto"/>
              <w:contextualSpacing/>
              <w:mirrorIndents/>
              <w:jc w:val="center"/>
              <w:textAlignment w:val="auto"/>
              <w:outlineLvl w:val="2"/>
              <w:rPr>
                <w:rFonts w:ascii="Times New Roman" w:eastAsia="Times New Roman" w:hAnsi="Times New Roman" w:cs="Times New Roman"/>
                <w:color w:val="000000"/>
                <w:sz w:val="22"/>
                <w:szCs w:val="22"/>
                <w:lang w:val="en-US"/>
              </w:rPr>
            </w:pPr>
            <w:r w:rsidRPr="00F25583">
              <w:rPr>
                <w:rFonts w:ascii="Times New Roman" w:eastAsia="Times New Roman" w:hAnsi="Times New Roman" w:cs="Times New Roman"/>
                <w:color w:val="000000"/>
                <w:sz w:val="22"/>
                <w:szCs w:val="22"/>
                <w:lang w:val="en-US"/>
              </w:rPr>
              <w:t>0.280</w:t>
            </w:r>
          </w:p>
        </w:tc>
        <w:tc>
          <w:tcPr>
            <w:tcW w:w="259" w:type="pct"/>
            <w:tcBorders>
              <w:top w:val="nil"/>
              <w:left w:val="nil"/>
              <w:bottom w:val="nil"/>
              <w:right w:val="nil"/>
            </w:tcBorders>
            <w:shd w:val="clear" w:color="auto" w:fill="auto"/>
            <w:vAlign w:val="center"/>
            <w:hideMark/>
          </w:tcPr>
          <w:p w:rsidR="00E4690C" w:rsidRPr="00F25583" w:rsidRDefault="00E4690C" w:rsidP="00F25583">
            <w:pPr>
              <w:keepNext/>
              <w:keepLines/>
              <w:spacing w:line="276" w:lineRule="auto"/>
              <w:contextualSpacing/>
              <w:mirrorIndents/>
              <w:jc w:val="center"/>
              <w:textAlignment w:val="auto"/>
              <w:outlineLvl w:val="2"/>
              <w:rPr>
                <w:rFonts w:ascii="Times New Roman" w:eastAsia="Times New Roman" w:hAnsi="Times New Roman" w:cs="Times New Roman"/>
                <w:color w:val="000000"/>
                <w:sz w:val="22"/>
                <w:szCs w:val="22"/>
                <w:lang w:val="en-US"/>
              </w:rPr>
            </w:pPr>
            <w:r w:rsidRPr="00F25583">
              <w:rPr>
                <w:rFonts w:ascii="Times New Roman" w:eastAsia="Times New Roman" w:hAnsi="Times New Roman" w:cs="Times New Roman"/>
                <w:color w:val="000000"/>
                <w:sz w:val="22"/>
                <w:szCs w:val="22"/>
                <w:lang w:val="en-US"/>
              </w:rPr>
              <w:t>0.084</w:t>
            </w:r>
          </w:p>
        </w:tc>
        <w:tc>
          <w:tcPr>
            <w:tcW w:w="216" w:type="pct"/>
            <w:tcBorders>
              <w:top w:val="nil"/>
              <w:left w:val="nil"/>
              <w:bottom w:val="nil"/>
              <w:right w:val="nil"/>
            </w:tcBorders>
            <w:shd w:val="clear" w:color="auto" w:fill="auto"/>
            <w:vAlign w:val="center"/>
            <w:hideMark/>
          </w:tcPr>
          <w:p w:rsidR="00E4690C" w:rsidRPr="00F25583" w:rsidRDefault="00E4690C" w:rsidP="00F25583">
            <w:pPr>
              <w:keepNext/>
              <w:keepLines/>
              <w:spacing w:line="276" w:lineRule="auto"/>
              <w:contextualSpacing/>
              <w:mirrorIndents/>
              <w:jc w:val="center"/>
              <w:textAlignment w:val="auto"/>
              <w:outlineLvl w:val="2"/>
              <w:rPr>
                <w:rFonts w:ascii="Times New Roman" w:eastAsia="Times New Roman" w:hAnsi="Times New Roman" w:cs="Times New Roman"/>
                <w:color w:val="000000"/>
                <w:sz w:val="22"/>
                <w:szCs w:val="22"/>
                <w:lang w:val="en-US"/>
              </w:rPr>
            </w:pPr>
            <w:r w:rsidRPr="00F25583">
              <w:rPr>
                <w:rFonts w:ascii="Times New Roman" w:eastAsia="Times New Roman" w:hAnsi="Times New Roman" w:cs="Times New Roman"/>
                <w:color w:val="000000"/>
                <w:sz w:val="22"/>
                <w:szCs w:val="22"/>
                <w:lang w:val="en-US"/>
              </w:rPr>
              <w:t>3.360</w:t>
            </w:r>
          </w:p>
        </w:tc>
        <w:tc>
          <w:tcPr>
            <w:tcW w:w="297" w:type="pct"/>
            <w:tcBorders>
              <w:top w:val="nil"/>
              <w:left w:val="nil"/>
              <w:bottom w:val="nil"/>
              <w:right w:val="nil"/>
            </w:tcBorders>
            <w:shd w:val="clear" w:color="auto" w:fill="auto"/>
            <w:vAlign w:val="center"/>
            <w:hideMark/>
          </w:tcPr>
          <w:p w:rsidR="00E4690C" w:rsidRPr="00F25583" w:rsidRDefault="00E4690C" w:rsidP="00F25583">
            <w:pPr>
              <w:keepNext/>
              <w:keepLines/>
              <w:spacing w:line="276" w:lineRule="auto"/>
              <w:contextualSpacing/>
              <w:mirrorIndents/>
              <w:jc w:val="center"/>
              <w:textAlignment w:val="auto"/>
              <w:outlineLvl w:val="2"/>
              <w:rPr>
                <w:rFonts w:ascii="Times New Roman" w:eastAsia="Times New Roman" w:hAnsi="Times New Roman" w:cs="Times New Roman"/>
                <w:color w:val="000000"/>
                <w:sz w:val="22"/>
                <w:szCs w:val="22"/>
                <w:lang w:val="en-US"/>
              </w:rPr>
            </w:pPr>
            <w:r w:rsidRPr="00F25583">
              <w:rPr>
                <w:rFonts w:ascii="Times New Roman" w:eastAsia="Times New Roman" w:hAnsi="Times New Roman" w:cs="Times New Roman"/>
                <w:color w:val="000000"/>
                <w:sz w:val="22"/>
                <w:szCs w:val="22"/>
                <w:lang w:val="en-US"/>
              </w:rPr>
              <w:t>0.729</w:t>
            </w:r>
          </w:p>
        </w:tc>
        <w:tc>
          <w:tcPr>
            <w:tcW w:w="238" w:type="pct"/>
            <w:tcBorders>
              <w:top w:val="nil"/>
              <w:left w:val="nil"/>
              <w:bottom w:val="nil"/>
              <w:right w:val="nil"/>
            </w:tcBorders>
            <w:shd w:val="clear" w:color="auto" w:fill="auto"/>
            <w:vAlign w:val="center"/>
            <w:hideMark/>
          </w:tcPr>
          <w:p w:rsidR="00E4690C" w:rsidRPr="00F25583" w:rsidRDefault="00E4690C" w:rsidP="00F25583">
            <w:pPr>
              <w:keepNext/>
              <w:keepLines/>
              <w:spacing w:line="276" w:lineRule="auto"/>
              <w:contextualSpacing/>
              <w:mirrorIndents/>
              <w:jc w:val="center"/>
              <w:textAlignment w:val="auto"/>
              <w:outlineLvl w:val="2"/>
              <w:rPr>
                <w:rFonts w:ascii="Times New Roman" w:eastAsia="Times New Roman" w:hAnsi="Times New Roman" w:cs="Times New Roman"/>
                <w:color w:val="000000"/>
                <w:sz w:val="22"/>
                <w:szCs w:val="22"/>
                <w:lang w:val="en-US"/>
              </w:rPr>
            </w:pPr>
            <w:r w:rsidRPr="00F25583">
              <w:rPr>
                <w:rFonts w:ascii="Times New Roman" w:eastAsia="Times New Roman" w:hAnsi="Times New Roman" w:cs="Times New Roman"/>
                <w:color w:val="000000"/>
                <w:sz w:val="22"/>
                <w:szCs w:val="22"/>
                <w:lang w:val="en-US"/>
              </w:rPr>
              <w:t>30083</w:t>
            </w:r>
          </w:p>
        </w:tc>
        <w:tc>
          <w:tcPr>
            <w:tcW w:w="365" w:type="pct"/>
            <w:tcBorders>
              <w:top w:val="nil"/>
              <w:left w:val="nil"/>
              <w:bottom w:val="nil"/>
              <w:right w:val="nil"/>
            </w:tcBorders>
            <w:shd w:val="clear" w:color="auto" w:fill="auto"/>
            <w:vAlign w:val="center"/>
            <w:hideMark/>
          </w:tcPr>
          <w:p w:rsidR="00E4690C" w:rsidRPr="00F25583" w:rsidRDefault="00E4690C" w:rsidP="00F25583">
            <w:pPr>
              <w:keepNext/>
              <w:keepLines/>
              <w:spacing w:line="276" w:lineRule="auto"/>
              <w:contextualSpacing/>
              <w:mirrorIndents/>
              <w:jc w:val="center"/>
              <w:textAlignment w:val="auto"/>
              <w:outlineLvl w:val="2"/>
              <w:rPr>
                <w:rFonts w:ascii="Times New Roman" w:eastAsia="Times New Roman" w:hAnsi="Times New Roman" w:cs="Times New Roman"/>
                <w:color w:val="000000"/>
                <w:sz w:val="22"/>
                <w:szCs w:val="22"/>
                <w:lang w:val="en-US"/>
              </w:rPr>
            </w:pPr>
            <w:r w:rsidRPr="00F25583">
              <w:rPr>
                <w:rFonts w:ascii="Times New Roman" w:eastAsia="Times New Roman" w:hAnsi="Times New Roman" w:cs="Times New Roman"/>
                <w:color w:val="000000"/>
                <w:sz w:val="22"/>
                <w:szCs w:val="22"/>
                <w:lang w:val="en-US"/>
              </w:rPr>
              <w:t>0.094</w:t>
            </w:r>
          </w:p>
        </w:tc>
      </w:tr>
      <w:tr w:rsidR="00F25583" w:rsidRPr="00F25583" w:rsidTr="00F25583">
        <w:trPr>
          <w:trHeight w:val="113"/>
        </w:trPr>
        <w:tc>
          <w:tcPr>
            <w:tcW w:w="431" w:type="pct"/>
            <w:tcBorders>
              <w:top w:val="nil"/>
              <w:left w:val="nil"/>
              <w:bottom w:val="nil"/>
              <w:right w:val="nil"/>
            </w:tcBorders>
            <w:shd w:val="clear" w:color="auto" w:fill="auto"/>
            <w:vAlign w:val="center"/>
            <w:hideMark/>
          </w:tcPr>
          <w:p w:rsidR="00E4690C" w:rsidRPr="00F25583" w:rsidRDefault="00E4690C" w:rsidP="00F25583">
            <w:pPr>
              <w:keepNext/>
              <w:keepLines/>
              <w:spacing w:line="276" w:lineRule="auto"/>
              <w:contextualSpacing/>
              <w:mirrorIndents/>
              <w:jc w:val="both"/>
              <w:textAlignment w:val="auto"/>
              <w:outlineLvl w:val="2"/>
              <w:rPr>
                <w:rFonts w:ascii="Times New Roman" w:eastAsia="Times New Roman" w:hAnsi="Times New Roman" w:cs="Times New Roman"/>
                <w:color w:val="000000"/>
                <w:sz w:val="22"/>
                <w:szCs w:val="22"/>
                <w:lang w:val="en-US"/>
              </w:rPr>
            </w:pPr>
            <w:r w:rsidRPr="00F25583">
              <w:rPr>
                <w:rFonts w:ascii="Times New Roman" w:eastAsia="Times New Roman" w:hAnsi="Times New Roman" w:cs="Times New Roman"/>
                <w:color w:val="000000"/>
                <w:sz w:val="22"/>
                <w:szCs w:val="22"/>
                <w:lang w:val="en-US"/>
              </w:rPr>
              <w:t>C</w:t>
            </w:r>
          </w:p>
        </w:tc>
        <w:tc>
          <w:tcPr>
            <w:tcW w:w="105" w:type="pct"/>
            <w:tcBorders>
              <w:top w:val="nil"/>
              <w:left w:val="nil"/>
              <w:bottom w:val="nil"/>
              <w:right w:val="nil"/>
            </w:tcBorders>
            <w:shd w:val="clear" w:color="auto" w:fill="auto"/>
            <w:vAlign w:val="center"/>
            <w:hideMark/>
          </w:tcPr>
          <w:p w:rsidR="00E4690C" w:rsidRPr="00F25583" w:rsidRDefault="00E4690C" w:rsidP="00F25583">
            <w:pPr>
              <w:keepNext/>
              <w:keepLines/>
              <w:spacing w:line="276" w:lineRule="auto"/>
              <w:contextualSpacing/>
              <w:mirrorIndents/>
              <w:jc w:val="right"/>
              <w:textAlignment w:val="auto"/>
              <w:outlineLvl w:val="2"/>
              <w:rPr>
                <w:rFonts w:ascii="Times New Roman" w:eastAsia="Times New Roman" w:hAnsi="Times New Roman" w:cs="Times New Roman"/>
                <w:color w:val="000000"/>
                <w:sz w:val="22"/>
                <w:szCs w:val="22"/>
                <w:lang w:val="en-US"/>
              </w:rPr>
            </w:pPr>
            <w:r w:rsidRPr="00F25583">
              <w:rPr>
                <w:rFonts w:ascii="Times New Roman" w:eastAsia="Times New Roman" w:hAnsi="Times New Roman" w:cs="Times New Roman"/>
                <w:color w:val="000000"/>
                <w:sz w:val="22"/>
                <w:szCs w:val="22"/>
                <w:lang w:val="en-US"/>
              </w:rPr>
              <w:t>1</w:t>
            </w:r>
          </w:p>
        </w:tc>
        <w:tc>
          <w:tcPr>
            <w:tcW w:w="221" w:type="pct"/>
            <w:tcBorders>
              <w:top w:val="nil"/>
              <w:left w:val="single" w:sz="4" w:space="0" w:color="auto"/>
              <w:bottom w:val="nil"/>
              <w:right w:val="nil"/>
            </w:tcBorders>
            <w:shd w:val="clear" w:color="auto" w:fill="auto"/>
            <w:vAlign w:val="center"/>
            <w:hideMark/>
          </w:tcPr>
          <w:p w:rsidR="00E4690C" w:rsidRPr="00F25583" w:rsidRDefault="00E4690C" w:rsidP="00F25583">
            <w:pPr>
              <w:keepNext/>
              <w:keepLines/>
              <w:spacing w:line="276" w:lineRule="auto"/>
              <w:contextualSpacing/>
              <w:mirrorIndents/>
              <w:jc w:val="center"/>
              <w:textAlignment w:val="auto"/>
              <w:outlineLvl w:val="2"/>
              <w:rPr>
                <w:rFonts w:ascii="Times New Roman" w:eastAsia="Times New Roman" w:hAnsi="Times New Roman" w:cs="Times New Roman"/>
                <w:color w:val="000000"/>
                <w:sz w:val="22"/>
                <w:szCs w:val="22"/>
                <w:lang w:val="en-US"/>
              </w:rPr>
            </w:pPr>
            <w:r w:rsidRPr="00F25583">
              <w:rPr>
                <w:rFonts w:ascii="Times New Roman" w:eastAsia="Times New Roman" w:hAnsi="Times New Roman" w:cs="Times New Roman"/>
                <w:color w:val="000000"/>
                <w:sz w:val="22"/>
                <w:szCs w:val="22"/>
                <w:lang w:val="en-US"/>
              </w:rPr>
              <w:t>6.020</w:t>
            </w:r>
          </w:p>
        </w:tc>
        <w:tc>
          <w:tcPr>
            <w:tcW w:w="259" w:type="pct"/>
            <w:tcBorders>
              <w:top w:val="nil"/>
              <w:left w:val="nil"/>
              <w:bottom w:val="nil"/>
              <w:right w:val="nil"/>
            </w:tcBorders>
            <w:shd w:val="clear" w:color="auto" w:fill="auto"/>
            <w:vAlign w:val="center"/>
            <w:hideMark/>
          </w:tcPr>
          <w:p w:rsidR="00E4690C" w:rsidRPr="00F25583" w:rsidRDefault="00E4690C" w:rsidP="00F25583">
            <w:pPr>
              <w:keepNext/>
              <w:keepLines/>
              <w:spacing w:line="276" w:lineRule="auto"/>
              <w:contextualSpacing/>
              <w:mirrorIndents/>
              <w:jc w:val="center"/>
              <w:textAlignment w:val="auto"/>
              <w:outlineLvl w:val="2"/>
              <w:rPr>
                <w:rFonts w:ascii="Times New Roman" w:eastAsia="Times New Roman" w:hAnsi="Times New Roman" w:cs="Times New Roman"/>
                <w:color w:val="000000"/>
                <w:sz w:val="22"/>
                <w:szCs w:val="22"/>
                <w:lang w:val="en-US"/>
              </w:rPr>
            </w:pPr>
            <w:r w:rsidRPr="00F25583">
              <w:rPr>
                <w:rFonts w:ascii="Times New Roman" w:eastAsia="Times New Roman" w:hAnsi="Times New Roman" w:cs="Times New Roman"/>
                <w:color w:val="000000"/>
                <w:sz w:val="22"/>
                <w:szCs w:val="22"/>
                <w:lang w:val="en-US"/>
              </w:rPr>
              <w:t>&lt;0.000*</w:t>
            </w:r>
          </w:p>
        </w:tc>
        <w:tc>
          <w:tcPr>
            <w:tcW w:w="219" w:type="pct"/>
            <w:tcBorders>
              <w:top w:val="nil"/>
              <w:left w:val="nil"/>
              <w:bottom w:val="nil"/>
              <w:right w:val="nil"/>
            </w:tcBorders>
            <w:shd w:val="clear" w:color="auto" w:fill="auto"/>
            <w:vAlign w:val="center"/>
            <w:hideMark/>
          </w:tcPr>
          <w:p w:rsidR="00E4690C" w:rsidRPr="00F25583" w:rsidRDefault="00E4690C" w:rsidP="00F25583">
            <w:pPr>
              <w:keepNext/>
              <w:keepLines/>
              <w:spacing w:line="276" w:lineRule="auto"/>
              <w:contextualSpacing/>
              <w:mirrorIndents/>
              <w:jc w:val="center"/>
              <w:textAlignment w:val="auto"/>
              <w:outlineLvl w:val="2"/>
              <w:rPr>
                <w:rFonts w:ascii="Times New Roman" w:eastAsia="Times New Roman" w:hAnsi="Times New Roman" w:cs="Times New Roman"/>
                <w:color w:val="000000"/>
                <w:sz w:val="22"/>
                <w:szCs w:val="22"/>
                <w:lang w:val="en-US"/>
              </w:rPr>
            </w:pPr>
            <w:r w:rsidRPr="00F25583">
              <w:rPr>
                <w:rFonts w:ascii="Times New Roman" w:eastAsia="Times New Roman" w:hAnsi="Times New Roman" w:cs="Times New Roman"/>
                <w:color w:val="000000"/>
                <w:sz w:val="22"/>
                <w:szCs w:val="22"/>
                <w:lang w:val="en-US"/>
              </w:rPr>
              <w:t>343.2</w:t>
            </w:r>
          </w:p>
        </w:tc>
        <w:tc>
          <w:tcPr>
            <w:tcW w:w="267" w:type="pct"/>
            <w:tcBorders>
              <w:top w:val="nil"/>
              <w:left w:val="nil"/>
              <w:bottom w:val="nil"/>
              <w:right w:val="nil"/>
            </w:tcBorders>
            <w:shd w:val="clear" w:color="auto" w:fill="auto"/>
            <w:vAlign w:val="center"/>
            <w:hideMark/>
          </w:tcPr>
          <w:p w:rsidR="00E4690C" w:rsidRPr="00F25583" w:rsidRDefault="00E4690C" w:rsidP="00F25583">
            <w:pPr>
              <w:keepNext/>
              <w:keepLines/>
              <w:spacing w:line="276" w:lineRule="auto"/>
              <w:contextualSpacing/>
              <w:mirrorIndents/>
              <w:jc w:val="center"/>
              <w:textAlignment w:val="auto"/>
              <w:outlineLvl w:val="2"/>
              <w:rPr>
                <w:rFonts w:ascii="Times New Roman" w:eastAsia="Times New Roman" w:hAnsi="Times New Roman" w:cs="Times New Roman"/>
                <w:color w:val="000000"/>
                <w:sz w:val="22"/>
                <w:szCs w:val="22"/>
                <w:lang w:val="en-US"/>
              </w:rPr>
            </w:pPr>
            <w:r w:rsidRPr="00F25583">
              <w:rPr>
                <w:rFonts w:ascii="Times New Roman" w:eastAsia="Times New Roman" w:hAnsi="Times New Roman" w:cs="Times New Roman"/>
                <w:color w:val="000000"/>
                <w:sz w:val="22"/>
                <w:szCs w:val="22"/>
                <w:lang w:val="en-US"/>
              </w:rPr>
              <w:t>0.043*</w:t>
            </w:r>
          </w:p>
        </w:tc>
        <w:tc>
          <w:tcPr>
            <w:tcW w:w="256" w:type="pct"/>
            <w:tcBorders>
              <w:top w:val="nil"/>
              <w:left w:val="nil"/>
              <w:bottom w:val="nil"/>
              <w:right w:val="nil"/>
            </w:tcBorders>
            <w:shd w:val="clear" w:color="auto" w:fill="auto"/>
            <w:vAlign w:val="center"/>
            <w:hideMark/>
          </w:tcPr>
          <w:p w:rsidR="00E4690C" w:rsidRPr="00F25583" w:rsidRDefault="00E4690C" w:rsidP="00F25583">
            <w:pPr>
              <w:keepNext/>
              <w:keepLines/>
              <w:spacing w:line="276" w:lineRule="auto"/>
              <w:contextualSpacing/>
              <w:mirrorIndents/>
              <w:jc w:val="center"/>
              <w:textAlignment w:val="auto"/>
              <w:outlineLvl w:val="2"/>
              <w:rPr>
                <w:rFonts w:ascii="Times New Roman" w:eastAsia="Times New Roman" w:hAnsi="Times New Roman" w:cs="Times New Roman"/>
                <w:color w:val="000000"/>
                <w:sz w:val="22"/>
                <w:szCs w:val="22"/>
                <w:lang w:val="en-US"/>
              </w:rPr>
            </w:pPr>
            <w:r w:rsidRPr="00F25583">
              <w:rPr>
                <w:rFonts w:ascii="Times New Roman" w:eastAsia="Times New Roman" w:hAnsi="Times New Roman" w:cs="Times New Roman"/>
                <w:color w:val="000000"/>
                <w:sz w:val="22"/>
                <w:szCs w:val="22"/>
                <w:lang w:val="en-US"/>
              </w:rPr>
              <w:t>959</w:t>
            </w:r>
          </w:p>
        </w:tc>
        <w:tc>
          <w:tcPr>
            <w:tcW w:w="245" w:type="pct"/>
            <w:tcBorders>
              <w:top w:val="nil"/>
              <w:left w:val="nil"/>
              <w:bottom w:val="nil"/>
              <w:right w:val="single" w:sz="4" w:space="0" w:color="auto"/>
            </w:tcBorders>
            <w:shd w:val="clear" w:color="auto" w:fill="auto"/>
            <w:vAlign w:val="center"/>
            <w:hideMark/>
          </w:tcPr>
          <w:p w:rsidR="00E4690C" w:rsidRPr="00F25583" w:rsidRDefault="00E4690C" w:rsidP="00F25583">
            <w:pPr>
              <w:keepNext/>
              <w:keepLines/>
              <w:spacing w:line="276" w:lineRule="auto"/>
              <w:contextualSpacing/>
              <w:mirrorIndents/>
              <w:jc w:val="center"/>
              <w:textAlignment w:val="auto"/>
              <w:outlineLvl w:val="2"/>
              <w:rPr>
                <w:rFonts w:ascii="Times New Roman" w:eastAsia="Times New Roman" w:hAnsi="Times New Roman" w:cs="Times New Roman"/>
                <w:color w:val="000000"/>
                <w:sz w:val="22"/>
                <w:szCs w:val="22"/>
                <w:lang w:val="en-US"/>
              </w:rPr>
            </w:pPr>
            <w:r w:rsidRPr="00F25583">
              <w:rPr>
                <w:rFonts w:ascii="Times New Roman" w:eastAsia="Times New Roman" w:hAnsi="Times New Roman" w:cs="Times New Roman"/>
                <w:color w:val="000000"/>
                <w:sz w:val="22"/>
                <w:szCs w:val="22"/>
                <w:lang w:val="en-US"/>
              </w:rPr>
              <w:t>0.042*</w:t>
            </w:r>
          </w:p>
        </w:tc>
        <w:tc>
          <w:tcPr>
            <w:tcW w:w="188" w:type="pct"/>
            <w:tcBorders>
              <w:top w:val="nil"/>
              <w:left w:val="nil"/>
              <w:bottom w:val="nil"/>
              <w:right w:val="nil"/>
            </w:tcBorders>
            <w:shd w:val="clear" w:color="auto" w:fill="auto"/>
            <w:vAlign w:val="center"/>
            <w:hideMark/>
          </w:tcPr>
          <w:p w:rsidR="00E4690C" w:rsidRPr="00F25583" w:rsidRDefault="00E4690C" w:rsidP="00F25583">
            <w:pPr>
              <w:keepNext/>
              <w:keepLines/>
              <w:spacing w:line="276" w:lineRule="auto"/>
              <w:contextualSpacing/>
              <w:mirrorIndents/>
              <w:jc w:val="center"/>
              <w:textAlignment w:val="auto"/>
              <w:outlineLvl w:val="2"/>
              <w:rPr>
                <w:rFonts w:ascii="Times New Roman" w:eastAsia="Times New Roman" w:hAnsi="Times New Roman" w:cs="Times New Roman"/>
                <w:color w:val="000000"/>
                <w:sz w:val="22"/>
                <w:szCs w:val="22"/>
                <w:lang w:val="en-US"/>
              </w:rPr>
            </w:pPr>
            <w:r w:rsidRPr="00F25583">
              <w:rPr>
                <w:rFonts w:ascii="Times New Roman" w:eastAsia="Times New Roman" w:hAnsi="Times New Roman" w:cs="Times New Roman"/>
                <w:color w:val="000000"/>
                <w:sz w:val="22"/>
                <w:szCs w:val="22"/>
                <w:lang w:val="en-US"/>
              </w:rPr>
              <w:t>0.160</w:t>
            </w:r>
          </w:p>
        </w:tc>
        <w:tc>
          <w:tcPr>
            <w:tcW w:w="259" w:type="pct"/>
            <w:tcBorders>
              <w:top w:val="nil"/>
              <w:left w:val="nil"/>
              <w:bottom w:val="nil"/>
              <w:right w:val="nil"/>
            </w:tcBorders>
            <w:shd w:val="clear" w:color="auto" w:fill="auto"/>
            <w:vAlign w:val="center"/>
            <w:hideMark/>
          </w:tcPr>
          <w:p w:rsidR="00E4690C" w:rsidRPr="00F25583" w:rsidRDefault="00E4690C" w:rsidP="00F25583">
            <w:pPr>
              <w:keepNext/>
              <w:keepLines/>
              <w:spacing w:line="276" w:lineRule="auto"/>
              <w:contextualSpacing/>
              <w:mirrorIndents/>
              <w:jc w:val="center"/>
              <w:textAlignment w:val="auto"/>
              <w:outlineLvl w:val="2"/>
              <w:rPr>
                <w:rFonts w:ascii="Times New Roman" w:eastAsia="Times New Roman" w:hAnsi="Times New Roman" w:cs="Times New Roman"/>
                <w:color w:val="000000"/>
                <w:sz w:val="22"/>
                <w:szCs w:val="22"/>
                <w:lang w:val="en-US"/>
              </w:rPr>
            </w:pPr>
            <w:r w:rsidRPr="00F25583">
              <w:rPr>
                <w:rFonts w:ascii="Times New Roman" w:eastAsia="Times New Roman" w:hAnsi="Times New Roman" w:cs="Times New Roman"/>
                <w:color w:val="000000"/>
                <w:sz w:val="22"/>
                <w:szCs w:val="22"/>
                <w:lang w:val="en-US"/>
              </w:rPr>
              <w:t>0.467</w:t>
            </w:r>
          </w:p>
        </w:tc>
        <w:tc>
          <w:tcPr>
            <w:tcW w:w="219" w:type="pct"/>
            <w:tcBorders>
              <w:top w:val="nil"/>
              <w:left w:val="nil"/>
              <w:bottom w:val="nil"/>
              <w:right w:val="nil"/>
            </w:tcBorders>
            <w:shd w:val="clear" w:color="auto" w:fill="auto"/>
            <w:vAlign w:val="center"/>
            <w:hideMark/>
          </w:tcPr>
          <w:p w:rsidR="00E4690C" w:rsidRPr="00F25583" w:rsidRDefault="00E4690C" w:rsidP="00F25583">
            <w:pPr>
              <w:keepNext/>
              <w:keepLines/>
              <w:spacing w:line="276" w:lineRule="auto"/>
              <w:contextualSpacing/>
              <w:mirrorIndents/>
              <w:jc w:val="center"/>
              <w:textAlignment w:val="auto"/>
              <w:outlineLvl w:val="2"/>
              <w:rPr>
                <w:rFonts w:ascii="Times New Roman" w:eastAsia="Times New Roman" w:hAnsi="Times New Roman" w:cs="Times New Roman"/>
                <w:color w:val="000000"/>
                <w:sz w:val="22"/>
                <w:szCs w:val="22"/>
                <w:lang w:val="en-US"/>
              </w:rPr>
            </w:pPr>
            <w:r w:rsidRPr="00F25583">
              <w:rPr>
                <w:rFonts w:ascii="Times New Roman" w:eastAsia="Times New Roman" w:hAnsi="Times New Roman" w:cs="Times New Roman"/>
                <w:color w:val="000000"/>
                <w:sz w:val="22"/>
                <w:szCs w:val="22"/>
                <w:lang w:val="en-US"/>
              </w:rPr>
              <w:t>59.1</w:t>
            </w:r>
          </w:p>
        </w:tc>
        <w:tc>
          <w:tcPr>
            <w:tcW w:w="267" w:type="pct"/>
            <w:tcBorders>
              <w:top w:val="nil"/>
              <w:left w:val="nil"/>
              <w:bottom w:val="nil"/>
              <w:right w:val="nil"/>
            </w:tcBorders>
            <w:shd w:val="clear" w:color="auto" w:fill="auto"/>
            <w:vAlign w:val="center"/>
            <w:hideMark/>
          </w:tcPr>
          <w:p w:rsidR="00E4690C" w:rsidRPr="00F25583" w:rsidRDefault="00E4690C" w:rsidP="00F25583">
            <w:pPr>
              <w:keepNext/>
              <w:keepLines/>
              <w:spacing w:line="276" w:lineRule="auto"/>
              <w:contextualSpacing/>
              <w:mirrorIndents/>
              <w:jc w:val="center"/>
              <w:textAlignment w:val="auto"/>
              <w:outlineLvl w:val="2"/>
              <w:rPr>
                <w:rFonts w:ascii="Times New Roman" w:eastAsia="Times New Roman" w:hAnsi="Times New Roman" w:cs="Times New Roman"/>
                <w:color w:val="000000"/>
                <w:sz w:val="22"/>
                <w:szCs w:val="22"/>
                <w:lang w:val="en-US"/>
              </w:rPr>
            </w:pPr>
            <w:r w:rsidRPr="00F25583">
              <w:rPr>
                <w:rFonts w:ascii="Times New Roman" w:eastAsia="Times New Roman" w:hAnsi="Times New Roman" w:cs="Times New Roman"/>
                <w:color w:val="000000"/>
                <w:sz w:val="22"/>
                <w:szCs w:val="22"/>
                <w:lang w:val="en-US"/>
              </w:rPr>
              <w:t>0.477</w:t>
            </w:r>
          </w:p>
        </w:tc>
        <w:tc>
          <w:tcPr>
            <w:tcW w:w="256" w:type="pct"/>
            <w:tcBorders>
              <w:top w:val="nil"/>
              <w:left w:val="nil"/>
              <w:bottom w:val="nil"/>
              <w:right w:val="nil"/>
            </w:tcBorders>
            <w:shd w:val="clear" w:color="auto" w:fill="auto"/>
            <w:vAlign w:val="center"/>
            <w:hideMark/>
          </w:tcPr>
          <w:p w:rsidR="00E4690C" w:rsidRPr="00F25583" w:rsidRDefault="00E4690C" w:rsidP="00F25583">
            <w:pPr>
              <w:keepNext/>
              <w:keepLines/>
              <w:spacing w:line="276" w:lineRule="auto"/>
              <w:contextualSpacing/>
              <w:mirrorIndents/>
              <w:jc w:val="center"/>
              <w:textAlignment w:val="auto"/>
              <w:outlineLvl w:val="2"/>
              <w:rPr>
                <w:rFonts w:ascii="Times New Roman" w:eastAsia="Times New Roman" w:hAnsi="Times New Roman" w:cs="Times New Roman"/>
                <w:color w:val="000000"/>
                <w:sz w:val="22"/>
                <w:szCs w:val="22"/>
                <w:lang w:val="en-US"/>
              </w:rPr>
            </w:pPr>
            <w:r w:rsidRPr="00F25583">
              <w:rPr>
                <w:rFonts w:ascii="Times New Roman" w:eastAsia="Times New Roman" w:hAnsi="Times New Roman" w:cs="Times New Roman"/>
                <w:color w:val="000000"/>
                <w:sz w:val="22"/>
                <w:szCs w:val="22"/>
                <w:lang w:val="en-US"/>
              </w:rPr>
              <w:t>162000</w:t>
            </w:r>
          </w:p>
        </w:tc>
        <w:tc>
          <w:tcPr>
            <w:tcW w:w="245" w:type="pct"/>
            <w:tcBorders>
              <w:top w:val="nil"/>
              <w:left w:val="nil"/>
              <w:bottom w:val="nil"/>
              <w:right w:val="single" w:sz="4" w:space="0" w:color="auto"/>
            </w:tcBorders>
            <w:shd w:val="clear" w:color="auto" w:fill="auto"/>
            <w:vAlign w:val="center"/>
            <w:hideMark/>
          </w:tcPr>
          <w:p w:rsidR="00E4690C" w:rsidRPr="00F25583" w:rsidRDefault="00E4690C" w:rsidP="00F25583">
            <w:pPr>
              <w:keepNext/>
              <w:keepLines/>
              <w:spacing w:line="276" w:lineRule="auto"/>
              <w:contextualSpacing/>
              <w:mirrorIndents/>
              <w:jc w:val="center"/>
              <w:textAlignment w:val="auto"/>
              <w:outlineLvl w:val="2"/>
              <w:rPr>
                <w:rFonts w:ascii="Times New Roman" w:eastAsia="Times New Roman" w:hAnsi="Times New Roman" w:cs="Times New Roman"/>
                <w:color w:val="000000"/>
                <w:sz w:val="22"/>
                <w:szCs w:val="22"/>
                <w:lang w:val="en-US"/>
              </w:rPr>
            </w:pPr>
            <w:r w:rsidRPr="00F25583">
              <w:rPr>
                <w:rFonts w:ascii="Times New Roman" w:eastAsia="Times New Roman" w:hAnsi="Times New Roman" w:cs="Times New Roman"/>
                <w:color w:val="000000"/>
                <w:sz w:val="22"/>
                <w:szCs w:val="22"/>
                <w:lang w:val="en-US"/>
              </w:rPr>
              <w:t>0.000*</w:t>
            </w:r>
          </w:p>
        </w:tc>
        <w:tc>
          <w:tcPr>
            <w:tcW w:w="188" w:type="pct"/>
            <w:tcBorders>
              <w:top w:val="nil"/>
              <w:left w:val="nil"/>
              <w:bottom w:val="nil"/>
              <w:right w:val="nil"/>
            </w:tcBorders>
            <w:shd w:val="clear" w:color="auto" w:fill="auto"/>
            <w:vAlign w:val="center"/>
            <w:hideMark/>
          </w:tcPr>
          <w:p w:rsidR="00E4690C" w:rsidRPr="00F25583" w:rsidRDefault="00E4690C" w:rsidP="00F25583">
            <w:pPr>
              <w:keepNext/>
              <w:keepLines/>
              <w:spacing w:line="276" w:lineRule="auto"/>
              <w:contextualSpacing/>
              <w:mirrorIndents/>
              <w:jc w:val="center"/>
              <w:textAlignment w:val="auto"/>
              <w:outlineLvl w:val="2"/>
              <w:rPr>
                <w:rFonts w:ascii="Times New Roman" w:eastAsia="Times New Roman" w:hAnsi="Times New Roman" w:cs="Times New Roman"/>
                <w:color w:val="000000"/>
                <w:sz w:val="22"/>
                <w:szCs w:val="22"/>
                <w:lang w:val="en-US"/>
              </w:rPr>
            </w:pPr>
            <w:r w:rsidRPr="00F25583">
              <w:rPr>
                <w:rFonts w:ascii="Times New Roman" w:eastAsia="Times New Roman" w:hAnsi="Times New Roman" w:cs="Times New Roman"/>
                <w:color w:val="000000"/>
                <w:sz w:val="22"/>
                <w:szCs w:val="22"/>
                <w:lang w:val="en-US"/>
              </w:rPr>
              <w:t>0.490</w:t>
            </w:r>
          </w:p>
        </w:tc>
        <w:tc>
          <w:tcPr>
            <w:tcW w:w="259" w:type="pct"/>
            <w:tcBorders>
              <w:top w:val="nil"/>
              <w:left w:val="nil"/>
              <w:bottom w:val="nil"/>
              <w:right w:val="nil"/>
            </w:tcBorders>
            <w:shd w:val="clear" w:color="auto" w:fill="auto"/>
            <w:vAlign w:val="center"/>
            <w:hideMark/>
          </w:tcPr>
          <w:p w:rsidR="00E4690C" w:rsidRPr="00F25583" w:rsidRDefault="00E4690C" w:rsidP="00F25583">
            <w:pPr>
              <w:keepNext/>
              <w:keepLines/>
              <w:spacing w:line="276" w:lineRule="auto"/>
              <w:contextualSpacing/>
              <w:mirrorIndents/>
              <w:jc w:val="center"/>
              <w:textAlignment w:val="auto"/>
              <w:outlineLvl w:val="2"/>
              <w:rPr>
                <w:rFonts w:ascii="Times New Roman" w:eastAsia="Times New Roman" w:hAnsi="Times New Roman" w:cs="Times New Roman"/>
                <w:color w:val="000000"/>
                <w:sz w:val="22"/>
                <w:szCs w:val="22"/>
                <w:lang w:val="en-US"/>
              </w:rPr>
            </w:pPr>
            <w:r w:rsidRPr="00F25583">
              <w:rPr>
                <w:rFonts w:ascii="Times New Roman" w:eastAsia="Times New Roman" w:hAnsi="Times New Roman" w:cs="Times New Roman"/>
                <w:color w:val="000000"/>
                <w:sz w:val="22"/>
                <w:szCs w:val="22"/>
                <w:lang w:val="en-US"/>
              </w:rPr>
              <w:t>&lt;0.031*</w:t>
            </w:r>
          </w:p>
        </w:tc>
        <w:tc>
          <w:tcPr>
            <w:tcW w:w="216" w:type="pct"/>
            <w:tcBorders>
              <w:top w:val="nil"/>
              <w:left w:val="nil"/>
              <w:bottom w:val="nil"/>
              <w:right w:val="nil"/>
            </w:tcBorders>
            <w:shd w:val="clear" w:color="auto" w:fill="auto"/>
            <w:vAlign w:val="center"/>
            <w:hideMark/>
          </w:tcPr>
          <w:p w:rsidR="00E4690C" w:rsidRPr="00F25583" w:rsidRDefault="00E4690C" w:rsidP="00F25583">
            <w:pPr>
              <w:keepNext/>
              <w:keepLines/>
              <w:spacing w:line="276" w:lineRule="auto"/>
              <w:contextualSpacing/>
              <w:mirrorIndents/>
              <w:jc w:val="center"/>
              <w:textAlignment w:val="auto"/>
              <w:outlineLvl w:val="2"/>
              <w:rPr>
                <w:rFonts w:ascii="Times New Roman" w:eastAsia="Times New Roman" w:hAnsi="Times New Roman" w:cs="Times New Roman"/>
                <w:color w:val="000000"/>
                <w:sz w:val="22"/>
                <w:szCs w:val="22"/>
                <w:lang w:val="en-US"/>
              </w:rPr>
            </w:pPr>
            <w:r w:rsidRPr="00F25583">
              <w:rPr>
                <w:rFonts w:ascii="Times New Roman" w:eastAsia="Times New Roman" w:hAnsi="Times New Roman" w:cs="Times New Roman"/>
                <w:color w:val="000000"/>
                <w:sz w:val="22"/>
                <w:szCs w:val="22"/>
                <w:lang w:val="en-US"/>
              </w:rPr>
              <w:t>7.110</w:t>
            </w:r>
          </w:p>
        </w:tc>
        <w:tc>
          <w:tcPr>
            <w:tcW w:w="297" w:type="pct"/>
            <w:tcBorders>
              <w:top w:val="nil"/>
              <w:left w:val="nil"/>
              <w:bottom w:val="nil"/>
              <w:right w:val="nil"/>
            </w:tcBorders>
            <w:shd w:val="clear" w:color="auto" w:fill="auto"/>
            <w:vAlign w:val="center"/>
            <w:hideMark/>
          </w:tcPr>
          <w:p w:rsidR="00E4690C" w:rsidRPr="00F25583" w:rsidRDefault="00E4690C" w:rsidP="00F25583">
            <w:pPr>
              <w:keepNext/>
              <w:keepLines/>
              <w:spacing w:line="276" w:lineRule="auto"/>
              <w:contextualSpacing/>
              <w:mirrorIndents/>
              <w:jc w:val="center"/>
              <w:textAlignment w:val="auto"/>
              <w:outlineLvl w:val="2"/>
              <w:rPr>
                <w:rFonts w:ascii="Times New Roman" w:eastAsia="Times New Roman" w:hAnsi="Times New Roman" w:cs="Times New Roman"/>
                <w:color w:val="000000"/>
                <w:sz w:val="22"/>
                <w:szCs w:val="22"/>
                <w:lang w:val="en-US"/>
              </w:rPr>
            </w:pPr>
            <w:r w:rsidRPr="00F25583">
              <w:rPr>
                <w:rFonts w:ascii="Times New Roman" w:eastAsia="Times New Roman" w:hAnsi="Times New Roman" w:cs="Times New Roman"/>
                <w:color w:val="000000"/>
                <w:sz w:val="22"/>
                <w:szCs w:val="22"/>
                <w:lang w:val="en-US"/>
              </w:rPr>
              <w:t>0.616</w:t>
            </w:r>
          </w:p>
        </w:tc>
        <w:tc>
          <w:tcPr>
            <w:tcW w:w="238" w:type="pct"/>
            <w:tcBorders>
              <w:top w:val="nil"/>
              <w:left w:val="nil"/>
              <w:bottom w:val="nil"/>
              <w:right w:val="nil"/>
            </w:tcBorders>
            <w:shd w:val="clear" w:color="auto" w:fill="auto"/>
            <w:vAlign w:val="center"/>
            <w:hideMark/>
          </w:tcPr>
          <w:p w:rsidR="00E4690C" w:rsidRPr="00F25583" w:rsidRDefault="00E4690C" w:rsidP="00F25583">
            <w:pPr>
              <w:keepNext/>
              <w:keepLines/>
              <w:spacing w:line="276" w:lineRule="auto"/>
              <w:contextualSpacing/>
              <w:mirrorIndents/>
              <w:jc w:val="center"/>
              <w:textAlignment w:val="auto"/>
              <w:outlineLvl w:val="2"/>
              <w:rPr>
                <w:rFonts w:ascii="Times New Roman" w:eastAsia="Times New Roman" w:hAnsi="Times New Roman" w:cs="Times New Roman"/>
                <w:color w:val="000000"/>
                <w:sz w:val="22"/>
                <w:szCs w:val="22"/>
                <w:lang w:val="en-US"/>
              </w:rPr>
            </w:pPr>
            <w:r w:rsidRPr="00F25583">
              <w:rPr>
                <w:rFonts w:ascii="Times New Roman" w:eastAsia="Times New Roman" w:hAnsi="Times New Roman" w:cs="Times New Roman"/>
                <w:color w:val="000000"/>
                <w:sz w:val="22"/>
                <w:szCs w:val="22"/>
                <w:lang w:val="en-US"/>
              </w:rPr>
              <w:t>13106</w:t>
            </w:r>
          </w:p>
        </w:tc>
        <w:tc>
          <w:tcPr>
            <w:tcW w:w="365" w:type="pct"/>
            <w:tcBorders>
              <w:top w:val="nil"/>
              <w:left w:val="nil"/>
              <w:bottom w:val="nil"/>
              <w:right w:val="nil"/>
            </w:tcBorders>
            <w:shd w:val="clear" w:color="auto" w:fill="auto"/>
            <w:vAlign w:val="center"/>
            <w:hideMark/>
          </w:tcPr>
          <w:p w:rsidR="00E4690C" w:rsidRPr="00F25583" w:rsidRDefault="00E4690C" w:rsidP="00F25583">
            <w:pPr>
              <w:keepNext/>
              <w:keepLines/>
              <w:spacing w:line="276" w:lineRule="auto"/>
              <w:contextualSpacing/>
              <w:mirrorIndents/>
              <w:jc w:val="center"/>
              <w:textAlignment w:val="auto"/>
              <w:outlineLvl w:val="2"/>
              <w:rPr>
                <w:rFonts w:ascii="Times New Roman" w:eastAsia="Times New Roman" w:hAnsi="Times New Roman" w:cs="Times New Roman"/>
                <w:color w:val="000000"/>
                <w:sz w:val="22"/>
                <w:szCs w:val="22"/>
                <w:lang w:val="en-US"/>
              </w:rPr>
            </w:pPr>
            <w:r w:rsidRPr="00F25583">
              <w:rPr>
                <w:rFonts w:ascii="Times New Roman" w:eastAsia="Times New Roman" w:hAnsi="Times New Roman" w:cs="Times New Roman"/>
                <w:color w:val="000000"/>
                <w:sz w:val="22"/>
                <w:szCs w:val="22"/>
                <w:lang w:val="en-US"/>
              </w:rPr>
              <w:t>0.230</w:t>
            </w:r>
          </w:p>
        </w:tc>
      </w:tr>
      <w:tr w:rsidR="00F25583" w:rsidRPr="00F25583" w:rsidTr="00F25583">
        <w:trPr>
          <w:trHeight w:val="113"/>
        </w:trPr>
        <w:tc>
          <w:tcPr>
            <w:tcW w:w="431" w:type="pct"/>
            <w:tcBorders>
              <w:top w:val="nil"/>
              <w:left w:val="nil"/>
              <w:bottom w:val="nil"/>
              <w:right w:val="nil"/>
            </w:tcBorders>
            <w:shd w:val="clear" w:color="auto" w:fill="auto"/>
            <w:vAlign w:val="center"/>
            <w:hideMark/>
          </w:tcPr>
          <w:p w:rsidR="00E4690C" w:rsidRPr="00F25583" w:rsidRDefault="00E4690C" w:rsidP="00F25583">
            <w:pPr>
              <w:keepNext/>
              <w:keepLines/>
              <w:spacing w:line="276" w:lineRule="auto"/>
              <w:contextualSpacing/>
              <w:mirrorIndents/>
              <w:jc w:val="both"/>
              <w:textAlignment w:val="auto"/>
              <w:outlineLvl w:val="2"/>
              <w:rPr>
                <w:rFonts w:ascii="Times New Roman" w:eastAsia="Times New Roman" w:hAnsi="Times New Roman" w:cs="Times New Roman"/>
                <w:color w:val="000000"/>
                <w:sz w:val="22"/>
                <w:szCs w:val="22"/>
                <w:lang w:val="en-US"/>
              </w:rPr>
            </w:pPr>
            <w:r w:rsidRPr="00F25583">
              <w:rPr>
                <w:rFonts w:ascii="Times New Roman" w:eastAsia="Times New Roman" w:hAnsi="Times New Roman" w:cs="Times New Roman"/>
                <w:color w:val="000000"/>
                <w:sz w:val="22"/>
                <w:szCs w:val="22"/>
                <w:lang w:val="en-US"/>
              </w:rPr>
              <w:t>AX*</w:t>
            </w:r>
          </w:p>
        </w:tc>
        <w:tc>
          <w:tcPr>
            <w:tcW w:w="105" w:type="pct"/>
            <w:tcBorders>
              <w:top w:val="nil"/>
              <w:left w:val="nil"/>
              <w:bottom w:val="nil"/>
              <w:right w:val="nil"/>
            </w:tcBorders>
            <w:shd w:val="clear" w:color="auto" w:fill="auto"/>
            <w:vAlign w:val="center"/>
            <w:hideMark/>
          </w:tcPr>
          <w:p w:rsidR="00E4690C" w:rsidRPr="00F25583" w:rsidRDefault="00E4690C" w:rsidP="00F25583">
            <w:pPr>
              <w:keepNext/>
              <w:keepLines/>
              <w:spacing w:line="276" w:lineRule="auto"/>
              <w:contextualSpacing/>
              <w:mirrorIndents/>
              <w:jc w:val="right"/>
              <w:textAlignment w:val="auto"/>
              <w:outlineLvl w:val="2"/>
              <w:rPr>
                <w:rFonts w:ascii="Times New Roman" w:eastAsia="Times New Roman" w:hAnsi="Times New Roman" w:cs="Times New Roman"/>
                <w:color w:val="000000"/>
                <w:sz w:val="22"/>
                <w:szCs w:val="22"/>
                <w:lang w:val="en-US"/>
              </w:rPr>
            </w:pPr>
            <w:r w:rsidRPr="00F25583">
              <w:rPr>
                <w:rFonts w:ascii="Times New Roman" w:eastAsia="Times New Roman" w:hAnsi="Times New Roman" w:cs="Times New Roman"/>
                <w:color w:val="000000"/>
                <w:sz w:val="22"/>
                <w:szCs w:val="22"/>
                <w:lang w:val="en-US"/>
              </w:rPr>
              <w:t>1</w:t>
            </w:r>
          </w:p>
        </w:tc>
        <w:tc>
          <w:tcPr>
            <w:tcW w:w="221" w:type="pct"/>
            <w:tcBorders>
              <w:top w:val="nil"/>
              <w:left w:val="single" w:sz="4" w:space="0" w:color="auto"/>
              <w:bottom w:val="nil"/>
              <w:right w:val="nil"/>
            </w:tcBorders>
            <w:shd w:val="clear" w:color="auto" w:fill="auto"/>
            <w:vAlign w:val="center"/>
            <w:hideMark/>
          </w:tcPr>
          <w:p w:rsidR="00E4690C" w:rsidRPr="00F25583" w:rsidRDefault="00E4690C" w:rsidP="00F25583">
            <w:pPr>
              <w:keepNext/>
              <w:keepLines/>
              <w:spacing w:line="276" w:lineRule="auto"/>
              <w:contextualSpacing/>
              <w:mirrorIndents/>
              <w:jc w:val="center"/>
              <w:textAlignment w:val="auto"/>
              <w:outlineLvl w:val="2"/>
              <w:rPr>
                <w:rFonts w:ascii="Times New Roman" w:eastAsia="Times New Roman" w:hAnsi="Times New Roman" w:cs="Times New Roman"/>
                <w:color w:val="000000"/>
                <w:sz w:val="22"/>
                <w:szCs w:val="22"/>
                <w:lang w:val="en-US"/>
              </w:rPr>
            </w:pPr>
            <w:r w:rsidRPr="00F25583">
              <w:rPr>
                <w:rFonts w:ascii="Times New Roman" w:eastAsia="Times New Roman" w:hAnsi="Times New Roman" w:cs="Times New Roman"/>
                <w:color w:val="000000"/>
                <w:sz w:val="22"/>
                <w:szCs w:val="22"/>
                <w:lang w:val="en-US"/>
              </w:rPr>
              <w:t>0.770</w:t>
            </w:r>
          </w:p>
        </w:tc>
        <w:tc>
          <w:tcPr>
            <w:tcW w:w="259" w:type="pct"/>
            <w:tcBorders>
              <w:top w:val="nil"/>
              <w:left w:val="nil"/>
              <w:bottom w:val="nil"/>
              <w:right w:val="nil"/>
            </w:tcBorders>
            <w:shd w:val="clear" w:color="auto" w:fill="auto"/>
            <w:vAlign w:val="center"/>
            <w:hideMark/>
          </w:tcPr>
          <w:p w:rsidR="00E4690C" w:rsidRPr="00F25583" w:rsidRDefault="00E4690C" w:rsidP="00F25583">
            <w:pPr>
              <w:keepNext/>
              <w:keepLines/>
              <w:spacing w:line="276" w:lineRule="auto"/>
              <w:contextualSpacing/>
              <w:mirrorIndents/>
              <w:jc w:val="center"/>
              <w:textAlignment w:val="auto"/>
              <w:outlineLvl w:val="2"/>
              <w:rPr>
                <w:rFonts w:ascii="Times New Roman" w:eastAsia="Times New Roman" w:hAnsi="Times New Roman" w:cs="Times New Roman"/>
                <w:color w:val="000000"/>
                <w:sz w:val="22"/>
                <w:szCs w:val="22"/>
                <w:lang w:val="en-US"/>
              </w:rPr>
            </w:pPr>
            <w:r w:rsidRPr="00F25583">
              <w:rPr>
                <w:rFonts w:ascii="Times New Roman" w:eastAsia="Times New Roman" w:hAnsi="Times New Roman" w:cs="Times New Roman"/>
                <w:color w:val="000000"/>
                <w:sz w:val="22"/>
                <w:szCs w:val="22"/>
                <w:lang w:val="en-US"/>
              </w:rPr>
              <w:t>0.025*</w:t>
            </w:r>
          </w:p>
        </w:tc>
        <w:tc>
          <w:tcPr>
            <w:tcW w:w="219" w:type="pct"/>
            <w:tcBorders>
              <w:top w:val="nil"/>
              <w:left w:val="nil"/>
              <w:bottom w:val="nil"/>
              <w:right w:val="nil"/>
            </w:tcBorders>
            <w:shd w:val="clear" w:color="auto" w:fill="auto"/>
            <w:vAlign w:val="center"/>
            <w:hideMark/>
          </w:tcPr>
          <w:p w:rsidR="00E4690C" w:rsidRPr="00F25583" w:rsidRDefault="00E4690C" w:rsidP="00F25583">
            <w:pPr>
              <w:keepNext/>
              <w:keepLines/>
              <w:spacing w:line="276" w:lineRule="auto"/>
              <w:contextualSpacing/>
              <w:mirrorIndents/>
              <w:jc w:val="center"/>
              <w:textAlignment w:val="auto"/>
              <w:outlineLvl w:val="2"/>
              <w:rPr>
                <w:rFonts w:ascii="Times New Roman" w:eastAsia="Times New Roman" w:hAnsi="Times New Roman" w:cs="Times New Roman"/>
                <w:color w:val="000000"/>
                <w:sz w:val="22"/>
                <w:szCs w:val="22"/>
                <w:lang w:val="en-US"/>
              </w:rPr>
            </w:pPr>
            <w:r w:rsidRPr="00F25583">
              <w:rPr>
                <w:rFonts w:ascii="Times New Roman" w:eastAsia="Times New Roman" w:hAnsi="Times New Roman" w:cs="Times New Roman"/>
                <w:color w:val="000000"/>
                <w:sz w:val="22"/>
                <w:szCs w:val="22"/>
                <w:lang w:val="en-US"/>
              </w:rPr>
              <w:t>3.730</w:t>
            </w:r>
          </w:p>
        </w:tc>
        <w:tc>
          <w:tcPr>
            <w:tcW w:w="267" w:type="pct"/>
            <w:tcBorders>
              <w:top w:val="nil"/>
              <w:left w:val="nil"/>
              <w:bottom w:val="nil"/>
              <w:right w:val="nil"/>
            </w:tcBorders>
            <w:shd w:val="clear" w:color="auto" w:fill="auto"/>
            <w:vAlign w:val="center"/>
            <w:hideMark/>
          </w:tcPr>
          <w:p w:rsidR="00E4690C" w:rsidRPr="00F25583" w:rsidRDefault="00E4690C" w:rsidP="00F25583">
            <w:pPr>
              <w:keepNext/>
              <w:keepLines/>
              <w:spacing w:line="276" w:lineRule="auto"/>
              <w:contextualSpacing/>
              <w:mirrorIndents/>
              <w:jc w:val="center"/>
              <w:textAlignment w:val="auto"/>
              <w:outlineLvl w:val="2"/>
              <w:rPr>
                <w:rFonts w:ascii="Times New Roman" w:eastAsia="Times New Roman" w:hAnsi="Times New Roman" w:cs="Times New Roman"/>
                <w:color w:val="000000"/>
                <w:sz w:val="22"/>
                <w:szCs w:val="22"/>
                <w:lang w:val="en-US"/>
              </w:rPr>
            </w:pPr>
            <w:r w:rsidRPr="00F25583">
              <w:rPr>
                <w:rFonts w:ascii="Times New Roman" w:eastAsia="Times New Roman" w:hAnsi="Times New Roman" w:cs="Times New Roman"/>
                <w:color w:val="000000"/>
                <w:sz w:val="22"/>
                <w:szCs w:val="22"/>
                <w:lang w:val="en-US"/>
              </w:rPr>
              <w:t>0.316</w:t>
            </w:r>
          </w:p>
        </w:tc>
        <w:tc>
          <w:tcPr>
            <w:tcW w:w="256" w:type="pct"/>
            <w:tcBorders>
              <w:top w:val="nil"/>
              <w:left w:val="nil"/>
              <w:bottom w:val="nil"/>
              <w:right w:val="nil"/>
            </w:tcBorders>
            <w:shd w:val="clear" w:color="auto" w:fill="auto"/>
            <w:vAlign w:val="center"/>
            <w:hideMark/>
          </w:tcPr>
          <w:p w:rsidR="00E4690C" w:rsidRPr="00F25583" w:rsidRDefault="00E4690C" w:rsidP="00F25583">
            <w:pPr>
              <w:keepNext/>
              <w:keepLines/>
              <w:spacing w:line="276" w:lineRule="auto"/>
              <w:contextualSpacing/>
              <w:mirrorIndents/>
              <w:jc w:val="center"/>
              <w:textAlignment w:val="auto"/>
              <w:outlineLvl w:val="2"/>
              <w:rPr>
                <w:rFonts w:ascii="Times New Roman" w:eastAsia="Times New Roman" w:hAnsi="Times New Roman" w:cs="Times New Roman"/>
                <w:color w:val="000000"/>
                <w:sz w:val="22"/>
                <w:szCs w:val="22"/>
                <w:lang w:val="en-US"/>
              </w:rPr>
            </w:pPr>
            <w:r w:rsidRPr="00F25583">
              <w:rPr>
                <w:rFonts w:ascii="Times New Roman" w:eastAsia="Times New Roman" w:hAnsi="Times New Roman" w:cs="Times New Roman"/>
                <w:color w:val="000000"/>
                <w:sz w:val="22"/>
                <w:szCs w:val="22"/>
                <w:lang w:val="en-US"/>
              </w:rPr>
              <w:t>51145</w:t>
            </w:r>
          </w:p>
        </w:tc>
        <w:tc>
          <w:tcPr>
            <w:tcW w:w="245" w:type="pct"/>
            <w:tcBorders>
              <w:top w:val="nil"/>
              <w:left w:val="nil"/>
              <w:bottom w:val="nil"/>
              <w:right w:val="single" w:sz="4" w:space="0" w:color="auto"/>
            </w:tcBorders>
            <w:shd w:val="clear" w:color="auto" w:fill="auto"/>
            <w:vAlign w:val="center"/>
            <w:hideMark/>
          </w:tcPr>
          <w:p w:rsidR="00E4690C" w:rsidRPr="00F25583" w:rsidRDefault="00E4690C" w:rsidP="00F25583">
            <w:pPr>
              <w:keepNext/>
              <w:keepLines/>
              <w:spacing w:line="276" w:lineRule="auto"/>
              <w:contextualSpacing/>
              <w:mirrorIndents/>
              <w:jc w:val="center"/>
              <w:textAlignment w:val="auto"/>
              <w:outlineLvl w:val="2"/>
              <w:rPr>
                <w:rFonts w:ascii="Times New Roman" w:eastAsia="Times New Roman" w:hAnsi="Times New Roman" w:cs="Times New Roman"/>
                <w:color w:val="000000"/>
                <w:sz w:val="22"/>
                <w:szCs w:val="22"/>
                <w:lang w:val="en-US"/>
              </w:rPr>
            </w:pPr>
            <w:r w:rsidRPr="00F25583">
              <w:rPr>
                <w:rFonts w:ascii="Times New Roman" w:eastAsia="Times New Roman" w:hAnsi="Times New Roman" w:cs="Times New Roman"/>
                <w:color w:val="000000"/>
                <w:sz w:val="22"/>
                <w:szCs w:val="22"/>
                <w:lang w:val="en-US"/>
              </w:rPr>
              <w:t>0.814</w:t>
            </w:r>
          </w:p>
        </w:tc>
        <w:tc>
          <w:tcPr>
            <w:tcW w:w="188" w:type="pct"/>
            <w:tcBorders>
              <w:top w:val="nil"/>
              <w:left w:val="nil"/>
              <w:bottom w:val="nil"/>
              <w:right w:val="nil"/>
            </w:tcBorders>
            <w:shd w:val="clear" w:color="auto" w:fill="auto"/>
            <w:vAlign w:val="center"/>
            <w:hideMark/>
          </w:tcPr>
          <w:p w:rsidR="00E4690C" w:rsidRPr="00F25583" w:rsidRDefault="00E4690C" w:rsidP="00F25583">
            <w:pPr>
              <w:keepNext/>
              <w:keepLines/>
              <w:spacing w:line="276" w:lineRule="auto"/>
              <w:contextualSpacing/>
              <w:mirrorIndents/>
              <w:jc w:val="center"/>
              <w:textAlignment w:val="auto"/>
              <w:outlineLvl w:val="2"/>
              <w:rPr>
                <w:rFonts w:ascii="Times New Roman" w:eastAsia="Times New Roman" w:hAnsi="Times New Roman" w:cs="Times New Roman"/>
                <w:color w:val="000000"/>
                <w:sz w:val="22"/>
                <w:szCs w:val="22"/>
                <w:lang w:val="en-US"/>
              </w:rPr>
            </w:pPr>
            <w:r w:rsidRPr="00F25583">
              <w:rPr>
                <w:rFonts w:ascii="Times New Roman" w:eastAsia="Times New Roman" w:hAnsi="Times New Roman" w:cs="Times New Roman"/>
                <w:color w:val="000000"/>
                <w:sz w:val="22"/>
                <w:szCs w:val="22"/>
                <w:lang w:val="en-US"/>
              </w:rPr>
              <w:t>0.002</w:t>
            </w:r>
          </w:p>
        </w:tc>
        <w:tc>
          <w:tcPr>
            <w:tcW w:w="259" w:type="pct"/>
            <w:tcBorders>
              <w:top w:val="nil"/>
              <w:left w:val="nil"/>
              <w:bottom w:val="nil"/>
              <w:right w:val="nil"/>
            </w:tcBorders>
            <w:shd w:val="clear" w:color="auto" w:fill="auto"/>
            <w:vAlign w:val="center"/>
            <w:hideMark/>
          </w:tcPr>
          <w:p w:rsidR="00E4690C" w:rsidRPr="00F25583" w:rsidRDefault="00E4690C" w:rsidP="00F25583">
            <w:pPr>
              <w:keepNext/>
              <w:keepLines/>
              <w:spacing w:line="276" w:lineRule="auto"/>
              <w:contextualSpacing/>
              <w:mirrorIndents/>
              <w:jc w:val="center"/>
              <w:textAlignment w:val="auto"/>
              <w:outlineLvl w:val="2"/>
              <w:rPr>
                <w:rFonts w:ascii="Times New Roman" w:eastAsia="Times New Roman" w:hAnsi="Times New Roman" w:cs="Times New Roman"/>
                <w:color w:val="000000"/>
                <w:sz w:val="22"/>
                <w:szCs w:val="22"/>
                <w:lang w:val="en-US"/>
              </w:rPr>
            </w:pPr>
            <w:r w:rsidRPr="00F25583">
              <w:rPr>
                <w:rFonts w:ascii="Times New Roman" w:eastAsia="Times New Roman" w:hAnsi="Times New Roman" w:cs="Times New Roman"/>
                <w:color w:val="000000"/>
                <w:sz w:val="22"/>
                <w:szCs w:val="22"/>
                <w:lang w:val="en-US"/>
              </w:rPr>
              <w:t>0.931</w:t>
            </w:r>
          </w:p>
        </w:tc>
        <w:tc>
          <w:tcPr>
            <w:tcW w:w="219" w:type="pct"/>
            <w:tcBorders>
              <w:top w:val="nil"/>
              <w:left w:val="nil"/>
              <w:bottom w:val="nil"/>
              <w:right w:val="nil"/>
            </w:tcBorders>
            <w:shd w:val="clear" w:color="auto" w:fill="auto"/>
            <w:vAlign w:val="center"/>
            <w:hideMark/>
          </w:tcPr>
          <w:p w:rsidR="00E4690C" w:rsidRPr="00F25583" w:rsidRDefault="00E4690C" w:rsidP="00F25583">
            <w:pPr>
              <w:keepNext/>
              <w:keepLines/>
              <w:spacing w:line="276" w:lineRule="auto"/>
              <w:contextualSpacing/>
              <w:mirrorIndents/>
              <w:jc w:val="center"/>
              <w:textAlignment w:val="auto"/>
              <w:outlineLvl w:val="2"/>
              <w:rPr>
                <w:rFonts w:ascii="Times New Roman" w:eastAsia="Times New Roman" w:hAnsi="Times New Roman" w:cs="Times New Roman"/>
                <w:color w:val="000000"/>
                <w:sz w:val="22"/>
                <w:szCs w:val="22"/>
                <w:lang w:val="en-US"/>
              </w:rPr>
            </w:pPr>
            <w:r w:rsidRPr="00F25583">
              <w:rPr>
                <w:rFonts w:ascii="Times New Roman" w:eastAsia="Times New Roman" w:hAnsi="Times New Roman" w:cs="Times New Roman"/>
                <w:color w:val="000000"/>
                <w:sz w:val="22"/>
                <w:szCs w:val="22"/>
                <w:lang w:val="en-US"/>
              </w:rPr>
              <w:t>9.460</w:t>
            </w:r>
          </w:p>
        </w:tc>
        <w:tc>
          <w:tcPr>
            <w:tcW w:w="267" w:type="pct"/>
            <w:tcBorders>
              <w:top w:val="nil"/>
              <w:left w:val="nil"/>
              <w:bottom w:val="nil"/>
              <w:right w:val="nil"/>
            </w:tcBorders>
            <w:shd w:val="clear" w:color="auto" w:fill="auto"/>
            <w:vAlign w:val="center"/>
            <w:hideMark/>
          </w:tcPr>
          <w:p w:rsidR="00E4690C" w:rsidRPr="00F25583" w:rsidRDefault="00E4690C" w:rsidP="00F25583">
            <w:pPr>
              <w:keepNext/>
              <w:keepLines/>
              <w:spacing w:line="276" w:lineRule="auto"/>
              <w:contextualSpacing/>
              <w:mirrorIndents/>
              <w:jc w:val="center"/>
              <w:textAlignment w:val="auto"/>
              <w:outlineLvl w:val="2"/>
              <w:rPr>
                <w:rFonts w:ascii="Times New Roman" w:eastAsia="Times New Roman" w:hAnsi="Times New Roman" w:cs="Times New Roman"/>
                <w:color w:val="000000"/>
                <w:sz w:val="22"/>
                <w:szCs w:val="22"/>
                <w:lang w:val="en-US"/>
              </w:rPr>
            </w:pPr>
            <w:r w:rsidRPr="00F25583">
              <w:rPr>
                <w:rFonts w:ascii="Times New Roman" w:eastAsia="Times New Roman" w:hAnsi="Times New Roman" w:cs="Times New Roman"/>
                <w:color w:val="000000"/>
                <w:sz w:val="22"/>
                <w:szCs w:val="22"/>
                <w:lang w:val="en-US"/>
              </w:rPr>
              <w:t>0.773</w:t>
            </w:r>
          </w:p>
        </w:tc>
        <w:tc>
          <w:tcPr>
            <w:tcW w:w="256" w:type="pct"/>
            <w:tcBorders>
              <w:top w:val="nil"/>
              <w:left w:val="nil"/>
              <w:bottom w:val="nil"/>
              <w:right w:val="nil"/>
            </w:tcBorders>
            <w:shd w:val="clear" w:color="auto" w:fill="auto"/>
            <w:vAlign w:val="center"/>
            <w:hideMark/>
          </w:tcPr>
          <w:p w:rsidR="00E4690C" w:rsidRPr="00F25583" w:rsidRDefault="00E4690C" w:rsidP="00F25583">
            <w:pPr>
              <w:keepNext/>
              <w:keepLines/>
              <w:spacing w:line="276" w:lineRule="auto"/>
              <w:contextualSpacing/>
              <w:mirrorIndents/>
              <w:jc w:val="center"/>
              <w:textAlignment w:val="auto"/>
              <w:outlineLvl w:val="2"/>
              <w:rPr>
                <w:rFonts w:ascii="Times New Roman" w:eastAsia="Times New Roman" w:hAnsi="Times New Roman" w:cs="Times New Roman"/>
                <w:color w:val="000000"/>
                <w:sz w:val="22"/>
                <w:szCs w:val="22"/>
                <w:lang w:val="en-US"/>
              </w:rPr>
            </w:pPr>
            <w:r w:rsidRPr="00F25583">
              <w:rPr>
                <w:rFonts w:ascii="Times New Roman" w:eastAsia="Times New Roman" w:hAnsi="Times New Roman" w:cs="Times New Roman"/>
                <w:color w:val="000000"/>
                <w:sz w:val="22"/>
                <w:szCs w:val="22"/>
                <w:lang w:val="en-US"/>
              </w:rPr>
              <w:t>7572</w:t>
            </w:r>
          </w:p>
        </w:tc>
        <w:tc>
          <w:tcPr>
            <w:tcW w:w="245" w:type="pct"/>
            <w:tcBorders>
              <w:top w:val="nil"/>
              <w:left w:val="nil"/>
              <w:bottom w:val="nil"/>
              <w:right w:val="single" w:sz="4" w:space="0" w:color="auto"/>
            </w:tcBorders>
            <w:shd w:val="clear" w:color="auto" w:fill="auto"/>
            <w:vAlign w:val="center"/>
            <w:hideMark/>
          </w:tcPr>
          <w:p w:rsidR="00E4690C" w:rsidRPr="00F25583" w:rsidRDefault="00E4690C" w:rsidP="00F25583">
            <w:pPr>
              <w:keepNext/>
              <w:keepLines/>
              <w:spacing w:line="276" w:lineRule="auto"/>
              <w:contextualSpacing/>
              <w:mirrorIndents/>
              <w:jc w:val="center"/>
              <w:textAlignment w:val="auto"/>
              <w:outlineLvl w:val="2"/>
              <w:rPr>
                <w:rFonts w:ascii="Times New Roman" w:eastAsia="Times New Roman" w:hAnsi="Times New Roman" w:cs="Times New Roman"/>
                <w:color w:val="000000"/>
                <w:sz w:val="22"/>
                <w:szCs w:val="22"/>
                <w:lang w:val="en-US"/>
              </w:rPr>
            </w:pPr>
            <w:r w:rsidRPr="00F25583">
              <w:rPr>
                <w:rFonts w:ascii="Times New Roman" w:eastAsia="Times New Roman" w:hAnsi="Times New Roman" w:cs="Times New Roman"/>
                <w:color w:val="000000"/>
                <w:sz w:val="22"/>
                <w:szCs w:val="22"/>
                <w:lang w:val="en-US"/>
              </w:rPr>
              <w:t>0.215</w:t>
            </w:r>
          </w:p>
        </w:tc>
        <w:tc>
          <w:tcPr>
            <w:tcW w:w="188" w:type="pct"/>
            <w:tcBorders>
              <w:top w:val="nil"/>
              <w:left w:val="nil"/>
              <w:bottom w:val="nil"/>
              <w:right w:val="nil"/>
            </w:tcBorders>
            <w:shd w:val="clear" w:color="auto" w:fill="auto"/>
            <w:vAlign w:val="center"/>
            <w:hideMark/>
          </w:tcPr>
          <w:p w:rsidR="00E4690C" w:rsidRPr="00F25583" w:rsidRDefault="00E4690C" w:rsidP="00F25583">
            <w:pPr>
              <w:keepNext/>
              <w:keepLines/>
              <w:spacing w:line="276" w:lineRule="auto"/>
              <w:contextualSpacing/>
              <w:mirrorIndents/>
              <w:jc w:val="center"/>
              <w:textAlignment w:val="auto"/>
              <w:outlineLvl w:val="2"/>
              <w:rPr>
                <w:rFonts w:ascii="Times New Roman" w:eastAsia="Times New Roman" w:hAnsi="Times New Roman" w:cs="Times New Roman"/>
                <w:color w:val="000000"/>
                <w:sz w:val="22"/>
                <w:szCs w:val="22"/>
                <w:lang w:val="en-US"/>
              </w:rPr>
            </w:pPr>
            <w:r w:rsidRPr="00F25583">
              <w:rPr>
                <w:rFonts w:ascii="Times New Roman" w:eastAsia="Times New Roman" w:hAnsi="Times New Roman" w:cs="Times New Roman"/>
                <w:color w:val="000000"/>
                <w:sz w:val="22"/>
                <w:szCs w:val="22"/>
                <w:lang w:val="en-US"/>
              </w:rPr>
              <w:t>0.310</w:t>
            </w:r>
          </w:p>
        </w:tc>
        <w:tc>
          <w:tcPr>
            <w:tcW w:w="259" w:type="pct"/>
            <w:tcBorders>
              <w:top w:val="nil"/>
              <w:left w:val="nil"/>
              <w:bottom w:val="nil"/>
              <w:right w:val="nil"/>
            </w:tcBorders>
            <w:shd w:val="clear" w:color="auto" w:fill="auto"/>
            <w:vAlign w:val="center"/>
            <w:hideMark/>
          </w:tcPr>
          <w:p w:rsidR="00E4690C" w:rsidRPr="00F25583" w:rsidRDefault="00E4690C" w:rsidP="00F25583">
            <w:pPr>
              <w:keepNext/>
              <w:keepLines/>
              <w:spacing w:line="276" w:lineRule="auto"/>
              <w:contextualSpacing/>
              <w:mirrorIndents/>
              <w:jc w:val="center"/>
              <w:textAlignment w:val="auto"/>
              <w:outlineLvl w:val="2"/>
              <w:rPr>
                <w:rFonts w:ascii="Times New Roman" w:eastAsia="Times New Roman" w:hAnsi="Times New Roman" w:cs="Times New Roman"/>
                <w:color w:val="000000"/>
                <w:sz w:val="22"/>
                <w:szCs w:val="22"/>
                <w:lang w:val="en-US"/>
              </w:rPr>
            </w:pPr>
            <w:r w:rsidRPr="00F25583">
              <w:rPr>
                <w:rFonts w:ascii="Times New Roman" w:eastAsia="Times New Roman" w:hAnsi="Times New Roman" w:cs="Times New Roman"/>
                <w:color w:val="000000"/>
                <w:sz w:val="22"/>
                <w:szCs w:val="22"/>
                <w:lang w:val="en-US"/>
              </w:rPr>
              <w:t>0.072</w:t>
            </w:r>
          </w:p>
        </w:tc>
        <w:tc>
          <w:tcPr>
            <w:tcW w:w="216" w:type="pct"/>
            <w:tcBorders>
              <w:top w:val="nil"/>
              <w:left w:val="nil"/>
              <w:bottom w:val="nil"/>
              <w:right w:val="nil"/>
            </w:tcBorders>
            <w:shd w:val="clear" w:color="auto" w:fill="auto"/>
            <w:vAlign w:val="center"/>
            <w:hideMark/>
          </w:tcPr>
          <w:p w:rsidR="00E4690C" w:rsidRPr="00F25583" w:rsidRDefault="00E4690C" w:rsidP="00F25583">
            <w:pPr>
              <w:keepNext/>
              <w:keepLines/>
              <w:spacing w:line="276" w:lineRule="auto"/>
              <w:contextualSpacing/>
              <w:mirrorIndents/>
              <w:jc w:val="center"/>
              <w:textAlignment w:val="auto"/>
              <w:outlineLvl w:val="2"/>
              <w:rPr>
                <w:rFonts w:ascii="Times New Roman" w:eastAsia="Times New Roman" w:hAnsi="Times New Roman" w:cs="Times New Roman"/>
                <w:color w:val="000000"/>
                <w:sz w:val="22"/>
                <w:szCs w:val="22"/>
                <w:lang w:val="en-US"/>
              </w:rPr>
            </w:pPr>
            <w:r w:rsidRPr="00F25583">
              <w:rPr>
                <w:rFonts w:ascii="Times New Roman" w:eastAsia="Times New Roman" w:hAnsi="Times New Roman" w:cs="Times New Roman"/>
                <w:color w:val="000000"/>
                <w:sz w:val="22"/>
                <w:szCs w:val="22"/>
                <w:lang w:val="en-US"/>
              </w:rPr>
              <w:t>6.660</w:t>
            </w:r>
          </w:p>
        </w:tc>
        <w:tc>
          <w:tcPr>
            <w:tcW w:w="297" w:type="pct"/>
            <w:tcBorders>
              <w:top w:val="nil"/>
              <w:left w:val="nil"/>
              <w:bottom w:val="nil"/>
              <w:right w:val="nil"/>
            </w:tcBorders>
            <w:shd w:val="clear" w:color="auto" w:fill="auto"/>
            <w:vAlign w:val="center"/>
            <w:hideMark/>
          </w:tcPr>
          <w:p w:rsidR="00E4690C" w:rsidRPr="00F25583" w:rsidRDefault="00E4690C" w:rsidP="00F25583">
            <w:pPr>
              <w:keepNext/>
              <w:keepLines/>
              <w:spacing w:line="276" w:lineRule="auto"/>
              <w:contextualSpacing/>
              <w:mirrorIndents/>
              <w:jc w:val="center"/>
              <w:textAlignment w:val="auto"/>
              <w:outlineLvl w:val="2"/>
              <w:rPr>
                <w:rFonts w:ascii="Times New Roman" w:eastAsia="Times New Roman" w:hAnsi="Times New Roman" w:cs="Times New Roman"/>
                <w:color w:val="000000"/>
                <w:sz w:val="22"/>
                <w:szCs w:val="22"/>
                <w:lang w:val="en-US"/>
              </w:rPr>
            </w:pPr>
            <w:r w:rsidRPr="00F25583">
              <w:rPr>
                <w:rFonts w:ascii="Times New Roman" w:eastAsia="Times New Roman" w:hAnsi="Times New Roman" w:cs="Times New Roman"/>
                <w:color w:val="000000"/>
                <w:sz w:val="22"/>
                <w:szCs w:val="22"/>
                <w:lang w:val="en-US"/>
              </w:rPr>
              <w:t>0.627</w:t>
            </w:r>
          </w:p>
        </w:tc>
        <w:tc>
          <w:tcPr>
            <w:tcW w:w="238" w:type="pct"/>
            <w:tcBorders>
              <w:top w:val="nil"/>
              <w:left w:val="nil"/>
              <w:bottom w:val="nil"/>
              <w:right w:val="nil"/>
            </w:tcBorders>
            <w:shd w:val="clear" w:color="auto" w:fill="auto"/>
            <w:vAlign w:val="center"/>
            <w:hideMark/>
          </w:tcPr>
          <w:p w:rsidR="00E4690C" w:rsidRPr="00F25583" w:rsidRDefault="00E4690C" w:rsidP="00F25583">
            <w:pPr>
              <w:keepNext/>
              <w:keepLines/>
              <w:spacing w:line="276" w:lineRule="auto"/>
              <w:contextualSpacing/>
              <w:mirrorIndents/>
              <w:jc w:val="center"/>
              <w:textAlignment w:val="auto"/>
              <w:outlineLvl w:val="2"/>
              <w:rPr>
                <w:rFonts w:ascii="Times New Roman" w:eastAsia="Times New Roman" w:hAnsi="Times New Roman" w:cs="Times New Roman"/>
                <w:color w:val="000000"/>
                <w:sz w:val="22"/>
                <w:szCs w:val="22"/>
                <w:lang w:val="en-US"/>
              </w:rPr>
            </w:pPr>
            <w:r w:rsidRPr="00F25583">
              <w:rPr>
                <w:rFonts w:ascii="Times New Roman" w:eastAsia="Times New Roman" w:hAnsi="Times New Roman" w:cs="Times New Roman"/>
                <w:color w:val="000000"/>
                <w:sz w:val="22"/>
                <w:szCs w:val="22"/>
                <w:lang w:val="en-US"/>
              </w:rPr>
              <w:t>57005</w:t>
            </w:r>
          </w:p>
        </w:tc>
        <w:tc>
          <w:tcPr>
            <w:tcW w:w="365" w:type="pct"/>
            <w:tcBorders>
              <w:top w:val="nil"/>
              <w:left w:val="nil"/>
              <w:bottom w:val="nil"/>
              <w:right w:val="nil"/>
            </w:tcBorders>
            <w:shd w:val="clear" w:color="auto" w:fill="auto"/>
            <w:vAlign w:val="center"/>
            <w:hideMark/>
          </w:tcPr>
          <w:p w:rsidR="00E4690C" w:rsidRPr="00F25583" w:rsidRDefault="00E4690C" w:rsidP="00F25583">
            <w:pPr>
              <w:keepNext/>
              <w:keepLines/>
              <w:spacing w:line="276" w:lineRule="auto"/>
              <w:contextualSpacing/>
              <w:mirrorIndents/>
              <w:jc w:val="center"/>
              <w:textAlignment w:val="auto"/>
              <w:outlineLvl w:val="2"/>
              <w:rPr>
                <w:rFonts w:ascii="Times New Roman" w:eastAsia="Times New Roman" w:hAnsi="Times New Roman" w:cs="Times New Roman"/>
                <w:color w:val="000000"/>
                <w:sz w:val="22"/>
                <w:szCs w:val="22"/>
                <w:lang w:val="en-US"/>
              </w:rPr>
            </w:pPr>
            <w:r w:rsidRPr="00F25583">
              <w:rPr>
                <w:rFonts w:ascii="Times New Roman" w:eastAsia="Times New Roman" w:hAnsi="Times New Roman" w:cs="Times New Roman"/>
                <w:color w:val="000000"/>
                <w:sz w:val="22"/>
                <w:szCs w:val="22"/>
                <w:lang w:val="en-US"/>
              </w:rPr>
              <w:t>0.029*</w:t>
            </w:r>
          </w:p>
        </w:tc>
      </w:tr>
      <w:tr w:rsidR="00F25583" w:rsidRPr="00F25583" w:rsidTr="00F25583">
        <w:trPr>
          <w:trHeight w:val="113"/>
        </w:trPr>
        <w:tc>
          <w:tcPr>
            <w:tcW w:w="431" w:type="pct"/>
            <w:tcBorders>
              <w:top w:val="nil"/>
              <w:left w:val="nil"/>
              <w:bottom w:val="nil"/>
              <w:right w:val="nil"/>
            </w:tcBorders>
            <w:shd w:val="clear" w:color="auto" w:fill="auto"/>
            <w:vAlign w:val="center"/>
            <w:hideMark/>
          </w:tcPr>
          <w:p w:rsidR="00E4690C" w:rsidRPr="00F25583" w:rsidRDefault="00E4690C" w:rsidP="00F25583">
            <w:pPr>
              <w:keepNext/>
              <w:keepLines/>
              <w:spacing w:line="276" w:lineRule="auto"/>
              <w:contextualSpacing/>
              <w:mirrorIndents/>
              <w:jc w:val="both"/>
              <w:textAlignment w:val="auto"/>
              <w:outlineLvl w:val="2"/>
              <w:rPr>
                <w:rFonts w:ascii="Times New Roman" w:eastAsia="Times New Roman" w:hAnsi="Times New Roman" w:cs="Times New Roman"/>
                <w:color w:val="000000"/>
                <w:sz w:val="22"/>
                <w:szCs w:val="22"/>
                <w:lang w:val="en-US"/>
              </w:rPr>
            </w:pPr>
            <w:r w:rsidRPr="00F25583">
              <w:rPr>
                <w:rFonts w:ascii="Times New Roman" w:eastAsia="Times New Roman" w:hAnsi="Times New Roman" w:cs="Times New Roman"/>
                <w:color w:val="000000"/>
                <w:sz w:val="22"/>
                <w:szCs w:val="22"/>
                <w:lang w:val="en-US"/>
              </w:rPr>
              <w:t>AC</w:t>
            </w:r>
          </w:p>
        </w:tc>
        <w:tc>
          <w:tcPr>
            <w:tcW w:w="105" w:type="pct"/>
            <w:tcBorders>
              <w:top w:val="nil"/>
              <w:left w:val="nil"/>
              <w:bottom w:val="nil"/>
              <w:right w:val="nil"/>
            </w:tcBorders>
            <w:shd w:val="clear" w:color="auto" w:fill="auto"/>
            <w:vAlign w:val="center"/>
            <w:hideMark/>
          </w:tcPr>
          <w:p w:rsidR="00E4690C" w:rsidRPr="00F25583" w:rsidRDefault="00E4690C" w:rsidP="00F25583">
            <w:pPr>
              <w:keepNext/>
              <w:keepLines/>
              <w:spacing w:line="276" w:lineRule="auto"/>
              <w:contextualSpacing/>
              <w:mirrorIndents/>
              <w:jc w:val="right"/>
              <w:textAlignment w:val="auto"/>
              <w:outlineLvl w:val="2"/>
              <w:rPr>
                <w:rFonts w:ascii="Times New Roman" w:eastAsia="Times New Roman" w:hAnsi="Times New Roman" w:cs="Times New Roman"/>
                <w:color w:val="000000"/>
                <w:sz w:val="22"/>
                <w:szCs w:val="22"/>
                <w:lang w:val="en-US"/>
              </w:rPr>
            </w:pPr>
            <w:r w:rsidRPr="00F25583">
              <w:rPr>
                <w:rFonts w:ascii="Times New Roman" w:eastAsia="Times New Roman" w:hAnsi="Times New Roman" w:cs="Times New Roman"/>
                <w:color w:val="000000"/>
                <w:sz w:val="22"/>
                <w:szCs w:val="22"/>
                <w:lang w:val="en-US"/>
              </w:rPr>
              <w:t>1</w:t>
            </w:r>
          </w:p>
        </w:tc>
        <w:tc>
          <w:tcPr>
            <w:tcW w:w="221" w:type="pct"/>
            <w:tcBorders>
              <w:top w:val="nil"/>
              <w:left w:val="single" w:sz="4" w:space="0" w:color="auto"/>
              <w:bottom w:val="nil"/>
              <w:right w:val="nil"/>
            </w:tcBorders>
            <w:shd w:val="clear" w:color="auto" w:fill="auto"/>
            <w:vAlign w:val="center"/>
            <w:hideMark/>
          </w:tcPr>
          <w:p w:rsidR="00E4690C" w:rsidRPr="00F25583" w:rsidRDefault="00E4690C" w:rsidP="00F25583">
            <w:pPr>
              <w:keepNext/>
              <w:keepLines/>
              <w:spacing w:line="276" w:lineRule="auto"/>
              <w:contextualSpacing/>
              <w:mirrorIndents/>
              <w:jc w:val="center"/>
              <w:textAlignment w:val="auto"/>
              <w:outlineLvl w:val="2"/>
              <w:rPr>
                <w:rFonts w:ascii="Times New Roman" w:eastAsia="Times New Roman" w:hAnsi="Times New Roman" w:cs="Times New Roman"/>
                <w:color w:val="000000"/>
                <w:sz w:val="22"/>
                <w:szCs w:val="22"/>
                <w:lang w:val="en-US"/>
              </w:rPr>
            </w:pPr>
            <w:r w:rsidRPr="00F25583">
              <w:rPr>
                <w:rFonts w:ascii="Times New Roman" w:eastAsia="Times New Roman" w:hAnsi="Times New Roman" w:cs="Times New Roman"/>
                <w:color w:val="000000"/>
                <w:sz w:val="22"/>
                <w:szCs w:val="22"/>
                <w:lang w:val="en-US"/>
              </w:rPr>
              <w:t>1.330</w:t>
            </w:r>
          </w:p>
        </w:tc>
        <w:tc>
          <w:tcPr>
            <w:tcW w:w="259" w:type="pct"/>
            <w:tcBorders>
              <w:top w:val="nil"/>
              <w:left w:val="nil"/>
              <w:bottom w:val="nil"/>
              <w:right w:val="nil"/>
            </w:tcBorders>
            <w:shd w:val="clear" w:color="auto" w:fill="auto"/>
            <w:vAlign w:val="center"/>
            <w:hideMark/>
          </w:tcPr>
          <w:p w:rsidR="00E4690C" w:rsidRPr="00F25583" w:rsidRDefault="00E4690C" w:rsidP="00F25583">
            <w:pPr>
              <w:keepNext/>
              <w:keepLines/>
              <w:spacing w:line="276" w:lineRule="auto"/>
              <w:contextualSpacing/>
              <w:mirrorIndents/>
              <w:jc w:val="center"/>
              <w:textAlignment w:val="auto"/>
              <w:outlineLvl w:val="2"/>
              <w:rPr>
                <w:rFonts w:ascii="Times New Roman" w:eastAsia="Times New Roman" w:hAnsi="Times New Roman" w:cs="Times New Roman"/>
                <w:color w:val="000000"/>
                <w:sz w:val="22"/>
                <w:szCs w:val="22"/>
                <w:lang w:val="en-US"/>
              </w:rPr>
            </w:pPr>
            <w:r w:rsidRPr="00F25583">
              <w:rPr>
                <w:rFonts w:ascii="Times New Roman" w:eastAsia="Times New Roman" w:hAnsi="Times New Roman" w:cs="Times New Roman"/>
                <w:color w:val="000000"/>
                <w:sz w:val="22"/>
                <w:szCs w:val="22"/>
                <w:lang w:val="en-US"/>
              </w:rPr>
              <w:t>0.006*</w:t>
            </w:r>
          </w:p>
        </w:tc>
        <w:tc>
          <w:tcPr>
            <w:tcW w:w="219" w:type="pct"/>
            <w:tcBorders>
              <w:top w:val="nil"/>
              <w:left w:val="nil"/>
              <w:bottom w:val="nil"/>
              <w:right w:val="nil"/>
            </w:tcBorders>
            <w:shd w:val="clear" w:color="auto" w:fill="auto"/>
            <w:vAlign w:val="center"/>
            <w:hideMark/>
          </w:tcPr>
          <w:p w:rsidR="00E4690C" w:rsidRPr="00F25583" w:rsidRDefault="00E4690C" w:rsidP="00F25583">
            <w:pPr>
              <w:keepNext/>
              <w:keepLines/>
              <w:spacing w:line="276" w:lineRule="auto"/>
              <w:contextualSpacing/>
              <w:mirrorIndents/>
              <w:jc w:val="center"/>
              <w:textAlignment w:val="auto"/>
              <w:outlineLvl w:val="2"/>
              <w:rPr>
                <w:rFonts w:ascii="Times New Roman" w:eastAsia="Times New Roman" w:hAnsi="Times New Roman" w:cs="Times New Roman"/>
                <w:color w:val="000000"/>
                <w:sz w:val="22"/>
                <w:szCs w:val="22"/>
                <w:lang w:val="en-US"/>
              </w:rPr>
            </w:pPr>
            <w:r w:rsidRPr="00F25583">
              <w:rPr>
                <w:rFonts w:ascii="Times New Roman" w:eastAsia="Times New Roman" w:hAnsi="Times New Roman" w:cs="Times New Roman"/>
                <w:color w:val="000000"/>
                <w:sz w:val="22"/>
                <w:szCs w:val="22"/>
                <w:lang w:val="en-US"/>
              </w:rPr>
              <w:t>652.0</w:t>
            </w:r>
          </w:p>
        </w:tc>
        <w:tc>
          <w:tcPr>
            <w:tcW w:w="267" w:type="pct"/>
            <w:tcBorders>
              <w:top w:val="nil"/>
              <w:left w:val="nil"/>
              <w:bottom w:val="nil"/>
              <w:right w:val="nil"/>
            </w:tcBorders>
            <w:shd w:val="clear" w:color="auto" w:fill="auto"/>
            <w:vAlign w:val="center"/>
            <w:hideMark/>
          </w:tcPr>
          <w:p w:rsidR="00E4690C" w:rsidRPr="00F25583" w:rsidRDefault="00E4690C" w:rsidP="00F25583">
            <w:pPr>
              <w:keepNext/>
              <w:keepLines/>
              <w:spacing w:line="276" w:lineRule="auto"/>
              <w:contextualSpacing/>
              <w:mirrorIndents/>
              <w:jc w:val="center"/>
              <w:textAlignment w:val="auto"/>
              <w:outlineLvl w:val="2"/>
              <w:rPr>
                <w:rFonts w:ascii="Times New Roman" w:eastAsia="Times New Roman" w:hAnsi="Times New Roman" w:cs="Times New Roman"/>
                <w:color w:val="000000"/>
                <w:sz w:val="22"/>
                <w:szCs w:val="22"/>
                <w:lang w:val="en-US"/>
              </w:rPr>
            </w:pPr>
            <w:r w:rsidRPr="00F25583">
              <w:rPr>
                <w:rFonts w:ascii="Times New Roman" w:eastAsia="Times New Roman" w:hAnsi="Times New Roman" w:cs="Times New Roman"/>
                <w:color w:val="000000"/>
                <w:sz w:val="22"/>
                <w:szCs w:val="22"/>
                <w:lang w:val="en-US"/>
              </w:rPr>
              <w:t>0.009</w:t>
            </w:r>
          </w:p>
        </w:tc>
        <w:tc>
          <w:tcPr>
            <w:tcW w:w="256" w:type="pct"/>
            <w:tcBorders>
              <w:top w:val="nil"/>
              <w:left w:val="nil"/>
              <w:bottom w:val="nil"/>
              <w:right w:val="nil"/>
            </w:tcBorders>
            <w:shd w:val="clear" w:color="auto" w:fill="auto"/>
            <w:vAlign w:val="center"/>
            <w:hideMark/>
          </w:tcPr>
          <w:p w:rsidR="00E4690C" w:rsidRPr="00F25583" w:rsidRDefault="00E4690C" w:rsidP="00F25583">
            <w:pPr>
              <w:keepNext/>
              <w:keepLines/>
              <w:spacing w:line="276" w:lineRule="auto"/>
              <w:contextualSpacing/>
              <w:mirrorIndents/>
              <w:jc w:val="center"/>
              <w:textAlignment w:val="auto"/>
              <w:outlineLvl w:val="2"/>
              <w:rPr>
                <w:rFonts w:ascii="Times New Roman" w:eastAsia="Times New Roman" w:hAnsi="Times New Roman" w:cs="Times New Roman"/>
                <w:color w:val="000000"/>
                <w:sz w:val="22"/>
                <w:szCs w:val="22"/>
                <w:lang w:val="en-US"/>
              </w:rPr>
            </w:pPr>
            <w:r w:rsidRPr="00F25583">
              <w:rPr>
                <w:rFonts w:ascii="Times New Roman" w:eastAsia="Times New Roman" w:hAnsi="Times New Roman" w:cs="Times New Roman"/>
                <w:color w:val="000000"/>
                <w:sz w:val="22"/>
                <w:szCs w:val="22"/>
                <w:lang w:val="en-US"/>
              </w:rPr>
              <w:t>134100</w:t>
            </w:r>
          </w:p>
        </w:tc>
        <w:tc>
          <w:tcPr>
            <w:tcW w:w="245" w:type="pct"/>
            <w:tcBorders>
              <w:top w:val="nil"/>
              <w:left w:val="nil"/>
              <w:bottom w:val="nil"/>
              <w:right w:val="single" w:sz="4" w:space="0" w:color="auto"/>
            </w:tcBorders>
            <w:shd w:val="clear" w:color="auto" w:fill="auto"/>
            <w:vAlign w:val="center"/>
            <w:hideMark/>
          </w:tcPr>
          <w:p w:rsidR="00E4690C" w:rsidRPr="00F25583" w:rsidRDefault="00E4690C" w:rsidP="00F25583">
            <w:pPr>
              <w:keepNext/>
              <w:keepLines/>
              <w:spacing w:line="276" w:lineRule="auto"/>
              <w:contextualSpacing/>
              <w:mirrorIndents/>
              <w:jc w:val="center"/>
              <w:textAlignment w:val="auto"/>
              <w:outlineLvl w:val="2"/>
              <w:rPr>
                <w:rFonts w:ascii="Times New Roman" w:eastAsia="Times New Roman" w:hAnsi="Times New Roman" w:cs="Times New Roman"/>
                <w:color w:val="000000"/>
                <w:sz w:val="22"/>
                <w:szCs w:val="22"/>
                <w:lang w:val="en-US"/>
              </w:rPr>
            </w:pPr>
            <w:r w:rsidRPr="00F25583">
              <w:rPr>
                <w:rFonts w:ascii="Times New Roman" w:eastAsia="Times New Roman" w:hAnsi="Times New Roman" w:cs="Times New Roman"/>
                <w:color w:val="000000"/>
                <w:sz w:val="22"/>
                <w:szCs w:val="22"/>
                <w:lang w:val="en-US"/>
              </w:rPr>
              <w:t>0.01*</w:t>
            </w:r>
          </w:p>
        </w:tc>
        <w:tc>
          <w:tcPr>
            <w:tcW w:w="188" w:type="pct"/>
            <w:tcBorders>
              <w:top w:val="nil"/>
              <w:left w:val="nil"/>
              <w:bottom w:val="nil"/>
              <w:right w:val="nil"/>
            </w:tcBorders>
            <w:shd w:val="clear" w:color="auto" w:fill="auto"/>
            <w:vAlign w:val="center"/>
            <w:hideMark/>
          </w:tcPr>
          <w:p w:rsidR="00E4690C" w:rsidRPr="00F25583" w:rsidRDefault="00E4690C" w:rsidP="00F25583">
            <w:pPr>
              <w:keepNext/>
              <w:keepLines/>
              <w:spacing w:line="276" w:lineRule="auto"/>
              <w:contextualSpacing/>
              <w:mirrorIndents/>
              <w:jc w:val="center"/>
              <w:textAlignment w:val="auto"/>
              <w:outlineLvl w:val="2"/>
              <w:rPr>
                <w:rFonts w:ascii="Times New Roman" w:eastAsia="Times New Roman" w:hAnsi="Times New Roman" w:cs="Times New Roman"/>
                <w:color w:val="000000"/>
                <w:sz w:val="22"/>
                <w:szCs w:val="22"/>
                <w:lang w:val="en-US"/>
              </w:rPr>
            </w:pPr>
            <w:r w:rsidRPr="00F25583">
              <w:rPr>
                <w:rFonts w:ascii="Times New Roman" w:eastAsia="Times New Roman" w:hAnsi="Times New Roman" w:cs="Times New Roman"/>
                <w:color w:val="000000"/>
                <w:sz w:val="22"/>
                <w:szCs w:val="22"/>
                <w:lang w:val="en-US"/>
              </w:rPr>
              <w:t>0.130</w:t>
            </w:r>
          </w:p>
        </w:tc>
        <w:tc>
          <w:tcPr>
            <w:tcW w:w="259" w:type="pct"/>
            <w:tcBorders>
              <w:top w:val="nil"/>
              <w:left w:val="nil"/>
              <w:bottom w:val="nil"/>
              <w:right w:val="nil"/>
            </w:tcBorders>
            <w:shd w:val="clear" w:color="auto" w:fill="auto"/>
            <w:vAlign w:val="center"/>
            <w:hideMark/>
          </w:tcPr>
          <w:p w:rsidR="00E4690C" w:rsidRPr="00F25583" w:rsidRDefault="00E4690C" w:rsidP="00F25583">
            <w:pPr>
              <w:keepNext/>
              <w:keepLines/>
              <w:spacing w:line="276" w:lineRule="auto"/>
              <w:contextualSpacing/>
              <w:mirrorIndents/>
              <w:jc w:val="center"/>
              <w:textAlignment w:val="auto"/>
              <w:outlineLvl w:val="2"/>
              <w:rPr>
                <w:rFonts w:ascii="Times New Roman" w:eastAsia="Times New Roman" w:hAnsi="Times New Roman" w:cs="Times New Roman"/>
                <w:color w:val="000000"/>
                <w:sz w:val="22"/>
                <w:szCs w:val="22"/>
                <w:lang w:val="en-US"/>
              </w:rPr>
            </w:pPr>
            <w:r w:rsidRPr="00F25583">
              <w:rPr>
                <w:rFonts w:ascii="Times New Roman" w:eastAsia="Times New Roman" w:hAnsi="Times New Roman" w:cs="Times New Roman"/>
                <w:color w:val="000000"/>
                <w:sz w:val="22"/>
                <w:szCs w:val="22"/>
                <w:lang w:val="en-US"/>
              </w:rPr>
              <w:t>0.514</w:t>
            </w:r>
          </w:p>
        </w:tc>
        <w:tc>
          <w:tcPr>
            <w:tcW w:w="219" w:type="pct"/>
            <w:tcBorders>
              <w:top w:val="nil"/>
              <w:left w:val="nil"/>
              <w:bottom w:val="nil"/>
              <w:right w:val="nil"/>
            </w:tcBorders>
            <w:shd w:val="clear" w:color="auto" w:fill="auto"/>
            <w:vAlign w:val="center"/>
            <w:hideMark/>
          </w:tcPr>
          <w:p w:rsidR="00E4690C" w:rsidRPr="00F25583" w:rsidRDefault="00E4690C" w:rsidP="00F25583">
            <w:pPr>
              <w:keepNext/>
              <w:keepLines/>
              <w:spacing w:line="276" w:lineRule="auto"/>
              <w:contextualSpacing/>
              <w:mirrorIndents/>
              <w:jc w:val="center"/>
              <w:textAlignment w:val="auto"/>
              <w:outlineLvl w:val="2"/>
              <w:rPr>
                <w:rFonts w:ascii="Times New Roman" w:eastAsia="Times New Roman" w:hAnsi="Times New Roman" w:cs="Times New Roman"/>
                <w:color w:val="000000"/>
                <w:sz w:val="22"/>
                <w:szCs w:val="22"/>
                <w:lang w:val="en-US"/>
              </w:rPr>
            </w:pPr>
            <w:r w:rsidRPr="00F25583">
              <w:rPr>
                <w:rFonts w:ascii="Times New Roman" w:eastAsia="Times New Roman" w:hAnsi="Times New Roman" w:cs="Times New Roman"/>
                <w:color w:val="000000"/>
                <w:sz w:val="22"/>
                <w:szCs w:val="22"/>
                <w:lang w:val="en-US"/>
              </w:rPr>
              <w:t>1.650</w:t>
            </w:r>
          </w:p>
        </w:tc>
        <w:tc>
          <w:tcPr>
            <w:tcW w:w="267" w:type="pct"/>
            <w:tcBorders>
              <w:top w:val="nil"/>
              <w:left w:val="nil"/>
              <w:bottom w:val="nil"/>
              <w:right w:val="nil"/>
            </w:tcBorders>
            <w:shd w:val="clear" w:color="auto" w:fill="auto"/>
            <w:vAlign w:val="center"/>
            <w:hideMark/>
          </w:tcPr>
          <w:p w:rsidR="00E4690C" w:rsidRPr="00F25583" w:rsidRDefault="00E4690C" w:rsidP="00F25583">
            <w:pPr>
              <w:keepNext/>
              <w:keepLines/>
              <w:spacing w:line="276" w:lineRule="auto"/>
              <w:contextualSpacing/>
              <w:mirrorIndents/>
              <w:jc w:val="center"/>
              <w:textAlignment w:val="auto"/>
              <w:outlineLvl w:val="2"/>
              <w:rPr>
                <w:rFonts w:ascii="Times New Roman" w:eastAsia="Times New Roman" w:hAnsi="Times New Roman" w:cs="Times New Roman"/>
                <w:color w:val="000000"/>
                <w:sz w:val="22"/>
                <w:szCs w:val="22"/>
                <w:lang w:val="en-US"/>
              </w:rPr>
            </w:pPr>
            <w:r w:rsidRPr="00F25583">
              <w:rPr>
                <w:rFonts w:ascii="Times New Roman" w:eastAsia="Times New Roman" w:hAnsi="Times New Roman" w:cs="Times New Roman"/>
                <w:color w:val="000000"/>
                <w:sz w:val="22"/>
                <w:szCs w:val="22"/>
                <w:lang w:val="en-US"/>
              </w:rPr>
              <w:t>0.904</w:t>
            </w:r>
          </w:p>
        </w:tc>
        <w:tc>
          <w:tcPr>
            <w:tcW w:w="256" w:type="pct"/>
            <w:tcBorders>
              <w:top w:val="nil"/>
              <w:left w:val="nil"/>
              <w:bottom w:val="nil"/>
              <w:right w:val="nil"/>
            </w:tcBorders>
            <w:shd w:val="clear" w:color="auto" w:fill="auto"/>
            <w:vAlign w:val="center"/>
            <w:hideMark/>
          </w:tcPr>
          <w:p w:rsidR="00E4690C" w:rsidRPr="00F25583" w:rsidRDefault="00E4690C" w:rsidP="00F25583">
            <w:pPr>
              <w:keepNext/>
              <w:keepLines/>
              <w:spacing w:line="276" w:lineRule="auto"/>
              <w:contextualSpacing/>
              <w:mirrorIndents/>
              <w:jc w:val="center"/>
              <w:textAlignment w:val="auto"/>
              <w:outlineLvl w:val="2"/>
              <w:rPr>
                <w:rFonts w:ascii="Times New Roman" w:eastAsia="Times New Roman" w:hAnsi="Times New Roman" w:cs="Times New Roman"/>
                <w:color w:val="000000"/>
                <w:sz w:val="22"/>
                <w:szCs w:val="22"/>
                <w:lang w:val="en-US"/>
              </w:rPr>
            </w:pPr>
            <w:r w:rsidRPr="00F25583">
              <w:rPr>
                <w:rFonts w:ascii="Times New Roman" w:eastAsia="Times New Roman" w:hAnsi="Times New Roman" w:cs="Times New Roman"/>
                <w:color w:val="000000"/>
                <w:sz w:val="22"/>
                <w:szCs w:val="22"/>
                <w:lang w:val="en-US"/>
              </w:rPr>
              <w:t>6668</w:t>
            </w:r>
          </w:p>
        </w:tc>
        <w:tc>
          <w:tcPr>
            <w:tcW w:w="245" w:type="pct"/>
            <w:tcBorders>
              <w:top w:val="nil"/>
              <w:left w:val="nil"/>
              <w:bottom w:val="nil"/>
              <w:right w:val="single" w:sz="4" w:space="0" w:color="auto"/>
            </w:tcBorders>
            <w:shd w:val="clear" w:color="auto" w:fill="auto"/>
            <w:vAlign w:val="center"/>
            <w:hideMark/>
          </w:tcPr>
          <w:p w:rsidR="00E4690C" w:rsidRPr="00F25583" w:rsidRDefault="00E4690C" w:rsidP="00F25583">
            <w:pPr>
              <w:keepNext/>
              <w:keepLines/>
              <w:spacing w:line="276" w:lineRule="auto"/>
              <w:contextualSpacing/>
              <w:mirrorIndents/>
              <w:jc w:val="center"/>
              <w:textAlignment w:val="auto"/>
              <w:outlineLvl w:val="2"/>
              <w:rPr>
                <w:rFonts w:ascii="Times New Roman" w:eastAsia="Times New Roman" w:hAnsi="Times New Roman" w:cs="Times New Roman"/>
                <w:color w:val="000000"/>
                <w:sz w:val="22"/>
                <w:szCs w:val="22"/>
                <w:lang w:val="en-US"/>
              </w:rPr>
            </w:pPr>
            <w:r w:rsidRPr="00F25583">
              <w:rPr>
                <w:rFonts w:ascii="Times New Roman" w:eastAsia="Times New Roman" w:hAnsi="Times New Roman" w:cs="Times New Roman"/>
                <w:color w:val="000000"/>
                <w:sz w:val="22"/>
                <w:szCs w:val="22"/>
                <w:lang w:val="en-US"/>
              </w:rPr>
              <w:t>0.243</w:t>
            </w:r>
          </w:p>
        </w:tc>
        <w:tc>
          <w:tcPr>
            <w:tcW w:w="188" w:type="pct"/>
            <w:tcBorders>
              <w:top w:val="nil"/>
              <w:left w:val="nil"/>
              <w:bottom w:val="nil"/>
              <w:right w:val="nil"/>
            </w:tcBorders>
            <w:shd w:val="clear" w:color="auto" w:fill="auto"/>
            <w:vAlign w:val="center"/>
            <w:hideMark/>
          </w:tcPr>
          <w:p w:rsidR="00E4690C" w:rsidRPr="00F25583" w:rsidRDefault="00E4690C" w:rsidP="00F25583">
            <w:pPr>
              <w:keepNext/>
              <w:keepLines/>
              <w:spacing w:line="276" w:lineRule="auto"/>
              <w:contextualSpacing/>
              <w:mirrorIndents/>
              <w:jc w:val="center"/>
              <w:textAlignment w:val="auto"/>
              <w:outlineLvl w:val="2"/>
              <w:rPr>
                <w:rFonts w:ascii="Times New Roman" w:eastAsia="Times New Roman" w:hAnsi="Times New Roman" w:cs="Times New Roman"/>
                <w:color w:val="000000"/>
                <w:sz w:val="22"/>
                <w:szCs w:val="22"/>
                <w:lang w:val="en-US"/>
              </w:rPr>
            </w:pPr>
            <w:r w:rsidRPr="00F25583">
              <w:rPr>
                <w:rFonts w:ascii="Times New Roman" w:eastAsia="Times New Roman" w:hAnsi="Times New Roman" w:cs="Times New Roman"/>
                <w:color w:val="000000"/>
                <w:sz w:val="22"/>
                <w:szCs w:val="22"/>
                <w:lang w:val="en-US"/>
              </w:rPr>
              <w:t>0.170</w:t>
            </w:r>
          </w:p>
        </w:tc>
        <w:tc>
          <w:tcPr>
            <w:tcW w:w="259" w:type="pct"/>
            <w:tcBorders>
              <w:top w:val="nil"/>
              <w:left w:val="nil"/>
              <w:bottom w:val="nil"/>
              <w:right w:val="nil"/>
            </w:tcBorders>
            <w:shd w:val="clear" w:color="auto" w:fill="auto"/>
            <w:vAlign w:val="center"/>
            <w:hideMark/>
          </w:tcPr>
          <w:p w:rsidR="00E4690C" w:rsidRPr="00F25583" w:rsidRDefault="00E4690C" w:rsidP="00F25583">
            <w:pPr>
              <w:keepNext/>
              <w:keepLines/>
              <w:spacing w:line="276" w:lineRule="auto"/>
              <w:contextualSpacing/>
              <w:mirrorIndents/>
              <w:jc w:val="center"/>
              <w:textAlignment w:val="auto"/>
              <w:outlineLvl w:val="2"/>
              <w:rPr>
                <w:rFonts w:ascii="Times New Roman" w:eastAsia="Times New Roman" w:hAnsi="Times New Roman" w:cs="Times New Roman"/>
                <w:color w:val="000000"/>
                <w:sz w:val="22"/>
                <w:szCs w:val="22"/>
                <w:lang w:val="en-US"/>
              </w:rPr>
            </w:pPr>
            <w:r w:rsidRPr="00F25583">
              <w:rPr>
                <w:rFonts w:ascii="Times New Roman" w:eastAsia="Times New Roman" w:hAnsi="Times New Roman" w:cs="Times New Roman"/>
                <w:color w:val="000000"/>
                <w:sz w:val="22"/>
                <w:szCs w:val="22"/>
                <w:lang w:val="en-US"/>
              </w:rPr>
              <w:t>0.173</w:t>
            </w:r>
          </w:p>
        </w:tc>
        <w:tc>
          <w:tcPr>
            <w:tcW w:w="216" w:type="pct"/>
            <w:tcBorders>
              <w:top w:val="nil"/>
              <w:left w:val="nil"/>
              <w:bottom w:val="nil"/>
              <w:right w:val="nil"/>
            </w:tcBorders>
            <w:shd w:val="clear" w:color="auto" w:fill="auto"/>
            <w:vAlign w:val="center"/>
            <w:hideMark/>
          </w:tcPr>
          <w:p w:rsidR="00E4690C" w:rsidRPr="00F25583" w:rsidRDefault="00E4690C" w:rsidP="00F25583">
            <w:pPr>
              <w:keepNext/>
              <w:keepLines/>
              <w:spacing w:line="276" w:lineRule="auto"/>
              <w:contextualSpacing/>
              <w:mirrorIndents/>
              <w:jc w:val="center"/>
              <w:textAlignment w:val="auto"/>
              <w:outlineLvl w:val="2"/>
              <w:rPr>
                <w:rFonts w:ascii="Times New Roman" w:eastAsia="Times New Roman" w:hAnsi="Times New Roman" w:cs="Times New Roman"/>
                <w:color w:val="000000"/>
                <w:sz w:val="22"/>
                <w:szCs w:val="22"/>
                <w:lang w:val="en-US"/>
              </w:rPr>
            </w:pPr>
            <w:r w:rsidRPr="00F25583">
              <w:rPr>
                <w:rFonts w:ascii="Times New Roman" w:eastAsia="Times New Roman" w:hAnsi="Times New Roman" w:cs="Times New Roman"/>
                <w:color w:val="000000"/>
                <w:sz w:val="22"/>
                <w:szCs w:val="22"/>
                <w:lang w:val="en-US"/>
              </w:rPr>
              <w:t>52.40</w:t>
            </w:r>
          </w:p>
        </w:tc>
        <w:tc>
          <w:tcPr>
            <w:tcW w:w="297" w:type="pct"/>
            <w:tcBorders>
              <w:top w:val="nil"/>
              <w:left w:val="nil"/>
              <w:bottom w:val="nil"/>
              <w:right w:val="nil"/>
            </w:tcBorders>
            <w:shd w:val="clear" w:color="auto" w:fill="auto"/>
            <w:vAlign w:val="center"/>
            <w:hideMark/>
          </w:tcPr>
          <w:p w:rsidR="00E4690C" w:rsidRPr="00F25583" w:rsidRDefault="00E4690C" w:rsidP="00F25583">
            <w:pPr>
              <w:keepNext/>
              <w:keepLines/>
              <w:spacing w:line="276" w:lineRule="auto"/>
              <w:contextualSpacing/>
              <w:mirrorIndents/>
              <w:jc w:val="center"/>
              <w:textAlignment w:val="auto"/>
              <w:outlineLvl w:val="2"/>
              <w:rPr>
                <w:rFonts w:ascii="Times New Roman" w:eastAsia="Times New Roman" w:hAnsi="Times New Roman" w:cs="Times New Roman"/>
                <w:color w:val="000000"/>
                <w:sz w:val="22"/>
                <w:szCs w:val="22"/>
                <w:lang w:val="en-US"/>
              </w:rPr>
            </w:pPr>
            <w:r w:rsidRPr="00F25583">
              <w:rPr>
                <w:rFonts w:ascii="Times New Roman" w:eastAsia="Times New Roman" w:hAnsi="Times New Roman" w:cs="Times New Roman"/>
                <w:color w:val="000000"/>
                <w:sz w:val="22"/>
                <w:szCs w:val="22"/>
                <w:lang w:val="en-US"/>
              </w:rPr>
              <w:t>0.190</w:t>
            </w:r>
          </w:p>
        </w:tc>
        <w:tc>
          <w:tcPr>
            <w:tcW w:w="238" w:type="pct"/>
            <w:tcBorders>
              <w:top w:val="nil"/>
              <w:left w:val="nil"/>
              <w:bottom w:val="nil"/>
              <w:right w:val="nil"/>
            </w:tcBorders>
            <w:shd w:val="clear" w:color="auto" w:fill="auto"/>
            <w:vAlign w:val="center"/>
            <w:hideMark/>
          </w:tcPr>
          <w:p w:rsidR="00E4690C" w:rsidRPr="00F25583" w:rsidRDefault="00E4690C" w:rsidP="00F25583">
            <w:pPr>
              <w:keepNext/>
              <w:keepLines/>
              <w:spacing w:line="276" w:lineRule="auto"/>
              <w:contextualSpacing/>
              <w:mirrorIndents/>
              <w:jc w:val="center"/>
              <w:textAlignment w:val="auto"/>
              <w:outlineLvl w:val="2"/>
              <w:rPr>
                <w:rFonts w:ascii="Times New Roman" w:eastAsia="Times New Roman" w:hAnsi="Times New Roman" w:cs="Times New Roman"/>
                <w:color w:val="000000"/>
                <w:sz w:val="22"/>
                <w:szCs w:val="22"/>
                <w:lang w:val="en-US"/>
              </w:rPr>
            </w:pPr>
            <w:r w:rsidRPr="00F25583">
              <w:rPr>
                <w:rFonts w:ascii="Times New Roman" w:eastAsia="Times New Roman" w:hAnsi="Times New Roman" w:cs="Times New Roman"/>
                <w:color w:val="000000"/>
                <w:sz w:val="22"/>
                <w:szCs w:val="22"/>
                <w:lang w:val="en-US"/>
              </w:rPr>
              <w:t>35991</w:t>
            </w:r>
          </w:p>
        </w:tc>
        <w:tc>
          <w:tcPr>
            <w:tcW w:w="365" w:type="pct"/>
            <w:tcBorders>
              <w:top w:val="nil"/>
              <w:left w:val="nil"/>
              <w:bottom w:val="nil"/>
              <w:right w:val="nil"/>
            </w:tcBorders>
            <w:shd w:val="clear" w:color="auto" w:fill="auto"/>
            <w:vAlign w:val="center"/>
            <w:hideMark/>
          </w:tcPr>
          <w:p w:rsidR="00E4690C" w:rsidRPr="00F25583" w:rsidRDefault="00E4690C" w:rsidP="00F25583">
            <w:pPr>
              <w:keepNext/>
              <w:keepLines/>
              <w:spacing w:line="276" w:lineRule="auto"/>
              <w:contextualSpacing/>
              <w:mirrorIndents/>
              <w:jc w:val="center"/>
              <w:textAlignment w:val="auto"/>
              <w:outlineLvl w:val="2"/>
              <w:rPr>
                <w:rFonts w:ascii="Times New Roman" w:eastAsia="Times New Roman" w:hAnsi="Times New Roman" w:cs="Times New Roman"/>
                <w:color w:val="000000"/>
                <w:sz w:val="22"/>
                <w:szCs w:val="22"/>
                <w:lang w:val="en-US"/>
              </w:rPr>
            </w:pPr>
            <w:r w:rsidRPr="00F25583">
              <w:rPr>
                <w:rFonts w:ascii="Times New Roman" w:eastAsia="Times New Roman" w:hAnsi="Times New Roman" w:cs="Times New Roman"/>
                <w:color w:val="000000"/>
                <w:sz w:val="22"/>
                <w:szCs w:val="22"/>
                <w:lang w:val="en-US"/>
              </w:rPr>
              <w:t>0.070</w:t>
            </w:r>
          </w:p>
        </w:tc>
      </w:tr>
      <w:tr w:rsidR="00F25583" w:rsidRPr="00F25583" w:rsidTr="00F25583">
        <w:trPr>
          <w:trHeight w:val="113"/>
        </w:trPr>
        <w:tc>
          <w:tcPr>
            <w:tcW w:w="431" w:type="pct"/>
            <w:tcBorders>
              <w:top w:val="nil"/>
              <w:left w:val="nil"/>
              <w:bottom w:val="nil"/>
              <w:right w:val="nil"/>
            </w:tcBorders>
            <w:shd w:val="clear" w:color="auto" w:fill="auto"/>
            <w:vAlign w:val="center"/>
            <w:hideMark/>
          </w:tcPr>
          <w:p w:rsidR="00E4690C" w:rsidRPr="00F25583" w:rsidRDefault="00E4690C" w:rsidP="00F25583">
            <w:pPr>
              <w:keepNext/>
              <w:keepLines/>
              <w:spacing w:line="276" w:lineRule="auto"/>
              <w:contextualSpacing/>
              <w:mirrorIndents/>
              <w:jc w:val="both"/>
              <w:textAlignment w:val="auto"/>
              <w:outlineLvl w:val="2"/>
              <w:rPr>
                <w:rFonts w:ascii="Times New Roman" w:eastAsia="Times New Roman" w:hAnsi="Times New Roman" w:cs="Times New Roman"/>
                <w:color w:val="000000"/>
                <w:sz w:val="22"/>
                <w:szCs w:val="22"/>
                <w:lang w:val="en-US"/>
              </w:rPr>
            </w:pPr>
            <w:r w:rsidRPr="00F25583">
              <w:rPr>
                <w:rFonts w:ascii="Times New Roman" w:eastAsia="Times New Roman" w:hAnsi="Times New Roman" w:cs="Times New Roman"/>
                <w:color w:val="000000"/>
                <w:sz w:val="22"/>
                <w:szCs w:val="22"/>
                <w:lang w:val="en-US"/>
              </w:rPr>
              <w:t>X*C</w:t>
            </w:r>
          </w:p>
        </w:tc>
        <w:tc>
          <w:tcPr>
            <w:tcW w:w="105" w:type="pct"/>
            <w:tcBorders>
              <w:top w:val="nil"/>
              <w:left w:val="nil"/>
              <w:bottom w:val="nil"/>
              <w:right w:val="nil"/>
            </w:tcBorders>
            <w:shd w:val="clear" w:color="auto" w:fill="auto"/>
            <w:vAlign w:val="center"/>
            <w:hideMark/>
          </w:tcPr>
          <w:p w:rsidR="00E4690C" w:rsidRPr="00F25583" w:rsidRDefault="00E4690C" w:rsidP="00F25583">
            <w:pPr>
              <w:keepNext/>
              <w:keepLines/>
              <w:spacing w:line="276" w:lineRule="auto"/>
              <w:contextualSpacing/>
              <w:mirrorIndents/>
              <w:jc w:val="right"/>
              <w:textAlignment w:val="auto"/>
              <w:outlineLvl w:val="2"/>
              <w:rPr>
                <w:rFonts w:ascii="Times New Roman" w:eastAsia="Times New Roman" w:hAnsi="Times New Roman" w:cs="Times New Roman"/>
                <w:color w:val="000000"/>
                <w:sz w:val="22"/>
                <w:szCs w:val="22"/>
                <w:lang w:val="en-US"/>
              </w:rPr>
            </w:pPr>
            <w:r w:rsidRPr="00F25583">
              <w:rPr>
                <w:rFonts w:ascii="Times New Roman" w:eastAsia="Times New Roman" w:hAnsi="Times New Roman" w:cs="Times New Roman"/>
                <w:color w:val="000000"/>
                <w:sz w:val="22"/>
                <w:szCs w:val="22"/>
                <w:lang w:val="en-US"/>
              </w:rPr>
              <w:t>1</w:t>
            </w:r>
          </w:p>
        </w:tc>
        <w:tc>
          <w:tcPr>
            <w:tcW w:w="221" w:type="pct"/>
            <w:tcBorders>
              <w:top w:val="nil"/>
              <w:left w:val="single" w:sz="4" w:space="0" w:color="auto"/>
              <w:bottom w:val="nil"/>
              <w:right w:val="nil"/>
            </w:tcBorders>
            <w:shd w:val="clear" w:color="auto" w:fill="auto"/>
            <w:vAlign w:val="center"/>
            <w:hideMark/>
          </w:tcPr>
          <w:p w:rsidR="00E4690C" w:rsidRPr="00F25583" w:rsidRDefault="00E4690C" w:rsidP="00F25583">
            <w:pPr>
              <w:keepNext/>
              <w:keepLines/>
              <w:spacing w:line="276" w:lineRule="auto"/>
              <w:contextualSpacing/>
              <w:mirrorIndents/>
              <w:jc w:val="center"/>
              <w:textAlignment w:val="auto"/>
              <w:outlineLvl w:val="2"/>
              <w:rPr>
                <w:rFonts w:ascii="Times New Roman" w:eastAsia="Times New Roman" w:hAnsi="Times New Roman" w:cs="Times New Roman"/>
                <w:color w:val="000000"/>
                <w:sz w:val="22"/>
                <w:szCs w:val="22"/>
                <w:lang w:val="en-US"/>
              </w:rPr>
            </w:pPr>
            <w:r w:rsidRPr="00F25583">
              <w:rPr>
                <w:rFonts w:ascii="Times New Roman" w:eastAsia="Times New Roman" w:hAnsi="Times New Roman" w:cs="Times New Roman"/>
                <w:color w:val="000000"/>
                <w:sz w:val="22"/>
                <w:szCs w:val="22"/>
                <w:lang w:val="en-US"/>
              </w:rPr>
              <w:t>2.900</w:t>
            </w:r>
          </w:p>
        </w:tc>
        <w:tc>
          <w:tcPr>
            <w:tcW w:w="259" w:type="pct"/>
            <w:tcBorders>
              <w:top w:val="nil"/>
              <w:left w:val="nil"/>
              <w:bottom w:val="nil"/>
              <w:right w:val="nil"/>
            </w:tcBorders>
            <w:shd w:val="clear" w:color="auto" w:fill="auto"/>
            <w:vAlign w:val="center"/>
            <w:hideMark/>
          </w:tcPr>
          <w:p w:rsidR="00E4690C" w:rsidRPr="00F25583" w:rsidRDefault="00E4690C" w:rsidP="00F25583">
            <w:pPr>
              <w:keepNext/>
              <w:keepLines/>
              <w:spacing w:line="276" w:lineRule="auto"/>
              <w:contextualSpacing/>
              <w:mirrorIndents/>
              <w:jc w:val="center"/>
              <w:textAlignment w:val="auto"/>
              <w:outlineLvl w:val="2"/>
              <w:rPr>
                <w:rFonts w:ascii="Times New Roman" w:eastAsia="Times New Roman" w:hAnsi="Times New Roman" w:cs="Times New Roman"/>
                <w:color w:val="000000"/>
                <w:sz w:val="22"/>
                <w:szCs w:val="22"/>
                <w:lang w:val="en-US"/>
              </w:rPr>
            </w:pPr>
            <w:r w:rsidRPr="00F25583">
              <w:rPr>
                <w:rFonts w:ascii="Times New Roman" w:eastAsia="Times New Roman" w:hAnsi="Times New Roman" w:cs="Times New Roman"/>
                <w:color w:val="000000"/>
                <w:sz w:val="22"/>
                <w:szCs w:val="22"/>
                <w:lang w:val="en-US"/>
              </w:rPr>
              <w:t>0.000*</w:t>
            </w:r>
          </w:p>
        </w:tc>
        <w:tc>
          <w:tcPr>
            <w:tcW w:w="219" w:type="pct"/>
            <w:tcBorders>
              <w:top w:val="nil"/>
              <w:left w:val="nil"/>
              <w:bottom w:val="nil"/>
              <w:right w:val="nil"/>
            </w:tcBorders>
            <w:shd w:val="clear" w:color="auto" w:fill="auto"/>
            <w:vAlign w:val="center"/>
            <w:hideMark/>
          </w:tcPr>
          <w:p w:rsidR="00E4690C" w:rsidRPr="00F25583" w:rsidRDefault="00E4690C" w:rsidP="00F25583">
            <w:pPr>
              <w:keepNext/>
              <w:keepLines/>
              <w:spacing w:line="276" w:lineRule="auto"/>
              <w:contextualSpacing/>
              <w:mirrorIndents/>
              <w:jc w:val="center"/>
              <w:textAlignment w:val="auto"/>
              <w:outlineLvl w:val="2"/>
              <w:rPr>
                <w:rFonts w:ascii="Times New Roman" w:eastAsia="Times New Roman" w:hAnsi="Times New Roman" w:cs="Times New Roman"/>
                <w:color w:val="000000"/>
                <w:sz w:val="22"/>
                <w:szCs w:val="22"/>
                <w:lang w:val="en-US"/>
              </w:rPr>
            </w:pPr>
            <w:r w:rsidRPr="00F25583">
              <w:rPr>
                <w:rFonts w:ascii="Times New Roman" w:eastAsia="Times New Roman" w:hAnsi="Times New Roman" w:cs="Times New Roman"/>
                <w:color w:val="000000"/>
                <w:sz w:val="22"/>
                <w:szCs w:val="22"/>
                <w:lang w:val="en-US"/>
              </w:rPr>
              <w:t>259</w:t>
            </w:r>
          </w:p>
        </w:tc>
        <w:tc>
          <w:tcPr>
            <w:tcW w:w="267" w:type="pct"/>
            <w:tcBorders>
              <w:top w:val="nil"/>
              <w:left w:val="nil"/>
              <w:bottom w:val="nil"/>
              <w:right w:val="nil"/>
            </w:tcBorders>
            <w:shd w:val="clear" w:color="auto" w:fill="auto"/>
            <w:vAlign w:val="center"/>
            <w:hideMark/>
          </w:tcPr>
          <w:p w:rsidR="00E4690C" w:rsidRPr="00F25583" w:rsidRDefault="00E4690C" w:rsidP="00F25583">
            <w:pPr>
              <w:keepNext/>
              <w:keepLines/>
              <w:spacing w:line="276" w:lineRule="auto"/>
              <w:contextualSpacing/>
              <w:mirrorIndents/>
              <w:jc w:val="center"/>
              <w:textAlignment w:val="auto"/>
              <w:outlineLvl w:val="2"/>
              <w:rPr>
                <w:rFonts w:ascii="Times New Roman" w:eastAsia="Times New Roman" w:hAnsi="Times New Roman" w:cs="Times New Roman"/>
                <w:color w:val="000000"/>
                <w:sz w:val="22"/>
                <w:szCs w:val="22"/>
                <w:lang w:val="en-US"/>
              </w:rPr>
            </w:pPr>
            <w:r w:rsidRPr="00F25583">
              <w:rPr>
                <w:rFonts w:ascii="Times New Roman" w:eastAsia="Times New Roman" w:hAnsi="Times New Roman" w:cs="Times New Roman"/>
                <w:color w:val="000000"/>
                <w:sz w:val="22"/>
                <w:szCs w:val="22"/>
                <w:lang w:val="en-US"/>
              </w:rPr>
              <w:t>0.071</w:t>
            </w:r>
          </w:p>
        </w:tc>
        <w:tc>
          <w:tcPr>
            <w:tcW w:w="256" w:type="pct"/>
            <w:tcBorders>
              <w:top w:val="nil"/>
              <w:left w:val="nil"/>
              <w:bottom w:val="nil"/>
              <w:right w:val="nil"/>
            </w:tcBorders>
            <w:shd w:val="clear" w:color="auto" w:fill="auto"/>
            <w:vAlign w:val="center"/>
            <w:hideMark/>
          </w:tcPr>
          <w:p w:rsidR="00E4690C" w:rsidRPr="00F25583" w:rsidRDefault="00E4690C" w:rsidP="00F25583">
            <w:pPr>
              <w:keepNext/>
              <w:keepLines/>
              <w:spacing w:line="276" w:lineRule="auto"/>
              <w:contextualSpacing/>
              <w:mirrorIndents/>
              <w:jc w:val="center"/>
              <w:textAlignment w:val="auto"/>
              <w:outlineLvl w:val="2"/>
              <w:rPr>
                <w:rFonts w:ascii="Times New Roman" w:eastAsia="Times New Roman" w:hAnsi="Times New Roman" w:cs="Times New Roman"/>
                <w:color w:val="000000"/>
                <w:sz w:val="22"/>
                <w:szCs w:val="22"/>
                <w:lang w:val="en-US"/>
              </w:rPr>
            </w:pPr>
            <w:r w:rsidRPr="00F25583">
              <w:rPr>
                <w:rFonts w:ascii="Times New Roman" w:eastAsia="Times New Roman" w:hAnsi="Times New Roman" w:cs="Times New Roman"/>
                <w:color w:val="000000"/>
                <w:sz w:val="22"/>
                <w:szCs w:val="22"/>
                <w:lang w:val="en-US"/>
              </w:rPr>
              <w:t>34659</w:t>
            </w:r>
          </w:p>
        </w:tc>
        <w:tc>
          <w:tcPr>
            <w:tcW w:w="245" w:type="pct"/>
            <w:tcBorders>
              <w:top w:val="nil"/>
              <w:left w:val="nil"/>
              <w:bottom w:val="nil"/>
              <w:right w:val="single" w:sz="4" w:space="0" w:color="auto"/>
            </w:tcBorders>
            <w:shd w:val="clear" w:color="auto" w:fill="auto"/>
            <w:vAlign w:val="center"/>
            <w:hideMark/>
          </w:tcPr>
          <w:p w:rsidR="00E4690C" w:rsidRPr="00F25583" w:rsidRDefault="00E4690C" w:rsidP="00F25583">
            <w:pPr>
              <w:keepNext/>
              <w:keepLines/>
              <w:spacing w:line="276" w:lineRule="auto"/>
              <w:contextualSpacing/>
              <w:mirrorIndents/>
              <w:jc w:val="center"/>
              <w:textAlignment w:val="auto"/>
              <w:outlineLvl w:val="2"/>
              <w:rPr>
                <w:rFonts w:ascii="Times New Roman" w:eastAsia="Times New Roman" w:hAnsi="Times New Roman" w:cs="Times New Roman"/>
                <w:color w:val="000000"/>
                <w:sz w:val="22"/>
                <w:szCs w:val="22"/>
                <w:lang w:val="en-US"/>
              </w:rPr>
            </w:pPr>
            <w:r w:rsidRPr="00F25583">
              <w:rPr>
                <w:rFonts w:ascii="Times New Roman" w:eastAsia="Times New Roman" w:hAnsi="Times New Roman" w:cs="Times New Roman"/>
                <w:color w:val="000000"/>
                <w:sz w:val="22"/>
                <w:szCs w:val="22"/>
                <w:lang w:val="en-US"/>
              </w:rPr>
              <w:t>0.072</w:t>
            </w:r>
          </w:p>
        </w:tc>
        <w:tc>
          <w:tcPr>
            <w:tcW w:w="188" w:type="pct"/>
            <w:tcBorders>
              <w:top w:val="nil"/>
              <w:left w:val="nil"/>
              <w:bottom w:val="nil"/>
              <w:right w:val="nil"/>
            </w:tcBorders>
            <w:shd w:val="clear" w:color="auto" w:fill="auto"/>
            <w:vAlign w:val="center"/>
            <w:hideMark/>
          </w:tcPr>
          <w:p w:rsidR="00E4690C" w:rsidRPr="00F25583" w:rsidRDefault="00E4690C" w:rsidP="00F25583">
            <w:pPr>
              <w:keepNext/>
              <w:keepLines/>
              <w:spacing w:line="276" w:lineRule="auto"/>
              <w:contextualSpacing/>
              <w:mirrorIndents/>
              <w:jc w:val="center"/>
              <w:textAlignment w:val="auto"/>
              <w:outlineLvl w:val="2"/>
              <w:rPr>
                <w:rFonts w:ascii="Times New Roman" w:eastAsia="Times New Roman" w:hAnsi="Times New Roman" w:cs="Times New Roman"/>
                <w:color w:val="000000"/>
                <w:sz w:val="22"/>
                <w:szCs w:val="22"/>
                <w:lang w:val="en-US"/>
              </w:rPr>
            </w:pPr>
            <w:r w:rsidRPr="00F25583">
              <w:rPr>
                <w:rFonts w:ascii="Times New Roman" w:eastAsia="Times New Roman" w:hAnsi="Times New Roman" w:cs="Times New Roman"/>
                <w:color w:val="000000"/>
                <w:sz w:val="22"/>
                <w:szCs w:val="22"/>
                <w:lang w:val="en-US"/>
              </w:rPr>
              <w:t>0.290</w:t>
            </w:r>
          </w:p>
        </w:tc>
        <w:tc>
          <w:tcPr>
            <w:tcW w:w="259" w:type="pct"/>
            <w:tcBorders>
              <w:top w:val="nil"/>
              <w:left w:val="nil"/>
              <w:bottom w:val="nil"/>
              <w:right w:val="nil"/>
            </w:tcBorders>
            <w:shd w:val="clear" w:color="auto" w:fill="auto"/>
            <w:vAlign w:val="center"/>
            <w:hideMark/>
          </w:tcPr>
          <w:p w:rsidR="00E4690C" w:rsidRPr="00F25583" w:rsidRDefault="00E4690C" w:rsidP="00F25583">
            <w:pPr>
              <w:keepNext/>
              <w:keepLines/>
              <w:spacing w:line="276" w:lineRule="auto"/>
              <w:contextualSpacing/>
              <w:mirrorIndents/>
              <w:jc w:val="center"/>
              <w:textAlignment w:val="auto"/>
              <w:outlineLvl w:val="2"/>
              <w:rPr>
                <w:rFonts w:ascii="Times New Roman" w:eastAsia="Times New Roman" w:hAnsi="Times New Roman" w:cs="Times New Roman"/>
                <w:color w:val="000000"/>
                <w:sz w:val="22"/>
                <w:szCs w:val="22"/>
                <w:lang w:val="en-US"/>
              </w:rPr>
            </w:pPr>
            <w:r w:rsidRPr="00F25583">
              <w:rPr>
                <w:rFonts w:ascii="Times New Roman" w:eastAsia="Times New Roman" w:hAnsi="Times New Roman" w:cs="Times New Roman"/>
                <w:color w:val="000000"/>
                <w:sz w:val="22"/>
                <w:szCs w:val="22"/>
                <w:lang w:val="en-US"/>
              </w:rPr>
              <w:t>0.339</w:t>
            </w:r>
          </w:p>
        </w:tc>
        <w:tc>
          <w:tcPr>
            <w:tcW w:w="219" w:type="pct"/>
            <w:tcBorders>
              <w:top w:val="nil"/>
              <w:left w:val="nil"/>
              <w:bottom w:val="nil"/>
              <w:right w:val="nil"/>
            </w:tcBorders>
            <w:shd w:val="clear" w:color="auto" w:fill="auto"/>
            <w:vAlign w:val="center"/>
            <w:hideMark/>
          </w:tcPr>
          <w:p w:rsidR="00E4690C" w:rsidRPr="00F25583" w:rsidRDefault="00E4690C" w:rsidP="00F25583">
            <w:pPr>
              <w:keepNext/>
              <w:keepLines/>
              <w:spacing w:line="276" w:lineRule="auto"/>
              <w:contextualSpacing/>
              <w:mirrorIndents/>
              <w:jc w:val="center"/>
              <w:textAlignment w:val="auto"/>
              <w:outlineLvl w:val="2"/>
              <w:rPr>
                <w:rFonts w:ascii="Times New Roman" w:eastAsia="Times New Roman" w:hAnsi="Times New Roman" w:cs="Times New Roman"/>
                <w:color w:val="000000"/>
                <w:sz w:val="22"/>
                <w:szCs w:val="22"/>
                <w:lang w:val="en-US"/>
              </w:rPr>
            </w:pPr>
            <w:r w:rsidRPr="00F25583">
              <w:rPr>
                <w:rFonts w:ascii="Times New Roman" w:eastAsia="Times New Roman" w:hAnsi="Times New Roman" w:cs="Times New Roman"/>
                <w:color w:val="000000"/>
                <w:sz w:val="22"/>
                <w:szCs w:val="22"/>
                <w:lang w:val="en-US"/>
              </w:rPr>
              <w:t>49</w:t>
            </w:r>
          </w:p>
        </w:tc>
        <w:tc>
          <w:tcPr>
            <w:tcW w:w="267" w:type="pct"/>
            <w:tcBorders>
              <w:top w:val="nil"/>
              <w:left w:val="nil"/>
              <w:bottom w:val="nil"/>
              <w:right w:val="nil"/>
            </w:tcBorders>
            <w:shd w:val="clear" w:color="auto" w:fill="auto"/>
            <w:vAlign w:val="center"/>
            <w:hideMark/>
          </w:tcPr>
          <w:p w:rsidR="00E4690C" w:rsidRPr="00F25583" w:rsidRDefault="00E4690C" w:rsidP="00F25583">
            <w:pPr>
              <w:keepNext/>
              <w:keepLines/>
              <w:spacing w:line="276" w:lineRule="auto"/>
              <w:contextualSpacing/>
              <w:mirrorIndents/>
              <w:jc w:val="center"/>
              <w:textAlignment w:val="auto"/>
              <w:outlineLvl w:val="2"/>
              <w:rPr>
                <w:rFonts w:ascii="Times New Roman" w:eastAsia="Times New Roman" w:hAnsi="Times New Roman" w:cs="Times New Roman"/>
                <w:color w:val="000000"/>
                <w:sz w:val="22"/>
                <w:szCs w:val="22"/>
                <w:lang w:val="en-US"/>
              </w:rPr>
            </w:pPr>
            <w:r w:rsidRPr="00F25583">
              <w:rPr>
                <w:rFonts w:ascii="Times New Roman" w:eastAsia="Times New Roman" w:hAnsi="Times New Roman" w:cs="Times New Roman"/>
                <w:color w:val="000000"/>
                <w:sz w:val="22"/>
                <w:szCs w:val="22"/>
                <w:lang w:val="en-US"/>
              </w:rPr>
              <w:t>0.516</w:t>
            </w:r>
          </w:p>
        </w:tc>
        <w:tc>
          <w:tcPr>
            <w:tcW w:w="256" w:type="pct"/>
            <w:tcBorders>
              <w:top w:val="nil"/>
              <w:left w:val="nil"/>
              <w:bottom w:val="nil"/>
              <w:right w:val="nil"/>
            </w:tcBorders>
            <w:shd w:val="clear" w:color="auto" w:fill="auto"/>
            <w:vAlign w:val="center"/>
            <w:hideMark/>
          </w:tcPr>
          <w:p w:rsidR="00E4690C" w:rsidRPr="00F25583" w:rsidRDefault="00E4690C" w:rsidP="00F25583">
            <w:pPr>
              <w:keepNext/>
              <w:keepLines/>
              <w:spacing w:line="276" w:lineRule="auto"/>
              <w:contextualSpacing/>
              <w:mirrorIndents/>
              <w:jc w:val="center"/>
              <w:textAlignment w:val="auto"/>
              <w:outlineLvl w:val="2"/>
              <w:rPr>
                <w:rFonts w:ascii="Times New Roman" w:eastAsia="Times New Roman" w:hAnsi="Times New Roman" w:cs="Times New Roman"/>
                <w:color w:val="000000"/>
                <w:sz w:val="22"/>
                <w:szCs w:val="22"/>
                <w:lang w:val="en-US"/>
              </w:rPr>
            </w:pPr>
            <w:r w:rsidRPr="00F25583">
              <w:rPr>
                <w:rFonts w:ascii="Times New Roman" w:eastAsia="Times New Roman" w:hAnsi="Times New Roman" w:cs="Times New Roman"/>
                <w:color w:val="000000"/>
                <w:sz w:val="22"/>
                <w:szCs w:val="22"/>
                <w:lang w:val="en-US"/>
              </w:rPr>
              <w:t>146400</w:t>
            </w:r>
          </w:p>
        </w:tc>
        <w:tc>
          <w:tcPr>
            <w:tcW w:w="245" w:type="pct"/>
            <w:tcBorders>
              <w:top w:val="nil"/>
              <w:left w:val="nil"/>
              <w:bottom w:val="nil"/>
              <w:right w:val="single" w:sz="4" w:space="0" w:color="auto"/>
            </w:tcBorders>
            <w:shd w:val="clear" w:color="auto" w:fill="auto"/>
            <w:vAlign w:val="center"/>
            <w:hideMark/>
          </w:tcPr>
          <w:p w:rsidR="00E4690C" w:rsidRPr="00F25583" w:rsidRDefault="00E4690C" w:rsidP="00F25583">
            <w:pPr>
              <w:keepNext/>
              <w:keepLines/>
              <w:spacing w:line="276" w:lineRule="auto"/>
              <w:contextualSpacing/>
              <w:mirrorIndents/>
              <w:jc w:val="center"/>
              <w:textAlignment w:val="auto"/>
              <w:outlineLvl w:val="2"/>
              <w:rPr>
                <w:rFonts w:ascii="Times New Roman" w:eastAsia="Times New Roman" w:hAnsi="Times New Roman" w:cs="Times New Roman"/>
                <w:color w:val="000000"/>
                <w:sz w:val="22"/>
                <w:szCs w:val="22"/>
                <w:lang w:val="en-US"/>
              </w:rPr>
            </w:pPr>
            <w:r w:rsidRPr="00F25583">
              <w:rPr>
                <w:rFonts w:ascii="Times New Roman" w:eastAsia="Times New Roman" w:hAnsi="Times New Roman" w:cs="Times New Roman"/>
                <w:color w:val="000000"/>
                <w:sz w:val="22"/>
                <w:szCs w:val="22"/>
                <w:lang w:val="en-US"/>
              </w:rPr>
              <w:t>0.000*</w:t>
            </w:r>
          </w:p>
        </w:tc>
        <w:tc>
          <w:tcPr>
            <w:tcW w:w="188" w:type="pct"/>
            <w:tcBorders>
              <w:top w:val="nil"/>
              <w:left w:val="nil"/>
              <w:bottom w:val="nil"/>
              <w:right w:val="nil"/>
            </w:tcBorders>
            <w:shd w:val="clear" w:color="auto" w:fill="auto"/>
            <w:vAlign w:val="center"/>
            <w:hideMark/>
          </w:tcPr>
          <w:p w:rsidR="00E4690C" w:rsidRPr="00F25583" w:rsidRDefault="00E4690C" w:rsidP="00F25583">
            <w:pPr>
              <w:keepNext/>
              <w:keepLines/>
              <w:spacing w:line="276" w:lineRule="auto"/>
              <w:contextualSpacing/>
              <w:mirrorIndents/>
              <w:jc w:val="center"/>
              <w:textAlignment w:val="auto"/>
              <w:outlineLvl w:val="2"/>
              <w:rPr>
                <w:rFonts w:ascii="Times New Roman" w:eastAsia="Times New Roman" w:hAnsi="Times New Roman" w:cs="Times New Roman"/>
                <w:color w:val="000000"/>
                <w:sz w:val="22"/>
                <w:szCs w:val="22"/>
                <w:lang w:val="en-US"/>
              </w:rPr>
            </w:pPr>
            <w:r w:rsidRPr="00F25583">
              <w:rPr>
                <w:rFonts w:ascii="Times New Roman" w:eastAsia="Times New Roman" w:hAnsi="Times New Roman" w:cs="Times New Roman"/>
                <w:color w:val="000000"/>
                <w:sz w:val="22"/>
                <w:szCs w:val="22"/>
                <w:lang w:val="en-US"/>
              </w:rPr>
              <w:t>0.250</w:t>
            </w:r>
          </w:p>
        </w:tc>
        <w:tc>
          <w:tcPr>
            <w:tcW w:w="259" w:type="pct"/>
            <w:tcBorders>
              <w:top w:val="nil"/>
              <w:left w:val="nil"/>
              <w:bottom w:val="nil"/>
              <w:right w:val="nil"/>
            </w:tcBorders>
            <w:shd w:val="clear" w:color="auto" w:fill="auto"/>
            <w:vAlign w:val="center"/>
            <w:hideMark/>
          </w:tcPr>
          <w:p w:rsidR="00E4690C" w:rsidRPr="00F25583" w:rsidRDefault="00E4690C" w:rsidP="00F25583">
            <w:pPr>
              <w:keepNext/>
              <w:keepLines/>
              <w:spacing w:line="276" w:lineRule="auto"/>
              <w:contextualSpacing/>
              <w:mirrorIndents/>
              <w:jc w:val="center"/>
              <w:textAlignment w:val="auto"/>
              <w:outlineLvl w:val="2"/>
              <w:rPr>
                <w:rFonts w:ascii="Times New Roman" w:eastAsia="Times New Roman" w:hAnsi="Times New Roman" w:cs="Times New Roman"/>
                <w:color w:val="000000"/>
                <w:sz w:val="22"/>
                <w:szCs w:val="22"/>
                <w:lang w:val="en-US"/>
              </w:rPr>
            </w:pPr>
            <w:r w:rsidRPr="00F25583">
              <w:rPr>
                <w:rFonts w:ascii="Times New Roman" w:eastAsia="Times New Roman" w:hAnsi="Times New Roman" w:cs="Times New Roman"/>
                <w:color w:val="000000"/>
                <w:sz w:val="22"/>
                <w:szCs w:val="22"/>
                <w:lang w:val="en-US"/>
              </w:rPr>
              <w:t>0.100</w:t>
            </w:r>
          </w:p>
        </w:tc>
        <w:tc>
          <w:tcPr>
            <w:tcW w:w="216" w:type="pct"/>
            <w:tcBorders>
              <w:top w:val="nil"/>
              <w:left w:val="nil"/>
              <w:bottom w:val="nil"/>
              <w:right w:val="nil"/>
            </w:tcBorders>
            <w:shd w:val="clear" w:color="auto" w:fill="auto"/>
            <w:vAlign w:val="center"/>
            <w:hideMark/>
          </w:tcPr>
          <w:p w:rsidR="00E4690C" w:rsidRPr="00F25583" w:rsidRDefault="00E4690C" w:rsidP="00F25583">
            <w:pPr>
              <w:keepNext/>
              <w:keepLines/>
              <w:spacing w:line="276" w:lineRule="auto"/>
              <w:contextualSpacing/>
              <w:mirrorIndents/>
              <w:jc w:val="center"/>
              <w:textAlignment w:val="auto"/>
              <w:outlineLvl w:val="2"/>
              <w:rPr>
                <w:rFonts w:ascii="Times New Roman" w:eastAsia="Times New Roman" w:hAnsi="Times New Roman" w:cs="Times New Roman"/>
                <w:color w:val="000000"/>
                <w:sz w:val="22"/>
                <w:szCs w:val="22"/>
                <w:lang w:val="en-US"/>
              </w:rPr>
            </w:pPr>
            <w:r w:rsidRPr="00F25583">
              <w:rPr>
                <w:rFonts w:ascii="Times New Roman" w:eastAsia="Times New Roman" w:hAnsi="Times New Roman" w:cs="Times New Roman"/>
                <w:color w:val="000000"/>
                <w:sz w:val="22"/>
                <w:szCs w:val="22"/>
                <w:lang w:val="en-US"/>
              </w:rPr>
              <w:t>203.8</w:t>
            </w:r>
          </w:p>
        </w:tc>
        <w:tc>
          <w:tcPr>
            <w:tcW w:w="297" w:type="pct"/>
            <w:tcBorders>
              <w:top w:val="nil"/>
              <w:left w:val="nil"/>
              <w:bottom w:val="nil"/>
              <w:right w:val="nil"/>
            </w:tcBorders>
            <w:shd w:val="clear" w:color="auto" w:fill="auto"/>
            <w:vAlign w:val="center"/>
            <w:hideMark/>
          </w:tcPr>
          <w:p w:rsidR="00E4690C" w:rsidRPr="00F25583" w:rsidRDefault="00E4690C" w:rsidP="00F25583">
            <w:pPr>
              <w:keepNext/>
              <w:keepLines/>
              <w:spacing w:line="276" w:lineRule="auto"/>
              <w:contextualSpacing/>
              <w:mirrorIndents/>
              <w:jc w:val="center"/>
              <w:textAlignment w:val="auto"/>
              <w:outlineLvl w:val="2"/>
              <w:rPr>
                <w:rFonts w:ascii="Times New Roman" w:eastAsia="Times New Roman" w:hAnsi="Times New Roman" w:cs="Times New Roman"/>
                <w:color w:val="000000"/>
                <w:sz w:val="22"/>
                <w:szCs w:val="22"/>
                <w:lang w:val="en-US"/>
              </w:rPr>
            </w:pPr>
            <w:r w:rsidRPr="00F25583">
              <w:rPr>
                <w:rFonts w:ascii="Times New Roman" w:eastAsia="Times New Roman" w:hAnsi="Times New Roman" w:cs="Times New Roman"/>
                <w:color w:val="000000"/>
                <w:sz w:val="22"/>
                <w:szCs w:val="22"/>
                <w:lang w:val="en-US"/>
              </w:rPr>
              <w:t>0.020*</w:t>
            </w:r>
          </w:p>
        </w:tc>
        <w:tc>
          <w:tcPr>
            <w:tcW w:w="238" w:type="pct"/>
            <w:tcBorders>
              <w:top w:val="nil"/>
              <w:left w:val="nil"/>
              <w:bottom w:val="nil"/>
              <w:right w:val="nil"/>
            </w:tcBorders>
            <w:shd w:val="clear" w:color="auto" w:fill="auto"/>
            <w:vAlign w:val="center"/>
            <w:hideMark/>
          </w:tcPr>
          <w:p w:rsidR="00E4690C" w:rsidRPr="00F25583" w:rsidRDefault="00E4690C" w:rsidP="00F25583">
            <w:pPr>
              <w:keepNext/>
              <w:keepLines/>
              <w:spacing w:line="276" w:lineRule="auto"/>
              <w:contextualSpacing/>
              <w:mirrorIndents/>
              <w:jc w:val="center"/>
              <w:textAlignment w:val="auto"/>
              <w:outlineLvl w:val="2"/>
              <w:rPr>
                <w:rFonts w:ascii="Times New Roman" w:eastAsia="Times New Roman" w:hAnsi="Times New Roman" w:cs="Times New Roman"/>
                <w:color w:val="000000"/>
                <w:sz w:val="22"/>
                <w:szCs w:val="22"/>
                <w:lang w:val="en-US"/>
              </w:rPr>
            </w:pPr>
            <w:r w:rsidRPr="00F25583">
              <w:rPr>
                <w:rFonts w:ascii="Times New Roman" w:eastAsia="Times New Roman" w:hAnsi="Times New Roman" w:cs="Times New Roman"/>
                <w:color w:val="000000"/>
                <w:sz w:val="22"/>
                <w:szCs w:val="22"/>
                <w:lang w:val="en-US"/>
              </w:rPr>
              <w:t>12792</w:t>
            </w:r>
          </w:p>
        </w:tc>
        <w:tc>
          <w:tcPr>
            <w:tcW w:w="365" w:type="pct"/>
            <w:tcBorders>
              <w:top w:val="nil"/>
              <w:left w:val="nil"/>
              <w:bottom w:val="nil"/>
              <w:right w:val="nil"/>
            </w:tcBorders>
            <w:shd w:val="clear" w:color="auto" w:fill="auto"/>
            <w:vAlign w:val="center"/>
            <w:hideMark/>
          </w:tcPr>
          <w:p w:rsidR="00E4690C" w:rsidRPr="00F25583" w:rsidRDefault="00E4690C" w:rsidP="00F25583">
            <w:pPr>
              <w:keepNext/>
              <w:keepLines/>
              <w:spacing w:line="276" w:lineRule="auto"/>
              <w:contextualSpacing/>
              <w:mirrorIndents/>
              <w:jc w:val="center"/>
              <w:textAlignment w:val="auto"/>
              <w:outlineLvl w:val="2"/>
              <w:rPr>
                <w:rFonts w:ascii="Times New Roman" w:eastAsia="Times New Roman" w:hAnsi="Times New Roman" w:cs="Times New Roman"/>
                <w:color w:val="000000"/>
                <w:sz w:val="22"/>
                <w:szCs w:val="22"/>
                <w:lang w:val="en-US"/>
              </w:rPr>
            </w:pPr>
            <w:r w:rsidRPr="00F25583">
              <w:rPr>
                <w:rFonts w:ascii="Times New Roman" w:eastAsia="Times New Roman" w:hAnsi="Times New Roman" w:cs="Times New Roman"/>
                <w:color w:val="000000"/>
                <w:sz w:val="22"/>
                <w:szCs w:val="22"/>
                <w:lang w:val="en-US"/>
              </w:rPr>
              <w:t>0.255</w:t>
            </w:r>
          </w:p>
        </w:tc>
      </w:tr>
      <w:tr w:rsidR="00F25583" w:rsidRPr="00F25583" w:rsidTr="00F25583">
        <w:trPr>
          <w:trHeight w:val="113"/>
        </w:trPr>
        <w:tc>
          <w:tcPr>
            <w:tcW w:w="431" w:type="pct"/>
            <w:tcBorders>
              <w:top w:val="nil"/>
              <w:left w:val="nil"/>
              <w:bottom w:val="nil"/>
              <w:right w:val="nil"/>
            </w:tcBorders>
            <w:shd w:val="clear" w:color="auto" w:fill="auto"/>
            <w:vAlign w:val="center"/>
            <w:hideMark/>
          </w:tcPr>
          <w:p w:rsidR="00E4690C" w:rsidRPr="00F25583" w:rsidRDefault="00E4690C" w:rsidP="00F25583">
            <w:pPr>
              <w:keepNext/>
              <w:keepLines/>
              <w:spacing w:line="276" w:lineRule="auto"/>
              <w:contextualSpacing/>
              <w:mirrorIndents/>
              <w:jc w:val="both"/>
              <w:textAlignment w:val="auto"/>
              <w:outlineLvl w:val="2"/>
              <w:rPr>
                <w:rFonts w:ascii="Times New Roman" w:eastAsia="Times New Roman" w:hAnsi="Times New Roman" w:cs="Times New Roman"/>
                <w:color w:val="000000"/>
                <w:sz w:val="22"/>
                <w:szCs w:val="22"/>
                <w:lang w:val="en-US"/>
              </w:rPr>
            </w:pPr>
            <w:r w:rsidRPr="00F25583">
              <w:rPr>
                <w:rFonts w:ascii="Times New Roman" w:eastAsia="Times New Roman" w:hAnsi="Times New Roman" w:cs="Times New Roman"/>
                <w:color w:val="000000"/>
                <w:sz w:val="22"/>
                <w:szCs w:val="22"/>
                <w:lang w:val="en-US"/>
              </w:rPr>
              <w:t>A</w:t>
            </w:r>
            <w:r w:rsidRPr="00F25583">
              <w:rPr>
                <w:rFonts w:ascii="Times New Roman" w:eastAsia="Times New Roman" w:hAnsi="Times New Roman" w:cs="Times New Roman"/>
                <w:color w:val="000000"/>
                <w:sz w:val="22"/>
                <w:szCs w:val="22"/>
                <w:vertAlign w:val="superscript"/>
                <w:lang w:val="en-US"/>
              </w:rPr>
              <w:t>2</w:t>
            </w:r>
          </w:p>
        </w:tc>
        <w:tc>
          <w:tcPr>
            <w:tcW w:w="105" w:type="pct"/>
            <w:tcBorders>
              <w:top w:val="nil"/>
              <w:left w:val="nil"/>
              <w:bottom w:val="nil"/>
              <w:right w:val="nil"/>
            </w:tcBorders>
            <w:shd w:val="clear" w:color="auto" w:fill="auto"/>
            <w:vAlign w:val="center"/>
            <w:hideMark/>
          </w:tcPr>
          <w:p w:rsidR="00E4690C" w:rsidRPr="00F25583" w:rsidRDefault="00E4690C" w:rsidP="00F25583">
            <w:pPr>
              <w:keepNext/>
              <w:keepLines/>
              <w:spacing w:line="276" w:lineRule="auto"/>
              <w:contextualSpacing/>
              <w:mirrorIndents/>
              <w:jc w:val="right"/>
              <w:textAlignment w:val="auto"/>
              <w:outlineLvl w:val="2"/>
              <w:rPr>
                <w:rFonts w:ascii="Times New Roman" w:eastAsia="Times New Roman" w:hAnsi="Times New Roman" w:cs="Times New Roman"/>
                <w:color w:val="000000"/>
                <w:sz w:val="22"/>
                <w:szCs w:val="22"/>
                <w:lang w:val="en-US"/>
              </w:rPr>
            </w:pPr>
            <w:r w:rsidRPr="00F25583">
              <w:rPr>
                <w:rFonts w:ascii="Times New Roman" w:eastAsia="Times New Roman" w:hAnsi="Times New Roman" w:cs="Times New Roman"/>
                <w:color w:val="000000"/>
                <w:sz w:val="22"/>
                <w:szCs w:val="22"/>
                <w:lang w:val="en-US"/>
              </w:rPr>
              <w:t>1</w:t>
            </w:r>
          </w:p>
        </w:tc>
        <w:tc>
          <w:tcPr>
            <w:tcW w:w="221" w:type="pct"/>
            <w:tcBorders>
              <w:top w:val="nil"/>
              <w:left w:val="single" w:sz="4" w:space="0" w:color="auto"/>
              <w:bottom w:val="nil"/>
              <w:right w:val="nil"/>
            </w:tcBorders>
            <w:shd w:val="clear" w:color="auto" w:fill="auto"/>
            <w:vAlign w:val="center"/>
            <w:hideMark/>
          </w:tcPr>
          <w:p w:rsidR="00E4690C" w:rsidRPr="00F25583" w:rsidRDefault="00E4690C" w:rsidP="00F25583">
            <w:pPr>
              <w:keepNext/>
              <w:keepLines/>
              <w:spacing w:line="276" w:lineRule="auto"/>
              <w:contextualSpacing/>
              <w:mirrorIndents/>
              <w:jc w:val="center"/>
              <w:textAlignment w:val="auto"/>
              <w:outlineLvl w:val="2"/>
              <w:rPr>
                <w:rFonts w:ascii="Times New Roman" w:eastAsia="Times New Roman" w:hAnsi="Times New Roman" w:cs="Times New Roman"/>
                <w:color w:val="000000"/>
                <w:sz w:val="22"/>
                <w:szCs w:val="22"/>
                <w:lang w:val="en-US"/>
              </w:rPr>
            </w:pPr>
            <w:r w:rsidRPr="00F25583">
              <w:rPr>
                <w:rFonts w:ascii="Times New Roman" w:eastAsia="Times New Roman" w:hAnsi="Times New Roman" w:cs="Times New Roman"/>
                <w:color w:val="000000"/>
                <w:sz w:val="22"/>
                <w:szCs w:val="22"/>
                <w:lang w:val="en-US"/>
              </w:rPr>
              <w:t>6.470</w:t>
            </w:r>
          </w:p>
        </w:tc>
        <w:tc>
          <w:tcPr>
            <w:tcW w:w="259" w:type="pct"/>
            <w:tcBorders>
              <w:top w:val="nil"/>
              <w:left w:val="nil"/>
              <w:bottom w:val="nil"/>
              <w:right w:val="nil"/>
            </w:tcBorders>
            <w:shd w:val="clear" w:color="auto" w:fill="auto"/>
            <w:vAlign w:val="center"/>
            <w:hideMark/>
          </w:tcPr>
          <w:p w:rsidR="00E4690C" w:rsidRPr="00F25583" w:rsidRDefault="00E4690C" w:rsidP="00F25583">
            <w:pPr>
              <w:keepNext/>
              <w:keepLines/>
              <w:spacing w:line="276" w:lineRule="auto"/>
              <w:contextualSpacing/>
              <w:mirrorIndents/>
              <w:jc w:val="center"/>
              <w:textAlignment w:val="auto"/>
              <w:outlineLvl w:val="2"/>
              <w:rPr>
                <w:rFonts w:ascii="Times New Roman" w:eastAsia="Times New Roman" w:hAnsi="Times New Roman" w:cs="Times New Roman"/>
                <w:color w:val="000000"/>
                <w:sz w:val="22"/>
                <w:szCs w:val="22"/>
                <w:lang w:val="en-US"/>
              </w:rPr>
            </w:pPr>
            <w:r w:rsidRPr="00F25583">
              <w:rPr>
                <w:rFonts w:ascii="Times New Roman" w:eastAsia="Times New Roman" w:hAnsi="Times New Roman" w:cs="Times New Roman"/>
                <w:color w:val="000000"/>
                <w:sz w:val="22"/>
                <w:szCs w:val="22"/>
                <w:lang w:val="en-US"/>
              </w:rPr>
              <w:t>&lt;0.000*</w:t>
            </w:r>
          </w:p>
        </w:tc>
        <w:tc>
          <w:tcPr>
            <w:tcW w:w="219" w:type="pct"/>
            <w:tcBorders>
              <w:top w:val="nil"/>
              <w:left w:val="nil"/>
              <w:bottom w:val="nil"/>
              <w:right w:val="nil"/>
            </w:tcBorders>
            <w:shd w:val="clear" w:color="auto" w:fill="auto"/>
            <w:vAlign w:val="center"/>
            <w:hideMark/>
          </w:tcPr>
          <w:p w:rsidR="00E4690C" w:rsidRPr="00F25583" w:rsidRDefault="00E4690C" w:rsidP="00F25583">
            <w:pPr>
              <w:keepNext/>
              <w:keepLines/>
              <w:spacing w:line="276" w:lineRule="auto"/>
              <w:contextualSpacing/>
              <w:mirrorIndents/>
              <w:jc w:val="center"/>
              <w:textAlignment w:val="auto"/>
              <w:outlineLvl w:val="2"/>
              <w:rPr>
                <w:rFonts w:ascii="Times New Roman" w:eastAsia="Times New Roman" w:hAnsi="Times New Roman" w:cs="Times New Roman"/>
                <w:color w:val="000000"/>
                <w:sz w:val="22"/>
                <w:szCs w:val="22"/>
                <w:lang w:val="en-US"/>
              </w:rPr>
            </w:pPr>
            <w:r w:rsidRPr="00F25583">
              <w:rPr>
                <w:rFonts w:ascii="Times New Roman" w:eastAsia="Times New Roman" w:hAnsi="Times New Roman" w:cs="Times New Roman"/>
                <w:color w:val="000000"/>
                <w:sz w:val="22"/>
                <w:szCs w:val="22"/>
                <w:lang w:val="en-US"/>
              </w:rPr>
              <w:t>893.4</w:t>
            </w:r>
          </w:p>
        </w:tc>
        <w:tc>
          <w:tcPr>
            <w:tcW w:w="267" w:type="pct"/>
            <w:tcBorders>
              <w:top w:val="nil"/>
              <w:left w:val="nil"/>
              <w:bottom w:val="nil"/>
              <w:right w:val="nil"/>
            </w:tcBorders>
            <w:shd w:val="clear" w:color="auto" w:fill="auto"/>
            <w:vAlign w:val="center"/>
            <w:hideMark/>
          </w:tcPr>
          <w:p w:rsidR="00E4690C" w:rsidRPr="00F25583" w:rsidRDefault="00E4690C" w:rsidP="00F25583">
            <w:pPr>
              <w:keepNext/>
              <w:keepLines/>
              <w:spacing w:line="276" w:lineRule="auto"/>
              <w:contextualSpacing/>
              <w:mirrorIndents/>
              <w:jc w:val="center"/>
              <w:textAlignment w:val="auto"/>
              <w:outlineLvl w:val="2"/>
              <w:rPr>
                <w:rFonts w:ascii="Times New Roman" w:eastAsia="Times New Roman" w:hAnsi="Times New Roman" w:cs="Times New Roman"/>
                <w:color w:val="000000"/>
                <w:sz w:val="22"/>
                <w:szCs w:val="22"/>
                <w:lang w:val="en-US"/>
              </w:rPr>
            </w:pPr>
            <w:r w:rsidRPr="00F25583">
              <w:rPr>
                <w:rFonts w:ascii="Times New Roman" w:eastAsia="Times New Roman" w:hAnsi="Times New Roman" w:cs="Times New Roman"/>
                <w:color w:val="000000"/>
                <w:sz w:val="22"/>
                <w:szCs w:val="22"/>
                <w:lang w:val="en-US"/>
              </w:rPr>
              <w:t>0.004*</w:t>
            </w:r>
          </w:p>
        </w:tc>
        <w:tc>
          <w:tcPr>
            <w:tcW w:w="256" w:type="pct"/>
            <w:tcBorders>
              <w:top w:val="nil"/>
              <w:left w:val="nil"/>
              <w:bottom w:val="nil"/>
              <w:right w:val="nil"/>
            </w:tcBorders>
            <w:shd w:val="clear" w:color="auto" w:fill="auto"/>
            <w:vAlign w:val="center"/>
            <w:hideMark/>
          </w:tcPr>
          <w:p w:rsidR="00E4690C" w:rsidRPr="00F25583" w:rsidRDefault="00E4690C" w:rsidP="00F25583">
            <w:pPr>
              <w:keepNext/>
              <w:keepLines/>
              <w:spacing w:line="276" w:lineRule="auto"/>
              <w:contextualSpacing/>
              <w:mirrorIndents/>
              <w:jc w:val="center"/>
              <w:textAlignment w:val="auto"/>
              <w:outlineLvl w:val="2"/>
              <w:rPr>
                <w:rFonts w:ascii="Times New Roman" w:eastAsia="Times New Roman" w:hAnsi="Times New Roman" w:cs="Times New Roman"/>
                <w:color w:val="000000"/>
                <w:sz w:val="22"/>
                <w:szCs w:val="22"/>
                <w:lang w:val="en-US"/>
              </w:rPr>
            </w:pPr>
            <w:r w:rsidRPr="00F25583">
              <w:rPr>
                <w:rFonts w:ascii="Times New Roman" w:eastAsia="Times New Roman" w:hAnsi="Times New Roman" w:cs="Times New Roman"/>
                <w:color w:val="000000"/>
                <w:sz w:val="22"/>
                <w:szCs w:val="22"/>
                <w:lang w:val="en-US"/>
              </w:rPr>
              <w:t>6927</w:t>
            </w:r>
          </w:p>
        </w:tc>
        <w:tc>
          <w:tcPr>
            <w:tcW w:w="245" w:type="pct"/>
            <w:tcBorders>
              <w:top w:val="nil"/>
              <w:left w:val="nil"/>
              <w:bottom w:val="nil"/>
              <w:right w:val="single" w:sz="4" w:space="0" w:color="auto"/>
            </w:tcBorders>
            <w:shd w:val="clear" w:color="auto" w:fill="auto"/>
            <w:vAlign w:val="center"/>
            <w:hideMark/>
          </w:tcPr>
          <w:p w:rsidR="00E4690C" w:rsidRPr="00F25583" w:rsidRDefault="00E4690C" w:rsidP="00F25583">
            <w:pPr>
              <w:keepNext/>
              <w:keepLines/>
              <w:spacing w:line="276" w:lineRule="auto"/>
              <w:contextualSpacing/>
              <w:mirrorIndents/>
              <w:jc w:val="center"/>
              <w:textAlignment w:val="auto"/>
              <w:outlineLvl w:val="2"/>
              <w:rPr>
                <w:rFonts w:ascii="Times New Roman" w:eastAsia="Times New Roman" w:hAnsi="Times New Roman" w:cs="Times New Roman"/>
                <w:color w:val="000000"/>
                <w:sz w:val="22"/>
                <w:szCs w:val="22"/>
                <w:lang w:val="en-US"/>
              </w:rPr>
            </w:pPr>
            <w:r w:rsidRPr="00F25583">
              <w:rPr>
                <w:rFonts w:ascii="Times New Roman" w:eastAsia="Times New Roman" w:hAnsi="Times New Roman" w:cs="Times New Roman"/>
                <w:color w:val="000000"/>
                <w:sz w:val="22"/>
                <w:szCs w:val="22"/>
                <w:lang w:val="en-US"/>
              </w:rPr>
              <w:t>0.004*</w:t>
            </w:r>
          </w:p>
        </w:tc>
        <w:tc>
          <w:tcPr>
            <w:tcW w:w="188" w:type="pct"/>
            <w:tcBorders>
              <w:top w:val="nil"/>
              <w:left w:val="nil"/>
              <w:bottom w:val="nil"/>
              <w:right w:val="nil"/>
            </w:tcBorders>
            <w:shd w:val="clear" w:color="auto" w:fill="auto"/>
            <w:vAlign w:val="center"/>
            <w:hideMark/>
          </w:tcPr>
          <w:p w:rsidR="00E4690C" w:rsidRPr="00F25583" w:rsidRDefault="00E4690C" w:rsidP="00F25583">
            <w:pPr>
              <w:keepNext/>
              <w:keepLines/>
              <w:spacing w:line="276" w:lineRule="auto"/>
              <w:contextualSpacing/>
              <w:mirrorIndents/>
              <w:jc w:val="center"/>
              <w:textAlignment w:val="auto"/>
              <w:outlineLvl w:val="2"/>
              <w:rPr>
                <w:rFonts w:ascii="Times New Roman" w:eastAsia="Times New Roman" w:hAnsi="Times New Roman" w:cs="Times New Roman"/>
                <w:color w:val="000000"/>
                <w:sz w:val="22"/>
                <w:szCs w:val="22"/>
                <w:lang w:val="en-US"/>
              </w:rPr>
            </w:pPr>
            <w:r w:rsidRPr="00F25583">
              <w:rPr>
                <w:rFonts w:ascii="Times New Roman" w:eastAsia="Times New Roman" w:hAnsi="Times New Roman" w:cs="Times New Roman"/>
                <w:color w:val="000000"/>
                <w:sz w:val="22"/>
                <w:szCs w:val="22"/>
                <w:lang w:val="en-US"/>
              </w:rPr>
              <w:t>10.9</w:t>
            </w:r>
          </w:p>
        </w:tc>
        <w:tc>
          <w:tcPr>
            <w:tcW w:w="259" w:type="pct"/>
            <w:tcBorders>
              <w:top w:val="nil"/>
              <w:left w:val="nil"/>
              <w:bottom w:val="nil"/>
              <w:right w:val="nil"/>
            </w:tcBorders>
            <w:shd w:val="clear" w:color="auto" w:fill="auto"/>
            <w:vAlign w:val="center"/>
            <w:hideMark/>
          </w:tcPr>
          <w:p w:rsidR="00E4690C" w:rsidRPr="00F25583" w:rsidRDefault="00E4690C" w:rsidP="00F25583">
            <w:pPr>
              <w:keepNext/>
              <w:keepLines/>
              <w:spacing w:line="276" w:lineRule="auto"/>
              <w:contextualSpacing/>
              <w:mirrorIndents/>
              <w:jc w:val="center"/>
              <w:textAlignment w:val="auto"/>
              <w:outlineLvl w:val="2"/>
              <w:rPr>
                <w:rFonts w:ascii="Times New Roman" w:eastAsia="Times New Roman" w:hAnsi="Times New Roman" w:cs="Times New Roman"/>
                <w:color w:val="000000"/>
                <w:sz w:val="22"/>
                <w:szCs w:val="22"/>
                <w:lang w:val="en-US"/>
              </w:rPr>
            </w:pPr>
            <w:r w:rsidRPr="00F25583">
              <w:rPr>
                <w:rFonts w:ascii="Times New Roman" w:eastAsia="Times New Roman" w:hAnsi="Times New Roman" w:cs="Times New Roman"/>
                <w:color w:val="000000"/>
                <w:sz w:val="22"/>
                <w:szCs w:val="22"/>
                <w:lang w:val="en-US"/>
              </w:rPr>
              <w:t>0.000*</w:t>
            </w:r>
          </w:p>
        </w:tc>
        <w:tc>
          <w:tcPr>
            <w:tcW w:w="219" w:type="pct"/>
            <w:tcBorders>
              <w:top w:val="nil"/>
              <w:left w:val="nil"/>
              <w:bottom w:val="nil"/>
              <w:right w:val="nil"/>
            </w:tcBorders>
            <w:shd w:val="clear" w:color="auto" w:fill="auto"/>
            <w:vAlign w:val="center"/>
            <w:hideMark/>
          </w:tcPr>
          <w:p w:rsidR="00E4690C" w:rsidRPr="00F25583" w:rsidRDefault="00E4690C" w:rsidP="00F25583">
            <w:pPr>
              <w:keepNext/>
              <w:keepLines/>
              <w:spacing w:line="276" w:lineRule="auto"/>
              <w:contextualSpacing/>
              <w:mirrorIndents/>
              <w:jc w:val="center"/>
              <w:textAlignment w:val="auto"/>
              <w:outlineLvl w:val="2"/>
              <w:rPr>
                <w:rFonts w:ascii="Times New Roman" w:eastAsia="Times New Roman" w:hAnsi="Times New Roman" w:cs="Times New Roman"/>
                <w:color w:val="000000"/>
                <w:sz w:val="22"/>
                <w:szCs w:val="22"/>
                <w:lang w:val="en-US"/>
              </w:rPr>
            </w:pPr>
            <w:r w:rsidRPr="00F25583">
              <w:rPr>
                <w:rFonts w:ascii="Times New Roman" w:eastAsia="Times New Roman" w:hAnsi="Times New Roman" w:cs="Times New Roman"/>
                <w:color w:val="000000"/>
                <w:sz w:val="22"/>
                <w:szCs w:val="22"/>
                <w:lang w:val="en-US"/>
              </w:rPr>
              <w:t>104.1</w:t>
            </w:r>
          </w:p>
        </w:tc>
        <w:tc>
          <w:tcPr>
            <w:tcW w:w="267" w:type="pct"/>
            <w:tcBorders>
              <w:top w:val="nil"/>
              <w:left w:val="nil"/>
              <w:bottom w:val="nil"/>
              <w:right w:val="nil"/>
            </w:tcBorders>
            <w:shd w:val="clear" w:color="auto" w:fill="auto"/>
            <w:vAlign w:val="center"/>
            <w:hideMark/>
          </w:tcPr>
          <w:p w:rsidR="00E4690C" w:rsidRPr="00F25583" w:rsidRDefault="00E4690C" w:rsidP="00F25583">
            <w:pPr>
              <w:keepNext/>
              <w:keepLines/>
              <w:spacing w:line="276" w:lineRule="auto"/>
              <w:contextualSpacing/>
              <w:mirrorIndents/>
              <w:jc w:val="center"/>
              <w:textAlignment w:val="auto"/>
              <w:outlineLvl w:val="2"/>
              <w:rPr>
                <w:rFonts w:ascii="Times New Roman" w:eastAsia="Times New Roman" w:hAnsi="Times New Roman" w:cs="Times New Roman"/>
                <w:color w:val="000000"/>
                <w:sz w:val="22"/>
                <w:szCs w:val="22"/>
                <w:lang w:val="en-US"/>
              </w:rPr>
            </w:pPr>
            <w:r w:rsidRPr="00F25583">
              <w:rPr>
                <w:rFonts w:ascii="Times New Roman" w:eastAsia="Times New Roman" w:hAnsi="Times New Roman" w:cs="Times New Roman"/>
                <w:color w:val="000000"/>
                <w:sz w:val="22"/>
                <w:szCs w:val="22"/>
                <w:lang w:val="en-US"/>
              </w:rPr>
              <w:t>0.350</w:t>
            </w:r>
          </w:p>
        </w:tc>
        <w:tc>
          <w:tcPr>
            <w:tcW w:w="256" w:type="pct"/>
            <w:tcBorders>
              <w:top w:val="nil"/>
              <w:left w:val="nil"/>
              <w:bottom w:val="nil"/>
              <w:right w:val="nil"/>
            </w:tcBorders>
            <w:shd w:val="clear" w:color="auto" w:fill="auto"/>
            <w:vAlign w:val="center"/>
            <w:hideMark/>
          </w:tcPr>
          <w:p w:rsidR="00E4690C" w:rsidRPr="00F25583" w:rsidRDefault="00E4690C" w:rsidP="00F25583">
            <w:pPr>
              <w:keepNext/>
              <w:keepLines/>
              <w:spacing w:line="276" w:lineRule="auto"/>
              <w:contextualSpacing/>
              <w:mirrorIndents/>
              <w:jc w:val="center"/>
              <w:textAlignment w:val="auto"/>
              <w:outlineLvl w:val="2"/>
              <w:rPr>
                <w:rFonts w:ascii="Times New Roman" w:eastAsia="Times New Roman" w:hAnsi="Times New Roman" w:cs="Times New Roman"/>
                <w:color w:val="000000"/>
                <w:sz w:val="22"/>
                <w:szCs w:val="22"/>
                <w:lang w:val="en-US"/>
              </w:rPr>
            </w:pPr>
            <w:r w:rsidRPr="00F25583">
              <w:rPr>
                <w:rFonts w:ascii="Times New Roman" w:eastAsia="Times New Roman" w:hAnsi="Times New Roman" w:cs="Times New Roman"/>
                <w:color w:val="000000"/>
                <w:sz w:val="22"/>
                <w:szCs w:val="22"/>
                <w:lang w:val="en-US"/>
              </w:rPr>
              <w:t>2663</w:t>
            </w:r>
          </w:p>
        </w:tc>
        <w:tc>
          <w:tcPr>
            <w:tcW w:w="245" w:type="pct"/>
            <w:tcBorders>
              <w:top w:val="nil"/>
              <w:left w:val="nil"/>
              <w:bottom w:val="nil"/>
              <w:right w:val="single" w:sz="4" w:space="0" w:color="auto"/>
            </w:tcBorders>
            <w:shd w:val="clear" w:color="auto" w:fill="auto"/>
            <w:vAlign w:val="center"/>
            <w:hideMark/>
          </w:tcPr>
          <w:p w:rsidR="00E4690C" w:rsidRPr="00F25583" w:rsidRDefault="00E4690C" w:rsidP="00F25583">
            <w:pPr>
              <w:keepNext/>
              <w:keepLines/>
              <w:spacing w:line="276" w:lineRule="auto"/>
              <w:contextualSpacing/>
              <w:mirrorIndents/>
              <w:jc w:val="center"/>
              <w:textAlignment w:val="auto"/>
              <w:outlineLvl w:val="2"/>
              <w:rPr>
                <w:rFonts w:ascii="Times New Roman" w:eastAsia="Times New Roman" w:hAnsi="Times New Roman" w:cs="Times New Roman"/>
                <w:color w:val="000000"/>
                <w:sz w:val="22"/>
                <w:szCs w:val="22"/>
                <w:lang w:val="en-US"/>
              </w:rPr>
            </w:pPr>
            <w:r w:rsidRPr="00F25583">
              <w:rPr>
                <w:rFonts w:ascii="Times New Roman" w:eastAsia="Times New Roman" w:hAnsi="Times New Roman" w:cs="Times New Roman"/>
                <w:color w:val="000000"/>
                <w:sz w:val="22"/>
                <w:szCs w:val="22"/>
                <w:lang w:val="en-US"/>
              </w:rPr>
              <w:t>0.451</w:t>
            </w:r>
          </w:p>
        </w:tc>
        <w:tc>
          <w:tcPr>
            <w:tcW w:w="188" w:type="pct"/>
            <w:tcBorders>
              <w:top w:val="nil"/>
              <w:left w:val="nil"/>
              <w:bottom w:val="nil"/>
              <w:right w:val="nil"/>
            </w:tcBorders>
            <w:shd w:val="clear" w:color="auto" w:fill="auto"/>
            <w:vAlign w:val="center"/>
            <w:hideMark/>
          </w:tcPr>
          <w:p w:rsidR="00E4690C" w:rsidRPr="00F25583" w:rsidRDefault="00E4690C" w:rsidP="00F25583">
            <w:pPr>
              <w:keepNext/>
              <w:keepLines/>
              <w:spacing w:line="276" w:lineRule="auto"/>
              <w:contextualSpacing/>
              <w:mirrorIndents/>
              <w:jc w:val="center"/>
              <w:textAlignment w:val="auto"/>
              <w:outlineLvl w:val="2"/>
              <w:rPr>
                <w:rFonts w:ascii="Times New Roman" w:eastAsia="Times New Roman" w:hAnsi="Times New Roman" w:cs="Times New Roman"/>
                <w:color w:val="000000"/>
                <w:sz w:val="22"/>
                <w:szCs w:val="22"/>
                <w:lang w:val="en-US"/>
              </w:rPr>
            </w:pPr>
            <w:r w:rsidRPr="00F25583">
              <w:rPr>
                <w:rFonts w:ascii="Times New Roman" w:eastAsia="Times New Roman" w:hAnsi="Times New Roman" w:cs="Times New Roman"/>
                <w:color w:val="000000"/>
                <w:sz w:val="22"/>
                <w:szCs w:val="22"/>
                <w:lang w:val="en-US"/>
              </w:rPr>
              <w:t>3.390</w:t>
            </w:r>
          </w:p>
        </w:tc>
        <w:tc>
          <w:tcPr>
            <w:tcW w:w="259" w:type="pct"/>
            <w:tcBorders>
              <w:top w:val="nil"/>
              <w:left w:val="nil"/>
              <w:bottom w:val="nil"/>
              <w:right w:val="nil"/>
            </w:tcBorders>
            <w:shd w:val="clear" w:color="auto" w:fill="auto"/>
            <w:vAlign w:val="center"/>
            <w:hideMark/>
          </w:tcPr>
          <w:p w:rsidR="00E4690C" w:rsidRPr="00F25583" w:rsidRDefault="00E4690C" w:rsidP="00F25583">
            <w:pPr>
              <w:keepNext/>
              <w:keepLines/>
              <w:spacing w:line="276" w:lineRule="auto"/>
              <w:contextualSpacing/>
              <w:mirrorIndents/>
              <w:jc w:val="center"/>
              <w:textAlignment w:val="auto"/>
              <w:outlineLvl w:val="2"/>
              <w:rPr>
                <w:rFonts w:ascii="Times New Roman" w:eastAsia="Times New Roman" w:hAnsi="Times New Roman" w:cs="Times New Roman"/>
                <w:color w:val="000000"/>
                <w:sz w:val="22"/>
                <w:szCs w:val="22"/>
                <w:lang w:val="en-US"/>
              </w:rPr>
            </w:pPr>
            <w:r w:rsidRPr="00F25583">
              <w:rPr>
                <w:rFonts w:ascii="Times New Roman" w:eastAsia="Times New Roman" w:hAnsi="Times New Roman" w:cs="Times New Roman"/>
                <w:color w:val="000000"/>
                <w:sz w:val="22"/>
                <w:szCs w:val="22"/>
                <w:lang w:val="en-US"/>
              </w:rPr>
              <w:t>&lt;0.000*</w:t>
            </w:r>
          </w:p>
        </w:tc>
        <w:tc>
          <w:tcPr>
            <w:tcW w:w="216" w:type="pct"/>
            <w:tcBorders>
              <w:top w:val="nil"/>
              <w:left w:val="nil"/>
              <w:bottom w:val="nil"/>
              <w:right w:val="nil"/>
            </w:tcBorders>
            <w:shd w:val="clear" w:color="auto" w:fill="auto"/>
            <w:vAlign w:val="center"/>
            <w:hideMark/>
          </w:tcPr>
          <w:p w:rsidR="00E4690C" w:rsidRPr="00F25583" w:rsidRDefault="00E4690C" w:rsidP="00F25583">
            <w:pPr>
              <w:keepNext/>
              <w:keepLines/>
              <w:spacing w:line="276" w:lineRule="auto"/>
              <w:contextualSpacing/>
              <w:mirrorIndents/>
              <w:jc w:val="center"/>
              <w:textAlignment w:val="auto"/>
              <w:outlineLvl w:val="2"/>
              <w:rPr>
                <w:rFonts w:ascii="Times New Roman" w:eastAsia="Times New Roman" w:hAnsi="Times New Roman" w:cs="Times New Roman"/>
                <w:color w:val="000000"/>
                <w:sz w:val="22"/>
                <w:szCs w:val="22"/>
                <w:lang w:val="en-US"/>
              </w:rPr>
            </w:pPr>
            <w:r w:rsidRPr="00F25583">
              <w:rPr>
                <w:rFonts w:ascii="Times New Roman" w:eastAsia="Times New Roman" w:hAnsi="Times New Roman" w:cs="Times New Roman"/>
                <w:color w:val="000000"/>
                <w:sz w:val="22"/>
                <w:szCs w:val="22"/>
                <w:lang w:val="en-US"/>
              </w:rPr>
              <w:t>28.6</w:t>
            </w:r>
          </w:p>
        </w:tc>
        <w:tc>
          <w:tcPr>
            <w:tcW w:w="297" w:type="pct"/>
            <w:tcBorders>
              <w:top w:val="nil"/>
              <w:left w:val="nil"/>
              <w:bottom w:val="nil"/>
              <w:right w:val="nil"/>
            </w:tcBorders>
            <w:shd w:val="clear" w:color="auto" w:fill="auto"/>
            <w:vAlign w:val="center"/>
            <w:hideMark/>
          </w:tcPr>
          <w:p w:rsidR="00E4690C" w:rsidRPr="00F25583" w:rsidRDefault="00E4690C" w:rsidP="00F25583">
            <w:pPr>
              <w:keepNext/>
              <w:keepLines/>
              <w:spacing w:line="276" w:lineRule="auto"/>
              <w:contextualSpacing/>
              <w:mirrorIndents/>
              <w:jc w:val="center"/>
              <w:textAlignment w:val="auto"/>
              <w:outlineLvl w:val="2"/>
              <w:rPr>
                <w:rFonts w:ascii="Times New Roman" w:eastAsia="Times New Roman" w:hAnsi="Times New Roman" w:cs="Times New Roman"/>
                <w:color w:val="000000"/>
                <w:sz w:val="22"/>
                <w:szCs w:val="22"/>
                <w:lang w:val="en-US"/>
              </w:rPr>
            </w:pPr>
            <w:r w:rsidRPr="00F25583">
              <w:rPr>
                <w:rFonts w:ascii="Times New Roman" w:eastAsia="Times New Roman" w:hAnsi="Times New Roman" w:cs="Times New Roman"/>
                <w:color w:val="000000"/>
                <w:sz w:val="22"/>
                <w:szCs w:val="22"/>
                <w:lang w:val="en-US"/>
              </w:rPr>
              <w:t>0.324</w:t>
            </w:r>
          </w:p>
        </w:tc>
        <w:tc>
          <w:tcPr>
            <w:tcW w:w="238" w:type="pct"/>
            <w:tcBorders>
              <w:top w:val="nil"/>
              <w:left w:val="nil"/>
              <w:bottom w:val="nil"/>
              <w:right w:val="nil"/>
            </w:tcBorders>
            <w:shd w:val="clear" w:color="auto" w:fill="auto"/>
            <w:vAlign w:val="center"/>
            <w:hideMark/>
          </w:tcPr>
          <w:p w:rsidR="00E4690C" w:rsidRPr="00F25583" w:rsidRDefault="00E4690C" w:rsidP="00F25583">
            <w:pPr>
              <w:keepNext/>
              <w:keepLines/>
              <w:spacing w:line="276" w:lineRule="auto"/>
              <w:contextualSpacing/>
              <w:mirrorIndents/>
              <w:jc w:val="center"/>
              <w:textAlignment w:val="auto"/>
              <w:outlineLvl w:val="2"/>
              <w:rPr>
                <w:rFonts w:ascii="Times New Roman" w:eastAsia="Times New Roman" w:hAnsi="Times New Roman" w:cs="Times New Roman"/>
                <w:color w:val="000000"/>
                <w:sz w:val="22"/>
                <w:szCs w:val="22"/>
                <w:lang w:val="en-US"/>
              </w:rPr>
            </w:pPr>
            <w:r w:rsidRPr="00F25583">
              <w:rPr>
                <w:rFonts w:ascii="Times New Roman" w:eastAsia="Times New Roman" w:hAnsi="Times New Roman" w:cs="Times New Roman"/>
                <w:color w:val="000000"/>
                <w:sz w:val="22"/>
                <w:szCs w:val="22"/>
                <w:lang w:val="en-US"/>
              </w:rPr>
              <w:t>54.41</w:t>
            </w:r>
          </w:p>
        </w:tc>
        <w:tc>
          <w:tcPr>
            <w:tcW w:w="365" w:type="pct"/>
            <w:tcBorders>
              <w:top w:val="nil"/>
              <w:left w:val="nil"/>
              <w:bottom w:val="nil"/>
              <w:right w:val="nil"/>
            </w:tcBorders>
            <w:shd w:val="clear" w:color="auto" w:fill="auto"/>
            <w:vAlign w:val="center"/>
            <w:hideMark/>
          </w:tcPr>
          <w:p w:rsidR="00E4690C" w:rsidRPr="00F25583" w:rsidRDefault="00E4690C" w:rsidP="00F25583">
            <w:pPr>
              <w:keepNext/>
              <w:keepLines/>
              <w:spacing w:line="276" w:lineRule="auto"/>
              <w:contextualSpacing/>
              <w:mirrorIndents/>
              <w:jc w:val="center"/>
              <w:textAlignment w:val="auto"/>
              <w:outlineLvl w:val="2"/>
              <w:rPr>
                <w:rFonts w:ascii="Times New Roman" w:eastAsia="Times New Roman" w:hAnsi="Times New Roman" w:cs="Times New Roman"/>
                <w:color w:val="000000"/>
                <w:sz w:val="22"/>
                <w:szCs w:val="22"/>
                <w:lang w:val="en-US"/>
              </w:rPr>
            </w:pPr>
            <w:r w:rsidRPr="00F25583">
              <w:rPr>
                <w:rFonts w:ascii="Times New Roman" w:eastAsia="Times New Roman" w:hAnsi="Times New Roman" w:cs="Times New Roman"/>
                <w:color w:val="000000"/>
                <w:sz w:val="22"/>
                <w:szCs w:val="22"/>
                <w:lang w:val="en-US"/>
              </w:rPr>
              <w:t>0.939</w:t>
            </w:r>
          </w:p>
        </w:tc>
      </w:tr>
      <w:tr w:rsidR="00F25583" w:rsidRPr="00F25583" w:rsidTr="00F25583">
        <w:trPr>
          <w:trHeight w:val="113"/>
        </w:trPr>
        <w:tc>
          <w:tcPr>
            <w:tcW w:w="431" w:type="pct"/>
            <w:tcBorders>
              <w:top w:val="nil"/>
              <w:left w:val="nil"/>
              <w:bottom w:val="nil"/>
              <w:right w:val="nil"/>
            </w:tcBorders>
            <w:shd w:val="clear" w:color="auto" w:fill="auto"/>
            <w:vAlign w:val="center"/>
            <w:hideMark/>
          </w:tcPr>
          <w:p w:rsidR="00E4690C" w:rsidRPr="00F25583" w:rsidRDefault="00E4690C" w:rsidP="00F25583">
            <w:pPr>
              <w:keepNext/>
              <w:keepLines/>
              <w:spacing w:line="276" w:lineRule="auto"/>
              <w:contextualSpacing/>
              <w:mirrorIndents/>
              <w:jc w:val="both"/>
              <w:textAlignment w:val="auto"/>
              <w:outlineLvl w:val="2"/>
              <w:rPr>
                <w:rFonts w:ascii="Times New Roman" w:eastAsia="Times New Roman" w:hAnsi="Times New Roman" w:cs="Times New Roman"/>
                <w:color w:val="000000"/>
                <w:sz w:val="22"/>
                <w:szCs w:val="22"/>
                <w:lang w:val="en-US"/>
              </w:rPr>
            </w:pPr>
            <w:r w:rsidRPr="00F25583">
              <w:rPr>
                <w:rFonts w:ascii="Times New Roman" w:eastAsia="Times New Roman" w:hAnsi="Times New Roman" w:cs="Times New Roman"/>
                <w:color w:val="000000"/>
                <w:sz w:val="22"/>
                <w:szCs w:val="22"/>
                <w:lang w:val="en-US"/>
              </w:rPr>
              <w:t>X</w:t>
            </w:r>
            <w:r w:rsidRPr="00F25583">
              <w:rPr>
                <w:rFonts w:ascii="Times New Roman" w:eastAsia="Times New Roman" w:hAnsi="Times New Roman" w:cs="Times New Roman"/>
                <w:color w:val="000000"/>
                <w:sz w:val="22"/>
                <w:szCs w:val="22"/>
                <w:vertAlign w:val="superscript"/>
                <w:lang w:val="en-US"/>
              </w:rPr>
              <w:t>2</w:t>
            </w:r>
          </w:p>
        </w:tc>
        <w:tc>
          <w:tcPr>
            <w:tcW w:w="105" w:type="pct"/>
            <w:tcBorders>
              <w:top w:val="nil"/>
              <w:left w:val="nil"/>
              <w:bottom w:val="nil"/>
              <w:right w:val="nil"/>
            </w:tcBorders>
            <w:shd w:val="clear" w:color="auto" w:fill="auto"/>
            <w:vAlign w:val="center"/>
            <w:hideMark/>
          </w:tcPr>
          <w:p w:rsidR="00E4690C" w:rsidRPr="00F25583" w:rsidRDefault="00E4690C" w:rsidP="00F25583">
            <w:pPr>
              <w:keepNext/>
              <w:keepLines/>
              <w:spacing w:line="276" w:lineRule="auto"/>
              <w:contextualSpacing/>
              <w:mirrorIndents/>
              <w:jc w:val="right"/>
              <w:textAlignment w:val="auto"/>
              <w:outlineLvl w:val="2"/>
              <w:rPr>
                <w:rFonts w:ascii="Times New Roman" w:eastAsia="Times New Roman" w:hAnsi="Times New Roman" w:cs="Times New Roman"/>
                <w:color w:val="000000"/>
                <w:sz w:val="22"/>
                <w:szCs w:val="22"/>
                <w:lang w:val="en-US"/>
              </w:rPr>
            </w:pPr>
            <w:r w:rsidRPr="00F25583">
              <w:rPr>
                <w:rFonts w:ascii="Times New Roman" w:eastAsia="Times New Roman" w:hAnsi="Times New Roman" w:cs="Times New Roman"/>
                <w:color w:val="000000"/>
                <w:sz w:val="22"/>
                <w:szCs w:val="22"/>
                <w:lang w:val="en-US"/>
              </w:rPr>
              <w:t>1</w:t>
            </w:r>
          </w:p>
        </w:tc>
        <w:tc>
          <w:tcPr>
            <w:tcW w:w="221" w:type="pct"/>
            <w:tcBorders>
              <w:top w:val="nil"/>
              <w:left w:val="single" w:sz="4" w:space="0" w:color="auto"/>
              <w:bottom w:val="nil"/>
              <w:right w:val="nil"/>
            </w:tcBorders>
            <w:shd w:val="clear" w:color="auto" w:fill="auto"/>
            <w:vAlign w:val="center"/>
            <w:hideMark/>
          </w:tcPr>
          <w:p w:rsidR="00E4690C" w:rsidRPr="00F25583" w:rsidRDefault="00E4690C" w:rsidP="00F25583">
            <w:pPr>
              <w:keepNext/>
              <w:keepLines/>
              <w:spacing w:line="276" w:lineRule="auto"/>
              <w:contextualSpacing/>
              <w:mirrorIndents/>
              <w:jc w:val="center"/>
              <w:textAlignment w:val="auto"/>
              <w:outlineLvl w:val="2"/>
              <w:rPr>
                <w:rFonts w:ascii="Times New Roman" w:eastAsia="Times New Roman" w:hAnsi="Times New Roman" w:cs="Times New Roman"/>
                <w:color w:val="000000"/>
                <w:sz w:val="22"/>
                <w:szCs w:val="22"/>
                <w:lang w:val="en-US"/>
              </w:rPr>
            </w:pPr>
            <w:r w:rsidRPr="00F25583">
              <w:rPr>
                <w:rFonts w:ascii="Times New Roman" w:eastAsia="Times New Roman" w:hAnsi="Times New Roman" w:cs="Times New Roman"/>
                <w:color w:val="000000"/>
                <w:sz w:val="22"/>
                <w:szCs w:val="22"/>
                <w:lang w:val="en-US"/>
              </w:rPr>
              <w:t>0.650</w:t>
            </w:r>
          </w:p>
        </w:tc>
        <w:tc>
          <w:tcPr>
            <w:tcW w:w="259" w:type="pct"/>
            <w:tcBorders>
              <w:top w:val="nil"/>
              <w:left w:val="nil"/>
              <w:bottom w:val="nil"/>
              <w:right w:val="nil"/>
            </w:tcBorders>
            <w:shd w:val="clear" w:color="auto" w:fill="auto"/>
            <w:vAlign w:val="center"/>
            <w:hideMark/>
          </w:tcPr>
          <w:p w:rsidR="00E4690C" w:rsidRPr="00F25583" w:rsidRDefault="00E4690C" w:rsidP="00F25583">
            <w:pPr>
              <w:keepNext/>
              <w:keepLines/>
              <w:spacing w:line="276" w:lineRule="auto"/>
              <w:contextualSpacing/>
              <w:mirrorIndents/>
              <w:jc w:val="center"/>
              <w:textAlignment w:val="auto"/>
              <w:outlineLvl w:val="2"/>
              <w:rPr>
                <w:rFonts w:ascii="Times New Roman" w:eastAsia="Times New Roman" w:hAnsi="Times New Roman" w:cs="Times New Roman"/>
                <w:color w:val="000000"/>
                <w:sz w:val="22"/>
                <w:szCs w:val="22"/>
                <w:lang w:val="en-US"/>
              </w:rPr>
            </w:pPr>
            <w:r w:rsidRPr="00F25583">
              <w:rPr>
                <w:rFonts w:ascii="Times New Roman" w:eastAsia="Times New Roman" w:hAnsi="Times New Roman" w:cs="Times New Roman"/>
                <w:color w:val="000000"/>
                <w:sz w:val="22"/>
                <w:szCs w:val="22"/>
                <w:lang w:val="en-US"/>
              </w:rPr>
              <w:t>0.036*</w:t>
            </w:r>
          </w:p>
        </w:tc>
        <w:tc>
          <w:tcPr>
            <w:tcW w:w="219" w:type="pct"/>
            <w:tcBorders>
              <w:top w:val="nil"/>
              <w:left w:val="nil"/>
              <w:bottom w:val="nil"/>
              <w:right w:val="nil"/>
            </w:tcBorders>
            <w:shd w:val="clear" w:color="auto" w:fill="auto"/>
            <w:vAlign w:val="center"/>
            <w:hideMark/>
          </w:tcPr>
          <w:p w:rsidR="00E4690C" w:rsidRPr="00F25583" w:rsidRDefault="00E4690C" w:rsidP="00F25583">
            <w:pPr>
              <w:keepNext/>
              <w:keepLines/>
              <w:spacing w:line="276" w:lineRule="auto"/>
              <w:contextualSpacing/>
              <w:mirrorIndents/>
              <w:jc w:val="center"/>
              <w:textAlignment w:val="auto"/>
              <w:outlineLvl w:val="2"/>
              <w:rPr>
                <w:rFonts w:ascii="Times New Roman" w:eastAsia="Times New Roman" w:hAnsi="Times New Roman" w:cs="Times New Roman"/>
                <w:color w:val="000000"/>
                <w:sz w:val="22"/>
                <w:szCs w:val="22"/>
                <w:lang w:val="en-US"/>
              </w:rPr>
            </w:pPr>
            <w:r w:rsidRPr="00F25583">
              <w:rPr>
                <w:rFonts w:ascii="Times New Roman" w:eastAsia="Times New Roman" w:hAnsi="Times New Roman" w:cs="Times New Roman"/>
                <w:color w:val="000000"/>
                <w:sz w:val="22"/>
                <w:szCs w:val="22"/>
                <w:lang w:val="en-US"/>
              </w:rPr>
              <w:t>41.5</w:t>
            </w:r>
          </w:p>
        </w:tc>
        <w:tc>
          <w:tcPr>
            <w:tcW w:w="267" w:type="pct"/>
            <w:tcBorders>
              <w:top w:val="nil"/>
              <w:left w:val="nil"/>
              <w:bottom w:val="nil"/>
              <w:right w:val="nil"/>
            </w:tcBorders>
            <w:shd w:val="clear" w:color="auto" w:fill="auto"/>
            <w:vAlign w:val="center"/>
            <w:hideMark/>
          </w:tcPr>
          <w:p w:rsidR="00E4690C" w:rsidRPr="00F25583" w:rsidRDefault="00E4690C" w:rsidP="00F25583">
            <w:pPr>
              <w:keepNext/>
              <w:keepLines/>
              <w:spacing w:line="276" w:lineRule="auto"/>
              <w:contextualSpacing/>
              <w:mirrorIndents/>
              <w:jc w:val="center"/>
              <w:textAlignment w:val="auto"/>
              <w:outlineLvl w:val="2"/>
              <w:rPr>
                <w:rFonts w:ascii="Times New Roman" w:eastAsia="Times New Roman" w:hAnsi="Times New Roman" w:cs="Times New Roman"/>
                <w:color w:val="000000"/>
                <w:sz w:val="22"/>
                <w:szCs w:val="22"/>
                <w:lang w:val="en-US"/>
              </w:rPr>
            </w:pPr>
            <w:r w:rsidRPr="00F25583">
              <w:rPr>
                <w:rFonts w:ascii="Times New Roman" w:eastAsia="Times New Roman" w:hAnsi="Times New Roman" w:cs="Times New Roman"/>
                <w:color w:val="000000"/>
                <w:sz w:val="22"/>
                <w:szCs w:val="22"/>
                <w:lang w:val="en-US"/>
              </w:rPr>
              <w:t>0.438</w:t>
            </w:r>
          </w:p>
        </w:tc>
        <w:tc>
          <w:tcPr>
            <w:tcW w:w="256" w:type="pct"/>
            <w:tcBorders>
              <w:top w:val="nil"/>
              <w:left w:val="nil"/>
              <w:bottom w:val="nil"/>
              <w:right w:val="nil"/>
            </w:tcBorders>
            <w:shd w:val="clear" w:color="auto" w:fill="auto"/>
            <w:vAlign w:val="center"/>
            <w:hideMark/>
          </w:tcPr>
          <w:p w:rsidR="00E4690C" w:rsidRPr="00F25583" w:rsidRDefault="00E4690C" w:rsidP="00F25583">
            <w:pPr>
              <w:keepNext/>
              <w:keepLines/>
              <w:spacing w:line="276" w:lineRule="auto"/>
              <w:contextualSpacing/>
              <w:mirrorIndents/>
              <w:jc w:val="center"/>
              <w:textAlignment w:val="auto"/>
              <w:outlineLvl w:val="2"/>
              <w:rPr>
                <w:rFonts w:ascii="Times New Roman" w:eastAsia="Times New Roman" w:hAnsi="Times New Roman" w:cs="Times New Roman"/>
                <w:color w:val="000000"/>
                <w:sz w:val="22"/>
                <w:szCs w:val="22"/>
                <w:lang w:val="en-US"/>
              </w:rPr>
            </w:pPr>
            <w:r w:rsidRPr="00F25583">
              <w:rPr>
                <w:rFonts w:ascii="Times New Roman" w:eastAsia="Times New Roman" w:hAnsi="Times New Roman" w:cs="Times New Roman"/>
                <w:color w:val="000000"/>
                <w:sz w:val="22"/>
                <w:szCs w:val="22"/>
                <w:lang w:val="en-US"/>
              </w:rPr>
              <w:t>68761</w:t>
            </w:r>
          </w:p>
        </w:tc>
        <w:tc>
          <w:tcPr>
            <w:tcW w:w="245" w:type="pct"/>
            <w:tcBorders>
              <w:top w:val="nil"/>
              <w:left w:val="nil"/>
              <w:bottom w:val="nil"/>
              <w:right w:val="single" w:sz="4" w:space="0" w:color="auto"/>
            </w:tcBorders>
            <w:shd w:val="clear" w:color="auto" w:fill="auto"/>
            <w:vAlign w:val="center"/>
            <w:hideMark/>
          </w:tcPr>
          <w:p w:rsidR="00E4690C" w:rsidRPr="00F25583" w:rsidRDefault="00E4690C" w:rsidP="00F25583">
            <w:pPr>
              <w:keepNext/>
              <w:keepLines/>
              <w:spacing w:line="276" w:lineRule="auto"/>
              <w:contextualSpacing/>
              <w:mirrorIndents/>
              <w:jc w:val="center"/>
              <w:textAlignment w:val="auto"/>
              <w:outlineLvl w:val="2"/>
              <w:rPr>
                <w:rFonts w:ascii="Times New Roman" w:eastAsia="Times New Roman" w:hAnsi="Times New Roman" w:cs="Times New Roman"/>
                <w:color w:val="000000"/>
                <w:sz w:val="22"/>
                <w:szCs w:val="22"/>
                <w:lang w:val="en-US"/>
              </w:rPr>
            </w:pPr>
            <w:r w:rsidRPr="00F25583">
              <w:rPr>
                <w:rFonts w:ascii="Times New Roman" w:eastAsia="Times New Roman" w:hAnsi="Times New Roman" w:cs="Times New Roman"/>
                <w:color w:val="000000"/>
                <w:sz w:val="22"/>
                <w:szCs w:val="22"/>
                <w:lang w:val="en-US"/>
              </w:rPr>
              <w:t>0.438</w:t>
            </w:r>
          </w:p>
        </w:tc>
        <w:tc>
          <w:tcPr>
            <w:tcW w:w="188" w:type="pct"/>
            <w:tcBorders>
              <w:top w:val="nil"/>
              <w:left w:val="nil"/>
              <w:bottom w:val="nil"/>
              <w:right w:val="nil"/>
            </w:tcBorders>
            <w:shd w:val="clear" w:color="auto" w:fill="auto"/>
            <w:vAlign w:val="center"/>
            <w:hideMark/>
          </w:tcPr>
          <w:p w:rsidR="00E4690C" w:rsidRPr="00F25583" w:rsidRDefault="00E4690C" w:rsidP="00F25583">
            <w:pPr>
              <w:keepNext/>
              <w:keepLines/>
              <w:spacing w:line="276" w:lineRule="auto"/>
              <w:contextualSpacing/>
              <w:mirrorIndents/>
              <w:jc w:val="center"/>
              <w:textAlignment w:val="auto"/>
              <w:outlineLvl w:val="2"/>
              <w:rPr>
                <w:rFonts w:ascii="Times New Roman" w:eastAsia="Times New Roman" w:hAnsi="Times New Roman" w:cs="Times New Roman"/>
                <w:color w:val="000000"/>
                <w:sz w:val="22"/>
                <w:szCs w:val="22"/>
                <w:lang w:val="en-US"/>
              </w:rPr>
            </w:pPr>
            <w:r w:rsidRPr="00F25583">
              <w:rPr>
                <w:rFonts w:ascii="Times New Roman" w:eastAsia="Times New Roman" w:hAnsi="Times New Roman" w:cs="Times New Roman"/>
                <w:color w:val="000000"/>
                <w:sz w:val="22"/>
                <w:szCs w:val="22"/>
                <w:lang w:val="en-US"/>
              </w:rPr>
              <w:t>0.550</w:t>
            </w:r>
          </w:p>
        </w:tc>
        <w:tc>
          <w:tcPr>
            <w:tcW w:w="259" w:type="pct"/>
            <w:tcBorders>
              <w:top w:val="nil"/>
              <w:left w:val="nil"/>
              <w:bottom w:val="nil"/>
              <w:right w:val="nil"/>
            </w:tcBorders>
            <w:shd w:val="clear" w:color="auto" w:fill="auto"/>
            <w:vAlign w:val="center"/>
            <w:hideMark/>
          </w:tcPr>
          <w:p w:rsidR="00E4690C" w:rsidRPr="00F25583" w:rsidRDefault="00E4690C" w:rsidP="00F25583">
            <w:pPr>
              <w:keepNext/>
              <w:keepLines/>
              <w:spacing w:line="276" w:lineRule="auto"/>
              <w:contextualSpacing/>
              <w:mirrorIndents/>
              <w:jc w:val="center"/>
              <w:textAlignment w:val="auto"/>
              <w:outlineLvl w:val="2"/>
              <w:rPr>
                <w:rFonts w:ascii="Times New Roman" w:eastAsia="Times New Roman" w:hAnsi="Times New Roman" w:cs="Times New Roman"/>
                <w:color w:val="000000"/>
                <w:sz w:val="22"/>
                <w:szCs w:val="22"/>
                <w:lang w:val="en-US"/>
              </w:rPr>
            </w:pPr>
            <w:r w:rsidRPr="00F25583">
              <w:rPr>
                <w:rFonts w:ascii="Times New Roman" w:eastAsia="Times New Roman" w:hAnsi="Times New Roman" w:cs="Times New Roman"/>
                <w:color w:val="000000"/>
                <w:sz w:val="22"/>
                <w:szCs w:val="22"/>
                <w:lang w:val="en-US"/>
              </w:rPr>
              <w:t>0.194</w:t>
            </w:r>
          </w:p>
        </w:tc>
        <w:tc>
          <w:tcPr>
            <w:tcW w:w="219" w:type="pct"/>
            <w:tcBorders>
              <w:top w:val="nil"/>
              <w:left w:val="nil"/>
              <w:bottom w:val="nil"/>
              <w:right w:val="nil"/>
            </w:tcBorders>
            <w:shd w:val="clear" w:color="auto" w:fill="auto"/>
            <w:vAlign w:val="center"/>
            <w:hideMark/>
          </w:tcPr>
          <w:p w:rsidR="00E4690C" w:rsidRPr="00F25583" w:rsidRDefault="00E4690C" w:rsidP="00F25583">
            <w:pPr>
              <w:keepNext/>
              <w:keepLines/>
              <w:spacing w:line="276" w:lineRule="auto"/>
              <w:contextualSpacing/>
              <w:mirrorIndents/>
              <w:jc w:val="center"/>
              <w:textAlignment w:val="auto"/>
              <w:outlineLvl w:val="2"/>
              <w:rPr>
                <w:rFonts w:ascii="Times New Roman" w:eastAsia="Times New Roman" w:hAnsi="Times New Roman" w:cs="Times New Roman"/>
                <w:color w:val="000000"/>
                <w:sz w:val="22"/>
                <w:szCs w:val="22"/>
                <w:lang w:val="en-US"/>
              </w:rPr>
            </w:pPr>
            <w:r w:rsidRPr="00F25583">
              <w:rPr>
                <w:rFonts w:ascii="Times New Roman" w:eastAsia="Times New Roman" w:hAnsi="Times New Roman" w:cs="Times New Roman"/>
                <w:color w:val="000000"/>
                <w:sz w:val="22"/>
                <w:szCs w:val="22"/>
                <w:lang w:val="en-US"/>
              </w:rPr>
              <w:t>40.4</w:t>
            </w:r>
          </w:p>
        </w:tc>
        <w:tc>
          <w:tcPr>
            <w:tcW w:w="267" w:type="pct"/>
            <w:tcBorders>
              <w:top w:val="nil"/>
              <w:left w:val="nil"/>
              <w:bottom w:val="nil"/>
              <w:right w:val="nil"/>
            </w:tcBorders>
            <w:shd w:val="clear" w:color="auto" w:fill="auto"/>
            <w:vAlign w:val="center"/>
            <w:hideMark/>
          </w:tcPr>
          <w:p w:rsidR="00E4690C" w:rsidRPr="00F25583" w:rsidRDefault="00E4690C" w:rsidP="00F25583">
            <w:pPr>
              <w:keepNext/>
              <w:keepLines/>
              <w:spacing w:line="276" w:lineRule="auto"/>
              <w:contextualSpacing/>
              <w:mirrorIndents/>
              <w:jc w:val="center"/>
              <w:textAlignment w:val="auto"/>
              <w:outlineLvl w:val="2"/>
              <w:rPr>
                <w:rFonts w:ascii="Times New Roman" w:eastAsia="Times New Roman" w:hAnsi="Times New Roman" w:cs="Times New Roman"/>
                <w:color w:val="000000"/>
                <w:sz w:val="22"/>
                <w:szCs w:val="22"/>
                <w:lang w:val="en-US"/>
              </w:rPr>
            </w:pPr>
            <w:r w:rsidRPr="00F25583">
              <w:rPr>
                <w:rFonts w:ascii="Times New Roman" w:eastAsia="Times New Roman" w:hAnsi="Times New Roman" w:cs="Times New Roman"/>
                <w:color w:val="000000"/>
                <w:sz w:val="22"/>
                <w:szCs w:val="22"/>
                <w:lang w:val="en-US"/>
              </w:rPr>
              <w:t>0.555</w:t>
            </w:r>
          </w:p>
        </w:tc>
        <w:tc>
          <w:tcPr>
            <w:tcW w:w="256" w:type="pct"/>
            <w:tcBorders>
              <w:top w:val="nil"/>
              <w:left w:val="nil"/>
              <w:bottom w:val="nil"/>
              <w:right w:val="nil"/>
            </w:tcBorders>
            <w:shd w:val="clear" w:color="auto" w:fill="auto"/>
            <w:vAlign w:val="center"/>
            <w:hideMark/>
          </w:tcPr>
          <w:p w:rsidR="00E4690C" w:rsidRPr="00F25583" w:rsidRDefault="00E4690C" w:rsidP="00F25583">
            <w:pPr>
              <w:keepNext/>
              <w:keepLines/>
              <w:spacing w:line="276" w:lineRule="auto"/>
              <w:contextualSpacing/>
              <w:mirrorIndents/>
              <w:jc w:val="center"/>
              <w:textAlignment w:val="auto"/>
              <w:outlineLvl w:val="2"/>
              <w:rPr>
                <w:rFonts w:ascii="Times New Roman" w:eastAsia="Times New Roman" w:hAnsi="Times New Roman" w:cs="Times New Roman"/>
                <w:color w:val="000000"/>
                <w:sz w:val="22"/>
                <w:szCs w:val="22"/>
                <w:lang w:val="en-US"/>
              </w:rPr>
            </w:pPr>
            <w:r w:rsidRPr="00F25583">
              <w:rPr>
                <w:rFonts w:ascii="Times New Roman" w:eastAsia="Times New Roman" w:hAnsi="Times New Roman" w:cs="Times New Roman"/>
                <w:color w:val="000000"/>
                <w:sz w:val="22"/>
                <w:szCs w:val="22"/>
                <w:lang w:val="en-US"/>
              </w:rPr>
              <w:t>38457</w:t>
            </w:r>
          </w:p>
        </w:tc>
        <w:tc>
          <w:tcPr>
            <w:tcW w:w="245" w:type="pct"/>
            <w:tcBorders>
              <w:top w:val="nil"/>
              <w:left w:val="nil"/>
              <w:bottom w:val="nil"/>
              <w:right w:val="single" w:sz="4" w:space="0" w:color="auto"/>
            </w:tcBorders>
            <w:shd w:val="clear" w:color="auto" w:fill="auto"/>
            <w:vAlign w:val="center"/>
            <w:hideMark/>
          </w:tcPr>
          <w:p w:rsidR="00E4690C" w:rsidRPr="00F25583" w:rsidRDefault="00E4690C" w:rsidP="00F25583">
            <w:pPr>
              <w:keepNext/>
              <w:keepLines/>
              <w:spacing w:line="276" w:lineRule="auto"/>
              <w:contextualSpacing/>
              <w:mirrorIndents/>
              <w:jc w:val="center"/>
              <w:textAlignment w:val="auto"/>
              <w:outlineLvl w:val="2"/>
              <w:rPr>
                <w:rFonts w:ascii="Times New Roman" w:eastAsia="Times New Roman" w:hAnsi="Times New Roman" w:cs="Times New Roman"/>
                <w:color w:val="000000"/>
                <w:sz w:val="22"/>
                <w:szCs w:val="22"/>
                <w:lang w:val="en-US"/>
              </w:rPr>
            </w:pPr>
            <w:r w:rsidRPr="00F25583">
              <w:rPr>
                <w:rFonts w:ascii="Times New Roman" w:eastAsia="Times New Roman" w:hAnsi="Times New Roman" w:cs="Times New Roman"/>
                <w:color w:val="000000"/>
                <w:sz w:val="22"/>
                <w:szCs w:val="22"/>
                <w:lang w:val="en-US"/>
              </w:rPr>
              <w:t>0.013*</w:t>
            </w:r>
          </w:p>
        </w:tc>
        <w:tc>
          <w:tcPr>
            <w:tcW w:w="188" w:type="pct"/>
            <w:tcBorders>
              <w:top w:val="nil"/>
              <w:left w:val="nil"/>
              <w:bottom w:val="nil"/>
              <w:right w:val="nil"/>
            </w:tcBorders>
            <w:shd w:val="clear" w:color="auto" w:fill="auto"/>
            <w:vAlign w:val="center"/>
            <w:hideMark/>
          </w:tcPr>
          <w:p w:rsidR="00E4690C" w:rsidRPr="00F25583" w:rsidRDefault="00E4690C" w:rsidP="00F25583">
            <w:pPr>
              <w:keepNext/>
              <w:keepLines/>
              <w:spacing w:line="276" w:lineRule="auto"/>
              <w:contextualSpacing/>
              <w:mirrorIndents/>
              <w:jc w:val="center"/>
              <w:textAlignment w:val="auto"/>
              <w:outlineLvl w:val="2"/>
              <w:rPr>
                <w:rFonts w:ascii="Times New Roman" w:eastAsia="Times New Roman" w:hAnsi="Times New Roman" w:cs="Times New Roman"/>
                <w:color w:val="000000"/>
                <w:sz w:val="22"/>
                <w:szCs w:val="22"/>
                <w:lang w:val="en-US"/>
              </w:rPr>
            </w:pPr>
            <w:r w:rsidRPr="00F25583">
              <w:rPr>
                <w:rFonts w:ascii="Times New Roman" w:eastAsia="Times New Roman" w:hAnsi="Times New Roman" w:cs="Times New Roman"/>
                <w:color w:val="000000"/>
                <w:sz w:val="22"/>
                <w:szCs w:val="22"/>
                <w:lang w:val="en-US"/>
              </w:rPr>
              <w:t>0.050</w:t>
            </w:r>
          </w:p>
        </w:tc>
        <w:tc>
          <w:tcPr>
            <w:tcW w:w="259" w:type="pct"/>
            <w:tcBorders>
              <w:top w:val="nil"/>
              <w:left w:val="nil"/>
              <w:bottom w:val="nil"/>
              <w:right w:val="nil"/>
            </w:tcBorders>
            <w:shd w:val="clear" w:color="auto" w:fill="auto"/>
            <w:vAlign w:val="center"/>
            <w:hideMark/>
          </w:tcPr>
          <w:p w:rsidR="00E4690C" w:rsidRPr="00F25583" w:rsidRDefault="00E4690C" w:rsidP="00F25583">
            <w:pPr>
              <w:keepNext/>
              <w:keepLines/>
              <w:spacing w:line="276" w:lineRule="auto"/>
              <w:contextualSpacing/>
              <w:mirrorIndents/>
              <w:jc w:val="center"/>
              <w:textAlignment w:val="auto"/>
              <w:outlineLvl w:val="4"/>
              <w:rPr>
                <w:rFonts w:ascii="Times New Roman" w:eastAsia="Times New Roman" w:hAnsi="Times New Roman" w:cs="Times New Roman"/>
                <w:color w:val="000000"/>
                <w:sz w:val="22"/>
                <w:szCs w:val="22"/>
                <w:lang w:val="en-US"/>
              </w:rPr>
            </w:pPr>
            <w:r w:rsidRPr="00F25583">
              <w:rPr>
                <w:rFonts w:ascii="Times New Roman" w:eastAsia="Times New Roman" w:hAnsi="Times New Roman" w:cs="Times New Roman"/>
                <w:color w:val="000000"/>
                <w:sz w:val="22"/>
                <w:szCs w:val="22"/>
                <w:lang w:val="en-US"/>
              </w:rPr>
              <w:t>0.437</w:t>
            </w:r>
          </w:p>
        </w:tc>
        <w:tc>
          <w:tcPr>
            <w:tcW w:w="216" w:type="pct"/>
            <w:tcBorders>
              <w:top w:val="nil"/>
              <w:left w:val="nil"/>
              <w:bottom w:val="nil"/>
              <w:right w:val="nil"/>
            </w:tcBorders>
            <w:shd w:val="clear" w:color="auto" w:fill="auto"/>
            <w:vAlign w:val="center"/>
            <w:hideMark/>
          </w:tcPr>
          <w:p w:rsidR="00E4690C" w:rsidRPr="00F25583" w:rsidRDefault="00E4690C" w:rsidP="00F25583">
            <w:pPr>
              <w:keepNext/>
              <w:keepLines/>
              <w:spacing w:line="276" w:lineRule="auto"/>
              <w:contextualSpacing/>
              <w:mirrorIndents/>
              <w:jc w:val="center"/>
              <w:textAlignment w:val="auto"/>
              <w:outlineLvl w:val="4"/>
              <w:rPr>
                <w:rFonts w:ascii="Times New Roman" w:eastAsia="Times New Roman" w:hAnsi="Times New Roman" w:cs="Times New Roman"/>
                <w:color w:val="000000"/>
                <w:sz w:val="22"/>
                <w:szCs w:val="22"/>
                <w:lang w:val="en-US"/>
              </w:rPr>
            </w:pPr>
            <w:r w:rsidRPr="00F25583">
              <w:rPr>
                <w:rFonts w:ascii="Times New Roman" w:eastAsia="Times New Roman" w:hAnsi="Times New Roman" w:cs="Times New Roman"/>
                <w:color w:val="000000"/>
                <w:sz w:val="22"/>
                <w:szCs w:val="22"/>
                <w:lang w:val="en-US"/>
              </w:rPr>
              <w:t>145.1</w:t>
            </w:r>
          </w:p>
        </w:tc>
        <w:tc>
          <w:tcPr>
            <w:tcW w:w="297" w:type="pct"/>
            <w:tcBorders>
              <w:top w:val="nil"/>
              <w:left w:val="nil"/>
              <w:bottom w:val="nil"/>
              <w:right w:val="nil"/>
            </w:tcBorders>
            <w:shd w:val="clear" w:color="auto" w:fill="auto"/>
            <w:vAlign w:val="center"/>
            <w:hideMark/>
          </w:tcPr>
          <w:p w:rsidR="00E4690C" w:rsidRPr="00F25583" w:rsidRDefault="00E4690C" w:rsidP="00F25583">
            <w:pPr>
              <w:keepNext/>
              <w:keepLines/>
              <w:spacing w:line="276" w:lineRule="auto"/>
              <w:contextualSpacing/>
              <w:mirrorIndents/>
              <w:jc w:val="center"/>
              <w:textAlignment w:val="auto"/>
              <w:outlineLvl w:val="4"/>
              <w:rPr>
                <w:rFonts w:ascii="Times New Roman" w:eastAsia="Times New Roman" w:hAnsi="Times New Roman" w:cs="Times New Roman"/>
                <w:color w:val="000000"/>
                <w:sz w:val="22"/>
                <w:szCs w:val="22"/>
                <w:lang w:val="en-US"/>
              </w:rPr>
            </w:pPr>
            <w:r w:rsidRPr="00F25583">
              <w:rPr>
                <w:rFonts w:ascii="Times New Roman" w:eastAsia="Times New Roman" w:hAnsi="Times New Roman" w:cs="Times New Roman"/>
                <w:color w:val="000000"/>
                <w:sz w:val="22"/>
                <w:szCs w:val="22"/>
                <w:lang w:val="en-US"/>
              </w:rPr>
              <w:t>0.041*</w:t>
            </w:r>
          </w:p>
        </w:tc>
        <w:tc>
          <w:tcPr>
            <w:tcW w:w="238" w:type="pct"/>
            <w:tcBorders>
              <w:top w:val="nil"/>
              <w:left w:val="nil"/>
              <w:bottom w:val="nil"/>
              <w:right w:val="nil"/>
            </w:tcBorders>
            <w:shd w:val="clear" w:color="auto" w:fill="auto"/>
            <w:vAlign w:val="center"/>
            <w:hideMark/>
          </w:tcPr>
          <w:p w:rsidR="00E4690C" w:rsidRPr="00F25583" w:rsidRDefault="00E4690C" w:rsidP="00F25583">
            <w:pPr>
              <w:keepNext/>
              <w:keepLines/>
              <w:spacing w:line="276" w:lineRule="auto"/>
              <w:contextualSpacing/>
              <w:mirrorIndents/>
              <w:jc w:val="center"/>
              <w:textAlignment w:val="auto"/>
              <w:outlineLvl w:val="4"/>
              <w:rPr>
                <w:rFonts w:ascii="Times New Roman" w:eastAsia="Times New Roman" w:hAnsi="Times New Roman" w:cs="Times New Roman"/>
                <w:color w:val="000000"/>
                <w:sz w:val="22"/>
                <w:szCs w:val="22"/>
                <w:lang w:val="en-US"/>
              </w:rPr>
            </w:pPr>
            <w:r w:rsidRPr="00F25583">
              <w:rPr>
                <w:rFonts w:ascii="Times New Roman" w:eastAsia="Times New Roman" w:hAnsi="Times New Roman" w:cs="Times New Roman"/>
                <w:color w:val="000000"/>
                <w:sz w:val="22"/>
                <w:szCs w:val="22"/>
                <w:lang w:val="en-US"/>
              </w:rPr>
              <w:t>92663</w:t>
            </w:r>
          </w:p>
        </w:tc>
        <w:tc>
          <w:tcPr>
            <w:tcW w:w="365" w:type="pct"/>
            <w:tcBorders>
              <w:top w:val="nil"/>
              <w:left w:val="nil"/>
              <w:bottom w:val="nil"/>
              <w:right w:val="nil"/>
            </w:tcBorders>
            <w:shd w:val="clear" w:color="auto" w:fill="auto"/>
            <w:vAlign w:val="center"/>
            <w:hideMark/>
          </w:tcPr>
          <w:p w:rsidR="00E4690C" w:rsidRPr="00F25583" w:rsidRDefault="00E4690C" w:rsidP="00F25583">
            <w:pPr>
              <w:keepNext/>
              <w:keepLines/>
              <w:spacing w:line="276" w:lineRule="auto"/>
              <w:contextualSpacing/>
              <w:mirrorIndents/>
              <w:jc w:val="center"/>
              <w:textAlignment w:val="auto"/>
              <w:outlineLvl w:val="4"/>
              <w:rPr>
                <w:rFonts w:ascii="Times New Roman" w:eastAsia="Times New Roman" w:hAnsi="Times New Roman" w:cs="Times New Roman"/>
                <w:color w:val="000000"/>
                <w:sz w:val="22"/>
                <w:szCs w:val="22"/>
                <w:lang w:val="en-US"/>
              </w:rPr>
            </w:pPr>
            <w:r w:rsidRPr="00F25583">
              <w:rPr>
                <w:rFonts w:ascii="Times New Roman" w:eastAsia="Times New Roman" w:hAnsi="Times New Roman" w:cs="Times New Roman"/>
                <w:color w:val="000000"/>
                <w:sz w:val="22"/>
                <w:szCs w:val="22"/>
                <w:lang w:val="en-US"/>
              </w:rPr>
              <w:t>0.009*</w:t>
            </w:r>
          </w:p>
        </w:tc>
      </w:tr>
      <w:tr w:rsidR="00F25583" w:rsidRPr="00F25583" w:rsidTr="00F25583">
        <w:trPr>
          <w:trHeight w:val="113"/>
        </w:trPr>
        <w:tc>
          <w:tcPr>
            <w:tcW w:w="431" w:type="pct"/>
            <w:tcBorders>
              <w:top w:val="nil"/>
              <w:left w:val="nil"/>
              <w:bottom w:val="nil"/>
              <w:right w:val="nil"/>
            </w:tcBorders>
            <w:shd w:val="clear" w:color="auto" w:fill="auto"/>
            <w:vAlign w:val="center"/>
            <w:hideMark/>
          </w:tcPr>
          <w:p w:rsidR="00E4690C" w:rsidRPr="00F25583" w:rsidRDefault="00E4690C" w:rsidP="00F25583">
            <w:pPr>
              <w:keepNext/>
              <w:keepLines/>
              <w:spacing w:line="276" w:lineRule="auto"/>
              <w:contextualSpacing/>
              <w:mirrorIndents/>
              <w:jc w:val="both"/>
              <w:textAlignment w:val="auto"/>
              <w:outlineLvl w:val="4"/>
              <w:rPr>
                <w:rFonts w:ascii="Times New Roman" w:eastAsia="Times New Roman" w:hAnsi="Times New Roman" w:cs="Times New Roman"/>
                <w:color w:val="000000"/>
                <w:sz w:val="22"/>
                <w:szCs w:val="22"/>
                <w:lang w:val="en-US"/>
              </w:rPr>
            </w:pPr>
            <w:r w:rsidRPr="00F25583">
              <w:rPr>
                <w:rFonts w:ascii="Times New Roman" w:eastAsia="Times New Roman" w:hAnsi="Times New Roman" w:cs="Times New Roman"/>
                <w:color w:val="000000"/>
                <w:sz w:val="22"/>
                <w:szCs w:val="22"/>
                <w:lang w:val="en-US"/>
              </w:rPr>
              <w:t>C</w:t>
            </w:r>
            <w:r w:rsidRPr="00F25583">
              <w:rPr>
                <w:rFonts w:ascii="Times New Roman" w:eastAsia="Times New Roman" w:hAnsi="Times New Roman" w:cs="Times New Roman"/>
                <w:color w:val="000000"/>
                <w:sz w:val="22"/>
                <w:szCs w:val="22"/>
                <w:vertAlign w:val="superscript"/>
                <w:lang w:val="en-US"/>
              </w:rPr>
              <w:t>2</w:t>
            </w:r>
          </w:p>
        </w:tc>
        <w:tc>
          <w:tcPr>
            <w:tcW w:w="105" w:type="pct"/>
            <w:tcBorders>
              <w:top w:val="nil"/>
              <w:left w:val="nil"/>
              <w:bottom w:val="nil"/>
              <w:right w:val="nil"/>
            </w:tcBorders>
            <w:shd w:val="clear" w:color="auto" w:fill="auto"/>
            <w:vAlign w:val="center"/>
            <w:hideMark/>
          </w:tcPr>
          <w:p w:rsidR="00E4690C" w:rsidRPr="00F25583" w:rsidRDefault="00E4690C" w:rsidP="00F25583">
            <w:pPr>
              <w:keepNext/>
              <w:keepLines/>
              <w:spacing w:line="276" w:lineRule="auto"/>
              <w:contextualSpacing/>
              <w:mirrorIndents/>
              <w:jc w:val="right"/>
              <w:textAlignment w:val="auto"/>
              <w:outlineLvl w:val="4"/>
              <w:rPr>
                <w:rFonts w:ascii="Times New Roman" w:eastAsia="Times New Roman" w:hAnsi="Times New Roman" w:cs="Times New Roman"/>
                <w:color w:val="000000"/>
                <w:sz w:val="22"/>
                <w:szCs w:val="22"/>
                <w:lang w:val="en-US"/>
              </w:rPr>
            </w:pPr>
            <w:r w:rsidRPr="00F25583">
              <w:rPr>
                <w:rFonts w:ascii="Times New Roman" w:eastAsia="Times New Roman" w:hAnsi="Times New Roman" w:cs="Times New Roman"/>
                <w:color w:val="000000"/>
                <w:sz w:val="22"/>
                <w:szCs w:val="22"/>
                <w:lang w:val="en-US"/>
              </w:rPr>
              <w:t>1</w:t>
            </w:r>
          </w:p>
        </w:tc>
        <w:tc>
          <w:tcPr>
            <w:tcW w:w="221" w:type="pct"/>
            <w:tcBorders>
              <w:top w:val="nil"/>
              <w:left w:val="single" w:sz="4" w:space="0" w:color="auto"/>
              <w:bottom w:val="nil"/>
              <w:right w:val="nil"/>
            </w:tcBorders>
            <w:shd w:val="clear" w:color="auto" w:fill="auto"/>
            <w:vAlign w:val="center"/>
            <w:hideMark/>
          </w:tcPr>
          <w:p w:rsidR="00E4690C" w:rsidRPr="00F25583" w:rsidRDefault="00E4690C" w:rsidP="00F25583">
            <w:pPr>
              <w:keepNext/>
              <w:keepLines/>
              <w:spacing w:line="276" w:lineRule="auto"/>
              <w:contextualSpacing/>
              <w:mirrorIndents/>
              <w:jc w:val="center"/>
              <w:textAlignment w:val="auto"/>
              <w:outlineLvl w:val="4"/>
              <w:rPr>
                <w:rFonts w:ascii="Times New Roman" w:eastAsia="Times New Roman" w:hAnsi="Times New Roman" w:cs="Times New Roman"/>
                <w:color w:val="000000"/>
                <w:sz w:val="22"/>
                <w:szCs w:val="22"/>
                <w:lang w:val="en-US"/>
              </w:rPr>
            </w:pPr>
            <w:r w:rsidRPr="00F25583">
              <w:rPr>
                <w:rFonts w:ascii="Times New Roman" w:eastAsia="Times New Roman" w:hAnsi="Times New Roman" w:cs="Times New Roman"/>
                <w:color w:val="000000"/>
                <w:sz w:val="22"/>
                <w:szCs w:val="22"/>
                <w:lang w:val="en-US"/>
              </w:rPr>
              <w:t>0.0002</w:t>
            </w:r>
          </w:p>
        </w:tc>
        <w:tc>
          <w:tcPr>
            <w:tcW w:w="259" w:type="pct"/>
            <w:tcBorders>
              <w:top w:val="nil"/>
              <w:left w:val="nil"/>
              <w:bottom w:val="nil"/>
              <w:right w:val="nil"/>
            </w:tcBorders>
            <w:shd w:val="clear" w:color="auto" w:fill="auto"/>
            <w:vAlign w:val="center"/>
            <w:hideMark/>
          </w:tcPr>
          <w:p w:rsidR="00E4690C" w:rsidRPr="00F25583" w:rsidRDefault="00E4690C" w:rsidP="00F25583">
            <w:pPr>
              <w:keepNext/>
              <w:keepLines/>
              <w:spacing w:line="276" w:lineRule="auto"/>
              <w:contextualSpacing/>
              <w:mirrorIndents/>
              <w:jc w:val="center"/>
              <w:textAlignment w:val="auto"/>
              <w:outlineLvl w:val="4"/>
              <w:rPr>
                <w:rFonts w:ascii="Times New Roman" w:eastAsia="Times New Roman" w:hAnsi="Times New Roman" w:cs="Times New Roman"/>
                <w:color w:val="000000"/>
                <w:sz w:val="22"/>
                <w:szCs w:val="22"/>
                <w:lang w:val="en-US"/>
              </w:rPr>
            </w:pPr>
            <w:r w:rsidRPr="00F25583">
              <w:rPr>
                <w:rFonts w:ascii="Times New Roman" w:eastAsia="Times New Roman" w:hAnsi="Times New Roman" w:cs="Times New Roman"/>
                <w:color w:val="000000"/>
                <w:sz w:val="22"/>
                <w:szCs w:val="22"/>
                <w:lang w:val="en-US"/>
              </w:rPr>
              <w:t>0.963</w:t>
            </w:r>
          </w:p>
        </w:tc>
        <w:tc>
          <w:tcPr>
            <w:tcW w:w="219" w:type="pct"/>
            <w:tcBorders>
              <w:top w:val="nil"/>
              <w:left w:val="nil"/>
              <w:bottom w:val="nil"/>
              <w:right w:val="nil"/>
            </w:tcBorders>
            <w:shd w:val="clear" w:color="auto" w:fill="auto"/>
            <w:vAlign w:val="center"/>
            <w:hideMark/>
          </w:tcPr>
          <w:p w:rsidR="00E4690C" w:rsidRPr="00F25583" w:rsidRDefault="00E4690C" w:rsidP="00F25583">
            <w:pPr>
              <w:keepNext/>
              <w:keepLines/>
              <w:spacing w:line="276" w:lineRule="auto"/>
              <w:contextualSpacing/>
              <w:mirrorIndents/>
              <w:jc w:val="center"/>
              <w:textAlignment w:val="auto"/>
              <w:outlineLvl w:val="4"/>
              <w:rPr>
                <w:rFonts w:ascii="Times New Roman" w:eastAsia="Times New Roman" w:hAnsi="Times New Roman" w:cs="Times New Roman"/>
                <w:color w:val="000000"/>
                <w:sz w:val="22"/>
                <w:szCs w:val="22"/>
                <w:lang w:val="en-US"/>
              </w:rPr>
            </w:pPr>
            <w:r w:rsidRPr="00F25583">
              <w:rPr>
                <w:rFonts w:ascii="Times New Roman" w:eastAsia="Times New Roman" w:hAnsi="Times New Roman" w:cs="Times New Roman"/>
                <w:color w:val="000000"/>
                <w:sz w:val="22"/>
                <w:szCs w:val="22"/>
                <w:lang w:val="en-US"/>
              </w:rPr>
              <w:t>47.9</w:t>
            </w:r>
          </w:p>
        </w:tc>
        <w:tc>
          <w:tcPr>
            <w:tcW w:w="267" w:type="pct"/>
            <w:tcBorders>
              <w:top w:val="nil"/>
              <w:left w:val="nil"/>
              <w:bottom w:val="nil"/>
              <w:right w:val="nil"/>
            </w:tcBorders>
            <w:shd w:val="clear" w:color="auto" w:fill="auto"/>
            <w:vAlign w:val="center"/>
            <w:hideMark/>
          </w:tcPr>
          <w:p w:rsidR="00E4690C" w:rsidRPr="00F25583" w:rsidRDefault="00E4690C" w:rsidP="00F25583">
            <w:pPr>
              <w:keepNext/>
              <w:keepLines/>
              <w:spacing w:line="276" w:lineRule="auto"/>
              <w:contextualSpacing/>
              <w:mirrorIndents/>
              <w:jc w:val="center"/>
              <w:textAlignment w:val="auto"/>
              <w:outlineLvl w:val="4"/>
              <w:rPr>
                <w:rFonts w:ascii="Times New Roman" w:eastAsia="Times New Roman" w:hAnsi="Times New Roman" w:cs="Times New Roman"/>
                <w:color w:val="000000"/>
                <w:sz w:val="22"/>
                <w:szCs w:val="22"/>
                <w:lang w:val="en-US"/>
              </w:rPr>
            </w:pPr>
            <w:r w:rsidRPr="00F25583">
              <w:rPr>
                <w:rFonts w:ascii="Times New Roman" w:eastAsia="Times New Roman" w:hAnsi="Times New Roman" w:cs="Times New Roman"/>
                <w:color w:val="000000"/>
                <w:sz w:val="22"/>
                <w:szCs w:val="22"/>
                <w:lang w:val="en-US"/>
              </w:rPr>
              <w:t>0.406</w:t>
            </w:r>
          </w:p>
        </w:tc>
        <w:tc>
          <w:tcPr>
            <w:tcW w:w="256" w:type="pct"/>
            <w:tcBorders>
              <w:top w:val="nil"/>
              <w:left w:val="nil"/>
              <w:bottom w:val="nil"/>
              <w:right w:val="nil"/>
            </w:tcBorders>
            <w:shd w:val="clear" w:color="auto" w:fill="auto"/>
            <w:vAlign w:val="center"/>
            <w:hideMark/>
          </w:tcPr>
          <w:p w:rsidR="00E4690C" w:rsidRPr="00F25583" w:rsidRDefault="00E4690C" w:rsidP="00F25583">
            <w:pPr>
              <w:keepNext/>
              <w:keepLines/>
              <w:spacing w:line="276" w:lineRule="auto"/>
              <w:contextualSpacing/>
              <w:mirrorIndents/>
              <w:jc w:val="center"/>
              <w:textAlignment w:val="auto"/>
              <w:outlineLvl w:val="4"/>
              <w:rPr>
                <w:rFonts w:ascii="Times New Roman" w:eastAsia="Times New Roman" w:hAnsi="Times New Roman" w:cs="Times New Roman"/>
                <w:color w:val="000000"/>
                <w:sz w:val="22"/>
                <w:szCs w:val="22"/>
                <w:lang w:val="en-US"/>
              </w:rPr>
            </w:pPr>
            <w:r w:rsidRPr="00F25583">
              <w:rPr>
                <w:rFonts w:ascii="Times New Roman" w:eastAsia="Times New Roman" w:hAnsi="Times New Roman" w:cs="Times New Roman"/>
                <w:color w:val="000000"/>
                <w:sz w:val="22"/>
                <w:szCs w:val="22"/>
                <w:lang w:val="en-US"/>
              </w:rPr>
              <w:t>52551</w:t>
            </w:r>
          </w:p>
        </w:tc>
        <w:tc>
          <w:tcPr>
            <w:tcW w:w="245" w:type="pct"/>
            <w:tcBorders>
              <w:top w:val="nil"/>
              <w:left w:val="nil"/>
              <w:bottom w:val="nil"/>
              <w:right w:val="single" w:sz="4" w:space="0" w:color="auto"/>
            </w:tcBorders>
            <w:shd w:val="clear" w:color="auto" w:fill="auto"/>
            <w:vAlign w:val="center"/>
            <w:hideMark/>
          </w:tcPr>
          <w:p w:rsidR="00E4690C" w:rsidRPr="00F25583" w:rsidRDefault="00E4690C" w:rsidP="00F25583">
            <w:pPr>
              <w:keepNext/>
              <w:keepLines/>
              <w:spacing w:line="276" w:lineRule="auto"/>
              <w:contextualSpacing/>
              <w:mirrorIndents/>
              <w:jc w:val="center"/>
              <w:textAlignment w:val="auto"/>
              <w:outlineLvl w:val="4"/>
              <w:rPr>
                <w:rFonts w:ascii="Times New Roman" w:eastAsia="Times New Roman" w:hAnsi="Times New Roman" w:cs="Times New Roman"/>
                <w:color w:val="000000"/>
                <w:sz w:val="22"/>
                <w:szCs w:val="22"/>
                <w:lang w:val="en-US"/>
              </w:rPr>
            </w:pPr>
            <w:r w:rsidRPr="00F25583">
              <w:rPr>
                <w:rFonts w:ascii="Times New Roman" w:eastAsia="Times New Roman" w:hAnsi="Times New Roman" w:cs="Times New Roman"/>
                <w:color w:val="000000"/>
                <w:sz w:val="22"/>
                <w:szCs w:val="22"/>
                <w:lang w:val="en-US"/>
              </w:rPr>
              <w:t>0.406</w:t>
            </w:r>
          </w:p>
        </w:tc>
        <w:tc>
          <w:tcPr>
            <w:tcW w:w="188" w:type="pct"/>
            <w:tcBorders>
              <w:top w:val="nil"/>
              <w:left w:val="nil"/>
              <w:bottom w:val="nil"/>
              <w:right w:val="nil"/>
            </w:tcBorders>
            <w:shd w:val="clear" w:color="auto" w:fill="auto"/>
            <w:vAlign w:val="center"/>
            <w:hideMark/>
          </w:tcPr>
          <w:p w:rsidR="00E4690C" w:rsidRPr="00F25583" w:rsidRDefault="00E4690C" w:rsidP="00F25583">
            <w:pPr>
              <w:keepNext/>
              <w:keepLines/>
              <w:spacing w:line="276" w:lineRule="auto"/>
              <w:contextualSpacing/>
              <w:mirrorIndents/>
              <w:jc w:val="center"/>
              <w:textAlignment w:val="auto"/>
              <w:outlineLvl w:val="4"/>
              <w:rPr>
                <w:rFonts w:ascii="Times New Roman" w:eastAsia="Times New Roman" w:hAnsi="Times New Roman" w:cs="Times New Roman"/>
                <w:color w:val="000000"/>
                <w:sz w:val="22"/>
                <w:szCs w:val="22"/>
                <w:lang w:val="en-US"/>
              </w:rPr>
            </w:pPr>
            <w:r w:rsidRPr="00F25583">
              <w:rPr>
                <w:rFonts w:ascii="Times New Roman" w:eastAsia="Times New Roman" w:hAnsi="Times New Roman" w:cs="Times New Roman"/>
                <w:color w:val="000000"/>
                <w:sz w:val="22"/>
                <w:szCs w:val="22"/>
                <w:lang w:val="en-US"/>
              </w:rPr>
              <w:t>2.890</w:t>
            </w:r>
          </w:p>
        </w:tc>
        <w:tc>
          <w:tcPr>
            <w:tcW w:w="259" w:type="pct"/>
            <w:tcBorders>
              <w:top w:val="nil"/>
              <w:left w:val="nil"/>
              <w:bottom w:val="nil"/>
              <w:right w:val="nil"/>
            </w:tcBorders>
            <w:shd w:val="clear" w:color="auto" w:fill="auto"/>
            <w:vAlign w:val="center"/>
            <w:hideMark/>
          </w:tcPr>
          <w:p w:rsidR="00E4690C" w:rsidRPr="00F25583" w:rsidRDefault="00E4690C" w:rsidP="00F25583">
            <w:pPr>
              <w:keepNext/>
              <w:keepLines/>
              <w:spacing w:line="276" w:lineRule="auto"/>
              <w:contextualSpacing/>
              <w:mirrorIndents/>
              <w:jc w:val="center"/>
              <w:textAlignment w:val="auto"/>
              <w:outlineLvl w:val="4"/>
              <w:rPr>
                <w:rFonts w:ascii="Times New Roman" w:eastAsia="Times New Roman" w:hAnsi="Times New Roman" w:cs="Times New Roman"/>
                <w:color w:val="000000"/>
                <w:sz w:val="22"/>
                <w:szCs w:val="22"/>
                <w:lang w:val="en-US"/>
              </w:rPr>
            </w:pPr>
            <w:r w:rsidRPr="00F25583">
              <w:rPr>
                <w:rFonts w:ascii="Times New Roman" w:eastAsia="Times New Roman" w:hAnsi="Times New Roman" w:cs="Times New Roman"/>
                <w:color w:val="000000"/>
                <w:sz w:val="22"/>
                <w:szCs w:val="22"/>
                <w:lang w:val="en-US"/>
              </w:rPr>
              <w:t>0.010*</w:t>
            </w:r>
          </w:p>
        </w:tc>
        <w:tc>
          <w:tcPr>
            <w:tcW w:w="219" w:type="pct"/>
            <w:tcBorders>
              <w:top w:val="nil"/>
              <w:left w:val="nil"/>
              <w:bottom w:val="nil"/>
              <w:right w:val="nil"/>
            </w:tcBorders>
            <w:shd w:val="clear" w:color="auto" w:fill="auto"/>
            <w:vAlign w:val="center"/>
            <w:hideMark/>
          </w:tcPr>
          <w:p w:rsidR="00E4690C" w:rsidRPr="00F25583" w:rsidRDefault="00E4690C" w:rsidP="00F25583">
            <w:pPr>
              <w:keepNext/>
              <w:keepLines/>
              <w:spacing w:line="276" w:lineRule="auto"/>
              <w:contextualSpacing/>
              <w:mirrorIndents/>
              <w:jc w:val="center"/>
              <w:textAlignment w:val="auto"/>
              <w:outlineLvl w:val="4"/>
              <w:rPr>
                <w:rFonts w:ascii="Times New Roman" w:eastAsia="Times New Roman" w:hAnsi="Times New Roman" w:cs="Times New Roman"/>
                <w:color w:val="000000"/>
                <w:sz w:val="22"/>
                <w:szCs w:val="22"/>
                <w:lang w:val="en-US"/>
              </w:rPr>
            </w:pPr>
            <w:r w:rsidRPr="00F25583">
              <w:rPr>
                <w:rFonts w:ascii="Times New Roman" w:eastAsia="Times New Roman" w:hAnsi="Times New Roman" w:cs="Times New Roman"/>
                <w:color w:val="000000"/>
                <w:sz w:val="22"/>
                <w:szCs w:val="22"/>
                <w:lang w:val="en-US"/>
              </w:rPr>
              <w:t>48.1</w:t>
            </w:r>
          </w:p>
        </w:tc>
        <w:tc>
          <w:tcPr>
            <w:tcW w:w="267" w:type="pct"/>
            <w:tcBorders>
              <w:top w:val="nil"/>
              <w:left w:val="nil"/>
              <w:bottom w:val="nil"/>
              <w:right w:val="nil"/>
            </w:tcBorders>
            <w:shd w:val="clear" w:color="auto" w:fill="auto"/>
            <w:vAlign w:val="center"/>
            <w:hideMark/>
          </w:tcPr>
          <w:p w:rsidR="00E4690C" w:rsidRPr="00F25583" w:rsidRDefault="00E4690C" w:rsidP="00F25583">
            <w:pPr>
              <w:keepNext/>
              <w:keepLines/>
              <w:spacing w:line="276" w:lineRule="auto"/>
              <w:contextualSpacing/>
              <w:mirrorIndents/>
              <w:jc w:val="center"/>
              <w:textAlignment w:val="auto"/>
              <w:outlineLvl w:val="4"/>
              <w:rPr>
                <w:rFonts w:ascii="Times New Roman" w:eastAsia="Times New Roman" w:hAnsi="Times New Roman" w:cs="Times New Roman"/>
                <w:color w:val="000000"/>
                <w:sz w:val="22"/>
                <w:szCs w:val="22"/>
                <w:lang w:val="en-US"/>
              </w:rPr>
            </w:pPr>
            <w:r w:rsidRPr="00F25583">
              <w:rPr>
                <w:rFonts w:ascii="Times New Roman" w:eastAsia="Times New Roman" w:hAnsi="Times New Roman" w:cs="Times New Roman"/>
                <w:color w:val="000000"/>
                <w:sz w:val="22"/>
                <w:szCs w:val="22"/>
                <w:lang w:val="en-US"/>
              </w:rPr>
              <w:t>0.520</w:t>
            </w:r>
          </w:p>
        </w:tc>
        <w:tc>
          <w:tcPr>
            <w:tcW w:w="256" w:type="pct"/>
            <w:tcBorders>
              <w:top w:val="nil"/>
              <w:left w:val="nil"/>
              <w:bottom w:val="nil"/>
              <w:right w:val="nil"/>
            </w:tcBorders>
            <w:shd w:val="clear" w:color="auto" w:fill="auto"/>
            <w:vAlign w:val="center"/>
            <w:hideMark/>
          </w:tcPr>
          <w:p w:rsidR="00E4690C" w:rsidRPr="00F25583" w:rsidRDefault="00E4690C" w:rsidP="00F25583">
            <w:pPr>
              <w:keepNext/>
              <w:keepLines/>
              <w:spacing w:line="276" w:lineRule="auto"/>
              <w:contextualSpacing/>
              <w:mirrorIndents/>
              <w:jc w:val="center"/>
              <w:textAlignment w:val="auto"/>
              <w:outlineLvl w:val="4"/>
              <w:rPr>
                <w:rFonts w:ascii="Times New Roman" w:eastAsia="Times New Roman" w:hAnsi="Times New Roman" w:cs="Times New Roman"/>
                <w:color w:val="000000"/>
                <w:sz w:val="22"/>
                <w:szCs w:val="22"/>
                <w:lang w:val="en-US"/>
              </w:rPr>
            </w:pPr>
            <w:r w:rsidRPr="00F25583">
              <w:rPr>
                <w:rFonts w:ascii="Times New Roman" w:eastAsia="Times New Roman" w:hAnsi="Times New Roman" w:cs="Times New Roman"/>
                <w:color w:val="000000"/>
                <w:sz w:val="22"/>
                <w:szCs w:val="22"/>
                <w:lang w:val="en-US"/>
              </w:rPr>
              <w:t>20585</w:t>
            </w:r>
          </w:p>
        </w:tc>
        <w:tc>
          <w:tcPr>
            <w:tcW w:w="245" w:type="pct"/>
            <w:tcBorders>
              <w:top w:val="nil"/>
              <w:left w:val="nil"/>
              <w:bottom w:val="nil"/>
              <w:right w:val="single" w:sz="4" w:space="0" w:color="auto"/>
            </w:tcBorders>
            <w:shd w:val="clear" w:color="auto" w:fill="auto"/>
            <w:vAlign w:val="center"/>
            <w:hideMark/>
          </w:tcPr>
          <w:p w:rsidR="00E4690C" w:rsidRPr="00F25583" w:rsidRDefault="00E4690C" w:rsidP="00F25583">
            <w:pPr>
              <w:keepNext/>
              <w:keepLines/>
              <w:spacing w:line="276" w:lineRule="auto"/>
              <w:contextualSpacing/>
              <w:mirrorIndents/>
              <w:jc w:val="center"/>
              <w:textAlignment w:val="auto"/>
              <w:outlineLvl w:val="4"/>
              <w:rPr>
                <w:rFonts w:ascii="Times New Roman" w:eastAsia="Times New Roman" w:hAnsi="Times New Roman" w:cs="Times New Roman"/>
                <w:color w:val="000000"/>
                <w:sz w:val="22"/>
                <w:szCs w:val="22"/>
                <w:lang w:val="en-US"/>
              </w:rPr>
            </w:pPr>
            <w:r w:rsidRPr="00F25583">
              <w:rPr>
                <w:rFonts w:ascii="Times New Roman" w:eastAsia="Times New Roman" w:hAnsi="Times New Roman" w:cs="Times New Roman"/>
                <w:color w:val="000000"/>
                <w:sz w:val="22"/>
                <w:szCs w:val="22"/>
                <w:lang w:val="en-US"/>
              </w:rPr>
              <w:t>0.054</w:t>
            </w:r>
          </w:p>
        </w:tc>
        <w:tc>
          <w:tcPr>
            <w:tcW w:w="188" w:type="pct"/>
            <w:tcBorders>
              <w:top w:val="nil"/>
              <w:left w:val="nil"/>
              <w:bottom w:val="nil"/>
              <w:right w:val="nil"/>
            </w:tcBorders>
            <w:shd w:val="clear" w:color="auto" w:fill="auto"/>
            <w:vAlign w:val="center"/>
            <w:hideMark/>
          </w:tcPr>
          <w:p w:rsidR="00E4690C" w:rsidRPr="00F25583" w:rsidRDefault="00E4690C" w:rsidP="00F25583">
            <w:pPr>
              <w:keepNext/>
              <w:keepLines/>
              <w:spacing w:line="276" w:lineRule="auto"/>
              <w:contextualSpacing/>
              <w:mirrorIndents/>
              <w:jc w:val="center"/>
              <w:textAlignment w:val="auto"/>
              <w:outlineLvl w:val="4"/>
              <w:rPr>
                <w:rFonts w:ascii="Times New Roman" w:eastAsia="Times New Roman" w:hAnsi="Times New Roman" w:cs="Times New Roman"/>
                <w:color w:val="000000"/>
                <w:sz w:val="22"/>
                <w:szCs w:val="22"/>
                <w:lang w:val="en-US"/>
              </w:rPr>
            </w:pPr>
            <w:r w:rsidRPr="00F25583">
              <w:rPr>
                <w:rFonts w:ascii="Times New Roman" w:eastAsia="Times New Roman" w:hAnsi="Times New Roman" w:cs="Times New Roman"/>
                <w:color w:val="000000"/>
                <w:sz w:val="22"/>
                <w:szCs w:val="22"/>
                <w:lang w:val="en-US"/>
              </w:rPr>
              <w:t>0.004</w:t>
            </w:r>
          </w:p>
        </w:tc>
        <w:tc>
          <w:tcPr>
            <w:tcW w:w="259" w:type="pct"/>
            <w:tcBorders>
              <w:top w:val="nil"/>
              <w:left w:val="nil"/>
              <w:bottom w:val="nil"/>
              <w:right w:val="nil"/>
            </w:tcBorders>
            <w:shd w:val="clear" w:color="auto" w:fill="auto"/>
            <w:vAlign w:val="center"/>
            <w:hideMark/>
          </w:tcPr>
          <w:p w:rsidR="00E4690C" w:rsidRPr="00F25583" w:rsidRDefault="00E4690C" w:rsidP="00F25583">
            <w:pPr>
              <w:keepNext/>
              <w:keepLines/>
              <w:spacing w:line="276" w:lineRule="auto"/>
              <w:contextualSpacing/>
              <w:mirrorIndents/>
              <w:jc w:val="center"/>
              <w:textAlignment w:val="auto"/>
              <w:outlineLvl w:val="4"/>
              <w:rPr>
                <w:rFonts w:ascii="Times New Roman" w:eastAsia="Times New Roman" w:hAnsi="Times New Roman" w:cs="Times New Roman"/>
                <w:color w:val="000000"/>
                <w:sz w:val="22"/>
                <w:szCs w:val="22"/>
                <w:lang w:val="en-US"/>
              </w:rPr>
            </w:pPr>
            <w:r w:rsidRPr="00F25583">
              <w:rPr>
                <w:rFonts w:ascii="Times New Roman" w:eastAsia="Times New Roman" w:hAnsi="Times New Roman" w:cs="Times New Roman"/>
                <w:color w:val="000000"/>
                <w:sz w:val="22"/>
                <w:szCs w:val="22"/>
                <w:lang w:val="en-US"/>
              </w:rPr>
              <w:t>0.814</w:t>
            </w:r>
          </w:p>
        </w:tc>
        <w:tc>
          <w:tcPr>
            <w:tcW w:w="216" w:type="pct"/>
            <w:tcBorders>
              <w:top w:val="nil"/>
              <w:left w:val="nil"/>
              <w:bottom w:val="nil"/>
              <w:right w:val="nil"/>
            </w:tcBorders>
            <w:shd w:val="clear" w:color="auto" w:fill="auto"/>
            <w:vAlign w:val="center"/>
            <w:hideMark/>
          </w:tcPr>
          <w:p w:rsidR="00E4690C" w:rsidRPr="00F25583" w:rsidRDefault="00E4690C" w:rsidP="00F25583">
            <w:pPr>
              <w:keepNext/>
              <w:keepLines/>
              <w:spacing w:line="276" w:lineRule="auto"/>
              <w:contextualSpacing/>
              <w:mirrorIndents/>
              <w:jc w:val="center"/>
              <w:textAlignment w:val="auto"/>
              <w:outlineLvl w:val="4"/>
              <w:rPr>
                <w:rFonts w:ascii="Times New Roman" w:eastAsia="Times New Roman" w:hAnsi="Times New Roman" w:cs="Times New Roman"/>
                <w:color w:val="000000"/>
                <w:sz w:val="22"/>
                <w:szCs w:val="22"/>
                <w:lang w:val="en-US"/>
              </w:rPr>
            </w:pPr>
            <w:r w:rsidRPr="00F25583">
              <w:rPr>
                <w:rFonts w:ascii="Times New Roman" w:eastAsia="Times New Roman" w:hAnsi="Times New Roman" w:cs="Times New Roman"/>
                <w:color w:val="000000"/>
                <w:sz w:val="22"/>
                <w:szCs w:val="22"/>
                <w:lang w:val="en-US"/>
              </w:rPr>
              <w:t>0.240</w:t>
            </w:r>
          </w:p>
        </w:tc>
        <w:tc>
          <w:tcPr>
            <w:tcW w:w="297" w:type="pct"/>
            <w:tcBorders>
              <w:top w:val="nil"/>
              <w:left w:val="nil"/>
              <w:bottom w:val="nil"/>
              <w:right w:val="nil"/>
            </w:tcBorders>
            <w:shd w:val="clear" w:color="auto" w:fill="auto"/>
            <w:vAlign w:val="center"/>
            <w:hideMark/>
          </w:tcPr>
          <w:p w:rsidR="00E4690C" w:rsidRPr="00F25583" w:rsidRDefault="00E4690C" w:rsidP="00F25583">
            <w:pPr>
              <w:keepNext/>
              <w:keepLines/>
              <w:spacing w:line="276" w:lineRule="auto"/>
              <w:contextualSpacing/>
              <w:mirrorIndents/>
              <w:jc w:val="center"/>
              <w:textAlignment w:val="auto"/>
              <w:outlineLvl w:val="4"/>
              <w:rPr>
                <w:rFonts w:ascii="Times New Roman" w:eastAsia="Times New Roman" w:hAnsi="Times New Roman" w:cs="Times New Roman"/>
                <w:color w:val="000000"/>
                <w:sz w:val="22"/>
                <w:szCs w:val="22"/>
                <w:lang w:val="en-US"/>
              </w:rPr>
            </w:pPr>
            <w:r w:rsidRPr="00F25583">
              <w:rPr>
                <w:rFonts w:ascii="Times New Roman" w:eastAsia="Times New Roman" w:hAnsi="Times New Roman" w:cs="Times New Roman"/>
                <w:color w:val="000000"/>
                <w:sz w:val="22"/>
                <w:szCs w:val="22"/>
                <w:lang w:val="en-US"/>
              </w:rPr>
              <w:t>0.925</w:t>
            </w:r>
          </w:p>
        </w:tc>
        <w:tc>
          <w:tcPr>
            <w:tcW w:w="238" w:type="pct"/>
            <w:tcBorders>
              <w:top w:val="nil"/>
              <w:left w:val="nil"/>
              <w:bottom w:val="nil"/>
              <w:right w:val="nil"/>
            </w:tcBorders>
            <w:shd w:val="clear" w:color="auto" w:fill="auto"/>
            <w:vAlign w:val="center"/>
            <w:hideMark/>
          </w:tcPr>
          <w:p w:rsidR="00E4690C" w:rsidRPr="00F25583" w:rsidRDefault="00E4690C" w:rsidP="00F25583">
            <w:pPr>
              <w:keepNext/>
              <w:keepLines/>
              <w:spacing w:line="276" w:lineRule="auto"/>
              <w:contextualSpacing/>
              <w:mirrorIndents/>
              <w:jc w:val="center"/>
              <w:textAlignment w:val="auto"/>
              <w:outlineLvl w:val="4"/>
              <w:rPr>
                <w:rFonts w:ascii="Times New Roman" w:eastAsia="Times New Roman" w:hAnsi="Times New Roman" w:cs="Times New Roman"/>
                <w:color w:val="000000"/>
                <w:sz w:val="22"/>
                <w:szCs w:val="22"/>
                <w:lang w:val="en-US"/>
              </w:rPr>
            </w:pPr>
            <w:r w:rsidRPr="00F25583">
              <w:rPr>
                <w:rFonts w:ascii="Times New Roman" w:eastAsia="Times New Roman" w:hAnsi="Times New Roman" w:cs="Times New Roman"/>
                <w:color w:val="000000"/>
                <w:sz w:val="22"/>
                <w:szCs w:val="22"/>
                <w:lang w:val="en-US"/>
              </w:rPr>
              <w:t>4056</w:t>
            </w:r>
          </w:p>
        </w:tc>
        <w:tc>
          <w:tcPr>
            <w:tcW w:w="365" w:type="pct"/>
            <w:tcBorders>
              <w:top w:val="nil"/>
              <w:left w:val="nil"/>
              <w:bottom w:val="nil"/>
              <w:right w:val="nil"/>
            </w:tcBorders>
            <w:shd w:val="clear" w:color="auto" w:fill="auto"/>
            <w:vAlign w:val="center"/>
            <w:hideMark/>
          </w:tcPr>
          <w:p w:rsidR="00E4690C" w:rsidRPr="00F25583" w:rsidRDefault="00E4690C" w:rsidP="00F25583">
            <w:pPr>
              <w:keepNext/>
              <w:keepLines/>
              <w:spacing w:line="276" w:lineRule="auto"/>
              <w:contextualSpacing/>
              <w:mirrorIndents/>
              <w:jc w:val="center"/>
              <w:textAlignment w:val="auto"/>
              <w:outlineLvl w:val="4"/>
              <w:rPr>
                <w:rFonts w:ascii="Times New Roman" w:eastAsia="Times New Roman" w:hAnsi="Times New Roman" w:cs="Times New Roman"/>
                <w:color w:val="000000"/>
                <w:sz w:val="22"/>
                <w:szCs w:val="22"/>
                <w:lang w:val="en-US"/>
              </w:rPr>
            </w:pPr>
            <w:r w:rsidRPr="00F25583">
              <w:rPr>
                <w:rFonts w:ascii="Times New Roman" w:eastAsia="Times New Roman" w:hAnsi="Times New Roman" w:cs="Times New Roman"/>
                <w:color w:val="000000"/>
                <w:sz w:val="22"/>
                <w:szCs w:val="22"/>
                <w:lang w:val="en-US"/>
              </w:rPr>
              <w:t>0.512</w:t>
            </w:r>
          </w:p>
        </w:tc>
      </w:tr>
      <w:tr w:rsidR="00F25583" w:rsidRPr="00F25583" w:rsidTr="00F25583">
        <w:trPr>
          <w:trHeight w:val="113"/>
        </w:trPr>
        <w:tc>
          <w:tcPr>
            <w:tcW w:w="431" w:type="pct"/>
            <w:tcBorders>
              <w:top w:val="nil"/>
              <w:left w:val="nil"/>
              <w:bottom w:val="nil"/>
              <w:right w:val="nil"/>
            </w:tcBorders>
            <w:shd w:val="clear" w:color="auto" w:fill="auto"/>
            <w:vAlign w:val="center"/>
            <w:hideMark/>
          </w:tcPr>
          <w:p w:rsidR="00E4690C" w:rsidRPr="00F25583" w:rsidRDefault="00E4690C" w:rsidP="00F25583">
            <w:pPr>
              <w:keepNext/>
              <w:keepLines/>
              <w:spacing w:line="276" w:lineRule="auto"/>
              <w:contextualSpacing/>
              <w:mirrorIndents/>
              <w:jc w:val="both"/>
              <w:textAlignment w:val="auto"/>
              <w:outlineLvl w:val="4"/>
              <w:rPr>
                <w:rFonts w:ascii="Times New Roman" w:eastAsia="Times New Roman" w:hAnsi="Times New Roman" w:cs="Times New Roman"/>
                <w:color w:val="000000"/>
                <w:sz w:val="22"/>
                <w:szCs w:val="22"/>
                <w:lang w:val="en-US"/>
              </w:rPr>
            </w:pPr>
            <w:r w:rsidRPr="00F25583">
              <w:rPr>
                <w:rFonts w:ascii="Times New Roman" w:eastAsia="Times New Roman" w:hAnsi="Times New Roman" w:cs="Times New Roman"/>
                <w:color w:val="000000"/>
                <w:sz w:val="22"/>
                <w:szCs w:val="22"/>
                <w:lang w:val="en-US"/>
              </w:rPr>
              <w:t>Residual</w:t>
            </w:r>
          </w:p>
        </w:tc>
        <w:tc>
          <w:tcPr>
            <w:tcW w:w="105" w:type="pct"/>
            <w:tcBorders>
              <w:top w:val="nil"/>
              <w:left w:val="nil"/>
              <w:bottom w:val="nil"/>
              <w:right w:val="nil"/>
            </w:tcBorders>
            <w:shd w:val="clear" w:color="auto" w:fill="auto"/>
            <w:vAlign w:val="center"/>
            <w:hideMark/>
          </w:tcPr>
          <w:p w:rsidR="00E4690C" w:rsidRPr="00F25583" w:rsidRDefault="00E4690C" w:rsidP="00F25583">
            <w:pPr>
              <w:keepNext/>
              <w:keepLines/>
              <w:spacing w:line="276" w:lineRule="auto"/>
              <w:contextualSpacing/>
              <w:mirrorIndents/>
              <w:jc w:val="right"/>
              <w:textAlignment w:val="auto"/>
              <w:outlineLvl w:val="4"/>
              <w:rPr>
                <w:rFonts w:ascii="Times New Roman" w:eastAsia="Times New Roman" w:hAnsi="Times New Roman" w:cs="Times New Roman"/>
                <w:color w:val="000000"/>
                <w:sz w:val="22"/>
                <w:szCs w:val="22"/>
                <w:lang w:val="en-US"/>
              </w:rPr>
            </w:pPr>
            <w:r w:rsidRPr="00F25583">
              <w:rPr>
                <w:rFonts w:ascii="Times New Roman" w:eastAsia="Times New Roman" w:hAnsi="Times New Roman" w:cs="Times New Roman"/>
                <w:color w:val="000000"/>
                <w:sz w:val="22"/>
                <w:szCs w:val="22"/>
                <w:lang w:val="en-US"/>
              </w:rPr>
              <w:t>10</w:t>
            </w:r>
          </w:p>
        </w:tc>
        <w:tc>
          <w:tcPr>
            <w:tcW w:w="221" w:type="pct"/>
            <w:tcBorders>
              <w:top w:val="nil"/>
              <w:left w:val="single" w:sz="4" w:space="0" w:color="auto"/>
              <w:bottom w:val="nil"/>
              <w:right w:val="nil"/>
            </w:tcBorders>
            <w:shd w:val="clear" w:color="auto" w:fill="auto"/>
            <w:vAlign w:val="center"/>
            <w:hideMark/>
          </w:tcPr>
          <w:p w:rsidR="00E4690C" w:rsidRPr="00F25583" w:rsidRDefault="00E4690C" w:rsidP="00F25583">
            <w:pPr>
              <w:keepNext/>
              <w:keepLines/>
              <w:spacing w:line="276" w:lineRule="auto"/>
              <w:contextualSpacing/>
              <w:mirrorIndents/>
              <w:jc w:val="center"/>
              <w:textAlignment w:val="auto"/>
              <w:outlineLvl w:val="4"/>
              <w:rPr>
                <w:rFonts w:ascii="Times New Roman" w:eastAsia="Times New Roman" w:hAnsi="Times New Roman" w:cs="Times New Roman"/>
                <w:color w:val="000000"/>
                <w:sz w:val="22"/>
                <w:szCs w:val="22"/>
                <w:lang w:val="en-US"/>
              </w:rPr>
            </w:pPr>
            <w:r w:rsidRPr="00F25583">
              <w:rPr>
                <w:rFonts w:ascii="Times New Roman" w:eastAsia="Times New Roman" w:hAnsi="Times New Roman" w:cs="Times New Roman"/>
                <w:color w:val="000000"/>
                <w:sz w:val="22"/>
                <w:szCs w:val="22"/>
                <w:lang w:val="en-US"/>
              </w:rPr>
              <w:t>1.110</w:t>
            </w:r>
          </w:p>
        </w:tc>
        <w:tc>
          <w:tcPr>
            <w:tcW w:w="259" w:type="pct"/>
            <w:tcBorders>
              <w:top w:val="nil"/>
              <w:left w:val="nil"/>
              <w:bottom w:val="nil"/>
              <w:right w:val="nil"/>
            </w:tcBorders>
            <w:shd w:val="clear" w:color="auto" w:fill="auto"/>
            <w:vAlign w:val="center"/>
            <w:hideMark/>
          </w:tcPr>
          <w:p w:rsidR="00E4690C" w:rsidRPr="00F25583" w:rsidRDefault="00E4690C" w:rsidP="00F25583">
            <w:pPr>
              <w:spacing w:line="276" w:lineRule="auto"/>
              <w:contextualSpacing/>
              <w:mirrorIndents/>
              <w:jc w:val="center"/>
              <w:rPr>
                <w:rFonts w:ascii="Times New Roman" w:eastAsia="Times New Roman" w:hAnsi="Times New Roman" w:cs="Times New Roman"/>
                <w:color w:val="000000"/>
                <w:sz w:val="22"/>
                <w:szCs w:val="22"/>
                <w:lang w:val="en-US"/>
              </w:rPr>
            </w:pPr>
          </w:p>
        </w:tc>
        <w:tc>
          <w:tcPr>
            <w:tcW w:w="219" w:type="pct"/>
            <w:tcBorders>
              <w:top w:val="nil"/>
              <w:left w:val="nil"/>
              <w:bottom w:val="nil"/>
              <w:right w:val="nil"/>
            </w:tcBorders>
            <w:shd w:val="clear" w:color="auto" w:fill="auto"/>
            <w:vAlign w:val="center"/>
            <w:hideMark/>
          </w:tcPr>
          <w:p w:rsidR="00E4690C" w:rsidRPr="00F25583" w:rsidRDefault="00E4690C" w:rsidP="00F25583">
            <w:pPr>
              <w:spacing w:line="276" w:lineRule="auto"/>
              <w:contextualSpacing/>
              <w:mirrorIndents/>
              <w:jc w:val="center"/>
              <w:rPr>
                <w:rFonts w:ascii="Times New Roman" w:eastAsia="Times New Roman" w:hAnsi="Times New Roman" w:cs="Times New Roman"/>
                <w:color w:val="000000"/>
                <w:sz w:val="22"/>
                <w:szCs w:val="22"/>
                <w:lang w:val="en-US"/>
              </w:rPr>
            </w:pPr>
            <w:r w:rsidRPr="00F25583">
              <w:rPr>
                <w:rFonts w:ascii="Times New Roman" w:eastAsia="Times New Roman" w:hAnsi="Times New Roman" w:cs="Times New Roman"/>
                <w:color w:val="000000"/>
                <w:sz w:val="22"/>
                <w:szCs w:val="22"/>
                <w:lang w:val="en-US"/>
              </w:rPr>
              <w:t>636.3</w:t>
            </w:r>
          </w:p>
        </w:tc>
        <w:tc>
          <w:tcPr>
            <w:tcW w:w="267" w:type="pct"/>
            <w:tcBorders>
              <w:top w:val="nil"/>
              <w:left w:val="nil"/>
              <w:bottom w:val="nil"/>
              <w:right w:val="nil"/>
            </w:tcBorders>
            <w:shd w:val="clear" w:color="auto" w:fill="auto"/>
            <w:vAlign w:val="center"/>
            <w:hideMark/>
          </w:tcPr>
          <w:p w:rsidR="00E4690C" w:rsidRPr="00F25583" w:rsidRDefault="00E4690C" w:rsidP="00F25583">
            <w:pPr>
              <w:spacing w:line="276" w:lineRule="auto"/>
              <w:contextualSpacing/>
              <w:mirrorIndents/>
              <w:jc w:val="center"/>
              <w:rPr>
                <w:rFonts w:ascii="Times New Roman" w:eastAsia="Times New Roman" w:hAnsi="Times New Roman" w:cs="Times New Roman"/>
                <w:color w:val="000000"/>
                <w:sz w:val="22"/>
                <w:szCs w:val="22"/>
                <w:lang w:val="en-US"/>
              </w:rPr>
            </w:pPr>
          </w:p>
        </w:tc>
        <w:tc>
          <w:tcPr>
            <w:tcW w:w="256" w:type="pct"/>
            <w:tcBorders>
              <w:top w:val="nil"/>
              <w:left w:val="nil"/>
              <w:bottom w:val="nil"/>
              <w:right w:val="nil"/>
            </w:tcBorders>
            <w:shd w:val="clear" w:color="auto" w:fill="auto"/>
            <w:vAlign w:val="center"/>
            <w:hideMark/>
          </w:tcPr>
          <w:p w:rsidR="00E4690C" w:rsidRPr="00F25583" w:rsidRDefault="00E4690C" w:rsidP="00F25583">
            <w:pPr>
              <w:spacing w:line="276" w:lineRule="auto"/>
              <w:contextualSpacing/>
              <w:mirrorIndents/>
              <w:jc w:val="center"/>
              <w:rPr>
                <w:rFonts w:ascii="Times New Roman" w:eastAsia="Times New Roman" w:hAnsi="Times New Roman" w:cs="Times New Roman"/>
                <w:color w:val="000000"/>
                <w:sz w:val="22"/>
                <w:szCs w:val="22"/>
                <w:lang w:val="en-US"/>
              </w:rPr>
            </w:pPr>
            <w:r w:rsidRPr="00F25583">
              <w:rPr>
                <w:rFonts w:ascii="Times New Roman" w:eastAsia="Times New Roman" w:hAnsi="Times New Roman" w:cs="Times New Roman"/>
                <w:color w:val="000000"/>
                <w:sz w:val="22"/>
                <w:szCs w:val="22"/>
                <w:lang w:val="en-US"/>
              </w:rPr>
              <w:t>46104</w:t>
            </w:r>
          </w:p>
        </w:tc>
        <w:tc>
          <w:tcPr>
            <w:tcW w:w="245" w:type="pct"/>
            <w:tcBorders>
              <w:top w:val="nil"/>
              <w:left w:val="nil"/>
              <w:bottom w:val="nil"/>
              <w:right w:val="single" w:sz="4" w:space="0" w:color="auto"/>
            </w:tcBorders>
            <w:shd w:val="clear" w:color="auto" w:fill="auto"/>
            <w:vAlign w:val="center"/>
            <w:hideMark/>
          </w:tcPr>
          <w:p w:rsidR="00E4690C" w:rsidRPr="00F25583" w:rsidRDefault="00E4690C" w:rsidP="00F25583">
            <w:pPr>
              <w:spacing w:line="276" w:lineRule="auto"/>
              <w:contextualSpacing/>
              <w:mirrorIndents/>
              <w:jc w:val="center"/>
              <w:rPr>
                <w:rFonts w:ascii="Times New Roman" w:eastAsia="Times New Roman" w:hAnsi="Times New Roman" w:cs="Times New Roman"/>
                <w:color w:val="000000"/>
                <w:sz w:val="22"/>
                <w:szCs w:val="22"/>
                <w:lang w:val="en-US"/>
              </w:rPr>
            </w:pPr>
          </w:p>
        </w:tc>
        <w:tc>
          <w:tcPr>
            <w:tcW w:w="188" w:type="pct"/>
            <w:tcBorders>
              <w:top w:val="nil"/>
              <w:left w:val="nil"/>
              <w:bottom w:val="nil"/>
              <w:right w:val="nil"/>
            </w:tcBorders>
            <w:shd w:val="clear" w:color="auto" w:fill="auto"/>
            <w:vAlign w:val="center"/>
            <w:hideMark/>
          </w:tcPr>
          <w:p w:rsidR="00E4690C" w:rsidRPr="00F25583" w:rsidRDefault="00E4690C" w:rsidP="00F25583">
            <w:pPr>
              <w:spacing w:line="276" w:lineRule="auto"/>
              <w:contextualSpacing/>
              <w:mirrorIndents/>
              <w:jc w:val="center"/>
              <w:rPr>
                <w:rFonts w:ascii="Times New Roman" w:eastAsia="Times New Roman" w:hAnsi="Times New Roman" w:cs="Times New Roman"/>
                <w:color w:val="000000"/>
                <w:sz w:val="22"/>
                <w:szCs w:val="22"/>
                <w:lang w:val="en-US"/>
              </w:rPr>
            </w:pPr>
            <w:r w:rsidRPr="00F25583">
              <w:rPr>
                <w:rFonts w:ascii="Times New Roman" w:eastAsia="Times New Roman" w:hAnsi="Times New Roman" w:cs="Times New Roman"/>
                <w:color w:val="000000"/>
                <w:sz w:val="22"/>
                <w:szCs w:val="22"/>
                <w:lang w:val="en-US"/>
              </w:rPr>
              <w:t>2.840</w:t>
            </w:r>
          </w:p>
        </w:tc>
        <w:tc>
          <w:tcPr>
            <w:tcW w:w="259" w:type="pct"/>
            <w:tcBorders>
              <w:top w:val="nil"/>
              <w:left w:val="nil"/>
              <w:bottom w:val="nil"/>
              <w:right w:val="nil"/>
            </w:tcBorders>
            <w:shd w:val="clear" w:color="auto" w:fill="auto"/>
            <w:vAlign w:val="center"/>
            <w:hideMark/>
          </w:tcPr>
          <w:p w:rsidR="00E4690C" w:rsidRPr="00F25583" w:rsidRDefault="00E4690C" w:rsidP="00F25583">
            <w:pPr>
              <w:spacing w:line="276" w:lineRule="auto"/>
              <w:contextualSpacing/>
              <w:mirrorIndents/>
              <w:jc w:val="center"/>
              <w:rPr>
                <w:rFonts w:ascii="Times New Roman" w:eastAsia="Times New Roman" w:hAnsi="Times New Roman" w:cs="Times New Roman"/>
                <w:color w:val="000000"/>
                <w:sz w:val="22"/>
                <w:szCs w:val="22"/>
                <w:lang w:val="en-US"/>
              </w:rPr>
            </w:pPr>
          </w:p>
        </w:tc>
        <w:tc>
          <w:tcPr>
            <w:tcW w:w="219" w:type="pct"/>
            <w:tcBorders>
              <w:top w:val="nil"/>
              <w:left w:val="nil"/>
              <w:bottom w:val="nil"/>
              <w:right w:val="nil"/>
            </w:tcBorders>
            <w:shd w:val="clear" w:color="auto" w:fill="auto"/>
            <w:vAlign w:val="center"/>
            <w:hideMark/>
          </w:tcPr>
          <w:p w:rsidR="00E4690C" w:rsidRPr="00F25583" w:rsidRDefault="00E4690C" w:rsidP="00F25583">
            <w:pPr>
              <w:spacing w:line="276" w:lineRule="auto"/>
              <w:contextualSpacing/>
              <w:mirrorIndents/>
              <w:jc w:val="center"/>
              <w:rPr>
                <w:rFonts w:ascii="Times New Roman" w:eastAsia="Times New Roman" w:hAnsi="Times New Roman" w:cs="Times New Roman"/>
                <w:color w:val="000000"/>
                <w:sz w:val="22"/>
                <w:szCs w:val="22"/>
                <w:lang w:val="en-US"/>
              </w:rPr>
            </w:pPr>
            <w:r w:rsidRPr="00F25583">
              <w:rPr>
                <w:rFonts w:ascii="Times New Roman" w:eastAsia="Times New Roman" w:hAnsi="Times New Roman" w:cs="Times New Roman"/>
                <w:color w:val="000000"/>
                <w:sz w:val="22"/>
                <w:szCs w:val="22"/>
                <w:lang w:val="en-US"/>
              </w:rPr>
              <w:t>1081</w:t>
            </w:r>
          </w:p>
        </w:tc>
        <w:tc>
          <w:tcPr>
            <w:tcW w:w="267" w:type="pct"/>
            <w:tcBorders>
              <w:top w:val="nil"/>
              <w:left w:val="nil"/>
              <w:bottom w:val="nil"/>
              <w:right w:val="nil"/>
            </w:tcBorders>
            <w:shd w:val="clear" w:color="auto" w:fill="auto"/>
            <w:vAlign w:val="center"/>
            <w:hideMark/>
          </w:tcPr>
          <w:p w:rsidR="00E4690C" w:rsidRPr="00F25583" w:rsidRDefault="00E4690C" w:rsidP="00F25583">
            <w:pPr>
              <w:spacing w:line="276" w:lineRule="auto"/>
              <w:contextualSpacing/>
              <w:mirrorIndents/>
              <w:jc w:val="center"/>
              <w:rPr>
                <w:rFonts w:ascii="Times New Roman" w:eastAsia="Times New Roman" w:hAnsi="Times New Roman" w:cs="Times New Roman"/>
                <w:color w:val="000000"/>
                <w:sz w:val="22"/>
                <w:szCs w:val="22"/>
                <w:lang w:val="en-US"/>
              </w:rPr>
            </w:pPr>
          </w:p>
        </w:tc>
        <w:tc>
          <w:tcPr>
            <w:tcW w:w="256" w:type="pct"/>
            <w:tcBorders>
              <w:top w:val="nil"/>
              <w:left w:val="nil"/>
              <w:bottom w:val="nil"/>
              <w:right w:val="nil"/>
            </w:tcBorders>
            <w:shd w:val="clear" w:color="auto" w:fill="auto"/>
            <w:vAlign w:val="center"/>
            <w:hideMark/>
          </w:tcPr>
          <w:p w:rsidR="00E4690C" w:rsidRPr="00F25583" w:rsidRDefault="00E4690C" w:rsidP="00F25583">
            <w:pPr>
              <w:spacing w:line="276" w:lineRule="auto"/>
              <w:contextualSpacing/>
              <w:mirrorIndents/>
              <w:jc w:val="center"/>
              <w:rPr>
                <w:rFonts w:ascii="Times New Roman" w:eastAsia="Times New Roman" w:hAnsi="Times New Roman" w:cs="Times New Roman"/>
                <w:color w:val="000000"/>
                <w:sz w:val="22"/>
                <w:szCs w:val="22"/>
                <w:lang w:val="en-US"/>
              </w:rPr>
            </w:pPr>
            <w:r w:rsidRPr="00F25583">
              <w:rPr>
                <w:rFonts w:ascii="Times New Roman" w:eastAsia="Times New Roman" w:hAnsi="Times New Roman" w:cs="Times New Roman"/>
                <w:color w:val="000000"/>
                <w:sz w:val="22"/>
                <w:szCs w:val="22"/>
                <w:lang w:val="en-US"/>
              </w:rPr>
              <w:t>43230</w:t>
            </w:r>
          </w:p>
        </w:tc>
        <w:tc>
          <w:tcPr>
            <w:tcW w:w="245" w:type="pct"/>
            <w:tcBorders>
              <w:top w:val="nil"/>
              <w:left w:val="nil"/>
              <w:bottom w:val="nil"/>
              <w:right w:val="single" w:sz="4" w:space="0" w:color="auto"/>
            </w:tcBorders>
            <w:shd w:val="clear" w:color="auto" w:fill="auto"/>
            <w:vAlign w:val="center"/>
            <w:hideMark/>
          </w:tcPr>
          <w:p w:rsidR="00E4690C" w:rsidRPr="00F25583" w:rsidRDefault="00E4690C" w:rsidP="00F25583">
            <w:pPr>
              <w:spacing w:line="276" w:lineRule="auto"/>
              <w:contextualSpacing/>
              <w:mirrorIndents/>
              <w:jc w:val="center"/>
              <w:rPr>
                <w:rFonts w:ascii="Times New Roman" w:eastAsia="Times New Roman" w:hAnsi="Times New Roman" w:cs="Times New Roman"/>
                <w:color w:val="000000"/>
                <w:sz w:val="22"/>
                <w:szCs w:val="22"/>
                <w:lang w:val="en-US"/>
              </w:rPr>
            </w:pPr>
          </w:p>
        </w:tc>
        <w:tc>
          <w:tcPr>
            <w:tcW w:w="188" w:type="pct"/>
            <w:tcBorders>
              <w:top w:val="nil"/>
              <w:left w:val="nil"/>
              <w:bottom w:val="nil"/>
              <w:right w:val="nil"/>
            </w:tcBorders>
            <w:shd w:val="clear" w:color="auto" w:fill="auto"/>
            <w:vAlign w:val="center"/>
            <w:hideMark/>
          </w:tcPr>
          <w:p w:rsidR="00E4690C" w:rsidRPr="00F25583" w:rsidRDefault="00E4690C" w:rsidP="00F25583">
            <w:pPr>
              <w:spacing w:line="276" w:lineRule="auto"/>
              <w:contextualSpacing/>
              <w:mirrorIndents/>
              <w:jc w:val="center"/>
              <w:rPr>
                <w:rFonts w:ascii="Times New Roman" w:eastAsia="Times New Roman" w:hAnsi="Times New Roman" w:cs="Times New Roman"/>
                <w:color w:val="000000"/>
                <w:sz w:val="22"/>
                <w:szCs w:val="22"/>
                <w:lang w:val="en-US"/>
              </w:rPr>
            </w:pPr>
            <w:r w:rsidRPr="00F25583">
              <w:rPr>
                <w:rFonts w:ascii="Times New Roman" w:eastAsia="Times New Roman" w:hAnsi="Times New Roman" w:cs="Times New Roman"/>
                <w:color w:val="000000"/>
                <w:sz w:val="22"/>
                <w:szCs w:val="22"/>
                <w:lang w:val="en-US"/>
              </w:rPr>
              <w:t>0.770</w:t>
            </w:r>
          </w:p>
        </w:tc>
        <w:tc>
          <w:tcPr>
            <w:tcW w:w="259" w:type="pct"/>
            <w:tcBorders>
              <w:top w:val="nil"/>
              <w:left w:val="nil"/>
              <w:bottom w:val="nil"/>
              <w:right w:val="nil"/>
            </w:tcBorders>
            <w:shd w:val="clear" w:color="auto" w:fill="auto"/>
            <w:vAlign w:val="center"/>
            <w:hideMark/>
          </w:tcPr>
          <w:p w:rsidR="00E4690C" w:rsidRPr="00F25583" w:rsidRDefault="00E4690C" w:rsidP="00F25583">
            <w:pPr>
              <w:spacing w:line="276" w:lineRule="auto"/>
              <w:contextualSpacing/>
              <w:mirrorIndents/>
              <w:jc w:val="center"/>
              <w:rPr>
                <w:rFonts w:ascii="Times New Roman" w:eastAsia="Times New Roman" w:hAnsi="Times New Roman" w:cs="Times New Roman"/>
                <w:color w:val="000000"/>
                <w:sz w:val="22"/>
                <w:szCs w:val="22"/>
                <w:lang w:val="en-US"/>
              </w:rPr>
            </w:pPr>
          </w:p>
        </w:tc>
        <w:tc>
          <w:tcPr>
            <w:tcW w:w="216" w:type="pct"/>
            <w:tcBorders>
              <w:top w:val="nil"/>
              <w:left w:val="nil"/>
              <w:bottom w:val="nil"/>
              <w:right w:val="nil"/>
            </w:tcBorders>
            <w:shd w:val="clear" w:color="auto" w:fill="auto"/>
            <w:vAlign w:val="center"/>
            <w:hideMark/>
          </w:tcPr>
          <w:p w:rsidR="00E4690C" w:rsidRPr="00F25583" w:rsidRDefault="00E4690C" w:rsidP="00F25583">
            <w:pPr>
              <w:spacing w:line="276" w:lineRule="auto"/>
              <w:contextualSpacing/>
              <w:mirrorIndents/>
              <w:jc w:val="center"/>
              <w:rPr>
                <w:rFonts w:ascii="Times New Roman" w:eastAsia="Times New Roman" w:hAnsi="Times New Roman" w:cs="Times New Roman"/>
                <w:color w:val="000000"/>
                <w:sz w:val="22"/>
                <w:szCs w:val="22"/>
                <w:lang w:val="en-US"/>
              </w:rPr>
            </w:pPr>
            <w:r w:rsidRPr="00F25583">
              <w:rPr>
                <w:rFonts w:ascii="Times New Roman" w:eastAsia="Times New Roman" w:hAnsi="Times New Roman" w:cs="Times New Roman"/>
                <w:color w:val="000000"/>
                <w:sz w:val="22"/>
                <w:szCs w:val="22"/>
                <w:lang w:val="en-US"/>
              </w:rPr>
              <w:t>265.0</w:t>
            </w:r>
          </w:p>
        </w:tc>
        <w:tc>
          <w:tcPr>
            <w:tcW w:w="297" w:type="pct"/>
            <w:tcBorders>
              <w:top w:val="nil"/>
              <w:left w:val="nil"/>
              <w:bottom w:val="nil"/>
              <w:right w:val="nil"/>
            </w:tcBorders>
            <w:shd w:val="clear" w:color="auto" w:fill="auto"/>
            <w:vAlign w:val="center"/>
            <w:hideMark/>
          </w:tcPr>
          <w:p w:rsidR="00E4690C" w:rsidRPr="00F25583" w:rsidRDefault="00E4690C" w:rsidP="00F25583">
            <w:pPr>
              <w:spacing w:line="276" w:lineRule="auto"/>
              <w:contextualSpacing/>
              <w:mirrorIndents/>
              <w:jc w:val="center"/>
              <w:rPr>
                <w:rFonts w:ascii="Times New Roman" w:eastAsia="Times New Roman" w:hAnsi="Times New Roman" w:cs="Times New Roman"/>
                <w:color w:val="000000"/>
                <w:sz w:val="22"/>
                <w:szCs w:val="22"/>
                <w:lang w:val="en-US"/>
              </w:rPr>
            </w:pPr>
          </w:p>
        </w:tc>
        <w:tc>
          <w:tcPr>
            <w:tcW w:w="238" w:type="pct"/>
            <w:tcBorders>
              <w:top w:val="nil"/>
              <w:left w:val="nil"/>
              <w:bottom w:val="nil"/>
              <w:right w:val="nil"/>
            </w:tcBorders>
            <w:shd w:val="clear" w:color="auto" w:fill="auto"/>
            <w:vAlign w:val="center"/>
            <w:hideMark/>
          </w:tcPr>
          <w:p w:rsidR="00E4690C" w:rsidRPr="00F25583" w:rsidRDefault="00E4690C" w:rsidP="00F25583">
            <w:pPr>
              <w:spacing w:line="276" w:lineRule="auto"/>
              <w:contextualSpacing/>
              <w:mirrorIndents/>
              <w:jc w:val="center"/>
              <w:rPr>
                <w:rFonts w:ascii="Times New Roman" w:eastAsia="Times New Roman" w:hAnsi="Times New Roman" w:cs="Times New Roman"/>
                <w:color w:val="000000"/>
                <w:sz w:val="22"/>
                <w:szCs w:val="22"/>
                <w:lang w:val="en-US"/>
              </w:rPr>
            </w:pPr>
            <w:r w:rsidRPr="00F25583">
              <w:rPr>
                <w:rFonts w:ascii="Times New Roman" w:eastAsia="Times New Roman" w:hAnsi="Times New Roman" w:cs="Times New Roman"/>
                <w:color w:val="000000"/>
                <w:sz w:val="22"/>
                <w:szCs w:val="22"/>
                <w:lang w:val="en-US"/>
              </w:rPr>
              <w:t>87777</w:t>
            </w:r>
          </w:p>
        </w:tc>
        <w:tc>
          <w:tcPr>
            <w:tcW w:w="365" w:type="pct"/>
            <w:tcBorders>
              <w:top w:val="nil"/>
              <w:left w:val="nil"/>
              <w:bottom w:val="nil"/>
              <w:right w:val="nil"/>
            </w:tcBorders>
            <w:shd w:val="clear" w:color="auto" w:fill="auto"/>
            <w:vAlign w:val="center"/>
            <w:hideMark/>
          </w:tcPr>
          <w:p w:rsidR="00E4690C" w:rsidRPr="00F25583" w:rsidRDefault="00E4690C" w:rsidP="00F25583">
            <w:pPr>
              <w:spacing w:line="276" w:lineRule="auto"/>
              <w:contextualSpacing/>
              <w:mirrorIndents/>
              <w:jc w:val="center"/>
              <w:rPr>
                <w:rFonts w:ascii="Times New Roman" w:eastAsia="Times New Roman" w:hAnsi="Times New Roman" w:cs="Times New Roman"/>
                <w:color w:val="000000"/>
                <w:sz w:val="22"/>
                <w:szCs w:val="22"/>
                <w:lang w:val="en-US"/>
              </w:rPr>
            </w:pPr>
          </w:p>
        </w:tc>
      </w:tr>
      <w:tr w:rsidR="00F25583" w:rsidRPr="00F25583" w:rsidTr="00F25583">
        <w:trPr>
          <w:trHeight w:val="113"/>
        </w:trPr>
        <w:tc>
          <w:tcPr>
            <w:tcW w:w="431" w:type="pct"/>
            <w:tcBorders>
              <w:top w:val="nil"/>
              <w:left w:val="nil"/>
              <w:bottom w:val="nil"/>
              <w:right w:val="nil"/>
            </w:tcBorders>
            <w:shd w:val="clear" w:color="auto" w:fill="auto"/>
            <w:vAlign w:val="center"/>
            <w:hideMark/>
          </w:tcPr>
          <w:p w:rsidR="00E4690C" w:rsidRPr="00F25583" w:rsidRDefault="00E4690C" w:rsidP="00F25583">
            <w:pPr>
              <w:spacing w:line="276" w:lineRule="auto"/>
              <w:contextualSpacing/>
              <w:mirrorIndents/>
              <w:rPr>
                <w:rFonts w:ascii="Times New Roman" w:eastAsia="Times New Roman" w:hAnsi="Times New Roman" w:cs="Times New Roman"/>
                <w:color w:val="000000"/>
                <w:sz w:val="22"/>
                <w:szCs w:val="22"/>
                <w:lang w:val="en-US"/>
              </w:rPr>
            </w:pPr>
            <w:r w:rsidRPr="00F25583">
              <w:rPr>
                <w:rFonts w:ascii="Times New Roman" w:eastAsia="Times New Roman" w:hAnsi="Times New Roman" w:cs="Times New Roman"/>
                <w:color w:val="000000"/>
                <w:sz w:val="22"/>
                <w:szCs w:val="22"/>
                <w:lang w:val="en-US"/>
              </w:rPr>
              <w:t>Lack of Fit</w:t>
            </w:r>
          </w:p>
        </w:tc>
        <w:tc>
          <w:tcPr>
            <w:tcW w:w="105" w:type="pct"/>
            <w:tcBorders>
              <w:top w:val="nil"/>
              <w:left w:val="nil"/>
              <w:bottom w:val="nil"/>
              <w:right w:val="nil"/>
            </w:tcBorders>
            <w:shd w:val="clear" w:color="auto" w:fill="auto"/>
            <w:vAlign w:val="center"/>
            <w:hideMark/>
          </w:tcPr>
          <w:p w:rsidR="00E4690C" w:rsidRPr="00F25583" w:rsidRDefault="00E4690C" w:rsidP="00F25583">
            <w:pPr>
              <w:spacing w:line="276" w:lineRule="auto"/>
              <w:contextualSpacing/>
              <w:mirrorIndents/>
              <w:jc w:val="right"/>
              <w:rPr>
                <w:rFonts w:ascii="Times New Roman" w:eastAsia="Times New Roman" w:hAnsi="Times New Roman" w:cs="Times New Roman"/>
                <w:color w:val="000000"/>
                <w:sz w:val="22"/>
                <w:szCs w:val="22"/>
                <w:lang w:val="en-US"/>
              </w:rPr>
            </w:pPr>
            <w:r w:rsidRPr="00F25583">
              <w:rPr>
                <w:rFonts w:ascii="Times New Roman" w:eastAsia="Times New Roman" w:hAnsi="Times New Roman" w:cs="Times New Roman"/>
                <w:color w:val="000000"/>
                <w:sz w:val="22"/>
                <w:szCs w:val="22"/>
                <w:lang w:val="en-US"/>
              </w:rPr>
              <w:t>5</w:t>
            </w:r>
          </w:p>
        </w:tc>
        <w:tc>
          <w:tcPr>
            <w:tcW w:w="221" w:type="pct"/>
            <w:tcBorders>
              <w:top w:val="nil"/>
              <w:left w:val="single" w:sz="4" w:space="0" w:color="auto"/>
              <w:bottom w:val="nil"/>
              <w:right w:val="nil"/>
            </w:tcBorders>
            <w:shd w:val="clear" w:color="auto" w:fill="auto"/>
            <w:vAlign w:val="center"/>
            <w:hideMark/>
          </w:tcPr>
          <w:p w:rsidR="00E4690C" w:rsidRPr="00F25583" w:rsidRDefault="00E4690C" w:rsidP="00F25583">
            <w:pPr>
              <w:spacing w:line="276" w:lineRule="auto"/>
              <w:contextualSpacing/>
              <w:mirrorIndents/>
              <w:jc w:val="center"/>
              <w:rPr>
                <w:rFonts w:ascii="Times New Roman" w:eastAsia="Times New Roman" w:hAnsi="Times New Roman" w:cs="Times New Roman"/>
                <w:color w:val="000000"/>
                <w:sz w:val="22"/>
                <w:szCs w:val="22"/>
                <w:lang w:val="en-US"/>
              </w:rPr>
            </w:pPr>
            <w:r w:rsidRPr="00F25583">
              <w:rPr>
                <w:rFonts w:ascii="Times New Roman" w:eastAsia="Times New Roman" w:hAnsi="Times New Roman" w:cs="Times New Roman"/>
                <w:color w:val="000000"/>
                <w:sz w:val="22"/>
                <w:szCs w:val="22"/>
                <w:lang w:val="en-US"/>
              </w:rPr>
              <w:t>0.910</w:t>
            </w:r>
          </w:p>
        </w:tc>
        <w:tc>
          <w:tcPr>
            <w:tcW w:w="259" w:type="pct"/>
            <w:tcBorders>
              <w:top w:val="nil"/>
              <w:left w:val="nil"/>
              <w:bottom w:val="nil"/>
              <w:right w:val="nil"/>
            </w:tcBorders>
            <w:shd w:val="clear" w:color="auto" w:fill="auto"/>
            <w:vAlign w:val="center"/>
            <w:hideMark/>
          </w:tcPr>
          <w:p w:rsidR="00E4690C" w:rsidRPr="00F25583" w:rsidRDefault="00E4690C" w:rsidP="00F25583">
            <w:pPr>
              <w:spacing w:line="276" w:lineRule="auto"/>
              <w:contextualSpacing/>
              <w:mirrorIndents/>
              <w:jc w:val="center"/>
              <w:rPr>
                <w:rFonts w:ascii="Times New Roman" w:eastAsia="Times New Roman" w:hAnsi="Times New Roman" w:cs="Times New Roman"/>
                <w:color w:val="000000"/>
                <w:sz w:val="22"/>
                <w:szCs w:val="22"/>
                <w:lang w:val="en-US"/>
              </w:rPr>
            </w:pPr>
            <w:r w:rsidRPr="00F25583">
              <w:rPr>
                <w:rFonts w:ascii="Times New Roman" w:eastAsia="Times New Roman" w:hAnsi="Times New Roman" w:cs="Times New Roman"/>
                <w:color w:val="000000"/>
                <w:sz w:val="22"/>
                <w:szCs w:val="22"/>
                <w:lang w:val="en-US"/>
              </w:rPr>
              <w:t>0.063</w:t>
            </w:r>
          </w:p>
        </w:tc>
        <w:tc>
          <w:tcPr>
            <w:tcW w:w="219" w:type="pct"/>
            <w:tcBorders>
              <w:top w:val="nil"/>
              <w:left w:val="nil"/>
              <w:bottom w:val="nil"/>
              <w:right w:val="nil"/>
            </w:tcBorders>
            <w:shd w:val="clear" w:color="auto" w:fill="auto"/>
            <w:vAlign w:val="center"/>
            <w:hideMark/>
          </w:tcPr>
          <w:p w:rsidR="00E4690C" w:rsidRPr="00F25583" w:rsidRDefault="00E4690C" w:rsidP="00F25583">
            <w:pPr>
              <w:spacing w:line="276" w:lineRule="auto"/>
              <w:contextualSpacing/>
              <w:mirrorIndents/>
              <w:jc w:val="center"/>
              <w:rPr>
                <w:rFonts w:ascii="Times New Roman" w:eastAsia="Times New Roman" w:hAnsi="Times New Roman" w:cs="Times New Roman"/>
                <w:color w:val="000000"/>
                <w:sz w:val="22"/>
                <w:szCs w:val="22"/>
                <w:lang w:val="en-US"/>
              </w:rPr>
            </w:pPr>
            <w:r w:rsidRPr="00F25583">
              <w:rPr>
                <w:rFonts w:ascii="Times New Roman" w:eastAsia="Times New Roman" w:hAnsi="Times New Roman" w:cs="Times New Roman"/>
                <w:color w:val="000000"/>
                <w:sz w:val="22"/>
                <w:szCs w:val="22"/>
                <w:lang w:val="en-US"/>
              </w:rPr>
              <w:t>569.0</w:t>
            </w:r>
          </w:p>
        </w:tc>
        <w:tc>
          <w:tcPr>
            <w:tcW w:w="267" w:type="pct"/>
            <w:tcBorders>
              <w:top w:val="nil"/>
              <w:left w:val="nil"/>
              <w:bottom w:val="nil"/>
              <w:right w:val="nil"/>
            </w:tcBorders>
            <w:shd w:val="clear" w:color="auto" w:fill="auto"/>
            <w:vAlign w:val="center"/>
            <w:hideMark/>
          </w:tcPr>
          <w:p w:rsidR="00E4690C" w:rsidRPr="00F25583" w:rsidRDefault="00E4690C" w:rsidP="00F25583">
            <w:pPr>
              <w:spacing w:line="276" w:lineRule="auto"/>
              <w:contextualSpacing/>
              <w:mirrorIndents/>
              <w:jc w:val="center"/>
              <w:rPr>
                <w:rFonts w:ascii="Times New Roman" w:eastAsia="Times New Roman" w:hAnsi="Times New Roman" w:cs="Times New Roman"/>
                <w:color w:val="000000"/>
                <w:sz w:val="22"/>
                <w:szCs w:val="22"/>
                <w:lang w:val="en-US"/>
              </w:rPr>
            </w:pPr>
            <w:r w:rsidRPr="00F25583">
              <w:rPr>
                <w:rFonts w:ascii="Times New Roman" w:eastAsia="Times New Roman" w:hAnsi="Times New Roman" w:cs="Times New Roman"/>
                <w:color w:val="000000"/>
                <w:sz w:val="22"/>
                <w:szCs w:val="22"/>
                <w:lang w:val="en-US"/>
              </w:rPr>
              <w:t>0.018</w:t>
            </w:r>
          </w:p>
        </w:tc>
        <w:tc>
          <w:tcPr>
            <w:tcW w:w="256" w:type="pct"/>
            <w:tcBorders>
              <w:top w:val="nil"/>
              <w:left w:val="nil"/>
              <w:bottom w:val="nil"/>
              <w:right w:val="nil"/>
            </w:tcBorders>
            <w:shd w:val="clear" w:color="auto" w:fill="auto"/>
            <w:vAlign w:val="center"/>
            <w:hideMark/>
          </w:tcPr>
          <w:p w:rsidR="00E4690C" w:rsidRPr="00F25583" w:rsidRDefault="00E4690C" w:rsidP="00F25583">
            <w:pPr>
              <w:spacing w:line="276" w:lineRule="auto"/>
              <w:contextualSpacing/>
              <w:mirrorIndents/>
              <w:jc w:val="center"/>
              <w:rPr>
                <w:rFonts w:ascii="Times New Roman" w:eastAsia="Times New Roman" w:hAnsi="Times New Roman" w:cs="Times New Roman"/>
                <w:color w:val="000000"/>
                <w:sz w:val="22"/>
                <w:szCs w:val="22"/>
                <w:lang w:val="en-US"/>
              </w:rPr>
            </w:pPr>
            <w:r w:rsidRPr="00F25583">
              <w:rPr>
                <w:rFonts w:ascii="Times New Roman" w:eastAsia="Times New Roman" w:hAnsi="Times New Roman" w:cs="Times New Roman"/>
                <w:color w:val="000000"/>
                <w:sz w:val="22"/>
                <w:szCs w:val="22"/>
                <w:lang w:val="en-US"/>
              </w:rPr>
              <w:t>22024</w:t>
            </w:r>
          </w:p>
        </w:tc>
        <w:tc>
          <w:tcPr>
            <w:tcW w:w="245" w:type="pct"/>
            <w:tcBorders>
              <w:top w:val="nil"/>
              <w:left w:val="nil"/>
              <w:bottom w:val="nil"/>
              <w:right w:val="single" w:sz="4" w:space="0" w:color="auto"/>
            </w:tcBorders>
            <w:shd w:val="clear" w:color="auto" w:fill="auto"/>
            <w:vAlign w:val="center"/>
            <w:hideMark/>
          </w:tcPr>
          <w:p w:rsidR="00E4690C" w:rsidRPr="00F25583" w:rsidRDefault="00E4690C" w:rsidP="00F25583">
            <w:pPr>
              <w:spacing w:line="276" w:lineRule="auto"/>
              <w:contextualSpacing/>
              <w:mirrorIndents/>
              <w:jc w:val="center"/>
              <w:rPr>
                <w:rFonts w:ascii="Times New Roman" w:eastAsia="Times New Roman" w:hAnsi="Times New Roman" w:cs="Times New Roman"/>
                <w:color w:val="000000"/>
                <w:sz w:val="22"/>
                <w:szCs w:val="22"/>
                <w:lang w:val="en-US"/>
              </w:rPr>
            </w:pPr>
            <w:r w:rsidRPr="00F25583">
              <w:rPr>
                <w:rFonts w:ascii="Times New Roman" w:eastAsia="Times New Roman" w:hAnsi="Times New Roman" w:cs="Times New Roman"/>
                <w:color w:val="000000"/>
                <w:sz w:val="22"/>
                <w:szCs w:val="22"/>
                <w:lang w:val="en-US"/>
              </w:rPr>
              <w:t>0.018</w:t>
            </w:r>
          </w:p>
        </w:tc>
        <w:tc>
          <w:tcPr>
            <w:tcW w:w="188" w:type="pct"/>
            <w:tcBorders>
              <w:top w:val="nil"/>
              <w:left w:val="nil"/>
              <w:bottom w:val="nil"/>
              <w:right w:val="nil"/>
            </w:tcBorders>
            <w:shd w:val="clear" w:color="auto" w:fill="auto"/>
            <w:vAlign w:val="center"/>
            <w:hideMark/>
          </w:tcPr>
          <w:p w:rsidR="00E4690C" w:rsidRPr="00F25583" w:rsidRDefault="00E4690C" w:rsidP="00F25583">
            <w:pPr>
              <w:spacing w:line="276" w:lineRule="auto"/>
              <w:contextualSpacing/>
              <w:mirrorIndents/>
              <w:jc w:val="center"/>
              <w:rPr>
                <w:rFonts w:ascii="Times New Roman" w:eastAsia="Times New Roman" w:hAnsi="Times New Roman" w:cs="Times New Roman"/>
                <w:color w:val="000000"/>
                <w:sz w:val="22"/>
                <w:szCs w:val="22"/>
                <w:lang w:val="en-US"/>
              </w:rPr>
            </w:pPr>
            <w:r w:rsidRPr="00F25583">
              <w:rPr>
                <w:rFonts w:ascii="Times New Roman" w:eastAsia="Times New Roman" w:hAnsi="Times New Roman" w:cs="Times New Roman"/>
                <w:color w:val="000000"/>
                <w:sz w:val="22"/>
                <w:szCs w:val="22"/>
                <w:lang w:val="en-US"/>
              </w:rPr>
              <w:t>1.600</w:t>
            </w:r>
          </w:p>
        </w:tc>
        <w:tc>
          <w:tcPr>
            <w:tcW w:w="259" w:type="pct"/>
            <w:tcBorders>
              <w:top w:val="nil"/>
              <w:left w:val="nil"/>
              <w:bottom w:val="nil"/>
              <w:right w:val="nil"/>
            </w:tcBorders>
            <w:shd w:val="clear" w:color="auto" w:fill="auto"/>
            <w:vAlign w:val="center"/>
            <w:hideMark/>
          </w:tcPr>
          <w:p w:rsidR="00E4690C" w:rsidRPr="00F25583" w:rsidRDefault="00E4690C" w:rsidP="00F25583">
            <w:pPr>
              <w:spacing w:line="276" w:lineRule="auto"/>
              <w:contextualSpacing/>
              <w:mirrorIndents/>
              <w:jc w:val="center"/>
              <w:rPr>
                <w:rFonts w:ascii="Times New Roman" w:eastAsia="Times New Roman" w:hAnsi="Times New Roman" w:cs="Times New Roman"/>
                <w:color w:val="000000"/>
                <w:sz w:val="22"/>
                <w:szCs w:val="22"/>
                <w:lang w:val="en-US"/>
              </w:rPr>
            </w:pPr>
            <w:r w:rsidRPr="00F25583">
              <w:rPr>
                <w:rFonts w:ascii="Times New Roman" w:eastAsia="Times New Roman" w:hAnsi="Times New Roman" w:cs="Times New Roman"/>
                <w:color w:val="000000"/>
                <w:sz w:val="22"/>
                <w:szCs w:val="22"/>
                <w:lang w:val="en-US"/>
              </w:rPr>
              <w:t>0.394</w:t>
            </w:r>
          </w:p>
        </w:tc>
        <w:tc>
          <w:tcPr>
            <w:tcW w:w="219" w:type="pct"/>
            <w:tcBorders>
              <w:top w:val="nil"/>
              <w:left w:val="nil"/>
              <w:bottom w:val="nil"/>
              <w:right w:val="nil"/>
            </w:tcBorders>
            <w:shd w:val="clear" w:color="auto" w:fill="auto"/>
            <w:vAlign w:val="center"/>
            <w:hideMark/>
          </w:tcPr>
          <w:p w:rsidR="00E4690C" w:rsidRPr="00F25583" w:rsidRDefault="00E4690C" w:rsidP="00F25583">
            <w:pPr>
              <w:spacing w:line="276" w:lineRule="auto"/>
              <w:contextualSpacing/>
              <w:mirrorIndents/>
              <w:jc w:val="center"/>
              <w:rPr>
                <w:rFonts w:ascii="Times New Roman" w:eastAsia="Times New Roman" w:hAnsi="Times New Roman" w:cs="Times New Roman"/>
                <w:color w:val="000000"/>
                <w:sz w:val="22"/>
                <w:szCs w:val="22"/>
                <w:lang w:val="en-US"/>
              </w:rPr>
            </w:pPr>
            <w:r w:rsidRPr="00F25583">
              <w:rPr>
                <w:rFonts w:ascii="Times New Roman" w:eastAsia="Times New Roman" w:hAnsi="Times New Roman" w:cs="Times New Roman"/>
                <w:color w:val="000000"/>
                <w:sz w:val="22"/>
                <w:szCs w:val="22"/>
                <w:lang w:val="en-US"/>
              </w:rPr>
              <w:t>379.5</w:t>
            </w:r>
          </w:p>
        </w:tc>
        <w:tc>
          <w:tcPr>
            <w:tcW w:w="267" w:type="pct"/>
            <w:tcBorders>
              <w:top w:val="nil"/>
              <w:left w:val="nil"/>
              <w:bottom w:val="nil"/>
              <w:right w:val="nil"/>
            </w:tcBorders>
            <w:shd w:val="clear" w:color="auto" w:fill="auto"/>
            <w:vAlign w:val="center"/>
            <w:hideMark/>
          </w:tcPr>
          <w:p w:rsidR="00E4690C" w:rsidRPr="00F25583" w:rsidRDefault="00E4690C" w:rsidP="00F25583">
            <w:pPr>
              <w:spacing w:line="276" w:lineRule="auto"/>
              <w:contextualSpacing/>
              <w:mirrorIndents/>
              <w:jc w:val="center"/>
              <w:rPr>
                <w:rFonts w:ascii="Times New Roman" w:eastAsia="Times New Roman" w:hAnsi="Times New Roman" w:cs="Times New Roman"/>
                <w:color w:val="000000"/>
                <w:sz w:val="22"/>
                <w:szCs w:val="22"/>
                <w:lang w:val="en-US"/>
              </w:rPr>
            </w:pPr>
            <w:r w:rsidRPr="00F25583">
              <w:rPr>
                <w:rFonts w:ascii="Times New Roman" w:eastAsia="Times New Roman" w:hAnsi="Times New Roman" w:cs="Times New Roman"/>
                <w:color w:val="000000"/>
                <w:sz w:val="22"/>
                <w:szCs w:val="22"/>
                <w:lang w:val="en-US"/>
              </w:rPr>
              <w:t>0.742</w:t>
            </w:r>
          </w:p>
        </w:tc>
        <w:tc>
          <w:tcPr>
            <w:tcW w:w="256" w:type="pct"/>
            <w:tcBorders>
              <w:top w:val="nil"/>
              <w:left w:val="nil"/>
              <w:bottom w:val="nil"/>
              <w:right w:val="nil"/>
            </w:tcBorders>
            <w:shd w:val="clear" w:color="auto" w:fill="auto"/>
            <w:vAlign w:val="center"/>
            <w:hideMark/>
          </w:tcPr>
          <w:p w:rsidR="00E4690C" w:rsidRPr="00F25583" w:rsidRDefault="00E4690C" w:rsidP="00F25583">
            <w:pPr>
              <w:spacing w:line="276" w:lineRule="auto"/>
              <w:contextualSpacing/>
              <w:mirrorIndents/>
              <w:jc w:val="center"/>
              <w:rPr>
                <w:rFonts w:ascii="Times New Roman" w:eastAsia="Times New Roman" w:hAnsi="Times New Roman" w:cs="Times New Roman"/>
                <w:color w:val="000000"/>
                <w:sz w:val="22"/>
                <w:szCs w:val="22"/>
                <w:lang w:val="en-US"/>
              </w:rPr>
            </w:pPr>
            <w:r w:rsidRPr="00F25583">
              <w:rPr>
                <w:rFonts w:ascii="Times New Roman" w:eastAsia="Times New Roman" w:hAnsi="Times New Roman" w:cs="Times New Roman"/>
                <w:color w:val="000000"/>
                <w:sz w:val="22"/>
                <w:szCs w:val="22"/>
                <w:lang w:val="en-US"/>
              </w:rPr>
              <w:t>32981</w:t>
            </w:r>
          </w:p>
        </w:tc>
        <w:tc>
          <w:tcPr>
            <w:tcW w:w="245" w:type="pct"/>
            <w:tcBorders>
              <w:top w:val="nil"/>
              <w:left w:val="nil"/>
              <w:bottom w:val="nil"/>
              <w:right w:val="single" w:sz="4" w:space="0" w:color="auto"/>
            </w:tcBorders>
            <w:shd w:val="clear" w:color="auto" w:fill="auto"/>
            <w:vAlign w:val="center"/>
            <w:hideMark/>
          </w:tcPr>
          <w:p w:rsidR="00E4690C" w:rsidRPr="00F25583" w:rsidRDefault="00E4690C" w:rsidP="00F25583">
            <w:pPr>
              <w:spacing w:line="276" w:lineRule="auto"/>
              <w:contextualSpacing/>
              <w:mirrorIndents/>
              <w:jc w:val="center"/>
              <w:rPr>
                <w:rFonts w:ascii="Times New Roman" w:eastAsia="Times New Roman" w:hAnsi="Times New Roman" w:cs="Times New Roman"/>
                <w:color w:val="000000"/>
                <w:sz w:val="22"/>
                <w:szCs w:val="22"/>
                <w:lang w:val="en-US"/>
              </w:rPr>
            </w:pPr>
            <w:r w:rsidRPr="00F25583">
              <w:rPr>
                <w:rFonts w:ascii="Times New Roman" w:eastAsia="Times New Roman" w:hAnsi="Times New Roman" w:cs="Times New Roman"/>
                <w:color w:val="000000"/>
                <w:sz w:val="22"/>
                <w:szCs w:val="22"/>
                <w:lang w:val="en-US"/>
              </w:rPr>
              <w:t>0.113</w:t>
            </w:r>
          </w:p>
        </w:tc>
        <w:tc>
          <w:tcPr>
            <w:tcW w:w="188" w:type="pct"/>
            <w:tcBorders>
              <w:top w:val="nil"/>
              <w:left w:val="nil"/>
              <w:bottom w:val="nil"/>
              <w:right w:val="nil"/>
            </w:tcBorders>
            <w:shd w:val="clear" w:color="auto" w:fill="auto"/>
            <w:vAlign w:val="center"/>
            <w:hideMark/>
          </w:tcPr>
          <w:p w:rsidR="00E4690C" w:rsidRPr="00F25583" w:rsidRDefault="00E4690C" w:rsidP="00F25583">
            <w:pPr>
              <w:spacing w:line="276" w:lineRule="auto"/>
              <w:contextualSpacing/>
              <w:mirrorIndents/>
              <w:jc w:val="center"/>
              <w:rPr>
                <w:rFonts w:ascii="Times New Roman" w:eastAsia="Times New Roman" w:hAnsi="Times New Roman" w:cs="Times New Roman"/>
                <w:color w:val="000000"/>
                <w:sz w:val="22"/>
                <w:szCs w:val="22"/>
                <w:lang w:val="en-US"/>
              </w:rPr>
            </w:pPr>
            <w:r w:rsidRPr="00F25583">
              <w:rPr>
                <w:rFonts w:ascii="Times New Roman" w:eastAsia="Times New Roman" w:hAnsi="Times New Roman" w:cs="Times New Roman"/>
                <w:color w:val="000000"/>
                <w:sz w:val="22"/>
                <w:szCs w:val="22"/>
                <w:lang w:val="en-US"/>
              </w:rPr>
              <w:t>0.240</w:t>
            </w:r>
          </w:p>
        </w:tc>
        <w:tc>
          <w:tcPr>
            <w:tcW w:w="259" w:type="pct"/>
            <w:tcBorders>
              <w:top w:val="nil"/>
              <w:left w:val="nil"/>
              <w:bottom w:val="nil"/>
              <w:right w:val="nil"/>
            </w:tcBorders>
            <w:shd w:val="clear" w:color="auto" w:fill="auto"/>
            <w:vAlign w:val="center"/>
            <w:hideMark/>
          </w:tcPr>
          <w:p w:rsidR="00E4690C" w:rsidRPr="00F25583" w:rsidRDefault="00E4690C" w:rsidP="00F25583">
            <w:pPr>
              <w:spacing w:line="276" w:lineRule="auto"/>
              <w:contextualSpacing/>
              <w:mirrorIndents/>
              <w:jc w:val="center"/>
              <w:rPr>
                <w:rFonts w:ascii="Times New Roman" w:eastAsia="Times New Roman" w:hAnsi="Times New Roman" w:cs="Times New Roman"/>
                <w:color w:val="000000"/>
                <w:sz w:val="22"/>
                <w:szCs w:val="22"/>
                <w:lang w:val="en-US"/>
              </w:rPr>
            </w:pPr>
            <w:r w:rsidRPr="00F25583">
              <w:rPr>
                <w:rFonts w:ascii="Times New Roman" w:eastAsia="Times New Roman" w:hAnsi="Times New Roman" w:cs="Times New Roman"/>
                <w:color w:val="000000"/>
                <w:sz w:val="22"/>
                <w:szCs w:val="22"/>
                <w:lang w:val="en-US"/>
              </w:rPr>
              <w:t>0.797</w:t>
            </w:r>
          </w:p>
        </w:tc>
        <w:tc>
          <w:tcPr>
            <w:tcW w:w="216" w:type="pct"/>
            <w:tcBorders>
              <w:top w:val="nil"/>
              <w:left w:val="nil"/>
              <w:bottom w:val="nil"/>
              <w:right w:val="nil"/>
            </w:tcBorders>
            <w:shd w:val="clear" w:color="auto" w:fill="auto"/>
            <w:vAlign w:val="center"/>
            <w:hideMark/>
          </w:tcPr>
          <w:p w:rsidR="00E4690C" w:rsidRPr="00F25583" w:rsidRDefault="00E4690C" w:rsidP="00F25583">
            <w:pPr>
              <w:spacing w:line="276" w:lineRule="auto"/>
              <w:contextualSpacing/>
              <w:mirrorIndents/>
              <w:jc w:val="center"/>
              <w:rPr>
                <w:rFonts w:ascii="Times New Roman" w:eastAsia="Times New Roman" w:hAnsi="Times New Roman" w:cs="Times New Roman"/>
                <w:color w:val="000000"/>
                <w:sz w:val="22"/>
                <w:szCs w:val="22"/>
                <w:lang w:val="en-US"/>
              </w:rPr>
            </w:pPr>
            <w:r w:rsidRPr="00F25583">
              <w:rPr>
                <w:rFonts w:ascii="Times New Roman" w:eastAsia="Times New Roman" w:hAnsi="Times New Roman" w:cs="Times New Roman"/>
                <w:color w:val="000000"/>
                <w:sz w:val="22"/>
                <w:szCs w:val="22"/>
                <w:lang w:val="en-US"/>
              </w:rPr>
              <w:t>138.6</w:t>
            </w:r>
          </w:p>
        </w:tc>
        <w:tc>
          <w:tcPr>
            <w:tcW w:w="297" w:type="pct"/>
            <w:tcBorders>
              <w:top w:val="nil"/>
              <w:left w:val="nil"/>
              <w:bottom w:val="nil"/>
              <w:right w:val="nil"/>
            </w:tcBorders>
            <w:shd w:val="clear" w:color="auto" w:fill="auto"/>
            <w:vAlign w:val="center"/>
            <w:hideMark/>
          </w:tcPr>
          <w:p w:rsidR="00E4690C" w:rsidRPr="00F25583" w:rsidRDefault="00E4690C" w:rsidP="00F25583">
            <w:pPr>
              <w:spacing w:line="276" w:lineRule="auto"/>
              <w:contextualSpacing/>
              <w:mirrorIndents/>
              <w:jc w:val="center"/>
              <w:rPr>
                <w:rFonts w:ascii="Times New Roman" w:eastAsia="Times New Roman" w:hAnsi="Times New Roman" w:cs="Times New Roman"/>
                <w:color w:val="000000"/>
                <w:sz w:val="22"/>
                <w:szCs w:val="22"/>
                <w:lang w:val="en-US"/>
              </w:rPr>
            </w:pPr>
            <w:r w:rsidRPr="00F25583">
              <w:rPr>
                <w:rFonts w:ascii="Times New Roman" w:eastAsia="Times New Roman" w:hAnsi="Times New Roman" w:cs="Times New Roman"/>
                <w:color w:val="000000"/>
                <w:sz w:val="22"/>
                <w:szCs w:val="22"/>
                <w:lang w:val="en-US"/>
              </w:rPr>
              <w:t>0.461</w:t>
            </w:r>
          </w:p>
        </w:tc>
        <w:tc>
          <w:tcPr>
            <w:tcW w:w="238" w:type="pct"/>
            <w:tcBorders>
              <w:top w:val="nil"/>
              <w:left w:val="nil"/>
              <w:bottom w:val="nil"/>
              <w:right w:val="nil"/>
            </w:tcBorders>
            <w:shd w:val="clear" w:color="auto" w:fill="auto"/>
            <w:vAlign w:val="center"/>
            <w:hideMark/>
          </w:tcPr>
          <w:p w:rsidR="00E4690C" w:rsidRPr="00F25583" w:rsidRDefault="00E4690C" w:rsidP="00F25583">
            <w:pPr>
              <w:spacing w:line="276" w:lineRule="auto"/>
              <w:contextualSpacing/>
              <w:mirrorIndents/>
              <w:jc w:val="center"/>
              <w:rPr>
                <w:rFonts w:ascii="Times New Roman" w:eastAsia="Times New Roman" w:hAnsi="Times New Roman" w:cs="Times New Roman"/>
                <w:color w:val="000000"/>
                <w:sz w:val="22"/>
                <w:szCs w:val="22"/>
                <w:lang w:val="en-US"/>
              </w:rPr>
            </w:pPr>
            <w:r w:rsidRPr="00F25583">
              <w:rPr>
                <w:rFonts w:ascii="Times New Roman" w:eastAsia="Times New Roman" w:hAnsi="Times New Roman" w:cs="Times New Roman"/>
                <w:color w:val="000000"/>
                <w:sz w:val="22"/>
                <w:szCs w:val="22"/>
                <w:lang w:val="en-US"/>
              </w:rPr>
              <w:t>55921</w:t>
            </w:r>
          </w:p>
        </w:tc>
        <w:tc>
          <w:tcPr>
            <w:tcW w:w="365" w:type="pct"/>
            <w:tcBorders>
              <w:top w:val="nil"/>
              <w:left w:val="nil"/>
              <w:bottom w:val="nil"/>
              <w:right w:val="nil"/>
            </w:tcBorders>
            <w:shd w:val="clear" w:color="auto" w:fill="auto"/>
            <w:vAlign w:val="center"/>
            <w:hideMark/>
          </w:tcPr>
          <w:p w:rsidR="00E4690C" w:rsidRPr="00F25583" w:rsidRDefault="00E4690C" w:rsidP="00F25583">
            <w:pPr>
              <w:spacing w:line="276" w:lineRule="auto"/>
              <w:contextualSpacing/>
              <w:mirrorIndents/>
              <w:jc w:val="center"/>
              <w:rPr>
                <w:rFonts w:ascii="Times New Roman" w:eastAsia="Times New Roman" w:hAnsi="Times New Roman" w:cs="Times New Roman"/>
                <w:color w:val="000000"/>
                <w:sz w:val="22"/>
                <w:szCs w:val="22"/>
                <w:lang w:val="en-US"/>
              </w:rPr>
            </w:pPr>
            <w:r w:rsidRPr="00F25583">
              <w:rPr>
                <w:rFonts w:ascii="Times New Roman" w:eastAsia="Times New Roman" w:hAnsi="Times New Roman" w:cs="Times New Roman"/>
                <w:color w:val="000000"/>
                <w:sz w:val="22"/>
                <w:szCs w:val="22"/>
                <w:lang w:val="en-US"/>
              </w:rPr>
              <w:t>0.276</w:t>
            </w:r>
          </w:p>
        </w:tc>
      </w:tr>
      <w:tr w:rsidR="00F25583" w:rsidRPr="00F25583" w:rsidTr="00F25583">
        <w:trPr>
          <w:trHeight w:val="375"/>
        </w:trPr>
        <w:tc>
          <w:tcPr>
            <w:tcW w:w="431" w:type="pct"/>
            <w:tcBorders>
              <w:top w:val="nil"/>
              <w:left w:val="nil"/>
              <w:bottom w:val="nil"/>
              <w:right w:val="nil"/>
            </w:tcBorders>
            <w:shd w:val="clear" w:color="auto" w:fill="auto"/>
            <w:vAlign w:val="center"/>
            <w:hideMark/>
          </w:tcPr>
          <w:p w:rsidR="00E4690C" w:rsidRPr="00F25583" w:rsidRDefault="00E4690C" w:rsidP="00F25583">
            <w:pPr>
              <w:spacing w:line="276" w:lineRule="auto"/>
              <w:contextualSpacing/>
              <w:mirrorIndents/>
              <w:rPr>
                <w:rFonts w:ascii="Times New Roman" w:eastAsia="Times New Roman" w:hAnsi="Times New Roman" w:cs="Times New Roman"/>
                <w:color w:val="000000"/>
                <w:sz w:val="22"/>
                <w:szCs w:val="22"/>
                <w:lang w:val="en-US"/>
              </w:rPr>
            </w:pPr>
            <w:r w:rsidRPr="00F25583">
              <w:rPr>
                <w:rFonts w:ascii="Times New Roman" w:eastAsia="Times New Roman" w:hAnsi="Times New Roman" w:cs="Times New Roman"/>
                <w:color w:val="000000"/>
                <w:sz w:val="22"/>
                <w:szCs w:val="22"/>
                <w:lang w:val="en-US"/>
              </w:rPr>
              <w:t>Pure Error</w:t>
            </w:r>
          </w:p>
        </w:tc>
        <w:tc>
          <w:tcPr>
            <w:tcW w:w="105" w:type="pct"/>
            <w:tcBorders>
              <w:top w:val="nil"/>
              <w:left w:val="nil"/>
              <w:bottom w:val="nil"/>
              <w:right w:val="nil"/>
            </w:tcBorders>
            <w:shd w:val="clear" w:color="auto" w:fill="auto"/>
            <w:vAlign w:val="center"/>
            <w:hideMark/>
          </w:tcPr>
          <w:p w:rsidR="00E4690C" w:rsidRPr="00F25583" w:rsidRDefault="00E4690C" w:rsidP="00F25583">
            <w:pPr>
              <w:spacing w:line="276" w:lineRule="auto"/>
              <w:contextualSpacing/>
              <w:mirrorIndents/>
              <w:jc w:val="right"/>
              <w:rPr>
                <w:rFonts w:ascii="Times New Roman" w:eastAsia="Times New Roman" w:hAnsi="Times New Roman" w:cs="Times New Roman"/>
                <w:color w:val="000000"/>
                <w:sz w:val="22"/>
                <w:szCs w:val="22"/>
                <w:lang w:val="en-US"/>
              </w:rPr>
            </w:pPr>
            <w:r w:rsidRPr="00F25583">
              <w:rPr>
                <w:rFonts w:ascii="Times New Roman" w:eastAsia="Times New Roman" w:hAnsi="Times New Roman" w:cs="Times New Roman"/>
                <w:color w:val="000000"/>
                <w:sz w:val="22"/>
                <w:szCs w:val="22"/>
                <w:lang w:val="en-US"/>
              </w:rPr>
              <w:t>5</w:t>
            </w:r>
          </w:p>
        </w:tc>
        <w:tc>
          <w:tcPr>
            <w:tcW w:w="221" w:type="pct"/>
            <w:tcBorders>
              <w:top w:val="nil"/>
              <w:left w:val="single" w:sz="4" w:space="0" w:color="auto"/>
              <w:bottom w:val="nil"/>
              <w:right w:val="nil"/>
            </w:tcBorders>
            <w:shd w:val="clear" w:color="auto" w:fill="auto"/>
            <w:vAlign w:val="center"/>
            <w:hideMark/>
          </w:tcPr>
          <w:p w:rsidR="00E4690C" w:rsidRPr="00F25583" w:rsidRDefault="00E4690C" w:rsidP="00F25583">
            <w:pPr>
              <w:spacing w:line="276" w:lineRule="auto"/>
              <w:contextualSpacing/>
              <w:mirrorIndents/>
              <w:jc w:val="center"/>
              <w:rPr>
                <w:rFonts w:ascii="Times New Roman" w:eastAsia="Times New Roman" w:hAnsi="Times New Roman" w:cs="Times New Roman"/>
                <w:color w:val="000000"/>
                <w:sz w:val="22"/>
                <w:szCs w:val="22"/>
                <w:lang w:val="en-US"/>
              </w:rPr>
            </w:pPr>
            <w:r w:rsidRPr="00F25583">
              <w:rPr>
                <w:rFonts w:ascii="Times New Roman" w:eastAsia="Times New Roman" w:hAnsi="Times New Roman" w:cs="Times New Roman"/>
                <w:color w:val="000000"/>
                <w:sz w:val="22"/>
                <w:szCs w:val="22"/>
                <w:lang w:val="en-US"/>
              </w:rPr>
              <w:t>0.200</w:t>
            </w:r>
          </w:p>
        </w:tc>
        <w:tc>
          <w:tcPr>
            <w:tcW w:w="259" w:type="pct"/>
            <w:tcBorders>
              <w:top w:val="nil"/>
              <w:left w:val="nil"/>
              <w:bottom w:val="nil"/>
              <w:right w:val="nil"/>
            </w:tcBorders>
            <w:shd w:val="clear" w:color="auto" w:fill="auto"/>
            <w:vAlign w:val="center"/>
            <w:hideMark/>
          </w:tcPr>
          <w:p w:rsidR="00E4690C" w:rsidRPr="00F25583" w:rsidRDefault="00E4690C" w:rsidP="00F25583">
            <w:pPr>
              <w:spacing w:line="276" w:lineRule="auto"/>
              <w:contextualSpacing/>
              <w:mirrorIndents/>
              <w:jc w:val="center"/>
              <w:rPr>
                <w:rFonts w:ascii="Times New Roman" w:eastAsia="Times New Roman" w:hAnsi="Times New Roman" w:cs="Times New Roman"/>
                <w:color w:val="000000"/>
                <w:sz w:val="22"/>
                <w:szCs w:val="22"/>
                <w:lang w:val="en-US"/>
              </w:rPr>
            </w:pPr>
          </w:p>
        </w:tc>
        <w:tc>
          <w:tcPr>
            <w:tcW w:w="219" w:type="pct"/>
            <w:tcBorders>
              <w:top w:val="nil"/>
              <w:left w:val="nil"/>
              <w:bottom w:val="nil"/>
              <w:right w:val="nil"/>
            </w:tcBorders>
            <w:shd w:val="clear" w:color="auto" w:fill="auto"/>
            <w:vAlign w:val="center"/>
            <w:hideMark/>
          </w:tcPr>
          <w:p w:rsidR="00E4690C" w:rsidRPr="00F25583" w:rsidRDefault="00E4690C" w:rsidP="00F25583">
            <w:pPr>
              <w:spacing w:line="276" w:lineRule="auto"/>
              <w:contextualSpacing/>
              <w:mirrorIndents/>
              <w:jc w:val="center"/>
              <w:rPr>
                <w:rFonts w:ascii="Times New Roman" w:eastAsia="Times New Roman" w:hAnsi="Times New Roman" w:cs="Times New Roman"/>
                <w:color w:val="000000"/>
                <w:sz w:val="22"/>
                <w:szCs w:val="22"/>
                <w:lang w:val="en-US"/>
              </w:rPr>
            </w:pPr>
            <w:r w:rsidRPr="00F25583">
              <w:rPr>
                <w:rFonts w:ascii="Times New Roman" w:eastAsia="Times New Roman" w:hAnsi="Times New Roman" w:cs="Times New Roman"/>
                <w:color w:val="000000"/>
                <w:sz w:val="22"/>
                <w:szCs w:val="22"/>
                <w:lang w:val="en-US"/>
              </w:rPr>
              <w:t>67.3</w:t>
            </w:r>
          </w:p>
        </w:tc>
        <w:tc>
          <w:tcPr>
            <w:tcW w:w="267" w:type="pct"/>
            <w:tcBorders>
              <w:top w:val="nil"/>
              <w:left w:val="nil"/>
              <w:bottom w:val="nil"/>
              <w:right w:val="nil"/>
            </w:tcBorders>
            <w:shd w:val="clear" w:color="auto" w:fill="auto"/>
            <w:vAlign w:val="center"/>
            <w:hideMark/>
          </w:tcPr>
          <w:p w:rsidR="00E4690C" w:rsidRPr="00F25583" w:rsidRDefault="00E4690C" w:rsidP="00F25583">
            <w:pPr>
              <w:spacing w:line="276" w:lineRule="auto"/>
              <w:contextualSpacing/>
              <w:mirrorIndents/>
              <w:jc w:val="center"/>
              <w:rPr>
                <w:rFonts w:ascii="Times New Roman" w:eastAsia="Times New Roman" w:hAnsi="Times New Roman" w:cs="Times New Roman"/>
                <w:color w:val="000000"/>
                <w:sz w:val="22"/>
                <w:szCs w:val="22"/>
                <w:lang w:val="en-US"/>
              </w:rPr>
            </w:pPr>
          </w:p>
        </w:tc>
        <w:tc>
          <w:tcPr>
            <w:tcW w:w="256" w:type="pct"/>
            <w:tcBorders>
              <w:top w:val="nil"/>
              <w:left w:val="nil"/>
              <w:bottom w:val="nil"/>
              <w:right w:val="nil"/>
            </w:tcBorders>
            <w:shd w:val="clear" w:color="auto" w:fill="auto"/>
            <w:vAlign w:val="center"/>
            <w:hideMark/>
          </w:tcPr>
          <w:p w:rsidR="00E4690C" w:rsidRPr="00F25583" w:rsidRDefault="00E4690C" w:rsidP="00F25583">
            <w:pPr>
              <w:spacing w:line="276" w:lineRule="auto"/>
              <w:contextualSpacing/>
              <w:mirrorIndents/>
              <w:jc w:val="center"/>
              <w:rPr>
                <w:rFonts w:ascii="Times New Roman" w:eastAsia="Times New Roman" w:hAnsi="Times New Roman" w:cs="Times New Roman"/>
                <w:color w:val="000000"/>
                <w:sz w:val="22"/>
                <w:szCs w:val="22"/>
                <w:lang w:val="en-US"/>
              </w:rPr>
            </w:pPr>
            <w:r w:rsidRPr="00F25583">
              <w:rPr>
                <w:rFonts w:ascii="Times New Roman" w:eastAsia="Times New Roman" w:hAnsi="Times New Roman" w:cs="Times New Roman"/>
                <w:color w:val="000000"/>
                <w:sz w:val="22"/>
                <w:szCs w:val="22"/>
                <w:lang w:val="en-US"/>
              </w:rPr>
              <w:t>24080</w:t>
            </w:r>
          </w:p>
        </w:tc>
        <w:tc>
          <w:tcPr>
            <w:tcW w:w="245" w:type="pct"/>
            <w:tcBorders>
              <w:top w:val="nil"/>
              <w:left w:val="nil"/>
              <w:bottom w:val="nil"/>
              <w:right w:val="single" w:sz="4" w:space="0" w:color="auto"/>
            </w:tcBorders>
            <w:shd w:val="clear" w:color="auto" w:fill="auto"/>
            <w:vAlign w:val="center"/>
            <w:hideMark/>
          </w:tcPr>
          <w:p w:rsidR="00E4690C" w:rsidRPr="00F25583" w:rsidRDefault="00E4690C" w:rsidP="00F25583">
            <w:pPr>
              <w:spacing w:line="276" w:lineRule="auto"/>
              <w:contextualSpacing/>
              <w:mirrorIndents/>
              <w:jc w:val="center"/>
              <w:rPr>
                <w:rFonts w:ascii="Times New Roman" w:eastAsia="Times New Roman" w:hAnsi="Times New Roman" w:cs="Times New Roman"/>
                <w:color w:val="000000"/>
                <w:sz w:val="22"/>
                <w:szCs w:val="22"/>
                <w:lang w:val="en-US"/>
              </w:rPr>
            </w:pPr>
          </w:p>
        </w:tc>
        <w:tc>
          <w:tcPr>
            <w:tcW w:w="188" w:type="pct"/>
            <w:tcBorders>
              <w:top w:val="nil"/>
              <w:left w:val="nil"/>
              <w:bottom w:val="nil"/>
              <w:right w:val="nil"/>
            </w:tcBorders>
            <w:shd w:val="clear" w:color="auto" w:fill="auto"/>
            <w:vAlign w:val="center"/>
            <w:hideMark/>
          </w:tcPr>
          <w:p w:rsidR="00E4690C" w:rsidRPr="00F25583" w:rsidRDefault="00E4690C" w:rsidP="00F25583">
            <w:pPr>
              <w:spacing w:line="276" w:lineRule="auto"/>
              <w:contextualSpacing/>
              <w:mirrorIndents/>
              <w:jc w:val="center"/>
              <w:rPr>
                <w:rFonts w:ascii="Times New Roman" w:eastAsia="Times New Roman" w:hAnsi="Times New Roman" w:cs="Times New Roman"/>
                <w:color w:val="000000"/>
                <w:sz w:val="22"/>
                <w:szCs w:val="22"/>
                <w:lang w:val="en-US"/>
              </w:rPr>
            </w:pPr>
            <w:r w:rsidRPr="00F25583">
              <w:rPr>
                <w:rFonts w:ascii="Times New Roman" w:eastAsia="Times New Roman" w:hAnsi="Times New Roman" w:cs="Times New Roman"/>
                <w:color w:val="000000"/>
                <w:sz w:val="22"/>
                <w:szCs w:val="22"/>
                <w:lang w:val="en-US"/>
              </w:rPr>
              <w:t>1.240</w:t>
            </w:r>
          </w:p>
        </w:tc>
        <w:tc>
          <w:tcPr>
            <w:tcW w:w="259" w:type="pct"/>
            <w:tcBorders>
              <w:top w:val="nil"/>
              <w:left w:val="nil"/>
              <w:bottom w:val="nil"/>
              <w:right w:val="nil"/>
            </w:tcBorders>
            <w:shd w:val="clear" w:color="auto" w:fill="auto"/>
            <w:vAlign w:val="center"/>
            <w:hideMark/>
          </w:tcPr>
          <w:p w:rsidR="00E4690C" w:rsidRPr="00F25583" w:rsidRDefault="00E4690C" w:rsidP="00F25583">
            <w:pPr>
              <w:spacing w:line="276" w:lineRule="auto"/>
              <w:contextualSpacing/>
              <w:mirrorIndents/>
              <w:jc w:val="center"/>
              <w:rPr>
                <w:rFonts w:ascii="Times New Roman" w:eastAsia="Times New Roman" w:hAnsi="Times New Roman" w:cs="Times New Roman"/>
                <w:color w:val="000000"/>
                <w:sz w:val="22"/>
                <w:szCs w:val="22"/>
                <w:lang w:val="en-US"/>
              </w:rPr>
            </w:pPr>
          </w:p>
        </w:tc>
        <w:tc>
          <w:tcPr>
            <w:tcW w:w="219" w:type="pct"/>
            <w:tcBorders>
              <w:top w:val="nil"/>
              <w:left w:val="nil"/>
              <w:bottom w:val="nil"/>
              <w:right w:val="nil"/>
            </w:tcBorders>
            <w:shd w:val="clear" w:color="auto" w:fill="auto"/>
            <w:vAlign w:val="center"/>
            <w:hideMark/>
          </w:tcPr>
          <w:p w:rsidR="00E4690C" w:rsidRPr="00F25583" w:rsidRDefault="00E4690C" w:rsidP="00F25583">
            <w:pPr>
              <w:spacing w:line="276" w:lineRule="auto"/>
              <w:contextualSpacing/>
              <w:mirrorIndents/>
              <w:jc w:val="center"/>
              <w:rPr>
                <w:rFonts w:ascii="Times New Roman" w:eastAsia="Times New Roman" w:hAnsi="Times New Roman" w:cs="Times New Roman"/>
                <w:color w:val="000000"/>
                <w:sz w:val="22"/>
                <w:szCs w:val="22"/>
                <w:lang w:val="en-US"/>
              </w:rPr>
            </w:pPr>
            <w:r w:rsidRPr="00F25583">
              <w:rPr>
                <w:rFonts w:ascii="Times New Roman" w:eastAsia="Times New Roman" w:hAnsi="Times New Roman" w:cs="Times New Roman"/>
                <w:color w:val="000000"/>
                <w:sz w:val="22"/>
                <w:szCs w:val="22"/>
                <w:lang w:val="en-US"/>
              </w:rPr>
              <w:t>701.9</w:t>
            </w:r>
          </w:p>
        </w:tc>
        <w:tc>
          <w:tcPr>
            <w:tcW w:w="267" w:type="pct"/>
            <w:tcBorders>
              <w:top w:val="nil"/>
              <w:left w:val="nil"/>
              <w:bottom w:val="nil"/>
              <w:right w:val="nil"/>
            </w:tcBorders>
            <w:shd w:val="clear" w:color="auto" w:fill="auto"/>
            <w:vAlign w:val="center"/>
            <w:hideMark/>
          </w:tcPr>
          <w:p w:rsidR="00E4690C" w:rsidRPr="00F25583" w:rsidRDefault="00E4690C" w:rsidP="00F25583">
            <w:pPr>
              <w:spacing w:line="276" w:lineRule="auto"/>
              <w:contextualSpacing/>
              <w:mirrorIndents/>
              <w:jc w:val="center"/>
              <w:rPr>
                <w:rFonts w:ascii="Times New Roman" w:eastAsia="Times New Roman" w:hAnsi="Times New Roman" w:cs="Times New Roman"/>
                <w:color w:val="000000"/>
                <w:sz w:val="22"/>
                <w:szCs w:val="22"/>
                <w:lang w:val="en-US"/>
              </w:rPr>
            </w:pPr>
          </w:p>
        </w:tc>
        <w:tc>
          <w:tcPr>
            <w:tcW w:w="256" w:type="pct"/>
            <w:tcBorders>
              <w:top w:val="nil"/>
              <w:left w:val="nil"/>
              <w:bottom w:val="nil"/>
              <w:right w:val="nil"/>
            </w:tcBorders>
            <w:shd w:val="clear" w:color="auto" w:fill="auto"/>
            <w:vAlign w:val="center"/>
            <w:hideMark/>
          </w:tcPr>
          <w:p w:rsidR="00E4690C" w:rsidRPr="00F25583" w:rsidRDefault="00E4690C" w:rsidP="00F25583">
            <w:pPr>
              <w:spacing w:line="276" w:lineRule="auto"/>
              <w:contextualSpacing/>
              <w:mirrorIndents/>
              <w:jc w:val="center"/>
              <w:rPr>
                <w:rFonts w:ascii="Times New Roman" w:eastAsia="Times New Roman" w:hAnsi="Times New Roman" w:cs="Times New Roman"/>
                <w:color w:val="000000"/>
                <w:sz w:val="22"/>
                <w:szCs w:val="22"/>
                <w:lang w:val="en-US"/>
              </w:rPr>
            </w:pPr>
            <w:r w:rsidRPr="00F25583">
              <w:rPr>
                <w:rFonts w:ascii="Times New Roman" w:eastAsia="Times New Roman" w:hAnsi="Times New Roman" w:cs="Times New Roman"/>
                <w:color w:val="000000"/>
                <w:sz w:val="22"/>
                <w:szCs w:val="22"/>
                <w:lang w:val="en-US"/>
              </w:rPr>
              <w:t>10248</w:t>
            </w:r>
          </w:p>
        </w:tc>
        <w:tc>
          <w:tcPr>
            <w:tcW w:w="245" w:type="pct"/>
            <w:tcBorders>
              <w:top w:val="nil"/>
              <w:left w:val="nil"/>
              <w:bottom w:val="nil"/>
              <w:right w:val="single" w:sz="4" w:space="0" w:color="auto"/>
            </w:tcBorders>
            <w:shd w:val="clear" w:color="auto" w:fill="auto"/>
            <w:vAlign w:val="center"/>
            <w:hideMark/>
          </w:tcPr>
          <w:p w:rsidR="00E4690C" w:rsidRPr="00F25583" w:rsidRDefault="00E4690C" w:rsidP="00F25583">
            <w:pPr>
              <w:spacing w:line="276" w:lineRule="auto"/>
              <w:contextualSpacing/>
              <w:mirrorIndents/>
              <w:jc w:val="center"/>
              <w:rPr>
                <w:rFonts w:ascii="Times New Roman" w:eastAsia="Times New Roman" w:hAnsi="Times New Roman" w:cs="Times New Roman"/>
                <w:color w:val="000000"/>
                <w:sz w:val="22"/>
                <w:szCs w:val="22"/>
                <w:lang w:val="en-US"/>
              </w:rPr>
            </w:pPr>
          </w:p>
        </w:tc>
        <w:tc>
          <w:tcPr>
            <w:tcW w:w="188" w:type="pct"/>
            <w:tcBorders>
              <w:top w:val="nil"/>
              <w:left w:val="nil"/>
              <w:bottom w:val="nil"/>
              <w:right w:val="nil"/>
            </w:tcBorders>
            <w:shd w:val="clear" w:color="auto" w:fill="auto"/>
            <w:vAlign w:val="center"/>
            <w:hideMark/>
          </w:tcPr>
          <w:p w:rsidR="00E4690C" w:rsidRPr="00F25583" w:rsidRDefault="00E4690C" w:rsidP="00F25583">
            <w:pPr>
              <w:spacing w:line="276" w:lineRule="auto"/>
              <w:contextualSpacing/>
              <w:mirrorIndents/>
              <w:jc w:val="center"/>
              <w:rPr>
                <w:rFonts w:ascii="Times New Roman" w:eastAsia="Times New Roman" w:hAnsi="Times New Roman" w:cs="Times New Roman"/>
                <w:color w:val="000000"/>
                <w:sz w:val="22"/>
                <w:szCs w:val="22"/>
                <w:lang w:val="en-US"/>
              </w:rPr>
            </w:pPr>
            <w:r w:rsidRPr="00F25583">
              <w:rPr>
                <w:rFonts w:ascii="Times New Roman" w:eastAsia="Times New Roman" w:hAnsi="Times New Roman" w:cs="Times New Roman"/>
                <w:color w:val="000000"/>
                <w:sz w:val="22"/>
                <w:szCs w:val="22"/>
                <w:lang w:val="en-US"/>
              </w:rPr>
              <w:t>0.530</w:t>
            </w:r>
          </w:p>
        </w:tc>
        <w:tc>
          <w:tcPr>
            <w:tcW w:w="259" w:type="pct"/>
            <w:tcBorders>
              <w:top w:val="nil"/>
              <w:left w:val="nil"/>
              <w:bottom w:val="nil"/>
              <w:right w:val="nil"/>
            </w:tcBorders>
            <w:shd w:val="clear" w:color="auto" w:fill="auto"/>
            <w:vAlign w:val="center"/>
            <w:hideMark/>
          </w:tcPr>
          <w:p w:rsidR="00E4690C" w:rsidRPr="00F25583" w:rsidRDefault="00E4690C" w:rsidP="00F25583">
            <w:pPr>
              <w:spacing w:line="276" w:lineRule="auto"/>
              <w:contextualSpacing/>
              <w:mirrorIndents/>
              <w:jc w:val="center"/>
              <w:rPr>
                <w:rFonts w:ascii="Times New Roman" w:eastAsia="Times New Roman" w:hAnsi="Times New Roman" w:cs="Times New Roman"/>
                <w:color w:val="000000"/>
                <w:sz w:val="22"/>
                <w:szCs w:val="22"/>
                <w:lang w:val="en-US"/>
              </w:rPr>
            </w:pPr>
          </w:p>
        </w:tc>
        <w:tc>
          <w:tcPr>
            <w:tcW w:w="216" w:type="pct"/>
            <w:tcBorders>
              <w:top w:val="nil"/>
              <w:left w:val="nil"/>
              <w:bottom w:val="nil"/>
              <w:right w:val="nil"/>
            </w:tcBorders>
            <w:shd w:val="clear" w:color="auto" w:fill="auto"/>
            <w:vAlign w:val="center"/>
            <w:hideMark/>
          </w:tcPr>
          <w:p w:rsidR="00E4690C" w:rsidRPr="00F25583" w:rsidRDefault="00E4690C" w:rsidP="00F25583">
            <w:pPr>
              <w:spacing w:line="276" w:lineRule="auto"/>
              <w:contextualSpacing/>
              <w:mirrorIndents/>
              <w:jc w:val="center"/>
              <w:rPr>
                <w:rFonts w:ascii="Times New Roman" w:eastAsia="Times New Roman" w:hAnsi="Times New Roman" w:cs="Times New Roman"/>
                <w:color w:val="000000"/>
                <w:sz w:val="22"/>
                <w:szCs w:val="22"/>
                <w:lang w:val="en-US"/>
              </w:rPr>
            </w:pPr>
            <w:r w:rsidRPr="00F25583">
              <w:rPr>
                <w:rFonts w:ascii="Times New Roman" w:eastAsia="Times New Roman" w:hAnsi="Times New Roman" w:cs="Times New Roman"/>
                <w:color w:val="000000"/>
                <w:sz w:val="22"/>
                <w:szCs w:val="22"/>
                <w:lang w:val="en-US"/>
              </w:rPr>
              <w:t>126.4</w:t>
            </w:r>
          </w:p>
        </w:tc>
        <w:tc>
          <w:tcPr>
            <w:tcW w:w="297" w:type="pct"/>
            <w:tcBorders>
              <w:top w:val="nil"/>
              <w:left w:val="nil"/>
              <w:bottom w:val="nil"/>
              <w:right w:val="nil"/>
            </w:tcBorders>
            <w:shd w:val="clear" w:color="auto" w:fill="auto"/>
            <w:vAlign w:val="center"/>
            <w:hideMark/>
          </w:tcPr>
          <w:p w:rsidR="00E4690C" w:rsidRPr="00F25583" w:rsidRDefault="00E4690C" w:rsidP="00F25583">
            <w:pPr>
              <w:spacing w:line="276" w:lineRule="auto"/>
              <w:contextualSpacing/>
              <w:mirrorIndents/>
              <w:jc w:val="center"/>
              <w:rPr>
                <w:rFonts w:ascii="Times New Roman" w:eastAsia="Times New Roman" w:hAnsi="Times New Roman" w:cs="Times New Roman"/>
                <w:color w:val="000000"/>
                <w:sz w:val="22"/>
                <w:szCs w:val="22"/>
                <w:lang w:val="en-US"/>
              </w:rPr>
            </w:pPr>
          </w:p>
        </w:tc>
        <w:tc>
          <w:tcPr>
            <w:tcW w:w="238" w:type="pct"/>
            <w:tcBorders>
              <w:top w:val="nil"/>
              <w:left w:val="nil"/>
              <w:bottom w:val="nil"/>
              <w:right w:val="nil"/>
            </w:tcBorders>
            <w:shd w:val="clear" w:color="auto" w:fill="auto"/>
            <w:vAlign w:val="center"/>
            <w:hideMark/>
          </w:tcPr>
          <w:p w:rsidR="00E4690C" w:rsidRPr="00F25583" w:rsidRDefault="00E4690C" w:rsidP="00F25583">
            <w:pPr>
              <w:spacing w:line="276" w:lineRule="auto"/>
              <w:contextualSpacing/>
              <w:mirrorIndents/>
              <w:jc w:val="center"/>
              <w:rPr>
                <w:rFonts w:ascii="Times New Roman" w:eastAsia="Times New Roman" w:hAnsi="Times New Roman" w:cs="Times New Roman"/>
                <w:color w:val="000000"/>
                <w:sz w:val="22"/>
                <w:szCs w:val="22"/>
                <w:lang w:val="en-US"/>
              </w:rPr>
            </w:pPr>
            <w:r w:rsidRPr="00F25583">
              <w:rPr>
                <w:rFonts w:ascii="Times New Roman" w:eastAsia="Times New Roman" w:hAnsi="Times New Roman" w:cs="Times New Roman"/>
                <w:color w:val="000000"/>
                <w:sz w:val="22"/>
                <w:szCs w:val="22"/>
                <w:lang w:val="en-US"/>
              </w:rPr>
              <w:t>31845</w:t>
            </w:r>
          </w:p>
        </w:tc>
        <w:tc>
          <w:tcPr>
            <w:tcW w:w="365" w:type="pct"/>
            <w:tcBorders>
              <w:top w:val="nil"/>
              <w:left w:val="nil"/>
              <w:bottom w:val="nil"/>
              <w:right w:val="nil"/>
            </w:tcBorders>
            <w:shd w:val="clear" w:color="auto" w:fill="auto"/>
            <w:vAlign w:val="center"/>
            <w:hideMark/>
          </w:tcPr>
          <w:p w:rsidR="00E4690C" w:rsidRPr="00F25583" w:rsidRDefault="00E4690C" w:rsidP="00F25583">
            <w:pPr>
              <w:spacing w:line="276" w:lineRule="auto"/>
              <w:contextualSpacing/>
              <w:mirrorIndents/>
              <w:jc w:val="center"/>
              <w:rPr>
                <w:rFonts w:ascii="Times New Roman" w:eastAsia="Times New Roman" w:hAnsi="Times New Roman" w:cs="Times New Roman"/>
                <w:color w:val="000000"/>
                <w:sz w:val="22"/>
                <w:szCs w:val="22"/>
                <w:lang w:val="en-US"/>
              </w:rPr>
            </w:pPr>
          </w:p>
        </w:tc>
      </w:tr>
      <w:tr w:rsidR="00F25583" w:rsidRPr="00F25583" w:rsidTr="00F25583">
        <w:trPr>
          <w:trHeight w:val="214"/>
        </w:trPr>
        <w:tc>
          <w:tcPr>
            <w:tcW w:w="431" w:type="pct"/>
            <w:tcBorders>
              <w:top w:val="nil"/>
              <w:left w:val="nil"/>
              <w:bottom w:val="nil"/>
              <w:right w:val="nil"/>
            </w:tcBorders>
            <w:shd w:val="clear" w:color="auto" w:fill="auto"/>
            <w:vAlign w:val="center"/>
            <w:hideMark/>
          </w:tcPr>
          <w:p w:rsidR="00E4690C" w:rsidRPr="00F25583" w:rsidRDefault="00E4690C" w:rsidP="00F25583">
            <w:pPr>
              <w:spacing w:line="276" w:lineRule="auto"/>
              <w:contextualSpacing/>
              <w:mirrorIndents/>
              <w:rPr>
                <w:rFonts w:ascii="Times New Roman" w:eastAsia="Times New Roman" w:hAnsi="Times New Roman" w:cs="Times New Roman"/>
                <w:color w:val="000000"/>
                <w:sz w:val="22"/>
                <w:szCs w:val="22"/>
                <w:lang w:val="en-US"/>
              </w:rPr>
            </w:pPr>
            <w:r w:rsidRPr="00F25583">
              <w:rPr>
                <w:rFonts w:ascii="Times New Roman" w:eastAsia="Times New Roman" w:hAnsi="Times New Roman" w:cs="Times New Roman"/>
                <w:color w:val="000000"/>
                <w:sz w:val="22"/>
                <w:szCs w:val="22"/>
                <w:lang w:val="en-US"/>
              </w:rPr>
              <w:t>Cor Total</w:t>
            </w:r>
          </w:p>
        </w:tc>
        <w:tc>
          <w:tcPr>
            <w:tcW w:w="105" w:type="pct"/>
            <w:tcBorders>
              <w:top w:val="nil"/>
              <w:left w:val="nil"/>
              <w:bottom w:val="nil"/>
              <w:right w:val="nil"/>
            </w:tcBorders>
            <w:shd w:val="clear" w:color="auto" w:fill="auto"/>
            <w:vAlign w:val="center"/>
            <w:hideMark/>
          </w:tcPr>
          <w:p w:rsidR="00E4690C" w:rsidRPr="00F25583" w:rsidRDefault="00E4690C" w:rsidP="00F25583">
            <w:pPr>
              <w:spacing w:line="276" w:lineRule="auto"/>
              <w:contextualSpacing/>
              <w:mirrorIndents/>
              <w:jc w:val="right"/>
              <w:rPr>
                <w:rFonts w:ascii="Times New Roman" w:eastAsia="Times New Roman" w:hAnsi="Times New Roman" w:cs="Times New Roman"/>
                <w:color w:val="000000"/>
                <w:sz w:val="22"/>
                <w:szCs w:val="22"/>
                <w:lang w:val="en-US"/>
              </w:rPr>
            </w:pPr>
            <w:r w:rsidRPr="00F25583">
              <w:rPr>
                <w:rFonts w:ascii="Times New Roman" w:eastAsia="Times New Roman" w:hAnsi="Times New Roman" w:cs="Times New Roman"/>
                <w:color w:val="000000"/>
                <w:sz w:val="22"/>
                <w:szCs w:val="22"/>
                <w:lang w:val="en-US"/>
              </w:rPr>
              <w:t>19</w:t>
            </w:r>
          </w:p>
        </w:tc>
        <w:tc>
          <w:tcPr>
            <w:tcW w:w="221" w:type="pct"/>
            <w:tcBorders>
              <w:top w:val="nil"/>
              <w:left w:val="single" w:sz="4" w:space="0" w:color="auto"/>
              <w:bottom w:val="nil"/>
              <w:right w:val="nil"/>
            </w:tcBorders>
            <w:shd w:val="clear" w:color="auto" w:fill="auto"/>
            <w:vAlign w:val="center"/>
            <w:hideMark/>
          </w:tcPr>
          <w:p w:rsidR="00E4690C" w:rsidRPr="00F25583" w:rsidRDefault="00E4690C" w:rsidP="00F25583">
            <w:pPr>
              <w:spacing w:line="276" w:lineRule="auto"/>
              <w:contextualSpacing/>
              <w:mirrorIndents/>
              <w:jc w:val="center"/>
              <w:rPr>
                <w:rFonts w:ascii="Times New Roman" w:eastAsia="Times New Roman" w:hAnsi="Times New Roman" w:cs="Times New Roman"/>
                <w:color w:val="000000"/>
                <w:sz w:val="22"/>
                <w:szCs w:val="22"/>
                <w:lang w:val="en-US"/>
              </w:rPr>
            </w:pPr>
            <w:r w:rsidRPr="00F25583">
              <w:rPr>
                <w:rFonts w:ascii="Times New Roman" w:eastAsia="Times New Roman" w:hAnsi="Times New Roman" w:cs="Times New Roman"/>
                <w:color w:val="000000"/>
                <w:sz w:val="22"/>
                <w:szCs w:val="22"/>
                <w:lang w:val="en-US"/>
              </w:rPr>
              <w:t>22.97</w:t>
            </w:r>
          </w:p>
        </w:tc>
        <w:tc>
          <w:tcPr>
            <w:tcW w:w="259" w:type="pct"/>
            <w:tcBorders>
              <w:top w:val="nil"/>
              <w:left w:val="nil"/>
              <w:bottom w:val="nil"/>
              <w:right w:val="nil"/>
            </w:tcBorders>
            <w:shd w:val="clear" w:color="auto" w:fill="auto"/>
            <w:vAlign w:val="center"/>
            <w:hideMark/>
          </w:tcPr>
          <w:p w:rsidR="00E4690C" w:rsidRPr="00F25583" w:rsidRDefault="00E4690C" w:rsidP="00F25583">
            <w:pPr>
              <w:spacing w:line="276" w:lineRule="auto"/>
              <w:contextualSpacing/>
              <w:mirrorIndents/>
              <w:jc w:val="center"/>
              <w:rPr>
                <w:rFonts w:ascii="Times New Roman" w:eastAsia="Times New Roman" w:hAnsi="Times New Roman" w:cs="Times New Roman"/>
                <w:color w:val="000000"/>
                <w:sz w:val="22"/>
                <w:szCs w:val="22"/>
                <w:lang w:val="en-US"/>
              </w:rPr>
            </w:pPr>
          </w:p>
        </w:tc>
        <w:tc>
          <w:tcPr>
            <w:tcW w:w="219" w:type="pct"/>
            <w:tcBorders>
              <w:top w:val="nil"/>
              <w:left w:val="nil"/>
              <w:bottom w:val="nil"/>
              <w:right w:val="nil"/>
            </w:tcBorders>
            <w:shd w:val="clear" w:color="auto" w:fill="auto"/>
            <w:vAlign w:val="center"/>
            <w:hideMark/>
          </w:tcPr>
          <w:p w:rsidR="00E4690C" w:rsidRPr="00F25583" w:rsidRDefault="00E4690C" w:rsidP="00F25583">
            <w:pPr>
              <w:spacing w:line="276" w:lineRule="auto"/>
              <w:contextualSpacing/>
              <w:mirrorIndents/>
              <w:jc w:val="center"/>
              <w:rPr>
                <w:rFonts w:ascii="Times New Roman" w:eastAsia="Times New Roman" w:hAnsi="Times New Roman" w:cs="Times New Roman"/>
                <w:color w:val="000000"/>
                <w:sz w:val="22"/>
                <w:szCs w:val="22"/>
                <w:lang w:val="en-US"/>
              </w:rPr>
            </w:pPr>
            <w:r w:rsidRPr="00F25583">
              <w:rPr>
                <w:rFonts w:ascii="Times New Roman" w:eastAsia="Times New Roman" w:hAnsi="Times New Roman" w:cs="Times New Roman"/>
                <w:color w:val="000000"/>
                <w:sz w:val="22"/>
                <w:szCs w:val="22"/>
                <w:lang w:val="en-US"/>
              </w:rPr>
              <w:t>3824</w:t>
            </w:r>
          </w:p>
        </w:tc>
        <w:tc>
          <w:tcPr>
            <w:tcW w:w="267" w:type="pct"/>
            <w:tcBorders>
              <w:top w:val="nil"/>
              <w:left w:val="nil"/>
              <w:bottom w:val="nil"/>
              <w:right w:val="nil"/>
            </w:tcBorders>
            <w:shd w:val="clear" w:color="auto" w:fill="auto"/>
            <w:vAlign w:val="center"/>
            <w:hideMark/>
          </w:tcPr>
          <w:p w:rsidR="00E4690C" w:rsidRPr="00F25583" w:rsidRDefault="00E4690C" w:rsidP="00F25583">
            <w:pPr>
              <w:spacing w:line="276" w:lineRule="auto"/>
              <w:contextualSpacing/>
              <w:mirrorIndents/>
              <w:jc w:val="center"/>
              <w:rPr>
                <w:rFonts w:ascii="Times New Roman" w:eastAsia="Times New Roman" w:hAnsi="Times New Roman" w:cs="Times New Roman"/>
                <w:color w:val="000000"/>
                <w:sz w:val="22"/>
                <w:szCs w:val="22"/>
                <w:lang w:val="en-US"/>
              </w:rPr>
            </w:pPr>
          </w:p>
        </w:tc>
        <w:tc>
          <w:tcPr>
            <w:tcW w:w="256" w:type="pct"/>
            <w:tcBorders>
              <w:top w:val="nil"/>
              <w:left w:val="nil"/>
              <w:bottom w:val="nil"/>
              <w:right w:val="nil"/>
            </w:tcBorders>
            <w:shd w:val="clear" w:color="auto" w:fill="auto"/>
            <w:vAlign w:val="center"/>
            <w:hideMark/>
          </w:tcPr>
          <w:p w:rsidR="00E4690C" w:rsidRPr="00F25583" w:rsidRDefault="00E4690C" w:rsidP="00F25583">
            <w:pPr>
              <w:spacing w:line="276" w:lineRule="auto"/>
              <w:contextualSpacing/>
              <w:mirrorIndents/>
              <w:jc w:val="center"/>
              <w:rPr>
                <w:rFonts w:ascii="Times New Roman" w:eastAsia="Times New Roman" w:hAnsi="Times New Roman" w:cs="Times New Roman"/>
                <w:color w:val="000000"/>
                <w:sz w:val="22"/>
                <w:szCs w:val="22"/>
                <w:lang w:val="en-US"/>
              </w:rPr>
            </w:pPr>
            <w:r w:rsidRPr="00F25583">
              <w:rPr>
                <w:rFonts w:ascii="Times New Roman" w:eastAsia="Times New Roman" w:hAnsi="Times New Roman" w:cs="Times New Roman"/>
                <w:color w:val="000000"/>
                <w:sz w:val="22"/>
                <w:szCs w:val="22"/>
                <w:lang w:val="en-US"/>
              </w:rPr>
              <w:t>524000</w:t>
            </w:r>
          </w:p>
        </w:tc>
        <w:tc>
          <w:tcPr>
            <w:tcW w:w="245" w:type="pct"/>
            <w:tcBorders>
              <w:top w:val="nil"/>
              <w:left w:val="nil"/>
              <w:bottom w:val="nil"/>
              <w:right w:val="single" w:sz="4" w:space="0" w:color="auto"/>
            </w:tcBorders>
            <w:shd w:val="clear" w:color="auto" w:fill="auto"/>
            <w:vAlign w:val="center"/>
            <w:hideMark/>
          </w:tcPr>
          <w:p w:rsidR="00E4690C" w:rsidRPr="00F25583" w:rsidRDefault="00E4690C" w:rsidP="00F25583">
            <w:pPr>
              <w:spacing w:line="276" w:lineRule="auto"/>
              <w:contextualSpacing/>
              <w:mirrorIndents/>
              <w:jc w:val="center"/>
              <w:rPr>
                <w:rFonts w:ascii="Times New Roman" w:eastAsia="Times New Roman" w:hAnsi="Times New Roman" w:cs="Times New Roman"/>
                <w:color w:val="000000"/>
                <w:sz w:val="22"/>
                <w:szCs w:val="22"/>
                <w:lang w:val="en-US"/>
              </w:rPr>
            </w:pPr>
          </w:p>
        </w:tc>
        <w:tc>
          <w:tcPr>
            <w:tcW w:w="188" w:type="pct"/>
            <w:tcBorders>
              <w:top w:val="nil"/>
              <w:left w:val="nil"/>
              <w:bottom w:val="nil"/>
              <w:right w:val="nil"/>
            </w:tcBorders>
            <w:shd w:val="clear" w:color="auto" w:fill="auto"/>
            <w:vAlign w:val="center"/>
            <w:hideMark/>
          </w:tcPr>
          <w:p w:rsidR="00E4690C" w:rsidRPr="00F25583" w:rsidRDefault="00E4690C" w:rsidP="00F25583">
            <w:pPr>
              <w:spacing w:line="276" w:lineRule="auto"/>
              <w:contextualSpacing/>
              <w:mirrorIndents/>
              <w:jc w:val="center"/>
              <w:rPr>
                <w:rFonts w:ascii="Times New Roman" w:eastAsia="Times New Roman" w:hAnsi="Times New Roman" w:cs="Times New Roman"/>
                <w:color w:val="000000"/>
                <w:sz w:val="22"/>
                <w:szCs w:val="22"/>
                <w:lang w:val="en-US"/>
              </w:rPr>
            </w:pPr>
            <w:r w:rsidRPr="00F25583">
              <w:rPr>
                <w:rFonts w:ascii="Times New Roman" w:eastAsia="Times New Roman" w:hAnsi="Times New Roman" w:cs="Times New Roman"/>
                <w:color w:val="000000"/>
                <w:sz w:val="22"/>
                <w:szCs w:val="22"/>
                <w:lang w:val="en-US"/>
              </w:rPr>
              <w:t>41.5</w:t>
            </w:r>
          </w:p>
        </w:tc>
        <w:tc>
          <w:tcPr>
            <w:tcW w:w="259" w:type="pct"/>
            <w:tcBorders>
              <w:top w:val="nil"/>
              <w:left w:val="nil"/>
              <w:bottom w:val="nil"/>
              <w:right w:val="nil"/>
            </w:tcBorders>
            <w:shd w:val="clear" w:color="auto" w:fill="auto"/>
            <w:vAlign w:val="center"/>
            <w:hideMark/>
          </w:tcPr>
          <w:p w:rsidR="00E4690C" w:rsidRPr="00F25583" w:rsidRDefault="00E4690C" w:rsidP="00F25583">
            <w:pPr>
              <w:spacing w:line="276" w:lineRule="auto"/>
              <w:contextualSpacing/>
              <w:mirrorIndents/>
              <w:jc w:val="center"/>
              <w:rPr>
                <w:rFonts w:ascii="Times New Roman" w:eastAsia="Times New Roman" w:hAnsi="Times New Roman" w:cs="Times New Roman"/>
                <w:color w:val="000000"/>
                <w:sz w:val="22"/>
                <w:szCs w:val="22"/>
                <w:lang w:val="en-US"/>
              </w:rPr>
            </w:pPr>
          </w:p>
        </w:tc>
        <w:tc>
          <w:tcPr>
            <w:tcW w:w="219" w:type="pct"/>
            <w:tcBorders>
              <w:top w:val="nil"/>
              <w:left w:val="nil"/>
              <w:bottom w:val="nil"/>
              <w:right w:val="nil"/>
            </w:tcBorders>
            <w:shd w:val="clear" w:color="auto" w:fill="auto"/>
            <w:vAlign w:val="center"/>
            <w:hideMark/>
          </w:tcPr>
          <w:p w:rsidR="00E4690C" w:rsidRPr="00F25583" w:rsidRDefault="00E4690C" w:rsidP="00F25583">
            <w:pPr>
              <w:spacing w:line="276" w:lineRule="auto"/>
              <w:contextualSpacing/>
              <w:mirrorIndents/>
              <w:jc w:val="center"/>
              <w:rPr>
                <w:rFonts w:ascii="Times New Roman" w:eastAsia="Times New Roman" w:hAnsi="Times New Roman" w:cs="Times New Roman"/>
                <w:color w:val="000000"/>
                <w:sz w:val="22"/>
                <w:szCs w:val="22"/>
                <w:lang w:val="en-US"/>
              </w:rPr>
            </w:pPr>
            <w:r w:rsidRPr="00F25583">
              <w:rPr>
                <w:rFonts w:ascii="Times New Roman" w:eastAsia="Times New Roman" w:hAnsi="Times New Roman" w:cs="Times New Roman"/>
                <w:color w:val="000000"/>
                <w:sz w:val="22"/>
                <w:szCs w:val="22"/>
                <w:lang w:val="en-US"/>
              </w:rPr>
              <w:t>4092</w:t>
            </w:r>
          </w:p>
        </w:tc>
        <w:tc>
          <w:tcPr>
            <w:tcW w:w="267" w:type="pct"/>
            <w:tcBorders>
              <w:top w:val="nil"/>
              <w:left w:val="nil"/>
              <w:bottom w:val="nil"/>
              <w:right w:val="nil"/>
            </w:tcBorders>
            <w:shd w:val="clear" w:color="auto" w:fill="auto"/>
            <w:vAlign w:val="center"/>
            <w:hideMark/>
          </w:tcPr>
          <w:p w:rsidR="00E4690C" w:rsidRPr="00F25583" w:rsidRDefault="00E4690C" w:rsidP="00F25583">
            <w:pPr>
              <w:spacing w:line="276" w:lineRule="auto"/>
              <w:contextualSpacing/>
              <w:mirrorIndents/>
              <w:jc w:val="center"/>
              <w:rPr>
                <w:rFonts w:ascii="Times New Roman" w:eastAsia="Times New Roman" w:hAnsi="Times New Roman" w:cs="Times New Roman"/>
                <w:color w:val="000000"/>
                <w:sz w:val="22"/>
                <w:szCs w:val="22"/>
                <w:lang w:val="en-US"/>
              </w:rPr>
            </w:pPr>
          </w:p>
        </w:tc>
        <w:tc>
          <w:tcPr>
            <w:tcW w:w="256" w:type="pct"/>
            <w:tcBorders>
              <w:top w:val="nil"/>
              <w:left w:val="nil"/>
              <w:bottom w:val="nil"/>
              <w:right w:val="nil"/>
            </w:tcBorders>
            <w:shd w:val="clear" w:color="auto" w:fill="auto"/>
            <w:vAlign w:val="center"/>
            <w:hideMark/>
          </w:tcPr>
          <w:p w:rsidR="00E4690C" w:rsidRPr="00F25583" w:rsidRDefault="00E4690C" w:rsidP="00F25583">
            <w:pPr>
              <w:spacing w:line="276" w:lineRule="auto"/>
              <w:contextualSpacing/>
              <w:mirrorIndents/>
              <w:jc w:val="center"/>
              <w:rPr>
                <w:rFonts w:ascii="Times New Roman" w:eastAsia="Times New Roman" w:hAnsi="Times New Roman" w:cs="Times New Roman"/>
                <w:color w:val="000000"/>
                <w:sz w:val="22"/>
                <w:szCs w:val="22"/>
                <w:lang w:val="en-US"/>
              </w:rPr>
            </w:pPr>
            <w:r w:rsidRPr="00F25583">
              <w:rPr>
                <w:rFonts w:ascii="Times New Roman" w:eastAsia="Times New Roman" w:hAnsi="Times New Roman" w:cs="Times New Roman"/>
                <w:color w:val="000000"/>
                <w:sz w:val="22"/>
                <w:szCs w:val="22"/>
                <w:lang w:val="en-US"/>
              </w:rPr>
              <w:t>520000</w:t>
            </w:r>
          </w:p>
        </w:tc>
        <w:tc>
          <w:tcPr>
            <w:tcW w:w="245" w:type="pct"/>
            <w:tcBorders>
              <w:top w:val="nil"/>
              <w:left w:val="nil"/>
              <w:bottom w:val="nil"/>
              <w:right w:val="single" w:sz="4" w:space="0" w:color="auto"/>
            </w:tcBorders>
            <w:shd w:val="clear" w:color="auto" w:fill="auto"/>
            <w:vAlign w:val="center"/>
            <w:hideMark/>
          </w:tcPr>
          <w:p w:rsidR="00E4690C" w:rsidRPr="00F25583" w:rsidRDefault="00E4690C" w:rsidP="00F25583">
            <w:pPr>
              <w:spacing w:line="276" w:lineRule="auto"/>
              <w:contextualSpacing/>
              <w:mirrorIndents/>
              <w:jc w:val="center"/>
              <w:rPr>
                <w:rFonts w:ascii="Times New Roman" w:eastAsia="Times New Roman" w:hAnsi="Times New Roman" w:cs="Times New Roman"/>
                <w:color w:val="000000"/>
                <w:sz w:val="22"/>
                <w:szCs w:val="22"/>
                <w:lang w:val="en-US"/>
              </w:rPr>
            </w:pPr>
          </w:p>
        </w:tc>
        <w:tc>
          <w:tcPr>
            <w:tcW w:w="188" w:type="pct"/>
            <w:tcBorders>
              <w:top w:val="nil"/>
              <w:left w:val="nil"/>
              <w:bottom w:val="single" w:sz="4" w:space="0" w:color="auto"/>
              <w:right w:val="nil"/>
            </w:tcBorders>
            <w:shd w:val="clear" w:color="auto" w:fill="auto"/>
            <w:vAlign w:val="center"/>
            <w:hideMark/>
          </w:tcPr>
          <w:p w:rsidR="00E4690C" w:rsidRPr="00F25583" w:rsidRDefault="00E4690C" w:rsidP="00F25583">
            <w:pPr>
              <w:spacing w:line="276" w:lineRule="auto"/>
              <w:contextualSpacing/>
              <w:mirrorIndents/>
              <w:jc w:val="center"/>
              <w:rPr>
                <w:rFonts w:ascii="Times New Roman" w:eastAsia="Times New Roman" w:hAnsi="Times New Roman" w:cs="Times New Roman"/>
                <w:color w:val="000000"/>
                <w:sz w:val="22"/>
                <w:szCs w:val="22"/>
                <w:lang w:val="en-US"/>
              </w:rPr>
            </w:pPr>
            <w:r w:rsidRPr="00F25583">
              <w:rPr>
                <w:rFonts w:ascii="Times New Roman" w:eastAsia="Times New Roman" w:hAnsi="Times New Roman" w:cs="Times New Roman"/>
                <w:color w:val="000000"/>
                <w:sz w:val="22"/>
                <w:szCs w:val="22"/>
                <w:lang w:val="en-US"/>
              </w:rPr>
              <w:t>24.66</w:t>
            </w:r>
          </w:p>
        </w:tc>
        <w:tc>
          <w:tcPr>
            <w:tcW w:w="259" w:type="pct"/>
            <w:tcBorders>
              <w:top w:val="nil"/>
              <w:left w:val="nil"/>
              <w:bottom w:val="single" w:sz="4" w:space="0" w:color="auto"/>
              <w:right w:val="nil"/>
            </w:tcBorders>
            <w:shd w:val="clear" w:color="auto" w:fill="auto"/>
            <w:vAlign w:val="center"/>
            <w:hideMark/>
          </w:tcPr>
          <w:p w:rsidR="00E4690C" w:rsidRPr="00F25583" w:rsidRDefault="00E4690C" w:rsidP="00F25583">
            <w:pPr>
              <w:spacing w:line="276" w:lineRule="auto"/>
              <w:contextualSpacing/>
              <w:mirrorIndents/>
              <w:jc w:val="center"/>
              <w:rPr>
                <w:rFonts w:ascii="Times New Roman" w:eastAsia="Times New Roman" w:hAnsi="Times New Roman" w:cs="Times New Roman"/>
                <w:color w:val="000000"/>
                <w:sz w:val="22"/>
                <w:szCs w:val="22"/>
                <w:lang w:val="en-US"/>
              </w:rPr>
            </w:pPr>
          </w:p>
        </w:tc>
        <w:tc>
          <w:tcPr>
            <w:tcW w:w="216" w:type="pct"/>
            <w:tcBorders>
              <w:top w:val="nil"/>
              <w:left w:val="nil"/>
              <w:bottom w:val="single" w:sz="4" w:space="0" w:color="auto"/>
              <w:right w:val="nil"/>
            </w:tcBorders>
            <w:shd w:val="clear" w:color="auto" w:fill="auto"/>
            <w:vAlign w:val="center"/>
            <w:hideMark/>
          </w:tcPr>
          <w:p w:rsidR="00E4690C" w:rsidRPr="00F25583" w:rsidRDefault="00E4690C" w:rsidP="00F25583">
            <w:pPr>
              <w:spacing w:line="276" w:lineRule="auto"/>
              <w:contextualSpacing/>
              <w:mirrorIndents/>
              <w:jc w:val="center"/>
              <w:rPr>
                <w:rFonts w:ascii="Times New Roman" w:eastAsia="Times New Roman" w:hAnsi="Times New Roman" w:cs="Times New Roman"/>
                <w:color w:val="000000"/>
                <w:sz w:val="22"/>
                <w:szCs w:val="22"/>
                <w:lang w:val="en-US"/>
              </w:rPr>
            </w:pPr>
            <w:r w:rsidRPr="00F25583">
              <w:rPr>
                <w:rFonts w:ascii="Times New Roman" w:eastAsia="Times New Roman" w:hAnsi="Times New Roman" w:cs="Times New Roman"/>
                <w:color w:val="000000"/>
                <w:sz w:val="22"/>
                <w:szCs w:val="22"/>
                <w:lang w:val="en-US"/>
              </w:rPr>
              <w:t>4228</w:t>
            </w:r>
          </w:p>
        </w:tc>
        <w:tc>
          <w:tcPr>
            <w:tcW w:w="297" w:type="pct"/>
            <w:tcBorders>
              <w:top w:val="nil"/>
              <w:left w:val="nil"/>
              <w:bottom w:val="single" w:sz="4" w:space="0" w:color="auto"/>
              <w:right w:val="nil"/>
            </w:tcBorders>
            <w:shd w:val="clear" w:color="auto" w:fill="auto"/>
            <w:vAlign w:val="center"/>
            <w:hideMark/>
          </w:tcPr>
          <w:p w:rsidR="00E4690C" w:rsidRPr="00F25583" w:rsidRDefault="00E4690C" w:rsidP="00F25583">
            <w:pPr>
              <w:spacing w:line="276" w:lineRule="auto"/>
              <w:contextualSpacing/>
              <w:mirrorIndents/>
              <w:jc w:val="center"/>
              <w:rPr>
                <w:rFonts w:ascii="Times New Roman" w:eastAsia="Times New Roman" w:hAnsi="Times New Roman" w:cs="Times New Roman"/>
                <w:color w:val="000000"/>
                <w:sz w:val="22"/>
                <w:szCs w:val="22"/>
                <w:lang w:val="en-US"/>
              </w:rPr>
            </w:pPr>
          </w:p>
        </w:tc>
        <w:tc>
          <w:tcPr>
            <w:tcW w:w="238" w:type="pct"/>
            <w:tcBorders>
              <w:top w:val="nil"/>
              <w:left w:val="nil"/>
              <w:bottom w:val="single" w:sz="4" w:space="0" w:color="auto"/>
              <w:right w:val="nil"/>
            </w:tcBorders>
            <w:shd w:val="clear" w:color="auto" w:fill="auto"/>
            <w:vAlign w:val="center"/>
            <w:hideMark/>
          </w:tcPr>
          <w:p w:rsidR="00E4690C" w:rsidRPr="00F25583" w:rsidRDefault="00E4690C" w:rsidP="00F25583">
            <w:pPr>
              <w:spacing w:line="276" w:lineRule="auto"/>
              <w:contextualSpacing/>
              <w:mirrorIndents/>
              <w:jc w:val="center"/>
              <w:rPr>
                <w:rFonts w:ascii="Times New Roman" w:eastAsia="Times New Roman" w:hAnsi="Times New Roman" w:cs="Times New Roman"/>
                <w:color w:val="000000"/>
                <w:sz w:val="22"/>
                <w:szCs w:val="22"/>
                <w:lang w:val="en-US"/>
              </w:rPr>
            </w:pPr>
            <w:r w:rsidRPr="00F25583">
              <w:rPr>
                <w:rFonts w:ascii="Times New Roman" w:eastAsia="Times New Roman" w:hAnsi="Times New Roman" w:cs="Times New Roman"/>
                <w:color w:val="000000"/>
                <w:sz w:val="22"/>
                <w:szCs w:val="22"/>
                <w:lang w:val="en-US"/>
              </w:rPr>
              <w:t>356000</w:t>
            </w:r>
          </w:p>
        </w:tc>
        <w:tc>
          <w:tcPr>
            <w:tcW w:w="365" w:type="pct"/>
            <w:tcBorders>
              <w:top w:val="nil"/>
              <w:left w:val="nil"/>
              <w:bottom w:val="single" w:sz="4" w:space="0" w:color="auto"/>
              <w:right w:val="nil"/>
            </w:tcBorders>
            <w:shd w:val="clear" w:color="auto" w:fill="auto"/>
            <w:vAlign w:val="center"/>
            <w:hideMark/>
          </w:tcPr>
          <w:p w:rsidR="00E4690C" w:rsidRPr="00F25583" w:rsidRDefault="00E4690C" w:rsidP="00F25583">
            <w:pPr>
              <w:spacing w:line="276" w:lineRule="auto"/>
              <w:contextualSpacing/>
              <w:mirrorIndents/>
              <w:jc w:val="center"/>
              <w:rPr>
                <w:rFonts w:ascii="Times New Roman" w:eastAsia="Times New Roman" w:hAnsi="Times New Roman" w:cs="Times New Roman"/>
                <w:color w:val="000000"/>
                <w:sz w:val="22"/>
                <w:szCs w:val="22"/>
                <w:lang w:val="en-US"/>
              </w:rPr>
            </w:pPr>
          </w:p>
        </w:tc>
      </w:tr>
      <w:tr w:rsidR="00F25583" w:rsidRPr="00F25583" w:rsidTr="00F25583">
        <w:trPr>
          <w:trHeight w:val="113"/>
        </w:trPr>
        <w:tc>
          <w:tcPr>
            <w:tcW w:w="536" w:type="pct"/>
            <w:gridSpan w:val="2"/>
            <w:tcBorders>
              <w:top w:val="single" w:sz="4" w:space="0" w:color="auto"/>
              <w:left w:val="nil"/>
              <w:bottom w:val="nil"/>
              <w:right w:val="single" w:sz="4" w:space="0" w:color="000000"/>
            </w:tcBorders>
            <w:shd w:val="clear" w:color="auto" w:fill="auto"/>
            <w:vAlign w:val="center"/>
            <w:hideMark/>
          </w:tcPr>
          <w:p w:rsidR="00E4690C" w:rsidRPr="00F25583" w:rsidRDefault="00E4690C" w:rsidP="00F25583">
            <w:pPr>
              <w:spacing w:line="276" w:lineRule="auto"/>
              <w:contextualSpacing/>
              <w:mirrorIndents/>
              <w:jc w:val="center"/>
              <w:rPr>
                <w:rFonts w:ascii="Times New Roman" w:eastAsia="Times New Roman" w:hAnsi="Times New Roman" w:cs="Times New Roman"/>
                <w:color w:val="000000"/>
                <w:sz w:val="22"/>
                <w:szCs w:val="22"/>
                <w:lang w:val="en-US"/>
              </w:rPr>
            </w:pPr>
            <w:r w:rsidRPr="00F25583">
              <w:rPr>
                <w:rFonts w:ascii="Times New Roman" w:eastAsia="Times New Roman" w:hAnsi="Times New Roman" w:cs="Times New Roman"/>
                <w:color w:val="000000"/>
                <w:sz w:val="22"/>
                <w:szCs w:val="22"/>
                <w:lang w:val="en-US"/>
              </w:rPr>
              <w:t>R</w:t>
            </w:r>
            <w:r w:rsidRPr="00F25583">
              <w:rPr>
                <w:rFonts w:ascii="Times New Roman" w:eastAsia="Times New Roman" w:hAnsi="Times New Roman" w:cs="Times New Roman"/>
                <w:color w:val="000000"/>
                <w:sz w:val="22"/>
                <w:szCs w:val="22"/>
                <w:vertAlign w:val="superscript"/>
                <w:lang w:val="en-US"/>
              </w:rPr>
              <w:t>2</w:t>
            </w:r>
          </w:p>
        </w:tc>
        <w:tc>
          <w:tcPr>
            <w:tcW w:w="480" w:type="pct"/>
            <w:gridSpan w:val="2"/>
            <w:tcBorders>
              <w:top w:val="single" w:sz="4" w:space="0" w:color="auto"/>
              <w:left w:val="nil"/>
              <w:bottom w:val="nil"/>
              <w:right w:val="nil"/>
            </w:tcBorders>
            <w:shd w:val="clear" w:color="auto" w:fill="auto"/>
            <w:vAlign w:val="center"/>
            <w:hideMark/>
          </w:tcPr>
          <w:p w:rsidR="00E4690C" w:rsidRPr="00F25583" w:rsidRDefault="00E4690C" w:rsidP="00F25583">
            <w:pPr>
              <w:spacing w:line="276" w:lineRule="auto"/>
              <w:contextualSpacing/>
              <w:mirrorIndents/>
              <w:jc w:val="center"/>
              <w:rPr>
                <w:rFonts w:ascii="Times New Roman" w:eastAsia="Times New Roman" w:hAnsi="Times New Roman" w:cs="Times New Roman"/>
                <w:color w:val="000000"/>
                <w:sz w:val="22"/>
                <w:szCs w:val="22"/>
                <w:lang w:val="en-US"/>
              </w:rPr>
            </w:pPr>
            <w:r w:rsidRPr="00F25583">
              <w:rPr>
                <w:rFonts w:ascii="Times New Roman" w:eastAsia="Times New Roman" w:hAnsi="Times New Roman" w:cs="Times New Roman"/>
                <w:color w:val="000000"/>
                <w:sz w:val="22"/>
                <w:szCs w:val="22"/>
                <w:lang w:val="en-US"/>
              </w:rPr>
              <w:t>0.952</w:t>
            </w:r>
          </w:p>
        </w:tc>
        <w:tc>
          <w:tcPr>
            <w:tcW w:w="485" w:type="pct"/>
            <w:gridSpan w:val="2"/>
            <w:tcBorders>
              <w:top w:val="single" w:sz="4" w:space="0" w:color="auto"/>
              <w:left w:val="nil"/>
              <w:bottom w:val="nil"/>
              <w:right w:val="nil"/>
            </w:tcBorders>
            <w:shd w:val="clear" w:color="auto" w:fill="auto"/>
            <w:vAlign w:val="center"/>
            <w:hideMark/>
          </w:tcPr>
          <w:p w:rsidR="00E4690C" w:rsidRPr="00F25583" w:rsidRDefault="00E4690C" w:rsidP="00F25583">
            <w:pPr>
              <w:spacing w:line="276" w:lineRule="auto"/>
              <w:contextualSpacing/>
              <w:mirrorIndents/>
              <w:jc w:val="center"/>
              <w:rPr>
                <w:rFonts w:ascii="Times New Roman" w:eastAsia="Times New Roman" w:hAnsi="Times New Roman" w:cs="Times New Roman"/>
                <w:color w:val="000000"/>
                <w:sz w:val="22"/>
                <w:szCs w:val="22"/>
                <w:lang w:val="en-US"/>
              </w:rPr>
            </w:pPr>
            <w:r w:rsidRPr="00F25583">
              <w:rPr>
                <w:rFonts w:ascii="Times New Roman" w:eastAsia="Times New Roman" w:hAnsi="Times New Roman" w:cs="Times New Roman"/>
                <w:color w:val="000000"/>
                <w:sz w:val="22"/>
                <w:szCs w:val="22"/>
                <w:lang w:val="en-US"/>
              </w:rPr>
              <w:t>0.834</w:t>
            </w:r>
          </w:p>
        </w:tc>
        <w:tc>
          <w:tcPr>
            <w:tcW w:w="501" w:type="pct"/>
            <w:gridSpan w:val="2"/>
            <w:tcBorders>
              <w:top w:val="single" w:sz="4" w:space="0" w:color="auto"/>
              <w:left w:val="nil"/>
              <w:bottom w:val="nil"/>
              <w:right w:val="single" w:sz="4" w:space="0" w:color="000000"/>
            </w:tcBorders>
            <w:shd w:val="clear" w:color="auto" w:fill="auto"/>
            <w:vAlign w:val="center"/>
            <w:hideMark/>
          </w:tcPr>
          <w:p w:rsidR="00E4690C" w:rsidRPr="00F25583" w:rsidRDefault="00E4690C" w:rsidP="00F25583">
            <w:pPr>
              <w:spacing w:line="276" w:lineRule="auto"/>
              <w:contextualSpacing/>
              <w:mirrorIndents/>
              <w:jc w:val="center"/>
              <w:rPr>
                <w:rFonts w:ascii="Times New Roman" w:eastAsia="Times New Roman" w:hAnsi="Times New Roman" w:cs="Times New Roman"/>
                <w:color w:val="000000"/>
                <w:sz w:val="22"/>
                <w:szCs w:val="22"/>
                <w:lang w:val="en-US"/>
              </w:rPr>
            </w:pPr>
            <w:r w:rsidRPr="00F25583">
              <w:rPr>
                <w:rFonts w:ascii="Times New Roman" w:eastAsia="Times New Roman" w:hAnsi="Times New Roman" w:cs="Times New Roman"/>
                <w:color w:val="000000"/>
                <w:sz w:val="22"/>
                <w:szCs w:val="22"/>
                <w:lang w:val="en-US"/>
              </w:rPr>
              <w:t>0.912</w:t>
            </w:r>
          </w:p>
        </w:tc>
        <w:tc>
          <w:tcPr>
            <w:tcW w:w="447" w:type="pct"/>
            <w:gridSpan w:val="2"/>
            <w:tcBorders>
              <w:top w:val="single" w:sz="4" w:space="0" w:color="auto"/>
              <w:left w:val="nil"/>
              <w:bottom w:val="nil"/>
              <w:right w:val="nil"/>
            </w:tcBorders>
            <w:shd w:val="clear" w:color="auto" w:fill="auto"/>
            <w:vAlign w:val="center"/>
            <w:hideMark/>
          </w:tcPr>
          <w:p w:rsidR="00E4690C" w:rsidRPr="00F25583" w:rsidRDefault="00E4690C" w:rsidP="00F25583">
            <w:pPr>
              <w:spacing w:line="276" w:lineRule="auto"/>
              <w:contextualSpacing/>
              <w:mirrorIndents/>
              <w:jc w:val="center"/>
              <w:rPr>
                <w:rFonts w:ascii="Times New Roman" w:eastAsia="Times New Roman" w:hAnsi="Times New Roman" w:cs="Times New Roman"/>
                <w:color w:val="000000"/>
                <w:sz w:val="22"/>
                <w:szCs w:val="22"/>
                <w:lang w:val="en-US"/>
              </w:rPr>
            </w:pPr>
            <w:r w:rsidRPr="00F25583">
              <w:rPr>
                <w:rFonts w:ascii="Times New Roman" w:eastAsia="Times New Roman" w:hAnsi="Times New Roman" w:cs="Times New Roman"/>
                <w:color w:val="000000"/>
                <w:sz w:val="22"/>
                <w:szCs w:val="22"/>
                <w:lang w:val="en-US"/>
              </w:rPr>
              <w:t>0.931</w:t>
            </w:r>
          </w:p>
        </w:tc>
        <w:tc>
          <w:tcPr>
            <w:tcW w:w="486" w:type="pct"/>
            <w:gridSpan w:val="2"/>
            <w:tcBorders>
              <w:top w:val="single" w:sz="4" w:space="0" w:color="auto"/>
              <w:left w:val="nil"/>
              <w:bottom w:val="nil"/>
              <w:right w:val="nil"/>
            </w:tcBorders>
            <w:shd w:val="clear" w:color="auto" w:fill="auto"/>
            <w:vAlign w:val="center"/>
            <w:hideMark/>
          </w:tcPr>
          <w:p w:rsidR="00E4690C" w:rsidRPr="00F25583" w:rsidRDefault="00E4690C" w:rsidP="00F25583">
            <w:pPr>
              <w:spacing w:line="276" w:lineRule="auto"/>
              <w:contextualSpacing/>
              <w:mirrorIndents/>
              <w:jc w:val="center"/>
              <w:rPr>
                <w:rFonts w:ascii="Times New Roman" w:eastAsia="Times New Roman" w:hAnsi="Times New Roman" w:cs="Times New Roman"/>
                <w:color w:val="000000"/>
                <w:sz w:val="22"/>
                <w:szCs w:val="22"/>
                <w:lang w:val="en-US"/>
              </w:rPr>
            </w:pPr>
            <w:r w:rsidRPr="00F25583">
              <w:rPr>
                <w:rFonts w:ascii="Times New Roman" w:eastAsia="Times New Roman" w:hAnsi="Times New Roman" w:cs="Times New Roman"/>
                <w:color w:val="000000"/>
                <w:sz w:val="22"/>
                <w:szCs w:val="22"/>
                <w:lang w:val="en-US"/>
              </w:rPr>
              <w:t>0.736</w:t>
            </w:r>
          </w:p>
        </w:tc>
        <w:tc>
          <w:tcPr>
            <w:tcW w:w="501" w:type="pct"/>
            <w:gridSpan w:val="2"/>
            <w:tcBorders>
              <w:top w:val="single" w:sz="4" w:space="0" w:color="auto"/>
              <w:left w:val="nil"/>
              <w:bottom w:val="nil"/>
              <w:right w:val="single" w:sz="4" w:space="0" w:color="auto"/>
            </w:tcBorders>
            <w:shd w:val="clear" w:color="auto" w:fill="auto"/>
            <w:vAlign w:val="center"/>
            <w:hideMark/>
          </w:tcPr>
          <w:p w:rsidR="00E4690C" w:rsidRPr="00F25583" w:rsidRDefault="00E4690C" w:rsidP="00F25583">
            <w:pPr>
              <w:spacing w:line="276" w:lineRule="auto"/>
              <w:contextualSpacing/>
              <w:mirrorIndents/>
              <w:jc w:val="center"/>
              <w:rPr>
                <w:rFonts w:ascii="Times New Roman" w:eastAsia="Times New Roman" w:hAnsi="Times New Roman" w:cs="Times New Roman"/>
                <w:color w:val="000000"/>
                <w:sz w:val="22"/>
                <w:szCs w:val="22"/>
                <w:lang w:val="en-US"/>
              </w:rPr>
            </w:pPr>
            <w:r w:rsidRPr="00F25583">
              <w:rPr>
                <w:rFonts w:ascii="Times New Roman" w:eastAsia="Times New Roman" w:hAnsi="Times New Roman" w:cs="Times New Roman"/>
                <w:color w:val="000000"/>
                <w:sz w:val="22"/>
                <w:szCs w:val="22"/>
                <w:lang w:val="en-US"/>
              </w:rPr>
              <w:t>0.917</w:t>
            </w:r>
          </w:p>
        </w:tc>
        <w:tc>
          <w:tcPr>
            <w:tcW w:w="447" w:type="pct"/>
            <w:gridSpan w:val="2"/>
            <w:tcBorders>
              <w:top w:val="single" w:sz="4" w:space="0" w:color="auto"/>
              <w:left w:val="single" w:sz="4" w:space="0" w:color="auto"/>
            </w:tcBorders>
            <w:shd w:val="clear" w:color="auto" w:fill="auto"/>
            <w:vAlign w:val="center"/>
            <w:hideMark/>
          </w:tcPr>
          <w:p w:rsidR="00E4690C" w:rsidRPr="00F25583" w:rsidRDefault="00E4690C" w:rsidP="00F25583">
            <w:pPr>
              <w:spacing w:line="276" w:lineRule="auto"/>
              <w:contextualSpacing/>
              <w:mirrorIndents/>
              <w:jc w:val="center"/>
              <w:rPr>
                <w:rFonts w:ascii="Times New Roman" w:eastAsia="Times New Roman" w:hAnsi="Times New Roman" w:cs="Times New Roman"/>
                <w:color w:val="000000"/>
                <w:sz w:val="22"/>
                <w:szCs w:val="22"/>
                <w:lang w:val="en-US"/>
              </w:rPr>
            </w:pPr>
            <w:r w:rsidRPr="00F25583">
              <w:rPr>
                <w:rFonts w:ascii="Times New Roman" w:eastAsia="Times New Roman" w:hAnsi="Times New Roman" w:cs="Times New Roman"/>
                <w:color w:val="000000"/>
                <w:sz w:val="22"/>
                <w:szCs w:val="22"/>
                <w:lang w:val="en-US"/>
              </w:rPr>
              <w:t>0.969</w:t>
            </w:r>
          </w:p>
        </w:tc>
        <w:tc>
          <w:tcPr>
            <w:tcW w:w="513" w:type="pct"/>
            <w:gridSpan w:val="2"/>
            <w:tcBorders>
              <w:top w:val="single" w:sz="4" w:space="0" w:color="auto"/>
            </w:tcBorders>
            <w:shd w:val="clear" w:color="auto" w:fill="auto"/>
            <w:vAlign w:val="center"/>
            <w:hideMark/>
          </w:tcPr>
          <w:p w:rsidR="00E4690C" w:rsidRPr="00F25583" w:rsidRDefault="00E4690C" w:rsidP="00F25583">
            <w:pPr>
              <w:spacing w:line="276" w:lineRule="auto"/>
              <w:contextualSpacing/>
              <w:mirrorIndents/>
              <w:jc w:val="center"/>
              <w:rPr>
                <w:rFonts w:ascii="Times New Roman" w:eastAsia="Times New Roman" w:hAnsi="Times New Roman" w:cs="Times New Roman"/>
                <w:b/>
                <w:color w:val="000000"/>
                <w:sz w:val="22"/>
                <w:szCs w:val="22"/>
                <w:lang w:val="en-US" w:eastAsia="tr-TR" w:bidi="ar-SA"/>
              </w:rPr>
            </w:pPr>
            <w:r w:rsidRPr="00F25583">
              <w:rPr>
                <w:rFonts w:ascii="Times New Roman" w:eastAsia="Times New Roman" w:hAnsi="Times New Roman" w:cs="Times New Roman"/>
                <w:color w:val="000000"/>
                <w:sz w:val="22"/>
                <w:szCs w:val="22"/>
                <w:lang w:val="en-US"/>
              </w:rPr>
              <w:t>0.937</w:t>
            </w:r>
          </w:p>
        </w:tc>
        <w:tc>
          <w:tcPr>
            <w:tcW w:w="603" w:type="pct"/>
            <w:gridSpan w:val="2"/>
            <w:tcBorders>
              <w:top w:val="single" w:sz="4" w:space="0" w:color="auto"/>
              <w:left w:val="nil"/>
            </w:tcBorders>
            <w:shd w:val="clear" w:color="auto" w:fill="auto"/>
            <w:vAlign w:val="center"/>
          </w:tcPr>
          <w:p w:rsidR="00E4690C" w:rsidRPr="00F25583" w:rsidRDefault="00E4690C" w:rsidP="00F25583">
            <w:pPr>
              <w:spacing w:line="276" w:lineRule="auto"/>
              <w:contextualSpacing/>
              <w:mirrorIndents/>
              <w:jc w:val="center"/>
              <w:rPr>
                <w:rFonts w:ascii="Times New Roman" w:eastAsia="Times New Roman" w:hAnsi="Times New Roman" w:cs="Times New Roman"/>
                <w:b/>
                <w:color w:val="000000"/>
                <w:sz w:val="22"/>
                <w:szCs w:val="22"/>
                <w:lang w:val="en-US" w:eastAsia="tr-TR" w:bidi="ar-SA"/>
              </w:rPr>
            </w:pPr>
            <w:r w:rsidRPr="00F25583">
              <w:rPr>
                <w:rFonts w:ascii="Times New Roman" w:eastAsia="Times New Roman" w:hAnsi="Times New Roman" w:cs="Times New Roman"/>
                <w:color w:val="000000"/>
                <w:sz w:val="22"/>
                <w:szCs w:val="22"/>
                <w:lang w:val="en-US"/>
              </w:rPr>
              <w:t>0.755</w:t>
            </w:r>
          </w:p>
        </w:tc>
      </w:tr>
      <w:tr w:rsidR="00F25583" w:rsidRPr="00F25583" w:rsidTr="00F25583">
        <w:trPr>
          <w:trHeight w:val="113"/>
        </w:trPr>
        <w:tc>
          <w:tcPr>
            <w:tcW w:w="536" w:type="pct"/>
            <w:gridSpan w:val="2"/>
            <w:tcBorders>
              <w:top w:val="nil"/>
              <w:left w:val="nil"/>
              <w:bottom w:val="nil"/>
              <w:right w:val="single" w:sz="4" w:space="0" w:color="000000"/>
            </w:tcBorders>
            <w:shd w:val="clear" w:color="auto" w:fill="auto"/>
            <w:vAlign w:val="center"/>
            <w:hideMark/>
          </w:tcPr>
          <w:p w:rsidR="00E4690C" w:rsidRPr="00F25583" w:rsidRDefault="00E4690C" w:rsidP="00F25583">
            <w:pPr>
              <w:spacing w:line="276" w:lineRule="auto"/>
              <w:contextualSpacing/>
              <w:mirrorIndents/>
              <w:jc w:val="center"/>
              <w:rPr>
                <w:rFonts w:ascii="Times New Roman" w:eastAsia="Times New Roman" w:hAnsi="Times New Roman" w:cs="Times New Roman"/>
                <w:color w:val="000000"/>
                <w:sz w:val="22"/>
                <w:szCs w:val="22"/>
                <w:lang w:val="en-US"/>
              </w:rPr>
            </w:pPr>
            <w:r w:rsidRPr="00F25583">
              <w:rPr>
                <w:rFonts w:ascii="Times New Roman" w:eastAsia="Times New Roman" w:hAnsi="Times New Roman" w:cs="Times New Roman"/>
                <w:color w:val="000000"/>
                <w:sz w:val="22"/>
                <w:szCs w:val="22"/>
                <w:lang w:val="en-US"/>
              </w:rPr>
              <w:t>R</w:t>
            </w:r>
            <w:r w:rsidRPr="00F25583">
              <w:rPr>
                <w:rFonts w:ascii="Times New Roman" w:eastAsia="Times New Roman" w:hAnsi="Times New Roman" w:cs="Times New Roman"/>
                <w:color w:val="000000"/>
                <w:sz w:val="22"/>
                <w:szCs w:val="22"/>
                <w:vertAlign w:val="superscript"/>
                <w:lang w:val="en-US"/>
              </w:rPr>
              <w:t>2</w:t>
            </w:r>
            <w:r w:rsidRPr="00F25583">
              <w:rPr>
                <w:rFonts w:ascii="Times New Roman" w:eastAsia="Times New Roman" w:hAnsi="Times New Roman" w:cs="Times New Roman"/>
                <w:color w:val="000000"/>
                <w:sz w:val="22"/>
                <w:szCs w:val="22"/>
                <w:vertAlign w:val="subscript"/>
                <w:lang w:val="en-US"/>
              </w:rPr>
              <w:t>adj</w:t>
            </w:r>
          </w:p>
        </w:tc>
        <w:tc>
          <w:tcPr>
            <w:tcW w:w="480" w:type="pct"/>
            <w:gridSpan w:val="2"/>
            <w:tcBorders>
              <w:top w:val="nil"/>
              <w:left w:val="nil"/>
              <w:bottom w:val="nil"/>
              <w:right w:val="nil"/>
            </w:tcBorders>
            <w:shd w:val="clear" w:color="auto" w:fill="auto"/>
            <w:vAlign w:val="center"/>
            <w:hideMark/>
          </w:tcPr>
          <w:p w:rsidR="00E4690C" w:rsidRPr="00F25583" w:rsidRDefault="00E4690C" w:rsidP="00F25583">
            <w:pPr>
              <w:spacing w:line="276" w:lineRule="auto"/>
              <w:contextualSpacing/>
              <w:mirrorIndents/>
              <w:jc w:val="center"/>
              <w:rPr>
                <w:rFonts w:ascii="Times New Roman" w:eastAsia="Times New Roman" w:hAnsi="Times New Roman" w:cs="Times New Roman"/>
                <w:color w:val="000000"/>
                <w:sz w:val="22"/>
                <w:szCs w:val="22"/>
                <w:lang w:val="en-US"/>
              </w:rPr>
            </w:pPr>
            <w:r w:rsidRPr="00F25583">
              <w:rPr>
                <w:rFonts w:ascii="Times New Roman" w:eastAsia="Times New Roman" w:hAnsi="Times New Roman" w:cs="Times New Roman"/>
                <w:color w:val="000000"/>
                <w:sz w:val="22"/>
                <w:szCs w:val="22"/>
                <w:lang w:val="en-US"/>
              </w:rPr>
              <w:t>0.908</w:t>
            </w:r>
          </w:p>
        </w:tc>
        <w:tc>
          <w:tcPr>
            <w:tcW w:w="485" w:type="pct"/>
            <w:gridSpan w:val="2"/>
            <w:tcBorders>
              <w:top w:val="nil"/>
              <w:left w:val="nil"/>
              <w:bottom w:val="nil"/>
              <w:right w:val="nil"/>
            </w:tcBorders>
            <w:shd w:val="clear" w:color="auto" w:fill="auto"/>
            <w:vAlign w:val="center"/>
            <w:hideMark/>
          </w:tcPr>
          <w:p w:rsidR="00E4690C" w:rsidRPr="00F25583" w:rsidRDefault="00E4690C" w:rsidP="00F25583">
            <w:pPr>
              <w:spacing w:line="276" w:lineRule="auto"/>
              <w:contextualSpacing/>
              <w:mirrorIndents/>
              <w:jc w:val="center"/>
              <w:rPr>
                <w:rFonts w:ascii="Times New Roman" w:eastAsia="Times New Roman" w:hAnsi="Times New Roman" w:cs="Times New Roman"/>
                <w:color w:val="000000"/>
                <w:sz w:val="22"/>
                <w:szCs w:val="22"/>
                <w:lang w:val="en-US"/>
              </w:rPr>
            </w:pPr>
            <w:r w:rsidRPr="00F25583">
              <w:rPr>
                <w:rFonts w:ascii="Times New Roman" w:eastAsia="Times New Roman" w:hAnsi="Times New Roman" w:cs="Times New Roman"/>
                <w:color w:val="000000"/>
                <w:sz w:val="22"/>
                <w:szCs w:val="22"/>
                <w:lang w:val="en-US"/>
              </w:rPr>
              <w:t>0.684</w:t>
            </w:r>
          </w:p>
        </w:tc>
        <w:tc>
          <w:tcPr>
            <w:tcW w:w="501" w:type="pct"/>
            <w:gridSpan w:val="2"/>
            <w:tcBorders>
              <w:top w:val="nil"/>
              <w:left w:val="nil"/>
              <w:bottom w:val="nil"/>
              <w:right w:val="single" w:sz="4" w:space="0" w:color="000000"/>
            </w:tcBorders>
            <w:shd w:val="clear" w:color="auto" w:fill="auto"/>
            <w:vAlign w:val="center"/>
            <w:hideMark/>
          </w:tcPr>
          <w:p w:rsidR="00E4690C" w:rsidRPr="00F25583" w:rsidRDefault="00E4690C" w:rsidP="00F25583">
            <w:pPr>
              <w:spacing w:line="276" w:lineRule="auto"/>
              <w:contextualSpacing/>
              <w:mirrorIndents/>
              <w:jc w:val="center"/>
              <w:rPr>
                <w:rFonts w:ascii="Times New Roman" w:eastAsia="Times New Roman" w:hAnsi="Times New Roman" w:cs="Times New Roman"/>
                <w:color w:val="000000"/>
                <w:sz w:val="22"/>
                <w:szCs w:val="22"/>
                <w:lang w:val="en-US"/>
              </w:rPr>
            </w:pPr>
            <w:r w:rsidRPr="00F25583">
              <w:rPr>
                <w:rFonts w:ascii="Times New Roman" w:eastAsia="Times New Roman" w:hAnsi="Times New Roman" w:cs="Times New Roman"/>
                <w:color w:val="000000"/>
                <w:sz w:val="22"/>
                <w:szCs w:val="22"/>
                <w:lang w:val="en-US"/>
              </w:rPr>
              <w:t>0.833</w:t>
            </w:r>
          </w:p>
        </w:tc>
        <w:tc>
          <w:tcPr>
            <w:tcW w:w="447" w:type="pct"/>
            <w:gridSpan w:val="2"/>
            <w:tcBorders>
              <w:top w:val="nil"/>
              <w:left w:val="nil"/>
              <w:bottom w:val="nil"/>
              <w:right w:val="nil"/>
            </w:tcBorders>
            <w:shd w:val="clear" w:color="auto" w:fill="auto"/>
            <w:vAlign w:val="center"/>
            <w:hideMark/>
          </w:tcPr>
          <w:p w:rsidR="00E4690C" w:rsidRPr="00F25583" w:rsidRDefault="00E4690C" w:rsidP="00F25583">
            <w:pPr>
              <w:spacing w:line="276" w:lineRule="auto"/>
              <w:contextualSpacing/>
              <w:mirrorIndents/>
              <w:jc w:val="center"/>
              <w:rPr>
                <w:rFonts w:ascii="Times New Roman" w:eastAsia="Times New Roman" w:hAnsi="Times New Roman" w:cs="Times New Roman"/>
                <w:color w:val="000000"/>
                <w:sz w:val="22"/>
                <w:szCs w:val="22"/>
                <w:lang w:val="en-US"/>
              </w:rPr>
            </w:pPr>
            <w:r w:rsidRPr="00F25583">
              <w:rPr>
                <w:rFonts w:ascii="Times New Roman" w:eastAsia="Times New Roman" w:hAnsi="Times New Roman" w:cs="Times New Roman"/>
                <w:color w:val="000000"/>
                <w:sz w:val="22"/>
                <w:szCs w:val="22"/>
                <w:lang w:val="en-US"/>
              </w:rPr>
              <w:t>0.870</w:t>
            </w:r>
          </w:p>
        </w:tc>
        <w:tc>
          <w:tcPr>
            <w:tcW w:w="486" w:type="pct"/>
            <w:gridSpan w:val="2"/>
            <w:tcBorders>
              <w:top w:val="nil"/>
              <w:left w:val="nil"/>
              <w:bottom w:val="nil"/>
              <w:right w:val="nil"/>
            </w:tcBorders>
            <w:shd w:val="clear" w:color="auto" w:fill="auto"/>
            <w:vAlign w:val="center"/>
            <w:hideMark/>
          </w:tcPr>
          <w:p w:rsidR="00E4690C" w:rsidRPr="00F25583" w:rsidRDefault="00E4690C" w:rsidP="00F25583">
            <w:pPr>
              <w:spacing w:line="276" w:lineRule="auto"/>
              <w:contextualSpacing/>
              <w:mirrorIndents/>
              <w:jc w:val="center"/>
              <w:rPr>
                <w:rFonts w:ascii="Times New Roman" w:eastAsia="Times New Roman" w:hAnsi="Times New Roman" w:cs="Times New Roman"/>
                <w:color w:val="000000"/>
                <w:sz w:val="22"/>
                <w:szCs w:val="22"/>
                <w:lang w:val="en-US"/>
              </w:rPr>
            </w:pPr>
            <w:r w:rsidRPr="00F25583">
              <w:rPr>
                <w:rFonts w:ascii="Times New Roman" w:eastAsia="Times New Roman" w:hAnsi="Times New Roman" w:cs="Times New Roman"/>
                <w:color w:val="000000"/>
                <w:sz w:val="22"/>
                <w:szCs w:val="22"/>
                <w:lang w:val="en-US"/>
              </w:rPr>
              <w:t>0.498</w:t>
            </w:r>
          </w:p>
        </w:tc>
        <w:tc>
          <w:tcPr>
            <w:tcW w:w="501" w:type="pct"/>
            <w:gridSpan w:val="2"/>
            <w:tcBorders>
              <w:top w:val="nil"/>
              <w:left w:val="nil"/>
              <w:bottom w:val="nil"/>
              <w:right w:val="single" w:sz="4" w:space="0" w:color="auto"/>
            </w:tcBorders>
            <w:shd w:val="clear" w:color="auto" w:fill="auto"/>
            <w:vAlign w:val="center"/>
            <w:hideMark/>
          </w:tcPr>
          <w:p w:rsidR="00E4690C" w:rsidRPr="00F25583" w:rsidRDefault="00E4690C" w:rsidP="00F25583">
            <w:pPr>
              <w:spacing w:line="276" w:lineRule="auto"/>
              <w:contextualSpacing/>
              <w:mirrorIndents/>
              <w:jc w:val="center"/>
              <w:rPr>
                <w:rFonts w:ascii="Times New Roman" w:eastAsia="Times New Roman" w:hAnsi="Times New Roman" w:cs="Times New Roman"/>
                <w:color w:val="000000"/>
                <w:sz w:val="22"/>
                <w:szCs w:val="22"/>
                <w:lang w:val="en-US"/>
              </w:rPr>
            </w:pPr>
            <w:r w:rsidRPr="00F25583">
              <w:rPr>
                <w:rFonts w:ascii="Times New Roman" w:eastAsia="Times New Roman" w:hAnsi="Times New Roman" w:cs="Times New Roman"/>
                <w:color w:val="000000"/>
                <w:sz w:val="22"/>
                <w:szCs w:val="22"/>
                <w:lang w:val="en-US"/>
              </w:rPr>
              <w:t>0.842</w:t>
            </w:r>
          </w:p>
        </w:tc>
        <w:tc>
          <w:tcPr>
            <w:tcW w:w="447" w:type="pct"/>
            <w:gridSpan w:val="2"/>
            <w:tcBorders>
              <w:left w:val="single" w:sz="4" w:space="0" w:color="auto"/>
            </w:tcBorders>
            <w:shd w:val="clear" w:color="auto" w:fill="auto"/>
            <w:vAlign w:val="center"/>
            <w:hideMark/>
          </w:tcPr>
          <w:p w:rsidR="00E4690C" w:rsidRPr="00F25583" w:rsidRDefault="00E4690C" w:rsidP="00F25583">
            <w:pPr>
              <w:spacing w:line="276" w:lineRule="auto"/>
              <w:contextualSpacing/>
              <w:mirrorIndents/>
              <w:jc w:val="center"/>
              <w:rPr>
                <w:rFonts w:ascii="Times New Roman" w:eastAsia="Times New Roman" w:hAnsi="Times New Roman" w:cs="Times New Roman"/>
                <w:color w:val="000000"/>
                <w:sz w:val="22"/>
                <w:szCs w:val="22"/>
                <w:lang w:val="en-US"/>
              </w:rPr>
            </w:pPr>
            <w:r w:rsidRPr="00F25583">
              <w:rPr>
                <w:rFonts w:ascii="Times New Roman" w:eastAsia="Times New Roman" w:hAnsi="Times New Roman" w:cs="Times New Roman"/>
                <w:color w:val="000000"/>
                <w:sz w:val="22"/>
                <w:szCs w:val="22"/>
                <w:lang w:val="en-US"/>
              </w:rPr>
              <w:t>0.941</w:t>
            </w:r>
          </w:p>
        </w:tc>
        <w:tc>
          <w:tcPr>
            <w:tcW w:w="513" w:type="pct"/>
            <w:gridSpan w:val="2"/>
            <w:shd w:val="clear" w:color="auto" w:fill="auto"/>
            <w:vAlign w:val="center"/>
            <w:hideMark/>
          </w:tcPr>
          <w:p w:rsidR="00E4690C" w:rsidRPr="00F25583" w:rsidRDefault="00E4690C" w:rsidP="00F25583">
            <w:pPr>
              <w:spacing w:line="276" w:lineRule="auto"/>
              <w:contextualSpacing/>
              <w:mirrorIndents/>
              <w:jc w:val="center"/>
              <w:rPr>
                <w:rFonts w:ascii="Times New Roman" w:eastAsia="Times New Roman" w:hAnsi="Times New Roman" w:cs="Times New Roman"/>
                <w:color w:val="000000"/>
                <w:sz w:val="22"/>
                <w:szCs w:val="22"/>
                <w:lang w:val="en-US"/>
              </w:rPr>
            </w:pPr>
            <w:r w:rsidRPr="00F25583">
              <w:rPr>
                <w:rFonts w:ascii="Times New Roman" w:eastAsia="Times New Roman" w:hAnsi="Times New Roman" w:cs="Times New Roman"/>
                <w:color w:val="000000"/>
                <w:sz w:val="22"/>
                <w:szCs w:val="22"/>
                <w:lang w:val="en-US"/>
              </w:rPr>
              <w:t>0.881</w:t>
            </w:r>
          </w:p>
        </w:tc>
        <w:tc>
          <w:tcPr>
            <w:tcW w:w="603" w:type="pct"/>
            <w:gridSpan w:val="2"/>
            <w:tcBorders>
              <w:left w:val="nil"/>
            </w:tcBorders>
            <w:shd w:val="clear" w:color="auto" w:fill="auto"/>
            <w:vAlign w:val="center"/>
          </w:tcPr>
          <w:p w:rsidR="00E4690C" w:rsidRPr="00F25583" w:rsidRDefault="00E4690C" w:rsidP="00F25583">
            <w:pPr>
              <w:spacing w:line="276" w:lineRule="auto"/>
              <w:contextualSpacing/>
              <w:mirrorIndents/>
              <w:jc w:val="center"/>
              <w:rPr>
                <w:rFonts w:ascii="Times New Roman" w:eastAsia="Times New Roman" w:hAnsi="Times New Roman" w:cs="Times New Roman"/>
                <w:color w:val="000000"/>
                <w:sz w:val="22"/>
                <w:szCs w:val="22"/>
                <w:lang w:val="en-US"/>
              </w:rPr>
            </w:pPr>
            <w:r w:rsidRPr="00F25583">
              <w:rPr>
                <w:rFonts w:ascii="Times New Roman" w:eastAsia="Times New Roman" w:hAnsi="Times New Roman" w:cs="Times New Roman"/>
                <w:color w:val="000000"/>
                <w:sz w:val="22"/>
                <w:szCs w:val="22"/>
                <w:lang w:val="en-US"/>
              </w:rPr>
              <w:t>0.534</w:t>
            </w:r>
          </w:p>
        </w:tc>
      </w:tr>
      <w:tr w:rsidR="00F25583" w:rsidRPr="00F25583" w:rsidTr="00F25583">
        <w:trPr>
          <w:trHeight w:val="113"/>
        </w:trPr>
        <w:tc>
          <w:tcPr>
            <w:tcW w:w="536" w:type="pct"/>
            <w:gridSpan w:val="2"/>
            <w:tcBorders>
              <w:top w:val="nil"/>
              <w:left w:val="nil"/>
              <w:bottom w:val="nil"/>
              <w:right w:val="single" w:sz="4" w:space="0" w:color="000000"/>
            </w:tcBorders>
            <w:shd w:val="clear" w:color="auto" w:fill="auto"/>
            <w:vAlign w:val="center"/>
            <w:hideMark/>
          </w:tcPr>
          <w:p w:rsidR="00E4690C" w:rsidRPr="00F25583" w:rsidRDefault="00E4690C" w:rsidP="00F25583">
            <w:pPr>
              <w:spacing w:line="276" w:lineRule="auto"/>
              <w:contextualSpacing/>
              <w:mirrorIndents/>
              <w:jc w:val="center"/>
              <w:rPr>
                <w:rFonts w:ascii="Times New Roman" w:eastAsia="Times New Roman" w:hAnsi="Times New Roman" w:cs="Times New Roman"/>
                <w:color w:val="000000"/>
                <w:sz w:val="22"/>
                <w:szCs w:val="22"/>
                <w:lang w:val="en-US"/>
              </w:rPr>
            </w:pPr>
            <w:r w:rsidRPr="00F25583">
              <w:rPr>
                <w:rFonts w:ascii="Times New Roman" w:eastAsia="Times New Roman" w:hAnsi="Times New Roman" w:cs="Times New Roman"/>
                <w:color w:val="000000"/>
                <w:sz w:val="22"/>
                <w:szCs w:val="22"/>
                <w:lang w:val="en-US"/>
              </w:rPr>
              <w:t>C.V. %</w:t>
            </w:r>
          </w:p>
        </w:tc>
        <w:tc>
          <w:tcPr>
            <w:tcW w:w="480" w:type="pct"/>
            <w:gridSpan w:val="2"/>
            <w:tcBorders>
              <w:top w:val="nil"/>
              <w:left w:val="nil"/>
              <w:bottom w:val="nil"/>
              <w:right w:val="nil"/>
            </w:tcBorders>
            <w:shd w:val="clear" w:color="auto" w:fill="auto"/>
            <w:vAlign w:val="center"/>
            <w:hideMark/>
          </w:tcPr>
          <w:p w:rsidR="00E4690C" w:rsidRPr="00F25583" w:rsidRDefault="00E4690C" w:rsidP="00F25583">
            <w:pPr>
              <w:spacing w:line="276" w:lineRule="auto"/>
              <w:contextualSpacing/>
              <w:mirrorIndents/>
              <w:jc w:val="center"/>
              <w:rPr>
                <w:rFonts w:ascii="Times New Roman" w:eastAsia="Times New Roman" w:hAnsi="Times New Roman" w:cs="Times New Roman"/>
                <w:color w:val="000000"/>
                <w:sz w:val="22"/>
                <w:szCs w:val="22"/>
                <w:lang w:val="en-US"/>
              </w:rPr>
            </w:pPr>
            <w:r w:rsidRPr="00F25583">
              <w:rPr>
                <w:rFonts w:ascii="Times New Roman" w:eastAsia="Times New Roman" w:hAnsi="Times New Roman" w:cs="Times New Roman"/>
                <w:color w:val="000000"/>
                <w:sz w:val="22"/>
                <w:szCs w:val="22"/>
                <w:lang w:val="en-US"/>
              </w:rPr>
              <w:t>6.39</w:t>
            </w:r>
          </w:p>
        </w:tc>
        <w:tc>
          <w:tcPr>
            <w:tcW w:w="485" w:type="pct"/>
            <w:gridSpan w:val="2"/>
            <w:tcBorders>
              <w:top w:val="nil"/>
              <w:left w:val="nil"/>
              <w:bottom w:val="nil"/>
              <w:right w:val="nil"/>
            </w:tcBorders>
            <w:shd w:val="clear" w:color="auto" w:fill="auto"/>
            <w:vAlign w:val="center"/>
            <w:hideMark/>
          </w:tcPr>
          <w:p w:rsidR="00E4690C" w:rsidRPr="00F25583" w:rsidRDefault="00E4690C" w:rsidP="00F25583">
            <w:pPr>
              <w:spacing w:line="276" w:lineRule="auto"/>
              <w:contextualSpacing/>
              <w:mirrorIndents/>
              <w:jc w:val="center"/>
              <w:rPr>
                <w:rFonts w:ascii="Times New Roman" w:eastAsia="Times New Roman" w:hAnsi="Times New Roman" w:cs="Times New Roman"/>
                <w:color w:val="000000"/>
                <w:sz w:val="22"/>
                <w:szCs w:val="22"/>
                <w:lang w:val="en-US"/>
              </w:rPr>
            </w:pPr>
            <w:r w:rsidRPr="00F25583">
              <w:rPr>
                <w:rFonts w:ascii="Times New Roman" w:eastAsia="Times New Roman" w:hAnsi="Times New Roman" w:cs="Times New Roman"/>
                <w:color w:val="000000"/>
                <w:sz w:val="22"/>
                <w:szCs w:val="22"/>
                <w:lang w:val="en-US"/>
              </w:rPr>
              <w:t>16.41</w:t>
            </w:r>
          </w:p>
        </w:tc>
        <w:tc>
          <w:tcPr>
            <w:tcW w:w="501" w:type="pct"/>
            <w:gridSpan w:val="2"/>
            <w:tcBorders>
              <w:top w:val="nil"/>
              <w:left w:val="nil"/>
              <w:bottom w:val="nil"/>
              <w:right w:val="single" w:sz="4" w:space="0" w:color="000000"/>
            </w:tcBorders>
            <w:shd w:val="clear" w:color="auto" w:fill="auto"/>
            <w:vAlign w:val="center"/>
            <w:hideMark/>
          </w:tcPr>
          <w:p w:rsidR="00E4690C" w:rsidRPr="00F25583" w:rsidRDefault="00E4690C" w:rsidP="00F25583">
            <w:pPr>
              <w:spacing w:line="276" w:lineRule="auto"/>
              <w:contextualSpacing/>
              <w:mirrorIndents/>
              <w:jc w:val="center"/>
              <w:rPr>
                <w:rFonts w:ascii="Times New Roman" w:eastAsia="Times New Roman" w:hAnsi="Times New Roman" w:cs="Times New Roman"/>
                <w:color w:val="000000"/>
                <w:sz w:val="22"/>
                <w:szCs w:val="22"/>
                <w:lang w:val="en-US"/>
              </w:rPr>
            </w:pPr>
            <w:r w:rsidRPr="00F25583">
              <w:rPr>
                <w:rFonts w:ascii="Times New Roman" w:eastAsia="Times New Roman" w:hAnsi="Times New Roman" w:cs="Times New Roman"/>
                <w:color w:val="000000"/>
                <w:sz w:val="22"/>
                <w:szCs w:val="22"/>
                <w:lang w:val="en-US"/>
              </w:rPr>
              <w:t>7.91</w:t>
            </w:r>
          </w:p>
        </w:tc>
        <w:tc>
          <w:tcPr>
            <w:tcW w:w="447" w:type="pct"/>
            <w:gridSpan w:val="2"/>
            <w:tcBorders>
              <w:top w:val="nil"/>
              <w:left w:val="nil"/>
              <w:bottom w:val="nil"/>
              <w:right w:val="nil"/>
            </w:tcBorders>
            <w:shd w:val="clear" w:color="auto" w:fill="auto"/>
            <w:vAlign w:val="center"/>
            <w:hideMark/>
          </w:tcPr>
          <w:p w:rsidR="00E4690C" w:rsidRPr="00F25583" w:rsidRDefault="00E4690C" w:rsidP="00F25583">
            <w:pPr>
              <w:spacing w:line="276" w:lineRule="auto"/>
              <w:contextualSpacing/>
              <w:mirrorIndents/>
              <w:jc w:val="center"/>
              <w:rPr>
                <w:rFonts w:ascii="Times New Roman" w:eastAsia="Times New Roman" w:hAnsi="Times New Roman" w:cs="Times New Roman"/>
                <w:color w:val="000000"/>
                <w:sz w:val="22"/>
                <w:szCs w:val="22"/>
                <w:lang w:val="en-US"/>
              </w:rPr>
            </w:pPr>
            <w:r w:rsidRPr="00F25583">
              <w:rPr>
                <w:rFonts w:ascii="Times New Roman" w:eastAsia="Times New Roman" w:hAnsi="Times New Roman" w:cs="Times New Roman"/>
                <w:color w:val="000000"/>
                <w:sz w:val="22"/>
                <w:szCs w:val="22"/>
                <w:lang w:val="en-US"/>
              </w:rPr>
              <w:t>12.55</w:t>
            </w:r>
          </w:p>
        </w:tc>
        <w:tc>
          <w:tcPr>
            <w:tcW w:w="486" w:type="pct"/>
            <w:gridSpan w:val="2"/>
            <w:tcBorders>
              <w:top w:val="nil"/>
              <w:left w:val="nil"/>
              <w:bottom w:val="nil"/>
              <w:right w:val="nil"/>
            </w:tcBorders>
            <w:shd w:val="clear" w:color="auto" w:fill="auto"/>
            <w:vAlign w:val="center"/>
            <w:hideMark/>
          </w:tcPr>
          <w:p w:rsidR="00E4690C" w:rsidRPr="00F25583" w:rsidRDefault="00E4690C" w:rsidP="00F25583">
            <w:pPr>
              <w:spacing w:line="276" w:lineRule="auto"/>
              <w:contextualSpacing/>
              <w:mirrorIndents/>
              <w:jc w:val="center"/>
              <w:rPr>
                <w:rFonts w:ascii="Times New Roman" w:eastAsia="Times New Roman" w:hAnsi="Times New Roman" w:cs="Times New Roman"/>
                <w:color w:val="000000"/>
                <w:sz w:val="22"/>
                <w:szCs w:val="22"/>
                <w:lang w:val="en-US"/>
              </w:rPr>
            </w:pPr>
            <w:r w:rsidRPr="00F25583">
              <w:rPr>
                <w:rFonts w:ascii="Times New Roman" w:eastAsia="Times New Roman" w:hAnsi="Times New Roman" w:cs="Times New Roman"/>
                <w:color w:val="000000"/>
                <w:sz w:val="22"/>
                <w:szCs w:val="22"/>
                <w:lang w:val="en-US"/>
              </w:rPr>
              <w:t>22.52</w:t>
            </w:r>
          </w:p>
        </w:tc>
        <w:tc>
          <w:tcPr>
            <w:tcW w:w="501" w:type="pct"/>
            <w:gridSpan w:val="2"/>
            <w:tcBorders>
              <w:top w:val="nil"/>
              <w:left w:val="nil"/>
              <w:bottom w:val="nil"/>
              <w:right w:val="single" w:sz="4" w:space="0" w:color="000000"/>
            </w:tcBorders>
            <w:shd w:val="clear" w:color="auto" w:fill="auto"/>
            <w:vAlign w:val="center"/>
            <w:hideMark/>
          </w:tcPr>
          <w:p w:rsidR="00E4690C" w:rsidRPr="00F25583" w:rsidRDefault="00E4690C" w:rsidP="00F25583">
            <w:pPr>
              <w:spacing w:line="276" w:lineRule="auto"/>
              <w:contextualSpacing/>
              <w:mirrorIndents/>
              <w:jc w:val="center"/>
              <w:rPr>
                <w:rFonts w:ascii="Times New Roman" w:eastAsia="Times New Roman" w:hAnsi="Times New Roman" w:cs="Times New Roman"/>
                <w:color w:val="000000"/>
                <w:sz w:val="22"/>
                <w:szCs w:val="22"/>
                <w:lang w:val="en-US"/>
              </w:rPr>
            </w:pPr>
            <w:r w:rsidRPr="00F25583">
              <w:rPr>
                <w:rFonts w:ascii="Times New Roman" w:eastAsia="Times New Roman" w:hAnsi="Times New Roman" w:cs="Times New Roman"/>
                <w:color w:val="000000"/>
                <w:sz w:val="22"/>
                <w:szCs w:val="22"/>
                <w:lang w:val="en-US"/>
              </w:rPr>
              <w:t>9.200</w:t>
            </w:r>
          </w:p>
        </w:tc>
        <w:tc>
          <w:tcPr>
            <w:tcW w:w="447" w:type="pct"/>
            <w:gridSpan w:val="2"/>
            <w:tcBorders>
              <w:left w:val="nil"/>
              <w:bottom w:val="nil"/>
            </w:tcBorders>
            <w:shd w:val="clear" w:color="auto" w:fill="auto"/>
            <w:vAlign w:val="center"/>
            <w:hideMark/>
          </w:tcPr>
          <w:p w:rsidR="00E4690C" w:rsidRPr="00F25583" w:rsidRDefault="00E4690C" w:rsidP="00F25583">
            <w:pPr>
              <w:spacing w:line="276" w:lineRule="auto"/>
              <w:contextualSpacing/>
              <w:mirrorIndents/>
              <w:jc w:val="center"/>
              <w:rPr>
                <w:rFonts w:ascii="Times New Roman" w:eastAsia="Times New Roman" w:hAnsi="Times New Roman" w:cs="Times New Roman"/>
                <w:color w:val="000000"/>
                <w:sz w:val="22"/>
                <w:szCs w:val="22"/>
                <w:lang w:val="en-US"/>
              </w:rPr>
            </w:pPr>
            <w:r w:rsidRPr="00F25583">
              <w:rPr>
                <w:rFonts w:ascii="Times New Roman" w:eastAsia="Times New Roman" w:hAnsi="Times New Roman" w:cs="Times New Roman"/>
                <w:color w:val="000000"/>
                <w:sz w:val="22"/>
                <w:szCs w:val="22"/>
                <w:lang w:val="en-US"/>
              </w:rPr>
              <w:t>8.490</w:t>
            </w:r>
          </w:p>
        </w:tc>
        <w:tc>
          <w:tcPr>
            <w:tcW w:w="513" w:type="pct"/>
            <w:gridSpan w:val="2"/>
            <w:shd w:val="clear" w:color="auto" w:fill="auto"/>
            <w:vAlign w:val="center"/>
            <w:hideMark/>
          </w:tcPr>
          <w:p w:rsidR="00E4690C" w:rsidRPr="00F25583" w:rsidRDefault="00E4690C" w:rsidP="00F25583">
            <w:pPr>
              <w:spacing w:line="276" w:lineRule="auto"/>
              <w:contextualSpacing/>
              <w:mirrorIndents/>
              <w:jc w:val="center"/>
              <w:rPr>
                <w:rFonts w:ascii="Times New Roman" w:eastAsia="Times New Roman" w:hAnsi="Times New Roman" w:cs="Times New Roman"/>
                <w:color w:val="000000"/>
                <w:sz w:val="22"/>
                <w:szCs w:val="22"/>
                <w:lang w:val="en-US"/>
              </w:rPr>
            </w:pPr>
            <w:r w:rsidRPr="00F25583">
              <w:rPr>
                <w:rFonts w:ascii="Times New Roman" w:eastAsia="Times New Roman" w:hAnsi="Times New Roman" w:cs="Times New Roman"/>
                <w:color w:val="000000"/>
                <w:sz w:val="22"/>
                <w:szCs w:val="22"/>
                <w:lang w:val="en-US"/>
              </w:rPr>
              <w:t>15.84</w:t>
            </w:r>
          </w:p>
        </w:tc>
        <w:tc>
          <w:tcPr>
            <w:tcW w:w="603" w:type="pct"/>
            <w:gridSpan w:val="2"/>
            <w:tcBorders>
              <w:left w:val="nil"/>
              <w:bottom w:val="nil"/>
              <w:right w:val="nil"/>
            </w:tcBorders>
            <w:shd w:val="clear" w:color="auto" w:fill="auto"/>
            <w:vAlign w:val="center"/>
            <w:hideMark/>
          </w:tcPr>
          <w:p w:rsidR="00E4690C" w:rsidRPr="00F25583" w:rsidRDefault="00E4690C" w:rsidP="00F25583">
            <w:pPr>
              <w:spacing w:line="276" w:lineRule="auto"/>
              <w:contextualSpacing/>
              <w:mirrorIndents/>
              <w:jc w:val="center"/>
              <w:rPr>
                <w:rFonts w:ascii="Times New Roman" w:eastAsia="Times New Roman" w:hAnsi="Times New Roman" w:cs="Times New Roman"/>
                <w:color w:val="000000"/>
                <w:sz w:val="22"/>
                <w:szCs w:val="22"/>
                <w:lang w:val="en-US"/>
              </w:rPr>
            </w:pPr>
            <w:r w:rsidRPr="00F25583">
              <w:rPr>
                <w:rFonts w:ascii="Times New Roman" w:eastAsia="Times New Roman" w:hAnsi="Times New Roman" w:cs="Times New Roman"/>
                <w:color w:val="000000"/>
                <w:sz w:val="22"/>
                <w:szCs w:val="22"/>
                <w:lang w:val="en-US"/>
              </w:rPr>
              <w:t>15.82</w:t>
            </w:r>
          </w:p>
        </w:tc>
      </w:tr>
      <w:tr w:rsidR="00F25583" w:rsidRPr="00F25583" w:rsidTr="00F25583">
        <w:trPr>
          <w:trHeight w:val="113"/>
        </w:trPr>
        <w:tc>
          <w:tcPr>
            <w:tcW w:w="536" w:type="pct"/>
            <w:gridSpan w:val="2"/>
            <w:tcBorders>
              <w:top w:val="nil"/>
              <w:left w:val="nil"/>
              <w:bottom w:val="nil"/>
              <w:right w:val="single" w:sz="4" w:space="0" w:color="000000"/>
            </w:tcBorders>
            <w:shd w:val="clear" w:color="auto" w:fill="auto"/>
            <w:vAlign w:val="center"/>
            <w:hideMark/>
          </w:tcPr>
          <w:p w:rsidR="00E4690C" w:rsidRPr="00F25583" w:rsidRDefault="00E4690C" w:rsidP="00F25583">
            <w:pPr>
              <w:spacing w:line="276" w:lineRule="auto"/>
              <w:contextualSpacing/>
              <w:mirrorIndents/>
              <w:jc w:val="center"/>
              <w:rPr>
                <w:rFonts w:ascii="Times New Roman" w:eastAsia="Times New Roman" w:hAnsi="Times New Roman" w:cs="Times New Roman"/>
                <w:color w:val="000000"/>
                <w:sz w:val="22"/>
                <w:szCs w:val="22"/>
                <w:lang w:val="en-US"/>
              </w:rPr>
            </w:pPr>
            <w:r w:rsidRPr="00F25583">
              <w:rPr>
                <w:rFonts w:ascii="Times New Roman" w:eastAsia="Times New Roman" w:hAnsi="Times New Roman" w:cs="Times New Roman"/>
                <w:color w:val="000000"/>
                <w:sz w:val="22"/>
                <w:szCs w:val="22"/>
                <w:lang w:val="en-US"/>
              </w:rPr>
              <w:t>PRESS</w:t>
            </w:r>
          </w:p>
        </w:tc>
        <w:tc>
          <w:tcPr>
            <w:tcW w:w="480" w:type="pct"/>
            <w:gridSpan w:val="2"/>
            <w:tcBorders>
              <w:top w:val="nil"/>
              <w:left w:val="nil"/>
              <w:bottom w:val="nil"/>
              <w:right w:val="nil"/>
            </w:tcBorders>
            <w:shd w:val="clear" w:color="auto" w:fill="auto"/>
            <w:vAlign w:val="center"/>
            <w:hideMark/>
          </w:tcPr>
          <w:p w:rsidR="00E4690C" w:rsidRPr="00F25583" w:rsidRDefault="00E4690C" w:rsidP="00F25583">
            <w:pPr>
              <w:spacing w:line="276" w:lineRule="auto"/>
              <w:contextualSpacing/>
              <w:mirrorIndents/>
              <w:jc w:val="center"/>
              <w:rPr>
                <w:rFonts w:ascii="Times New Roman" w:eastAsia="Times New Roman" w:hAnsi="Times New Roman" w:cs="Times New Roman"/>
                <w:color w:val="000000"/>
                <w:sz w:val="22"/>
                <w:szCs w:val="22"/>
                <w:lang w:val="en-US"/>
              </w:rPr>
            </w:pPr>
            <w:r w:rsidRPr="00F25583">
              <w:rPr>
                <w:rFonts w:ascii="Times New Roman" w:eastAsia="Times New Roman" w:hAnsi="Times New Roman" w:cs="Times New Roman"/>
                <w:color w:val="000000"/>
                <w:sz w:val="22"/>
                <w:szCs w:val="22"/>
                <w:lang w:val="en-US"/>
              </w:rPr>
              <w:t>7.26</w:t>
            </w:r>
          </w:p>
        </w:tc>
        <w:tc>
          <w:tcPr>
            <w:tcW w:w="485" w:type="pct"/>
            <w:gridSpan w:val="2"/>
            <w:tcBorders>
              <w:top w:val="nil"/>
              <w:left w:val="nil"/>
              <w:bottom w:val="nil"/>
              <w:right w:val="nil"/>
            </w:tcBorders>
            <w:shd w:val="clear" w:color="auto" w:fill="auto"/>
            <w:vAlign w:val="center"/>
            <w:hideMark/>
          </w:tcPr>
          <w:p w:rsidR="00E4690C" w:rsidRPr="00F25583" w:rsidRDefault="00E4690C" w:rsidP="00F25583">
            <w:pPr>
              <w:spacing w:line="276" w:lineRule="auto"/>
              <w:contextualSpacing/>
              <w:mirrorIndents/>
              <w:jc w:val="center"/>
              <w:rPr>
                <w:rFonts w:ascii="Times New Roman" w:eastAsia="Times New Roman" w:hAnsi="Times New Roman" w:cs="Times New Roman"/>
                <w:color w:val="000000"/>
                <w:sz w:val="22"/>
                <w:szCs w:val="22"/>
                <w:lang w:val="en-US"/>
              </w:rPr>
            </w:pPr>
            <w:r w:rsidRPr="00F25583">
              <w:rPr>
                <w:rFonts w:ascii="Times New Roman" w:eastAsia="Times New Roman" w:hAnsi="Times New Roman" w:cs="Times New Roman"/>
                <w:color w:val="000000"/>
                <w:sz w:val="22"/>
                <w:szCs w:val="22"/>
                <w:lang w:val="en-US"/>
              </w:rPr>
              <w:t>4446</w:t>
            </w:r>
          </w:p>
        </w:tc>
        <w:tc>
          <w:tcPr>
            <w:tcW w:w="501" w:type="pct"/>
            <w:gridSpan w:val="2"/>
            <w:tcBorders>
              <w:top w:val="nil"/>
              <w:left w:val="nil"/>
              <w:bottom w:val="nil"/>
              <w:right w:val="single" w:sz="4" w:space="0" w:color="000000"/>
            </w:tcBorders>
            <w:shd w:val="clear" w:color="auto" w:fill="auto"/>
            <w:vAlign w:val="center"/>
            <w:hideMark/>
          </w:tcPr>
          <w:p w:rsidR="00E4690C" w:rsidRPr="00F25583" w:rsidRDefault="00E4690C" w:rsidP="00F25583">
            <w:pPr>
              <w:spacing w:line="276" w:lineRule="auto"/>
              <w:contextualSpacing/>
              <w:mirrorIndents/>
              <w:jc w:val="center"/>
              <w:rPr>
                <w:rFonts w:ascii="Times New Roman" w:eastAsia="Times New Roman" w:hAnsi="Times New Roman" w:cs="Times New Roman"/>
                <w:color w:val="000000"/>
                <w:sz w:val="22"/>
                <w:szCs w:val="22"/>
                <w:lang w:val="en-US"/>
              </w:rPr>
            </w:pPr>
            <w:r w:rsidRPr="00F25583">
              <w:rPr>
                <w:rFonts w:ascii="Times New Roman" w:eastAsia="Times New Roman" w:hAnsi="Times New Roman" w:cs="Times New Roman"/>
                <w:color w:val="000000"/>
                <w:sz w:val="22"/>
                <w:szCs w:val="22"/>
                <w:lang w:val="en-US"/>
              </w:rPr>
              <w:t>204100</w:t>
            </w:r>
          </w:p>
        </w:tc>
        <w:tc>
          <w:tcPr>
            <w:tcW w:w="447" w:type="pct"/>
            <w:gridSpan w:val="2"/>
            <w:tcBorders>
              <w:top w:val="nil"/>
              <w:left w:val="nil"/>
              <w:bottom w:val="nil"/>
              <w:right w:val="nil"/>
            </w:tcBorders>
            <w:shd w:val="clear" w:color="auto" w:fill="auto"/>
            <w:vAlign w:val="center"/>
            <w:hideMark/>
          </w:tcPr>
          <w:p w:rsidR="00E4690C" w:rsidRPr="00F25583" w:rsidRDefault="00E4690C" w:rsidP="00F25583">
            <w:pPr>
              <w:spacing w:line="276" w:lineRule="auto"/>
              <w:contextualSpacing/>
              <w:mirrorIndents/>
              <w:jc w:val="center"/>
              <w:rPr>
                <w:rFonts w:ascii="Times New Roman" w:eastAsia="Times New Roman" w:hAnsi="Times New Roman" w:cs="Times New Roman"/>
                <w:color w:val="000000"/>
                <w:sz w:val="22"/>
                <w:szCs w:val="22"/>
                <w:lang w:val="en-US"/>
              </w:rPr>
            </w:pPr>
            <w:r w:rsidRPr="00F25583">
              <w:rPr>
                <w:rFonts w:ascii="Times New Roman" w:eastAsia="Times New Roman" w:hAnsi="Times New Roman" w:cs="Times New Roman"/>
                <w:color w:val="000000"/>
                <w:sz w:val="22"/>
                <w:szCs w:val="22"/>
                <w:lang w:val="en-US"/>
              </w:rPr>
              <w:t>14.11</w:t>
            </w:r>
          </w:p>
        </w:tc>
        <w:tc>
          <w:tcPr>
            <w:tcW w:w="486" w:type="pct"/>
            <w:gridSpan w:val="2"/>
            <w:tcBorders>
              <w:top w:val="nil"/>
              <w:left w:val="nil"/>
              <w:bottom w:val="nil"/>
              <w:right w:val="nil"/>
            </w:tcBorders>
            <w:shd w:val="clear" w:color="auto" w:fill="auto"/>
            <w:vAlign w:val="center"/>
            <w:hideMark/>
          </w:tcPr>
          <w:p w:rsidR="00E4690C" w:rsidRPr="00F25583" w:rsidRDefault="00E4690C" w:rsidP="00F25583">
            <w:pPr>
              <w:spacing w:line="276" w:lineRule="auto"/>
              <w:contextualSpacing/>
              <w:mirrorIndents/>
              <w:jc w:val="center"/>
              <w:rPr>
                <w:rFonts w:ascii="Times New Roman" w:eastAsia="Times New Roman" w:hAnsi="Times New Roman" w:cs="Times New Roman"/>
                <w:color w:val="000000"/>
                <w:sz w:val="22"/>
                <w:szCs w:val="22"/>
                <w:lang w:val="en-US"/>
              </w:rPr>
            </w:pPr>
            <w:r w:rsidRPr="00F25583">
              <w:rPr>
                <w:rFonts w:ascii="Times New Roman" w:eastAsia="Times New Roman" w:hAnsi="Times New Roman" w:cs="Times New Roman"/>
                <w:color w:val="000000"/>
                <w:sz w:val="22"/>
                <w:szCs w:val="22"/>
                <w:lang w:val="en-US"/>
              </w:rPr>
              <w:t>3979</w:t>
            </w:r>
          </w:p>
        </w:tc>
        <w:tc>
          <w:tcPr>
            <w:tcW w:w="501" w:type="pct"/>
            <w:gridSpan w:val="2"/>
            <w:tcBorders>
              <w:top w:val="nil"/>
              <w:left w:val="nil"/>
              <w:bottom w:val="nil"/>
              <w:right w:val="single" w:sz="4" w:space="0" w:color="000000"/>
            </w:tcBorders>
            <w:shd w:val="clear" w:color="auto" w:fill="auto"/>
            <w:vAlign w:val="center"/>
            <w:hideMark/>
          </w:tcPr>
          <w:p w:rsidR="00E4690C" w:rsidRPr="00F25583" w:rsidRDefault="00E4690C" w:rsidP="00F25583">
            <w:pPr>
              <w:spacing w:line="276" w:lineRule="auto"/>
              <w:contextualSpacing/>
              <w:mirrorIndents/>
              <w:jc w:val="center"/>
              <w:rPr>
                <w:rFonts w:ascii="Times New Roman" w:eastAsia="Times New Roman" w:hAnsi="Times New Roman" w:cs="Times New Roman"/>
                <w:color w:val="000000"/>
                <w:sz w:val="22"/>
                <w:szCs w:val="22"/>
                <w:lang w:val="en-US"/>
              </w:rPr>
            </w:pPr>
            <w:r w:rsidRPr="00F25583">
              <w:rPr>
                <w:rFonts w:ascii="Times New Roman" w:eastAsia="Times New Roman" w:hAnsi="Times New Roman" w:cs="Times New Roman"/>
                <w:color w:val="000000"/>
                <w:sz w:val="22"/>
                <w:szCs w:val="22"/>
                <w:lang w:val="en-US"/>
              </w:rPr>
              <w:t>278700</w:t>
            </w:r>
          </w:p>
        </w:tc>
        <w:tc>
          <w:tcPr>
            <w:tcW w:w="447" w:type="pct"/>
            <w:gridSpan w:val="2"/>
            <w:tcBorders>
              <w:top w:val="nil"/>
              <w:left w:val="nil"/>
              <w:bottom w:val="nil"/>
            </w:tcBorders>
            <w:shd w:val="clear" w:color="auto" w:fill="auto"/>
            <w:vAlign w:val="center"/>
            <w:hideMark/>
          </w:tcPr>
          <w:p w:rsidR="00E4690C" w:rsidRPr="00F25583" w:rsidRDefault="00E4690C" w:rsidP="00F25583">
            <w:pPr>
              <w:spacing w:line="276" w:lineRule="auto"/>
              <w:contextualSpacing/>
              <w:mirrorIndents/>
              <w:jc w:val="center"/>
              <w:rPr>
                <w:rFonts w:ascii="Times New Roman" w:eastAsia="Times New Roman" w:hAnsi="Times New Roman" w:cs="Times New Roman"/>
                <w:color w:val="000000"/>
                <w:sz w:val="22"/>
                <w:szCs w:val="22"/>
                <w:lang w:val="en-US"/>
              </w:rPr>
            </w:pPr>
            <w:r w:rsidRPr="00F25583">
              <w:rPr>
                <w:rFonts w:ascii="Times New Roman" w:eastAsia="Times New Roman" w:hAnsi="Times New Roman" w:cs="Times New Roman"/>
                <w:color w:val="000000"/>
                <w:sz w:val="22"/>
                <w:szCs w:val="22"/>
                <w:lang w:val="en-US"/>
              </w:rPr>
              <w:t>2.580</w:t>
            </w:r>
          </w:p>
        </w:tc>
        <w:tc>
          <w:tcPr>
            <w:tcW w:w="513" w:type="pct"/>
            <w:gridSpan w:val="2"/>
            <w:shd w:val="clear" w:color="auto" w:fill="auto"/>
            <w:vAlign w:val="center"/>
            <w:hideMark/>
          </w:tcPr>
          <w:p w:rsidR="00E4690C" w:rsidRPr="00F25583" w:rsidRDefault="00E4690C" w:rsidP="00F25583">
            <w:pPr>
              <w:spacing w:line="276" w:lineRule="auto"/>
              <w:contextualSpacing/>
              <w:mirrorIndents/>
              <w:jc w:val="center"/>
              <w:rPr>
                <w:rFonts w:ascii="Times New Roman" w:eastAsia="Times New Roman" w:hAnsi="Times New Roman" w:cs="Times New Roman"/>
                <w:color w:val="000000"/>
                <w:sz w:val="22"/>
                <w:szCs w:val="22"/>
                <w:lang w:val="en-US"/>
              </w:rPr>
            </w:pPr>
            <w:r w:rsidRPr="00F25583">
              <w:rPr>
                <w:rFonts w:ascii="Times New Roman" w:eastAsia="Times New Roman" w:hAnsi="Times New Roman" w:cs="Times New Roman"/>
                <w:color w:val="000000"/>
                <w:sz w:val="22"/>
                <w:szCs w:val="22"/>
                <w:lang w:val="en-US"/>
              </w:rPr>
              <w:t>1397</w:t>
            </w:r>
          </w:p>
        </w:tc>
        <w:tc>
          <w:tcPr>
            <w:tcW w:w="603" w:type="pct"/>
            <w:gridSpan w:val="2"/>
            <w:tcBorders>
              <w:top w:val="nil"/>
              <w:left w:val="nil"/>
              <w:bottom w:val="nil"/>
              <w:right w:val="nil"/>
            </w:tcBorders>
            <w:shd w:val="clear" w:color="auto" w:fill="auto"/>
            <w:vAlign w:val="center"/>
            <w:hideMark/>
          </w:tcPr>
          <w:p w:rsidR="00E4690C" w:rsidRPr="00F25583" w:rsidRDefault="00E4690C" w:rsidP="00F25583">
            <w:pPr>
              <w:spacing w:line="276" w:lineRule="auto"/>
              <w:contextualSpacing/>
              <w:mirrorIndents/>
              <w:jc w:val="center"/>
              <w:rPr>
                <w:rFonts w:ascii="Times New Roman" w:eastAsia="Times New Roman" w:hAnsi="Times New Roman" w:cs="Times New Roman"/>
                <w:color w:val="000000"/>
                <w:sz w:val="22"/>
                <w:szCs w:val="22"/>
                <w:lang w:val="en-US"/>
              </w:rPr>
            </w:pPr>
            <w:r w:rsidRPr="00F25583">
              <w:rPr>
                <w:rFonts w:ascii="Times New Roman" w:eastAsia="Times New Roman" w:hAnsi="Times New Roman" w:cs="Times New Roman"/>
                <w:color w:val="000000"/>
                <w:sz w:val="22"/>
                <w:szCs w:val="22"/>
                <w:lang w:val="en-US"/>
              </w:rPr>
              <w:t>486100</w:t>
            </w:r>
          </w:p>
        </w:tc>
      </w:tr>
      <w:tr w:rsidR="00F25583" w:rsidRPr="00F25583" w:rsidTr="00F25583">
        <w:trPr>
          <w:trHeight w:val="113"/>
        </w:trPr>
        <w:tc>
          <w:tcPr>
            <w:tcW w:w="536" w:type="pct"/>
            <w:gridSpan w:val="2"/>
            <w:tcBorders>
              <w:top w:val="nil"/>
              <w:left w:val="nil"/>
              <w:bottom w:val="single" w:sz="4" w:space="0" w:color="auto"/>
              <w:right w:val="single" w:sz="4" w:space="0" w:color="000000"/>
            </w:tcBorders>
            <w:shd w:val="clear" w:color="auto" w:fill="auto"/>
            <w:vAlign w:val="center"/>
            <w:hideMark/>
          </w:tcPr>
          <w:p w:rsidR="00E4690C" w:rsidRPr="00F25583" w:rsidRDefault="00E4690C" w:rsidP="00F25583">
            <w:pPr>
              <w:spacing w:line="276" w:lineRule="auto"/>
              <w:contextualSpacing/>
              <w:mirrorIndents/>
              <w:jc w:val="center"/>
              <w:rPr>
                <w:rFonts w:ascii="Times New Roman" w:eastAsia="Times New Roman" w:hAnsi="Times New Roman" w:cs="Times New Roman"/>
                <w:color w:val="000000"/>
                <w:sz w:val="22"/>
                <w:szCs w:val="22"/>
                <w:lang w:val="en-US"/>
              </w:rPr>
            </w:pPr>
            <w:r w:rsidRPr="00F25583">
              <w:rPr>
                <w:rFonts w:ascii="Times New Roman" w:eastAsia="Times New Roman" w:hAnsi="Times New Roman" w:cs="Times New Roman"/>
                <w:color w:val="000000"/>
                <w:sz w:val="22"/>
                <w:szCs w:val="22"/>
                <w:lang w:val="en-US"/>
              </w:rPr>
              <w:t>Adeq Precision</w:t>
            </w:r>
          </w:p>
        </w:tc>
        <w:tc>
          <w:tcPr>
            <w:tcW w:w="480" w:type="pct"/>
            <w:gridSpan w:val="2"/>
            <w:tcBorders>
              <w:top w:val="nil"/>
              <w:left w:val="nil"/>
              <w:bottom w:val="single" w:sz="4" w:space="0" w:color="auto"/>
              <w:right w:val="nil"/>
            </w:tcBorders>
            <w:shd w:val="clear" w:color="auto" w:fill="auto"/>
            <w:vAlign w:val="center"/>
            <w:hideMark/>
          </w:tcPr>
          <w:p w:rsidR="00E4690C" w:rsidRPr="00F25583" w:rsidRDefault="00E4690C" w:rsidP="00F25583">
            <w:pPr>
              <w:spacing w:line="276" w:lineRule="auto"/>
              <w:contextualSpacing/>
              <w:mirrorIndents/>
              <w:jc w:val="center"/>
              <w:rPr>
                <w:rFonts w:ascii="Times New Roman" w:eastAsia="Times New Roman" w:hAnsi="Times New Roman" w:cs="Times New Roman"/>
                <w:color w:val="000000"/>
                <w:sz w:val="22"/>
                <w:szCs w:val="22"/>
                <w:lang w:val="en-US"/>
              </w:rPr>
            </w:pPr>
            <w:r w:rsidRPr="00F25583">
              <w:rPr>
                <w:rFonts w:ascii="Times New Roman" w:eastAsia="Times New Roman" w:hAnsi="Times New Roman" w:cs="Times New Roman"/>
                <w:color w:val="000000"/>
                <w:sz w:val="22"/>
                <w:szCs w:val="22"/>
                <w:lang w:val="en-US"/>
              </w:rPr>
              <w:t>16.44</w:t>
            </w:r>
          </w:p>
        </w:tc>
        <w:tc>
          <w:tcPr>
            <w:tcW w:w="485" w:type="pct"/>
            <w:gridSpan w:val="2"/>
            <w:tcBorders>
              <w:top w:val="nil"/>
              <w:left w:val="nil"/>
              <w:bottom w:val="single" w:sz="4" w:space="0" w:color="auto"/>
              <w:right w:val="nil"/>
            </w:tcBorders>
            <w:shd w:val="clear" w:color="auto" w:fill="auto"/>
            <w:vAlign w:val="center"/>
            <w:hideMark/>
          </w:tcPr>
          <w:p w:rsidR="00E4690C" w:rsidRPr="00F25583" w:rsidRDefault="00E4690C" w:rsidP="00F25583">
            <w:pPr>
              <w:spacing w:line="276" w:lineRule="auto"/>
              <w:contextualSpacing/>
              <w:mirrorIndents/>
              <w:jc w:val="center"/>
              <w:rPr>
                <w:rFonts w:ascii="Times New Roman" w:eastAsia="Times New Roman" w:hAnsi="Times New Roman" w:cs="Times New Roman"/>
                <w:color w:val="000000"/>
                <w:sz w:val="22"/>
                <w:szCs w:val="22"/>
                <w:lang w:val="en-US"/>
              </w:rPr>
            </w:pPr>
            <w:r w:rsidRPr="00F25583">
              <w:rPr>
                <w:rFonts w:ascii="Times New Roman" w:eastAsia="Times New Roman" w:hAnsi="Times New Roman" w:cs="Times New Roman"/>
                <w:color w:val="000000"/>
                <w:sz w:val="22"/>
                <w:szCs w:val="22"/>
                <w:lang w:val="en-US"/>
              </w:rPr>
              <w:t>10.11</w:t>
            </w:r>
          </w:p>
        </w:tc>
        <w:tc>
          <w:tcPr>
            <w:tcW w:w="501" w:type="pct"/>
            <w:gridSpan w:val="2"/>
            <w:tcBorders>
              <w:top w:val="nil"/>
              <w:left w:val="nil"/>
              <w:bottom w:val="single" w:sz="4" w:space="0" w:color="auto"/>
              <w:right w:val="single" w:sz="4" w:space="0" w:color="000000"/>
            </w:tcBorders>
            <w:shd w:val="clear" w:color="auto" w:fill="auto"/>
            <w:vAlign w:val="center"/>
            <w:hideMark/>
          </w:tcPr>
          <w:p w:rsidR="00E4690C" w:rsidRPr="00F25583" w:rsidRDefault="00E4690C" w:rsidP="00F25583">
            <w:pPr>
              <w:spacing w:line="276" w:lineRule="auto"/>
              <w:contextualSpacing/>
              <w:mirrorIndents/>
              <w:jc w:val="center"/>
              <w:rPr>
                <w:rFonts w:ascii="Times New Roman" w:eastAsia="Times New Roman" w:hAnsi="Times New Roman" w:cs="Times New Roman"/>
                <w:color w:val="000000"/>
                <w:sz w:val="22"/>
                <w:szCs w:val="22"/>
                <w:lang w:val="en-US"/>
              </w:rPr>
            </w:pPr>
            <w:r w:rsidRPr="00F25583">
              <w:rPr>
                <w:rFonts w:ascii="Times New Roman" w:eastAsia="Times New Roman" w:hAnsi="Times New Roman" w:cs="Times New Roman"/>
                <w:color w:val="000000"/>
                <w:sz w:val="22"/>
                <w:szCs w:val="22"/>
                <w:lang w:val="en-US"/>
              </w:rPr>
              <w:t>11.95</w:t>
            </w:r>
          </w:p>
        </w:tc>
        <w:tc>
          <w:tcPr>
            <w:tcW w:w="447" w:type="pct"/>
            <w:gridSpan w:val="2"/>
            <w:tcBorders>
              <w:top w:val="nil"/>
              <w:left w:val="nil"/>
              <w:bottom w:val="single" w:sz="4" w:space="0" w:color="auto"/>
              <w:right w:val="nil"/>
            </w:tcBorders>
            <w:shd w:val="clear" w:color="auto" w:fill="auto"/>
            <w:vAlign w:val="center"/>
            <w:hideMark/>
          </w:tcPr>
          <w:p w:rsidR="00E4690C" w:rsidRPr="00F25583" w:rsidRDefault="00E4690C" w:rsidP="00F25583">
            <w:pPr>
              <w:spacing w:line="276" w:lineRule="auto"/>
              <w:contextualSpacing/>
              <w:mirrorIndents/>
              <w:jc w:val="center"/>
              <w:rPr>
                <w:rFonts w:ascii="Times New Roman" w:eastAsia="Times New Roman" w:hAnsi="Times New Roman" w:cs="Times New Roman"/>
                <w:color w:val="000000"/>
                <w:sz w:val="22"/>
                <w:szCs w:val="22"/>
                <w:lang w:val="en-US"/>
              </w:rPr>
            </w:pPr>
            <w:r w:rsidRPr="00F25583">
              <w:rPr>
                <w:rFonts w:ascii="Times New Roman" w:eastAsia="Times New Roman" w:hAnsi="Times New Roman" w:cs="Times New Roman"/>
                <w:color w:val="000000"/>
                <w:sz w:val="22"/>
                <w:szCs w:val="22"/>
                <w:lang w:val="en-US"/>
              </w:rPr>
              <w:t>13.21</w:t>
            </w:r>
          </w:p>
        </w:tc>
        <w:tc>
          <w:tcPr>
            <w:tcW w:w="486" w:type="pct"/>
            <w:gridSpan w:val="2"/>
            <w:tcBorders>
              <w:top w:val="nil"/>
              <w:left w:val="nil"/>
              <w:bottom w:val="single" w:sz="4" w:space="0" w:color="auto"/>
              <w:right w:val="nil"/>
            </w:tcBorders>
            <w:shd w:val="clear" w:color="auto" w:fill="auto"/>
            <w:vAlign w:val="center"/>
            <w:hideMark/>
          </w:tcPr>
          <w:p w:rsidR="00E4690C" w:rsidRPr="00F25583" w:rsidRDefault="00E4690C" w:rsidP="00F25583">
            <w:pPr>
              <w:spacing w:line="276" w:lineRule="auto"/>
              <w:contextualSpacing/>
              <w:mirrorIndents/>
              <w:jc w:val="center"/>
              <w:rPr>
                <w:rFonts w:ascii="Times New Roman" w:eastAsia="Times New Roman" w:hAnsi="Times New Roman" w:cs="Times New Roman"/>
                <w:color w:val="000000"/>
                <w:sz w:val="22"/>
                <w:szCs w:val="22"/>
                <w:lang w:val="en-US"/>
              </w:rPr>
            </w:pPr>
            <w:r w:rsidRPr="00F25583">
              <w:rPr>
                <w:rFonts w:ascii="Times New Roman" w:eastAsia="Times New Roman" w:hAnsi="Times New Roman" w:cs="Times New Roman"/>
                <w:color w:val="000000"/>
                <w:sz w:val="22"/>
                <w:szCs w:val="22"/>
                <w:lang w:val="en-US"/>
              </w:rPr>
              <w:t>6.739</w:t>
            </w:r>
          </w:p>
        </w:tc>
        <w:tc>
          <w:tcPr>
            <w:tcW w:w="501" w:type="pct"/>
            <w:gridSpan w:val="2"/>
            <w:tcBorders>
              <w:top w:val="nil"/>
              <w:left w:val="nil"/>
              <w:bottom w:val="single" w:sz="4" w:space="0" w:color="auto"/>
              <w:right w:val="single" w:sz="4" w:space="0" w:color="000000"/>
            </w:tcBorders>
            <w:shd w:val="clear" w:color="auto" w:fill="auto"/>
            <w:vAlign w:val="center"/>
            <w:hideMark/>
          </w:tcPr>
          <w:p w:rsidR="00E4690C" w:rsidRPr="00F25583" w:rsidRDefault="00E4690C" w:rsidP="00F25583">
            <w:pPr>
              <w:spacing w:line="276" w:lineRule="auto"/>
              <w:contextualSpacing/>
              <w:mirrorIndents/>
              <w:jc w:val="center"/>
              <w:rPr>
                <w:rFonts w:ascii="Times New Roman" w:eastAsia="Times New Roman" w:hAnsi="Times New Roman" w:cs="Times New Roman"/>
                <w:color w:val="000000"/>
                <w:sz w:val="22"/>
                <w:szCs w:val="22"/>
                <w:lang w:val="en-US"/>
              </w:rPr>
            </w:pPr>
            <w:r w:rsidRPr="00F25583">
              <w:rPr>
                <w:rFonts w:ascii="Times New Roman" w:eastAsia="Times New Roman" w:hAnsi="Times New Roman" w:cs="Times New Roman"/>
                <w:color w:val="000000"/>
                <w:sz w:val="22"/>
                <w:szCs w:val="22"/>
                <w:lang w:val="en-US"/>
              </w:rPr>
              <w:t>11.83</w:t>
            </w:r>
          </w:p>
        </w:tc>
        <w:tc>
          <w:tcPr>
            <w:tcW w:w="447" w:type="pct"/>
            <w:gridSpan w:val="2"/>
            <w:tcBorders>
              <w:top w:val="nil"/>
              <w:left w:val="nil"/>
              <w:bottom w:val="single" w:sz="4" w:space="0" w:color="auto"/>
            </w:tcBorders>
            <w:shd w:val="clear" w:color="auto" w:fill="auto"/>
            <w:vAlign w:val="center"/>
            <w:hideMark/>
          </w:tcPr>
          <w:p w:rsidR="00E4690C" w:rsidRPr="00F25583" w:rsidRDefault="00E4690C" w:rsidP="00F25583">
            <w:pPr>
              <w:spacing w:line="276" w:lineRule="auto"/>
              <w:contextualSpacing/>
              <w:mirrorIndents/>
              <w:jc w:val="center"/>
              <w:rPr>
                <w:rFonts w:ascii="Times New Roman" w:eastAsia="Times New Roman" w:hAnsi="Times New Roman" w:cs="Times New Roman"/>
                <w:color w:val="000000"/>
                <w:sz w:val="22"/>
                <w:szCs w:val="22"/>
                <w:lang w:val="en-US"/>
              </w:rPr>
            </w:pPr>
            <w:r w:rsidRPr="00F25583">
              <w:rPr>
                <w:rFonts w:ascii="Times New Roman" w:eastAsia="Times New Roman" w:hAnsi="Times New Roman" w:cs="Times New Roman"/>
                <w:color w:val="000000"/>
                <w:sz w:val="22"/>
                <w:szCs w:val="22"/>
                <w:lang w:val="en-US"/>
              </w:rPr>
              <w:t>21.93</w:t>
            </w:r>
          </w:p>
        </w:tc>
        <w:tc>
          <w:tcPr>
            <w:tcW w:w="513" w:type="pct"/>
            <w:gridSpan w:val="2"/>
            <w:tcBorders>
              <w:bottom w:val="single" w:sz="4" w:space="0" w:color="auto"/>
            </w:tcBorders>
            <w:shd w:val="clear" w:color="auto" w:fill="auto"/>
            <w:vAlign w:val="center"/>
            <w:hideMark/>
          </w:tcPr>
          <w:p w:rsidR="00E4690C" w:rsidRPr="00F25583" w:rsidRDefault="00E4690C" w:rsidP="00F25583">
            <w:pPr>
              <w:spacing w:line="276" w:lineRule="auto"/>
              <w:contextualSpacing/>
              <w:mirrorIndents/>
              <w:jc w:val="center"/>
              <w:rPr>
                <w:rFonts w:ascii="Times New Roman" w:eastAsia="Times New Roman" w:hAnsi="Times New Roman" w:cs="Times New Roman"/>
                <w:color w:val="000000"/>
                <w:sz w:val="22"/>
                <w:szCs w:val="22"/>
                <w:lang w:val="en-US"/>
              </w:rPr>
            </w:pPr>
            <w:r w:rsidRPr="00F25583">
              <w:rPr>
                <w:rFonts w:ascii="Times New Roman" w:eastAsia="Times New Roman" w:hAnsi="Times New Roman" w:cs="Times New Roman"/>
                <w:color w:val="000000"/>
                <w:sz w:val="22"/>
                <w:szCs w:val="22"/>
                <w:lang w:val="en-US"/>
              </w:rPr>
              <w:t>16.01</w:t>
            </w:r>
          </w:p>
        </w:tc>
        <w:tc>
          <w:tcPr>
            <w:tcW w:w="603" w:type="pct"/>
            <w:gridSpan w:val="2"/>
            <w:tcBorders>
              <w:top w:val="nil"/>
              <w:left w:val="nil"/>
              <w:bottom w:val="single" w:sz="4" w:space="0" w:color="auto"/>
              <w:right w:val="nil"/>
            </w:tcBorders>
            <w:shd w:val="clear" w:color="auto" w:fill="auto"/>
            <w:vAlign w:val="center"/>
            <w:hideMark/>
          </w:tcPr>
          <w:p w:rsidR="00E4690C" w:rsidRPr="00F25583" w:rsidRDefault="00E4690C" w:rsidP="00F25583">
            <w:pPr>
              <w:spacing w:line="276" w:lineRule="auto"/>
              <w:contextualSpacing/>
              <w:mirrorIndents/>
              <w:jc w:val="center"/>
              <w:rPr>
                <w:rFonts w:ascii="Times New Roman" w:eastAsia="Times New Roman" w:hAnsi="Times New Roman" w:cs="Times New Roman"/>
                <w:color w:val="000000"/>
                <w:sz w:val="22"/>
                <w:szCs w:val="22"/>
                <w:lang w:val="en-US"/>
              </w:rPr>
            </w:pPr>
            <w:r w:rsidRPr="00F25583">
              <w:rPr>
                <w:rFonts w:ascii="Times New Roman" w:eastAsia="Times New Roman" w:hAnsi="Times New Roman" w:cs="Times New Roman"/>
                <w:color w:val="000000"/>
                <w:sz w:val="22"/>
                <w:szCs w:val="22"/>
                <w:lang w:val="en-US"/>
              </w:rPr>
              <w:t>8.310</w:t>
            </w:r>
          </w:p>
        </w:tc>
      </w:tr>
    </w:tbl>
    <w:p w:rsidR="00E4690C" w:rsidRPr="003E41AE" w:rsidRDefault="00E4690C" w:rsidP="003E41AE">
      <w:pPr>
        <w:suppressAutoHyphens w:val="0"/>
        <w:spacing w:line="360" w:lineRule="auto"/>
        <w:contextualSpacing/>
        <w:mirrorIndents/>
        <w:jc w:val="both"/>
        <w:textAlignment w:val="auto"/>
        <w:rPr>
          <w:rFonts w:ascii="Times New Roman" w:eastAsia="Times New Roman" w:hAnsi="Times New Roman" w:cs="Times New Roman"/>
          <w:kern w:val="0"/>
          <w:vertAlign w:val="superscript"/>
          <w:lang w:val="en-US" w:eastAsia="tr-TR" w:bidi="ar-SA"/>
        </w:rPr>
      </w:pPr>
      <w:r w:rsidRPr="003E41AE">
        <w:rPr>
          <w:rFonts w:ascii="Times New Roman" w:eastAsia="Times New Roman" w:hAnsi="Times New Roman" w:cs="Times New Roman"/>
          <w:kern w:val="0"/>
          <w:vertAlign w:val="superscript"/>
          <w:lang w:val="en-US" w:eastAsia="tr-TR" w:bidi="ar-SA"/>
        </w:rPr>
        <w:t xml:space="preserve">*X expresses the specific extraction parameters; homogenization rate (rpm) for CE, amplitude (%) for UE and power (W) for ME </w:t>
      </w:r>
    </w:p>
    <w:p w:rsidR="00E4690C" w:rsidRPr="003E41AE" w:rsidRDefault="00E4690C" w:rsidP="003E41AE">
      <w:pPr>
        <w:suppressAutoHyphens w:val="0"/>
        <w:spacing w:line="360" w:lineRule="auto"/>
        <w:contextualSpacing/>
        <w:mirrorIndents/>
        <w:jc w:val="both"/>
        <w:textAlignment w:val="auto"/>
        <w:rPr>
          <w:rStyle w:val="VarsaylanParagrafYazTipi1"/>
          <w:rFonts w:ascii="Times New Roman" w:eastAsia="Times New Roman" w:hAnsi="Times New Roman" w:cs="Times New Roman"/>
          <w:kern w:val="0"/>
          <w:lang w:val="en-US" w:eastAsia="tr-TR" w:bidi="ar-SA"/>
        </w:rPr>
        <w:sectPr w:rsidR="00E4690C" w:rsidRPr="003E41AE" w:rsidSect="003E41AE">
          <w:type w:val="continuous"/>
          <w:pgSz w:w="16838" w:h="11906" w:orient="landscape"/>
          <w:pgMar w:top="1134" w:right="1134" w:bottom="1134" w:left="1134" w:header="720" w:footer="720" w:gutter="0"/>
          <w:lnNumType w:countBy="1" w:restart="continuous"/>
          <w:cols w:space="720"/>
          <w:docGrid w:linePitch="326"/>
        </w:sectPr>
      </w:pPr>
    </w:p>
    <w:p w:rsidR="00B437B3" w:rsidRPr="003E41AE" w:rsidRDefault="003378D8" w:rsidP="003E41AE">
      <w:pPr>
        <w:suppressAutoHyphens w:val="0"/>
        <w:spacing w:line="360" w:lineRule="auto"/>
        <w:contextualSpacing/>
        <w:mirrorIndents/>
        <w:jc w:val="both"/>
        <w:textAlignment w:val="auto"/>
        <w:rPr>
          <w:rFonts w:ascii="Times New Roman" w:eastAsia="Times New Roman" w:hAnsi="Times New Roman" w:cs="Times New Roman"/>
          <w:b/>
          <w:kern w:val="0"/>
          <w:lang w:val="en-US" w:eastAsia="tr-TR" w:bidi="ar-SA"/>
        </w:rPr>
      </w:pPr>
      <w:r w:rsidRPr="003E41AE">
        <w:rPr>
          <w:rFonts w:ascii="Times New Roman" w:eastAsia="Times New Roman" w:hAnsi="Times New Roman" w:cs="Times New Roman"/>
          <w:b/>
          <w:kern w:val="0"/>
          <w:lang w:val="en-US" w:eastAsia="tr-TR" w:bidi="ar-SA"/>
        </w:rPr>
        <w:lastRenderedPageBreak/>
        <w:t xml:space="preserve">3.1 </w:t>
      </w:r>
      <w:r w:rsidR="000E3F5D" w:rsidRPr="003E41AE">
        <w:rPr>
          <w:rFonts w:ascii="Times New Roman" w:eastAsia="Times New Roman" w:hAnsi="Times New Roman" w:cs="Times New Roman"/>
          <w:b/>
          <w:kern w:val="0"/>
          <w:lang w:val="en-US" w:eastAsia="tr-TR" w:bidi="ar-SA"/>
        </w:rPr>
        <w:t>Fucoxanthin content (FX)</w:t>
      </w:r>
    </w:p>
    <w:p w:rsidR="00B437B3" w:rsidRPr="003E41AE" w:rsidRDefault="00B860EF" w:rsidP="003E41AE">
      <w:pPr>
        <w:suppressAutoHyphens w:val="0"/>
        <w:spacing w:line="360" w:lineRule="auto"/>
        <w:contextualSpacing/>
        <w:mirrorIndents/>
        <w:jc w:val="both"/>
        <w:textAlignment w:val="auto"/>
        <w:rPr>
          <w:rFonts w:ascii="Times New Roman" w:eastAsia="Times New Roman" w:hAnsi="Times New Roman" w:cs="Times New Roman"/>
          <w:kern w:val="0"/>
          <w:lang w:val="en-US" w:eastAsia="tr-TR" w:bidi="ar-SA"/>
        </w:rPr>
      </w:pPr>
      <w:r w:rsidRPr="003E41AE">
        <w:rPr>
          <w:rStyle w:val="VarsaylanParagrafYazTipi1"/>
          <w:rFonts w:ascii="Times New Roman" w:eastAsia="Times New Roman" w:hAnsi="Times New Roman" w:cs="Times New Roman"/>
          <w:kern w:val="0"/>
          <w:lang w:val="en-US" w:eastAsia="tr-TR" w:bidi="ar-SA"/>
        </w:rPr>
        <w:t>The e</w:t>
      </w:r>
      <w:r w:rsidR="000E3F5D" w:rsidRPr="003E41AE">
        <w:rPr>
          <w:rStyle w:val="VarsaylanParagrafYazTipi1"/>
          <w:rFonts w:ascii="Times New Roman" w:eastAsia="Times New Roman" w:hAnsi="Times New Roman" w:cs="Times New Roman"/>
          <w:kern w:val="0"/>
          <w:lang w:val="en-US" w:eastAsia="tr-TR" w:bidi="ar-SA"/>
        </w:rPr>
        <w:t>xtraction method</w:t>
      </w:r>
      <w:r w:rsidR="00FE35C8" w:rsidRPr="003E41AE">
        <w:rPr>
          <w:rStyle w:val="VarsaylanParagrafYazTipi1"/>
          <w:rFonts w:ascii="Times New Roman" w:eastAsia="Times New Roman" w:hAnsi="Times New Roman" w:cs="Times New Roman"/>
          <w:kern w:val="0"/>
          <w:lang w:val="en-US" w:eastAsia="tr-TR" w:bidi="ar-SA"/>
        </w:rPr>
        <w:t xml:space="preserve"> and conditions</w:t>
      </w:r>
      <w:r w:rsidR="000E3F5D" w:rsidRPr="003E41AE">
        <w:rPr>
          <w:rStyle w:val="VarsaylanParagrafYazTipi1"/>
          <w:rFonts w:ascii="Times New Roman" w:eastAsia="Times New Roman" w:hAnsi="Times New Roman" w:cs="Times New Roman"/>
          <w:kern w:val="0"/>
          <w:lang w:val="en-US" w:eastAsia="tr-TR" w:bidi="ar-SA"/>
        </w:rPr>
        <w:t xml:space="preserve"> </w:t>
      </w:r>
      <w:r w:rsidR="00973E6F" w:rsidRPr="003E41AE">
        <w:rPr>
          <w:rStyle w:val="VarsaylanParagrafYazTipi1"/>
          <w:rFonts w:ascii="Times New Roman" w:eastAsia="Times New Roman" w:hAnsi="Times New Roman" w:cs="Times New Roman"/>
          <w:kern w:val="0"/>
          <w:lang w:val="en-US" w:eastAsia="tr-TR" w:bidi="ar-SA"/>
        </w:rPr>
        <w:t xml:space="preserve">were found </w:t>
      </w:r>
      <w:r w:rsidR="00787496" w:rsidRPr="003E41AE">
        <w:rPr>
          <w:rStyle w:val="VarsaylanParagrafYazTipi1"/>
          <w:rFonts w:ascii="Times New Roman" w:eastAsia="Times New Roman" w:hAnsi="Times New Roman" w:cs="Times New Roman"/>
          <w:kern w:val="0"/>
          <w:lang w:val="en-US" w:eastAsia="tr-TR" w:bidi="ar-SA"/>
        </w:rPr>
        <w:t xml:space="preserve">to be significant </w:t>
      </w:r>
      <w:r w:rsidR="000E3F5D" w:rsidRPr="003E41AE">
        <w:rPr>
          <w:rStyle w:val="VarsaylanParagrafYazTipi1"/>
          <w:rFonts w:ascii="Times New Roman" w:eastAsia="Times New Roman" w:hAnsi="Times New Roman" w:cs="Times New Roman"/>
          <w:kern w:val="0"/>
          <w:lang w:val="en-US" w:eastAsia="tr-TR" w:bidi="ar-SA"/>
        </w:rPr>
        <w:t>for the effective extraction</w:t>
      </w:r>
      <w:r w:rsidR="00D86F9C" w:rsidRPr="003E41AE">
        <w:rPr>
          <w:rStyle w:val="VarsaylanParagrafYazTipi1"/>
          <w:rFonts w:ascii="Times New Roman" w:eastAsia="Times New Roman" w:hAnsi="Times New Roman" w:cs="Times New Roman"/>
          <w:kern w:val="0"/>
          <w:lang w:val="en-US" w:eastAsia="tr-TR" w:bidi="ar-SA"/>
        </w:rPr>
        <w:t xml:space="preserve"> </w:t>
      </w:r>
      <w:r w:rsidR="00C572E0" w:rsidRPr="003E41AE">
        <w:rPr>
          <w:rStyle w:val="VarsaylanParagrafYazTipi1"/>
          <w:rFonts w:ascii="Times New Roman" w:eastAsia="Times New Roman" w:hAnsi="Times New Roman" w:cs="Times New Roman"/>
          <w:kern w:val="0"/>
          <w:lang w:val="en-US" w:eastAsia="tr-TR" w:bidi="ar-SA"/>
        </w:rPr>
        <w:t>of fucoxanthin</w:t>
      </w:r>
      <w:r w:rsidR="000E3F5D" w:rsidRPr="003E41AE">
        <w:rPr>
          <w:rStyle w:val="VarsaylanParagrafYazTipi1"/>
          <w:rFonts w:ascii="Times New Roman" w:eastAsia="Times New Roman" w:hAnsi="Times New Roman" w:cs="Times New Roman"/>
          <w:kern w:val="0"/>
          <w:lang w:val="en-US" w:eastAsia="tr-TR" w:bidi="ar-SA"/>
        </w:rPr>
        <w:t xml:space="preserve">. </w:t>
      </w:r>
      <w:r w:rsidR="00FE35C8" w:rsidRPr="003E41AE">
        <w:rPr>
          <w:rStyle w:val="VarsaylanParagrafYazTipi1"/>
          <w:rFonts w:ascii="Times New Roman" w:eastAsia="Times New Roman" w:hAnsi="Times New Roman" w:cs="Times New Roman"/>
          <w:kern w:val="0"/>
          <w:lang w:val="en-US" w:eastAsia="tr-TR" w:bidi="ar-SA"/>
        </w:rPr>
        <w:t xml:space="preserve">As </w:t>
      </w:r>
      <w:r w:rsidR="007811C0" w:rsidRPr="003E41AE">
        <w:rPr>
          <w:rStyle w:val="VarsaylanParagrafYazTipi1"/>
          <w:rFonts w:ascii="Times New Roman" w:eastAsia="Times New Roman" w:hAnsi="Times New Roman" w:cs="Times New Roman"/>
          <w:kern w:val="0"/>
          <w:lang w:val="en-US" w:eastAsia="tr-TR" w:bidi="ar-SA"/>
        </w:rPr>
        <w:t xml:space="preserve">given in Table </w:t>
      </w:r>
      <w:r w:rsidR="00CD6DD8" w:rsidRPr="003E41AE">
        <w:rPr>
          <w:rStyle w:val="VarsaylanParagrafYazTipi1"/>
          <w:rFonts w:ascii="Times New Roman" w:eastAsia="Times New Roman" w:hAnsi="Times New Roman" w:cs="Times New Roman"/>
          <w:kern w:val="0"/>
          <w:lang w:val="en-US" w:eastAsia="tr-TR" w:bidi="ar-SA"/>
        </w:rPr>
        <w:t>3</w:t>
      </w:r>
      <w:r w:rsidR="00FE35C8" w:rsidRPr="003E41AE">
        <w:rPr>
          <w:rStyle w:val="VarsaylanParagrafYazTipi1"/>
          <w:rFonts w:ascii="Times New Roman" w:eastAsia="Times New Roman" w:hAnsi="Times New Roman" w:cs="Times New Roman"/>
          <w:kern w:val="0"/>
          <w:lang w:val="en-US" w:eastAsia="tr-TR" w:bidi="ar-SA"/>
        </w:rPr>
        <w:t xml:space="preserve">, </w:t>
      </w:r>
      <w:r w:rsidR="00EF0F95" w:rsidRPr="003E41AE">
        <w:rPr>
          <w:rStyle w:val="VarsaylanParagrafYazTipi1"/>
          <w:rFonts w:ascii="Times New Roman" w:eastAsia="Times New Roman" w:hAnsi="Times New Roman" w:cs="Times New Roman"/>
          <w:kern w:val="0"/>
          <w:lang w:val="en-US" w:eastAsia="tr-TR" w:bidi="ar-SA"/>
        </w:rPr>
        <w:t>the extraction process conditions</w:t>
      </w:r>
      <w:r w:rsidR="000E3F5D" w:rsidRPr="003E41AE">
        <w:rPr>
          <w:rStyle w:val="VarsaylanParagrafYazTipi1"/>
          <w:rFonts w:ascii="Times New Roman" w:eastAsia="Times New Roman" w:hAnsi="Times New Roman" w:cs="Times New Roman"/>
          <w:kern w:val="0"/>
          <w:lang w:val="en-US" w:eastAsia="tr-TR" w:bidi="ar-SA"/>
        </w:rPr>
        <w:t xml:space="preserve"> </w:t>
      </w:r>
      <w:r w:rsidR="00FE35C8" w:rsidRPr="003E41AE">
        <w:rPr>
          <w:rStyle w:val="VarsaylanParagrafYazTipi1"/>
          <w:rFonts w:ascii="Times New Roman" w:eastAsia="Times New Roman" w:hAnsi="Times New Roman" w:cs="Times New Roman"/>
          <w:kern w:val="0"/>
          <w:lang w:val="en-US" w:eastAsia="tr-TR" w:bidi="ar-SA"/>
        </w:rPr>
        <w:t xml:space="preserve">were </w:t>
      </w:r>
      <w:r w:rsidR="000E3F5D" w:rsidRPr="003E41AE">
        <w:rPr>
          <w:rStyle w:val="VarsaylanParagrafYazTipi1"/>
          <w:rFonts w:ascii="Times New Roman" w:eastAsia="Times New Roman" w:hAnsi="Times New Roman" w:cs="Times New Roman"/>
          <w:kern w:val="0"/>
          <w:lang w:val="en-US" w:eastAsia="tr-TR" w:bidi="ar-SA"/>
        </w:rPr>
        <w:t xml:space="preserve">the important factors for the extraction of fucoxanthin. </w:t>
      </w:r>
      <w:r w:rsidR="00EF0F95" w:rsidRPr="003E41AE">
        <w:rPr>
          <w:rStyle w:val="VarsaylanParagrafYazTipi1"/>
          <w:rFonts w:ascii="Times New Roman" w:eastAsia="Times New Roman" w:hAnsi="Times New Roman" w:cs="Times New Roman"/>
          <w:kern w:val="0"/>
          <w:lang w:val="en-US" w:eastAsia="tr-TR" w:bidi="ar-SA"/>
        </w:rPr>
        <w:t>Increasing the ratio of biomass/solvent increases dissolution of the solvent into cells and provides more extracts</w:t>
      </w:r>
      <w:r w:rsidR="003B26FE" w:rsidRPr="003E41AE">
        <w:rPr>
          <w:rStyle w:val="VarsaylanParagrafYazTipi1"/>
          <w:rFonts w:ascii="Times New Roman" w:eastAsia="Times New Roman" w:hAnsi="Times New Roman" w:cs="Times New Roman"/>
          <w:kern w:val="0"/>
          <w:lang w:val="en-US" w:eastAsia="tr-TR" w:bidi="ar-SA"/>
        </w:rPr>
        <w:t xml:space="preserve">. </w:t>
      </w:r>
      <w:r w:rsidR="003B2920" w:rsidRPr="003E41AE">
        <w:rPr>
          <w:rFonts w:ascii="Times New Roman" w:eastAsia="Times New Roman" w:hAnsi="Times New Roman" w:cs="Times New Roman"/>
          <w:kern w:val="0"/>
          <w:lang w:val="en-US" w:eastAsia="tr-TR" w:bidi="ar-SA"/>
        </w:rPr>
        <w:t>Xu et al.</w:t>
      </w:r>
      <w:r w:rsidR="00080733">
        <w:rPr>
          <w:rStyle w:val="DipnotBavurusu"/>
          <w:rFonts w:ascii="Times New Roman" w:eastAsia="Times New Roman" w:hAnsi="Times New Roman" w:cs="Times New Roman"/>
          <w:kern w:val="0"/>
          <w:lang w:val="en-US" w:eastAsia="tr-TR" w:bidi="ar-SA"/>
        </w:rPr>
        <w:fldChar w:fldCharType="begin" w:fldLock="1"/>
      </w:r>
      <w:r w:rsidR="004A5D57">
        <w:rPr>
          <w:rFonts w:ascii="Times New Roman" w:eastAsia="Times New Roman" w:hAnsi="Times New Roman" w:cs="Times New Roman"/>
          <w:kern w:val="0"/>
          <w:lang w:val="en-US" w:eastAsia="tr-TR" w:bidi="ar-SA"/>
        </w:rPr>
        <w:instrText>ADDIN CSL_CITATION {"citationItems":[{"id":"ITEM-1","itemData":{"DOI":"10.1016/j.foodchem.2015.08.061","ISSN":"18737072","PMID":"26471604","abstract":"Pressurised water extraction (PWE) of polysaccharides from blackcurrant fruits was investigated using a response surface methodology (RSM). The optimal conditions for PWE were: time 51 min, pressure 1.6 MPa, and temperature 52 ??C. Under these conditions, the experimental yield of Ribes nigrum L. polysaccharides (RNLP) was 11.68 ?? 0.12%, which closely agreed with the predicted value (11.77%). After preliminary purification with D4006 macroporous resin, RNLP I was obtained and its chemical characterisation was undertaken by GC, HPLC, and IR spectroscopy. RNLP I was composed of rhamnose, arabinose, xylose, mannose, galactose, and glucose with a molar ratio of 2.89:14.82:1.02:1.00:2.53:6.39 and its molecular weight was 1.49 ?? 10&lt;sup&gt;4&lt;/sup&gt; kDa. The antioxidant activity of RNLP I was evaluated by free radical scavenging assays and a reducing power assay in vitro. RNLP I showed strong DPPH and superoxide radical scavenging activities and reducing power.","author":[{"dropping-particle":"","family":"Xu","given":"Yaqin","non-dropping-particle":"","parse-names":false,"suffix":""},{"dropping-particle":"","family":"Cai","given":"Fei","non-dropping-particle":"","parse-names":false,"suffix":""},{"dropping-particle":"","family":"Yu","given":"Zeyuan","non-dropping-particle":"","parse-names":false,"suffix":""},{"dropping-particle":"","family":"Zhang","given":"Ling","non-dropping-particle":"","parse-names":false,"suffix":""},{"dropping-particle":"","family":"Li","given":"Xingguo","non-dropping-particle":"","parse-names":false,"suffix":""},{"dropping-particle":"","family":"Yang","given":"Yu","non-dropping-particle":"","parse-names":false,"suffix":""},{"dropping-particle":"","family":"Liu","given":"Gaijie","non-dropping-particle":"","parse-names":false,"suffix":""}],"container-title":"Food Chemistry","id":"ITEM-1","issued":{"date-parts":[["2016"]]},"page":"650-658","publisher":"Elsevier Ltd","title":"Optimisation of pressurised water extraction of polysaccharides from blackcurrant and its antioxidant activity","type":"article-journal","volume":"194"},"uris":["http://www.mendeley.com/documents/?uuid=dadbec90-b34a-4343-b7ba-655e9f1dc4da"]}],"mendeley":{"formattedCitation":"&lt;sup&gt;25&lt;/sup&gt;","manualFormatting":"25","plainTextFormattedCitation":"25","previouslyFormattedCitation":"&lt;sup&gt;25&lt;/sup&gt;"},"properties":{"noteIndex":0},"schema":"https://github.com/citation-style-language/schema/raw/master/csl-citation.json"}</w:instrText>
      </w:r>
      <w:r w:rsidR="00080733">
        <w:rPr>
          <w:rStyle w:val="DipnotBavurusu"/>
          <w:rFonts w:ascii="Times New Roman" w:eastAsia="Times New Roman" w:hAnsi="Times New Roman" w:cs="Times New Roman"/>
          <w:kern w:val="0"/>
          <w:lang w:val="en-US" w:eastAsia="tr-TR" w:bidi="ar-SA"/>
        </w:rPr>
        <w:fldChar w:fldCharType="separate"/>
      </w:r>
      <w:r w:rsidR="00080733" w:rsidRPr="00CA51C4">
        <w:rPr>
          <w:rFonts w:ascii="Times New Roman" w:eastAsia="Times New Roman" w:hAnsi="Times New Roman" w:cs="Times New Roman"/>
          <w:noProof/>
          <w:kern w:val="0"/>
          <w:vertAlign w:val="superscript"/>
          <w:lang w:val="en-US" w:eastAsia="tr-TR" w:bidi="ar-SA"/>
        </w:rPr>
        <w:t>25</w:t>
      </w:r>
      <w:r w:rsidR="00080733">
        <w:rPr>
          <w:rStyle w:val="DipnotBavurusu"/>
          <w:rFonts w:ascii="Times New Roman" w:eastAsia="Times New Roman" w:hAnsi="Times New Roman" w:cs="Times New Roman"/>
          <w:kern w:val="0"/>
          <w:lang w:val="en-US" w:eastAsia="tr-TR" w:bidi="ar-SA"/>
        </w:rPr>
        <w:fldChar w:fldCharType="end"/>
      </w:r>
      <w:r w:rsidR="003B2920" w:rsidRPr="003E41AE">
        <w:rPr>
          <w:rStyle w:val="VarsaylanParagrafYazTipi1"/>
          <w:rFonts w:ascii="Times New Roman" w:eastAsia="Times New Roman" w:hAnsi="Times New Roman" w:cs="Times New Roman"/>
          <w:kern w:val="0"/>
          <w:lang w:val="en-US" w:eastAsia="tr-TR" w:bidi="ar-SA"/>
        </w:rPr>
        <w:t xml:space="preserve"> </w:t>
      </w:r>
      <w:r w:rsidR="00EF0F95" w:rsidRPr="003E41AE">
        <w:rPr>
          <w:rStyle w:val="VarsaylanParagrafYazTipi1"/>
          <w:rFonts w:ascii="Times New Roman" w:eastAsia="Times New Roman" w:hAnsi="Times New Roman" w:cs="Times New Roman"/>
          <w:kern w:val="0"/>
          <w:lang w:val="en-US" w:eastAsia="tr-TR" w:bidi="ar-SA"/>
        </w:rPr>
        <w:t>explained that the excess solvent absorbed the cavitation energy in the extraction system and resulted in a lower extraction efficiency.</w:t>
      </w:r>
      <w:r w:rsidR="00506159" w:rsidRPr="003E41AE">
        <w:rPr>
          <w:rStyle w:val="VarsaylanParagrafYazTipi1"/>
          <w:rFonts w:ascii="Times New Roman" w:eastAsia="Times New Roman" w:hAnsi="Times New Roman" w:cs="Times New Roman"/>
          <w:kern w:val="0"/>
          <w:lang w:val="en-US" w:eastAsia="tr-TR" w:bidi="ar-SA"/>
        </w:rPr>
        <w:t xml:space="preserve"> </w:t>
      </w:r>
      <w:r w:rsidR="003B26FE" w:rsidRPr="003E41AE">
        <w:rPr>
          <w:rStyle w:val="VarsaylanParagrafYazTipi1"/>
          <w:rFonts w:ascii="Times New Roman" w:eastAsia="Times New Roman" w:hAnsi="Times New Roman" w:cs="Times New Roman"/>
          <w:kern w:val="0"/>
          <w:lang w:val="en-US" w:eastAsia="tr-TR" w:bidi="ar-SA"/>
        </w:rPr>
        <w:t>The amount of fucoxanthin increased with increasing amount of biomass in all extraction methods (Fig. 1-3).</w:t>
      </w:r>
      <w:r w:rsidR="009808E8" w:rsidRPr="003E41AE">
        <w:rPr>
          <w:rStyle w:val="VarsaylanParagrafYazTipi1"/>
          <w:rFonts w:ascii="Times New Roman" w:hAnsi="Times New Roman" w:cs="Times New Roman"/>
          <w:lang w:val="en-US"/>
        </w:rPr>
        <w:t xml:space="preserve"> </w:t>
      </w:r>
      <w:r w:rsidR="00F47D72" w:rsidRPr="003E41AE">
        <w:rPr>
          <w:rStyle w:val="VarsaylanParagrafYazTipi1"/>
          <w:rFonts w:ascii="Times New Roman" w:eastAsia="Times New Roman" w:hAnsi="Times New Roman" w:cs="Times New Roman"/>
          <w:kern w:val="0"/>
          <w:lang w:val="en-US" w:eastAsia="tr-TR" w:bidi="ar-SA"/>
        </w:rPr>
        <w:t xml:space="preserve">Although the amount of fucoxanthin increased with the increase of biomass/solvent ratio in the </w:t>
      </w:r>
      <w:r w:rsidR="008E4FBF" w:rsidRPr="003E41AE">
        <w:rPr>
          <w:rStyle w:val="VarsaylanParagrafYazTipi1"/>
          <w:rFonts w:ascii="Times New Roman" w:eastAsia="Times New Roman" w:hAnsi="Times New Roman" w:cs="Times New Roman"/>
          <w:kern w:val="0"/>
          <w:lang w:val="en-US" w:eastAsia="tr-TR" w:bidi="ar-SA"/>
        </w:rPr>
        <w:t>homogenization</w:t>
      </w:r>
      <w:r w:rsidR="00F47D72" w:rsidRPr="003E41AE">
        <w:rPr>
          <w:rStyle w:val="VarsaylanParagrafYazTipi1"/>
          <w:rFonts w:ascii="Times New Roman" w:eastAsia="Times New Roman" w:hAnsi="Times New Roman" w:cs="Times New Roman"/>
          <w:kern w:val="0"/>
          <w:lang w:val="en-US" w:eastAsia="tr-TR" w:bidi="ar-SA"/>
        </w:rPr>
        <w:t xml:space="preserve"> extraction method</w:t>
      </w:r>
      <w:r w:rsidR="00D94F4A" w:rsidRPr="003E41AE">
        <w:rPr>
          <w:rStyle w:val="VarsaylanParagrafYazTipi1"/>
          <w:rFonts w:ascii="Times New Roman" w:eastAsia="Times New Roman" w:hAnsi="Times New Roman" w:cs="Times New Roman"/>
          <w:kern w:val="0"/>
          <w:lang w:val="en-US" w:eastAsia="tr-TR" w:bidi="ar-SA"/>
        </w:rPr>
        <w:t xml:space="preserve"> (Fig. 1)</w:t>
      </w:r>
      <w:r w:rsidR="00F47D72" w:rsidRPr="003E41AE">
        <w:rPr>
          <w:rStyle w:val="VarsaylanParagrafYazTipi1"/>
          <w:rFonts w:ascii="Times New Roman" w:eastAsia="Times New Roman" w:hAnsi="Times New Roman" w:cs="Times New Roman"/>
          <w:kern w:val="0"/>
          <w:lang w:val="en-US" w:eastAsia="tr-TR" w:bidi="ar-SA"/>
        </w:rPr>
        <w:t>, the homogenization rate did not significantly affect the amount of fucoxanthin</w:t>
      </w:r>
      <w:r w:rsidR="00D94F4A" w:rsidRPr="003E41AE">
        <w:rPr>
          <w:rStyle w:val="VarsaylanParagrafYazTipi1"/>
          <w:rFonts w:ascii="Times New Roman" w:eastAsia="Times New Roman" w:hAnsi="Times New Roman" w:cs="Times New Roman"/>
          <w:kern w:val="0"/>
          <w:lang w:val="en-US" w:eastAsia="tr-TR" w:bidi="ar-SA"/>
        </w:rPr>
        <w:t xml:space="preserve"> (Table 3)</w:t>
      </w:r>
      <w:r w:rsidR="00F47D72" w:rsidRPr="003E41AE">
        <w:rPr>
          <w:rStyle w:val="VarsaylanParagrafYazTipi1"/>
          <w:rFonts w:ascii="Times New Roman" w:eastAsia="Times New Roman" w:hAnsi="Times New Roman" w:cs="Times New Roman"/>
          <w:kern w:val="0"/>
          <w:lang w:val="en-US" w:eastAsia="tr-TR" w:bidi="ar-SA"/>
        </w:rPr>
        <w:t xml:space="preserve">. </w:t>
      </w:r>
      <w:r w:rsidR="00E855C0" w:rsidRPr="003E41AE">
        <w:rPr>
          <w:rStyle w:val="VarsaylanParagrafYazTipi1"/>
          <w:rFonts w:ascii="Times New Roman" w:eastAsia="Times New Roman" w:hAnsi="Times New Roman" w:cs="Times New Roman"/>
          <w:kern w:val="0"/>
          <w:lang w:val="en-US" w:eastAsia="tr-TR" w:bidi="ar-SA"/>
        </w:rPr>
        <w:t xml:space="preserve">However, when the biomass/solvent ratio was maximum, the amount of fucoxanthin increased with the increase in the rate of homogenization in the short extraction process times. </w:t>
      </w:r>
      <w:r w:rsidR="000E3F5D" w:rsidRPr="003E41AE">
        <w:rPr>
          <w:rStyle w:val="VarsaylanParagrafYazTipi1"/>
          <w:rFonts w:ascii="Times New Roman" w:eastAsia="Times New Roman" w:hAnsi="Times New Roman" w:cs="Times New Roman"/>
          <w:i/>
          <w:iCs/>
          <w:kern w:val="0"/>
          <w:lang w:val="en-US" w:eastAsia="tr-TR" w:bidi="ar-SA"/>
        </w:rPr>
        <w:t xml:space="preserve">P. tricornutum, </w:t>
      </w:r>
      <w:r w:rsidR="000E3F5D" w:rsidRPr="003E41AE">
        <w:rPr>
          <w:rStyle w:val="VarsaylanParagrafYazTipi1"/>
          <w:rFonts w:ascii="Times New Roman" w:eastAsia="Times New Roman" w:hAnsi="Times New Roman" w:cs="Times New Roman"/>
          <w:iCs/>
          <w:kern w:val="0"/>
          <w:lang w:val="en-US" w:eastAsia="tr-TR" w:bidi="ar-SA"/>
        </w:rPr>
        <w:t>which</w:t>
      </w:r>
      <w:r w:rsidR="000E3F5D" w:rsidRPr="003E41AE">
        <w:rPr>
          <w:rStyle w:val="VarsaylanParagrafYazTipi1"/>
          <w:rFonts w:ascii="Times New Roman" w:eastAsia="Times New Roman" w:hAnsi="Times New Roman" w:cs="Times New Roman"/>
          <w:i/>
          <w:iCs/>
          <w:kern w:val="0"/>
          <w:lang w:val="en-US" w:eastAsia="tr-TR" w:bidi="ar-SA"/>
        </w:rPr>
        <w:t xml:space="preserve"> </w:t>
      </w:r>
      <w:r w:rsidR="000E3F5D" w:rsidRPr="003E41AE">
        <w:rPr>
          <w:rStyle w:val="VarsaylanParagrafYazTipi1"/>
          <w:rFonts w:ascii="Times New Roman" w:eastAsia="Times New Roman" w:hAnsi="Times New Roman" w:cs="Times New Roman"/>
          <w:kern w:val="0"/>
          <w:lang w:val="en-US" w:eastAsia="tr-TR" w:bidi="ar-SA"/>
        </w:rPr>
        <w:t xml:space="preserve">has a silica structure needs to mechanical spalling. During CE period, this process breaks the outer </w:t>
      </w:r>
      <w:r w:rsidR="00CD6DD8" w:rsidRPr="003E41AE">
        <w:rPr>
          <w:rStyle w:val="VarsaylanParagrafYazTipi1"/>
          <w:rFonts w:ascii="Times New Roman" w:eastAsia="Times New Roman" w:hAnsi="Times New Roman" w:cs="Times New Roman"/>
          <w:kern w:val="0"/>
          <w:lang w:val="en-US" w:eastAsia="tr-TR" w:bidi="ar-SA"/>
        </w:rPr>
        <w:t>silicon wall</w:t>
      </w:r>
      <w:r w:rsidR="000E3F5D" w:rsidRPr="003E41AE">
        <w:rPr>
          <w:rStyle w:val="VarsaylanParagrafYazTipi1"/>
          <w:rFonts w:ascii="Times New Roman" w:eastAsia="Times New Roman" w:hAnsi="Times New Roman" w:cs="Times New Roman"/>
          <w:kern w:val="0"/>
          <w:lang w:val="en-US" w:eastAsia="tr-TR" w:bidi="ar-SA"/>
        </w:rPr>
        <w:t xml:space="preserve"> and accelerates the solvent uptake. </w:t>
      </w:r>
      <w:r w:rsidR="00CD6DD8" w:rsidRPr="003E41AE">
        <w:rPr>
          <w:rStyle w:val="VarsaylanParagrafYazTipi1"/>
          <w:rFonts w:ascii="Times New Roman" w:eastAsia="Times New Roman" w:hAnsi="Times New Roman" w:cs="Times New Roman"/>
          <w:kern w:val="0"/>
          <w:lang w:val="en-US" w:eastAsia="tr-TR" w:bidi="ar-SA"/>
        </w:rPr>
        <w:t>That’s why, the higher solvent uptake brought</w:t>
      </w:r>
      <w:r w:rsidR="000E3F5D" w:rsidRPr="003E41AE">
        <w:rPr>
          <w:rStyle w:val="VarsaylanParagrafYazTipi1"/>
          <w:rFonts w:ascii="Times New Roman" w:eastAsia="Times New Roman" w:hAnsi="Times New Roman" w:cs="Times New Roman"/>
          <w:kern w:val="0"/>
          <w:lang w:val="en-US" w:eastAsia="tr-TR" w:bidi="ar-SA"/>
        </w:rPr>
        <w:t xml:space="preserve"> about </w:t>
      </w:r>
      <w:r w:rsidR="00CD6DD8" w:rsidRPr="003E41AE">
        <w:rPr>
          <w:rStyle w:val="VarsaylanParagrafYazTipi1"/>
          <w:rFonts w:ascii="Times New Roman" w:eastAsia="Times New Roman" w:hAnsi="Times New Roman" w:cs="Times New Roman"/>
          <w:kern w:val="0"/>
          <w:lang w:val="en-US" w:eastAsia="tr-TR" w:bidi="ar-SA"/>
        </w:rPr>
        <w:t xml:space="preserve">the </w:t>
      </w:r>
      <w:r w:rsidR="000E3F5D" w:rsidRPr="003E41AE">
        <w:rPr>
          <w:rStyle w:val="VarsaylanParagrafYazTipi1"/>
          <w:rFonts w:ascii="Times New Roman" w:eastAsia="Times New Roman" w:hAnsi="Times New Roman" w:cs="Times New Roman"/>
          <w:kern w:val="0"/>
          <w:lang w:val="en-US" w:eastAsia="tr-TR" w:bidi="ar-SA"/>
        </w:rPr>
        <w:t xml:space="preserve">higher diffusivity </w:t>
      </w:r>
      <w:r w:rsidR="00C15CB4" w:rsidRPr="003E41AE">
        <w:rPr>
          <w:rStyle w:val="VarsaylanParagrafYazTipi1"/>
          <w:rFonts w:ascii="Times New Roman" w:eastAsia="Times New Roman" w:hAnsi="Times New Roman" w:cs="Times New Roman"/>
          <w:kern w:val="0"/>
          <w:lang w:val="en-US" w:eastAsia="tr-TR" w:bidi="ar-SA"/>
        </w:rPr>
        <w:t>through</w:t>
      </w:r>
      <w:r w:rsidR="000E3F5D" w:rsidRPr="003E41AE">
        <w:rPr>
          <w:rStyle w:val="VarsaylanParagrafYazTipi1"/>
          <w:rFonts w:ascii="Times New Roman" w:eastAsia="Times New Roman" w:hAnsi="Times New Roman" w:cs="Times New Roman"/>
          <w:kern w:val="0"/>
          <w:lang w:val="en-US" w:eastAsia="tr-TR" w:bidi="ar-SA"/>
        </w:rPr>
        <w:t xml:space="preserve"> the cell walls. </w:t>
      </w:r>
      <w:r w:rsidR="00C15CB4" w:rsidRPr="003E41AE">
        <w:rPr>
          <w:rStyle w:val="VarsaylanParagrafYazTipi1"/>
          <w:rFonts w:ascii="Times New Roman" w:eastAsia="Times New Roman" w:hAnsi="Times New Roman" w:cs="Times New Roman"/>
          <w:kern w:val="0"/>
          <w:lang w:val="en-US" w:eastAsia="tr-TR" w:bidi="ar-SA"/>
        </w:rPr>
        <w:t>The high extraction efficiencies obtained by the CE method can be attributed to the fact that by breaking down the cell walls as a result of mechanical destroying, it can facilitate the washing of the cell contents</w:t>
      </w:r>
      <w:r w:rsidR="00537517">
        <w:rPr>
          <w:rStyle w:val="VarsaylanParagrafYazTipi1"/>
          <w:rFonts w:ascii="Times New Roman" w:eastAsia="Times New Roman" w:hAnsi="Times New Roman" w:cs="Times New Roman"/>
          <w:kern w:val="0"/>
          <w:lang w:val="en-US" w:eastAsia="tr-TR" w:bidi="ar-SA"/>
        </w:rPr>
        <w:t>.</w:t>
      </w:r>
      <w:r w:rsidR="00080733">
        <w:rPr>
          <w:rStyle w:val="DipnotBavurusu"/>
          <w:rFonts w:ascii="Times New Roman" w:eastAsia="Times New Roman" w:hAnsi="Times New Roman" w:cs="Times New Roman"/>
          <w:kern w:val="0"/>
          <w:lang w:val="en-US" w:eastAsia="tr-TR" w:bidi="ar-SA"/>
        </w:rPr>
        <w:fldChar w:fldCharType="begin" w:fldLock="1"/>
      </w:r>
      <w:r w:rsidR="004A5D57">
        <w:rPr>
          <w:rFonts w:ascii="Times New Roman" w:eastAsia="Times New Roman" w:hAnsi="Times New Roman" w:cs="Times New Roman"/>
          <w:kern w:val="0"/>
          <w:lang w:val="en-US" w:eastAsia="tr-TR" w:bidi="ar-SA"/>
        </w:rPr>
        <w:instrText>ADDIN CSL_CITATION {"citationItems":[{"id":"ITEM-1","itemData":{"DOI":"10.1016/j.procbio.2010.07.009","ISBN":"1359-5113","ISSN":"13595113","abstract":"The performance of microwaves irradiation (MAE and VMAE) to extract pigments from two marine microalgae was compared to conventional processes (cold and hot soaking and ultrasound-assisted extraction). Pigments were quantified by RP-HPLC and extraction performance was assessed regarding rapidity, reproducibility and extraction yields. Scanning electron microscopy was used at all extraction steps to assess the impact of the process on microalgal cell integrity. Freeze-drying and pigments extraction preserved microalgae cell integrity (except sonication) and evoked agglutination in superposed cells layers. All processes performed on Dunaliella tertiolecta (chlorophyte) lead to rapid pigments extraction, and equivalent pigments extraction yields, the absence of frustule allowing immediate solvent penetration in microalgae cells. In contrast, presence of the frustule in the diatom Cylindrotheca closterium (bacillariophyte) constituted a mechanical barrier to pigment extraction. MAE was identified as the best extraction process for CC pigments as it combined rapidity, reproducibility, homogeneous heating and high extraction yields. ?? 2010 Elsevier Ltd. All rights reserved.","author":[{"dropping-particle":"","family":"Pasquet","given":"Virginie","non-dropping-particle":"","parse-names":false,"suffix":""},{"dropping-particle":"","family":"Chérouvrier","given":"Jean René","non-dropping-particle":"","parse-names":false,"suffix":""},{"dropping-particle":"","family":"Farhat","given":"Firas","non-dropping-particle":"","parse-names":false,"suffix":""},{"dropping-particle":"","family":"Thiéry","given":"Valérie","non-dropping-particle":"","parse-names":false,"suffix":""},{"dropping-particle":"","family":"Piot","given":"Jean Marie","non-dropping-particle":"","parse-names":false,"suffix":""},{"dropping-particle":"","family":"Bérard","given":"Jean Baptiste","non-dropping-particle":"","parse-names":false,"suffix":""},{"dropping-particle":"","family":"Kaas","given":"Raymond","non-dropping-particle":"","parse-names":false,"suffix":""},{"dropping-particle":"","family":"Serive","given":"Benoît","non-dropping-particle":"","parse-names":false,"suffix":""},{"dropping-particle":"","family":"Patrice","given":"Thierry","non-dropping-particle":"","parse-names":false,"suffix":""},{"dropping-particle":"","family":"Cadoret","given":"Jean Paul","non-dropping-particle":"","parse-names":false,"suffix":""},{"dropping-particle":"","family":"Picot","given":"Laurent","non-dropping-particle":"","parse-names":false,"suffix":""}],"container-title":"Process Biochemistry","id":"ITEM-1","issue":"1","issued":{"date-parts":[["2011"]]},"page":"59-67","publisher":"Elsevier Ltd","title":"Study on the microalgal pigments extraction process: Performance of microwave assisted extraction","type":"article-journal","volume":"46"},"uris":["http://www.mendeley.com/documents/?uuid=9f0c92ca-71fd-426e-a222-c368c188db3c"]}],"mendeley":{"formattedCitation":"&lt;sup&gt;26&lt;/sup&gt;","manualFormatting":"26","plainTextFormattedCitation":"26","previouslyFormattedCitation":"&lt;sup&gt;26&lt;/sup&gt;"},"properties":{"noteIndex":0},"schema":"https://github.com/citation-style-language/schema/raw/master/csl-citation.json"}</w:instrText>
      </w:r>
      <w:r w:rsidR="00080733">
        <w:rPr>
          <w:rStyle w:val="DipnotBavurusu"/>
          <w:rFonts w:ascii="Times New Roman" w:eastAsia="Times New Roman" w:hAnsi="Times New Roman" w:cs="Times New Roman"/>
          <w:kern w:val="0"/>
          <w:lang w:val="en-US" w:eastAsia="tr-TR" w:bidi="ar-SA"/>
        </w:rPr>
        <w:fldChar w:fldCharType="separate"/>
      </w:r>
      <w:r w:rsidR="00080733" w:rsidRPr="0021329E">
        <w:rPr>
          <w:rFonts w:ascii="Times New Roman" w:eastAsia="Times New Roman" w:hAnsi="Times New Roman" w:cs="Times New Roman"/>
          <w:bCs/>
          <w:noProof/>
          <w:kern w:val="0"/>
          <w:vertAlign w:val="superscript"/>
          <w:lang w:eastAsia="tr-TR" w:bidi="ar-SA"/>
        </w:rPr>
        <w:t>26</w:t>
      </w:r>
      <w:r w:rsidR="00080733">
        <w:rPr>
          <w:rStyle w:val="DipnotBavurusu"/>
          <w:rFonts w:ascii="Times New Roman" w:eastAsia="Times New Roman" w:hAnsi="Times New Roman" w:cs="Times New Roman"/>
          <w:kern w:val="0"/>
          <w:lang w:val="en-US" w:eastAsia="tr-TR" w:bidi="ar-SA"/>
        </w:rPr>
        <w:fldChar w:fldCharType="end"/>
      </w:r>
      <w:r w:rsidR="00EC5A25" w:rsidRPr="003E41AE">
        <w:rPr>
          <w:rStyle w:val="VarsaylanParagrafYazTipi1"/>
          <w:rFonts w:ascii="Times New Roman" w:eastAsia="Times New Roman" w:hAnsi="Times New Roman" w:cs="Times New Roman"/>
          <w:kern w:val="0"/>
          <w:lang w:val="en-US" w:eastAsia="tr-TR" w:bidi="ar-SA"/>
        </w:rPr>
        <w:t xml:space="preserve"> In the case of prolongation of the extraction time, the increase in homogenization rate showed a negative effect on the amount of fucoxanthin. </w:t>
      </w:r>
      <w:r w:rsidR="006F1232" w:rsidRPr="003E41AE">
        <w:rPr>
          <w:rFonts w:ascii="Times New Roman" w:hAnsi="Times New Roman" w:cs="Times New Roman"/>
          <w:lang w:val="en-US"/>
        </w:rPr>
        <w:t>The fucoxanthin appeared to degrade gradually during the long extraction period</w:t>
      </w:r>
      <w:r w:rsidR="00537517">
        <w:rPr>
          <w:rFonts w:ascii="Times New Roman" w:hAnsi="Times New Roman" w:cs="Times New Roman"/>
          <w:lang w:val="en-US"/>
        </w:rPr>
        <w:t>.</w:t>
      </w:r>
      <w:r w:rsidR="00080733">
        <w:rPr>
          <w:rStyle w:val="DipnotBavurusu"/>
          <w:rFonts w:ascii="Times New Roman" w:hAnsi="Times New Roman" w:cs="Times New Roman"/>
          <w:lang w:val="en-US"/>
        </w:rPr>
        <w:fldChar w:fldCharType="begin" w:fldLock="1"/>
      </w:r>
      <w:r w:rsidR="004A5D57">
        <w:rPr>
          <w:rFonts w:ascii="Times New Roman" w:hAnsi="Times New Roman" w:cs="Times New Roman"/>
          <w:lang w:val="en-US"/>
        </w:rPr>
        <w:instrText>ADDIN CSL_CITATION {"citationItems":[{"id":"ITEM-1","itemData":{"DOI":"10.1007/s12010-012-9602-2","ISSN":"02732289","abstract":"Fucoxanthin, one of the main marine carotenoids, is abundant in macro- and microalgae. Here, fucoxanthin was isolated and structurally identified as the major carotenoid in the diatom Phaeodactylum tricornutum through chromatographic and spectroscopic methods, such as liquid chromatography-positive-ion atmospheric pressure chemical ionization/ mass spectroscopy and nuclear magnetic resonance. This pigment was quantified by reverse-phase high-performance liquid chromatography, and a number of extraction procedures were assessed to investigate the effect of solvent type, extraction time, temperature, and extraction method (maceration, ultrasound-assisted extraction, Soxhlet extraction, and pressurized liquid extraction). Among the investigated solvents, ethanol provided the best fucoxanthin extraction yield (15.71 mg/g freeze-dried sample weight). Fucoxanthin content in the extracts produced by the different methods was quite constant (15.42-16.51 mg/g freeze-dried sample weight) but increased steeply based on the percentage of ethanol in water, emphasizing the importance of ethanol in the extraction. The results indicate that P. tricornutum is a rich source of fucoxanthin (at least ten times more abundant than that in macroalgae) that is easily extracted with ethanol, suggesting potential applications in human and animal food, health, and cosmetics. © Springer Science+Business Media, LLC 2012.","author":[{"dropping-particle":"","family":"Kim","given":"Sang Min","non-dropping-particle":"","parse-names":false,"suffix":""},{"dropping-particle":"","family":"Jung","given":"Yu Jin","non-dropping-particle":"","parse-names":false,"suffix":""},{"dropping-particle":"","family":"Kwon","given":"Oh Nam","non-dropping-particle":"","parse-names":false,"suffix":""},{"dropping-particle":"","family":"Cha","given":"Kwang Hyun","non-dropping-particle":"","parse-names":false,"suffix":""},{"dropping-particle":"","family":"Um","given":"Byung Hun","non-dropping-particle":"","parse-names":false,"suffix":""},{"dropping-particle":"","family":"Chung","given":"Donghwa","non-dropping-particle":"","parse-names":false,"suffix":""},{"dropping-particle":"","family":"Pan","given":"Cheol Ho","non-dropping-particle":"","parse-names":false,"suffix":""}],"container-title":"Applied Biochemistry and Biotechnology","id":"ITEM-1","issue":"7","issued":{"date-parts":[["2012"]]},"page":"1843-1855","title":"A potential commercial source of fucoxanthin extracted from the microalga Phaeodactylum tricornutum","type":"article-journal","volume":"166"},"uris":["http://www.mendeley.com/documents/?uuid=4a3671a3-8678-4ff2-ba79-d11d0116ee47","http://www.mendeley.com/documents/?uuid=06c76573-5bc0-4dd0-a606-d4c266f2037b","http://www.mendeley.com/documents/?uuid=1dd81538-b809-4623-855c-5b5dd15ec6e5"]}],"mendeley":{"formattedCitation":"&lt;sup&gt;11&lt;/sup&gt;","manualFormatting":"11","plainTextFormattedCitation":"11","previouslyFormattedCitation":"&lt;sup&gt;11&lt;/sup&gt;"},"properties":{"noteIndex":0},"schema":"https://github.com/citation-style-language/schema/raw/master/csl-citation.json"}</w:instrText>
      </w:r>
      <w:r w:rsidR="00080733">
        <w:rPr>
          <w:rStyle w:val="DipnotBavurusu"/>
          <w:rFonts w:ascii="Times New Roman" w:hAnsi="Times New Roman" w:cs="Times New Roman"/>
          <w:lang w:val="en-US"/>
        </w:rPr>
        <w:fldChar w:fldCharType="separate"/>
      </w:r>
      <w:r w:rsidR="00080733" w:rsidRPr="0021329E">
        <w:rPr>
          <w:rFonts w:ascii="Times New Roman" w:hAnsi="Times New Roman" w:cs="Times New Roman"/>
          <w:noProof/>
          <w:vertAlign w:val="superscript"/>
          <w:lang w:val="en-US"/>
        </w:rPr>
        <w:t>11</w:t>
      </w:r>
      <w:r w:rsidR="00080733">
        <w:rPr>
          <w:rStyle w:val="DipnotBavurusu"/>
          <w:rFonts w:ascii="Times New Roman" w:hAnsi="Times New Roman" w:cs="Times New Roman"/>
          <w:lang w:val="en-US"/>
        </w:rPr>
        <w:fldChar w:fldCharType="end"/>
      </w:r>
      <w:r w:rsidR="00EC5A25" w:rsidRPr="003E41AE">
        <w:rPr>
          <w:rStyle w:val="VarsaylanParagrafYazTipi1"/>
          <w:rFonts w:ascii="Times New Roman" w:eastAsia="Times New Roman" w:hAnsi="Times New Roman" w:cs="Times New Roman"/>
          <w:kern w:val="0"/>
          <w:lang w:val="en-US" w:eastAsia="tr-TR" w:bidi="ar-SA"/>
        </w:rPr>
        <w:t xml:space="preserve"> This </w:t>
      </w:r>
      <w:r w:rsidR="006F1232" w:rsidRPr="003E41AE">
        <w:rPr>
          <w:rStyle w:val="VarsaylanParagrafYazTipi1"/>
          <w:rFonts w:ascii="Times New Roman" w:eastAsia="Times New Roman" w:hAnsi="Times New Roman" w:cs="Times New Roman"/>
          <w:kern w:val="0"/>
          <w:lang w:val="en-US" w:eastAsia="tr-TR" w:bidi="ar-SA"/>
        </w:rPr>
        <w:t>circumstance</w:t>
      </w:r>
      <w:r w:rsidR="00EC5A25" w:rsidRPr="003E41AE">
        <w:rPr>
          <w:rStyle w:val="VarsaylanParagrafYazTipi1"/>
          <w:rFonts w:ascii="Times New Roman" w:eastAsia="Times New Roman" w:hAnsi="Times New Roman" w:cs="Times New Roman"/>
          <w:kern w:val="0"/>
          <w:lang w:val="en-US" w:eastAsia="tr-TR" w:bidi="ar-SA"/>
        </w:rPr>
        <w:t xml:space="preserve"> was</w:t>
      </w:r>
      <w:r w:rsidR="006F1232" w:rsidRPr="003E41AE">
        <w:rPr>
          <w:rStyle w:val="VarsaylanParagrafYazTipi1"/>
          <w:rFonts w:ascii="Times New Roman" w:eastAsia="Times New Roman" w:hAnsi="Times New Roman" w:cs="Times New Roman"/>
          <w:kern w:val="0"/>
          <w:lang w:val="en-US" w:eastAsia="tr-TR" w:bidi="ar-SA"/>
        </w:rPr>
        <w:t xml:space="preserve"> also approved</w:t>
      </w:r>
      <w:r w:rsidR="00EC5A25" w:rsidRPr="003E41AE">
        <w:rPr>
          <w:rStyle w:val="VarsaylanParagrafYazTipi1"/>
          <w:rFonts w:ascii="Times New Roman" w:eastAsia="Times New Roman" w:hAnsi="Times New Roman" w:cs="Times New Roman"/>
          <w:kern w:val="0"/>
          <w:lang w:val="en-US" w:eastAsia="tr-TR" w:bidi="ar-SA"/>
        </w:rPr>
        <w:t xml:space="preserve"> </w:t>
      </w:r>
      <w:r w:rsidR="006F1232" w:rsidRPr="003E41AE">
        <w:rPr>
          <w:rStyle w:val="VarsaylanParagrafYazTipi1"/>
          <w:rFonts w:ascii="Times New Roman" w:eastAsia="Times New Roman" w:hAnsi="Times New Roman" w:cs="Times New Roman"/>
          <w:kern w:val="0"/>
          <w:lang w:val="en-US" w:eastAsia="tr-TR" w:bidi="ar-SA"/>
        </w:rPr>
        <w:t>by the</w:t>
      </w:r>
      <w:r w:rsidR="00EC5A25" w:rsidRPr="003E41AE">
        <w:rPr>
          <w:rStyle w:val="VarsaylanParagrafYazTipi1"/>
          <w:rFonts w:ascii="Times New Roman" w:eastAsia="Times New Roman" w:hAnsi="Times New Roman" w:cs="Times New Roman"/>
          <w:kern w:val="0"/>
          <w:lang w:val="en-US" w:eastAsia="tr-TR" w:bidi="ar-SA"/>
        </w:rPr>
        <w:t xml:space="preserve"> ANOVA results (Table 3). While the effect of homogenization rate on linear dimension was insignificant, the effect of homogenization rate and time interaction on fucoxanthin amount was statistically significant.</w:t>
      </w:r>
    </w:p>
    <w:p w:rsidR="001E1FCE" w:rsidRPr="003E41AE" w:rsidRDefault="001E1FCE" w:rsidP="003E41AE">
      <w:pPr>
        <w:suppressAutoHyphens w:val="0"/>
        <w:spacing w:line="360" w:lineRule="auto"/>
        <w:contextualSpacing/>
        <w:mirrorIndents/>
        <w:jc w:val="both"/>
        <w:textAlignment w:val="auto"/>
        <w:rPr>
          <w:rStyle w:val="VarsaylanParagrafYazTipi1"/>
          <w:rFonts w:ascii="Times New Roman" w:eastAsia="Times New Roman" w:hAnsi="Times New Roman" w:cs="Times New Roman"/>
          <w:kern w:val="0"/>
          <w:lang w:val="en-US" w:eastAsia="tr-TR" w:bidi="ar-SA"/>
        </w:rPr>
      </w:pPr>
      <w:r w:rsidRPr="003E41AE">
        <w:rPr>
          <w:rStyle w:val="VarsaylanParagrafYazTipi1"/>
          <w:rFonts w:ascii="Times New Roman" w:eastAsia="Times New Roman" w:hAnsi="Times New Roman" w:cs="Times New Roman"/>
          <w:kern w:val="0"/>
          <w:lang w:val="en-US" w:eastAsia="tr-TR" w:bidi="ar-SA"/>
        </w:rPr>
        <w:t xml:space="preserve">In the ultrasonic </w:t>
      </w:r>
      <w:r w:rsidR="000C20B3" w:rsidRPr="003E41AE">
        <w:rPr>
          <w:rStyle w:val="VarsaylanParagrafYazTipi1"/>
          <w:rFonts w:ascii="Times New Roman" w:eastAsia="Times New Roman" w:hAnsi="Times New Roman" w:cs="Times New Roman"/>
          <w:kern w:val="0"/>
          <w:lang w:val="en-US" w:eastAsia="tr-TR" w:bidi="ar-SA"/>
        </w:rPr>
        <w:t xml:space="preserve">assisted </w:t>
      </w:r>
      <w:r w:rsidRPr="003E41AE">
        <w:rPr>
          <w:rStyle w:val="VarsaylanParagrafYazTipi1"/>
          <w:rFonts w:ascii="Times New Roman" w:eastAsia="Times New Roman" w:hAnsi="Times New Roman" w:cs="Times New Roman"/>
          <w:kern w:val="0"/>
          <w:lang w:val="en-US" w:eastAsia="tr-TR" w:bidi="ar-SA"/>
        </w:rPr>
        <w:t>extraction</w:t>
      </w:r>
      <w:r w:rsidR="000D06FB" w:rsidRPr="003E41AE">
        <w:rPr>
          <w:rStyle w:val="VarsaylanParagrafYazTipi1"/>
          <w:rFonts w:ascii="Times New Roman" w:eastAsia="Times New Roman" w:hAnsi="Times New Roman" w:cs="Times New Roman"/>
          <w:kern w:val="0"/>
          <w:lang w:val="en-US" w:eastAsia="tr-TR" w:bidi="ar-SA"/>
        </w:rPr>
        <w:t xml:space="preserve"> (UE)</w:t>
      </w:r>
      <w:r w:rsidRPr="003E41AE">
        <w:rPr>
          <w:rStyle w:val="VarsaylanParagrafYazTipi1"/>
          <w:rFonts w:ascii="Times New Roman" w:eastAsia="Times New Roman" w:hAnsi="Times New Roman" w:cs="Times New Roman"/>
          <w:kern w:val="0"/>
          <w:lang w:val="en-US" w:eastAsia="tr-TR" w:bidi="ar-SA"/>
        </w:rPr>
        <w:t xml:space="preserve"> process, the amount of </w:t>
      </w:r>
      <w:r w:rsidR="000C20B3" w:rsidRPr="003E41AE">
        <w:rPr>
          <w:rStyle w:val="VarsaylanParagrafYazTipi1"/>
          <w:rFonts w:ascii="Times New Roman" w:eastAsia="Times New Roman" w:hAnsi="Times New Roman" w:cs="Times New Roman"/>
          <w:kern w:val="0"/>
          <w:lang w:val="en-US" w:eastAsia="tr-TR" w:bidi="ar-SA"/>
        </w:rPr>
        <w:t>fucoxanthin</w:t>
      </w:r>
      <w:r w:rsidRPr="003E41AE">
        <w:rPr>
          <w:rStyle w:val="VarsaylanParagrafYazTipi1"/>
          <w:rFonts w:ascii="Times New Roman" w:eastAsia="Times New Roman" w:hAnsi="Times New Roman" w:cs="Times New Roman"/>
          <w:kern w:val="0"/>
          <w:lang w:val="en-US" w:eastAsia="tr-TR" w:bidi="ar-SA"/>
        </w:rPr>
        <w:t xml:space="preserve"> increase</w:t>
      </w:r>
      <w:r w:rsidR="000C20B3" w:rsidRPr="003E41AE">
        <w:rPr>
          <w:rStyle w:val="VarsaylanParagrafYazTipi1"/>
          <w:rFonts w:ascii="Times New Roman" w:eastAsia="Times New Roman" w:hAnsi="Times New Roman" w:cs="Times New Roman"/>
          <w:kern w:val="0"/>
          <w:lang w:val="en-US" w:eastAsia="tr-TR" w:bidi="ar-SA"/>
        </w:rPr>
        <w:t>d</w:t>
      </w:r>
      <w:r w:rsidRPr="003E41AE">
        <w:rPr>
          <w:rStyle w:val="VarsaylanParagrafYazTipi1"/>
          <w:rFonts w:ascii="Times New Roman" w:eastAsia="Times New Roman" w:hAnsi="Times New Roman" w:cs="Times New Roman"/>
          <w:kern w:val="0"/>
          <w:lang w:val="en-US" w:eastAsia="tr-TR" w:bidi="ar-SA"/>
        </w:rPr>
        <w:t xml:space="preserve"> with the increase of the biomass solvent ratio.</w:t>
      </w:r>
      <w:r w:rsidR="000C20B3" w:rsidRPr="003E41AE">
        <w:rPr>
          <w:rFonts w:ascii="Times New Roman" w:hAnsi="Times New Roman" w:cs="Times New Roman"/>
          <w:lang w:val="en-US"/>
        </w:rPr>
        <w:t xml:space="preserve"> </w:t>
      </w:r>
      <w:r w:rsidR="000C20B3" w:rsidRPr="003E41AE">
        <w:rPr>
          <w:rStyle w:val="VarsaylanParagrafYazTipi1"/>
          <w:rFonts w:ascii="Times New Roman" w:eastAsia="Times New Roman" w:hAnsi="Times New Roman" w:cs="Times New Roman"/>
          <w:kern w:val="0"/>
          <w:lang w:val="en-US" w:eastAsia="tr-TR" w:bidi="ar-SA"/>
        </w:rPr>
        <w:t xml:space="preserve">Although the effect of the homogenization rate on the amount of fucoxanthin in the </w:t>
      </w:r>
      <w:r w:rsidR="008E4FBF" w:rsidRPr="003E41AE">
        <w:rPr>
          <w:rStyle w:val="VarsaylanParagrafYazTipi1"/>
          <w:rFonts w:ascii="Times New Roman" w:eastAsia="Times New Roman" w:hAnsi="Times New Roman" w:cs="Times New Roman"/>
          <w:kern w:val="0"/>
          <w:lang w:val="en-US" w:eastAsia="tr-TR" w:bidi="ar-SA"/>
        </w:rPr>
        <w:t>homogenization</w:t>
      </w:r>
      <w:r w:rsidR="000C20B3" w:rsidRPr="003E41AE">
        <w:rPr>
          <w:rStyle w:val="VarsaylanParagrafYazTipi1"/>
          <w:rFonts w:ascii="Times New Roman" w:eastAsia="Times New Roman" w:hAnsi="Times New Roman" w:cs="Times New Roman"/>
          <w:kern w:val="0"/>
          <w:lang w:val="en-US" w:eastAsia="tr-TR" w:bidi="ar-SA"/>
        </w:rPr>
        <w:t xml:space="preserve"> extraction process remained limited, the increase in the amplitude clearly resulted in an increase in the amount of fucoxanthin as seen in Fig. 2.</w:t>
      </w:r>
      <w:r w:rsidR="000D06FB" w:rsidRPr="003E41AE">
        <w:rPr>
          <w:rStyle w:val="VarsaylanParagrafYazTipi1"/>
          <w:rFonts w:ascii="Times New Roman" w:eastAsia="Times New Roman" w:hAnsi="Times New Roman" w:cs="Times New Roman"/>
          <w:kern w:val="0"/>
          <w:lang w:val="en-US" w:eastAsia="tr-TR" w:bidi="ar-SA"/>
        </w:rPr>
        <w:t xml:space="preserve"> The increase of amplitude increased the amount of fucoxanthin because the biomass and the solvent had a larger surface area in the UE due to effective cavitation</w:t>
      </w:r>
      <w:r w:rsidR="00CD6DD8" w:rsidRPr="003E41AE">
        <w:rPr>
          <w:rStyle w:val="VarsaylanParagrafYazTipi1"/>
          <w:rFonts w:ascii="Times New Roman" w:eastAsia="Times New Roman" w:hAnsi="Times New Roman" w:cs="Times New Roman"/>
          <w:kern w:val="0"/>
          <w:lang w:val="en-US" w:eastAsia="tr-TR" w:bidi="ar-SA"/>
        </w:rPr>
        <w:t xml:space="preserve"> and/or solvent penetration into </w:t>
      </w:r>
      <w:r w:rsidR="00787496" w:rsidRPr="003E41AE">
        <w:rPr>
          <w:rStyle w:val="VarsaylanParagrafYazTipi1"/>
          <w:rFonts w:ascii="Times New Roman" w:eastAsia="Times New Roman" w:hAnsi="Times New Roman" w:cs="Times New Roman"/>
          <w:kern w:val="0"/>
          <w:lang w:val="en-US" w:eastAsia="tr-TR" w:bidi="ar-SA"/>
        </w:rPr>
        <w:t xml:space="preserve">the </w:t>
      </w:r>
      <w:r w:rsidR="00CD6DD8" w:rsidRPr="003E41AE">
        <w:rPr>
          <w:rStyle w:val="VarsaylanParagrafYazTipi1"/>
          <w:rFonts w:ascii="Times New Roman" w:eastAsia="Times New Roman" w:hAnsi="Times New Roman" w:cs="Times New Roman"/>
          <w:kern w:val="0"/>
          <w:lang w:val="en-US" w:eastAsia="tr-TR" w:bidi="ar-SA"/>
        </w:rPr>
        <w:t>cell</w:t>
      </w:r>
      <w:r w:rsidR="000D06FB" w:rsidRPr="003E41AE">
        <w:rPr>
          <w:rStyle w:val="VarsaylanParagrafYazTipi1"/>
          <w:rFonts w:ascii="Times New Roman" w:eastAsia="Times New Roman" w:hAnsi="Times New Roman" w:cs="Times New Roman"/>
          <w:kern w:val="0"/>
          <w:lang w:val="en-US" w:eastAsia="tr-TR" w:bidi="ar-SA"/>
        </w:rPr>
        <w:t xml:space="preserve">. The higher contact surface </w:t>
      </w:r>
      <w:r w:rsidR="00787496" w:rsidRPr="003E41AE">
        <w:rPr>
          <w:rStyle w:val="VarsaylanParagrafYazTipi1"/>
          <w:rFonts w:ascii="Times New Roman" w:eastAsia="Times New Roman" w:hAnsi="Times New Roman" w:cs="Times New Roman"/>
          <w:kern w:val="0"/>
          <w:lang w:val="en-US" w:eastAsia="tr-TR" w:bidi="ar-SA"/>
        </w:rPr>
        <w:t xml:space="preserve">area </w:t>
      </w:r>
      <w:r w:rsidR="000D06FB" w:rsidRPr="003E41AE">
        <w:rPr>
          <w:rStyle w:val="VarsaylanParagrafYazTipi1"/>
          <w:rFonts w:ascii="Times New Roman" w:eastAsia="Times New Roman" w:hAnsi="Times New Roman" w:cs="Times New Roman"/>
          <w:kern w:val="0"/>
          <w:lang w:val="en-US" w:eastAsia="tr-TR" w:bidi="ar-SA"/>
        </w:rPr>
        <w:t xml:space="preserve">between the solvent and the biomass </w:t>
      </w:r>
      <w:r w:rsidR="00CD6DD8" w:rsidRPr="003E41AE">
        <w:rPr>
          <w:rStyle w:val="VarsaylanParagrafYazTipi1"/>
          <w:rFonts w:ascii="Times New Roman" w:eastAsia="Times New Roman" w:hAnsi="Times New Roman" w:cs="Times New Roman"/>
          <w:kern w:val="0"/>
          <w:lang w:val="en-US" w:eastAsia="tr-TR" w:bidi="ar-SA"/>
        </w:rPr>
        <w:t xml:space="preserve">also </w:t>
      </w:r>
      <w:r w:rsidR="000D06FB" w:rsidRPr="003E41AE">
        <w:rPr>
          <w:rStyle w:val="VarsaylanParagrafYazTipi1"/>
          <w:rFonts w:ascii="Times New Roman" w:eastAsia="Times New Roman" w:hAnsi="Times New Roman" w:cs="Times New Roman"/>
          <w:kern w:val="0"/>
          <w:lang w:val="en-US" w:eastAsia="tr-TR" w:bidi="ar-SA"/>
        </w:rPr>
        <w:t xml:space="preserve">favored </w:t>
      </w:r>
      <w:r w:rsidR="00F22DD3" w:rsidRPr="003E41AE">
        <w:rPr>
          <w:rStyle w:val="VarsaylanParagrafYazTipi1"/>
          <w:rFonts w:ascii="Times New Roman" w:eastAsia="Times New Roman" w:hAnsi="Times New Roman" w:cs="Times New Roman"/>
          <w:kern w:val="0"/>
          <w:lang w:val="en-US" w:eastAsia="tr-TR" w:bidi="ar-SA"/>
        </w:rPr>
        <w:t>the extraction of phycocyanin</w:t>
      </w:r>
      <w:r w:rsidR="00537517">
        <w:rPr>
          <w:rStyle w:val="VarsaylanParagrafYazTipi1"/>
          <w:rFonts w:ascii="Times New Roman" w:eastAsia="Times New Roman" w:hAnsi="Times New Roman" w:cs="Times New Roman"/>
          <w:kern w:val="0"/>
          <w:lang w:val="en-US" w:eastAsia="tr-TR" w:bidi="ar-SA"/>
        </w:rPr>
        <w:t>.</w:t>
      </w:r>
      <w:r w:rsidR="00080733">
        <w:rPr>
          <w:rStyle w:val="DipnotBavurusu"/>
          <w:rFonts w:ascii="Times New Roman" w:eastAsia="Times New Roman" w:hAnsi="Times New Roman" w:cs="Times New Roman"/>
          <w:kern w:val="0"/>
          <w:lang w:val="en-US" w:eastAsia="tr-TR" w:bidi="ar-SA"/>
        </w:rPr>
        <w:fldChar w:fldCharType="begin" w:fldLock="1"/>
      </w:r>
      <w:r w:rsidR="00EC7DE1">
        <w:rPr>
          <w:rFonts w:ascii="Times New Roman" w:eastAsia="Times New Roman" w:hAnsi="Times New Roman" w:cs="Times New Roman"/>
          <w:kern w:val="0"/>
          <w:lang w:val="en-US" w:eastAsia="tr-TR" w:bidi="ar-SA"/>
        </w:rPr>
        <w:instrText>ADDIN CSL_CITATION {"citationItems":[{"id":"ITEM-1","itemData":{"DOI":"10.1016/j.jfca.2018.04.007","ISSN":"08891575","abstract":"Phycocyanin is an important commercially available blue food colorant. Herein we report an optimization study of various phycocyanin extraction methods from Spirulina platensis cyanobacterium biomass (dry, frozen and wet). Three different solvents i.e. distilled water, Na-Phosphate pH: 7.4 suspension and 1.5% CaCl2 (w/v) water solution were applied as the extraction medium. The highest total phycocyanin content (55.33 mg/g) was extracted from frozen biomass using 1.5% CaCl2 (w/v aq.) solution. Process variables of classical, ultrasound and microwave extraction methods (biomass/solvent ratio, extraction time, vibration, speed, and power) were optimized considering the CCRD experimental design to enrich phycocyanin. The optimum conditions of extraction methods; classical, ultrasound and microwave were determined as: 1.71% biomass/solvent ratio, 6237.66 homogenization rate and 15 min extraction time; 1% biomass/solvent ratio, 60% amplitude and 16.23 min extraction time; 2.34% biomass/solvent ratio, 133.29 W and 165.96 s extraction time. Classical extraction method provided vivid blue color, a higher amount of phycocyanin, and maximum antioxidant activity as compared to other extraction methods.","author":[{"dropping-particle":"","family":"İlter","given":"Işıl","non-dropping-particle":"","parse-names":false,"suffix":""},{"dropping-particle":"","family":"Akyıl","given":"Saniye","non-dropping-particle":"","parse-names":false,"suffix":""},{"dropping-particle":"","family":"Demirel","given":"Zeliha","non-dropping-particle":"","parse-names":false,"suffix":""},{"dropping-particle":"","family":"Koç","given":"Mehmet","non-dropping-particle":"","parse-names":false,"suffix":""},{"dropping-particle":"","family":"Conk-Dalay","given":"Meltem","non-dropping-particle":"","parse-names":false,"suffix":""},{"dropping-particle":"","family":"Kaymak-Ertekin","given":"Figen","non-dropping-particle":"","parse-names":false,"suffix":""}],"container-title":"Journal of Food Composition and Analysis","id":"ITEM-1","issued":{"date-parts":[["2018","7","1"]]},"page":"78-88","publisher":"Academic Press Inc.","title":"Optimization of phycocyanin extraction from Spirulina platensis using different techniques","type":"article-journal","volume":"70"},"uris":["http://www.mendeley.com/documents/?uuid=079cd279-e750-3ef2-821b-241e966a1add"]}],"mendeley":{"formattedCitation":"&lt;sup&gt;22&lt;/sup&gt;","manualFormatting":"24","plainTextFormattedCitation":"22","previouslyFormattedCitation":"&lt;sup&gt;22&lt;/sup&gt;"},"properties":{"noteIndex":0},"schema":"https://github.com/citation-style-language/schema/raw/master/csl-citation.json"}</w:instrText>
      </w:r>
      <w:r w:rsidR="00080733">
        <w:rPr>
          <w:rStyle w:val="DipnotBavurusu"/>
          <w:rFonts w:ascii="Times New Roman" w:eastAsia="Times New Roman" w:hAnsi="Times New Roman" w:cs="Times New Roman"/>
          <w:kern w:val="0"/>
          <w:lang w:val="en-US" w:eastAsia="tr-TR" w:bidi="ar-SA"/>
        </w:rPr>
        <w:fldChar w:fldCharType="separate"/>
      </w:r>
      <w:r w:rsidR="00080733" w:rsidRPr="0021329E">
        <w:rPr>
          <w:rFonts w:ascii="Times New Roman" w:eastAsia="Times New Roman" w:hAnsi="Times New Roman" w:cs="Times New Roman"/>
          <w:noProof/>
          <w:kern w:val="0"/>
          <w:vertAlign w:val="superscript"/>
          <w:lang w:val="en-US" w:eastAsia="tr-TR" w:bidi="ar-SA"/>
        </w:rPr>
        <w:t>24</w:t>
      </w:r>
      <w:r w:rsidR="00080733">
        <w:rPr>
          <w:rStyle w:val="DipnotBavurusu"/>
          <w:rFonts w:ascii="Times New Roman" w:eastAsia="Times New Roman" w:hAnsi="Times New Roman" w:cs="Times New Roman"/>
          <w:kern w:val="0"/>
          <w:lang w:val="en-US" w:eastAsia="tr-TR" w:bidi="ar-SA"/>
        </w:rPr>
        <w:fldChar w:fldCharType="end"/>
      </w:r>
      <w:r w:rsidR="000C20B3" w:rsidRPr="003E41AE">
        <w:rPr>
          <w:rStyle w:val="VarsaylanParagrafYazTipi1"/>
          <w:rFonts w:ascii="Times New Roman" w:eastAsia="Times New Roman" w:hAnsi="Times New Roman" w:cs="Times New Roman"/>
          <w:kern w:val="0"/>
          <w:lang w:val="en-US" w:eastAsia="tr-TR" w:bidi="ar-SA"/>
        </w:rPr>
        <w:t xml:space="preserve"> The effect of extraction time in ultrasonic assisted extraction was not</w:t>
      </w:r>
      <w:r w:rsidR="000D06FB" w:rsidRPr="003E41AE">
        <w:rPr>
          <w:rStyle w:val="VarsaylanParagrafYazTipi1"/>
          <w:rFonts w:ascii="Times New Roman" w:eastAsia="Times New Roman" w:hAnsi="Times New Roman" w:cs="Times New Roman"/>
          <w:kern w:val="0"/>
          <w:lang w:val="en-US" w:eastAsia="tr-TR" w:bidi="ar-SA"/>
        </w:rPr>
        <w:t xml:space="preserve"> statistically found</w:t>
      </w:r>
      <w:r w:rsidR="000C20B3" w:rsidRPr="003E41AE">
        <w:rPr>
          <w:rStyle w:val="VarsaylanParagrafYazTipi1"/>
          <w:rFonts w:ascii="Times New Roman" w:eastAsia="Times New Roman" w:hAnsi="Times New Roman" w:cs="Times New Roman"/>
          <w:kern w:val="0"/>
          <w:lang w:val="en-US" w:eastAsia="tr-TR" w:bidi="ar-SA"/>
        </w:rPr>
        <w:t xml:space="preserve"> significant</w:t>
      </w:r>
      <w:r w:rsidR="000D06FB" w:rsidRPr="003E41AE">
        <w:rPr>
          <w:rStyle w:val="VarsaylanParagrafYazTipi1"/>
          <w:rFonts w:ascii="Times New Roman" w:eastAsia="Times New Roman" w:hAnsi="Times New Roman" w:cs="Times New Roman"/>
          <w:kern w:val="0"/>
          <w:lang w:val="en-US" w:eastAsia="tr-TR" w:bidi="ar-SA"/>
        </w:rPr>
        <w:t xml:space="preserve"> on fucoxanthin amount (</w:t>
      </w:r>
      <w:r w:rsidR="000C20B3" w:rsidRPr="003E41AE">
        <w:rPr>
          <w:rStyle w:val="VarsaylanParagrafYazTipi1"/>
          <w:rFonts w:ascii="Times New Roman" w:eastAsia="Times New Roman" w:hAnsi="Times New Roman" w:cs="Times New Roman"/>
          <w:kern w:val="0"/>
          <w:lang w:val="en-US" w:eastAsia="tr-TR" w:bidi="ar-SA"/>
        </w:rPr>
        <w:t xml:space="preserve">p&gt;0.05) (Table 3). </w:t>
      </w:r>
      <w:r w:rsidR="00F25583" w:rsidRPr="003E41AE">
        <w:rPr>
          <w:rStyle w:val="VarsaylanParagrafYazTipi1"/>
          <w:rFonts w:ascii="Times New Roman" w:eastAsia="Times New Roman" w:hAnsi="Times New Roman" w:cs="Times New Roman"/>
          <w:kern w:val="0"/>
          <w:lang w:val="en-US" w:eastAsia="tr-TR" w:bidi="ar-SA"/>
        </w:rPr>
        <w:t>However,</w:t>
      </w:r>
      <w:r w:rsidR="000C20B3" w:rsidRPr="003E41AE">
        <w:rPr>
          <w:rStyle w:val="VarsaylanParagrafYazTipi1"/>
          <w:rFonts w:ascii="Times New Roman" w:eastAsia="Times New Roman" w:hAnsi="Times New Roman" w:cs="Times New Roman"/>
          <w:kern w:val="0"/>
          <w:lang w:val="en-US" w:eastAsia="tr-TR" w:bidi="ar-SA"/>
        </w:rPr>
        <w:t xml:space="preserve"> Fig.</w:t>
      </w:r>
      <w:r w:rsidR="009D751F" w:rsidRPr="003E41AE">
        <w:rPr>
          <w:rStyle w:val="VarsaylanParagrafYazTipi1"/>
          <w:rFonts w:ascii="Times New Roman" w:eastAsia="Times New Roman" w:hAnsi="Times New Roman" w:cs="Times New Roman"/>
          <w:kern w:val="0"/>
          <w:lang w:val="en-US" w:eastAsia="tr-TR" w:bidi="ar-SA"/>
        </w:rPr>
        <w:t xml:space="preserve"> 2 showed</w:t>
      </w:r>
      <w:r w:rsidR="000C20B3" w:rsidRPr="003E41AE">
        <w:rPr>
          <w:rStyle w:val="VarsaylanParagrafYazTipi1"/>
          <w:rFonts w:ascii="Times New Roman" w:eastAsia="Times New Roman" w:hAnsi="Times New Roman" w:cs="Times New Roman"/>
          <w:kern w:val="0"/>
          <w:lang w:val="en-US" w:eastAsia="tr-TR" w:bidi="ar-SA"/>
        </w:rPr>
        <w:t xml:space="preserve"> that short and long </w:t>
      </w:r>
      <w:r w:rsidR="009D751F" w:rsidRPr="003E41AE">
        <w:rPr>
          <w:rStyle w:val="VarsaylanParagrafYazTipi1"/>
          <w:rFonts w:ascii="Times New Roman" w:eastAsia="Times New Roman" w:hAnsi="Times New Roman" w:cs="Times New Roman"/>
          <w:kern w:val="0"/>
          <w:lang w:val="en-US" w:eastAsia="tr-TR" w:bidi="ar-SA"/>
        </w:rPr>
        <w:t>ultrasound application decreased</w:t>
      </w:r>
      <w:r w:rsidR="000C20B3" w:rsidRPr="003E41AE">
        <w:rPr>
          <w:rStyle w:val="VarsaylanParagrafYazTipi1"/>
          <w:rFonts w:ascii="Times New Roman" w:eastAsia="Times New Roman" w:hAnsi="Times New Roman" w:cs="Times New Roman"/>
          <w:kern w:val="0"/>
          <w:lang w:val="en-US" w:eastAsia="tr-TR" w:bidi="ar-SA"/>
        </w:rPr>
        <w:t xml:space="preserve"> the amount of fucoxanthin.</w:t>
      </w:r>
      <w:r w:rsidR="003900EF" w:rsidRPr="003E41AE">
        <w:rPr>
          <w:rStyle w:val="VarsaylanParagrafYazTipi1"/>
          <w:rFonts w:ascii="Times New Roman" w:eastAsia="Times New Roman" w:hAnsi="Times New Roman" w:cs="Times New Roman"/>
          <w:kern w:val="0"/>
          <w:lang w:val="en-US" w:eastAsia="tr-TR" w:bidi="ar-SA"/>
        </w:rPr>
        <w:t xml:space="preserve"> </w:t>
      </w:r>
      <w:r w:rsidR="003B2920" w:rsidRPr="003E41AE">
        <w:rPr>
          <w:rStyle w:val="VarsaylanParagrafYazTipi1"/>
          <w:rFonts w:ascii="Times New Roman" w:eastAsia="Times New Roman" w:hAnsi="Times New Roman" w:cs="Times New Roman"/>
          <w:kern w:val="0"/>
          <w:lang w:val="en-US" w:eastAsia="tr-TR" w:bidi="ar-SA"/>
        </w:rPr>
        <w:t>Kim et al.</w:t>
      </w:r>
      <w:r w:rsidR="00080733">
        <w:rPr>
          <w:rStyle w:val="DipnotBavurusu"/>
          <w:rFonts w:ascii="Times New Roman" w:hAnsi="Times New Roman" w:cs="Times New Roman"/>
          <w:lang w:val="en-US"/>
        </w:rPr>
        <w:fldChar w:fldCharType="begin" w:fldLock="1"/>
      </w:r>
      <w:r w:rsidR="004A5D57">
        <w:rPr>
          <w:rFonts w:ascii="Times New Roman" w:hAnsi="Times New Roman" w:cs="Times New Roman"/>
          <w:lang w:val="en-US"/>
        </w:rPr>
        <w:instrText>ADDIN CSL_CITATION {"citationItems":[{"id":"ITEM-1","itemData":{"DOI":"10.1007/s12010-012-9602-2","ISSN":"02732289","abstract":"Fucoxanthin, one of the main marine carotenoids, is abundant in macro- and microalgae. Here, fucoxanthin was isolated and structurally identified as the major carotenoid in the diatom Phaeodactylum tricornutum through chromatographic and spectroscopic methods, such as liquid chromatography-positive-ion atmospheric pressure chemical ionization/ mass spectroscopy and nuclear magnetic resonance. This pigment was quantified by reverse-phase high-performance liquid chromatography, and a number of extraction procedures were assessed to investigate the effect of solvent type, extraction time, temperature, and extraction method (maceration, ultrasound-assisted extraction, Soxhlet extraction, and pressurized liquid extraction). Among the investigated solvents, ethanol provided the best fucoxanthin extraction yield (15.71 mg/g freeze-dried sample weight). Fucoxanthin content in the extracts produced by the different methods was quite constant (15.42-16.51 mg/g freeze-dried sample weight) but increased steeply based on the percentage of ethanol in water, emphasizing the importance of ethanol in the extraction. The results indicate that P. tricornutum is a rich source of fucoxanthin (at least ten times more abundant than that in macroalgae) that is easily extracted with ethanol, suggesting potential applications in human and animal food, health, and cosmetics. © Springer Science+Business Media, LLC 2012.","author":[{"dropping-particle":"","family":"Kim","given":"Sang Min","non-dropping-particle":"","parse-names":false,"suffix":""},{"dropping-particle":"","family":"Jung","given":"Yu Jin","non-dropping-particle":"","parse-names":false,"suffix":""},{"dropping-particle":"","family":"Kwon","given":"Oh Nam","non-dropping-particle":"","parse-names":false,"suffix":""},{"dropping-particle":"","family":"Cha","given":"Kwang Hyun","non-dropping-particle":"","parse-names":false,"suffix":""},{"dropping-particle":"","family":"Um","given":"Byung Hun","non-dropping-particle":"","parse-names":false,"suffix":""},{"dropping-particle":"","family":"Chung","given":"Donghwa","non-dropping-particle":"","parse-names":false,"suffix":""},{"dropping-particle":"","family":"Pan","given":"Cheol Ho","non-dropping-particle":"","parse-names":false,"suffix":""}],"container-title":"Applied Biochemistry and Biotechnology","id":"ITEM-1","issue":"7","issued":{"date-parts":[["2012"]]},"page":"1843-1855","title":"A potential commercial source of fucoxanthin extracted from the microalga Phaeodactylum tricornutum","type":"article-journal","volume":"166"},"uris":["http://www.mendeley.com/documents/?uuid=4a3671a3-8678-4ff2-ba79-d11d0116ee47"]}],"mendeley":{"formattedCitation":"&lt;sup&gt;11&lt;/sup&gt;","manualFormatting":"11","plainTextFormattedCitation":"11","previouslyFormattedCitation":"&lt;sup&gt;11&lt;/sup&gt;"},"properties":{"noteIndex":0},"schema":"https://github.com/citation-style-language/schema/raw/master/csl-citation.json"}</w:instrText>
      </w:r>
      <w:r w:rsidR="00080733">
        <w:rPr>
          <w:rStyle w:val="DipnotBavurusu"/>
          <w:rFonts w:ascii="Times New Roman" w:hAnsi="Times New Roman" w:cs="Times New Roman"/>
          <w:lang w:val="en-US"/>
        </w:rPr>
        <w:fldChar w:fldCharType="separate"/>
      </w:r>
      <w:r w:rsidR="00080733" w:rsidRPr="0021329E">
        <w:rPr>
          <w:rFonts w:ascii="Times New Roman" w:hAnsi="Times New Roman" w:cs="Times New Roman"/>
          <w:noProof/>
          <w:vertAlign w:val="superscript"/>
          <w:lang w:val="en-US"/>
        </w:rPr>
        <w:t>11</w:t>
      </w:r>
      <w:r w:rsidR="00080733">
        <w:rPr>
          <w:rStyle w:val="DipnotBavurusu"/>
          <w:rFonts w:ascii="Times New Roman" w:hAnsi="Times New Roman" w:cs="Times New Roman"/>
          <w:lang w:val="en-US"/>
        </w:rPr>
        <w:fldChar w:fldCharType="end"/>
      </w:r>
      <w:r w:rsidR="00C15CB4" w:rsidRPr="003E41AE">
        <w:rPr>
          <w:rFonts w:ascii="Times New Roman" w:hAnsi="Times New Roman" w:cs="Times New Roman"/>
          <w:lang w:val="en-US"/>
        </w:rPr>
        <w:t xml:space="preserve"> reported that ethanol allowed to extract the highest fucoxanthin in the ultrasonic extraction process.</w:t>
      </w:r>
    </w:p>
    <w:p w:rsidR="001E1FCE" w:rsidRPr="003E41AE" w:rsidRDefault="00F70E4B" w:rsidP="00F25583">
      <w:pPr>
        <w:suppressAutoHyphens w:val="0"/>
        <w:spacing w:line="360" w:lineRule="auto"/>
        <w:contextualSpacing/>
        <w:mirrorIndents/>
        <w:jc w:val="both"/>
        <w:textAlignment w:val="auto"/>
        <w:rPr>
          <w:rStyle w:val="VarsaylanParagrafYazTipi1"/>
          <w:rFonts w:ascii="Times New Roman" w:eastAsia="Times New Roman" w:hAnsi="Times New Roman" w:cs="Times New Roman"/>
          <w:kern w:val="0"/>
          <w:lang w:val="en-US" w:eastAsia="tr-TR" w:bidi="ar-SA"/>
        </w:rPr>
      </w:pPr>
      <w:r w:rsidRPr="003E41AE">
        <w:rPr>
          <w:rStyle w:val="VarsaylanParagrafYazTipi1"/>
          <w:rFonts w:ascii="Times New Roman" w:eastAsia="Times New Roman" w:hAnsi="Times New Roman" w:cs="Times New Roman"/>
          <w:kern w:val="0"/>
          <w:lang w:val="en-US" w:eastAsia="tr-TR" w:bidi="ar-SA"/>
        </w:rPr>
        <w:t>As in the other two extraction methods</w:t>
      </w:r>
      <w:r w:rsidR="00177C58" w:rsidRPr="003E41AE">
        <w:rPr>
          <w:rStyle w:val="VarsaylanParagrafYazTipi1"/>
          <w:rFonts w:ascii="Times New Roman" w:eastAsia="Times New Roman" w:hAnsi="Times New Roman" w:cs="Times New Roman"/>
          <w:kern w:val="0"/>
          <w:lang w:val="en-US" w:eastAsia="tr-TR" w:bidi="ar-SA"/>
        </w:rPr>
        <w:t>, the most effective independent variable on the amount of fucox</w:t>
      </w:r>
      <w:r w:rsidRPr="003E41AE">
        <w:rPr>
          <w:rStyle w:val="VarsaylanParagrafYazTipi1"/>
          <w:rFonts w:ascii="Times New Roman" w:eastAsia="Times New Roman" w:hAnsi="Times New Roman" w:cs="Times New Roman"/>
          <w:kern w:val="0"/>
          <w:lang w:val="en-US" w:eastAsia="tr-TR" w:bidi="ar-SA"/>
        </w:rPr>
        <w:t>anthin</w:t>
      </w:r>
      <w:r w:rsidR="00177C58" w:rsidRPr="003E41AE">
        <w:rPr>
          <w:rStyle w:val="VarsaylanParagrafYazTipi1"/>
          <w:rFonts w:ascii="Times New Roman" w:eastAsia="Times New Roman" w:hAnsi="Times New Roman" w:cs="Times New Roman"/>
          <w:kern w:val="0"/>
          <w:lang w:val="en-US" w:eastAsia="tr-TR" w:bidi="ar-SA"/>
        </w:rPr>
        <w:t xml:space="preserve"> in the microwave extraction method </w:t>
      </w:r>
      <w:r w:rsidRPr="003E41AE">
        <w:rPr>
          <w:rStyle w:val="VarsaylanParagrafYazTipi1"/>
          <w:rFonts w:ascii="Times New Roman" w:eastAsia="Times New Roman" w:hAnsi="Times New Roman" w:cs="Times New Roman"/>
          <w:kern w:val="0"/>
          <w:lang w:val="en-US" w:eastAsia="tr-TR" w:bidi="ar-SA"/>
        </w:rPr>
        <w:t>was</w:t>
      </w:r>
      <w:r w:rsidR="00177C58" w:rsidRPr="003E41AE">
        <w:rPr>
          <w:rStyle w:val="VarsaylanParagrafYazTipi1"/>
          <w:rFonts w:ascii="Times New Roman" w:eastAsia="Times New Roman" w:hAnsi="Times New Roman" w:cs="Times New Roman"/>
          <w:kern w:val="0"/>
          <w:lang w:val="en-US" w:eastAsia="tr-TR" w:bidi="ar-SA"/>
        </w:rPr>
        <w:t xml:space="preserve"> the biomass solvent ratio.</w:t>
      </w:r>
      <w:r w:rsidR="002267C7" w:rsidRPr="003E41AE">
        <w:rPr>
          <w:rStyle w:val="VarsaylanParagrafYazTipi1"/>
          <w:rFonts w:ascii="Times New Roman" w:eastAsia="Times New Roman" w:hAnsi="Times New Roman" w:cs="Times New Roman"/>
          <w:kern w:val="0"/>
          <w:lang w:val="en-US" w:eastAsia="tr-TR" w:bidi="ar-SA"/>
        </w:rPr>
        <w:t xml:space="preserve"> With the increase in the biomass solvent ratio, the amount of fucoxanthin obtained from </w:t>
      </w:r>
      <w:r w:rsidR="002267C7" w:rsidRPr="003E41AE">
        <w:rPr>
          <w:rStyle w:val="VarsaylanParagrafYazTipi1"/>
          <w:rFonts w:ascii="Times New Roman" w:eastAsia="Times New Roman" w:hAnsi="Times New Roman" w:cs="Times New Roman"/>
          <w:i/>
          <w:iCs/>
          <w:kern w:val="0"/>
          <w:lang w:val="en-US" w:eastAsia="tr-TR" w:bidi="ar-SA"/>
        </w:rPr>
        <w:t>P. tricornutum</w:t>
      </w:r>
      <w:r w:rsidR="002267C7" w:rsidRPr="003E41AE">
        <w:rPr>
          <w:rStyle w:val="VarsaylanParagrafYazTipi1"/>
          <w:rFonts w:ascii="Times New Roman" w:eastAsia="Times New Roman" w:hAnsi="Times New Roman" w:cs="Times New Roman"/>
          <w:kern w:val="0"/>
          <w:lang w:val="en-US" w:eastAsia="tr-TR" w:bidi="ar-SA"/>
        </w:rPr>
        <w:t xml:space="preserve"> was increased by </w:t>
      </w:r>
      <w:r w:rsidR="002267C7" w:rsidRPr="003E41AE">
        <w:rPr>
          <w:rStyle w:val="VarsaylanParagrafYazTipi1"/>
          <w:rFonts w:ascii="Times New Roman" w:eastAsia="Times New Roman" w:hAnsi="Times New Roman" w:cs="Times New Roman"/>
          <w:kern w:val="0"/>
          <w:lang w:val="en-US" w:eastAsia="tr-TR" w:bidi="ar-SA"/>
        </w:rPr>
        <w:lastRenderedPageBreak/>
        <w:t>microwave extraction method. The effect of the extraction time and the microwave power on fucoxanthin extraction remained very limited in addition to the biomass</w:t>
      </w:r>
      <w:r w:rsidR="00787496" w:rsidRPr="003E41AE">
        <w:rPr>
          <w:rStyle w:val="VarsaylanParagrafYazTipi1"/>
          <w:rFonts w:ascii="Times New Roman" w:eastAsia="Times New Roman" w:hAnsi="Times New Roman" w:cs="Times New Roman"/>
          <w:kern w:val="0"/>
          <w:lang w:val="en-US" w:eastAsia="tr-TR" w:bidi="ar-SA"/>
        </w:rPr>
        <w:t>/</w:t>
      </w:r>
      <w:r w:rsidR="002267C7" w:rsidRPr="003E41AE">
        <w:rPr>
          <w:rStyle w:val="VarsaylanParagrafYazTipi1"/>
          <w:rFonts w:ascii="Times New Roman" w:eastAsia="Times New Roman" w:hAnsi="Times New Roman" w:cs="Times New Roman"/>
          <w:kern w:val="0"/>
          <w:lang w:val="en-US" w:eastAsia="tr-TR" w:bidi="ar-SA"/>
        </w:rPr>
        <w:t xml:space="preserve"> solvent ratio.</w:t>
      </w:r>
      <w:r w:rsidRPr="003E41AE">
        <w:rPr>
          <w:rStyle w:val="VarsaylanParagrafYazTipi1"/>
          <w:rFonts w:ascii="Times New Roman" w:eastAsia="Times New Roman" w:hAnsi="Times New Roman" w:cs="Times New Roman"/>
          <w:kern w:val="0"/>
          <w:lang w:val="en-US" w:eastAsia="tr-TR" w:bidi="ar-SA"/>
        </w:rPr>
        <w:t xml:space="preserve"> This </w:t>
      </w:r>
      <w:r w:rsidR="008E6559" w:rsidRPr="003E41AE">
        <w:rPr>
          <w:rStyle w:val="VarsaylanParagrafYazTipi1"/>
          <w:rFonts w:ascii="Times New Roman" w:eastAsia="Times New Roman" w:hAnsi="Times New Roman" w:cs="Times New Roman"/>
          <w:kern w:val="0"/>
          <w:lang w:val="en-US" w:eastAsia="tr-TR" w:bidi="ar-SA"/>
        </w:rPr>
        <w:t>was</w:t>
      </w:r>
      <w:r w:rsidRPr="003E41AE">
        <w:rPr>
          <w:rStyle w:val="VarsaylanParagrafYazTipi1"/>
          <w:rFonts w:ascii="Times New Roman" w:eastAsia="Times New Roman" w:hAnsi="Times New Roman" w:cs="Times New Roman"/>
          <w:kern w:val="0"/>
          <w:lang w:val="en-US" w:eastAsia="tr-TR" w:bidi="ar-SA"/>
        </w:rPr>
        <w:t xml:space="preserve"> also confirmed by the change of fucoxanthin in Fig. 3 with respect to independent variables.</w:t>
      </w:r>
      <w:r w:rsidR="002267C7" w:rsidRPr="003E41AE">
        <w:rPr>
          <w:rStyle w:val="VarsaylanParagrafYazTipi1"/>
          <w:rFonts w:ascii="Times New Roman" w:eastAsia="Times New Roman" w:hAnsi="Times New Roman" w:cs="Times New Roman"/>
          <w:kern w:val="0"/>
          <w:lang w:val="en-US" w:eastAsia="tr-TR" w:bidi="ar-SA"/>
        </w:rPr>
        <w:t xml:space="preserve"> </w:t>
      </w:r>
      <w:r w:rsidR="008E6559" w:rsidRPr="003E41AE">
        <w:rPr>
          <w:rStyle w:val="VarsaylanParagrafYazTipi1"/>
          <w:rFonts w:ascii="Times New Roman" w:eastAsia="Times New Roman" w:hAnsi="Times New Roman" w:cs="Times New Roman"/>
          <w:kern w:val="0"/>
          <w:lang w:val="en-US" w:eastAsia="tr-TR" w:bidi="ar-SA"/>
        </w:rPr>
        <w:t xml:space="preserve">However, the effect of the extraction time and microwave power on fucoxanthin should not be completely ignored. The shortening of the extraction time and the increase of microwave power resulted in an increase in the amount of fucoxanthin. </w:t>
      </w:r>
      <w:r w:rsidR="003B2920" w:rsidRPr="003E41AE">
        <w:rPr>
          <w:rStyle w:val="DipnotBavurusu"/>
          <w:rFonts w:ascii="Times New Roman" w:eastAsia="Times New Roman" w:hAnsi="Times New Roman" w:cs="Times New Roman"/>
          <w:kern w:val="0"/>
          <w:vertAlign w:val="baseline"/>
          <w:lang w:val="en-US" w:eastAsia="tr-TR" w:bidi="ar-SA"/>
        </w:rPr>
        <w:t>Zhang et al.</w:t>
      </w:r>
      <w:r w:rsidR="00080733" w:rsidRPr="0021329E">
        <w:rPr>
          <w:rStyle w:val="VarsaylanParagrafYazTipi1"/>
          <w:vertAlign w:val="superscript"/>
        </w:rPr>
        <w:fldChar w:fldCharType="begin" w:fldLock="1"/>
      </w:r>
      <w:r w:rsidR="004A5D57">
        <w:rPr>
          <w:rStyle w:val="VarsaylanParagrafYazTipi1"/>
          <w:vertAlign w:val="superscript"/>
        </w:rPr>
        <w:instrText>ADDIN CSL_CITATION {"citationItems":[{"id":"ITEM-1","itemData":{"DOI":"10.1016/j.algal.2018.04.002","ISSN":"22119264","author":[{"dropping-particle":"","family":"Zhang","given":"Wenyuan","non-dropping-particle":"","parse-names":false,"suffix":""},{"dropping-particle":"","family":"Wang","given":"Feifei","non-dropping-particle":"","parse-names":false,"suffix":""},{"dropping-particle":"","family":"Gao","given":"Baoyan","non-dropping-particle":"","parse-names":false,"suffix":""},{"dropping-particle":"","family":"Huang","given":"Luodong","non-dropping-particle":"","parse-names":false,"suffix":""},{"dropping-particle":"","family":"Zhang","given":"Chengwu","non-dropping-particle":"","parse-names":false,"suffix":""}],"container-title":"Algal Research","id":"ITEM-1","issued":{"date-parts":[["2018","6"]]},"page":"193-200","title":"An integrated biorefinery process: Stepwise extraction of fucoxanthin, eicosapentaenoic acid and chrysolaminarin from the same Phaeodactylum tricornutum biomass","type":"article-journal","volume":"32"},"uris":["http://www.mendeley.com/documents/?uuid=855435f7-b7b8-466e-a840-4269f17a8e25"]}],"mendeley":{"formattedCitation":"&lt;sup&gt;14&lt;/sup&gt;","manualFormatting":"14","plainTextFormattedCitation":"14","previouslyFormattedCitation":"&lt;sup&gt;14&lt;/sup&gt;"},"properties":{"noteIndex":0},"schema":"https://github.com/citation-style-language/schema/raw/master/csl-citation.json"}</w:instrText>
      </w:r>
      <w:r w:rsidR="00080733" w:rsidRPr="0021329E">
        <w:rPr>
          <w:rStyle w:val="VarsaylanParagrafYazTipi1"/>
          <w:vertAlign w:val="superscript"/>
        </w:rPr>
        <w:fldChar w:fldCharType="separate"/>
      </w:r>
      <w:r w:rsidR="00080733" w:rsidRPr="0021329E">
        <w:rPr>
          <w:rStyle w:val="VarsaylanParagrafYazTipi1"/>
          <w:noProof/>
          <w:vertAlign w:val="superscript"/>
        </w:rPr>
        <w:t>14</w:t>
      </w:r>
      <w:r w:rsidR="00080733" w:rsidRPr="0021329E">
        <w:rPr>
          <w:rStyle w:val="VarsaylanParagrafYazTipi1"/>
          <w:vertAlign w:val="superscript"/>
        </w:rPr>
        <w:fldChar w:fldCharType="end"/>
      </w:r>
      <w:r w:rsidR="003B2920" w:rsidRPr="003E41AE">
        <w:rPr>
          <w:rStyle w:val="VarsaylanParagrafYazTipi1"/>
          <w:rFonts w:ascii="Times New Roman" w:eastAsia="Times New Roman" w:hAnsi="Times New Roman" w:cs="Times New Roman"/>
          <w:kern w:val="0"/>
          <w:lang w:val="en-US" w:eastAsia="tr-TR" w:bidi="ar-SA"/>
        </w:rPr>
        <w:t xml:space="preserve"> </w:t>
      </w:r>
      <w:r w:rsidR="00760137" w:rsidRPr="003E41AE">
        <w:rPr>
          <w:rStyle w:val="VarsaylanParagrafYazTipi1"/>
          <w:rFonts w:ascii="Times New Roman" w:eastAsia="Times New Roman" w:hAnsi="Times New Roman" w:cs="Times New Roman"/>
          <w:kern w:val="0"/>
          <w:lang w:val="en-US" w:eastAsia="tr-TR" w:bidi="ar-SA"/>
        </w:rPr>
        <w:t>reported that the longer</w:t>
      </w:r>
      <w:r w:rsidR="00D3670A" w:rsidRPr="003E41AE">
        <w:rPr>
          <w:rStyle w:val="VarsaylanParagrafYazTipi1"/>
          <w:rFonts w:ascii="Times New Roman" w:eastAsia="Times New Roman" w:hAnsi="Times New Roman" w:cs="Times New Roman"/>
          <w:kern w:val="0"/>
          <w:lang w:val="en-US" w:eastAsia="tr-TR" w:bidi="ar-SA"/>
        </w:rPr>
        <w:t xml:space="preserve"> extraction time in</w:t>
      </w:r>
      <w:r w:rsidR="00760137" w:rsidRPr="003E41AE">
        <w:rPr>
          <w:rStyle w:val="VarsaylanParagrafYazTipi1"/>
          <w:rFonts w:ascii="Times New Roman" w:eastAsia="Times New Roman" w:hAnsi="Times New Roman" w:cs="Times New Roman"/>
          <w:kern w:val="0"/>
          <w:lang w:val="en-US" w:eastAsia="tr-TR" w:bidi="ar-SA"/>
        </w:rPr>
        <w:t xml:space="preserve"> </w:t>
      </w:r>
      <w:r w:rsidR="00D3670A" w:rsidRPr="003E41AE">
        <w:rPr>
          <w:rFonts w:ascii="Times New Roman" w:hAnsi="Times New Roman" w:cs="Times New Roman"/>
          <w:lang w:val="en-US"/>
        </w:rPr>
        <w:t xml:space="preserve">microwave extraction method </w:t>
      </w:r>
      <w:r w:rsidR="00760137" w:rsidRPr="003E41AE">
        <w:rPr>
          <w:rFonts w:ascii="Times New Roman" w:hAnsi="Times New Roman" w:cs="Times New Roman"/>
          <w:lang w:val="en-US"/>
        </w:rPr>
        <w:t>resulted in t</w:t>
      </w:r>
      <w:r w:rsidR="008E6559" w:rsidRPr="003E41AE">
        <w:rPr>
          <w:rFonts w:ascii="Times New Roman" w:hAnsi="Times New Roman" w:cs="Times New Roman"/>
          <w:lang w:val="en-US"/>
        </w:rPr>
        <w:t>he</w:t>
      </w:r>
      <w:r w:rsidR="00760137" w:rsidRPr="003E41AE">
        <w:rPr>
          <w:rFonts w:ascii="Times New Roman" w:hAnsi="Times New Roman" w:cs="Times New Roman"/>
          <w:lang w:val="en-US"/>
        </w:rPr>
        <w:t xml:space="preserve"> lower</w:t>
      </w:r>
      <w:r w:rsidR="008E6559" w:rsidRPr="003E41AE">
        <w:rPr>
          <w:rFonts w:ascii="Times New Roman" w:hAnsi="Times New Roman" w:cs="Times New Roman"/>
          <w:lang w:val="en-US"/>
        </w:rPr>
        <w:t xml:space="preserve"> yield of fucoxanthin. </w:t>
      </w:r>
      <w:r w:rsidR="00760137" w:rsidRPr="003E41AE">
        <w:rPr>
          <w:rFonts w:ascii="Times New Roman" w:hAnsi="Times New Roman" w:cs="Times New Roman"/>
          <w:lang w:val="en-US"/>
        </w:rPr>
        <w:t>They expl</w:t>
      </w:r>
      <w:r w:rsidR="00D3670A" w:rsidRPr="003E41AE">
        <w:rPr>
          <w:rFonts w:ascii="Times New Roman" w:hAnsi="Times New Roman" w:cs="Times New Roman"/>
          <w:lang w:val="en-US"/>
        </w:rPr>
        <w:t>ained this reduction as follows;</w:t>
      </w:r>
      <w:r w:rsidR="008E6559" w:rsidRPr="003E41AE">
        <w:rPr>
          <w:rFonts w:ascii="Times New Roman" w:hAnsi="Times New Roman" w:cs="Times New Roman"/>
          <w:lang w:val="en-US"/>
        </w:rPr>
        <w:t xml:space="preserve"> </w:t>
      </w:r>
      <w:r w:rsidR="00D3670A" w:rsidRPr="003E41AE">
        <w:rPr>
          <w:rFonts w:ascii="Times New Roman" w:hAnsi="Times New Roman" w:cs="Times New Roman"/>
          <w:lang w:val="en-US"/>
        </w:rPr>
        <w:t>the constant high temperature caused fucoxanthin deterioration.</w:t>
      </w:r>
    </w:p>
    <w:p w:rsidR="007F6CBE" w:rsidRPr="003E41AE" w:rsidRDefault="000E3F5D" w:rsidP="00F25583">
      <w:pPr>
        <w:suppressAutoHyphens w:val="0"/>
        <w:spacing w:line="360" w:lineRule="auto"/>
        <w:contextualSpacing/>
        <w:mirrorIndents/>
        <w:jc w:val="both"/>
        <w:textAlignment w:val="auto"/>
        <w:rPr>
          <w:rStyle w:val="VarsaylanParagrafYazTipi1"/>
          <w:rFonts w:ascii="Times New Roman" w:hAnsi="Times New Roman" w:cs="Times New Roman"/>
          <w:lang w:val="en-US"/>
        </w:rPr>
      </w:pPr>
      <w:r w:rsidRPr="003E41AE">
        <w:rPr>
          <w:rStyle w:val="VarsaylanParagrafYazTipi1"/>
          <w:rFonts w:ascii="Times New Roman" w:eastAsia="Times New Roman" w:hAnsi="Times New Roman" w:cs="Times New Roman"/>
          <w:kern w:val="0"/>
          <w:lang w:val="en-US" w:eastAsia="tr-TR" w:bidi="ar-SA"/>
        </w:rPr>
        <w:t xml:space="preserve">The maximum </w:t>
      </w:r>
      <w:r w:rsidR="002F3AB5" w:rsidRPr="003E41AE">
        <w:rPr>
          <w:rStyle w:val="VarsaylanParagrafYazTipi1"/>
          <w:rFonts w:ascii="Times New Roman" w:eastAsia="Times New Roman" w:hAnsi="Times New Roman" w:cs="Times New Roman"/>
          <w:kern w:val="0"/>
          <w:lang w:val="en-US" w:eastAsia="tr-TR" w:bidi="ar-SA"/>
        </w:rPr>
        <w:t>fucoxanthin</w:t>
      </w:r>
      <w:r w:rsidR="002F3AB5" w:rsidRPr="003E41AE" w:rsidDel="002F3AB5">
        <w:rPr>
          <w:rStyle w:val="VarsaylanParagrafYazTipi1"/>
          <w:rFonts w:ascii="Times New Roman" w:eastAsia="Times New Roman" w:hAnsi="Times New Roman" w:cs="Times New Roman"/>
          <w:kern w:val="0"/>
          <w:lang w:val="en-US" w:eastAsia="tr-TR" w:bidi="ar-SA"/>
        </w:rPr>
        <w:t xml:space="preserve"> </w:t>
      </w:r>
      <w:r w:rsidRPr="003E41AE">
        <w:rPr>
          <w:rStyle w:val="VarsaylanParagrafYazTipi1"/>
          <w:rFonts w:ascii="Times New Roman" w:eastAsia="Times New Roman" w:hAnsi="Times New Roman" w:cs="Times New Roman"/>
          <w:kern w:val="0"/>
          <w:lang w:val="en-US" w:eastAsia="tr-TR" w:bidi="ar-SA"/>
        </w:rPr>
        <w:t>(5.99</w:t>
      </w:r>
      <w:r w:rsidR="00A50DA4" w:rsidRPr="003E41AE">
        <w:rPr>
          <w:rStyle w:val="VarsaylanParagrafYazTipi1"/>
          <w:rFonts w:ascii="Times New Roman" w:eastAsia="Times New Roman" w:hAnsi="Times New Roman" w:cs="Times New Roman"/>
          <w:kern w:val="0"/>
          <w:lang w:val="en-US" w:eastAsia="tr-TR" w:bidi="ar-SA"/>
        </w:rPr>
        <w:t>±2.79</w:t>
      </w:r>
      <w:r w:rsidRPr="003E41AE">
        <w:rPr>
          <w:rStyle w:val="VarsaylanParagrafYazTipi1"/>
          <w:rFonts w:ascii="Times New Roman" w:eastAsia="Times New Roman" w:hAnsi="Times New Roman" w:cs="Times New Roman"/>
          <w:kern w:val="0"/>
          <w:lang w:val="en-US" w:eastAsia="tr-TR" w:bidi="ar-SA"/>
        </w:rPr>
        <w:t xml:space="preserve"> mg/g) was </w:t>
      </w:r>
      <w:r w:rsidR="00506159" w:rsidRPr="003E41AE">
        <w:rPr>
          <w:rStyle w:val="VarsaylanParagrafYazTipi1"/>
          <w:rFonts w:ascii="Times New Roman" w:eastAsia="Times New Roman" w:hAnsi="Times New Roman" w:cs="Times New Roman"/>
          <w:kern w:val="0"/>
          <w:lang w:val="en-US" w:eastAsia="tr-TR" w:bidi="ar-SA"/>
        </w:rPr>
        <w:t xml:space="preserve">extracted with UE method at 45% of amplitude for 17.5 min extraction time when </w:t>
      </w:r>
      <w:r w:rsidRPr="003E41AE">
        <w:rPr>
          <w:rStyle w:val="VarsaylanParagrafYazTipi1"/>
          <w:rFonts w:ascii="Times New Roman" w:eastAsia="Times New Roman" w:hAnsi="Times New Roman" w:cs="Times New Roman"/>
          <w:kern w:val="0"/>
          <w:lang w:val="en-US" w:eastAsia="tr-TR" w:bidi="ar-SA"/>
        </w:rPr>
        <w:t xml:space="preserve">the biomass/solvent ratio </w:t>
      </w:r>
      <w:r w:rsidR="00506159" w:rsidRPr="003E41AE">
        <w:rPr>
          <w:rStyle w:val="VarsaylanParagrafYazTipi1"/>
          <w:rFonts w:ascii="Times New Roman" w:eastAsia="Times New Roman" w:hAnsi="Times New Roman" w:cs="Times New Roman"/>
          <w:kern w:val="0"/>
          <w:lang w:val="en-US" w:eastAsia="tr-TR" w:bidi="ar-SA"/>
        </w:rPr>
        <w:t xml:space="preserve">was 2%. </w:t>
      </w:r>
      <w:r w:rsidR="00747728" w:rsidRPr="003E41AE">
        <w:rPr>
          <w:rStyle w:val="VarsaylanParagrafYazTipi1"/>
          <w:rFonts w:ascii="Times New Roman" w:eastAsia="Times New Roman" w:hAnsi="Times New Roman" w:cs="Times New Roman"/>
          <w:kern w:val="0"/>
          <w:lang w:val="en-US" w:eastAsia="tr-TR" w:bidi="ar-SA"/>
        </w:rPr>
        <w:t>However,</w:t>
      </w:r>
      <w:r w:rsidRPr="003E41AE">
        <w:rPr>
          <w:rStyle w:val="VarsaylanParagrafYazTipi1"/>
          <w:rFonts w:ascii="Times New Roman" w:eastAsia="Times New Roman" w:hAnsi="Times New Roman" w:cs="Times New Roman"/>
          <w:kern w:val="0"/>
          <w:lang w:val="en-US" w:eastAsia="tr-TR" w:bidi="ar-SA"/>
        </w:rPr>
        <w:t xml:space="preserve"> the </w:t>
      </w:r>
      <w:r w:rsidR="003900EF" w:rsidRPr="003E41AE">
        <w:rPr>
          <w:rStyle w:val="VarsaylanParagrafYazTipi1"/>
          <w:rFonts w:ascii="Times New Roman" w:eastAsia="Times New Roman" w:hAnsi="Times New Roman" w:cs="Times New Roman"/>
          <w:kern w:val="0"/>
          <w:lang w:val="en-US" w:eastAsia="tr-TR" w:bidi="ar-SA"/>
        </w:rPr>
        <w:t xml:space="preserve">maximum </w:t>
      </w:r>
      <w:r w:rsidR="002F3AB5" w:rsidRPr="003E41AE">
        <w:rPr>
          <w:rStyle w:val="VarsaylanParagrafYazTipi1"/>
          <w:rFonts w:ascii="Times New Roman" w:eastAsia="Times New Roman" w:hAnsi="Times New Roman" w:cs="Times New Roman"/>
          <w:kern w:val="0"/>
          <w:lang w:val="en-US" w:eastAsia="tr-TR" w:bidi="ar-SA"/>
        </w:rPr>
        <w:t>fucoxanthin</w:t>
      </w:r>
      <w:r w:rsidR="002F3AB5" w:rsidRPr="003E41AE" w:rsidDel="002F3AB5">
        <w:rPr>
          <w:rStyle w:val="VarsaylanParagrafYazTipi1"/>
          <w:rFonts w:ascii="Times New Roman" w:eastAsia="Times New Roman" w:hAnsi="Times New Roman" w:cs="Times New Roman"/>
          <w:kern w:val="0"/>
          <w:lang w:val="en-US" w:eastAsia="tr-TR" w:bidi="ar-SA"/>
        </w:rPr>
        <w:t xml:space="preserve"> </w:t>
      </w:r>
      <w:r w:rsidRPr="003E41AE">
        <w:rPr>
          <w:rStyle w:val="VarsaylanParagrafYazTipi1"/>
          <w:rFonts w:ascii="Times New Roman" w:eastAsia="Times New Roman" w:hAnsi="Times New Roman" w:cs="Times New Roman"/>
          <w:kern w:val="0"/>
          <w:lang w:val="en-US" w:eastAsia="tr-TR" w:bidi="ar-SA"/>
        </w:rPr>
        <w:t>(4.55</w:t>
      </w:r>
      <w:r w:rsidR="00A50DA4" w:rsidRPr="003E41AE">
        <w:rPr>
          <w:rStyle w:val="VarsaylanParagrafYazTipi1"/>
          <w:rFonts w:ascii="Times New Roman" w:eastAsia="Times New Roman" w:hAnsi="Times New Roman" w:cs="Times New Roman"/>
          <w:kern w:val="0"/>
          <w:lang w:val="en-US" w:eastAsia="tr-TR" w:bidi="ar-SA"/>
        </w:rPr>
        <w:t>±0.31</w:t>
      </w:r>
      <w:r w:rsidRPr="003E41AE">
        <w:rPr>
          <w:rStyle w:val="VarsaylanParagrafYazTipi1"/>
          <w:rFonts w:ascii="Times New Roman" w:eastAsia="Times New Roman" w:hAnsi="Times New Roman" w:cs="Times New Roman"/>
          <w:kern w:val="0"/>
          <w:lang w:val="en-US" w:eastAsia="tr-TR" w:bidi="ar-SA"/>
        </w:rPr>
        <w:t xml:space="preserve"> mg/g) was obtained when 3% biomass/solvent ratio, 100 W microwave power and</w:t>
      </w:r>
      <w:r w:rsidR="00973E6F" w:rsidRPr="003E41AE">
        <w:rPr>
          <w:rStyle w:val="VarsaylanParagrafYazTipi1"/>
          <w:rFonts w:ascii="Times New Roman" w:eastAsia="Times New Roman" w:hAnsi="Times New Roman" w:cs="Times New Roman"/>
          <w:kern w:val="0"/>
          <w:lang w:val="en-US" w:eastAsia="tr-TR" w:bidi="ar-SA"/>
        </w:rPr>
        <w:t xml:space="preserve"> </w:t>
      </w:r>
      <w:r w:rsidRPr="003E41AE">
        <w:rPr>
          <w:rStyle w:val="VarsaylanParagrafYazTipi1"/>
          <w:rFonts w:ascii="Times New Roman" w:eastAsia="Times New Roman" w:hAnsi="Times New Roman" w:cs="Times New Roman"/>
          <w:kern w:val="0"/>
          <w:lang w:val="en-US" w:eastAsia="tr-TR" w:bidi="ar-SA"/>
        </w:rPr>
        <w:t xml:space="preserve">180 s </w:t>
      </w:r>
      <w:r w:rsidR="002F3AB5" w:rsidRPr="003E41AE">
        <w:rPr>
          <w:rStyle w:val="VarsaylanParagrafYazTipi1"/>
          <w:rFonts w:ascii="Times New Roman" w:eastAsia="Times New Roman" w:hAnsi="Times New Roman" w:cs="Times New Roman"/>
          <w:kern w:val="0"/>
          <w:lang w:val="en-US" w:eastAsia="tr-TR" w:bidi="ar-SA"/>
        </w:rPr>
        <w:t>of extraction</w:t>
      </w:r>
      <w:r w:rsidRPr="003E41AE">
        <w:rPr>
          <w:rStyle w:val="VarsaylanParagrafYazTipi1"/>
          <w:rFonts w:ascii="Times New Roman" w:eastAsia="Times New Roman" w:hAnsi="Times New Roman" w:cs="Times New Roman"/>
          <w:kern w:val="0"/>
          <w:lang w:val="en-US" w:eastAsia="tr-TR" w:bidi="ar-SA"/>
        </w:rPr>
        <w:t xml:space="preserve"> time conditions were used in ME method</w:t>
      </w:r>
      <w:r w:rsidR="00412D9B" w:rsidRPr="003E41AE">
        <w:rPr>
          <w:rStyle w:val="VarsaylanParagrafYazTipi1"/>
          <w:rFonts w:ascii="Times New Roman" w:eastAsia="Times New Roman" w:hAnsi="Times New Roman" w:cs="Times New Roman"/>
          <w:kern w:val="0"/>
          <w:lang w:val="en-US" w:eastAsia="tr-TR" w:bidi="ar-SA"/>
        </w:rPr>
        <w:t xml:space="preserve"> (Table 2)</w:t>
      </w:r>
      <w:r w:rsidRPr="003E41AE">
        <w:rPr>
          <w:rStyle w:val="VarsaylanParagrafYazTipi1"/>
          <w:rFonts w:ascii="Times New Roman" w:eastAsia="Times New Roman" w:hAnsi="Times New Roman" w:cs="Times New Roman"/>
          <w:kern w:val="0"/>
          <w:lang w:val="en-US" w:eastAsia="tr-TR" w:bidi="ar-SA"/>
        </w:rPr>
        <w:t xml:space="preserve">. </w:t>
      </w:r>
      <w:r w:rsidR="001A48EC" w:rsidRPr="003E41AE">
        <w:rPr>
          <w:rStyle w:val="VarsaylanParagrafYazTipi1"/>
          <w:rFonts w:ascii="Times New Roman" w:hAnsi="Times New Roman" w:cs="Times New Roman"/>
          <w:color w:val="000000"/>
          <w:lang w:val="en-US"/>
        </w:rPr>
        <w:t>Gilbert-Lopez et al.</w:t>
      </w:r>
      <w:r w:rsidR="00080733">
        <w:rPr>
          <w:rStyle w:val="DipnotBavurusu"/>
          <w:rFonts w:ascii="Times New Roman" w:hAnsi="Times New Roman" w:cs="Times New Roman"/>
          <w:color w:val="000000"/>
          <w:lang w:val="en-US"/>
        </w:rPr>
        <w:fldChar w:fldCharType="begin" w:fldLock="1"/>
      </w:r>
      <w:r w:rsidR="004A5D57">
        <w:rPr>
          <w:rFonts w:ascii="Times New Roman" w:hAnsi="Times New Roman" w:cs="Times New Roman"/>
          <w:color w:val="000000"/>
          <w:lang w:val="en-US"/>
        </w:rPr>
        <w:instrText>ADDIN CSL_CITATION {"citationItems":[{"id":"ITEM-1","itemData":{"DOI":"10.1016/j.foodres.2016.04.022","ISSN":"09639969","author":[{"dropping-particle":"","family":"Gilbert-López","given":"Bienvenida","non-dropping-particle":"","parse-names":false,"suffix":""},{"dropping-particle":"","family":"Barranco","given":"Almudena","non-dropping-particle":"","parse-names":false,"suffix":""},{"dropping-particle":"","family":"Herrero","given":"Miguel","non-dropping-particle":"","parse-names":false,"suffix":""},{"dropping-particle":"","family":"Cifuentes","given":"Alejandro","non-dropping-particle":"","parse-names":false,"suffix":""},{"dropping-particle":"","family":"Ibáñez","given":"Elena","non-dropping-particle":"","parse-names":false,"suffix":""}],"container-title":"Food Research International","id":"ITEM-1","issued":{"date-parts":[["2017","9"]]},"page":"1056-1065","title":"Development of new green processes for the recovery of bioactives from Phaeodactylum tricornutum","type":"article-journal","volume":"99"},"uris":["http://www.mendeley.com/documents/?uuid=5164b112-483e-4264-bb76-be9e7eb5f701","http://www.mendeley.com/documents/?uuid=4725fec6-9b73-4ed1-800c-c834663e5899","http://www.mendeley.com/documents/?uuid=450a66b2-2196-4a16-b3b5-e96268ade81d"]}],"mendeley":{"formattedCitation":"&lt;sup&gt;17&lt;/sup&gt;","manualFormatting":"17","plainTextFormattedCitation":"17","previouslyFormattedCitation":"&lt;sup&gt;17&lt;/sup&gt;"},"properties":{"noteIndex":0},"schema":"https://github.com/citation-style-language/schema/raw/master/csl-citation.json"}</w:instrText>
      </w:r>
      <w:r w:rsidR="00080733">
        <w:rPr>
          <w:rStyle w:val="DipnotBavurusu"/>
          <w:rFonts w:ascii="Times New Roman" w:hAnsi="Times New Roman" w:cs="Times New Roman"/>
          <w:color w:val="000000"/>
          <w:lang w:val="en-US"/>
        </w:rPr>
        <w:fldChar w:fldCharType="separate"/>
      </w:r>
      <w:r w:rsidR="00080733" w:rsidRPr="0021329E">
        <w:rPr>
          <w:rFonts w:ascii="Times New Roman" w:hAnsi="Times New Roman" w:cs="Times New Roman"/>
          <w:noProof/>
          <w:color w:val="000000"/>
          <w:vertAlign w:val="superscript"/>
          <w:lang w:val="en-US"/>
        </w:rPr>
        <w:t>17</w:t>
      </w:r>
      <w:r w:rsidR="00080733">
        <w:rPr>
          <w:rStyle w:val="DipnotBavurusu"/>
          <w:rFonts w:ascii="Times New Roman" w:hAnsi="Times New Roman" w:cs="Times New Roman"/>
          <w:color w:val="000000"/>
          <w:lang w:val="en-US"/>
        </w:rPr>
        <w:fldChar w:fldCharType="end"/>
      </w:r>
      <w:r w:rsidR="001A48EC" w:rsidRPr="003E41AE">
        <w:rPr>
          <w:rStyle w:val="VarsaylanParagrafYazTipi1"/>
          <w:rFonts w:ascii="Times New Roman" w:hAnsi="Times New Roman" w:cs="Times New Roman"/>
          <w:color w:val="000000"/>
          <w:lang w:val="en-US"/>
        </w:rPr>
        <w:t xml:space="preserve"> carried out fucoxanthin extraction (4.59 mg/g) from </w:t>
      </w:r>
      <w:r w:rsidR="001A48EC" w:rsidRPr="003E41AE">
        <w:rPr>
          <w:rStyle w:val="VarsaylanParagrafYazTipi1"/>
          <w:rFonts w:ascii="Times New Roman" w:hAnsi="Times New Roman" w:cs="Times New Roman"/>
          <w:i/>
          <w:color w:val="000000"/>
          <w:lang w:val="en-US"/>
        </w:rPr>
        <w:t>P. tricornutum</w:t>
      </w:r>
      <w:r w:rsidR="001A48EC" w:rsidRPr="003E41AE">
        <w:rPr>
          <w:rStyle w:val="VarsaylanParagrafYazTipi1"/>
          <w:rFonts w:ascii="Times New Roman" w:hAnsi="Times New Roman" w:cs="Times New Roman"/>
          <w:color w:val="000000"/>
          <w:lang w:val="en-US"/>
        </w:rPr>
        <w:t xml:space="preserve"> by microwave assisted extraction in ethanol at 30°C for 2 min</w:t>
      </w:r>
      <w:r w:rsidR="00412D9B" w:rsidRPr="003E41AE">
        <w:rPr>
          <w:rStyle w:val="VarsaylanParagrafYazTipi1"/>
          <w:rFonts w:ascii="Times New Roman" w:hAnsi="Times New Roman" w:cs="Times New Roman"/>
          <w:color w:val="000000"/>
          <w:lang w:val="en-US"/>
        </w:rPr>
        <w:t xml:space="preserve"> (Table 2)</w:t>
      </w:r>
      <w:r w:rsidR="001A48EC" w:rsidRPr="003E41AE">
        <w:rPr>
          <w:rStyle w:val="VarsaylanParagrafYazTipi1"/>
          <w:rFonts w:ascii="Times New Roman" w:hAnsi="Times New Roman" w:cs="Times New Roman"/>
          <w:color w:val="000000"/>
          <w:lang w:val="en-US"/>
        </w:rPr>
        <w:t xml:space="preserve">. </w:t>
      </w:r>
      <w:r w:rsidRPr="003E41AE">
        <w:rPr>
          <w:rStyle w:val="VarsaylanParagrafYazTipi1"/>
          <w:rFonts w:ascii="Times New Roman" w:eastAsia="Times New Roman" w:hAnsi="Times New Roman" w:cs="Times New Roman"/>
          <w:kern w:val="0"/>
          <w:lang w:val="en-US" w:eastAsia="tr-TR" w:bidi="ar-SA"/>
        </w:rPr>
        <w:t>The CE method was more suitable for the extraction of fucoxanthin at maximum c</w:t>
      </w:r>
      <w:r w:rsidR="00506159" w:rsidRPr="003E41AE">
        <w:rPr>
          <w:rStyle w:val="VarsaylanParagrafYazTipi1"/>
          <w:rFonts w:ascii="Times New Roman" w:eastAsia="Times New Roman" w:hAnsi="Times New Roman" w:cs="Times New Roman"/>
          <w:kern w:val="0"/>
          <w:lang w:val="en-US" w:eastAsia="tr-TR" w:bidi="ar-SA"/>
        </w:rPr>
        <w:t>oncentration (6.78</w:t>
      </w:r>
      <w:r w:rsidR="00B9706C" w:rsidRPr="003E41AE">
        <w:rPr>
          <w:rStyle w:val="VarsaylanParagrafYazTipi1"/>
          <w:rFonts w:ascii="Times New Roman" w:eastAsia="Times New Roman" w:hAnsi="Times New Roman" w:cs="Times New Roman"/>
          <w:kern w:val="0"/>
          <w:lang w:val="en-US" w:eastAsia="tr-TR" w:bidi="ar-SA"/>
        </w:rPr>
        <w:t>±0.25</w:t>
      </w:r>
      <w:r w:rsidR="00506159" w:rsidRPr="003E41AE">
        <w:rPr>
          <w:rStyle w:val="VarsaylanParagrafYazTipi1"/>
          <w:rFonts w:ascii="Times New Roman" w:eastAsia="Times New Roman" w:hAnsi="Times New Roman" w:cs="Times New Roman"/>
          <w:kern w:val="0"/>
          <w:lang w:val="en-US" w:eastAsia="tr-TR" w:bidi="ar-SA"/>
        </w:rPr>
        <w:t xml:space="preserve"> mg/g</w:t>
      </w:r>
      <w:r w:rsidRPr="003E41AE">
        <w:rPr>
          <w:rStyle w:val="VarsaylanParagrafYazTipi1"/>
          <w:rFonts w:ascii="Times New Roman" w:eastAsia="Times New Roman" w:hAnsi="Times New Roman" w:cs="Times New Roman"/>
          <w:kern w:val="0"/>
          <w:lang w:val="en-US" w:eastAsia="tr-TR" w:bidi="ar-SA"/>
        </w:rPr>
        <w:t>) (Exp. No: 11) for the biomass/solvent ratio of 2%, homogenization rate of 3636 rpm and extraction time of 17.5 mi</w:t>
      </w:r>
      <w:r w:rsidR="00973E6F" w:rsidRPr="003E41AE">
        <w:rPr>
          <w:rStyle w:val="VarsaylanParagrafYazTipi1"/>
          <w:rFonts w:ascii="Times New Roman" w:eastAsia="Times New Roman" w:hAnsi="Times New Roman" w:cs="Times New Roman"/>
          <w:kern w:val="0"/>
          <w:lang w:val="en-US" w:eastAsia="tr-TR" w:bidi="ar-SA"/>
        </w:rPr>
        <w:t>n</w:t>
      </w:r>
      <w:r w:rsidRPr="003E41AE">
        <w:rPr>
          <w:rStyle w:val="VarsaylanParagrafYazTipi1"/>
          <w:rFonts w:ascii="Times New Roman" w:eastAsia="Times New Roman" w:hAnsi="Times New Roman" w:cs="Times New Roman"/>
          <w:kern w:val="0"/>
          <w:lang w:val="en-US" w:eastAsia="tr-TR" w:bidi="ar-SA"/>
        </w:rPr>
        <w:t xml:space="preserve"> as compared to the other methods.</w:t>
      </w:r>
      <w:r w:rsidR="0003245C" w:rsidRPr="003E41AE">
        <w:rPr>
          <w:rStyle w:val="VarsaylanParagrafYazTipi1"/>
          <w:rFonts w:ascii="Times New Roman" w:hAnsi="Times New Roman" w:cs="Times New Roman"/>
          <w:color w:val="000000"/>
          <w:lang w:val="en-US"/>
        </w:rPr>
        <w:t xml:space="preserve"> </w:t>
      </w:r>
      <w:r w:rsidR="0075313F" w:rsidRPr="003E41AE">
        <w:rPr>
          <w:rStyle w:val="VarsaylanParagrafYazTipi1"/>
          <w:rFonts w:ascii="Times New Roman" w:hAnsi="Times New Roman" w:cs="Times New Roman"/>
          <w:color w:val="000000"/>
          <w:lang w:val="en-US"/>
        </w:rPr>
        <w:t xml:space="preserve">Although </w:t>
      </w:r>
      <w:r w:rsidR="00234409" w:rsidRPr="003E41AE">
        <w:rPr>
          <w:rFonts w:ascii="Times New Roman" w:hAnsi="Times New Roman" w:cs="Times New Roman"/>
          <w:lang w:val="en-US"/>
        </w:rPr>
        <w:t>UE and ME increased</w:t>
      </w:r>
      <w:r w:rsidR="007F6CBE" w:rsidRPr="003E41AE">
        <w:rPr>
          <w:rFonts w:ascii="Times New Roman" w:hAnsi="Times New Roman" w:cs="Times New Roman"/>
          <w:lang w:val="en-US"/>
        </w:rPr>
        <w:t xml:space="preserve"> extraction yiel</w:t>
      </w:r>
      <w:r w:rsidR="0075313F" w:rsidRPr="003E41AE">
        <w:rPr>
          <w:rFonts w:ascii="Times New Roman" w:hAnsi="Times New Roman" w:cs="Times New Roman"/>
          <w:lang w:val="en-US"/>
        </w:rPr>
        <w:t xml:space="preserve">ds in many marine materials, the maximum fucoxhantin extraction was </w:t>
      </w:r>
      <w:r w:rsidR="00636182" w:rsidRPr="003E41AE">
        <w:rPr>
          <w:rFonts w:ascii="Times New Roman" w:hAnsi="Times New Roman" w:cs="Times New Roman"/>
          <w:lang w:val="en-US"/>
        </w:rPr>
        <w:t>achieved</w:t>
      </w:r>
      <w:r w:rsidR="0075313F" w:rsidRPr="003E41AE">
        <w:rPr>
          <w:rFonts w:ascii="Times New Roman" w:hAnsi="Times New Roman" w:cs="Times New Roman"/>
          <w:lang w:val="en-US"/>
        </w:rPr>
        <w:t xml:space="preserve"> in CE method</w:t>
      </w:r>
      <w:r w:rsidR="007F6CBE" w:rsidRPr="003E41AE">
        <w:rPr>
          <w:rFonts w:ascii="Times New Roman" w:hAnsi="Times New Roman" w:cs="Times New Roman"/>
          <w:lang w:val="en-US"/>
        </w:rPr>
        <w:t xml:space="preserve">. </w:t>
      </w:r>
      <w:r w:rsidR="003B2920" w:rsidRPr="003E41AE">
        <w:rPr>
          <w:rFonts w:ascii="Times New Roman" w:hAnsi="Times New Roman" w:cs="Times New Roman"/>
          <w:lang w:val="en-US"/>
        </w:rPr>
        <w:t>Kawee et al</w:t>
      </w:r>
      <w:r w:rsidR="004A5D57">
        <w:rPr>
          <w:rFonts w:ascii="Times New Roman" w:hAnsi="Times New Roman" w:cs="Times New Roman"/>
          <w:lang w:val="en-US"/>
        </w:rPr>
        <w:t>.</w:t>
      </w:r>
      <w:r w:rsidR="00080733" w:rsidRPr="0021329E">
        <w:rPr>
          <w:rStyle w:val="DipnotBavurusu"/>
          <w:rFonts w:ascii="Times New Roman" w:hAnsi="Times New Roman" w:cs="Times New Roman"/>
          <w:lang w:val="en-US"/>
        </w:rPr>
        <w:fldChar w:fldCharType="begin" w:fldLock="1"/>
      </w:r>
      <w:r w:rsidR="004A5D57">
        <w:rPr>
          <w:rFonts w:ascii="Times New Roman" w:hAnsi="Times New Roman" w:cs="Times New Roman"/>
          <w:vertAlign w:val="superscript"/>
          <w:lang w:val="en-US"/>
        </w:rPr>
        <w:instrText>ADDIN CSL_CITATION {"citationItems":[{"id":"ITEM-1","itemData":{"DOI":"10.1177/1934578X1300801010","ISSN":"1934-578X","author":[{"dropping-particle":"","family":"Kawee-ai","given":"Arthitaya","non-dropping-particle":"","parse-names":false,"suffix":""},{"dropping-particle":"","family":"Kuntiya","given":"Ampin","non-dropping-particle":"","parse-names":false,"suffix":""},{"dropping-particle":"","family":"Kim","given":"Sang Moo","non-dropping-particle":"","parse-names":false,"suffix":""}],"container-title":"Natural Product Communications","id":"ITEM-1","issue":"10","issued":{"date-parts":[["2013","10"]]},"page":"1381-6","title":"Anticholinesterase and Antioxidant Activities of Fucoxanthin Purified from the Microalga Phaeodactylum Tricornutum","type":"article-journal","volume":"8"},"uris":["http://www.mendeley.com/documents/?uuid=85ecb860-cd73-436d-aca8-a42d82bfc788"]}],"mendeley":{"formattedCitation":"&lt;sup&gt;27&lt;/sup&gt;","manualFormatting":"27","plainTextFormattedCitation":"27","previouslyFormattedCitation":"&lt;sup&gt;27&lt;/sup&gt;"},"properties":{"noteIndex":0},"schema":"https://github.com/citation-style-language/schema/raw/master/csl-citation.json"}</w:instrText>
      </w:r>
      <w:r w:rsidR="00080733" w:rsidRPr="0021329E">
        <w:rPr>
          <w:rStyle w:val="DipnotBavurusu"/>
          <w:rFonts w:ascii="Times New Roman" w:hAnsi="Times New Roman" w:cs="Times New Roman"/>
          <w:lang w:val="en-US"/>
        </w:rPr>
        <w:fldChar w:fldCharType="separate"/>
      </w:r>
      <w:r w:rsidR="00080733" w:rsidRPr="0021329E">
        <w:rPr>
          <w:rFonts w:ascii="Times New Roman" w:hAnsi="Times New Roman" w:cs="Times New Roman"/>
          <w:bCs/>
          <w:noProof/>
          <w:vertAlign w:val="superscript"/>
        </w:rPr>
        <w:t>27</w:t>
      </w:r>
      <w:r w:rsidR="00080733" w:rsidRPr="0021329E">
        <w:rPr>
          <w:rStyle w:val="DipnotBavurusu"/>
          <w:rFonts w:ascii="Times New Roman" w:hAnsi="Times New Roman" w:cs="Times New Roman"/>
          <w:lang w:val="en-US"/>
        </w:rPr>
        <w:fldChar w:fldCharType="end"/>
      </w:r>
      <w:r w:rsidR="003B2920" w:rsidRPr="003E41AE">
        <w:rPr>
          <w:rFonts w:ascii="Times New Roman" w:hAnsi="Times New Roman" w:cs="Times New Roman"/>
          <w:lang w:val="en-US"/>
        </w:rPr>
        <w:t xml:space="preserve"> </w:t>
      </w:r>
      <w:r w:rsidR="0075313F" w:rsidRPr="003E41AE">
        <w:rPr>
          <w:rFonts w:ascii="Times New Roman" w:hAnsi="Times New Roman" w:cs="Times New Roman"/>
          <w:lang w:val="en-US"/>
        </w:rPr>
        <w:t xml:space="preserve">explained the lower yield of fucoxanthin extraction by ultrasonic extraction by the rigid cell wall of </w:t>
      </w:r>
      <w:r w:rsidR="003B26FE" w:rsidRPr="003E41AE">
        <w:rPr>
          <w:rFonts w:ascii="Times New Roman" w:hAnsi="Times New Roman" w:cs="Times New Roman"/>
          <w:i/>
          <w:lang w:val="en-US"/>
        </w:rPr>
        <w:t>P. tricornutum</w:t>
      </w:r>
      <w:r w:rsidR="0075313F" w:rsidRPr="003E41AE">
        <w:rPr>
          <w:rFonts w:ascii="Times New Roman" w:hAnsi="Times New Roman" w:cs="Times New Roman"/>
          <w:lang w:val="en-US"/>
        </w:rPr>
        <w:t>. Besides</w:t>
      </w:r>
      <w:r w:rsidR="003B2920" w:rsidRPr="003E41AE">
        <w:rPr>
          <w:rFonts w:ascii="Times New Roman" w:hAnsi="Times New Roman" w:cs="Times New Roman"/>
          <w:lang w:val="en-US"/>
        </w:rPr>
        <w:t>, Kim et al.</w:t>
      </w:r>
      <w:r w:rsidR="00080733">
        <w:rPr>
          <w:rStyle w:val="DipnotBavurusu"/>
          <w:rFonts w:ascii="Times New Roman" w:hAnsi="Times New Roman" w:cs="Times New Roman"/>
          <w:lang w:val="en-US"/>
        </w:rPr>
        <w:fldChar w:fldCharType="begin" w:fldLock="1"/>
      </w:r>
      <w:r w:rsidR="004A5D57">
        <w:rPr>
          <w:rFonts w:ascii="Times New Roman" w:hAnsi="Times New Roman" w:cs="Times New Roman"/>
          <w:lang w:val="en-US"/>
        </w:rPr>
        <w:instrText>ADDIN CSL_CITATION {"citationItems":[{"id":"ITEM-1","itemData":{"DOI":"10.1007/s12010-012-9602-2","ISSN":"02732289","abstract":"Fucoxanthin, one of the main marine carotenoids, is abundant in macro- and microalgae. Here, fucoxanthin was isolated and structurally identified as the major carotenoid in the diatom Phaeodactylum tricornutum through chromatographic and spectroscopic methods, such as liquid chromatography-positive-ion atmospheric pressure chemical ionization/ mass spectroscopy and nuclear magnetic resonance. This pigment was quantified by reverse-phase high-performance liquid chromatography, and a number of extraction procedures were assessed to investigate the effect of solvent type, extraction time, temperature, and extraction method (maceration, ultrasound-assisted extraction, Soxhlet extraction, and pressurized liquid extraction). Among the investigated solvents, ethanol provided the best fucoxanthin extraction yield (15.71 mg/g freeze-dried sample weight). Fucoxanthin content in the extracts produced by the different methods was quite constant (15.42-16.51 mg/g freeze-dried sample weight) but increased steeply based on the percentage of ethanol in water, emphasizing the importance of ethanol in the extraction. The results indicate that P. tricornutum is a rich source of fucoxanthin (at least ten times more abundant than that in macroalgae) that is easily extracted with ethanol, suggesting potential applications in human and animal food, health, and cosmetics. © Springer Science+Business Media, LLC 2012.","author":[{"dropping-particle":"","family":"Kim","given":"Sang Min","non-dropping-particle":"","parse-names":false,"suffix":""},{"dropping-particle":"","family":"Jung","given":"Yu Jin","non-dropping-particle":"","parse-names":false,"suffix":""},{"dropping-particle":"","family":"Kwon","given":"Oh Nam","non-dropping-particle":"","parse-names":false,"suffix":""},{"dropping-particle":"","family":"Cha","given":"Kwang Hyun","non-dropping-particle":"","parse-names":false,"suffix":""},{"dropping-particle":"","family":"Um","given":"Byung Hun","non-dropping-particle":"","parse-names":false,"suffix":""},{"dropping-particle":"","family":"Chung","given":"Donghwa","non-dropping-particle":"","parse-names":false,"suffix":""},{"dropping-particle":"","family":"Pan","given":"Cheol Ho","non-dropping-particle":"","parse-names":false,"suffix":""}],"container-title":"Applied Biochemistry and Biotechnology","id":"ITEM-1","issue":"7","issued":{"date-parts":[["2012"]]},"page":"1843-1855","title":"A potential commercial source of fucoxanthin extracted from the microalga Phaeodactylum tricornutum","type":"article-journal","volume":"166"},"uris":["http://www.mendeley.com/documents/?uuid=4a3671a3-8678-4ff2-ba79-d11d0116ee47"]}],"mendeley":{"formattedCitation":"&lt;sup&gt;11&lt;/sup&gt;","manualFormatting":"11","plainTextFormattedCitation":"11","previouslyFormattedCitation":"&lt;sup&gt;11&lt;/sup&gt;"},"properties":{"noteIndex":0},"schema":"https://github.com/citation-style-language/schema/raw/master/csl-citation.json"}</w:instrText>
      </w:r>
      <w:r w:rsidR="00080733">
        <w:rPr>
          <w:rStyle w:val="DipnotBavurusu"/>
          <w:rFonts w:ascii="Times New Roman" w:hAnsi="Times New Roman" w:cs="Times New Roman"/>
          <w:lang w:val="en-US"/>
        </w:rPr>
        <w:fldChar w:fldCharType="separate"/>
      </w:r>
      <w:r w:rsidR="00080733" w:rsidRPr="0021329E">
        <w:rPr>
          <w:rFonts w:ascii="Times New Roman" w:hAnsi="Times New Roman" w:cs="Times New Roman"/>
          <w:noProof/>
          <w:vertAlign w:val="superscript"/>
          <w:lang w:val="en-US"/>
        </w:rPr>
        <w:t>11</w:t>
      </w:r>
      <w:r w:rsidR="00080733">
        <w:rPr>
          <w:rStyle w:val="DipnotBavurusu"/>
          <w:rFonts w:ascii="Times New Roman" w:hAnsi="Times New Roman" w:cs="Times New Roman"/>
          <w:lang w:val="en-US"/>
        </w:rPr>
        <w:fldChar w:fldCharType="end"/>
      </w:r>
      <w:r w:rsidR="003B2920" w:rsidRPr="003E41AE">
        <w:rPr>
          <w:rFonts w:ascii="Times New Roman" w:hAnsi="Times New Roman" w:cs="Times New Roman"/>
          <w:lang w:val="en-US"/>
        </w:rPr>
        <w:t xml:space="preserve"> </w:t>
      </w:r>
      <w:r w:rsidR="001A48EC" w:rsidRPr="003E41AE">
        <w:rPr>
          <w:rFonts w:ascii="Times New Roman" w:hAnsi="Times New Roman" w:cs="Times New Roman"/>
          <w:lang w:val="en-US"/>
        </w:rPr>
        <w:t xml:space="preserve">also reported that ultrasonic assisted extraction method does not change the fucoxantin yield when compared with other extraction methods. </w:t>
      </w:r>
      <w:r w:rsidR="009F0D54" w:rsidRPr="003E41AE">
        <w:rPr>
          <w:rFonts w:ascii="Times New Roman" w:hAnsi="Times New Roman" w:cs="Times New Roman"/>
          <w:lang w:val="en-US"/>
        </w:rPr>
        <w:t>Compared to the other two extraction methods, the lower amount of f</w:t>
      </w:r>
      <w:r w:rsidR="001D7EC2" w:rsidRPr="003E41AE">
        <w:rPr>
          <w:rFonts w:ascii="Times New Roman" w:hAnsi="Times New Roman" w:cs="Times New Roman"/>
          <w:lang w:val="en-US"/>
        </w:rPr>
        <w:t>ucoxanthin</w:t>
      </w:r>
      <w:r w:rsidR="009F0D54" w:rsidRPr="003E41AE">
        <w:rPr>
          <w:rFonts w:ascii="Times New Roman" w:hAnsi="Times New Roman" w:cs="Times New Roman"/>
          <w:lang w:val="en-US"/>
        </w:rPr>
        <w:t xml:space="preserve"> was reached in the microwave extraction. However, the microwave extraction was superior to the other two methods in terms of extraction times. Pasquet et al.</w:t>
      </w:r>
      <w:r w:rsidR="00080733">
        <w:rPr>
          <w:rStyle w:val="DipnotBavurusu"/>
          <w:rFonts w:ascii="Times New Roman" w:hAnsi="Times New Roman" w:cs="Times New Roman"/>
          <w:lang w:val="en-US"/>
        </w:rPr>
        <w:fldChar w:fldCharType="begin" w:fldLock="1"/>
      </w:r>
      <w:r w:rsidR="004A5D57">
        <w:rPr>
          <w:rFonts w:ascii="Times New Roman" w:hAnsi="Times New Roman" w:cs="Times New Roman"/>
          <w:lang w:val="en-US"/>
        </w:rPr>
        <w:instrText>ADDIN CSL_CITATION {"citationItems":[{"id":"ITEM-1","itemData":{"DOI":"10.1016/j.procbio.2010.07.009","ISBN":"1359-5113","ISSN":"13595113","abstract":"The performance of microwaves irradiation (MAE and VMAE) to extract pigments from two marine microalgae was compared to conventional processes (cold and hot soaking and ultrasound-assisted extraction). Pigments were quantified by RP-HPLC and extraction performance was assessed regarding rapidity, reproducibility and extraction yields. Scanning electron microscopy was used at all extraction steps to assess the impact of the process on microalgal cell integrity. Freeze-drying and pigments extraction preserved microalgae cell integrity (except sonication) and evoked agglutination in superposed cells layers. All processes performed on Dunaliella tertiolecta (chlorophyte) lead to rapid pigments extraction, and equivalent pigments extraction yields, the absence of frustule allowing immediate solvent penetration in microalgae cells. In contrast, presence of the frustule in the diatom Cylindrotheca closterium (bacillariophyte) constituted a mechanical barrier to pigment extraction. MAE was identified as the best extraction process for CC pigments as it combined rapidity, reproducibility, homogeneous heating and high extraction yields. ?? 2010 Elsevier Ltd. All rights reserved.","author":[{"dropping-particle":"","family":"Pasquet","given":"Virginie","non-dropping-particle":"","parse-names":false,"suffix":""},{"dropping-particle":"","family":"Chérouvrier","given":"Jean René","non-dropping-particle":"","parse-names":false,"suffix":""},{"dropping-particle":"","family":"Farhat","given":"Firas","non-dropping-particle":"","parse-names":false,"suffix":""},{"dropping-particle":"","family":"Thiéry","given":"Valérie","non-dropping-particle":"","parse-names":false,"suffix":""},{"dropping-particle":"","family":"Piot","given":"Jean Marie","non-dropping-particle":"","parse-names":false,"suffix":""},{"dropping-particle":"","family":"Bérard","given":"Jean Baptiste","non-dropping-particle":"","parse-names":false,"suffix":""},{"dropping-particle":"","family":"Kaas","given":"Raymond","non-dropping-particle":"","parse-names":false,"suffix":""},{"dropping-particle":"","family":"Serive","given":"Benoît","non-dropping-particle":"","parse-names":false,"suffix":""},{"dropping-particle":"","family":"Patrice","given":"Thierry","non-dropping-particle":"","parse-names":false,"suffix":""},{"dropping-particle":"","family":"Cadoret","given":"Jean Paul","non-dropping-particle":"","parse-names":false,"suffix":""},{"dropping-particle":"","family":"Picot","given":"Laurent","non-dropping-particle":"","parse-names":false,"suffix":""}],"container-title":"Process Biochemistry","id":"ITEM-1","issue":"1","issued":{"date-parts":[["2011"]]},"page":"59-67","publisher":"Elsevier Ltd","title":"Study on the microalgal pigments extraction process: Performance of microwave assisted extraction","type":"article-journal","volume":"46"},"uris":["http://www.mendeley.com/documents/?uuid=9f0c92ca-71fd-426e-a222-c368c188db3c"]}],"mendeley":{"formattedCitation":"&lt;sup&gt;26&lt;/sup&gt;","manualFormatting":"26","plainTextFormattedCitation":"26","previouslyFormattedCitation":"&lt;sup&gt;26&lt;/sup&gt;"},"properties":{"noteIndex":0},"schema":"https://github.com/citation-style-language/schema/raw/master/csl-citation.json"}</w:instrText>
      </w:r>
      <w:r w:rsidR="00080733">
        <w:rPr>
          <w:rStyle w:val="DipnotBavurusu"/>
          <w:rFonts w:ascii="Times New Roman" w:hAnsi="Times New Roman" w:cs="Times New Roman"/>
          <w:lang w:val="en-US"/>
        </w:rPr>
        <w:fldChar w:fldCharType="separate"/>
      </w:r>
      <w:r w:rsidR="00080733" w:rsidRPr="0021329E">
        <w:rPr>
          <w:rFonts w:ascii="Times New Roman" w:hAnsi="Times New Roman" w:cs="Times New Roman"/>
          <w:noProof/>
          <w:vertAlign w:val="superscript"/>
          <w:lang w:val="en-US"/>
        </w:rPr>
        <w:t>26</w:t>
      </w:r>
      <w:r w:rsidR="00080733">
        <w:rPr>
          <w:rStyle w:val="DipnotBavurusu"/>
          <w:rFonts w:ascii="Times New Roman" w:hAnsi="Times New Roman" w:cs="Times New Roman"/>
          <w:lang w:val="en-US"/>
        </w:rPr>
        <w:fldChar w:fldCharType="end"/>
      </w:r>
      <w:r w:rsidR="001622A9" w:rsidRPr="003E41AE">
        <w:rPr>
          <w:rFonts w:ascii="Times New Roman" w:hAnsi="Times New Roman" w:cs="Times New Roman"/>
          <w:lang w:val="en-US"/>
        </w:rPr>
        <w:t xml:space="preserve"> tried to extract fucoxhantin from</w:t>
      </w:r>
      <w:r w:rsidR="009F0D54" w:rsidRPr="003E41AE">
        <w:rPr>
          <w:rFonts w:ascii="Times New Roman" w:hAnsi="Times New Roman" w:cs="Times New Roman"/>
          <w:lang w:val="en-US"/>
        </w:rPr>
        <w:t xml:space="preserve"> </w:t>
      </w:r>
      <w:r w:rsidR="009F0D54" w:rsidRPr="003E41AE">
        <w:rPr>
          <w:rStyle w:val="VarsaylanParagrafYazTipi1"/>
          <w:rFonts w:ascii="Times New Roman" w:eastAsia="Times New Roman" w:hAnsi="Times New Roman" w:cs="Times New Roman"/>
          <w:i/>
          <w:kern w:val="0"/>
          <w:lang w:val="en-US" w:eastAsia="tr-TR" w:bidi="ar-SA"/>
        </w:rPr>
        <w:t>Cylindrotheca closterium</w:t>
      </w:r>
      <w:r w:rsidR="001622A9" w:rsidRPr="003E41AE">
        <w:rPr>
          <w:rStyle w:val="VarsaylanParagrafYazTipi1"/>
          <w:rFonts w:ascii="Times New Roman" w:eastAsia="Times New Roman" w:hAnsi="Times New Roman" w:cs="Times New Roman"/>
          <w:kern w:val="0"/>
          <w:lang w:val="en-US" w:eastAsia="tr-TR" w:bidi="ar-SA"/>
        </w:rPr>
        <w:t xml:space="preserve"> comp</w:t>
      </w:r>
      <w:r w:rsidR="00E64989" w:rsidRPr="003E41AE">
        <w:rPr>
          <w:rStyle w:val="VarsaylanParagrafYazTipi1"/>
          <w:rFonts w:ascii="Times New Roman" w:eastAsia="Times New Roman" w:hAnsi="Times New Roman" w:cs="Times New Roman"/>
          <w:kern w:val="0"/>
          <w:lang w:val="en-US" w:eastAsia="tr-TR" w:bidi="ar-SA"/>
        </w:rPr>
        <w:t>a</w:t>
      </w:r>
      <w:r w:rsidR="001622A9" w:rsidRPr="003E41AE">
        <w:rPr>
          <w:rStyle w:val="VarsaylanParagrafYazTipi1"/>
          <w:rFonts w:ascii="Times New Roman" w:eastAsia="Times New Roman" w:hAnsi="Times New Roman" w:cs="Times New Roman"/>
          <w:kern w:val="0"/>
          <w:lang w:val="en-US" w:eastAsia="tr-TR" w:bidi="ar-SA"/>
        </w:rPr>
        <w:t xml:space="preserve">red different extraction methods. </w:t>
      </w:r>
      <w:r w:rsidR="001622A9" w:rsidRPr="003E41AE">
        <w:rPr>
          <w:rFonts w:ascii="Times New Roman" w:hAnsi="Times New Roman" w:cs="Times New Roman"/>
          <w:lang w:val="en-US"/>
        </w:rPr>
        <w:t xml:space="preserve">Microwave extraction </w:t>
      </w:r>
      <w:r w:rsidR="009F0D54" w:rsidRPr="003E41AE">
        <w:rPr>
          <w:rFonts w:ascii="Times New Roman" w:hAnsi="Times New Roman" w:cs="Times New Roman"/>
          <w:lang w:val="en-US"/>
        </w:rPr>
        <w:t xml:space="preserve">of </w:t>
      </w:r>
      <w:r w:rsidR="001622A9" w:rsidRPr="003E41AE">
        <w:rPr>
          <w:rStyle w:val="VarsaylanParagrafYazTipi1"/>
          <w:rFonts w:ascii="Times New Roman" w:eastAsia="Times New Roman" w:hAnsi="Times New Roman" w:cs="Times New Roman"/>
          <w:i/>
          <w:kern w:val="0"/>
          <w:lang w:val="en-US" w:eastAsia="tr-TR" w:bidi="ar-SA"/>
        </w:rPr>
        <w:t>C</w:t>
      </w:r>
      <w:r w:rsidR="00B9706C" w:rsidRPr="003E41AE">
        <w:rPr>
          <w:rStyle w:val="VarsaylanParagrafYazTipi1"/>
          <w:rFonts w:ascii="Times New Roman" w:eastAsia="Times New Roman" w:hAnsi="Times New Roman" w:cs="Times New Roman"/>
          <w:i/>
          <w:kern w:val="0"/>
          <w:lang w:val="en-US" w:eastAsia="tr-TR" w:bidi="ar-SA"/>
        </w:rPr>
        <w:t xml:space="preserve">. </w:t>
      </w:r>
      <w:r w:rsidR="001622A9" w:rsidRPr="003E41AE">
        <w:rPr>
          <w:rStyle w:val="VarsaylanParagrafYazTipi1"/>
          <w:rFonts w:ascii="Times New Roman" w:eastAsia="Times New Roman" w:hAnsi="Times New Roman" w:cs="Times New Roman"/>
          <w:i/>
          <w:kern w:val="0"/>
          <w:lang w:val="en-US" w:eastAsia="tr-TR" w:bidi="ar-SA"/>
        </w:rPr>
        <w:t>closterium</w:t>
      </w:r>
      <w:r w:rsidR="009F0D54" w:rsidRPr="003E41AE">
        <w:rPr>
          <w:rFonts w:ascii="Times New Roman" w:hAnsi="Times New Roman" w:cs="Times New Roman"/>
          <w:lang w:val="en-US"/>
        </w:rPr>
        <w:t xml:space="preserve"> allowed total extrac</w:t>
      </w:r>
      <w:r w:rsidR="001622A9" w:rsidRPr="003E41AE">
        <w:rPr>
          <w:rFonts w:ascii="Times New Roman" w:hAnsi="Times New Roman" w:cs="Times New Roman"/>
          <w:lang w:val="en-US"/>
        </w:rPr>
        <w:t xml:space="preserve">tion of fucoxanthin in 3–5 min that </w:t>
      </w:r>
      <w:r w:rsidR="009F0D54" w:rsidRPr="003E41AE">
        <w:rPr>
          <w:rFonts w:ascii="Times New Roman" w:hAnsi="Times New Roman" w:cs="Times New Roman"/>
          <w:lang w:val="en-US"/>
        </w:rPr>
        <w:t xml:space="preserve">equivalent to the yield obtained after 60 min </w:t>
      </w:r>
      <w:r w:rsidR="001622A9" w:rsidRPr="003E41AE">
        <w:rPr>
          <w:rFonts w:ascii="Times New Roman" w:hAnsi="Times New Roman" w:cs="Times New Roman"/>
          <w:lang w:val="en-US"/>
        </w:rPr>
        <w:t>soaking at 20°C or 56°C</w:t>
      </w:r>
      <w:r w:rsidR="009F0D54" w:rsidRPr="003E41AE">
        <w:rPr>
          <w:rFonts w:ascii="Times New Roman" w:hAnsi="Times New Roman" w:cs="Times New Roman"/>
          <w:lang w:val="en-US"/>
        </w:rPr>
        <w:t xml:space="preserve">.  </w:t>
      </w:r>
    </w:p>
    <w:p w:rsidR="00B437B3" w:rsidRPr="003E41AE" w:rsidRDefault="003378D8" w:rsidP="003E41AE">
      <w:pPr>
        <w:suppressAutoHyphens w:val="0"/>
        <w:spacing w:line="360" w:lineRule="auto"/>
        <w:contextualSpacing/>
        <w:mirrorIndents/>
        <w:jc w:val="both"/>
        <w:textAlignment w:val="auto"/>
        <w:rPr>
          <w:rFonts w:ascii="Times New Roman" w:eastAsia="Times New Roman" w:hAnsi="Times New Roman" w:cs="Times New Roman"/>
          <w:b/>
          <w:kern w:val="0"/>
          <w:lang w:val="en-US" w:eastAsia="tr-TR" w:bidi="ar-SA"/>
        </w:rPr>
      </w:pPr>
      <w:r w:rsidRPr="003E41AE">
        <w:rPr>
          <w:rFonts w:ascii="Times New Roman" w:eastAsia="Times New Roman" w:hAnsi="Times New Roman" w:cs="Times New Roman"/>
          <w:b/>
          <w:kern w:val="0"/>
          <w:lang w:val="en-US" w:eastAsia="tr-TR" w:bidi="ar-SA"/>
        </w:rPr>
        <w:t xml:space="preserve">3.2 </w:t>
      </w:r>
      <w:r w:rsidR="000E3F5D" w:rsidRPr="003E41AE">
        <w:rPr>
          <w:rFonts w:ascii="Times New Roman" w:eastAsia="Times New Roman" w:hAnsi="Times New Roman" w:cs="Times New Roman"/>
          <w:b/>
          <w:kern w:val="0"/>
          <w:lang w:val="en-US" w:eastAsia="tr-TR" w:bidi="ar-SA"/>
        </w:rPr>
        <w:t>Total phenolic content (TPC)</w:t>
      </w:r>
    </w:p>
    <w:p w:rsidR="006C06D0" w:rsidRPr="003E41AE" w:rsidRDefault="00D3670A" w:rsidP="003E41AE">
      <w:pPr>
        <w:suppressAutoHyphens w:val="0"/>
        <w:spacing w:line="360" w:lineRule="auto"/>
        <w:contextualSpacing/>
        <w:mirrorIndents/>
        <w:jc w:val="both"/>
        <w:textAlignment w:val="auto"/>
        <w:rPr>
          <w:rStyle w:val="VarsaylanParagrafYazTipi1"/>
          <w:rFonts w:ascii="Times New Roman" w:eastAsia="Times New Roman" w:hAnsi="Times New Roman" w:cs="Times New Roman"/>
          <w:kern w:val="0"/>
          <w:lang w:val="en-US" w:eastAsia="tr-TR" w:bidi="ar-SA"/>
        </w:rPr>
      </w:pPr>
      <w:r w:rsidRPr="003E41AE">
        <w:rPr>
          <w:rStyle w:val="VarsaylanParagrafYazTipi1"/>
          <w:rFonts w:ascii="Times New Roman" w:eastAsia="Times New Roman" w:hAnsi="Times New Roman" w:cs="Times New Roman"/>
          <w:kern w:val="0"/>
          <w:lang w:val="en-US" w:eastAsia="tr-TR" w:bidi="ar-SA"/>
        </w:rPr>
        <w:t xml:space="preserve">Phenolic compounds act as important antioxidants due to their skill </w:t>
      </w:r>
      <w:r w:rsidR="000E3F5D" w:rsidRPr="003E41AE">
        <w:rPr>
          <w:rStyle w:val="VarsaylanParagrafYazTipi1"/>
          <w:rFonts w:ascii="Times New Roman" w:eastAsia="Times New Roman" w:hAnsi="Times New Roman" w:cs="Times New Roman"/>
          <w:kern w:val="0"/>
          <w:lang w:val="en-US" w:eastAsia="tr-TR" w:bidi="ar-SA"/>
        </w:rPr>
        <w:t xml:space="preserve">to </w:t>
      </w:r>
      <w:r w:rsidRPr="003E41AE">
        <w:rPr>
          <w:rStyle w:val="VarsaylanParagrafYazTipi1"/>
          <w:rFonts w:ascii="Times New Roman" w:eastAsia="Times New Roman" w:hAnsi="Times New Roman" w:cs="Times New Roman"/>
          <w:kern w:val="0"/>
          <w:lang w:val="en-US" w:eastAsia="tr-TR" w:bidi="ar-SA"/>
        </w:rPr>
        <w:t>give</w:t>
      </w:r>
      <w:r w:rsidR="000E3F5D" w:rsidRPr="003E41AE">
        <w:rPr>
          <w:rStyle w:val="VarsaylanParagrafYazTipi1"/>
          <w:rFonts w:ascii="Times New Roman" w:eastAsia="Times New Roman" w:hAnsi="Times New Roman" w:cs="Times New Roman"/>
          <w:kern w:val="0"/>
          <w:lang w:val="en-US" w:eastAsia="tr-TR" w:bidi="ar-SA"/>
        </w:rPr>
        <w:t xml:space="preserve"> a hydrogen atom or an electron to form stable radical intermediates. </w:t>
      </w:r>
      <w:r w:rsidR="003C2E7D" w:rsidRPr="003E41AE">
        <w:rPr>
          <w:rStyle w:val="VarsaylanParagrafYazTipi1"/>
          <w:rFonts w:ascii="Times New Roman" w:eastAsia="Times New Roman" w:hAnsi="Times New Roman" w:cs="Times New Roman"/>
          <w:kern w:val="0"/>
          <w:lang w:val="en-US" w:eastAsia="tr-TR" w:bidi="ar-SA"/>
        </w:rPr>
        <w:t xml:space="preserve">Extraction of </w:t>
      </w:r>
      <w:r w:rsidR="003C2E7D" w:rsidRPr="003E41AE">
        <w:rPr>
          <w:rStyle w:val="VarsaylanParagrafYazTipi1"/>
          <w:rFonts w:ascii="Times New Roman" w:eastAsia="Times New Roman" w:hAnsi="Times New Roman" w:cs="Times New Roman"/>
          <w:i/>
          <w:kern w:val="0"/>
          <w:lang w:val="en-US" w:eastAsia="tr-TR" w:bidi="ar-SA"/>
        </w:rPr>
        <w:t>P. tricornutum</w:t>
      </w:r>
      <w:r w:rsidR="000E3F5D" w:rsidRPr="003E41AE">
        <w:rPr>
          <w:rStyle w:val="VarsaylanParagrafYazTipi1"/>
          <w:rFonts w:ascii="Times New Roman" w:eastAsia="Times New Roman" w:hAnsi="Times New Roman" w:cs="Times New Roman"/>
          <w:kern w:val="0"/>
          <w:lang w:val="en-US" w:eastAsia="tr-TR" w:bidi="ar-SA"/>
        </w:rPr>
        <w:t xml:space="preserve"> has significant </w:t>
      </w:r>
      <w:r w:rsidR="002B151E" w:rsidRPr="003E41AE">
        <w:rPr>
          <w:rFonts w:ascii="Times New Roman" w:hAnsi="Times New Roman" w:cs="Times New Roman"/>
          <w:lang w:val="en-US"/>
        </w:rPr>
        <w:t>pharmaceutical</w:t>
      </w:r>
      <w:r w:rsidR="002B151E" w:rsidRPr="003E41AE">
        <w:rPr>
          <w:rStyle w:val="VarsaylanParagrafYazTipi1"/>
          <w:rFonts w:ascii="Times New Roman" w:hAnsi="Times New Roman" w:cs="Times New Roman"/>
          <w:color w:val="000000"/>
          <w:lang w:val="en-US"/>
        </w:rPr>
        <w:t xml:space="preserve"> activities</w:t>
      </w:r>
      <w:r w:rsidR="000E3F5D" w:rsidRPr="003E41AE">
        <w:rPr>
          <w:rStyle w:val="VarsaylanParagrafYazTipi1"/>
          <w:rFonts w:ascii="Times New Roman" w:hAnsi="Times New Roman" w:cs="Times New Roman"/>
          <w:color w:val="000000"/>
          <w:lang w:val="en-US"/>
        </w:rPr>
        <w:t>.</w:t>
      </w:r>
      <w:r w:rsidR="000E3F5D" w:rsidRPr="003E41AE">
        <w:rPr>
          <w:rStyle w:val="VarsaylanParagrafYazTipi1"/>
          <w:rFonts w:ascii="Times New Roman" w:eastAsia="Times New Roman" w:hAnsi="Times New Roman" w:cs="Times New Roman"/>
          <w:kern w:val="0"/>
          <w:lang w:val="en-US" w:eastAsia="tr-TR" w:bidi="ar-SA"/>
        </w:rPr>
        <w:t xml:space="preserve"> </w:t>
      </w:r>
      <w:r w:rsidR="00121CB7" w:rsidRPr="003E41AE">
        <w:rPr>
          <w:rStyle w:val="VarsaylanParagrafYazTipi1"/>
          <w:rFonts w:ascii="Times New Roman" w:eastAsia="Times New Roman" w:hAnsi="Times New Roman" w:cs="Times New Roman"/>
          <w:kern w:val="0"/>
          <w:lang w:val="en-US" w:eastAsia="tr-TR" w:bidi="ar-SA"/>
        </w:rPr>
        <w:t xml:space="preserve">Moreover, </w:t>
      </w:r>
      <w:r w:rsidR="00121CB7" w:rsidRPr="003E41AE">
        <w:rPr>
          <w:rStyle w:val="VarsaylanParagrafYazTipi1"/>
          <w:rFonts w:ascii="Times New Roman" w:hAnsi="Times New Roman" w:cs="Times New Roman"/>
          <w:color w:val="000000"/>
          <w:lang w:val="en-US"/>
        </w:rPr>
        <w:t>it uses as</w:t>
      </w:r>
      <w:r w:rsidR="002B151E" w:rsidRPr="003E41AE">
        <w:rPr>
          <w:rStyle w:val="VarsaylanParagrafYazTipi1"/>
          <w:rFonts w:ascii="Times New Roman" w:hAnsi="Times New Roman" w:cs="Times New Roman"/>
          <w:color w:val="000000"/>
          <w:lang w:val="en-US"/>
        </w:rPr>
        <w:t xml:space="preserve"> </w:t>
      </w:r>
      <w:r w:rsidR="00121CB7" w:rsidRPr="003E41AE">
        <w:rPr>
          <w:rStyle w:val="VarsaylanParagrafYazTipi1"/>
          <w:rFonts w:ascii="Times New Roman" w:hAnsi="Times New Roman" w:cs="Times New Roman"/>
          <w:color w:val="000000"/>
          <w:lang w:val="en-US"/>
        </w:rPr>
        <w:t xml:space="preserve">a </w:t>
      </w:r>
      <w:r w:rsidR="002B151E" w:rsidRPr="003E41AE">
        <w:rPr>
          <w:rStyle w:val="VarsaylanParagrafYazTipi1"/>
          <w:rFonts w:ascii="Times New Roman" w:hAnsi="Times New Roman" w:cs="Times New Roman"/>
          <w:color w:val="000000"/>
          <w:lang w:val="en-US"/>
        </w:rPr>
        <w:t>safe</w:t>
      </w:r>
      <w:r w:rsidR="00121CB7" w:rsidRPr="003E41AE">
        <w:rPr>
          <w:rStyle w:val="VarsaylanParagrafYazTipi1"/>
          <w:rFonts w:ascii="Times New Roman" w:hAnsi="Times New Roman" w:cs="Times New Roman"/>
          <w:color w:val="000000"/>
          <w:lang w:val="en-US"/>
        </w:rPr>
        <w:t xml:space="preserve"> food and</w:t>
      </w:r>
      <w:r w:rsidR="002B151E" w:rsidRPr="003E41AE">
        <w:rPr>
          <w:rStyle w:val="VarsaylanParagrafYazTipi1"/>
          <w:rFonts w:ascii="Times New Roman" w:hAnsi="Times New Roman" w:cs="Times New Roman"/>
          <w:color w:val="000000"/>
          <w:lang w:val="en-US"/>
        </w:rPr>
        <w:t xml:space="preserve"> sustainable feed source used in aquaculture</w:t>
      </w:r>
      <w:r w:rsidR="008A730E">
        <w:rPr>
          <w:rStyle w:val="VarsaylanParagrafYazTipi1"/>
          <w:rFonts w:ascii="Times New Roman" w:hAnsi="Times New Roman" w:cs="Times New Roman"/>
          <w:color w:val="000000"/>
          <w:lang w:val="en-US"/>
        </w:rPr>
        <w:t>.</w:t>
      </w:r>
      <w:r w:rsidR="00080733">
        <w:rPr>
          <w:rStyle w:val="DipnotBavurusu"/>
          <w:rFonts w:ascii="Times New Roman" w:hAnsi="Times New Roman" w:cs="Times New Roman"/>
          <w:color w:val="000000"/>
          <w:lang w:val="en-US"/>
        </w:rPr>
        <w:fldChar w:fldCharType="begin" w:fldLock="1"/>
      </w:r>
      <w:r w:rsidR="004A5D57">
        <w:rPr>
          <w:rFonts w:ascii="Times New Roman" w:hAnsi="Times New Roman" w:cs="Times New Roman"/>
          <w:color w:val="000000"/>
          <w:lang w:val="en-US"/>
        </w:rPr>
        <w:instrText>ADDIN CSL_CITATION {"citationItems":[{"id":"ITEM-1","itemData":{"DOI":"10.3390/md16080255","ISSN":"1660-3397","abstract":"Fucoxanthin is a specific carotenoid in brown seaweeds with remarkable biological properties. Ishimozuku (Sphaerotrichia divaricata), an edible brown alga from northern Japan, has morphology that is almost identical to that of Okinawa-mozuku (Cladosiphon okamuranus) harvested off Okinawa, Japan. However, because of Ishimozuku’s lower availability compared to Okinawa-mozuku, the contents of its nutrient compounds remain unclear. The present study analyzed fucoxanthin and anti-oxidant compound contents of Ishimozuku harvested off the northern coast of Japan from 2014 to 2016. First, 80% ethanol extract solutions were prepared from Ishimozuku harvested from several west coast areas of Aomori, Japan. Then, polyphenol content was analyzed using the Folin–Ciocalteu method. Then anti-oxidative effects were analyzed by their 1,1-diphenyl-2-picrylhydrazyl (DPPH) radical scavenging activity and hydrogen peroxide scavenging activity. Furthermore, fucoxanthin contents were measured using high performance liquid chromatography (HPLC) analysis. Fucoxanthin contents of Ishimozuku were 105.6–1148.5 μg/g dry weight. Total polyphenol contents of Ishimozuku were of 0.296–0.958 mg/g dry weight: higher than Okinawa-mozuku (0.082 ± 0.011 mg/g dry weight). The anti-oxidation effects of Ishimozuku accompanied the polyphenol content. These results suggest that Ishimozuku contains various anti-oxidant components and has high potential to provide the promotion of human health.","author":[{"dropping-particle":"","family":"Maeda","given":"Hayato","non-dropping-particle":"","parse-names":false,"suffix":""},{"dropping-particle":"","family":"Fukuda","given":"Satoru","non-dropping-particle":"","parse-names":false,"suffix":""},{"dropping-particle":"","family":"Izumi","given":"Hikari","non-dropping-particle":"","parse-names":false,"suffix":""},{"dropping-particle":"","family":"Saga","given":"Naotsune","non-dropping-particle":"","parse-names":false,"suffix":""}],"container-title":"Marine Drugs","id":"ITEM-1","issue":"8","issued":{"date-parts":[["2018","7"]]},"page":"255","title":"Anti-Oxidant and Fucoxanthin Contents of Brown Alga Ishimozuku (Sphaerotrichia divaricata) from the West Coast of Aomori, Japan","type":"article-journal","volume":"16"},"uris":["http://www.mendeley.com/documents/?uuid=a4ed676d-2326-4353-b0a8-e887a5c819e6","http://www.mendeley.com/documents/?uuid=17bcf608-66d3-4f9e-b0c7-633fa5d3cc0a","http://www.mendeley.com/documents/?uuid=0e81b014-3e04-438f-8bf9-59be6cd16aca"]}],"mendeley":{"formattedCitation":"&lt;sup&gt;28&lt;/sup&gt;","manualFormatting":"28","plainTextFormattedCitation":"28","previouslyFormattedCitation":"&lt;sup&gt;28&lt;/sup&gt;"},"properties":{"noteIndex":0},"schema":"https://github.com/citation-style-language/schema/raw/master/csl-citation.json"}</w:instrText>
      </w:r>
      <w:r w:rsidR="00080733">
        <w:rPr>
          <w:rStyle w:val="DipnotBavurusu"/>
          <w:rFonts w:ascii="Times New Roman" w:hAnsi="Times New Roman" w:cs="Times New Roman"/>
          <w:color w:val="000000"/>
          <w:lang w:val="en-US"/>
        </w:rPr>
        <w:fldChar w:fldCharType="separate"/>
      </w:r>
      <w:r w:rsidR="00080733" w:rsidRPr="0021329E">
        <w:rPr>
          <w:rFonts w:ascii="Times New Roman" w:hAnsi="Times New Roman" w:cs="Times New Roman"/>
          <w:bCs/>
          <w:noProof/>
          <w:color w:val="000000"/>
          <w:vertAlign w:val="superscript"/>
        </w:rPr>
        <w:t>28</w:t>
      </w:r>
      <w:r w:rsidR="00080733">
        <w:rPr>
          <w:rStyle w:val="DipnotBavurusu"/>
          <w:rFonts w:ascii="Times New Roman" w:hAnsi="Times New Roman" w:cs="Times New Roman"/>
          <w:color w:val="000000"/>
          <w:lang w:val="en-US"/>
        </w:rPr>
        <w:fldChar w:fldCharType="end"/>
      </w:r>
      <w:r w:rsidR="000E3F5D" w:rsidRPr="003E41AE">
        <w:rPr>
          <w:rStyle w:val="VarsaylanParagrafYazTipi1"/>
          <w:rFonts w:ascii="Times New Roman" w:eastAsia="Times New Roman" w:hAnsi="Times New Roman" w:cs="Times New Roman"/>
          <w:kern w:val="0"/>
          <w:lang w:val="en-US" w:eastAsia="tr-TR" w:bidi="ar-SA"/>
        </w:rPr>
        <w:t xml:space="preserve"> The total </w:t>
      </w:r>
      <w:r w:rsidR="003C2E7D" w:rsidRPr="003E41AE">
        <w:rPr>
          <w:rStyle w:val="VarsaylanParagrafYazTipi1"/>
          <w:rFonts w:ascii="Times New Roman" w:eastAsia="Times New Roman" w:hAnsi="Times New Roman" w:cs="Times New Roman"/>
          <w:kern w:val="0"/>
          <w:lang w:val="en-US" w:eastAsia="tr-TR" w:bidi="ar-SA"/>
        </w:rPr>
        <w:t>phenolic contents of</w:t>
      </w:r>
      <w:r w:rsidR="000E3F5D" w:rsidRPr="003E41AE">
        <w:rPr>
          <w:rStyle w:val="VarsaylanParagrafYazTipi1"/>
          <w:rFonts w:ascii="Times New Roman" w:eastAsia="Times New Roman" w:hAnsi="Times New Roman" w:cs="Times New Roman"/>
          <w:kern w:val="0"/>
          <w:lang w:val="en-US" w:eastAsia="tr-TR" w:bidi="ar-SA"/>
        </w:rPr>
        <w:t xml:space="preserve"> extracts obtained with different </w:t>
      </w:r>
      <w:r w:rsidR="00DE156E" w:rsidRPr="003E41AE">
        <w:rPr>
          <w:rStyle w:val="VarsaylanParagrafYazTipi1"/>
          <w:rFonts w:ascii="Times New Roman" w:eastAsia="Times New Roman" w:hAnsi="Times New Roman" w:cs="Times New Roman"/>
          <w:kern w:val="0"/>
          <w:lang w:val="en-US" w:eastAsia="tr-TR" w:bidi="ar-SA"/>
        </w:rPr>
        <w:t xml:space="preserve">extraction </w:t>
      </w:r>
      <w:r w:rsidR="000E3F5D" w:rsidRPr="003E41AE">
        <w:rPr>
          <w:rStyle w:val="VarsaylanParagrafYazTipi1"/>
          <w:rFonts w:ascii="Times New Roman" w:eastAsia="Times New Roman" w:hAnsi="Times New Roman" w:cs="Times New Roman"/>
          <w:kern w:val="0"/>
          <w:lang w:val="en-US" w:eastAsia="tr-TR" w:bidi="ar-SA"/>
        </w:rPr>
        <w:t xml:space="preserve">methods and conditions were determined and </w:t>
      </w:r>
      <w:r w:rsidRPr="003E41AE">
        <w:rPr>
          <w:rStyle w:val="VarsaylanParagrafYazTipi1"/>
          <w:rFonts w:ascii="Times New Roman" w:eastAsia="Times New Roman" w:hAnsi="Times New Roman" w:cs="Times New Roman"/>
          <w:kern w:val="0"/>
          <w:lang w:val="en-US" w:eastAsia="tr-TR" w:bidi="ar-SA"/>
        </w:rPr>
        <w:t>stated</w:t>
      </w:r>
      <w:r w:rsidR="000E3F5D" w:rsidRPr="003E41AE">
        <w:rPr>
          <w:rStyle w:val="VarsaylanParagrafYazTipi1"/>
          <w:rFonts w:ascii="Times New Roman" w:eastAsia="Times New Roman" w:hAnsi="Times New Roman" w:cs="Times New Roman"/>
          <w:kern w:val="0"/>
          <w:lang w:val="en-US" w:eastAsia="tr-TR" w:bidi="ar-SA"/>
        </w:rPr>
        <w:t xml:space="preserve"> as gallic acid equivalent. The </w:t>
      </w:r>
      <w:r w:rsidR="00DE156E" w:rsidRPr="003E41AE">
        <w:rPr>
          <w:rStyle w:val="VarsaylanParagrafYazTipi1"/>
          <w:rFonts w:ascii="Times New Roman" w:eastAsia="Times New Roman" w:hAnsi="Times New Roman" w:cs="Times New Roman"/>
          <w:kern w:val="0"/>
          <w:lang w:val="en-US" w:eastAsia="tr-TR" w:bidi="ar-SA"/>
        </w:rPr>
        <w:t>3-D response surface graph</w:t>
      </w:r>
      <w:r w:rsidR="00506159" w:rsidRPr="003E41AE">
        <w:rPr>
          <w:rStyle w:val="VarsaylanParagrafYazTipi1"/>
          <w:rFonts w:ascii="Times New Roman" w:eastAsia="Times New Roman" w:hAnsi="Times New Roman" w:cs="Times New Roman"/>
          <w:kern w:val="0"/>
          <w:lang w:val="en-US" w:eastAsia="tr-TR" w:bidi="ar-SA"/>
        </w:rPr>
        <w:t>s</w:t>
      </w:r>
      <w:r w:rsidR="00DE156E" w:rsidRPr="003E41AE">
        <w:rPr>
          <w:rStyle w:val="VarsaylanParagrafYazTipi1"/>
          <w:rFonts w:ascii="Times New Roman" w:eastAsia="Times New Roman" w:hAnsi="Times New Roman" w:cs="Times New Roman"/>
          <w:kern w:val="0"/>
          <w:lang w:val="en-US" w:eastAsia="tr-TR" w:bidi="ar-SA"/>
        </w:rPr>
        <w:t xml:space="preserve"> </w:t>
      </w:r>
      <w:r w:rsidR="000E3F5D" w:rsidRPr="003E41AE">
        <w:rPr>
          <w:rStyle w:val="VarsaylanParagrafYazTipi1"/>
          <w:rFonts w:ascii="Times New Roman" w:eastAsia="Times New Roman" w:hAnsi="Times New Roman" w:cs="Times New Roman"/>
          <w:kern w:val="0"/>
          <w:lang w:val="en-US" w:eastAsia="tr-TR" w:bidi="ar-SA"/>
        </w:rPr>
        <w:t xml:space="preserve">for TPC </w:t>
      </w:r>
      <w:r w:rsidR="00CF6E1D" w:rsidRPr="003E41AE">
        <w:rPr>
          <w:rStyle w:val="VarsaylanParagrafYazTipi1"/>
          <w:rFonts w:ascii="Times New Roman" w:eastAsia="Times New Roman" w:hAnsi="Times New Roman" w:cs="Times New Roman"/>
          <w:kern w:val="0"/>
          <w:lang w:val="en-US" w:eastAsia="tr-TR" w:bidi="ar-SA"/>
        </w:rPr>
        <w:t xml:space="preserve">are </w:t>
      </w:r>
      <w:r w:rsidR="00506159" w:rsidRPr="003E41AE">
        <w:rPr>
          <w:rStyle w:val="VarsaylanParagrafYazTipi1"/>
          <w:rFonts w:ascii="Times New Roman" w:eastAsia="Times New Roman" w:hAnsi="Times New Roman" w:cs="Times New Roman"/>
          <w:kern w:val="0"/>
          <w:lang w:val="en-US" w:eastAsia="tr-TR" w:bidi="ar-SA"/>
        </w:rPr>
        <w:t>shown</w:t>
      </w:r>
      <w:r w:rsidR="000E3F5D" w:rsidRPr="003E41AE">
        <w:rPr>
          <w:rStyle w:val="VarsaylanParagrafYazTipi1"/>
          <w:rFonts w:ascii="Times New Roman" w:eastAsia="Times New Roman" w:hAnsi="Times New Roman" w:cs="Times New Roman"/>
          <w:kern w:val="0"/>
          <w:lang w:val="en-US" w:eastAsia="tr-TR" w:bidi="ar-SA"/>
        </w:rPr>
        <w:t xml:space="preserve"> in Fig. </w:t>
      </w:r>
      <w:r w:rsidR="00DE156E" w:rsidRPr="003E41AE">
        <w:rPr>
          <w:rStyle w:val="VarsaylanParagrafYazTipi1"/>
          <w:rFonts w:ascii="Times New Roman" w:eastAsia="Times New Roman" w:hAnsi="Times New Roman" w:cs="Times New Roman"/>
          <w:kern w:val="0"/>
          <w:lang w:val="en-US" w:eastAsia="tr-TR" w:bidi="ar-SA"/>
        </w:rPr>
        <w:t>1-3</w:t>
      </w:r>
      <w:r w:rsidR="000E3F5D" w:rsidRPr="003E41AE">
        <w:rPr>
          <w:rStyle w:val="VarsaylanParagrafYazTipi1"/>
          <w:rFonts w:ascii="Times New Roman" w:eastAsia="Times New Roman" w:hAnsi="Times New Roman" w:cs="Times New Roman"/>
          <w:kern w:val="0"/>
          <w:lang w:val="en-US" w:eastAsia="tr-TR" w:bidi="ar-SA"/>
        </w:rPr>
        <w:t xml:space="preserve">. TPC was </w:t>
      </w:r>
      <w:r w:rsidR="00EF3259" w:rsidRPr="003E41AE">
        <w:rPr>
          <w:rStyle w:val="VarsaylanParagrafYazTipi1"/>
          <w:rFonts w:ascii="Times New Roman" w:eastAsia="Times New Roman" w:hAnsi="Times New Roman" w:cs="Times New Roman"/>
          <w:kern w:val="0"/>
          <w:lang w:val="en-US" w:eastAsia="tr-TR" w:bidi="ar-SA"/>
        </w:rPr>
        <w:t>considerably</w:t>
      </w:r>
      <w:r w:rsidR="000E3F5D" w:rsidRPr="003E41AE">
        <w:rPr>
          <w:rStyle w:val="VarsaylanParagrafYazTipi1"/>
          <w:rFonts w:ascii="Times New Roman" w:eastAsia="Times New Roman" w:hAnsi="Times New Roman" w:cs="Times New Roman"/>
          <w:kern w:val="0"/>
          <w:lang w:val="en-US" w:eastAsia="tr-TR" w:bidi="ar-SA"/>
        </w:rPr>
        <w:t xml:space="preserve"> </w:t>
      </w:r>
      <w:r w:rsidR="00EF3259" w:rsidRPr="003E41AE">
        <w:rPr>
          <w:rStyle w:val="VarsaylanParagrafYazTipi1"/>
          <w:rFonts w:ascii="Times New Roman" w:eastAsia="Times New Roman" w:hAnsi="Times New Roman" w:cs="Times New Roman"/>
          <w:kern w:val="0"/>
          <w:lang w:val="en-US" w:eastAsia="tr-TR" w:bidi="ar-SA"/>
        </w:rPr>
        <w:t>affected from</w:t>
      </w:r>
      <w:r w:rsidR="000E3F5D" w:rsidRPr="003E41AE">
        <w:rPr>
          <w:rStyle w:val="VarsaylanParagrafYazTipi1"/>
          <w:rFonts w:ascii="Times New Roman" w:eastAsia="Times New Roman" w:hAnsi="Times New Roman" w:cs="Times New Roman"/>
          <w:kern w:val="0"/>
          <w:lang w:val="en-US" w:eastAsia="tr-TR" w:bidi="ar-SA"/>
        </w:rPr>
        <w:t xml:space="preserve"> the biomass/solvent ratio </w:t>
      </w:r>
      <w:r w:rsidR="00EF3259" w:rsidRPr="003E41AE">
        <w:rPr>
          <w:rStyle w:val="VarsaylanParagrafYazTipi1"/>
          <w:rFonts w:ascii="Times New Roman" w:eastAsia="Times New Roman" w:hAnsi="Times New Roman" w:cs="Times New Roman"/>
          <w:kern w:val="0"/>
          <w:lang w:val="en-US" w:eastAsia="tr-TR" w:bidi="ar-SA"/>
        </w:rPr>
        <w:t>for</w:t>
      </w:r>
      <w:r w:rsidR="000E3F5D" w:rsidRPr="003E41AE">
        <w:rPr>
          <w:rStyle w:val="VarsaylanParagrafYazTipi1"/>
          <w:rFonts w:ascii="Times New Roman" w:eastAsia="Times New Roman" w:hAnsi="Times New Roman" w:cs="Times New Roman"/>
          <w:kern w:val="0"/>
          <w:lang w:val="en-US" w:eastAsia="tr-TR" w:bidi="ar-SA"/>
        </w:rPr>
        <w:t xml:space="preserve"> all extraction methods. For each extraction procedure, TPC content increased as the biomass/solvent ratio increased. </w:t>
      </w:r>
    </w:p>
    <w:p w:rsidR="001E1FCE" w:rsidRPr="003E41AE" w:rsidRDefault="000E3F5D" w:rsidP="003E41AE">
      <w:pPr>
        <w:suppressAutoHyphens w:val="0"/>
        <w:spacing w:line="360" w:lineRule="auto"/>
        <w:contextualSpacing/>
        <w:mirrorIndents/>
        <w:jc w:val="both"/>
        <w:textAlignment w:val="auto"/>
        <w:rPr>
          <w:rFonts w:ascii="Times New Roman" w:hAnsi="Times New Roman" w:cs="Times New Roman"/>
          <w:lang w:val="en-US"/>
        </w:rPr>
      </w:pPr>
      <w:r w:rsidRPr="003E41AE">
        <w:rPr>
          <w:rStyle w:val="VarsaylanParagrafYazTipi1"/>
          <w:rFonts w:ascii="Times New Roman" w:eastAsia="Times New Roman" w:hAnsi="Times New Roman" w:cs="Times New Roman"/>
          <w:kern w:val="0"/>
          <w:lang w:val="en-US" w:eastAsia="tr-TR" w:bidi="ar-SA"/>
        </w:rPr>
        <w:lastRenderedPageBreak/>
        <w:t>As expected, the excessive amount of biomass resulted in higher TPC content in the extraction</w:t>
      </w:r>
      <w:r w:rsidR="00121CB7" w:rsidRPr="003E41AE">
        <w:rPr>
          <w:rStyle w:val="VarsaylanParagrafYazTipi1"/>
          <w:rFonts w:ascii="Times New Roman" w:eastAsia="Times New Roman" w:hAnsi="Times New Roman" w:cs="Times New Roman"/>
          <w:kern w:val="0"/>
          <w:lang w:val="en-US" w:eastAsia="tr-TR" w:bidi="ar-SA"/>
        </w:rPr>
        <w:t xml:space="preserve"> medium due to diffusion of phenolic </w:t>
      </w:r>
      <w:r w:rsidR="00F9761A" w:rsidRPr="003E41AE">
        <w:rPr>
          <w:rStyle w:val="VarsaylanParagrafYazTipi1"/>
          <w:rFonts w:ascii="Times New Roman" w:eastAsia="Times New Roman" w:hAnsi="Times New Roman" w:cs="Times New Roman"/>
          <w:kern w:val="0"/>
          <w:lang w:val="en-US" w:eastAsia="tr-TR" w:bidi="ar-SA"/>
        </w:rPr>
        <w:t>compounds</w:t>
      </w:r>
      <w:r w:rsidRPr="003E41AE">
        <w:rPr>
          <w:rStyle w:val="VarsaylanParagrafYazTipi1"/>
          <w:rFonts w:ascii="Times New Roman" w:eastAsia="Times New Roman" w:hAnsi="Times New Roman" w:cs="Times New Roman"/>
          <w:kern w:val="0"/>
          <w:lang w:val="en-US" w:eastAsia="tr-TR" w:bidi="ar-SA"/>
        </w:rPr>
        <w:t xml:space="preserve"> through the extraction medium. </w:t>
      </w:r>
      <w:r w:rsidR="000A0578" w:rsidRPr="003E41AE">
        <w:rPr>
          <w:rStyle w:val="VarsaylanParagrafYazTipi1"/>
          <w:rFonts w:ascii="Times New Roman" w:eastAsia="Times New Roman" w:hAnsi="Times New Roman" w:cs="Times New Roman"/>
          <w:kern w:val="0"/>
          <w:lang w:val="en-US" w:eastAsia="tr-TR" w:bidi="ar-SA"/>
        </w:rPr>
        <w:t xml:space="preserve">The results showed that the biomass/solvent ratio caused significant differences in TPC in all extraction methods. </w:t>
      </w:r>
      <w:r w:rsidR="00412D9B" w:rsidRPr="003E41AE">
        <w:rPr>
          <w:rStyle w:val="VarsaylanParagrafYazTipi1"/>
          <w:rFonts w:ascii="Times New Roman" w:eastAsia="Times New Roman" w:hAnsi="Times New Roman" w:cs="Times New Roman"/>
          <w:kern w:val="0"/>
          <w:lang w:val="en-US" w:eastAsia="tr-TR" w:bidi="ar-SA"/>
        </w:rPr>
        <w:t>(Table 3)</w:t>
      </w:r>
      <w:r w:rsidRPr="003E41AE">
        <w:rPr>
          <w:rStyle w:val="VarsaylanParagrafYazTipi1"/>
          <w:rFonts w:ascii="Times New Roman" w:eastAsia="Times New Roman" w:hAnsi="Times New Roman" w:cs="Times New Roman"/>
          <w:kern w:val="0"/>
          <w:lang w:val="en-US" w:eastAsia="tr-TR" w:bidi="ar-SA"/>
        </w:rPr>
        <w:t>.</w:t>
      </w:r>
      <w:r w:rsidR="000A0578" w:rsidRPr="003E41AE">
        <w:rPr>
          <w:rFonts w:ascii="Times New Roman" w:hAnsi="Times New Roman" w:cs="Times New Roman"/>
          <w:lang w:val="en-US"/>
        </w:rPr>
        <w:t xml:space="preserve"> </w:t>
      </w:r>
      <w:r w:rsidRPr="003E41AE">
        <w:rPr>
          <w:rStyle w:val="VarsaylanParagrafYazTipi1"/>
          <w:rFonts w:ascii="Times New Roman" w:eastAsia="Times New Roman" w:hAnsi="Times New Roman" w:cs="Times New Roman"/>
          <w:kern w:val="0"/>
          <w:lang w:val="en-US" w:eastAsia="tr-TR" w:bidi="ar-SA"/>
        </w:rPr>
        <w:t>Furthermore, UE method provided higher TPC content (76.87</w:t>
      </w:r>
      <w:r w:rsidR="00B9706C" w:rsidRPr="003E41AE">
        <w:rPr>
          <w:rStyle w:val="VarsaylanParagrafYazTipi1"/>
          <w:rFonts w:ascii="Times New Roman" w:eastAsia="Times New Roman" w:hAnsi="Times New Roman" w:cs="Times New Roman"/>
          <w:kern w:val="0"/>
          <w:lang w:val="en-US" w:eastAsia="tr-TR" w:bidi="ar-SA"/>
        </w:rPr>
        <w:t>±4.82</w:t>
      </w:r>
      <w:r w:rsidRPr="003E41AE">
        <w:rPr>
          <w:rStyle w:val="VarsaylanParagrafYazTipi1"/>
          <w:rFonts w:ascii="Times New Roman" w:eastAsia="Times New Roman" w:hAnsi="Times New Roman" w:cs="Times New Roman"/>
          <w:kern w:val="0"/>
          <w:lang w:val="en-US" w:eastAsia="tr-TR" w:bidi="ar-SA"/>
        </w:rPr>
        <w:t xml:space="preserve"> mg gallic acid /L)</w:t>
      </w:r>
      <w:r w:rsidR="00412D9B" w:rsidRPr="003E41AE">
        <w:rPr>
          <w:rStyle w:val="VarsaylanParagrafYazTipi1"/>
          <w:rFonts w:ascii="Times New Roman" w:eastAsia="Times New Roman" w:hAnsi="Times New Roman" w:cs="Times New Roman"/>
          <w:kern w:val="0"/>
          <w:lang w:val="en-US" w:eastAsia="tr-TR" w:bidi="ar-SA"/>
        </w:rPr>
        <w:t xml:space="preserve"> (Table 2)</w:t>
      </w:r>
      <w:r w:rsidRPr="003E41AE">
        <w:rPr>
          <w:rStyle w:val="VarsaylanParagrafYazTipi1"/>
          <w:rFonts w:ascii="Times New Roman" w:eastAsia="Times New Roman" w:hAnsi="Times New Roman" w:cs="Times New Roman"/>
          <w:kern w:val="0"/>
          <w:lang w:val="en-US" w:eastAsia="tr-TR" w:bidi="ar-SA"/>
        </w:rPr>
        <w:t xml:space="preserve">, </w:t>
      </w:r>
      <w:r w:rsidR="000A0578" w:rsidRPr="003E41AE">
        <w:rPr>
          <w:rStyle w:val="VarsaylanParagrafYazTipi1"/>
          <w:rFonts w:ascii="Times New Roman" w:eastAsia="Times New Roman" w:hAnsi="Times New Roman" w:cs="Times New Roman"/>
          <w:kern w:val="0"/>
          <w:lang w:val="en-US" w:eastAsia="tr-TR" w:bidi="ar-SA"/>
        </w:rPr>
        <w:t>due to tissue destruction as a function of time and intensity of ultrasound waves</w:t>
      </w:r>
      <w:r w:rsidRPr="003E41AE">
        <w:rPr>
          <w:rStyle w:val="VarsaylanParagrafYazTipi1"/>
          <w:rFonts w:ascii="Times New Roman" w:eastAsia="Times New Roman" w:hAnsi="Times New Roman" w:cs="Times New Roman"/>
          <w:kern w:val="0"/>
          <w:lang w:val="en-US" w:eastAsia="tr-TR" w:bidi="ar-SA"/>
        </w:rPr>
        <w:t xml:space="preserve">. </w:t>
      </w:r>
      <w:r w:rsidR="003B2920" w:rsidRPr="003E41AE">
        <w:rPr>
          <w:rFonts w:ascii="Times New Roman" w:eastAsia="Times New Roman" w:hAnsi="Times New Roman" w:cs="Times New Roman"/>
          <w:kern w:val="0"/>
          <w:lang w:val="en-US" w:eastAsia="tr-TR" w:bidi="ar-SA"/>
        </w:rPr>
        <w:t>Both et al.</w:t>
      </w:r>
      <w:r w:rsidR="00080733">
        <w:rPr>
          <w:rStyle w:val="DipnotBavurusu"/>
          <w:rFonts w:ascii="Times New Roman" w:eastAsia="Times New Roman" w:hAnsi="Times New Roman" w:cs="Times New Roman"/>
          <w:kern w:val="0"/>
          <w:lang w:val="en-US" w:eastAsia="tr-TR" w:bidi="ar-SA"/>
        </w:rPr>
        <w:fldChar w:fldCharType="begin" w:fldLock="1"/>
      </w:r>
      <w:r w:rsidR="004A5D57">
        <w:rPr>
          <w:rFonts w:ascii="Times New Roman" w:eastAsia="Times New Roman" w:hAnsi="Times New Roman" w:cs="Times New Roman"/>
          <w:kern w:val="0"/>
          <w:lang w:val="en-US" w:eastAsia="tr-TR" w:bidi="ar-SA"/>
        </w:rPr>
        <w:instrText>ADDIN CSL_CITATION {"citationItems":[{"id":"ITEM-1","itemData":{"DOI":"10.1016/j.ultsonch.2013.11.005","ISSN":"13504177","abstract":"Products from plant raw materials gain increasing importance in food-, cosmetics and pharmaceutical industry. By way of contrast, due to lack of detailed physico-chemical fundamentals, existing production processes are economically not optimal designed. This leads to a need for deeper understanding of the processes and furthermore a systematic process and equipment design for the potentially applicable extraction techniques. Using the example of polyphenol extraction from black tea (Kenya), the conventional and ultrasound assisted extractions are investigated. Here, the state of the art as well as a comparison between the two techniques is in focus. Especially, resulting quasi-equilibria and mass transport kinetics serves as a criteria. The physico-chemical background is discussed taking particle size distributions and scanning electron microscope (SEM) measurements into account. Conclusively, process alternatives are projected and discussed. Hence, the present study makes influences of ultrasound technique on physico-chemical characteristics during extraction a subject of discussion. © 2013 Elsevier B.V. All rights reserved.","author":[{"dropping-particle":"","family":"Both","given":"Simon","non-dropping-particle":"","parse-names":false,"suffix":""},{"dropping-particle":"","family":"Chemat","given":"Farid","non-dropping-particle":"","parse-names":false,"suffix":""},{"dropping-particle":"","family":"Strube","given":"Jochen","non-dropping-particle":"","parse-names":false,"suffix":""}],"container-title":"Ultrasonics Sonochemistry","id":"ITEM-1","issue":"3","issued":{"date-parts":[["2014"]]},"page":"1030-1034","publisher":"Elsevier B.V.","title":"Extraction of polyphenols from black tea - Conventional and ultrasound assisted extraction","type":"article-journal","volume":"21"},"uris":["http://www.mendeley.com/documents/?uuid=18d718e2-23f4-4d31-a410-c1496f436942"]}],"mendeley":{"formattedCitation":"&lt;sup&gt;29&lt;/sup&gt;","manualFormatting":"29","plainTextFormattedCitation":"29","previouslyFormattedCitation":"&lt;sup&gt;29&lt;/sup&gt;"},"properties":{"noteIndex":0},"schema":"https://github.com/citation-style-language/schema/raw/master/csl-citation.json"}</w:instrText>
      </w:r>
      <w:r w:rsidR="00080733">
        <w:rPr>
          <w:rStyle w:val="DipnotBavurusu"/>
          <w:rFonts w:ascii="Times New Roman" w:eastAsia="Times New Roman" w:hAnsi="Times New Roman" w:cs="Times New Roman"/>
          <w:kern w:val="0"/>
          <w:lang w:val="en-US" w:eastAsia="tr-TR" w:bidi="ar-SA"/>
        </w:rPr>
        <w:fldChar w:fldCharType="separate"/>
      </w:r>
      <w:r w:rsidR="00080733" w:rsidRPr="00C752BD">
        <w:rPr>
          <w:rFonts w:ascii="Times New Roman" w:eastAsia="Times New Roman" w:hAnsi="Times New Roman" w:cs="Times New Roman"/>
          <w:bCs/>
          <w:noProof/>
          <w:kern w:val="0"/>
          <w:vertAlign w:val="superscript"/>
          <w:lang w:eastAsia="tr-TR" w:bidi="ar-SA"/>
        </w:rPr>
        <w:t>29</w:t>
      </w:r>
      <w:r w:rsidR="00080733">
        <w:rPr>
          <w:rStyle w:val="DipnotBavurusu"/>
          <w:rFonts w:ascii="Times New Roman" w:eastAsia="Times New Roman" w:hAnsi="Times New Roman" w:cs="Times New Roman"/>
          <w:kern w:val="0"/>
          <w:lang w:val="en-US" w:eastAsia="tr-TR" w:bidi="ar-SA"/>
        </w:rPr>
        <w:fldChar w:fldCharType="end"/>
      </w:r>
      <w:r w:rsidR="003B2920" w:rsidRPr="003E41AE">
        <w:rPr>
          <w:rStyle w:val="VarsaylanParagrafYazTipi1"/>
          <w:rFonts w:ascii="Times New Roman" w:eastAsia="Times New Roman" w:hAnsi="Times New Roman" w:cs="Times New Roman"/>
          <w:kern w:val="0"/>
          <w:lang w:val="en-US" w:eastAsia="tr-TR" w:bidi="ar-SA"/>
        </w:rPr>
        <w:t xml:space="preserve"> </w:t>
      </w:r>
      <w:r w:rsidR="000A0578" w:rsidRPr="003E41AE">
        <w:rPr>
          <w:rStyle w:val="VarsaylanParagrafYazTipi1"/>
          <w:rFonts w:ascii="Times New Roman" w:eastAsia="Times New Roman" w:hAnsi="Times New Roman" w:cs="Times New Roman"/>
          <w:kern w:val="0"/>
          <w:lang w:val="en-US" w:eastAsia="tr-TR" w:bidi="ar-SA"/>
        </w:rPr>
        <w:t>and</w:t>
      </w:r>
      <w:r w:rsidR="003B2920" w:rsidRPr="003E41AE">
        <w:rPr>
          <w:rStyle w:val="VarsaylanParagrafYazTipi1"/>
          <w:rFonts w:ascii="Times New Roman" w:eastAsia="Times New Roman" w:hAnsi="Times New Roman" w:cs="Times New Roman"/>
          <w:kern w:val="0"/>
          <w:lang w:val="en-US" w:eastAsia="tr-TR" w:bidi="ar-SA"/>
        </w:rPr>
        <w:t xml:space="preserve"> Deng et al.</w:t>
      </w:r>
      <w:r w:rsidR="00080733">
        <w:rPr>
          <w:rStyle w:val="DipnotBavurusu"/>
          <w:rFonts w:ascii="Times New Roman" w:eastAsia="Times New Roman" w:hAnsi="Times New Roman" w:cs="Times New Roman"/>
          <w:kern w:val="0"/>
          <w:lang w:val="en-US" w:eastAsia="tr-TR" w:bidi="ar-SA"/>
        </w:rPr>
        <w:fldChar w:fldCharType="begin" w:fldLock="1"/>
      </w:r>
      <w:r w:rsidR="004A5D57">
        <w:rPr>
          <w:rFonts w:ascii="Times New Roman" w:eastAsia="Times New Roman" w:hAnsi="Times New Roman" w:cs="Times New Roman"/>
          <w:kern w:val="0"/>
          <w:lang w:val="en-US" w:eastAsia="tr-TR" w:bidi="ar-SA"/>
        </w:rPr>
        <w:instrText>ADDIN CSL_CITATION {"citationItems":[{"id":"ITEM-1","itemData":{"DOI":"10.1016/j.indcrop.2015.06.014","author":[{"dropping-particle":"","family":"Deng","given":"Y","non-dropping-particle":"","parse-names":false,"suffix":""},{"dropping-particle":"","family":"Zhao","given":"Y","non-dropping-particle":"","parse-names":false,"suffix":""},{"dropping-particle":"","family":"Padilla-Zakour","given":"O","non-dropping-particle":"","parse-names":false,"suffix":""},{"dropping-particle":"","family":"Yang","given":"G","non-dropping-particle":"","parse-names":false,"suffix":""}],"container-title":"Industrial Crops and Products","id":"ITEM-1","issued":{"date-parts":[["2015"]]},"page":"803-809","title":"Polyphenols, antioxidant and antimicrobial activities of leaf and bark extracts of Solidago canadensis L.","type":"article-journal","volume":"74"},"uris":["http://www.mendeley.com/documents/?uuid=07453f66-d7f0-3074-ac77-c29632b6c5fc"]}],"mendeley":{"formattedCitation":"&lt;sup&gt;30&lt;/sup&gt;","manualFormatting":"30","plainTextFormattedCitation":"30","previouslyFormattedCitation":"&lt;sup&gt;30&lt;/sup&gt;"},"properties":{"noteIndex":0},"schema":"https://github.com/citation-style-language/schema/raw/master/csl-citation.json"}</w:instrText>
      </w:r>
      <w:r w:rsidR="00080733">
        <w:rPr>
          <w:rStyle w:val="DipnotBavurusu"/>
          <w:rFonts w:ascii="Times New Roman" w:eastAsia="Times New Roman" w:hAnsi="Times New Roman" w:cs="Times New Roman"/>
          <w:kern w:val="0"/>
          <w:lang w:val="en-US" w:eastAsia="tr-TR" w:bidi="ar-SA"/>
        </w:rPr>
        <w:fldChar w:fldCharType="separate"/>
      </w:r>
      <w:r w:rsidR="00080733" w:rsidRPr="00C752BD">
        <w:rPr>
          <w:rFonts w:ascii="Times New Roman" w:eastAsia="Times New Roman" w:hAnsi="Times New Roman" w:cs="Times New Roman"/>
          <w:noProof/>
          <w:kern w:val="0"/>
          <w:vertAlign w:val="superscript"/>
          <w:lang w:val="en-US" w:eastAsia="tr-TR" w:bidi="ar-SA"/>
        </w:rPr>
        <w:t>30</w:t>
      </w:r>
      <w:r w:rsidR="00080733">
        <w:rPr>
          <w:rStyle w:val="DipnotBavurusu"/>
          <w:rFonts w:ascii="Times New Roman" w:eastAsia="Times New Roman" w:hAnsi="Times New Roman" w:cs="Times New Roman"/>
          <w:kern w:val="0"/>
          <w:lang w:val="en-US" w:eastAsia="tr-TR" w:bidi="ar-SA"/>
        </w:rPr>
        <w:fldChar w:fldCharType="end"/>
      </w:r>
      <w:r w:rsidR="00C752BD">
        <w:rPr>
          <w:rFonts w:ascii="Times New Roman" w:eastAsia="Times New Roman" w:hAnsi="Times New Roman" w:cs="Times New Roman"/>
          <w:kern w:val="0"/>
          <w:lang w:val="en-US" w:eastAsia="tr-TR" w:bidi="ar-SA"/>
        </w:rPr>
        <w:t xml:space="preserve"> </w:t>
      </w:r>
      <w:r w:rsidR="000A0578" w:rsidRPr="003E41AE">
        <w:rPr>
          <w:rStyle w:val="VarsaylanParagrafYazTipi1"/>
          <w:rFonts w:ascii="Times New Roman" w:eastAsia="Times New Roman" w:hAnsi="Times New Roman" w:cs="Times New Roman"/>
          <w:kern w:val="0"/>
          <w:lang w:val="en-US" w:eastAsia="tr-TR" w:bidi="ar-SA"/>
        </w:rPr>
        <w:t xml:space="preserve">explained the higher phenolic compounds releasing to extraction medium with the working principals </w:t>
      </w:r>
      <w:r w:rsidRPr="003E41AE">
        <w:rPr>
          <w:rStyle w:val="VarsaylanParagrafYazTipi1"/>
          <w:rFonts w:ascii="Times New Roman" w:eastAsia="Times New Roman" w:hAnsi="Times New Roman" w:cs="Times New Roman"/>
          <w:kern w:val="0"/>
          <w:lang w:val="en-US" w:eastAsia="tr-TR" w:bidi="ar-SA"/>
        </w:rPr>
        <w:t xml:space="preserve">of ultrasound extraction </w:t>
      </w:r>
      <w:r w:rsidR="0076727E" w:rsidRPr="003E41AE">
        <w:rPr>
          <w:rStyle w:val="VarsaylanParagrafYazTipi1"/>
          <w:rFonts w:ascii="Times New Roman" w:eastAsia="Times New Roman" w:hAnsi="Times New Roman" w:cs="Times New Roman"/>
          <w:kern w:val="0"/>
          <w:lang w:val="en-US" w:eastAsia="tr-TR" w:bidi="ar-SA"/>
        </w:rPr>
        <w:t xml:space="preserve">which caused </w:t>
      </w:r>
      <w:r w:rsidRPr="003E41AE">
        <w:rPr>
          <w:rStyle w:val="VarsaylanParagrafYazTipi1"/>
          <w:rFonts w:ascii="Times New Roman" w:eastAsia="Times New Roman" w:hAnsi="Times New Roman" w:cs="Times New Roman"/>
          <w:kern w:val="0"/>
          <w:lang w:val="en-US" w:eastAsia="tr-TR" w:bidi="ar-SA"/>
        </w:rPr>
        <w:t>acoustic cavitation</w:t>
      </w:r>
      <w:r w:rsidR="000A0578" w:rsidRPr="003E41AE">
        <w:rPr>
          <w:rStyle w:val="VarsaylanParagrafYazTipi1"/>
          <w:rFonts w:ascii="Times New Roman" w:eastAsia="Times New Roman" w:hAnsi="Times New Roman" w:cs="Times New Roman"/>
          <w:kern w:val="0"/>
          <w:lang w:val="en-US" w:eastAsia="tr-TR" w:bidi="ar-SA"/>
        </w:rPr>
        <w:t>,</w:t>
      </w:r>
      <w:r w:rsidRPr="003E41AE">
        <w:rPr>
          <w:rStyle w:val="VarsaylanParagrafYazTipi1"/>
          <w:rFonts w:ascii="Times New Roman" w:eastAsia="Times New Roman" w:hAnsi="Times New Roman" w:cs="Times New Roman"/>
          <w:kern w:val="0"/>
          <w:lang w:val="en-US" w:eastAsia="tr-TR" w:bidi="ar-SA"/>
        </w:rPr>
        <w:t xml:space="preserve"> </w:t>
      </w:r>
      <w:r w:rsidR="0076727E" w:rsidRPr="003E41AE">
        <w:rPr>
          <w:rStyle w:val="VarsaylanParagrafYazTipi1"/>
          <w:rFonts w:ascii="Times New Roman" w:eastAsia="Times New Roman" w:hAnsi="Times New Roman" w:cs="Times New Roman"/>
          <w:kern w:val="0"/>
          <w:lang w:val="en-US" w:eastAsia="tr-TR" w:bidi="ar-SA"/>
        </w:rPr>
        <w:t>increasing temperature of extraction medium</w:t>
      </w:r>
      <w:r w:rsidRPr="003E41AE">
        <w:rPr>
          <w:rStyle w:val="VarsaylanParagrafYazTipi1"/>
          <w:rFonts w:ascii="Times New Roman" w:eastAsia="Times New Roman" w:hAnsi="Times New Roman" w:cs="Times New Roman"/>
          <w:kern w:val="0"/>
          <w:lang w:val="en-US" w:eastAsia="tr-TR" w:bidi="ar-SA"/>
        </w:rPr>
        <w:t xml:space="preserve">, </w:t>
      </w:r>
      <w:r w:rsidR="0076727E" w:rsidRPr="003E41AE">
        <w:rPr>
          <w:rStyle w:val="VarsaylanParagrafYazTipi1"/>
          <w:rFonts w:ascii="Times New Roman" w:eastAsia="Times New Roman" w:hAnsi="Times New Roman" w:cs="Times New Roman"/>
          <w:kern w:val="0"/>
          <w:lang w:val="en-US" w:eastAsia="tr-TR" w:bidi="ar-SA"/>
        </w:rPr>
        <w:t>lowering</w:t>
      </w:r>
      <w:r w:rsidRPr="003E41AE">
        <w:rPr>
          <w:rStyle w:val="VarsaylanParagrafYazTipi1"/>
          <w:rFonts w:ascii="Times New Roman" w:eastAsia="Times New Roman" w:hAnsi="Times New Roman" w:cs="Times New Roman"/>
          <w:kern w:val="0"/>
          <w:lang w:val="en-US" w:eastAsia="tr-TR" w:bidi="ar-SA"/>
        </w:rPr>
        <w:t xml:space="preserve"> the particle size</w:t>
      </w:r>
      <w:r w:rsidR="0076727E" w:rsidRPr="003E41AE">
        <w:rPr>
          <w:rStyle w:val="VarsaylanParagrafYazTipi1"/>
          <w:rFonts w:ascii="Times New Roman" w:eastAsia="Times New Roman" w:hAnsi="Times New Roman" w:cs="Times New Roman"/>
          <w:kern w:val="0"/>
          <w:lang w:val="en-US" w:eastAsia="tr-TR" w:bidi="ar-SA"/>
        </w:rPr>
        <w:t xml:space="preserve"> of biomass</w:t>
      </w:r>
      <w:r w:rsidRPr="003E41AE">
        <w:rPr>
          <w:rStyle w:val="VarsaylanParagrafYazTipi1"/>
          <w:rFonts w:ascii="Times New Roman" w:eastAsia="Times New Roman" w:hAnsi="Times New Roman" w:cs="Times New Roman"/>
          <w:kern w:val="0"/>
          <w:lang w:val="en-US" w:eastAsia="tr-TR" w:bidi="ar-SA"/>
        </w:rPr>
        <w:t xml:space="preserve">, </w:t>
      </w:r>
      <w:r w:rsidR="0076727E" w:rsidRPr="003E41AE">
        <w:rPr>
          <w:rStyle w:val="VarsaylanParagrafYazTipi1"/>
          <w:rFonts w:ascii="Times New Roman" w:eastAsia="Times New Roman" w:hAnsi="Times New Roman" w:cs="Times New Roman"/>
          <w:kern w:val="0"/>
          <w:lang w:val="en-US" w:eastAsia="tr-TR" w:bidi="ar-SA"/>
        </w:rPr>
        <w:t>cell wall fragmentation</w:t>
      </w:r>
      <w:r w:rsidRPr="003E41AE">
        <w:rPr>
          <w:rStyle w:val="VarsaylanParagrafYazTipi1"/>
          <w:rFonts w:ascii="Times New Roman" w:eastAsia="Times New Roman" w:hAnsi="Times New Roman" w:cs="Times New Roman"/>
          <w:kern w:val="0"/>
          <w:lang w:val="en-US" w:eastAsia="tr-TR" w:bidi="ar-SA"/>
        </w:rPr>
        <w:t xml:space="preserve">, </w:t>
      </w:r>
      <w:r w:rsidR="0076727E" w:rsidRPr="003E41AE">
        <w:rPr>
          <w:rStyle w:val="VarsaylanParagrafYazTipi1"/>
          <w:rFonts w:ascii="Times New Roman" w:eastAsia="Times New Roman" w:hAnsi="Times New Roman" w:cs="Times New Roman"/>
          <w:kern w:val="0"/>
          <w:lang w:val="en-US" w:eastAsia="tr-TR" w:bidi="ar-SA"/>
        </w:rPr>
        <w:t>rising</w:t>
      </w:r>
      <w:r w:rsidRPr="003E41AE">
        <w:rPr>
          <w:rStyle w:val="VarsaylanParagrafYazTipi1"/>
          <w:rFonts w:ascii="Times New Roman" w:eastAsia="Times New Roman" w:hAnsi="Times New Roman" w:cs="Times New Roman"/>
          <w:kern w:val="0"/>
          <w:lang w:val="en-US" w:eastAsia="tr-TR" w:bidi="ar-SA"/>
        </w:rPr>
        <w:t xml:space="preserve"> the </w:t>
      </w:r>
      <w:r w:rsidR="0076727E" w:rsidRPr="003E41AE">
        <w:rPr>
          <w:rStyle w:val="VarsaylanParagrafYazTipi1"/>
          <w:rFonts w:ascii="Times New Roman" w:eastAsia="Times New Roman" w:hAnsi="Times New Roman" w:cs="Times New Roman"/>
          <w:kern w:val="0"/>
          <w:lang w:val="en-US" w:eastAsia="tr-TR" w:bidi="ar-SA"/>
        </w:rPr>
        <w:t xml:space="preserve">degree of </w:t>
      </w:r>
      <w:r w:rsidRPr="003E41AE">
        <w:rPr>
          <w:rStyle w:val="VarsaylanParagrafYazTipi1"/>
          <w:rFonts w:ascii="Times New Roman" w:eastAsia="Times New Roman" w:hAnsi="Times New Roman" w:cs="Times New Roman"/>
          <w:kern w:val="0"/>
          <w:lang w:val="en-US" w:eastAsia="tr-TR" w:bidi="ar-SA"/>
        </w:rPr>
        <w:t>solvent penetration in</w:t>
      </w:r>
      <w:r w:rsidR="0076727E" w:rsidRPr="003E41AE">
        <w:rPr>
          <w:rStyle w:val="VarsaylanParagrafYazTipi1"/>
          <w:rFonts w:ascii="Times New Roman" w:eastAsia="Times New Roman" w:hAnsi="Times New Roman" w:cs="Times New Roman"/>
          <w:kern w:val="0"/>
          <w:lang w:val="en-US" w:eastAsia="tr-TR" w:bidi="ar-SA"/>
        </w:rPr>
        <w:t>to the</w:t>
      </w:r>
      <w:r w:rsidRPr="003E41AE">
        <w:rPr>
          <w:rStyle w:val="VarsaylanParagrafYazTipi1"/>
          <w:rFonts w:ascii="Times New Roman" w:eastAsia="Times New Roman" w:hAnsi="Times New Roman" w:cs="Times New Roman"/>
          <w:kern w:val="0"/>
          <w:lang w:val="en-US" w:eastAsia="tr-TR" w:bidi="ar-SA"/>
        </w:rPr>
        <w:t xml:space="preserve"> cells. Several studies have </w:t>
      </w:r>
      <w:r w:rsidR="00F55A2D" w:rsidRPr="003E41AE">
        <w:rPr>
          <w:rStyle w:val="VarsaylanParagrafYazTipi1"/>
          <w:rFonts w:ascii="Times New Roman" w:eastAsia="Times New Roman" w:hAnsi="Times New Roman" w:cs="Times New Roman"/>
          <w:kern w:val="0"/>
          <w:lang w:val="en-US" w:eastAsia="tr-TR" w:bidi="ar-SA"/>
        </w:rPr>
        <w:t xml:space="preserve">reported </w:t>
      </w:r>
      <w:r w:rsidRPr="003E41AE">
        <w:rPr>
          <w:rStyle w:val="VarsaylanParagrafYazTipi1"/>
          <w:rFonts w:ascii="Times New Roman" w:eastAsia="Times New Roman" w:hAnsi="Times New Roman" w:cs="Times New Roman"/>
          <w:kern w:val="0"/>
          <w:lang w:val="en-US" w:eastAsia="tr-TR" w:bidi="ar-SA"/>
        </w:rPr>
        <w:t>that the TPC increased quickly with the increase of biomass ratio at room temperature, as we</w:t>
      </w:r>
      <w:r w:rsidR="00F57111" w:rsidRPr="003E41AE">
        <w:rPr>
          <w:rStyle w:val="VarsaylanParagrafYazTipi1"/>
          <w:rFonts w:ascii="Times New Roman" w:eastAsia="Times New Roman" w:hAnsi="Times New Roman" w:cs="Times New Roman"/>
          <w:kern w:val="0"/>
          <w:lang w:val="en-US" w:eastAsia="tr-TR" w:bidi="ar-SA"/>
        </w:rPr>
        <w:t xml:space="preserve">ll as by use of high temperature or in the </w:t>
      </w:r>
      <w:r w:rsidR="00EF3259" w:rsidRPr="003E41AE">
        <w:rPr>
          <w:rStyle w:val="VarsaylanParagrafYazTipi1"/>
          <w:rFonts w:ascii="Times New Roman" w:eastAsia="Times New Roman" w:hAnsi="Times New Roman" w:cs="Times New Roman"/>
          <w:kern w:val="0"/>
          <w:lang w:val="en-US" w:eastAsia="tr-TR" w:bidi="ar-SA"/>
        </w:rPr>
        <w:t>existence</w:t>
      </w:r>
      <w:r w:rsidR="00657A3B" w:rsidRPr="003E41AE">
        <w:rPr>
          <w:rStyle w:val="VarsaylanParagrafYazTipi1"/>
          <w:rFonts w:ascii="Times New Roman" w:eastAsia="Times New Roman" w:hAnsi="Times New Roman" w:cs="Times New Roman"/>
          <w:kern w:val="0"/>
          <w:lang w:val="en-US" w:eastAsia="tr-TR" w:bidi="ar-SA"/>
        </w:rPr>
        <w:t xml:space="preserve"> of ultrasound</w:t>
      </w:r>
      <w:r w:rsidR="008A730E">
        <w:rPr>
          <w:rStyle w:val="VarsaylanParagrafYazTipi1"/>
          <w:rFonts w:ascii="Times New Roman" w:eastAsia="Times New Roman" w:hAnsi="Times New Roman" w:cs="Times New Roman"/>
          <w:kern w:val="0"/>
          <w:lang w:val="en-US" w:eastAsia="tr-TR" w:bidi="ar-SA"/>
        </w:rPr>
        <w:t>.</w:t>
      </w:r>
      <w:r w:rsidR="00080733">
        <w:rPr>
          <w:rStyle w:val="DipnotBavurusu"/>
          <w:rFonts w:ascii="Times New Roman" w:eastAsia="Times New Roman" w:hAnsi="Times New Roman" w:cs="Times New Roman"/>
          <w:kern w:val="0"/>
          <w:lang w:val="en-US" w:eastAsia="tr-TR" w:bidi="ar-SA"/>
        </w:rPr>
        <w:fldChar w:fldCharType="begin" w:fldLock="1"/>
      </w:r>
      <w:r w:rsidR="00EC7DE1">
        <w:rPr>
          <w:rFonts w:ascii="Times New Roman" w:eastAsia="Times New Roman" w:hAnsi="Times New Roman" w:cs="Times New Roman"/>
          <w:kern w:val="0"/>
          <w:lang w:val="en-US" w:eastAsia="tr-TR" w:bidi="ar-SA"/>
        </w:rPr>
        <w:instrText>ADDIN CSL_CITATION {"citationItems":[{"id":"ITEM-1","itemData":{"DOI":"10.1016/j.jfca.2018.04.007","ISSN":"08891575","abstract":"Phycocyanin is an important commercially available blue food colorant. Herein we report an optimization study of various phycocyanin extraction methods from Spirulina platensis cyanobacterium biomass (dry, frozen and wet). Three different solvents i.e. distilled water, Na-Phosphate pH: 7.4 suspension and 1.5% CaCl2 (w/v) water solution were applied as the extraction medium. The highest total phycocyanin content (55.33 mg/g) was extracted from frozen biomass using 1.5% CaCl2 (w/v aq.) solution. Process variables of classical, ultrasound and microwave extraction methods (biomass/solvent ratio, extraction time, vibration, speed, and power) were optimized considering the CCRD experimental design to enrich phycocyanin. The optimum conditions of extraction methods; classical, ultrasound and microwave were determined as: 1.71% biomass/solvent ratio, 6237.66 homogenization rate and 15 min extraction time; 1% biomass/solvent ratio, 60% amplitude and 16.23 min extraction time; 2.34% biomass/solvent ratio, 133.29 W and 165.96 s extraction time. Classical extraction method provided vivid blue color, a higher amount of phycocyanin, and maximum antioxidant activity as compared to other extraction methods.","author":[{"dropping-particle":"","family":"İlter","given":"Işıl","non-dropping-particle":"","parse-names":false,"suffix":""},{"dropping-particle":"","family":"Akyıl","given":"Saniye","non-dropping-particle":"","parse-names":false,"suffix":""},{"dropping-particle":"","family":"Demirel","given":"Zeliha","non-dropping-particle":"","parse-names":false,"suffix":""},{"dropping-particle":"","family":"Koç","given":"Mehmet","non-dropping-particle":"","parse-names":false,"suffix":""},{"dropping-particle":"","family":"Conk-Dalay","given":"Meltem","non-dropping-particle":"","parse-names":false,"suffix":""},{"dropping-particle":"","family":"Kaymak-Ertekin","given":"Figen","non-dropping-particle":"","parse-names":false,"suffix":""}],"container-title":"Journal of Food Composition and Analysis","id":"ITEM-1","issued":{"date-parts":[["2018","7","1"]]},"page":"78-88","publisher":"Academic Press Inc.","title":"Optimization of phycocyanin extraction from Spirulina platensis using different techniques","type":"article-journal","volume":"70"},"uris":["http://www.mendeley.com/documents/?uuid=079cd279-e750-3ef2-821b-241e966a1add"]}],"mendeley":{"formattedCitation":"&lt;sup&gt;22&lt;/sup&gt;","manualFormatting":"24","plainTextFormattedCitation":"22","previouslyFormattedCitation":"&lt;sup&gt;22&lt;/sup&gt;"},"properties":{"noteIndex":0},"schema":"https://github.com/citation-style-language/schema/raw/master/csl-citation.json"}</w:instrText>
      </w:r>
      <w:r w:rsidR="00080733">
        <w:rPr>
          <w:rStyle w:val="DipnotBavurusu"/>
          <w:rFonts w:ascii="Times New Roman" w:eastAsia="Times New Roman" w:hAnsi="Times New Roman" w:cs="Times New Roman"/>
          <w:kern w:val="0"/>
          <w:lang w:val="en-US" w:eastAsia="tr-TR" w:bidi="ar-SA"/>
        </w:rPr>
        <w:fldChar w:fldCharType="separate"/>
      </w:r>
      <w:r w:rsidR="00080733" w:rsidRPr="00C752BD">
        <w:rPr>
          <w:rFonts w:ascii="Times New Roman" w:eastAsia="Times New Roman" w:hAnsi="Times New Roman" w:cs="Times New Roman"/>
          <w:noProof/>
          <w:kern w:val="0"/>
          <w:vertAlign w:val="superscript"/>
          <w:lang w:val="en-US" w:eastAsia="tr-TR" w:bidi="ar-SA"/>
        </w:rPr>
        <w:t>24</w:t>
      </w:r>
      <w:r w:rsidR="00080733">
        <w:rPr>
          <w:rStyle w:val="DipnotBavurusu"/>
          <w:rFonts w:ascii="Times New Roman" w:eastAsia="Times New Roman" w:hAnsi="Times New Roman" w:cs="Times New Roman"/>
          <w:kern w:val="0"/>
          <w:lang w:val="en-US" w:eastAsia="tr-TR" w:bidi="ar-SA"/>
        </w:rPr>
        <w:fldChar w:fldCharType="end"/>
      </w:r>
      <w:r w:rsidR="003B26FE" w:rsidRPr="003E41AE">
        <w:rPr>
          <w:rStyle w:val="VarsaylanParagrafYazTipi1"/>
          <w:rFonts w:ascii="Times New Roman" w:eastAsia="Times New Roman" w:hAnsi="Times New Roman" w:cs="Times New Roman"/>
          <w:kern w:val="0"/>
          <w:lang w:val="en-US" w:eastAsia="tr-TR" w:bidi="ar-SA"/>
        </w:rPr>
        <w:t xml:space="preserve"> According to P</w:t>
      </w:r>
      <w:r w:rsidR="003B26FE" w:rsidRPr="003E41AE">
        <w:rPr>
          <w:rStyle w:val="VarsaylanParagrafYazTipi1"/>
          <w:rFonts w:ascii="Times New Roman" w:hAnsi="Times New Roman" w:cs="Times New Roman"/>
          <w:color w:val="000000"/>
          <w:lang w:val="en-US"/>
        </w:rPr>
        <w:t xml:space="preserve">earson correlation test, fucoxanthin content was highly correlated with TPC and correlation coefficients (r) were 0.645, 0.707 and 0.733 for CE, UE and ME, respectively.  </w:t>
      </w:r>
      <w:r w:rsidR="00080733">
        <w:rPr>
          <w:rStyle w:val="DipnotBavurusu"/>
          <w:rFonts w:ascii="Times New Roman" w:hAnsi="Times New Roman" w:cs="Times New Roman"/>
          <w:lang w:val="en-US"/>
        </w:rPr>
        <w:fldChar w:fldCharType="begin" w:fldLock="1"/>
      </w:r>
      <w:r w:rsidR="007B410D">
        <w:rPr>
          <w:rFonts w:ascii="Times New Roman" w:hAnsi="Times New Roman" w:cs="Times New Roman"/>
          <w:lang w:val="en-US"/>
        </w:rPr>
        <w:instrText>ADDIN CSL_CITATION {"citationItems":[{"id":"ITEM-1","itemData":{"DOI":"10.1016/j.jbiotec.2016.11.026","ISSN":"18734863","abstract":"Natural antioxidants from sustainable sources are favoured to accommodate worldwide antioxidant demand. In addition to biop</w:instrText>
      </w:r>
      <w:r w:rsidR="007B410D">
        <w:rPr>
          <w:rFonts w:ascii="Times New Roman" w:hAnsi="Times New Roman" w:cs="Times New Roman" w:hint="eastAsia"/>
          <w:lang w:val="en-US"/>
        </w:rPr>
        <w:instrText>rospecting for natural and sustainable antioxidant sources, this study aimed to investigate the relationship between the bioactives (i.e. carotenoid and phenolic acids) and the antioxidant capacities in fucoxanthin</w:instrText>
      </w:r>
      <w:r w:rsidR="007B410D">
        <w:rPr>
          <w:rFonts w:ascii="Times New Roman" w:hAnsi="Times New Roman" w:cs="Times New Roman" w:hint="eastAsia"/>
          <w:lang w:val="en-US"/>
        </w:rPr>
        <w:instrText>‐</w:instrText>
      </w:r>
      <w:r w:rsidR="007B410D">
        <w:rPr>
          <w:rFonts w:ascii="Times New Roman" w:hAnsi="Times New Roman" w:cs="Times New Roman" w:hint="eastAsia"/>
          <w:lang w:val="en-US"/>
        </w:rPr>
        <w:instrText>producing algae. Total carotenoid, pheno</w:instrText>
      </w:r>
      <w:r w:rsidR="007B410D">
        <w:rPr>
          <w:rFonts w:ascii="Times New Roman" w:hAnsi="Times New Roman" w:cs="Times New Roman"/>
          <w:lang w:val="en-US"/>
        </w:rPr>
        <w:instrText>lic acid, fucoxanthin contents and fatty acid profile of six species of algae (five microalgae and one macroalga) were quantified followed by bioactivity evaluation using four antioxidant assays. Chaetoceros calcitrans and Isochrysis galbana displayed the highest antioxidant activity, followed by Odontella sinensis and Skeletonema costatum which showed moderate bioactivities. Phaeodactylum tricornutum and Saccharina japonica exhibited the least antioxidant activities amongst the algae species examined. Pearson correlation and multiple linear regression showed that both carotenoids and phenolic acids were significantly correlated (p &lt; 0.05) with the antioxidant activities, indicating the influence of these bioactives on the algal antioxidant capacities.","author":[{"dropping-particle":"","family":"Foo","given":"Su Chern","non-dropping-particle":"","parse-names":false,"suffix":""},{"dropping-particle":"","family":"Yusoff","given":"Fatimah Md","non-dropping-particle":"","parse-names":false,"suffix":""},{"dropping-particle":"","family":"Ismail","given":"Maznah","non-dropping-particle":"","parse-names":false,"suffix":""},{"dropping-particle":"","family":"Basri","given":"Mahiran","non-dropping-particle":"","parse-names":false,"suffix":""},{"dropping-particle":"","family":"Yau","given":"Sook Kun","non-dropping-particle":"","parse-names":false,"suffix":""},{"dropping-particle":"","family":"Khong","given":"Nicholas M.H.","non-dropping-particle":"","parse-names":false,"suffix":""},{"dropping-particle":"","family":"Chan","given":"Kim Wei","non-dropping-particle":"","parse-names":false,"suffix":""},{"dropping-particle":"","family":"Ebrahimi","given":"Mahdi","non-dropping-particle":"","parse-names":false,"suffix":""}],"container-title":"Journal of Biotechnology","id":"ITEM-1","issued":{"date-parts":[["2017"]]},"page":"175-183","title":"Antioxidant capacities of fucoxanthin-producing algae as influenced by their carotenoid and phenolic contents","type":"article-journal","volume":"241"},"uris":["http://www.mendeley.com/documents/?uuid=495401a2-c964-33aa-92c0-9390a3f1815a","http://www.mendeley.com/documents/?uuid=55b4af1a-55d2-4892-80ca-7071a0e9c740","http://www.mendeley.com/documents/?uuid=0d8ed828-6394-4300-88cc-4cab96eb51ca"]}],"mendeley":{"formattedCitation":"&lt;sup&gt;31&lt;/sup&gt;","manualFormatting":"Foo et al. 31","plainTextFormattedCitation":"31","previouslyFormattedCitation":"&lt;sup&gt;31&lt;/sup&gt;"},"properties":{"noteIndex":0},"schema":"https://github.com/citation-style-language/schema/raw/master/csl-citation.json"}</w:instrText>
      </w:r>
      <w:r w:rsidR="00080733">
        <w:rPr>
          <w:rStyle w:val="DipnotBavurusu"/>
          <w:rFonts w:ascii="Times New Roman" w:hAnsi="Times New Roman" w:cs="Times New Roman"/>
          <w:lang w:val="en-US"/>
        </w:rPr>
        <w:fldChar w:fldCharType="separate"/>
      </w:r>
      <w:r w:rsidR="00080733">
        <w:rPr>
          <w:rFonts w:ascii="Times New Roman" w:hAnsi="Times New Roman" w:cs="Times New Roman"/>
          <w:noProof/>
          <w:lang w:val="en-US"/>
        </w:rPr>
        <w:t>Foo et al.</w:t>
      </w:r>
      <w:r w:rsidR="00C752BD">
        <w:rPr>
          <w:rFonts w:ascii="Times New Roman" w:hAnsi="Times New Roman" w:cs="Times New Roman"/>
          <w:noProof/>
          <w:vertAlign w:val="superscript"/>
          <w:lang w:val="en-US"/>
        </w:rPr>
        <w:t>31</w:t>
      </w:r>
      <w:r w:rsidR="00080733">
        <w:rPr>
          <w:rStyle w:val="DipnotBavurusu"/>
          <w:rFonts w:ascii="Times New Roman" w:hAnsi="Times New Roman" w:cs="Times New Roman"/>
          <w:lang w:val="en-US"/>
        </w:rPr>
        <w:fldChar w:fldCharType="end"/>
      </w:r>
      <w:r w:rsidR="00BC15A9" w:rsidRPr="003E41AE">
        <w:rPr>
          <w:rFonts w:ascii="Times New Roman" w:hAnsi="Times New Roman" w:cs="Times New Roman"/>
          <w:lang w:val="en-US"/>
        </w:rPr>
        <w:t xml:space="preserve"> </w:t>
      </w:r>
      <w:r w:rsidR="00003D09" w:rsidRPr="003E41AE">
        <w:rPr>
          <w:rFonts w:ascii="Times New Roman" w:hAnsi="Times New Roman" w:cs="Times New Roman"/>
          <w:lang w:val="en-US"/>
        </w:rPr>
        <w:t xml:space="preserve">also </w:t>
      </w:r>
      <w:r w:rsidR="00DE156E" w:rsidRPr="003E41AE">
        <w:rPr>
          <w:rFonts w:ascii="Times New Roman" w:hAnsi="Times New Roman" w:cs="Times New Roman"/>
          <w:lang w:val="en-US"/>
        </w:rPr>
        <w:t>observed</w:t>
      </w:r>
      <w:r w:rsidR="00003D09" w:rsidRPr="003E41AE">
        <w:rPr>
          <w:rFonts w:ascii="Times New Roman" w:hAnsi="Times New Roman" w:cs="Times New Roman"/>
          <w:lang w:val="en-US"/>
        </w:rPr>
        <w:t xml:space="preserve"> a stronger correlation</w:t>
      </w:r>
      <w:r w:rsidR="00DE156E" w:rsidRPr="003E41AE">
        <w:rPr>
          <w:rFonts w:ascii="Times New Roman" w:hAnsi="Times New Roman" w:cs="Times New Roman"/>
          <w:lang w:val="en-US"/>
        </w:rPr>
        <w:t xml:space="preserve"> </w:t>
      </w:r>
      <w:r w:rsidR="00003D09" w:rsidRPr="003E41AE">
        <w:rPr>
          <w:rFonts w:ascii="Times New Roman" w:hAnsi="Times New Roman" w:cs="Times New Roman"/>
          <w:lang w:val="en-US"/>
        </w:rPr>
        <w:t xml:space="preserve">between </w:t>
      </w:r>
      <w:r w:rsidR="00DE156E" w:rsidRPr="003E41AE">
        <w:rPr>
          <w:rFonts w:ascii="Times New Roman" w:hAnsi="Times New Roman" w:cs="Times New Roman"/>
          <w:lang w:val="en-US"/>
        </w:rPr>
        <w:t xml:space="preserve">major component of carotenoid (fucoxanthin) and phenolics (gallic acids). </w:t>
      </w:r>
      <w:r w:rsidRPr="003E41AE">
        <w:rPr>
          <w:rStyle w:val="VarsaylanParagrafYazTipi1"/>
          <w:rFonts w:ascii="Times New Roman" w:eastAsia="Times New Roman" w:hAnsi="Times New Roman" w:cs="Times New Roman"/>
          <w:kern w:val="0"/>
          <w:lang w:val="en-US" w:eastAsia="tr-TR" w:bidi="ar-SA"/>
        </w:rPr>
        <w:t>The maximum TPC (76.87</w:t>
      </w:r>
      <w:r w:rsidR="00B9706C" w:rsidRPr="003E41AE">
        <w:rPr>
          <w:rStyle w:val="VarsaylanParagrafYazTipi1"/>
          <w:rFonts w:ascii="Times New Roman" w:eastAsia="Times New Roman" w:hAnsi="Times New Roman" w:cs="Times New Roman"/>
          <w:kern w:val="0"/>
          <w:lang w:val="en-US" w:eastAsia="tr-TR" w:bidi="ar-SA"/>
        </w:rPr>
        <w:t>±4.82</w:t>
      </w:r>
      <w:r w:rsidRPr="003E41AE">
        <w:rPr>
          <w:rStyle w:val="VarsaylanParagrafYazTipi1"/>
          <w:rFonts w:ascii="Times New Roman" w:eastAsia="Times New Roman" w:hAnsi="Times New Roman" w:cs="Times New Roman"/>
          <w:kern w:val="0"/>
          <w:lang w:val="en-US" w:eastAsia="tr-TR" w:bidi="ar-SA"/>
        </w:rPr>
        <w:t xml:space="preserve"> mg gallic acid/L) was </w:t>
      </w:r>
      <w:r w:rsidR="00EF3259" w:rsidRPr="003E41AE">
        <w:rPr>
          <w:rStyle w:val="VarsaylanParagrafYazTipi1"/>
          <w:rFonts w:ascii="Times New Roman" w:eastAsia="Times New Roman" w:hAnsi="Times New Roman" w:cs="Times New Roman"/>
          <w:kern w:val="0"/>
          <w:lang w:val="en-US" w:eastAsia="tr-TR" w:bidi="ar-SA"/>
        </w:rPr>
        <w:t>found</w:t>
      </w:r>
      <w:r w:rsidRPr="003E41AE">
        <w:rPr>
          <w:rStyle w:val="VarsaylanParagrafYazTipi1"/>
          <w:rFonts w:ascii="Times New Roman" w:eastAsia="Times New Roman" w:hAnsi="Times New Roman" w:cs="Times New Roman"/>
          <w:kern w:val="0"/>
          <w:lang w:val="en-US" w:eastAsia="tr-TR" w:bidi="ar-SA"/>
        </w:rPr>
        <w:t xml:space="preserve"> for the biomass/solvent ratio of 2%, amplitude of 70.22% and extraction time of 17.5 min with UE method whereas the minimum TPC (8.87</w:t>
      </w:r>
      <w:r w:rsidR="00B9706C" w:rsidRPr="003E41AE">
        <w:rPr>
          <w:rStyle w:val="VarsaylanParagrafYazTipi1"/>
          <w:rFonts w:ascii="Times New Roman" w:eastAsia="Times New Roman" w:hAnsi="Times New Roman" w:cs="Times New Roman"/>
          <w:kern w:val="0"/>
          <w:lang w:val="en-US" w:eastAsia="tr-TR" w:bidi="ar-SA"/>
        </w:rPr>
        <w:t>±1.69</w:t>
      </w:r>
      <w:r w:rsidRPr="003E41AE">
        <w:rPr>
          <w:rStyle w:val="VarsaylanParagrafYazTipi1"/>
          <w:rFonts w:ascii="Times New Roman" w:eastAsia="Times New Roman" w:hAnsi="Times New Roman" w:cs="Times New Roman"/>
          <w:kern w:val="0"/>
          <w:lang w:val="en-US" w:eastAsia="tr-TR" w:bidi="ar-SA"/>
        </w:rPr>
        <w:t xml:space="preserve"> mg gallic acid/L) was for biomass/solvent ratio of 0.32%, microwave power of 150 W and extraction time of 120 s with ME method. In addition, CE method gave the maximum TPC (74.77</w:t>
      </w:r>
      <w:r w:rsidR="00B9706C" w:rsidRPr="003E41AE">
        <w:rPr>
          <w:rStyle w:val="VarsaylanParagrafYazTipi1"/>
          <w:rFonts w:ascii="Times New Roman" w:eastAsia="Times New Roman" w:hAnsi="Times New Roman" w:cs="Times New Roman"/>
          <w:kern w:val="0"/>
          <w:lang w:val="en-US" w:eastAsia="tr-TR" w:bidi="ar-SA"/>
        </w:rPr>
        <w:t>±0.59</w:t>
      </w:r>
      <w:r w:rsidRPr="003E41AE">
        <w:rPr>
          <w:rStyle w:val="VarsaylanParagrafYazTipi1"/>
          <w:rFonts w:ascii="Times New Roman" w:eastAsia="Times New Roman" w:hAnsi="Times New Roman" w:cs="Times New Roman"/>
          <w:kern w:val="0"/>
          <w:lang w:val="en-US" w:eastAsia="tr-TR" w:bidi="ar-SA"/>
        </w:rPr>
        <w:t xml:space="preserve"> m</w:t>
      </w:r>
      <w:r w:rsidR="00EF3259" w:rsidRPr="003E41AE">
        <w:rPr>
          <w:rStyle w:val="VarsaylanParagrafYazTipi1"/>
          <w:rFonts w:ascii="Times New Roman" w:eastAsia="Times New Roman" w:hAnsi="Times New Roman" w:cs="Times New Roman"/>
          <w:kern w:val="0"/>
          <w:lang w:val="en-US" w:eastAsia="tr-TR" w:bidi="ar-SA"/>
        </w:rPr>
        <w:t>g gallic acid/L)</w:t>
      </w:r>
      <w:r w:rsidRPr="003E41AE">
        <w:rPr>
          <w:rStyle w:val="VarsaylanParagrafYazTipi1"/>
          <w:rFonts w:ascii="Times New Roman" w:eastAsia="Times New Roman" w:hAnsi="Times New Roman" w:cs="Times New Roman"/>
          <w:kern w:val="0"/>
          <w:lang w:val="en-US" w:eastAsia="tr-TR" w:bidi="ar-SA"/>
        </w:rPr>
        <w:t xml:space="preserve"> for biomass/solvent ratio of 3%, homogenization rate of 5000 rpm and extraction time of 25 min.</w:t>
      </w:r>
    </w:p>
    <w:p w:rsidR="00B437B3" w:rsidRPr="003E41AE" w:rsidRDefault="003378D8" w:rsidP="003E41AE">
      <w:pPr>
        <w:suppressAutoHyphens w:val="0"/>
        <w:spacing w:line="360" w:lineRule="auto"/>
        <w:contextualSpacing/>
        <w:mirrorIndents/>
        <w:jc w:val="both"/>
        <w:textAlignment w:val="auto"/>
        <w:rPr>
          <w:rFonts w:ascii="Times New Roman" w:eastAsia="Times New Roman" w:hAnsi="Times New Roman" w:cs="Times New Roman"/>
          <w:b/>
          <w:kern w:val="0"/>
          <w:lang w:val="en-US" w:eastAsia="tr-TR" w:bidi="ar-SA"/>
        </w:rPr>
      </w:pPr>
      <w:r w:rsidRPr="003E41AE">
        <w:rPr>
          <w:rFonts w:ascii="Times New Roman" w:eastAsia="Times New Roman" w:hAnsi="Times New Roman" w:cs="Times New Roman"/>
          <w:b/>
          <w:kern w:val="0"/>
          <w:lang w:val="en-US" w:eastAsia="tr-TR" w:bidi="ar-SA"/>
        </w:rPr>
        <w:t xml:space="preserve">3.3 </w:t>
      </w:r>
      <w:r w:rsidR="000E3F5D" w:rsidRPr="003E41AE">
        <w:rPr>
          <w:rFonts w:ascii="Times New Roman" w:eastAsia="Times New Roman" w:hAnsi="Times New Roman" w:cs="Times New Roman"/>
          <w:b/>
          <w:kern w:val="0"/>
          <w:lang w:val="en-US" w:eastAsia="tr-TR" w:bidi="ar-SA"/>
        </w:rPr>
        <w:t>DPPH antioxidant activity</w:t>
      </w:r>
    </w:p>
    <w:p w:rsidR="00B437B3" w:rsidRPr="003E41AE" w:rsidRDefault="000E3F5D" w:rsidP="003E41AE">
      <w:pPr>
        <w:suppressAutoHyphens w:val="0"/>
        <w:spacing w:line="360" w:lineRule="auto"/>
        <w:contextualSpacing/>
        <w:mirrorIndents/>
        <w:jc w:val="both"/>
        <w:textAlignment w:val="auto"/>
        <w:rPr>
          <w:rFonts w:ascii="Times New Roman" w:hAnsi="Times New Roman" w:cs="Times New Roman"/>
          <w:lang w:val="en-US"/>
        </w:rPr>
      </w:pPr>
      <w:r w:rsidRPr="003E41AE">
        <w:rPr>
          <w:rStyle w:val="VarsaylanParagrafYazTipi1"/>
          <w:rFonts w:ascii="Times New Roman" w:eastAsia="Times New Roman" w:hAnsi="Times New Roman" w:cs="Times New Roman"/>
          <w:kern w:val="0"/>
          <w:lang w:val="en-US" w:eastAsia="tr-TR" w:bidi="ar-SA"/>
        </w:rPr>
        <w:t xml:space="preserve">The DPPH (2,2-diphenyl-1-picrylhydrazyl or 1,1-diphenyl-2-picrylhydrazyl) scavenging </w:t>
      </w:r>
      <w:r w:rsidR="00D11448" w:rsidRPr="003E41AE">
        <w:rPr>
          <w:rStyle w:val="VarsaylanParagrafYazTipi1"/>
          <w:rFonts w:ascii="Times New Roman" w:eastAsia="Times New Roman" w:hAnsi="Times New Roman" w:cs="Times New Roman"/>
          <w:kern w:val="0"/>
          <w:lang w:val="en-US" w:eastAsia="tr-TR" w:bidi="ar-SA"/>
        </w:rPr>
        <w:t>test</w:t>
      </w:r>
      <w:r w:rsidRPr="003E41AE">
        <w:rPr>
          <w:rStyle w:val="VarsaylanParagrafYazTipi1"/>
          <w:rFonts w:ascii="Times New Roman" w:eastAsia="Times New Roman" w:hAnsi="Times New Roman" w:cs="Times New Roman"/>
          <w:kern w:val="0"/>
          <w:lang w:val="en-US" w:eastAsia="tr-TR" w:bidi="ar-SA"/>
        </w:rPr>
        <w:t xml:space="preserve"> utilizes a stable nitrogen </w:t>
      </w:r>
      <w:r w:rsidR="005650FF" w:rsidRPr="003E41AE">
        <w:rPr>
          <w:rStyle w:val="VarsaylanParagrafYazTipi1"/>
          <w:rFonts w:ascii="Times New Roman" w:eastAsia="Times New Roman" w:hAnsi="Times New Roman" w:cs="Times New Roman"/>
          <w:kern w:val="0"/>
          <w:lang w:val="en-US" w:eastAsia="tr-TR" w:bidi="ar-SA"/>
        </w:rPr>
        <w:t>centered</w:t>
      </w:r>
      <w:r w:rsidRPr="003E41AE">
        <w:rPr>
          <w:rStyle w:val="VarsaylanParagrafYazTipi1"/>
          <w:rFonts w:ascii="Times New Roman" w:eastAsia="Times New Roman" w:hAnsi="Times New Roman" w:cs="Times New Roman"/>
          <w:kern w:val="0"/>
          <w:lang w:val="en-US" w:eastAsia="tr-TR" w:bidi="ar-SA"/>
        </w:rPr>
        <w:t xml:space="preserve"> free radical. DPPH are effectively scavenged by antioxidants through the donation of hydrogen to form the reduced DPPH–H</w:t>
      </w:r>
      <w:r w:rsidR="008A730E">
        <w:rPr>
          <w:rStyle w:val="VarsaylanParagrafYazTipi1"/>
          <w:rFonts w:ascii="Times New Roman" w:eastAsia="Times New Roman" w:hAnsi="Times New Roman" w:cs="Times New Roman"/>
          <w:kern w:val="0"/>
          <w:lang w:val="en-US" w:eastAsia="tr-TR" w:bidi="ar-SA"/>
        </w:rPr>
        <w:t>.</w:t>
      </w:r>
      <w:r w:rsidR="00080733">
        <w:rPr>
          <w:rStyle w:val="DipnotBavurusu"/>
          <w:rFonts w:ascii="Times New Roman" w:eastAsia="Times New Roman" w:hAnsi="Times New Roman" w:cs="Times New Roman"/>
          <w:kern w:val="0"/>
          <w:lang w:val="en-US" w:eastAsia="tr-TR" w:bidi="ar-SA"/>
        </w:rPr>
        <w:fldChar w:fldCharType="begin" w:fldLock="1"/>
      </w:r>
      <w:r w:rsidR="004A5D57">
        <w:rPr>
          <w:rFonts w:ascii="Times New Roman" w:eastAsia="Times New Roman" w:hAnsi="Times New Roman" w:cs="Times New Roman"/>
          <w:kern w:val="0"/>
          <w:lang w:val="en-US" w:eastAsia="tr-TR" w:bidi="ar-SA"/>
        </w:rPr>
        <w:instrText>ADDIN CSL_CITATION {"citationItems":[{"id":"ITEM-1","itemData":{"DOI":"10.1016/S0023-6438(95)80008-5","ISSN":"00236438","abstract":"The antiradical activities of various antioxidants were determined using the free radical, 2,2-Diphenyl-1-picrylhydrazyl (DPPH*). In its radical form. DPPH* has an absorption band at 515 nm which dissappears upon reduction by an antiradical compound. Twenty compounds were reacted with the DPPH* and shown to follow one of three possible reaction kinetic types. Ascorbic acid, isoascorbic acid and isoeugenol reacted quickly with the DPPH* reaching a steady state immediately. Rosmarinic acid and δ-tocopherol reacted a little slower and reached a steady state within 30 min. The remaining compounds reacted more progressively with the DPPH* reaching a steady state from 1 to 6 h. Caffeic acid, gentisic acid and gallic acid showed the highest antiradical activities with a stoichiometry of 4 to 6 reduced DPPH* molecules per molecule of antioxidant. Vanillin, phenol, γ-resorcylic acid and vanillic acid were found to be poor antiradical compounds. The stoichiometry for the other 13 phenolic compounds varied from one to three reduced DPPH* molecules per molecule of antioxidant. Possible mechanisms are proposed to explain the experimental results. © 1995 Academic Press Limited.","author":[{"dropping-particle":"","family":"Brand-Williams","given":"W.","non-dropping-particle":"","parse-names":false,"suffix":""},{"dropping-particle":"","family":"Cuvelier","given":"M. E.","non-dropping-particle":"","parse-names":false,"suffix":""},{"dropping-particle":"","family":"Berset","given":"C.","non-dropping-particle":"","parse-names":false,"suffix":""}],"container-title":"LWT - Food Science and Technology","id":"ITEM-1","issue":"1","issued":{"date-parts":[["1995"]]},"page":"25-30","title":"Use of a free radical method to evaluate antioxidant activity","type":"article-journal","volume":"28"},"uris":["http://www.mendeley.com/documents/?uuid=351d3089-a6e8-384f-bcdc-95a40ffe66df","http://www.mendeley.com/documents/?uuid=710c9639-c4b7-4b2f-b240-d4d4e43ee6fa","http://www.mendeley.com/documents/?uuid=a24a0e49-8f2f-4eb9-a7e2-cbbbd48cde1a"]}],"mendeley":{"formattedCitation":"&lt;sup&gt;32&lt;/sup&gt;","manualFormatting":"32","plainTextFormattedCitation":"32","previouslyFormattedCitation":"&lt;sup&gt;32&lt;/sup&gt;"},"properties":{"noteIndex":0},"schema":"https://github.com/citation-style-language/schema/raw/master/csl-citation.json"}</w:instrText>
      </w:r>
      <w:r w:rsidR="00080733">
        <w:rPr>
          <w:rStyle w:val="DipnotBavurusu"/>
          <w:rFonts w:ascii="Times New Roman" w:eastAsia="Times New Roman" w:hAnsi="Times New Roman" w:cs="Times New Roman"/>
          <w:kern w:val="0"/>
          <w:lang w:val="en-US" w:eastAsia="tr-TR" w:bidi="ar-SA"/>
        </w:rPr>
        <w:fldChar w:fldCharType="separate"/>
      </w:r>
      <w:r w:rsidR="00080733" w:rsidRPr="00C752BD">
        <w:rPr>
          <w:rFonts w:ascii="Times New Roman" w:eastAsia="Times New Roman" w:hAnsi="Times New Roman" w:cs="Times New Roman"/>
          <w:noProof/>
          <w:kern w:val="0"/>
          <w:vertAlign w:val="superscript"/>
          <w:lang w:val="en-US" w:eastAsia="tr-TR" w:bidi="ar-SA"/>
        </w:rPr>
        <w:t>32</w:t>
      </w:r>
      <w:r w:rsidR="00080733">
        <w:rPr>
          <w:rStyle w:val="DipnotBavurusu"/>
          <w:rFonts w:ascii="Times New Roman" w:eastAsia="Times New Roman" w:hAnsi="Times New Roman" w:cs="Times New Roman"/>
          <w:kern w:val="0"/>
          <w:lang w:val="en-US" w:eastAsia="tr-TR" w:bidi="ar-SA"/>
        </w:rPr>
        <w:fldChar w:fldCharType="end"/>
      </w:r>
      <w:r w:rsidRPr="003E41AE">
        <w:rPr>
          <w:rStyle w:val="VarsaylanParagrafYazTipi1"/>
          <w:rFonts w:ascii="Times New Roman" w:eastAsia="Times New Roman" w:hAnsi="Times New Roman" w:cs="Times New Roman"/>
          <w:kern w:val="0"/>
          <w:lang w:val="en-US" w:eastAsia="tr-TR" w:bidi="ar-SA"/>
        </w:rPr>
        <w:t xml:space="preserve"> This method has been </w:t>
      </w:r>
      <w:r w:rsidR="0076727E" w:rsidRPr="003E41AE">
        <w:rPr>
          <w:rStyle w:val="VarsaylanParagrafYazTipi1"/>
          <w:rFonts w:ascii="Times New Roman" w:eastAsia="Times New Roman" w:hAnsi="Times New Roman" w:cs="Times New Roman"/>
          <w:kern w:val="0"/>
          <w:lang w:val="en-US" w:eastAsia="tr-TR" w:bidi="ar-SA"/>
        </w:rPr>
        <w:t>commonly</w:t>
      </w:r>
      <w:r w:rsidRPr="003E41AE">
        <w:rPr>
          <w:rStyle w:val="VarsaylanParagrafYazTipi1"/>
          <w:rFonts w:ascii="Times New Roman" w:eastAsia="Times New Roman" w:hAnsi="Times New Roman" w:cs="Times New Roman"/>
          <w:kern w:val="0"/>
          <w:lang w:val="en-US" w:eastAsia="tr-TR" w:bidi="ar-SA"/>
        </w:rPr>
        <w:t xml:space="preserve"> used </w:t>
      </w:r>
      <w:r w:rsidR="0076727E" w:rsidRPr="003E41AE">
        <w:rPr>
          <w:rStyle w:val="VarsaylanParagrafYazTipi1"/>
          <w:rFonts w:ascii="Times New Roman" w:eastAsia="Times New Roman" w:hAnsi="Times New Roman" w:cs="Times New Roman"/>
          <w:kern w:val="0"/>
          <w:lang w:val="en-US" w:eastAsia="tr-TR" w:bidi="ar-SA"/>
        </w:rPr>
        <w:t xml:space="preserve">to determine the </w:t>
      </w:r>
      <w:r w:rsidRPr="003E41AE">
        <w:rPr>
          <w:rStyle w:val="VarsaylanParagrafYazTipi1"/>
          <w:rFonts w:ascii="Times New Roman" w:eastAsia="Times New Roman" w:hAnsi="Times New Roman" w:cs="Times New Roman"/>
          <w:kern w:val="0"/>
          <w:lang w:val="en-US" w:eastAsia="tr-TR" w:bidi="ar-SA"/>
        </w:rPr>
        <w:t xml:space="preserve">antioxidant </w:t>
      </w:r>
      <w:r w:rsidR="0076727E" w:rsidRPr="003E41AE">
        <w:rPr>
          <w:rStyle w:val="VarsaylanParagrafYazTipi1"/>
          <w:rFonts w:ascii="Times New Roman" w:eastAsia="Times New Roman" w:hAnsi="Times New Roman" w:cs="Times New Roman"/>
          <w:kern w:val="0"/>
          <w:lang w:val="en-US" w:eastAsia="tr-TR" w:bidi="ar-SA"/>
        </w:rPr>
        <w:t>activity</w:t>
      </w:r>
      <w:r w:rsidRPr="003E41AE">
        <w:rPr>
          <w:rStyle w:val="VarsaylanParagrafYazTipi1"/>
          <w:rFonts w:ascii="Times New Roman" w:eastAsia="Times New Roman" w:hAnsi="Times New Roman" w:cs="Times New Roman"/>
          <w:kern w:val="0"/>
          <w:lang w:val="en-US" w:eastAsia="tr-TR" w:bidi="ar-SA"/>
        </w:rPr>
        <w:t xml:space="preserve"> of brown seaweeds.</w:t>
      </w:r>
      <w:r w:rsidR="00082019" w:rsidRPr="003E41AE">
        <w:rPr>
          <w:rStyle w:val="VarsaylanParagrafYazTipi1"/>
          <w:rFonts w:ascii="Times New Roman" w:eastAsia="Times New Roman" w:hAnsi="Times New Roman" w:cs="Times New Roman"/>
          <w:kern w:val="0"/>
          <w:lang w:val="en-US" w:eastAsia="tr-TR" w:bidi="ar-SA"/>
        </w:rPr>
        <w:t xml:space="preserve"> Airanthi et al.</w:t>
      </w:r>
      <w:r w:rsidR="00080733" w:rsidRPr="00C752BD">
        <w:rPr>
          <w:rStyle w:val="DipnotBavurusu"/>
          <w:rFonts w:ascii="Times New Roman" w:eastAsia="Times New Roman" w:hAnsi="Times New Roman" w:cs="Times New Roman"/>
          <w:kern w:val="0"/>
          <w:lang w:val="en-US" w:eastAsia="tr-TR" w:bidi="ar-SA"/>
        </w:rPr>
        <w:fldChar w:fldCharType="begin" w:fldLock="1"/>
      </w:r>
      <w:r w:rsidR="004A5D57">
        <w:rPr>
          <w:rFonts w:ascii="Times New Roman" w:eastAsia="Times New Roman" w:hAnsi="Times New Roman" w:cs="Times New Roman"/>
          <w:kern w:val="0"/>
          <w:vertAlign w:val="superscript"/>
          <w:lang w:val="en-US" w:eastAsia="tr-TR" w:bidi="ar-SA"/>
        </w:rPr>
        <w:instrText>ADDIN CSL_CITATION {"citationItems":[{"id":"ITEM-1","itemData":{"DOI":"10.1111/j.1750-3841.2010.01915.x","ISSN":"00221147","abstract":"Japanese edible brown seaweeds, Eisenia bicyclis (Arame), Kjellmaniella crassifolia (Gagome), Alaria crassifolia (Chigaiso), Sargassum horneri (Akamoku), and Cystoseira hakodatensis (Uganomoku) were assayed for total phenolic content (TPC), fucoxanthin content, radical scavenging activities (DPPH, peroxyl radical, ABTS, and nitric oxide), and antioxidant activity in a liposome system. Among the solvents used for extraction, methanol was the most effective to extract total phenolics (TPC) from brown seaweeds. Among 5 kinds of brown seaweeds analyzed, methanol extract from C. hakodatensis was the best source for antioxidants. The high antioxidant activity of the extract was based not only on the high content of phenolics, but on the presence of fucoxanthin. No significant correlation (P &gt; 0.05) was observed between TPC per gram extract with DPPH radical scavenging activity of the methanol extracts. These observed discrepancy would be due to structural variations in the phenolic compounds, and different levels of fucoxanthin in the extracts. The present study also demonstrated the synergy in the antioxidant activity of the combination of brown seaweed phenolics and fucoxanthin.","author":[{"dropping-particle":"","family":"Airanthi","given":"M. K.Widjaja Adhi","non-dropping-particle":"","parse-names":false,"suffix":""},{"dropping-particle":"","family":"Hosokawa","given":"Masashi","non-dropping-particle":"","parse-names":false,"suffix":""},{"dropping-particle":"","family":"Miyashita","given":"Kazuo","non-dropping-particle":"","parse-names":false,"suffix":""}],"container-title":"Journal of Food Science","id":"ITEM-1","issue":"1","issued":{"date-parts":[["2011"]]},"page":"104-11","title":"Comparative Antioxidant Activity of Edible Japanese Brown Seaweeds","type":"article-journal","volume":"76"},"uris":["http://www.mendeley.com/documents/?uuid=67d838d9-79b7-4983-bd32-85a0ae392ccb"]}],"mendeley":{"formattedCitation":"&lt;sup&gt;33&lt;/sup&gt;","manualFormatting":"33","plainTextFormattedCitation":"33","previouslyFormattedCitation":"&lt;sup&gt;33&lt;/sup&gt;"},"properties":{"noteIndex":0},"schema":"https://github.com/citation-style-language/schema/raw/master/csl-citation.json"}</w:instrText>
      </w:r>
      <w:r w:rsidR="00080733" w:rsidRPr="00C752BD">
        <w:rPr>
          <w:rStyle w:val="DipnotBavurusu"/>
          <w:rFonts w:ascii="Times New Roman" w:eastAsia="Times New Roman" w:hAnsi="Times New Roman" w:cs="Times New Roman"/>
          <w:kern w:val="0"/>
          <w:lang w:val="en-US" w:eastAsia="tr-TR" w:bidi="ar-SA"/>
        </w:rPr>
        <w:fldChar w:fldCharType="separate"/>
      </w:r>
      <w:r w:rsidR="00080733" w:rsidRPr="00C752BD">
        <w:rPr>
          <w:rFonts w:ascii="Times New Roman" w:eastAsia="Times New Roman" w:hAnsi="Times New Roman" w:cs="Times New Roman"/>
          <w:bCs/>
          <w:noProof/>
          <w:kern w:val="0"/>
          <w:vertAlign w:val="superscript"/>
          <w:lang w:eastAsia="tr-TR" w:bidi="ar-SA"/>
        </w:rPr>
        <w:t>33</w:t>
      </w:r>
      <w:r w:rsidR="00080733" w:rsidRPr="00C752BD">
        <w:rPr>
          <w:rStyle w:val="DipnotBavurusu"/>
          <w:rFonts w:ascii="Times New Roman" w:eastAsia="Times New Roman" w:hAnsi="Times New Roman" w:cs="Times New Roman"/>
          <w:kern w:val="0"/>
          <w:lang w:val="en-US" w:eastAsia="tr-TR" w:bidi="ar-SA"/>
        </w:rPr>
        <w:fldChar w:fldCharType="end"/>
      </w:r>
      <w:r w:rsidR="00082019" w:rsidRPr="003E41AE">
        <w:rPr>
          <w:rStyle w:val="VarsaylanParagrafYazTipi1"/>
          <w:rFonts w:ascii="Times New Roman" w:eastAsia="Times New Roman" w:hAnsi="Times New Roman" w:cs="Times New Roman"/>
          <w:kern w:val="0"/>
          <w:lang w:val="en-US" w:eastAsia="tr-TR" w:bidi="ar-SA"/>
        </w:rPr>
        <w:t xml:space="preserve"> </w:t>
      </w:r>
      <w:r w:rsidR="00A86F48" w:rsidRPr="003E41AE">
        <w:rPr>
          <w:rStyle w:val="VarsaylanParagrafYazTipi1"/>
          <w:rFonts w:ascii="Times New Roman" w:eastAsia="Times New Roman" w:hAnsi="Times New Roman" w:cs="Times New Roman"/>
          <w:kern w:val="0"/>
          <w:lang w:val="en-US" w:eastAsia="tr-TR" w:bidi="ar-SA"/>
        </w:rPr>
        <w:t xml:space="preserve">reported that </w:t>
      </w:r>
      <w:r w:rsidRPr="003E41AE">
        <w:rPr>
          <w:rStyle w:val="VarsaylanParagrafYazTipi1"/>
          <w:rFonts w:ascii="Times New Roman" w:eastAsia="Times New Roman" w:hAnsi="Times New Roman" w:cs="Times New Roman"/>
          <w:kern w:val="0"/>
          <w:lang w:val="en-US" w:eastAsia="tr-TR" w:bidi="ar-SA"/>
        </w:rPr>
        <w:t xml:space="preserve">the antioxidant effect of seaweed was mainly due to the antioxidant </w:t>
      </w:r>
      <w:r w:rsidR="00A86F48" w:rsidRPr="003E41AE">
        <w:rPr>
          <w:rStyle w:val="VarsaylanParagrafYazTipi1"/>
          <w:rFonts w:ascii="Times New Roman" w:eastAsia="Times New Roman" w:hAnsi="Times New Roman" w:cs="Times New Roman"/>
          <w:kern w:val="0"/>
          <w:lang w:val="en-US" w:eastAsia="tr-TR" w:bidi="ar-SA"/>
        </w:rPr>
        <w:t>activity of phenolic compounds</w:t>
      </w:r>
      <w:r w:rsidRPr="003E41AE">
        <w:rPr>
          <w:rStyle w:val="VarsaylanParagrafYazTipi1"/>
          <w:rFonts w:ascii="Times New Roman" w:eastAsia="Times New Roman" w:hAnsi="Times New Roman" w:cs="Times New Roman"/>
          <w:kern w:val="0"/>
          <w:lang w:val="en-US" w:eastAsia="tr-TR" w:bidi="ar-SA"/>
        </w:rPr>
        <w:t>.</w:t>
      </w:r>
      <w:r w:rsidR="00082019" w:rsidRPr="003E41AE">
        <w:rPr>
          <w:rStyle w:val="VarsaylanParagrafYazTipi1"/>
          <w:rFonts w:ascii="Times New Roman" w:eastAsia="Times New Roman" w:hAnsi="Times New Roman" w:cs="Times New Roman"/>
          <w:kern w:val="0"/>
          <w:lang w:val="en-US" w:eastAsia="tr-TR" w:bidi="ar-SA"/>
        </w:rPr>
        <w:t xml:space="preserve"> Holdt et al.</w:t>
      </w:r>
      <w:r w:rsidR="00080733">
        <w:rPr>
          <w:rStyle w:val="DipnotBavurusu"/>
          <w:rFonts w:ascii="Times New Roman" w:eastAsia="Times New Roman" w:hAnsi="Times New Roman" w:cs="Times New Roman"/>
          <w:kern w:val="0"/>
          <w:lang w:val="en-US" w:eastAsia="tr-TR" w:bidi="ar-SA"/>
        </w:rPr>
        <w:fldChar w:fldCharType="begin" w:fldLock="1"/>
      </w:r>
      <w:r w:rsidR="004A5D57">
        <w:rPr>
          <w:rFonts w:ascii="Times New Roman" w:eastAsia="Times New Roman" w:hAnsi="Times New Roman" w:cs="Times New Roman"/>
          <w:kern w:val="0"/>
          <w:lang w:val="en-US" w:eastAsia="tr-TR" w:bidi="ar-SA"/>
        </w:rPr>
        <w:instrText>ADDIN CSL_CITATION {"citationItems":[{"id":"ITEM-1","itemData":{"DOI":"10.1007/s10811-010-9632-5","ISSN":"0921-8971","author":[{"dropping-particle":"","family":"Holdt","given":"Susan Løvstad","non-dropping-particle":"","parse-names":false,"suffix":""},{"dropping-particle":"","family":"Kraan","given":"Stefan","non-dropping-particle":"","parse-names":false,"suffix":""}],"container-title":"Journal of Applied Phycology","id":"ITEM-1","issue":"3","issued":{"date-parts":[["2011","6"]]},"page":"543-597","title":"Bioactive compounds in seaweed: functional food applications and legislation","type":"article-journal","volume":"23"},"uris":["http://www.mendeley.com/documents/?uuid=5a91b588-ba7c-4483-8eb2-2d4e4651fdf3"]}],"mendeley":{"formattedCitation":"&lt;sup&gt;34&lt;/sup&gt;","manualFormatting":"34","plainTextFormattedCitation":"34","previouslyFormattedCitation":"&lt;sup&gt;34&lt;/sup&gt;"},"properties":{"noteIndex":0},"schema":"https://github.com/citation-style-language/schema/raw/master/csl-citation.json"}</w:instrText>
      </w:r>
      <w:r w:rsidR="00080733">
        <w:rPr>
          <w:rStyle w:val="DipnotBavurusu"/>
          <w:rFonts w:ascii="Times New Roman" w:eastAsia="Times New Roman" w:hAnsi="Times New Roman" w:cs="Times New Roman"/>
          <w:kern w:val="0"/>
          <w:lang w:val="en-US" w:eastAsia="tr-TR" w:bidi="ar-SA"/>
        </w:rPr>
        <w:fldChar w:fldCharType="separate"/>
      </w:r>
      <w:r w:rsidR="00080733" w:rsidRPr="00C752BD">
        <w:rPr>
          <w:rFonts w:ascii="Times New Roman" w:eastAsia="Times New Roman" w:hAnsi="Times New Roman" w:cs="Times New Roman"/>
          <w:bCs/>
          <w:noProof/>
          <w:kern w:val="0"/>
          <w:vertAlign w:val="superscript"/>
          <w:lang w:eastAsia="tr-TR" w:bidi="ar-SA"/>
        </w:rPr>
        <w:t>34</w:t>
      </w:r>
      <w:r w:rsidR="00080733">
        <w:rPr>
          <w:rStyle w:val="DipnotBavurusu"/>
          <w:rFonts w:ascii="Times New Roman" w:eastAsia="Times New Roman" w:hAnsi="Times New Roman" w:cs="Times New Roman"/>
          <w:kern w:val="0"/>
          <w:lang w:val="en-US" w:eastAsia="tr-TR" w:bidi="ar-SA"/>
        </w:rPr>
        <w:fldChar w:fldCharType="end"/>
      </w:r>
      <w:r w:rsidR="00082019" w:rsidRPr="003E41AE">
        <w:rPr>
          <w:rStyle w:val="VarsaylanParagrafYazTipi1"/>
          <w:rFonts w:ascii="Times New Roman" w:eastAsia="Times New Roman" w:hAnsi="Times New Roman" w:cs="Times New Roman"/>
          <w:kern w:val="0"/>
          <w:lang w:val="en-US" w:eastAsia="tr-TR" w:bidi="ar-SA"/>
        </w:rPr>
        <w:t xml:space="preserve"> </w:t>
      </w:r>
      <w:r w:rsidR="00A86F48" w:rsidRPr="003E41AE">
        <w:rPr>
          <w:rStyle w:val="VarsaylanParagrafYazTipi1"/>
          <w:rFonts w:ascii="Times New Roman" w:eastAsia="Times New Roman" w:hAnsi="Times New Roman" w:cs="Times New Roman"/>
          <w:kern w:val="0"/>
          <w:lang w:val="en-US" w:eastAsia="tr-TR" w:bidi="ar-SA"/>
        </w:rPr>
        <w:t>also stated that many compounds possessing antioxidant activity that were isolated from brown algae were phenolic antioxidants. Moreover, brown algae have higher antioxidant activity than red or green algae</w:t>
      </w:r>
      <w:r w:rsidR="008A730E">
        <w:rPr>
          <w:rStyle w:val="VarsaylanParagrafYazTipi1"/>
          <w:rFonts w:ascii="Times New Roman" w:eastAsia="Times New Roman" w:hAnsi="Times New Roman" w:cs="Times New Roman"/>
          <w:kern w:val="0"/>
          <w:lang w:val="en-US" w:eastAsia="tr-TR" w:bidi="ar-SA"/>
        </w:rPr>
        <w:t>.</w:t>
      </w:r>
      <w:r w:rsidR="00080733">
        <w:rPr>
          <w:rStyle w:val="DipnotBavurusu"/>
          <w:rFonts w:ascii="Times New Roman" w:eastAsia="Times New Roman" w:hAnsi="Times New Roman" w:cs="Times New Roman"/>
          <w:kern w:val="0"/>
          <w:lang w:val="en-US" w:eastAsia="tr-TR" w:bidi="ar-SA"/>
        </w:rPr>
        <w:fldChar w:fldCharType="begin" w:fldLock="1"/>
      </w:r>
      <w:r w:rsidR="004A5D57">
        <w:rPr>
          <w:rFonts w:ascii="Times New Roman" w:eastAsia="Times New Roman" w:hAnsi="Times New Roman" w:cs="Times New Roman"/>
          <w:kern w:val="0"/>
          <w:lang w:val="en-US" w:eastAsia="tr-TR" w:bidi="ar-SA"/>
        </w:rPr>
        <w:instrText>ADDIN CSL_CITATION {"citationItems":[{"id":"ITEM-1","itemData":{"DOI":"10.1016/j.foodchem.2012.11.026","ISSN":"03088146","abstract":"Research on the bioactives from seaweeds has increased in recent years. Antioxidant activity is one of the most studied, due to the interest of these compounds both as preservatives and protectors against oxidation in food and cosmetics and also due to their health implications, mainly in relation to their potential as functional ingredients. Brown algae present higher antioxidant potential in comparison with red and green families and contain compounds not found in terrestrial sources. In vitro antioxidant chemical methods, used as a first approach to evaluate potential agents to protect from lipid oxidation in foods, confirmed that the brown algae crude extracts, fractions and pure components are comparatively similar or superior to synthetic antioxidants. Particular emphasis on the fucoidan and phlorotannin polymeric fractions is given, considering variations associated with the species, collection area, season, and extraction and purification technologies. © 2012 Elsevier Ltd. All rights reserved.","author":[{"dropping-particle":"","family":"Balboa","given":"Elena M.","non-dropping-particle":"","parse-names":false,"suffix":""},{"dropping-particle":"","family":"Conde","given":"Enma","non-dropping-particle":"","parse-names":false,"suffix":""},{"dropping-particle":"","family":"Moure","given":"Andres","non-dropping-particle":"","parse-names":false,"suffix":""},{"dropping-particle":"","family":"Falqué","given":"Elena","non-dropping-particle":"","parse-names":false,"suffix":""},{"dropping-particle":"","family":"Domínguez","given":"Herminia","non-dropping-particle":"","parse-names":false,"suffix":""}],"container-title":"Food Chemistry","id":"ITEM-1","issue":"2-3","issued":{"date-parts":[["2013"]]},"page":"1764-1785","title":"In vitro antioxidant properties of crude extracts and compounds from brown algae","type":"article-journal","volume":"138"},"uris":["http://www.mendeley.com/documents/?uuid=b008b730-2190-49ec-ab0b-0a1787094c52","http://www.mendeley.com/documents/?uuid=1281dc34-f9d8-484b-966f-9b697d1f7f88","http://www.mendeley.com/documents/?uuid=2b9868b4-2143-4837-9d42-b3bee558498d"]}],"mendeley":{"formattedCitation":"&lt;sup&gt;35&lt;/sup&gt;","manualFormatting":"35","plainTextFormattedCitation":"35","previouslyFormattedCitation":"&lt;sup&gt;35&lt;/sup&gt;"},"properties":{"noteIndex":0},"schema":"https://github.com/citation-style-language/schema/raw/master/csl-citation.json"}</w:instrText>
      </w:r>
      <w:r w:rsidR="00080733">
        <w:rPr>
          <w:rStyle w:val="DipnotBavurusu"/>
          <w:rFonts w:ascii="Times New Roman" w:eastAsia="Times New Roman" w:hAnsi="Times New Roman" w:cs="Times New Roman"/>
          <w:kern w:val="0"/>
          <w:lang w:val="en-US" w:eastAsia="tr-TR" w:bidi="ar-SA"/>
        </w:rPr>
        <w:fldChar w:fldCharType="separate"/>
      </w:r>
      <w:r w:rsidR="00080733" w:rsidRPr="00C752BD">
        <w:rPr>
          <w:rFonts w:ascii="Times New Roman" w:eastAsia="Times New Roman" w:hAnsi="Times New Roman" w:cs="Times New Roman"/>
          <w:bCs/>
          <w:noProof/>
          <w:kern w:val="0"/>
          <w:vertAlign w:val="superscript"/>
          <w:lang w:eastAsia="tr-TR" w:bidi="ar-SA"/>
        </w:rPr>
        <w:t>35</w:t>
      </w:r>
      <w:r w:rsidR="00080733">
        <w:rPr>
          <w:rStyle w:val="DipnotBavurusu"/>
          <w:rFonts w:ascii="Times New Roman" w:eastAsia="Times New Roman" w:hAnsi="Times New Roman" w:cs="Times New Roman"/>
          <w:kern w:val="0"/>
          <w:lang w:val="en-US" w:eastAsia="tr-TR" w:bidi="ar-SA"/>
        </w:rPr>
        <w:fldChar w:fldCharType="end"/>
      </w:r>
      <w:r w:rsidR="00A86F48" w:rsidRPr="003E41AE">
        <w:rPr>
          <w:rStyle w:val="VarsaylanParagrafYazTipi1"/>
          <w:rFonts w:ascii="Times New Roman" w:eastAsia="Times New Roman" w:hAnsi="Times New Roman" w:cs="Times New Roman"/>
          <w:kern w:val="0"/>
          <w:lang w:val="en-US" w:eastAsia="tr-TR" w:bidi="ar-SA"/>
        </w:rPr>
        <w:t xml:space="preserve"> </w:t>
      </w:r>
      <w:r w:rsidRPr="003E41AE">
        <w:rPr>
          <w:rStyle w:val="VarsaylanParagrafYazTipi1"/>
          <w:rFonts w:ascii="Times New Roman" w:eastAsia="Times New Roman" w:hAnsi="Times New Roman" w:cs="Times New Roman"/>
          <w:kern w:val="0"/>
          <w:lang w:val="en-US" w:eastAsia="tr-TR" w:bidi="ar-SA"/>
        </w:rPr>
        <w:t>Fucoxanthin, the most abundant marine-based carotenoid, has been considered as a potent</w:t>
      </w:r>
      <w:r w:rsidR="00121CB7" w:rsidRPr="003E41AE">
        <w:rPr>
          <w:rStyle w:val="VarsaylanParagrafYazTipi1"/>
          <w:rFonts w:ascii="Times New Roman" w:eastAsia="Times New Roman" w:hAnsi="Times New Roman" w:cs="Times New Roman"/>
          <w:kern w:val="0"/>
          <w:lang w:val="en-US" w:eastAsia="tr-TR" w:bidi="ar-SA"/>
        </w:rPr>
        <w:t>ial</w:t>
      </w:r>
      <w:r w:rsidRPr="003E41AE">
        <w:rPr>
          <w:rStyle w:val="VarsaylanParagrafYazTipi1"/>
          <w:rFonts w:ascii="Times New Roman" w:eastAsia="Times New Roman" w:hAnsi="Times New Roman" w:cs="Times New Roman"/>
          <w:kern w:val="0"/>
          <w:lang w:val="en-US" w:eastAsia="tr-TR" w:bidi="ar-SA"/>
        </w:rPr>
        <w:t xml:space="preserve"> antioxidant</w:t>
      </w:r>
      <w:r w:rsidR="00121CB7" w:rsidRPr="003E41AE">
        <w:rPr>
          <w:rStyle w:val="VarsaylanParagrafYazTipi1"/>
          <w:rFonts w:ascii="Times New Roman" w:eastAsia="Times New Roman" w:hAnsi="Times New Roman" w:cs="Times New Roman"/>
          <w:kern w:val="0"/>
          <w:lang w:val="en-US" w:eastAsia="tr-TR" w:bidi="ar-SA"/>
        </w:rPr>
        <w:t xml:space="preserve"> activity</w:t>
      </w:r>
      <w:r w:rsidRPr="003E41AE">
        <w:rPr>
          <w:rStyle w:val="VarsaylanParagrafYazTipi1"/>
          <w:rFonts w:ascii="Times New Roman" w:eastAsia="Times New Roman" w:hAnsi="Times New Roman" w:cs="Times New Roman"/>
          <w:kern w:val="0"/>
          <w:lang w:val="en-US" w:eastAsia="tr-TR" w:bidi="ar-SA"/>
        </w:rPr>
        <w:t>, in terms of its free scavenging activity</w:t>
      </w:r>
      <w:r w:rsidR="008A730E">
        <w:rPr>
          <w:rStyle w:val="VarsaylanParagrafYazTipi1"/>
          <w:rFonts w:ascii="Times New Roman" w:eastAsia="Times New Roman" w:hAnsi="Times New Roman" w:cs="Times New Roman"/>
          <w:kern w:val="0"/>
          <w:lang w:val="en-US" w:eastAsia="tr-TR" w:bidi="ar-SA"/>
        </w:rPr>
        <w:t>.</w:t>
      </w:r>
      <w:r w:rsidR="00080733">
        <w:rPr>
          <w:rStyle w:val="DipnotBavurusu"/>
          <w:rFonts w:ascii="Times New Roman" w:eastAsia="Times New Roman" w:hAnsi="Times New Roman" w:cs="Times New Roman"/>
          <w:kern w:val="0"/>
          <w:lang w:val="en-US" w:eastAsia="tr-TR" w:bidi="ar-SA"/>
        </w:rPr>
        <w:fldChar w:fldCharType="begin" w:fldLock="1"/>
      </w:r>
      <w:r w:rsidR="004A5D57">
        <w:rPr>
          <w:rFonts w:ascii="Times New Roman" w:eastAsia="Times New Roman" w:hAnsi="Times New Roman" w:cs="Times New Roman"/>
          <w:kern w:val="0"/>
          <w:lang w:val="en-US" w:eastAsia="tr-TR" w:bidi="ar-SA"/>
        </w:rPr>
        <w:instrText>ADDIN CSL_CITATION {"citationItems":[{"id":"ITEM-1","itemData":{"DOI":"10.1021/jf071848a","ISSN":"0021-8561","author":[{"dropping-particle":"","family":"Sachindra","given":"Nakkarike M.","non-dropping-particle":"","parse-names":false,"suffix":""},{"dropping-particle":"","family":"Sato","given":"Emiko","non-dropping-particle":"","parse-names":false,"suffix":""},{"dropping-particle":"","family":"Maeda","given":"Hayato","non-dropping-particle":"","parse-names":false,"suffix":""},{"dropping-particle":"","family":"Hosokawa","given":"Masashi","non-dropping-particle":"","parse-names":false,"suffix":""},{"dropping-particle":"","family":"Niwano","given":"Yoshimi","non-dropping-particle":"","parse-names":false,"suffix":""},{"dropping-particle":"","family":"Kohno","given":"Masahiro","non-dropping-particle":"","parse-names":false,"suffix":""},{"dropping-particle":"","family":"Miyashita","given":"Kazuo","non-dropping-particle":"","parse-names":false,"suffix":""}],"container-title":"Journal of Agricultural and Food Chemistry","id":"ITEM-1","issue":"21","issued":{"date-parts":[["2007","10"]]},"page":"8516-8522","title":"Radical Scavenging and Singlet Oxygen Quenching Activity of Marine Carotenoid Fucoxanthin and Its Metabolites","type":"article-journal","volume":"55"},"uris":["http://www.mendeley.com/documents/?uuid=42f148b1-94c6-468d-a5d2-c7cfc385c049","http://www.mendeley.com/documents/?uuid=7428dc51-2c18-4e04-942b-81c1eef47487","http://www.mendeley.com/documents/?uuid=22267bbb-a8cb-4bcd-9d4b-6f3f33bd48e2"]}],"mendeley":{"formattedCitation":"&lt;sup&gt;36&lt;/sup&gt;","manualFormatting":"36","plainTextFormattedCitation":"36","previouslyFormattedCitation":"&lt;sup&gt;36&lt;/sup&gt;"},"properties":{"noteIndex":0},"schema":"https://github.com/citation-style-language/schema/raw/master/csl-citation.json"}</w:instrText>
      </w:r>
      <w:r w:rsidR="00080733">
        <w:rPr>
          <w:rStyle w:val="DipnotBavurusu"/>
          <w:rFonts w:ascii="Times New Roman" w:eastAsia="Times New Roman" w:hAnsi="Times New Roman" w:cs="Times New Roman"/>
          <w:kern w:val="0"/>
          <w:lang w:val="en-US" w:eastAsia="tr-TR" w:bidi="ar-SA"/>
        </w:rPr>
        <w:fldChar w:fldCharType="separate"/>
      </w:r>
      <w:r w:rsidR="00080733" w:rsidRPr="00C752BD">
        <w:rPr>
          <w:rFonts w:ascii="Times New Roman" w:eastAsia="Times New Roman" w:hAnsi="Times New Roman" w:cs="Times New Roman"/>
          <w:bCs/>
          <w:noProof/>
          <w:kern w:val="0"/>
          <w:vertAlign w:val="superscript"/>
          <w:lang w:eastAsia="tr-TR" w:bidi="ar-SA"/>
        </w:rPr>
        <w:t>36</w:t>
      </w:r>
      <w:r w:rsidR="00080733">
        <w:rPr>
          <w:rStyle w:val="DipnotBavurusu"/>
          <w:rFonts w:ascii="Times New Roman" w:eastAsia="Times New Roman" w:hAnsi="Times New Roman" w:cs="Times New Roman"/>
          <w:kern w:val="0"/>
          <w:lang w:val="en-US" w:eastAsia="tr-TR" w:bidi="ar-SA"/>
        </w:rPr>
        <w:fldChar w:fldCharType="end"/>
      </w:r>
      <w:r w:rsidRPr="003E41AE">
        <w:rPr>
          <w:rStyle w:val="VarsaylanParagrafYazTipi1"/>
          <w:rFonts w:ascii="Times New Roman" w:eastAsia="Times New Roman" w:hAnsi="Times New Roman" w:cs="Times New Roman"/>
          <w:kern w:val="0"/>
          <w:lang w:val="en-US" w:eastAsia="tr-TR" w:bidi="ar-SA"/>
        </w:rPr>
        <w:t xml:space="preserve"> </w:t>
      </w:r>
    </w:p>
    <w:p w:rsidR="00B437B3" w:rsidRPr="003E41AE" w:rsidRDefault="000E3F5D" w:rsidP="003E41AE">
      <w:pPr>
        <w:suppressAutoHyphens w:val="0"/>
        <w:spacing w:line="360" w:lineRule="auto"/>
        <w:contextualSpacing/>
        <w:mirrorIndents/>
        <w:jc w:val="both"/>
        <w:textAlignment w:val="auto"/>
        <w:rPr>
          <w:rFonts w:ascii="Times New Roman" w:hAnsi="Times New Roman" w:cs="Times New Roman"/>
          <w:lang w:val="en-US"/>
        </w:rPr>
      </w:pPr>
      <w:r w:rsidRPr="003E41AE">
        <w:rPr>
          <w:rStyle w:val="VarsaylanParagrafYazTipi1"/>
          <w:rFonts w:ascii="Times New Roman" w:eastAsia="Times New Roman" w:hAnsi="Times New Roman" w:cs="Times New Roman"/>
          <w:kern w:val="0"/>
          <w:lang w:val="en-US" w:eastAsia="tr-TR" w:bidi="ar-SA"/>
        </w:rPr>
        <w:t xml:space="preserve">The </w:t>
      </w:r>
      <w:r w:rsidR="00412D9B" w:rsidRPr="003E41AE">
        <w:rPr>
          <w:rStyle w:val="VarsaylanParagrafYazTipi1"/>
          <w:rFonts w:ascii="Times New Roman" w:eastAsia="Times New Roman" w:hAnsi="Times New Roman" w:cs="Times New Roman"/>
          <w:kern w:val="0"/>
          <w:lang w:val="en-US" w:eastAsia="tr-TR" w:bidi="ar-SA"/>
        </w:rPr>
        <w:t xml:space="preserve">3-D response surface graph </w:t>
      </w:r>
      <w:r w:rsidRPr="003E41AE">
        <w:rPr>
          <w:rStyle w:val="VarsaylanParagrafYazTipi1"/>
          <w:rFonts w:ascii="Times New Roman" w:eastAsia="Times New Roman" w:hAnsi="Times New Roman" w:cs="Times New Roman"/>
          <w:kern w:val="0"/>
          <w:lang w:val="en-US" w:eastAsia="tr-TR" w:bidi="ar-SA"/>
        </w:rPr>
        <w:t xml:space="preserve">of the predicted model for DPPH is </w:t>
      </w:r>
      <w:r w:rsidR="00D11448" w:rsidRPr="003E41AE">
        <w:rPr>
          <w:rStyle w:val="VarsaylanParagrafYazTipi1"/>
          <w:rFonts w:ascii="Times New Roman" w:eastAsia="Times New Roman" w:hAnsi="Times New Roman" w:cs="Times New Roman"/>
          <w:kern w:val="0"/>
          <w:lang w:val="en-US" w:eastAsia="tr-TR" w:bidi="ar-SA"/>
        </w:rPr>
        <w:t>shown</w:t>
      </w:r>
      <w:r w:rsidRPr="003E41AE">
        <w:rPr>
          <w:rStyle w:val="VarsaylanParagrafYazTipi1"/>
          <w:rFonts w:ascii="Times New Roman" w:eastAsia="Times New Roman" w:hAnsi="Times New Roman" w:cs="Times New Roman"/>
          <w:kern w:val="0"/>
          <w:lang w:val="en-US" w:eastAsia="tr-TR" w:bidi="ar-SA"/>
        </w:rPr>
        <w:t xml:space="preserve"> in Fig. </w:t>
      </w:r>
      <w:r w:rsidR="00412D9B" w:rsidRPr="003E41AE">
        <w:rPr>
          <w:rStyle w:val="VarsaylanParagrafYazTipi1"/>
          <w:rFonts w:ascii="Times New Roman" w:eastAsia="Times New Roman" w:hAnsi="Times New Roman" w:cs="Times New Roman"/>
          <w:kern w:val="0"/>
          <w:lang w:val="en-US" w:eastAsia="tr-TR" w:bidi="ar-SA"/>
        </w:rPr>
        <w:t>1-3</w:t>
      </w:r>
      <w:r w:rsidRPr="003E41AE">
        <w:rPr>
          <w:rStyle w:val="VarsaylanParagrafYazTipi1"/>
          <w:rFonts w:ascii="Times New Roman" w:eastAsia="Times New Roman" w:hAnsi="Times New Roman" w:cs="Times New Roman"/>
          <w:kern w:val="0"/>
          <w:lang w:val="en-US" w:eastAsia="tr-TR" w:bidi="ar-SA"/>
        </w:rPr>
        <w:t xml:space="preserve">. </w:t>
      </w:r>
      <w:r w:rsidR="00D11448" w:rsidRPr="003E41AE">
        <w:rPr>
          <w:rStyle w:val="VarsaylanParagrafYazTipi1"/>
          <w:rFonts w:ascii="Times New Roman" w:eastAsia="Times New Roman" w:hAnsi="Times New Roman" w:cs="Times New Roman"/>
          <w:kern w:val="0"/>
          <w:lang w:val="en-US" w:eastAsia="tr-TR" w:bidi="ar-SA"/>
        </w:rPr>
        <w:t xml:space="preserve">The effect of biomass/solvent ratio and extraction time </w:t>
      </w:r>
      <w:r w:rsidRPr="003E41AE">
        <w:rPr>
          <w:rStyle w:val="VarsaylanParagrafYazTipi1"/>
          <w:rFonts w:ascii="Times New Roman" w:eastAsia="Times New Roman" w:hAnsi="Times New Roman" w:cs="Times New Roman"/>
          <w:kern w:val="0"/>
          <w:lang w:val="en-US" w:eastAsia="tr-TR" w:bidi="ar-SA"/>
        </w:rPr>
        <w:t>was</w:t>
      </w:r>
      <w:r w:rsidR="00D11448" w:rsidRPr="003E41AE">
        <w:rPr>
          <w:rStyle w:val="VarsaylanParagrafYazTipi1"/>
          <w:rFonts w:ascii="Times New Roman" w:eastAsia="Times New Roman" w:hAnsi="Times New Roman" w:cs="Times New Roman"/>
          <w:kern w:val="0"/>
          <w:lang w:val="en-US" w:eastAsia="tr-TR" w:bidi="ar-SA"/>
        </w:rPr>
        <w:t xml:space="preserve"> statistically found significant on</w:t>
      </w:r>
      <w:r w:rsidRPr="003E41AE">
        <w:rPr>
          <w:rStyle w:val="VarsaylanParagrafYazTipi1"/>
          <w:rFonts w:ascii="Times New Roman" w:eastAsia="Times New Roman" w:hAnsi="Times New Roman" w:cs="Times New Roman"/>
          <w:kern w:val="0"/>
          <w:lang w:val="en-US" w:eastAsia="tr-TR" w:bidi="ar-SA"/>
        </w:rPr>
        <w:t xml:space="preserve"> </w:t>
      </w:r>
      <w:r w:rsidR="00D11448" w:rsidRPr="003E41AE">
        <w:rPr>
          <w:rStyle w:val="VarsaylanParagrafYazTipi1"/>
          <w:rFonts w:ascii="Times New Roman" w:eastAsia="Times New Roman" w:hAnsi="Times New Roman" w:cs="Times New Roman"/>
          <w:kern w:val="0"/>
          <w:lang w:val="en-US" w:eastAsia="tr-TR" w:bidi="ar-SA"/>
        </w:rPr>
        <w:t xml:space="preserve">antioxidant activity of extracts </w:t>
      </w:r>
      <w:r w:rsidR="00412D9B" w:rsidRPr="003E41AE">
        <w:rPr>
          <w:rStyle w:val="VarsaylanParagrafYazTipi1"/>
          <w:rFonts w:ascii="Times New Roman" w:eastAsia="Times New Roman" w:hAnsi="Times New Roman" w:cs="Times New Roman"/>
          <w:kern w:val="0"/>
          <w:lang w:val="en-US" w:eastAsia="tr-TR" w:bidi="ar-SA"/>
        </w:rPr>
        <w:t>(Table 3)</w:t>
      </w:r>
      <w:r w:rsidRPr="003E41AE">
        <w:rPr>
          <w:rStyle w:val="VarsaylanParagrafYazTipi1"/>
          <w:rFonts w:ascii="Times New Roman" w:eastAsia="Times New Roman" w:hAnsi="Times New Roman" w:cs="Times New Roman"/>
          <w:kern w:val="0"/>
          <w:lang w:val="en-US" w:eastAsia="tr-TR" w:bidi="ar-SA"/>
        </w:rPr>
        <w:t>.</w:t>
      </w:r>
      <w:r w:rsidR="00B860EF" w:rsidRPr="003E41AE">
        <w:rPr>
          <w:rStyle w:val="VarsaylanParagrafYazTipi1"/>
          <w:rFonts w:ascii="Times New Roman" w:eastAsia="Times New Roman" w:hAnsi="Times New Roman" w:cs="Times New Roman"/>
          <w:kern w:val="0"/>
          <w:lang w:val="en-US" w:eastAsia="tr-TR" w:bidi="ar-SA"/>
        </w:rPr>
        <w:t xml:space="preserve"> </w:t>
      </w:r>
      <w:r w:rsidRPr="003E41AE">
        <w:rPr>
          <w:rStyle w:val="VarsaylanParagrafYazTipi1"/>
          <w:rFonts w:ascii="Times New Roman" w:eastAsia="Times New Roman" w:hAnsi="Times New Roman" w:cs="Times New Roman"/>
          <w:kern w:val="0"/>
          <w:lang w:val="en-US" w:eastAsia="tr-TR" w:bidi="ar-SA"/>
        </w:rPr>
        <w:t>The maximum DPPH antioxidant activity (1228.3</w:t>
      </w:r>
      <w:r w:rsidR="00B9706C" w:rsidRPr="003E41AE">
        <w:rPr>
          <w:rStyle w:val="VarsaylanParagrafYazTipi1"/>
          <w:rFonts w:ascii="Times New Roman" w:eastAsia="Times New Roman" w:hAnsi="Times New Roman" w:cs="Times New Roman"/>
          <w:kern w:val="0"/>
          <w:lang w:val="en-US" w:eastAsia="tr-TR" w:bidi="ar-SA"/>
        </w:rPr>
        <w:t>±25.07</w:t>
      </w:r>
      <w:r w:rsidRPr="003E41AE">
        <w:rPr>
          <w:rStyle w:val="VarsaylanParagrafYazTipi1"/>
          <w:rFonts w:ascii="Times New Roman" w:eastAsia="Times New Roman" w:hAnsi="Times New Roman" w:cs="Times New Roman"/>
          <w:kern w:val="0"/>
          <w:lang w:val="en-US" w:eastAsia="tr-TR" w:bidi="ar-SA"/>
        </w:rPr>
        <w:t xml:space="preserve"> EC</w:t>
      </w:r>
      <w:r w:rsidRPr="003E41AE">
        <w:rPr>
          <w:rStyle w:val="VarsaylanParagrafYazTipi1"/>
          <w:rFonts w:ascii="Times New Roman" w:eastAsia="Times New Roman" w:hAnsi="Times New Roman" w:cs="Times New Roman"/>
          <w:kern w:val="0"/>
          <w:vertAlign w:val="subscript"/>
          <w:lang w:val="en-US" w:eastAsia="tr-TR" w:bidi="ar-SA"/>
        </w:rPr>
        <w:t>50</w:t>
      </w:r>
      <w:r w:rsidRPr="003E41AE">
        <w:rPr>
          <w:rStyle w:val="VarsaylanParagrafYazTipi1"/>
          <w:rFonts w:ascii="Times New Roman" w:eastAsia="Times New Roman" w:hAnsi="Times New Roman" w:cs="Times New Roman"/>
          <w:kern w:val="0"/>
          <w:lang w:val="en-US" w:eastAsia="tr-TR" w:bidi="ar-SA"/>
        </w:rPr>
        <w:t xml:space="preserve"> µg/ml extract) (Exp. No: 4) was for biomass/solvent ratio of 3%, homogenization rate of 9000 rpm and extraction time of 10 min with CE method</w:t>
      </w:r>
      <w:r w:rsidR="00412D9B" w:rsidRPr="003E41AE">
        <w:rPr>
          <w:rStyle w:val="VarsaylanParagrafYazTipi1"/>
          <w:rFonts w:ascii="Times New Roman" w:eastAsia="Times New Roman" w:hAnsi="Times New Roman" w:cs="Times New Roman"/>
          <w:kern w:val="0"/>
          <w:lang w:val="en-US" w:eastAsia="tr-TR" w:bidi="ar-SA"/>
        </w:rPr>
        <w:t xml:space="preserve"> (Table 2)</w:t>
      </w:r>
      <w:r w:rsidRPr="003E41AE">
        <w:rPr>
          <w:rStyle w:val="VarsaylanParagrafYazTipi1"/>
          <w:rFonts w:ascii="Times New Roman" w:eastAsia="Times New Roman" w:hAnsi="Times New Roman" w:cs="Times New Roman"/>
          <w:kern w:val="0"/>
          <w:lang w:val="en-US" w:eastAsia="tr-TR" w:bidi="ar-SA"/>
        </w:rPr>
        <w:t>. Whereas the minimum DPPH antioxidant activity (370.9</w:t>
      </w:r>
      <w:r w:rsidR="00B9706C" w:rsidRPr="003E41AE">
        <w:rPr>
          <w:rStyle w:val="VarsaylanParagrafYazTipi1"/>
          <w:rFonts w:ascii="Times New Roman" w:eastAsia="Times New Roman" w:hAnsi="Times New Roman" w:cs="Times New Roman"/>
          <w:kern w:val="0"/>
          <w:lang w:val="en-US" w:eastAsia="tr-TR" w:bidi="ar-SA"/>
        </w:rPr>
        <w:t>±1.73</w:t>
      </w:r>
      <w:r w:rsidRPr="003E41AE">
        <w:rPr>
          <w:rStyle w:val="VarsaylanParagrafYazTipi1"/>
          <w:rFonts w:ascii="Times New Roman" w:eastAsia="Times New Roman" w:hAnsi="Times New Roman" w:cs="Times New Roman"/>
          <w:kern w:val="0"/>
          <w:lang w:val="en-US" w:eastAsia="tr-TR" w:bidi="ar-SA"/>
        </w:rPr>
        <w:t xml:space="preserve"> µg/ml extract) (Exp. No: 4) was obtained for the biomass/solvent ratio of 3%, microwave </w:t>
      </w:r>
      <w:r w:rsidRPr="003E41AE">
        <w:rPr>
          <w:rStyle w:val="VarsaylanParagrafYazTipi1"/>
          <w:rFonts w:ascii="Times New Roman" w:eastAsia="Times New Roman" w:hAnsi="Times New Roman" w:cs="Times New Roman"/>
          <w:kern w:val="0"/>
          <w:lang w:val="en-US" w:eastAsia="tr-TR" w:bidi="ar-SA"/>
        </w:rPr>
        <w:lastRenderedPageBreak/>
        <w:t>power of 200W and extraction time of 60 s with ME method</w:t>
      </w:r>
      <w:r w:rsidR="00412D9B" w:rsidRPr="003E41AE">
        <w:rPr>
          <w:rStyle w:val="VarsaylanParagrafYazTipi1"/>
          <w:rFonts w:ascii="Times New Roman" w:eastAsia="Times New Roman" w:hAnsi="Times New Roman" w:cs="Times New Roman"/>
          <w:kern w:val="0"/>
          <w:lang w:val="en-US" w:eastAsia="tr-TR" w:bidi="ar-SA"/>
        </w:rPr>
        <w:t xml:space="preserve"> (Table 2)</w:t>
      </w:r>
      <w:r w:rsidRPr="003E41AE">
        <w:rPr>
          <w:rStyle w:val="VarsaylanParagrafYazTipi1"/>
          <w:rFonts w:ascii="Times New Roman" w:eastAsia="Times New Roman" w:hAnsi="Times New Roman" w:cs="Times New Roman"/>
          <w:kern w:val="0"/>
          <w:lang w:val="en-US" w:eastAsia="tr-TR" w:bidi="ar-SA"/>
        </w:rPr>
        <w:t xml:space="preserve">. ME method was not successful to extract fucoxanthin from biomass </w:t>
      </w:r>
      <w:r w:rsidRPr="003E41AE">
        <w:rPr>
          <w:rStyle w:val="VarsaylanParagrafYazTipi1"/>
          <w:rFonts w:ascii="Times New Roman" w:hAnsi="Times New Roman" w:cs="Times New Roman"/>
          <w:i/>
          <w:iCs/>
          <w:color w:val="000000"/>
          <w:lang w:val="en-US"/>
        </w:rPr>
        <w:t>P. tricornutum</w:t>
      </w:r>
      <w:r w:rsidRPr="003E41AE">
        <w:rPr>
          <w:rStyle w:val="VarsaylanParagrafYazTipi1"/>
          <w:rFonts w:ascii="Times New Roman" w:eastAsia="Times New Roman" w:hAnsi="Times New Roman" w:cs="Times New Roman"/>
          <w:kern w:val="0"/>
          <w:lang w:val="en-US" w:eastAsia="tr-TR" w:bidi="ar-SA"/>
        </w:rPr>
        <w:t xml:space="preserve"> with high antioxidant capacity. </w:t>
      </w:r>
      <w:r w:rsidR="00080733">
        <w:rPr>
          <w:rStyle w:val="DipnotBavurusu"/>
          <w:rFonts w:ascii="Times New Roman" w:hAnsi="Times New Roman" w:cs="Times New Roman"/>
          <w:lang w:val="en-US"/>
        </w:rPr>
        <w:fldChar w:fldCharType="begin" w:fldLock="1"/>
      </w:r>
      <w:r w:rsidR="004A5D57">
        <w:rPr>
          <w:rFonts w:ascii="Times New Roman" w:hAnsi="Times New Roman" w:cs="Times New Roman"/>
          <w:lang w:val="en-US"/>
        </w:rPr>
        <w:instrText>ADDIN CSL_CITATION {"citationItems":[{"id":"ITEM-1","itemData":{"DOI":"10.1016/j.apjtb.2015.06.003","ISBN":"2783692333","ISSN":"22211691","abstract":"Objective: To compare the in vitro antioxidant capacity of a diatom, Chaetoceros calcitrans (. C. calcitrans) extracted using six types of solvents. Methods: Each extract was evaluated in terms of extraction yield, total carotenoid, fucoxanthin content, total phenolic and antioxidant capacities (DPPH and ABTS+ scavenging activity and iron chelating activity). Results: The methanol extract exhibited the highest yield [(22.71 ?? 0.96) g/100 g dry weight (DW)], total carotenoid [(4.46 ?? 0.36) mg/g DW], total phenolic [(2.49 ?? 0.08) mg gallic acid equivalents/g DW] and second highest fucoxanthin content [(2.08 ?? 0.03) mg fucoxanthin/g DW] as compared to other solvent extracts. Methanolic extract also exhibited significantly higher (P &lt; 0.05) scavenging (DPPH, ABTS+) and iron chelating activities. Conclusions: Methanol was the recommended solvent for the production of antioxidant rich extract from C. calcitrans. Both carotenoids and phenolic acids were found to be positively correlated to the antioxidant capacities of C. calcitrans. Lead bioactives confirmed by subsequent high performance liquid chromatography studies were fucoxanthin, gallic acid and protocatechuic acid.","author":[{"dropping-particle":"","family":"Foo","given":"Su Chern","non-dropping-particle":"","parse-names":false,"suffix":""},{"dropping-particle":"","family":"Yusoff","given":"Fatimah Md","non-dropping-particle":"","parse-names":false,"suffix":""},{"dropping-particle":"","family":"Ismail","given":"Maznah","non-dropping-particle":"","parse-names":false,"suffix":""},{"dropping-particle":"","family":"Basri","given":"Mahiran","non-dropping-particle":"","parse-names":false,"suffix":""},{"dropping-particle":"","family":"Khong","given":"Nicholas Mun Hoe","non-dropping-particle":"","parse-names":false,"suffix":""},{"dropping-particle":"","family":"Chan","given":"Kim Wei","non-dropping-particle":"","parse-names":false,"suffix":""},{"dropping-particle":"","family":"Yau","given":"Sook Kun","non-dropping-particle":"","parse-names":false,"suffix":""}],"container-title":"Asian Pacific Journal of Tropical Biomedicine","id":"ITEM-1","issue":"10","issued":{"date-parts":[["2015"]]},"page":"834-840","publisher":"Elsevier (Singapore) Pte Ltd","title":"Efficient solvent extraction of antioxidant-rich extract from a tropical diatom, Chaetoceros calcitrans (Paulsen) Takano 1968","type":"article-journal","volume":"5"},"uris":["http://www.mendeley.com/documents/?uuid=1d138528-bf42-4831-ae75-12acceb7b910"]}],"mendeley":{"formattedCitation":"&lt;sup&gt;19&lt;/sup&gt;","manualFormatting":"Foo et al. ","plainTextFormattedCitation":"19","previouslyFormattedCitation":"&lt;sup&gt;19&lt;/sup&gt;"},"properties":{"noteIndex":0},"schema":"https://github.com/citation-style-language/schema/raw/master/csl-citation.json"}</w:instrText>
      </w:r>
      <w:r w:rsidR="00080733">
        <w:rPr>
          <w:rStyle w:val="DipnotBavurusu"/>
          <w:rFonts w:ascii="Times New Roman" w:hAnsi="Times New Roman" w:cs="Times New Roman"/>
          <w:lang w:val="en-US"/>
        </w:rPr>
        <w:fldChar w:fldCharType="separate"/>
      </w:r>
      <w:r w:rsidR="00080733">
        <w:rPr>
          <w:rFonts w:ascii="Times New Roman" w:hAnsi="Times New Roman" w:cs="Times New Roman"/>
          <w:noProof/>
          <w:lang w:val="en-US"/>
        </w:rPr>
        <w:t>Foo et al.</w:t>
      </w:r>
      <w:r w:rsidR="00080733">
        <w:rPr>
          <w:rStyle w:val="DipnotBavurusu"/>
          <w:rFonts w:ascii="Times New Roman" w:hAnsi="Times New Roman" w:cs="Times New Roman"/>
          <w:lang w:val="en-US"/>
        </w:rPr>
        <w:fldChar w:fldCharType="end"/>
      </w:r>
      <w:r w:rsidR="00EC7DE1">
        <w:rPr>
          <w:rFonts w:ascii="Times New Roman" w:hAnsi="Times New Roman" w:cs="Times New Roman"/>
          <w:lang w:val="en-US"/>
        </w:rPr>
        <w:fldChar w:fldCharType="begin" w:fldLock="1"/>
      </w:r>
      <w:r w:rsidR="00EC7DE1">
        <w:rPr>
          <w:rFonts w:ascii="Times New Roman" w:hAnsi="Times New Roman" w:cs="Times New Roman"/>
          <w:lang w:val="en-US"/>
        </w:rPr>
        <w:instrText>ADDIN CSL_CITATION {"citationItems":[{"id":"ITEM-1","itemData":{"DOI":"10.1016/j.apjtb.2015.06.003","ISBN":"2783692333","ISSN":"22211691","abstract":"Objective: To compare the in vitro antioxidant capacity of a diatom, Chaetoceros calcitrans (. C. calcitrans) extracted using six types of solvents. Methods: Each extract was evaluated in terms of extraction yield, total carotenoid, fucoxanthin content, total phenolic and antioxidant capacities (DPPH and ABTS+ scavenging activity and iron chelating activity). Results: The methanol extract exhibited the highest yield [(22.71 ?? 0.96) g/100 g dry weight (DW)], total carotenoid [(4.46 ?? 0.36) mg/g DW], total phenolic [(2.49 ?? 0.08) mg gallic acid equivalents/g DW] and second highest fucoxanthin content [(2.08 ?? 0.03) mg fucoxanthin/g DW] as compared to other solvent extracts. Methanolic extract also exhibited significantly higher (P &lt; 0.05) scavenging (DPPH, ABTS+) and iron chelating activities. Conclusions: Methanol was the recommended solvent for the production of antioxidant rich extract from C. calcitrans. Both carotenoids and phenolic acids were found to be positively correlated to the antioxidant capacities of C. calcitrans. Lead bioactives confirmed by subsequent high performance liquid chromatography studies were fucoxanthin, gallic acid and protocatechuic acid.","author":[{"dropping-particle":"","family":"Foo","given":"Su Chern","non-dropping-particle":"","parse-names":false,"suffix":""},{"dropping-particle":"","family":"Yusoff","given":"Fatimah Md","non-dropping-particle":"","parse-names":false,"suffix":""},{"dropping-particle":"","family":"Ismail","given":"Maznah","non-dropping-particle":"","parse-names":false,"suffix":""},{"dropping-particle":"","family":"Basri","given":"Mahiran","non-dropping-particle":"","parse-names":false,"suffix":""},{"dropping-particle":"","family":"Khong","given":"Nicholas Mun Hoe","non-dropping-particle":"","parse-names":false,"suffix":""},{"dropping-particle":"","family":"Chan","given":"Kim Wei","non-dropping-particle":"","parse-names":false,"suffix":""},{"dropping-particle":"","family":"Yau","given":"Sook Kun","non-dropping-particle":"","parse-names":false,"suffix":""}],"container-title":"Asian Pacific Journal of Tropical Biomedicine","id":"ITEM-1","issue":"10","issued":{"date-parts":[["2015"]]},"page":"834-840","publisher":"Elsevier (Singapore) Pte Ltd","title":"Efficient solvent extraction of antioxidant-rich extract from a tropical diatom, Chaetoceros calcitrans (Paulsen) Takano 1968","type":"article-journal","volume":"5"},"uris":["http://www.mendeley.com/documents/?uuid=1d138528-bf42-4831-ae75-12acceb7b910"]}],"mendeley":{"formattedCitation":"&lt;sup&gt;19&lt;/sup&gt;","plainTextFormattedCitation":"19"},"properties":{"noteIndex":0},"schema":"https://github.com/citation-style-language/schema/raw/master/csl-citation.json"}</w:instrText>
      </w:r>
      <w:r w:rsidR="00EC7DE1">
        <w:rPr>
          <w:rFonts w:ascii="Times New Roman" w:hAnsi="Times New Roman" w:cs="Times New Roman"/>
          <w:lang w:val="en-US"/>
        </w:rPr>
        <w:fldChar w:fldCharType="separate"/>
      </w:r>
      <w:r w:rsidR="00EC7DE1" w:rsidRPr="00EC7DE1">
        <w:rPr>
          <w:rFonts w:ascii="Times New Roman" w:hAnsi="Times New Roman" w:cs="Times New Roman"/>
          <w:noProof/>
          <w:vertAlign w:val="superscript"/>
          <w:lang w:val="en-US"/>
        </w:rPr>
        <w:t>19</w:t>
      </w:r>
      <w:r w:rsidR="00EC7DE1">
        <w:rPr>
          <w:rFonts w:ascii="Times New Roman" w:hAnsi="Times New Roman" w:cs="Times New Roman"/>
          <w:lang w:val="en-US"/>
        </w:rPr>
        <w:fldChar w:fldCharType="end"/>
      </w:r>
      <w:r w:rsidR="00EC7DE1">
        <w:rPr>
          <w:rFonts w:ascii="Times New Roman" w:hAnsi="Times New Roman" w:cs="Times New Roman"/>
          <w:lang w:val="en-US"/>
        </w:rPr>
        <w:t xml:space="preserve"> </w:t>
      </w:r>
      <w:r w:rsidR="005A189D" w:rsidRPr="003E41AE">
        <w:rPr>
          <w:rStyle w:val="VarsaylanParagrafYazTipi1"/>
          <w:rFonts w:ascii="Times New Roman" w:eastAsia="Times New Roman" w:hAnsi="Times New Roman" w:cs="Times New Roman"/>
          <w:kern w:val="0"/>
          <w:lang w:val="en-US" w:eastAsia="tr-TR" w:bidi="ar-SA"/>
        </w:rPr>
        <w:t xml:space="preserve">observed that </w:t>
      </w:r>
      <w:r w:rsidR="005A189D" w:rsidRPr="003E41AE">
        <w:rPr>
          <w:rStyle w:val="VarsaylanParagrafYazTipi1"/>
          <w:rFonts w:ascii="Times New Roman" w:eastAsia="Times New Roman" w:hAnsi="Times New Roman" w:cs="Times New Roman"/>
          <w:i/>
          <w:kern w:val="0"/>
          <w:lang w:val="en-US" w:eastAsia="tr-TR" w:bidi="ar-SA"/>
        </w:rPr>
        <w:t>Chaetoceros calcitran</w:t>
      </w:r>
      <w:r w:rsidR="00B24B5D" w:rsidRPr="003E41AE">
        <w:rPr>
          <w:rStyle w:val="VarsaylanParagrafYazTipi1"/>
          <w:rFonts w:ascii="Times New Roman" w:eastAsia="Times New Roman" w:hAnsi="Times New Roman" w:cs="Times New Roman"/>
          <w:i/>
          <w:kern w:val="0"/>
          <w:lang w:val="en-US" w:eastAsia="tr-TR" w:bidi="ar-SA"/>
        </w:rPr>
        <w:t>s</w:t>
      </w:r>
      <w:r w:rsidR="005650FF" w:rsidRPr="003E41AE">
        <w:rPr>
          <w:rStyle w:val="VarsaylanParagrafYazTipi1"/>
          <w:rFonts w:ascii="Times New Roman" w:eastAsia="Times New Roman" w:hAnsi="Times New Roman" w:cs="Times New Roman"/>
          <w:kern w:val="0"/>
          <w:lang w:val="en-US" w:eastAsia="tr-TR" w:bidi="ar-SA"/>
        </w:rPr>
        <w:t xml:space="preserve"> </w:t>
      </w:r>
      <w:r w:rsidR="005A189D" w:rsidRPr="003E41AE">
        <w:rPr>
          <w:rStyle w:val="VarsaylanParagrafYazTipi1"/>
          <w:rFonts w:ascii="Times New Roman" w:eastAsia="Times New Roman" w:hAnsi="Times New Roman" w:cs="Times New Roman"/>
          <w:kern w:val="0"/>
          <w:lang w:val="en-US" w:eastAsia="tr-TR" w:bidi="ar-SA"/>
        </w:rPr>
        <w:t xml:space="preserve">extract with ethanol </w:t>
      </w:r>
      <w:r w:rsidR="00F55A2D" w:rsidRPr="003E41AE">
        <w:rPr>
          <w:rStyle w:val="VarsaylanParagrafYazTipi1"/>
          <w:rFonts w:ascii="Times New Roman" w:eastAsia="Times New Roman" w:hAnsi="Times New Roman" w:cs="Times New Roman"/>
          <w:kern w:val="0"/>
          <w:lang w:val="en-US" w:eastAsia="tr-TR" w:bidi="ar-SA"/>
        </w:rPr>
        <w:t xml:space="preserve">by </w:t>
      </w:r>
      <w:r w:rsidR="00224757" w:rsidRPr="003E41AE">
        <w:rPr>
          <w:rStyle w:val="VarsaylanParagrafYazTipi1"/>
          <w:rFonts w:ascii="Times New Roman" w:eastAsia="Times New Roman" w:hAnsi="Times New Roman" w:cs="Times New Roman"/>
          <w:kern w:val="0"/>
          <w:lang w:val="en-US" w:eastAsia="tr-TR" w:bidi="ar-SA"/>
        </w:rPr>
        <w:t>homogenization</w:t>
      </w:r>
      <w:r w:rsidR="005A189D" w:rsidRPr="003E41AE">
        <w:rPr>
          <w:rStyle w:val="VarsaylanParagrafYazTipi1"/>
          <w:rFonts w:ascii="Times New Roman" w:eastAsia="Times New Roman" w:hAnsi="Times New Roman" w:cs="Times New Roman"/>
          <w:kern w:val="0"/>
          <w:lang w:val="en-US" w:eastAsia="tr-TR" w:bidi="ar-SA"/>
        </w:rPr>
        <w:t xml:space="preserve"> extraction method (9500 rpm for 15 min) exhibited the DPPH scavenging activity </w:t>
      </w:r>
      <w:r w:rsidR="00F55A2D" w:rsidRPr="003E41AE">
        <w:rPr>
          <w:rStyle w:val="VarsaylanParagrafYazTipi1"/>
          <w:rFonts w:ascii="Times New Roman" w:eastAsia="Times New Roman" w:hAnsi="Times New Roman" w:cs="Times New Roman"/>
          <w:kern w:val="0"/>
          <w:lang w:val="en-US" w:eastAsia="tr-TR" w:bidi="ar-SA"/>
        </w:rPr>
        <w:t xml:space="preserve">of </w:t>
      </w:r>
      <w:r w:rsidR="005A189D" w:rsidRPr="003E41AE">
        <w:rPr>
          <w:rStyle w:val="VarsaylanParagrafYazTipi1"/>
          <w:rFonts w:ascii="Times New Roman" w:eastAsia="Times New Roman" w:hAnsi="Times New Roman" w:cs="Times New Roman"/>
          <w:kern w:val="0"/>
          <w:lang w:val="en-US" w:eastAsia="tr-TR" w:bidi="ar-SA"/>
        </w:rPr>
        <w:t xml:space="preserve">0.844 mg/g </w:t>
      </w:r>
      <w:r w:rsidR="00060EA6" w:rsidRPr="003E41AE">
        <w:rPr>
          <w:rStyle w:val="VarsaylanParagrafYazTipi1"/>
          <w:rFonts w:ascii="Times New Roman" w:eastAsia="Times New Roman" w:hAnsi="Times New Roman" w:cs="Times New Roman"/>
          <w:kern w:val="0"/>
          <w:lang w:val="en-US" w:eastAsia="tr-TR" w:bidi="ar-SA"/>
        </w:rPr>
        <w:t>(</w:t>
      </w:r>
      <w:r w:rsidR="00D9794C" w:rsidRPr="003E41AE">
        <w:rPr>
          <w:rStyle w:val="VarsaylanParagrafYazTipi1"/>
          <w:rFonts w:ascii="Times New Roman" w:eastAsia="Times New Roman" w:hAnsi="Times New Roman" w:cs="Times New Roman"/>
          <w:kern w:val="0"/>
          <w:lang w:val="en-US" w:eastAsia="tr-TR" w:bidi="ar-SA"/>
        </w:rPr>
        <w:t>dried weight</w:t>
      </w:r>
      <w:r w:rsidR="00060EA6" w:rsidRPr="003E41AE">
        <w:rPr>
          <w:rStyle w:val="VarsaylanParagrafYazTipi1"/>
          <w:rFonts w:ascii="Times New Roman" w:eastAsia="Times New Roman" w:hAnsi="Times New Roman" w:cs="Times New Roman"/>
          <w:kern w:val="0"/>
          <w:lang w:val="en-US" w:eastAsia="tr-TR" w:bidi="ar-SA"/>
        </w:rPr>
        <w:t>)</w:t>
      </w:r>
      <w:r w:rsidR="005A189D" w:rsidRPr="003E41AE">
        <w:rPr>
          <w:rStyle w:val="VarsaylanParagrafYazTipi1"/>
          <w:rFonts w:ascii="Times New Roman" w:eastAsia="Times New Roman" w:hAnsi="Times New Roman" w:cs="Times New Roman"/>
          <w:kern w:val="0"/>
          <w:lang w:val="en-US" w:eastAsia="tr-TR" w:bidi="ar-SA"/>
        </w:rPr>
        <w:t>.</w:t>
      </w:r>
    </w:p>
    <w:p w:rsidR="00B437B3" w:rsidRPr="003E41AE" w:rsidRDefault="003378D8" w:rsidP="003E41AE">
      <w:pPr>
        <w:spacing w:line="360" w:lineRule="auto"/>
        <w:contextualSpacing/>
        <w:mirrorIndents/>
        <w:jc w:val="both"/>
        <w:rPr>
          <w:rFonts w:ascii="Times New Roman" w:hAnsi="Times New Roman" w:cs="Times New Roman"/>
          <w:lang w:val="en-US"/>
        </w:rPr>
      </w:pPr>
      <w:r w:rsidRPr="003E41AE">
        <w:rPr>
          <w:rStyle w:val="VarsaylanParagrafYazTipi1"/>
          <w:rFonts w:ascii="Times New Roman" w:hAnsi="Times New Roman" w:cs="Times New Roman"/>
          <w:b/>
          <w:lang w:val="en-US"/>
        </w:rPr>
        <w:t xml:space="preserve">3.4 </w:t>
      </w:r>
      <w:r w:rsidR="000E3F5D" w:rsidRPr="003E41AE">
        <w:rPr>
          <w:rStyle w:val="VarsaylanParagrafYazTipi1"/>
          <w:rFonts w:ascii="Times New Roman" w:hAnsi="Times New Roman" w:cs="Times New Roman"/>
          <w:b/>
          <w:lang w:val="en-US"/>
        </w:rPr>
        <w:t>Optimization</w:t>
      </w:r>
    </w:p>
    <w:p w:rsidR="00E4690C" w:rsidRPr="003E41AE" w:rsidRDefault="003A4C40" w:rsidP="003E41AE">
      <w:pPr>
        <w:spacing w:line="360" w:lineRule="auto"/>
        <w:contextualSpacing/>
        <w:mirrorIndents/>
        <w:jc w:val="both"/>
        <w:rPr>
          <w:rStyle w:val="VarsaylanParagrafYazTipi1"/>
          <w:rFonts w:ascii="Times New Roman" w:hAnsi="Times New Roman" w:cs="Times New Roman"/>
          <w:color w:val="000000"/>
          <w:lang w:val="en-US"/>
        </w:rPr>
      </w:pPr>
      <w:r w:rsidRPr="003E41AE">
        <w:rPr>
          <w:rStyle w:val="VarsaylanParagrafYazTipi1"/>
          <w:rFonts w:ascii="Times New Roman" w:hAnsi="Times New Roman" w:cs="Times New Roman"/>
          <w:color w:val="000000"/>
          <w:lang w:val="en-US"/>
        </w:rPr>
        <w:t xml:space="preserve">The process conditions of </w:t>
      </w:r>
      <w:r w:rsidR="004F6535" w:rsidRPr="003E41AE">
        <w:rPr>
          <w:rStyle w:val="VarsaylanParagrafYazTipi1"/>
          <w:rFonts w:ascii="Times New Roman" w:hAnsi="Times New Roman" w:cs="Times New Roman"/>
          <w:color w:val="000000"/>
          <w:lang w:val="en-US"/>
        </w:rPr>
        <w:t>homogenization (CE), ultrasonic (UE) and microwave (ME) extraction methods</w:t>
      </w:r>
      <w:r w:rsidRPr="003E41AE">
        <w:rPr>
          <w:rStyle w:val="VarsaylanParagrafYazTipi1"/>
          <w:rFonts w:ascii="Times New Roman" w:hAnsi="Times New Roman" w:cs="Times New Roman"/>
          <w:lang w:val="en-US"/>
        </w:rPr>
        <w:t xml:space="preserve"> </w:t>
      </w:r>
      <w:r w:rsidR="009B46B0" w:rsidRPr="003E41AE">
        <w:rPr>
          <w:rStyle w:val="VarsaylanParagrafYazTipi1"/>
          <w:rFonts w:ascii="Times New Roman" w:hAnsi="Times New Roman" w:cs="Times New Roman"/>
          <w:lang w:val="en-US"/>
        </w:rPr>
        <w:t xml:space="preserve">in terms of </w:t>
      </w:r>
      <w:r w:rsidRPr="003E41AE">
        <w:rPr>
          <w:rStyle w:val="VarsaylanParagrafYazTipi1"/>
          <w:rFonts w:ascii="Times New Roman" w:hAnsi="Times New Roman" w:cs="Times New Roman"/>
          <w:lang w:val="en-US"/>
        </w:rPr>
        <w:t>ultrasound (amplitude) (%), microwave power (W), homogenization rate (rpm) biomass/solvent ratio (%)</w:t>
      </w:r>
      <w:r w:rsidRPr="003E41AE">
        <w:rPr>
          <w:rStyle w:val="VarsaylanParagrafYazTipi1"/>
          <w:rFonts w:ascii="Times New Roman" w:hAnsi="Times New Roman" w:cs="Times New Roman"/>
          <w:color w:val="000000"/>
          <w:lang w:val="en-US"/>
        </w:rPr>
        <w:t xml:space="preserve"> and extraction time</w:t>
      </w:r>
      <w:r w:rsidRPr="003E41AE">
        <w:rPr>
          <w:rStyle w:val="VarsaylanParagrafYazTipi1"/>
          <w:rFonts w:ascii="Times New Roman" w:hAnsi="Times New Roman" w:cs="Times New Roman"/>
          <w:lang w:val="en-US"/>
        </w:rPr>
        <w:t xml:space="preserve"> were optimized</w:t>
      </w:r>
      <w:r w:rsidR="004F6535" w:rsidRPr="003E41AE">
        <w:rPr>
          <w:rStyle w:val="VarsaylanParagrafYazTipi1"/>
          <w:rFonts w:ascii="Times New Roman" w:hAnsi="Times New Roman" w:cs="Times New Roman"/>
          <w:color w:val="000000"/>
          <w:lang w:val="en-US"/>
        </w:rPr>
        <w:t xml:space="preserve"> </w:t>
      </w:r>
      <w:r w:rsidRPr="003E41AE">
        <w:rPr>
          <w:rStyle w:val="VarsaylanParagrafYazTipi1"/>
          <w:rFonts w:ascii="Times New Roman" w:hAnsi="Times New Roman" w:cs="Times New Roman"/>
          <w:color w:val="000000"/>
          <w:lang w:val="en-US"/>
        </w:rPr>
        <w:t>targeting</w:t>
      </w:r>
      <w:r w:rsidR="004F6535" w:rsidRPr="003E41AE">
        <w:rPr>
          <w:rStyle w:val="VarsaylanParagrafYazTipi1"/>
          <w:rFonts w:ascii="Times New Roman" w:hAnsi="Times New Roman" w:cs="Times New Roman"/>
          <w:color w:val="000000"/>
          <w:lang w:val="en-US"/>
        </w:rPr>
        <w:t xml:space="preserve"> maximum fucoxanthin </w:t>
      </w:r>
      <w:r w:rsidR="00936297" w:rsidRPr="003E41AE">
        <w:rPr>
          <w:rStyle w:val="VarsaylanParagrafYazTipi1"/>
          <w:rFonts w:ascii="Times New Roman" w:hAnsi="Times New Roman" w:cs="Times New Roman"/>
          <w:color w:val="000000"/>
          <w:lang w:val="en-US"/>
        </w:rPr>
        <w:t>content</w:t>
      </w:r>
      <w:r w:rsidR="004F6535" w:rsidRPr="003E41AE">
        <w:rPr>
          <w:rStyle w:val="VarsaylanParagrafYazTipi1"/>
          <w:rFonts w:ascii="Times New Roman" w:hAnsi="Times New Roman" w:cs="Times New Roman"/>
          <w:color w:val="000000"/>
          <w:lang w:val="en-US"/>
        </w:rPr>
        <w:t xml:space="preserve"> and acceptable amounts of total phenolic content and DPPH antioxidant activity.</w:t>
      </w:r>
      <w:r w:rsidR="003378D8" w:rsidRPr="003E41AE">
        <w:rPr>
          <w:rStyle w:val="VarsaylanParagrafYazTipi1"/>
          <w:rFonts w:ascii="Times New Roman" w:hAnsi="Times New Roman" w:cs="Times New Roman"/>
          <w:color w:val="000000"/>
          <w:lang w:val="en-US"/>
        </w:rPr>
        <w:t xml:space="preserve"> Graphical illustrations of the optimization </w:t>
      </w:r>
      <w:r w:rsidR="00E4690C" w:rsidRPr="003E41AE">
        <w:rPr>
          <w:rStyle w:val="VarsaylanParagrafYazTipi1"/>
          <w:rFonts w:ascii="Times New Roman" w:hAnsi="Times New Roman" w:cs="Times New Roman"/>
          <w:color w:val="000000"/>
          <w:lang w:val="en-US"/>
        </w:rPr>
        <w:t>were</w:t>
      </w:r>
      <w:r w:rsidR="003378D8" w:rsidRPr="003E41AE">
        <w:rPr>
          <w:rStyle w:val="VarsaylanParagrafYazTipi1"/>
          <w:rFonts w:ascii="Times New Roman" w:hAnsi="Times New Roman" w:cs="Times New Roman"/>
          <w:color w:val="000000"/>
          <w:lang w:val="en-US"/>
        </w:rPr>
        <w:t xml:space="preserve"> seen in Figure 1</w:t>
      </w:r>
      <w:r w:rsidR="007B410D">
        <w:rPr>
          <w:rStyle w:val="VarsaylanParagrafYazTipi1"/>
          <w:rFonts w:ascii="Times New Roman" w:hAnsi="Times New Roman" w:cs="Times New Roman"/>
          <w:color w:val="000000"/>
          <w:lang w:val="en-US"/>
        </w:rPr>
        <w:t>-</w:t>
      </w:r>
      <w:r w:rsidR="003378D8" w:rsidRPr="003E41AE">
        <w:rPr>
          <w:rStyle w:val="VarsaylanParagrafYazTipi1"/>
          <w:rFonts w:ascii="Times New Roman" w:hAnsi="Times New Roman" w:cs="Times New Roman"/>
          <w:color w:val="000000"/>
          <w:lang w:val="en-US"/>
        </w:rPr>
        <w:t>3.</w:t>
      </w:r>
    </w:p>
    <w:p w:rsidR="003378D8" w:rsidRPr="003E41AE" w:rsidRDefault="00E4690C" w:rsidP="003E41AE">
      <w:pPr>
        <w:spacing w:line="360" w:lineRule="auto"/>
        <w:contextualSpacing/>
        <w:mirrorIndents/>
        <w:jc w:val="both"/>
        <w:rPr>
          <w:rFonts w:ascii="Times New Roman" w:hAnsi="Times New Roman" w:cs="Times New Roman"/>
          <w:b/>
          <w:lang w:val="en-US"/>
        </w:rPr>
      </w:pPr>
      <w:r w:rsidRPr="003E41AE">
        <w:rPr>
          <w:rStyle w:val="VarsaylanParagrafYazTipi1"/>
          <w:rFonts w:ascii="Times New Roman" w:hAnsi="Times New Roman" w:cs="Times New Roman"/>
          <w:color w:val="000000"/>
          <w:lang w:val="en-US"/>
        </w:rPr>
        <w:br w:type="column"/>
      </w:r>
    </w:p>
    <w:p w:rsidR="003378D8" w:rsidRPr="003E41AE" w:rsidRDefault="003378D8" w:rsidP="003E41AE">
      <w:pPr>
        <w:suppressAutoHyphens w:val="0"/>
        <w:spacing w:line="360" w:lineRule="auto"/>
        <w:rPr>
          <w:rStyle w:val="VarsaylanParagrafYazTipi1"/>
          <w:rFonts w:ascii="Times New Roman" w:hAnsi="Times New Roman" w:cs="Times New Roman"/>
          <w:color w:val="000001"/>
          <w:lang w:val="en-US"/>
        </w:rPr>
      </w:pPr>
      <w:r w:rsidRPr="003E41AE">
        <w:rPr>
          <w:rFonts w:ascii="Times New Roman" w:hAnsi="Times New Roman" w:cs="Times New Roman"/>
          <w:noProof/>
          <w:color w:val="000001"/>
          <w:lang w:val="en-US" w:eastAsia="tr-TR" w:bidi="ar-SA"/>
        </w:rPr>
        <mc:AlternateContent>
          <mc:Choice Requires="wpg">
            <w:drawing>
              <wp:anchor distT="0" distB="0" distL="114300" distR="114300" simplePos="0" relativeHeight="251656192" behindDoc="0" locked="0" layoutInCell="1" allowOverlap="1" wp14:anchorId="4D9F3343" wp14:editId="6F7E6628">
                <wp:simplePos x="0" y="0"/>
                <wp:positionH relativeFrom="column">
                  <wp:posOffset>0</wp:posOffset>
                </wp:positionH>
                <wp:positionV relativeFrom="paragraph">
                  <wp:posOffset>0</wp:posOffset>
                </wp:positionV>
                <wp:extent cx="5815330" cy="4955540"/>
                <wp:effectExtent l="0" t="0" r="0" b="0"/>
                <wp:wrapNone/>
                <wp:docPr id="13" name="Group 33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15330" cy="4955540"/>
                          <a:chOff x="0" y="0"/>
                          <a:chExt cx="5815330" cy="4955254"/>
                        </a:xfrm>
                      </wpg:grpSpPr>
                      <pic:pic xmlns:pic="http://schemas.openxmlformats.org/drawingml/2006/picture">
                        <pic:nvPicPr>
                          <pic:cNvPr id="14" name="Picture 2"/>
                          <pic:cNvPicPr>
                            <a:picLocks noChangeAspect="1"/>
                          </pic:cNvPicPr>
                        </pic:nvPicPr>
                        <pic:blipFill>
                          <a:blip r:embed="rId17"/>
                          <a:stretch>
                            <a:fillRect/>
                          </a:stretch>
                        </pic:blipFill>
                        <pic:spPr>
                          <a:xfrm>
                            <a:off x="89324" y="3362839"/>
                            <a:ext cx="5726006" cy="1592415"/>
                          </a:xfrm>
                          <a:prstGeom prst="rect">
                            <a:avLst/>
                          </a:prstGeom>
                        </pic:spPr>
                      </pic:pic>
                      <pic:pic xmlns:pic="http://schemas.openxmlformats.org/drawingml/2006/picture">
                        <pic:nvPicPr>
                          <pic:cNvPr id="15" name="Picture 3"/>
                          <pic:cNvPicPr>
                            <a:picLocks noChangeAspect="1"/>
                          </pic:cNvPicPr>
                        </pic:nvPicPr>
                        <pic:blipFill>
                          <a:blip r:embed="rId18"/>
                          <a:stretch>
                            <a:fillRect/>
                          </a:stretch>
                        </pic:blipFill>
                        <pic:spPr>
                          <a:xfrm>
                            <a:off x="89324" y="1683869"/>
                            <a:ext cx="5556673" cy="1560436"/>
                          </a:xfrm>
                          <a:prstGeom prst="rect">
                            <a:avLst/>
                          </a:prstGeom>
                        </pic:spPr>
                      </pic:pic>
                      <pic:pic xmlns:pic="http://schemas.openxmlformats.org/drawingml/2006/picture">
                        <pic:nvPicPr>
                          <pic:cNvPr id="16" name="Picture 4"/>
                          <pic:cNvPicPr>
                            <a:picLocks noChangeAspect="1"/>
                          </pic:cNvPicPr>
                        </pic:nvPicPr>
                        <pic:blipFill>
                          <a:blip r:embed="rId19"/>
                          <a:stretch>
                            <a:fillRect/>
                          </a:stretch>
                        </pic:blipFill>
                        <pic:spPr>
                          <a:xfrm>
                            <a:off x="0" y="0"/>
                            <a:ext cx="5735320" cy="1565335"/>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025BD046" id="Group 3357" o:spid="_x0000_s1026" style="position:absolute;margin-left:0;margin-top:0;width:457.9pt;height:390.2pt;z-index:251656192" coordsize="58153,4955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H/2VBLAwQKAAAAAAAAACEA/dD4hHhlAgB4ZQIA&#10;FQAAAGRycy9tZWRpYS9pbWFnZTMuanBlZ//Y/+AAEEpGSUYAAQEBAHgAeAAA/9sAQwADAgIDAgID&#10;AwMDBAMDBAUIBQUEBAUKBwcGCAwKDAwLCgsLDQ4SEA0OEQ4LCxAWEBETFBUVFQwPFxgWFBgSFBUU&#10;/9sAQwEDBAQFBAUJBQUJFA0LDRQUFBQUFBQUFBQUFBQUFBQUFBQUFBQUFBQUFBQUFBQUFBQUFBQU&#10;FBQUFBQUFBQUFBQU/8AAEQgBcQVI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893;top:33628;width:57260;height:159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">
                  <v:imagedata r:id="rId20" o:title=""/>
                </v:shape>
                <v:shape id="Picture 3" o:spid="_x0000_s1028" type="#_x0000_t75" style="position:absolute;left:893;top:16838;width:55566;height:156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">
                  <v:imagedata r:id="rId21" o:title=""/>
                </v:shape>
                <v:shape id="Picture 4" o:spid="_x0000_s1029" type="#_x0000_t75" style="position:absolute;width:57353;height:156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">
                  <v:imagedata r:id="rId22" o:title=""/>
                </v:shape>
              </v:group>
            </w:pict>
          </mc:Fallback>
        </mc:AlternateContent>
      </w:r>
    </w:p>
    <w:p w:rsidR="003378D8" w:rsidRPr="003E41AE" w:rsidRDefault="003378D8" w:rsidP="003E41AE">
      <w:pPr>
        <w:suppressAutoHyphens w:val="0"/>
        <w:spacing w:line="360" w:lineRule="auto"/>
        <w:rPr>
          <w:rStyle w:val="VarsaylanParagrafYazTipi1"/>
          <w:rFonts w:ascii="Times New Roman" w:hAnsi="Times New Roman" w:cs="Times New Roman"/>
          <w:color w:val="000001"/>
          <w:lang w:val="en-US"/>
        </w:rPr>
      </w:pPr>
    </w:p>
    <w:p w:rsidR="003378D8" w:rsidRPr="003E41AE" w:rsidRDefault="003378D8" w:rsidP="003E41AE">
      <w:pPr>
        <w:suppressAutoHyphens w:val="0"/>
        <w:spacing w:line="360" w:lineRule="auto"/>
        <w:rPr>
          <w:rFonts w:ascii="Times New Roman" w:hAnsi="Times New Roman" w:cs="Times New Roman"/>
          <w:color w:val="000001"/>
          <w:lang w:val="en-US"/>
        </w:rPr>
      </w:pPr>
    </w:p>
    <w:p w:rsidR="003378D8" w:rsidRPr="003E41AE" w:rsidRDefault="003378D8" w:rsidP="003E41AE">
      <w:pPr>
        <w:suppressAutoHyphens w:val="0"/>
        <w:spacing w:line="360" w:lineRule="auto"/>
        <w:rPr>
          <w:rFonts w:ascii="Times New Roman" w:hAnsi="Times New Roman" w:cs="Times New Roman"/>
          <w:color w:val="000001"/>
          <w:lang w:val="en-US"/>
        </w:rPr>
      </w:pPr>
    </w:p>
    <w:p w:rsidR="003378D8" w:rsidRPr="003E41AE" w:rsidRDefault="003378D8" w:rsidP="003E41AE">
      <w:pPr>
        <w:suppressAutoHyphens w:val="0"/>
        <w:spacing w:line="360" w:lineRule="auto"/>
        <w:rPr>
          <w:rFonts w:ascii="Times New Roman" w:hAnsi="Times New Roman" w:cs="Times New Roman"/>
          <w:color w:val="000001"/>
          <w:lang w:val="en-US"/>
        </w:rPr>
      </w:pPr>
    </w:p>
    <w:p w:rsidR="003378D8" w:rsidRPr="003E41AE" w:rsidRDefault="003378D8" w:rsidP="003E41AE">
      <w:pPr>
        <w:suppressAutoHyphens w:val="0"/>
        <w:spacing w:line="360" w:lineRule="auto"/>
        <w:rPr>
          <w:rFonts w:ascii="Times New Roman" w:hAnsi="Times New Roman" w:cs="Times New Roman"/>
          <w:color w:val="000001"/>
          <w:lang w:val="en-US"/>
        </w:rPr>
      </w:pPr>
    </w:p>
    <w:p w:rsidR="003378D8" w:rsidRPr="003E41AE" w:rsidRDefault="003378D8" w:rsidP="003E41AE">
      <w:pPr>
        <w:suppressAutoHyphens w:val="0"/>
        <w:spacing w:line="360" w:lineRule="auto"/>
        <w:rPr>
          <w:rFonts w:ascii="Times New Roman" w:hAnsi="Times New Roman" w:cs="Times New Roman"/>
          <w:color w:val="000001"/>
          <w:lang w:val="en-US"/>
        </w:rPr>
      </w:pPr>
    </w:p>
    <w:p w:rsidR="003378D8" w:rsidRPr="003E41AE" w:rsidRDefault="003378D8" w:rsidP="003E41AE">
      <w:pPr>
        <w:suppressAutoHyphens w:val="0"/>
        <w:spacing w:line="360" w:lineRule="auto"/>
        <w:rPr>
          <w:rFonts w:ascii="Times New Roman" w:hAnsi="Times New Roman" w:cs="Times New Roman"/>
          <w:color w:val="000001"/>
          <w:lang w:val="en-US"/>
        </w:rPr>
      </w:pPr>
    </w:p>
    <w:p w:rsidR="003378D8" w:rsidRPr="003E41AE" w:rsidRDefault="003378D8" w:rsidP="003E41AE">
      <w:pPr>
        <w:suppressAutoHyphens w:val="0"/>
        <w:spacing w:line="360" w:lineRule="auto"/>
        <w:rPr>
          <w:rFonts w:ascii="Times New Roman" w:hAnsi="Times New Roman" w:cs="Times New Roman"/>
          <w:color w:val="000001"/>
          <w:lang w:val="en-US"/>
        </w:rPr>
      </w:pPr>
    </w:p>
    <w:p w:rsidR="003378D8" w:rsidRPr="003E41AE" w:rsidRDefault="003378D8" w:rsidP="003E41AE">
      <w:pPr>
        <w:suppressAutoHyphens w:val="0"/>
        <w:spacing w:line="360" w:lineRule="auto"/>
        <w:rPr>
          <w:rFonts w:ascii="Times New Roman" w:hAnsi="Times New Roman" w:cs="Times New Roman"/>
          <w:color w:val="000001"/>
          <w:lang w:val="en-US"/>
        </w:rPr>
      </w:pPr>
    </w:p>
    <w:p w:rsidR="003378D8" w:rsidRPr="003E41AE" w:rsidRDefault="003378D8" w:rsidP="003E41AE">
      <w:pPr>
        <w:suppressAutoHyphens w:val="0"/>
        <w:spacing w:line="360" w:lineRule="auto"/>
        <w:rPr>
          <w:rFonts w:ascii="Times New Roman" w:hAnsi="Times New Roman" w:cs="Times New Roman"/>
          <w:color w:val="000001"/>
          <w:lang w:val="en-US"/>
        </w:rPr>
      </w:pPr>
    </w:p>
    <w:p w:rsidR="003378D8" w:rsidRPr="003E41AE" w:rsidRDefault="003378D8" w:rsidP="003E41AE">
      <w:pPr>
        <w:suppressAutoHyphens w:val="0"/>
        <w:spacing w:line="360" w:lineRule="auto"/>
        <w:rPr>
          <w:rFonts w:ascii="Times New Roman" w:hAnsi="Times New Roman" w:cs="Times New Roman"/>
          <w:color w:val="000001"/>
          <w:lang w:val="en-US"/>
        </w:rPr>
      </w:pPr>
    </w:p>
    <w:p w:rsidR="003378D8" w:rsidRPr="003E41AE" w:rsidRDefault="003378D8" w:rsidP="003E41AE">
      <w:pPr>
        <w:suppressAutoHyphens w:val="0"/>
        <w:spacing w:line="360" w:lineRule="auto"/>
        <w:rPr>
          <w:rFonts w:ascii="Times New Roman" w:hAnsi="Times New Roman" w:cs="Times New Roman"/>
          <w:color w:val="000001"/>
          <w:lang w:val="en-US"/>
        </w:rPr>
      </w:pPr>
    </w:p>
    <w:p w:rsidR="003378D8" w:rsidRPr="003E41AE" w:rsidRDefault="003378D8" w:rsidP="003E41AE">
      <w:pPr>
        <w:suppressAutoHyphens w:val="0"/>
        <w:spacing w:line="360" w:lineRule="auto"/>
        <w:rPr>
          <w:rFonts w:ascii="Times New Roman" w:hAnsi="Times New Roman" w:cs="Times New Roman"/>
          <w:color w:val="000001"/>
          <w:lang w:val="en-US"/>
        </w:rPr>
      </w:pPr>
    </w:p>
    <w:p w:rsidR="003378D8" w:rsidRPr="003E41AE" w:rsidRDefault="003378D8" w:rsidP="003E41AE">
      <w:pPr>
        <w:suppressAutoHyphens w:val="0"/>
        <w:spacing w:line="360" w:lineRule="auto"/>
        <w:rPr>
          <w:rFonts w:ascii="Times New Roman" w:hAnsi="Times New Roman" w:cs="Times New Roman"/>
          <w:color w:val="000001"/>
          <w:lang w:val="en-US"/>
        </w:rPr>
      </w:pPr>
    </w:p>
    <w:p w:rsidR="003378D8" w:rsidRPr="003E41AE" w:rsidRDefault="003378D8" w:rsidP="003E41AE">
      <w:pPr>
        <w:suppressAutoHyphens w:val="0"/>
        <w:spacing w:line="360" w:lineRule="auto"/>
        <w:rPr>
          <w:rFonts w:ascii="Times New Roman" w:hAnsi="Times New Roman" w:cs="Times New Roman"/>
          <w:color w:val="000001"/>
          <w:lang w:val="en-US"/>
        </w:rPr>
      </w:pPr>
    </w:p>
    <w:p w:rsidR="003378D8" w:rsidRPr="003E41AE" w:rsidRDefault="003378D8" w:rsidP="003E41AE">
      <w:pPr>
        <w:suppressAutoHyphens w:val="0"/>
        <w:spacing w:line="360" w:lineRule="auto"/>
        <w:rPr>
          <w:rFonts w:ascii="Times New Roman" w:hAnsi="Times New Roman" w:cs="Times New Roman"/>
          <w:color w:val="000001"/>
          <w:lang w:val="en-US"/>
        </w:rPr>
      </w:pPr>
    </w:p>
    <w:p w:rsidR="003378D8" w:rsidRPr="003E41AE" w:rsidRDefault="003378D8" w:rsidP="003E41AE">
      <w:pPr>
        <w:suppressAutoHyphens w:val="0"/>
        <w:spacing w:line="360" w:lineRule="auto"/>
        <w:rPr>
          <w:rFonts w:ascii="Times New Roman" w:hAnsi="Times New Roman" w:cs="Times New Roman"/>
          <w:color w:val="000001"/>
          <w:lang w:val="en-US"/>
        </w:rPr>
      </w:pPr>
    </w:p>
    <w:p w:rsidR="003378D8" w:rsidRPr="003E41AE" w:rsidRDefault="003378D8" w:rsidP="003E41AE">
      <w:pPr>
        <w:suppressAutoHyphens w:val="0"/>
        <w:spacing w:line="360" w:lineRule="auto"/>
        <w:rPr>
          <w:rFonts w:ascii="Times New Roman" w:hAnsi="Times New Roman" w:cs="Times New Roman"/>
          <w:color w:val="000001"/>
          <w:lang w:val="en-US"/>
        </w:rPr>
      </w:pPr>
    </w:p>
    <w:p w:rsidR="003378D8" w:rsidRPr="003E41AE" w:rsidRDefault="003378D8" w:rsidP="003E41AE">
      <w:pPr>
        <w:suppressAutoHyphens w:val="0"/>
        <w:spacing w:line="360" w:lineRule="auto"/>
        <w:rPr>
          <w:rFonts w:ascii="Times New Roman" w:hAnsi="Times New Roman" w:cs="Times New Roman"/>
          <w:color w:val="000001"/>
          <w:lang w:val="en-US"/>
        </w:rPr>
      </w:pPr>
    </w:p>
    <w:p w:rsidR="003378D8" w:rsidRPr="003E41AE" w:rsidRDefault="003378D8" w:rsidP="003E41AE">
      <w:pPr>
        <w:suppressAutoHyphens w:val="0"/>
        <w:spacing w:line="360" w:lineRule="auto"/>
        <w:contextualSpacing/>
        <w:mirrorIndents/>
        <w:jc w:val="both"/>
        <w:rPr>
          <w:rFonts w:ascii="Times New Roman" w:hAnsi="Times New Roman" w:cs="Times New Roman"/>
          <w:color w:val="000001"/>
          <w:lang w:val="en-US"/>
        </w:rPr>
      </w:pPr>
      <w:r w:rsidRPr="003E41AE">
        <w:rPr>
          <w:rFonts w:ascii="Times New Roman" w:hAnsi="Times New Roman" w:cs="Times New Roman"/>
          <w:b/>
          <w:color w:val="000001"/>
          <w:lang w:val="en-US"/>
        </w:rPr>
        <w:t>Figure 1.</w:t>
      </w:r>
      <w:r w:rsidRPr="003E41AE">
        <w:rPr>
          <w:rFonts w:ascii="Times New Roman" w:hAnsi="Times New Roman" w:cs="Times New Roman"/>
          <w:color w:val="000001"/>
          <w:lang w:val="en-US"/>
        </w:rPr>
        <w:t xml:space="preserve"> </w:t>
      </w:r>
      <w:r w:rsidRPr="003E41AE">
        <w:rPr>
          <w:rFonts w:ascii="Times New Roman" w:hAnsi="Times New Roman" w:cs="Times New Roman"/>
          <w:lang w:val="en-US"/>
        </w:rPr>
        <w:t>Calculated effects of homogenization extraction process variables</w:t>
      </w:r>
      <w:r w:rsidRPr="003E41AE">
        <w:rPr>
          <w:rFonts w:ascii="Times New Roman" w:hAnsi="Times New Roman" w:cs="Times New Roman"/>
          <w:color w:val="000001"/>
          <w:lang w:val="en-US"/>
        </w:rPr>
        <w:t xml:space="preserve"> on fucoxanthin content (mg/g), total phenolic content (mg gallic acid /L) and antioxidant activity (EC</w:t>
      </w:r>
      <w:r w:rsidRPr="003E41AE">
        <w:rPr>
          <w:rFonts w:ascii="Times New Roman" w:hAnsi="Times New Roman" w:cs="Times New Roman"/>
          <w:color w:val="000001"/>
          <w:vertAlign w:val="subscript"/>
          <w:lang w:val="en-US"/>
        </w:rPr>
        <w:t>50</w:t>
      </w:r>
      <w:r w:rsidRPr="003E41AE">
        <w:rPr>
          <w:rFonts w:ascii="Times New Roman" w:hAnsi="Times New Roman" w:cs="Times New Roman"/>
          <w:color w:val="000001"/>
          <w:lang w:val="en-US"/>
        </w:rPr>
        <w:t xml:space="preserve"> µg/ml extract).</w:t>
      </w:r>
    </w:p>
    <w:p w:rsidR="00E4690C" w:rsidRPr="003E41AE" w:rsidRDefault="00E4690C" w:rsidP="003E41AE">
      <w:pPr>
        <w:suppressAutoHyphens w:val="0"/>
        <w:spacing w:line="360" w:lineRule="auto"/>
        <w:contextualSpacing/>
        <w:mirrorIndents/>
        <w:jc w:val="both"/>
        <w:rPr>
          <w:rFonts w:ascii="Times New Roman" w:hAnsi="Times New Roman" w:cs="Times New Roman"/>
          <w:b/>
          <w:color w:val="000001"/>
          <w:lang w:val="en-US"/>
        </w:rPr>
      </w:pPr>
    </w:p>
    <w:p w:rsidR="003378D8" w:rsidRPr="003E41AE" w:rsidRDefault="003378D8" w:rsidP="003E41AE">
      <w:pPr>
        <w:suppressAutoHyphens w:val="0"/>
        <w:spacing w:line="360" w:lineRule="auto"/>
        <w:contextualSpacing/>
        <w:mirrorIndents/>
        <w:jc w:val="both"/>
        <w:rPr>
          <w:rFonts w:ascii="Times New Roman" w:hAnsi="Times New Roman" w:cs="Times New Roman"/>
          <w:color w:val="000001"/>
          <w:lang w:val="en-US"/>
        </w:rPr>
      </w:pPr>
      <w:r w:rsidRPr="003E41AE">
        <w:rPr>
          <w:rFonts w:ascii="Times New Roman" w:hAnsi="Times New Roman" w:cs="Times New Roman"/>
          <w:noProof/>
          <w:color w:val="000001"/>
          <w:lang w:val="en-US" w:eastAsia="tr-TR"/>
        </w:rPr>
        <w:lastRenderedPageBreak/>
        <mc:AlternateContent>
          <mc:Choice Requires="wpg">
            <w:drawing>
              <wp:anchor distT="0" distB="0" distL="114300" distR="114300" simplePos="0" relativeHeight="251669504" behindDoc="0" locked="0" layoutInCell="1" allowOverlap="1" wp14:anchorId="5F21FE0C" wp14:editId="361BF364">
                <wp:simplePos x="0" y="0"/>
                <wp:positionH relativeFrom="margin">
                  <wp:posOffset>332105</wp:posOffset>
                </wp:positionH>
                <wp:positionV relativeFrom="paragraph">
                  <wp:posOffset>-6142355</wp:posOffset>
                </wp:positionV>
                <wp:extent cx="6183630" cy="5290185"/>
                <wp:effectExtent l="0" t="0" r="7620" b="5715"/>
                <wp:wrapNone/>
                <wp:docPr id="9"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83630" cy="5290185"/>
                          <a:chOff x="0" y="0"/>
                          <a:chExt cx="6183633" cy="5290134"/>
                        </a:xfrm>
                      </wpg:grpSpPr>
                      <pic:pic xmlns:pic="http://schemas.openxmlformats.org/drawingml/2006/picture">
                        <pic:nvPicPr>
                          <pic:cNvPr id="10" name="Picture 2"/>
                          <pic:cNvPicPr>
                            <a:picLocks noChangeAspect="1"/>
                          </pic:cNvPicPr>
                        </pic:nvPicPr>
                        <pic:blipFill>
                          <a:blip r:embed="rId23"/>
                          <a:stretch>
                            <a:fillRect/>
                          </a:stretch>
                        </pic:blipFill>
                        <pic:spPr>
                          <a:xfrm>
                            <a:off x="0" y="0"/>
                            <a:ext cx="6160347" cy="1704606"/>
                          </a:xfrm>
                          <a:prstGeom prst="rect">
                            <a:avLst/>
                          </a:prstGeom>
                        </pic:spPr>
                      </pic:pic>
                      <pic:pic xmlns:pic="http://schemas.openxmlformats.org/drawingml/2006/picture">
                        <pic:nvPicPr>
                          <pic:cNvPr id="11" name="Picture 3"/>
                          <pic:cNvPicPr>
                            <a:picLocks noChangeAspect="1"/>
                          </pic:cNvPicPr>
                        </pic:nvPicPr>
                        <pic:blipFill>
                          <a:blip r:embed="rId24"/>
                          <a:stretch>
                            <a:fillRect/>
                          </a:stretch>
                        </pic:blipFill>
                        <pic:spPr>
                          <a:xfrm>
                            <a:off x="16936" y="1752775"/>
                            <a:ext cx="6143411" cy="1715604"/>
                          </a:xfrm>
                          <a:prstGeom prst="rect">
                            <a:avLst/>
                          </a:prstGeom>
                        </pic:spPr>
                      </pic:pic>
                      <pic:pic xmlns:pic="http://schemas.openxmlformats.org/drawingml/2006/picture">
                        <pic:nvPicPr>
                          <pic:cNvPr id="12" name="Picture 4"/>
                          <pic:cNvPicPr>
                            <a:picLocks noChangeAspect="1"/>
                          </pic:cNvPicPr>
                        </pic:nvPicPr>
                        <pic:blipFill>
                          <a:blip r:embed="rId25"/>
                          <a:stretch>
                            <a:fillRect/>
                          </a:stretch>
                        </pic:blipFill>
                        <pic:spPr>
                          <a:xfrm>
                            <a:off x="16936" y="3516548"/>
                            <a:ext cx="6166697" cy="1773586"/>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03DF12B3" id="Group 6" o:spid="_x0000_s1026" style="position:absolute;margin-left:26.15pt;margin-top:-483.65pt;width:486.9pt;height:416.55pt;z-index:251669504;mso-position-horizontal-relative:margin" coordsize="61836,5290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">
                <v:shape id="Picture 2" o:spid="_x0000_s1027" type="#_x0000_t75" style="position:absolute;width:61603;height:170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">
                  <v:imagedata r:id="rId26" o:title=""/>
                </v:shape>
                <v:shape id="Picture 3" o:spid="_x0000_s1028" type="#_x0000_t75" style="position:absolute;left:169;top:17527;width:61434;height:17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">
                  <v:imagedata r:id="rId27" o:title=""/>
                </v:shape>
                <v:shape id="Picture 4" o:spid="_x0000_s1029" type="#_x0000_t75" style="position:absolute;left:169;top:35165;width:61667;height:177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">
                  <v:imagedata r:id="rId28" o:title=""/>
                </v:shape>
                <w10:wrap anchorx="margin"/>
              </v:group>
            </w:pict>
          </mc:Fallback>
        </mc:AlternateContent>
      </w:r>
      <w:r w:rsidRPr="003E41AE">
        <w:rPr>
          <w:rFonts w:ascii="Times New Roman" w:hAnsi="Times New Roman" w:cs="Times New Roman"/>
          <w:noProof/>
          <w:color w:val="000001"/>
          <w:lang w:val="en-US" w:eastAsia="tr-TR" w:bidi="ar-SA"/>
        </w:rPr>
        <w:drawing>
          <wp:inline distT="0" distB="0" distL="0" distR="0" wp14:anchorId="695525C8" wp14:editId="02975D6D">
            <wp:extent cx="6181725" cy="5292090"/>
            <wp:effectExtent l="0" t="0" r="9525" b="381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81725" cy="5292090"/>
                    </a:xfrm>
                    <a:prstGeom prst="rect">
                      <a:avLst/>
                    </a:prstGeom>
                    <a:noFill/>
                  </pic:spPr>
                </pic:pic>
              </a:graphicData>
            </a:graphic>
          </wp:inline>
        </w:drawing>
      </w:r>
    </w:p>
    <w:p w:rsidR="003378D8" w:rsidRPr="003E41AE" w:rsidRDefault="003378D8" w:rsidP="003E41AE">
      <w:pPr>
        <w:suppressAutoHyphens w:val="0"/>
        <w:spacing w:line="360" w:lineRule="auto"/>
        <w:contextualSpacing/>
        <w:mirrorIndents/>
        <w:jc w:val="both"/>
        <w:rPr>
          <w:rFonts w:ascii="Times New Roman" w:hAnsi="Times New Roman" w:cs="Times New Roman"/>
          <w:color w:val="000001"/>
          <w:lang w:val="en-US"/>
        </w:rPr>
      </w:pPr>
      <w:r w:rsidRPr="003E41AE">
        <w:rPr>
          <w:rFonts w:ascii="Times New Roman" w:hAnsi="Times New Roman" w:cs="Times New Roman"/>
          <w:b/>
          <w:color w:val="000001"/>
          <w:lang w:val="en-US"/>
        </w:rPr>
        <w:t>Figure 2.</w:t>
      </w:r>
      <w:r w:rsidRPr="003E41AE">
        <w:rPr>
          <w:rFonts w:ascii="Times New Roman" w:hAnsi="Times New Roman" w:cs="Times New Roman"/>
          <w:color w:val="000001"/>
          <w:lang w:val="en-US"/>
        </w:rPr>
        <w:t xml:space="preserve"> </w:t>
      </w:r>
      <w:r w:rsidRPr="003E41AE">
        <w:rPr>
          <w:rFonts w:ascii="Times New Roman" w:hAnsi="Times New Roman" w:cs="Times New Roman"/>
          <w:lang w:val="en-US"/>
        </w:rPr>
        <w:t>Calculated effects of ultrasound extraction process variables</w:t>
      </w:r>
      <w:r w:rsidRPr="003E41AE">
        <w:rPr>
          <w:rFonts w:ascii="Times New Roman" w:hAnsi="Times New Roman" w:cs="Times New Roman"/>
          <w:color w:val="000001"/>
          <w:lang w:val="en-US"/>
        </w:rPr>
        <w:t xml:space="preserve"> on fucoxanthin content (mg/g), total phenolic content (mg gallic acid /L) and antioxidant activity (EC</w:t>
      </w:r>
      <w:r w:rsidRPr="003E41AE">
        <w:rPr>
          <w:rFonts w:ascii="Times New Roman" w:hAnsi="Times New Roman" w:cs="Times New Roman"/>
          <w:color w:val="000001"/>
          <w:vertAlign w:val="subscript"/>
          <w:lang w:val="en-US"/>
        </w:rPr>
        <w:t>50</w:t>
      </w:r>
      <w:r w:rsidRPr="003E41AE">
        <w:rPr>
          <w:rFonts w:ascii="Times New Roman" w:hAnsi="Times New Roman" w:cs="Times New Roman"/>
          <w:color w:val="000001"/>
          <w:lang w:val="en-US"/>
        </w:rPr>
        <w:t xml:space="preserve"> µg/ml extract).</w:t>
      </w:r>
    </w:p>
    <w:p w:rsidR="003378D8" w:rsidRPr="003E41AE" w:rsidRDefault="003378D8" w:rsidP="003E41AE">
      <w:pPr>
        <w:suppressAutoHyphens w:val="0"/>
        <w:spacing w:line="360" w:lineRule="auto"/>
        <w:contextualSpacing/>
        <w:mirrorIndents/>
        <w:jc w:val="both"/>
        <w:rPr>
          <w:rFonts w:ascii="Times New Roman" w:hAnsi="Times New Roman" w:cs="Times New Roman"/>
          <w:color w:val="000001"/>
          <w:lang w:val="en-US"/>
        </w:rPr>
      </w:pPr>
    </w:p>
    <w:p w:rsidR="003378D8" w:rsidRPr="003E41AE" w:rsidRDefault="003378D8" w:rsidP="003E41AE">
      <w:pPr>
        <w:suppressAutoHyphens w:val="0"/>
        <w:spacing w:line="360" w:lineRule="auto"/>
        <w:contextualSpacing/>
        <w:mirrorIndents/>
        <w:jc w:val="both"/>
        <w:rPr>
          <w:rFonts w:ascii="Times New Roman" w:hAnsi="Times New Roman" w:cs="Times New Roman"/>
          <w:color w:val="000001"/>
          <w:lang w:val="en-US"/>
        </w:rPr>
      </w:pPr>
      <w:r w:rsidRPr="003E41AE">
        <w:rPr>
          <w:rFonts w:ascii="Times New Roman" w:hAnsi="Times New Roman" w:cs="Times New Roman"/>
          <w:noProof/>
          <w:color w:val="000001"/>
          <w:lang w:val="en-US" w:eastAsia="tr-TR" w:bidi="ar-SA"/>
        </w:rPr>
        <w:lastRenderedPageBreak/>
        <w:drawing>
          <wp:inline distT="0" distB="0" distL="0" distR="0" wp14:anchorId="03E7C411" wp14:editId="6D596CC2">
            <wp:extent cx="5724525" cy="5060315"/>
            <wp:effectExtent l="0" t="0" r="9525" b="6985"/>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24525" cy="5060315"/>
                    </a:xfrm>
                    <a:prstGeom prst="rect">
                      <a:avLst/>
                    </a:prstGeom>
                    <a:noFill/>
                  </pic:spPr>
                </pic:pic>
              </a:graphicData>
            </a:graphic>
          </wp:inline>
        </w:drawing>
      </w:r>
    </w:p>
    <w:p w:rsidR="003378D8" w:rsidRPr="003E41AE" w:rsidRDefault="003378D8" w:rsidP="003E41AE">
      <w:pPr>
        <w:suppressAutoHyphens w:val="0"/>
        <w:spacing w:line="360" w:lineRule="auto"/>
        <w:contextualSpacing/>
        <w:mirrorIndents/>
        <w:jc w:val="both"/>
        <w:rPr>
          <w:rFonts w:ascii="Times New Roman" w:hAnsi="Times New Roman" w:cs="Times New Roman"/>
          <w:color w:val="000001"/>
          <w:lang w:val="en-US"/>
        </w:rPr>
      </w:pPr>
    </w:p>
    <w:p w:rsidR="003378D8" w:rsidRPr="003E41AE" w:rsidRDefault="003378D8" w:rsidP="003E41AE">
      <w:pPr>
        <w:suppressAutoHyphens w:val="0"/>
        <w:spacing w:line="360" w:lineRule="auto"/>
        <w:contextualSpacing/>
        <w:mirrorIndents/>
        <w:jc w:val="both"/>
        <w:rPr>
          <w:rFonts w:ascii="Times New Roman" w:hAnsi="Times New Roman" w:cs="Times New Roman"/>
          <w:color w:val="000001"/>
          <w:lang w:val="en-US"/>
        </w:rPr>
      </w:pPr>
      <w:r w:rsidRPr="003E41AE">
        <w:rPr>
          <w:rFonts w:ascii="Times New Roman" w:hAnsi="Times New Roman" w:cs="Times New Roman"/>
          <w:b/>
          <w:color w:val="000001"/>
          <w:lang w:val="en-US"/>
        </w:rPr>
        <w:t>Figure 3.</w:t>
      </w:r>
      <w:r w:rsidRPr="003E41AE">
        <w:rPr>
          <w:rFonts w:ascii="Times New Roman" w:hAnsi="Times New Roman" w:cs="Times New Roman"/>
          <w:color w:val="000001"/>
          <w:lang w:val="en-US"/>
        </w:rPr>
        <w:t xml:space="preserve"> </w:t>
      </w:r>
      <w:r w:rsidRPr="003E41AE">
        <w:rPr>
          <w:rFonts w:ascii="Times New Roman" w:hAnsi="Times New Roman" w:cs="Times New Roman"/>
          <w:lang w:val="en-US"/>
        </w:rPr>
        <w:t>Calculated effects of microwave extraction process variables</w:t>
      </w:r>
      <w:r w:rsidRPr="003E41AE">
        <w:rPr>
          <w:rFonts w:ascii="Times New Roman" w:hAnsi="Times New Roman" w:cs="Times New Roman"/>
          <w:color w:val="000001"/>
          <w:lang w:val="en-US"/>
        </w:rPr>
        <w:t xml:space="preserve"> on fucoxanthin content (mg/g), total phenolic content (mg gallic acid /L) and antioxidant activity (EC</w:t>
      </w:r>
      <w:r w:rsidRPr="003E41AE">
        <w:rPr>
          <w:rFonts w:ascii="Times New Roman" w:hAnsi="Times New Roman" w:cs="Times New Roman"/>
          <w:color w:val="000001"/>
          <w:vertAlign w:val="subscript"/>
          <w:lang w:val="en-US"/>
        </w:rPr>
        <w:t>50</w:t>
      </w:r>
      <w:r w:rsidRPr="003E41AE">
        <w:rPr>
          <w:rFonts w:ascii="Times New Roman" w:hAnsi="Times New Roman" w:cs="Times New Roman"/>
          <w:color w:val="000001"/>
          <w:lang w:val="en-US"/>
        </w:rPr>
        <w:t xml:space="preserve"> µg/ml extract).</w:t>
      </w:r>
    </w:p>
    <w:p w:rsidR="003378D8" w:rsidRPr="003E41AE" w:rsidRDefault="003378D8" w:rsidP="003E41AE">
      <w:pPr>
        <w:suppressAutoHyphens w:val="0"/>
        <w:spacing w:line="360" w:lineRule="auto"/>
        <w:contextualSpacing/>
        <w:mirrorIndents/>
        <w:jc w:val="both"/>
        <w:rPr>
          <w:rStyle w:val="VarsaylanParagrafYazTipi11"/>
          <w:rFonts w:ascii="Times New Roman" w:hAnsi="Times New Roman" w:cs="Times New Roman"/>
          <w:b/>
          <w:color w:val="000000"/>
          <w:lang w:val="en-US"/>
        </w:rPr>
      </w:pPr>
      <w:r w:rsidRPr="003E41AE">
        <w:rPr>
          <w:rStyle w:val="VarsaylanParagrafYazTipi11"/>
          <w:rFonts w:ascii="Times New Roman" w:hAnsi="Times New Roman" w:cs="Times New Roman"/>
          <w:b/>
          <w:color w:val="000000"/>
          <w:lang w:val="en-US"/>
        </w:rPr>
        <w:br w:type="page"/>
      </w:r>
    </w:p>
    <w:p w:rsidR="00B703B4" w:rsidRPr="003E41AE" w:rsidRDefault="004F6535" w:rsidP="003E41AE">
      <w:pPr>
        <w:spacing w:line="360" w:lineRule="auto"/>
        <w:contextualSpacing/>
        <w:mirrorIndents/>
        <w:jc w:val="both"/>
        <w:rPr>
          <w:rStyle w:val="VarsaylanParagrafYazTipi1"/>
          <w:rFonts w:ascii="Times New Roman" w:hAnsi="Times New Roman" w:cs="Times New Roman"/>
          <w:color w:val="000000"/>
          <w:lang w:val="en-US"/>
        </w:rPr>
      </w:pPr>
      <w:r w:rsidRPr="003E41AE">
        <w:rPr>
          <w:rStyle w:val="VarsaylanParagrafYazTipi1"/>
          <w:rFonts w:ascii="Times New Roman" w:hAnsi="Times New Roman" w:cs="Times New Roman"/>
          <w:color w:val="000000"/>
          <w:lang w:val="en-US"/>
        </w:rPr>
        <w:lastRenderedPageBreak/>
        <w:t xml:space="preserve"> </w:t>
      </w:r>
      <w:r w:rsidR="003A4C40" w:rsidRPr="003E41AE">
        <w:rPr>
          <w:rStyle w:val="VarsaylanParagrafYazTipi1"/>
          <w:rFonts w:ascii="Times New Roman" w:hAnsi="Times New Roman" w:cs="Times New Roman"/>
          <w:color w:val="000000"/>
          <w:lang w:val="en-US"/>
        </w:rPr>
        <w:t xml:space="preserve">The experimental data were well fitted to </w:t>
      </w:r>
      <w:r w:rsidR="00832D37" w:rsidRPr="003E41AE">
        <w:rPr>
          <w:rStyle w:val="VarsaylanParagrafYazTipi1"/>
          <w:rFonts w:ascii="Times New Roman" w:hAnsi="Times New Roman" w:cs="Times New Roman"/>
          <w:color w:val="000000"/>
          <w:lang w:val="en-US"/>
        </w:rPr>
        <w:t xml:space="preserve">the </w:t>
      </w:r>
      <w:r w:rsidR="000E3F5D" w:rsidRPr="003E41AE">
        <w:rPr>
          <w:rStyle w:val="VarsaylanParagrafYazTipi1"/>
          <w:rFonts w:ascii="Times New Roman" w:hAnsi="Times New Roman" w:cs="Times New Roman"/>
          <w:lang w:val="en-US"/>
        </w:rPr>
        <w:t>second order polynomial model</w:t>
      </w:r>
      <w:r w:rsidR="00B04A82" w:rsidRPr="003E41AE">
        <w:rPr>
          <w:rStyle w:val="VarsaylanParagrafYazTipi1"/>
          <w:rFonts w:ascii="Times New Roman" w:hAnsi="Times New Roman" w:cs="Times New Roman"/>
          <w:lang w:val="en-US"/>
        </w:rPr>
        <w:t>s</w:t>
      </w:r>
      <w:r w:rsidR="00B703B4" w:rsidRPr="003E41AE">
        <w:rPr>
          <w:rStyle w:val="VarsaylanParagrafYazTipi1"/>
          <w:rFonts w:ascii="Times New Roman" w:hAnsi="Times New Roman" w:cs="Times New Roman"/>
          <w:lang w:val="en-US"/>
        </w:rPr>
        <w:t>, a</w:t>
      </w:r>
      <w:r w:rsidR="00B703B4" w:rsidRPr="003E41AE">
        <w:rPr>
          <w:rStyle w:val="VarsaylanParagrafYazTipi1"/>
          <w:rFonts w:ascii="Times New Roman" w:hAnsi="Times New Roman" w:cs="Times New Roman"/>
          <w:color w:val="000000"/>
          <w:lang w:val="en-US"/>
        </w:rPr>
        <w:t xml:space="preserve">s given in Table 3. The models of fucoxanthin </w:t>
      </w:r>
      <w:r w:rsidR="00936297" w:rsidRPr="003E41AE">
        <w:rPr>
          <w:rStyle w:val="VarsaylanParagrafYazTipi1"/>
          <w:rFonts w:ascii="Times New Roman" w:hAnsi="Times New Roman" w:cs="Times New Roman"/>
          <w:color w:val="000000"/>
          <w:lang w:val="en-US"/>
        </w:rPr>
        <w:t>content</w:t>
      </w:r>
      <w:r w:rsidR="00B703B4" w:rsidRPr="003E41AE">
        <w:rPr>
          <w:rStyle w:val="VarsaylanParagrafYazTipi1"/>
          <w:rFonts w:ascii="Times New Roman" w:hAnsi="Times New Roman" w:cs="Times New Roman"/>
          <w:color w:val="000000"/>
          <w:lang w:val="en-US"/>
        </w:rPr>
        <w:t xml:space="preserve">, TPC and DPPH antioxidant activity of extracts obtained from different extraction methods were statistically significant at level </w:t>
      </w:r>
      <w:r w:rsidR="00B703B4" w:rsidRPr="003E41AE">
        <w:rPr>
          <w:rStyle w:val="VarsaylanParagrafYazTipi1"/>
          <w:rFonts w:ascii="Times New Roman" w:hAnsi="Times New Roman" w:cs="Times New Roman"/>
          <w:i/>
          <w:color w:val="000000"/>
          <w:lang w:val="en-US"/>
        </w:rPr>
        <w:t>p</w:t>
      </w:r>
      <w:r w:rsidR="00B703B4" w:rsidRPr="003E41AE">
        <w:rPr>
          <w:rStyle w:val="VarsaylanParagrafYazTipi1"/>
          <w:rFonts w:ascii="Times New Roman" w:hAnsi="Times New Roman" w:cs="Times New Roman"/>
          <w:color w:val="000000"/>
          <w:lang w:val="en-US"/>
        </w:rPr>
        <w:t xml:space="preserve">&lt;0.05. In order to define optimum extraction process conditions, desirability function approach was applied. The desirability function approach is </w:t>
      </w:r>
      <w:r w:rsidR="00BF4FF6" w:rsidRPr="003E41AE">
        <w:rPr>
          <w:rStyle w:val="VarsaylanParagrafYazTipi1"/>
          <w:rFonts w:ascii="Times New Roman" w:hAnsi="Times New Roman" w:cs="Times New Roman"/>
          <w:color w:val="000000"/>
          <w:lang w:val="en-US"/>
        </w:rPr>
        <w:t>commonly used to optimize</w:t>
      </w:r>
      <w:r w:rsidR="00B703B4" w:rsidRPr="003E41AE">
        <w:rPr>
          <w:rStyle w:val="VarsaylanParagrafYazTipi1"/>
          <w:rFonts w:ascii="Times New Roman" w:hAnsi="Times New Roman" w:cs="Times New Roman"/>
          <w:color w:val="000000"/>
          <w:lang w:val="en-US"/>
        </w:rPr>
        <w:t xml:space="preserve"> multiple response processes. </w:t>
      </w:r>
    </w:p>
    <w:p w:rsidR="00446489" w:rsidRPr="003E41AE" w:rsidRDefault="009E035F" w:rsidP="003E41AE">
      <w:pPr>
        <w:spacing w:line="360" w:lineRule="auto"/>
        <w:contextualSpacing/>
        <w:mirrorIndents/>
        <w:jc w:val="both"/>
        <w:rPr>
          <w:rStyle w:val="VarsaylanParagrafYazTipi1"/>
          <w:rFonts w:ascii="Times New Roman" w:hAnsi="Times New Roman" w:cs="Times New Roman"/>
          <w:lang w:val="en-US"/>
        </w:rPr>
      </w:pPr>
      <w:r w:rsidRPr="003E41AE">
        <w:rPr>
          <w:rStyle w:val="VarsaylanParagrafYazTipi1"/>
          <w:rFonts w:ascii="Times New Roman" w:hAnsi="Times New Roman" w:cs="Times New Roman"/>
          <w:color w:val="000000"/>
          <w:lang w:val="en-US"/>
        </w:rPr>
        <w:t xml:space="preserve">When the desirability function approach was used, the optimum </w:t>
      </w:r>
      <w:r w:rsidRPr="003E41AE">
        <w:rPr>
          <w:rStyle w:val="VarsaylanParagrafYazTipi1"/>
          <w:rFonts w:ascii="Times New Roman" w:hAnsi="Times New Roman" w:cs="Times New Roman"/>
          <w:lang w:val="en-US"/>
        </w:rPr>
        <w:t>CE process conditions</w:t>
      </w:r>
      <w:r w:rsidRPr="003E41AE">
        <w:rPr>
          <w:rStyle w:val="VarsaylanParagrafYazTipi1"/>
          <w:rFonts w:ascii="Times New Roman" w:hAnsi="Times New Roman" w:cs="Times New Roman"/>
          <w:color w:val="000000"/>
          <w:lang w:val="en-US"/>
        </w:rPr>
        <w:t xml:space="preserve"> were 1.93% for the </w:t>
      </w:r>
      <w:r w:rsidRPr="003E41AE">
        <w:rPr>
          <w:rStyle w:val="VarsaylanParagrafYazTipi1"/>
          <w:rFonts w:ascii="Times New Roman" w:hAnsi="Times New Roman" w:cs="Times New Roman"/>
          <w:lang w:val="en-US"/>
        </w:rPr>
        <w:t>biomass/solvent ratio</w:t>
      </w:r>
      <w:r w:rsidRPr="003E41AE">
        <w:rPr>
          <w:rStyle w:val="VarsaylanParagrafYazTipi1"/>
          <w:rFonts w:ascii="Times New Roman" w:hAnsi="Times New Roman" w:cs="Times New Roman"/>
          <w:color w:val="000000"/>
          <w:lang w:val="en-US"/>
        </w:rPr>
        <w:t>, 5203.25 rpm for the homogenization rate and 14.20 min for the extraction time.</w:t>
      </w:r>
      <w:r w:rsidR="00816854" w:rsidRPr="003E41AE">
        <w:rPr>
          <w:rStyle w:val="VarsaylanParagrafYazTipi1"/>
          <w:rFonts w:ascii="Times New Roman" w:hAnsi="Times New Roman" w:cs="Times New Roman"/>
          <w:color w:val="000000"/>
          <w:lang w:val="en-US"/>
        </w:rPr>
        <w:t xml:space="preserve"> </w:t>
      </w:r>
      <w:r w:rsidRPr="003E41AE">
        <w:rPr>
          <w:rStyle w:val="VarsaylanParagrafYazTipi1"/>
          <w:rFonts w:ascii="Times New Roman" w:hAnsi="Times New Roman" w:cs="Times New Roman"/>
          <w:lang w:val="en-US"/>
        </w:rPr>
        <w:t xml:space="preserve">The optimum process conditions for the extraction process carried out by the UE method were </w:t>
      </w:r>
      <w:r w:rsidR="000E3F5D" w:rsidRPr="003E41AE">
        <w:rPr>
          <w:rStyle w:val="VarsaylanParagrafYazTipi1"/>
          <w:rFonts w:ascii="Times New Roman" w:hAnsi="Times New Roman" w:cs="Times New Roman"/>
          <w:lang w:val="en-US"/>
        </w:rPr>
        <w:t xml:space="preserve">2.72% </w:t>
      </w:r>
      <w:r w:rsidRPr="003E41AE">
        <w:rPr>
          <w:rStyle w:val="VarsaylanParagrafYazTipi1"/>
          <w:rFonts w:ascii="Times New Roman" w:hAnsi="Times New Roman" w:cs="Times New Roman"/>
          <w:lang w:val="en-US"/>
        </w:rPr>
        <w:t xml:space="preserve">for the </w:t>
      </w:r>
      <w:r w:rsidR="000E3F5D" w:rsidRPr="003E41AE">
        <w:rPr>
          <w:rStyle w:val="VarsaylanParagrafYazTipi1"/>
          <w:rFonts w:ascii="Times New Roman" w:hAnsi="Times New Roman" w:cs="Times New Roman"/>
          <w:lang w:val="en-US"/>
        </w:rPr>
        <w:t xml:space="preserve">biomass/solvent ratio, 55.72% </w:t>
      </w:r>
      <w:r w:rsidRPr="003E41AE">
        <w:rPr>
          <w:rStyle w:val="VarsaylanParagrafYazTipi1"/>
          <w:rFonts w:ascii="Times New Roman" w:hAnsi="Times New Roman" w:cs="Times New Roman"/>
          <w:lang w:val="en-US"/>
        </w:rPr>
        <w:t xml:space="preserve">for the </w:t>
      </w:r>
      <w:r w:rsidR="000E3F5D" w:rsidRPr="003E41AE">
        <w:rPr>
          <w:rStyle w:val="VarsaylanParagrafYazTipi1"/>
          <w:rFonts w:ascii="Times New Roman" w:hAnsi="Times New Roman" w:cs="Times New Roman"/>
          <w:lang w:val="en-US"/>
        </w:rPr>
        <w:t xml:space="preserve">amplitude, and 17.37 min </w:t>
      </w:r>
      <w:r w:rsidRPr="003E41AE">
        <w:rPr>
          <w:rStyle w:val="VarsaylanParagrafYazTipi1"/>
          <w:rFonts w:ascii="Times New Roman" w:hAnsi="Times New Roman" w:cs="Times New Roman"/>
          <w:lang w:val="en-US"/>
        </w:rPr>
        <w:t xml:space="preserve">for the </w:t>
      </w:r>
      <w:r w:rsidR="000E3F5D" w:rsidRPr="003E41AE">
        <w:rPr>
          <w:rStyle w:val="VarsaylanParagrafYazTipi1"/>
          <w:rFonts w:ascii="Times New Roman" w:hAnsi="Times New Roman" w:cs="Times New Roman"/>
          <w:lang w:val="en-US"/>
        </w:rPr>
        <w:t>extraction time. ME method for fucoxanthin extraction gave the optimum pro</w:t>
      </w:r>
      <w:r w:rsidR="004C46A0" w:rsidRPr="003E41AE">
        <w:rPr>
          <w:rStyle w:val="VarsaylanParagrafYazTipi1"/>
          <w:rFonts w:ascii="Times New Roman" w:hAnsi="Times New Roman" w:cs="Times New Roman"/>
          <w:lang w:val="en-US"/>
        </w:rPr>
        <w:t>cess conditions as follows: 3.0</w:t>
      </w:r>
      <w:r w:rsidR="000E3F5D" w:rsidRPr="003E41AE">
        <w:rPr>
          <w:rStyle w:val="VarsaylanParagrafYazTipi1"/>
          <w:rFonts w:ascii="Times New Roman" w:hAnsi="Times New Roman" w:cs="Times New Roman"/>
          <w:lang w:val="en-US"/>
        </w:rPr>
        <w:t xml:space="preserve">% biomass/solvent ratio, 100 W and 179.97 s extraction time. </w:t>
      </w:r>
      <w:r w:rsidR="004C46A0" w:rsidRPr="003E41AE">
        <w:rPr>
          <w:rStyle w:val="VarsaylanParagrafYazTipi1"/>
          <w:rFonts w:ascii="Times New Roman" w:hAnsi="Times New Roman" w:cs="Times New Roman"/>
          <w:lang w:val="en-US"/>
        </w:rPr>
        <w:t xml:space="preserve">In order to validate these extraction conditions, </w:t>
      </w:r>
      <w:r w:rsidR="000E3F5D" w:rsidRPr="003E41AE">
        <w:rPr>
          <w:rStyle w:val="VarsaylanParagrafYazTipi1"/>
          <w:rFonts w:ascii="Times New Roman" w:hAnsi="Times New Roman" w:cs="Times New Roman"/>
          <w:lang w:val="en-US"/>
        </w:rPr>
        <w:t xml:space="preserve">five validation experiments </w:t>
      </w:r>
      <w:r w:rsidR="004C46A0" w:rsidRPr="003E41AE">
        <w:rPr>
          <w:rStyle w:val="VarsaylanParagrafYazTipi1"/>
          <w:rFonts w:ascii="Times New Roman" w:hAnsi="Times New Roman" w:cs="Times New Roman"/>
          <w:lang w:val="en-US"/>
        </w:rPr>
        <w:t xml:space="preserve">were performed </w:t>
      </w:r>
      <w:r w:rsidR="000E3F5D" w:rsidRPr="003E41AE">
        <w:rPr>
          <w:rStyle w:val="VarsaylanParagrafYazTipi1"/>
          <w:rFonts w:ascii="Times New Roman" w:hAnsi="Times New Roman" w:cs="Times New Roman"/>
          <w:lang w:val="en-US"/>
        </w:rPr>
        <w:t xml:space="preserve">at </w:t>
      </w:r>
      <w:r w:rsidR="004C46A0" w:rsidRPr="003E41AE">
        <w:rPr>
          <w:rStyle w:val="VarsaylanParagrafYazTipi1"/>
          <w:rFonts w:ascii="Times New Roman" w:hAnsi="Times New Roman" w:cs="Times New Roman"/>
          <w:lang w:val="en-US"/>
        </w:rPr>
        <w:t xml:space="preserve">these </w:t>
      </w:r>
      <w:r w:rsidR="000E3F5D" w:rsidRPr="003E41AE">
        <w:rPr>
          <w:rStyle w:val="VarsaylanParagrafYazTipi1"/>
          <w:rFonts w:ascii="Times New Roman" w:hAnsi="Times New Roman" w:cs="Times New Roman"/>
          <w:lang w:val="en-US"/>
        </w:rPr>
        <w:t>optimu</w:t>
      </w:r>
      <w:r w:rsidR="004C46A0" w:rsidRPr="003E41AE">
        <w:rPr>
          <w:rStyle w:val="VarsaylanParagrafYazTipi1"/>
          <w:rFonts w:ascii="Times New Roman" w:hAnsi="Times New Roman" w:cs="Times New Roman"/>
          <w:lang w:val="en-US"/>
        </w:rPr>
        <w:t xml:space="preserve">m extraction process conditions. The average value of </w:t>
      </w:r>
      <w:r w:rsidR="000E3F5D" w:rsidRPr="003E41AE">
        <w:rPr>
          <w:rStyle w:val="VarsaylanParagrafYazTipi1"/>
          <w:rFonts w:ascii="Times New Roman" w:hAnsi="Times New Roman" w:cs="Times New Roman"/>
          <w:lang w:val="en-US"/>
        </w:rPr>
        <w:t xml:space="preserve">FX </w:t>
      </w:r>
      <w:r w:rsidR="00082019" w:rsidRPr="003E41AE">
        <w:rPr>
          <w:rStyle w:val="VarsaylanParagrafYazTipi1"/>
          <w:rFonts w:ascii="Times New Roman" w:hAnsi="Times New Roman" w:cs="Times New Roman"/>
          <w:lang w:val="en-US"/>
        </w:rPr>
        <w:t>was</w:t>
      </w:r>
      <w:r w:rsidR="000E3F5D" w:rsidRPr="003E41AE">
        <w:rPr>
          <w:rStyle w:val="VarsaylanParagrafYazTipi1"/>
          <w:rFonts w:ascii="Times New Roman" w:hAnsi="Times New Roman" w:cs="Times New Roman"/>
          <w:lang w:val="en-US"/>
        </w:rPr>
        <w:t xml:space="preserve"> found to be significantly (</w:t>
      </w:r>
      <w:r w:rsidR="000E3F5D" w:rsidRPr="003E41AE">
        <w:rPr>
          <w:rStyle w:val="VarsaylanParagrafYazTipi1"/>
          <w:rFonts w:ascii="Times New Roman" w:hAnsi="Times New Roman" w:cs="Times New Roman"/>
          <w:i/>
          <w:lang w:val="en-US"/>
        </w:rPr>
        <w:t>p</w:t>
      </w:r>
      <w:r w:rsidR="000E3F5D" w:rsidRPr="003E41AE">
        <w:rPr>
          <w:rStyle w:val="VarsaylanParagrafYazTipi1"/>
          <w:rFonts w:ascii="Times New Roman" w:hAnsi="Times New Roman" w:cs="Times New Roman"/>
          <w:lang w:val="en-US"/>
        </w:rPr>
        <w:t>&lt;0.05) diff</w:t>
      </w:r>
      <w:r w:rsidR="004C46A0" w:rsidRPr="003E41AE">
        <w:rPr>
          <w:rStyle w:val="VarsaylanParagrafYazTipi1"/>
          <w:rFonts w:ascii="Times New Roman" w:hAnsi="Times New Roman" w:cs="Times New Roman"/>
          <w:lang w:val="en-US"/>
        </w:rPr>
        <w:t xml:space="preserve">erent from the predicted values, while </w:t>
      </w:r>
      <w:r w:rsidR="000E3F5D" w:rsidRPr="003E41AE">
        <w:rPr>
          <w:rStyle w:val="VarsaylanParagrafYazTipi1"/>
          <w:rFonts w:ascii="Times New Roman" w:hAnsi="Times New Roman" w:cs="Times New Roman"/>
          <w:lang w:val="en-US"/>
        </w:rPr>
        <w:t>TPC and DPPH antioxidant activity were not significantly (</w:t>
      </w:r>
      <w:r w:rsidR="000E3F5D" w:rsidRPr="003E41AE">
        <w:rPr>
          <w:rStyle w:val="VarsaylanParagrafYazTipi1"/>
          <w:rFonts w:ascii="Times New Roman" w:hAnsi="Times New Roman" w:cs="Times New Roman"/>
          <w:i/>
          <w:lang w:val="en-US"/>
        </w:rPr>
        <w:t>p</w:t>
      </w:r>
      <w:r w:rsidR="000E3F5D" w:rsidRPr="003E41AE">
        <w:rPr>
          <w:rStyle w:val="VarsaylanParagrafYazTipi1"/>
          <w:rFonts w:ascii="Times New Roman" w:hAnsi="Times New Roman" w:cs="Times New Roman"/>
          <w:lang w:val="en-US"/>
        </w:rPr>
        <w:t xml:space="preserve">&gt;0.05) different from the predicted values determined by Design Expert-version 7.0 software as </w:t>
      </w:r>
      <w:r w:rsidR="004C46A0" w:rsidRPr="003E41AE">
        <w:rPr>
          <w:rStyle w:val="VarsaylanParagrafYazTipi1"/>
          <w:rFonts w:ascii="Times New Roman" w:hAnsi="Times New Roman" w:cs="Times New Roman"/>
          <w:lang w:val="en-US"/>
        </w:rPr>
        <w:t xml:space="preserve">given </w:t>
      </w:r>
      <w:r w:rsidR="000E3F5D" w:rsidRPr="003E41AE">
        <w:rPr>
          <w:rStyle w:val="VarsaylanParagrafYazTipi1"/>
          <w:rFonts w:ascii="Times New Roman" w:hAnsi="Times New Roman" w:cs="Times New Roman"/>
          <w:lang w:val="en-US"/>
        </w:rPr>
        <w:t>in Table 4.</w:t>
      </w:r>
      <w:r w:rsidR="00446489" w:rsidRPr="003E41AE">
        <w:rPr>
          <w:rStyle w:val="VarsaylanParagrafYazTipi1"/>
          <w:rFonts w:ascii="Times New Roman" w:hAnsi="Times New Roman" w:cs="Times New Roman"/>
          <w:lang w:val="en-US"/>
        </w:rPr>
        <w:t xml:space="preserve"> </w:t>
      </w:r>
    </w:p>
    <w:p w:rsidR="00E4690C" w:rsidRPr="003E41AE" w:rsidRDefault="00E4690C" w:rsidP="003E41AE">
      <w:pPr>
        <w:pStyle w:val="ResimYazs11"/>
        <w:keepNext/>
        <w:spacing w:before="0" w:after="0" w:line="360" w:lineRule="auto"/>
        <w:contextualSpacing/>
        <w:mirrorIndents/>
        <w:rPr>
          <w:rFonts w:ascii="Times New Roman" w:hAnsi="Times New Roman"/>
          <w:sz w:val="24"/>
          <w:szCs w:val="24"/>
        </w:rPr>
      </w:pPr>
      <w:r w:rsidRPr="003E41AE">
        <w:rPr>
          <w:rStyle w:val="VarsaylanParagrafYazTipi11"/>
          <w:rFonts w:ascii="Times New Roman" w:hAnsi="Times New Roman"/>
          <w:b/>
          <w:i w:val="0"/>
          <w:sz w:val="24"/>
          <w:szCs w:val="24"/>
        </w:rPr>
        <w:t>Table 4.</w:t>
      </w:r>
      <w:r w:rsidRPr="003E41AE">
        <w:rPr>
          <w:rStyle w:val="VarsaylanParagrafYazTipi11"/>
          <w:rFonts w:ascii="Times New Roman" w:hAnsi="Times New Roman"/>
          <w:b/>
          <w:i w:val="0"/>
          <w:color w:val="131413"/>
          <w:sz w:val="24"/>
          <w:szCs w:val="24"/>
        </w:rPr>
        <w:t xml:space="preserve"> </w:t>
      </w:r>
      <w:r w:rsidRPr="003E41AE">
        <w:rPr>
          <w:rStyle w:val="VarsaylanParagrafYazTipi11"/>
          <w:rFonts w:ascii="Times New Roman" w:hAnsi="Times New Roman"/>
          <w:i w:val="0"/>
          <w:sz w:val="24"/>
          <w:szCs w:val="24"/>
        </w:rPr>
        <w:t>Results of statistical analysis for verification of optimization</w:t>
      </w:r>
    </w:p>
    <w:tbl>
      <w:tblPr>
        <w:tblW w:w="0" w:type="auto"/>
        <w:tblInd w:w="284" w:type="dxa"/>
        <w:tblCellMar>
          <w:left w:w="10" w:type="dxa"/>
          <w:right w:w="10" w:type="dxa"/>
        </w:tblCellMar>
        <w:tblLook w:val="0000" w:firstRow="0" w:lastRow="0" w:firstColumn="0" w:lastColumn="0" w:noHBand="0" w:noVBand="0"/>
      </w:tblPr>
      <w:tblGrid>
        <w:gridCol w:w="1242"/>
        <w:gridCol w:w="1638"/>
        <w:gridCol w:w="1159"/>
        <w:gridCol w:w="1587"/>
        <w:gridCol w:w="876"/>
        <w:gridCol w:w="1242"/>
        <w:gridCol w:w="809"/>
        <w:gridCol w:w="801"/>
      </w:tblGrid>
      <w:tr w:rsidR="00E4690C" w:rsidRPr="003E41AE" w:rsidTr="00432443">
        <w:trPr>
          <w:trHeight w:val="57"/>
        </w:trPr>
        <w:tc>
          <w:tcPr>
            <w:tcW w:w="1242" w:type="dxa"/>
            <w:tcBorders>
              <w:top w:val="single" w:sz="4" w:space="0" w:color="000000"/>
              <w:bottom w:val="single" w:sz="4" w:space="0" w:color="000000"/>
            </w:tcBorders>
            <w:shd w:val="clear" w:color="auto" w:fill="auto"/>
            <w:tcMar>
              <w:top w:w="0" w:type="dxa"/>
              <w:left w:w="108" w:type="dxa"/>
              <w:bottom w:w="0" w:type="dxa"/>
              <w:right w:w="108" w:type="dxa"/>
            </w:tcMar>
          </w:tcPr>
          <w:p w:rsidR="00E4690C" w:rsidRPr="003E41AE" w:rsidRDefault="00E4690C" w:rsidP="00432443">
            <w:pPr>
              <w:contextualSpacing/>
              <w:mirrorIndents/>
              <w:jc w:val="both"/>
              <w:textAlignment w:val="auto"/>
              <w:rPr>
                <w:rFonts w:ascii="Times New Roman" w:eastAsia="Calibri" w:hAnsi="Times New Roman" w:cs="Times New Roman"/>
                <w:bCs/>
                <w:kern w:val="0"/>
                <w:lang w:val="en-US" w:eastAsia="en-US" w:bidi="ar-SA"/>
              </w:rPr>
            </w:pPr>
            <w:r w:rsidRPr="003E41AE">
              <w:rPr>
                <w:rFonts w:ascii="Times New Roman" w:eastAsia="Calibri" w:hAnsi="Times New Roman" w:cs="Times New Roman"/>
                <w:bCs/>
                <w:kern w:val="0"/>
                <w:lang w:val="en-US" w:eastAsia="en-US" w:bidi="ar-SA"/>
              </w:rPr>
              <w:t>Extraction method</w:t>
            </w:r>
          </w:p>
        </w:tc>
        <w:tc>
          <w:tcPr>
            <w:tcW w:w="1638" w:type="dxa"/>
            <w:tcBorders>
              <w:top w:val="single" w:sz="4" w:space="0" w:color="000000"/>
              <w:bottom w:val="single" w:sz="4" w:space="0" w:color="000000"/>
            </w:tcBorders>
            <w:shd w:val="clear" w:color="auto" w:fill="auto"/>
            <w:tcMar>
              <w:top w:w="0" w:type="dxa"/>
              <w:left w:w="108" w:type="dxa"/>
              <w:bottom w:w="0" w:type="dxa"/>
              <w:right w:w="108" w:type="dxa"/>
            </w:tcMar>
          </w:tcPr>
          <w:p w:rsidR="00E4690C" w:rsidRPr="003E41AE" w:rsidRDefault="00E4690C" w:rsidP="00432443">
            <w:pPr>
              <w:contextualSpacing/>
              <w:mirrorIndents/>
              <w:jc w:val="both"/>
              <w:textAlignment w:val="auto"/>
              <w:rPr>
                <w:rFonts w:ascii="Times New Roman" w:hAnsi="Times New Roman" w:cs="Times New Roman"/>
                <w:lang w:val="en-US"/>
              </w:rPr>
            </w:pPr>
            <w:r w:rsidRPr="003E41AE">
              <w:rPr>
                <w:rStyle w:val="VarsaylanParagrafYazTipi11"/>
                <w:rFonts w:ascii="Times New Roman" w:eastAsia="Calibri" w:hAnsi="Times New Roman" w:cs="Times New Roman"/>
                <w:bCs/>
                <w:kern w:val="0"/>
                <w:lang w:val="en-US" w:eastAsia="en-US" w:bidi="ar-SA"/>
              </w:rPr>
              <w:t>Responses</w:t>
            </w:r>
          </w:p>
        </w:tc>
        <w:tc>
          <w:tcPr>
            <w:tcW w:w="0" w:type="auto"/>
            <w:tcBorders>
              <w:top w:val="single" w:sz="4" w:space="0" w:color="000000"/>
              <w:bottom w:val="single" w:sz="4" w:space="0" w:color="000000"/>
            </w:tcBorders>
            <w:shd w:val="clear" w:color="auto" w:fill="auto"/>
            <w:tcMar>
              <w:top w:w="0" w:type="dxa"/>
              <w:left w:w="108" w:type="dxa"/>
              <w:bottom w:w="0" w:type="dxa"/>
              <w:right w:w="108" w:type="dxa"/>
            </w:tcMar>
          </w:tcPr>
          <w:p w:rsidR="00E4690C" w:rsidRPr="003E41AE" w:rsidRDefault="00E4690C" w:rsidP="00432443">
            <w:pPr>
              <w:contextualSpacing/>
              <w:mirrorIndents/>
              <w:jc w:val="center"/>
              <w:textAlignment w:val="auto"/>
              <w:rPr>
                <w:rFonts w:ascii="Times New Roman" w:hAnsi="Times New Roman" w:cs="Times New Roman"/>
                <w:lang w:val="en-US"/>
              </w:rPr>
            </w:pPr>
            <w:r w:rsidRPr="003E41AE">
              <w:rPr>
                <w:rStyle w:val="VarsaylanParagrafYazTipi11"/>
                <w:rFonts w:ascii="Times New Roman" w:eastAsia="Calibri" w:hAnsi="Times New Roman" w:cs="Times New Roman"/>
                <w:bCs/>
                <w:kern w:val="0"/>
                <w:lang w:val="en-US" w:eastAsia="en-US" w:bidi="ar-SA"/>
              </w:rPr>
              <w:t>Predicted Value</w:t>
            </w:r>
          </w:p>
        </w:tc>
        <w:tc>
          <w:tcPr>
            <w:tcW w:w="0" w:type="auto"/>
            <w:tcBorders>
              <w:top w:val="single" w:sz="4" w:space="0" w:color="000000"/>
              <w:bottom w:val="single" w:sz="4" w:space="0" w:color="000000"/>
            </w:tcBorders>
            <w:shd w:val="clear" w:color="auto" w:fill="auto"/>
            <w:tcMar>
              <w:top w:w="0" w:type="dxa"/>
              <w:left w:w="108" w:type="dxa"/>
              <w:bottom w:w="0" w:type="dxa"/>
              <w:right w:w="108" w:type="dxa"/>
            </w:tcMar>
          </w:tcPr>
          <w:p w:rsidR="00E4690C" w:rsidRPr="003E41AE" w:rsidRDefault="00E4690C" w:rsidP="00432443">
            <w:pPr>
              <w:contextualSpacing/>
              <w:mirrorIndents/>
              <w:jc w:val="center"/>
              <w:textAlignment w:val="auto"/>
              <w:rPr>
                <w:rFonts w:ascii="Times New Roman" w:hAnsi="Times New Roman" w:cs="Times New Roman"/>
                <w:lang w:val="en-US"/>
              </w:rPr>
            </w:pPr>
            <w:r w:rsidRPr="003E41AE">
              <w:rPr>
                <w:rStyle w:val="VarsaylanParagrafYazTipi11"/>
                <w:rFonts w:ascii="Times New Roman" w:eastAsia="Calibri" w:hAnsi="Times New Roman" w:cs="Times New Roman"/>
                <w:bCs/>
                <w:kern w:val="0"/>
                <w:lang w:val="en-US" w:eastAsia="en-US" w:bidi="ar-SA"/>
              </w:rPr>
              <w:t>Experimental Value</w:t>
            </w:r>
            <w:r w:rsidR="007B410D" w:rsidRPr="007B410D">
              <w:rPr>
                <w:rStyle w:val="VarsaylanParagrafYazTipi11"/>
                <w:rFonts w:ascii="Times New Roman" w:eastAsia="Calibri" w:hAnsi="Times New Roman" w:cs="Times New Roman"/>
                <w:bCs/>
                <w:kern w:val="0"/>
                <w:vertAlign w:val="superscript"/>
                <w:lang w:val="en-US" w:eastAsia="en-US" w:bidi="ar-SA"/>
              </w:rPr>
              <w:t>x</w:t>
            </w:r>
          </w:p>
        </w:tc>
        <w:tc>
          <w:tcPr>
            <w:tcW w:w="0" w:type="auto"/>
            <w:tcBorders>
              <w:top w:val="single" w:sz="4" w:space="0" w:color="000000"/>
              <w:bottom w:val="single" w:sz="4" w:space="0" w:color="000000"/>
            </w:tcBorders>
            <w:shd w:val="clear" w:color="auto" w:fill="auto"/>
            <w:tcMar>
              <w:top w:w="0" w:type="dxa"/>
              <w:left w:w="108" w:type="dxa"/>
              <w:bottom w:w="0" w:type="dxa"/>
              <w:right w:w="108" w:type="dxa"/>
            </w:tcMar>
          </w:tcPr>
          <w:p w:rsidR="00E4690C" w:rsidRPr="003E41AE" w:rsidRDefault="00E4690C" w:rsidP="00432443">
            <w:pPr>
              <w:contextualSpacing/>
              <w:mirrorIndents/>
              <w:jc w:val="center"/>
              <w:textAlignment w:val="auto"/>
              <w:rPr>
                <w:rFonts w:ascii="Times New Roman" w:hAnsi="Times New Roman" w:cs="Times New Roman"/>
                <w:lang w:val="en-US"/>
              </w:rPr>
            </w:pPr>
            <w:r w:rsidRPr="003E41AE">
              <w:rPr>
                <w:rStyle w:val="VarsaylanParagrafYazTipi11"/>
                <w:rFonts w:ascii="Times New Roman" w:eastAsia="Calibri" w:hAnsi="Times New Roman" w:cs="Times New Roman"/>
                <w:bCs/>
                <w:kern w:val="0"/>
                <w:lang w:val="en-US" w:eastAsia="en-US" w:bidi="ar-SA"/>
              </w:rPr>
              <w:t>SE</w:t>
            </w:r>
            <w:r w:rsidR="007B410D" w:rsidRPr="007B410D">
              <w:rPr>
                <w:rStyle w:val="VarsaylanParagrafYazTipi11"/>
                <w:rFonts w:ascii="Times New Roman" w:eastAsia="Calibri" w:hAnsi="Times New Roman" w:cs="Times New Roman"/>
                <w:bCs/>
                <w:kern w:val="0"/>
                <w:vertAlign w:val="superscript"/>
                <w:lang w:val="en-US" w:eastAsia="en-US" w:bidi="ar-SA"/>
              </w:rPr>
              <w:t>y</w:t>
            </w:r>
          </w:p>
        </w:tc>
        <w:tc>
          <w:tcPr>
            <w:tcW w:w="0" w:type="auto"/>
            <w:tcBorders>
              <w:top w:val="single" w:sz="4" w:space="0" w:color="000000"/>
              <w:bottom w:val="single" w:sz="4" w:space="0" w:color="000000"/>
            </w:tcBorders>
            <w:shd w:val="clear" w:color="auto" w:fill="auto"/>
            <w:tcMar>
              <w:top w:w="0" w:type="dxa"/>
              <w:left w:w="108" w:type="dxa"/>
              <w:bottom w:w="0" w:type="dxa"/>
              <w:right w:w="108" w:type="dxa"/>
            </w:tcMar>
          </w:tcPr>
          <w:p w:rsidR="00E4690C" w:rsidRPr="003E41AE" w:rsidRDefault="00E4690C" w:rsidP="00432443">
            <w:pPr>
              <w:contextualSpacing/>
              <w:mirrorIndents/>
              <w:jc w:val="center"/>
              <w:textAlignment w:val="auto"/>
              <w:rPr>
                <w:rFonts w:ascii="Times New Roman" w:hAnsi="Times New Roman" w:cs="Times New Roman"/>
                <w:lang w:val="en-US"/>
              </w:rPr>
            </w:pPr>
            <w:r w:rsidRPr="003E41AE">
              <w:rPr>
                <w:rStyle w:val="VarsaylanParagrafYazTipi11"/>
                <w:rFonts w:ascii="Times New Roman" w:eastAsia="Calibri" w:hAnsi="Times New Roman" w:cs="Times New Roman"/>
                <w:bCs/>
                <w:kern w:val="0"/>
                <w:lang w:val="en-US" w:eastAsia="en-US" w:bidi="ar-SA"/>
              </w:rPr>
              <w:t>Difference</w:t>
            </w:r>
          </w:p>
        </w:tc>
        <w:tc>
          <w:tcPr>
            <w:tcW w:w="0" w:type="auto"/>
            <w:tcBorders>
              <w:top w:val="single" w:sz="4" w:space="0" w:color="000000"/>
              <w:bottom w:val="single" w:sz="4" w:space="0" w:color="000000"/>
            </w:tcBorders>
            <w:shd w:val="clear" w:color="auto" w:fill="auto"/>
            <w:tcMar>
              <w:top w:w="0" w:type="dxa"/>
              <w:left w:w="108" w:type="dxa"/>
              <w:bottom w:w="0" w:type="dxa"/>
              <w:right w:w="108" w:type="dxa"/>
            </w:tcMar>
          </w:tcPr>
          <w:p w:rsidR="00E4690C" w:rsidRPr="003E41AE" w:rsidRDefault="00E4690C" w:rsidP="00432443">
            <w:pPr>
              <w:contextualSpacing/>
              <w:mirrorIndents/>
              <w:jc w:val="center"/>
              <w:textAlignment w:val="auto"/>
              <w:rPr>
                <w:rFonts w:ascii="Times New Roman" w:hAnsi="Times New Roman" w:cs="Times New Roman"/>
                <w:lang w:val="en-US"/>
              </w:rPr>
            </w:pPr>
            <w:r w:rsidRPr="003E41AE">
              <w:rPr>
                <w:rStyle w:val="VarsaylanParagrafYazTipi11"/>
                <w:rFonts w:ascii="Times New Roman" w:eastAsia="Calibri" w:hAnsi="Times New Roman" w:cs="Times New Roman"/>
                <w:bCs/>
                <w:kern w:val="0"/>
                <w:lang w:val="en-US" w:eastAsia="en-US" w:bidi="ar-SA"/>
              </w:rPr>
              <w:t>% Error</w:t>
            </w:r>
            <w:r w:rsidR="007B410D" w:rsidRPr="007B410D">
              <w:rPr>
                <w:rStyle w:val="VarsaylanParagrafYazTipi11"/>
                <w:rFonts w:ascii="Times New Roman" w:eastAsia="Calibri" w:hAnsi="Times New Roman" w:cs="Times New Roman"/>
                <w:bCs/>
                <w:kern w:val="0"/>
                <w:vertAlign w:val="superscript"/>
                <w:lang w:val="en-US" w:eastAsia="en-US" w:bidi="ar-SA"/>
              </w:rPr>
              <w:t>z</w:t>
            </w:r>
          </w:p>
        </w:tc>
        <w:tc>
          <w:tcPr>
            <w:tcW w:w="0" w:type="auto"/>
            <w:tcBorders>
              <w:top w:val="single" w:sz="4" w:space="0" w:color="000000"/>
              <w:bottom w:val="single" w:sz="4" w:space="0" w:color="000000"/>
            </w:tcBorders>
            <w:shd w:val="clear" w:color="auto" w:fill="auto"/>
            <w:tcMar>
              <w:top w:w="0" w:type="dxa"/>
              <w:left w:w="108" w:type="dxa"/>
              <w:bottom w:w="0" w:type="dxa"/>
              <w:right w:w="108" w:type="dxa"/>
            </w:tcMar>
          </w:tcPr>
          <w:p w:rsidR="00E4690C" w:rsidRPr="003E41AE" w:rsidRDefault="00E4690C" w:rsidP="00432443">
            <w:pPr>
              <w:contextualSpacing/>
              <w:mirrorIndents/>
              <w:jc w:val="center"/>
              <w:textAlignment w:val="auto"/>
              <w:rPr>
                <w:rFonts w:ascii="Times New Roman" w:hAnsi="Times New Roman" w:cs="Times New Roman"/>
                <w:lang w:val="en-US"/>
              </w:rPr>
            </w:pPr>
            <w:r w:rsidRPr="003E41AE">
              <w:rPr>
                <w:rStyle w:val="VarsaylanParagrafYazTipi11"/>
                <w:rFonts w:ascii="Times New Roman" w:eastAsia="Calibri" w:hAnsi="Times New Roman" w:cs="Times New Roman"/>
                <w:bCs/>
                <w:i/>
                <w:iCs/>
                <w:kern w:val="0"/>
                <w:lang w:val="en-US" w:eastAsia="en-US" w:bidi="ar-SA"/>
              </w:rPr>
              <w:t>p</w:t>
            </w:r>
            <w:r w:rsidRPr="003E41AE">
              <w:rPr>
                <w:rStyle w:val="VarsaylanParagrafYazTipi11"/>
                <w:rFonts w:ascii="Times New Roman" w:eastAsia="Calibri" w:hAnsi="Times New Roman" w:cs="Times New Roman"/>
                <w:bCs/>
                <w:kern w:val="0"/>
                <w:lang w:val="en-US" w:eastAsia="en-US" w:bidi="ar-SA"/>
              </w:rPr>
              <w:t>-Value</w:t>
            </w:r>
          </w:p>
        </w:tc>
      </w:tr>
      <w:tr w:rsidR="00E4690C" w:rsidRPr="003E41AE" w:rsidTr="00432443">
        <w:trPr>
          <w:trHeight w:val="57"/>
        </w:trPr>
        <w:tc>
          <w:tcPr>
            <w:tcW w:w="1242" w:type="dxa"/>
            <w:vMerge w:val="restart"/>
            <w:tcBorders>
              <w:top w:val="single" w:sz="4" w:space="0" w:color="000000"/>
              <w:bottom w:val="single" w:sz="4" w:space="0" w:color="000000"/>
            </w:tcBorders>
            <w:shd w:val="clear" w:color="auto" w:fill="auto"/>
            <w:tcMar>
              <w:top w:w="0" w:type="dxa"/>
              <w:left w:w="108" w:type="dxa"/>
              <w:bottom w:w="0" w:type="dxa"/>
              <w:right w:w="108" w:type="dxa"/>
            </w:tcMar>
            <w:vAlign w:val="center"/>
          </w:tcPr>
          <w:p w:rsidR="00E4690C" w:rsidRPr="003E41AE" w:rsidRDefault="00E4690C" w:rsidP="00432443">
            <w:pPr>
              <w:contextualSpacing/>
              <w:mirrorIndents/>
              <w:textAlignment w:val="auto"/>
              <w:rPr>
                <w:rFonts w:ascii="Times New Roman" w:eastAsia="Calibri" w:hAnsi="Times New Roman" w:cs="Times New Roman"/>
                <w:bCs/>
                <w:kern w:val="0"/>
                <w:lang w:val="en-US" w:eastAsia="en-US" w:bidi="ar-SA"/>
              </w:rPr>
            </w:pPr>
            <w:r w:rsidRPr="003E41AE">
              <w:rPr>
                <w:rFonts w:ascii="Times New Roman" w:eastAsia="Calibri" w:hAnsi="Times New Roman" w:cs="Times New Roman"/>
                <w:bCs/>
                <w:kern w:val="0"/>
                <w:lang w:val="en-US" w:eastAsia="en-US" w:bidi="ar-SA"/>
              </w:rPr>
              <w:t>CE</w:t>
            </w:r>
          </w:p>
        </w:tc>
        <w:tc>
          <w:tcPr>
            <w:tcW w:w="1638" w:type="dxa"/>
            <w:tcBorders>
              <w:top w:val="single" w:sz="4" w:space="0" w:color="000000"/>
            </w:tcBorders>
            <w:shd w:val="clear" w:color="auto" w:fill="auto"/>
            <w:tcMar>
              <w:top w:w="0" w:type="dxa"/>
              <w:left w:w="108" w:type="dxa"/>
              <w:bottom w:w="0" w:type="dxa"/>
              <w:right w:w="108" w:type="dxa"/>
            </w:tcMar>
          </w:tcPr>
          <w:p w:rsidR="00E4690C" w:rsidRPr="003E41AE" w:rsidRDefault="00E4690C" w:rsidP="00432443">
            <w:pPr>
              <w:contextualSpacing/>
              <w:mirrorIndents/>
              <w:textAlignment w:val="auto"/>
              <w:rPr>
                <w:rFonts w:ascii="Times New Roman" w:hAnsi="Times New Roman" w:cs="Times New Roman"/>
                <w:lang w:val="en-US"/>
              </w:rPr>
            </w:pPr>
            <w:r w:rsidRPr="003E41AE">
              <w:rPr>
                <w:rStyle w:val="VarsaylanParagrafYazTipi11"/>
                <w:rFonts w:ascii="Times New Roman" w:eastAsia="Calibri" w:hAnsi="Times New Roman" w:cs="Times New Roman"/>
                <w:bCs/>
                <w:kern w:val="0"/>
                <w:lang w:val="en-US" w:eastAsia="en-US" w:bidi="ar-SA"/>
              </w:rPr>
              <w:t>FX</w:t>
            </w:r>
          </w:p>
          <w:p w:rsidR="00E4690C" w:rsidRPr="003E41AE" w:rsidRDefault="00E4690C" w:rsidP="00432443">
            <w:pPr>
              <w:contextualSpacing/>
              <w:mirrorIndents/>
              <w:textAlignment w:val="auto"/>
              <w:rPr>
                <w:rFonts w:ascii="Times New Roman" w:hAnsi="Times New Roman" w:cs="Times New Roman"/>
                <w:lang w:val="en-US"/>
              </w:rPr>
            </w:pPr>
            <w:r w:rsidRPr="003E41AE">
              <w:rPr>
                <w:rStyle w:val="VarsaylanParagrafYazTipi11"/>
                <w:rFonts w:ascii="Times New Roman" w:eastAsia="Calibri" w:hAnsi="Times New Roman" w:cs="Times New Roman"/>
                <w:bCs/>
                <w:kern w:val="0"/>
                <w:lang w:val="en-US" w:eastAsia="en-US" w:bidi="ar-SA"/>
              </w:rPr>
              <w:t>(mg/g)</w:t>
            </w:r>
          </w:p>
        </w:tc>
        <w:tc>
          <w:tcPr>
            <w:tcW w:w="0" w:type="auto"/>
            <w:tcBorders>
              <w:top w:val="single" w:sz="4" w:space="0" w:color="000000"/>
            </w:tcBorders>
            <w:shd w:val="clear" w:color="auto" w:fill="auto"/>
            <w:tcMar>
              <w:top w:w="0" w:type="dxa"/>
              <w:left w:w="108" w:type="dxa"/>
              <w:bottom w:w="0" w:type="dxa"/>
              <w:right w:w="108" w:type="dxa"/>
            </w:tcMar>
          </w:tcPr>
          <w:p w:rsidR="00E4690C" w:rsidRPr="003E41AE" w:rsidRDefault="00E4690C" w:rsidP="00432443">
            <w:pPr>
              <w:contextualSpacing/>
              <w:mirrorIndents/>
              <w:jc w:val="center"/>
              <w:textAlignment w:val="auto"/>
              <w:rPr>
                <w:rFonts w:ascii="Times New Roman" w:eastAsia="Calibri" w:hAnsi="Times New Roman" w:cs="Times New Roman"/>
                <w:kern w:val="0"/>
                <w:lang w:val="en-US" w:eastAsia="en-US" w:bidi="ar-SA"/>
              </w:rPr>
            </w:pPr>
            <w:r w:rsidRPr="003E41AE">
              <w:rPr>
                <w:rFonts w:ascii="Times New Roman" w:eastAsia="Calibri" w:hAnsi="Times New Roman" w:cs="Times New Roman"/>
                <w:kern w:val="0"/>
                <w:lang w:val="en-US" w:eastAsia="en-US" w:bidi="ar-SA"/>
              </w:rPr>
              <w:t>6.83</w:t>
            </w:r>
          </w:p>
        </w:tc>
        <w:tc>
          <w:tcPr>
            <w:tcW w:w="0" w:type="auto"/>
            <w:tcBorders>
              <w:top w:val="single" w:sz="4" w:space="0" w:color="000000"/>
            </w:tcBorders>
            <w:shd w:val="clear" w:color="auto" w:fill="auto"/>
            <w:tcMar>
              <w:top w:w="0" w:type="dxa"/>
              <w:left w:w="108" w:type="dxa"/>
              <w:bottom w:w="0" w:type="dxa"/>
              <w:right w:w="108" w:type="dxa"/>
            </w:tcMar>
          </w:tcPr>
          <w:p w:rsidR="00E4690C" w:rsidRPr="003E41AE" w:rsidRDefault="00E4690C" w:rsidP="00432443">
            <w:pPr>
              <w:contextualSpacing/>
              <w:mirrorIndents/>
              <w:jc w:val="center"/>
              <w:textAlignment w:val="auto"/>
              <w:rPr>
                <w:rFonts w:ascii="Times New Roman" w:eastAsia="Calibri" w:hAnsi="Times New Roman" w:cs="Times New Roman"/>
                <w:kern w:val="0"/>
                <w:lang w:val="en-US" w:eastAsia="en-US" w:bidi="ar-SA"/>
              </w:rPr>
            </w:pPr>
            <w:r w:rsidRPr="003E41AE">
              <w:rPr>
                <w:rFonts w:ascii="Times New Roman" w:eastAsia="Calibri" w:hAnsi="Times New Roman" w:cs="Times New Roman"/>
                <w:kern w:val="0"/>
                <w:lang w:val="en-US" w:eastAsia="en-US" w:bidi="ar-SA"/>
              </w:rPr>
              <w:t>5.60±0.06</w:t>
            </w:r>
          </w:p>
        </w:tc>
        <w:tc>
          <w:tcPr>
            <w:tcW w:w="0" w:type="auto"/>
            <w:tcBorders>
              <w:top w:val="single" w:sz="4" w:space="0" w:color="000000"/>
            </w:tcBorders>
            <w:shd w:val="clear" w:color="auto" w:fill="auto"/>
            <w:tcMar>
              <w:top w:w="0" w:type="dxa"/>
              <w:left w:w="108" w:type="dxa"/>
              <w:bottom w:w="0" w:type="dxa"/>
              <w:right w:w="108" w:type="dxa"/>
            </w:tcMar>
          </w:tcPr>
          <w:p w:rsidR="00E4690C" w:rsidRPr="003E41AE" w:rsidRDefault="00E4690C" w:rsidP="00432443">
            <w:pPr>
              <w:contextualSpacing/>
              <w:mirrorIndents/>
              <w:jc w:val="center"/>
              <w:textAlignment w:val="auto"/>
              <w:rPr>
                <w:rFonts w:ascii="Times New Roman" w:eastAsia="Calibri" w:hAnsi="Times New Roman" w:cs="Times New Roman"/>
                <w:kern w:val="0"/>
                <w:lang w:val="en-US" w:eastAsia="en-US" w:bidi="ar-SA"/>
              </w:rPr>
            </w:pPr>
            <w:r w:rsidRPr="003E41AE">
              <w:rPr>
                <w:rFonts w:ascii="Times New Roman" w:eastAsia="Calibri" w:hAnsi="Times New Roman" w:cs="Times New Roman"/>
                <w:kern w:val="0"/>
                <w:lang w:val="en-US" w:eastAsia="en-US" w:bidi="ar-SA"/>
              </w:rPr>
              <w:t>0.0299</w:t>
            </w:r>
          </w:p>
        </w:tc>
        <w:tc>
          <w:tcPr>
            <w:tcW w:w="0" w:type="auto"/>
            <w:tcBorders>
              <w:top w:val="single" w:sz="4" w:space="0" w:color="000000"/>
            </w:tcBorders>
            <w:shd w:val="clear" w:color="auto" w:fill="auto"/>
            <w:tcMar>
              <w:top w:w="0" w:type="dxa"/>
              <w:left w:w="108" w:type="dxa"/>
              <w:bottom w:w="0" w:type="dxa"/>
              <w:right w:w="108" w:type="dxa"/>
            </w:tcMar>
          </w:tcPr>
          <w:p w:rsidR="00E4690C" w:rsidRPr="003E41AE" w:rsidRDefault="00E4690C" w:rsidP="00432443">
            <w:pPr>
              <w:contextualSpacing/>
              <w:mirrorIndents/>
              <w:jc w:val="center"/>
              <w:textAlignment w:val="auto"/>
              <w:rPr>
                <w:rFonts w:ascii="Times New Roman" w:eastAsia="Calibri" w:hAnsi="Times New Roman" w:cs="Times New Roman"/>
                <w:kern w:val="0"/>
                <w:lang w:val="en-US" w:eastAsia="en-US" w:bidi="ar-SA"/>
              </w:rPr>
            </w:pPr>
            <w:r w:rsidRPr="003E41AE">
              <w:rPr>
                <w:rFonts w:ascii="Times New Roman" w:eastAsia="Calibri" w:hAnsi="Times New Roman" w:cs="Times New Roman"/>
                <w:kern w:val="0"/>
                <w:lang w:val="en-US" w:eastAsia="en-US" w:bidi="ar-SA"/>
              </w:rPr>
              <w:t>1.237</w:t>
            </w:r>
          </w:p>
        </w:tc>
        <w:tc>
          <w:tcPr>
            <w:tcW w:w="0" w:type="auto"/>
            <w:tcBorders>
              <w:top w:val="single" w:sz="4" w:space="0" w:color="000000"/>
            </w:tcBorders>
            <w:shd w:val="clear" w:color="auto" w:fill="auto"/>
            <w:tcMar>
              <w:top w:w="0" w:type="dxa"/>
              <w:left w:w="108" w:type="dxa"/>
              <w:bottom w:w="0" w:type="dxa"/>
              <w:right w:w="108" w:type="dxa"/>
            </w:tcMar>
          </w:tcPr>
          <w:p w:rsidR="00E4690C" w:rsidRPr="003E41AE" w:rsidRDefault="00E4690C" w:rsidP="00432443">
            <w:pPr>
              <w:contextualSpacing/>
              <w:mirrorIndents/>
              <w:jc w:val="center"/>
              <w:textAlignment w:val="auto"/>
              <w:rPr>
                <w:rFonts w:ascii="Times New Roman" w:eastAsia="Calibri" w:hAnsi="Times New Roman" w:cs="Times New Roman"/>
                <w:kern w:val="0"/>
                <w:lang w:val="en-US" w:eastAsia="en-US" w:bidi="ar-SA"/>
              </w:rPr>
            </w:pPr>
            <w:r w:rsidRPr="003E41AE">
              <w:rPr>
                <w:rFonts w:ascii="Times New Roman" w:eastAsia="Calibri" w:hAnsi="Times New Roman" w:cs="Times New Roman"/>
                <w:kern w:val="0"/>
                <w:lang w:val="en-US" w:eastAsia="en-US" w:bidi="ar-SA"/>
              </w:rPr>
              <w:t>22.05</w:t>
            </w:r>
          </w:p>
        </w:tc>
        <w:tc>
          <w:tcPr>
            <w:tcW w:w="0" w:type="auto"/>
            <w:tcBorders>
              <w:top w:val="single" w:sz="4" w:space="0" w:color="000000"/>
            </w:tcBorders>
            <w:shd w:val="clear" w:color="auto" w:fill="auto"/>
            <w:tcMar>
              <w:top w:w="0" w:type="dxa"/>
              <w:left w:w="108" w:type="dxa"/>
              <w:bottom w:w="0" w:type="dxa"/>
              <w:right w:w="108" w:type="dxa"/>
            </w:tcMar>
          </w:tcPr>
          <w:p w:rsidR="00E4690C" w:rsidRPr="003E41AE" w:rsidRDefault="00E4690C" w:rsidP="00432443">
            <w:pPr>
              <w:contextualSpacing/>
              <w:mirrorIndents/>
              <w:jc w:val="center"/>
              <w:textAlignment w:val="auto"/>
              <w:rPr>
                <w:rFonts w:ascii="Times New Roman" w:eastAsia="Calibri" w:hAnsi="Times New Roman" w:cs="Times New Roman"/>
                <w:kern w:val="0"/>
                <w:lang w:val="en-US" w:eastAsia="en-US" w:bidi="ar-SA"/>
              </w:rPr>
            </w:pPr>
            <w:r w:rsidRPr="003E41AE">
              <w:rPr>
                <w:rFonts w:ascii="Times New Roman" w:eastAsia="Calibri" w:hAnsi="Times New Roman" w:cs="Times New Roman"/>
                <w:kern w:val="0"/>
                <w:lang w:val="en-US" w:eastAsia="en-US" w:bidi="ar-SA"/>
              </w:rPr>
              <w:t>0.000</w:t>
            </w:r>
          </w:p>
        </w:tc>
      </w:tr>
      <w:tr w:rsidR="00E4690C" w:rsidRPr="003E41AE" w:rsidTr="00432443">
        <w:trPr>
          <w:trHeight w:val="57"/>
        </w:trPr>
        <w:tc>
          <w:tcPr>
            <w:tcW w:w="1242" w:type="dxa"/>
            <w:vMerge/>
            <w:tcBorders>
              <w:top w:val="single" w:sz="4" w:space="0" w:color="000000"/>
              <w:bottom w:val="single" w:sz="4" w:space="0" w:color="000000"/>
            </w:tcBorders>
            <w:shd w:val="clear" w:color="auto" w:fill="auto"/>
            <w:tcMar>
              <w:top w:w="0" w:type="dxa"/>
              <w:left w:w="108" w:type="dxa"/>
              <w:bottom w:w="0" w:type="dxa"/>
              <w:right w:w="108" w:type="dxa"/>
            </w:tcMar>
            <w:vAlign w:val="center"/>
          </w:tcPr>
          <w:p w:rsidR="00E4690C" w:rsidRPr="003E41AE" w:rsidRDefault="00E4690C" w:rsidP="00432443">
            <w:pPr>
              <w:suppressAutoHyphens w:val="0"/>
              <w:contextualSpacing/>
              <w:mirrorIndents/>
              <w:rPr>
                <w:rFonts w:ascii="Times New Roman" w:hAnsi="Times New Roman" w:cs="Times New Roman"/>
                <w:lang w:val="en-US"/>
              </w:rPr>
            </w:pPr>
          </w:p>
        </w:tc>
        <w:tc>
          <w:tcPr>
            <w:tcW w:w="1638" w:type="dxa"/>
            <w:shd w:val="clear" w:color="auto" w:fill="auto"/>
            <w:tcMar>
              <w:top w:w="0" w:type="dxa"/>
              <w:left w:w="108" w:type="dxa"/>
              <w:bottom w:w="0" w:type="dxa"/>
              <w:right w:w="108" w:type="dxa"/>
            </w:tcMar>
          </w:tcPr>
          <w:p w:rsidR="00E4690C" w:rsidRPr="003E41AE" w:rsidRDefault="00E4690C" w:rsidP="00432443">
            <w:pPr>
              <w:contextualSpacing/>
              <w:mirrorIndents/>
              <w:textAlignment w:val="auto"/>
              <w:rPr>
                <w:rFonts w:ascii="Times New Roman" w:hAnsi="Times New Roman" w:cs="Times New Roman"/>
                <w:lang w:val="en-US"/>
              </w:rPr>
            </w:pPr>
            <w:r w:rsidRPr="003E41AE">
              <w:rPr>
                <w:rStyle w:val="VarsaylanParagrafYazTipi11"/>
                <w:rFonts w:ascii="Times New Roman" w:eastAsia="Calibri" w:hAnsi="Times New Roman" w:cs="Times New Roman"/>
                <w:bCs/>
                <w:kern w:val="0"/>
                <w:lang w:val="en-US" w:eastAsia="en-US" w:bidi="ar-SA"/>
              </w:rPr>
              <w:t>TPC (mg gallic acid /L)</w:t>
            </w:r>
          </w:p>
        </w:tc>
        <w:tc>
          <w:tcPr>
            <w:tcW w:w="0" w:type="auto"/>
            <w:shd w:val="clear" w:color="auto" w:fill="auto"/>
            <w:tcMar>
              <w:top w:w="0" w:type="dxa"/>
              <w:left w:w="108" w:type="dxa"/>
              <w:bottom w:w="0" w:type="dxa"/>
              <w:right w:w="108" w:type="dxa"/>
            </w:tcMar>
          </w:tcPr>
          <w:p w:rsidR="00E4690C" w:rsidRPr="003E41AE" w:rsidRDefault="00E4690C" w:rsidP="00432443">
            <w:pPr>
              <w:contextualSpacing/>
              <w:mirrorIndents/>
              <w:jc w:val="center"/>
              <w:textAlignment w:val="auto"/>
              <w:rPr>
                <w:rFonts w:ascii="Times New Roman" w:eastAsia="Calibri" w:hAnsi="Times New Roman" w:cs="Times New Roman"/>
                <w:kern w:val="0"/>
                <w:lang w:val="en-US" w:eastAsia="en-US" w:bidi="ar-SA"/>
              </w:rPr>
            </w:pPr>
            <w:r w:rsidRPr="003E41AE">
              <w:rPr>
                <w:rFonts w:ascii="Times New Roman" w:eastAsia="Calibri" w:hAnsi="Times New Roman" w:cs="Times New Roman"/>
                <w:kern w:val="0"/>
                <w:lang w:val="en-US" w:eastAsia="en-US" w:bidi="ar-SA"/>
              </w:rPr>
              <w:t>61.84</w:t>
            </w:r>
          </w:p>
        </w:tc>
        <w:tc>
          <w:tcPr>
            <w:tcW w:w="0" w:type="auto"/>
            <w:shd w:val="clear" w:color="auto" w:fill="auto"/>
            <w:tcMar>
              <w:top w:w="0" w:type="dxa"/>
              <w:left w:w="108" w:type="dxa"/>
              <w:bottom w:w="0" w:type="dxa"/>
              <w:right w:w="108" w:type="dxa"/>
            </w:tcMar>
          </w:tcPr>
          <w:p w:rsidR="00E4690C" w:rsidRPr="003E41AE" w:rsidRDefault="00E4690C" w:rsidP="00432443">
            <w:pPr>
              <w:contextualSpacing/>
              <w:mirrorIndents/>
              <w:jc w:val="center"/>
              <w:textAlignment w:val="auto"/>
              <w:rPr>
                <w:rFonts w:ascii="Times New Roman" w:eastAsia="Calibri" w:hAnsi="Times New Roman" w:cs="Times New Roman"/>
                <w:kern w:val="0"/>
                <w:lang w:val="en-US" w:eastAsia="en-US" w:bidi="ar-SA"/>
              </w:rPr>
            </w:pPr>
            <w:r w:rsidRPr="003E41AE">
              <w:rPr>
                <w:rFonts w:ascii="Times New Roman" w:eastAsia="Calibri" w:hAnsi="Times New Roman" w:cs="Times New Roman"/>
                <w:kern w:val="0"/>
                <w:lang w:val="en-US" w:eastAsia="en-US" w:bidi="ar-SA"/>
              </w:rPr>
              <w:t>63.66±1.34</w:t>
            </w:r>
          </w:p>
        </w:tc>
        <w:tc>
          <w:tcPr>
            <w:tcW w:w="0" w:type="auto"/>
            <w:shd w:val="clear" w:color="auto" w:fill="auto"/>
            <w:tcMar>
              <w:top w:w="0" w:type="dxa"/>
              <w:left w:w="108" w:type="dxa"/>
              <w:bottom w:w="0" w:type="dxa"/>
              <w:right w:w="108" w:type="dxa"/>
            </w:tcMar>
          </w:tcPr>
          <w:p w:rsidR="00E4690C" w:rsidRPr="003E41AE" w:rsidRDefault="00E4690C" w:rsidP="00432443">
            <w:pPr>
              <w:contextualSpacing/>
              <w:mirrorIndents/>
              <w:jc w:val="center"/>
              <w:textAlignment w:val="auto"/>
              <w:rPr>
                <w:rFonts w:ascii="Times New Roman" w:eastAsia="Calibri" w:hAnsi="Times New Roman" w:cs="Times New Roman"/>
                <w:kern w:val="0"/>
                <w:lang w:val="en-US" w:eastAsia="en-US" w:bidi="ar-SA"/>
              </w:rPr>
            </w:pPr>
            <w:r w:rsidRPr="003E41AE">
              <w:rPr>
                <w:rFonts w:ascii="Times New Roman" w:eastAsia="Calibri" w:hAnsi="Times New Roman" w:cs="Times New Roman"/>
                <w:kern w:val="0"/>
                <w:lang w:val="en-US" w:eastAsia="en-US" w:bidi="ar-SA"/>
              </w:rPr>
              <w:t>0.669</w:t>
            </w:r>
          </w:p>
        </w:tc>
        <w:tc>
          <w:tcPr>
            <w:tcW w:w="0" w:type="auto"/>
            <w:shd w:val="clear" w:color="auto" w:fill="auto"/>
            <w:tcMar>
              <w:top w:w="0" w:type="dxa"/>
              <w:left w:w="108" w:type="dxa"/>
              <w:bottom w:w="0" w:type="dxa"/>
              <w:right w:w="108" w:type="dxa"/>
            </w:tcMar>
          </w:tcPr>
          <w:p w:rsidR="00E4690C" w:rsidRPr="003E41AE" w:rsidRDefault="00E4690C" w:rsidP="00432443">
            <w:pPr>
              <w:contextualSpacing/>
              <w:mirrorIndents/>
              <w:jc w:val="center"/>
              <w:textAlignment w:val="auto"/>
              <w:rPr>
                <w:rFonts w:ascii="Times New Roman" w:eastAsia="Calibri" w:hAnsi="Times New Roman" w:cs="Times New Roman"/>
                <w:kern w:val="0"/>
                <w:lang w:val="en-US" w:eastAsia="en-US" w:bidi="ar-SA"/>
              </w:rPr>
            </w:pPr>
            <w:r w:rsidRPr="003E41AE">
              <w:rPr>
                <w:rFonts w:ascii="Times New Roman" w:eastAsia="Calibri" w:hAnsi="Times New Roman" w:cs="Times New Roman"/>
                <w:kern w:val="0"/>
                <w:lang w:val="en-US" w:eastAsia="en-US" w:bidi="ar-SA"/>
              </w:rPr>
              <w:t>1.824</w:t>
            </w:r>
          </w:p>
        </w:tc>
        <w:tc>
          <w:tcPr>
            <w:tcW w:w="0" w:type="auto"/>
            <w:shd w:val="clear" w:color="auto" w:fill="auto"/>
            <w:tcMar>
              <w:top w:w="0" w:type="dxa"/>
              <w:left w:w="108" w:type="dxa"/>
              <w:bottom w:w="0" w:type="dxa"/>
              <w:right w:w="108" w:type="dxa"/>
            </w:tcMar>
          </w:tcPr>
          <w:p w:rsidR="00E4690C" w:rsidRPr="003E41AE" w:rsidRDefault="00E4690C" w:rsidP="00432443">
            <w:pPr>
              <w:contextualSpacing/>
              <w:mirrorIndents/>
              <w:jc w:val="center"/>
              <w:textAlignment w:val="auto"/>
              <w:rPr>
                <w:rFonts w:ascii="Times New Roman" w:eastAsia="Calibri" w:hAnsi="Times New Roman" w:cs="Times New Roman"/>
                <w:kern w:val="0"/>
                <w:lang w:val="en-US" w:eastAsia="en-US" w:bidi="ar-SA"/>
              </w:rPr>
            </w:pPr>
            <w:r w:rsidRPr="003E41AE">
              <w:rPr>
                <w:rFonts w:ascii="Times New Roman" w:eastAsia="Calibri" w:hAnsi="Times New Roman" w:cs="Times New Roman"/>
                <w:kern w:val="0"/>
                <w:lang w:val="en-US" w:eastAsia="en-US" w:bidi="ar-SA"/>
              </w:rPr>
              <w:t>2.86</w:t>
            </w:r>
          </w:p>
        </w:tc>
        <w:tc>
          <w:tcPr>
            <w:tcW w:w="0" w:type="auto"/>
            <w:shd w:val="clear" w:color="auto" w:fill="auto"/>
            <w:tcMar>
              <w:top w:w="0" w:type="dxa"/>
              <w:left w:w="108" w:type="dxa"/>
              <w:bottom w:w="0" w:type="dxa"/>
              <w:right w:w="108" w:type="dxa"/>
            </w:tcMar>
          </w:tcPr>
          <w:p w:rsidR="00E4690C" w:rsidRPr="003E41AE" w:rsidRDefault="00E4690C" w:rsidP="00432443">
            <w:pPr>
              <w:contextualSpacing/>
              <w:mirrorIndents/>
              <w:jc w:val="center"/>
              <w:textAlignment w:val="auto"/>
              <w:rPr>
                <w:rFonts w:ascii="Times New Roman" w:eastAsia="Calibri" w:hAnsi="Times New Roman" w:cs="Times New Roman"/>
                <w:kern w:val="0"/>
                <w:lang w:val="en-US" w:eastAsia="en-US" w:bidi="ar-SA"/>
              </w:rPr>
            </w:pPr>
            <w:r w:rsidRPr="003E41AE">
              <w:rPr>
                <w:rFonts w:ascii="Times New Roman" w:eastAsia="Calibri" w:hAnsi="Times New Roman" w:cs="Times New Roman"/>
                <w:kern w:val="0"/>
                <w:lang w:val="en-US" w:eastAsia="en-US" w:bidi="ar-SA"/>
              </w:rPr>
              <w:t>0.053</w:t>
            </w:r>
          </w:p>
        </w:tc>
      </w:tr>
      <w:tr w:rsidR="00E4690C" w:rsidRPr="003E41AE" w:rsidTr="00432443">
        <w:trPr>
          <w:trHeight w:val="57"/>
        </w:trPr>
        <w:tc>
          <w:tcPr>
            <w:tcW w:w="1242" w:type="dxa"/>
            <w:vMerge/>
            <w:tcBorders>
              <w:top w:val="single" w:sz="4" w:space="0" w:color="000000"/>
              <w:bottom w:val="single" w:sz="4" w:space="0" w:color="000000"/>
            </w:tcBorders>
            <w:shd w:val="clear" w:color="auto" w:fill="auto"/>
            <w:tcMar>
              <w:top w:w="0" w:type="dxa"/>
              <w:left w:w="108" w:type="dxa"/>
              <w:bottom w:w="0" w:type="dxa"/>
              <w:right w:w="108" w:type="dxa"/>
            </w:tcMar>
            <w:vAlign w:val="center"/>
          </w:tcPr>
          <w:p w:rsidR="00E4690C" w:rsidRPr="003E41AE" w:rsidRDefault="00E4690C" w:rsidP="00432443">
            <w:pPr>
              <w:suppressAutoHyphens w:val="0"/>
              <w:contextualSpacing/>
              <w:mirrorIndents/>
              <w:rPr>
                <w:rFonts w:ascii="Times New Roman" w:hAnsi="Times New Roman" w:cs="Times New Roman"/>
                <w:lang w:val="en-US"/>
              </w:rPr>
            </w:pPr>
          </w:p>
        </w:tc>
        <w:tc>
          <w:tcPr>
            <w:tcW w:w="1638" w:type="dxa"/>
            <w:tcBorders>
              <w:bottom w:val="single" w:sz="4" w:space="0" w:color="000000"/>
            </w:tcBorders>
            <w:shd w:val="clear" w:color="auto" w:fill="auto"/>
            <w:tcMar>
              <w:top w:w="0" w:type="dxa"/>
              <w:left w:w="108" w:type="dxa"/>
              <w:bottom w:w="0" w:type="dxa"/>
              <w:right w:w="108" w:type="dxa"/>
            </w:tcMar>
          </w:tcPr>
          <w:p w:rsidR="00E4690C" w:rsidRPr="003E41AE" w:rsidRDefault="00E4690C" w:rsidP="00432443">
            <w:pPr>
              <w:contextualSpacing/>
              <w:mirrorIndents/>
              <w:textAlignment w:val="auto"/>
              <w:rPr>
                <w:rFonts w:ascii="Times New Roman" w:hAnsi="Times New Roman" w:cs="Times New Roman"/>
                <w:lang w:val="en-US"/>
              </w:rPr>
            </w:pPr>
            <w:r w:rsidRPr="003E41AE">
              <w:rPr>
                <w:rStyle w:val="VarsaylanParagrafYazTipi11"/>
                <w:rFonts w:ascii="Times New Roman" w:eastAsia="Calibri" w:hAnsi="Times New Roman" w:cs="Times New Roman"/>
                <w:kern w:val="0"/>
                <w:lang w:val="en-US" w:eastAsia="en-US" w:bidi="ar-SA"/>
              </w:rPr>
              <w:t>DPPH (EC</w:t>
            </w:r>
            <w:r w:rsidRPr="003E41AE">
              <w:rPr>
                <w:rStyle w:val="VarsaylanParagrafYazTipi11"/>
                <w:rFonts w:ascii="Times New Roman" w:eastAsia="Calibri" w:hAnsi="Times New Roman" w:cs="Times New Roman"/>
                <w:kern w:val="0"/>
                <w:vertAlign w:val="subscript"/>
                <w:lang w:val="en-US" w:eastAsia="en-US" w:bidi="ar-SA"/>
              </w:rPr>
              <w:t>50</w:t>
            </w:r>
            <w:r w:rsidRPr="003E41AE">
              <w:rPr>
                <w:rStyle w:val="VarsaylanParagrafYazTipi11"/>
                <w:rFonts w:ascii="Times New Roman" w:eastAsia="Calibri" w:hAnsi="Times New Roman" w:cs="Times New Roman"/>
                <w:kern w:val="0"/>
                <w:lang w:val="en-US" w:eastAsia="en-US" w:bidi="ar-SA"/>
              </w:rPr>
              <w:t xml:space="preserve"> µg/ml extract)</w:t>
            </w:r>
          </w:p>
        </w:tc>
        <w:tc>
          <w:tcPr>
            <w:tcW w:w="0" w:type="auto"/>
            <w:tcBorders>
              <w:bottom w:val="single" w:sz="4" w:space="0" w:color="000000"/>
            </w:tcBorders>
            <w:shd w:val="clear" w:color="auto" w:fill="auto"/>
            <w:tcMar>
              <w:top w:w="0" w:type="dxa"/>
              <w:left w:w="108" w:type="dxa"/>
              <w:bottom w:w="0" w:type="dxa"/>
              <w:right w:w="108" w:type="dxa"/>
            </w:tcMar>
          </w:tcPr>
          <w:p w:rsidR="00E4690C" w:rsidRPr="003E41AE" w:rsidRDefault="00E4690C" w:rsidP="00432443">
            <w:pPr>
              <w:contextualSpacing/>
              <w:mirrorIndents/>
              <w:jc w:val="center"/>
              <w:textAlignment w:val="auto"/>
              <w:rPr>
                <w:rFonts w:ascii="Times New Roman" w:eastAsia="Calibri" w:hAnsi="Times New Roman" w:cs="Times New Roman"/>
                <w:kern w:val="0"/>
                <w:lang w:val="en-US" w:eastAsia="en-US" w:bidi="ar-SA"/>
              </w:rPr>
            </w:pPr>
            <w:r w:rsidRPr="003E41AE">
              <w:rPr>
                <w:rFonts w:ascii="Times New Roman" w:eastAsia="Calibri" w:hAnsi="Times New Roman" w:cs="Times New Roman"/>
                <w:kern w:val="0"/>
                <w:lang w:val="en-US" w:eastAsia="en-US" w:bidi="ar-SA"/>
              </w:rPr>
              <w:t>767.91</w:t>
            </w:r>
          </w:p>
        </w:tc>
        <w:tc>
          <w:tcPr>
            <w:tcW w:w="0" w:type="auto"/>
            <w:tcBorders>
              <w:bottom w:val="single" w:sz="4" w:space="0" w:color="000000"/>
            </w:tcBorders>
            <w:shd w:val="clear" w:color="auto" w:fill="auto"/>
            <w:tcMar>
              <w:top w:w="0" w:type="dxa"/>
              <w:left w:w="108" w:type="dxa"/>
              <w:bottom w:w="0" w:type="dxa"/>
              <w:right w:w="108" w:type="dxa"/>
            </w:tcMar>
          </w:tcPr>
          <w:p w:rsidR="00E4690C" w:rsidRPr="003E41AE" w:rsidRDefault="00E4690C" w:rsidP="00432443">
            <w:pPr>
              <w:contextualSpacing/>
              <w:mirrorIndents/>
              <w:jc w:val="center"/>
              <w:textAlignment w:val="auto"/>
              <w:rPr>
                <w:rFonts w:ascii="Times New Roman" w:eastAsia="Calibri" w:hAnsi="Times New Roman" w:cs="Times New Roman"/>
                <w:kern w:val="0"/>
                <w:lang w:val="en-US" w:eastAsia="en-US" w:bidi="ar-SA"/>
              </w:rPr>
            </w:pPr>
            <w:r w:rsidRPr="003E41AE">
              <w:rPr>
                <w:rFonts w:ascii="Times New Roman" w:eastAsia="Calibri" w:hAnsi="Times New Roman" w:cs="Times New Roman"/>
                <w:kern w:val="0"/>
                <w:lang w:val="en-US" w:eastAsia="en-US" w:bidi="ar-SA"/>
              </w:rPr>
              <w:t>763.00±15.88</w:t>
            </w:r>
          </w:p>
        </w:tc>
        <w:tc>
          <w:tcPr>
            <w:tcW w:w="0" w:type="auto"/>
            <w:tcBorders>
              <w:bottom w:val="single" w:sz="4" w:space="0" w:color="000000"/>
            </w:tcBorders>
            <w:shd w:val="clear" w:color="auto" w:fill="auto"/>
            <w:tcMar>
              <w:top w:w="0" w:type="dxa"/>
              <w:left w:w="108" w:type="dxa"/>
              <w:bottom w:w="0" w:type="dxa"/>
              <w:right w:w="108" w:type="dxa"/>
            </w:tcMar>
          </w:tcPr>
          <w:p w:rsidR="00E4690C" w:rsidRPr="003E41AE" w:rsidRDefault="00E4690C" w:rsidP="00432443">
            <w:pPr>
              <w:contextualSpacing/>
              <w:mirrorIndents/>
              <w:jc w:val="center"/>
              <w:textAlignment w:val="auto"/>
              <w:rPr>
                <w:rFonts w:ascii="Times New Roman" w:eastAsia="Calibri" w:hAnsi="Times New Roman" w:cs="Times New Roman"/>
                <w:kern w:val="0"/>
                <w:lang w:val="en-US" w:eastAsia="en-US" w:bidi="ar-SA"/>
              </w:rPr>
            </w:pPr>
            <w:r w:rsidRPr="003E41AE">
              <w:rPr>
                <w:rFonts w:ascii="Times New Roman" w:eastAsia="Calibri" w:hAnsi="Times New Roman" w:cs="Times New Roman"/>
                <w:kern w:val="0"/>
                <w:lang w:val="en-US" w:eastAsia="en-US" w:bidi="ar-SA"/>
              </w:rPr>
              <w:t>7.939</w:t>
            </w:r>
          </w:p>
        </w:tc>
        <w:tc>
          <w:tcPr>
            <w:tcW w:w="0" w:type="auto"/>
            <w:tcBorders>
              <w:bottom w:val="single" w:sz="4" w:space="0" w:color="000000"/>
            </w:tcBorders>
            <w:shd w:val="clear" w:color="auto" w:fill="auto"/>
            <w:tcMar>
              <w:top w:w="0" w:type="dxa"/>
              <w:left w:w="108" w:type="dxa"/>
              <w:bottom w:w="0" w:type="dxa"/>
              <w:right w:w="108" w:type="dxa"/>
            </w:tcMar>
          </w:tcPr>
          <w:p w:rsidR="00E4690C" w:rsidRPr="003E41AE" w:rsidRDefault="00E4690C" w:rsidP="00432443">
            <w:pPr>
              <w:contextualSpacing/>
              <w:mirrorIndents/>
              <w:jc w:val="center"/>
              <w:textAlignment w:val="auto"/>
              <w:rPr>
                <w:rFonts w:ascii="Times New Roman" w:eastAsia="Calibri" w:hAnsi="Times New Roman" w:cs="Times New Roman"/>
                <w:kern w:val="0"/>
                <w:lang w:val="en-US" w:eastAsia="en-US" w:bidi="ar-SA"/>
              </w:rPr>
            </w:pPr>
            <w:r w:rsidRPr="003E41AE">
              <w:rPr>
                <w:rFonts w:ascii="Times New Roman" w:eastAsia="Calibri" w:hAnsi="Times New Roman" w:cs="Times New Roman"/>
                <w:kern w:val="0"/>
                <w:lang w:val="en-US" w:eastAsia="en-US" w:bidi="ar-SA"/>
              </w:rPr>
              <w:t>4.91</w:t>
            </w:r>
          </w:p>
        </w:tc>
        <w:tc>
          <w:tcPr>
            <w:tcW w:w="0" w:type="auto"/>
            <w:tcBorders>
              <w:bottom w:val="single" w:sz="4" w:space="0" w:color="000000"/>
            </w:tcBorders>
            <w:shd w:val="clear" w:color="auto" w:fill="auto"/>
            <w:tcMar>
              <w:top w:w="0" w:type="dxa"/>
              <w:left w:w="108" w:type="dxa"/>
              <w:bottom w:w="0" w:type="dxa"/>
              <w:right w:w="108" w:type="dxa"/>
            </w:tcMar>
          </w:tcPr>
          <w:p w:rsidR="00E4690C" w:rsidRPr="003E41AE" w:rsidRDefault="00E4690C" w:rsidP="00432443">
            <w:pPr>
              <w:contextualSpacing/>
              <w:mirrorIndents/>
              <w:jc w:val="center"/>
              <w:textAlignment w:val="auto"/>
              <w:rPr>
                <w:rFonts w:ascii="Times New Roman" w:eastAsia="Calibri" w:hAnsi="Times New Roman" w:cs="Times New Roman"/>
                <w:kern w:val="0"/>
                <w:lang w:val="en-US" w:eastAsia="en-US" w:bidi="ar-SA"/>
              </w:rPr>
            </w:pPr>
            <w:r w:rsidRPr="003E41AE">
              <w:rPr>
                <w:rFonts w:ascii="Times New Roman" w:eastAsia="Calibri" w:hAnsi="Times New Roman" w:cs="Times New Roman"/>
                <w:kern w:val="0"/>
                <w:lang w:val="en-US" w:eastAsia="en-US" w:bidi="ar-SA"/>
              </w:rPr>
              <w:t>0.64</w:t>
            </w:r>
          </w:p>
        </w:tc>
        <w:tc>
          <w:tcPr>
            <w:tcW w:w="0" w:type="auto"/>
            <w:tcBorders>
              <w:bottom w:val="single" w:sz="4" w:space="0" w:color="000000"/>
            </w:tcBorders>
            <w:shd w:val="clear" w:color="auto" w:fill="auto"/>
            <w:tcMar>
              <w:top w:w="0" w:type="dxa"/>
              <w:left w:w="108" w:type="dxa"/>
              <w:bottom w:w="0" w:type="dxa"/>
              <w:right w:w="108" w:type="dxa"/>
            </w:tcMar>
          </w:tcPr>
          <w:p w:rsidR="00E4690C" w:rsidRPr="003E41AE" w:rsidRDefault="00E4690C" w:rsidP="00432443">
            <w:pPr>
              <w:contextualSpacing/>
              <w:mirrorIndents/>
              <w:jc w:val="center"/>
              <w:textAlignment w:val="auto"/>
              <w:rPr>
                <w:rFonts w:ascii="Times New Roman" w:eastAsia="Calibri" w:hAnsi="Times New Roman" w:cs="Times New Roman"/>
                <w:kern w:val="0"/>
                <w:lang w:val="en-US" w:eastAsia="en-US" w:bidi="ar-SA"/>
              </w:rPr>
            </w:pPr>
            <w:r w:rsidRPr="003E41AE">
              <w:rPr>
                <w:rFonts w:ascii="Times New Roman" w:eastAsia="Calibri" w:hAnsi="Times New Roman" w:cs="Times New Roman"/>
                <w:kern w:val="0"/>
                <w:lang w:val="en-US" w:eastAsia="en-US" w:bidi="ar-SA"/>
              </w:rPr>
              <w:t>0.570</w:t>
            </w:r>
          </w:p>
        </w:tc>
      </w:tr>
      <w:tr w:rsidR="00E4690C" w:rsidRPr="003E41AE" w:rsidTr="00432443">
        <w:trPr>
          <w:trHeight w:val="57"/>
        </w:trPr>
        <w:tc>
          <w:tcPr>
            <w:tcW w:w="1242" w:type="dxa"/>
            <w:vMerge w:val="restart"/>
            <w:tcBorders>
              <w:top w:val="single" w:sz="4" w:space="0" w:color="000000"/>
              <w:bottom w:val="single" w:sz="4" w:space="0" w:color="000000"/>
            </w:tcBorders>
            <w:shd w:val="clear" w:color="auto" w:fill="auto"/>
            <w:tcMar>
              <w:top w:w="0" w:type="dxa"/>
              <w:left w:w="108" w:type="dxa"/>
              <w:bottom w:w="0" w:type="dxa"/>
              <w:right w:w="108" w:type="dxa"/>
            </w:tcMar>
            <w:vAlign w:val="center"/>
          </w:tcPr>
          <w:p w:rsidR="00E4690C" w:rsidRPr="003E41AE" w:rsidRDefault="00E4690C" w:rsidP="00432443">
            <w:pPr>
              <w:contextualSpacing/>
              <w:mirrorIndents/>
              <w:textAlignment w:val="auto"/>
              <w:rPr>
                <w:rFonts w:ascii="Times New Roman" w:eastAsia="Calibri" w:hAnsi="Times New Roman" w:cs="Times New Roman"/>
                <w:bCs/>
                <w:kern w:val="0"/>
                <w:lang w:val="en-US" w:eastAsia="en-US" w:bidi="ar-SA"/>
              </w:rPr>
            </w:pPr>
            <w:r w:rsidRPr="003E41AE">
              <w:rPr>
                <w:rFonts w:ascii="Times New Roman" w:eastAsia="Calibri" w:hAnsi="Times New Roman" w:cs="Times New Roman"/>
                <w:bCs/>
                <w:kern w:val="0"/>
                <w:lang w:val="en-US" w:eastAsia="en-US" w:bidi="ar-SA"/>
              </w:rPr>
              <w:t>UE</w:t>
            </w:r>
          </w:p>
        </w:tc>
        <w:tc>
          <w:tcPr>
            <w:tcW w:w="1638" w:type="dxa"/>
            <w:tcBorders>
              <w:top w:val="single" w:sz="4" w:space="0" w:color="000000"/>
            </w:tcBorders>
            <w:shd w:val="clear" w:color="auto" w:fill="auto"/>
            <w:tcMar>
              <w:top w:w="0" w:type="dxa"/>
              <w:left w:w="108" w:type="dxa"/>
              <w:bottom w:w="0" w:type="dxa"/>
              <w:right w:w="108" w:type="dxa"/>
            </w:tcMar>
          </w:tcPr>
          <w:p w:rsidR="00E4690C" w:rsidRPr="003E41AE" w:rsidRDefault="00E4690C" w:rsidP="00432443">
            <w:pPr>
              <w:contextualSpacing/>
              <w:mirrorIndents/>
              <w:textAlignment w:val="auto"/>
              <w:rPr>
                <w:rFonts w:ascii="Times New Roman" w:hAnsi="Times New Roman" w:cs="Times New Roman"/>
                <w:lang w:val="en-US"/>
              </w:rPr>
            </w:pPr>
            <w:r w:rsidRPr="003E41AE">
              <w:rPr>
                <w:rStyle w:val="VarsaylanParagrafYazTipi11"/>
                <w:rFonts w:ascii="Times New Roman" w:eastAsia="Calibri" w:hAnsi="Times New Roman" w:cs="Times New Roman"/>
                <w:bCs/>
                <w:kern w:val="0"/>
                <w:lang w:val="en-US" w:eastAsia="en-US" w:bidi="ar-SA"/>
              </w:rPr>
              <w:t>FX</w:t>
            </w:r>
          </w:p>
          <w:p w:rsidR="00E4690C" w:rsidRPr="003E41AE" w:rsidRDefault="00E4690C" w:rsidP="00432443">
            <w:pPr>
              <w:contextualSpacing/>
              <w:mirrorIndents/>
              <w:textAlignment w:val="auto"/>
              <w:rPr>
                <w:rFonts w:ascii="Times New Roman" w:hAnsi="Times New Roman" w:cs="Times New Roman"/>
                <w:lang w:val="en-US"/>
              </w:rPr>
            </w:pPr>
            <w:r w:rsidRPr="003E41AE">
              <w:rPr>
                <w:rStyle w:val="VarsaylanParagrafYazTipi11"/>
                <w:rFonts w:ascii="Times New Roman" w:eastAsia="Calibri" w:hAnsi="Times New Roman" w:cs="Times New Roman"/>
                <w:bCs/>
                <w:kern w:val="0"/>
                <w:lang w:val="en-US" w:eastAsia="en-US" w:bidi="ar-SA"/>
              </w:rPr>
              <w:t>(mg/g)</w:t>
            </w:r>
          </w:p>
        </w:tc>
        <w:tc>
          <w:tcPr>
            <w:tcW w:w="0" w:type="auto"/>
            <w:tcBorders>
              <w:top w:val="single" w:sz="4" w:space="0" w:color="000000"/>
            </w:tcBorders>
            <w:shd w:val="clear" w:color="auto" w:fill="auto"/>
            <w:tcMar>
              <w:top w:w="0" w:type="dxa"/>
              <w:left w:w="108" w:type="dxa"/>
              <w:bottom w:w="0" w:type="dxa"/>
              <w:right w:w="108" w:type="dxa"/>
            </w:tcMar>
          </w:tcPr>
          <w:p w:rsidR="00E4690C" w:rsidRPr="003E41AE" w:rsidRDefault="00E4690C" w:rsidP="00432443">
            <w:pPr>
              <w:contextualSpacing/>
              <w:mirrorIndents/>
              <w:jc w:val="center"/>
              <w:textAlignment w:val="auto"/>
              <w:rPr>
                <w:rFonts w:ascii="Times New Roman" w:eastAsia="Calibri" w:hAnsi="Times New Roman" w:cs="Times New Roman"/>
                <w:kern w:val="0"/>
                <w:lang w:val="en-US" w:eastAsia="en-US" w:bidi="ar-SA"/>
              </w:rPr>
            </w:pPr>
            <w:r w:rsidRPr="003E41AE">
              <w:rPr>
                <w:rFonts w:ascii="Times New Roman" w:eastAsia="Calibri" w:hAnsi="Times New Roman" w:cs="Times New Roman"/>
                <w:kern w:val="0"/>
                <w:lang w:val="en-US" w:eastAsia="en-US" w:bidi="ar-SA"/>
              </w:rPr>
              <w:t>6.03</w:t>
            </w:r>
          </w:p>
        </w:tc>
        <w:tc>
          <w:tcPr>
            <w:tcW w:w="0" w:type="auto"/>
            <w:tcBorders>
              <w:top w:val="single" w:sz="4" w:space="0" w:color="000000"/>
            </w:tcBorders>
            <w:shd w:val="clear" w:color="auto" w:fill="auto"/>
            <w:tcMar>
              <w:top w:w="0" w:type="dxa"/>
              <w:left w:w="108" w:type="dxa"/>
              <w:bottom w:w="0" w:type="dxa"/>
              <w:right w:w="108" w:type="dxa"/>
            </w:tcMar>
          </w:tcPr>
          <w:p w:rsidR="00E4690C" w:rsidRPr="003E41AE" w:rsidRDefault="00E4690C" w:rsidP="00432443">
            <w:pPr>
              <w:contextualSpacing/>
              <w:mirrorIndents/>
              <w:jc w:val="center"/>
              <w:textAlignment w:val="auto"/>
              <w:rPr>
                <w:rFonts w:ascii="Times New Roman" w:eastAsia="Calibri" w:hAnsi="Times New Roman" w:cs="Times New Roman"/>
                <w:kern w:val="0"/>
                <w:lang w:val="en-US" w:eastAsia="en-US" w:bidi="ar-SA"/>
              </w:rPr>
            </w:pPr>
            <w:r w:rsidRPr="003E41AE">
              <w:rPr>
                <w:rFonts w:ascii="Times New Roman" w:eastAsia="Calibri" w:hAnsi="Times New Roman" w:cs="Times New Roman"/>
                <w:kern w:val="0"/>
                <w:lang w:val="en-US" w:eastAsia="en-US" w:bidi="ar-SA"/>
              </w:rPr>
              <w:t>5.24±0.07</w:t>
            </w:r>
          </w:p>
        </w:tc>
        <w:tc>
          <w:tcPr>
            <w:tcW w:w="0" w:type="auto"/>
            <w:tcBorders>
              <w:top w:val="single" w:sz="4" w:space="0" w:color="000000"/>
            </w:tcBorders>
            <w:shd w:val="clear" w:color="auto" w:fill="auto"/>
            <w:tcMar>
              <w:top w:w="0" w:type="dxa"/>
              <w:left w:w="108" w:type="dxa"/>
              <w:bottom w:w="0" w:type="dxa"/>
              <w:right w:w="108" w:type="dxa"/>
            </w:tcMar>
          </w:tcPr>
          <w:p w:rsidR="00E4690C" w:rsidRPr="003E41AE" w:rsidRDefault="00E4690C" w:rsidP="00432443">
            <w:pPr>
              <w:contextualSpacing/>
              <w:mirrorIndents/>
              <w:jc w:val="center"/>
              <w:textAlignment w:val="auto"/>
              <w:rPr>
                <w:rFonts w:ascii="Times New Roman" w:eastAsia="Calibri" w:hAnsi="Times New Roman" w:cs="Times New Roman"/>
                <w:kern w:val="0"/>
                <w:lang w:val="en-US" w:eastAsia="en-US" w:bidi="ar-SA"/>
              </w:rPr>
            </w:pPr>
            <w:r w:rsidRPr="003E41AE">
              <w:rPr>
                <w:rFonts w:ascii="Times New Roman" w:eastAsia="Calibri" w:hAnsi="Times New Roman" w:cs="Times New Roman"/>
                <w:kern w:val="0"/>
                <w:lang w:val="en-US" w:eastAsia="en-US" w:bidi="ar-SA"/>
              </w:rPr>
              <w:t>0.035</w:t>
            </w:r>
          </w:p>
        </w:tc>
        <w:tc>
          <w:tcPr>
            <w:tcW w:w="0" w:type="auto"/>
            <w:tcBorders>
              <w:top w:val="single" w:sz="4" w:space="0" w:color="000000"/>
            </w:tcBorders>
            <w:shd w:val="clear" w:color="auto" w:fill="auto"/>
            <w:tcMar>
              <w:top w:w="0" w:type="dxa"/>
              <w:left w:w="108" w:type="dxa"/>
              <w:bottom w:w="0" w:type="dxa"/>
              <w:right w:w="108" w:type="dxa"/>
            </w:tcMar>
          </w:tcPr>
          <w:p w:rsidR="00E4690C" w:rsidRPr="003E41AE" w:rsidRDefault="00E4690C" w:rsidP="00432443">
            <w:pPr>
              <w:contextualSpacing/>
              <w:mirrorIndents/>
              <w:jc w:val="center"/>
              <w:textAlignment w:val="auto"/>
              <w:rPr>
                <w:rFonts w:ascii="Times New Roman" w:eastAsia="Calibri" w:hAnsi="Times New Roman" w:cs="Times New Roman"/>
                <w:kern w:val="0"/>
                <w:lang w:val="en-US" w:eastAsia="en-US" w:bidi="ar-SA"/>
              </w:rPr>
            </w:pPr>
            <w:r w:rsidRPr="003E41AE">
              <w:rPr>
                <w:rFonts w:ascii="Times New Roman" w:eastAsia="Calibri" w:hAnsi="Times New Roman" w:cs="Times New Roman"/>
                <w:kern w:val="0"/>
                <w:lang w:val="en-US" w:eastAsia="en-US" w:bidi="ar-SA"/>
              </w:rPr>
              <w:t>0.79</w:t>
            </w:r>
          </w:p>
        </w:tc>
        <w:tc>
          <w:tcPr>
            <w:tcW w:w="0" w:type="auto"/>
            <w:tcBorders>
              <w:top w:val="single" w:sz="4" w:space="0" w:color="000000"/>
            </w:tcBorders>
            <w:shd w:val="clear" w:color="auto" w:fill="auto"/>
            <w:tcMar>
              <w:top w:w="0" w:type="dxa"/>
              <w:left w:w="108" w:type="dxa"/>
              <w:bottom w:w="0" w:type="dxa"/>
              <w:right w:w="108" w:type="dxa"/>
            </w:tcMar>
          </w:tcPr>
          <w:p w:rsidR="00E4690C" w:rsidRPr="003E41AE" w:rsidRDefault="00E4690C" w:rsidP="00432443">
            <w:pPr>
              <w:contextualSpacing/>
              <w:mirrorIndents/>
              <w:jc w:val="center"/>
              <w:textAlignment w:val="auto"/>
              <w:rPr>
                <w:rFonts w:ascii="Times New Roman" w:eastAsia="Calibri" w:hAnsi="Times New Roman" w:cs="Times New Roman"/>
                <w:kern w:val="0"/>
                <w:lang w:val="en-US" w:eastAsia="en-US" w:bidi="ar-SA"/>
              </w:rPr>
            </w:pPr>
            <w:r w:rsidRPr="003E41AE">
              <w:rPr>
                <w:rFonts w:ascii="Times New Roman" w:eastAsia="Calibri" w:hAnsi="Times New Roman" w:cs="Times New Roman"/>
                <w:kern w:val="0"/>
                <w:lang w:val="en-US" w:eastAsia="en-US" w:bidi="ar-SA"/>
              </w:rPr>
              <w:t>15.07</w:t>
            </w:r>
          </w:p>
        </w:tc>
        <w:tc>
          <w:tcPr>
            <w:tcW w:w="0" w:type="auto"/>
            <w:tcBorders>
              <w:top w:val="single" w:sz="4" w:space="0" w:color="000000"/>
            </w:tcBorders>
            <w:shd w:val="clear" w:color="auto" w:fill="auto"/>
            <w:tcMar>
              <w:top w:w="0" w:type="dxa"/>
              <w:left w:w="108" w:type="dxa"/>
              <w:bottom w:w="0" w:type="dxa"/>
              <w:right w:w="108" w:type="dxa"/>
            </w:tcMar>
          </w:tcPr>
          <w:p w:rsidR="00E4690C" w:rsidRPr="003E41AE" w:rsidRDefault="00E4690C" w:rsidP="00432443">
            <w:pPr>
              <w:contextualSpacing/>
              <w:mirrorIndents/>
              <w:jc w:val="center"/>
              <w:textAlignment w:val="auto"/>
              <w:rPr>
                <w:rFonts w:ascii="Times New Roman" w:eastAsia="Calibri" w:hAnsi="Times New Roman" w:cs="Times New Roman"/>
                <w:kern w:val="0"/>
                <w:lang w:val="en-US" w:eastAsia="en-US" w:bidi="ar-SA"/>
              </w:rPr>
            </w:pPr>
            <w:r w:rsidRPr="003E41AE">
              <w:rPr>
                <w:rFonts w:ascii="Times New Roman" w:eastAsia="Calibri" w:hAnsi="Times New Roman" w:cs="Times New Roman"/>
                <w:kern w:val="0"/>
                <w:lang w:val="en-US" w:eastAsia="en-US" w:bidi="ar-SA"/>
              </w:rPr>
              <w:t>0.000</w:t>
            </w:r>
          </w:p>
        </w:tc>
      </w:tr>
      <w:tr w:rsidR="00E4690C" w:rsidRPr="003E41AE" w:rsidTr="00432443">
        <w:trPr>
          <w:trHeight w:val="57"/>
        </w:trPr>
        <w:tc>
          <w:tcPr>
            <w:tcW w:w="1242" w:type="dxa"/>
            <w:vMerge/>
            <w:tcBorders>
              <w:top w:val="single" w:sz="4" w:space="0" w:color="000000"/>
              <w:bottom w:val="single" w:sz="4" w:space="0" w:color="000000"/>
            </w:tcBorders>
            <w:shd w:val="clear" w:color="auto" w:fill="auto"/>
            <w:tcMar>
              <w:top w:w="0" w:type="dxa"/>
              <w:left w:w="108" w:type="dxa"/>
              <w:bottom w:w="0" w:type="dxa"/>
              <w:right w:w="108" w:type="dxa"/>
            </w:tcMar>
            <w:vAlign w:val="center"/>
          </w:tcPr>
          <w:p w:rsidR="00E4690C" w:rsidRPr="003E41AE" w:rsidRDefault="00E4690C" w:rsidP="00432443">
            <w:pPr>
              <w:suppressAutoHyphens w:val="0"/>
              <w:contextualSpacing/>
              <w:mirrorIndents/>
              <w:rPr>
                <w:rFonts w:ascii="Times New Roman" w:hAnsi="Times New Roman" w:cs="Times New Roman"/>
                <w:lang w:val="en-US"/>
              </w:rPr>
            </w:pPr>
          </w:p>
        </w:tc>
        <w:tc>
          <w:tcPr>
            <w:tcW w:w="1638" w:type="dxa"/>
            <w:shd w:val="clear" w:color="auto" w:fill="auto"/>
            <w:tcMar>
              <w:top w:w="0" w:type="dxa"/>
              <w:left w:w="108" w:type="dxa"/>
              <w:bottom w:w="0" w:type="dxa"/>
              <w:right w:w="108" w:type="dxa"/>
            </w:tcMar>
          </w:tcPr>
          <w:p w:rsidR="00E4690C" w:rsidRPr="003E41AE" w:rsidRDefault="00E4690C" w:rsidP="00432443">
            <w:pPr>
              <w:contextualSpacing/>
              <w:mirrorIndents/>
              <w:textAlignment w:val="auto"/>
              <w:rPr>
                <w:rFonts w:ascii="Times New Roman" w:hAnsi="Times New Roman" w:cs="Times New Roman"/>
                <w:lang w:val="en-US"/>
              </w:rPr>
            </w:pPr>
            <w:r w:rsidRPr="003E41AE">
              <w:rPr>
                <w:rStyle w:val="VarsaylanParagrafYazTipi11"/>
                <w:rFonts w:ascii="Times New Roman" w:eastAsia="Calibri" w:hAnsi="Times New Roman" w:cs="Times New Roman"/>
                <w:bCs/>
                <w:kern w:val="0"/>
                <w:lang w:val="en-US" w:eastAsia="en-US" w:bidi="ar-SA"/>
              </w:rPr>
              <w:t>TPC (mg gallic acid /L)</w:t>
            </w:r>
          </w:p>
        </w:tc>
        <w:tc>
          <w:tcPr>
            <w:tcW w:w="0" w:type="auto"/>
            <w:shd w:val="clear" w:color="auto" w:fill="auto"/>
            <w:tcMar>
              <w:top w:w="0" w:type="dxa"/>
              <w:left w:w="108" w:type="dxa"/>
              <w:bottom w:w="0" w:type="dxa"/>
              <w:right w:w="108" w:type="dxa"/>
            </w:tcMar>
          </w:tcPr>
          <w:p w:rsidR="00E4690C" w:rsidRPr="003E41AE" w:rsidRDefault="00E4690C" w:rsidP="00432443">
            <w:pPr>
              <w:contextualSpacing/>
              <w:mirrorIndents/>
              <w:jc w:val="center"/>
              <w:textAlignment w:val="auto"/>
              <w:rPr>
                <w:rFonts w:ascii="Times New Roman" w:eastAsia="Calibri" w:hAnsi="Times New Roman" w:cs="Times New Roman"/>
                <w:kern w:val="0"/>
                <w:lang w:val="en-US" w:eastAsia="en-US" w:bidi="ar-SA"/>
              </w:rPr>
            </w:pPr>
            <w:r w:rsidRPr="003E41AE">
              <w:rPr>
                <w:rFonts w:ascii="Times New Roman" w:eastAsia="Calibri" w:hAnsi="Times New Roman" w:cs="Times New Roman"/>
                <w:kern w:val="0"/>
                <w:lang w:val="en-US" w:eastAsia="en-US" w:bidi="ar-SA"/>
              </w:rPr>
              <w:t>62.27</w:t>
            </w:r>
          </w:p>
        </w:tc>
        <w:tc>
          <w:tcPr>
            <w:tcW w:w="0" w:type="auto"/>
            <w:shd w:val="clear" w:color="auto" w:fill="auto"/>
            <w:tcMar>
              <w:top w:w="0" w:type="dxa"/>
              <w:left w:w="108" w:type="dxa"/>
              <w:bottom w:w="0" w:type="dxa"/>
              <w:right w:w="108" w:type="dxa"/>
            </w:tcMar>
          </w:tcPr>
          <w:p w:rsidR="00E4690C" w:rsidRPr="003E41AE" w:rsidRDefault="00E4690C" w:rsidP="00432443">
            <w:pPr>
              <w:contextualSpacing/>
              <w:mirrorIndents/>
              <w:jc w:val="center"/>
              <w:textAlignment w:val="auto"/>
              <w:rPr>
                <w:rFonts w:ascii="Times New Roman" w:eastAsia="Calibri" w:hAnsi="Times New Roman" w:cs="Times New Roman"/>
                <w:kern w:val="0"/>
                <w:lang w:val="en-US" w:eastAsia="en-US" w:bidi="ar-SA"/>
              </w:rPr>
            </w:pPr>
            <w:r w:rsidRPr="003E41AE">
              <w:rPr>
                <w:rFonts w:ascii="Times New Roman" w:eastAsia="Calibri" w:hAnsi="Times New Roman" w:cs="Times New Roman"/>
                <w:kern w:val="0"/>
                <w:lang w:val="en-US" w:eastAsia="en-US" w:bidi="ar-SA"/>
              </w:rPr>
              <w:t>67.68±1.58</w:t>
            </w:r>
          </w:p>
        </w:tc>
        <w:tc>
          <w:tcPr>
            <w:tcW w:w="0" w:type="auto"/>
            <w:shd w:val="clear" w:color="auto" w:fill="auto"/>
            <w:tcMar>
              <w:top w:w="0" w:type="dxa"/>
              <w:left w:w="108" w:type="dxa"/>
              <w:bottom w:w="0" w:type="dxa"/>
              <w:right w:w="108" w:type="dxa"/>
            </w:tcMar>
          </w:tcPr>
          <w:p w:rsidR="00E4690C" w:rsidRPr="003E41AE" w:rsidRDefault="00E4690C" w:rsidP="00432443">
            <w:pPr>
              <w:contextualSpacing/>
              <w:mirrorIndents/>
              <w:jc w:val="center"/>
              <w:textAlignment w:val="auto"/>
              <w:rPr>
                <w:rFonts w:ascii="Times New Roman" w:eastAsia="Calibri" w:hAnsi="Times New Roman" w:cs="Times New Roman"/>
                <w:kern w:val="0"/>
                <w:lang w:val="en-US" w:eastAsia="en-US" w:bidi="ar-SA"/>
              </w:rPr>
            </w:pPr>
            <w:r w:rsidRPr="003E41AE">
              <w:rPr>
                <w:rFonts w:ascii="Times New Roman" w:eastAsia="Calibri" w:hAnsi="Times New Roman" w:cs="Times New Roman"/>
                <w:kern w:val="0"/>
                <w:lang w:val="en-US" w:eastAsia="en-US" w:bidi="ar-SA"/>
              </w:rPr>
              <w:t>0.787</w:t>
            </w:r>
          </w:p>
        </w:tc>
        <w:tc>
          <w:tcPr>
            <w:tcW w:w="0" w:type="auto"/>
            <w:shd w:val="clear" w:color="auto" w:fill="auto"/>
            <w:tcMar>
              <w:top w:w="0" w:type="dxa"/>
              <w:left w:w="108" w:type="dxa"/>
              <w:bottom w:w="0" w:type="dxa"/>
              <w:right w:w="108" w:type="dxa"/>
            </w:tcMar>
          </w:tcPr>
          <w:p w:rsidR="00E4690C" w:rsidRPr="003E41AE" w:rsidRDefault="00E4690C" w:rsidP="00432443">
            <w:pPr>
              <w:contextualSpacing/>
              <w:mirrorIndents/>
              <w:jc w:val="center"/>
              <w:textAlignment w:val="auto"/>
              <w:rPr>
                <w:rFonts w:ascii="Times New Roman" w:eastAsia="Calibri" w:hAnsi="Times New Roman" w:cs="Times New Roman"/>
                <w:kern w:val="0"/>
                <w:lang w:val="en-US" w:eastAsia="en-US" w:bidi="ar-SA"/>
              </w:rPr>
            </w:pPr>
            <w:r w:rsidRPr="003E41AE">
              <w:rPr>
                <w:rFonts w:ascii="Times New Roman" w:eastAsia="Calibri" w:hAnsi="Times New Roman" w:cs="Times New Roman"/>
                <w:kern w:val="0"/>
                <w:lang w:val="en-US" w:eastAsia="en-US" w:bidi="ar-SA"/>
              </w:rPr>
              <w:t>5.413</w:t>
            </w:r>
          </w:p>
        </w:tc>
        <w:tc>
          <w:tcPr>
            <w:tcW w:w="0" w:type="auto"/>
            <w:shd w:val="clear" w:color="auto" w:fill="auto"/>
            <w:tcMar>
              <w:top w:w="0" w:type="dxa"/>
              <w:left w:w="108" w:type="dxa"/>
              <w:bottom w:w="0" w:type="dxa"/>
              <w:right w:w="108" w:type="dxa"/>
            </w:tcMar>
          </w:tcPr>
          <w:p w:rsidR="00E4690C" w:rsidRPr="003E41AE" w:rsidRDefault="00E4690C" w:rsidP="00432443">
            <w:pPr>
              <w:contextualSpacing/>
              <w:mirrorIndents/>
              <w:jc w:val="center"/>
              <w:textAlignment w:val="auto"/>
              <w:rPr>
                <w:rFonts w:ascii="Times New Roman" w:eastAsia="Calibri" w:hAnsi="Times New Roman" w:cs="Times New Roman"/>
                <w:kern w:val="0"/>
                <w:lang w:val="en-US" w:eastAsia="en-US" w:bidi="ar-SA"/>
              </w:rPr>
            </w:pPr>
            <w:r w:rsidRPr="003E41AE">
              <w:rPr>
                <w:rFonts w:ascii="Times New Roman" w:eastAsia="Calibri" w:hAnsi="Times New Roman" w:cs="Times New Roman"/>
                <w:kern w:val="0"/>
                <w:lang w:val="en-US" w:eastAsia="en-US" w:bidi="ar-SA"/>
              </w:rPr>
              <w:t>7.997</w:t>
            </w:r>
          </w:p>
        </w:tc>
        <w:tc>
          <w:tcPr>
            <w:tcW w:w="0" w:type="auto"/>
            <w:shd w:val="clear" w:color="auto" w:fill="auto"/>
            <w:tcMar>
              <w:top w:w="0" w:type="dxa"/>
              <w:left w:w="108" w:type="dxa"/>
              <w:bottom w:w="0" w:type="dxa"/>
              <w:right w:w="108" w:type="dxa"/>
            </w:tcMar>
          </w:tcPr>
          <w:p w:rsidR="00E4690C" w:rsidRPr="003E41AE" w:rsidRDefault="00E4690C" w:rsidP="00432443">
            <w:pPr>
              <w:contextualSpacing/>
              <w:mirrorIndents/>
              <w:jc w:val="center"/>
              <w:textAlignment w:val="auto"/>
              <w:rPr>
                <w:rFonts w:ascii="Times New Roman" w:eastAsia="Calibri" w:hAnsi="Times New Roman" w:cs="Times New Roman"/>
                <w:kern w:val="0"/>
                <w:lang w:val="en-US" w:eastAsia="en-US" w:bidi="ar-SA"/>
              </w:rPr>
            </w:pPr>
            <w:r w:rsidRPr="003E41AE">
              <w:rPr>
                <w:rFonts w:ascii="Times New Roman" w:eastAsia="Calibri" w:hAnsi="Times New Roman" w:cs="Times New Roman"/>
                <w:kern w:val="0"/>
                <w:lang w:val="en-US" w:eastAsia="en-US" w:bidi="ar-SA"/>
              </w:rPr>
              <w:t>0.002</w:t>
            </w:r>
          </w:p>
        </w:tc>
      </w:tr>
      <w:tr w:rsidR="00E4690C" w:rsidRPr="003E41AE" w:rsidTr="00432443">
        <w:trPr>
          <w:trHeight w:val="57"/>
        </w:trPr>
        <w:tc>
          <w:tcPr>
            <w:tcW w:w="1242" w:type="dxa"/>
            <w:vMerge/>
            <w:tcBorders>
              <w:top w:val="single" w:sz="4" w:space="0" w:color="000000"/>
              <w:bottom w:val="single" w:sz="4" w:space="0" w:color="000000"/>
            </w:tcBorders>
            <w:shd w:val="clear" w:color="auto" w:fill="auto"/>
            <w:tcMar>
              <w:top w:w="0" w:type="dxa"/>
              <w:left w:w="108" w:type="dxa"/>
              <w:bottom w:w="0" w:type="dxa"/>
              <w:right w:w="108" w:type="dxa"/>
            </w:tcMar>
            <w:vAlign w:val="center"/>
          </w:tcPr>
          <w:p w:rsidR="00E4690C" w:rsidRPr="003E41AE" w:rsidRDefault="00E4690C" w:rsidP="00432443">
            <w:pPr>
              <w:suppressAutoHyphens w:val="0"/>
              <w:contextualSpacing/>
              <w:mirrorIndents/>
              <w:rPr>
                <w:rFonts w:ascii="Times New Roman" w:hAnsi="Times New Roman" w:cs="Times New Roman"/>
                <w:lang w:val="en-US"/>
              </w:rPr>
            </w:pPr>
          </w:p>
        </w:tc>
        <w:tc>
          <w:tcPr>
            <w:tcW w:w="1638" w:type="dxa"/>
            <w:tcBorders>
              <w:bottom w:val="single" w:sz="4" w:space="0" w:color="000000"/>
            </w:tcBorders>
            <w:shd w:val="clear" w:color="auto" w:fill="auto"/>
            <w:tcMar>
              <w:top w:w="0" w:type="dxa"/>
              <w:left w:w="108" w:type="dxa"/>
              <w:bottom w:w="0" w:type="dxa"/>
              <w:right w:w="108" w:type="dxa"/>
            </w:tcMar>
          </w:tcPr>
          <w:p w:rsidR="00E4690C" w:rsidRPr="003E41AE" w:rsidRDefault="00E4690C" w:rsidP="00432443">
            <w:pPr>
              <w:contextualSpacing/>
              <w:mirrorIndents/>
              <w:textAlignment w:val="auto"/>
              <w:rPr>
                <w:rFonts w:ascii="Times New Roman" w:hAnsi="Times New Roman" w:cs="Times New Roman"/>
                <w:lang w:val="en-US"/>
              </w:rPr>
            </w:pPr>
            <w:r w:rsidRPr="003E41AE">
              <w:rPr>
                <w:rStyle w:val="VarsaylanParagrafYazTipi11"/>
                <w:rFonts w:ascii="Times New Roman" w:eastAsia="Calibri" w:hAnsi="Times New Roman" w:cs="Times New Roman"/>
                <w:kern w:val="0"/>
                <w:lang w:val="en-US" w:eastAsia="en-US" w:bidi="ar-SA"/>
              </w:rPr>
              <w:t>DPPH (EC</w:t>
            </w:r>
            <w:r w:rsidRPr="003E41AE">
              <w:rPr>
                <w:rStyle w:val="VarsaylanParagrafYazTipi11"/>
                <w:rFonts w:ascii="Times New Roman" w:eastAsia="Calibri" w:hAnsi="Times New Roman" w:cs="Times New Roman"/>
                <w:kern w:val="0"/>
                <w:vertAlign w:val="subscript"/>
                <w:lang w:val="en-US" w:eastAsia="en-US" w:bidi="ar-SA"/>
              </w:rPr>
              <w:t>50</w:t>
            </w:r>
            <w:r w:rsidRPr="003E41AE">
              <w:rPr>
                <w:rStyle w:val="VarsaylanParagrafYazTipi11"/>
                <w:rFonts w:ascii="Times New Roman" w:eastAsia="Calibri" w:hAnsi="Times New Roman" w:cs="Times New Roman"/>
                <w:kern w:val="0"/>
                <w:lang w:val="en-US" w:eastAsia="en-US" w:bidi="ar-SA"/>
              </w:rPr>
              <w:t xml:space="preserve"> µg/ml extract)</w:t>
            </w:r>
          </w:p>
        </w:tc>
        <w:tc>
          <w:tcPr>
            <w:tcW w:w="0" w:type="auto"/>
            <w:tcBorders>
              <w:bottom w:val="single" w:sz="4" w:space="0" w:color="000000"/>
            </w:tcBorders>
            <w:shd w:val="clear" w:color="auto" w:fill="auto"/>
            <w:tcMar>
              <w:top w:w="0" w:type="dxa"/>
              <w:left w:w="108" w:type="dxa"/>
              <w:bottom w:w="0" w:type="dxa"/>
              <w:right w:w="108" w:type="dxa"/>
            </w:tcMar>
          </w:tcPr>
          <w:p w:rsidR="00E4690C" w:rsidRPr="003E41AE" w:rsidRDefault="00E4690C" w:rsidP="00432443">
            <w:pPr>
              <w:contextualSpacing/>
              <w:mirrorIndents/>
              <w:jc w:val="center"/>
              <w:textAlignment w:val="auto"/>
              <w:rPr>
                <w:rFonts w:ascii="Times New Roman" w:eastAsia="Calibri" w:hAnsi="Times New Roman" w:cs="Times New Roman"/>
                <w:kern w:val="0"/>
                <w:lang w:val="en-US" w:eastAsia="en-US" w:bidi="ar-SA"/>
              </w:rPr>
            </w:pPr>
            <w:r w:rsidRPr="003E41AE">
              <w:rPr>
                <w:rFonts w:ascii="Times New Roman" w:eastAsia="Calibri" w:hAnsi="Times New Roman" w:cs="Times New Roman"/>
                <w:kern w:val="0"/>
                <w:lang w:val="en-US" w:eastAsia="en-US" w:bidi="ar-SA"/>
              </w:rPr>
              <w:t>615.82</w:t>
            </w:r>
          </w:p>
        </w:tc>
        <w:tc>
          <w:tcPr>
            <w:tcW w:w="0" w:type="auto"/>
            <w:tcBorders>
              <w:bottom w:val="single" w:sz="4" w:space="0" w:color="000000"/>
            </w:tcBorders>
            <w:shd w:val="clear" w:color="auto" w:fill="auto"/>
            <w:tcMar>
              <w:top w:w="0" w:type="dxa"/>
              <w:left w:w="108" w:type="dxa"/>
              <w:bottom w:w="0" w:type="dxa"/>
              <w:right w:w="108" w:type="dxa"/>
            </w:tcMar>
          </w:tcPr>
          <w:p w:rsidR="00E4690C" w:rsidRPr="003E41AE" w:rsidRDefault="00E4690C" w:rsidP="00432443">
            <w:pPr>
              <w:contextualSpacing/>
              <w:mirrorIndents/>
              <w:jc w:val="center"/>
              <w:textAlignment w:val="auto"/>
              <w:rPr>
                <w:rFonts w:ascii="Times New Roman" w:eastAsia="Calibri" w:hAnsi="Times New Roman" w:cs="Times New Roman"/>
                <w:kern w:val="0"/>
                <w:lang w:val="en-US" w:eastAsia="en-US" w:bidi="ar-SA"/>
              </w:rPr>
            </w:pPr>
            <w:r w:rsidRPr="003E41AE">
              <w:rPr>
                <w:rFonts w:ascii="Times New Roman" w:eastAsia="Calibri" w:hAnsi="Times New Roman" w:cs="Times New Roman"/>
                <w:kern w:val="0"/>
                <w:lang w:val="en-US" w:eastAsia="en-US" w:bidi="ar-SA"/>
              </w:rPr>
              <w:t>619.90±17.16</w:t>
            </w:r>
          </w:p>
        </w:tc>
        <w:tc>
          <w:tcPr>
            <w:tcW w:w="0" w:type="auto"/>
            <w:tcBorders>
              <w:bottom w:val="single" w:sz="4" w:space="0" w:color="000000"/>
            </w:tcBorders>
            <w:shd w:val="clear" w:color="auto" w:fill="auto"/>
            <w:tcMar>
              <w:top w:w="0" w:type="dxa"/>
              <w:left w:w="108" w:type="dxa"/>
              <w:bottom w:w="0" w:type="dxa"/>
              <w:right w:w="108" w:type="dxa"/>
            </w:tcMar>
          </w:tcPr>
          <w:p w:rsidR="00E4690C" w:rsidRPr="003E41AE" w:rsidRDefault="00E4690C" w:rsidP="00432443">
            <w:pPr>
              <w:contextualSpacing/>
              <w:mirrorIndents/>
              <w:jc w:val="center"/>
              <w:textAlignment w:val="auto"/>
              <w:rPr>
                <w:rFonts w:ascii="Times New Roman" w:eastAsia="Calibri" w:hAnsi="Times New Roman" w:cs="Times New Roman"/>
                <w:kern w:val="0"/>
                <w:lang w:val="en-US" w:eastAsia="en-US" w:bidi="ar-SA"/>
              </w:rPr>
            </w:pPr>
            <w:r w:rsidRPr="003E41AE">
              <w:rPr>
                <w:rFonts w:ascii="Times New Roman" w:eastAsia="Calibri" w:hAnsi="Times New Roman" w:cs="Times New Roman"/>
                <w:kern w:val="0"/>
                <w:lang w:val="en-US" w:eastAsia="en-US" w:bidi="ar-SA"/>
              </w:rPr>
              <w:t>8.578</w:t>
            </w:r>
          </w:p>
        </w:tc>
        <w:tc>
          <w:tcPr>
            <w:tcW w:w="0" w:type="auto"/>
            <w:tcBorders>
              <w:bottom w:val="single" w:sz="4" w:space="0" w:color="000000"/>
            </w:tcBorders>
            <w:shd w:val="clear" w:color="auto" w:fill="auto"/>
            <w:tcMar>
              <w:top w:w="0" w:type="dxa"/>
              <w:left w:w="108" w:type="dxa"/>
              <w:bottom w:w="0" w:type="dxa"/>
              <w:right w:w="108" w:type="dxa"/>
            </w:tcMar>
          </w:tcPr>
          <w:p w:rsidR="00E4690C" w:rsidRPr="003E41AE" w:rsidRDefault="00E4690C" w:rsidP="00432443">
            <w:pPr>
              <w:contextualSpacing/>
              <w:mirrorIndents/>
              <w:jc w:val="center"/>
              <w:textAlignment w:val="auto"/>
              <w:rPr>
                <w:rFonts w:ascii="Times New Roman" w:eastAsia="Calibri" w:hAnsi="Times New Roman" w:cs="Times New Roman"/>
                <w:kern w:val="0"/>
                <w:lang w:val="en-US" w:eastAsia="en-US" w:bidi="ar-SA"/>
              </w:rPr>
            </w:pPr>
            <w:r w:rsidRPr="003E41AE">
              <w:rPr>
                <w:rFonts w:ascii="Times New Roman" w:eastAsia="Calibri" w:hAnsi="Times New Roman" w:cs="Times New Roman"/>
                <w:kern w:val="0"/>
                <w:lang w:val="en-US" w:eastAsia="en-US" w:bidi="ar-SA"/>
              </w:rPr>
              <w:t>4.08</w:t>
            </w:r>
          </w:p>
        </w:tc>
        <w:tc>
          <w:tcPr>
            <w:tcW w:w="0" w:type="auto"/>
            <w:tcBorders>
              <w:bottom w:val="single" w:sz="4" w:space="0" w:color="000000"/>
            </w:tcBorders>
            <w:shd w:val="clear" w:color="auto" w:fill="auto"/>
            <w:tcMar>
              <w:top w:w="0" w:type="dxa"/>
              <w:left w:w="108" w:type="dxa"/>
              <w:bottom w:w="0" w:type="dxa"/>
              <w:right w:w="108" w:type="dxa"/>
            </w:tcMar>
          </w:tcPr>
          <w:p w:rsidR="00E4690C" w:rsidRPr="003E41AE" w:rsidRDefault="00E4690C" w:rsidP="00432443">
            <w:pPr>
              <w:contextualSpacing/>
              <w:mirrorIndents/>
              <w:jc w:val="center"/>
              <w:textAlignment w:val="auto"/>
              <w:rPr>
                <w:rFonts w:ascii="Times New Roman" w:eastAsia="Calibri" w:hAnsi="Times New Roman" w:cs="Times New Roman"/>
                <w:kern w:val="0"/>
                <w:lang w:val="en-US" w:eastAsia="en-US" w:bidi="ar-SA"/>
              </w:rPr>
            </w:pPr>
            <w:r w:rsidRPr="003E41AE">
              <w:rPr>
                <w:rFonts w:ascii="Times New Roman" w:eastAsia="Calibri" w:hAnsi="Times New Roman" w:cs="Times New Roman"/>
                <w:kern w:val="0"/>
                <w:lang w:val="en-US" w:eastAsia="en-US" w:bidi="ar-SA"/>
              </w:rPr>
              <w:t>0.658</w:t>
            </w:r>
          </w:p>
        </w:tc>
        <w:tc>
          <w:tcPr>
            <w:tcW w:w="0" w:type="auto"/>
            <w:tcBorders>
              <w:bottom w:val="single" w:sz="4" w:space="0" w:color="000000"/>
            </w:tcBorders>
            <w:shd w:val="clear" w:color="auto" w:fill="auto"/>
            <w:tcMar>
              <w:top w:w="0" w:type="dxa"/>
              <w:left w:w="108" w:type="dxa"/>
              <w:bottom w:w="0" w:type="dxa"/>
              <w:right w:w="108" w:type="dxa"/>
            </w:tcMar>
          </w:tcPr>
          <w:p w:rsidR="00E4690C" w:rsidRPr="003E41AE" w:rsidRDefault="00E4690C" w:rsidP="00432443">
            <w:pPr>
              <w:contextualSpacing/>
              <w:mirrorIndents/>
              <w:jc w:val="center"/>
              <w:textAlignment w:val="auto"/>
              <w:rPr>
                <w:rFonts w:ascii="Times New Roman" w:eastAsia="Calibri" w:hAnsi="Times New Roman" w:cs="Times New Roman"/>
                <w:kern w:val="0"/>
                <w:lang w:val="en-US" w:eastAsia="en-US" w:bidi="ar-SA"/>
              </w:rPr>
            </w:pPr>
            <w:r w:rsidRPr="003E41AE">
              <w:rPr>
                <w:rFonts w:ascii="Times New Roman" w:eastAsia="Calibri" w:hAnsi="Times New Roman" w:cs="Times New Roman"/>
                <w:kern w:val="0"/>
                <w:lang w:val="en-US" w:eastAsia="en-US" w:bidi="ar-SA"/>
              </w:rPr>
              <w:t>0.659</w:t>
            </w:r>
          </w:p>
        </w:tc>
      </w:tr>
      <w:tr w:rsidR="00E4690C" w:rsidRPr="003E41AE" w:rsidTr="00432443">
        <w:trPr>
          <w:trHeight w:val="57"/>
        </w:trPr>
        <w:tc>
          <w:tcPr>
            <w:tcW w:w="1242" w:type="dxa"/>
            <w:vMerge w:val="restart"/>
            <w:tcBorders>
              <w:top w:val="single" w:sz="4" w:space="0" w:color="000000"/>
              <w:bottom w:val="single" w:sz="4" w:space="0" w:color="000000"/>
            </w:tcBorders>
            <w:shd w:val="clear" w:color="auto" w:fill="auto"/>
            <w:tcMar>
              <w:top w:w="0" w:type="dxa"/>
              <w:left w:w="108" w:type="dxa"/>
              <w:bottom w:w="0" w:type="dxa"/>
              <w:right w:w="108" w:type="dxa"/>
            </w:tcMar>
            <w:vAlign w:val="center"/>
          </w:tcPr>
          <w:p w:rsidR="00E4690C" w:rsidRPr="003E41AE" w:rsidRDefault="00E4690C" w:rsidP="00432443">
            <w:pPr>
              <w:contextualSpacing/>
              <w:mirrorIndents/>
              <w:textAlignment w:val="auto"/>
              <w:rPr>
                <w:rFonts w:ascii="Times New Roman" w:eastAsia="Calibri" w:hAnsi="Times New Roman" w:cs="Times New Roman"/>
                <w:bCs/>
                <w:kern w:val="0"/>
                <w:lang w:val="en-US" w:eastAsia="en-US" w:bidi="ar-SA"/>
              </w:rPr>
            </w:pPr>
            <w:r w:rsidRPr="003E41AE">
              <w:rPr>
                <w:rFonts w:ascii="Times New Roman" w:eastAsia="Calibri" w:hAnsi="Times New Roman" w:cs="Times New Roman"/>
                <w:bCs/>
                <w:kern w:val="0"/>
                <w:lang w:val="en-US" w:eastAsia="en-US" w:bidi="ar-SA"/>
              </w:rPr>
              <w:t>ME</w:t>
            </w:r>
          </w:p>
        </w:tc>
        <w:tc>
          <w:tcPr>
            <w:tcW w:w="1638" w:type="dxa"/>
            <w:tcBorders>
              <w:top w:val="single" w:sz="4" w:space="0" w:color="000000"/>
            </w:tcBorders>
            <w:shd w:val="clear" w:color="auto" w:fill="auto"/>
            <w:tcMar>
              <w:top w:w="0" w:type="dxa"/>
              <w:left w:w="108" w:type="dxa"/>
              <w:bottom w:w="0" w:type="dxa"/>
              <w:right w:w="108" w:type="dxa"/>
            </w:tcMar>
          </w:tcPr>
          <w:p w:rsidR="00E4690C" w:rsidRPr="003E41AE" w:rsidRDefault="00E4690C" w:rsidP="00432443">
            <w:pPr>
              <w:contextualSpacing/>
              <w:mirrorIndents/>
              <w:textAlignment w:val="auto"/>
              <w:rPr>
                <w:rFonts w:ascii="Times New Roman" w:hAnsi="Times New Roman" w:cs="Times New Roman"/>
                <w:lang w:val="en-US"/>
              </w:rPr>
            </w:pPr>
            <w:r w:rsidRPr="003E41AE">
              <w:rPr>
                <w:rStyle w:val="VarsaylanParagrafYazTipi11"/>
                <w:rFonts w:ascii="Times New Roman" w:eastAsia="Calibri" w:hAnsi="Times New Roman" w:cs="Times New Roman"/>
                <w:bCs/>
                <w:kern w:val="0"/>
                <w:lang w:val="en-US" w:eastAsia="en-US" w:bidi="ar-SA"/>
              </w:rPr>
              <w:t>FX</w:t>
            </w:r>
          </w:p>
          <w:p w:rsidR="00E4690C" w:rsidRPr="003E41AE" w:rsidRDefault="00E4690C" w:rsidP="00432443">
            <w:pPr>
              <w:contextualSpacing/>
              <w:mirrorIndents/>
              <w:textAlignment w:val="auto"/>
              <w:rPr>
                <w:rFonts w:ascii="Times New Roman" w:hAnsi="Times New Roman" w:cs="Times New Roman"/>
                <w:lang w:val="en-US"/>
              </w:rPr>
            </w:pPr>
            <w:r w:rsidRPr="003E41AE">
              <w:rPr>
                <w:rStyle w:val="VarsaylanParagrafYazTipi11"/>
                <w:rFonts w:ascii="Times New Roman" w:eastAsia="Calibri" w:hAnsi="Times New Roman" w:cs="Times New Roman"/>
                <w:bCs/>
                <w:kern w:val="0"/>
                <w:lang w:val="en-US" w:eastAsia="en-US" w:bidi="ar-SA"/>
              </w:rPr>
              <w:t>(mg/g)</w:t>
            </w:r>
          </w:p>
        </w:tc>
        <w:tc>
          <w:tcPr>
            <w:tcW w:w="0" w:type="auto"/>
            <w:tcBorders>
              <w:top w:val="single" w:sz="4" w:space="0" w:color="000000"/>
            </w:tcBorders>
            <w:shd w:val="clear" w:color="auto" w:fill="auto"/>
            <w:tcMar>
              <w:top w:w="0" w:type="dxa"/>
              <w:left w:w="108" w:type="dxa"/>
              <w:bottom w:w="0" w:type="dxa"/>
              <w:right w:w="108" w:type="dxa"/>
            </w:tcMar>
          </w:tcPr>
          <w:p w:rsidR="00E4690C" w:rsidRPr="003E41AE" w:rsidRDefault="00E4690C" w:rsidP="00432443">
            <w:pPr>
              <w:contextualSpacing/>
              <w:mirrorIndents/>
              <w:jc w:val="center"/>
              <w:textAlignment w:val="auto"/>
              <w:rPr>
                <w:rFonts w:ascii="Times New Roman" w:eastAsia="Calibri" w:hAnsi="Times New Roman" w:cs="Times New Roman"/>
                <w:kern w:val="0"/>
                <w:lang w:val="en-US" w:eastAsia="en-US" w:bidi="ar-SA"/>
              </w:rPr>
            </w:pPr>
            <w:r w:rsidRPr="003E41AE">
              <w:rPr>
                <w:rFonts w:ascii="Times New Roman" w:eastAsia="Calibri" w:hAnsi="Times New Roman" w:cs="Times New Roman"/>
                <w:kern w:val="0"/>
                <w:lang w:val="en-US" w:eastAsia="en-US" w:bidi="ar-SA"/>
              </w:rPr>
              <w:t>4.49</w:t>
            </w:r>
          </w:p>
        </w:tc>
        <w:tc>
          <w:tcPr>
            <w:tcW w:w="0" w:type="auto"/>
            <w:tcBorders>
              <w:top w:val="single" w:sz="4" w:space="0" w:color="000000"/>
            </w:tcBorders>
            <w:shd w:val="clear" w:color="auto" w:fill="auto"/>
            <w:tcMar>
              <w:top w:w="0" w:type="dxa"/>
              <w:left w:w="108" w:type="dxa"/>
              <w:bottom w:w="0" w:type="dxa"/>
              <w:right w:w="108" w:type="dxa"/>
            </w:tcMar>
          </w:tcPr>
          <w:p w:rsidR="00E4690C" w:rsidRPr="003E41AE" w:rsidRDefault="00E4690C" w:rsidP="00432443">
            <w:pPr>
              <w:contextualSpacing/>
              <w:mirrorIndents/>
              <w:jc w:val="center"/>
              <w:textAlignment w:val="auto"/>
              <w:rPr>
                <w:rFonts w:ascii="Times New Roman" w:eastAsia="Calibri" w:hAnsi="Times New Roman" w:cs="Times New Roman"/>
                <w:kern w:val="0"/>
                <w:lang w:val="en-US" w:eastAsia="en-US" w:bidi="ar-SA"/>
              </w:rPr>
            </w:pPr>
            <w:r w:rsidRPr="003E41AE">
              <w:rPr>
                <w:rFonts w:ascii="Times New Roman" w:eastAsia="Calibri" w:hAnsi="Times New Roman" w:cs="Times New Roman"/>
                <w:kern w:val="0"/>
                <w:lang w:val="en-US" w:eastAsia="en-US" w:bidi="ar-SA"/>
              </w:rPr>
              <w:t>4.11±0.04</w:t>
            </w:r>
          </w:p>
        </w:tc>
        <w:tc>
          <w:tcPr>
            <w:tcW w:w="0" w:type="auto"/>
            <w:tcBorders>
              <w:top w:val="single" w:sz="4" w:space="0" w:color="000000"/>
            </w:tcBorders>
            <w:shd w:val="clear" w:color="auto" w:fill="auto"/>
            <w:tcMar>
              <w:top w:w="0" w:type="dxa"/>
              <w:left w:w="108" w:type="dxa"/>
              <w:bottom w:w="0" w:type="dxa"/>
              <w:right w:w="108" w:type="dxa"/>
            </w:tcMar>
          </w:tcPr>
          <w:p w:rsidR="00E4690C" w:rsidRPr="003E41AE" w:rsidRDefault="00E4690C" w:rsidP="00432443">
            <w:pPr>
              <w:contextualSpacing/>
              <w:mirrorIndents/>
              <w:jc w:val="center"/>
              <w:textAlignment w:val="auto"/>
              <w:rPr>
                <w:rFonts w:ascii="Times New Roman" w:eastAsia="Calibri" w:hAnsi="Times New Roman" w:cs="Times New Roman"/>
                <w:kern w:val="0"/>
                <w:lang w:val="en-US" w:eastAsia="en-US" w:bidi="ar-SA"/>
              </w:rPr>
            </w:pPr>
            <w:r w:rsidRPr="003E41AE">
              <w:rPr>
                <w:rFonts w:ascii="Times New Roman" w:eastAsia="Calibri" w:hAnsi="Times New Roman" w:cs="Times New Roman"/>
                <w:kern w:val="0"/>
                <w:lang w:val="en-US" w:eastAsia="en-US" w:bidi="ar-SA"/>
              </w:rPr>
              <w:t>0.019</w:t>
            </w:r>
          </w:p>
        </w:tc>
        <w:tc>
          <w:tcPr>
            <w:tcW w:w="0" w:type="auto"/>
            <w:tcBorders>
              <w:top w:val="single" w:sz="4" w:space="0" w:color="000000"/>
            </w:tcBorders>
            <w:shd w:val="clear" w:color="auto" w:fill="auto"/>
            <w:tcMar>
              <w:top w:w="0" w:type="dxa"/>
              <w:left w:w="108" w:type="dxa"/>
              <w:bottom w:w="0" w:type="dxa"/>
              <w:right w:w="108" w:type="dxa"/>
            </w:tcMar>
          </w:tcPr>
          <w:p w:rsidR="00E4690C" w:rsidRPr="003E41AE" w:rsidRDefault="00E4690C" w:rsidP="00432443">
            <w:pPr>
              <w:contextualSpacing/>
              <w:mirrorIndents/>
              <w:jc w:val="center"/>
              <w:textAlignment w:val="auto"/>
              <w:rPr>
                <w:rFonts w:ascii="Times New Roman" w:eastAsia="Calibri" w:hAnsi="Times New Roman" w:cs="Times New Roman"/>
                <w:kern w:val="0"/>
                <w:lang w:val="en-US" w:eastAsia="en-US" w:bidi="ar-SA"/>
              </w:rPr>
            </w:pPr>
            <w:r w:rsidRPr="003E41AE">
              <w:rPr>
                <w:rFonts w:ascii="Times New Roman" w:eastAsia="Calibri" w:hAnsi="Times New Roman" w:cs="Times New Roman"/>
                <w:kern w:val="0"/>
                <w:lang w:val="en-US" w:eastAsia="en-US" w:bidi="ar-SA"/>
              </w:rPr>
              <w:t>0.38</w:t>
            </w:r>
          </w:p>
        </w:tc>
        <w:tc>
          <w:tcPr>
            <w:tcW w:w="0" w:type="auto"/>
            <w:tcBorders>
              <w:top w:val="single" w:sz="4" w:space="0" w:color="000000"/>
            </w:tcBorders>
            <w:shd w:val="clear" w:color="auto" w:fill="auto"/>
            <w:tcMar>
              <w:top w:w="0" w:type="dxa"/>
              <w:left w:w="108" w:type="dxa"/>
              <w:bottom w:w="0" w:type="dxa"/>
              <w:right w:w="108" w:type="dxa"/>
            </w:tcMar>
          </w:tcPr>
          <w:p w:rsidR="00E4690C" w:rsidRPr="003E41AE" w:rsidRDefault="00E4690C" w:rsidP="00432443">
            <w:pPr>
              <w:contextualSpacing/>
              <w:mirrorIndents/>
              <w:jc w:val="center"/>
              <w:textAlignment w:val="auto"/>
              <w:rPr>
                <w:rFonts w:ascii="Times New Roman" w:eastAsia="Calibri" w:hAnsi="Times New Roman" w:cs="Times New Roman"/>
                <w:kern w:val="0"/>
                <w:lang w:val="en-US" w:eastAsia="en-US" w:bidi="ar-SA"/>
              </w:rPr>
            </w:pPr>
            <w:r w:rsidRPr="003E41AE">
              <w:rPr>
                <w:rFonts w:ascii="Times New Roman" w:eastAsia="Calibri" w:hAnsi="Times New Roman" w:cs="Times New Roman"/>
                <w:kern w:val="0"/>
                <w:lang w:val="en-US" w:eastAsia="en-US" w:bidi="ar-SA"/>
              </w:rPr>
              <w:t>9.24</w:t>
            </w:r>
          </w:p>
        </w:tc>
        <w:tc>
          <w:tcPr>
            <w:tcW w:w="0" w:type="auto"/>
            <w:tcBorders>
              <w:top w:val="single" w:sz="4" w:space="0" w:color="000000"/>
            </w:tcBorders>
            <w:shd w:val="clear" w:color="auto" w:fill="auto"/>
            <w:tcMar>
              <w:top w:w="0" w:type="dxa"/>
              <w:left w:w="108" w:type="dxa"/>
              <w:bottom w:w="0" w:type="dxa"/>
              <w:right w:w="108" w:type="dxa"/>
            </w:tcMar>
          </w:tcPr>
          <w:p w:rsidR="00E4690C" w:rsidRPr="003E41AE" w:rsidRDefault="00E4690C" w:rsidP="00432443">
            <w:pPr>
              <w:contextualSpacing/>
              <w:mirrorIndents/>
              <w:jc w:val="center"/>
              <w:textAlignment w:val="auto"/>
              <w:rPr>
                <w:rFonts w:ascii="Times New Roman" w:eastAsia="Calibri" w:hAnsi="Times New Roman" w:cs="Times New Roman"/>
                <w:kern w:val="0"/>
                <w:lang w:val="en-US" w:eastAsia="en-US" w:bidi="ar-SA"/>
              </w:rPr>
            </w:pPr>
            <w:r w:rsidRPr="003E41AE">
              <w:rPr>
                <w:rFonts w:ascii="Times New Roman" w:eastAsia="Calibri" w:hAnsi="Times New Roman" w:cs="Times New Roman"/>
                <w:kern w:val="0"/>
                <w:lang w:val="en-US" w:eastAsia="en-US" w:bidi="ar-SA"/>
              </w:rPr>
              <w:t>0.000</w:t>
            </w:r>
          </w:p>
        </w:tc>
      </w:tr>
      <w:tr w:rsidR="00E4690C" w:rsidRPr="003E41AE" w:rsidTr="00432443">
        <w:trPr>
          <w:trHeight w:val="57"/>
        </w:trPr>
        <w:tc>
          <w:tcPr>
            <w:tcW w:w="1242" w:type="dxa"/>
            <w:vMerge/>
            <w:tcBorders>
              <w:top w:val="single" w:sz="4" w:space="0" w:color="000000"/>
              <w:bottom w:val="single" w:sz="4" w:space="0" w:color="000000"/>
            </w:tcBorders>
            <w:shd w:val="clear" w:color="auto" w:fill="auto"/>
            <w:tcMar>
              <w:top w:w="0" w:type="dxa"/>
              <w:left w:w="108" w:type="dxa"/>
              <w:bottom w:w="0" w:type="dxa"/>
              <w:right w:w="108" w:type="dxa"/>
            </w:tcMar>
          </w:tcPr>
          <w:p w:rsidR="00E4690C" w:rsidRPr="003E41AE" w:rsidRDefault="00E4690C" w:rsidP="00432443">
            <w:pPr>
              <w:suppressAutoHyphens w:val="0"/>
              <w:contextualSpacing/>
              <w:mirrorIndents/>
              <w:rPr>
                <w:rFonts w:ascii="Times New Roman" w:hAnsi="Times New Roman" w:cs="Times New Roman"/>
                <w:lang w:val="en-US"/>
              </w:rPr>
            </w:pPr>
          </w:p>
        </w:tc>
        <w:tc>
          <w:tcPr>
            <w:tcW w:w="1638" w:type="dxa"/>
            <w:shd w:val="clear" w:color="auto" w:fill="auto"/>
            <w:tcMar>
              <w:top w:w="0" w:type="dxa"/>
              <w:left w:w="108" w:type="dxa"/>
              <w:bottom w:w="0" w:type="dxa"/>
              <w:right w:w="108" w:type="dxa"/>
            </w:tcMar>
          </w:tcPr>
          <w:p w:rsidR="00E4690C" w:rsidRPr="003E41AE" w:rsidRDefault="00E4690C" w:rsidP="00432443">
            <w:pPr>
              <w:contextualSpacing/>
              <w:mirrorIndents/>
              <w:textAlignment w:val="auto"/>
              <w:rPr>
                <w:rFonts w:ascii="Times New Roman" w:hAnsi="Times New Roman" w:cs="Times New Roman"/>
                <w:lang w:val="en-US"/>
              </w:rPr>
            </w:pPr>
            <w:r w:rsidRPr="003E41AE">
              <w:rPr>
                <w:rStyle w:val="VarsaylanParagrafYazTipi11"/>
                <w:rFonts w:ascii="Times New Roman" w:eastAsia="Calibri" w:hAnsi="Times New Roman" w:cs="Times New Roman"/>
                <w:bCs/>
                <w:kern w:val="0"/>
                <w:lang w:val="en-US" w:eastAsia="en-US" w:bidi="ar-SA"/>
              </w:rPr>
              <w:t xml:space="preserve">TPC </w:t>
            </w:r>
            <w:r w:rsidR="00F25583">
              <w:rPr>
                <w:rStyle w:val="VarsaylanParagrafYazTipi11"/>
                <w:rFonts w:ascii="Times New Roman" w:eastAsia="Calibri" w:hAnsi="Times New Roman" w:cs="Times New Roman"/>
                <w:bCs/>
                <w:kern w:val="0"/>
                <w:lang w:val="en-US" w:eastAsia="en-US" w:bidi="ar-SA"/>
              </w:rPr>
              <w:t>(</w:t>
            </w:r>
            <w:r w:rsidRPr="003E41AE">
              <w:rPr>
                <w:rStyle w:val="VarsaylanParagrafYazTipi11"/>
                <w:rFonts w:ascii="Times New Roman" w:eastAsia="Calibri" w:hAnsi="Times New Roman" w:cs="Times New Roman"/>
                <w:bCs/>
                <w:kern w:val="0"/>
                <w:lang w:val="en-US" w:eastAsia="en-US" w:bidi="ar-SA"/>
              </w:rPr>
              <w:t>mg gallic acid /L)</w:t>
            </w:r>
          </w:p>
        </w:tc>
        <w:tc>
          <w:tcPr>
            <w:tcW w:w="0" w:type="auto"/>
            <w:shd w:val="clear" w:color="auto" w:fill="auto"/>
            <w:tcMar>
              <w:top w:w="0" w:type="dxa"/>
              <w:left w:w="108" w:type="dxa"/>
              <w:bottom w:w="0" w:type="dxa"/>
              <w:right w:w="108" w:type="dxa"/>
            </w:tcMar>
          </w:tcPr>
          <w:p w:rsidR="00E4690C" w:rsidRPr="003E41AE" w:rsidRDefault="00E4690C" w:rsidP="00432443">
            <w:pPr>
              <w:contextualSpacing/>
              <w:mirrorIndents/>
              <w:jc w:val="center"/>
              <w:textAlignment w:val="auto"/>
              <w:rPr>
                <w:rFonts w:ascii="Times New Roman" w:eastAsia="Calibri" w:hAnsi="Times New Roman" w:cs="Times New Roman"/>
                <w:kern w:val="0"/>
                <w:lang w:val="en-US" w:eastAsia="en-US" w:bidi="ar-SA"/>
              </w:rPr>
            </w:pPr>
            <w:r w:rsidRPr="003E41AE">
              <w:rPr>
                <w:rFonts w:ascii="Times New Roman" w:eastAsia="Calibri" w:hAnsi="Times New Roman" w:cs="Times New Roman"/>
                <w:kern w:val="0"/>
                <w:lang w:val="en-US" w:eastAsia="en-US" w:bidi="ar-SA"/>
              </w:rPr>
              <w:t>40.68</w:t>
            </w:r>
          </w:p>
        </w:tc>
        <w:tc>
          <w:tcPr>
            <w:tcW w:w="0" w:type="auto"/>
            <w:shd w:val="clear" w:color="auto" w:fill="auto"/>
            <w:tcMar>
              <w:top w:w="0" w:type="dxa"/>
              <w:left w:w="108" w:type="dxa"/>
              <w:bottom w:w="0" w:type="dxa"/>
              <w:right w:w="108" w:type="dxa"/>
            </w:tcMar>
          </w:tcPr>
          <w:p w:rsidR="00E4690C" w:rsidRPr="003E41AE" w:rsidRDefault="00E4690C" w:rsidP="00432443">
            <w:pPr>
              <w:contextualSpacing/>
              <w:mirrorIndents/>
              <w:jc w:val="center"/>
              <w:textAlignment w:val="auto"/>
              <w:rPr>
                <w:rFonts w:ascii="Times New Roman" w:eastAsia="Calibri" w:hAnsi="Times New Roman" w:cs="Times New Roman"/>
                <w:kern w:val="0"/>
                <w:lang w:val="en-US" w:eastAsia="en-US" w:bidi="ar-SA"/>
              </w:rPr>
            </w:pPr>
            <w:r w:rsidRPr="003E41AE">
              <w:rPr>
                <w:rFonts w:ascii="Times New Roman" w:eastAsia="Calibri" w:hAnsi="Times New Roman" w:cs="Times New Roman"/>
                <w:kern w:val="0"/>
                <w:lang w:val="en-US" w:eastAsia="en-US" w:bidi="ar-SA"/>
              </w:rPr>
              <w:t>40.87±2.69</w:t>
            </w:r>
          </w:p>
        </w:tc>
        <w:tc>
          <w:tcPr>
            <w:tcW w:w="0" w:type="auto"/>
            <w:shd w:val="clear" w:color="auto" w:fill="auto"/>
            <w:tcMar>
              <w:top w:w="0" w:type="dxa"/>
              <w:left w:w="108" w:type="dxa"/>
              <w:bottom w:w="0" w:type="dxa"/>
              <w:right w:w="108" w:type="dxa"/>
            </w:tcMar>
          </w:tcPr>
          <w:p w:rsidR="00E4690C" w:rsidRPr="003E41AE" w:rsidRDefault="00E4690C" w:rsidP="00432443">
            <w:pPr>
              <w:contextualSpacing/>
              <w:mirrorIndents/>
              <w:jc w:val="center"/>
              <w:textAlignment w:val="auto"/>
              <w:rPr>
                <w:rFonts w:ascii="Times New Roman" w:eastAsia="Calibri" w:hAnsi="Times New Roman" w:cs="Times New Roman"/>
                <w:kern w:val="0"/>
                <w:lang w:val="en-US" w:eastAsia="en-US" w:bidi="ar-SA"/>
              </w:rPr>
            </w:pPr>
            <w:r w:rsidRPr="003E41AE">
              <w:rPr>
                <w:rFonts w:ascii="Times New Roman" w:eastAsia="Calibri" w:hAnsi="Times New Roman" w:cs="Times New Roman"/>
                <w:kern w:val="0"/>
                <w:lang w:val="en-US" w:eastAsia="en-US" w:bidi="ar-SA"/>
              </w:rPr>
              <w:t>1.342</w:t>
            </w:r>
          </w:p>
        </w:tc>
        <w:tc>
          <w:tcPr>
            <w:tcW w:w="0" w:type="auto"/>
            <w:shd w:val="clear" w:color="auto" w:fill="auto"/>
            <w:tcMar>
              <w:top w:w="0" w:type="dxa"/>
              <w:left w:w="108" w:type="dxa"/>
              <w:bottom w:w="0" w:type="dxa"/>
              <w:right w:w="108" w:type="dxa"/>
            </w:tcMar>
          </w:tcPr>
          <w:p w:rsidR="00E4690C" w:rsidRPr="003E41AE" w:rsidRDefault="00E4690C" w:rsidP="00432443">
            <w:pPr>
              <w:contextualSpacing/>
              <w:mirrorIndents/>
              <w:jc w:val="center"/>
              <w:textAlignment w:val="auto"/>
              <w:rPr>
                <w:rFonts w:ascii="Times New Roman" w:eastAsia="Calibri" w:hAnsi="Times New Roman" w:cs="Times New Roman"/>
                <w:kern w:val="0"/>
                <w:lang w:val="en-US" w:eastAsia="en-US" w:bidi="ar-SA"/>
              </w:rPr>
            </w:pPr>
            <w:r w:rsidRPr="003E41AE">
              <w:rPr>
                <w:rFonts w:ascii="Times New Roman" w:eastAsia="Calibri" w:hAnsi="Times New Roman" w:cs="Times New Roman"/>
                <w:kern w:val="0"/>
                <w:lang w:val="en-US" w:eastAsia="en-US" w:bidi="ar-SA"/>
              </w:rPr>
              <w:t>0.193</w:t>
            </w:r>
          </w:p>
        </w:tc>
        <w:tc>
          <w:tcPr>
            <w:tcW w:w="0" w:type="auto"/>
            <w:shd w:val="clear" w:color="auto" w:fill="auto"/>
            <w:tcMar>
              <w:top w:w="0" w:type="dxa"/>
              <w:left w:w="108" w:type="dxa"/>
              <w:bottom w:w="0" w:type="dxa"/>
              <w:right w:w="108" w:type="dxa"/>
            </w:tcMar>
          </w:tcPr>
          <w:p w:rsidR="00E4690C" w:rsidRPr="003E41AE" w:rsidRDefault="00E4690C" w:rsidP="00432443">
            <w:pPr>
              <w:contextualSpacing/>
              <w:mirrorIndents/>
              <w:jc w:val="center"/>
              <w:textAlignment w:val="auto"/>
              <w:rPr>
                <w:rFonts w:ascii="Times New Roman" w:eastAsia="Calibri" w:hAnsi="Times New Roman" w:cs="Times New Roman"/>
                <w:kern w:val="0"/>
                <w:lang w:val="en-US" w:eastAsia="en-US" w:bidi="ar-SA"/>
              </w:rPr>
            </w:pPr>
            <w:r w:rsidRPr="003E41AE">
              <w:rPr>
                <w:rFonts w:ascii="Times New Roman" w:eastAsia="Calibri" w:hAnsi="Times New Roman" w:cs="Times New Roman"/>
                <w:kern w:val="0"/>
                <w:lang w:val="en-US" w:eastAsia="en-US" w:bidi="ar-SA"/>
              </w:rPr>
              <w:t>0.473</w:t>
            </w:r>
          </w:p>
        </w:tc>
        <w:tc>
          <w:tcPr>
            <w:tcW w:w="0" w:type="auto"/>
            <w:shd w:val="clear" w:color="auto" w:fill="auto"/>
            <w:tcMar>
              <w:top w:w="0" w:type="dxa"/>
              <w:left w:w="108" w:type="dxa"/>
              <w:bottom w:w="0" w:type="dxa"/>
              <w:right w:w="108" w:type="dxa"/>
            </w:tcMar>
          </w:tcPr>
          <w:p w:rsidR="00E4690C" w:rsidRPr="003E41AE" w:rsidRDefault="00E4690C" w:rsidP="00432443">
            <w:pPr>
              <w:contextualSpacing/>
              <w:mirrorIndents/>
              <w:jc w:val="center"/>
              <w:textAlignment w:val="auto"/>
              <w:rPr>
                <w:rFonts w:ascii="Times New Roman" w:eastAsia="Calibri" w:hAnsi="Times New Roman" w:cs="Times New Roman"/>
                <w:kern w:val="0"/>
                <w:lang w:val="en-US" w:eastAsia="en-US" w:bidi="ar-SA"/>
              </w:rPr>
            </w:pPr>
            <w:r w:rsidRPr="003E41AE">
              <w:rPr>
                <w:rFonts w:ascii="Times New Roman" w:eastAsia="Calibri" w:hAnsi="Times New Roman" w:cs="Times New Roman"/>
                <w:kern w:val="0"/>
                <w:lang w:val="en-US" w:eastAsia="en-US" w:bidi="ar-SA"/>
              </w:rPr>
              <w:t>0.892</w:t>
            </w:r>
          </w:p>
        </w:tc>
      </w:tr>
      <w:tr w:rsidR="00E4690C" w:rsidRPr="003E41AE" w:rsidTr="00432443">
        <w:trPr>
          <w:trHeight w:val="57"/>
        </w:trPr>
        <w:tc>
          <w:tcPr>
            <w:tcW w:w="1242" w:type="dxa"/>
            <w:vMerge/>
            <w:tcBorders>
              <w:top w:val="single" w:sz="4" w:space="0" w:color="000000"/>
              <w:bottom w:val="single" w:sz="4" w:space="0" w:color="000000"/>
            </w:tcBorders>
            <w:shd w:val="clear" w:color="auto" w:fill="auto"/>
            <w:tcMar>
              <w:top w:w="0" w:type="dxa"/>
              <w:left w:w="108" w:type="dxa"/>
              <w:bottom w:w="0" w:type="dxa"/>
              <w:right w:w="108" w:type="dxa"/>
            </w:tcMar>
          </w:tcPr>
          <w:p w:rsidR="00E4690C" w:rsidRPr="003E41AE" w:rsidRDefault="00E4690C" w:rsidP="00432443">
            <w:pPr>
              <w:suppressAutoHyphens w:val="0"/>
              <w:contextualSpacing/>
              <w:mirrorIndents/>
              <w:rPr>
                <w:rFonts w:ascii="Times New Roman" w:hAnsi="Times New Roman" w:cs="Times New Roman"/>
                <w:lang w:val="en-US"/>
              </w:rPr>
            </w:pPr>
          </w:p>
        </w:tc>
        <w:tc>
          <w:tcPr>
            <w:tcW w:w="1638" w:type="dxa"/>
            <w:tcBorders>
              <w:bottom w:val="single" w:sz="4" w:space="0" w:color="000000"/>
            </w:tcBorders>
            <w:shd w:val="clear" w:color="auto" w:fill="auto"/>
            <w:tcMar>
              <w:top w:w="0" w:type="dxa"/>
              <w:left w:w="108" w:type="dxa"/>
              <w:bottom w:w="0" w:type="dxa"/>
              <w:right w:w="108" w:type="dxa"/>
            </w:tcMar>
          </w:tcPr>
          <w:p w:rsidR="00E4690C" w:rsidRPr="003E41AE" w:rsidRDefault="00E4690C" w:rsidP="00432443">
            <w:pPr>
              <w:contextualSpacing/>
              <w:mirrorIndents/>
              <w:textAlignment w:val="auto"/>
              <w:rPr>
                <w:rFonts w:ascii="Times New Roman" w:hAnsi="Times New Roman" w:cs="Times New Roman"/>
                <w:lang w:val="en-US"/>
              </w:rPr>
            </w:pPr>
            <w:r w:rsidRPr="003E41AE">
              <w:rPr>
                <w:rStyle w:val="VarsaylanParagrafYazTipi11"/>
                <w:rFonts w:ascii="Times New Roman" w:eastAsia="Calibri" w:hAnsi="Times New Roman" w:cs="Times New Roman"/>
                <w:kern w:val="0"/>
                <w:lang w:val="en-US" w:eastAsia="en-US" w:bidi="ar-SA"/>
              </w:rPr>
              <w:t>DPPH (EC</w:t>
            </w:r>
            <w:r w:rsidRPr="003E41AE">
              <w:rPr>
                <w:rStyle w:val="VarsaylanParagrafYazTipi11"/>
                <w:rFonts w:ascii="Times New Roman" w:eastAsia="Calibri" w:hAnsi="Times New Roman" w:cs="Times New Roman"/>
                <w:kern w:val="0"/>
                <w:vertAlign w:val="subscript"/>
                <w:lang w:val="en-US" w:eastAsia="en-US" w:bidi="ar-SA"/>
              </w:rPr>
              <w:t>50</w:t>
            </w:r>
            <w:r w:rsidRPr="003E41AE">
              <w:rPr>
                <w:rStyle w:val="VarsaylanParagrafYazTipi11"/>
                <w:rFonts w:ascii="Times New Roman" w:eastAsia="Calibri" w:hAnsi="Times New Roman" w:cs="Times New Roman"/>
                <w:kern w:val="0"/>
                <w:lang w:val="en-US" w:eastAsia="en-US" w:bidi="ar-SA"/>
              </w:rPr>
              <w:t xml:space="preserve"> µg/ml extract)</w:t>
            </w:r>
          </w:p>
        </w:tc>
        <w:tc>
          <w:tcPr>
            <w:tcW w:w="0" w:type="auto"/>
            <w:tcBorders>
              <w:bottom w:val="single" w:sz="4" w:space="0" w:color="000000"/>
            </w:tcBorders>
            <w:shd w:val="clear" w:color="auto" w:fill="auto"/>
            <w:tcMar>
              <w:top w:w="0" w:type="dxa"/>
              <w:left w:w="108" w:type="dxa"/>
              <w:bottom w:w="0" w:type="dxa"/>
              <w:right w:w="108" w:type="dxa"/>
            </w:tcMar>
          </w:tcPr>
          <w:p w:rsidR="00E4690C" w:rsidRPr="003E41AE" w:rsidRDefault="00E4690C" w:rsidP="00432443">
            <w:pPr>
              <w:contextualSpacing/>
              <w:mirrorIndents/>
              <w:jc w:val="center"/>
              <w:textAlignment w:val="auto"/>
              <w:rPr>
                <w:rFonts w:ascii="Times New Roman" w:eastAsia="Calibri" w:hAnsi="Times New Roman" w:cs="Times New Roman"/>
                <w:kern w:val="0"/>
                <w:lang w:val="en-US" w:eastAsia="en-US" w:bidi="ar-SA"/>
              </w:rPr>
            </w:pPr>
            <w:r w:rsidRPr="003E41AE">
              <w:rPr>
                <w:rFonts w:ascii="Times New Roman" w:eastAsia="Calibri" w:hAnsi="Times New Roman" w:cs="Times New Roman"/>
                <w:kern w:val="0"/>
                <w:lang w:val="en-US" w:eastAsia="en-US" w:bidi="ar-SA"/>
              </w:rPr>
              <w:t>497.44</w:t>
            </w:r>
          </w:p>
        </w:tc>
        <w:tc>
          <w:tcPr>
            <w:tcW w:w="0" w:type="auto"/>
            <w:tcBorders>
              <w:bottom w:val="single" w:sz="4" w:space="0" w:color="000000"/>
            </w:tcBorders>
            <w:shd w:val="clear" w:color="auto" w:fill="auto"/>
            <w:tcMar>
              <w:top w:w="0" w:type="dxa"/>
              <w:left w:w="108" w:type="dxa"/>
              <w:bottom w:w="0" w:type="dxa"/>
              <w:right w:w="108" w:type="dxa"/>
            </w:tcMar>
          </w:tcPr>
          <w:p w:rsidR="00E4690C" w:rsidRPr="003E41AE" w:rsidRDefault="00E4690C" w:rsidP="00432443">
            <w:pPr>
              <w:contextualSpacing/>
              <w:mirrorIndents/>
              <w:jc w:val="center"/>
              <w:textAlignment w:val="auto"/>
              <w:rPr>
                <w:rFonts w:ascii="Times New Roman" w:eastAsia="Calibri" w:hAnsi="Times New Roman" w:cs="Times New Roman"/>
                <w:kern w:val="0"/>
                <w:lang w:val="en-US" w:eastAsia="en-US" w:bidi="ar-SA"/>
              </w:rPr>
            </w:pPr>
            <w:r w:rsidRPr="003E41AE">
              <w:rPr>
                <w:rFonts w:ascii="Times New Roman" w:eastAsia="Calibri" w:hAnsi="Times New Roman" w:cs="Times New Roman"/>
                <w:kern w:val="0"/>
                <w:lang w:val="en-US" w:eastAsia="en-US" w:bidi="ar-SA"/>
              </w:rPr>
              <w:t>484.53±9.98</w:t>
            </w:r>
          </w:p>
        </w:tc>
        <w:tc>
          <w:tcPr>
            <w:tcW w:w="0" w:type="auto"/>
            <w:tcBorders>
              <w:bottom w:val="single" w:sz="4" w:space="0" w:color="000000"/>
            </w:tcBorders>
            <w:shd w:val="clear" w:color="auto" w:fill="auto"/>
            <w:tcMar>
              <w:top w:w="0" w:type="dxa"/>
              <w:left w:w="108" w:type="dxa"/>
              <w:bottom w:w="0" w:type="dxa"/>
              <w:right w:w="108" w:type="dxa"/>
            </w:tcMar>
          </w:tcPr>
          <w:p w:rsidR="00E4690C" w:rsidRPr="003E41AE" w:rsidRDefault="00E4690C" w:rsidP="00432443">
            <w:pPr>
              <w:contextualSpacing/>
              <w:mirrorIndents/>
              <w:jc w:val="center"/>
              <w:textAlignment w:val="auto"/>
              <w:rPr>
                <w:rFonts w:ascii="Times New Roman" w:eastAsia="Calibri" w:hAnsi="Times New Roman" w:cs="Times New Roman"/>
                <w:kern w:val="0"/>
                <w:lang w:val="en-US" w:eastAsia="en-US" w:bidi="ar-SA"/>
              </w:rPr>
            </w:pPr>
            <w:r w:rsidRPr="003E41AE">
              <w:rPr>
                <w:rFonts w:ascii="Times New Roman" w:eastAsia="Calibri" w:hAnsi="Times New Roman" w:cs="Times New Roman"/>
                <w:kern w:val="0"/>
                <w:lang w:val="en-US" w:eastAsia="en-US" w:bidi="ar-SA"/>
              </w:rPr>
              <w:t>4.992</w:t>
            </w:r>
          </w:p>
        </w:tc>
        <w:tc>
          <w:tcPr>
            <w:tcW w:w="0" w:type="auto"/>
            <w:tcBorders>
              <w:bottom w:val="single" w:sz="4" w:space="0" w:color="000000"/>
            </w:tcBorders>
            <w:shd w:val="clear" w:color="auto" w:fill="auto"/>
            <w:tcMar>
              <w:top w:w="0" w:type="dxa"/>
              <w:left w:w="108" w:type="dxa"/>
              <w:bottom w:w="0" w:type="dxa"/>
              <w:right w:w="108" w:type="dxa"/>
            </w:tcMar>
          </w:tcPr>
          <w:p w:rsidR="00E4690C" w:rsidRPr="003E41AE" w:rsidRDefault="00E4690C" w:rsidP="00432443">
            <w:pPr>
              <w:contextualSpacing/>
              <w:mirrorIndents/>
              <w:jc w:val="center"/>
              <w:textAlignment w:val="auto"/>
              <w:rPr>
                <w:rFonts w:ascii="Times New Roman" w:eastAsia="Calibri" w:hAnsi="Times New Roman" w:cs="Times New Roman"/>
                <w:kern w:val="0"/>
                <w:lang w:val="en-US" w:eastAsia="en-US" w:bidi="ar-SA"/>
              </w:rPr>
            </w:pPr>
            <w:r w:rsidRPr="003E41AE">
              <w:rPr>
                <w:rFonts w:ascii="Times New Roman" w:eastAsia="Calibri" w:hAnsi="Times New Roman" w:cs="Times New Roman"/>
                <w:kern w:val="0"/>
                <w:lang w:val="en-US" w:eastAsia="en-US" w:bidi="ar-SA"/>
              </w:rPr>
              <w:t>12.91</w:t>
            </w:r>
          </w:p>
        </w:tc>
        <w:tc>
          <w:tcPr>
            <w:tcW w:w="0" w:type="auto"/>
            <w:tcBorders>
              <w:bottom w:val="single" w:sz="4" w:space="0" w:color="000000"/>
            </w:tcBorders>
            <w:shd w:val="clear" w:color="auto" w:fill="auto"/>
            <w:tcMar>
              <w:top w:w="0" w:type="dxa"/>
              <w:left w:w="108" w:type="dxa"/>
              <w:bottom w:w="0" w:type="dxa"/>
              <w:right w:w="108" w:type="dxa"/>
            </w:tcMar>
          </w:tcPr>
          <w:p w:rsidR="00E4690C" w:rsidRPr="003E41AE" w:rsidRDefault="00E4690C" w:rsidP="00432443">
            <w:pPr>
              <w:contextualSpacing/>
              <w:mirrorIndents/>
              <w:jc w:val="center"/>
              <w:textAlignment w:val="auto"/>
              <w:rPr>
                <w:rFonts w:ascii="Times New Roman" w:eastAsia="Calibri" w:hAnsi="Times New Roman" w:cs="Times New Roman"/>
                <w:kern w:val="0"/>
                <w:lang w:val="en-US" w:eastAsia="en-US" w:bidi="ar-SA"/>
              </w:rPr>
            </w:pPr>
            <w:r w:rsidRPr="003E41AE">
              <w:rPr>
                <w:rFonts w:ascii="Times New Roman" w:eastAsia="Calibri" w:hAnsi="Times New Roman" w:cs="Times New Roman"/>
                <w:kern w:val="0"/>
                <w:lang w:val="en-US" w:eastAsia="en-US" w:bidi="ar-SA"/>
              </w:rPr>
              <w:t>2.66</w:t>
            </w:r>
          </w:p>
        </w:tc>
        <w:tc>
          <w:tcPr>
            <w:tcW w:w="0" w:type="auto"/>
            <w:tcBorders>
              <w:bottom w:val="single" w:sz="4" w:space="0" w:color="000000"/>
            </w:tcBorders>
            <w:shd w:val="clear" w:color="auto" w:fill="auto"/>
            <w:tcMar>
              <w:top w:w="0" w:type="dxa"/>
              <w:left w:w="108" w:type="dxa"/>
              <w:bottom w:w="0" w:type="dxa"/>
              <w:right w:w="108" w:type="dxa"/>
            </w:tcMar>
          </w:tcPr>
          <w:p w:rsidR="00E4690C" w:rsidRPr="003E41AE" w:rsidRDefault="00E4690C" w:rsidP="00432443">
            <w:pPr>
              <w:contextualSpacing/>
              <w:mirrorIndents/>
              <w:jc w:val="center"/>
              <w:textAlignment w:val="auto"/>
              <w:rPr>
                <w:rFonts w:ascii="Times New Roman" w:eastAsia="Calibri" w:hAnsi="Times New Roman" w:cs="Times New Roman"/>
                <w:kern w:val="0"/>
                <w:lang w:val="en-US" w:eastAsia="en-US" w:bidi="ar-SA"/>
              </w:rPr>
            </w:pPr>
            <w:r w:rsidRPr="003E41AE">
              <w:rPr>
                <w:rFonts w:ascii="Times New Roman" w:eastAsia="Calibri" w:hAnsi="Times New Roman" w:cs="Times New Roman"/>
                <w:kern w:val="0"/>
                <w:lang w:val="en-US" w:eastAsia="en-US" w:bidi="ar-SA"/>
              </w:rPr>
              <w:t>0.061</w:t>
            </w:r>
          </w:p>
        </w:tc>
      </w:tr>
    </w:tbl>
    <w:p w:rsidR="00E4690C" w:rsidRPr="003E41AE" w:rsidRDefault="007B410D" w:rsidP="00432443">
      <w:pPr>
        <w:autoSpaceDE w:val="0"/>
        <w:ind w:left="567"/>
        <w:contextualSpacing/>
        <w:mirrorIndents/>
        <w:jc w:val="both"/>
        <w:rPr>
          <w:rFonts w:ascii="Times New Roman" w:hAnsi="Times New Roman" w:cs="Times New Roman"/>
          <w:lang w:val="en-US"/>
        </w:rPr>
      </w:pPr>
      <w:r>
        <w:rPr>
          <w:rStyle w:val="VarsaylanParagrafYazTipi11"/>
          <w:rFonts w:ascii="Times New Roman" w:hAnsi="Times New Roman" w:cs="Times New Roman"/>
          <w:color w:val="131413"/>
          <w:vertAlign w:val="superscript"/>
          <w:lang w:val="en-US"/>
        </w:rPr>
        <w:t>x</w:t>
      </w:r>
      <w:r w:rsidR="00E4690C" w:rsidRPr="003E41AE">
        <w:rPr>
          <w:rStyle w:val="VarsaylanParagrafYazTipi11"/>
          <w:rFonts w:ascii="Times New Roman" w:hAnsi="Times New Roman" w:cs="Times New Roman"/>
          <w:color w:val="131413"/>
          <w:vertAlign w:val="superscript"/>
          <w:lang w:val="en-US"/>
        </w:rPr>
        <w:t xml:space="preserve"> Experimental values were expressed as mean ± standard deviation</w:t>
      </w:r>
    </w:p>
    <w:p w:rsidR="00E4690C" w:rsidRPr="003E41AE" w:rsidRDefault="007B410D" w:rsidP="00432443">
      <w:pPr>
        <w:autoSpaceDE w:val="0"/>
        <w:ind w:left="567"/>
        <w:contextualSpacing/>
        <w:mirrorIndents/>
        <w:jc w:val="both"/>
        <w:rPr>
          <w:rFonts w:ascii="Times New Roman" w:hAnsi="Times New Roman" w:cs="Times New Roman"/>
          <w:color w:val="131413"/>
          <w:vertAlign w:val="superscript"/>
          <w:lang w:val="en-US"/>
        </w:rPr>
      </w:pPr>
      <w:r>
        <w:rPr>
          <w:rFonts w:ascii="Times New Roman" w:hAnsi="Times New Roman" w:cs="Times New Roman"/>
          <w:color w:val="131413"/>
          <w:vertAlign w:val="superscript"/>
          <w:lang w:val="en-US"/>
        </w:rPr>
        <w:t>y</w:t>
      </w:r>
      <w:r w:rsidR="00E4690C" w:rsidRPr="003E41AE">
        <w:rPr>
          <w:rFonts w:ascii="Times New Roman" w:hAnsi="Times New Roman" w:cs="Times New Roman"/>
          <w:color w:val="131413"/>
          <w:vertAlign w:val="superscript"/>
          <w:lang w:val="en-US"/>
        </w:rPr>
        <w:t xml:space="preserve"> Mean standard error</w:t>
      </w:r>
    </w:p>
    <w:p w:rsidR="00E4690C" w:rsidRPr="003E41AE" w:rsidRDefault="007B410D" w:rsidP="00432443">
      <w:pPr>
        <w:ind w:left="567"/>
        <w:contextualSpacing/>
        <w:mirrorIndents/>
        <w:jc w:val="both"/>
        <w:rPr>
          <w:rFonts w:ascii="Times New Roman" w:hAnsi="Times New Roman" w:cs="Times New Roman"/>
          <w:lang w:val="en-US"/>
        </w:rPr>
      </w:pPr>
      <w:r>
        <w:rPr>
          <w:rFonts w:ascii="Times New Roman" w:hAnsi="Times New Roman" w:cs="Times New Roman"/>
          <w:color w:val="131413"/>
          <w:vertAlign w:val="superscript"/>
          <w:lang w:val="en-US"/>
        </w:rPr>
        <w:t>z</w:t>
      </w:r>
      <w:r w:rsidR="00E4690C" w:rsidRPr="003E41AE">
        <w:rPr>
          <w:rFonts w:ascii="Times New Roman" w:hAnsi="Times New Roman" w:cs="Times New Roman"/>
          <w:color w:val="131413"/>
          <w:vertAlign w:val="superscript"/>
          <w:lang w:val="en-US"/>
        </w:rPr>
        <w:t xml:space="preserve"> The % error=(|yexp−ypre|/yexp)×100</w:t>
      </w:r>
    </w:p>
    <w:p w:rsidR="00E4690C" w:rsidRPr="003E41AE" w:rsidRDefault="00E4690C" w:rsidP="003E41AE">
      <w:pPr>
        <w:pStyle w:val="Standard"/>
        <w:spacing w:line="360" w:lineRule="auto"/>
        <w:contextualSpacing/>
        <w:mirrorIndents/>
        <w:rPr>
          <w:rFonts w:ascii="Times New Roman" w:hAnsi="Times New Roman" w:cs="Times New Roman"/>
          <w:lang w:val="en-US"/>
        </w:rPr>
      </w:pPr>
    </w:p>
    <w:p w:rsidR="00B437B3" w:rsidRPr="003E41AE" w:rsidRDefault="008267F8" w:rsidP="003E41AE">
      <w:pPr>
        <w:spacing w:line="360" w:lineRule="auto"/>
        <w:contextualSpacing/>
        <w:mirrorIndents/>
        <w:jc w:val="both"/>
        <w:rPr>
          <w:rStyle w:val="VarsaylanParagrafYazTipi1"/>
          <w:rFonts w:ascii="Times New Roman" w:hAnsi="Times New Roman" w:cs="Times New Roman"/>
          <w:lang w:val="en-US"/>
        </w:rPr>
      </w:pPr>
      <w:r w:rsidRPr="003E41AE">
        <w:rPr>
          <w:rStyle w:val="VarsaylanParagrafYazTipi1"/>
          <w:rFonts w:ascii="Times New Roman" w:hAnsi="Times New Roman" w:cs="Times New Roman"/>
          <w:lang w:val="en-US"/>
        </w:rPr>
        <w:lastRenderedPageBreak/>
        <w:t xml:space="preserve">A comparison was made to evaluate the results of each extraction method, given that the equipment and methods had their own characteristics and the experiments could not be performed under the same conditions. </w:t>
      </w:r>
      <w:r w:rsidR="000E3F5D" w:rsidRPr="003E41AE">
        <w:rPr>
          <w:rStyle w:val="VarsaylanParagrafYazTipi1"/>
          <w:rFonts w:ascii="Times New Roman" w:hAnsi="Times New Roman" w:cs="Times New Roman"/>
          <w:lang w:val="en-US"/>
        </w:rPr>
        <w:t xml:space="preserve">As </w:t>
      </w:r>
      <w:r w:rsidRPr="003E41AE">
        <w:rPr>
          <w:rStyle w:val="VarsaylanParagrafYazTipi1"/>
          <w:rFonts w:ascii="Times New Roman" w:hAnsi="Times New Roman" w:cs="Times New Roman"/>
          <w:lang w:val="en-US"/>
        </w:rPr>
        <w:t>given</w:t>
      </w:r>
      <w:r w:rsidR="000E3F5D" w:rsidRPr="003E41AE">
        <w:rPr>
          <w:rStyle w:val="VarsaylanParagrafYazTipi1"/>
          <w:rFonts w:ascii="Times New Roman" w:hAnsi="Times New Roman" w:cs="Times New Roman"/>
          <w:lang w:val="en-US"/>
        </w:rPr>
        <w:t xml:space="preserve"> in Table 2, the highest amount of FX was obtained using </w:t>
      </w:r>
      <w:r w:rsidR="00224757" w:rsidRPr="003E41AE">
        <w:rPr>
          <w:rStyle w:val="VarsaylanParagrafYazTipi1"/>
          <w:rFonts w:ascii="Times New Roman" w:hAnsi="Times New Roman" w:cs="Times New Roman"/>
          <w:lang w:val="en-US"/>
        </w:rPr>
        <w:t>homogenization</w:t>
      </w:r>
      <w:r w:rsidR="000E3F5D" w:rsidRPr="003E41AE">
        <w:rPr>
          <w:rStyle w:val="VarsaylanParagrafYazTipi1"/>
          <w:rFonts w:ascii="Times New Roman" w:hAnsi="Times New Roman" w:cs="Times New Roman"/>
          <w:lang w:val="en-US"/>
        </w:rPr>
        <w:t xml:space="preserve"> and ultrasound extraction methods</w:t>
      </w:r>
      <w:r w:rsidRPr="003E41AE">
        <w:rPr>
          <w:rStyle w:val="VarsaylanParagrafYazTipi1"/>
          <w:rFonts w:ascii="Times New Roman" w:hAnsi="Times New Roman" w:cs="Times New Roman"/>
          <w:lang w:val="en-US"/>
        </w:rPr>
        <w:t>, while</w:t>
      </w:r>
      <w:r w:rsidR="000E3F5D" w:rsidRPr="003E41AE">
        <w:rPr>
          <w:rStyle w:val="VarsaylanParagrafYazTipi1"/>
          <w:rFonts w:ascii="Times New Roman" w:hAnsi="Times New Roman" w:cs="Times New Roman"/>
          <w:lang w:val="en-US"/>
        </w:rPr>
        <w:t xml:space="preserve"> TPC was higher in </w:t>
      </w:r>
      <w:r w:rsidR="00224757" w:rsidRPr="003E41AE">
        <w:rPr>
          <w:rStyle w:val="VarsaylanParagrafYazTipi1"/>
          <w:rFonts w:ascii="Times New Roman" w:hAnsi="Times New Roman" w:cs="Times New Roman"/>
          <w:lang w:val="en-US"/>
        </w:rPr>
        <w:t xml:space="preserve">homogenization </w:t>
      </w:r>
      <w:r w:rsidR="000E3F5D" w:rsidRPr="003E41AE">
        <w:rPr>
          <w:rStyle w:val="VarsaylanParagrafYazTipi1"/>
          <w:rFonts w:ascii="Times New Roman" w:hAnsi="Times New Roman" w:cs="Times New Roman"/>
          <w:lang w:val="en-US"/>
        </w:rPr>
        <w:t xml:space="preserve">method than those obtained from other methods. The amounts of </w:t>
      </w:r>
      <w:r w:rsidR="00CC79B7" w:rsidRPr="003E41AE">
        <w:rPr>
          <w:rStyle w:val="VarsaylanParagrafYazTipi1"/>
          <w:rFonts w:ascii="Times New Roman" w:hAnsi="Times New Roman" w:cs="Times New Roman"/>
          <w:lang w:val="en-US"/>
        </w:rPr>
        <w:t>FX</w:t>
      </w:r>
      <w:r w:rsidR="000E3F5D" w:rsidRPr="003E41AE">
        <w:rPr>
          <w:rStyle w:val="VarsaylanParagrafYazTipi1"/>
          <w:rFonts w:ascii="Times New Roman" w:hAnsi="Times New Roman" w:cs="Times New Roman"/>
          <w:lang w:val="en-US"/>
        </w:rPr>
        <w:t xml:space="preserve"> obtained by </w:t>
      </w:r>
      <w:r w:rsidR="00224757" w:rsidRPr="003E41AE">
        <w:rPr>
          <w:rStyle w:val="VarsaylanParagrafYazTipi1"/>
          <w:rFonts w:ascii="Times New Roman" w:hAnsi="Times New Roman" w:cs="Times New Roman"/>
          <w:lang w:val="en-US"/>
        </w:rPr>
        <w:t>homogenization</w:t>
      </w:r>
      <w:r w:rsidR="00CC79B7" w:rsidRPr="003E41AE">
        <w:rPr>
          <w:rStyle w:val="VarsaylanParagrafYazTipi1"/>
          <w:rFonts w:ascii="Times New Roman" w:hAnsi="Times New Roman" w:cs="Times New Roman"/>
          <w:lang w:val="en-US"/>
        </w:rPr>
        <w:t xml:space="preserve"> (5.60±0.06 mg/g</w:t>
      </w:r>
      <w:r w:rsidR="000E3F5D" w:rsidRPr="003E41AE">
        <w:rPr>
          <w:rStyle w:val="VarsaylanParagrafYazTipi1"/>
          <w:rFonts w:ascii="Times New Roman" w:hAnsi="Times New Roman" w:cs="Times New Roman"/>
          <w:lang w:val="en-US"/>
        </w:rPr>
        <w:t>)</w:t>
      </w:r>
      <w:r w:rsidR="00CC79B7" w:rsidRPr="003E41AE">
        <w:rPr>
          <w:rStyle w:val="VarsaylanParagrafYazTipi1"/>
          <w:rFonts w:ascii="Times New Roman" w:hAnsi="Times New Roman" w:cs="Times New Roman"/>
          <w:lang w:val="en-US"/>
        </w:rPr>
        <w:t xml:space="preserve"> and ultrasound (5.24±0.07 mg/g</w:t>
      </w:r>
      <w:r w:rsidR="000E3F5D" w:rsidRPr="003E41AE">
        <w:rPr>
          <w:rStyle w:val="VarsaylanParagrafYazTipi1"/>
          <w:rFonts w:ascii="Times New Roman" w:hAnsi="Times New Roman" w:cs="Times New Roman"/>
          <w:lang w:val="en-US"/>
        </w:rPr>
        <w:t>) extraction methods were close to each other. However, when the biomass/solvent ratio (</w:t>
      </w:r>
      <w:r w:rsidR="00224757" w:rsidRPr="003E41AE">
        <w:rPr>
          <w:rStyle w:val="VarsaylanParagrafYazTipi1"/>
          <w:rFonts w:ascii="Times New Roman" w:hAnsi="Times New Roman" w:cs="Times New Roman"/>
          <w:lang w:val="en-US"/>
        </w:rPr>
        <w:t>homogenization</w:t>
      </w:r>
      <w:r w:rsidR="000E3F5D" w:rsidRPr="003E41AE">
        <w:rPr>
          <w:rStyle w:val="VarsaylanParagrafYazTipi1"/>
          <w:rFonts w:ascii="Times New Roman" w:hAnsi="Times New Roman" w:cs="Times New Roman"/>
          <w:lang w:val="en-US"/>
        </w:rPr>
        <w:t xml:space="preserve"> extraction: 1.93%, ultrasonic extraction: 2.72%) was compared, </w:t>
      </w:r>
      <w:r w:rsidR="00224757" w:rsidRPr="003E41AE">
        <w:rPr>
          <w:rStyle w:val="VarsaylanParagrafYazTipi1"/>
          <w:rFonts w:ascii="Times New Roman" w:hAnsi="Times New Roman" w:cs="Times New Roman"/>
          <w:lang w:val="en-US"/>
        </w:rPr>
        <w:t>homogenization</w:t>
      </w:r>
      <w:r w:rsidR="000E3F5D" w:rsidRPr="003E41AE">
        <w:rPr>
          <w:rStyle w:val="VarsaylanParagrafYazTipi1"/>
          <w:rFonts w:ascii="Times New Roman" w:hAnsi="Times New Roman" w:cs="Times New Roman"/>
          <w:lang w:val="en-US"/>
        </w:rPr>
        <w:t xml:space="preserve"> extraction method was found to be more effective than ultrasonic extraction method</w:t>
      </w:r>
      <w:r w:rsidR="002B4118" w:rsidRPr="003E41AE">
        <w:rPr>
          <w:rStyle w:val="VarsaylanParagrafYazTipi1"/>
          <w:rFonts w:ascii="Times New Roman" w:hAnsi="Times New Roman" w:cs="Times New Roman"/>
          <w:lang w:val="en-US"/>
        </w:rPr>
        <w:t xml:space="preserve"> considering</w:t>
      </w:r>
      <w:r w:rsidR="000E3F5D" w:rsidRPr="003E41AE">
        <w:rPr>
          <w:rStyle w:val="VarsaylanParagrafYazTipi1"/>
          <w:rFonts w:ascii="Times New Roman" w:hAnsi="Times New Roman" w:cs="Times New Roman"/>
          <w:lang w:val="en-US"/>
        </w:rPr>
        <w:t xml:space="preserve"> using less biomass. </w:t>
      </w:r>
    </w:p>
    <w:p w:rsidR="003378D8" w:rsidRPr="003E41AE" w:rsidRDefault="003378D8" w:rsidP="003E41AE">
      <w:pPr>
        <w:spacing w:line="360" w:lineRule="auto"/>
        <w:contextualSpacing/>
        <w:mirrorIndents/>
        <w:jc w:val="both"/>
        <w:rPr>
          <w:rFonts w:ascii="Times New Roman" w:hAnsi="Times New Roman" w:cs="Times New Roman"/>
          <w:lang w:val="en-US"/>
        </w:rPr>
      </w:pPr>
    </w:p>
    <w:p w:rsidR="00537849" w:rsidRPr="003E41AE" w:rsidRDefault="00537849" w:rsidP="003E41AE">
      <w:pPr>
        <w:pStyle w:val="ListeParagraf"/>
        <w:numPr>
          <w:ilvl w:val="0"/>
          <w:numId w:val="36"/>
        </w:numPr>
        <w:spacing w:line="360" w:lineRule="auto"/>
        <w:mirrorIndents/>
        <w:jc w:val="both"/>
        <w:rPr>
          <w:rStyle w:val="VarsaylanParagrafYazTipi1"/>
          <w:rFonts w:ascii="Times New Roman" w:hAnsi="Times New Roman" w:cs="Times New Roman"/>
          <w:b/>
          <w:szCs w:val="24"/>
          <w:lang w:val="en-US"/>
        </w:rPr>
      </w:pPr>
      <w:r w:rsidRPr="003E41AE">
        <w:rPr>
          <w:rStyle w:val="VarsaylanParagrafYazTipi1"/>
          <w:rFonts w:ascii="Times New Roman" w:hAnsi="Times New Roman" w:cs="Times New Roman"/>
          <w:b/>
          <w:szCs w:val="24"/>
          <w:lang w:val="en-US"/>
        </w:rPr>
        <w:t xml:space="preserve"> </w:t>
      </w:r>
      <w:r w:rsidR="003378D8" w:rsidRPr="003E41AE">
        <w:rPr>
          <w:rStyle w:val="VarsaylanParagrafYazTipi1"/>
          <w:rFonts w:ascii="Times New Roman" w:hAnsi="Times New Roman" w:cs="Times New Roman"/>
          <w:b/>
          <w:szCs w:val="24"/>
          <w:lang w:val="en-US"/>
        </w:rPr>
        <w:t>Conclusion</w:t>
      </w:r>
    </w:p>
    <w:p w:rsidR="00B437B3" w:rsidRPr="003E41AE" w:rsidRDefault="00A90E71" w:rsidP="003E41AE">
      <w:pPr>
        <w:spacing w:line="360" w:lineRule="auto"/>
        <w:contextualSpacing/>
        <w:mirrorIndents/>
        <w:jc w:val="both"/>
        <w:rPr>
          <w:rStyle w:val="VarsaylanParagrafYazTipi1"/>
          <w:rFonts w:ascii="Times New Roman" w:hAnsi="Times New Roman" w:cs="Times New Roman"/>
          <w:lang w:val="en-US"/>
        </w:rPr>
      </w:pPr>
      <w:r w:rsidRPr="003E41AE">
        <w:rPr>
          <w:rStyle w:val="VarsaylanParagrafYazTipi1"/>
          <w:rFonts w:ascii="Times New Roman" w:hAnsi="Times New Roman" w:cs="Times New Roman"/>
          <w:lang w:val="en-US"/>
        </w:rPr>
        <w:t>In this study, the effects of extraction method</w:t>
      </w:r>
      <w:r w:rsidR="00B9706C" w:rsidRPr="003E41AE">
        <w:rPr>
          <w:rStyle w:val="VarsaylanParagrafYazTipi1"/>
          <w:rFonts w:ascii="Times New Roman" w:hAnsi="Times New Roman" w:cs="Times New Roman"/>
          <w:lang w:val="en-US"/>
        </w:rPr>
        <w:t xml:space="preserve"> and conditions on fucoxanthin</w:t>
      </w:r>
      <w:r w:rsidRPr="003E41AE">
        <w:rPr>
          <w:rStyle w:val="VarsaylanParagrafYazTipi1"/>
          <w:rFonts w:ascii="Times New Roman" w:hAnsi="Times New Roman" w:cs="Times New Roman"/>
          <w:lang w:val="en-US"/>
        </w:rPr>
        <w:t xml:space="preserve"> and total phenolic </w:t>
      </w:r>
      <w:r w:rsidR="002B4118" w:rsidRPr="003E41AE">
        <w:rPr>
          <w:rStyle w:val="VarsaylanParagrafYazTipi1"/>
          <w:rFonts w:ascii="Times New Roman" w:hAnsi="Times New Roman" w:cs="Times New Roman"/>
          <w:color w:val="000000"/>
          <w:lang w:val="en-US"/>
        </w:rPr>
        <w:t>compounds</w:t>
      </w:r>
      <w:r w:rsidR="00EB5763" w:rsidRPr="003E41AE">
        <w:rPr>
          <w:rStyle w:val="VarsaylanParagrafYazTipi1"/>
          <w:rFonts w:ascii="Times New Roman" w:hAnsi="Times New Roman" w:cs="Times New Roman"/>
          <w:color w:val="000000"/>
          <w:lang w:val="en-US"/>
        </w:rPr>
        <w:t xml:space="preserve"> extracted</w:t>
      </w:r>
      <w:r w:rsidR="000E3F5D" w:rsidRPr="003E41AE">
        <w:rPr>
          <w:rStyle w:val="VarsaylanParagrafYazTipi1"/>
          <w:rFonts w:ascii="Times New Roman" w:hAnsi="Times New Roman" w:cs="Times New Roman"/>
          <w:color w:val="000000"/>
          <w:lang w:val="en-US"/>
        </w:rPr>
        <w:t xml:space="preserve"> from </w:t>
      </w:r>
      <w:r w:rsidR="000E3F5D" w:rsidRPr="003E41AE">
        <w:rPr>
          <w:rStyle w:val="VarsaylanParagrafYazTipi1"/>
          <w:rFonts w:ascii="Times New Roman" w:hAnsi="Times New Roman" w:cs="Times New Roman"/>
          <w:i/>
          <w:color w:val="000000"/>
          <w:lang w:val="en-US"/>
        </w:rPr>
        <w:t>Phaeodactylum tricornutum</w:t>
      </w:r>
      <w:r w:rsidR="002B4118" w:rsidRPr="003E41AE">
        <w:rPr>
          <w:rStyle w:val="VarsaylanParagrafYazTipi1"/>
          <w:rFonts w:ascii="Times New Roman" w:hAnsi="Times New Roman" w:cs="Times New Roman"/>
          <w:lang w:val="en-US"/>
        </w:rPr>
        <w:t xml:space="preserve"> </w:t>
      </w:r>
      <w:r w:rsidRPr="003E41AE">
        <w:rPr>
          <w:rStyle w:val="VarsaylanParagrafYazTipi1"/>
          <w:rFonts w:ascii="Times New Roman" w:hAnsi="Times New Roman" w:cs="Times New Roman"/>
          <w:lang w:val="en-US"/>
        </w:rPr>
        <w:t xml:space="preserve">were </w:t>
      </w:r>
      <w:r w:rsidR="008B1784" w:rsidRPr="003E41AE">
        <w:rPr>
          <w:rStyle w:val="VarsaylanParagrafYazTipi1"/>
          <w:rFonts w:ascii="Times New Roman" w:hAnsi="Times New Roman" w:cs="Times New Roman"/>
          <w:lang w:val="en-US"/>
        </w:rPr>
        <w:t>evaluated</w:t>
      </w:r>
      <w:r w:rsidR="000E3F5D" w:rsidRPr="003E41AE">
        <w:rPr>
          <w:rStyle w:val="VarsaylanParagrafYazTipi1"/>
          <w:rFonts w:ascii="Times New Roman" w:hAnsi="Times New Roman" w:cs="Times New Roman"/>
          <w:lang w:val="en-US"/>
        </w:rPr>
        <w:t>.</w:t>
      </w:r>
      <w:r w:rsidR="001356CA" w:rsidRPr="003E41AE">
        <w:rPr>
          <w:rStyle w:val="VarsaylanParagrafYazTipi1"/>
          <w:rFonts w:ascii="Times New Roman" w:hAnsi="Times New Roman" w:cs="Times New Roman"/>
          <w:lang w:val="en-US"/>
        </w:rPr>
        <w:t xml:space="preserve"> The optimum points to provide the maximum FX and the acceptable TPC and DPPH antioxidant activity for the process conditions (biomass/solvent ratio, extraction time, amplitude specific to ultrasonic extraction, microwave power specific to microwave extraction and homogenization rate specific to homogenization extraction) of the extraction methods were determined for ultrasonic, microwave and homogenization extraction methods.</w:t>
      </w:r>
      <w:r w:rsidR="008B1784" w:rsidRPr="003E41AE">
        <w:rPr>
          <w:rStyle w:val="VarsaylanParagrafYazTipi1"/>
          <w:rFonts w:ascii="Times New Roman" w:hAnsi="Times New Roman" w:cs="Times New Roman"/>
          <w:lang w:val="en-US"/>
        </w:rPr>
        <w:t xml:space="preserve"> </w:t>
      </w:r>
      <w:r w:rsidR="00816854" w:rsidRPr="003E41AE">
        <w:rPr>
          <w:rStyle w:val="VarsaylanParagrafYazTipi1"/>
          <w:rFonts w:ascii="Times New Roman" w:hAnsi="Times New Roman" w:cs="Times New Roman"/>
          <w:lang w:val="en-US"/>
        </w:rPr>
        <w:t>It was found that the most effective independent variable in obtaining fucoxanthin from</w:t>
      </w:r>
      <w:r w:rsidR="00816854" w:rsidRPr="003E41AE">
        <w:rPr>
          <w:rStyle w:val="VarsaylanParagrafYazTipi1"/>
          <w:rFonts w:ascii="Times New Roman" w:hAnsi="Times New Roman" w:cs="Times New Roman"/>
          <w:i/>
          <w:color w:val="000000"/>
          <w:lang w:val="en-US"/>
        </w:rPr>
        <w:t xml:space="preserve"> P</w:t>
      </w:r>
      <w:r w:rsidR="00B9706C" w:rsidRPr="003E41AE">
        <w:rPr>
          <w:rStyle w:val="VarsaylanParagrafYazTipi1"/>
          <w:rFonts w:ascii="Times New Roman" w:hAnsi="Times New Roman" w:cs="Times New Roman"/>
          <w:i/>
          <w:color w:val="000000"/>
          <w:lang w:val="en-US"/>
        </w:rPr>
        <w:t>.</w:t>
      </w:r>
      <w:r w:rsidR="00816854" w:rsidRPr="003E41AE">
        <w:rPr>
          <w:rStyle w:val="VarsaylanParagrafYazTipi1"/>
          <w:rFonts w:ascii="Times New Roman" w:hAnsi="Times New Roman" w:cs="Times New Roman"/>
          <w:i/>
          <w:color w:val="000000"/>
          <w:lang w:val="en-US"/>
        </w:rPr>
        <w:t xml:space="preserve"> tricornutum</w:t>
      </w:r>
      <w:r w:rsidR="00816854" w:rsidRPr="003E41AE">
        <w:rPr>
          <w:rStyle w:val="VarsaylanParagrafYazTipi1"/>
          <w:rFonts w:ascii="Times New Roman" w:hAnsi="Times New Roman" w:cs="Times New Roman"/>
          <w:lang w:val="en-US"/>
        </w:rPr>
        <w:t xml:space="preserve"> was the biomass/solvent ratio for three different extraction methods and the FX, TPC and DPPH antioxidant activity of the extracts increased with the increase in biomass ratio. However, the effect of the extraction time and the process parameters specific to the extraction method should not be ignored. </w:t>
      </w:r>
      <w:r w:rsidR="000E3F5D" w:rsidRPr="003E41AE">
        <w:rPr>
          <w:rStyle w:val="VarsaylanParagrafYazTipi1"/>
          <w:rFonts w:ascii="Times New Roman" w:hAnsi="Times New Roman" w:cs="Times New Roman"/>
          <w:lang w:val="en-US"/>
        </w:rPr>
        <w:t>The o</w:t>
      </w:r>
      <w:r w:rsidR="00816854" w:rsidRPr="003E41AE">
        <w:rPr>
          <w:rStyle w:val="VarsaylanParagrafYazTipi1"/>
          <w:rFonts w:ascii="Times New Roman" w:hAnsi="Times New Roman" w:cs="Times New Roman"/>
          <w:lang w:val="en-US"/>
        </w:rPr>
        <w:t xml:space="preserve">ptimum conditions for all three </w:t>
      </w:r>
      <w:r w:rsidR="000E3F5D" w:rsidRPr="003E41AE">
        <w:rPr>
          <w:rStyle w:val="VarsaylanParagrafYazTipi1"/>
          <w:rFonts w:ascii="Times New Roman" w:hAnsi="Times New Roman" w:cs="Times New Roman"/>
          <w:lang w:val="en-US"/>
        </w:rPr>
        <w:t xml:space="preserve">extraction methods showed that the maximum </w:t>
      </w:r>
      <w:r w:rsidR="005650FF" w:rsidRPr="003E41AE">
        <w:rPr>
          <w:rStyle w:val="VarsaylanParagrafYazTipi1"/>
          <w:rFonts w:ascii="Times New Roman" w:eastAsia="Times New Roman" w:hAnsi="Times New Roman" w:cs="Times New Roman"/>
          <w:kern w:val="0"/>
          <w:lang w:val="en-US" w:eastAsia="tr-TR" w:bidi="ar-SA"/>
        </w:rPr>
        <w:t>fucoxanthin</w:t>
      </w:r>
      <w:r w:rsidR="005650FF" w:rsidRPr="003E41AE" w:rsidDel="005650FF">
        <w:rPr>
          <w:rStyle w:val="VarsaylanParagrafYazTipi1"/>
          <w:rFonts w:ascii="Times New Roman" w:hAnsi="Times New Roman" w:cs="Times New Roman"/>
          <w:lang w:val="en-US"/>
        </w:rPr>
        <w:t xml:space="preserve"> </w:t>
      </w:r>
      <w:r w:rsidR="000E3F5D" w:rsidRPr="003E41AE">
        <w:rPr>
          <w:rStyle w:val="VarsaylanParagrafYazTipi1"/>
          <w:rFonts w:ascii="Times New Roman" w:hAnsi="Times New Roman" w:cs="Times New Roman"/>
          <w:lang w:val="en-US"/>
        </w:rPr>
        <w:t xml:space="preserve">of the extracts was obtained with </w:t>
      </w:r>
      <w:r w:rsidR="00224757" w:rsidRPr="003E41AE">
        <w:rPr>
          <w:rStyle w:val="VarsaylanParagrafYazTipi1"/>
          <w:rFonts w:ascii="Times New Roman" w:hAnsi="Times New Roman" w:cs="Times New Roman"/>
          <w:lang w:val="en-US"/>
        </w:rPr>
        <w:t>homogenization</w:t>
      </w:r>
      <w:r w:rsidR="000E3F5D" w:rsidRPr="003E41AE">
        <w:rPr>
          <w:rStyle w:val="VarsaylanParagrafYazTipi1"/>
          <w:rFonts w:ascii="Times New Roman" w:hAnsi="Times New Roman" w:cs="Times New Roman"/>
          <w:lang w:val="en-US"/>
        </w:rPr>
        <w:t xml:space="preserve"> and ultrasound extraction methods. However, when the biomass/solvent ratio was compared, </w:t>
      </w:r>
      <w:r w:rsidR="008F3883" w:rsidRPr="003E41AE">
        <w:rPr>
          <w:rStyle w:val="VarsaylanParagrafYazTipi1"/>
          <w:rFonts w:ascii="Times New Roman" w:hAnsi="Times New Roman" w:cs="Times New Roman"/>
          <w:lang w:val="en-US"/>
        </w:rPr>
        <w:t>homogenization</w:t>
      </w:r>
      <w:r w:rsidR="000E3F5D" w:rsidRPr="003E41AE">
        <w:rPr>
          <w:rStyle w:val="VarsaylanParagrafYazTipi1"/>
          <w:rFonts w:ascii="Times New Roman" w:hAnsi="Times New Roman" w:cs="Times New Roman"/>
          <w:lang w:val="en-US"/>
        </w:rPr>
        <w:t xml:space="preserve"> extraction method was found to be more effective than ultrasonic extraction</w:t>
      </w:r>
      <w:r w:rsidR="008B1784" w:rsidRPr="003E41AE">
        <w:rPr>
          <w:rStyle w:val="VarsaylanParagrafYazTipi1"/>
          <w:rFonts w:ascii="Times New Roman" w:hAnsi="Times New Roman" w:cs="Times New Roman"/>
          <w:lang w:val="en-US"/>
        </w:rPr>
        <w:t xml:space="preserve"> due to</w:t>
      </w:r>
      <w:r w:rsidR="000E3F5D" w:rsidRPr="003E41AE">
        <w:rPr>
          <w:rStyle w:val="VarsaylanParagrafYazTipi1"/>
          <w:rFonts w:ascii="Times New Roman" w:hAnsi="Times New Roman" w:cs="Times New Roman"/>
          <w:lang w:val="en-US"/>
        </w:rPr>
        <w:t xml:space="preserve"> using less biomass. </w:t>
      </w:r>
      <w:r w:rsidR="00D12141" w:rsidRPr="003E41AE">
        <w:rPr>
          <w:rStyle w:val="VarsaylanParagrafYazTipi1"/>
          <w:rFonts w:ascii="Times New Roman" w:hAnsi="Times New Roman" w:cs="Times New Roman"/>
          <w:lang w:val="en-US"/>
        </w:rPr>
        <w:t>This study showed that the extraction process parameters should be evaluated as a whole. In choosing the appropriate extraction method, extraction costs, applicability and sustainability</w:t>
      </w:r>
      <w:r w:rsidR="00C72CDD" w:rsidRPr="003E41AE">
        <w:rPr>
          <w:rStyle w:val="VarsaylanParagrafYazTipi1"/>
          <w:rFonts w:ascii="Times New Roman" w:hAnsi="Times New Roman" w:cs="Times New Roman"/>
          <w:lang w:val="en-US"/>
        </w:rPr>
        <w:t xml:space="preserve"> concepts should be considered.</w:t>
      </w:r>
    </w:p>
    <w:p w:rsidR="00082019" w:rsidRPr="003E41AE" w:rsidRDefault="00082019" w:rsidP="003E41AE">
      <w:pPr>
        <w:spacing w:line="360" w:lineRule="auto"/>
        <w:contextualSpacing/>
        <w:mirrorIndents/>
        <w:jc w:val="both"/>
        <w:rPr>
          <w:rStyle w:val="VarsaylanParagrafYazTipi1"/>
          <w:rFonts w:ascii="Times New Roman" w:hAnsi="Times New Roman" w:cs="Times New Roman"/>
          <w:lang w:val="en-US"/>
        </w:rPr>
      </w:pPr>
    </w:p>
    <w:p w:rsidR="00C72CDD" w:rsidRPr="003E41AE" w:rsidRDefault="00537849" w:rsidP="003E41AE">
      <w:pPr>
        <w:pStyle w:val="ListeParagraf"/>
        <w:numPr>
          <w:ilvl w:val="0"/>
          <w:numId w:val="36"/>
        </w:numPr>
        <w:spacing w:line="360" w:lineRule="auto"/>
        <w:mirrorIndents/>
        <w:jc w:val="both"/>
        <w:rPr>
          <w:rFonts w:ascii="Times New Roman" w:hAnsi="Times New Roman" w:cs="Times New Roman"/>
          <w:b/>
          <w:szCs w:val="24"/>
          <w:lang w:val="en-US"/>
        </w:rPr>
      </w:pPr>
      <w:r w:rsidRPr="003E41AE">
        <w:rPr>
          <w:rFonts w:ascii="Times New Roman" w:hAnsi="Times New Roman" w:cs="Times New Roman"/>
          <w:b/>
          <w:szCs w:val="24"/>
          <w:lang w:val="en-US"/>
        </w:rPr>
        <w:t xml:space="preserve"> </w:t>
      </w:r>
      <w:r w:rsidR="00C72CDD" w:rsidRPr="003E41AE">
        <w:rPr>
          <w:rFonts w:ascii="Times New Roman" w:hAnsi="Times New Roman" w:cs="Times New Roman"/>
          <w:b/>
          <w:szCs w:val="24"/>
          <w:lang w:val="en-US"/>
        </w:rPr>
        <w:t xml:space="preserve">Acknowledgments </w:t>
      </w:r>
    </w:p>
    <w:p w:rsidR="003378D8" w:rsidRPr="003E41AE" w:rsidRDefault="00C72CDD" w:rsidP="003E41AE">
      <w:pPr>
        <w:spacing w:line="360" w:lineRule="auto"/>
        <w:contextualSpacing/>
        <w:mirrorIndents/>
        <w:jc w:val="both"/>
        <w:rPr>
          <w:rFonts w:ascii="Times New Roman" w:hAnsi="Times New Roman" w:cs="Times New Roman"/>
          <w:lang w:val="en-US"/>
        </w:rPr>
      </w:pPr>
      <w:r w:rsidRPr="003E41AE">
        <w:rPr>
          <w:rFonts w:ascii="Times New Roman" w:hAnsi="Times New Roman" w:cs="Times New Roman"/>
          <w:lang w:val="en-US"/>
        </w:rPr>
        <w:t>This study was a part of Cost Action ES1408 and the authors would like to thank The Scientific and Technological Research Council of Turkey (TUBITAK-115O578) for financial support.</w:t>
      </w:r>
    </w:p>
    <w:p w:rsidR="00E4690C" w:rsidRPr="003E41AE" w:rsidRDefault="00E4690C" w:rsidP="003E41AE">
      <w:pPr>
        <w:spacing w:line="360" w:lineRule="auto"/>
        <w:contextualSpacing/>
        <w:mirrorIndents/>
        <w:jc w:val="both"/>
        <w:rPr>
          <w:rFonts w:ascii="Times New Roman" w:hAnsi="Times New Roman" w:cs="Times New Roman"/>
          <w:lang w:val="en-US"/>
        </w:rPr>
      </w:pPr>
    </w:p>
    <w:p w:rsidR="00B437B3" w:rsidRPr="003E41AE" w:rsidRDefault="000E3F5D" w:rsidP="003E41AE">
      <w:pPr>
        <w:pStyle w:val="ListeParagraf"/>
        <w:numPr>
          <w:ilvl w:val="0"/>
          <w:numId w:val="36"/>
        </w:numPr>
        <w:spacing w:line="360" w:lineRule="auto"/>
        <w:mirrorIndents/>
        <w:jc w:val="both"/>
        <w:rPr>
          <w:rStyle w:val="VarsaylanParagrafYazTipi1"/>
          <w:rFonts w:ascii="Times New Roman" w:hAnsi="Times New Roman" w:cs="Times New Roman"/>
          <w:szCs w:val="24"/>
          <w:lang w:val="en-US"/>
        </w:rPr>
      </w:pPr>
      <w:r w:rsidRPr="003E41AE">
        <w:rPr>
          <w:rStyle w:val="VarsaylanParagrafYazTipi1"/>
          <w:rFonts w:ascii="Times New Roman" w:hAnsi="Times New Roman" w:cs="Times New Roman"/>
          <w:b/>
          <w:bCs/>
          <w:szCs w:val="24"/>
          <w:lang w:val="en-US"/>
        </w:rPr>
        <w:t>References</w:t>
      </w:r>
    </w:p>
    <w:p w:rsidR="00EC7DE1" w:rsidRPr="00EC7DE1" w:rsidRDefault="00BC15A9" w:rsidP="00EC7DE1">
      <w:pPr>
        <w:widowControl w:val="0"/>
        <w:autoSpaceDE w:val="0"/>
        <w:adjustRightInd w:val="0"/>
        <w:spacing w:line="360" w:lineRule="auto"/>
        <w:ind w:left="640" w:hanging="640"/>
        <w:rPr>
          <w:rFonts w:ascii="Times New Roman" w:hAnsi="Times New Roman" w:cs="Times New Roman"/>
          <w:noProof/>
        </w:rPr>
      </w:pPr>
      <w:r w:rsidRPr="003E41AE">
        <w:rPr>
          <w:rStyle w:val="VarsaylanParagrafYazTipi11"/>
          <w:rFonts w:ascii="Times New Roman" w:hAnsi="Times New Roman" w:cs="Times New Roman"/>
          <w:b/>
          <w:color w:val="000000"/>
          <w:lang w:val="en-US"/>
        </w:rPr>
        <w:fldChar w:fldCharType="begin" w:fldLock="1"/>
      </w:r>
      <w:r w:rsidRPr="003E41AE">
        <w:rPr>
          <w:rStyle w:val="VarsaylanParagrafYazTipi11"/>
          <w:rFonts w:ascii="Times New Roman" w:hAnsi="Times New Roman" w:cs="Times New Roman"/>
          <w:b/>
          <w:color w:val="000000"/>
          <w:lang w:val="en-US"/>
        </w:rPr>
        <w:instrText xml:space="preserve">ADDIN Mendeley Bibliography CSL_BIBLIOGRAPHY </w:instrText>
      </w:r>
      <w:r w:rsidRPr="003E41AE">
        <w:rPr>
          <w:rStyle w:val="VarsaylanParagrafYazTipi11"/>
          <w:rFonts w:ascii="Times New Roman" w:hAnsi="Times New Roman" w:cs="Times New Roman"/>
          <w:b/>
          <w:color w:val="000000"/>
          <w:lang w:val="en-US"/>
        </w:rPr>
        <w:fldChar w:fldCharType="separate"/>
      </w:r>
      <w:r w:rsidR="00EC7DE1" w:rsidRPr="00EC7DE1">
        <w:rPr>
          <w:rFonts w:ascii="Times New Roman" w:hAnsi="Times New Roman" w:cs="Times New Roman"/>
          <w:noProof/>
        </w:rPr>
        <w:t>1.</w:t>
      </w:r>
      <w:r w:rsidR="00EC7DE1" w:rsidRPr="00EC7DE1">
        <w:rPr>
          <w:rFonts w:ascii="Times New Roman" w:hAnsi="Times New Roman" w:cs="Times New Roman"/>
          <w:noProof/>
        </w:rPr>
        <w:tab/>
        <w:t>S. Xia, K. Wang, L. Wan, A. Li, Q. Hu</w:t>
      </w:r>
      <w:r w:rsidR="003765EA">
        <w:rPr>
          <w:rFonts w:ascii="Times New Roman" w:hAnsi="Times New Roman" w:cs="Times New Roman"/>
          <w:noProof/>
        </w:rPr>
        <w:t xml:space="preserve">, </w:t>
      </w:r>
      <w:r w:rsidR="00EC7DE1" w:rsidRPr="00EC7DE1">
        <w:rPr>
          <w:rFonts w:ascii="Times New Roman" w:hAnsi="Times New Roman" w:cs="Times New Roman"/>
          <w:noProof/>
        </w:rPr>
        <w:t xml:space="preserve">C. Zhang, </w:t>
      </w:r>
      <w:r w:rsidR="00EC7DE1" w:rsidRPr="00EC7DE1">
        <w:rPr>
          <w:rFonts w:ascii="Times New Roman" w:hAnsi="Times New Roman" w:cs="Times New Roman"/>
          <w:i/>
          <w:iCs/>
          <w:noProof/>
        </w:rPr>
        <w:t>Mar. Drugs</w:t>
      </w:r>
      <w:r w:rsidR="00EC7DE1" w:rsidRPr="00EC7DE1">
        <w:rPr>
          <w:rFonts w:ascii="Times New Roman" w:hAnsi="Times New Roman" w:cs="Times New Roman"/>
          <w:noProof/>
        </w:rPr>
        <w:t xml:space="preserve"> </w:t>
      </w:r>
      <w:r w:rsidR="00EC7DE1" w:rsidRPr="00EC7DE1">
        <w:rPr>
          <w:rFonts w:ascii="Times New Roman" w:hAnsi="Times New Roman" w:cs="Times New Roman"/>
          <w:b/>
          <w:bCs/>
          <w:noProof/>
        </w:rPr>
        <w:t>2013</w:t>
      </w:r>
      <w:r w:rsidR="00EC7DE1" w:rsidRPr="00EC7DE1">
        <w:rPr>
          <w:rFonts w:ascii="Times New Roman" w:hAnsi="Times New Roman" w:cs="Times New Roman"/>
          <w:noProof/>
        </w:rPr>
        <w:t xml:space="preserve">, </w:t>
      </w:r>
      <w:r w:rsidR="00EC7DE1" w:rsidRPr="003765EA">
        <w:rPr>
          <w:rFonts w:ascii="Times New Roman" w:hAnsi="Times New Roman" w:cs="Times New Roman"/>
          <w:i/>
          <w:iCs/>
          <w:noProof/>
        </w:rPr>
        <w:t>11</w:t>
      </w:r>
      <w:r w:rsidR="00EC7DE1" w:rsidRPr="00EC7DE1">
        <w:rPr>
          <w:rFonts w:ascii="Times New Roman" w:hAnsi="Times New Roman" w:cs="Times New Roman"/>
          <w:noProof/>
        </w:rPr>
        <w:t>, 2667–2681.</w:t>
      </w:r>
      <w:r w:rsidR="008A730E">
        <w:rPr>
          <w:rFonts w:ascii="Times New Roman" w:hAnsi="Times New Roman" w:cs="Times New Roman"/>
          <w:noProof/>
        </w:rPr>
        <w:t xml:space="preserve"> </w:t>
      </w:r>
      <w:r w:rsidR="008A730E" w:rsidRPr="008A730E">
        <w:rPr>
          <w:rFonts w:ascii="Times New Roman" w:hAnsi="Times New Roman" w:cs="Times New Roman"/>
          <w:b/>
          <w:bCs/>
          <w:noProof/>
        </w:rPr>
        <w:lastRenderedPageBreak/>
        <w:t>DOI:</w:t>
      </w:r>
      <w:r w:rsidR="008A730E" w:rsidRPr="008A730E">
        <w:rPr>
          <w:rFonts w:ascii="Times New Roman" w:hAnsi="Times New Roman" w:cs="Times New Roman"/>
          <w:noProof/>
        </w:rPr>
        <w:t>10.3390/md11072667</w:t>
      </w:r>
    </w:p>
    <w:p w:rsidR="00EC7DE1" w:rsidRPr="00EC7DE1" w:rsidRDefault="00EC7DE1" w:rsidP="00EC7DE1">
      <w:pPr>
        <w:widowControl w:val="0"/>
        <w:autoSpaceDE w:val="0"/>
        <w:adjustRightInd w:val="0"/>
        <w:spacing w:line="360" w:lineRule="auto"/>
        <w:ind w:left="640" w:hanging="640"/>
        <w:rPr>
          <w:rFonts w:ascii="Times New Roman" w:hAnsi="Times New Roman" w:cs="Times New Roman"/>
          <w:noProof/>
        </w:rPr>
      </w:pPr>
      <w:r w:rsidRPr="00EC7DE1">
        <w:rPr>
          <w:rFonts w:ascii="Times New Roman" w:hAnsi="Times New Roman" w:cs="Times New Roman"/>
          <w:noProof/>
        </w:rPr>
        <w:t>2.</w:t>
      </w:r>
      <w:r w:rsidRPr="00EC7DE1">
        <w:rPr>
          <w:rFonts w:ascii="Times New Roman" w:hAnsi="Times New Roman" w:cs="Times New Roman"/>
          <w:noProof/>
        </w:rPr>
        <w:tab/>
        <w:t>J. Peng, J.</w:t>
      </w:r>
      <w:r w:rsidR="00065C0F">
        <w:rPr>
          <w:rFonts w:ascii="Times New Roman" w:hAnsi="Times New Roman" w:cs="Times New Roman"/>
          <w:noProof/>
        </w:rPr>
        <w:t xml:space="preserve"> </w:t>
      </w:r>
      <w:r w:rsidRPr="00EC7DE1">
        <w:rPr>
          <w:rFonts w:ascii="Times New Roman" w:hAnsi="Times New Roman" w:cs="Times New Roman"/>
          <w:noProof/>
        </w:rPr>
        <w:t>P. Yuan, C.</w:t>
      </w:r>
      <w:r w:rsidR="00065C0F">
        <w:rPr>
          <w:rFonts w:ascii="Times New Roman" w:hAnsi="Times New Roman" w:cs="Times New Roman"/>
          <w:noProof/>
        </w:rPr>
        <w:t xml:space="preserve"> </w:t>
      </w:r>
      <w:r w:rsidRPr="00EC7DE1">
        <w:rPr>
          <w:rFonts w:ascii="Times New Roman" w:hAnsi="Times New Roman" w:cs="Times New Roman"/>
          <w:noProof/>
        </w:rPr>
        <w:t>F. Wu</w:t>
      </w:r>
      <w:r w:rsidR="003765EA">
        <w:rPr>
          <w:rFonts w:ascii="Times New Roman" w:hAnsi="Times New Roman" w:cs="Times New Roman"/>
          <w:noProof/>
        </w:rPr>
        <w:t xml:space="preserve">, </w:t>
      </w:r>
      <w:r w:rsidRPr="00EC7DE1">
        <w:rPr>
          <w:rFonts w:ascii="Times New Roman" w:hAnsi="Times New Roman" w:cs="Times New Roman"/>
          <w:noProof/>
        </w:rPr>
        <w:t>J.</w:t>
      </w:r>
      <w:r w:rsidR="00065C0F">
        <w:rPr>
          <w:rFonts w:ascii="Times New Roman" w:hAnsi="Times New Roman" w:cs="Times New Roman"/>
          <w:noProof/>
        </w:rPr>
        <w:t xml:space="preserve"> </w:t>
      </w:r>
      <w:r w:rsidRPr="00EC7DE1">
        <w:rPr>
          <w:rFonts w:ascii="Times New Roman" w:hAnsi="Times New Roman" w:cs="Times New Roman"/>
          <w:noProof/>
        </w:rPr>
        <w:t xml:space="preserve">H. Wang, </w:t>
      </w:r>
      <w:r w:rsidRPr="00EC7DE1">
        <w:rPr>
          <w:rFonts w:ascii="Times New Roman" w:hAnsi="Times New Roman" w:cs="Times New Roman"/>
          <w:i/>
          <w:iCs/>
          <w:noProof/>
        </w:rPr>
        <w:t>Mar. Drugs</w:t>
      </w:r>
      <w:r w:rsidRPr="00EC7DE1">
        <w:rPr>
          <w:rFonts w:ascii="Times New Roman" w:hAnsi="Times New Roman" w:cs="Times New Roman"/>
          <w:noProof/>
        </w:rPr>
        <w:t xml:space="preserve"> </w:t>
      </w:r>
      <w:r w:rsidRPr="00EC7DE1">
        <w:rPr>
          <w:rFonts w:ascii="Times New Roman" w:hAnsi="Times New Roman" w:cs="Times New Roman"/>
          <w:b/>
          <w:bCs/>
          <w:noProof/>
        </w:rPr>
        <w:t>2011</w:t>
      </w:r>
      <w:r w:rsidRPr="00EC7DE1">
        <w:rPr>
          <w:rFonts w:ascii="Times New Roman" w:hAnsi="Times New Roman" w:cs="Times New Roman"/>
          <w:noProof/>
        </w:rPr>
        <w:t>,</w:t>
      </w:r>
      <w:r w:rsidRPr="003765EA">
        <w:rPr>
          <w:rFonts w:ascii="Times New Roman" w:hAnsi="Times New Roman" w:cs="Times New Roman"/>
          <w:i/>
          <w:iCs/>
          <w:noProof/>
        </w:rPr>
        <w:t xml:space="preserve"> 9</w:t>
      </w:r>
      <w:r w:rsidRPr="00EC7DE1">
        <w:rPr>
          <w:rFonts w:ascii="Times New Roman" w:hAnsi="Times New Roman" w:cs="Times New Roman"/>
          <w:noProof/>
        </w:rPr>
        <w:t>, 1806–1828.</w:t>
      </w:r>
      <w:r w:rsidR="008A730E">
        <w:rPr>
          <w:rFonts w:ascii="Times New Roman" w:hAnsi="Times New Roman" w:cs="Times New Roman"/>
          <w:noProof/>
        </w:rPr>
        <w:t xml:space="preserve"> </w:t>
      </w:r>
      <w:r w:rsidR="008A730E" w:rsidRPr="008A730E">
        <w:rPr>
          <w:rFonts w:ascii="Times New Roman" w:hAnsi="Times New Roman" w:cs="Times New Roman"/>
          <w:b/>
          <w:bCs/>
          <w:noProof/>
        </w:rPr>
        <w:t>DOI:</w:t>
      </w:r>
      <w:r w:rsidR="008A730E" w:rsidRPr="008A730E">
        <w:rPr>
          <w:rFonts w:ascii="Times New Roman" w:hAnsi="Times New Roman" w:cs="Times New Roman"/>
          <w:noProof/>
        </w:rPr>
        <w:t>10.3390/md9101806</w:t>
      </w:r>
    </w:p>
    <w:p w:rsidR="00EC7DE1" w:rsidRPr="00EC7DE1" w:rsidRDefault="00EC7DE1" w:rsidP="00EC7DE1">
      <w:pPr>
        <w:widowControl w:val="0"/>
        <w:autoSpaceDE w:val="0"/>
        <w:adjustRightInd w:val="0"/>
        <w:spacing w:line="360" w:lineRule="auto"/>
        <w:ind w:left="640" w:hanging="640"/>
        <w:rPr>
          <w:rFonts w:ascii="Times New Roman" w:hAnsi="Times New Roman" w:cs="Times New Roman"/>
          <w:noProof/>
        </w:rPr>
      </w:pPr>
      <w:r w:rsidRPr="00EC7DE1">
        <w:rPr>
          <w:rFonts w:ascii="Times New Roman" w:hAnsi="Times New Roman" w:cs="Times New Roman"/>
          <w:noProof/>
        </w:rPr>
        <w:t>3.</w:t>
      </w:r>
      <w:r w:rsidRPr="00EC7DE1">
        <w:rPr>
          <w:rFonts w:ascii="Times New Roman" w:hAnsi="Times New Roman" w:cs="Times New Roman"/>
          <w:noProof/>
        </w:rPr>
        <w:tab/>
        <w:t>E. Kotake-Nara</w:t>
      </w:r>
      <w:r w:rsidR="003765EA">
        <w:rPr>
          <w:rFonts w:ascii="Times New Roman" w:hAnsi="Times New Roman" w:cs="Times New Roman"/>
          <w:noProof/>
        </w:rPr>
        <w:t xml:space="preserve">, </w:t>
      </w:r>
      <w:r w:rsidRPr="00EC7DE1">
        <w:rPr>
          <w:rFonts w:ascii="Times New Roman" w:hAnsi="Times New Roman" w:cs="Times New Roman"/>
          <w:noProof/>
        </w:rPr>
        <w:t xml:space="preserve">A. Nagao, </w:t>
      </w:r>
      <w:r w:rsidRPr="00EC7DE1">
        <w:rPr>
          <w:rFonts w:ascii="Times New Roman" w:hAnsi="Times New Roman" w:cs="Times New Roman"/>
          <w:i/>
          <w:iCs/>
          <w:noProof/>
        </w:rPr>
        <w:t>Mar. Drugs</w:t>
      </w:r>
      <w:r w:rsidRPr="00EC7DE1">
        <w:rPr>
          <w:rFonts w:ascii="Times New Roman" w:hAnsi="Times New Roman" w:cs="Times New Roman"/>
          <w:noProof/>
        </w:rPr>
        <w:t xml:space="preserve"> </w:t>
      </w:r>
      <w:r w:rsidRPr="00EC7DE1">
        <w:rPr>
          <w:rFonts w:ascii="Times New Roman" w:hAnsi="Times New Roman" w:cs="Times New Roman"/>
          <w:b/>
          <w:bCs/>
          <w:noProof/>
        </w:rPr>
        <w:t>2011</w:t>
      </w:r>
      <w:r w:rsidRPr="00EC7DE1">
        <w:rPr>
          <w:rFonts w:ascii="Times New Roman" w:hAnsi="Times New Roman" w:cs="Times New Roman"/>
          <w:noProof/>
        </w:rPr>
        <w:t>,</w:t>
      </w:r>
      <w:r w:rsidRPr="003765EA">
        <w:rPr>
          <w:rFonts w:ascii="Times New Roman" w:hAnsi="Times New Roman" w:cs="Times New Roman"/>
          <w:i/>
          <w:iCs/>
          <w:noProof/>
        </w:rPr>
        <w:t xml:space="preserve"> 9</w:t>
      </w:r>
      <w:r w:rsidRPr="00EC7DE1">
        <w:rPr>
          <w:rFonts w:ascii="Times New Roman" w:hAnsi="Times New Roman" w:cs="Times New Roman"/>
          <w:noProof/>
        </w:rPr>
        <w:t>, 1024–1037.</w:t>
      </w:r>
      <w:r w:rsidR="008A730E">
        <w:rPr>
          <w:rFonts w:ascii="Times New Roman" w:hAnsi="Times New Roman" w:cs="Times New Roman"/>
          <w:noProof/>
        </w:rPr>
        <w:t xml:space="preserve"> </w:t>
      </w:r>
      <w:r w:rsidR="008A730E" w:rsidRPr="008A730E">
        <w:rPr>
          <w:rFonts w:ascii="Times New Roman" w:hAnsi="Times New Roman" w:cs="Times New Roman"/>
          <w:b/>
          <w:bCs/>
          <w:noProof/>
        </w:rPr>
        <w:t>DO</w:t>
      </w:r>
      <w:r w:rsidR="008A730E">
        <w:rPr>
          <w:rFonts w:ascii="Times New Roman" w:hAnsi="Times New Roman" w:cs="Times New Roman"/>
          <w:b/>
          <w:bCs/>
          <w:noProof/>
        </w:rPr>
        <w:t>I</w:t>
      </w:r>
      <w:r w:rsidR="008A730E" w:rsidRPr="008A730E">
        <w:rPr>
          <w:rFonts w:ascii="Times New Roman" w:hAnsi="Times New Roman" w:cs="Times New Roman"/>
          <w:b/>
          <w:bCs/>
          <w:noProof/>
        </w:rPr>
        <w:t>:</w:t>
      </w:r>
      <w:r w:rsidR="008A730E" w:rsidRPr="008A730E">
        <w:rPr>
          <w:rFonts w:ascii="Times New Roman" w:hAnsi="Times New Roman" w:cs="Times New Roman"/>
          <w:noProof/>
        </w:rPr>
        <w:t>10.3390/md9061024</w:t>
      </w:r>
    </w:p>
    <w:p w:rsidR="00EC7DE1" w:rsidRPr="00EC7DE1" w:rsidRDefault="00EC7DE1" w:rsidP="00EC7DE1">
      <w:pPr>
        <w:widowControl w:val="0"/>
        <w:autoSpaceDE w:val="0"/>
        <w:adjustRightInd w:val="0"/>
        <w:spacing w:line="360" w:lineRule="auto"/>
        <w:ind w:left="640" w:hanging="640"/>
        <w:rPr>
          <w:rFonts w:ascii="Times New Roman" w:hAnsi="Times New Roman" w:cs="Times New Roman"/>
          <w:noProof/>
        </w:rPr>
      </w:pPr>
      <w:r w:rsidRPr="00EC7DE1">
        <w:rPr>
          <w:rFonts w:ascii="Times New Roman" w:hAnsi="Times New Roman" w:cs="Times New Roman"/>
          <w:noProof/>
        </w:rPr>
        <w:t>4.</w:t>
      </w:r>
      <w:r w:rsidRPr="00EC7DE1">
        <w:rPr>
          <w:rFonts w:ascii="Times New Roman" w:hAnsi="Times New Roman" w:cs="Times New Roman"/>
          <w:noProof/>
        </w:rPr>
        <w:tab/>
        <w:t>R. K. Sangeetha, N. Bhaskar, S. Divakar</w:t>
      </w:r>
      <w:r w:rsidR="003765EA">
        <w:rPr>
          <w:rFonts w:ascii="Times New Roman" w:hAnsi="Times New Roman" w:cs="Times New Roman"/>
          <w:noProof/>
        </w:rPr>
        <w:t xml:space="preserve">, </w:t>
      </w:r>
      <w:r w:rsidRPr="00EC7DE1">
        <w:rPr>
          <w:rFonts w:ascii="Times New Roman" w:hAnsi="Times New Roman" w:cs="Times New Roman"/>
          <w:noProof/>
        </w:rPr>
        <w:t xml:space="preserve">V. Baskaran, </w:t>
      </w:r>
      <w:r w:rsidRPr="00EC7DE1">
        <w:rPr>
          <w:rFonts w:ascii="Times New Roman" w:hAnsi="Times New Roman" w:cs="Times New Roman"/>
          <w:i/>
          <w:iCs/>
          <w:noProof/>
        </w:rPr>
        <w:t>Mol. Cell. Biochem.</w:t>
      </w:r>
      <w:r w:rsidRPr="00EC7DE1">
        <w:rPr>
          <w:rFonts w:ascii="Times New Roman" w:hAnsi="Times New Roman" w:cs="Times New Roman"/>
          <w:noProof/>
        </w:rPr>
        <w:t xml:space="preserve"> </w:t>
      </w:r>
      <w:r w:rsidRPr="00EC7DE1">
        <w:rPr>
          <w:rFonts w:ascii="Times New Roman" w:hAnsi="Times New Roman" w:cs="Times New Roman"/>
          <w:b/>
          <w:bCs/>
          <w:noProof/>
        </w:rPr>
        <w:t>2010</w:t>
      </w:r>
      <w:r w:rsidRPr="00EC7DE1">
        <w:rPr>
          <w:rFonts w:ascii="Times New Roman" w:hAnsi="Times New Roman" w:cs="Times New Roman"/>
          <w:noProof/>
        </w:rPr>
        <w:t xml:space="preserve">, </w:t>
      </w:r>
      <w:r w:rsidRPr="003765EA">
        <w:rPr>
          <w:rFonts w:ascii="Times New Roman" w:hAnsi="Times New Roman" w:cs="Times New Roman"/>
          <w:i/>
          <w:iCs/>
          <w:noProof/>
        </w:rPr>
        <w:t>333</w:t>
      </w:r>
      <w:r w:rsidRPr="00EC7DE1">
        <w:rPr>
          <w:rFonts w:ascii="Times New Roman" w:hAnsi="Times New Roman" w:cs="Times New Roman"/>
          <w:noProof/>
        </w:rPr>
        <w:t>, 299–310.</w:t>
      </w:r>
      <w:r w:rsidR="00065C0F">
        <w:rPr>
          <w:rFonts w:ascii="Times New Roman" w:hAnsi="Times New Roman" w:cs="Times New Roman"/>
          <w:noProof/>
        </w:rPr>
        <w:t xml:space="preserve"> </w:t>
      </w:r>
      <w:r w:rsidR="00065C0F" w:rsidRPr="00065C0F">
        <w:rPr>
          <w:rFonts w:ascii="Times New Roman" w:hAnsi="Times New Roman" w:cs="Times New Roman"/>
          <w:b/>
          <w:bCs/>
          <w:noProof/>
        </w:rPr>
        <w:t>DOI:</w:t>
      </w:r>
      <w:r w:rsidR="00065C0F" w:rsidRPr="00065C0F">
        <w:rPr>
          <w:rFonts w:ascii="Times New Roman" w:hAnsi="Times New Roman" w:cs="Times New Roman"/>
          <w:noProof/>
        </w:rPr>
        <w:t>10.1007/s11010-009-0231-1</w:t>
      </w:r>
    </w:p>
    <w:p w:rsidR="00EC7DE1" w:rsidRPr="00EC7DE1" w:rsidRDefault="00EC7DE1" w:rsidP="00EC7DE1">
      <w:pPr>
        <w:widowControl w:val="0"/>
        <w:autoSpaceDE w:val="0"/>
        <w:adjustRightInd w:val="0"/>
        <w:spacing w:line="360" w:lineRule="auto"/>
        <w:ind w:left="640" w:hanging="640"/>
        <w:rPr>
          <w:rFonts w:ascii="Times New Roman" w:hAnsi="Times New Roman" w:cs="Times New Roman"/>
          <w:noProof/>
        </w:rPr>
      </w:pPr>
      <w:r w:rsidRPr="00EC7DE1">
        <w:rPr>
          <w:rFonts w:ascii="Times New Roman" w:hAnsi="Times New Roman" w:cs="Times New Roman"/>
          <w:noProof/>
        </w:rPr>
        <w:t>5.</w:t>
      </w:r>
      <w:r w:rsidRPr="00EC7DE1">
        <w:rPr>
          <w:rFonts w:ascii="Times New Roman" w:hAnsi="Times New Roman" w:cs="Times New Roman"/>
          <w:noProof/>
        </w:rPr>
        <w:tab/>
        <w:t>P. Sun, C.</w:t>
      </w:r>
      <w:r w:rsidR="00065C0F">
        <w:rPr>
          <w:rFonts w:ascii="Times New Roman" w:hAnsi="Times New Roman" w:cs="Times New Roman"/>
          <w:noProof/>
        </w:rPr>
        <w:t xml:space="preserve"> </w:t>
      </w:r>
      <w:r w:rsidRPr="00EC7DE1">
        <w:rPr>
          <w:rFonts w:ascii="Times New Roman" w:hAnsi="Times New Roman" w:cs="Times New Roman"/>
          <w:noProof/>
        </w:rPr>
        <w:t>C. Wong, Y. Li, Y. He, X. Mao, T. Wu, Y. Ren</w:t>
      </w:r>
      <w:r w:rsidR="003765EA">
        <w:rPr>
          <w:rFonts w:ascii="Times New Roman" w:hAnsi="Times New Roman" w:cs="Times New Roman"/>
          <w:noProof/>
        </w:rPr>
        <w:t xml:space="preserve">, </w:t>
      </w:r>
      <w:r w:rsidRPr="00EC7DE1">
        <w:rPr>
          <w:rFonts w:ascii="Times New Roman" w:hAnsi="Times New Roman" w:cs="Times New Roman"/>
          <w:noProof/>
        </w:rPr>
        <w:t xml:space="preserve">F. Chen, </w:t>
      </w:r>
      <w:r w:rsidRPr="00EC7DE1">
        <w:rPr>
          <w:rFonts w:ascii="Times New Roman" w:hAnsi="Times New Roman" w:cs="Times New Roman"/>
          <w:i/>
          <w:iCs/>
          <w:noProof/>
        </w:rPr>
        <w:t>Food Chem.</w:t>
      </w:r>
      <w:r w:rsidRPr="00EC7DE1">
        <w:rPr>
          <w:rFonts w:ascii="Times New Roman" w:hAnsi="Times New Roman" w:cs="Times New Roman"/>
          <w:noProof/>
        </w:rPr>
        <w:t xml:space="preserve"> </w:t>
      </w:r>
      <w:r w:rsidRPr="00EC7DE1">
        <w:rPr>
          <w:rFonts w:ascii="Times New Roman" w:hAnsi="Times New Roman" w:cs="Times New Roman"/>
          <w:b/>
          <w:bCs/>
          <w:noProof/>
        </w:rPr>
        <w:t>2019</w:t>
      </w:r>
      <w:r w:rsidRPr="00EC7DE1">
        <w:rPr>
          <w:rFonts w:ascii="Times New Roman" w:hAnsi="Times New Roman" w:cs="Times New Roman"/>
          <w:noProof/>
        </w:rPr>
        <w:t xml:space="preserve">, </w:t>
      </w:r>
      <w:r w:rsidRPr="003765EA">
        <w:rPr>
          <w:rFonts w:ascii="Times New Roman" w:hAnsi="Times New Roman" w:cs="Times New Roman"/>
          <w:i/>
          <w:iCs/>
          <w:noProof/>
        </w:rPr>
        <w:t>277</w:t>
      </w:r>
      <w:r w:rsidRPr="00EC7DE1">
        <w:rPr>
          <w:rFonts w:ascii="Times New Roman" w:hAnsi="Times New Roman" w:cs="Times New Roman"/>
          <w:noProof/>
        </w:rPr>
        <w:t>, 566–572.</w:t>
      </w:r>
      <w:r w:rsidR="00065C0F">
        <w:rPr>
          <w:rFonts w:ascii="Times New Roman" w:hAnsi="Times New Roman" w:cs="Times New Roman"/>
          <w:noProof/>
        </w:rPr>
        <w:t xml:space="preserve"> </w:t>
      </w:r>
      <w:r w:rsidR="00065C0F" w:rsidRPr="00065C0F">
        <w:rPr>
          <w:rFonts w:ascii="Times New Roman" w:hAnsi="Times New Roman" w:cs="Times New Roman"/>
          <w:b/>
          <w:bCs/>
          <w:noProof/>
        </w:rPr>
        <w:t>DOI:</w:t>
      </w:r>
      <w:r w:rsidR="00065C0F" w:rsidRPr="00065C0F">
        <w:rPr>
          <w:rFonts w:ascii="Times New Roman" w:hAnsi="Times New Roman" w:cs="Times New Roman"/>
          <w:noProof/>
        </w:rPr>
        <w:t>10.1016/j.foodchem.2018.10.133</w:t>
      </w:r>
    </w:p>
    <w:p w:rsidR="00EC7DE1" w:rsidRPr="00EC7DE1" w:rsidRDefault="00EC7DE1" w:rsidP="00EC7DE1">
      <w:pPr>
        <w:widowControl w:val="0"/>
        <w:autoSpaceDE w:val="0"/>
        <w:adjustRightInd w:val="0"/>
        <w:spacing w:line="360" w:lineRule="auto"/>
        <w:ind w:left="640" w:hanging="640"/>
        <w:rPr>
          <w:rFonts w:ascii="Times New Roman" w:hAnsi="Times New Roman" w:cs="Times New Roman"/>
          <w:noProof/>
        </w:rPr>
      </w:pPr>
      <w:r w:rsidRPr="00EC7DE1">
        <w:rPr>
          <w:rFonts w:ascii="Times New Roman" w:hAnsi="Times New Roman" w:cs="Times New Roman"/>
          <w:noProof/>
        </w:rPr>
        <w:t>6.</w:t>
      </w:r>
      <w:r w:rsidRPr="00EC7DE1">
        <w:rPr>
          <w:rFonts w:ascii="Times New Roman" w:hAnsi="Times New Roman" w:cs="Times New Roman"/>
          <w:noProof/>
        </w:rPr>
        <w:tab/>
        <w:t>M. Petrushkina, E. Gusev, B. Sorokin, N. Zotko, A. Mamaeva, A. Filimonova, M. Kulikovskiy, Y. Maltsev, I. Yampolsky, E. Guglya, V. Vinokurov, Z. Namsaraev</w:t>
      </w:r>
      <w:r w:rsidR="003765EA">
        <w:rPr>
          <w:rFonts w:ascii="Times New Roman" w:hAnsi="Times New Roman" w:cs="Times New Roman"/>
          <w:noProof/>
        </w:rPr>
        <w:t xml:space="preserve">, </w:t>
      </w:r>
      <w:r w:rsidRPr="00EC7DE1">
        <w:rPr>
          <w:rFonts w:ascii="Times New Roman" w:hAnsi="Times New Roman" w:cs="Times New Roman"/>
          <w:noProof/>
        </w:rPr>
        <w:t xml:space="preserve">D. Kuzmin, </w:t>
      </w:r>
      <w:r w:rsidRPr="00EC7DE1">
        <w:rPr>
          <w:rFonts w:ascii="Times New Roman" w:hAnsi="Times New Roman" w:cs="Times New Roman"/>
          <w:i/>
          <w:iCs/>
          <w:noProof/>
        </w:rPr>
        <w:t>Algal Res.</w:t>
      </w:r>
      <w:r w:rsidRPr="00EC7DE1">
        <w:rPr>
          <w:rFonts w:ascii="Times New Roman" w:hAnsi="Times New Roman" w:cs="Times New Roman"/>
          <w:noProof/>
        </w:rPr>
        <w:t xml:space="preserve"> </w:t>
      </w:r>
      <w:r w:rsidRPr="00EC7DE1">
        <w:rPr>
          <w:rFonts w:ascii="Times New Roman" w:hAnsi="Times New Roman" w:cs="Times New Roman"/>
          <w:b/>
          <w:bCs/>
          <w:noProof/>
        </w:rPr>
        <w:t>2017</w:t>
      </w:r>
      <w:r w:rsidRPr="00EC7DE1">
        <w:rPr>
          <w:rFonts w:ascii="Times New Roman" w:hAnsi="Times New Roman" w:cs="Times New Roman"/>
          <w:noProof/>
        </w:rPr>
        <w:t>,</w:t>
      </w:r>
      <w:r w:rsidRPr="003765EA">
        <w:rPr>
          <w:rFonts w:ascii="Times New Roman" w:hAnsi="Times New Roman" w:cs="Times New Roman"/>
          <w:i/>
          <w:iCs/>
          <w:noProof/>
        </w:rPr>
        <w:t xml:space="preserve"> 24</w:t>
      </w:r>
      <w:r w:rsidRPr="00EC7DE1">
        <w:rPr>
          <w:rFonts w:ascii="Times New Roman" w:hAnsi="Times New Roman" w:cs="Times New Roman"/>
          <w:noProof/>
        </w:rPr>
        <w:t>, 387–393.</w:t>
      </w:r>
      <w:r w:rsidR="00065C0F">
        <w:rPr>
          <w:rFonts w:ascii="Times New Roman" w:hAnsi="Times New Roman" w:cs="Times New Roman"/>
          <w:noProof/>
        </w:rPr>
        <w:t xml:space="preserve"> </w:t>
      </w:r>
      <w:r w:rsidR="00065C0F" w:rsidRPr="00065C0F">
        <w:rPr>
          <w:rFonts w:ascii="Times New Roman" w:hAnsi="Times New Roman" w:cs="Times New Roman"/>
          <w:b/>
          <w:bCs/>
          <w:noProof/>
        </w:rPr>
        <w:t>DOI:</w:t>
      </w:r>
      <w:r w:rsidR="00065C0F" w:rsidRPr="00065C0F">
        <w:rPr>
          <w:rFonts w:ascii="Times New Roman" w:hAnsi="Times New Roman" w:cs="Times New Roman"/>
          <w:noProof/>
        </w:rPr>
        <w:t>10.1016/j.algal.2017.03.016</w:t>
      </w:r>
    </w:p>
    <w:p w:rsidR="00EC7DE1" w:rsidRPr="00EC7DE1" w:rsidRDefault="00EC7DE1" w:rsidP="00EC7DE1">
      <w:pPr>
        <w:widowControl w:val="0"/>
        <w:autoSpaceDE w:val="0"/>
        <w:adjustRightInd w:val="0"/>
        <w:spacing w:line="360" w:lineRule="auto"/>
        <w:ind w:left="640" w:hanging="640"/>
        <w:rPr>
          <w:rFonts w:ascii="Times New Roman" w:hAnsi="Times New Roman" w:cs="Times New Roman"/>
          <w:noProof/>
        </w:rPr>
      </w:pPr>
      <w:r w:rsidRPr="00EC7DE1">
        <w:rPr>
          <w:rFonts w:ascii="Times New Roman" w:hAnsi="Times New Roman" w:cs="Times New Roman"/>
          <w:noProof/>
        </w:rPr>
        <w:t>7.</w:t>
      </w:r>
      <w:r w:rsidRPr="00EC7DE1">
        <w:rPr>
          <w:rFonts w:ascii="Times New Roman" w:hAnsi="Times New Roman" w:cs="Times New Roman"/>
          <w:noProof/>
        </w:rPr>
        <w:tab/>
        <w:t>J.</w:t>
      </w:r>
      <w:r w:rsidR="00065C0F">
        <w:rPr>
          <w:rFonts w:ascii="Times New Roman" w:hAnsi="Times New Roman" w:cs="Times New Roman"/>
          <w:noProof/>
        </w:rPr>
        <w:t xml:space="preserve"> </w:t>
      </w:r>
      <w:r w:rsidRPr="00EC7DE1">
        <w:rPr>
          <w:rFonts w:ascii="Times New Roman" w:hAnsi="Times New Roman" w:cs="Times New Roman"/>
          <w:noProof/>
        </w:rPr>
        <w:t xml:space="preserve">C. Kim, </w:t>
      </w:r>
      <w:r w:rsidRPr="00EC7DE1">
        <w:rPr>
          <w:rFonts w:ascii="Times New Roman" w:hAnsi="Times New Roman" w:cs="Times New Roman"/>
          <w:i/>
          <w:iCs/>
          <w:noProof/>
        </w:rPr>
        <w:t>Sep. Sci. Technol.</w:t>
      </w:r>
      <w:r w:rsidRPr="00EC7DE1">
        <w:rPr>
          <w:rFonts w:ascii="Times New Roman" w:hAnsi="Times New Roman" w:cs="Times New Roman"/>
          <w:noProof/>
        </w:rPr>
        <w:t xml:space="preserve"> </w:t>
      </w:r>
      <w:r w:rsidRPr="00EC7DE1">
        <w:rPr>
          <w:rFonts w:ascii="Times New Roman" w:hAnsi="Times New Roman" w:cs="Times New Roman"/>
          <w:b/>
          <w:bCs/>
          <w:noProof/>
        </w:rPr>
        <w:t>2014</w:t>
      </w:r>
      <w:r w:rsidRPr="00EC7DE1">
        <w:rPr>
          <w:rFonts w:ascii="Times New Roman" w:hAnsi="Times New Roman" w:cs="Times New Roman"/>
          <w:noProof/>
        </w:rPr>
        <w:t xml:space="preserve">, </w:t>
      </w:r>
      <w:r w:rsidRPr="003765EA">
        <w:rPr>
          <w:rFonts w:ascii="Times New Roman" w:hAnsi="Times New Roman" w:cs="Times New Roman"/>
          <w:i/>
          <w:iCs/>
          <w:noProof/>
        </w:rPr>
        <w:t>49</w:t>
      </w:r>
      <w:r w:rsidRPr="00EC7DE1">
        <w:rPr>
          <w:rFonts w:ascii="Times New Roman" w:hAnsi="Times New Roman" w:cs="Times New Roman"/>
          <w:noProof/>
        </w:rPr>
        <w:t>, 410–415.</w:t>
      </w:r>
      <w:r w:rsidR="00065C0F">
        <w:rPr>
          <w:rFonts w:ascii="Times New Roman" w:hAnsi="Times New Roman" w:cs="Times New Roman"/>
          <w:noProof/>
        </w:rPr>
        <w:t xml:space="preserve"> </w:t>
      </w:r>
      <w:r w:rsidR="00065C0F" w:rsidRPr="00065C0F">
        <w:rPr>
          <w:rFonts w:ascii="Times New Roman" w:hAnsi="Times New Roman" w:cs="Times New Roman"/>
          <w:b/>
          <w:bCs/>
          <w:noProof/>
        </w:rPr>
        <w:t>DOI:</w:t>
      </w:r>
      <w:r w:rsidR="00065C0F" w:rsidRPr="00065C0F">
        <w:rPr>
          <w:rFonts w:ascii="Times New Roman" w:hAnsi="Times New Roman" w:cs="Times New Roman"/>
          <w:noProof/>
        </w:rPr>
        <w:t>10.1080/01496395.2013.839703</w:t>
      </w:r>
    </w:p>
    <w:p w:rsidR="00EC7DE1" w:rsidRPr="00EC7DE1" w:rsidRDefault="00EC7DE1" w:rsidP="00EC7DE1">
      <w:pPr>
        <w:widowControl w:val="0"/>
        <w:autoSpaceDE w:val="0"/>
        <w:adjustRightInd w:val="0"/>
        <w:spacing w:line="360" w:lineRule="auto"/>
        <w:ind w:left="640" w:hanging="640"/>
        <w:rPr>
          <w:rFonts w:ascii="Times New Roman" w:hAnsi="Times New Roman" w:cs="Times New Roman"/>
          <w:noProof/>
        </w:rPr>
      </w:pPr>
      <w:r w:rsidRPr="00EC7DE1">
        <w:rPr>
          <w:rFonts w:ascii="Times New Roman" w:hAnsi="Times New Roman" w:cs="Times New Roman"/>
          <w:noProof/>
        </w:rPr>
        <w:t>8.</w:t>
      </w:r>
      <w:r w:rsidRPr="00EC7DE1">
        <w:rPr>
          <w:rFonts w:ascii="Times New Roman" w:hAnsi="Times New Roman" w:cs="Times New Roman"/>
          <w:noProof/>
        </w:rPr>
        <w:tab/>
        <w:t>A. Piovan, R. Seraglia, B. Bresin, R. Caniato</w:t>
      </w:r>
      <w:r w:rsidR="003765EA">
        <w:rPr>
          <w:rFonts w:ascii="Times New Roman" w:hAnsi="Times New Roman" w:cs="Times New Roman"/>
          <w:noProof/>
        </w:rPr>
        <w:t xml:space="preserve">, </w:t>
      </w:r>
      <w:r w:rsidRPr="00EC7DE1">
        <w:rPr>
          <w:rFonts w:ascii="Times New Roman" w:hAnsi="Times New Roman" w:cs="Times New Roman"/>
          <w:noProof/>
        </w:rPr>
        <w:t xml:space="preserve">R. Filippini, </w:t>
      </w:r>
      <w:r w:rsidRPr="00EC7DE1">
        <w:rPr>
          <w:rFonts w:ascii="Times New Roman" w:hAnsi="Times New Roman" w:cs="Times New Roman"/>
          <w:i/>
          <w:iCs/>
          <w:noProof/>
        </w:rPr>
        <w:t>Molecules</w:t>
      </w:r>
      <w:r w:rsidRPr="00EC7DE1">
        <w:rPr>
          <w:rFonts w:ascii="Times New Roman" w:hAnsi="Times New Roman" w:cs="Times New Roman"/>
          <w:noProof/>
        </w:rPr>
        <w:t xml:space="preserve"> </w:t>
      </w:r>
      <w:r w:rsidRPr="00EC7DE1">
        <w:rPr>
          <w:rFonts w:ascii="Times New Roman" w:hAnsi="Times New Roman" w:cs="Times New Roman"/>
          <w:b/>
          <w:bCs/>
          <w:noProof/>
        </w:rPr>
        <w:t>2013</w:t>
      </w:r>
      <w:r w:rsidRPr="00EC7DE1">
        <w:rPr>
          <w:rFonts w:ascii="Times New Roman" w:hAnsi="Times New Roman" w:cs="Times New Roman"/>
          <w:noProof/>
        </w:rPr>
        <w:t xml:space="preserve">, </w:t>
      </w:r>
      <w:r w:rsidRPr="003765EA">
        <w:rPr>
          <w:rFonts w:ascii="Times New Roman" w:hAnsi="Times New Roman" w:cs="Times New Roman"/>
          <w:i/>
          <w:iCs/>
          <w:noProof/>
        </w:rPr>
        <w:t>18</w:t>
      </w:r>
      <w:r w:rsidRPr="00EC7DE1">
        <w:rPr>
          <w:rFonts w:ascii="Times New Roman" w:hAnsi="Times New Roman" w:cs="Times New Roman"/>
          <w:noProof/>
        </w:rPr>
        <w:t>, 6298–6310.</w:t>
      </w:r>
      <w:r w:rsidR="00065C0F">
        <w:rPr>
          <w:rFonts w:ascii="Times New Roman" w:hAnsi="Times New Roman" w:cs="Times New Roman"/>
          <w:noProof/>
        </w:rPr>
        <w:t xml:space="preserve"> </w:t>
      </w:r>
      <w:r w:rsidR="00065C0F" w:rsidRPr="00065C0F">
        <w:rPr>
          <w:rFonts w:ascii="Times New Roman" w:hAnsi="Times New Roman" w:cs="Times New Roman"/>
          <w:b/>
          <w:bCs/>
          <w:noProof/>
        </w:rPr>
        <w:t>DOI:</w:t>
      </w:r>
      <w:r w:rsidR="00065C0F" w:rsidRPr="00065C0F">
        <w:rPr>
          <w:rFonts w:ascii="Times New Roman" w:hAnsi="Times New Roman" w:cs="Times New Roman"/>
          <w:noProof/>
        </w:rPr>
        <w:t>10.3390/molecules18066298</w:t>
      </w:r>
    </w:p>
    <w:p w:rsidR="00EC7DE1" w:rsidRPr="00EC7DE1" w:rsidRDefault="00EC7DE1" w:rsidP="00EC7DE1">
      <w:pPr>
        <w:widowControl w:val="0"/>
        <w:autoSpaceDE w:val="0"/>
        <w:adjustRightInd w:val="0"/>
        <w:spacing w:line="360" w:lineRule="auto"/>
        <w:ind w:left="640" w:hanging="640"/>
        <w:rPr>
          <w:rFonts w:ascii="Times New Roman" w:hAnsi="Times New Roman" w:cs="Times New Roman"/>
          <w:noProof/>
        </w:rPr>
      </w:pPr>
      <w:r w:rsidRPr="00EC7DE1">
        <w:rPr>
          <w:rFonts w:ascii="Times New Roman" w:hAnsi="Times New Roman" w:cs="Times New Roman"/>
          <w:noProof/>
        </w:rPr>
        <w:t>9.</w:t>
      </w:r>
      <w:r w:rsidRPr="00EC7DE1">
        <w:rPr>
          <w:rFonts w:ascii="Times New Roman" w:hAnsi="Times New Roman" w:cs="Times New Roman"/>
          <w:noProof/>
        </w:rPr>
        <w:tab/>
        <w:t>A. Fung, N. Hamid</w:t>
      </w:r>
      <w:r w:rsidR="003765EA">
        <w:rPr>
          <w:rFonts w:ascii="Times New Roman" w:hAnsi="Times New Roman" w:cs="Times New Roman"/>
          <w:noProof/>
        </w:rPr>
        <w:t xml:space="preserve">, </w:t>
      </w:r>
      <w:r w:rsidRPr="00EC7DE1">
        <w:rPr>
          <w:rFonts w:ascii="Times New Roman" w:hAnsi="Times New Roman" w:cs="Times New Roman"/>
          <w:noProof/>
        </w:rPr>
        <w:t xml:space="preserve">J. Lu, </w:t>
      </w:r>
      <w:r w:rsidRPr="00EC7DE1">
        <w:rPr>
          <w:rFonts w:ascii="Times New Roman" w:hAnsi="Times New Roman" w:cs="Times New Roman"/>
          <w:i/>
          <w:iCs/>
          <w:noProof/>
        </w:rPr>
        <w:t>Food Chem.</w:t>
      </w:r>
      <w:r w:rsidRPr="00EC7DE1">
        <w:rPr>
          <w:rFonts w:ascii="Times New Roman" w:hAnsi="Times New Roman" w:cs="Times New Roman"/>
          <w:noProof/>
        </w:rPr>
        <w:t xml:space="preserve"> </w:t>
      </w:r>
      <w:r w:rsidRPr="00EC7DE1">
        <w:rPr>
          <w:rFonts w:ascii="Times New Roman" w:hAnsi="Times New Roman" w:cs="Times New Roman"/>
          <w:b/>
          <w:bCs/>
          <w:noProof/>
        </w:rPr>
        <w:t>2013</w:t>
      </w:r>
      <w:r w:rsidRPr="00EC7DE1">
        <w:rPr>
          <w:rFonts w:ascii="Times New Roman" w:hAnsi="Times New Roman" w:cs="Times New Roman"/>
          <w:noProof/>
        </w:rPr>
        <w:t xml:space="preserve">, </w:t>
      </w:r>
      <w:r w:rsidRPr="003765EA">
        <w:rPr>
          <w:rFonts w:ascii="Times New Roman" w:hAnsi="Times New Roman" w:cs="Times New Roman"/>
          <w:i/>
          <w:iCs/>
          <w:noProof/>
        </w:rPr>
        <w:t>136</w:t>
      </w:r>
      <w:r w:rsidRPr="00EC7DE1">
        <w:rPr>
          <w:rFonts w:ascii="Times New Roman" w:hAnsi="Times New Roman" w:cs="Times New Roman"/>
          <w:noProof/>
        </w:rPr>
        <w:t>, 1055–1062.</w:t>
      </w:r>
      <w:r w:rsidR="00065C0F">
        <w:rPr>
          <w:rFonts w:ascii="Times New Roman" w:hAnsi="Times New Roman" w:cs="Times New Roman"/>
          <w:noProof/>
        </w:rPr>
        <w:t xml:space="preserve"> </w:t>
      </w:r>
      <w:r w:rsidR="00065C0F" w:rsidRPr="00065C0F">
        <w:rPr>
          <w:rFonts w:ascii="Times New Roman" w:hAnsi="Times New Roman" w:cs="Times New Roman"/>
          <w:b/>
          <w:bCs/>
          <w:noProof/>
        </w:rPr>
        <w:t>DOI:</w:t>
      </w:r>
      <w:r w:rsidR="00065C0F" w:rsidRPr="00065C0F">
        <w:rPr>
          <w:rFonts w:ascii="Times New Roman" w:hAnsi="Times New Roman" w:cs="Times New Roman"/>
          <w:noProof/>
        </w:rPr>
        <w:t>10.1016/j.foodchem.2012.09.024</w:t>
      </w:r>
    </w:p>
    <w:p w:rsidR="00EC7DE1" w:rsidRPr="00EC7DE1" w:rsidRDefault="00EC7DE1" w:rsidP="00EC7DE1">
      <w:pPr>
        <w:widowControl w:val="0"/>
        <w:autoSpaceDE w:val="0"/>
        <w:adjustRightInd w:val="0"/>
        <w:spacing w:line="360" w:lineRule="auto"/>
        <w:ind w:left="640" w:hanging="640"/>
        <w:rPr>
          <w:rFonts w:ascii="Times New Roman" w:hAnsi="Times New Roman" w:cs="Times New Roman"/>
          <w:noProof/>
        </w:rPr>
      </w:pPr>
      <w:r w:rsidRPr="00EC7DE1">
        <w:rPr>
          <w:rFonts w:ascii="Times New Roman" w:hAnsi="Times New Roman" w:cs="Times New Roman"/>
          <w:noProof/>
        </w:rPr>
        <w:t>10.</w:t>
      </w:r>
      <w:r w:rsidRPr="00EC7DE1">
        <w:rPr>
          <w:rFonts w:ascii="Times New Roman" w:hAnsi="Times New Roman" w:cs="Times New Roman"/>
          <w:noProof/>
        </w:rPr>
        <w:tab/>
        <w:t>H. Maeda, M. Hosokawa, T. Sashima, K. Funayama</w:t>
      </w:r>
      <w:r w:rsidR="003765EA">
        <w:rPr>
          <w:rFonts w:ascii="Times New Roman" w:hAnsi="Times New Roman" w:cs="Times New Roman"/>
          <w:noProof/>
        </w:rPr>
        <w:t>,</w:t>
      </w:r>
      <w:r w:rsidRPr="00EC7DE1">
        <w:rPr>
          <w:rFonts w:ascii="Times New Roman" w:hAnsi="Times New Roman" w:cs="Times New Roman"/>
          <w:noProof/>
        </w:rPr>
        <w:t xml:space="preserve"> K. Miyashita, </w:t>
      </w:r>
      <w:r w:rsidRPr="00EC7DE1">
        <w:rPr>
          <w:rFonts w:ascii="Times New Roman" w:hAnsi="Times New Roman" w:cs="Times New Roman"/>
          <w:i/>
          <w:iCs/>
          <w:noProof/>
        </w:rPr>
        <w:t>Biochem. Biophys. Res. Commun.</w:t>
      </w:r>
      <w:r w:rsidRPr="00EC7DE1">
        <w:rPr>
          <w:rFonts w:ascii="Times New Roman" w:hAnsi="Times New Roman" w:cs="Times New Roman"/>
          <w:noProof/>
        </w:rPr>
        <w:t xml:space="preserve"> </w:t>
      </w:r>
      <w:r w:rsidRPr="00EC7DE1">
        <w:rPr>
          <w:rFonts w:ascii="Times New Roman" w:hAnsi="Times New Roman" w:cs="Times New Roman"/>
          <w:b/>
          <w:bCs/>
          <w:noProof/>
        </w:rPr>
        <w:t>2005</w:t>
      </w:r>
      <w:r w:rsidRPr="00EC7DE1">
        <w:rPr>
          <w:rFonts w:ascii="Times New Roman" w:hAnsi="Times New Roman" w:cs="Times New Roman"/>
          <w:noProof/>
        </w:rPr>
        <w:t xml:space="preserve">, </w:t>
      </w:r>
      <w:r w:rsidRPr="003765EA">
        <w:rPr>
          <w:rFonts w:ascii="Times New Roman" w:hAnsi="Times New Roman" w:cs="Times New Roman"/>
          <w:i/>
          <w:iCs/>
          <w:noProof/>
        </w:rPr>
        <w:t>332</w:t>
      </w:r>
      <w:r w:rsidRPr="00EC7DE1">
        <w:rPr>
          <w:rFonts w:ascii="Times New Roman" w:hAnsi="Times New Roman" w:cs="Times New Roman"/>
          <w:noProof/>
        </w:rPr>
        <w:t>, 392–397.</w:t>
      </w:r>
      <w:r w:rsidR="00065C0F">
        <w:rPr>
          <w:rFonts w:ascii="Times New Roman" w:hAnsi="Times New Roman" w:cs="Times New Roman"/>
          <w:noProof/>
        </w:rPr>
        <w:t xml:space="preserve"> </w:t>
      </w:r>
      <w:r w:rsidR="00065C0F" w:rsidRPr="00065C0F">
        <w:rPr>
          <w:rFonts w:ascii="Times New Roman" w:hAnsi="Times New Roman" w:cs="Times New Roman"/>
          <w:b/>
          <w:bCs/>
          <w:noProof/>
        </w:rPr>
        <w:t>DOI:</w:t>
      </w:r>
      <w:r w:rsidR="00065C0F" w:rsidRPr="00065C0F">
        <w:rPr>
          <w:rFonts w:ascii="Times New Roman" w:hAnsi="Times New Roman" w:cs="Times New Roman"/>
          <w:noProof/>
        </w:rPr>
        <w:t>10.1016/j.bbrc.2005.05.002</w:t>
      </w:r>
    </w:p>
    <w:p w:rsidR="00EC7DE1" w:rsidRPr="00EC7DE1" w:rsidRDefault="00EC7DE1" w:rsidP="00EC7DE1">
      <w:pPr>
        <w:widowControl w:val="0"/>
        <w:autoSpaceDE w:val="0"/>
        <w:adjustRightInd w:val="0"/>
        <w:spacing w:line="360" w:lineRule="auto"/>
        <w:ind w:left="640" w:hanging="640"/>
        <w:rPr>
          <w:rFonts w:ascii="Times New Roman" w:hAnsi="Times New Roman" w:cs="Times New Roman"/>
          <w:noProof/>
        </w:rPr>
      </w:pPr>
      <w:r w:rsidRPr="00EC7DE1">
        <w:rPr>
          <w:rFonts w:ascii="Times New Roman" w:hAnsi="Times New Roman" w:cs="Times New Roman"/>
          <w:noProof/>
        </w:rPr>
        <w:t>11.</w:t>
      </w:r>
      <w:r w:rsidRPr="00EC7DE1">
        <w:rPr>
          <w:rFonts w:ascii="Times New Roman" w:hAnsi="Times New Roman" w:cs="Times New Roman"/>
          <w:noProof/>
        </w:rPr>
        <w:tab/>
        <w:t>S. M. Kim, Y. J. Jung, O. N. Kwon, K. H. Cha, B. H. Um, D. Chung</w:t>
      </w:r>
      <w:r w:rsidR="003765EA">
        <w:rPr>
          <w:rFonts w:ascii="Times New Roman" w:hAnsi="Times New Roman" w:cs="Times New Roman"/>
          <w:noProof/>
        </w:rPr>
        <w:t xml:space="preserve">, </w:t>
      </w:r>
      <w:r w:rsidRPr="00EC7DE1">
        <w:rPr>
          <w:rFonts w:ascii="Times New Roman" w:hAnsi="Times New Roman" w:cs="Times New Roman"/>
          <w:noProof/>
        </w:rPr>
        <w:t xml:space="preserve">C. H. Pan, </w:t>
      </w:r>
      <w:r w:rsidRPr="00EC7DE1">
        <w:rPr>
          <w:rFonts w:ascii="Times New Roman" w:hAnsi="Times New Roman" w:cs="Times New Roman"/>
          <w:i/>
          <w:iCs/>
          <w:noProof/>
        </w:rPr>
        <w:t>Appl. Biochem. Biotechnol.</w:t>
      </w:r>
      <w:r w:rsidRPr="00EC7DE1">
        <w:rPr>
          <w:rFonts w:ascii="Times New Roman" w:hAnsi="Times New Roman" w:cs="Times New Roman"/>
          <w:noProof/>
        </w:rPr>
        <w:t xml:space="preserve"> </w:t>
      </w:r>
      <w:r w:rsidRPr="00EC7DE1">
        <w:rPr>
          <w:rFonts w:ascii="Times New Roman" w:hAnsi="Times New Roman" w:cs="Times New Roman"/>
          <w:b/>
          <w:bCs/>
          <w:noProof/>
        </w:rPr>
        <w:t>2012</w:t>
      </w:r>
      <w:r w:rsidRPr="00EC7DE1">
        <w:rPr>
          <w:rFonts w:ascii="Times New Roman" w:hAnsi="Times New Roman" w:cs="Times New Roman"/>
          <w:noProof/>
        </w:rPr>
        <w:t xml:space="preserve">, </w:t>
      </w:r>
      <w:r w:rsidRPr="003765EA">
        <w:rPr>
          <w:rFonts w:ascii="Times New Roman" w:hAnsi="Times New Roman" w:cs="Times New Roman"/>
          <w:i/>
          <w:iCs/>
          <w:noProof/>
        </w:rPr>
        <w:t>166</w:t>
      </w:r>
      <w:r w:rsidRPr="00EC7DE1">
        <w:rPr>
          <w:rFonts w:ascii="Times New Roman" w:hAnsi="Times New Roman" w:cs="Times New Roman"/>
          <w:noProof/>
        </w:rPr>
        <w:t>, 1843–1855.</w:t>
      </w:r>
      <w:r w:rsidR="00065C0F" w:rsidRPr="00065C0F">
        <w:rPr>
          <w:rFonts w:ascii="Times New Roman" w:hAnsi="Times New Roman" w:cs="Times New Roman"/>
          <w:b/>
          <w:bCs/>
          <w:noProof/>
        </w:rPr>
        <w:t xml:space="preserve"> DOI:</w:t>
      </w:r>
      <w:r w:rsidR="00065C0F" w:rsidRPr="00065C0F">
        <w:rPr>
          <w:rFonts w:ascii="Times New Roman" w:hAnsi="Times New Roman" w:cs="Times New Roman"/>
          <w:noProof/>
        </w:rPr>
        <w:t>10.1007/s12010-012-9602-2</w:t>
      </w:r>
    </w:p>
    <w:p w:rsidR="00EC7DE1" w:rsidRPr="00EC7DE1" w:rsidRDefault="00EC7DE1" w:rsidP="00EC7DE1">
      <w:pPr>
        <w:widowControl w:val="0"/>
        <w:autoSpaceDE w:val="0"/>
        <w:adjustRightInd w:val="0"/>
        <w:spacing w:line="360" w:lineRule="auto"/>
        <w:ind w:left="640" w:hanging="640"/>
        <w:rPr>
          <w:rFonts w:ascii="Times New Roman" w:hAnsi="Times New Roman" w:cs="Times New Roman"/>
          <w:noProof/>
        </w:rPr>
      </w:pPr>
      <w:r w:rsidRPr="00EC7DE1">
        <w:rPr>
          <w:rFonts w:ascii="Times New Roman" w:hAnsi="Times New Roman" w:cs="Times New Roman"/>
          <w:noProof/>
        </w:rPr>
        <w:t>12.</w:t>
      </w:r>
      <w:r w:rsidRPr="00EC7DE1">
        <w:rPr>
          <w:rFonts w:ascii="Times New Roman" w:hAnsi="Times New Roman" w:cs="Times New Roman"/>
          <w:noProof/>
        </w:rPr>
        <w:tab/>
        <w:t>L.</w:t>
      </w:r>
      <w:r w:rsidR="00065C0F">
        <w:rPr>
          <w:rFonts w:ascii="Times New Roman" w:hAnsi="Times New Roman" w:cs="Times New Roman"/>
          <w:noProof/>
        </w:rPr>
        <w:t xml:space="preserve"> </w:t>
      </w:r>
      <w:r w:rsidRPr="00EC7DE1">
        <w:rPr>
          <w:rFonts w:ascii="Times New Roman" w:hAnsi="Times New Roman" w:cs="Times New Roman"/>
          <w:noProof/>
        </w:rPr>
        <w:t>J. Wang, Y. Fan, R. Parsons, G.</w:t>
      </w:r>
      <w:r w:rsidR="00065C0F">
        <w:rPr>
          <w:rFonts w:ascii="Times New Roman" w:hAnsi="Times New Roman" w:cs="Times New Roman"/>
          <w:noProof/>
        </w:rPr>
        <w:t xml:space="preserve"> </w:t>
      </w:r>
      <w:r w:rsidRPr="00EC7DE1">
        <w:rPr>
          <w:rFonts w:ascii="Times New Roman" w:hAnsi="Times New Roman" w:cs="Times New Roman"/>
          <w:noProof/>
        </w:rPr>
        <w:t>R. Hu, P.</w:t>
      </w:r>
      <w:r w:rsidR="00065C0F">
        <w:rPr>
          <w:rFonts w:ascii="Times New Roman" w:hAnsi="Times New Roman" w:cs="Times New Roman"/>
          <w:noProof/>
        </w:rPr>
        <w:t xml:space="preserve"> </w:t>
      </w:r>
      <w:r w:rsidRPr="00EC7DE1">
        <w:rPr>
          <w:rFonts w:ascii="Times New Roman" w:hAnsi="Times New Roman" w:cs="Times New Roman"/>
          <w:noProof/>
        </w:rPr>
        <w:t>Y. Zhang</w:t>
      </w:r>
      <w:r w:rsidR="003765EA">
        <w:rPr>
          <w:rFonts w:ascii="Times New Roman" w:hAnsi="Times New Roman" w:cs="Times New Roman"/>
          <w:noProof/>
        </w:rPr>
        <w:t>,</w:t>
      </w:r>
      <w:r w:rsidRPr="00EC7DE1">
        <w:rPr>
          <w:rFonts w:ascii="Times New Roman" w:hAnsi="Times New Roman" w:cs="Times New Roman"/>
          <w:noProof/>
        </w:rPr>
        <w:t xml:space="preserve"> F.</w:t>
      </w:r>
      <w:r w:rsidR="00065C0F">
        <w:rPr>
          <w:rFonts w:ascii="Times New Roman" w:hAnsi="Times New Roman" w:cs="Times New Roman"/>
          <w:noProof/>
        </w:rPr>
        <w:t xml:space="preserve"> </w:t>
      </w:r>
      <w:r w:rsidRPr="00EC7DE1">
        <w:rPr>
          <w:rFonts w:ascii="Times New Roman" w:hAnsi="Times New Roman" w:cs="Times New Roman"/>
          <w:noProof/>
        </w:rPr>
        <w:t xml:space="preserve">L. Li, </w:t>
      </w:r>
      <w:r w:rsidRPr="00EC7DE1">
        <w:rPr>
          <w:rFonts w:ascii="Times New Roman" w:hAnsi="Times New Roman" w:cs="Times New Roman"/>
          <w:i/>
          <w:iCs/>
          <w:noProof/>
        </w:rPr>
        <w:t>Mar. Drugs</w:t>
      </w:r>
      <w:r w:rsidRPr="00EC7DE1">
        <w:rPr>
          <w:rFonts w:ascii="Times New Roman" w:hAnsi="Times New Roman" w:cs="Times New Roman"/>
          <w:noProof/>
        </w:rPr>
        <w:t xml:space="preserve"> </w:t>
      </w:r>
      <w:r w:rsidRPr="00EC7DE1">
        <w:rPr>
          <w:rFonts w:ascii="Times New Roman" w:hAnsi="Times New Roman" w:cs="Times New Roman"/>
          <w:b/>
          <w:bCs/>
          <w:noProof/>
        </w:rPr>
        <w:t>2018</w:t>
      </w:r>
      <w:r w:rsidRPr="00EC7DE1">
        <w:rPr>
          <w:rFonts w:ascii="Times New Roman" w:hAnsi="Times New Roman" w:cs="Times New Roman"/>
          <w:noProof/>
        </w:rPr>
        <w:t xml:space="preserve">, </w:t>
      </w:r>
      <w:r w:rsidRPr="003765EA">
        <w:rPr>
          <w:rFonts w:ascii="Times New Roman" w:hAnsi="Times New Roman" w:cs="Times New Roman"/>
          <w:i/>
          <w:iCs/>
          <w:noProof/>
        </w:rPr>
        <w:t>16</w:t>
      </w:r>
      <w:r w:rsidRPr="00EC7DE1">
        <w:rPr>
          <w:rFonts w:ascii="Times New Roman" w:hAnsi="Times New Roman" w:cs="Times New Roman"/>
          <w:noProof/>
        </w:rPr>
        <w:t>, 33.</w:t>
      </w:r>
      <w:r w:rsidR="00065C0F">
        <w:rPr>
          <w:rFonts w:ascii="Times New Roman" w:hAnsi="Times New Roman" w:cs="Times New Roman"/>
          <w:noProof/>
        </w:rPr>
        <w:t xml:space="preserve"> </w:t>
      </w:r>
      <w:r w:rsidR="00065C0F" w:rsidRPr="00065C0F">
        <w:rPr>
          <w:rFonts w:ascii="Times New Roman" w:hAnsi="Times New Roman" w:cs="Times New Roman"/>
          <w:b/>
          <w:bCs/>
          <w:noProof/>
        </w:rPr>
        <w:t>DOI:</w:t>
      </w:r>
      <w:r w:rsidR="00065C0F" w:rsidRPr="00065C0F">
        <w:rPr>
          <w:rFonts w:ascii="Times New Roman" w:hAnsi="Times New Roman" w:cs="Times New Roman"/>
          <w:noProof/>
        </w:rPr>
        <w:t>10.3390/md16010033</w:t>
      </w:r>
    </w:p>
    <w:p w:rsidR="00EC7DE1" w:rsidRPr="00EC7DE1" w:rsidRDefault="00EC7DE1" w:rsidP="00EC7DE1">
      <w:pPr>
        <w:widowControl w:val="0"/>
        <w:autoSpaceDE w:val="0"/>
        <w:adjustRightInd w:val="0"/>
        <w:spacing w:line="360" w:lineRule="auto"/>
        <w:ind w:left="640" w:hanging="640"/>
        <w:rPr>
          <w:rFonts w:ascii="Times New Roman" w:hAnsi="Times New Roman" w:cs="Times New Roman"/>
          <w:noProof/>
        </w:rPr>
      </w:pPr>
      <w:r w:rsidRPr="00EC7DE1">
        <w:rPr>
          <w:rFonts w:ascii="Times New Roman" w:hAnsi="Times New Roman" w:cs="Times New Roman"/>
          <w:noProof/>
        </w:rPr>
        <w:t>13.</w:t>
      </w:r>
      <w:r w:rsidRPr="00EC7DE1">
        <w:rPr>
          <w:rFonts w:ascii="Times New Roman" w:hAnsi="Times New Roman" w:cs="Times New Roman"/>
          <w:noProof/>
        </w:rPr>
        <w:tab/>
        <w:t>A. Gómez-Loredo, J. González-Valdez, M. González-González, J. Benavides</w:t>
      </w:r>
      <w:r w:rsidR="003765EA">
        <w:rPr>
          <w:rFonts w:ascii="Times New Roman" w:hAnsi="Times New Roman" w:cs="Times New Roman"/>
          <w:noProof/>
        </w:rPr>
        <w:t>,</w:t>
      </w:r>
      <w:r w:rsidRPr="00EC7DE1">
        <w:rPr>
          <w:rFonts w:ascii="Times New Roman" w:hAnsi="Times New Roman" w:cs="Times New Roman"/>
          <w:noProof/>
        </w:rPr>
        <w:t xml:space="preserve"> M. Rito-Palomares, </w:t>
      </w:r>
      <w:r w:rsidRPr="00EC7DE1">
        <w:rPr>
          <w:rFonts w:ascii="Times New Roman" w:hAnsi="Times New Roman" w:cs="Times New Roman"/>
          <w:i/>
          <w:iCs/>
          <w:noProof/>
        </w:rPr>
        <w:t>J. Chem. Technol. Biotechnol.</w:t>
      </w:r>
      <w:r w:rsidRPr="00EC7DE1">
        <w:rPr>
          <w:rFonts w:ascii="Times New Roman" w:hAnsi="Times New Roman" w:cs="Times New Roman"/>
          <w:noProof/>
        </w:rPr>
        <w:t xml:space="preserve"> </w:t>
      </w:r>
      <w:r w:rsidRPr="00EC7DE1">
        <w:rPr>
          <w:rFonts w:ascii="Times New Roman" w:hAnsi="Times New Roman" w:cs="Times New Roman"/>
          <w:b/>
          <w:bCs/>
          <w:noProof/>
        </w:rPr>
        <w:t>2018</w:t>
      </w:r>
      <w:r w:rsidRPr="00EC7DE1">
        <w:rPr>
          <w:rFonts w:ascii="Times New Roman" w:hAnsi="Times New Roman" w:cs="Times New Roman"/>
          <w:noProof/>
        </w:rPr>
        <w:t xml:space="preserve">, </w:t>
      </w:r>
      <w:r w:rsidRPr="003765EA">
        <w:rPr>
          <w:rFonts w:ascii="Times New Roman" w:hAnsi="Times New Roman" w:cs="Times New Roman"/>
          <w:i/>
          <w:iCs/>
          <w:noProof/>
        </w:rPr>
        <w:t>93</w:t>
      </w:r>
      <w:r w:rsidRPr="00EC7DE1">
        <w:rPr>
          <w:rFonts w:ascii="Times New Roman" w:hAnsi="Times New Roman" w:cs="Times New Roman"/>
          <w:noProof/>
        </w:rPr>
        <w:t>, 2033–2039.</w:t>
      </w:r>
      <w:r w:rsidR="00A43403">
        <w:rPr>
          <w:rFonts w:ascii="Times New Roman" w:hAnsi="Times New Roman" w:cs="Times New Roman"/>
          <w:noProof/>
        </w:rPr>
        <w:t xml:space="preserve"> </w:t>
      </w:r>
      <w:r w:rsidR="00A43403" w:rsidRPr="00A43403">
        <w:rPr>
          <w:rFonts w:ascii="Times New Roman" w:hAnsi="Times New Roman" w:cs="Times New Roman"/>
          <w:b/>
          <w:bCs/>
          <w:noProof/>
        </w:rPr>
        <w:t>DOI:</w:t>
      </w:r>
      <w:r w:rsidR="00A43403" w:rsidRPr="00A43403">
        <w:rPr>
          <w:rFonts w:ascii="Times New Roman" w:hAnsi="Times New Roman" w:cs="Times New Roman"/>
          <w:noProof/>
        </w:rPr>
        <w:t>10.1002/jctb.5494</w:t>
      </w:r>
    </w:p>
    <w:p w:rsidR="00EC7DE1" w:rsidRPr="00EC7DE1" w:rsidRDefault="00EC7DE1" w:rsidP="00EC7DE1">
      <w:pPr>
        <w:widowControl w:val="0"/>
        <w:autoSpaceDE w:val="0"/>
        <w:adjustRightInd w:val="0"/>
        <w:spacing w:line="360" w:lineRule="auto"/>
        <w:ind w:left="640" w:hanging="640"/>
        <w:rPr>
          <w:rFonts w:ascii="Times New Roman" w:hAnsi="Times New Roman" w:cs="Times New Roman"/>
          <w:noProof/>
        </w:rPr>
      </w:pPr>
      <w:r w:rsidRPr="00EC7DE1">
        <w:rPr>
          <w:rFonts w:ascii="Times New Roman" w:hAnsi="Times New Roman" w:cs="Times New Roman"/>
          <w:noProof/>
        </w:rPr>
        <w:t>14.</w:t>
      </w:r>
      <w:r w:rsidRPr="00EC7DE1">
        <w:rPr>
          <w:rFonts w:ascii="Times New Roman" w:hAnsi="Times New Roman" w:cs="Times New Roman"/>
          <w:noProof/>
        </w:rPr>
        <w:tab/>
        <w:t>W. Zhang, F. Wang, B. Gao, L. Huang</w:t>
      </w:r>
      <w:r w:rsidR="003765EA">
        <w:rPr>
          <w:rFonts w:ascii="Times New Roman" w:hAnsi="Times New Roman" w:cs="Times New Roman"/>
          <w:noProof/>
        </w:rPr>
        <w:t>,</w:t>
      </w:r>
      <w:r w:rsidRPr="00EC7DE1">
        <w:rPr>
          <w:rFonts w:ascii="Times New Roman" w:hAnsi="Times New Roman" w:cs="Times New Roman"/>
          <w:noProof/>
        </w:rPr>
        <w:t xml:space="preserve"> C. Zhang, </w:t>
      </w:r>
      <w:r w:rsidRPr="00EC7DE1">
        <w:rPr>
          <w:rFonts w:ascii="Times New Roman" w:hAnsi="Times New Roman" w:cs="Times New Roman"/>
          <w:i/>
          <w:iCs/>
          <w:noProof/>
        </w:rPr>
        <w:t>Algal Res.</w:t>
      </w:r>
      <w:r w:rsidRPr="00EC7DE1">
        <w:rPr>
          <w:rFonts w:ascii="Times New Roman" w:hAnsi="Times New Roman" w:cs="Times New Roman"/>
          <w:noProof/>
        </w:rPr>
        <w:t xml:space="preserve"> </w:t>
      </w:r>
      <w:r w:rsidRPr="00EC7DE1">
        <w:rPr>
          <w:rFonts w:ascii="Times New Roman" w:hAnsi="Times New Roman" w:cs="Times New Roman"/>
          <w:b/>
          <w:bCs/>
          <w:noProof/>
        </w:rPr>
        <w:t>2018</w:t>
      </w:r>
      <w:r w:rsidRPr="00EC7DE1">
        <w:rPr>
          <w:rFonts w:ascii="Times New Roman" w:hAnsi="Times New Roman" w:cs="Times New Roman"/>
          <w:noProof/>
        </w:rPr>
        <w:t xml:space="preserve">, </w:t>
      </w:r>
      <w:r w:rsidRPr="003765EA">
        <w:rPr>
          <w:rFonts w:ascii="Times New Roman" w:hAnsi="Times New Roman" w:cs="Times New Roman"/>
          <w:i/>
          <w:iCs/>
          <w:noProof/>
        </w:rPr>
        <w:t>32,</w:t>
      </w:r>
      <w:r w:rsidRPr="00EC7DE1">
        <w:rPr>
          <w:rFonts w:ascii="Times New Roman" w:hAnsi="Times New Roman" w:cs="Times New Roman"/>
          <w:noProof/>
        </w:rPr>
        <w:t xml:space="preserve"> 193–200.</w:t>
      </w:r>
      <w:r w:rsidR="00A43403">
        <w:rPr>
          <w:rFonts w:ascii="Times New Roman" w:hAnsi="Times New Roman" w:cs="Times New Roman"/>
          <w:noProof/>
        </w:rPr>
        <w:t xml:space="preserve"> </w:t>
      </w:r>
      <w:r w:rsidR="00A43403" w:rsidRPr="00A43403">
        <w:rPr>
          <w:rFonts w:ascii="Times New Roman" w:hAnsi="Times New Roman" w:cs="Times New Roman"/>
          <w:b/>
          <w:bCs/>
          <w:noProof/>
        </w:rPr>
        <w:t>DOI:</w:t>
      </w:r>
      <w:r w:rsidR="00A43403" w:rsidRPr="00A43403">
        <w:rPr>
          <w:rFonts w:ascii="Times New Roman" w:hAnsi="Times New Roman" w:cs="Times New Roman"/>
          <w:noProof/>
        </w:rPr>
        <w:t>10.1016/j.algal.2018.04.002</w:t>
      </w:r>
      <w:r w:rsidR="00E91775">
        <w:rPr>
          <w:rFonts w:ascii="Times New Roman" w:hAnsi="Times New Roman" w:cs="Times New Roman"/>
          <w:noProof/>
        </w:rPr>
        <w:t xml:space="preserve"> </w:t>
      </w:r>
    </w:p>
    <w:p w:rsidR="00EC7DE1" w:rsidRPr="00EC7DE1" w:rsidRDefault="00EC7DE1" w:rsidP="00EC7DE1">
      <w:pPr>
        <w:widowControl w:val="0"/>
        <w:autoSpaceDE w:val="0"/>
        <w:adjustRightInd w:val="0"/>
        <w:spacing w:line="360" w:lineRule="auto"/>
        <w:ind w:left="640" w:hanging="640"/>
        <w:rPr>
          <w:rFonts w:ascii="Times New Roman" w:hAnsi="Times New Roman" w:cs="Times New Roman"/>
          <w:noProof/>
        </w:rPr>
      </w:pPr>
      <w:r w:rsidRPr="00EC7DE1">
        <w:rPr>
          <w:rFonts w:ascii="Times New Roman" w:hAnsi="Times New Roman" w:cs="Times New Roman"/>
          <w:noProof/>
        </w:rPr>
        <w:t>15.</w:t>
      </w:r>
      <w:r w:rsidRPr="00EC7DE1">
        <w:rPr>
          <w:rFonts w:ascii="Times New Roman" w:hAnsi="Times New Roman" w:cs="Times New Roman"/>
          <w:noProof/>
        </w:rPr>
        <w:tab/>
        <w:t>H. Wu, T. Li, G. Wang, S. Dai, H. He</w:t>
      </w:r>
      <w:r w:rsidR="003765EA">
        <w:rPr>
          <w:rFonts w:ascii="Times New Roman" w:hAnsi="Times New Roman" w:cs="Times New Roman"/>
          <w:noProof/>
        </w:rPr>
        <w:t>,</w:t>
      </w:r>
      <w:r w:rsidRPr="00EC7DE1">
        <w:rPr>
          <w:rFonts w:ascii="Times New Roman" w:hAnsi="Times New Roman" w:cs="Times New Roman"/>
          <w:noProof/>
        </w:rPr>
        <w:t xml:space="preserve"> W. Xiang, </w:t>
      </w:r>
      <w:r w:rsidRPr="00EC7DE1">
        <w:rPr>
          <w:rFonts w:ascii="Times New Roman" w:hAnsi="Times New Roman" w:cs="Times New Roman"/>
          <w:i/>
          <w:iCs/>
          <w:noProof/>
        </w:rPr>
        <w:t>Chinese J. Oceanol. Limnol.</w:t>
      </w:r>
      <w:r w:rsidRPr="00EC7DE1">
        <w:rPr>
          <w:rFonts w:ascii="Times New Roman" w:hAnsi="Times New Roman" w:cs="Times New Roman"/>
          <w:noProof/>
        </w:rPr>
        <w:t xml:space="preserve"> </w:t>
      </w:r>
      <w:r w:rsidRPr="00EC7DE1">
        <w:rPr>
          <w:rFonts w:ascii="Times New Roman" w:hAnsi="Times New Roman" w:cs="Times New Roman"/>
          <w:b/>
          <w:bCs/>
          <w:noProof/>
        </w:rPr>
        <w:t>2016</w:t>
      </w:r>
      <w:r w:rsidRPr="00EC7DE1">
        <w:rPr>
          <w:rFonts w:ascii="Times New Roman" w:hAnsi="Times New Roman" w:cs="Times New Roman"/>
          <w:noProof/>
        </w:rPr>
        <w:t xml:space="preserve">, </w:t>
      </w:r>
      <w:r w:rsidRPr="003765EA">
        <w:rPr>
          <w:rFonts w:ascii="Times New Roman" w:hAnsi="Times New Roman" w:cs="Times New Roman"/>
          <w:i/>
          <w:iCs/>
          <w:noProof/>
        </w:rPr>
        <w:t>34</w:t>
      </w:r>
      <w:r w:rsidRPr="00EC7DE1">
        <w:rPr>
          <w:rFonts w:ascii="Times New Roman" w:hAnsi="Times New Roman" w:cs="Times New Roman"/>
          <w:noProof/>
        </w:rPr>
        <w:t>, 391–398.</w:t>
      </w:r>
      <w:r w:rsidR="00E91775">
        <w:rPr>
          <w:rFonts w:ascii="Times New Roman" w:hAnsi="Times New Roman" w:cs="Times New Roman"/>
          <w:noProof/>
        </w:rPr>
        <w:t xml:space="preserve"> </w:t>
      </w:r>
      <w:r w:rsidR="00E91775" w:rsidRPr="00E91775">
        <w:rPr>
          <w:rFonts w:ascii="Times New Roman" w:hAnsi="Times New Roman" w:cs="Times New Roman"/>
          <w:b/>
          <w:bCs/>
          <w:noProof/>
        </w:rPr>
        <w:t>DOI:</w:t>
      </w:r>
      <w:r w:rsidR="00E91775" w:rsidRPr="00E91775">
        <w:rPr>
          <w:rFonts w:ascii="Times New Roman" w:hAnsi="Times New Roman" w:cs="Times New Roman"/>
          <w:noProof/>
        </w:rPr>
        <w:t>10.1007/s00343-015-4325-1</w:t>
      </w:r>
    </w:p>
    <w:p w:rsidR="00EC7DE1" w:rsidRPr="00EC7DE1" w:rsidRDefault="00EC7DE1" w:rsidP="00EC7DE1">
      <w:pPr>
        <w:widowControl w:val="0"/>
        <w:autoSpaceDE w:val="0"/>
        <w:adjustRightInd w:val="0"/>
        <w:spacing w:line="360" w:lineRule="auto"/>
        <w:ind w:left="640" w:hanging="640"/>
        <w:rPr>
          <w:rFonts w:ascii="Times New Roman" w:hAnsi="Times New Roman" w:cs="Times New Roman"/>
          <w:noProof/>
        </w:rPr>
      </w:pPr>
      <w:r w:rsidRPr="00EC7DE1">
        <w:rPr>
          <w:rFonts w:ascii="Times New Roman" w:hAnsi="Times New Roman" w:cs="Times New Roman"/>
          <w:noProof/>
        </w:rPr>
        <w:t>16.</w:t>
      </w:r>
      <w:r w:rsidRPr="00EC7DE1">
        <w:rPr>
          <w:rFonts w:ascii="Times New Roman" w:hAnsi="Times New Roman" w:cs="Times New Roman"/>
          <w:noProof/>
        </w:rPr>
        <w:tab/>
        <w:t>A. R. Fajardo, L. E. Cerdán, A. R. Medina, F. G. A. Fernández, P. A. G. Moreno</w:t>
      </w:r>
      <w:r w:rsidR="003765EA">
        <w:rPr>
          <w:rFonts w:ascii="Times New Roman" w:hAnsi="Times New Roman" w:cs="Times New Roman"/>
          <w:noProof/>
        </w:rPr>
        <w:t xml:space="preserve">, </w:t>
      </w:r>
      <w:r w:rsidRPr="00EC7DE1">
        <w:rPr>
          <w:rFonts w:ascii="Times New Roman" w:hAnsi="Times New Roman" w:cs="Times New Roman"/>
          <w:noProof/>
        </w:rPr>
        <w:t xml:space="preserve">E. M. Grima, </w:t>
      </w:r>
      <w:r w:rsidRPr="00EC7DE1">
        <w:rPr>
          <w:rFonts w:ascii="Times New Roman" w:hAnsi="Times New Roman" w:cs="Times New Roman"/>
          <w:i/>
          <w:iCs/>
          <w:noProof/>
        </w:rPr>
        <w:t>Eur. J. Lipid Sci. Technol.</w:t>
      </w:r>
      <w:r w:rsidRPr="00EC7DE1">
        <w:rPr>
          <w:rFonts w:ascii="Times New Roman" w:hAnsi="Times New Roman" w:cs="Times New Roman"/>
          <w:noProof/>
        </w:rPr>
        <w:t xml:space="preserve"> </w:t>
      </w:r>
      <w:r w:rsidRPr="00EC7DE1">
        <w:rPr>
          <w:rFonts w:ascii="Times New Roman" w:hAnsi="Times New Roman" w:cs="Times New Roman"/>
          <w:b/>
          <w:bCs/>
          <w:noProof/>
        </w:rPr>
        <w:t>2007</w:t>
      </w:r>
      <w:r w:rsidRPr="00EC7DE1">
        <w:rPr>
          <w:rFonts w:ascii="Times New Roman" w:hAnsi="Times New Roman" w:cs="Times New Roman"/>
          <w:noProof/>
        </w:rPr>
        <w:t xml:space="preserve">, </w:t>
      </w:r>
      <w:r w:rsidRPr="003765EA">
        <w:rPr>
          <w:rFonts w:ascii="Times New Roman" w:hAnsi="Times New Roman" w:cs="Times New Roman"/>
          <w:i/>
          <w:iCs/>
          <w:noProof/>
        </w:rPr>
        <w:t>109</w:t>
      </w:r>
      <w:r w:rsidRPr="00EC7DE1">
        <w:rPr>
          <w:rFonts w:ascii="Times New Roman" w:hAnsi="Times New Roman" w:cs="Times New Roman"/>
          <w:noProof/>
        </w:rPr>
        <w:t>, 120–126.</w:t>
      </w:r>
      <w:r w:rsidR="00E91775">
        <w:rPr>
          <w:rFonts w:ascii="Times New Roman" w:hAnsi="Times New Roman" w:cs="Times New Roman"/>
          <w:noProof/>
        </w:rPr>
        <w:t xml:space="preserve"> </w:t>
      </w:r>
      <w:r w:rsidR="00E91775" w:rsidRPr="00E91775">
        <w:rPr>
          <w:rFonts w:ascii="Times New Roman" w:hAnsi="Times New Roman" w:cs="Times New Roman"/>
          <w:b/>
          <w:bCs/>
          <w:noProof/>
        </w:rPr>
        <w:t>DOI:</w:t>
      </w:r>
      <w:r w:rsidR="00E91775" w:rsidRPr="00E91775">
        <w:rPr>
          <w:rFonts w:ascii="Times New Roman" w:hAnsi="Times New Roman" w:cs="Times New Roman"/>
          <w:noProof/>
        </w:rPr>
        <w:t>10.1002/ejlt.200600216</w:t>
      </w:r>
    </w:p>
    <w:p w:rsidR="00EC7DE1" w:rsidRPr="00EC7DE1" w:rsidRDefault="00EC7DE1" w:rsidP="00EC7DE1">
      <w:pPr>
        <w:widowControl w:val="0"/>
        <w:autoSpaceDE w:val="0"/>
        <w:adjustRightInd w:val="0"/>
        <w:spacing w:line="360" w:lineRule="auto"/>
        <w:ind w:left="640" w:hanging="640"/>
        <w:rPr>
          <w:rFonts w:ascii="Times New Roman" w:hAnsi="Times New Roman" w:cs="Times New Roman"/>
          <w:noProof/>
        </w:rPr>
      </w:pPr>
      <w:r w:rsidRPr="00EC7DE1">
        <w:rPr>
          <w:rFonts w:ascii="Times New Roman" w:hAnsi="Times New Roman" w:cs="Times New Roman"/>
          <w:noProof/>
        </w:rPr>
        <w:t>17.</w:t>
      </w:r>
      <w:r w:rsidRPr="00EC7DE1">
        <w:rPr>
          <w:rFonts w:ascii="Times New Roman" w:hAnsi="Times New Roman" w:cs="Times New Roman"/>
          <w:noProof/>
        </w:rPr>
        <w:tab/>
        <w:t>B. Gilbert-López, A. Barranco, M. Herrero, A. Cifuentes</w:t>
      </w:r>
      <w:r w:rsidR="003765EA">
        <w:rPr>
          <w:rFonts w:ascii="Times New Roman" w:hAnsi="Times New Roman" w:cs="Times New Roman"/>
          <w:noProof/>
        </w:rPr>
        <w:t>,</w:t>
      </w:r>
      <w:r w:rsidRPr="00EC7DE1">
        <w:rPr>
          <w:rFonts w:ascii="Times New Roman" w:hAnsi="Times New Roman" w:cs="Times New Roman"/>
          <w:noProof/>
        </w:rPr>
        <w:t xml:space="preserve"> E. Ibáñez, </w:t>
      </w:r>
      <w:r w:rsidRPr="00EC7DE1">
        <w:rPr>
          <w:rFonts w:ascii="Times New Roman" w:hAnsi="Times New Roman" w:cs="Times New Roman"/>
          <w:i/>
          <w:iCs/>
          <w:noProof/>
        </w:rPr>
        <w:t>Food Res. Int</w:t>
      </w:r>
      <w:r w:rsidR="00AF0AB9">
        <w:rPr>
          <w:rFonts w:ascii="Times New Roman" w:hAnsi="Times New Roman" w:cs="Times New Roman"/>
          <w:i/>
          <w:iCs/>
          <w:noProof/>
        </w:rPr>
        <w:t>.</w:t>
      </w:r>
      <w:r w:rsidRPr="00EC7DE1">
        <w:rPr>
          <w:rFonts w:ascii="Times New Roman" w:hAnsi="Times New Roman" w:cs="Times New Roman"/>
          <w:noProof/>
        </w:rPr>
        <w:t xml:space="preserve"> </w:t>
      </w:r>
      <w:r w:rsidRPr="00EC7DE1">
        <w:rPr>
          <w:rFonts w:ascii="Times New Roman" w:hAnsi="Times New Roman" w:cs="Times New Roman"/>
          <w:b/>
          <w:bCs/>
          <w:noProof/>
        </w:rPr>
        <w:t>2017</w:t>
      </w:r>
      <w:r w:rsidRPr="00EC7DE1">
        <w:rPr>
          <w:rFonts w:ascii="Times New Roman" w:hAnsi="Times New Roman" w:cs="Times New Roman"/>
          <w:noProof/>
        </w:rPr>
        <w:t xml:space="preserve">, </w:t>
      </w:r>
      <w:r w:rsidRPr="003765EA">
        <w:rPr>
          <w:rFonts w:ascii="Times New Roman" w:hAnsi="Times New Roman" w:cs="Times New Roman"/>
          <w:i/>
          <w:iCs/>
          <w:noProof/>
        </w:rPr>
        <w:t>99</w:t>
      </w:r>
      <w:r w:rsidRPr="00EC7DE1">
        <w:rPr>
          <w:rFonts w:ascii="Times New Roman" w:hAnsi="Times New Roman" w:cs="Times New Roman"/>
          <w:noProof/>
        </w:rPr>
        <w:t>, 1056–1065.</w:t>
      </w:r>
      <w:r w:rsidR="00E91775">
        <w:rPr>
          <w:rFonts w:ascii="Times New Roman" w:hAnsi="Times New Roman" w:cs="Times New Roman"/>
          <w:noProof/>
        </w:rPr>
        <w:t xml:space="preserve"> </w:t>
      </w:r>
      <w:r w:rsidR="00E91775" w:rsidRPr="00E91775">
        <w:rPr>
          <w:rFonts w:ascii="Times New Roman" w:hAnsi="Times New Roman" w:cs="Times New Roman"/>
          <w:b/>
          <w:bCs/>
          <w:noProof/>
        </w:rPr>
        <w:t>DOI:</w:t>
      </w:r>
      <w:r w:rsidR="00E91775" w:rsidRPr="00E91775">
        <w:rPr>
          <w:rFonts w:ascii="Times New Roman" w:hAnsi="Times New Roman" w:cs="Times New Roman"/>
          <w:noProof/>
        </w:rPr>
        <w:t>10.1016/j.foodres.2016.04.022</w:t>
      </w:r>
    </w:p>
    <w:p w:rsidR="00EC7DE1" w:rsidRPr="00EC7DE1" w:rsidRDefault="00EC7DE1" w:rsidP="00EC7DE1">
      <w:pPr>
        <w:widowControl w:val="0"/>
        <w:autoSpaceDE w:val="0"/>
        <w:adjustRightInd w:val="0"/>
        <w:spacing w:line="360" w:lineRule="auto"/>
        <w:ind w:left="640" w:hanging="640"/>
        <w:rPr>
          <w:rFonts w:ascii="Times New Roman" w:hAnsi="Times New Roman" w:cs="Times New Roman"/>
          <w:noProof/>
        </w:rPr>
      </w:pPr>
      <w:r w:rsidRPr="00EC7DE1">
        <w:rPr>
          <w:rFonts w:ascii="Times New Roman" w:hAnsi="Times New Roman" w:cs="Times New Roman"/>
          <w:noProof/>
        </w:rPr>
        <w:t>18.</w:t>
      </w:r>
      <w:r w:rsidRPr="00EC7DE1">
        <w:rPr>
          <w:rFonts w:ascii="Times New Roman" w:hAnsi="Times New Roman" w:cs="Times New Roman"/>
          <w:noProof/>
        </w:rPr>
        <w:tab/>
        <w:t>D. D. McClure, A. Luiz, B. Gerber, G. W. Barton</w:t>
      </w:r>
      <w:r w:rsidR="003765EA">
        <w:rPr>
          <w:rFonts w:ascii="Times New Roman" w:hAnsi="Times New Roman" w:cs="Times New Roman"/>
          <w:noProof/>
        </w:rPr>
        <w:t>,</w:t>
      </w:r>
      <w:r w:rsidRPr="00EC7DE1">
        <w:rPr>
          <w:rFonts w:ascii="Times New Roman" w:hAnsi="Times New Roman" w:cs="Times New Roman"/>
          <w:noProof/>
        </w:rPr>
        <w:t xml:space="preserve"> J. M. Kavanagh, </w:t>
      </w:r>
      <w:r w:rsidRPr="00EC7DE1">
        <w:rPr>
          <w:rFonts w:ascii="Times New Roman" w:hAnsi="Times New Roman" w:cs="Times New Roman"/>
          <w:i/>
          <w:iCs/>
          <w:noProof/>
        </w:rPr>
        <w:t>Algal Res.</w:t>
      </w:r>
      <w:r w:rsidRPr="00EC7DE1">
        <w:rPr>
          <w:rFonts w:ascii="Times New Roman" w:hAnsi="Times New Roman" w:cs="Times New Roman"/>
          <w:noProof/>
        </w:rPr>
        <w:t xml:space="preserve"> </w:t>
      </w:r>
      <w:r w:rsidRPr="00EC7DE1">
        <w:rPr>
          <w:rFonts w:ascii="Times New Roman" w:hAnsi="Times New Roman" w:cs="Times New Roman"/>
          <w:b/>
          <w:bCs/>
          <w:noProof/>
        </w:rPr>
        <w:t>2018</w:t>
      </w:r>
      <w:r w:rsidRPr="00EC7DE1">
        <w:rPr>
          <w:rFonts w:ascii="Times New Roman" w:hAnsi="Times New Roman" w:cs="Times New Roman"/>
          <w:noProof/>
        </w:rPr>
        <w:t>,</w:t>
      </w:r>
      <w:r w:rsidRPr="003765EA">
        <w:rPr>
          <w:rFonts w:ascii="Times New Roman" w:hAnsi="Times New Roman" w:cs="Times New Roman"/>
          <w:i/>
          <w:iCs/>
          <w:noProof/>
        </w:rPr>
        <w:t xml:space="preserve"> 29</w:t>
      </w:r>
      <w:r w:rsidRPr="00EC7DE1">
        <w:rPr>
          <w:rFonts w:ascii="Times New Roman" w:hAnsi="Times New Roman" w:cs="Times New Roman"/>
          <w:noProof/>
        </w:rPr>
        <w:t>, 41–48.</w:t>
      </w:r>
      <w:r w:rsidR="0047678B">
        <w:rPr>
          <w:rFonts w:ascii="Times New Roman" w:hAnsi="Times New Roman" w:cs="Times New Roman"/>
          <w:noProof/>
        </w:rPr>
        <w:t xml:space="preserve"> </w:t>
      </w:r>
      <w:r w:rsidR="0047678B" w:rsidRPr="0047678B">
        <w:rPr>
          <w:rFonts w:ascii="Times New Roman" w:hAnsi="Times New Roman" w:cs="Times New Roman"/>
          <w:b/>
          <w:bCs/>
          <w:noProof/>
        </w:rPr>
        <w:t>DOI:</w:t>
      </w:r>
      <w:r w:rsidR="0047678B" w:rsidRPr="0047678B">
        <w:rPr>
          <w:rFonts w:ascii="Times New Roman" w:hAnsi="Times New Roman" w:cs="Times New Roman"/>
          <w:noProof/>
        </w:rPr>
        <w:t>10.1016/j.algal.2017.11.015</w:t>
      </w:r>
    </w:p>
    <w:p w:rsidR="00EC7DE1" w:rsidRPr="00EC7DE1" w:rsidRDefault="00EC7DE1" w:rsidP="00EC7DE1">
      <w:pPr>
        <w:widowControl w:val="0"/>
        <w:autoSpaceDE w:val="0"/>
        <w:adjustRightInd w:val="0"/>
        <w:spacing w:line="360" w:lineRule="auto"/>
        <w:ind w:left="640" w:hanging="640"/>
        <w:rPr>
          <w:rFonts w:ascii="Times New Roman" w:hAnsi="Times New Roman" w:cs="Times New Roman"/>
          <w:noProof/>
        </w:rPr>
      </w:pPr>
      <w:r w:rsidRPr="00EC7DE1">
        <w:rPr>
          <w:rFonts w:ascii="Times New Roman" w:hAnsi="Times New Roman" w:cs="Times New Roman"/>
          <w:noProof/>
        </w:rPr>
        <w:t>19.</w:t>
      </w:r>
      <w:r w:rsidRPr="00EC7DE1">
        <w:rPr>
          <w:rFonts w:ascii="Times New Roman" w:hAnsi="Times New Roman" w:cs="Times New Roman"/>
          <w:noProof/>
        </w:rPr>
        <w:tab/>
        <w:t>S. C. Foo, F. M. Yusoff, M. Ismail, M. Basri, N. M. H. Khong, K. W. Chan</w:t>
      </w:r>
      <w:r w:rsidR="003765EA">
        <w:rPr>
          <w:rFonts w:ascii="Times New Roman" w:hAnsi="Times New Roman" w:cs="Times New Roman"/>
          <w:noProof/>
        </w:rPr>
        <w:t>,</w:t>
      </w:r>
      <w:r w:rsidRPr="00EC7DE1">
        <w:rPr>
          <w:rFonts w:ascii="Times New Roman" w:hAnsi="Times New Roman" w:cs="Times New Roman"/>
          <w:noProof/>
        </w:rPr>
        <w:t xml:space="preserve"> S. K. Yau, </w:t>
      </w:r>
      <w:r w:rsidRPr="00EC7DE1">
        <w:rPr>
          <w:rFonts w:ascii="Times New Roman" w:hAnsi="Times New Roman" w:cs="Times New Roman"/>
          <w:i/>
          <w:iCs/>
          <w:noProof/>
        </w:rPr>
        <w:t xml:space="preserve">Asian </w:t>
      </w:r>
      <w:r w:rsidRPr="00EC7DE1">
        <w:rPr>
          <w:rFonts w:ascii="Times New Roman" w:hAnsi="Times New Roman" w:cs="Times New Roman"/>
          <w:i/>
          <w:iCs/>
          <w:noProof/>
        </w:rPr>
        <w:lastRenderedPageBreak/>
        <w:t>Pac. J. Trop. Biomed.</w:t>
      </w:r>
      <w:r w:rsidRPr="00EC7DE1">
        <w:rPr>
          <w:rFonts w:ascii="Times New Roman" w:hAnsi="Times New Roman" w:cs="Times New Roman"/>
          <w:noProof/>
        </w:rPr>
        <w:t xml:space="preserve"> </w:t>
      </w:r>
      <w:r w:rsidRPr="00EC7DE1">
        <w:rPr>
          <w:rFonts w:ascii="Times New Roman" w:hAnsi="Times New Roman" w:cs="Times New Roman"/>
          <w:b/>
          <w:bCs/>
          <w:noProof/>
        </w:rPr>
        <w:t>2015</w:t>
      </w:r>
      <w:r w:rsidRPr="00EC7DE1">
        <w:rPr>
          <w:rFonts w:ascii="Times New Roman" w:hAnsi="Times New Roman" w:cs="Times New Roman"/>
          <w:noProof/>
        </w:rPr>
        <w:t xml:space="preserve">, </w:t>
      </w:r>
      <w:r w:rsidRPr="003765EA">
        <w:rPr>
          <w:rFonts w:ascii="Times New Roman" w:hAnsi="Times New Roman" w:cs="Times New Roman"/>
          <w:i/>
          <w:iCs/>
          <w:noProof/>
        </w:rPr>
        <w:t>5</w:t>
      </w:r>
      <w:r w:rsidRPr="00EC7DE1">
        <w:rPr>
          <w:rFonts w:ascii="Times New Roman" w:hAnsi="Times New Roman" w:cs="Times New Roman"/>
          <w:noProof/>
        </w:rPr>
        <w:t>, 834–840.</w:t>
      </w:r>
      <w:r w:rsidR="0047678B">
        <w:rPr>
          <w:rFonts w:ascii="Times New Roman" w:hAnsi="Times New Roman" w:cs="Times New Roman"/>
          <w:noProof/>
        </w:rPr>
        <w:t xml:space="preserve"> </w:t>
      </w:r>
      <w:r w:rsidR="0047678B" w:rsidRPr="0047678B">
        <w:rPr>
          <w:rFonts w:ascii="Times New Roman" w:hAnsi="Times New Roman" w:cs="Times New Roman"/>
          <w:b/>
          <w:bCs/>
          <w:noProof/>
        </w:rPr>
        <w:t>DOI:</w:t>
      </w:r>
      <w:r w:rsidR="0047678B" w:rsidRPr="0047678B">
        <w:rPr>
          <w:rFonts w:ascii="Times New Roman" w:hAnsi="Times New Roman" w:cs="Times New Roman"/>
          <w:noProof/>
        </w:rPr>
        <w:t>10.1016/j.apjtb.2015.06.003</w:t>
      </w:r>
    </w:p>
    <w:p w:rsidR="00EC7DE1" w:rsidRPr="00EC7DE1" w:rsidRDefault="00EC7DE1" w:rsidP="00EC7DE1">
      <w:pPr>
        <w:widowControl w:val="0"/>
        <w:autoSpaceDE w:val="0"/>
        <w:adjustRightInd w:val="0"/>
        <w:spacing w:line="360" w:lineRule="auto"/>
        <w:ind w:left="640" w:hanging="640"/>
        <w:rPr>
          <w:rFonts w:ascii="Times New Roman" w:hAnsi="Times New Roman" w:cs="Times New Roman"/>
          <w:noProof/>
        </w:rPr>
      </w:pPr>
      <w:r w:rsidRPr="00EC7DE1">
        <w:rPr>
          <w:rFonts w:ascii="Times New Roman" w:hAnsi="Times New Roman" w:cs="Times New Roman"/>
          <w:noProof/>
        </w:rPr>
        <w:t>20.</w:t>
      </w:r>
      <w:r w:rsidRPr="00EC7DE1">
        <w:rPr>
          <w:rFonts w:ascii="Times New Roman" w:hAnsi="Times New Roman" w:cs="Times New Roman"/>
          <w:noProof/>
        </w:rPr>
        <w:tab/>
        <w:t>R. R. L. Guillard</w:t>
      </w:r>
      <w:r w:rsidR="003765EA">
        <w:rPr>
          <w:rFonts w:ascii="Times New Roman" w:hAnsi="Times New Roman" w:cs="Times New Roman"/>
          <w:noProof/>
        </w:rPr>
        <w:t>,</w:t>
      </w:r>
      <w:r w:rsidRPr="00EC7DE1">
        <w:rPr>
          <w:rFonts w:ascii="Times New Roman" w:hAnsi="Times New Roman" w:cs="Times New Roman"/>
          <w:noProof/>
        </w:rPr>
        <w:t xml:space="preserve"> J. H. Ryther, </w:t>
      </w:r>
      <w:r w:rsidRPr="00EC7DE1">
        <w:rPr>
          <w:rFonts w:ascii="Times New Roman" w:hAnsi="Times New Roman" w:cs="Times New Roman"/>
          <w:i/>
          <w:iCs/>
          <w:noProof/>
        </w:rPr>
        <w:t>Can. J. Microbiol.</w:t>
      </w:r>
      <w:r w:rsidRPr="00EC7DE1">
        <w:rPr>
          <w:rFonts w:ascii="Times New Roman" w:hAnsi="Times New Roman" w:cs="Times New Roman"/>
          <w:noProof/>
        </w:rPr>
        <w:t xml:space="preserve"> </w:t>
      </w:r>
      <w:r w:rsidRPr="00EC7DE1">
        <w:rPr>
          <w:rFonts w:ascii="Times New Roman" w:hAnsi="Times New Roman" w:cs="Times New Roman"/>
          <w:b/>
          <w:bCs/>
          <w:noProof/>
        </w:rPr>
        <w:t>1962</w:t>
      </w:r>
      <w:r w:rsidRPr="00EC7DE1">
        <w:rPr>
          <w:rFonts w:ascii="Times New Roman" w:hAnsi="Times New Roman" w:cs="Times New Roman"/>
          <w:noProof/>
        </w:rPr>
        <w:t xml:space="preserve">, </w:t>
      </w:r>
      <w:r w:rsidRPr="003765EA">
        <w:rPr>
          <w:rFonts w:ascii="Times New Roman" w:hAnsi="Times New Roman" w:cs="Times New Roman"/>
          <w:i/>
          <w:iCs/>
          <w:noProof/>
        </w:rPr>
        <w:t>8</w:t>
      </w:r>
      <w:r w:rsidRPr="00EC7DE1">
        <w:rPr>
          <w:rFonts w:ascii="Times New Roman" w:hAnsi="Times New Roman" w:cs="Times New Roman"/>
          <w:noProof/>
        </w:rPr>
        <w:t>, 229–239.</w:t>
      </w:r>
      <w:r w:rsidR="005B28EB">
        <w:rPr>
          <w:rFonts w:ascii="Times New Roman" w:hAnsi="Times New Roman" w:cs="Times New Roman"/>
          <w:noProof/>
        </w:rPr>
        <w:t xml:space="preserve"> </w:t>
      </w:r>
      <w:r w:rsidR="005B28EB" w:rsidRPr="005B28EB">
        <w:rPr>
          <w:rFonts w:ascii="Times New Roman" w:hAnsi="Times New Roman" w:cs="Times New Roman"/>
          <w:b/>
          <w:bCs/>
          <w:noProof/>
        </w:rPr>
        <w:t>DOI:</w:t>
      </w:r>
      <w:r w:rsidR="005B28EB" w:rsidRPr="005B28EB">
        <w:rPr>
          <w:rFonts w:ascii="Times New Roman" w:hAnsi="Times New Roman" w:cs="Times New Roman"/>
          <w:noProof/>
        </w:rPr>
        <w:t>10.1139/m62-029</w:t>
      </w:r>
    </w:p>
    <w:p w:rsidR="00EC7DE1" w:rsidRPr="00EC7DE1" w:rsidRDefault="00EC7DE1" w:rsidP="00EC7DE1">
      <w:pPr>
        <w:widowControl w:val="0"/>
        <w:autoSpaceDE w:val="0"/>
        <w:adjustRightInd w:val="0"/>
        <w:spacing w:line="360" w:lineRule="auto"/>
        <w:ind w:left="640" w:hanging="640"/>
        <w:rPr>
          <w:rFonts w:ascii="Times New Roman" w:hAnsi="Times New Roman" w:cs="Times New Roman"/>
          <w:noProof/>
        </w:rPr>
      </w:pPr>
      <w:r w:rsidRPr="00EC7DE1">
        <w:rPr>
          <w:rFonts w:ascii="Times New Roman" w:hAnsi="Times New Roman" w:cs="Times New Roman"/>
          <w:noProof/>
        </w:rPr>
        <w:t>21.</w:t>
      </w:r>
      <w:r w:rsidRPr="00EC7DE1">
        <w:rPr>
          <w:rFonts w:ascii="Times New Roman" w:hAnsi="Times New Roman" w:cs="Times New Roman"/>
          <w:noProof/>
        </w:rPr>
        <w:tab/>
        <w:t>Z. Demirel, R. Tok, I. İlter, S. Akyıl, A. Erdoğan, M. Koç, F. Kaymak</w:t>
      </w:r>
      <w:r w:rsidR="005B28EB">
        <w:rPr>
          <w:rFonts w:ascii="Times New Roman" w:hAnsi="Times New Roman" w:cs="Times New Roman"/>
          <w:noProof/>
        </w:rPr>
        <w:t>-</w:t>
      </w:r>
      <w:r w:rsidRPr="00EC7DE1">
        <w:rPr>
          <w:rFonts w:ascii="Times New Roman" w:hAnsi="Times New Roman" w:cs="Times New Roman"/>
          <w:noProof/>
        </w:rPr>
        <w:t>Ertekin</w:t>
      </w:r>
      <w:r w:rsidR="003765EA">
        <w:rPr>
          <w:rFonts w:ascii="Times New Roman" w:hAnsi="Times New Roman" w:cs="Times New Roman"/>
          <w:noProof/>
        </w:rPr>
        <w:t xml:space="preserve">, </w:t>
      </w:r>
      <w:r w:rsidRPr="00EC7DE1">
        <w:rPr>
          <w:rFonts w:ascii="Times New Roman" w:hAnsi="Times New Roman" w:cs="Times New Roman"/>
          <w:noProof/>
        </w:rPr>
        <w:t>M. Conk</w:t>
      </w:r>
      <w:r w:rsidR="005B28EB">
        <w:rPr>
          <w:rFonts w:ascii="Times New Roman" w:hAnsi="Times New Roman" w:cs="Times New Roman"/>
          <w:noProof/>
        </w:rPr>
        <w:t>-</w:t>
      </w:r>
      <w:r w:rsidRPr="00EC7DE1">
        <w:rPr>
          <w:rFonts w:ascii="Times New Roman" w:hAnsi="Times New Roman" w:cs="Times New Roman"/>
          <w:noProof/>
        </w:rPr>
        <w:t xml:space="preserve">Dalay, </w:t>
      </w:r>
      <w:r w:rsidRPr="00EC7DE1">
        <w:rPr>
          <w:rFonts w:ascii="Times New Roman" w:hAnsi="Times New Roman" w:cs="Times New Roman"/>
          <w:i/>
          <w:iCs/>
          <w:noProof/>
        </w:rPr>
        <w:t>Aquat. Res.</w:t>
      </w:r>
      <w:r w:rsidRPr="00EC7DE1">
        <w:rPr>
          <w:rFonts w:ascii="Times New Roman" w:hAnsi="Times New Roman" w:cs="Times New Roman"/>
          <w:noProof/>
        </w:rPr>
        <w:t xml:space="preserve"> </w:t>
      </w:r>
      <w:r w:rsidRPr="00EC7DE1">
        <w:rPr>
          <w:rFonts w:ascii="Times New Roman" w:hAnsi="Times New Roman" w:cs="Times New Roman"/>
          <w:b/>
          <w:bCs/>
          <w:noProof/>
        </w:rPr>
        <w:t>2018</w:t>
      </w:r>
      <w:r w:rsidRPr="00EC7DE1">
        <w:rPr>
          <w:rFonts w:ascii="Times New Roman" w:hAnsi="Times New Roman" w:cs="Times New Roman"/>
          <w:noProof/>
        </w:rPr>
        <w:t xml:space="preserve">, </w:t>
      </w:r>
      <w:r w:rsidRPr="003765EA">
        <w:rPr>
          <w:rFonts w:ascii="Times New Roman" w:hAnsi="Times New Roman" w:cs="Times New Roman"/>
          <w:i/>
          <w:iCs/>
          <w:noProof/>
        </w:rPr>
        <w:t>1</w:t>
      </w:r>
      <w:r w:rsidRPr="00EC7DE1">
        <w:rPr>
          <w:rFonts w:ascii="Times New Roman" w:hAnsi="Times New Roman" w:cs="Times New Roman"/>
          <w:noProof/>
        </w:rPr>
        <w:t>, 52–64.</w:t>
      </w:r>
      <w:r w:rsidR="005B28EB">
        <w:rPr>
          <w:rFonts w:ascii="Times New Roman" w:hAnsi="Times New Roman" w:cs="Times New Roman"/>
          <w:noProof/>
        </w:rPr>
        <w:t xml:space="preserve"> </w:t>
      </w:r>
      <w:r w:rsidR="005B28EB" w:rsidRPr="005B28EB">
        <w:rPr>
          <w:rFonts w:ascii="Times New Roman" w:hAnsi="Times New Roman" w:cs="Times New Roman"/>
          <w:b/>
          <w:bCs/>
          <w:noProof/>
        </w:rPr>
        <w:t>DOI:</w:t>
      </w:r>
      <w:r w:rsidR="005B28EB" w:rsidRPr="005B28EB">
        <w:rPr>
          <w:rFonts w:ascii="Times New Roman" w:hAnsi="Times New Roman" w:cs="Times New Roman"/>
          <w:noProof/>
        </w:rPr>
        <w:t>10.3153/ar18008</w:t>
      </w:r>
    </w:p>
    <w:p w:rsidR="00EC7DE1" w:rsidRPr="00EC7DE1" w:rsidRDefault="00EC7DE1" w:rsidP="00EC7DE1">
      <w:pPr>
        <w:widowControl w:val="0"/>
        <w:autoSpaceDE w:val="0"/>
        <w:adjustRightInd w:val="0"/>
        <w:spacing w:line="360" w:lineRule="auto"/>
        <w:ind w:left="640" w:hanging="640"/>
        <w:rPr>
          <w:rFonts w:ascii="Times New Roman" w:hAnsi="Times New Roman" w:cs="Times New Roman"/>
          <w:noProof/>
        </w:rPr>
      </w:pPr>
      <w:r w:rsidRPr="00EC7DE1">
        <w:rPr>
          <w:rFonts w:ascii="Times New Roman" w:hAnsi="Times New Roman" w:cs="Times New Roman"/>
          <w:noProof/>
        </w:rPr>
        <w:t>22.</w:t>
      </w:r>
      <w:r w:rsidRPr="00EC7DE1">
        <w:rPr>
          <w:rFonts w:ascii="Times New Roman" w:hAnsi="Times New Roman" w:cs="Times New Roman"/>
          <w:noProof/>
        </w:rPr>
        <w:tab/>
        <w:t>I. İlter, S. Akyıl, Z. Demirel, M. Koç, M. Conk-Dalay</w:t>
      </w:r>
      <w:r w:rsidR="003765EA">
        <w:rPr>
          <w:rFonts w:ascii="Times New Roman" w:hAnsi="Times New Roman" w:cs="Times New Roman"/>
          <w:noProof/>
        </w:rPr>
        <w:t>,</w:t>
      </w:r>
      <w:r w:rsidRPr="00EC7DE1">
        <w:rPr>
          <w:rFonts w:ascii="Times New Roman" w:hAnsi="Times New Roman" w:cs="Times New Roman"/>
          <w:noProof/>
        </w:rPr>
        <w:t xml:space="preserve"> F. Kaymak-Ertekin, </w:t>
      </w:r>
      <w:r w:rsidRPr="00EC7DE1">
        <w:rPr>
          <w:rFonts w:ascii="Times New Roman" w:hAnsi="Times New Roman" w:cs="Times New Roman"/>
          <w:i/>
          <w:iCs/>
          <w:noProof/>
        </w:rPr>
        <w:t>J. Food Compos. Anal.</w:t>
      </w:r>
      <w:r w:rsidRPr="00EC7DE1">
        <w:rPr>
          <w:rFonts w:ascii="Times New Roman" w:hAnsi="Times New Roman" w:cs="Times New Roman"/>
          <w:noProof/>
        </w:rPr>
        <w:t xml:space="preserve"> </w:t>
      </w:r>
      <w:r w:rsidRPr="00EC7DE1">
        <w:rPr>
          <w:rFonts w:ascii="Times New Roman" w:hAnsi="Times New Roman" w:cs="Times New Roman"/>
          <w:b/>
          <w:bCs/>
          <w:noProof/>
        </w:rPr>
        <w:t>2018</w:t>
      </w:r>
      <w:r w:rsidRPr="00EC7DE1">
        <w:rPr>
          <w:rFonts w:ascii="Times New Roman" w:hAnsi="Times New Roman" w:cs="Times New Roman"/>
          <w:noProof/>
        </w:rPr>
        <w:t xml:space="preserve">, </w:t>
      </w:r>
      <w:r w:rsidRPr="003765EA">
        <w:rPr>
          <w:rFonts w:ascii="Times New Roman" w:hAnsi="Times New Roman" w:cs="Times New Roman"/>
          <w:i/>
          <w:iCs/>
          <w:noProof/>
        </w:rPr>
        <w:t>70</w:t>
      </w:r>
      <w:r w:rsidRPr="00EC7DE1">
        <w:rPr>
          <w:rFonts w:ascii="Times New Roman" w:hAnsi="Times New Roman" w:cs="Times New Roman"/>
          <w:noProof/>
        </w:rPr>
        <w:t>, 78–88.</w:t>
      </w:r>
      <w:r w:rsidR="005B28EB">
        <w:rPr>
          <w:rFonts w:ascii="Times New Roman" w:hAnsi="Times New Roman" w:cs="Times New Roman"/>
          <w:noProof/>
        </w:rPr>
        <w:t xml:space="preserve"> </w:t>
      </w:r>
      <w:r w:rsidR="005B28EB" w:rsidRPr="005B28EB">
        <w:rPr>
          <w:rFonts w:ascii="Times New Roman" w:hAnsi="Times New Roman" w:cs="Times New Roman"/>
          <w:b/>
          <w:bCs/>
          <w:noProof/>
        </w:rPr>
        <w:t>DOI:</w:t>
      </w:r>
      <w:r w:rsidR="005B28EB" w:rsidRPr="005B28EB">
        <w:rPr>
          <w:rFonts w:ascii="Times New Roman" w:hAnsi="Times New Roman" w:cs="Times New Roman"/>
          <w:noProof/>
        </w:rPr>
        <w:t>10.1016/j.jfca.2018.04.007</w:t>
      </w:r>
    </w:p>
    <w:p w:rsidR="00EC7DE1" w:rsidRPr="00EC7DE1" w:rsidRDefault="00EC7DE1" w:rsidP="00EC7DE1">
      <w:pPr>
        <w:widowControl w:val="0"/>
        <w:autoSpaceDE w:val="0"/>
        <w:adjustRightInd w:val="0"/>
        <w:spacing w:line="360" w:lineRule="auto"/>
        <w:ind w:left="640" w:hanging="640"/>
        <w:rPr>
          <w:rFonts w:ascii="Times New Roman" w:hAnsi="Times New Roman" w:cs="Times New Roman"/>
          <w:noProof/>
        </w:rPr>
      </w:pPr>
      <w:r w:rsidRPr="00EC7DE1">
        <w:rPr>
          <w:rFonts w:ascii="Times New Roman" w:hAnsi="Times New Roman" w:cs="Times New Roman"/>
          <w:noProof/>
        </w:rPr>
        <w:t>23.</w:t>
      </w:r>
      <w:r w:rsidRPr="00EC7DE1">
        <w:rPr>
          <w:rFonts w:ascii="Times New Roman" w:hAnsi="Times New Roman" w:cs="Times New Roman"/>
          <w:noProof/>
        </w:rPr>
        <w:tab/>
        <w:t>A. Erdogan, Z. Demirel, M. C</w:t>
      </w:r>
      <w:r w:rsidR="005B28EB">
        <w:rPr>
          <w:rFonts w:ascii="Times New Roman" w:hAnsi="Times New Roman" w:cs="Times New Roman"/>
          <w:noProof/>
        </w:rPr>
        <w:t>onk-</w:t>
      </w:r>
      <w:r w:rsidRPr="00EC7DE1">
        <w:rPr>
          <w:rFonts w:ascii="Times New Roman" w:hAnsi="Times New Roman" w:cs="Times New Roman"/>
          <w:noProof/>
        </w:rPr>
        <w:t>Dalay</w:t>
      </w:r>
      <w:r w:rsidR="003765EA">
        <w:rPr>
          <w:rFonts w:ascii="Times New Roman" w:hAnsi="Times New Roman" w:cs="Times New Roman"/>
          <w:noProof/>
        </w:rPr>
        <w:t xml:space="preserve">, </w:t>
      </w:r>
      <w:r w:rsidRPr="00EC7DE1">
        <w:rPr>
          <w:rFonts w:ascii="Times New Roman" w:hAnsi="Times New Roman" w:cs="Times New Roman"/>
          <w:noProof/>
        </w:rPr>
        <w:t xml:space="preserve">A. E. Eroglu, </w:t>
      </w:r>
      <w:r w:rsidRPr="00EC7DE1">
        <w:rPr>
          <w:rFonts w:ascii="Times New Roman" w:hAnsi="Times New Roman" w:cs="Times New Roman"/>
          <w:i/>
          <w:iCs/>
          <w:noProof/>
        </w:rPr>
        <w:t>Turkish J. Fish. Aquat. Sci.</w:t>
      </w:r>
      <w:r w:rsidRPr="00EC7DE1">
        <w:rPr>
          <w:rFonts w:ascii="Times New Roman" w:hAnsi="Times New Roman" w:cs="Times New Roman"/>
          <w:noProof/>
        </w:rPr>
        <w:t xml:space="preserve"> </w:t>
      </w:r>
      <w:r w:rsidRPr="00EC7DE1">
        <w:rPr>
          <w:rFonts w:ascii="Times New Roman" w:hAnsi="Times New Roman" w:cs="Times New Roman"/>
          <w:b/>
          <w:bCs/>
          <w:noProof/>
        </w:rPr>
        <w:t>2016</w:t>
      </w:r>
      <w:r w:rsidRPr="00EC7DE1">
        <w:rPr>
          <w:rFonts w:ascii="Times New Roman" w:hAnsi="Times New Roman" w:cs="Times New Roman"/>
          <w:noProof/>
        </w:rPr>
        <w:t xml:space="preserve">, </w:t>
      </w:r>
      <w:r w:rsidRPr="003765EA">
        <w:rPr>
          <w:rFonts w:ascii="Times New Roman" w:hAnsi="Times New Roman" w:cs="Times New Roman"/>
          <w:i/>
          <w:iCs/>
          <w:noProof/>
        </w:rPr>
        <w:t>16</w:t>
      </w:r>
      <w:r w:rsidRPr="00EC7DE1">
        <w:rPr>
          <w:rFonts w:ascii="Times New Roman" w:hAnsi="Times New Roman" w:cs="Times New Roman"/>
          <w:noProof/>
        </w:rPr>
        <w:t>, 491–498.</w:t>
      </w:r>
      <w:r w:rsidR="005B28EB">
        <w:rPr>
          <w:rFonts w:ascii="Times New Roman" w:hAnsi="Times New Roman" w:cs="Times New Roman"/>
          <w:noProof/>
        </w:rPr>
        <w:t xml:space="preserve"> </w:t>
      </w:r>
      <w:r w:rsidR="005B28EB" w:rsidRPr="005B28EB">
        <w:rPr>
          <w:rFonts w:ascii="Times New Roman" w:hAnsi="Times New Roman" w:cs="Times New Roman"/>
          <w:b/>
          <w:bCs/>
          <w:noProof/>
        </w:rPr>
        <w:t>DOI:</w:t>
      </w:r>
      <w:r w:rsidR="005B28EB" w:rsidRPr="005B28EB">
        <w:rPr>
          <w:rFonts w:ascii="Times New Roman" w:hAnsi="Times New Roman" w:cs="Times New Roman"/>
          <w:noProof/>
        </w:rPr>
        <w:t>10.4194/1303-2712-v16_3_01</w:t>
      </w:r>
    </w:p>
    <w:p w:rsidR="00EC7DE1" w:rsidRPr="00EC7DE1" w:rsidRDefault="00EC7DE1" w:rsidP="00EC7DE1">
      <w:pPr>
        <w:widowControl w:val="0"/>
        <w:autoSpaceDE w:val="0"/>
        <w:adjustRightInd w:val="0"/>
        <w:spacing w:line="360" w:lineRule="auto"/>
        <w:ind w:left="640" w:hanging="640"/>
        <w:rPr>
          <w:rFonts w:ascii="Times New Roman" w:hAnsi="Times New Roman" w:cs="Times New Roman"/>
          <w:noProof/>
        </w:rPr>
      </w:pPr>
      <w:r w:rsidRPr="00EC7DE1">
        <w:rPr>
          <w:rFonts w:ascii="Times New Roman" w:hAnsi="Times New Roman" w:cs="Times New Roman"/>
          <w:noProof/>
        </w:rPr>
        <w:t>24.</w:t>
      </w:r>
      <w:r w:rsidRPr="00EC7DE1">
        <w:rPr>
          <w:rFonts w:ascii="Times New Roman" w:hAnsi="Times New Roman" w:cs="Times New Roman"/>
          <w:noProof/>
        </w:rPr>
        <w:tab/>
        <w:t xml:space="preserve">G. Oboh, </w:t>
      </w:r>
      <w:r w:rsidRPr="00EC7DE1">
        <w:rPr>
          <w:rFonts w:ascii="Times New Roman" w:hAnsi="Times New Roman" w:cs="Times New Roman"/>
          <w:i/>
          <w:iCs/>
          <w:noProof/>
        </w:rPr>
        <w:t>LWT - Food Sci. Technol.</w:t>
      </w:r>
      <w:r w:rsidRPr="00EC7DE1">
        <w:rPr>
          <w:rFonts w:ascii="Times New Roman" w:hAnsi="Times New Roman" w:cs="Times New Roman"/>
          <w:noProof/>
        </w:rPr>
        <w:t xml:space="preserve"> </w:t>
      </w:r>
      <w:r w:rsidRPr="00EC7DE1">
        <w:rPr>
          <w:rFonts w:ascii="Times New Roman" w:hAnsi="Times New Roman" w:cs="Times New Roman"/>
          <w:b/>
          <w:bCs/>
          <w:noProof/>
        </w:rPr>
        <w:t>2005</w:t>
      </w:r>
      <w:r w:rsidRPr="00EC7DE1">
        <w:rPr>
          <w:rFonts w:ascii="Times New Roman" w:hAnsi="Times New Roman" w:cs="Times New Roman"/>
          <w:noProof/>
        </w:rPr>
        <w:t xml:space="preserve">, </w:t>
      </w:r>
      <w:r w:rsidRPr="003765EA">
        <w:rPr>
          <w:rFonts w:ascii="Times New Roman" w:hAnsi="Times New Roman" w:cs="Times New Roman"/>
          <w:i/>
          <w:iCs/>
          <w:noProof/>
        </w:rPr>
        <w:t>38,</w:t>
      </w:r>
      <w:r w:rsidRPr="00EC7DE1">
        <w:rPr>
          <w:rFonts w:ascii="Times New Roman" w:hAnsi="Times New Roman" w:cs="Times New Roman"/>
          <w:noProof/>
        </w:rPr>
        <w:t xml:space="preserve"> 513–517.</w:t>
      </w:r>
      <w:r w:rsidR="00AE7E03">
        <w:rPr>
          <w:rFonts w:ascii="Times New Roman" w:hAnsi="Times New Roman" w:cs="Times New Roman"/>
          <w:noProof/>
        </w:rPr>
        <w:t xml:space="preserve"> </w:t>
      </w:r>
      <w:r w:rsidR="00AE7E03" w:rsidRPr="00AE7E03">
        <w:rPr>
          <w:rFonts w:ascii="Times New Roman" w:hAnsi="Times New Roman" w:cs="Times New Roman"/>
          <w:b/>
          <w:bCs/>
          <w:noProof/>
        </w:rPr>
        <w:t>DOI:</w:t>
      </w:r>
      <w:r w:rsidR="00AE7E03" w:rsidRPr="00AE7E03">
        <w:rPr>
          <w:rFonts w:ascii="Times New Roman" w:hAnsi="Times New Roman" w:cs="Times New Roman"/>
          <w:noProof/>
        </w:rPr>
        <w:t>10.1016/j.lwt.2004.07.007</w:t>
      </w:r>
    </w:p>
    <w:p w:rsidR="00EC7DE1" w:rsidRPr="00EC7DE1" w:rsidRDefault="00EC7DE1" w:rsidP="00EC7DE1">
      <w:pPr>
        <w:widowControl w:val="0"/>
        <w:autoSpaceDE w:val="0"/>
        <w:adjustRightInd w:val="0"/>
        <w:spacing w:line="360" w:lineRule="auto"/>
        <w:ind w:left="640" w:hanging="640"/>
        <w:rPr>
          <w:rFonts w:ascii="Times New Roman" w:hAnsi="Times New Roman" w:cs="Times New Roman"/>
          <w:noProof/>
        </w:rPr>
      </w:pPr>
      <w:r w:rsidRPr="00EC7DE1">
        <w:rPr>
          <w:rFonts w:ascii="Times New Roman" w:hAnsi="Times New Roman" w:cs="Times New Roman"/>
          <w:noProof/>
        </w:rPr>
        <w:t>25.</w:t>
      </w:r>
      <w:r w:rsidRPr="00EC7DE1">
        <w:rPr>
          <w:rFonts w:ascii="Times New Roman" w:hAnsi="Times New Roman" w:cs="Times New Roman"/>
          <w:noProof/>
        </w:rPr>
        <w:tab/>
        <w:t>Y. Xu, F. Cai, Z. Yu, L. Zhang, X. Li, Y. Yang</w:t>
      </w:r>
      <w:r w:rsidR="003765EA">
        <w:rPr>
          <w:rFonts w:ascii="Times New Roman" w:hAnsi="Times New Roman" w:cs="Times New Roman"/>
          <w:noProof/>
        </w:rPr>
        <w:t>,</w:t>
      </w:r>
      <w:r w:rsidRPr="00EC7DE1">
        <w:rPr>
          <w:rFonts w:ascii="Times New Roman" w:hAnsi="Times New Roman" w:cs="Times New Roman"/>
          <w:noProof/>
        </w:rPr>
        <w:t xml:space="preserve"> G. Liu, </w:t>
      </w:r>
      <w:r w:rsidRPr="00EC7DE1">
        <w:rPr>
          <w:rFonts w:ascii="Times New Roman" w:hAnsi="Times New Roman" w:cs="Times New Roman"/>
          <w:i/>
          <w:iCs/>
          <w:noProof/>
        </w:rPr>
        <w:t>Food Chem.</w:t>
      </w:r>
      <w:r w:rsidRPr="00EC7DE1">
        <w:rPr>
          <w:rFonts w:ascii="Times New Roman" w:hAnsi="Times New Roman" w:cs="Times New Roman"/>
          <w:noProof/>
        </w:rPr>
        <w:t xml:space="preserve"> </w:t>
      </w:r>
      <w:r w:rsidRPr="00EC7DE1">
        <w:rPr>
          <w:rFonts w:ascii="Times New Roman" w:hAnsi="Times New Roman" w:cs="Times New Roman"/>
          <w:b/>
          <w:bCs/>
          <w:noProof/>
        </w:rPr>
        <w:t>2016</w:t>
      </w:r>
      <w:r w:rsidRPr="00EC7DE1">
        <w:rPr>
          <w:rFonts w:ascii="Times New Roman" w:hAnsi="Times New Roman" w:cs="Times New Roman"/>
          <w:noProof/>
        </w:rPr>
        <w:t xml:space="preserve">, </w:t>
      </w:r>
      <w:r w:rsidRPr="003765EA">
        <w:rPr>
          <w:rFonts w:ascii="Times New Roman" w:hAnsi="Times New Roman" w:cs="Times New Roman"/>
          <w:i/>
          <w:iCs/>
          <w:noProof/>
        </w:rPr>
        <w:t>194</w:t>
      </w:r>
      <w:r w:rsidRPr="00EC7DE1">
        <w:rPr>
          <w:rFonts w:ascii="Times New Roman" w:hAnsi="Times New Roman" w:cs="Times New Roman"/>
          <w:noProof/>
        </w:rPr>
        <w:t>, 650–658.</w:t>
      </w:r>
      <w:r w:rsidR="00AE7E03">
        <w:rPr>
          <w:rFonts w:ascii="Times New Roman" w:hAnsi="Times New Roman" w:cs="Times New Roman"/>
          <w:noProof/>
        </w:rPr>
        <w:t xml:space="preserve"> </w:t>
      </w:r>
      <w:r w:rsidR="00AE7E03" w:rsidRPr="00AE7E03">
        <w:rPr>
          <w:rFonts w:ascii="Times New Roman" w:hAnsi="Times New Roman" w:cs="Times New Roman"/>
          <w:b/>
          <w:bCs/>
          <w:noProof/>
        </w:rPr>
        <w:t>DOI:</w:t>
      </w:r>
      <w:r w:rsidR="00AE7E03" w:rsidRPr="00AE7E03">
        <w:rPr>
          <w:rFonts w:ascii="Times New Roman" w:hAnsi="Times New Roman" w:cs="Times New Roman"/>
          <w:noProof/>
        </w:rPr>
        <w:t>10.1016/j.foodchem.2015.08.061</w:t>
      </w:r>
    </w:p>
    <w:p w:rsidR="00EC7DE1" w:rsidRPr="00EC7DE1" w:rsidRDefault="00EC7DE1" w:rsidP="00EC7DE1">
      <w:pPr>
        <w:widowControl w:val="0"/>
        <w:autoSpaceDE w:val="0"/>
        <w:adjustRightInd w:val="0"/>
        <w:spacing w:line="360" w:lineRule="auto"/>
        <w:ind w:left="640" w:hanging="640"/>
        <w:rPr>
          <w:rFonts w:ascii="Times New Roman" w:hAnsi="Times New Roman" w:cs="Times New Roman"/>
          <w:noProof/>
        </w:rPr>
      </w:pPr>
      <w:r w:rsidRPr="00EC7DE1">
        <w:rPr>
          <w:rFonts w:ascii="Times New Roman" w:hAnsi="Times New Roman" w:cs="Times New Roman"/>
          <w:noProof/>
        </w:rPr>
        <w:t>26.</w:t>
      </w:r>
      <w:r w:rsidRPr="00EC7DE1">
        <w:rPr>
          <w:rFonts w:ascii="Times New Roman" w:hAnsi="Times New Roman" w:cs="Times New Roman"/>
          <w:noProof/>
        </w:rPr>
        <w:tab/>
        <w:t>V. Pasquet, J. R. Chérouvrier, F. Farhat, V. Thiéry, J. M. Piot, J. B. Bérard, R. Kaas, B. Serive, T. Patrice, J. P. Cadoret</w:t>
      </w:r>
      <w:r w:rsidR="003765EA">
        <w:rPr>
          <w:rFonts w:ascii="Times New Roman" w:hAnsi="Times New Roman" w:cs="Times New Roman"/>
          <w:noProof/>
        </w:rPr>
        <w:t xml:space="preserve">, </w:t>
      </w:r>
      <w:r w:rsidRPr="00EC7DE1">
        <w:rPr>
          <w:rFonts w:ascii="Times New Roman" w:hAnsi="Times New Roman" w:cs="Times New Roman"/>
          <w:noProof/>
        </w:rPr>
        <w:t xml:space="preserve">L. Picot, </w:t>
      </w:r>
      <w:r w:rsidRPr="00EC7DE1">
        <w:rPr>
          <w:rFonts w:ascii="Times New Roman" w:hAnsi="Times New Roman" w:cs="Times New Roman"/>
          <w:i/>
          <w:iCs/>
          <w:noProof/>
        </w:rPr>
        <w:t>Process Biochem.</w:t>
      </w:r>
      <w:r w:rsidRPr="00EC7DE1">
        <w:rPr>
          <w:rFonts w:ascii="Times New Roman" w:hAnsi="Times New Roman" w:cs="Times New Roman"/>
          <w:b/>
          <w:bCs/>
          <w:noProof/>
        </w:rPr>
        <w:t>2011</w:t>
      </w:r>
      <w:r w:rsidRPr="00EC7DE1">
        <w:rPr>
          <w:rFonts w:ascii="Times New Roman" w:hAnsi="Times New Roman" w:cs="Times New Roman"/>
          <w:noProof/>
        </w:rPr>
        <w:t xml:space="preserve">, </w:t>
      </w:r>
      <w:r w:rsidRPr="003765EA">
        <w:rPr>
          <w:rFonts w:ascii="Times New Roman" w:hAnsi="Times New Roman" w:cs="Times New Roman"/>
          <w:i/>
          <w:iCs/>
          <w:noProof/>
        </w:rPr>
        <w:t>46</w:t>
      </w:r>
      <w:r w:rsidRPr="00EC7DE1">
        <w:rPr>
          <w:rFonts w:ascii="Times New Roman" w:hAnsi="Times New Roman" w:cs="Times New Roman"/>
          <w:noProof/>
        </w:rPr>
        <w:t>, 59–67.</w:t>
      </w:r>
      <w:r w:rsidR="00787C44">
        <w:rPr>
          <w:rFonts w:ascii="Times New Roman" w:hAnsi="Times New Roman" w:cs="Times New Roman"/>
          <w:noProof/>
        </w:rPr>
        <w:t xml:space="preserve"> </w:t>
      </w:r>
      <w:r w:rsidR="00787C44" w:rsidRPr="00787C44">
        <w:rPr>
          <w:rFonts w:ascii="Times New Roman" w:hAnsi="Times New Roman" w:cs="Times New Roman"/>
          <w:b/>
          <w:bCs/>
          <w:noProof/>
        </w:rPr>
        <w:t>DOI:</w:t>
      </w:r>
      <w:r w:rsidR="00787C44" w:rsidRPr="00787C44">
        <w:rPr>
          <w:rFonts w:ascii="Times New Roman" w:hAnsi="Times New Roman" w:cs="Times New Roman"/>
          <w:noProof/>
        </w:rPr>
        <w:t>10.1016/j.procbio.2010.07.009</w:t>
      </w:r>
    </w:p>
    <w:p w:rsidR="00EC7DE1" w:rsidRPr="00EC7DE1" w:rsidRDefault="00EC7DE1" w:rsidP="00EC7DE1">
      <w:pPr>
        <w:widowControl w:val="0"/>
        <w:autoSpaceDE w:val="0"/>
        <w:adjustRightInd w:val="0"/>
        <w:spacing w:line="360" w:lineRule="auto"/>
        <w:ind w:left="640" w:hanging="640"/>
        <w:rPr>
          <w:rFonts w:ascii="Times New Roman" w:hAnsi="Times New Roman" w:cs="Times New Roman"/>
          <w:noProof/>
        </w:rPr>
      </w:pPr>
      <w:r w:rsidRPr="00EC7DE1">
        <w:rPr>
          <w:rFonts w:ascii="Times New Roman" w:hAnsi="Times New Roman" w:cs="Times New Roman"/>
          <w:noProof/>
        </w:rPr>
        <w:t>27.</w:t>
      </w:r>
      <w:r w:rsidRPr="00EC7DE1">
        <w:rPr>
          <w:rFonts w:ascii="Times New Roman" w:hAnsi="Times New Roman" w:cs="Times New Roman"/>
          <w:noProof/>
        </w:rPr>
        <w:tab/>
        <w:t>A. Kawee-ai, A. Kuntiya</w:t>
      </w:r>
      <w:r w:rsidR="003765EA">
        <w:rPr>
          <w:rFonts w:ascii="Times New Roman" w:hAnsi="Times New Roman" w:cs="Times New Roman"/>
          <w:noProof/>
        </w:rPr>
        <w:t>,</w:t>
      </w:r>
      <w:r w:rsidRPr="00EC7DE1">
        <w:rPr>
          <w:rFonts w:ascii="Times New Roman" w:hAnsi="Times New Roman" w:cs="Times New Roman"/>
          <w:noProof/>
        </w:rPr>
        <w:t xml:space="preserve"> S. M. Kim, </w:t>
      </w:r>
      <w:r w:rsidRPr="00EC7DE1">
        <w:rPr>
          <w:rFonts w:ascii="Times New Roman" w:hAnsi="Times New Roman" w:cs="Times New Roman"/>
          <w:i/>
          <w:iCs/>
          <w:noProof/>
        </w:rPr>
        <w:t>Nat. Prod. Commun.</w:t>
      </w:r>
      <w:r w:rsidRPr="00EC7DE1">
        <w:rPr>
          <w:rFonts w:ascii="Times New Roman" w:hAnsi="Times New Roman" w:cs="Times New Roman"/>
          <w:noProof/>
        </w:rPr>
        <w:t xml:space="preserve"> </w:t>
      </w:r>
      <w:r w:rsidRPr="00EC7DE1">
        <w:rPr>
          <w:rFonts w:ascii="Times New Roman" w:hAnsi="Times New Roman" w:cs="Times New Roman"/>
          <w:b/>
          <w:bCs/>
          <w:noProof/>
        </w:rPr>
        <w:t>2013</w:t>
      </w:r>
      <w:r w:rsidRPr="00EC7DE1">
        <w:rPr>
          <w:rFonts w:ascii="Times New Roman" w:hAnsi="Times New Roman" w:cs="Times New Roman"/>
          <w:noProof/>
        </w:rPr>
        <w:t xml:space="preserve">, </w:t>
      </w:r>
      <w:r w:rsidRPr="003765EA">
        <w:rPr>
          <w:rFonts w:ascii="Times New Roman" w:hAnsi="Times New Roman" w:cs="Times New Roman"/>
          <w:i/>
          <w:iCs/>
          <w:noProof/>
        </w:rPr>
        <w:t>8,</w:t>
      </w:r>
      <w:r w:rsidRPr="00EC7DE1">
        <w:rPr>
          <w:rFonts w:ascii="Times New Roman" w:hAnsi="Times New Roman" w:cs="Times New Roman"/>
          <w:noProof/>
        </w:rPr>
        <w:t xml:space="preserve"> 1381–6.</w:t>
      </w:r>
      <w:r w:rsidR="00787C44">
        <w:rPr>
          <w:rFonts w:ascii="Times New Roman" w:hAnsi="Times New Roman" w:cs="Times New Roman"/>
          <w:noProof/>
        </w:rPr>
        <w:t xml:space="preserve"> </w:t>
      </w:r>
      <w:r w:rsidR="00787C44" w:rsidRPr="00787C44">
        <w:rPr>
          <w:rFonts w:ascii="Times New Roman" w:hAnsi="Times New Roman" w:cs="Times New Roman"/>
          <w:b/>
          <w:bCs/>
          <w:noProof/>
        </w:rPr>
        <w:t>DOI:</w:t>
      </w:r>
      <w:r w:rsidR="00787C44" w:rsidRPr="00787C44">
        <w:rPr>
          <w:rFonts w:ascii="Times New Roman" w:hAnsi="Times New Roman" w:cs="Times New Roman"/>
          <w:noProof/>
        </w:rPr>
        <w:t>10.1177/1934578X1300801010</w:t>
      </w:r>
    </w:p>
    <w:p w:rsidR="00EC7DE1" w:rsidRPr="00EC7DE1" w:rsidRDefault="00EC7DE1" w:rsidP="00EC7DE1">
      <w:pPr>
        <w:widowControl w:val="0"/>
        <w:autoSpaceDE w:val="0"/>
        <w:adjustRightInd w:val="0"/>
        <w:spacing w:line="360" w:lineRule="auto"/>
        <w:ind w:left="640" w:hanging="640"/>
        <w:rPr>
          <w:rFonts w:ascii="Times New Roman" w:hAnsi="Times New Roman" w:cs="Times New Roman"/>
          <w:noProof/>
        </w:rPr>
      </w:pPr>
      <w:r w:rsidRPr="00EC7DE1">
        <w:rPr>
          <w:rFonts w:ascii="Times New Roman" w:hAnsi="Times New Roman" w:cs="Times New Roman"/>
          <w:noProof/>
        </w:rPr>
        <w:t>28.</w:t>
      </w:r>
      <w:r w:rsidRPr="00EC7DE1">
        <w:rPr>
          <w:rFonts w:ascii="Times New Roman" w:hAnsi="Times New Roman" w:cs="Times New Roman"/>
          <w:noProof/>
        </w:rPr>
        <w:tab/>
        <w:t>H. Maeda, S. Fukuda, H. Izumi</w:t>
      </w:r>
      <w:r w:rsidR="003765EA">
        <w:rPr>
          <w:rFonts w:ascii="Times New Roman" w:hAnsi="Times New Roman" w:cs="Times New Roman"/>
          <w:noProof/>
        </w:rPr>
        <w:t xml:space="preserve">, </w:t>
      </w:r>
      <w:r w:rsidRPr="00EC7DE1">
        <w:rPr>
          <w:rFonts w:ascii="Times New Roman" w:hAnsi="Times New Roman" w:cs="Times New Roman"/>
          <w:noProof/>
        </w:rPr>
        <w:t xml:space="preserve">N. Saga, </w:t>
      </w:r>
      <w:r w:rsidRPr="00EC7DE1">
        <w:rPr>
          <w:rFonts w:ascii="Times New Roman" w:hAnsi="Times New Roman" w:cs="Times New Roman"/>
          <w:i/>
          <w:iCs/>
          <w:noProof/>
        </w:rPr>
        <w:t>Mar. Drugs</w:t>
      </w:r>
      <w:r w:rsidRPr="00EC7DE1">
        <w:rPr>
          <w:rFonts w:ascii="Times New Roman" w:hAnsi="Times New Roman" w:cs="Times New Roman"/>
          <w:noProof/>
        </w:rPr>
        <w:t xml:space="preserve"> </w:t>
      </w:r>
      <w:r w:rsidRPr="00EC7DE1">
        <w:rPr>
          <w:rFonts w:ascii="Times New Roman" w:hAnsi="Times New Roman" w:cs="Times New Roman"/>
          <w:b/>
          <w:bCs/>
          <w:noProof/>
        </w:rPr>
        <w:t>2018</w:t>
      </w:r>
      <w:r w:rsidRPr="00EC7DE1">
        <w:rPr>
          <w:rFonts w:ascii="Times New Roman" w:hAnsi="Times New Roman" w:cs="Times New Roman"/>
          <w:noProof/>
        </w:rPr>
        <w:t xml:space="preserve">, </w:t>
      </w:r>
      <w:r w:rsidRPr="003765EA">
        <w:rPr>
          <w:rFonts w:ascii="Times New Roman" w:hAnsi="Times New Roman" w:cs="Times New Roman"/>
          <w:i/>
          <w:iCs/>
          <w:noProof/>
        </w:rPr>
        <w:t>16</w:t>
      </w:r>
      <w:r w:rsidRPr="00EC7DE1">
        <w:rPr>
          <w:rFonts w:ascii="Times New Roman" w:hAnsi="Times New Roman" w:cs="Times New Roman"/>
          <w:noProof/>
        </w:rPr>
        <w:t>, 255.</w:t>
      </w:r>
      <w:r w:rsidR="00787C44">
        <w:rPr>
          <w:rFonts w:ascii="Times New Roman" w:hAnsi="Times New Roman" w:cs="Times New Roman"/>
          <w:noProof/>
        </w:rPr>
        <w:t xml:space="preserve"> </w:t>
      </w:r>
      <w:r w:rsidR="00787C44" w:rsidRPr="00787C44">
        <w:rPr>
          <w:rFonts w:ascii="Times New Roman" w:hAnsi="Times New Roman" w:cs="Times New Roman"/>
          <w:b/>
          <w:bCs/>
          <w:noProof/>
        </w:rPr>
        <w:t>DOI:</w:t>
      </w:r>
      <w:r w:rsidR="00787C44" w:rsidRPr="00787C44">
        <w:rPr>
          <w:rFonts w:ascii="Times New Roman" w:hAnsi="Times New Roman" w:cs="Times New Roman"/>
          <w:noProof/>
        </w:rPr>
        <w:t>10.3390/md16080255</w:t>
      </w:r>
    </w:p>
    <w:p w:rsidR="00EC7DE1" w:rsidRPr="00EC7DE1" w:rsidRDefault="00EC7DE1" w:rsidP="00EC7DE1">
      <w:pPr>
        <w:widowControl w:val="0"/>
        <w:autoSpaceDE w:val="0"/>
        <w:adjustRightInd w:val="0"/>
        <w:spacing w:line="360" w:lineRule="auto"/>
        <w:ind w:left="640" w:hanging="640"/>
        <w:rPr>
          <w:rFonts w:ascii="Times New Roman" w:hAnsi="Times New Roman" w:cs="Times New Roman"/>
          <w:noProof/>
        </w:rPr>
      </w:pPr>
      <w:r w:rsidRPr="00EC7DE1">
        <w:rPr>
          <w:rFonts w:ascii="Times New Roman" w:hAnsi="Times New Roman" w:cs="Times New Roman"/>
          <w:noProof/>
        </w:rPr>
        <w:t>29.</w:t>
      </w:r>
      <w:r w:rsidRPr="00EC7DE1">
        <w:rPr>
          <w:rFonts w:ascii="Times New Roman" w:hAnsi="Times New Roman" w:cs="Times New Roman"/>
          <w:noProof/>
        </w:rPr>
        <w:tab/>
        <w:t>S. Both, F. Chemat</w:t>
      </w:r>
      <w:r w:rsidR="003765EA">
        <w:rPr>
          <w:rFonts w:ascii="Times New Roman" w:hAnsi="Times New Roman" w:cs="Times New Roman"/>
          <w:noProof/>
        </w:rPr>
        <w:t>,</w:t>
      </w:r>
      <w:r w:rsidRPr="00EC7DE1">
        <w:rPr>
          <w:rFonts w:ascii="Times New Roman" w:hAnsi="Times New Roman" w:cs="Times New Roman"/>
          <w:noProof/>
        </w:rPr>
        <w:t xml:space="preserve"> J. Strube, </w:t>
      </w:r>
      <w:r w:rsidRPr="00EC7DE1">
        <w:rPr>
          <w:rFonts w:ascii="Times New Roman" w:hAnsi="Times New Roman" w:cs="Times New Roman"/>
          <w:i/>
          <w:iCs/>
          <w:noProof/>
        </w:rPr>
        <w:t>Ultrason. Sonochem.</w:t>
      </w:r>
      <w:r w:rsidRPr="00EC7DE1">
        <w:rPr>
          <w:rFonts w:ascii="Times New Roman" w:hAnsi="Times New Roman" w:cs="Times New Roman"/>
          <w:noProof/>
        </w:rPr>
        <w:t xml:space="preserve"> </w:t>
      </w:r>
      <w:r w:rsidRPr="00EC7DE1">
        <w:rPr>
          <w:rFonts w:ascii="Times New Roman" w:hAnsi="Times New Roman" w:cs="Times New Roman"/>
          <w:b/>
          <w:bCs/>
          <w:noProof/>
        </w:rPr>
        <w:t>2014</w:t>
      </w:r>
      <w:r w:rsidRPr="00EC7DE1">
        <w:rPr>
          <w:rFonts w:ascii="Times New Roman" w:hAnsi="Times New Roman" w:cs="Times New Roman"/>
          <w:noProof/>
        </w:rPr>
        <w:t xml:space="preserve">, </w:t>
      </w:r>
      <w:r w:rsidRPr="003765EA">
        <w:rPr>
          <w:rFonts w:ascii="Times New Roman" w:hAnsi="Times New Roman" w:cs="Times New Roman"/>
          <w:i/>
          <w:iCs/>
          <w:noProof/>
        </w:rPr>
        <w:t>21</w:t>
      </w:r>
      <w:r w:rsidRPr="00EC7DE1">
        <w:rPr>
          <w:rFonts w:ascii="Times New Roman" w:hAnsi="Times New Roman" w:cs="Times New Roman"/>
          <w:noProof/>
        </w:rPr>
        <w:t>, 1030–1034.</w:t>
      </w:r>
      <w:r w:rsidR="00787C44">
        <w:rPr>
          <w:rFonts w:ascii="Times New Roman" w:hAnsi="Times New Roman" w:cs="Times New Roman"/>
          <w:noProof/>
        </w:rPr>
        <w:t xml:space="preserve"> </w:t>
      </w:r>
      <w:r w:rsidR="00787C44" w:rsidRPr="00787C44">
        <w:rPr>
          <w:rFonts w:ascii="Times New Roman" w:hAnsi="Times New Roman" w:cs="Times New Roman"/>
          <w:b/>
          <w:bCs/>
          <w:noProof/>
        </w:rPr>
        <w:t>DOI:</w:t>
      </w:r>
      <w:r w:rsidR="00787C44" w:rsidRPr="00787C44">
        <w:rPr>
          <w:rFonts w:ascii="Times New Roman" w:hAnsi="Times New Roman" w:cs="Times New Roman"/>
          <w:noProof/>
        </w:rPr>
        <w:t>10.1016/j.ultsonch.2013.11.005</w:t>
      </w:r>
    </w:p>
    <w:p w:rsidR="00EC7DE1" w:rsidRPr="00EC7DE1" w:rsidRDefault="00EC7DE1" w:rsidP="00EC7DE1">
      <w:pPr>
        <w:widowControl w:val="0"/>
        <w:autoSpaceDE w:val="0"/>
        <w:adjustRightInd w:val="0"/>
        <w:spacing w:line="360" w:lineRule="auto"/>
        <w:ind w:left="640" w:hanging="640"/>
        <w:rPr>
          <w:rFonts w:ascii="Times New Roman" w:hAnsi="Times New Roman" w:cs="Times New Roman"/>
          <w:noProof/>
        </w:rPr>
      </w:pPr>
      <w:r w:rsidRPr="00EC7DE1">
        <w:rPr>
          <w:rFonts w:ascii="Times New Roman" w:hAnsi="Times New Roman" w:cs="Times New Roman"/>
          <w:noProof/>
        </w:rPr>
        <w:t>30.</w:t>
      </w:r>
      <w:r w:rsidRPr="00EC7DE1">
        <w:rPr>
          <w:rFonts w:ascii="Times New Roman" w:hAnsi="Times New Roman" w:cs="Times New Roman"/>
          <w:noProof/>
        </w:rPr>
        <w:tab/>
        <w:t>Y. Deng, Y. Zhao, O. Padilla-Zakour</w:t>
      </w:r>
      <w:r w:rsidR="003765EA">
        <w:rPr>
          <w:rFonts w:ascii="Times New Roman" w:hAnsi="Times New Roman" w:cs="Times New Roman"/>
          <w:noProof/>
        </w:rPr>
        <w:t xml:space="preserve">, </w:t>
      </w:r>
      <w:r w:rsidRPr="00EC7DE1">
        <w:rPr>
          <w:rFonts w:ascii="Times New Roman" w:hAnsi="Times New Roman" w:cs="Times New Roman"/>
          <w:noProof/>
        </w:rPr>
        <w:t xml:space="preserve">G. Yang, </w:t>
      </w:r>
      <w:r w:rsidRPr="00EC7DE1">
        <w:rPr>
          <w:rFonts w:ascii="Times New Roman" w:hAnsi="Times New Roman" w:cs="Times New Roman"/>
          <w:i/>
          <w:iCs/>
          <w:noProof/>
        </w:rPr>
        <w:t>Ind. Crops Prod.</w:t>
      </w:r>
      <w:r w:rsidRPr="00EC7DE1">
        <w:rPr>
          <w:rFonts w:ascii="Times New Roman" w:hAnsi="Times New Roman" w:cs="Times New Roman"/>
          <w:noProof/>
        </w:rPr>
        <w:t xml:space="preserve"> </w:t>
      </w:r>
      <w:r w:rsidRPr="00EC7DE1">
        <w:rPr>
          <w:rFonts w:ascii="Times New Roman" w:hAnsi="Times New Roman" w:cs="Times New Roman"/>
          <w:b/>
          <w:bCs/>
          <w:noProof/>
        </w:rPr>
        <w:t>2015</w:t>
      </w:r>
      <w:r w:rsidRPr="00EC7DE1">
        <w:rPr>
          <w:rFonts w:ascii="Times New Roman" w:hAnsi="Times New Roman" w:cs="Times New Roman"/>
          <w:noProof/>
        </w:rPr>
        <w:t xml:space="preserve">, </w:t>
      </w:r>
      <w:r w:rsidRPr="003765EA">
        <w:rPr>
          <w:rFonts w:ascii="Times New Roman" w:hAnsi="Times New Roman" w:cs="Times New Roman"/>
          <w:i/>
          <w:iCs/>
          <w:noProof/>
        </w:rPr>
        <w:t>74</w:t>
      </w:r>
      <w:r w:rsidRPr="00EC7DE1">
        <w:rPr>
          <w:rFonts w:ascii="Times New Roman" w:hAnsi="Times New Roman" w:cs="Times New Roman"/>
          <w:noProof/>
        </w:rPr>
        <w:t>, 803–809.</w:t>
      </w:r>
      <w:r w:rsidR="00787C44">
        <w:rPr>
          <w:rFonts w:ascii="Times New Roman" w:hAnsi="Times New Roman" w:cs="Times New Roman"/>
          <w:noProof/>
        </w:rPr>
        <w:t xml:space="preserve"> </w:t>
      </w:r>
      <w:r w:rsidR="00787C44" w:rsidRPr="00787C44">
        <w:rPr>
          <w:rFonts w:ascii="Times New Roman" w:hAnsi="Times New Roman" w:cs="Times New Roman"/>
          <w:b/>
          <w:bCs/>
          <w:noProof/>
        </w:rPr>
        <w:t>DOI:</w:t>
      </w:r>
      <w:r w:rsidR="00787C44" w:rsidRPr="00787C44">
        <w:rPr>
          <w:rFonts w:ascii="Times New Roman" w:hAnsi="Times New Roman" w:cs="Times New Roman"/>
          <w:noProof/>
        </w:rPr>
        <w:t>10.1016/j.indcrop.2015.06.014</w:t>
      </w:r>
    </w:p>
    <w:p w:rsidR="00EC7DE1" w:rsidRPr="00EC7DE1" w:rsidRDefault="00EC7DE1" w:rsidP="00EC7DE1">
      <w:pPr>
        <w:widowControl w:val="0"/>
        <w:autoSpaceDE w:val="0"/>
        <w:adjustRightInd w:val="0"/>
        <w:spacing w:line="360" w:lineRule="auto"/>
        <w:ind w:left="640" w:hanging="640"/>
        <w:rPr>
          <w:rFonts w:ascii="Times New Roman" w:hAnsi="Times New Roman" w:cs="Times New Roman"/>
          <w:noProof/>
        </w:rPr>
      </w:pPr>
      <w:r w:rsidRPr="00EC7DE1">
        <w:rPr>
          <w:rFonts w:ascii="Times New Roman" w:hAnsi="Times New Roman" w:cs="Times New Roman"/>
          <w:noProof/>
        </w:rPr>
        <w:t>31.</w:t>
      </w:r>
      <w:r w:rsidRPr="00EC7DE1">
        <w:rPr>
          <w:rFonts w:ascii="Times New Roman" w:hAnsi="Times New Roman" w:cs="Times New Roman"/>
          <w:noProof/>
        </w:rPr>
        <w:tab/>
        <w:t>S. C. Foo, F. M. Yusoff, M. Ismail, M. Basri, S. K. Yau, N. M. H. Khong, K. W. Chan</w:t>
      </w:r>
      <w:r w:rsidR="003765EA">
        <w:rPr>
          <w:rFonts w:ascii="Times New Roman" w:hAnsi="Times New Roman" w:cs="Times New Roman"/>
          <w:noProof/>
        </w:rPr>
        <w:t>,</w:t>
      </w:r>
      <w:r w:rsidRPr="00EC7DE1">
        <w:rPr>
          <w:rFonts w:ascii="Times New Roman" w:hAnsi="Times New Roman" w:cs="Times New Roman"/>
          <w:noProof/>
        </w:rPr>
        <w:t xml:space="preserve"> M. Ebrahimi, </w:t>
      </w:r>
      <w:r w:rsidRPr="00EC7DE1">
        <w:rPr>
          <w:rFonts w:ascii="Times New Roman" w:hAnsi="Times New Roman" w:cs="Times New Roman"/>
          <w:i/>
          <w:iCs/>
          <w:noProof/>
        </w:rPr>
        <w:t>J. Biotechnol.</w:t>
      </w:r>
      <w:r w:rsidRPr="00EC7DE1">
        <w:rPr>
          <w:rFonts w:ascii="Times New Roman" w:hAnsi="Times New Roman" w:cs="Times New Roman"/>
          <w:noProof/>
        </w:rPr>
        <w:t xml:space="preserve"> </w:t>
      </w:r>
      <w:r w:rsidRPr="00EC7DE1">
        <w:rPr>
          <w:rFonts w:ascii="Times New Roman" w:hAnsi="Times New Roman" w:cs="Times New Roman"/>
          <w:b/>
          <w:bCs/>
          <w:noProof/>
        </w:rPr>
        <w:t>2017</w:t>
      </w:r>
      <w:r w:rsidRPr="00EC7DE1">
        <w:rPr>
          <w:rFonts w:ascii="Times New Roman" w:hAnsi="Times New Roman" w:cs="Times New Roman"/>
          <w:noProof/>
        </w:rPr>
        <w:t xml:space="preserve">, </w:t>
      </w:r>
      <w:r w:rsidRPr="003765EA">
        <w:rPr>
          <w:rFonts w:ascii="Times New Roman" w:hAnsi="Times New Roman" w:cs="Times New Roman"/>
          <w:i/>
          <w:iCs/>
          <w:noProof/>
        </w:rPr>
        <w:t>241</w:t>
      </w:r>
      <w:r w:rsidRPr="00EC7DE1">
        <w:rPr>
          <w:rFonts w:ascii="Times New Roman" w:hAnsi="Times New Roman" w:cs="Times New Roman"/>
          <w:noProof/>
        </w:rPr>
        <w:t>, 175–183.</w:t>
      </w:r>
      <w:r w:rsidR="00787C44">
        <w:rPr>
          <w:rFonts w:ascii="Times New Roman" w:hAnsi="Times New Roman" w:cs="Times New Roman"/>
          <w:noProof/>
        </w:rPr>
        <w:t xml:space="preserve"> </w:t>
      </w:r>
      <w:r w:rsidR="00787C44" w:rsidRPr="00787C44">
        <w:rPr>
          <w:rFonts w:ascii="Times New Roman" w:hAnsi="Times New Roman" w:cs="Times New Roman"/>
          <w:b/>
          <w:bCs/>
          <w:noProof/>
        </w:rPr>
        <w:t>DOI:</w:t>
      </w:r>
      <w:r w:rsidR="00787C44" w:rsidRPr="00787C44">
        <w:rPr>
          <w:rFonts w:ascii="Times New Roman" w:hAnsi="Times New Roman" w:cs="Times New Roman"/>
          <w:noProof/>
        </w:rPr>
        <w:t>10.1016/j.jbiotec.2016.11.026</w:t>
      </w:r>
    </w:p>
    <w:p w:rsidR="00EC7DE1" w:rsidRPr="00EC7DE1" w:rsidRDefault="00EC7DE1" w:rsidP="00EC7DE1">
      <w:pPr>
        <w:widowControl w:val="0"/>
        <w:autoSpaceDE w:val="0"/>
        <w:adjustRightInd w:val="0"/>
        <w:spacing w:line="360" w:lineRule="auto"/>
        <w:ind w:left="640" w:hanging="640"/>
        <w:rPr>
          <w:rFonts w:ascii="Times New Roman" w:hAnsi="Times New Roman" w:cs="Times New Roman"/>
          <w:noProof/>
        </w:rPr>
      </w:pPr>
      <w:r w:rsidRPr="00EC7DE1">
        <w:rPr>
          <w:rFonts w:ascii="Times New Roman" w:hAnsi="Times New Roman" w:cs="Times New Roman"/>
          <w:noProof/>
        </w:rPr>
        <w:t>32.</w:t>
      </w:r>
      <w:r w:rsidRPr="00EC7DE1">
        <w:rPr>
          <w:rFonts w:ascii="Times New Roman" w:hAnsi="Times New Roman" w:cs="Times New Roman"/>
          <w:noProof/>
        </w:rPr>
        <w:tab/>
        <w:t>W. Brand-Williams, M. E. Cuvelier</w:t>
      </w:r>
      <w:r w:rsidR="003765EA">
        <w:rPr>
          <w:rFonts w:ascii="Times New Roman" w:hAnsi="Times New Roman" w:cs="Times New Roman"/>
          <w:noProof/>
        </w:rPr>
        <w:t xml:space="preserve">, </w:t>
      </w:r>
      <w:r w:rsidRPr="00EC7DE1">
        <w:rPr>
          <w:rFonts w:ascii="Times New Roman" w:hAnsi="Times New Roman" w:cs="Times New Roman"/>
          <w:noProof/>
        </w:rPr>
        <w:t xml:space="preserve">C. Berset, </w:t>
      </w:r>
      <w:r w:rsidRPr="00EC7DE1">
        <w:rPr>
          <w:rFonts w:ascii="Times New Roman" w:hAnsi="Times New Roman" w:cs="Times New Roman"/>
          <w:i/>
          <w:iCs/>
          <w:noProof/>
        </w:rPr>
        <w:t>LWT - Food Sci. Technol.</w:t>
      </w:r>
      <w:r w:rsidRPr="00EC7DE1">
        <w:rPr>
          <w:rFonts w:ascii="Times New Roman" w:hAnsi="Times New Roman" w:cs="Times New Roman"/>
          <w:noProof/>
        </w:rPr>
        <w:t xml:space="preserve"> </w:t>
      </w:r>
      <w:r w:rsidRPr="00EC7DE1">
        <w:rPr>
          <w:rFonts w:ascii="Times New Roman" w:hAnsi="Times New Roman" w:cs="Times New Roman"/>
          <w:b/>
          <w:bCs/>
          <w:noProof/>
        </w:rPr>
        <w:t>1995</w:t>
      </w:r>
      <w:r w:rsidRPr="00EC7DE1">
        <w:rPr>
          <w:rFonts w:ascii="Times New Roman" w:hAnsi="Times New Roman" w:cs="Times New Roman"/>
          <w:noProof/>
        </w:rPr>
        <w:t xml:space="preserve">, </w:t>
      </w:r>
      <w:r w:rsidRPr="003765EA">
        <w:rPr>
          <w:rFonts w:ascii="Times New Roman" w:hAnsi="Times New Roman" w:cs="Times New Roman"/>
          <w:i/>
          <w:iCs/>
          <w:noProof/>
        </w:rPr>
        <w:t>28</w:t>
      </w:r>
      <w:r w:rsidRPr="00EC7DE1">
        <w:rPr>
          <w:rFonts w:ascii="Times New Roman" w:hAnsi="Times New Roman" w:cs="Times New Roman"/>
          <w:noProof/>
        </w:rPr>
        <w:t>, 25–30.</w:t>
      </w:r>
      <w:r w:rsidR="00787C44">
        <w:rPr>
          <w:rFonts w:ascii="Times New Roman" w:hAnsi="Times New Roman" w:cs="Times New Roman"/>
          <w:noProof/>
        </w:rPr>
        <w:t xml:space="preserve"> </w:t>
      </w:r>
      <w:r w:rsidR="00787C44" w:rsidRPr="00787C44">
        <w:rPr>
          <w:rFonts w:ascii="Times New Roman" w:hAnsi="Times New Roman" w:cs="Times New Roman"/>
          <w:b/>
          <w:bCs/>
          <w:noProof/>
        </w:rPr>
        <w:t>DOI:</w:t>
      </w:r>
      <w:r w:rsidR="00787C44" w:rsidRPr="00787C44">
        <w:rPr>
          <w:rFonts w:ascii="Times New Roman" w:hAnsi="Times New Roman" w:cs="Times New Roman"/>
          <w:noProof/>
        </w:rPr>
        <w:t>10.1016/S0023-6438(95)80008-5</w:t>
      </w:r>
    </w:p>
    <w:p w:rsidR="00EC7DE1" w:rsidRPr="00EC7DE1" w:rsidRDefault="00EC7DE1" w:rsidP="00EC7DE1">
      <w:pPr>
        <w:widowControl w:val="0"/>
        <w:autoSpaceDE w:val="0"/>
        <w:adjustRightInd w:val="0"/>
        <w:spacing w:line="360" w:lineRule="auto"/>
        <w:ind w:left="640" w:hanging="640"/>
        <w:rPr>
          <w:rFonts w:ascii="Times New Roman" w:hAnsi="Times New Roman" w:cs="Times New Roman"/>
          <w:noProof/>
        </w:rPr>
      </w:pPr>
      <w:r w:rsidRPr="00EC7DE1">
        <w:rPr>
          <w:rFonts w:ascii="Times New Roman" w:hAnsi="Times New Roman" w:cs="Times New Roman"/>
          <w:noProof/>
        </w:rPr>
        <w:t>33.</w:t>
      </w:r>
      <w:r w:rsidRPr="00EC7DE1">
        <w:rPr>
          <w:rFonts w:ascii="Times New Roman" w:hAnsi="Times New Roman" w:cs="Times New Roman"/>
          <w:noProof/>
        </w:rPr>
        <w:tab/>
        <w:t>M. K. W. A. Airanthi, M. Hosokawa</w:t>
      </w:r>
      <w:r w:rsidR="003765EA">
        <w:rPr>
          <w:rFonts w:ascii="Times New Roman" w:hAnsi="Times New Roman" w:cs="Times New Roman"/>
          <w:noProof/>
        </w:rPr>
        <w:t>,</w:t>
      </w:r>
      <w:r w:rsidRPr="00EC7DE1">
        <w:rPr>
          <w:rFonts w:ascii="Times New Roman" w:hAnsi="Times New Roman" w:cs="Times New Roman"/>
          <w:noProof/>
        </w:rPr>
        <w:t xml:space="preserve"> K. Miyashita, </w:t>
      </w:r>
      <w:r w:rsidRPr="00EC7DE1">
        <w:rPr>
          <w:rFonts w:ascii="Times New Roman" w:hAnsi="Times New Roman" w:cs="Times New Roman"/>
          <w:i/>
          <w:iCs/>
          <w:noProof/>
        </w:rPr>
        <w:t>J. Food Sci.</w:t>
      </w:r>
      <w:r w:rsidRPr="00EC7DE1">
        <w:rPr>
          <w:rFonts w:ascii="Times New Roman" w:hAnsi="Times New Roman" w:cs="Times New Roman"/>
          <w:noProof/>
        </w:rPr>
        <w:t xml:space="preserve"> </w:t>
      </w:r>
      <w:r w:rsidRPr="00EC7DE1">
        <w:rPr>
          <w:rFonts w:ascii="Times New Roman" w:hAnsi="Times New Roman" w:cs="Times New Roman"/>
          <w:b/>
          <w:bCs/>
          <w:noProof/>
        </w:rPr>
        <w:t>2011</w:t>
      </w:r>
      <w:r w:rsidRPr="00EC7DE1">
        <w:rPr>
          <w:rFonts w:ascii="Times New Roman" w:hAnsi="Times New Roman" w:cs="Times New Roman"/>
          <w:noProof/>
        </w:rPr>
        <w:t xml:space="preserve">, </w:t>
      </w:r>
      <w:r w:rsidRPr="003765EA">
        <w:rPr>
          <w:rFonts w:ascii="Times New Roman" w:hAnsi="Times New Roman" w:cs="Times New Roman"/>
          <w:i/>
          <w:iCs/>
          <w:noProof/>
        </w:rPr>
        <w:t>76</w:t>
      </w:r>
      <w:r w:rsidRPr="00EC7DE1">
        <w:rPr>
          <w:rFonts w:ascii="Times New Roman" w:hAnsi="Times New Roman" w:cs="Times New Roman"/>
          <w:noProof/>
        </w:rPr>
        <w:t>, 104–11.</w:t>
      </w:r>
      <w:r w:rsidR="00787C44">
        <w:rPr>
          <w:rFonts w:ascii="Times New Roman" w:hAnsi="Times New Roman" w:cs="Times New Roman"/>
          <w:noProof/>
        </w:rPr>
        <w:t xml:space="preserve"> </w:t>
      </w:r>
      <w:r w:rsidR="00787C44" w:rsidRPr="00787C44">
        <w:rPr>
          <w:rFonts w:ascii="Times New Roman" w:hAnsi="Times New Roman" w:cs="Times New Roman"/>
          <w:b/>
          <w:bCs/>
          <w:noProof/>
        </w:rPr>
        <w:t>DOI:</w:t>
      </w:r>
      <w:r w:rsidR="00787C44" w:rsidRPr="00787C44">
        <w:rPr>
          <w:rFonts w:ascii="Times New Roman" w:hAnsi="Times New Roman" w:cs="Times New Roman"/>
          <w:noProof/>
        </w:rPr>
        <w:t>10.1111/j.1750-3841.2010.01915.x</w:t>
      </w:r>
    </w:p>
    <w:p w:rsidR="00EC7DE1" w:rsidRPr="00787C44" w:rsidRDefault="00EC7DE1" w:rsidP="00EC7DE1">
      <w:pPr>
        <w:widowControl w:val="0"/>
        <w:autoSpaceDE w:val="0"/>
        <w:adjustRightInd w:val="0"/>
        <w:spacing w:line="360" w:lineRule="auto"/>
        <w:ind w:left="640" w:hanging="640"/>
        <w:rPr>
          <w:rFonts w:ascii="Times New Roman" w:hAnsi="Times New Roman" w:cs="Times New Roman"/>
          <w:noProof/>
        </w:rPr>
      </w:pPr>
      <w:r w:rsidRPr="00EC7DE1">
        <w:rPr>
          <w:rFonts w:ascii="Times New Roman" w:hAnsi="Times New Roman" w:cs="Times New Roman"/>
          <w:noProof/>
        </w:rPr>
        <w:t>34.</w:t>
      </w:r>
      <w:r w:rsidRPr="00EC7DE1">
        <w:rPr>
          <w:rFonts w:ascii="Times New Roman" w:hAnsi="Times New Roman" w:cs="Times New Roman"/>
          <w:noProof/>
        </w:rPr>
        <w:tab/>
        <w:t>S. L. Holdt</w:t>
      </w:r>
      <w:r w:rsidR="003765EA">
        <w:rPr>
          <w:rFonts w:ascii="Times New Roman" w:hAnsi="Times New Roman" w:cs="Times New Roman"/>
          <w:noProof/>
        </w:rPr>
        <w:t xml:space="preserve">, </w:t>
      </w:r>
      <w:r w:rsidRPr="00EC7DE1">
        <w:rPr>
          <w:rFonts w:ascii="Times New Roman" w:hAnsi="Times New Roman" w:cs="Times New Roman"/>
          <w:noProof/>
        </w:rPr>
        <w:t xml:space="preserve">S. Kraan, </w:t>
      </w:r>
      <w:r w:rsidRPr="00EC7DE1">
        <w:rPr>
          <w:rFonts w:ascii="Times New Roman" w:hAnsi="Times New Roman" w:cs="Times New Roman"/>
          <w:i/>
          <w:iCs/>
          <w:noProof/>
        </w:rPr>
        <w:t>J. Appl. Phycol.</w:t>
      </w:r>
      <w:r w:rsidRPr="00EC7DE1">
        <w:rPr>
          <w:rFonts w:ascii="Times New Roman" w:hAnsi="Times New Roman" w:cs="Times New Roman"/>
          <w:noProof/>
        </w:rPr>
        <w:t xml:space="preserve"> </w:t>
      </w:r>
      <w:r w:rsidRPr="00EC7DE1">
        <w:rPr>
          <w:rFonts w:ascii="Times New Roman" w:hAnsi="Times New Roman" w:cs="Times New Roman"/>
          <w:b/>
          <w:bCs/>
          <w:noProof/>
        </w:rPr>
        <w:t>2011</w:t>
      </w:r>
      <w:r w:rsidRPr="00EC7DE1">
        <w:rPr>
          <w:rFonts w:ascii="Times New Roman" w:hAnsi="Times New Roman" w:cs="Times New Roman"/>
          <w:noProof/>
        </w:rPr>
        <w:t>,</w:t>
      </w:r>
      <w:r w:rsidRPr="003765EA">
        <w:rPr>
          <w:rFonts w:ascii="Times New Roman" w:hAnsi="Times New Roman" w:cs="Times New Roman"/>
          <w:i/>
          <w:iCs/>
          <w:noProof/>
        </w:rPr>
        <w:t xml:space="preserve"> 23</w:t>
      </w:r>
      <w:r w:rsidRPr="00EC7DE1">
        <w:rPr>
          <w:rFonts w:ascii="Times New Roman" w:hAnsi="Times New Roman" w:cs="Times New Roman"/>
          <w:noProof/>
        </w:rPr>
        <w:t>, 543–597.</w:t>
      </w:r>
      <w:r w:rsidR="00787C44">
        <w:rPr>
          <w:rFonts w:ascii="Times New Roman" w:hAnsi="Times New Roman" w:cs="Times New Roman"/>
          <w:noProof/>
        </w:rPr>
        <w:t xml:space="preserve"> </w:t>
      </w:r>
      <w:r w:rsidR="00787C44" w:rsidRPr="00787C44">
        <w:rPr>
          <w:rFonts w:ascii="Times New Roman" w:hAnsi="Times New Roman" w:cs="Times New Roman"/>
          <w:b/>
          <w:bCs/>
          <w:noProof/>
        </w:rPr>
        <w:t>DOI:</w:t>
      </w:r>
      <w:r w:rsidR="00787C44" w:rsidRPr="00787C44">
        <w:rPr>
          <w:rFonts w:ascii="Times New Roman" w:hAnsi="Times New Roman" w:cs="Times New Roman"/>
          <w:noProof/>
        </w:rPr>
        <w:t>10.1007/s10811-010-9632-5</w:t>
      </w:r>
    </w:p>
    <w:p w:rsidR="00EC7DE1" w:rsidRPr="00EC7DE1" w:rsidRDefault="00EC7DE1" w:rsidP="00EC7DE1">
      <w:pPr>
        <w:widowControl w:val="0"/>
        <w:autoSpaceDE w:val="0"/>
        <w:adjustRightInd w:val="0"/>
        <w:spacing w:line="360" w:lineRule="auto"/>
        <w:ind w:left="640" w:hanging="640"/>
        <w:rPr>
          <w:rFonts w:ascii="Times New Roman" w:hAnsi="Times New Roman" w:cs="Times New Roman"/>
          <w:noProof/>
        </w:rPr>
      </w:pPr>
      <w:r w:rsidRPr="00EC7DE1">
        <w:rPr>
          <w:rFonts w:ascii="Times New Roman" w:hAnsi="Times New Roman" w:cs="Times New Roman"/>
          <w:noProof/>
        </w:rPr>
        <w:t>35.</w:t>
      </w:r>
      <w:r w:rsidRPr="00EC7DE1">
        <w:rPr>
          <w:rFonts w:ascii="Times New Roman" w:hAnsi="Times New Roman" w:cs="Times New Roman"/>
          <w:noProof/>
        </w:rPr>
        <w:tab/>
        <w:t>E. M. Balboa, E. Conde, A. Moure, E. Falqué</w:t>
      </w:r>
      <w:r w:rsidR="003765EA">
        <w:rPr>
          <w:rFonts w:ascii="Times New Roman" w:hAnsi="Times New Roman" w:cs="Times New Roman"/>
          <w:noProof/>
        </w:rPr>
        <w:t>,</w:t>
      </w:r>
      <w:r w:rsidRPr="00EC7DE1">
        <w:rPr>
          <w:rFonts w:ascii="Times New Roman" w:hAnsi="Times New Roman" w:cs="Times New Roman"/>
          <w:noProof/>
        </w:rPr>
        <w:t xml:space="preserve"> H. Domínguez, </w:t>
      </w:r>
      <w:r w:rsidRPr="00EC7DE1">
        <w:rPr>
          <w:rFonts w:ascii="Times New Roman" w:hAnsi="Times New Roman" w:cs="Times New Roman"/>
          <w:i/>
          <w:iCs/>
          <w:noProof/>
        </w:rPr>
        <w:t>Food Chem.</w:t>
      </w:r>
      <w:r w:rsidRPr="00EC7DE1">
        <w:rPr>
          <w:rFonts w:ascii="Times New Roman" w:hAnsi="Times New Roman" w:cs="Times New Roman"/>
          <w:noProof/>
        </w:rPr>
        <w:t xml:space="preserve"> </w:t>
      </w:r>
      <w:r w:rsidRPr="00EC7DE1">
        <w:rPr>
          <w:rFonts w:ascii="Times New Roman" w:hAnsi="Times New Roman" w:cs="Times New Roman"/>
          <w:b/>
          <w:bCs/>
          <w:noProof/>
        </w:rPr>
        <w:t>2013</w:t>
      </w:r>
      <w:r w:rsidRPr="00EC7DE1">
        <w:rPr>
          <w:rFonts w:ascii="Times New Roman" w:hAnsi="Times New Roman" w:cs="Times New Roman"/>
          <w:noProof/>
        </w:rPr>
        <w:t>,</w:t>
      </w:r>
      <w:r w:rsidRPr="003765EA">
        <w:rPr>
          <w:rFonts w:ascii="Times New Roman" w:hAnsi="Times New Roman" w:cs="Times New Roman"/>
          <w:i/>
          <w:iCs/>
          <w:noProof/>
        </w:rPr>
        <w:t xml:space="preserve"> 138</w:t>
      </w:r>
      <w:r w:rsidRPr="00EC7DE1">
        <w:rPr>
          <w:rFonts w:ascii="Times New Roman" w:hAnsi="Times New Roman" w:cs="Times New Roman"/>
          <w:noProof/>
        </w:rPr>
        <w:t>, 1764–1785.</w:t>
      </w:r>
      <w:r w:rsidR="00787C44">
        <w:rPr>
          <w:rFonts w:ascii="Times New Roman" w:hAnsi="Times New Roman" w:cs="Times New Roman"/>
          <w:noProof/>
        </w:rPr>
        <w:t xml:space="preserve"> </w:t>
      </w:r>
      <w:r w:rsidR="00787C44" w:rsidRPr="00787C44">
        <w:rPr>
          <w:rFonts w:ascii="Times New Roman" w:hAnsi="Times New Roman" w:cs="Times New Roman"/>
          <w:b/>
          <w:bCs/>
          <w:noProof/>
        </w:rPr>
        <w:t>DOI:</w:t>
      </w:r>
      <w:r w:rsidR="00787C44" w:rsidRPr="00787C44">
        <w:rPr>
          <w:rFonts w:ascii="Times New Roman" w:hAnsi="Times New Roman" w:cs="Times New Roman"/>
          <w:noProof/>
        </w:rPr>
        <w:t>10.1016/j.foodchem.2012.11.026</w:t>
      </w:r>
    </w:p>
    <w:p w:rsidR="00EC7DE1" w:rsidRPr="00EC7DE1" w:rsidRDefault="00EC7DE1" w:rsidP="00EC7DE1">
      <w:pPr>
        <w:widowControl w:val="0"/>
        <w:autoSpaceDE w:val="0"/>
        <w:adjustRightInd w:val="0"/>
        <w:spacing w:line="360" w:lineRule="auto"/>
        <w:ind w:left="640" w:hanging="640"/>
        <w:rPr>
          <w:rFonts w:ascii="Times New Roman" w:hAnsi="Times New Roman" w:cs="Times New Roman"/>
          <w:noProof/>
        </w:rPr>
      </w:pPr>
      <w:r w:rsidRPr="00EC7DE1">
        <w:rPr>
          <w:rFonts w:ascii="Times New Roman" w:hAnsi="Times New Roman" w:cs="Times New Roman"/>
          <w:noProof/>
        </w:rPr>
        <w:t>36.</w:t>
      </w:r>
      <w:r w:rsidRPr="00EC7DE1">
        <w:rPr>
          <w:rFonts w:ascii="Times New Roman" w:hAnsi="Times New Roman" w:cs="Times New Roman"/>
          <w:noProof/>
        </w:rPr>
        <w:tab/>
        <w:t>N. M. Sachindra, E. Sato, H. Maeda, M. Hosokawa, Y. Niwano, M. Kohno</w:t>
      </w:r>
      <w:r w:rsidR="003765EA">
        <w:rPr>
          <w:rFonts w:ascii="Times New Roman" w:hAnsi="Times New Roman" w:cs="Times New Roman"/>
          <w:noProof/>
        </w:rPr>
        <w:t xml:space="preserve">, </w:t>
      </w:r>
      <w:r w:rsidRPr="00EC7DE1">
        <w:rPr>
          <w:rFonts w:ascii="Times New Roman" w:hAnsi="Times New Roman" w:cs="Times New Roman"/>
          <w:noProof/>
        </w:rPr>
        <w:t xml:space="preserve">K. Miyashita, </w:t>
      </w:r>
      <w:r w:rsidRPr="00EC7DE1">
        <w:rPr>
          <w:rFonts w:ascii="Times New Roman" w:hAnsi="Times New Roman" w:cs="Times New Roman"/>
          <w:i/>
          <w:iCs/>
          <w:noProof/>
        </w:rPr>
        <w:t>J. Agric. Food Chem.</w:t>
      </w:r>
      <w:r w:rsidRPr="00EC7DE1">
        <w:rPr>
          <w:rFonts w:ascii="Times New Roman" w:hAnsi="Times New Roman" w:cs="Times New Roman"/>
          <w:noProof/>
        </w:rPr>
        <w:t xml:space="preserve"> </w:t>
      </w:r>
      <w:r w:rsidRPr="00EC7DE1">
        <w:rPr>
          <w:rFonts w:ascii="Times New Roman" w:hAnsi="Times New Roman" w:cs="Times New Roman"/>
          <w:b/>
          <w:bCs/>
          <w:noProof/>
        </w:rPr>
        <w:t>2007</w:t>
      </w:r>
      <w:r w:rsidRPr="00EC7DE1">
        <w:rPr>
          <w:rFonts w:ascii="Times New Roman" w:hAnsi="Times New Roman" w:cs="Times New Roman"/>
          <w:noProof/>
        </w:rPr>
        <w:t xml:space="preserve">, </w:t>
      </w:r>
      <w:r w:rsidRPr="003765EA">
        <w:rPr>
          <w:rFonts w:ascii="Times New Roman" w:hAnsi="Times New Roman" w:cs="Times New Roman"/>
          <w:i/>
          <w:iCs/>
          <w:noProof/>
        </w:rPr>
        <w:t>55,</w:t>
      </w:r>
      <w:r w:rsidRPr="00EC7DE1">
        <w:rPr>
          <w:rFonts w:ascii="Times New Roman" w:hAnsi="Times New Roman" w:cs="Times New Roman"/>
          <w:noProof/>
        </w:rPr>
        <w:t xml:space="preserve"> 8516–8522.</w:t>
      </w:r>
      <w:r w:rsidR="00787C44">
        <w:rPr>
          <w:rFonts w:ascii="Times New Roman" w:hAnsi="Times New Roman" w:cs="Times New Roman"/>
          <w:noProof/>
        </w:rPr>
        <w:t xml:space="preserve"> </w:t>
      </w:r>
      <w:r w:rsidR="00787C44" w:rsidRPr="00787C44">
        <w:rPr>
          <w:rFonts w:ascii="Times New Roman" w:hAnsi="Times New Roman" w:cs="Times New Roman"/>
          <w:b/>
          <w:bCs/>
          <w:noProof/>
        </w:rPr>
        <w:t>DOI:</w:t>
      </w:r>
      <w:r w:rsidR="00787C44" w:rsidRPr="00787C44">
        <w:rPr>
          <w:rFonts w:ascii="Times New Roman" w:hAnsi="Times New Roman" w:cs="Times New Roman"/>
          <w:noProof/>
        </w:rPr>
        <w:t>10.1021/jf071848a</w:t>
      </w:r>
    </w:p>
    <w:p w:rsidR="009024DE" w:rsidRPr="003E41AE" w:rsidRDefault="00BC15A9" w:rsidP="00EC7DE1">
      <w:pPr>
        <w:widowControl w:val="0"/>
        <w:autoSpaceDE w:val="0"/>
        <w:adjustRightInd w:val="0"/>
        <w:spacing w:line="360" w:lineRule="auto"/>
        <w:rPr>
          <w:rFonts w:ascii="Times New Roman" w:hAnsi="Times New Roman" w:cs="Times New Roman"/>
          <w:color w:val="000001"/>
          <w:lang w:val="en-US"/>
        </w:rPr>
      </w:pPr>
      <w:r w:rsidRPr="003E41AE">
        <w:rPr>
          <w:rStyle w:val="VarsaylanParagrafYazTipi11"/>
          <w:rFonts w:ascii="Times New Roman" w:hAnsi="Times New Roman" w:cs="Times New Roman"/>
          <w:b/>
          <w:color w:val="000000"/>
          <w:lang w:val="en-US"/>
        </w:rPr>
        <w:fldChar w:fldCharType="end"/>
      </w:r>
    </w:p>
    <w:sectPr w:rsidR="009024DE" w:rsidRPr="003E41AE" w:rsidSect="003E41AE">
      <w:footerReference w:type="default" r:id="rId31"/>
      <w:type w:val="continuous"/>
      <w:pgSz w:w="11906" w:h="16838"/>
      <w:pgMar w:top="1134" w:right="1134" w:bottom="1134" w:left="1134" w:header="720" w:footer="720" w:gutter="0"/>
      <w:lnNumType w:countBy="1" w:restart="continuous"/>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8320D7" w:rsidRDefault="008320D7">
      <w:r>
        <w:separator/>
      </w:r>
    </w:p>
  </w:endnote>
  <w:endnote w:type="continuationSeparator" w:id="0">
    <w:p w:rsidR="008320D7" w:rsidRDefault="008320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iberation Serif">
    <w:altName w:val="Times New Roman"/>
    <w:charset w:val="A2"/>
    <w:family w:val="roman"/>
    <w:pitch w:val="variable"/>
    <w:sig w:usb0="E0000AFF" w:usb1="500078FF" w:usb2="00000021"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A2"/>
    <w:family w:val="swiss"/>
    <w:pitch w:val="variable"/>
    <w:sig w:usb0="E4002EFF" w:usb1="C0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Liberation Sans">
    <w:charset w:val="A2"/>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Tahoma">
    <w:panose1 w:val="020B0604030504040204"/>
    <w:charset w:val="A2"/>
    <w:family w:val="swiss"/>
    <w:pitch w:val="variable"/>
    <w:sig w:usb0="E1002EFF" w:usb1="C000605B" w:usb2="00000029" w:usb3="00000000" w:csb0="000101FF" w:csb1="00000000"/>
  </w:font>
  <w:font w:name="Liberation Mono">
    <w:altName w:val="MS Gothic"/>
    <w:charset w:val="A2"/>
    <w:family w:val="modern"/>
    <w:pitch w:val="fixed"/>
    <w:sig w:usb0="E0000AFF" w:usb1="400078FF" w:usb2="00000001" w:usb3="00000000" w:csb0="000001BF" w:csb1="00000000"/>
  </w:font>
  <w:font w:name="NSimSun">
    <w:panose1 w:val="02010609030101010101"/>
    <w:charset w:val="86"/>
    <w:family w:val="modern"/>
    <w:pitch w:val="fixed"/>
    <w:sig w:usb0="00000283" w:usb1="288F0000" w:usb2="00000016" w:usb3="00000000" w:csb0="00040001"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A2"/>
    <w:family w:val="roman"/>
    <w:pitch w:val="variable"/>
    <w:sig w:usb0="E00006FF" w:usb1="420024FF" w:usb2="02000000" w:usb3="00000000" w:csb0="0000019F" w:csb1="00000000"/>
  </w:font>
  <w:font w:name="Cambria Math">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01972949"/>
      <w:docPartObj>
        <w:docPartGallery w:val="Page Numbers (Bottom of Page)"/>
        <w:docPartUnique/>
      </w:docPartObj>
    </w:sdtPr>
    <w:sdtEndPr>
      <w:rPr>
        <w:noProof/>
      </w:rPr>
    </w:sdtEndPr>
    <w:sdtContent>
      <w:p w:rsidR="00537517" w:rsidRDefault="00537517">
        <w:pPr>
          <w:pStyle w:val="AltBilgi"/>
          <w:jc w:val="right"/>
        </w:pPr>
        <w:r>
          <w:fldChar w:fldCharType="begin"/>
        </w:r>
        <w:r>
          <w:instrText xml:space="preserve"> PAGE   \* MERGEFORMAT </w:instrText>
        </w:r>
        <w:r>
          <w:fldChar w:fldCharType="separate"/>
        </w:r>
        <w:r>
          <w:rPr>
            <w:noProof/>
          </w:rPr>
          <w:t>18</w:t>
        </w:r>
        <w:r>
          <w:rPr>
            <w:noProof/>
          </w:rPr>
          <w:fldChar w:fldCharType="end"/>
        </w:r>
      </w:p>
    </w:sdtContent>
  </w:sdt>
  <w:p w:rsidR="00537517" w:rsidRDefault="00537517">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659469"/>
      <w:docPartObj>
        <w:docPartGallery w:val="Page Numbers (Bottom of Page)"/>
        <w:docPartUnique/>
      </w:docPartObj>
    </w:sdtPr>
    <w:sdtContent>
      <w:p w:rsidR="00537517" w:rsidRDefault="00537517">
        <w:pPr>
          <w:pStyle w:val="AltBilgi"/>
          <w:jc w:val="right"/>
        </w:pPr>
        <w:r>
          <w:rPr>
            <w:noProof/>
          </w:rPr>
          <w:fldChar w:fldCharType="begin"/>
        </w:r>
        <w:r>
          <w:rPr>
            <w:noProof/>
          </w:rPr>
          <w:instrText>PAGE   \* MERGEFORMAT</w:instrText>
        </w:r>
        <w:r>
          <w:rPr>
            <w:noProof/>
          </w:rPr>
          <w:fldChar w:fldCharType="separate"/>
        </w:r>
        <w:r>
          <w:rPr>
            <w:noProof/>
          </w:rPr>
          <w:t>25</w:t>
        </w:r>
        <w:r>
          <w:rPr>
            <w:noProof/>
          </w:rPr>
          <w:fldChar w:fldCharType="end"/>
        </w:r>
      </w:p>
    </w:sdtContent>
  </w:sdt>
  <w:p w:rsidR="00537517" w:rsidRDefault="00537517">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8320D7" w:rsidRDefault="008320D7">
      <w:r>
        <w:rPr>
          <w:color w:val="000000"/>
        </w:rPr>
        <w:separator/>
      </w:r>
    </w:p>
  </w:footnote>
  <w:footnote w:type="continuationSeparator" w:id="0">
    <w:p w:rsidR="008320D7" w:rsidRDefault="008320D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3B4FF8"/>
    <w:multiLevelType w:val="multilevel"/>
    <w:tmpl w:val="2AE04AF2"/>
    <w:styleLink w:val="WWNum22"/>
    <w:lvl w:ilvl="0">
      <w:numFmt w:val="bullet"/>
      <w:lvlText w:val=""/>
      <w:lvlJc w:val="left"/>
      <w:pPr>
        <w:ind w:left="720" w:hanging="360"/>
      </w:pPr>
    </w:lvl>
    <w:lvl w:ilvl="1">
      <w:numFmt w:val="bullet"/>
      <w:lvlText w:val="o"/>
      <w:lvlJc w:val="left"/>
      <w:pPr>
        <w:ind w:left="1080" w:hanging="360"/>
      </w:pPr>
    </w:lvl>
    <w:lvl w:ilvl="2">
      <w:numFmt w:val="bullet"/>
      <w:lvlText w:val=""/>
      <w:lvlJc w:val="left"/>
      <w:pPr>
        <w:ind w:left="1440" w:hanging="360"/>
      </w:pPr>
    </w:lvl>
    <w:lvl w:ilvl="3">
      <w:numFmt w:val="bullet"/>
      <w:lvlText w:val=""/>
      <w:lvlJc w:val="left"/>
      <w:pPr>
        <w:ind w:left="1800" w:hanging="360"/>
      </w:pPr>
    </w:lvl>
    <w:lvl w:ilvl="4">
      <w:numFmt w:val="bullet"/>
      <w:lvlText w:val="o"/>
      <w:lvlJc w:val="left"/>
      <w:pPr>
        <w:ind w:left="2160" w:hanging="360"/>
      </w:pPr>
    </w:lvl>
    <w:lvl w:ilvl="5">
      <w:numFmt w:val="bullet"/>
      <w:lvlText w:val=""/>
      <w:lvlJc w:val="left"/>
      <w:pPr>
        <w:ind w:left="2520" w:hanging="360"/>
      </w:pPr>
    </w:lvl>
    <w:lvl w:ilvl="6">
      <w:numFmt w:val="bullet"/>
      <w:lvlText w:val=""/>
      <w:lvlJc w:val="left"/>
      <w:pPr>
        <w:ind w:left="2880" w:hanging="360"/>
      </w:pPr>
    </w:lvl>
    <w:lvl w:ilvl="7">
      <w:numFmt w:val="bullet"/>
      <w:lvlText w:val="o"/>
      <w:lvlJc w:val="left"/>
      <w:pPr>
        <w:ind w:left="3240" w:hanging="360"/>
      </w:pPr>
    </w:lvl>
    <w:lvl w:ilvl="8">
      <w:numFmt w:val="bullet"/>
      <w:lvlText w:val=""/>
      <w:lvlJc w:val="left"/>
      <w:pPr>
        <w:ind w:left="3600" w:hanging="360"/>
      </w:pPr>
    </w:lvl>
  </w:abstractNum>
  <w:abstractNum w:abstractNumId="1" w15:restartNumberingAfterBreak="0">
    <w:nsid w:val="06B627CD"/>
    <w:multiLevelType w:val="multilevel"/>
    <w:tmpl w:val="3C4CB74C"/>
    <w:styleLink w:val="WWNum5"/>
    <w:lvl w:ilvl="0">
      <w:numFmt w:val="bullet"/>
      <w:lvlText w:val=""/>
      <w:lvlJc w:val="left"/>
      <w:pPr>
        <w:ind w:left="720" w:hanging="360"/>
      </w:pPr>
    </w:lvl>
    <w:lvl w:ilvl="1">
      <w:numFmt w:val="bullet"/>
      <w:lvlText w:val="o"/>
      <w:lvlJc w:val="left"/>
      <w:pPr>
        <w:ind w:left="1080" w:hanging="360"/>
      </w:pPr>
    </w:lvl>
    <w:lvl w:ilvl="2">
      <w:numFmt w:val="bullet"/>
      <w:lvlText w:val=""/>
      <w:lvlJc w:val="left"/>
      <w:pPr>
        <w:ind w:left="1440" w:hanging="360"/>
      </w:pPr>
    </w:lvl>
    <w:lvl w:ilvl="3">
      <w:numFmt w:val="bullet"/>
      <w:lvlText w:val=""/>
      <w:lvlJc w:val="left"/>
      <w:pPr>
        <w:ind w:left="1800" w:hanging="360"/>
      </w:pPr>
    </w:lvl>
    <w:lvl w:ilvl="4">
      <w:numFmt w:val="bullet"/>
      <w:lvlText w:val="o"/>
      <w:lvlJc w:val="left"/>
      <w:pPr>
        <w:ind w:left="2160" w:hanging="360"/>
      </w:pPr>
    </w:lvl>
    <w:lvl w:ilvl="5">
      <w:numFmt w:val="bullet"/>
      <w:lvlText w:val=""/>
      <w:lvlJc w:val="left"/>
      <w:pPr>
        <w:ind w:left="2520" w:hanging="360"/>
      </w:pPr>
    </w:lvl>
    <w:lvl w:ilvl="6">
      <w:numFmt w:val="bullet"/>
      <w:lvlText w:val=""/>
      <w:lvlJc w:val="left"/>
      <w:pPr>
        <w:ind w:left="2880" w:hanging="360"/>
      </w:pPr>
    </w:lvl>
    <w:lvl w:ilvl="7">
      <w:numFmt w:val="bullet"/>
      <w:lvlText w:val="o"/>
      <w:lvlJc w:val="left"/>
      <w:pPr>
        <w:ind w:left="3240" w:hanging="360"/>
      </w:pPr>
    </w:lvl>
    <w:lvl w:ilvl="8">
      <w:numFmt w:val="bullet"/>
      <w:lvlText w:val=""/>
      <w:lvlJc w:val="left"/>
      <w:pPr>
        <w:ind w:left="3600" w:hanging="360"/>
      </w:pPr>
    </w:lvl>
  </w:abstractNum>
  <w:abstractNum w:abstractNumId="2" w15:restartNumberingAfterBreak="0">
    <w:nsid w:val="0D441DB4"/>
    <w:multiLevelType w:val="multilevel"/>
    <w:tmpl w:val="764238E8"/>
    <w:styleLink w:val="WWNum20"/>
    <w:lvl w:ilvl="0">
      <w:numFmt w:val="bullet"/>
      <w:lvlText w:val=""/>
      <w:lvlJc w:val="left"/>
      <w:pPr>
        <w:ind w:left="720" w:hanging="360"/>
      </w:pPr>
    </w:lvl>
    <w:lvl w:ilvl="1">
      <w:numFmt w:val="bullet"/>
      <w:lvlText w:val="o"/>
      <w:lvlJc w:val="left"/>
      <w:pPr>
        <w:ind w:left="1080" w:hanging="360"/>
      </w:pPr>
    </w:lvl>
    <w:lvl w:ilvl="2">
      <w:numFmt w:val="bullet"/>
      <w:lvlText w:val=""/>
      <w:lvlJc w:val="left"/>
      <w:pPr>
        <w:ind w:left="1440" w:hanging="360"/>
      </w:pPr>
    </w:lvl>
    <w:lvl w:ilvl="3">
      <w:numFmt w:val="bullet"/>
      <w:lvlText w:val=""/>
      <w:lvlJc w:val="left"/>
      <w:pPr>
        <w:ind w:left="1800" w:hanging="360"/>
      </w:pPr>
    </w:lvl>
    <w:lvl w:ilvl="4">
      <w:numFmt w:val="bullet"/>
      <w:lvlText w:val="o"/>
      <w:lvlJc w:val="left"/>
      <w:pPr>
        <w:ind w:left="2160" w:hanging="360"/>
      </w:pPr>
    </w:lvl>
    <w:lvl w:ilvl="5">
      <w:numFmt w:val="bullet"/>
      <w:lvlText w:val=""/>
      <w:lvlJc w:val="left"/>
      <w:pPr>
        <w:ind w:left="2520" w:hanging="360"/>
      </w:pPr>
    </w:lvl>
    <w:lvl w:ilvl="6">
      <w:numFmt w:val="bullet"/>
      <w:lvlText w:val=""/>
      <w:lvlJc w:val="left"/>
      <w:pPr>
        <w:ind w:left="2880" w:hanging="360"/>
      </w:pPr>
    </w:lvl>
    <w:lvl w:ilvl="7">
      <w:numFmt w:val="bullet"/>
      <w:lvlText w:val="o"/>
      <w:lvlJc w:val="left"/>
      <w:pPr>
        <w:ind w:left="3240" w:hanging="360"/>
      </w:pPr>
    </w:lvl>
    <w:lvl w:ilvl="8">
      <w:numFmt w:val="bullet"/>
      <w:lvlText w:val=""/>
      <w:lvlJc w:val="left"/>
      <w:pPr>
        <w:ind w:left="3600" w:hanging="360"/>
      </w:pPr>
    </w:lvl>
  </w:abstractNum>
  <w:abstractNum w:abstractNumId="3" w15:restartNumberingAfterBreak="0">
    <w:nsid w:val="0D6B6413"/>
    <w:multiLevelType w:val="multilevel"/>
    <w:tmpl w:val="02DE6CB2"/>
    <w:styleLink w:val="WWOutlineListStyle6"/>
    <w:lvl w:ilvl="0">
      <w:start w:val="1"/>
      <w:numFmt w:val="decimal"/>
      <w:lvlText w:val="%1."/>
      <w:lvlJc w:val="left"/>
      <w:pPr>
        <w:ind w:left="1566" w:hanging="432"/>
      </w:pPr>
      <w:rPr>
        <w:rFonts w:cs="Times New Roman"/>
      </w:rPr>
    </w:lvl>
    <w:lvl w:ilvl="1">
      <w:start w:val="1"/>
      <w:numFmt w:val="decimal"/>
      <w:lvlText w:val="%1.%2."/>
      <w:lvlJc w:val="left"/>
      <w:pPr>
        <w:ind w:left="576" w:hanging="576"/>
      </w:pPr>
      <w:rPr>
        <w:rFonts w:cs="Times New Roman"/>
      </w:rPr>
    </w:lvl>
    <w:lvl w:ilvl="2">
      <w:start w:val="1"/>
      <w:numFmt w:val="decimal"/>
      <w:lvlText w:val="%1.%2.%3."/>
      <w:lvlJc w:val="left"/>
      <w:pPr>
        <w:ind w:left="720" w:hanging="720"/>
      </w:pPr>
      <w:rPr>
        <w:rFonts w:cs="Times New Roman"/>
      </w:rPr>
    </w:lvl>
    <w:lvl w:ilvl="3">
      <w:start w:val="1"/>
      <w:numFmt w:val="decimal"/>
      <w:lvlText w:val="%1.%2.%3.%4."/>
      <w:lvlJc w:val="left"/>
      <w:pPr>
        <w:ind w:left="1431" w:hanging="864"/>
      </w:pPr>
      <w:rPr>
        <w:rFonts w:cs="Times New Roman"/>
      </w:rPr>
    </w:lvl>
    <w:lvl w:ilvl="4">
      <w:start w:val="1"/>
      <w:numFmt w:val="decimal"/>
      <w:lvlText w:val="%5"/>
      <w:lvlJc w:val="left"/>
      <w:pPr>
        <w:ind w:left="1008" w:hanging="1008"/>
      </w:pPr>
      <w:rPr>
        <w:rFonts w:cs="Times New Roman"/>
      </w:rPr>
    </w:lvl>
    <w:lvl w:ilvl="5">
      <w:start w:val="1"/>
      <w:numFmt w:val="lowerLetter"/>
      <w:lvlText w:val="(%6)"/>
      <w:lvlJc w:val="left"/>
      <w:pPr>
        <w:ind w:left="1152" w:hanging="1152"/>
      </w:pPr>
      <w:rPr>
        <w:rFonts w:cs="Times New Roman"/>
      </w:rPr>
    </w:lvl>
    <w:lvl w:ilvl="6">
      <w:start w:val="1"/>
      <w:numFmt w:val="lowerRoman"/>
      <w:lvlText w:val="(%7)"/>
      <w:lvlJc w:val="left"/>
      <w:pPr>
        <w:ind w:left="1296" w:hanging="1296"/>
      </w:pPr>
      <w:rPr>
        <w:rFonts w:cs="Times New Roman"/>
      </w:rPr>
    </w:lvl>
    <w:lvl w:ilvl="7">
      <w:start w:val="1"/>
      <w:numFmt w:val="lowerLetter"/>
      <w:lvlText w:val="(%8)"/>
      <w:lvlJc w:val="left"/>
      <w:pPr>
        <w:ind w:left="1440" w:hanging="1440"/>
      </w:pPr>
      <w:rPr>
        <w:rFonts w:cs="Times New Roman"/>
      </w:rPr>
    </w:lvl>
    <w:lvl w:ilvl="8">
      <w:start w:val="1"/>
      <w:numFmt w:val="lowerRoman"/>
      <w:lvlText w:val="(%9)"/>
      <w:lvlJc w:val="left"/>
      <w:pPr>
        <w:ind w:left="1584" w:hanging="1584"/>
      </w:pPr>
      <w:rPr>
        <w:rFonts w:cs="Times New Roman"/>
      </w:rPr>
    </w:lvl>
  </w:abstractNum>
  <w:abstractNum w:abstractNumId="4" w15:restartNumberingAfterBreak="0">
    <w:nsid w:val="0F961D1D"/>
    <w:multiLevelType w:val="multilevel"/>
    <w:tmpl w:val="0F906522"/>
    <w:styleLink w:val="WWOutlineListStyle2"/>
    <w:lvl w:ilvl="0">
      <w:start w:val="1"/>
      <w:numFmt w:val="decimal"/>
      <w:lvlText w:val="%1."/>
      <w:lvlJc w:val="left"/>
      <w:pPr>
        <w:ind w:left="1566" w:hanging="432"/>
      </w:pPr>
      <w:rPr>
        <w:rFonts w:cs="Times New Roman"/>
      </w:rPr>
    </w:lvl>
    <w:lvl w:ilvl="1">
      <w:start w:val="1"/>
      <w:numFmt w:val="decimal"/>
      <w:lvlText w:val="%1.%2."/>
      <w:lvlJc w:val="left"/>
      <w:pPr>
        <w:ind w:left="576" w:hanging="576"/>
      </w:pPr>
      <w:rPr>
        <w:rFonts w:cs="Times New Roman"/>
      </w:rPr>
    </w:lvl>
    <w:lvl w:ilvl="2">
      <w:start w:val="1"/>
      <w:numFmt w:val="decimal"/>
      <w:lvlText w:val="%1.%2.%3."/>
      <w:lvlJc w:val="left"/>
      <w:pPr>
        <w:ind w:left="720" w:hanging="720"/>
      </w:pPr>
      <w:rPr>
        <w:rFonts w:cs="Times New Roman"/>
      </w:rPr>
    </w:lvl>
    <w:lvl w:ilvl="3">
      <w:start w:val="1"/>
      <w:numFmt w:val="decimal"/>
      <w:lvlText w:val="%1.%2.%3.%4."/>
      <w:lvlJc w:val="left"/>
      <w:pPr>
        <w:ind w:left="1431" w:hanging="864"/>
      </w:pPr>
      <w:rPr>
        <w:rFonts w:cs="Times New Roman"/>
      </w:rPr>
    </w:lvl>
    <w:lvl w:ilvl="4">
      <w:start w:val="1"/>
      <w:numFmt w:val="decimal"/>
      <w:lvlText w:val="%5"/>
      <w:lvlJc w:val="left"/>
      <w:pPr>
        <w:ind w:left="1008" w:hanging="1008"/>
      </w:pPr>
      <w:rPr>
        <w:rFonts w:cs="Times New Roman"/>
      </w:rPr>
    </w:lvl>
    <w:lvl w:ilvl="5">
      <w:start w:val="1"/>
      <w:numFmt w:val="lowerLetter"/>
      <w:lvlText w:val="(%6)"/>
      <w:lvlJc w:val="left"/>
      <w:pPr>
        <w:ind w:left="1152" w:hanging="1152"/>
      </w:pPr>
      <w:rPr>
        <w:rFonts w:cs="Times New Roman"/>
      </w:rPr>
    </w:lvl>
    <w:lvl w:ilvl="6">
      <w:start w:val="1"/>
      <w:numFmt w:val="lowerRoman"/>
      <w:lvlText w:val="(%7)"/>
      <w:lvlJc w:val="left"/>
      <w:pPr>
        <w:ind w:left="1296" w:hanging="1296"/>
      </w:pPr>
      <w:rPr>
        <w:rFonts w:cs="Times New Roman"/>
      </w:rPr>
    </w:lvl>
    <w:lvl w:ilvl="7">
      <w:start w:val="1"/>
      <w:numFmt w:val="lowerLetter"/>
      <w:lvlText w:val="(%8)"/>
      <w:lvlJc w:val="left"/>
      <w:pPr>
        <w:ind w:left="1440" w:hanging="1440"/>
      </w:pPr>
      <w:rPr>
        <w:rFonts w:cs="Times New Roman"/>
      </w:rPr>
    </w:lvl>
    <w:lvl w:ilvl="8">
      <w:start w:val="1"/>
      <w:numFmt w:val="lowerRoman"/>
      <w:lvlText w:val="(%9)"/>
      <w:lvlJc w:val="left"/>
      <w:pPr>
        <w:ind w:left="1584" w:hanging="1584"/>
      </w:pPr>
      <w:rPr>
        <w:rFonts w:cs="Times New Roman"/>
      </w:rPr>
    </w:lvl>
  </w:abstractNum>
  <w:abstractNum w:abstractNumId="5" w15:restartNumberingAfterBreak="0">
    <w:nsid w:val="1030290B"/>
    <w:multiLevelType w:val="hybridMultilevel"/>
    <w:tmpl w:val="B908F41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12FA2772"/>
    <w:multiLevelType w:val="multilevel"/>
    <w:tmpl w:val="D72AFD4A"/>
    <w:styleLink w:val="WWNum3"/>
    <w:lvl w:ilvl="0">
      <w:numFmt w:val="bullet"/>
      <w:lvlText w:val=""/>
      <w:lvlJc w:val="left"/>
      <w:pPr>
        <w:ind w:left="720" w:hanging="360"/>
      </w:pPr>
    </w:lvl>
    <w:lvl w:ilvl="1">
      <w:numFmt w:val="bullet"/>
      <w:lvlText w:val="o"/>
      <w:lvlJc w:val="left"/>
      <w:pPr>
        <w:ind w:left="1080" w:hanging="360"/>
      </w:pPr>
    </w:lvl>
    <w:lvl w:ilvl="2">
      <w:numFmt w:val="bullet"/>
      <w:lvlText w:val=""/>
      <w:lvlJc w:val="left"/>
      <w:pPr>
        <w:ind w:left="1440" w:hanging="360"/>
      </w:pPr>
    </w:lvl>
    <w:lvl w:ilvl="3">
      <w:numFmt w:val="bullet"/>
      <w:lvlText w:val=""/>
      <w:lvlJc w:val="left"/>
      <w:pPr>
        <w:ind w:left="1800" w:hanging="360"/>
      </w:pPr>
    </w:lvl>
    <w:lvl w:ilvl="4">
      <w:numFmt w:val="bullet"/>
      <w:lvlText w:val="o"/>
      <w:lvlJc w:val="left"/>
      <w:pPr>
        <w:ind w:left="2160" w:hanging="360"/>
      </w:pPr>
    </w:lvl>
    <w:lvl w:ilvl="5">
      <w:numFmt w:val="bullet"/>
      <w:lvlText w:val=""/>
      <w:lvlJc w:val="left"/>
      <w:pPr>
        <w:ind w:left="2520" w:hanging="360"/>
      </w:pPr>
    </w:lvl>
    <w:lvl w:ilvl="6">
      <w:numFmt w:val="bullet"/>
      <w:lvlText w:val=""/>
      <w:lvlJc w:val="left"/>
      <w:pPr>
        <w:ind w:left="2880" w:hanging="360"/>
      </w:pPr>
    </w:lvl>
    <w:lvl w:ilvl="7">
      <w:numFmt w:val="bullet"/>
      <w:lvlText w:val="o"/>
      <w:lvlJc w:val="left"/>
      <w:pPr>
        <w:ind w:left="3240" w:hanging="360"/>
      </w:pPr>
    </w:lvl>
    <w:lvl w:ilvl="8">
      <w:numFmt w:val="bullet"/>
      <w:lvlText w:val=""/>
      <w:lvlJc w:val="left"/>
      <w:pPr>
        <w:ind w:left="3600" w:hanging="360"/>
      </w:pPr>
    </w:lvl>
  </w:abstractNum>
  <w:abstractNum w:abstractNumId="7" w15:restartNumberingAfterBreak="0">
    <w:nsid w:val="16422121"/>
    <w:multiLevelType w:val="multilevel"/>
    <w:tmpl w:val="40BE4250"/>
    <w:styleLink w:val="WWNum15"/>
    <w:lvl w:ilvl="0">
      <w:numFmt w:val="bullet"/>
      <w:lvlText w:val=""/>
      <w:lvlJc w:val="left"/>
      <w:pPr>
        <w:ind w:left="720" w:hanging="360"/>
      </w:pPr>
    </w:lvl>
    <w:lvl w:ilvl="1">
      <w:numFmt w:val="bullet"/>
      <w:lvlText w:val="o"/>
      <w:lvlJc w:val="left"/>
      <w:pPr>
        <w:ind w:left="1080" w:hanging="360"/>
      </w:pPr>
    </w:lvl>
    <w:lvl w:ilvl="2">
      <w:numFmt w:val="bullet"/>
      <w:lvlText w:val=""/>
      <w:lvlJc w:val="left"/>
      <w:pPr>
        <w:ind w:left="1440" w:hanging="360"/>
      </w:pPr>
    </w:lvl>
    <w:lvl w:ilvl="3">
      <w:numFmt w:val="bullet"/>
      <w:lvlText w:val=""/>
      <w:lvlJc w:val="left"/>
      <w:pPr>
        <w:ind w:left="1800" w:hanging="360"/>
      </w:pPr>
    </w:lvl>
    <w:lvl w:ilvl="4">
      <w:numFmt w:val="bullet"/>
      <w:lvlText w:val="o"/>
      <w:lvlJc w:val="left"/>
      <w:pPr>
        <w:ind w:left="2160" w:hanging="360"/>
      </w:pPr>
    </w:lvl>
    <w:lvl w:ilvl="5">
      <w:numFmt w:val="bullet"/>
      <w:lvlText w:val=""/>
      <w:lvlJc w:val="left"/>
      <w:pPr>
        <w:ind w:left="2520" w:hanging="360"/>
      </w:pPr>
    </w:lvl>
    <w:lvl w:ilvl="6">
      <w:numFmt w:val="bullet"/>
      <w:lvlText w:val=""/>
      <w:lvlJc w:val="left"/>
      <w:pPr>
        <w:ind w:left="2880" w:hanging="360"/>
      </w:pPr>
    </w:lvl>
    <w:lvl w:ilvl="7">
      <w:numFmt w:val="bullet"/>
      <w:lvlText w:val="o"/>
      <w:lvlJc w:val="left"/>
      <w:pPr>
        <w:ind w:left="3240" w:hanging="360"/>
      </w:pPr>
    </w:lvl>
    <w:lvl w:ilvl="8">
      <w:numFmt w:val="bullet"/>
      <w:lvlText w:val=""/>
      <w:lvlJc w:val="left"/>
      <w:pPr>
        <w:ind w:left="3600" w:hanging="360"/>
      </w:pPr>
    </w:lvl>
  </w:abstractNum>
  <w:abstractNum w:abstractNumId="8" w15:restartNumberingAfterBreak="0">
    <w:nsid w:val="16C12D44"/>
    <w:multiLevelType w:val="multilevel"/>
    <w:tmpl w:val="9F2E59E8"/>
    <w:styleLink w:val="WWOutlineListStyle8"/>
    <w:lvl w:ilvl="0">
      <w:start w:val="1"/>
      <w:numFmt w:val="decimal"/>
      <w:pStyle w:val="Balk11"/>
      <w:lvlText w:val="%1."/>
      <w:lvlJc w:val="left"/>
      <w:pPr>
        <w:ind w:left="1566" w:hanging="432"/>
      </w:pPr>
      <w:rPr>
        <w:rFonts w:cs="Times New Roman"/>
      </w:rPr>
    </w:lvl>
    <w:lvl w:ilvl="1">
      <w:start w:val="1"/>
      <w:numFmt w:val="decimal"/>
      <w:pStyle w:val="Balk21"/>
      <w:lvlText w:val="%1.%2."/>
      <w:lvlJc w:val="left"/>
      <w:pPr>
        <w:ind w:left="576" w:hanging="576"/>
      </w:pPr>
      <w:rPr>
        <w:rFonts w:cs="Times New Roman"/>
      </w:rPr>
    </w:lvl>
    <w:lvl w:ilvl="2">
      <w:start w:val="1"/>
      <w:numFmt w:val="decimal"/>
      <w:pStyle w:val="Balk31"/>
      <w:lvlText w:val="%1.%2.%3."/>
      <w:lvlJc w:val="left"/>
      <w:pPr>
        <w:ind w:left="720" w:hanging="720"/>
      </w:pPr>
      <w:rPr>
        <w:rFonts w:cs="Times New Roman"/>
      </w:rPr>
    </w:lvl>
    <w:lvl w:ilvl="3">
      <w:start w:val="1"/>
      <w:numFmt w:val="decimal"/>
      <w:pStyle w:val="Balk41"/>
      <w:lvlText w:val="%1.%2.%3.%4."/>
      <w:lvlJc w:val="left"/>
      <w:pPr>
        <w:ind w:left="1431" w:hanging="864"/>
      </w:pPr>
      <w:rPr>
        <w:rFonts w:cs="Times New Roman"/>
      </w:rPr>
    </w:lvl>
    <w:lvl w:ilvl="4">
      <w:start w:val="1"/>
      <w:numFmt w:val="decimal"/>
      <w:pStyle w:val="Balk51"/>
      <w:lvlText w:val="%5"/>
      <w:lvlJc w:val="left"/>
      <w:pPr>
        <w:ind w:left="1008" w:hanging="1008"/>
      </w:pPr>
      <w:rPr>
        <w:rFonts w:cs="Times New Roman"/>
      </w:rPr>
    </w:lvl>
    <w:lvl w:ilvl="5">
      <w:start w:val="1"/>
      <w:numFmt w:val="lowerLetter"/>
      <w:pStyle w:val="Balk61"/>
      <w:lvlText w:val="(%6)"/>
      <w:lvlJc w:val="left"/>
      <w:pPr>
        <w:ind w:left="1152" w:hanging="1152"/>
      </w:pPr>
      <w:rPr>
        <w:rFonts w:cs="Times New Roman"/>
      </w:rPr>
    </w:lvl>
    <w:lvl w:ilvl="6">
      <w:start w:val="1"/>
      <w:numFmt w:val="lowerRoman"/>
      <w:pStyle w:val="Balk71"/>
      <w:lvlText w:val="(%7)"/>
      <w:lvlJc w:val="left"/>
      <w:pPr>
        <w:ind w:left="1296" w:hanging="1296"/>
      </w:pPr>
      <w:rPr>
        <w:rFonts w:cs="Times New Roman"/>
      </w:rPr>
    </w:lvl>
    <w:lvl w:ilvl="7">
      <w:start w:val="1"/>
      <w:numFmt w:val="lowerLetter"/>
      <w:pStyle w:val="Balk81"/>
      <w:lvlText w:val="(%8)"/>
      <w:lvlJc w:val="left"/>
      <w:pPr>
        <w:ind w:left="1440" w:hanging="1440"/>
      </w:pPr>
      <w:rPr>
        <w:rFonts w:cs="Times New Roman"/>
      </w:rPr>
    </w:lvl>
    <w:lvl w:ilvl="8">
      <w:start w:val="1"/>
      <w:numFmt w:val="lowerRoman"/>
      <w:pStyle w:val="Balk91"/>
      <w:lvlText w:val="(%9)"/>
      <w:lvlJc w:val="left"/>
      <w:pPr>
        <w:ind w:left="1584" w:hanging="1584"/>
      </w:pPr>
      <w:rPr>
        <w:rFonts w:cs="Times New Roman"/>
      </w:rPr>
    </w:lvl>
  </w:abstractNum>
  <w:abstractNum w:abstractNumId="9" w15:restartNumberingAfterBreak="0">
    <w:nsid w:val="17F25257"/>
    <w:multiLevelType w:val="multilevel"/>
    <w:tmpl w:val="377CEC64"/>
    <w:styleLink w:val="WWNum11"/>
    <w:lvl w:ilvl="0">
      <w:numFmt w:val="bullet"/>
      <w:lvlText w:val=""/>
      <w:lvlJc w:val="left"/>
      <w:pPr>
        <w:ind w:left="720" w:hanging="360"/>
      </w:pPr>
    </w:lvl>
    <w:lvl w:ilvl="1">
      <w:numFmt w:val="bullet"/>
      <w:lvlText w:val="o"/>
      <w:lvlJc w:val="left"/>
      <w:pPr>
        <w:ind w:left="1080" w:hanging="360"/>
      </w:pPr>
    </w:lvl>
    <w:lvl w:ilvl="2">
      <w:numFmt w:val="bullet"/>
      <w:lvlText w:val=""/>
      <w:lvlJc w:val="left"/>
      <w:pPr>
        <w:ind w:left="1440" w:hanging="360"/>
      </w:pPr>
    </w:lvl>
    <w:lvl w:ilvl="3">
      <w:numFmt w:val="bullet"/>
      <w:lvlText w:val=""/>
      <w:lvlJc w:val="left"/>
      <w:pPr>
        <w:ind w:left="1800" w:hanging="360"/>
      </w:pPr>
    </w:lvl>
    <w:lvl w:ilvl="4">
      <w:numFmt w:val="bullet"/>
      <w:lvlText w:val="o"/>
      <w:lvlJc w:val="left"/>
      <w:pPr>
        <w:ind w:left="2160" w:hanging="360"/>
      </w:pPr>
    </w:lvl>
    <w:lvl w:ilvl="5">
      <w:numFmt w:val="bullet"/>
      <w:lvlText w:val=""/>
      <w:lvlJc w:val="left"/>
      <w:pPr>
        <w:ind w:left="2520" w:hanging="360"/>
      </w:pPr>
    </w:lvl>
    <w:lvl w:ilvl="6">
      <w:numFmt w:val="bullet"/>
      <w:lvlText w:val=""/>
      <w:lvlJc w:val="left"/>
      <w:pPr>
        <w:ind w:left="2880" w:hanging="360"/>
      </w:pPr>
    </w:lvl>
    <w:lvl w:ilvl="7">
      <w:numFmt w:val="bullet"/>
      <w:lvlText w:val="o"/>
      <w:lvlJc w:val="left"/>
      <w:pPr>
        <w:ind w:left="3240" w:hanging="360"/>
      </w:pPr>
    </w:lvl>
    <w:lvl w:ilvl="8">
      <w:numFmt w:val="bullet"/>
      <w:lvlText w:val=""/>
      <w:lvlJc w:val="left"/>
      <w:pPr>
        <w:ind w:left="3600" w:hanging="360"/>
      </w:pPr>
    </w:lvl>
  </w:abstractNum>
  <w:abstractNum w:abstractNumId="10" w15:restartNumberingAfterBreak="0">
    <w:nsid w:val="1AA016E0"/>
    <w:multiLevelType w:val="multilevel"/>
    <w:tmpl w:val="653C2F3E"/>
    <w:styleLink w:val="WWNum1"/>
    <w:lvl w:ilvl="0">
      <w:start w:val="1"/>
      <w:numFmt w:val="decimal"/>
      <w:lvlText w:val="%1."/>
      <w:lvlJc w:val="left"/>
      <w:pPr>
        <w:ind w:left="720" w:hanging="360"/>
      </w:pPr>
      <w:rPr>
        <w:rFonts w:cs="Times New Roman"/>
      </w:rPr>
    </w:lvl>
    <w:lvl w:ilvl="1">
      <w:start w:val="1"/>
      <w:numFmt w:val="decimal"/>
      <w:lvlText w:val="%1.%2."/>
      <w:lvlJc w:val="left"/>
      <w:pPr>
        <w:ind w:left="1080" w:hanging="360"/>
      </w:pPr>
      <w:rPr>
        <w:rFonts w:cs="Times New Roman"/>
      </w:rPr>
    </w:lvl>
    <w:lvl w:ilvl="2">
      <w:start w:val="1"/>
      <w:numFmt w:val="decimal"/>
      <w:lvlText w:val="%1.%2.%3."/>
      <w:lvlJc w:val="left"/>
      <w:pPr>
        <w:ind w:left="1440" w:hanging="360"/>
      </w:pPr>
      <w:rPr>
        <w:rFonts w:cs="Times New Roman"/>
      </w:rPr>
    </w:lvl>
    <w:lvl w:ilvl="3">
      <w:start w:val="1"/>
      <w:numFmt w:val="decimal"/>
      <w:lvlText w:val="%1.%2.%3.%4."/>
      <w:lvlJc w:val="left"/>
      <w:pPr>
        <w:ind w:left="1800" w:hanging="360"/>
      </w:pPr>
      <w:rPr>
        <w:rFonts w:cs="Times New Roman"/>
      </w:rPr>
    </w:lvl>
    <w:lvl w:ilvl="4">
      <w:start w:val="1"/>
      <w:numFmt w:val="decimal"/>
      <w:lvlText w:val="%5"/>
      <w:lvlJc w:val="left"/>
      <w:pPr>
        <w:ind w:left="2160" w:hanging="360"/>
      </w:pPr>
      <w:rPr>
        <w:rFonts w:cs="Times New Roman"/>
      </w:rPr>
    </w:lvl>
    <w:lvl w:ilvl="5">
      <w:start w:val="1"/>
      <w:numFmt w:val="lowerLetter"/>
      <w:lvlText w:val="(%6)"/>
      <w:lvlJc w:val="left"/>
      <w:pPr>
        <w:ind w:left="2520" w:hanging="360"/>
      </w:pPr>
      <w:rPr>
        <w:rFonts w:cs="Times New Roman"/>
      </w:rPr>
    </w:lvl>
    <w:lvl w:ilvl="6">
      <w:start w:val="1"/>
      <w:numFmt w:val="lowerRoman"/>
      <w:lvlText w:val="(%7)"/>
      <w:lvlJc w:val="left"/>
      <w:pPr>
        <w:ind w:left="2880" w:hanging="360"/>
      </w:pPr>
      <w:rPr>
        <w:rFonts w:cs="Times New Roman"/>
      </w:rPr>
    </w:lvl>
    <w:lvl w:ilvl="7">
      <w:start w:val="1"/>
      <w:numFmt w:val="lowerLetter"/>
      <w:lvlText w:val="(%8)"/>
      <w:lvlJc w:val="left"/>
      <w:pPr>
        <w:ind w:left="3240" w:hanging="360"/>
      </w:pPr>
      <w:rPr>
        <w:rFonts w:cs="Times New Roman"/>
      </w:rPr>
    </w:lvl>
    <w:lvl w:ilvl="8">
      <w:start w:val="1"/>
      <w:numFmt w:val="lowerRoman"/>
      <w:lvlText w:val="(%9)"/>
      <w:lvlJc w:val="left"/>
      <w:pPr>
        <w:ind w:left="3600" w:hanging="360"/>
      </w:pPr>
      <w:rPr>
        <w:rFonts w:cs="Times New Roman"/>
      </w:rPr>
    </w:lvl>
  </w:abstractNum>
  <w:abstractNum w:abstractNumId="11" w15:restartNumberingAfterBreak="0">
    <w:nsid w:val="26E96738"/>
    <w:multiLevelType w:val="multilevel"/>
    <w:tmpl w:val="27ECF5EC"/>
    <w:styleLink w:val="WWNum6"/>
    <w:lvl w:ilvl="0">
      <w:numFmt w:val="bullet"/>
      <w:lvlText w:val=""/>
      <w:lvlJc w:val="left"/>
      <w:pPr>
        <w:ind w:left="720" w:hanging="360"/>
      </w:pPr>
    </w:lvl>
    <w:lvl w:ilvl="1">
      <w:numFmt w:val="bullet"/>
      <w:lvlText w:val="o"/>
      <w:lvlJc w:val="left"/>
      <w:pPr>
        <w:ind w:left="1080" w:hanging="360"/>
      </w:pPr>
    </w:lvl>
    <w:lvl w:ilvl="2">
      <w:numFmt w:val="bullet"/>
      <w:lvlText w:val=""/>
      <w:lvlJc w:val="left"/>
      <w:pPr>
        <w:ind w:left="1440" w:hanging="360"/>
      </w:pPr>
    </w:lvl>
    <w:lvl w:ilvl="3">
      <w:numFmt w:val="bullet"/>
      <w:lvlText w:val=""/>
      <w:lvlJc w:val="left"/>
      <w:pPr>
        <w:ind w:left="1800" w:hanging="360"/>
      </w:pPr>
    </w:lvl>
    <w:lvl w:ilvl="4">
      <w:numFmt w:val="bullet"/>
      <w:lvlText w:val="o"/>
      <w:lvlJc w:val="left"/>
      <w:pPr>
        <w:ind w:left="2160" w:hanging="360"/>
      </w:pPr>
    </w:lvl>
    <w:lvl w:ilvl="5">
      <w:numFmt w:val="bullet"/>
      <w:lvlText w:val=""/>
      <w:lvlJc w:val="left"/>
      <w:pPr>
        <w:ind w:left="2520" w:hanging="360"/>
      </w:pPr>
    </w:lvl>
    <w:lvl w:ilvl="6">
      <w:numFmt w:val="bullet"/>
      <w:lvlText w:val=""/>
      <w:lvlJc w:val="left"/>
      <w:pPr>
        <w:ind w:left="2880" w:hanging="360"/>
      </w:pPr>
    </w:lvl>
    <w:lvl w:ilvl="7">
      <w:numFmt w:val="bullet"/>
      <w:lvlText w:val="o"/>
      <w:lvlJc w:val="left"/>
      <w:pPr>
        <w:ind w:left="3240" w:hanging="360"/>
      </w:pPr>
    </w:lvl>
    <w:lvl w:ilvl="8">
      <w:numFmt w:val="bullet"/>
      <w:lvlText w:val=""/>
      <w:lvlJc w:val="left"/>
      <w:pPr>
        <w:ind w:left="3600" w:hanging="360"/>
      </w:pPr>
    </w:lvl>
  </w:abstractNum>
  <w:abstractNum w:abstractNumId="12" w15:restartNumberingAfterBreak="0">
    <w:nsid w:val="273B3A14"/>
    <w:multiLevelType w:val="hybridMultilevel"/>
    <w:tmpl w:val="A660268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28D95883"/>
    <w:multiLevelType w:val="multilevel"/>
    <w:tmpl w:val="E974AB9E"/>
    <w:styleLink w:val="WWNum16"/>
    <w:lvl w:ilvl="0">
      <w:numFmt w:val="bullet"/>
      <w:lvlText w:val=""/>
      <w:lvlJc w:val="left"/>
      <w:pPr>
        <w:ind w:left="720" w:hanging="360"/>
      </w:pPr>
    </w:lvl>
    <w:lvl w:ilvl="1">
      <w:numFmt w:val="bullet"/>
      <w:lvlText w:val="o"/>
      <w:lvlJc w:val="left"/>
      <w:pPr>
        <w:ind w:left="1080" w:hanging="360"/>
      </w:pPr>
    </w:lvl>
    <w:lvl w:ilvl="2">
      <w:numFmt w:val="bullet"/>
      <w:lvlText w:val=""/>
      <w:lvlJc w:val="left"/>
      <w:pPr>
        <w:ind w:left="1440" w:hanging="360"/>
      </w:pPr>
    </w:lvl>
    <w:lvl w:ilvl="3">
      <w:numFmt w:val="bullet"/>
      <w:lvlText w:val=""/>
      <w:lvlJc w:val="left"/>
      <w:pPr>
        <w:ind w:left="1800" w:hanging="360"/>
      </w:pPr>
    </w:lvl>
    <w:lvl w:ilvl="4">
      <w:numFmt w:val="bullet"/>
      <w:lvlText w:val="o"/>
      <w:lvlJc w:val="left"/>
      <w:pPr>
        <w:ind w:left="2160" w:hanging="360"/>
      </w:pPr>
    </w:lvl>
    <w:lvl w:ilvl="5">
      <w:numFmt w:val="bullet"/>
      <w:lvlText w:val=""/>
      <w:lvlJc w:val="left"/>
      <w:pPr>
        <w:ind w:left="2520" w:hanging="360"/>
      </w:pPr>
    </w:lvl>
    <w:lvl w:ilvl="6">
      <w:numFmt w:val="bullet"/>
      <w:lvlText w:val=""/>
      <w:lvlJc w:val="left"/>
      <w:pPr>
        <w:ind w:left="2880" w:hanging="360"/>
      </w:pPr>
    </w:lvl>
    <w:lvl w:ilvl="7">
      <w:numFmt w:val="bullet"/>
      <w:lvlText w:val="o"/>
      <w:lvlJc w:val="left"/>
      <w:pPr>
        <w:ind w:left="3240" w:hanging="360"/>
      </w:pPr>
    </w:lvl>
    <w:lvl w:ilvl="8">
      <w:numFmt w:val="bullet"/>
      <w:lvlText w:val=""/>
      <w:lvlJc w:val="left"/>
      <w:pPr>
        <w:ind w:left="3600" w:hanging="360"/>
      </w:pPr>
    </w:lvl>
  </w:abstractNum>
  <w:abstractNum w:abstractNumId="14" w15:restartNumberingAfterBreak="0">
    <w:nsid w:val="2B854C21"/>
    <w:multiLevelType w:val="multilevel"/>
    <w:tmpl w:val="8B42D978"/>
    <w:styleLink w:val="WWOutlineListStyle1"/>
    <w:lvl w:ilvl="0">
      <w:start w:val="1"/>
      <w:numFmt w:val="decimal"/>
      <w:lvlText w:val="%1"/>
      <w:lvlJc w:val="left"/>
      <w:pPr>
        <w:ind w:left="1566" w:hanging="432"/>
      </w:pPr>
    </w:lvl>
    <w:lvl w:ilvl="1">
      <w:start w:val="1"/>
      <w:numFmt w:val="decimal"/>
      <w:lvlText w:val="%1.%2"/>
      <w:lvlJc w:val="left"/>
      <w:pPr>
        <w:ind w:left="576" w:hanging="576"/>
      </w:pPr>
    </w:lvl>
    <w:lvl w:ilvl="2">
      <w:start w:val="1"/>
      <w:numFmt w:val="decimal"/>
      <w:lvlText w:val="%1.%2.%3"/>
      <w:lvlJc w:val="left"/>
      <w:pPr>
        <w:ind w:left="720" w:hanging="720"/>
      </w:pPr>
      <w:rPr>
        <w:color w:val="auto"/>
      </w:rPr>
    </w:lvl>
    <w:lvl w:ilvl="3">
      <w:start w:val="1"/>
      <w:numFmt w:val="decimal"/>
      <w:lvlText w:val="%1.%2.%3.%4"/>
      <w:lvlJc w:val="left"/>
      <w:pPr>
        <w:ind w:left="864" w:hanging="864"/>
      </w:pPr>
      <w:rPr>
        <w:i w:val="0"/>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5" w15:restartNumberingAfterBreak="0">
    <w:nsid w:val="2CCF2E2E"/>
    <w:multiLevelType w:val="multilevel"/>
    <w:tmpl w:val="9BCC7D80"/>
    <w:styleLink w:val="WWNum9"/>
    <w:lvl w:ilvl="0">
      <w:numFmt w:val="bullet"/>
      <w:lvlText w:val=""/>
      <w:lvlJc w:val="left"/>
      <w:pPr>
        <w:ind w:left="720" w:hanging="360"/>
      </w:pPr>
    </w:lvl>
    <w:lvl w:ilvl="1">
      <w:numFmt w:val="bullet"/>
      <w:lvlText w:val="o"/>
      <w:lvlJc w:val="left"/>
      <w:pPr>
        <w:ind w:left="1080" w:hanging="360"/>
      </w:pPr>
    </w:lvl>
    <w:lvl w:ilvl="2">
      <w:numFmt w:val="bullet"/>
      <w:lvlText w:val=""/>
      <w:lvlJc w:val="left"/>
      <w:pPr>
        <w:ind w:left="1440" w:hanging="360"/>
      </w:pPr>
    </w:lvl>
    <w:lvl w:ilvl="3">
      <w:numFmt w:val="bullet"/>
      <w:lvlText w:val=""/>
      <w:lvlJc w:val="left"/>
      <w:pPr>
        <w:ind w:left="1800" w:hanging="360"/>
      </w:pPr>
    </w:lvl>
    <w:lvl w:ilvl="4">
      <w:numFmt w:val="bullet"/>
      <w:lvlText w:val="o"/>
      <w:lvlJc w:val="left"/>
      <w:pPr>
        <w:ind w:left="2160" w:hanging="360"/>
      </w:pPr>
    </w:lvl>
    <w:lvl w:ilvl="5">
      <w:numFmt w:val="bullet"/>
      <w:lvlText w:val=""/>
      <w:lvlJc w:val="left"/>
      <w:pPr>
        <w:ind w:left="2520" w:hanging="360"/>
      </w:pPr>
    </w:lvl>
    <w:lvl w:ilvl="6">
      <w:numFmt w:val="bullet"/>
      <w:lvlText w:val=""/>
      <w:lvlJc w:val="left"/>
      <w:pPr>
        <w:ind w:left="2880" w:hanging="360"/>
      </w:pPr>
    </w:lvl>
    <w:lvl w:ilvl="7">
      <w:numFmt w:val="bullet"/>
      <w:lvlText w:val="o"/>
      <w:lvlJc w:val="left"/>
      <w:pPr>
        <w:ind w:left="3240" w:hanging="360"/>
      </w:pPr>
    </w:lvl>
    <w:lvl w:ilvl="8">
      <w:numFmt w:val="bullet"/>
      <w:lvlText w:val=""/>
      <w:lvlJc w:val="left"/>
      <w:pPr>
        <w:ind w:left="3600" w:hanging="360"/>
      </w:pPr>
    </w:lvl>
  </w:abstractNum>
  <w:abstractNum w:abstractNumId="16" w15:restartNumberingAfterBreak="0">
    <w:nsid w:val="2F4E06D0"/>
    <w:multiLevelType w:val="multilevel"/>
    <w:tmpl w:val="274E5F5C"/>
    <w:styleLink w:val="WWNum17"/>
    <w:lvl w:ilvl="0">
      <w:numFmt w:val="bullet"/>
      <w:lvlText w:val=""/>
      <w:lvlJc w:val="left"/>
      <w:pPr>
        <w:ind w:left="720" w:hanging="360"/>
      </w:pPr>
    </w:lvl>
    <w:lvl w:ilvl="1">
      <w:numFmt w:val="bullet"/>
      <w:lvlText w:val="o"/>
      <w:lvlJc w:val="left"/>
      <w:pPr>
        <w:ind w:left="1080" w:hanging="360"/>
      </w:pPr>
    </w:lvl>
    <w:lvl w:ilvl="2">
      <w:numFmt w:val="bullet"/>
      <w:lvlText w:val=""/>
      <w:lvlJc w:val="left"/>
      <w:pPr>
        <w:ind w:left="1440" w:hanging="360"/>
      </w:pPr>
    </w:lvl>
    <w:lvl w:ilvl="3">
      <w:numFmt w:val="bullet"/>
      <w:lvlText w:val=""/>
      <w:lvlJc w:val="left"/>
      <w:pPr>
        <w:ind w:left="1800" w:hanging="360"/>
      </w:pPr>
    </w:lvl>
    <w:lvl w:ilvl="4">
      <w:numFmt w:val="bullet"/>
      <w:lvlText w:val="o"/>
      <w:lvlJc w:val="left"/>
      <w:pPr>
        <w:ind w:left="2160" w:hanging="360"/>
      </w:pPr>
    </w:lvl>
    <w:lvl w:ilvl="5">
      <w:numFmt w:val="bullet"/>
      <w:lvlText w:val=""/>
      <w:lvlJc w:val="left"/>
      <w:pPr>
        <w:ind w:left="2520" w:hanging="360"/>
      </w:pPr>
    </w:lvl>
    <w:lvl w:ilvl="6">
      <w:numFmt w:val="bullet"/>
      <w:lvlText w:val=""/>
      <w:lvlJc w:val="left"/>
      <w:pPr>
        <w:ind w:left="2880" w:hanging="360"/>
      </w:pPr>
    </w:lvl>
    <w:lvl w:ilvl="7">
      <w:numFmt w:val="bullet"/>
      <w:lvlText w:val="o"/>
      <w:lvlJc w:val="left"/>
      <w:pPr>
        <w:ind w:left="3240" w:hanging="360"/>
      </w:pPr>
    </w:lvl>
    <w:lvl w:ilvl="8">
      <w:numFmt w:val="bullet"/>
      <w:lvlText w:val=""/>
      <w:lvlJc w:val="left"/>
      <w:pPr>
        <w:ind w:left="3600" w:hanging="360"/>
      </w:pPr>
    </w:lvl>
  </w:abstractNum>
  <w:abstractNum w:abstractNumId="17" w15:restartNumberingAfterBreak="0">
    <w:nsid w:val="32837D2C"/>
    <w:multiLevelType w:val="multilevel"/>
    <w:tmpl w:val="9C4EF776"/>
    <w:styleLink w:val="WWOutlineListStyl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rPr>
        <w:color w:val="auto"/>
      </w:rPr>
    </w:lvl>
    <w:lvl w:ilvl="3">
      <w:start w:val="1"/>
      <w:numFmt w:val="decimal"/>
      <w:lvlText w:val="%1.%2.%3.%4"/>
      <w:lvlJc w:val="left"/>
      <w:pPr>
        <w:ind w:left="864" w:hanging="864"/>
      </w:pPr>
      <w:rPr>
        <w:i w:val="0"/>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8" w15:restartNumberingAfterBreak="0">
    <w:nsid w:val="333A7B0A"/>
    <w:multiLevelType w:val="multilevel"/>
    <w:tmpl w:val="FB023E9E"/>
    <w:styleLink w:val="WWNum12"/>
    <w:lvl w:ilvl="0">
      <w:numFmt w:val="bullet"/>
      <w:lvlText w:val=""/>
      <w:lvlJc w:val="left"/>
      <w:pPr>
        <w:ind w:left="720" w:hanging="360"/>
      </w:pPr>
    </w:lvl>
    <w:lvl w:ilvl="1">
      <w:numFmt w:val="bullet"/>
      <w:lvlText w:val="o"/>
      <w:lvlJc w:val="left"/>
      <w:pPr>
        <w:ind w:left="1080" w:hanging="360"/>
      </w:pPr>
    </w:lvl>
    <w:lvl w:ilvl="2">
      <w:numFmt w:val="bullet"/>
      <w:lvlText w:val=""/>
      <w:lvlJc w:val="left"/>
      <w:pPr>
        <w:ind w:left="1440" w:hanging="360"/>
      </w:pPr>
    </w:lvl>
    <w:lvl w:ilvl="3">
      <w:numFmt w:val="bullet"/>
      <w:lvlText w:val=""/>
      <w:lvlJc w:val="left"/>
      <w:pPr>
        <w:ind w:left="1800" w:hanging="360"/>
      </w:pPr>
    </w:lvl>
    <w:lvl w:ilvl="4">
      <w:numFmt w:val="bullet"/>
      <w:lvlText w:val="o"/>
      <w:lvlJc w:val="left"/>
      <w:pPr>
        <w:ind w:left="2160" w:hanging="360"/>
      </w:pPr>
    </w:lvl>
    <w:lvl w:ilvl="5">
      <w:numFmt w:val="bullet"/>
      <w:lvlText w:val=""/>
      <w:lvlJc w:val="left"/>
      <w:pPr>
        <w:ind w:left="2520" w:hanging="360"/>
      </w:pPr>
    </w:lvl>
    <w:lvl w:ilvl="6">
      <w:numFmt w:val="bullet"/>
      <w:lvlText w:val=""/>
      <w:lvlJc w:val="left"/>
      <w:pPr>
        <w:ind w:left="2880" w:hanging="360"/>
      </w:pPr>
    </w:lvl>
    <w:lvl w:ilvl="7">
      <w:numFmt w:val="bullet"/>
      <w:lvlText w:val="o"/>
      <w:lvlJc w:val="left"/>
      <w:pPr>
        <w:ind w:left="3240" w:hanging="360"/>
      </w:pPr>
    </w:lvl>
    <w:lvl w:ilvl="8">
      <w:numFmt w:val="bullet"/>
      <w:lvlText w:val=""/>
      <w:lvlJc w:val="left"/>
      <w:pPr>
        <w:ind w:left="3600" w:hanging="360"/>
      </w:pPr>
    </w:lvl>
  </w:abstractNum>
  <w:abstractNum w:abstractNumId="19" w15:restartNumberingAfterBreak="0">
    <w:nsid w:val="34235EA0"/>
    <w:multiLevelType w:val="multilevel"/>
    <w:tmpl w:val="F606CA4E"/>
    <w:styleLink w:val="WWOutlineListStyle5"/>
    <w:lvl w:ilvl="0">
      <w:start w:val="1"/>
      <w:numFmt w:val="decimal"/>
      <w:lvlText w:val="%1."/>
      <w:lvlJc w:val="left"/>
      <w:pPr>
        <w:ind w:left="1566" w:hanging="432"/>
      </w:pPr>
      <w:rPr>
        <w:rFonts w:cs="Times New Roman"/>
      </w:rPr>
    </w:lvl>
    <w:lvl w:ilvl="1">
      <w:start w:val="1"/>
      <w:numFmt w:val="decimal"/>
      <w:lvlText w:val="%1.%2."/>
      <w:lvlJc w:val="left"/>
      <w:pPr>
        <w:ind w:left="576" w:hanging="576"/>
      </w:pPr>
      <w:rPr>
        <w:rFonts w:cs="Times New Roman"/>
      </w:rPr>
    </w:lvl>
    <w:lvl w:ilvl="2">
      <w:start w:val="1"/>
      <w:numFmt w:val="decimal"/>
      <w:lvlText w:val="%1.%2.%3."/>
      <w:lvlJc w:val="left"/>
      <w:pPr>
        <w:ind w:left="720" w:hanging="720"/>
      </w:pPr>
      <w:rPr>
        <w:rFonts w:cs="Times New Roman"/>
      </w:rPr>
    </w:lvl>
    <w:lvl w:ilvl="3">
      <w:start w:val="1"/>
      <w:numFmt w:val="decimal"/>
      <w:lvlText w:val="%1.%2.%3.%4."/>
      <w:lvlJc w:val="left"/>
      <w:pPr>
        <w:ind w:left="1431" w:hanging="864"/>
      </w:pPr>
      <w:rPr>
        <w:rFonts w:cs="Times New Roman"/>
      </w:rPr>
    </w:lvl>
    <w:lvl w:ilvl="4">
      <w:start w:val="1"/>
      <w:numFmt w:val="decimal"/>
      <w:lvlText w:val="%5"/>
      <w:lvlJc w:val="left"/>
      <w:pPr>
        <w:ind w:left="1008" w:hanging="1008"/>
      </w:pPr>
      <w:rPr>
        <w:rFonts w:cs="Times New Roman"/>
      </w:rPr>
    </w:lvl>
    <w:lvl w:ilvl="5">
      <w:start w:val="1"/>
      <w:numFmt w:val="lowerLetter"/>
      <w:lvlText w:val="(%6)"/>
      <w:lvlJc w:val="left"/>
      <w:pPr>
        <w:ind w:left="1152" w:hanging="1152"/>
      </w:pPr>
      <w:rPr>
        <w:rFonts w:cs="Times New Roman"/>
      </w:rPr>
    </w:lvl>
    <w:lvl w:ilvl="6">
      <w:start w:val="1"/>
      <w:numFmt w:val="lowerRoman"/>
      <w:lvlText w:val="(%7)"/>
      <w:lvlJc w:val="left"/>
      <w:pPr>
        <w:ind w:left="1296" w:hanging="1296"/>
      </w:pPr>
      <w:rPr>
        <w:rFonts w:cs="Times New Roman"/>
      </w:rPr>
    </w:lvl>
    <w:lvl w:ilvl="7">
      <w:start w:val="1"/>
      <w:numFmt w:val="lowerLetter"/>
      <w:lvlText w:val="(%8)"/>
      <w:lvlJc w:val="left"/>
      <w:pPr>
        <w:ind w:left="1440" w:hanging="1440"/>
      </w:pPr>
      <w:rPr>
        <w:rFonts w:cs="Times New Roman"/>
      </w:rPr>
    </w:lvl>
    <w:lvl w:ilvl="8">
      <w:start w:val="1"/>
      <w:numFmt w:val="lowerRoman"/>
      <w:lvlText w:val="(%9)"/>
      <w:lvlJc w:val="left"/>
      <w:pPr>
        <w:ind w:left="1584" w:hanging="1584"/>
      </w:pPr>
      <w:rPr>
        <w:rFonts w:cs="Times New Roman"/>
      </w:rPr>
    </w:lvl>
  </w:abstractNum>
  <w:abstractNum w:abstractNumId="20" w15:restartNumberingAfterBreak="0">
    <w:nsid w:val="3A5B6527"/>
    <w:multiLevelType w:val="hybridMultilevel"/>
    <w:tmpl w:val="1C2A0104"/>
    <w:lvl w:ilvl="0" w:tplc="64625852">
      <w:start w:val="1"/>
      <w:numFmt w:val="decimal"/>
      <w:lvlText w:val="%1."/>
      <w:lvlJc w:val="left"/>
      <w:pPr>
        <w:ind w:left="360" w:hanging="360"/>
      </w:pPr>
      <w:rPr>
        <w:sz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41A17A07"/>
    <w:multiLevelType w:val="multilevel"/>
    <w:tmpl w:val="64A8DBC2"/>
    <w:styleLink w:val="WWOutlineListStyle3"/>
    <w:lvl w:ilvl="0">
      <w:start w:val="1"/>
      <w:numFmt w:val="decimal"/>
      <w:lvlText w:val="%1."/>
      <w:lvlJc w:val="left"/>
      <w:pPr>
        <w:ind w:left="1566" w:hanging="432"/>
      </w:pPr>
      <w:rPr>
        <w:rFonts w:cs="Times New Roman"/>
      </w:rPr>
    </w:lvl>
    <w:lvl w:ilvl="1">
      <w:start w:val="1"/>
      <w:numFmt w:val="decimal"/>
      <w:lvlText w:val="%1.%2."/>
      <w:lvlJc w:val="left"/>
      <w:pPr>
        <w:ind w:left="576" w:hanging="576"/>
      </w:pPr>
      <w:rPr>
        <w:rFonts w:cs="Times New Roman"/>
      </w:rPr>
    </w:lvl>
    <w:lvl w:ilvl="2">
      <w:start w:val="1"/>
      <w:numFmt w:val="decimal"/>
      <w:lvlText w:val="%1.%2.%3."/>
      <w:lvlJc w:val="left"/>
      <w:pPr>
        <w:ind w:left="720" w:hanging="720"/>
      </w:pPr>
      <w:rPr>
        <w:rFonts w:cs="Times New Roman"/>
      </w:rPr>
    </w:lvl>
    <w:lvl w:ilvl="3">
      <w:start w:val="1"/>
      <w:numFmt w:val="decimal"/>
      <w:lvlText w:val="%1.%2.%3.%4."/>
      <w:lvlJc w:val="left"/>
      <w:pPr>
        <w:ind w:left="1431" w:hanging="864"/>
      </w:pPr>
      <w:rPr>
        <w:rFonts w:cs="Times New Roman"/>
      </w:rPr>
    </w:lvl>
    <w:lvl w:ilvl="4">
      <w:start w:val="1"/>
      <w:numFmt w:val="decimal"/>
      <w:lvlText w:val="%5"/>
      <w:lvlJc w:val="left"/>
      <w:pPr>
        <w:ind w:left="1008" w:hanging="1008"/>
      </w:pPr>
      <w:rPr>
        <w:rFonts w:cs="Times New Roman"/>
      </w:rPr>
    </w:lvl>
    <w:lvl w:ilvl="5">
      <w:start w:val="1"/>
      <w:numFmt w:val="lowerLetter"/>
      <w:lvlText w:val="(%6)"/>
      <w:lvlJc w:val="left"/>
      <w:pPr>
        <w:ind w:left="1152" w:hanging="1152"/>
      </w:pPr>
      <w:rPr>
        <w:rFonts w:cs="Times New Roman"/>
      </w:rPr>
    </w:lvl>
    <w:lvl w:ilvl="6">
      <w:start w:val="1"/>
      <w:numFmt w:val="lowerRoman"/>
      <w:lvlText w:val="(%7)"/>
      <w:lvlJc w:val="left"/>
      <w:pPr>
        <w:ind w:left="1296" w:hanging="1296"/>
      </w:pPr>
      <w:rPr>
        <w:rFonts w:cs="Times New Roman"/>
      </w:rPr>
    </w:lvl>
    <w:lvl w:ilvl="7">
      <w:start w:val="1"/>
      <w:numFmt w:val="lowerLetter"/>
      <w:lvlText w:val="(%8)"/>
      <w:lvlJc w:val="left"/>
      <w:pPr>
        <w:ind w:left="1440" w:hanging="1440"/>
      </w:pPr>
      <w:rPr>
        <w:rFonts w:cs="Times New Roman"/>
      </w:rPr>
    </w:lvl>
    <w:lvl w:ilvl="8">
      <w:start w:val="1"/>
      <w:numFmt w:val="lowerRoman"/>
      <w:lvlText w:val="(%9)"/>
      <w:lvlJc w:val="left"/>
      <w:pPr>
        <w:ind w:left="1584" w:hanging="1584"/>
      </w:pPr>
      <w:rPr>
        <w:rFonts w:cs="Times New Roman"/>
      </w:rPr>
    </w:lvl>
  </w:abstractNum>
  <w:abstractNum w:abstractNumId="22" w15:restartNumberingAfterBreak="0">
    <w:nsid w:val="449E2F12"/>
    <w:multiLevelType w:val="multilevel"/>
    <w:tmpl w:val="0DAE3970"/>
    <w:styleLink w:val="WWNum21"/>
    <w:lvl w:ilvl="0">
      <w:start w:val="1"/>
      <w:numFmt w:val="decimal"/>
      <w:lvlText w:val="%1."/>
      <w:lvlJc w:val="left"/>
      <w:pPr>
        <w:ind w:left="720" w:hanging="360"/>
      </w:pPr>
      <w:rPr>
        <w:rFonts w:cs="Times New Roman"/>
      </w:rPr>
    </w:lvl>
    <w:lvl w:ilvl="1">
      <w:start w:val="1"/>
      <w:numFmt w:val="decimal"/>
      <w:lvlText w:val="%1.%2."/>
      <w:lvlJc w:val="left"/>
      <w:pPr>
        <w:ind w:left="1080" w:hanging="360"/>
      </w:pPr>
      <w:rPr>
        <w:rFonts w:cs="Times New Roman"/>
      </w:rPr>
    </w:lvl>
    <w:lvl w:ilvl="2">
      <w:start w:val="1"/>
      <w:numFmt w:val="decimal"/>
      <w:lvlText w:val="%1.%2.%3."/>
      <w:lvlJc w:val="left"/>
      <w:pPr>
        <w:ind w:left="1440" w:hanging="360"/>
      </w:pPr>
      <w:rPr>
        <w:rFonts w:cs="Times New Roman"/>
      </w:rPr>
    </w:lvl>
    <w:lvl w:ilvl="3">
      <w:start w:val="1"/>
      <w:numFmt w:val="decimal"/>
      <w:lvlText w:val="%1.%2.%3.%4."/>
      <w:lvlJc w:val="left"/>
      <w:pPr>
        <w:ind w:left="1800" w:hanging="360"/>
      </w:pPr>
      <w:rPr>
        <w:rFonts w:cs="Times New Roman"/>
      </w:rPr>
    </w:lvl>
    <w:lvl w:ilvl="4">
      <w:start w:val="1"/>
      <w:numFmt w:val="decimal"/>
      <w:lvlText w:val="%5"/>
      <w:lvlJc w:val="left"/>
      <w:pPr>
        <w:ind w:left="2160" w:hanging="360"/>
      </w:pPr>
      <w:rPr>
        <w:rFonts w:cs="Times New Roman"/>
      </w:rPr>
    </w:lvl>
    <w:lvl w:ilvl="5">
      <w:start w:val="1"/>
      <w:numFmt w:val="lowerLetter"/>
      <w:lvlText w:val="(%6)"/>
      <w:lvlJc w:val="left"/>
      <w:pPr>
        <w:ind w:left="2520" w:hanging="360"/>
      </w:pPr>
      <w:rPr>
        <w:rFonts w:cs="Times New Roman"/>
      </w:rPr>
    </w:lvl>
    <w:lvl w:ilvl="6">
      <w:start w:val="1"/>
      <w:numFmt w:val="lowerRoman"/>
      <w:lvlText w:val="(%7)"/>
      <w:lvlJc w:val="left"/>
      <w:pPr>
        <w:ind w:left="2880" w:hanging="360"/>
      </w:pPr>
      <w:rPr>
        <w:rFonts w:cs="Times New Roman"/>
      </w:rPr>
    </w:lvl>
    <w:lvl w:ilvl="7">
      <w:start w:val="1"/>
      <w:numFmt w:val="lowerLetter"/>
      <w:lvlText w:val="(%8)"/>
      <w:lvlJc w:val="left"/>
      <w:pPr>
        <w:ind w:left="3240" w:hanging="360"/>
      </w:pPr>
      <w:rPr>
        <w:rFonts w:cs="Times New Roman"/>
      </w:rPr>
    </w:lvl>
    <w:lvl w:ilvl="8">
      <w:start w:val="1"/>
      <w:numFmt w:val="lowerRoman"/>
      <w:lvlText w:val="(%9)"/>
      <w:lvlJc w:val="left"/>
      <w:pPr>
        <w:ind w:left="3600" w:hanging="360"/>
      </w:pPr>
      <w:rPr>
        <w:rFonts w:cs="Times New Roman"/>
      </w:rPr>
    </w:lvl>
  </w:abstractNum>
  <w:abstractNum w:abstractNumId="23" w15:restartNumberingAfterBreak="0">
    <w:nsid w:val="4535585F"/>
    <w:multiLevelType w:val="multilevel"/>
    <w:tmpl w:val="E230FAAA"/>
    <w:styleLink w:val="WWNum4"/>
    <w:lvl w:ilvl="0">
      <w:numFmt w:val="bullet"/>
      <w:lvlText w:val=""/>
      <w:lvlJc w:val="left"/>
      <w:pPr>
        <w:ind w:left="720" w:hanging="360"/>
      </w:pPr>
    </w:lvl>
    <w:lvl w:ilvl="1">
      <w:numFmt w:val="bullet"/>
      <w:lvlText w:val="o"/>
      <w:lvlJc w:val="left"/>
      <w:pPr>
        <w:ind w:left="1080" w:hanging="360"/>
      </w:pPr>
    </w:lvl>
    <w:lvl w:ilvl="2">
      <w:numFmt w:val="bullet"/>
      <w:lvlText w:val=""/>
      <w:lvlJc w:val="left"/>
      <w:pPr>
        <w:ind w:left="1440" w:hanging="360"/>
      </w:pPr>
    </w:lvl>
    <w:lvl w:ilvl="3">
      <w:numFmt w:val="bullet"/>
      <w:lvlText w:val=""/>
      <w:lvlJc w:val="left"/>
      <w:pPr>
        <w:ind w:left="1800" w:hanging="360"/>
      </w:pPr>
    </w:lvl>
    <w:lvl w:ilvl="4">
      <w:numFmt w:val="bullet"/>
      <w:lvlText w:val="o"/>
      <w:lvlJc w:val="left"/>
      <w:pPr>
        <w:ind w:left="2160" w:hanging="360"/>
      </w:pPr>
    </w:lvl>
    <w:lvl w:ilvl="5">
      <w:numFmt w:val="bullet"/>
      <w:lvlText w:val=""/>
      <w:lvlJc w:val="left"/>
      <w:pPr>
        <w:ind w:left="2520" w:hanging="360"/>
      </w:pPr>
    </w:lvl>
    <w:lvl w:ilvl="6">
      <w:numFmt w:val="bullet"/>
      <w:lvlText w:val=""/>
      <w:lvlJc w:val="left"/>
      <w:pPr>
        <w:ind w:left="2880" w:hanging="360"/>
      </w:pPr>
    </w:lvl>
    <w:lvl w:ilvl="7">
      <w:numFmt w:val="bullet"/>
      <w:lvlText w:val="o"/>
      <w:lvlJc w:val="left"/>
      <w:pPr>
        <w:ind w:left="3240" w:hanging="360"/>
      </w:pPr>
    </w:lvl>
    <w:lvl w:ilvl="8">
      <w:numFmt w:val="bullet"/>
      <w:lvlText w:val=""/>
      <w:lvlJc w:val="left"/>
      <w:pPr>
        <w:ind w:left="3600" w:hanging="360"/>
      </w:pPr>
    </w:lvl>
  </w:abstractNum>
  <w:abstractNum w:abstractNumId="24" w15:restartNumberingAfterBreak="0">
    <w:nsid w:val="4898460E"/>
    <w:multiLevelType w:val="multilevel"/>
    <w:tmpl w:val="AD20290A"/>
    <w:styleLink w:val="WWNum13"/>
    <w:lvl w:ilvl="0">
      <w:numFmt w:val="bullet"/>
      <w:lvlText w:val=""/>
      <w:lvlJc w:val="left"/>
      <w:pPr>
        <w:ind w:left="720" w:hanging="360"/>
      </w:pPr>
    </w:lvl>
    <w:lvl w:ilvl="1">
      <w:numFmt w:val="bullet"/>
      <w:lvlText w:val="o"/>
      <w:lvlJc w:val="left"/>
      <w:pPr>
        <w:ind w:left="1080" w:hanging="360"/>
      </w:pPr>
    </w:lvl>
    <w:lvl w:ilvl="2">
      <w:numFmt w:val="bullet"/>
      <w:lvlText w:val=""/>
      <w:lvlJc w:val="left"/>
      <w:pPr>
        <w:ind w:left="1440" w:hanging="360"/>
      </w:pPr>
    </w:lvl>
    <w:lvl w:ilvl="3">
      <w:numFmt w:val="bullet"/>
      <w:lvlText w:val=""/>
      <w:lvlJc w:val="left"/>
      <w:pPr>
        <w:ind w:left="1800" w:hanging="360"/>
      </w:pPr>
    </w:lvl>
    <w:lvl w:ilvl="4">
      <w:numFmt w:val="bullet"/>
      <w:lvlText w:val="o"/>
      <w:lvlJc w:val="left"/>
      <w:pPr>
        <w:ind w:left="2160" w:hanging="360"/>
      </w:pPr>
    </w:lvl>
    <w:lvl w:ilvl="5">
      <w:numFmt w:val="bullet"/>
      <w:lvlText w:val=""/>
      <w:lvlJc w:val="left"/>
      <w:pPr>
        <w:ind w:left="2520" w:hanging="360"/>
      </w:pPr>
    </w:lvl>
    <w:lvl w:ilvl="6">
      <w:numFmt w:val="bullet"/>
      <w:lvlText w:val=""/>
      <w:lvlJc w:val="left"/>
      <w:pPr>
        <w:ind w:left="2880" w:hanging="360"/>
      </w:pPr>
    </w:lvl>
    <w:lvl w:ilvl="7">
      <w:numFmt w:val="bullet"/>
      <w:lvlText w:val="o"/>
      <w:lvlJc w:val="left"/>
      <w:pPr>
        <w:ind w:left="3240" w:hanging="360"/>
      </w:pPr>
    </w:lvl>
    <w:lvl w:ilvl="8">
      <w:numFmt w:val="bullet"/>
      <w:lvlText w:val=""/>
      <w:lvlJc w:val="left"/>
      <w:pPr>
        <w:ind w:left="3600" w:hanging="360"/>
      </w:pPr>
    </w:lvl>
  </w:abstractNum>
  <w:abstractNum w:abstractNumId="25" w15:restartNumberingAfterBreak="0">
    <w:nsid w:val="4E4D339A"/>
    <w:multiLevelType w:val="multilevel"/>
    <w:tmpl w:val="B28C4156"/>
    <w:styleLink w:val="Outline"/>
    <w:lvl w:ilvl="0">
      <w:start w:val="1"/>
      <w:numFmt w:val="decimal"/>
      <w:lvlText w:val="%1."/>
      <w:lvlJc w:val="left"/>
      <w:pPr>
        <w:ind w:left="1566" w:hanging="432"/>
      </w:pPr>
      <w:rPr>
        <w:rFonts w:cs="Times New Roman"/>
      </w:rPr>
    </w:lvl>
    <w:lvl w:ilvl="1">
      <w:start w:val="1"/>
      <w:numFmt w:val="decimal"/>
      <w:lvlText w:val="%1.%2."/>
      <w:lvlJc w:val="left"/>
      <w:pPr>
        <w:ind w:left="576" w:hanging="576"/>
      </w:pPr>
      <w:rPr>
        <w:rFonts w:cs="Times New Roman"/>
      </w:rPr>
    </w:lvl>
    <w:lvl w:ilvl="2">
      <w:start w:val="1"/>
      <w:numFmt w:val="decimal"/>
      <w:lvlText w:val="%1.%2.%3."/>
      <w:lvlJc w:val="left"/>
      <w:pPr>
        <w:ind w:left="720" w:hanging="720"/>
      </w:pPr>
      <w:rPr>
        <w:rFonts w:cs="Times New Roman"/>
      </w:rPr>
    </w:lvl>
    <w:lvl w:ilvl="3">
      <w:start w:val="1"/>
      <w:numFmt w:val="decimal"/>
      <w:lvlText w:val="%1.%2.%3.%4."/>
      <w:lvlJc w:val="left"/>
      <w:pPr>
        <w:ind w:left="1431" w:hanging="864"/>
      </w:pPr>
      <w:rPr>
        <w:rFonts w:cs="Times New Roman"/>
      </w:rPr>
    </w:lvl>
    <w:lvl w:ilvl="4">
      <w:start w:val="1"/>
      <w:numFmt w:val="decimal"/>
      <w:lvlText w:val="%5"/>
      <w:lvlJc w:val="left"/>
      <w:pPr>
        <w:ind w:left="1008" w:hanging="1008"/>
      </w:pPr>
      <w:rPr>
        <w:rFonts w:cs="Times New Roman"/>
      </w:rPr>
    </w:lvl>
    <w:lvl w:ilvl="5">
      <w:start w:val="1"/>
      <w:numFmt w:val="lowerLetter"/>
      <w:lvlText w:val="(%6)"/>
      <w:lvlJc w:val="left"/>
      <w:pPr>
        <w:ind w:left="1152" w:hanging="1152"/>
      </w:pPr>
      <w:rPr>
        <w:rFonts w:cs="Times New Roman"/>
      </w:rPr>
    </w:lvl>
    <w:lvl w:ilvl="6">
      <w:start w:val="1"/>
      <w:numFmt w:val="lowerRoman"/>
      <w:lvlText w:val="(%7)"/>
      <w:lvlJc w:val="left"/>
      <w:pPr>
        <w:ind w:left="1296" w:hanging="1296"/>
      </w:pPr>
      <w:rPr>
        <w:rFonts w:cs="Times New Roman"/>
      </w:rPr>
    </w:lvl>
    <w:lvl w:ilvl="7">
      <w:start w:val="1"/>
      <w:numFmt w:val="lowerLetter"/>
      <w:lvlText w:val="(%8)"/>
      <w:lvlJc w:val="left"/>
      <w:pPr>
        <w:ind w:left="1440" w:hanging="1440"/>
      </w:pPr>
      <w:rPr>
        <w:rFonts w:cs="Times New Roman"/>
      </w:rPr>
    </w:lvl>
    <w:lvl w:ilvl="8">
      <w:start w:val="1"/>
      <w:numFmt w:val="lowerRoman"/>
      <w:lvlText w:val="(%9)"/>
      <w:lvlJc w:val="left"/>
      <w:pPr>
        <w:ind w:left="1584" w:hanging="1584"/>
      </w:pPr>
      <w:rPr>
        <w:rFonts w:cs="Times New Roman"/>
      </w:rPr>
    </w:lvl>
  </w:abstractNum>
  <w:abstractNum w:abstractNumId="26" w15:restartNumberingAfterBreak="0">
    <w:nsid w:val="55032D0E"/>
    <w:multiLevelType w:val="multilevel"/>
    <w:tmpl w:val="76AE74AA"/>
    <w:styleLink w:val="WWOutlineListStyle7"/>
    <w:lvl w:ilvl="0">
      <w:start w:val="1"/>
      <w:numFmt w:val="decimal"/>
      <w:lvlText w:val="%1."/>
      <w:lvlJc w:val="left"/>
      <w:pPr>
        <w:ind w:left="1566" w:hanging="432"/>
      </w:pPr>
      <w:rPr>
        <w:rFonts w:cs="Times New Roman"/>
      </w:rPr>
    </w:lvl>
    <w:lvl w:ilvl="1">
      <w:start w:val="1"/>
      <w:numFmt w:val="decimal"/>
      <w:lvlText w:val="%1.%2."/>
      <w:lvlJc w:val="left"/>
      <w:pPr>
        <w:ind w:left="576" w:hanging="576"/>
      </w:pPr>
      <w:rPr>
        <w:rFonts w:cs="Times New Roman"/>
      </w:rPr>
    </w:lvl>
    <w:lvl w:ilvl="2">
      <w:start w:val="1"/>
      <w:numFmt w:val="decimal"/>
      <w:lvlText w:val="%1.%2.%3."/>
      <w:lvlJc w:val="left"/>
      <w:pPr>
        <w:ind w:left="720" w:hanging="720"/>
      </w:pPr>
      <w:rPr>
        <w:rFonts w:cs="Times New Roman"/>
      </w:rPr>
    </w:lvl>
    <w:lvl w:ilvl="3">
      <w:start w:val="1"/>
      <w:numFmt w:val="decimal"/>
      <w:lvlText w:val="%1.%2.%3.%4."/>
      <w:lvlJc w:val="left"/>
      <w:pPr>
        <w:ind w:left="1431" w:hanging="864"/>
      </w:pPr>
      <w:rPr>
        <w:rFonts w:cs="Times New Roman"/>
      </w:rPr>
    </w:lvl>
    <w:lvl w:ilvl="4">
      <w:start w:val="1"/>
      <w:numFmt w:val="decimal"/>
      <w:lvlText w:val="%5"/>
      <w:lvlJc w:val="left"/>
      <w:pPr>
        <w:ind w:left="1008" w:hanging="1008"/>
      </w:pPr>
      <w:rPr>
        <w:rFonts w:cs="Times New Roman"/>
      </w:rPr>
    </w:lvl>
    <w:lvl w:ilvl="5">
      <w:start w:val="1"/>
      <w:numFmt w:val="lowerLetter"/>
      <w:lvlText w:val="(%6)"/>
      <w:lvlJc w:val="left"/>
      <w:pPr>
        <w:ind w:left="1152" w:hanging="1152"/>
      </w:pPr>
      <w:rPr>
        <w:rFonts w:cs="Times New Roman"/>
      </w:rPr>
    </w:lvl>
    <w:lvl w:ilvl="6">
      <w:start w:val="1"/>
      <w:numFmt w:val="lowerRoman"/>
      <w:lvlText w:val="(%7)"/>
      <w:lvlJc w:val="left"/>
      <w:pPr>
        <w:ind w:left="1296" w:hanging="1296"/>
      </w:pPr>
      <w:rPr>
        <w:rFonts w:cs="Times New Roman"/>
      </w:rPr>
    </w:lvl>
    <w:lvl w:ilvl="7">
      <w:start w:val="1"/>
      <w:numFmt w:val="lowerLetter"/>
      <w:lvlText w:val="(%8)"/>
      <w:lvlJc w:val="left"/>
      <w:pPr>
        <w:ind w:left="1440" w:hanging="1440"/>
      </w:pPr>
      <w:rPr>
        <w:rFonts w:cs="Times New Roman"/>
      </w:rPr>
    </w:lvl>
    <w:lvl w:ilvl="8">
      <w:start w:val="1"/>
      <w:numFmt w:val="lowerRoman"/>
      <w:lvlText w:val="(%9)"/>
      <w:lvlJc w:val="left"/>
      <w:pPr>
        <w:ind w:left="1584" w:hanging="1584"/>
      </w:pPr>
      <w:rPr>
        <w:rFonts w:cs="Times New Roman"/>
      </w:rPr>
    </w:lvl>
  </w:abstractNum>
  <w:abstractNum w:abstractNumId="27" w15:restartNumberingAfterBreak="0">
    <w:nsid w:val="613C0487"/>
    <w:multiLevelType w:val="multilevel"/>
    <w:tmpl w:val="9BE41CE6"/>
    <w:styleLink w:val="WWNum14"/>
    <w:lvl w:ilvl="0">
      <w:numFmt w:val="bullet"/>
      <w:lvlText w:val=""/>
      <w:lvlJc w:val="left"/>
      <w:pPr>
        <w:ind w:left="720" w:hanging="360"/>
      </w:pPr>
    </w:lvl>
    <w:lvl w:ilvl="1">
      <w:numFmt w:val="bullet"/>
      <w:lvlText w:val="o"/>
      <w:lvlJc w:val="left"/>
      <w:pPr>
        <w:ind w:left="1080" w:hanging="360"/>
      </w:pPr>
    </w:lvl>
    <w:lvl w:ilvl="2">
      <w:numFmt w:val="bullet"/>
      <w:lvlText w:val=""/>
      <w:lvlJc w:val="left"/>
      <w:pPr>
        <w:ind w:left="1440" w:hanging="360"/>
      </w:pPr>
    </w:lvl>
    <w:lvl w:ilvl="3">
      <w:numFmt w:val="bullet"/>
      <w:lvlText w:val=""/>
      <w:lvlJc w:val="left"/>
      <w:pPr>
        <w:ind w:left="1800" w:hanging="360"/>
      </w:pPr>
    </w:lvl>
    <w:lvl w:ilvl="4">
      <w:numFmt w:val="bullet"/>
      <w:lvlText w:val="o"/>
      <w:lvlJc w:val="left"/>
      <w:pPr>
        <w:ind w:left="2160" w:hanging="360"/>
      </w:pPr>
    </w:lvl>
    <w:lvl w:ilvl="5">
      <w:numFmt w:val="bullet"/>
      <w:lvlText w:val=""/>
      <w:lvlJc w:val="left"/>
      <w:pPr>
        <w:ind w:left="2520" w:hanging="360"/>
      </w:pPr>
    </w:lvl>
    <w:lvl w:ilvl="6">
      <w:numFmt w:val="bullet"/>
      <w:lvlText w:val=""/>
      <w:lvlJc w:val="left"/>
      <w:pPr>
        <w:ind w:left="2880" w:hanging="360"/>
      </w:pPr>
    </w:lvl>
    <w:lvl w:ilvl="7">
      <w:numFmt w:val="bullet"/>
      <w:lvlText w:val="o"/>
      <w:lvlJc w:val="left"/>
      <w:pPr>
        <w:ind w:left="3240" w:hanging="360"/>
      </w:pPr>
    </w:lvl>
    <w:lvl w:ilvl="8">
      <w:numFmt w:val="bullet"/>
      <w:lvlText w:val=""/>
      <w:lvlJc w:val="left"/>
      <w:pPr>
        <w:ind w:left="3600" w:hanging="360"/>
      </w:pPr>
    </w:lvl>
  </w:abstractNum>
  <w:abstractNum w:abstractNumId="28" w15:restartNumberingAfterBreak="0">
    <w:nsid w:val="62DE265A"/>
    <w:multiLevelType w:val="multilevel"/>
    <w:tmpl w:val="13FCEA96"/>
    <w:styleLink w:val="WWNum2"/>
    <w:lvl w:ilvl="0">
      <w:numFmt w:val="bullet"/>
      <w:lvlText w:val=""/>
      <w:lvlJc w:val="left"/>
      <w:pPr>
        <w:ind w:left="720" w:hanging="360"/>
      </w:pPr>
    </w:lvl>
    <w:lvl w:ilvl="1">
      <w:numFmt w:val="bullet"/>
      <w:lvlText w:val="o"/>
      <w:lvlJc w:val="left"/>
      <w:pPr>
        <w:ind w:left="1080" w:hanging="360"/>
      </w:pPr>
    </w:lvl>
    <w:lvl w:ilvl="2">
      <w:numFmt w:val="bullet"/>
      <w:lvlText w:val=""/>
      <w:lvlJc w:val="left"/>
      <w:pPr>
        <w:ind w:left="1440" w:hanging="360"/>
      </w:pPr>
    </w:lvl>
    <w:lvl w:ilvl="3">
      <w:numFmt w:val="bullet"/>
      <w:lvlText w:val=""/>
      <w:lvlJc w:val="left"/>
      <w:pPr>
        <w:ind w:left="1800" w:hanging="360"/>
      </w:pPr>
    </w:lvl>
    <w:lvl w:ilvl="4">
      <w:numFmt w:val="bullet"/>
      <w:lvlText w:val="o"/>
      <w:lvlJc w:val="left"/>
      <w:pPr>
        <w:ind w:left="2160" w:hanging="360"/>
      </w:pPr>
    </w:lvl>
    <w:lvl w:ilvl="5">
      <w:numFmt w:val="bullet"/>
      <w:lvlText w:val=""/>
      <w:lvlJc w:val="left"/>
      <w:pPr>
        <w:ind w:left="2520" w:hanging="360"/>
      </w:pPr>
    </w:lvl>
    <w:lvl w:ilvl="6">
      <w:numFmt w:val="bullet"/>
      <w:lvlText w:val=""/>
      <w:lvlJc w:val="left"/>
      <w:pPr>
        <w:ind w:left="2880" w:hanging="360"/>
      </w:pPr>
    </w:lvl>
    <w:lvl w:ilvl="7">
      <w:numFmt w:val="bullet"/>
      <w:lvlText w:val="o"/>
      <w:lvlJc w:val="left"/>
      <w:pPr>
        <w:ind w:left="3240" w:hanging="360"/>
      </w:pPr>
    </w:lvl>
    <w:lvl w:ilvl="8">
      <w:numFmt w:val="bullet"/>
      <w:lvlText w:val=""/>
      <w:lvlJc w:val="left"/>
      <w:pPr>
        <w:ind w:left="3600" w:hanging="360"/>
      </w:pPr>
    </w:lvl>
  </w:abstractNum>
  <w:abstractNum w:abstractNumId="29" w15:restartNumberingAfterBreak="0">
    <w:nsid w:val="66471198"/>
    <w:multiLevelType w:val="multilevel"/>
    <w:tmpl w:val="2FC60E8C"/>
    <w:styleLink w:val="WWNum8"/>
    <w:lvl w:ilvl="0">
      <w:numFmt w:val="bullet"/>
      <w:lvlText w:val=""/>
      <w:lvlJc w:val="left"/>
      <w:pPr>
        <w:ind w:left="720" w:hanging="360"/>
      </w:pPr>
    </w:lvl>
    <w:lvl w:ilvl="1">
      <w:numFmt w:val="bullet"/>
      <w:lvlText w:val="o"/>
      <w:lvlJc w:val="left"/>
      <w:pPr>
        <w:ind w:left="1080" w:hanging="360"/>
      </w:pPr>
    </w:lvl>
    <w:lvl w:ilvl="2">
      <w:numFmt w:val="bullet"/>
      <w:lvlText w:val=""/>
      <w:lvlJc w:val="left"/>
      <w:pPr>
        <w:ind w:left="1440" w:hanging="360"/>
      </w:pPr>
    </w:lvl>
    <w:lvl w:ilvl="3">
      <w:numFmt w:val="bullet"/>
      <w:lvlText w:val=""/>
      <w:lvlJc w:val="left"/>
      <w:pPr>
        <w:ind w:left="1800" w:hanging="360"/>
      </w:pPr>
    </w:lvl>
    <w:lvl w:ilvl="4">
      <w:numFmt w:val="bullet"/>
      <w:lvlText w:val="o"/>
      <w:lvlJc w:val="left"/>
      <w:pPr>
        <w:ind w:left="2160" w:hanging="360"/>
      </w:pPr>
    </w:lvl>
    <w:lvl w:ilvl="5">
      <w:numFmt w:val="bullet"/>
      <w:lvlText w:val=""/>
      <w:lvlJc w:val="left"/>
      <w:pPr>
        <w:ind w:left="2520" w:hanging="360"/>
      </w:pPr>
    </w:lvl>
    <w:lvl w:ilvl="6">
      <w:numFmt w:val="bullet"/>
      <w:lvlText w:val=""/>
      <w:lvlJc w:val="left"/>
      <w:pPr>
        <w:ind w:left="2880" w:hanging="360"/>
      </w:pPr>
    </w:lvl>
    <w:lvl w:ilvl="7">
      <w:numFmt w:val="bullet"/>
      <w:lvlText w:val="o"/>
      <w:lvlJc w:val="left"/>
      <w:pPr>
        <w:ind w:left="3240" w:hanging="360"/>
      </w:pPr>
    </w:lvl>
    <w:lvl w:ilvl="8">
      <w:numFmt w:val="bullet"/>
      <w:lvlText w:val=""/>
      <w:lvlJc w:val="left"/>
      <w:pPr>
        <w:ind w:left="3600" w:hanging="360"/>
      </w:pPr>
    </w:lvl>
  </w:abstractNum>
  <w:abstractNum w:abstractNumId="30" w15:restartNumberingAfterBreak="0">
    <w:nsid w:val="7209187E"/>
    <w:multiLevelType w:val="multilevel"/>
    <w:tmpl w:val="7C72945E"/>
    <w:styleLink w:val="WWOutlineListStyle4"/>
    <w:lvl w:ilvl="0">
      <w:start w:val="1"/>
      <w:numFmt w:val="decimal"/>
      <w:lvlText w:val="%1."/>
      <w:lvlJc w:val="left"/>
      <w:pPr>
        <w:ind w:left="1566" w:hanging="432"/>
      </w:pPr>
      <w:rPr>
        <w:rFonts w:cs="Times New Roman"/>
      </w:rPr>
    </w:lvl>
    <w:lvl w:ilvl="1">
      <w:start w:val="1"/>
      <w:numFmt w:val="decimal"/>
      <w:lvlText w:val="%1.%2."/>
      <w:lvlJc w:val="left"/>
      <w:pPr>
        <w:ind w:left="576" w:hanging="576"/>
      </w:pPr>
      <w:rPr>
        <w:rFonts w:cs="Times New Roman"/>
      </w:rPr>
    </w:lvl>
    <w:lvl w:ilvl="2">
      <w:start w:val="1"/>
      <w:numFmt w:val="decimal"/>
      <w:lvlText w:val="%1.%2.%3."/>
      <w:lvlJc w:val="left"/>
      <w:pPr>
        <w:ind w:left="720" w:hanging="720"/>
      </w:pPr>
      <w:rPr>
        <w:rFonts w:cs="Times New Roman"/>
      </w:rPr>
    </w:lvl>
    <w:lvl w:ilvl="3">
      <w:start w:val="1"/>
      <w:numFmt w:val="decimal"/>
      <w:lvlText w:val="%1.%2.%3.%4."/>
      <w:lvlJc w:val="left"/>
      <w:pPr>
        <w:ind w:left="1431" w:hanging="864"/>
      </w:pPr>
      <w:rPr>
        <w:rFonts w:cs="Times New Roman"/>
      </w:rPr>
    </w:lvl>
    <w:lvl w:ilvl="4">
      <w:start w:val="1"/>
      <w:numFmt w:val="decimal"/>
      <w:lvlText w:val="%5"/>
      <w:lvlJc w:val="left"/>
      <w:pPr>
        <w:ind w:left="1008" w:hanging="1008"/>
      </w:pPr>
      <w:rPr>
        <w:rFonts w:cs="Times New Roman"/>
      </w:rPr>
    </w:lvl>
    <w:lvl w:ilvl="5">
      <w:start w:val="1"/>
      <w:numFmt w:val="lowerLetter"/>
      <w:lvlText w:val="(%6)"/>
      <w:lvlJc w:val="left"/>
      <w:pPr>
        <w:ind w:left="1152" w:hanging="1152"/>
      </w:pPr>
      <w:rPr>
        <w:rFonts w:cs="Times New Roman"/>
      </w:rPr>
    </w:lvl>
    <w:lvl w:ilvl="6">
      <w:start w:val="1"/>
      <w:numFmt w:val="lowerRoman"/>
      <w:lvlText w:val="(%7)"/>
      <w:lvlJc w:val="left"/>
      <w:pPr>
        <w:ind w:left="1296" w:hanging="1296"/>
      </w:pPr>
      <w:rPr>
        <w:rFonts w:cs="Times New Roman"/>
      </w:rPr>
    </w:lvl>
    <w:lvl w:ilvl="7">
      <w:start w:val="1"/>
      <w:numFmt w:val="lowerLetter"/>
      <w:lvlText w:val="(%8)"/>
      <w:lvlJc w:val="left"/>
      <w:pPr>
        <w:ind w:left="1440" w:hanging="1440"/>
      </w:pPr>
      <w:rPr>
        <w:rFonts w:cs="Times New Roman"/>
      </w:rPr>
    </w:lvl>
    <w:lvl w:ilvl="8">
      <w:start w:val="1"/>
      <w:numFmt w:val="lowerRoman"/>
      <w:lvlText w:val="(%9)"/>
      <w:lvlJc w:val="left"/>
      <w:pPr>
        <w:ind w:left="1584" w:hanging="1584"/>
      </w:pPr>
      <w:rPr>
        <w:rFonts w:cs="Times New Roman"/>
      </w:rPr>
    </w:lvl>
  </w:abstractNum>
  <w:abstractNum w:abstractNumId="31" w15:restartNumberingAfterBreak="0">
    <w:nsid w:val="7516116D"/>
    <w:multiLevelType w:val="multilevel"/>
    <w:tmpl w:val="85CA3574"/>
    <w:styleLink w:val="WWNum18"/>
    <w:lvl w:ilvl="0">
      <w:numFmt w:val="bullet"/>
      <w:lvlText w:val=""/>
      <w:lvlJc w:val="left"/>
      <w:pPr>
        <w:ind w:left="720" w:hanging="360"/>
      </w:pPr>
    </w:lvl>
    <w:lvl w:ilvl="1">
      <w:numFmt w:val="bullet"/>
      <w:lvlText w:val="o"/>
      <w:lvlJc w:val="left"/>
      <w:pPr>
        <w:ind w:left="1080" w:hanging="360"/>
      </w:pPr>
    </w:lvl>
    <w:lvl w:ilvl="2">
      <w:numFmt w:val="bullet"/>
      <w:lvlText w:val=""/>
      <w:lvlJc w:val="left"/>
      <w:pPr>
        <w:ind w:left="1440" w:hanging="360"/>
      </w:pPr>
    </w:lvl>
    <w:lvl w:ilvl="3">
      <w:numFmt w:val="bullet"/>
      <w:lvlText w:val=""/>
      <w:lvlJc w:val="left"/>
      <w:pPr>
        <w:ind w:left="1800" w:hanging="360"/>
      </w:pPr>
    </w:lvl>
    <w:lvl w:ilvl="4">
      <w:numFmt w:val="bullet"/>
      <w:lvlText w:val="o"/>
      <w:lvlJc w:val="left"/>
      <w:pPr>
        <w:ind w:left="2160" w:hanging="360"/>
      </w:pPr>
    </w:lvl>
    <w:lvl w:ilvl="5">
      <w:numFmt w:val="bullet"/>
      <w:lvlText w:val=""/>
      <w:lvlJc w:val="left"/>
      <w:pPr>
        <w:ind w:left="2520" w:hanging="360"/>
      </w:pPr>
    </w:lvl>
    <w:lvl w:ilvl="6">
      <w:numFmt w:val="bullet"/>
      <w:lvlText w:val=""/>
      <w:lvlJc w:val="left"/>
      <w:pPr>
        <w:ind w:left="2880" w:hanging="360"/>
      </w:pPr>
    </w:lvl>
    <w:lvl w:ilvl="7">
      <w:numFmt w:val="bullet"/>
      <w:lvlText w:val="o"/>
      <w:lvlJc w:val="left"/>
      <w:pPr>
        <w:ind w:left="3240" w:hanging="360"/>
      </w:pPr>
    </w:lvl>
    <w:lvl w:ilvl="8">
      <w:numFmt w:val="bullet"/>
      <w:lvlText w:val=""/>
      <w:lvlJc w:val="left"/>
      <w:pPr>
        <w:ind w:left="3600" w:hanging="360"/>
      </w:pPr>
    </w:lvl>
  </w:abstractNum>
  <w:abstractNum w:abstractNumId="32" w15:restartNumberingAfterBreak="0">
    <w:nsid w:val="77C521CA"/>
    <w:multiLevelType w:val="multilevel"/>
    <w:tmpl w:val="E326A606"/>
    <w:styleLink w:val="WWNum7"/>
    <w:lvl w:ilvl="0">
      <w:numFmt w:val="bullet"/>
      <w:lvlText w:val=""/>
      <w:lvlJc w:val="left"/>
      <w:pPr>
        <w:ind w:left="720" w:hanging="360"/>
      </w:pPr>
    </w:lvl>
    <w:lvl w:ilvl="1">
      <w:numFmt w:val="bullet"/>
      <w:lvlText w:val="o"/>
      <w:lvlJc w:val="left"/>
      <w:pPr>
        <w:ind w:left="1080" w:hanging="360"/>
      </w:pPr>
    </w:lvl>
    <w:lvl w:ilvl="2">
      <w:numFmt w:val="bullet"/>
      <w:lvlText w:val=""/>
      <w:lvlJc w:val="left"/>
      <w:pPr>
        <w:ind w:left="1440" w:hanging="360"/>
      </w:pPr>
    </w:lvl>
    <w:lvl w:ilvl="3">
      <w:numFmt w:val="bullet"/>
      <w:lvlText w:val=""/>
      <w:lvlJc w:val="left"/>
      <w:pPr>
        <w:ind w:left="1800" w:hanging="360"/>
      </w:pPr>
    </w:lvl>
    <w:lvl w:ilvl="4">
      <w:numFmt w:val="bullet"/>
      <w:lvlText w:val="o"/>
      <w:lvlJc w:val="left"/>
      <w:pPr>
        <w:ind w:left="2160" w:hanging="360"/>
      </w:pPr>
    </w:lvl>
    <w:lvl w:ilvl="5">
      <w:numFmt w:val="bullet"/>
      <w:lvlText w:val=""/>
      <w:lvlJc w:val="left"/>
      <w:pPr>
        <w:ind w:left="2520" w:hanging="360"/>
      </w:pPr>
    </w:lvl>
    <w:lvl w:ilvl="6">
      <w:numFmt w:val="bullet"/>
      <w:lvlText w:val=""/>
      <w:lvlJc w:val="left"/>
      <w:pPr>
        <w:ind w:left="2880" w:hanging="360"/>
      </w:pPr>
    </w:lvl>
    <w:lvl w:ilvl="7">
      <w:numFmt w:val="bullet"/>
      <w:lvlText w:val="o"/>
      <w:lvlJc w:val="left"/>
      <w:pPr>
        <w:ind w:left="3240" w:hanging="360"/>
      </w:pPr>
    </w:lvl>
    <w:lvl w:ilvl="8">
      <w:numFmt w:val="bullet"/>
      <w:lvlText w:val=""/>
      <w:lvlJc w:val="left"/>
      <w:pPr>
        <w:ind w:left="3600" w:hanging="360"/>
      </w:pPr>
    </w:lvl>
  </w:abstractNum>
  <w:abstractNum w:abstractNumId="33" w15:restartNumberingAfterBreak="0">
    <w:nsid w:val="7AA30269"/>
    <w:multiLevelType w:val="hybridMultilevel"/>
    <w:tmpl w:val="F2A2EA7E"/>
    <w:lvl w:ilvl="0" w:tplc="041F000F">
      <w:start w:val="1"/>
      <w:numFmt w:val="decimal"/>
      <w:lvlText w:val="%1."/>
      <w:lvlJc w:val="left"/>
      <w:pPr>
        <w:ind w:left="785" w:hanging="360"/>
      </w:pPr>
      <w:rPr>
        <w:rFonts w:hint="default"/>
        <w:b/>
        <w:bCs/>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4" w15:restartNumberingAfterBreak="0">
    <w:nsid w:val="7B6E0353"/>
    <w:multiLevelType w:val="multilevel"/>
    <w:tmpl w:val="86141FD2"/>
    <w:styleLink w:val="WWNum19"/>
    <w:lvl w:ilvl="0">
      <w:numFmt w:val="bullet"/>
      <w:lvlText w:val=""/>
      <w:lvlJc w:val="left"/>
      <w:pPr>
        <w:ind w:left="720" w:hanging="360"/>
      </w:pPr>
    </w:lvl>
    <w:lvl w:ilvl="1">
      <w:numFmt w:val="bullet"/>
      <w:lvlText w:val="o"/>
      <w:lvlJc w:val="left"/>
      <w:pPr>
        <w:ind w:left="1080" w:hanging="360"/>
      </w:pPr>
    </w:lvl>
    <w:lvl w:ilvl="2">
      <w:numFmt w:val="bullet"/>
      <w:lvlText w:val=""/>
      <w:lvlJc w:val="left"/>
      <w:pPr>
        <w:ind w:left="1440" w:hanging="360"/>
      </w:pPr>
    </w:lvl>
    <w:lvl w:ilvl="3">
      <w:numFmt w:val="bullet"/>
      <w:lvlText w:val=""/>
      <w:lvlJc w:val="left"/>
      <w:pPr>
        <w:ind w:left="1800" w:hanging="360"/>
      </w:pPr>
    </w:lvl>
    <w:lvl w:ilvl="4">
      <w:numFmt w:val="bullet"/>
      <w:lvlText w:val="o"/>
      <w:lvlJc w:val="left"/>
      <w:pPr>
        <w:ind w:left="2160" w:hanging="360"/>
      </w:pPr>
    </w:lvl>
    <w:lvl w:ilvl="5">
      <w:numFmt w:val="bullet"/>
      <w:lvlText w:val=""/>
      <w:lvlJc w:val="left"/>
      <w:pPr>
        <w:ind w:left="2520" w:hanging="360"/>
      </w:pPr>
    </w:lvl>
    <w:lvl w:ilvl="6">
      <w:numFmt w:val="bullet"/>
      <w:lvlText w:val=""/>
      <w:lvlJc w:val="left"/>
      <w:pPr>
        <w:ind w:left="2880" w:hanging="360"/>
      </w:pPr>
    </w:lvl>
    <w:lvl w:ilvl="7">
      <w:numFmt w:val="bullet"/>
      <w:lvlText w:val="o"/>
      <w:lvlJc w:val="left"/>
      <w:pPr>
        <w:ind w:left="3240" w:hanging="360"/>
      </w:pPr>
    </w:lvl>
    <w:lvl w:ilvl="8">
      <w:numFmt w:val="bullet"/>
      <w:lvlText w:val=""/>
      <w:lvlJc w:val="left"/>
      <w:pPr>
        <w:ind w:left="3600" w:hanging="360"/>
      </w:pPr>
    </w:lvl>
  </w:abstractNum>
  <w:abstractNum w:abstractNumId="35" w15:restartNumberingAfterBreak="0">
    <w:nsid w:val="7F386C85"/>
    <w:multiLevelType w:val="multilevel"/>
    <w:tmpl w:val="DDAC8984"/>
    <w:styleLink w:val="WWNum10"/>
    <w:lvl w:ilvl="0">
      <w:numFmt w:val="bullet"/>
      <w:lvlText w:val=""/>
      <w:lvlJc w:val="left"/>
      <w:pPr>
        <w:ind w:left="720" w:hanging="360"/>
      </w:pPr>
    </w:lvl>
    <w:lvl w:ilvl="1">
      <w:numFmt w:val="bullet"/>
      <w:lvlText w:val="o"/>
      <w:lvlJc w:val="left"/>
      <w:pPr>
        <w:ind w:left="1080" w:hanging="360"/>
      </w:pPr>
    </w:lvl>
    <w:lvl w:ilvl="2">
      <w:numFmt w:val="bullet"/>
      <w:lvlText w:val=""/>
      <w:lvlJc w:val="left"/>
      <w:pPr>
        <w:ind w:left="1440" w:hanging="360"/>
      </w:pPr>
    </w:lvl>
    <w:lvl w:ilvl="3">
      <w:numFmt w:val="bullet"/>
      <w:lvlText w:val=""/>
      <w:lvlJc w:val="left"/>
      <w:pPr>
        <w:ind w:left="1800" w:hanging="360"/>
      </w:pPr>
    </w:lvl>
    <w:lvl w:ilvl="4">
      <w:numFmt w:val="bullet"/>
      <w:lvlText w:val="o"/>
      <w:lvlJc w:val="left"/>
      <w:pPr>
        <w:ind w:left="2160" w:hanging="360"/>
      </w:pPr>
    </w:lvl>
    <w:lvl w:ilvl="5">
      <w:numFmt w:val="bullet"/>
      <w:lvlText w:val=""/>
      <w:lvlJc w:val="left"/>
      <w:pPr>
        <w:ind w:left="2520" w:hanging="360"/>
      </w:pPr>
    </w:lvl>
    <w:lvl w:ilvl="6">
      <w:numFmt w:val="bullet"/>
      <w:lvlText w:val=""/>
      <w:lvlJc w:val="left"/>
      <w:pPr>
        <w:ind w:left="2880" w:hanging="360"/>
      </w:pPr>
    </w:lvl>
    <w:lvl w:ilvl="7">
      <w:numFmt w:val="bullet"/>
      <w:lvlText w:val="o"/>
      <w:lvlJc w:val="left"/>
      <w:pPr>
        <w:ind w:left="3240" w:hanging="360"/>
      </w:pPr>
    </w:lvl>
    <w:lvl w:ilvl="8">
      <w:numFmt w:val="bullet"/>
      <w:lvlText w:val=""/>
      <w:lvlJc w:val="left"/>
      <w:pPr>
        <w:ind w:left="3600" w:hanging="360"/>
      </w:pPr>
    </w:lvl>
  </w:abstractNum>
  <w:num w:numId="1">
    <w:abstractNumId w:val="8"/>
  </w:num>
  <w:num w:numId="2">
    <w:abstractNumId w:val="26"/>
  </w:num>
  <w:num w:numId="3">
    <w:abstractNumId w:val="3"/>
  </w:num>
  <w:num w:numId="4">
    <w:abstractNumId w:val="19"/>
  </w:num>
  <w:num w:numId="5">
    <w:abstractNumId w:val="25"/>
  </w:num>
  <w:num w:numId="6">
    <w:abstractNumId w:val="30"/>
  </w:num>
  <w:num w:numId="7">
    <w:abstractNumId w:val="21"/>
  </w:num>
  <w:num w:numId="8">
    <w:abstractNumId w:val="4"/>
  </w:num>
  <w:num w:numId="9">
    <w:abstractNumId w:val="14"/>
  </w:num>
  <w:num w:numId="10">
    <w:abstractNumId w:val="17"/>
  </w:num>
  <w:num w:numId="11">
    <w:abstractNumId w:val="10"/>
  </w:num>
  <w:num w:numId="12">
    <w:abstractNumId w:val="28"/>
  </w:num>
  <w:num w:numId="13">
    <w:abstractNumId w:val="6"/>
  </w:num>
  <w:num w:numId="14">
    <w:abstractNumId w:val="23"/>
  </w:num>
  <w:num w:numId="15">
    <w:abstractNumId w:val="1"/>
  </w:num>
  <w:num w:numId="16">
    <w:abstractNumId w:val="11"/>
  </w:num>
  <w:num w:numId="17">
    <w:abstractNumId w:val="32"/>
  </w:num>
  <w:num w:numId="18">
    <w:abstractNumId w:val="29"/>
  </w:num>
  <w:num w:numId="19">
    <w:abstractNumId w:val="15"/>
  </w:num>
  <w:num w:numId="20">
    <w:abstractNumId w:val="35"/>
  </w:num>
  <w:num w:numId="21">
    <w:abstractNumId w:val="9"/>
  </w:num>
  <w:num w:numId="22">
    <w:abstractNumId w:val="18"/>
  </w:num>
  <w:num w:numId="23">
    <w:abstractNumId w:val="24"/>
  </w:num>
  <w:num w:numId="24">
    <w:abstractNumId w:val="27"/>
  </w:num>
  <w:num w:numId="25">
    <w:abstractNumId w:val="7"/>
  </w:num>
  <w:num w:numId="26">
    <w:abstractNumId w:val="13"/>
  </w:num>
  <w:num w:numId="27">
    <w:abstractNumId w:val="16"/>
  </w:num>
  <w:num w:numId="28">
    <w:abstractNumId w:val="31"/>
  </w:num>
  <w:num w:numId="29">
    <w:abstractNumId w:val="34"/>
  </w:num>
  <w:num w:numId="30">
    <w:abstractNumId w:val="2"/>
  </w:num>
  <w:num w:numId="31">
    <w:abstractNumId w:val="22"/>
  </w:num>
  <w:num w:numId="32">
    <w:abstractNumId w:val="0"/>
  </w:num>
  <w:num w:numId="33">
    <w:abstractNumId w:val="12"/>
  </w:num>
  <w:num w:numId="34">
    <w:abstractNumId w:val="20"/>
  </w:num>
  <w:num w:numId="35">
    <w:abstractNumId w:val="5"/>
  </w:num>
  <w:num w:numId="36">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37B3"/>
    <w:rsid w:val="0000125D"/>
    <w:rsid w:val="00002B0E"/>
    <w:rsid w:val="00003A53"/>
    <w:rsid w:val="00003D09"/>
    <w:rsid w:val="00005D54"/>
    <w:rsid w:val="000148EB"/>
    <w:rsid w:val="00017FED"/>
    <w:rsid w:val="00020810"/>
    <w:rsid w:val="0003245C"/>
    <w:rsid w:val="00045AAA"/>
    <w:rsid w:val="00047625"/>
    <w:rsid w:val="00050293"/>
    <w:rsid w:val="0006070A"/>
    <w:rsid w:val="00060EA6"/>
    <w:rsid w:val="00065C0F"/>
    <w:rsid w:val="00067689"/>
    <w:rsid w:val="00076572"/>
    <w:rsid w:val="00080733"/>
    <w:rsid w:val="00081EA0"/>
    <w:rsid w:val="00082019"/>
    <w:rsid w:val="000828D8"/>
    <w:rsid w:val="000851B1"/>
    <w:rsid w:val="00085B9A"/>
    <w:rsid w:val="00087E9E"/>
    <w:rsid w:val="000905F3"/>
    <w:rsid w:val="00090DC1"/>
    <w:rsid w:val="00096D29"/>
    <w:rsid w:val="0009752C"/>
    <w:rsid w:val="000A04A7"/>
    <w:rsid w:val="000A0578"/>
    <w:rsid w:val="000A45FF"/>
    <w:rsid w:val="000A56F7"/>
    <w:rsid w:val="000B1F91"/>
    <w:rsid w:val="000B2E10"/>
    <w:rsid w:val="000B6BEE"/>
    <w:rsid w:val="000B7332"/>
    <w:rsid w:val="000B7948"/>
    <w:rsid w:val="000C01E4"/>
    <w:rsid w:val="000C20B3"/>
    <w:rsid w:val="000C7C8A"/>
    <w:rsid w:val="000D06FB"/>
    <w:rsid w:val="000D0710"/>
    <w:rsid w:val="000D135F"/>
    <w:rsid w:val="000D3A89"/>
    <w:rsid w:val="000D4291"/>
    <w:rsid w:val="000D4B96"/>
    <w:rsid w:val="000D6D13"/>
    <w:rsid w:val="000D6E5F"/>
    <w:rsid w:val="000D7D8E"/>
    <w:rsid w:val="000E1E1D"/>
    <w:rsid w:val="000E3565"/>
    <w:rsid w:val="000E3F5D"/>
    <w:rsid w:val="000F00AB"/>
    <w:rsid w:val="000F1650"/>
    <w:rsid w:val="000F7868"/>
    <w:rsid w:val="00103823"/>
    <w:rsid w:val="001105EB"/>
    <w:rsid w:val="00120F70"/>
    <w:rsid w:val="0012158F"/>
    <w:rsid w:val="00121CB7"/>
    <w:rsid w:val="00121DF5"/>
    <w:rsid w:val="001242B9"/>
    <w:rsid w:val="001242CF"/>
    <w:rsid w:val="001270C2"/>
    <w:rsid w:val="0013149D"/>
    <w:rsid w:val="001356CA"/>
    <w:rsid w:val="001445E2"/>
    <w:rsid w:val="00151155"/>
    <w:rsid w:val="0015543C"/>
    <w:rsid w:val="001558F4"/>
    <w:rsid w:val="001622A9"/>
    <w:rsid w:val="00163FE5"/>
    <w:rsid w:val="00164BCE"/>
    <w:rsid w:val="00170521"/>
    <w:rsid w:val="001719E4"/>
    <w:rsid w:val="00172487"/>
    <w:rsid w:val="0017419F"/>
    <w:rsid w:val="00177C58"/>
    <w:rsid w:val="0018288A"/>
    <w:rsid w:val="001835C0"/>
    <w:rsid w:val="0018575E"/>
    <w:rsid w:val="00190BEA"/>
    <w:rsid w:val="00197463"/>
    <w:rsid w:val="001A48EC"/>
    <w:rsid w:val="001C24BD"/>
    <w:rsid w:val="001C26DA"/>
    <w:rsid w:val="001C347A"/>
    <w:rsid w:val="001C6914"/>
    <w:rsid w:val="001C695B"/>
    <w:rsid w:val="001D7EC2"/>
    <w:rsid w:val="001E0D5A"/>
    <w:rsid w:val="001E1FCE"/>
    <w:rsid w:val="001E48DE"/>
    <w:rsid w:val="001E66F7"/>
    <w:rsid w:val="001E7DC3"/>
    <w:rsid w:val="001F139E"/>
    <w:rsid w:val="001F3C59"/>
    <w:rsid w:val="0020205E"/>
    <w:rsid w:val="00210111"/>
    <w:rsid w:val="002111AD"/>
    <w:rsid w:val="0021329E"/>
    <w:rsid w:val="00214115"/>
    <w:rsid w:val="00216B97"/>
    <w:rsid w:val="00224757"/>
    <w:rsid w:val="00224FCC"/>
    <w:rsid w:val="00226630"/>
    <w:rsid w:val="002267C7"/>
    <w:rsid w:val="00227891"/>
    <w:rsid w:val="00231265"/>
    <w:rsid w:val="00234409"/>
    <w:rsid w:val="00240DDA"/>
    <w:rsid w:val="00255738"/>
    <w:rsid w:val="00257B46"/>
    <w:rsid w:val="0026237D"/>
    <w:rsid w:val="00264AC7"/>
    <w:rsid w:val="00265093"/>
    <w:rsid w:val="00267E20"/>
    <w:rsid w:val="0027148C"/>
    <w:rsid w:val="002717BA"/>
    <w:rsid w:val="00272462"/>
    <w:rsid w:val="0027769B"/>
    <w:rsid w:val="00291068"/>
    <w:rsid w:val="00292B9C"/>
    <w:rsid w:val="00293812"/>
    <w:rsid w:val="002970CF"/>
    <w:rsid w:val="00297136"/>
    <w:rsid w:val="00297337"/>
    <w:rsid w:val="002A2B64"/>
    <w:rsid w:val="002B08D7"/>
    <w:rsid w:val="002B1463"/>
    <w:rsid w:val="002B151E"/>
    <w:rsid w:val="002B4118"/>
    <w:rsid w:val="002B7004"/>
    <w:rsid w:val="002C15AB"/>
    <w:rsid w:val="002C2367"/>
    <w:rsid w:val="002C5644"/>
    <w:rsid w:val="002C6947"/>
    <w:rsid w:val="002D1B38"/>
    <w:rsid w:val="002E0232"/>
    <w:rsid w:val="002E605E"/>
    <w:rsid w:val="002F00DF"/>
    <w:rsid w:val="002F26CE"/>
    <w:rsid w:val="002F2F4B"/>
    <w:rsid w:val="002F39BB"/>
    <w:rsid w:val="002F3AB5"/>
    <w:rsid w:val="00300484"/>
    <w:rsid w:val="00305E2E"/>
    <w:rsid w:val="0030797F"/>
    <w:rsid w:val="00310316"/>
    <w:rsid w:val="0031567B"/>
    <w:rsid w:val="00317B6C"/>
    <w:rsid w:val="00320CDC"/>
    <w:rsid w:val="003215AA"/>
    <w:rsid w:val="00324D5D"/>
    <w:rsid w:val="00325A46"/>
    <w:rsid w:val="003261D3"/>
    <w:rsid w:val="00330E78"/>
    <w:rsid w:val="0033780F"/>
    <w:rsid w:val="003378D8"/>
    <w:rsid w:val="0034006D"/>
    <w:rsid w:val="00347F07"/>
    <w:rsid w:val="00354424"/>
    <w:rsid w:val="00360AB3"/>
    <w:rsid w:val="00365B06"/>
    <w:rsid w:val="00371457"/>
    <w:rsid w:val="00371F80"/>
    <w:rsid w:val="003765EA"/>
    <w:rsid w:val="00376F88"/>
    <w:rsid w:val="00381271"/>
    <w:rsid w:val="00382715"/>
    <w:rsid w:val="003850B6"/>
    <w:rsid w:val="003900EF"/>
    <w:rsid w:val="00396EB0"/>
    <w:rsid w:val="003A4C40"/>
    <w:rsid w:val="003A516D"/>
    <w:rsid w:val="003B26FE"/>
    <w:rsid w:val="003B2920"/>
    <w:rsid w:val="003B66E1"/>
    <w:rsid w:val="003C2E77"/>
    <w:rsid w:val="003C2E7D"/>
    <w:rsid w:val="003C4E0C"/>
    <w:rsid w:val="003C4F8B"/>
    <w:rsid w:val="003D1304"/>
    <w:rsid w:val="003D628F"/>
    <w:rsid w:val="003E41AE"/>
    <w:rsid w:val="003E54C9"/>
    <w:rsid w:val="003E65D4"/>
    <w:rsid w:val="003E763A"/>
    <w:rsid w:val="003F2F5B"/>
    <w:rsid w:val="003F3598"/>
    <w:rsid w:val="003F6F13"/>
    <w:rsid w:val="00401CB2"/>
    <w:rsid w:val="004027E2"/>
    <w:rsid w:val="0040551D"/>
    <w:rsid w:val="00412336"/>
    <w:rsid w:val="00412547"/>
    <w:rsid w:val="00412D9B"/>
    <w:rsid w:val="004145C4"/>
    <w:rsid w:val="00417B6E"/>
    <w:rsid w:val="00417E6A"/>
    <w:rsid w:val="00421005"/>
    <w:rsid w:val="00423500"/>
    <w:rsid w:val="00423B64"/>
    <w:rsid w:val="004250A9"/>
    <w:rsid w:val="00425851"/>
    <w:rsid w:val="00427FD4"/>
    <w:rsid w:val="004317D7"/>
    <w:rsid w:val="00432443"/>
    <w:rsid w:val="00432DB4"/>
    <w:rsid w:val="004349C9"/>
    <w:rsid w:val="00440EE5"/>
    <w:rsid w:val="00441EAC"/>
    <w:rsid w:val="00445715"/>
    <w:rsid w:val="00445F45"/>
    <w:rsid w:val="004461A6"/>
    <w:rsid w:val="00446489"/>
    <w:rsid w:val="00446672"/>
    <w:rsid w:val="00447E85"/>
    <w:rsid w:val="00454C9E"/>
    <w:rsid w:val="00455A00"/>
    <w:rsid w:val="004564C6"/>
    <w:rsid w:val="00456590"/>
    <w:rsid w:val="00457728"/>
    <w:rsid w:val="00466DF8"/>
    <w:rsid w:val="00467738"/>
    <w:rsid w:val="00473758"/>
    <w:rsid w:val="0047678B"/>
    <w:rsid w:val="00477CD0"/>
    <w:rsid w:val="00477EF8"/>
    <w:rsid w:val="0048131A"/>
    <w:rsid w:val="00483792"/>
    <w:rsid w:val="004843E9"/>
    <w:rsid w:val="004854CF"/>
    <w:rsid w:val="00485DCE"/>
    <w:rsid w:val="00487A4D"/>
    <w:rsid w:val="00494A9D"/>
    <w:rsid w:val="004A1411"/>
    <w:rsid w:val="004A1AA4"/>
    <w:rsid w:val="004A3914"/>
    <w:rsid w:val="004A54B5"/>
    <w:rsid w:val="004A5D57"/>
    <w:rsid w:val="004B15C6"/>
    <w:rsid w:val="004B1E09"/>
    <w:rsid w:val="004B4BBA"/>
    <w:rsid w:val="004C08FC"/>
    <w:rsid w:val="004C46A0"/>
    <w:rsid w:val="004C54CD"/>
    <w:rsid w:val="004D26BF"/>
    <w:rsid w:val="004D5EDC"/>
    <w:rsid w:val="004E7ABB"/>
    <w:rsid w:val="004E7CD9"/>
    <w:rsid w:val="004F2E62"/>
    <w:rsid w:val="004F38A3"/>
    <w:rsid w:val="004F6535"/>
    <w:rsid w:val="004F729B"/>
    <w:rsid w:val="00504750"/>
    <w:rsid w:val="00504D99"/>
    <w:rsid w:val="00506159"/>
    <w:rsid w:val="005126A5"/>
    <w:rsid w:val="0052069C"/>
    <w:rsid w:val="0052643A"/>
    <w:rsid w:val="00527051"/>
    <w:rsid w:val="005276F9"/>
    <w:rsid w:val="00532CB5"/>
    <w:rsid w:val="00534D33"/>
    <w:rsid w:val="00537517"/>
    <w:rsid w:val="00537849"/>
    <w:rsid w:val="00537A10"/>
    <w:rsid w:val="005446C0"/>
    <w:rsid w:val="0054621E"/>
    <w:rsid w:val="0055212E"/>
    <w:rsid w:val="005545F3"/>
    <w:rsid w:val="005620CC"/>
    <w:rsid w:val="005650FF"/>
    <w:rsid w:val="00565218"/>
    <w:rsid w:val="00571E96"/>
    <w:rsid w:val="00574DEB"/>
    <w:rsid w:val="00582FA4"/>
    <w:rsid w:val="00585C1B"/>
    <w:rsid w:val="00586B28"/>
    <w:rsid w:val="00587F1D"/>
    <w:rsid w:val="00592835"/>
    <w:rsid w:val="0059556A"/>
    <w:rsid w:val="005A189D"/>
    <w:rsid w:val="005A5D8B"/>
    <w:rsid w:val="005B14F9"/>
    <w:rsid w:val="005B28EB"/>
    <w:rsid w:val="005B32BF"/>
    <w:rsid w:val="005C2CB5"/>
    <w:rsid w:val="005C5D42"/>
    <w:rsid w:val="005C6617"/>
    <w:rsid w:val="005D21B1"/>
    <w:rsid w:val="005D243F"/>
    <w:rsid w:val="005D24FE"/>
    <w:rsid w:val="005D2769"/>
    <w:rsid w:val="005D45F9"/>
    <w:rsid w:val="005D5566"/>
    <w:rsid w:val="005E042D"/>
    <w:rsid w:val="005E40F7"/>
    <w:rsid w:val="005E4C4E"/>
    <w:rsid w:val="005E724C"/>
    <w:rsid w:val="005F2B01"/>
    <w:rsid w:val="005F2EFA"/>
    <w:rsid w:val="005F356C"/>
    <w:rsid w:val="005F493E"/>
    <w:rsid w:val="00605788"/>
    <w:rsid w:val="00611901"/>
    <w:rsid w:val="00611E9E"/>
    <w:rsid w:val="006142B0"/>
    <w:rsid w:val="00615952"/>
    <w:rsid w:val="00616799"/>
    <w:rsid w:val="00623189"/>
    <w:rsid w:val="00636182"/>
    <w:rsid w:val="0063794C"/>
    <w:rsid w:val="00642762"/>
    <w:rsid w:val="0064290A"/>
    <w:rsid w:val="00643319"/>
    <w:rsid w:val="00652316"/>
    <w:rsid w:val="00654024"/>
    <w:rsid w:val="00657A3B"/>
    <w:rsid w:val="006611A9"/>
    <w:rsid w:val="00680798"/>
    <w:rsid w:val="00681CBA"/>
    <w:rsid w:val="006869E0"/>
    <w:rsid w:val="006877B7"/>
    <w:rsid w:val="006923FA"/>
    <w:rsid w:val="006A49B1"/>
    <w:rsid w:val="006B71F5"/>
    <w:rsid w:val="006C06D0"/>
    <w:rsid w:val="006C4350"/>
    <w:rsid w:val="006D050B"/>
    <w:rsid w:val="006E1A92"/>
    <w:rsid w:val="006E1C42"/>
    <w:rsid w:val="006E29B4"/>
    <w:rsid w:val="006E3B0F"/>
    <w:rsid w:val="006E6643"/>
    <w:rsid w:val="006F1232"/>
    <w:rsid w:val="006F178C"/>
    <w:rsid w:val="006F1DB1"/>
    <w:rsid w:val="006F26A8"/>
    <w:rsid w:val="006F33C4"/>
    <w:rsid w:val="006F3545"/>
    <w:rsid w:val="006F4B0D"/>
    <w:rsid w:val="006F7119"/>
    <w:rsid w:val="00703B83"/>
    <w:rsid w:val="00704694"/>
    <w:rsid w:val="00706934"/>
    <w:rsid w:val="00707188"/>
    <w:rsid w:val="00713125"/>
    <w:rsid w:val="00714F9C"/>
    <w:rsid w:val="0071760D"/>
    <w:rsid w:val="00721A12"/>
    <w:rsid w:val="007235BB"/>
    <w:rsid w:val="00724268"/>
    <w:rsid w:val="00730F0F"/>
    <w:rsid w:val="00743721"/>
    <w:rsid w:val="00743F31"/>
    <w:rsid w:val="00743F37"/>
    <w:rsid w:val="00745CE8"/>
    <w:rsid w:val="00747728"/>
    <w:rsid w:val="0075313F"/>
    <w:rsid w:val="00760137"/>
    <w:rsid w:val="0076123E"/>
    <w:rsid w:val="00761367"/>
    <w:rsid w:val="00763348"/>
    <w:rsid w:val="007637E9"/>
    <w:rsid w:val="007660E5"/>
    <w:rsid w:val="0076727E"/>
    <w:rsid w:val="00771841"/>
    <w:rsid w:val="00773C6F"/>
    <w:rsid w:val="0077509E"/>
    <w:rsid w:val="00780E81"/>
    <w:rsid w:val="007811C0"/>
    <w:rsid w:val="007818D5"/>
    <w:rsid w:val="00787496"/>
    <w:rsid w:val="00787C44"/>
    <w:rsid w:val="00790D92"/>
    <w:rsid w:val="00793EDE"/>
    <w:rsid w:val="00795800"/>
    <w:rsid w:val="00795981"/>
    <w:rsid w:val="00796D88"/>
    <w:rsid w:val="007A1239"/>
    <w:rsid w:val="007A2DB2"/>
    <w:rsid w:val="007A537D"/>
    <w:rsid w:val="007B07CD"/>
    <w:rsid w:val="007B1EFD"/>
    <w:rsid w:val="007B32DA"/>
    <w:rsid w:val="007B410D"/>
    <w:rsid w:val="007B4663"/>
    <w:rsid w:val="007B78F7"/>
    <w:rsid w:val="007C3A26"/>
    <w:rsid w:val="007C4010"/>
    <w:rsid w:val="007C62B0"/>
    <w:rsid w:val="007D6540"/>
    <w:rsid w:val="007D6A3F"/>
    <w:rsid w:val="007E2CD2"/>
    <w:rsid w:val="007E7D39"/>
    <w:rsid w:val="007F3169"/>
    <w:rsid w:val="007F4B95"/>
    <w:rsid w:val="007F5E79"/>
    <w:rsid w:val="007F6AF3"/>
    <w:rsid w:val="007F6CBE"/>
    <w:rsid w:val="008008DA"/>
    <w:rsid w:val="00805EEC"/>
    <w:rsid w:val="008066BB"/>
    <w:rsid w:val="00806FBF"/>
    <w:rsid w:val="00807A15"/>
    <w:rsid w:val="008134FF"/>
    <w:rsid w:val="00814493"/>
    <w:rsid w:val="00816854"/>
    <w:rsid w:val="008171E1"/>
    <w:rsid w:val="00820EC2"/>
    <w:rsid w:val="00821379"/>
    <w:rsid w:val="0082189D"/>
    <w:rsid w:val="008227C3"/>
    <w:rsid w:val="008230AE"/>
    <w:rsid w:val="00823D2E"/>
    <w:rsid w:val="00826587"/>
    <w:rsid w:val="008267F8"/>
    <w:rsid w:val="00830380"/>
    <w:rsid w:val="00830B4A"/>
    <w:rsid w:val="008320D7"/>
    <w:rsid w:val="00832D37"/>
    <w:rsid w:val="00834EC6"/>
    <w:rsid w:val="00835BD3"/>
    <w:rsid w:val="00835DCA"/>
    <w:rsid w:val="00835FA6"/>
    <w:rsid w:val="00840CCF"/>
    <w:rsid w:val="00845F35"/>
    <w:rsid w:val="008500AA"/>
    <w:rsid w:val="00850F8A"/>
    <w:rsid w:val="0085320F"/>
    <w:rsid w:val="00861A31"/>
    <w:rsid w:val="00864609"/>
    <w:rsid w:val="00865032"/>
    <w:rsid w:val="008664A5"/>
    <w:rsid w:val="00867A5D"/>
    <w:rsid w:val="0087389A"/>
    <w:rsid w:val="0088262F"/>
    <w:rsid w:val="0088430E"/>
    <w:rsid w:val="00885CE9"/>
    <w:rsid w:val="00892CA2"/>
    <w:rsid w:val="00894B9E"/>
    <w:rsid w:val="008965CC"/>
    <w:rsid w:val="008971EE"/>
    <w:rsid w:val="008A5E56"/>
    <w:rsid w:val="008A730E"/>
    <w:rsid w:val="008B1784"/>
    <w:rsid w:val="008B1872"/>
    <w:rsid w:val="008B44AD"/>
    <w:rsid w:val="008C2A89"/>
    <w:rsid w:val="008C395F"/>
    <w:rsid w:val="008E40EF"/>
    <w:rsid w:val="008E4CFC"/>
    <w:rsid w:val="008E4FBF"/>
    <w:rsid w:val="008E53CE"/>
    <w:rsid w:val="008E6559"/>
    <w:rsid w:val="008E6CF0"/>
    <w:rsid w:val="008F36D4"/>
    <w:rsid w:val="008F3883"/>
    <w:rsid w:val="009024DE"/>
    <w:rsid w:val="009031E9"/>
    <w:rsid w:val="00911DB8"/>
    <w:rsid w:val="009168AF"/>
    <w:rsid w:val="00917EFE"/>
    <w:rsid w:val="0092335F"/>
    <w:rsid w:val="00931B66"/>
    <w:rsid w:val="00931EE8"/>
    <w:rsid w:val="00933819"/>
    <w:rsid w:val="00936297"/>
    <w:rsid w:val="00940673"/>
    <w:rsid w:val="00940A68"/>
    <w:rsid w:val="009428C3"/>
    <w:rsid w:val="009441AD"/>
    <w:rsid w:val="0094788D"/>
    <w:rsid w:val="00965E6D"/>
    <w:rsid w:val="0096637C"/>
    <w:rsid w:val="00973E6F"/>
    <w:rsid w:val="009749ED"/>
    <w:rsid w:val="00977943"/>
    <w:rsid w:val="009808E8"/>
    <w:rsid w:val="009859BD"/>
    <w:rsid w:val="0099517A"/>
    <w:rsid w:val="009976A0"/>
    <w:rsid w:val="009A371A"/>
    <w:rsid w:val="009A63F9"/>
    <w:rsid w:val="009A7298"/>
    <w:rsid w:val="009B2FC0"/>
    <w:rsid w:val="009B46B0"/>
    <w:rsid w:val="009B5305"/>
    <w:rsid w:val="009B794F"/>
    <w:rsid w:val="009C2D2B"/>
    <w:rsid w:val="009C4D85"/>
    <w:rsid w:val="009C5FC9"/>
    <w:rsid w:val="009C7370"/>
    <w:rsid w:val="009C76C0"/>
    <w:rsid w:val="009D102B"/>
    <w:rsid w:val="009D3BC3"/>
    <w:rsid w:val="009D40EA"/>
    <w:rsid w:val="009D4129"/>
    <w:rsid w:val="009D5B6E"/>
    <w:rsid w:val="009D70AE"/>
    <w:rsid w:val="009D751F"/>
    <w:rsid w:val="009E035F"/>
    <w:rsid w:val="009E63C4"/>
    <w:rsid w:val="009F0D54"/>
    <w:rsid w:val="009F2BEC"/>
    <w:rsid w:val="009F58C2"/>
    <w:rsid w:val="009F73B8"/>
    <w:rsid w:val="00A0100C"/>
    <w:rsid w:val="00A02FF8"/>
    <w:rsid w:val="00A04886"/>
    <w:rsid w:val="00A06D84"/>
    <w:rsid w:val="00A07EED"/>
    <w:rsid w:val="00A11F40"/>
    <w:rsid w:val="00A137BE"/>
    <w:rsid w:val="00A13B81"/>
    <w:rsid w:val="00A13D48"/>
    <w:rsid w:val="00A15671"/>
    <w:rsid w:val="00A227C8"/>
    <w:rsid w:val="00A22BBF"/>
    <w:rsid w:val="00A27D76"/>
    <w:rsid w:val="00A304E9"/>
    <w:rsid w:val="00A352E0"/>
    <w:rsid w:val="00A35B12"/>
    <w:rsid w:val="00A3620E"/>
    <w:rsid w:val="00A3621B"/>
    <w:rsid w:val="00A418B6"/>
    <w:rsid w:val="00A43403"/>
    <w:rsid w:val="00A450CD"/>
    <w:rsid w:val="00A50DA4"/>
    <w:rsid w:val="00A52B03"/>
    <w:rsid w:val="00A53A32"/>
    <w:rsid w:val="00A62C32"/>
    <w:rsid w:val="00A7044A"/>
    <w:rsid w:val="00A71957"/>
    <w:rsid w:val="00A74ECC"/>
    <w:rsid w:val="00A76759"/>
    <w:rsid w:val="00A81FBD"/>
    <w:rsid w:val="00A829E0"/>
    <w:rsid w:val="00A86F48"/>
    <w:rsid w:val="00A90E71"/>
    <w:rsid w:val="00A91132"/>
    <w:rsid w:val="00A9247F"/>
    <w:rsid w:val="00A97CB2"/>
    <w:rsid w:val="00AA16B8"/>
    <w:rsid w:val="00AA3F25"/>
    <w:rsid w:val="00AB32EB"/>
    <w:rsid w:val="00AB3AAA"/>
    <w:rsid w:val="00AB56A5"/>
    <w:rsid w:val="00AC0175"/>
    <w:rsid w:val="00AD01E6"/>
    <w:rsid w:val="00AD15C3"/>
    <w:rsid w:val="00AD362F"/>
    <w:rsid w:val="00AD3F8B"/>
    <w:rsid w:val="00AD4093"/>
    <w:rsid w:val="00AD5BA6"/>
    <w:rsid w:val="00AD7D6E"/>
    <w:rsid w:val="00AE34EB"/>
    <w:rsid w:val="00AE3E83"/>
    <w:rsid w:val="00AE5B09"/>
    <w:rsid w:val="00AE74F4"/>
    <w:rsid w:val="00AE7E03"/>
    <w:rsid w:val="00AF0AB9"/>
    <w:rsid w:val="00AF17A0"/>
    <w:rsid w:val="00AF290A"/>
    <w:rsid w:val="00AF2FB6"/>
    <w:rsid w:val="00AF515E"/>
    <w:rsid w:val="00B01201"/>
    <w:rsid w:val="00B037DF"/>
    <w:rsid w:val="00B04A82"/>
    <w:rsid w:val="00B06271"/>
    <w:rsid w:val="00B10AAA"/>
    <w:rsid w:val="00B136E8"/>
    <w:rsid w:val="00B138DE"/>
    <w:rsid w:val="00B233E1"/>
    <w:rsid w:val="00B23DB8"/>
    <w:rsid w:val="00B23F0F"/>
    <w:rsid w:val="00B24B5D"/>
    <w:rsid w:val="00B252CB"/>
    <w:rsid w:val="00B31E86"/>
    <w:rsid w:val="00B32BF4"/>
    <w:rsid w:val="00B34AFA"/>
    <w:rsid w:val="00B36AA3"/>
    <w:rsid w:val="00B437B3"/>
    <w:rsid w:val="00B47629"/>
    <w:rsid w:val="00B476AB"/>
    <w:rsid w:val="00B52446"/>
    <w:rsid w:val="00B570F3"/>
    <w:rsid w:val="00B703B4"/>
    <w:rsid w:val="00B708A2"/>
    <w:rsid w:val="00B725E2"/>
    <w:rsid w:val="00B7461D"/>
    <w:rsid w:val="00B7476C"/>
    <w:rsid w:val="00B808C1"/>
    <w:rsid w:val="00B82AB4"/>
    <w:rsid w:val="00B83EB5"/>
    <w:rsid w:val="00B848F7"/>
    <w:rsid w:val="00B860EF"/>
    <w:rsid w:val="00B9706C"/>
    <w:rsid w:val="00BA2561"/>
    <w:rsid w:val="00BA38AE"/>
    <w:rsid w:val="00BA3C04"/>
    <w:rsid w:val="00BB0923"/>
    <w:rsid w:val="00BB3BB3"/>
    <w:rsid w:val="00BC019A"/>
    <w:rsid w:val="00BC15A9"/>
    <w:rsid w:val="00BC6592"/>
    <w:rsid w:val="00BD0214"/>
    <w:rsid w:val="00BD43B7"/>
    <w:rsid w:val="00BE11B0"/>
    <w:rsid w:val="00BE29C9"/>
    <w:rsid w:val="00BE3177"/>
    <w:rsid w:val="00BE6C1E"/>
    <w:rsid w:val="00BF0FBA"/>
    <w:rsid w:val="00BF37AF"/>
    <w:rsid w:val="00BF4FF6"/>
    <w:rsid w:val="00BF637B"/>
    <w:rsid w:val="00BF7196"/>
    <w:rsid w:val="00C04FC5"/>
    <w:rsid w:val="00C11E6A"/>
    <w:rsid w:val="00C12F53"/>
    <w:rsid w:val="00C147A3"/>
    <w:rsid w:val="00C15893"/>
    <w:rsid w:val="00C15CB4"/>
    <w:rsid w:val="00C228C9"/>
    <w:rsid w:val="00C23E50"/>
    <w:rsid w:val="00C32571"/>
    <w:rsid w:val="00C42F12"/>
    <w:rsid w:val="00C449D4"/>
    <w:rsid w:val="00C44A49"/>
    <w:rsid w:val="00C4685E"/>
    <w:rsid w:val="00C47AD9"/>
    <w:rsid w:val="00C47E3A"/>
    <w:rsid w:val="00C51E73"/>
    <w:rsid w:val="00C52E72"/>
    <w:rsid w:val="00C572E0"/>
    <w:rsid w:val="00C605F4"/>
    <w:rsid w:val="00C6665E"/>
    <w:rsid w:val="00C6783B"/>
    <w:rsid w:val="00C71F9D"/>
    <w:rsid w:val="00C72CDD"/>
    <w:rsid w:val="00C75092"/>
    <w:rsid w:val="00C752BD"/>
    <w:rsid w:val="00C7712F"/>
    <w:rsid w:val="00C87974"/>
    <w:rsid w:val="00C91DC8"/>
    <w:rsid w:val="00C92C4C"/>
    <w:rsid w:val="00C949CD"/>
    <w:rsid w:val="00C9686B"/>
    <w:rsid w:val="00C96DFB"/>
    <w:rsid w:val="00CA17BE"/>
    <w:rsid w:val="00CA4804"/>
    <w:rsid w:val="00CA51C4"/>
    <w:rsid w:val="00CA7826"/>
    <w:rsid w:val="00CB0742"/>
    <w:rsid w:val="00CB46DA"/>
    <w:rsid w:val="00CB5C0E"/>
    <w:rsid w:val="00CB6945"/>
    <w:rsid w:val="00CC03C6"/>
    <w:rsid w:val="00CC0F5A"/>
    <w:rsid w:val="00CC315A"/>
    <w:rsid w:val="00CC79B7"/>
    <w:rsid w:val="00CD2B0A"/>
    <w:rsid w:val="00CD6DD8"/>
    <w:rsid w:val="00CD716A"/>
    <w:rsid w:val="00CE105C"/>
    <w:rsid w:val="00CE2BAB"/>
    <w:rsid w:val="00CE7467"/>
    <w:rsid w:val="00CF07B3"/>
    <w:rsid w:val="00CF1109"/>
    <w:rsid w:val="00CF4BCE"/>
    <w:rsid w:val="00CF6E1D"/>
    <w:rsid w:val="00CF7AB3"/>
    <w:rsid w:val="00D0033E"/>
    <w:rsid w:val="00D01B97"/>
    <w:rsid w:val="00D061F0"/>
    <w:rsid w:val="00D07D5D"/>
    <w:rsid w:val="00D11448"/>
    <w:rsid w:val="00D12141"/>
    <w:rsid w:val="00D226F9"/>
    <w:rsid w:val="00D252A3"/>
    <w:rsid w:val="00D25803"/>
    <w:rsid w:val="00D32533"/>
    <w:rsid w:val="00D3331E"/>
    <w:rsid w:val="00D3670A"/>
    <w:rsid w:val="00D61B0C"/>
    <w:rsid w:val="00D65570"/>
    <w:rsid w:val="00D726E8"/>
    <w:rsid w:val="00D72780"/>
    <w:rsid w:val="00D72F57"/>
    <w:rsid w:val="00D772C9"/>
    <w:rsid w:val="00D86F9C"/>
    <w:rsid w:val="00D877E6"/>
    <w:rsid w:val="00D91288"/>
    <w:rsid w:val="00D91D52"/>
    <w:rsid w:val="00D91F3B"/>
    <w:rsid w:val="00D94F4A"/>
    <w:rsid w:val="00D95A7A"/>
    <w:rsid w:val="00D9794C"/>
    <w:rsid w:val="00DA6155"/>
    <w:rsid w:val="00DA6A45"/>
    <w:rsid w:val="00DB00B3"/>
    <w:rsid w:val="00DB1703"/>
    <w:rsid w:val="00DC50B0"/>
    <w:rsid w:val="00DC59E5"/>
    <w:rsid w:val="00DD04B1"/>
    <w:rsid w:val="00DD1701"/>
    <w:rsid w:val="00DD3E46"/>
    <w:rsid w:val="00DE156E"/>
    <w:rsid w:val="00DE20DF"/>
    <w:rsid w:val="00DE606B"/>
    <w:rsid w:val="00DE7111"/>
    <w:rsid w:val="00DE7F26"/>
    <w:rsid w:val="00DF2765"/>
    <w:rsid w:val="00DF3890"/>
    <w:rsid w:val="00E009D0"/>
    <w:rsid w:val="00E03F5F"/>
    <w:rsid w:val="00E0545F"/>
    <w:rsid w:val="00E06EB2"/>
    <w:rsid w:val="00E11623"/>
    <w:rsid w:val="00E1390F"/>
    <w:rsid w:val="00E13FB6"/>
    <w:rsid w:val="00E151AB"/>
    <w:rsid w:val="00E22528"/>
    <w:rsid w:val="00E22701"/>
    <w:rsid w:val="00E239B0"/>
    <w:rsid w:val="00E2567C"/>
    <w:rsid w:val="00E256BD"/>
    <w:rsid w:val="00E256C5"/>
    <w:rsid w:val="00E44B90"/>
    <w:rsid w:val="00E4690C"/>
    <w:rsid w:val="00E514A0"/>
    <w:rsid w:val="00E51C0D"/>
    <w:rsid w:val="00E56AF5"/>
    <w:rsid w:val="00E57767"/>
    <w:rsid w:val="00E60309"/>
    <w:rsid w:val="00E64989"/>
    <w:rsid w:val="00E679B4"/>
    <w:rsid w:val="00E72C99"/>
    <w:rsid w:val="00E73238"/>
    <w:rsid w:val="00E82DA0"/>
    <w:rsid w:val="00E853A9"/>
    <w:rsid w:val="00E855C0"/>
    <w:rsid w:val="00E85BB0"/>
    <w:rsid w:val="00E8731A"/>
    <w:rsid w:val="00E91775"/>
    <w:rsid w:val="00E93E55"/>
    <w:rsid w:val="00EA3C4C"/>
    <w:rsid w:val="00EA7FD7"/>
    <w:rsid w:val="00EB1E58"/>
    <w:rsid w:val="00EB32FA"/>
    <w:rsid w:val="00EB4894"/>
    <w:rsid w:val="00EB5763"/>
    <w:rsid w:val="00EB789C"/>
    <w:rsid w:val="00EC033B"/>
    <w:rsid w:val="00EC0C13"/>
    <w:rsid w:val="00EC3909"/>
    <w:rsid w:val="00EC5A25"/>
    <w:rsid w:val="00EC7B8D"/>
    <w:rsid w:val="00EC7DE1"/>
    <w:rsid w:val="00ED01F3"/>
    <w:rsid w:val="00ED455D"/>
    <w:rsid w:val="00EE0CB8"/>
    <w:rsid w:val="00EE6AC2"/>
    <w:rsid w:val="00EF0983"/>
    <w:rsid w:val="00EF0F95"/>
    <w:rsid w:val="00EF3259"/>
    <w:rsid w:val="00F03226"/>
    <w:rsid w:val="00F0605E"/>
    <w:rsid w:val="00F06B9B"/>
    <w:rsid w:val="00F07CBE"/>
    <w:rsid w:val="00F07F6A"/>
    <w:rsid w:val="00F101B6"/>
    <w:rsid w:val="00F1185A"/>
    <w:rsid w:val="00F22DD3"/>
    <w:rsid w:val="00F23472"/>
    <w:rsid w:val="00F25583"/>
    <w:rsid w:val="00F35268"/>
    <w:rsid w:val="00F36A3C"/>
    <w:rsid w:val="00F36C25"/>
    <w:rsid w:val="00F41BB3"/>
    <w:rsid w:val="00F4471B"/>
    <w:rsid w:val="00F469B5"/>
    <w:rsid w:val="00F47188"/>
    <w:rsid w:val="00F47D72"/>
    <w:rsid w:val="00F51608"/>
    <w:rsid w:val="00F55A2D"/>
    <w:rsid w:val="00F55CF1"/>
    <w:rsid w:val="00F57111"/>
    <w:rsid w:val="00F57442"/>
    <w:rsid w:val="00F62119"/>
    <w:rsid w:val="00F64A73"/>
    <w:rsid w:val="00F655F8"/>
    <w:rsid w:val="00F67AC4"/>
    <w:rsid w:val="00F70E4B"/>
    <w:rsid w:val="00F7259D"/>
    <w:rsid w:val="00F72950"/>
    <w:rsid w:val="00F73500"/>
    <w:rsid w:val="00F76491"/>
    <w:rsid w:val="00F81075"/>
    <w:rsid w:val="00F814DF"/>
    <w:rsid w:val="00F83A5A"/>
    <w:rsid w:val="00F84726"/>
    <w:rsid w:val="00F85137"/>
    <w:rsid w:val="00F93F78"/>
    <w:rsid w:val="00F94410"/>
    <w:rsid w:val="00F9761A"/>
    <w:rsid w:val="00F97C46"/>
    <w:rsid w:val="00FA2D2A"/>
    <w:rsid w:val="00FB1503"/>
    <w:rsid w:val="00FB1BB2"/>
    <w:rsid w:val="00FB638F"/>
    <w:rsid w:val="00FC04CA"/>
    <w:rsid w:val="00FC191F"/>
    <w:rsid w:val="00FC38C9"/>
    <w:rsid w:val="00FC3B92"/>
    <w:rsid w:val="00FD19E9"/>
    <w:rsid w:val="00FD1B38"/>
    <w:rsid w:val="00FD22D1"/>
    <w:rsid w:val="00FD4736"/>
    <w:rsid w:val="00FE02D7"/>
    <w:rsid w:val="00FE35C8"/>
    <w:rsid w:val="00FE7D55"/>
    <w:rsid w:val="00FF7F3C"/>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95EE25C"/>
  <w15:docId w15:val="{21BB71FA-DA56-4AA8-8D40-C6E1B4D3A2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Liberation Serif" w:eastAsia="SimSun" w:hAnsi="Liberation Serif" w:cs="Mangal"/>
        <w:kern w:val="3"/>
        <w:sz w:val="24"/>
        <w:szCs w:val="24"/>
        <w:lang w:val="tr-TR" w:eastAsia="zh-CN" w:bidi="hi-IN"/>
      </w:rPr>
    </w:rPrDefault>
    <w:pPrDefault>
      <w:pPr>
        <w:autoSpaceDN w:val="0"/>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3215AA"/>
    <w:pPr>
      <w:suppressAutoHyphens/>
    </w:p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numbering" w:customStyle="1" w:styleId="WWOutlineListStyle8">
    <w:name w:val="WW_OutlineListStyle_8"/>
    <w:basedOn w:val="ListeYok"/>
    <w:rsid w:val="003215AA"/>
    <w:pPr>
      <w:numPr>
        <w:numId w:val="1"/>
      </w:numPr>
    </w:pPr>
  </w:style>
  <w:style w:type="paragraph" w:customStyle="1" w:styleId="Balk11">
    <w:name w:val="Başlık 11"/>
    <w:basedOn w:val="Normal"/>
    <w:rsid w:val="003215AA"/>
    <w:pPr>
      <w:numPr>
        <w:numId w:val="1"/>
      </w:numPr>
      <w:suppressAutoHyphens w:val="0"/>
      <w:spacing w:before="100" w:after="100"/>
      <w:jc w:val="both"/>
      <w:textAlignment w:val="auto"/>
      <w:outlineLvl w:val="0"/>
    </w:pPr>
    <w:rPr>
      <w:rFonts w:ascii="Times New Roman" w:eastAsia="Times New Roman" w:hAnsi="Times New Roman" w:cs="Times New Roman"/>
      <w:b/>
      <w:bCs/>
      <w:sz w:val="26"/>
      <w:szCs w:val="48"/>
      <w:lang w:eastAsia="tr-TR" w:bidi="ar-SA"/>
    </w:rPr>
  </w:style>
  <w:style w:type="paragraph" w:customStyle="1" w:styleId="Balk21">
    <w:name w:val="Başlık 21"/>
    <w:basedOn w:val="Normal"/>
    <w:next w:val="Normal"/>
    <w:rsid w:val="003215AA"/>
    <w:pPr>
      <w:keepNext/>
      <w:widowControl w:val="0"/>
      <w:numPr>
        <w:ilvl w:val="1"/>
        <w:numId w:val="1"/>
      </w:numPr>
      <w:spacing w:before="240" w:after="60"/>
      <w:jc w:val="both"/>
      <w:textAlignment w:val="auto"/>
      <w:outlineLvl w:val="1"/>
    </w:pPr>
    <w:rPr>
      <w:rFonts w:ascii="Times New Roman" w:eastAsia="Times New Roman" w:hAnsi="Times New Roman" w:cs="Times New Roman"/>
      <w:b/>
      <w:bCs/>
      <w:iCs/>
      <w:kern w:val="0"/>
      <w:sz w:val="26"/>
      <w:szCs w:val="28"/>
      <w:lang w:val="en-US" w:eastAsia="ar-SA" w:bidi="ar-SA"/>
    </w:rPr>
  </w:style>
  <w:style w:type="paragraph" w:customStyle="1" w:styleId="Balk31">
    <w:name w:val="Başlık 31"/>
    <w:basedOn w:val="Normal"/>
    <w:next w:val="Normal"/>
    <w:rsid w:val="003215AA"/>
    <w:pPr>
      <w:keepNext/>
      <w:keepLines/>
      <w:numPr>
        <w:ilvl w:val="2"/>
        <w:numId w:val="1"/>
      </w:numPr>
      <w:suppressAutoHyphens w:val="0"/>
      <w:spacing w:before="200" w:line="360" w:lineRule="auto"/>
      <w:jc w:val="both"/>
      <w:textAlignment w:val="auto"/>
      <w:outlineLvl w:val="2"/>
    </w:pPr>
    <w:rPr>
      <w:rFonts w:ascii="Times New Roman" w:eastAsia="Times New Roman" w:hAnsi="Times New Roman" w:cs="Times New Roman"/>
      <w:b/>
      <w:bCs/>
      <w:kern w:val="0"/>
      <w:sz w:val="26"/>
      <w:szCs w:val="22"/>
      <w:lang w:eastAsia="tr-TR" w:bidi="ar-SA"/>
    </w:rPr>
  </w:style>
  <w:style w:type="paragraph" w:customStyle="1" w:styleId="Balk41">
    <w:name w:val="Başlık 41"/>
    <w:basedOn w:val="Normal"/>
    <w:next w:val="Normal"/>
    <w:rsid w:val="003215AA"/>
    <w:pPr>
      <w:keepNext/>
      <w:keepLines/>
      <w:numPr>
        <w:ilvl w:val="3"/>
        <w:numId w:val="1"/>
      </w:numPr>
      <w:suppressAutoHyphens w:val="0"/>
      <w:spacing w:before="200" w:line="360" w:lineRule="auto"/>
      <w:jc w:val="both"/>
      <w:textAlignment w:val="auto"/>
      <w:outlineLvl w:val="3"/>
    </w:pPr>
    <w:rPr>
      <w:rFonts w:ascii="Times New Roman" w:eastAsia="Times New Roman" w:hAnsi="Times New Roman" w:cs="Times New Roman"/>
      <w:b/>
      <w:bCs/>
      <w:iCs/>
      <w:kern w:val="0"/>
      <w:sz w:val="26"/>
      <w:szCs w:val="22"/>
      <w:lang w:eastAsia="tr-TR" w:bidi="ar-SA"/>
    </w:rPr>
  </w:style>
  <w:style w:type="paragraph" w:customStyle="1" w:styleId="Balk51">
    <w:name w:val="Başlık 51"/>
    <w:basedOn w:val="Balk41"/>
    <w:next w:val="Balk41"/>
    <w:rsid w:val="003215AA"/>
    <w:pPr>
      <w:numPr>
        <w:ilvl w:val="4"/>
      </w:numPr>
      <w:outlineLvl w:val="4"/>
    </w:pPr>
    <w:rPr>
      <w:color w:val="1F4D78"/>
    </w:rPr>
  </w:style>
  <w:style w:type="paragraph" w:customStyle="1" w:styleId="Balk61">
    <w:name w:val="Başlık 61"/>
    <w:basedOn w:val="Normal"/>
    <w:next w:val="Normal"/>
    <w:rsid w:val="003215AA"/>
    <w:pPr>
      <w:keepNext/>
      <w:keepLines/>
      <w:numPr>
        <w:ilvl w:val="5"/>
        <w:numId w:val="1"/>
      </w:numPr>
      <w:suppressAutoHyphens w:val="0"/>
      <w:spacing w:before="200" w:line="360" w:lineRule="auto"/>
      <w:jc w:val="both"/>
      <w:textAlignment w:val="auto"/>
      <w:outlineLvl w:val="5"/>
    </w:pPr>
    <w:rPr>
      <w:rFonts w:ascii="Calibri Light" w:eastAsia="Times New Roman" w:hAnsi="Calibri Light" w:cs="Times New Roman"/>
      <w:i/>
      <w:iCs/>
      <w:color w:val="1F4D78"/>
      <w:kern w:val="0"/>
      <w:szCs w:val="22"/>
      <w:lang w:eastAsia="tr-TR" w:bidi="ar-SA"/>
    </w:rPr>
  </w:style>
  <w:style w:type="paragraph" w:customStyle="1" w:styleId="Balk71">
    <w:name w:val="Başlık 71"/>
    <w:basedOn w:val="Normal"/>
    <w:next w:val="Normal"/>
    <w:rsid w:val="003215AA"/>
    <w:pPr>
      <w:keepNext/>
      <w:keepLines/>
      <w:numPr>
        <w:ilvl w:val="6"/>
        <w:numId w:val="1"/>
      </w:numPr>
      <w:suppressAutoHyphens w:val="0"/>
      <w:spacing w:before="200" w:line="360" w:lineRule="auto"/>
      <w:jc w:val="both"/>
      <w:textAlignment w:val="auto"/>
      <w:outlineLvl w:val="6"/>
    </w:pPr>
    <w:rPr>
      <w:rFonts w:ascii="Calibri Light" w:eastAsia="Times New Roman" w:hAnsi="Calibri Light" w:cs="Times New Roman"/>
      <w:i/>
      <w:iCs/>
      <w:color w:val="404040"/>
      <w:kern w:val="0"/>
      <w:szCs w:val="22"/>
      <w:lang w:eastAsia="tr-TR" w:bidi="ar-SA"/>
    </w:rPr>
  </w:style>
  <w:style w:type="paragraph" w:customStyle="1" w:styleId="Balk81">
    <w:name w:val="Başlık 81"/>
    <w:basedOn w:val="Normal"/>
    <w:next w:val="Normal"/>
    <w:rsid w:val="003215AA"/>
    <w:pPr>
      <w:keepNext/>
      <w:keepLines/>
      <w:numPr>
        <w:ilvl w:val="7"/>
        <w:numId w:val="1"/>
      </w:numPr>
      <w:suppressAutoHyphens w:val="0"/>
      <w:spacing w:before="200" w:line="360" w:lineRule="auto"/>
      <w:jc w:val="both"/>
      <w:textAlignment w:val="auto"/>
      <w:outlineLvl w:val="7"/>
    </w:pPr>
    <w:rPr>
      <w:rFonts w:ascii="Calibri Light" w:eastAsia="Times New Roman" w:hAnsi="Calibri Light" w:cs="Times New Roman"/>
      <w:color w:val="404040"/>
      <w:kern w:val="0"/>
      <w:sz w:val="20"/>
      <w:szCs w:val="20"/>
      <w:lang w:eastAsia="tr-TR" w:bidi="ar-SA"/>
    </w:rPr>
  </w:style>
  <w:style w:type="paragraph" w:customStyle="1" w:styleId="Balk91">
    <w:name w:val="Başlık 91"/>
    <w:basedOn w:val="Normal"/>
    <w:next w:val="Normal"/>
    <w:rsid w:val="003215AA"/>
    <w:pPr>
      <w:keepNext/>
      <w:keepLines/>
      <w:numPr>
        <w:ilvl w:val="8"/>
        <w:numId w:val="1"/>
      </w:numPr>
      <w:suppressAutoHyphens w:val="0"/>
      <w:spacing w:before="200" w:line="360" w:lineRule="auto"/>
      <w:jc w:val="both"/>
      <w:textAlignment w:val="auto"/>
      <w:outlineLvl w:val="8"/>
    </w:pPr>
    <w:rPr>
      <w:rFonts w:ascii="Calibri Light" w:eastAsia="Times New Roman" w:hAnsi="Calibri Light" w:cs="Times New Roman"/>
      <w:i/>
      <w:iCs/>
      <w:color w:val="404040"/>
      <w:kern w:val="0"/>
      <w:sz w:val="20"/>
      <w:szCs w:val="20"/>
      <w:lang w:eastAsia="tr-TR" w:bidi="ar-SA"/>
    </w:rPr>
  </w:style>
  <w:style w:type="character" w:customStyle="1" w:styleId="VarsaylanParagrafYazTipi1">
    <w:name w:val="Varsayılan Paragraf Yazı Tipi1"/>
    <w:rsid w:val="003215AA"/>
  </w:style>
  <w:style w:type="paragraph" w:styleId="BalonMetni">
    <w:name w:val="Balloon Text"/>
    <w:basedOn w:val="Normal"/>
    <w:link w:val="BalonMetniChar1"/>
    <w:uiPriority w:val="99"/>
    <w:semiHidden/>
    <w:unhideWhenUsed/>
    <w:rsid w:val="000E3F5D"/>
    <w:rPr>
      <w:rFonts w:ascii="Segoe UI" w:hAnsi="Segoe UI"/>
      <w:sz w:val="18"/>
      <w:szCs w:val="16"/>
    </w:rPr>
  </w:style>
  <w:style w:type="character" w:customStyle="1" w:styleId="BalonMetniChar1">
    <w:name w:val="Balon Metni Char1"/>
    <w:basedOn w:val="VarsaylanParagrafYazTipi"/>
    <w:link w:val="BalonMetni"/>
    <w:uiPriority w:val="99"/>
    <w:semiHidden/>
    <w:rsid w:val="000E3F5D"/>
    <w:rPr>
      <w:rFonts w:ascii="Segoe UI" w:hAnsi="Segoe UI"/>
      <w:sz w:val="18"/>
      <w:szCs w:val="16"/>
    </w:rPr>
  </w:style>
  <w:style w:type="character" w:customStyle="1" w:styleId="Kpr1">
    <w:name w:val="Köprü1"/>
    <w:basedOn w:val="VarsaylanParagrafYazTipi1"/>
    <w:rsid w:val="003215AA"/>
    <w:rPr>
      <w:color w:val="0000FF"/>
      <w:u w:val="single"/>
    </w:rPr>
  </w:style>
  <w:style w:type="character" w:customStyle="1" w:styleId="Vurgu1">
    <w:name w:val="Vurgu1"/>
    <w:basedOn w:val="VarsaylanParagrafYazTipi1"/>
    <w:rsid w:val="003215AA"/>
    <w:rPr>
      <w:i/>
      <w:iCs/>
    </w:rPr>
  </w:style>
  <w:style w:type="paragraph" w:customStyle="1" w:styleId="Standard">
    <w:name w:val="Standard"/>
    <w:rsid w:val="003215AA"/>
    <w:pPr>
      <w:suppressAutoHyphens/>
      <w:spacing w:line="276" w:lineRule="auto"/>
      <w:textAlignment w:val="bottom"/>
    </w:pPr>
  </w:style>
  <w:style w:type="paragraph" w:customStyle="1" w:styleId="Heading">
    <w:name w:val="Heading"/>
    <w:basedOn w:val="Standard"/>
    <w:next w:val="Textbody"/>
    <w:rsid w:val="003215AA"/>
    <w:pPr>
      <w:keepNext/>
      <w:spacing w:before="240" w:after="120"/>
    </w:pPr>
    <w:rPr>
      <w:rFonts w:ascii="Liberation Sans" w:eastAsia="Microsoft YaHei" w:hAnsi="Liberation Sans" w:cs="Liberation Sans"/>
      <w:sz w:val="28"/>
      <w:szCs w:val="28"/>
    </w:rPr>
  </w:style>
  <w:style w:type="paragraph" w:customStyle="1" w:styleId="Textbody">
    <w:name w:val="Text body"/>
    <w:basedOn w:val="Standard"/>
    <w:rsid w:val="003215AA"/>
    <w:pPr>
      <w:spacing w:after="140" w:line="288" w:lineRule="auto"/>
    </w:pPr>
  </w:style>
  <w:style w:type="paragraph" w:customStyle="1" w:styleId="Default">
    <w:name w:val="Default"/>
    <w:rsid w:val="003215AA"/>
    <w:pPr>
      <w:autoSpaceDE w:val="0"/>
      <w:textAlignment w:val="auto"/>
    </w:pPr>
    <w:rPr>
      <w:rFonts w:ascii="Times New Roman" w:eastAsia="Times New Roman" w:hAnsi="Times New Roman" w:cs="Times New Roman"/>
      <w:color w:val="000000"/>
      <w:kern w:val="0"/>
      <w:lang w:eastAsia="tr-TR" w:bidi="ar-SA"/>
    </w:rPr>
  </w:style>
  <w:style w:type="paragraph" w:customStyle="1" w:styleId="Liste1">
    <w:name w:val="Liste1"/>
    <w:basedOn w:val="Textbody"/>
    <w:rsid w:val="003215AA"/>
  </w:style>
  <w:style w:type="paragraph" w:customStyle="1" w:styleId="ResimYazs1">
    <w:name w:val="Resim Yazısı1"/>
    <w:basedOn w:val="Standard"/>
    <w:rsid w:val="003215AA"/>
    <w:pPr>
      <w:widowControl w:val="0"/>
      <w:spacing w:before="240" w:after="240" w:line="360" w:lineRule="auto"/>
      <w:jc w:val="both"/>
      <w:textAlignment w:val="auto"/>
    </w:pPr>
    <w:rPr>
      <w:rFonts w:cs="Tahoma"/>
      <w:iCs/>
      <w:sz w:val="20"/>
      <w:szCs w:val="20"/>
      <w:lang w:eastAsia="ar-SA" w:bidi="ar-SA"/>
    </w:rPr>
  </w:style>
  <w:style w:type="paragraph" w:customStyle="1" w:styleId="Index">
    <w:name w:val="Index"/>
    <w:basedOn w:val="Standard"/>
    <w:rsid w:val="003215AA"/>
    <w:pPr>
      <w:suppressLineNumbers/>
    </w:pPr>
  </w:style>
  <w:style w:type="paragraph" w:customStyle="1" w:styleId="TableContents">
    <w:name w:val="Table Contents"/>
    <w:basedOn w:val="Standard"/>
    <w:rsid w:val="003215AA"/>
    <w:pPr>
      <w:suppressLineNumbers/>
    </w:pPr>
  </w:style>
  <w:style w:type="paragraph" w:customStyle="1" w:styleId="TableHeading">
    <w:name w:val="Table Heading"/>
    <w:basedOn w:val="TableContents"/>
    <w:rsid w:val="003215AA"/>
    <w:pPr>
      <w:jc w:val="center"/>
    </w:pPr>
    <w:rPr>
      <w:b/>
      <w:bCs/>
    </w:rPr>
  </w:style>
  <w:style w:type="paragraph" w:customStyle="1" w:styleId="PreformattedText">
    <w:name w:val="Preformatted Text"/>
    <w:basedOn w:val="Standard"/>
    <w:rsid w:val="003215AA"/>
    <w:rPr>
      <w:rFonts w:ascii="Liberation Mono" w:eastAsia="NSimSun" w:hAnsi="Liberation Mono" w:cs="Liberation Mono"/>
      <w:sz w:val="20"/>
      <w:szCs w:val="20"/>
    </w:rPr>
  </w:style>
  <w:style w:type="paragraph" w:customStyle="1" w:styleId="DocumentMap">
    <w:name w:val="DocumentMap"/>
    <w:rsid w:val="003215AA"/>
    <w:pPr>
      <w:spacing w:after="200" w:line="276" w:lineRule="auto"/>
      <w:textAlignment w:val="auto"/>
    </w:pPr>
    <w:rPr>
      <w:rFonts w:ascii="Calibri" w:eastAsia="Calibri" w:hAnsi="Calibri" w:cs="Calibri"/>
      <w:sz w:val="20"/>
      <w:szCs w:val="20"/>
      <w:lang w:eastAsia="tr-TR" w:bidi="ar-SA"/>
    </w:rPr>
  </w:style>
  <w:style w:type="paragraph" w:customStyle="1" w:styleId="BalonMetni1">
    <w:name w:val="Balon Metni1"/>
    <w:basedOn w:val="Standard"/>
    <w:rsid w:val="003215AA"/>
    <w:pPr>
      <w:spacing w:before="240"/>
      <w:ind w:firstLine="567"/>
      <w:jc w:val="both"/>
      <w:textAlignment w:val="auto"/>
    </w:pPr>
    <w:rPr>
      <w:rFonts w:ascii="Tahoma" w:eastAsia="Tahoma" w:hAnsi="Tahoma" w:cs="Tahoma"/>
      <w:sz w:val="16"/>
      <w:szCs w:val="16"/>
      <w:lang w:eastAsia="tr-TR" w:bidi="ar-SA"/>
    </w:rPr>
  </w:style>
  <w:style w:type="paragraph" w:customStyle="1" w:styleId="AklamaMetni1">
    <w:name w:val="Açıklama Metni1"/>
    <w:basedOn w:val="Standard"/>
    <w:rsid w:val="003215AA"/>
    <w:pPr>
      <w:widowControl w:val="0"/>
      <w:spacing w:before="240"/>
      <w:ind w:firstLine="567"/>
      <w:jc w:val="both"/>
      <w:textAlignment w:val="auto"/>
    </w:pPr>
    <w:rPr>
      <w:rFonts w:cs="Times New Roman"/>
      <w:sz w:val="20"/>
      <w:szCs w:val="20"/>
      <w:lang w:val="en-US" w:eastAsia="ar-SA" w:bidi="ar-SA"/>
    </w:rPr>
  </w:style>
  <w:style w:type="paragraph" w:customStyle="1" w:styleId="AklamaKonusu1">
    <w:name w:val="Açıklama Konusu1"/>
    <w:basedOn w:val="AklamaMetni1"/>
    <w:rsid w:val="003215AA"/>
    <w:rPr>
      <w:b/>
      <w:bCs/>
    </w:rPr>
  </w:style>
  <w:style w:type="paragraph" w:customStyle="1" w:styleId="DipnotMetni1">
    <w:name w:val="Dipnot Metni1"/>
    <w:basedOn w:val="Standard"/>
    <w:rsid w:val="003215AA"/>
    <w:pPr>
      <w:spacing w:before="240"/>
      <w:ind w:firstLine="567"/>
      <w:jc w:val="both"/>
    </w:pPr>
    <w:rPr>
      <w:rFonts w:ascii="Arial" w:eastAsia="Arial" w:hAnsi="Arial" w:cs="Arial"/>
      <w:sz w:val="20"/>
      <w:szCs w:val="20"/>
      <w:lang w:eastAsia="tr-TR" w:bidi="ar-SA"/>
    </w:rPr>
  </w:style>
  <w:style w:type="paragraph" w:customStyle="1" w:styleId="HTMLncedenBiimlendirilmi1">
    <w:name w:val="HTML Önceden Biçimlendirilmiş1"/>
    <w:basedOn w:val="Standard"/>
    <w:rsid w:val="003215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ind w:firstLine="567"/>
      <w:jc w:val="both"/>
      <w:textAlignment w:val="auto"/>
    </w:pPr>
    <w:rPr>
      <w:rFonts w:ascii="Courier New" w:eastAsia="Courier New" w:hAnsi="Courier New" w:cs="Courier New"/>
      <w:color w:val="000000"/>
      <w:sz w:val="20"/>
      <w:szCs w:val="20"/>
      <w:lang w:eastAsia="ar-SA" w:bidi="ar-SA"/>
    </w:rPr>
  </w:style>
  <w:style w:type="paragraph" w:styleId="NormalWeb">
    <w:name w:val="Normal (Web)"/>
    <w:basedOn w:val="Standard"/>
    <w:rsid w:val="003215AA"/>
    <w:pPr>
      <w:spacing w:before="280" w:after="280"/>
      <w:ind w:firstLine="567"/>
      <w:jc w:val="both"/>
      <w:textAlignment w:val="auto"/>
    </w:pPr>
    <w:rPr>
      <w:rFonts w:cs="Times New Roman"/>
      <w:lang w:eastAsia="ar-SA" w:bidi="ar-SA"/>
    </w:rPr>
  </w:style>
  <w:style w:type="paragraph" w:customStyle="1" w:styleId="ekillerTablosu1">
    <w:name w:val="Şekiller Tablosu1"/>
    <w:basedOn w:val="Standard"/>
    <w:rsid w:val="003215AA"/>
    <w:pPr>
      <w:spacing w:line="360" w:lineRule="auto"/>
      <w:ind w:left="709"/>
      <w:jc w:val="both"/>
      <w:textAlignment w:val="auto"/>
    </w:pPr>
    <w:rPr>
      <w:rFonts w:ascii="Times New Roman" w:eastAsia="Times New Roman" w:hAnsi="Times New Roman" w:cs="Times New Roman"/>
      <w:szCs w:val="22"/>
      <w:lang w:eastAsia="tr-TR" w:bidi="ar-SA"/>
    </w:rPr>
  </w:style>
  <w:style w:type="paragraph" w:customStyle="1" w:styleId="TabloKlavuzu1">
    <w:name w:val="Tablo Kılavuzu1"/>
    <w:basedOn w:val="DocumentMap"/>
    <w:rsid w:val="003215AA"/>
    <w:rPr>
      <w:rFonts w:cs="Times New Roman"/>
      <w:lang w:eastAsia="en-US"/>
    </w:rPr>
  </w:style>
  <w:style w:type="paragraph" w:customStyle="1" w:styleId="ListeParagraf1">
    <w:name w:val="Liste Paragraf1"/>
    <w:basedOn w:val="Standard"/>
    <w:rsid w:val="003215AA"/>
    <w:pPr>
      <w:spacing w:before="240" w:after="240" w:line="360" w:lineRule="auto"/>
      <w:ind w:left="720" w:firstLine="567"/>
      <w:jc w:val="both"/>
      <w:textAlignment w:val="auto"/>
    </w:pPr>
    <w:rPr>
      <w:rFonts w:ascii="Times New Roman" w:eastAsia="Times New Roman" w:hAnsi="Times New Roman" w:cs="Times New Roman"/>
      <w:szCs w:val="22"/>
      <w:lang w:eastAsia="tr-TR" w:bidi="ar-SA"/>
    </w:rPr>
  </w:style>
  <w:style w:type="paragraph" w:customStyle="1" w:styleId="WW-NormalWeb">
    <w:name w:val="WW-Normal (Web)"/>
    <w:basedOn w:val="Standard"/>
    <w:rsid w:val="003215AA"/>
    <w:pPr>
      <w:widowControl w:val="0"/>
      <w:spacing w:before="280" w:after="280"/>
      <w:ind w:firstLine="567"/>
      <w:jc w:val="both"/>
      <w:textAlignment w:val="auto"/>
    </w:pPr>
    <w:rPr>
      <w:rFonts w:ascii="Arial Unicode MS" w:eastAsia="Arial Unicode MS" w:hAnsi="Arial Unicode MS" w:cs="Arial Unicode MS"/>
      <w:lang w:val="en-US" w:eastAsia="ar-SA" w:bidi="ar-SA"/>
    </w:rPr>
  </w:style>
  <w:style w:type="paragraph" w:customStyle="1" w:styleId="western">
    <w:name w:val="western"/>
    <w:basedOn w:val="Standard"/>
    <w:rsid w:val="003215AA"/>
    <w:pPr>
      <w:spacing w:before="280"/>
      <w:ind w:firstLine="567"/>
      <w:jc w:val="both"/>
      <w:textAlignment w:val="auto"/>
    </w:pPr>
    <w:rPr>
      <w:rFonts w:ascii="Arial" w:eastAsia="Arial" w:hAnsi="Arial" w:cs="Arial"/>
      <w:b/>
      <w:bCs/>
      <w:lang w:eastAsia="ar-SA" w:bidi="ar-SA"/>
    </w:rPr>
  </w:style>
  <w:style w:type="paragraph" w:customStyle="1" w:styleId="ResimYazs4">
    <w:name w:val="Resim Yazısı4"/>
    <w:basedOn w:val="Standard"/>
    <w:rsid w:val="003215AA"/>
    <w:pPr>
      <w:widowControl w:val="0"/>
      <w:spacing w:before="120" w:after="120"/>
      <w:ind w:firstLine="567"/>
      <w:jc w:val="both"/>
      <w:textAlignment w:val="auto"/>
    </w:pPr>
    <w:rPr>
      <w:rFonts w:cs="Tahoma"/>
      <w:i/>
      <w:iCs/>
      <w:lang w:val="en-US" w:eastAsia="ar-SA" w:bidi="ar-SA"/>
    </w:rPr>
  </w:style>
  <w:style w:type="paragraph" w:customStyle="1" w:styleId="ResimYazs3">
    <w:name w:val="Resim Yazısı3"/>
    <w:basedOn w:val="Standard"/>
    <w:rsid w:val="003215AA"/>
    <w:pPr>
      <w:widowControl w:val="0"/>
      <w:spacing w:before="120" w:after="120"/>
      <w:ind w:firstLine="567"/>
      <w:jc w:val="both"/>
      <w:textAlignment w:val="auto"/>
    </w:pPr>
    <w:rPr>
      <w:rFonts w:cs="Tahoma"/>
      <w:i/>
      <w:iCs/>
      <w:sz w:val="20"/>
      <w:szCs w:val="20"/>
      <w:lang w:val="en-US" w:eastAsia="ar-SA" w:bidi="ar-SA"/>
    </w:rPr>
  </w:style>
  <w:style w:type="paragraph" w:customStyle="1" w:styleId="ResimYazs2">
    <w:name w:val="Resim Yazısı2"/>
    <w:basedOn w:val="Standard"/>
    <w:rsid w:val="003215AA"/>
    <w:pPr>
      <w:widowControl w:val="0"/>
      <w:spacing w:before="120" w:after="120"/>
      <w:ind w:firstLine="567"/>
      <w:jc w:val="both"/>
      <w:textAlignment w:val="auto"/>
    </w:pPr>
    <w:rPr>
      <w:rFonts w:cs="Tahoma"/>
      <w:i/>
      <w:iCs/>
      <w:sz w:val="20"/>
      <w:szCs w:val="20"/>
      <w:lang w:val="en-US" w:eastAsia="ar-SA" w:bidi="ar-SA"/>
    </w:rPr>
  </w:style>
  <w:style w:type="paragraph" w:customStyle="1" w:styleId="ResimYazs11">
    <w:name w:val="Resim Yazısı11"/>
    <w:basedOn w:val="Standard"/>
    <w:rsid w:val="003215AA"/>
    <w:pPr>
      <w:widowControl w:val="0"/>
      <w:spacing w:before="120" w:after="120"/>
      <w:ind w:firstLine="567"/>
      <w:jc w:val="both"/>
      <w:textAlignment w:val="auto"/>
    </w:pPr>
    <w:rPr>
      <w:rFonts w:ascii="Arial" w:eastAsia="Arial" w:hAnsi="Arial" w:cs="Times New Roman"/>
      <w:i/>
      <w:iCs/>
      <w:sz w:val="20"/>
      <w:szCs w:val="20"/>
      <w:lang w:val="en-US" w:eastAsia="ar-SA" w:bidi="ar-SA"/>
    </w:rPr>
  </w:style>
  <w:style w:type="paragraph" w:customStyle="1" w:styleId="WW-ResimYazs">
    <w:name w:val="WW-Resim Yazısı"/>
    <w:basedOn w:val="Standard"/>
    <w:rsid w:val="003215AA"/>
    <w:pPr>
      <w:widowControl w:val="0"/>
      <w:spacing w:before="120" w:after="120"/>
      <w:ind w:firstLine="567"/>
      <w:jc w:val="both"/>
      <w:textAlignment w:val="auto"/>
    </w:pPr>
    <w:rPr>
      <w:rFonts w:ascii="Arial" w:eastAsia="Arial" w:hAnsi="Arial" w:cs="Times New Roman"/>
      <w:i/>
      <w:iCs/>
      <w:sz w:val="20"/>
      <w:szCs w:val="20"/>
      <w:lang w:val="en-US" w:eastAsia="ar-SA" w:bidi="ar-SA"/>
    </w:rPr>
  </w:style>
  <w:style w:type="paragraph" w:customStyle="1" w:styleId="WW-Dizin">
    <w:name w:val="WW-Dizin"/>
    <w:basedOn w:val="Standard"/>
    <w:rsid w:val="003215AA"/>
    <w:pPr>
      <w:widowControl w:val="0"/>
      <w:spacing w:before="240"/>
      <w:ind w:firstLine="567"/>
      <w:jc w:val="both"/>
      <w:textAlignment w:val="auto"/>
    </w:pPr>
    <w:rPr>
      <w:rFonts w:ascii="Arial" w:eastAsia="Arial" w:hAnsi="Arial" w:cs="Times New Roman"/>
      <w:szCs w:val="20"/>
      <w:lang w:val="en-US" w:eastAsia="ar-SA" w:bidi="ar-SA"/>
    </w:rPr>
  </w:style>
  <w:style w:type="paragraph" w:customStyle="1" w:styleId="WW-Balk">
    <w:name w:val="WW-Başlık"/>
    <w:basedOn w:val="Standard"/>
    <w:rsid w:val="003215AA"/>
    <w:pPr>
      <w:keepNext/>
      <w:widowControl w:val="0"/>
      <w:spacing w:before="240" w:after="120"/>
      <w:ind w:firstLine="567"/>
      <w:jc w:val="both"/>
      <w:textAlignment w:val="auto"/>
    </w:pPr>
    <w:rPr>
      <w:rFonts w:ascii="Tahoma" w:eastAsia="Tahoma" w:hAnsi="Tahoma" w:cs="Tahoma"/>
      <w:sz w:val="28"/>
      <w:szCs w:val="28"/>
      <w:lang w:val="en-US" w:eastAsia="ar-SA" w:bidi="ar-SA"/>
    </w:rPr>
  </w:style>
  <w:style w:type="paragraph" w:customStyle="1" w:styleId="Caption2">
    <w:name w:val="Caption2"/>
    <w:basedOn w:val="Standard"/>
    <w:rsid w:val="003215AA"/>
    <w:pPr>
      <w:widowControl w:val="0"/>
      <w:spacing w:before="120" w:after="120"/>
      <w:ind w:firstLine="567"/>
      <w:jc w:val="both"/>
      <w:textAlignment w:val="auto"/>
    </w:pPr>
    <w:rPr>
      <w:rFonts w:cs="Tahoma"/>
      <w:i/>
      <w:iCs/>
      <w:sz w:val="20"/>
      <w:szCs w:val="20"/>
      <w:lang w:val="en-US" w:eastAsia="ar-SA" w:bidi="ar-SA"/>
    </w:rPr>
  </w:style>
  <w:style w:type="paragraph" w:customStyle="1" w:styleId="WW-Index">
    <w:name w:val="WW-Index"/>
    <w:basedOn w:val="Standard"/>
    <w:rsid w:val="003215AA"/>
    <w:pPr>
      <w:widowControl w:val="0"/>
      <w:spacing w:before="240"/>
      <w:ind w:firstLine="567"/>
      <w:jc w:val="both"/>
      <w:textAlignment w:val="auto"/>
    </w:pPr>
    <w:rPr>
      <w:rFonts w:cs="Tahoma"/>
      <w:szCs w:val="20"/>
      <w:lang w:val="en-US" w:eastAsia="ar-SA" w:bidi="ar-SA"/>
    </w:rPr>
  </w:style>
  <w:style w:type="paragraph" w:customStyle="1" w:styleId="WW-Heading">
    <w:name w:val="WW-Heading"/>
    <w:basedOn w:val="Standard"/>
    <w:rsid w:val="003215AA"/>
    <w:pPr>
      <w:keepNext/>
      <w:widowControl w:val="0"/>
      <w:spacing w:before="240" w:after="120"/>
      <w:ind w:firstLine="567"/>
      <w:jc w:val="both"/>
      <w:textAlignment w:val="auto"/>
    </w:pPr>
    <w:rPr>
      <w:rFonts w:ascii="Arial" w:eastAsia="MS Mincho" w:hAnsi="Arial" w:cs="Arial"/>
      <w:sz w:val="28"/>
      <w:szCs w:val="28"/>
      <w:lang w:val="en-US" w:eastAsia="ar-SA" w:bidi="ar-SA"/>
    </w:rPr>
  </w:style>
  <w:style w:type="paragraph" w:customStyle="1" w:styleId="Caption1">
    <w:name w:val="Caption1"/>
    <w:basedOn w:val="Standard"/>
    <w:rsid w:val="003215AA"/>
    <w:pPr>
      <w:widowControl w:val="0"/>
      <w:spacing w:before="120" w:after="120"/>
      <w:ind w:firstLine="567"/>
      <w:jc w:val="both"/>
      <w:textAlignment w:val="auto"/>
    </w:pPr>
    <w:rPr>
      <w:rFonts w:cs="Tahoma"/>
      <w:i/>
      <w:iCs/>
      <w:sz w:val="20"/>
      <w:szCs w:val="20"/>
      <w:lang w:val="en-US" w:eastAsia="ar-SA" w:bidi="ar-SA"/>
    </w:rPr>
  </w:style>
  <w:style w:type="paragraph" w:customStyle="1" w:styleId="WW-Index1">
    <w:name w:val="WW-Index1"/>
    <w:basedOn w:val="Standard"/>
    <w:rsid w:val="003215AA"/>
    <w:pPr>
      <w:widowControl w:val="0"/>
      <w:spacing w:before="240"/>
      <w:ind w:firstLine="567"/>
      <w:jc w:val="both"/>
      <w:textAlignment w:val="auto"/>
    </w:pPr>
    <w:rPr>
      <w:rFonts w:cs="Tahoma"/>
      <w:szCs w:val="20"/>
      <w:lang w:val="en-US" w:eastAsia="ar-SA" w:bidi="ar-SA"/>
    </w:rPr>
  </w:style>
  <w:style w:type="paragraph" w:customStyle="1" w:styleId="WW-Heading1">
    <w:name w:val="WW-Heading1"/>
    <w:basedOn w:val="Standard"/>
    <w:rsid w:val="003215AA"/>
    <w:pPr>
      <w:keepNext/>
      <w:widowControl w:val="0"/>
      <w:spacing w:before="240" w:after="120"/>
      <w:ind w:firstLine="567"/>
      <w:jc w:val="both"/>
      <w:textAlignment w:val="auto"/>
    </w:pPr>
    <w:rPr>
      <w:rFonts w:ascii="Arial" w:eastAsia="MS Mincho" w:hAnsi="Arial" w:cs="Arial"/>
      <w:sz w:val="28"/>
      <w:szCs w:val="28"/>
      <w:lang w:val="en-US" w:eastAsia="ar-SA" w:bidi="ar-SA"/>
    </w:rPr>
  </w:style>
  <w:style w:type="paragraph" w:customStyle="1" w:styleId="WW-TableContents">
    <w:name w:val="WW-Table Contents"/>
    <w:basedOn w:val="Textbody"/>
    <w:rsid w:val="003215AA"/>
    <w:pPr>
      <w:widowControl w:val="0"/>
      <w:spacing w:before="240" w:after="0"/>
      <w:ind w:firstLine="567"/>
      <w:jc w:val="both"/>
      <w:textAlignment w:val="auto"/>
    </w:pPr>
    <w:rPr>
      <w:rFonts w:ascii="Arial" w:eastAsia="Arial" w:hAnsi="Arial" w:cs="Times New Roman"/>
      <w:b/>
      <w:szCs w:val="20"/>
      <w:lang w:eastAsia="ar-SA" w:bidi="ar-SA"/>
    </w:rPr>
  </w:style>
  <w:style w:type="paragraph" w:customStyle="1" w:styleId="WW-TableContents1">
    <w:name w:val="WW-Table Contents1"/>
    <w:basedOn w:val="Textbody"/>
    <w:rsid w:val="003215AA"/>
    <w:pPr>
      <w:widowControl w:val="0"/>
      <w:spacing w:before="240" w:after="0"/>
      <w:ind w:firstLine="567"/>
      <w:jc w:val="both"/>
      <w:textAlignment w:val="auto"/>
    </w:pPr>
    <w:rPr>
      <w:rFonts w:ascii="Arial" w:eastAsia="Arial" w:hAnsi="Arial" w:cs="Times New Roman"/>
      <w:b/>
      <w:szCs w:val="20"/>
      <w:lang w:eastAsia="ar-SA" w:bidi="ar-SA"/>
    </w:rPr>
  </w:style>
  <w:style w:type="paragraph" w:customStyle="1" w:styleId="WW-TableHeading">
    <w:name w:val="WW-Table Heading"/>
    <w:basedOn w:val="WW-TableContents"/>
    <w:rsid w:val="003215AA"/>
    <w:pPr>
      <w:jc w:val="center"/>
    </w:pPr>
    <w:rPr>
      <w:bCs/>
      <w:i/>
      <w:iCs/>
    </w:rPr>
  </w:style>
  <w:style w:type="paragraph" w:customStyle="1" w:styleId="WW-TableHeading1">
    <w:name w:val="WW-Table Heading1"/>
    <w:basedOn w:val="WW-TableContents1"/>
    <w:rsid w:val="003215AA"/>
    <w:pPr>
      <w:jc w:val="center"/>
    </w:pPr>
    <w:rPr>
      <w:bCs/>
      <w:i/>
      <w:iCs/>
    </w:rPr>
  </w:style>
  <w:style w:type="paragraph" w:customStyle="1" w:styleId="WW-NormalWeb1">
    <w:name w:val="WW-Normal (Web)1"/>
    <w:basedOn w:val="Standard"/>
    <w:rsid w:val="003215AA"/>
    <w:pPr>
      <w:spacing w:before="280" w:after="119"/>
      <w:ind w:firstLine="567"/>
      <w:jc w:val="both"/>
      <w:textAlignment w:val="auto"/>
    </w:pPr>
    <w:rPr>
      <w:rFonts w:cs="Times New Roman"/>
      <w:lang w:eastAsia="ar-SA" w:bidi="ar-SA"/>
    </w:rPr>
  </w:style>
  <w:style w:type="paragraph" w:customStyle="1" w:styleId="Tabloierii">
    <w:name w:val="Tablo içeriği"/>
    <w:basedOn w:val="Textbody"/>
    <w:rsid w:val="003215AA"/>
    <w:pPr>
      <w:widowControl w:val="0"/>
      <w:spacing w:before="240" w:after="0"/>
      <w:ind w:firstLine="567"/>
      <w:jc w:val="both"/>
      <w:textAlignment w:val="auto"/>
    </w:pPr>
    <w:rPr>
      <w:rFonts w:ascii="Arial" w:eastAsia="Arial" w:hAnsi="Arial" w:cs="Times New Roman"/>
      <w:b/>
      <w:szCs w:val="20"/>
      <w:lang w:eastAsia="ar-SA" w:bidi="ar-SA"/>
    </w:rPr>
  </w:style>
  <w:style w:type="paragraph" w:customStyle="1" w:styleId="WW-Tabloierii">
    <w:name w:val="WW-Tablo içeriği"/>
    <w:basedOn w:val="Textbody"/>
    <w:rsid w:val="003215AA"/>
    <w:pPr>
      <w:widowControl w:val="0"/>
      <w:spacing w:before="240" w:after="0"/>
      <w:ind w:firstLine="567"/>
      <w:jc w:val="both"/>
      <w:textAlignment w:val="auto"/>
    </w:pPr>
    <w:rPr>
      <w:rFonts w:ascii="Arial" w:eastAsia="Arial" w:hAnsi="Arial" w:cs="Times New Roman"/>
      <w:b/>
      <w:szCs w:val="20"/>
      <w:lang w:eastAsia="ar-SA" w:bidi="ar-SA"/>
    </w:rPr>
  </w:style>
  <w:style w:type="paragraph" w:customStyle="1" w:styleId="Tablobal">
    <w:name w:val="Tablo başlığı"/>
    <w:basedOn w:val="Tabloierii"/>
    <w:rsid w:val="003215AA"/>
    <w:pPr>
      <w:jc w:val="center"/>
    </w:pPr>
    <w:rPr>
      <w:bCs/>
      <w:i/>
      <w:iCs/>
    </w:rPr>
  </w:style>
  <w:style w:type="paragraph" w:customStyle="1" w:styleId="WW-Tablobal">
    <w:name w:val="WW-Tablo başlığı"/>
    <w:basedOn w:val="WW-Tabloierii"/>
    <w:rsid w:val="003215AA"/>
    <w:pPr>
      <w:jc w:val="center"/>
    </w:pPr>
    <w:rPr>
      <w:bCs/>
      <w:i/>
      <w:iCs/>
    </w:rPr>
  </w:style>
  <w:style w:type="paragraph" w:customStyle="1" w:styleId="NormalkiYanaYasla">
    <w:name w:val="Normal + İki Yana Yasla"/>
    <w:basedOn w:val="Standard"/>
    <w:rsid w:val="003215AA"/>
    <w:pPr>
      <w:widowControl w:val="0"/>
      <w:spacing w:before="240"/>
      <w:ind w:firstLine="567"/>
      <w:jc w:val="both"/>
      <w:textAlignment w:val="auto"/>
    </w:pPr>
    <w:rPr>
      <w:rFonts w:cs="Times New Roman"/>
      <w:szCs w:val="20"/>
      <w:lang w:val="en-US" w:eastAsia="ar-SA" w:bidi="ar-SA"/>
    </w:rPr>
  </w:style>
  <w:style w:type="paragraph" w:customStyle="1" w:styleId="WW-GvdeMetni2">
    <w:name w:val="WW-Gövde Metni 2"/>
    <w:basedOn w:val="Standard"/>
    <w:rsid w:val="003215AA"/>
    <w:pPr>
      <w:spacing w:before="240"/>
      <w:ind w:firstLine="567"/>
      <w:jc w:val="both"/>
      <w:textAlignment w:val="auto"/>
    </w:pPr>
    <w:rPr>
      <w:rFonts w:cs="Times New Roman"/>
      <w:sz w:val="28"/>
      <w:szCs w:val="20"/>
      <w:lang w:eastAsia="ar-SA" w:bidi="ar-SA"/>
    </w:rPr>
  </w:style>
  <w:style w:type="paragraph" w:customStyle="1" w:styleId="WW-BodyText2">
    <w:name w:val="WW-Body Text 2"/>
    <w:basedOn w:val="Standard"/>
    <w:rsid w:val="003215AA"/>
    <w:pPr>
      <w:widowControl w:val="0"/>
      <w:spacing w:before="240"/>
      <w:ind w:firstLine="567"/>
      <w:jc w:val="both"/>
      <w:textAlignment w:val="auto"/>
    </w:pPr>
    <w:rPr>
      <w:rFonts w:cs="Times New Roman"/>
      <w:color w:val="000000"/>
      <w:szCs w:val="20"/>
      <w:lang w:val="en-US" w:eastAsia="ar-SA" w:bidi="ar-SA"/>
    </w:rPr>
  </w:style>
  <w:style w:type="paragraph" w:customStyle="1" w:styleId="AralkYok1">
    <w:name w:val="Aralık Yok1"/>
    <w:rsid w:val="003215AA"/>
    <w:pPr>
      <w:textAlignment w:val="auto"/>
    </w:pPr>
    <w:rPr>
      <w:rFonts w:ascii="Calibri" w:eastAsia="Calibri" w:hAnsi="Calibri" w:cs="Calibri"/>
      <w:sz w:val="20"/>
      <w:szCs w:val="20"/>
      <w:lang w:val="en-US" w:eastAsia="en-US" w:bidi="ar-SA"/>
    </w:rPr>
  </w:style>
  <w:style w:type="paragraph" w:customStyle="1" w:styleId="EndNoteBibliography">
    <w:name w:val="EndNote Bibliography"/>
    <w:basedOn w:val="Standard"/>
    <w:rsid w:val="003215AA"/>
    <w:pPr>
      <w:spacing w:before="240" w:after="160"/>
      <w:ind w:firstLine="567"/>
      <w:jc w:val="both"/>
      <w:textAlignment w:val="auto"/>
    </w:pPr>
    <w:rPr>
      <w:rFonts w:ascii="Calibri" w:eastAsia="Calibri" w:hAnsi="Calibri" w:cs="Times New Roman"/>
      <w:szCs w:val="22"/>
      <w:lang w:val="en-US" w:eastAsia="en-US" w:bidi="ar-SA"/>
    </w:rPr>
  </w:style>
  <w:style w:type="paragraph" w:customStyle="1" w:styleId="TBal1">
    <w:name w:val="İÇT Başlığı1"/>
    <w:basedOn w:val="Balk11"/>
    <w:rsid w:val="003215AA"/>
    <w:pPr>
      <w:keepNext/>
      <w:keepLines/>
      <w:numPr>
        <w:numId w:val="0"/>
      </w:numPr>
      <w:spacing w:before="480" w:after="0" w:line="276" w:lineRule="auto"/>
    </w:pPr>
    <w:rPr>
      <w:rFonts w:ascii="Cambria" w:eastAsia="SimSun" w:hAnsi="Cambria" w:cs="Cambria"/>
      <w:color w:val="365F91"/>
      <w:sz w:val="28"/>
      <w:szCs w:val="28"/>
      <w:lang w:eastAsia="en-US"/>
    </w:rPr>
  </w:style>
  <w:style w:type="paragraph" w:customStyle="1" w:styleId="yknbaslik">
    <w:name w:val="yknbaslik"/>
    <w:basedOn w:val="Standard"/>
    <w:rsid w:val="003215AA"/>
    <w:pPr>
      <w:keepNext/>
      <w:widowControl w:val="0"/>
      <w:spacing w:after="240" w:line="360" w:lineRule="atLeast"/>
      <w:ind w:firstLine="567"/>
      <w:jc w:val="center"/>
    </w:pPr>
    <w:rPr>
      <w:rFonts w:cs="Times New Roman"/>
      <w:b/>
      <w:sz w:val="26"/>
      <w:szCs w:val="20"/>
      <w:lang w:eastAsia="tr-TR" w:bidi="ar-SA"/>
    </w:rPr>
  </w:style>
  <w:style w:type="paragraph" w:customStyle="1" w:styleId="yknormal">
    <w:name w:val="yknormal"/>
    <w:basedOn w:val="Standard"/>
    <w:rsid w:val="003215AA"/>
    <w:pPr>
      <w:tabs>
        <w:tab w:val="left" w:pos="567"/>
      </w:tabs>
      <w:spacing w:after="120" w:line="360" w:lineRule="atLeast"/>
      <w:ind w:firstLine="567"/>
      <w:jc w:val="both"/>
    </w:pPr>
    <w:rPr>
      <w:rFonts w:cs="Times New Roman"/>
      <w:szCs w:val="20"/>
      <w:lang w:eastAsia="tr-TR" w:bidi="ar-SA"/>
    </w:rPr>
  </w:style>
  <w:style w:type="paragraph" w:customStyle="1" w:styleId="yknormals">
    <w:name w:val="yknormals"/>
    <w:basedOn w:val="yknormal"/>
    <w:rsid w:val="003215AA"/>
    <w:pPr>
      <w:spacing w:after="240"/>
    </w:pPr>
  </w:style>
  <w:style w:type="paragraph" w:customStyle="1" w:styleId="AltBilgi1">
    <w:name w:val="Alt Bilgi1"/>
    <w:basedOn w:val="Standard"/>
    <w:rsid w:val="003215AA"/>
    <w:pPr>
      <w:suppressLineNumbers/>
      <w:tabs>
        <w:tab w:val="center" w:pos="4819"/>
        <w:tab w:val="right" w:pos="9638"/>
      </w:tabs>
    </w:pPr>
  </w:style>
  <w:style w:type="character" w:customStyle="1" w:styleId="Balk1Char">
    <w:name w:val="Başlık 1 Char"/>
    <w:basedOn w:val="VarsaylanParagrafYazTipi1"/>
    <w:rsid w:val="003215AA"/>
    <w:rPr>
      <w:rFonts w:ascii="Times New Roman" w:eastAsia="Times New Roman" w:hAnsi="Times New Roman" w:cs="Times New Roman"/>
      <w:b/>
      <w:bCs/>
      <w:kern w:val="3"/>
      <w:sz w:val="26"/>
      <w:szCs w:val="48"/>
      <w:lang w:eastAsia="tr-TR" w:bidi="ar-SA"/>
    </w:rPr>
  </w:style>
  <w:style w:type="character" w:customStyle="1" w:styleId="Balk2Char">
    <w:name w:val="Başlık 2 Char"/>
    <w:basedOn w:val="VarsaylanParagrafYazTipi1"/>
    <w:rsid w:val="003215AA"/>
    <w:rPr>
      <w:rFonts w:ascii="Times New Roman" w:eastAsia="Times New Roman" w:hAnsi="Times New Roman" w:cs="Times New Roman"/>
      <w:b/>
      <w:bCs/>
      <w:iCs/>
      <w:kern w:val="0"/>
      <w:sz w:val="26"/>
      <w:szCs w:val="28"/>
      <w:lang w:val="en-US" w:eastAsia="ar-SA" w:bidi="ar-SA"/>
    </w:rPr>
  </w:style>
  <w:style w:type="character" w:customStyle="1" w:styleId="Balk3Char">
    <w:name w:val="Başlık 3 Char"/>
    <w:basedOn w:val="VarsaylanParagrafYazTipi1"/>
    <w:rsid w:val="003215AA"/>
    <w:rPr>
      <w:rFonts w:ascii="Times New Roman" w:eastAsia="Times New Roman" w:hAnsi="Times New Roman" w:cs="Times New Roman"/>
      <w:b/>
      <w:bCs/>
      <w:kern w:val="0"/>
      <w:sz w:val="26"/>
      <w:szCs w:val="22"/>
      <w:lang w:eastAsia="tr-TR" w:bidi="ar-SA"/>
    </w:rPr>
  </w:style>
  <w:style w:type="character" w:customStyle="1" w:styleId="Balk4Char">
    <w:name w:val="Başlık 4 Char"/>
    <w:basedOn w:val="VarsaylanParagrafYazTipi1"/>
    <w:rsid w:val="003215AA"/>
    <w:rPr>
      <w:rFonts w:ascii="Times New Roman" w:eastAsia="Times New Roman" w:hAnsi="Times New Roman" w:cs="Times New Roman"/>
      <w:b/>
      <w:bCs/>
      <w:iCs/>
      <w:kern w:val="0"/>
      <w:sz w:val="26"/>
      <w:szCs w:val="22"/>
      <w:lang w:eastAsia="tr-TR" w:bidi="ar-SA"/>
    </w:rPr>
  </w:style>
  <w:style w:type="character" w:customStyle="1" w:styleId="Balk5Char">
    <w:name w:val="Başlık 5 Char"/>
    <w:basedOn w:val="VarsaylanParagrafYazTipi1"/>
    <w:rsid w:val="003215AA"/>
    <w:rPr>
      <w:rFonts w:ascii="Times New Roman" w:eastAsia="Times New Roman" w:hAnsi="Times New Roman" w:cs="Times New Roman"/>
      <w:b/>
      <w:bCs/>
      <w:iCs/>
      <w:color w:val="1F4D78"/>
      <w:kern w:val="0"/>
      <w:sz w:val="26"/>
      <w:szCs w:val="22"/>
      <w:lang w:eastAsia="tr-TR" w:bidi="ar-SA"/>
    </w:rPr>
  </w:style>
  <w:style w:type="character" w:customStyle="1" w:styleId="Balk6Char">
    <w:name w:val="Başlık 6 Char"/>
    <w:basedOn w:val="VarsaylanParagrafYazTipi1"/>
    <w:rsid w:val="003215AA"/>
    <w:rPr>
      <w:rFonts w:ascii="Calibri Light" w:eastAsia="Times New Roman" w:hAnsi="Calibri Light" w:cs="Times New Roman"/>
      <w:i/>
      <w:iCs/>
      <w:color w:val="1F4D78"/>
      <w:kern w:val="0"/>
      <w:szCs w:val="22"/>
      <w:lang w:eastAsia="tr-TR" w:bidi="ar-SA"/>
    </w:rPr>
  </w:style>
  <w:style w:type="character" w:customStyle="1" w:styleId="Balk7Char">
    <w:name w:val="Başlık 7 Char"/>
    <w:basedOn w:val="VarsaylanParagrafYazTipi1"/>
    <w:rsid w:val="003215AA"/>
    <w:rPr>
      <w:rFonts w:ascii="Calibri Light" w:eastAsia="Times New Roman" w:hAnsi="Calibri Light" w:cs="Times New Roman"/>
      <w:i/>
      <w:iCs/>
      <w:color w:val="404040"/>
      <w:kern w:val="0"/>
      <w:szCs w:val="22"/>
      <w:lang w:eastAsia="tr-TR" w:bidi="ar-SA"/>
    </w:rPr>
  </w:style>
  <w:style w:type="character" w:customStyle="1" w:styleId="Balk8Char">
    <w:name w:val="Başlık 8 Char"/>
    <w:basedOn w:val="VarsaylanParagrafYazTipi1"/>
    <w:rsid w:val="003215AA"/>
    <w:rPr>
      <w:rFonts w:ascii="Calibri Light" w:eastAsia="Times New Roman" w:hAnsi="Calibri Light" w:cs="Times New Roman"/>
      <w:color w:val="404040"/>
      <w:kern w:val="0"/>
      <w:sz w:val="20"/>
      <w:szCs w:val="20"/>
      <w:lang w:eastAsia="tr-TR" w:bidi="ar-SA"/>
    </w:rPr>
  </w:style>
  <w:style w:type="character" w:customStyle="1" w:styleId="Balk9Char">
    <w:name w:val="Başlık 9 Char"/>
    <w:basedOn w:val="VarsaylanParagrafYazTipi1"/>
    <w:rsid w:val="003215AA"/>
    <w:rPr>
      <w:rFonts w:ascii="Calibri Light" w:eastAsia="Times New Roman" w:hAnsi="Calibri Light" w:cs="Times New Roman"/>
      <w:i/>
      <w:iCs/>
      <w:color w:val="404040"/>
      <w:kern w:val="0"/>
      <w:sz w:val="20"/>
      <w:szCs w:val="20"/>
      <w:lang w:eastAsia="tr-TR" w:bidi="ar-SA"/>
    </w:rPr>
  </w:style>
  <w:style w:type="character" w:customStyle="1" w:styleId="BalonMetniChar">
    <w:name w:val="Balon Metni Char"/>
    <w:basedOn w:val="VarsaylanParagrafYazTipi1"/>
    <w:uiPriority w:val="99"/>
    <w:rsid w:val="003215AA"/>
    <w:rPr>
      <w:rFonts w:ascii="Tahoma" w:eastAsia="Tahoma" w:hAnsi="Tahoma" w:cs="Tahoma"/>
      <w:sz w:val="16"/>
      <w:szCs w:val="16"/>
    </w:rPr>
  </w:style>
  <w:style w:type="character" w:customStyle="1" w:styleId="GvdeMetniChar">
    <w:name w:val="Gövde Metni Char"/>
    <w:basedOn w:val="VarsaylanParagrafYazTipi1"/>
    <w:rsid w:val="003215AA"/>
    <w:rPr>
      <w:rFonts w:ascii="Arial" w:eastAsia="Arial" w:hAnsi="Arial" w:cs="Times New Roman"/>
      <w:b/>
      <w:sz w:val="24"/>
      <w:lang w:val="tr-TR" w:eastAsia="ar-SA"/>
    </w:rPr>
  </w:style>
  <w:style w:type="character" w:customStyle="1" w:styleId="GvdeMetniGirintisiChar">
    <w:name w:val="Gövde Metni Girintisi Char"/>
    <w:basedOn w:val="VarsaylanParagrafYazTipi1"/>
    <w:rsid w:val="003215AA"/>
    <w:rPr>
      <w:rFonts w:ascii="Times New Roman" w:eastAsia="Times New Roman" w:hAnsi="Times New Roman" w:cs="Times New Roman"/>
      <w:sz w:val="24"/>
      <w:lang w:val="en-US" w:eastAsia="ar-SA"/>
    </w:rPr>
  </w:style>
  <w:style w:type="character" w:customStyle="1" w:styleId="AklamaMetniChar">
    <w:name w:val="Açıklama Metni Char"/>
    <w:basedOn w:val="VarsaylanParagrafYazTipi1"/>
    <w:rsid w:val="003215AA"/>
    <w:rPr>
      <w:rFonts w:ascii="Times New Roman" w:eastAsia="Times New Roman" w:hAnsi="Times New Roman" w:cs="Times New Roman"/>
      <w:lang w:val="en-US" w:eastAsia="ar-SA"/>
    </w:rPr>
  </w:style>
  <w:style w:type="character" w:customStyle="1" w:styleId="AklamaKonusuChar">
    <w:name w:val="Açıklama Konusu Char"/>
    <w:basedOn w:val="AklamaMetniChar"/>
    <w:rsid w:val="003215AA"/>
    <w:rPr>
      <w:rFonts w:ascii="Times New Roman" w:eastAsia="Times New Roman" w:hAnsi="Times New Roman" w:cs="Times New Roman"/>
      <w:b/>
      <w:bCs/>
      <w:lang w:val="en-US" w:eastAsia="ar-SA"/>
    </w:rPr>
  </w:style>
  <w:style w:type="character" w:customStyle="1" w:styleId="AltbilgiChar">
    <w:name w:val="Altbilgi Char"/>
    <w:basedOn w:val="VarsaylanParagrafYazTipi1"/>
    <w:uiPriority w:val="99"/>
    <w:rsid w:val="003215AA"/>
    <w:rPr>
      <w:rFonts w:ascii="Times New Roman" w:eastAsia="Times New Roman" w:hAnsi="Times New Roman" w:cs="Times New Roman"/>
      <w:sz w:val="24"/>
      <w:lang w:val="en-US" w:eastAsia="ar-SA"/>
    </w:rPr>
  </w:style>
  <w:style w:type="character" w:customStyle="1" w:styleId="DipnotMetniChar">
    <w:name w:val="Dipnot Metni Char"/>
    <w:basedOn w:val="VarsaylanParagrafYazTipi1"/>
    <w:rsid w:val="003215AA"/>
    <w:rPr>
      <w:rFonts w:ascii="Arial" w:eastAsia="Arial" w:hAnsi="Arial" w:cs="Arial"/>
    </w:rPr>
  </w:style>
  <w:style w:type="character" w:customStyle="1" w:styleId="stbilgiChar">
    <w:name w:val="Üstbilgi Char"/>
    <w:basedOn w:val="VarsaylanParagrafYazTipi1"/>
    <w:rsid w:val="003215AA"/>
    <w:rPr>
      <w:rFonts w:ascii="Times New Roman" w:eastAsia="Times New Roman" w:hAnsi="Times New Roman" w:cs="Times New Roman"/>
      <w:sz w:val="24"/>
      <w:lang w:val="en-US" w:eastAsia="ar-SA"/>
    </w:rPr>
  </w:style>
  <w:style w:type="character" w:customStyle="1" w:styleId="HTMLncedenBiimlendirilmiChar">
    <w:name w:val="HTML Önceden Biçimlendirilmiş Char"/>
    <w:basedOn w:val="VarsaylanParagrafYazTipi1"/>
    <w:rsid w:val="003215AA"/>
    <w:rPr>
      <w:rFonts w:ascii="Courier New" w:eastAsia="Courier New" w:hAnsi="Courier New" w:cs="Courier New"/>
      <w:color w:val="000000"/>
      <w:lang w:val="tr-TR" w:eastAsia="ar-SA"/>
    </w:rPr>
  </w:style>
  <w:style w:type="character" w:customStyle="1" w:styleId="KonuBalChar">
    <w:name w:val="Konu Başlığı Char"/>
    <w:basedOn w:val="VarsaylanParagrafYazTipi1"/>
    <w:rsid w:val="003215AA"/>
    <w:rPr>
      <w:rFonts w:ascii="Arial" w:eastAsia="Arial" w:hAnsi="Arial" w:cs="Times New Roman"/>
      <w:b/>
      <w:bCs/>
      <w:kern w:val="3"/>
      <w:sz w:val="32"/>
      <w:szCs w:val="32"/>
      <w:lang w:val="en-US" w:eastAsia="ar-SA"/>
    </w:rPr>
  </w:style>
  <w:style w:type="character" w:customStyle="1" w:styleId="AklamaBavurusu1">
    <w:name w:val="Açıklama Başvurusu1"/>
    <w:rsid w:val="003215AA"/>
    <w:rPr>
      <w:sz w:val="16"/>
    </w:rPr>
  </w:style>
  <w:style w:type="character" w:customStyle="1" w:styleId="zlenenKpr1">
    <w:name w:val="İzlenen Köprü1"/>
    <w:rsid w:val="003215AA"/>
    <w:rPr>
      <w:color w:val="800080"/>
      <w:u w:val="single"/>
    </w:rPr>
  </w:style>
  <w:style w:type="character" w:customStyle="1" w:styleId="SayfaNumaras1">
    <w:name w:val="Sayfa Numarası1"/>
    <w:rsid w:val="003215AA"/>
    <w:rPr>
      <w:rFonts w:cs="Times New Roman"/>
    </w:rPr>
  </w:style>
  <w:style w:type="character" w:customStyle="1" w:styleId="VarsaylanParagrafYazTipi3">
    <w:name w:val="Varsayılan Paragraf Yazı Tipi3"/>
    <w:rsid w:val="003215AA"/>
  </w:style>
  <w:style w:type="character" w:customStyle="1" w:styleId="Gl1">
    <w:name w:val="Güçlü1"/>
    <w:rsid w:val="003215AA"/>
    <w:rPr>
      <w:b/>
    </w:rPr>
  </w:style>
  <w:style w:type="character" w:customStyle="1" w:styleId="WW8Num2z0">
    <w:name w:val="WW8Num2z0"/>
    <w:rsid w:val="003215AA"/>
    <w:rPr>
      <w:rFonts w:ascii="Symbol" w:eastAsia="Symbol" w:hAnsi="Symbol" w:cs="Symbol"/>
    </w:rPr>
  </w:style>
  <w:style w:type="character" w:customStyle="1" w:styleId="WW8Num3z0">
    <w:name w:val="WW8Num3z0"/>
    <w:rsid w:val="003215AA"/>
    <w:rPr>
      <w:rFonts w:ascii="Symbol" w:eastAsia="Symbol" w:hAnsi="Symbol" w:cs="Symbol"/>
    </w:rPr>
  </w:style>
  <w:style w:type="character" w:customStyle="1" w:styleId="WW8Num4z0">
    <w:name w:val="WW8Num4z0"/>
    <w:rsid w:val="003215AA"/>
    <w:rPr>
      <w:rFonts w:ascii="Wingdings" w:eastAsia="Wingdings" w:hAnsi="Wingdings" w:cs="Wingdings"/>
    </w:rPr>
  </w:style>
  <w:style w:type="character" w:customStyle="1" w:styleId="WW8Num5z0">
    <w:name w:val="WW8Num5z0"/>
    <w:rsid w:val="003215AA"/>
    <w:rPr>
      <w:rFonts w:ascii="Wingdings" w:eastAsia="Wingdings" w:hAnsi="Wingdings" w:cs="Wingdings"/>
    </w:rPr>
  </w:style>
  <w:style w:type="character" w:customStyle="1" w:styleId="WW8Num6z0">
    <w:name w:val="WW8Num6z0"/>
    <w:rsid w:val="003215AA"/>
    <w:rPr>
      <w:rFonts w:ascii="Wingdings" w:eastAsia="Wingdings" w:hAnsi="Wingdings" w:cs="Wingdings"/>
    </w:rPr>
  </w:style>
  <w:style w:type="character" w:customStyle="1" w:styleId="WW8Num7z0">
    <w:name w:val="WW8Num7z0"/>
    <w:rsid w:val="003215AA"/>
    <w:rPr>
      <w:rFonts w:ascii="Symbol" w:eastAsia="Symbol" w:hAnsi="Symbol" w:cs="Symbol"/>
    </w:rPr>
  </w:style>
  <w:style w:type="character" w:customStyle="1" w:styleId="WW8Num7z1">
    <w:name w:val="WW8Num7z1"/>
    <w:rsid w:val="003215AA"/>
    <w:rPr>
      <w:rFonts w:ascii="Courier New" w:eastAsia="Courier New" w:hAnsi="Courier New" w:cs="Courier New"/>
    </w:rPr>
  </w:style>
  <w:style w:type="character" w:customStyle="1" w:styleId="WW8Num7z2">
    <w:name w:val="WW8Num7z2"/>
    <w:rsid w:val="003215AA"/>
    <w:rPr>
      <w:rFonts w:ascii="Wingdings" w:eastAsia="Wingdings" w:hAnsi="Wingdings" w:cs="Wingdings"/>
    </w:rPr>
  </w:style>
  <w:style w:type="character" w:customStyle="1" w:styleId="WW8Num8z0">
    <w:name w:val="WW8Num8z0"/>
    <w:rsid w:val="003215AA"/>
    <w:rPr>
      <w:rFonts w:ascii="Symbol" w:eastAsia="Symbol" w:hAnsi="Symbol" w:cs="Symbol"/>
    </w:rPr>
  </w:style>
  <w:style w:type="character" w:customStyle="1" w:styleId="WW8Num8z1">
    <w:name w:val="WW8Num8z1"/>
    <w:rsid w:val="003215AA"/>
    <w:rPr>
      <w:rFonts w:ascii="Courier New" w:eastAsia="Courier New" w:hAnsi="Courier New" w:cs="Courier New"/>
    </w:rPr>
  </w:style>
  <w:style w:type="character" w:customStyle="1" w:styleId="WW8Num8z2">
    <w:name w:val="WW8Num8z2"/>
    <w:rsid w:val="003215AA"/>
    <w:rPr>
      <w:rFonts w:ascii="Wingdings" w:eastAsia="Wingdings" w:hAnsi="Wingdings" w:cs="Wingdings"/>
    </w:rPr>
  </w:style>
  <w:style w:type="character" w:customStyle="1" w:styleId="WW8Num9z0">
    <w:name w:val="WW8Num9z0"/>
    <w:rsid w:val="003215AA"/>
    <w:rPr>
      <w:rFonts w:ascii="Symbol" w:eastAsia="Symbol" w:hAnsi="Symbol" w:cs="Symbol"/>
    </w:rPr>
  </w:style>
  <w:style w:type="character" w:customStyle="1" w:styleId="WW8Num9z1">
    <w:name w:val="WW8Num9z1"/>
    <w:rsid w:val="003215AA"/>
    <w:rPr>
      <w:rFonts w:ascii="Courier New" w:eastAsia="Courier New" w:hAnsi="Courier New" w:cs="Courier New"/>
    </w:rPr>
  </w:style>
  <w:style w:type="character" w:customStyle="1" w:styleId="WW8Num9z2">
    <w:name w:val="WW8Num9z2"/>
    <w:rsid w:val="003215AA"/>
    <w:rPr>
      <w:rFonts w:ascii="Wingdings" w:eastAsia="Wingdings" w:hAnsi="Wingdings" w:cs="Wingdings"/>
    </w:rPr>
  </w:style>
  <w:style w:type="character" w:customStyle="1" w:styleId="WW8Num10z0">
    <w:name w:val="WW8Num10z0"/>
    <w:rsid w:val="003215AA"/>
    <w:rPr>
      <w:rFonts w:ascii="Symbol" w:eastAsia="Symbol" w:hAnsi="Symbol" w:cs="Symbol"/>
    </w:rPr>
  </w:style>
  <w:style w:type="character" w:customStyle="1" w:styleId="WW8Num10z1">
    <w:name w:val="WW8Num10z1"/>
    <w:rsid w:val="003215AA"/>
    <w:rPr>
      <w:rFonts w:ascii="Courier New" w:eastAsia="Courier New" w:hAnsi="Courier New" w:cs="Courier New"/>
    </w:rPr>
  </w:style>
  <w:style w:type="character" w:customStyle="1" w:styleId="WW8Num10z2">
    <w:name w:val="WW8Num10z2"/>
    <w:rsid w:val="003215AA"/>
    <w:rPr>
      <w:rFonts w:ascii="Wingdings" w:eastAsia="Wingdings" w:hAnsi="Wingdings" w:cs="Wingdings"/>
    </w:rPr>
  </w:style>
  <w:style w:type="character" w:customStyle="1" w:styleId="WW8Num11z0">
    <w:name w:val="WW8Num11z0"/>
    <w:rsid w:val="003215AA"/>
    <w:rPr>
      <w:rFonts w:ascii="Symbol" w:eastAsia="Symbol" w:hAnsi="Symbol" w:cs="Symbol"/>
    </w:rPr>
  </w:style>
  <w:style w:type="character" w:customStyle="1" w:styleId="WW8Num11z1">
    <w:name w:val="WW8Num11z1"/>
    <w:rsid w:val="003215AA"/>
    <w:rPr>
      <w:rFonts w:ascii="Courier New" w:eastAsia="Courier New" w:hAnsi="Courier New" w:cs="Courier New"/>
    </w:rPr>
  </w:style>
  <w:style w:type="character" w:customStyle="1" w:styleId="WW8Num11z2">
    <w:name w:val="WW8Num11z2"/>
    <w:rsid w:val="003215AA"/>
    <w:rPr>
      <w:rFonts w:ascii="Wingdings" w:eastAsia="Wingdings" w:hAnsi="Wingdings" w:cs="Wingdings"/>
    </w:rPr>
  </w:style>
  <w:style w:type="character" w:customStyle="1" w:styleId="WW8Num12z0">
    <w:name w:val="WW8Num12z0"/>
    <w:rsid w:val="003215AA"/>
    <w:rPr>
      <w:rFonts w:ascii="Symbol" w:eastAsia="Symbol" w:hAnsi="Symbol" w:cs="Symbol"/>
    </w:rPr>
  </w:style>
  <w:style w:type="character" w:customStyle="1" w:styleId="WW8Num12z1">
    <w:name w:val="WW8Num12z1"/>
    <w:rsid w:val="003215AA"/>
    <w:rPr>
      <w:rFonts w:ascii="Courier New" w:eastAsia="Courier New" w:hAnsi="Courier New" w:cs="Courier New"/>
    </w:rPr>
  </w:style>
  <w:style w:type="character" w:customStyle="1" w:styleId="WW8Num12z2">
    <w:name w:val="WW8Num12z2"/>
    <w:rsid w:val="003215AA"/>
    <w:rPr>
      <w:rFonts w:ascii="Wingdings" w:eastAsia="Wingdings" w:hAnsi="Wingdings" w:cs="Wingdings"/>
    </w:rPr>
  </w:style>
  <w:style w:type="character" w:customStyle="1" w:styleId="WW8Num13z0">
    <w:name w:val="WW8Num13z0"/>
    <w:rsid w:val="003215AA"/>
    <w:rPr>
      <w:rFonts w:ascii="Symbol" w:eastAsia="Symbol" w:hAnsi="Symbol" w:cs="Symbol"/>
    </w:rPr>
  </w:style>
  <w:style w:type="character" w:customStyle="1" w:styleId="WW8Num13z1">
    <w:name w:val="WW8Num13z1"/>
    <w:rsid w:val="003215AA"/>
    <w:rPr>
      <w:rFonts w:ascii="Courier New" w:eastAsia="Courier New" w:hAnsi="Courier New" w:cs="Courier New"/>
    </w:rPr>
  </w:style>
  <w:style w:type="character" w:customStyle="1" w:styleId="WW8Num13z2">
    <w:name w:val="WW8Num13z2"/>
    <w:rsid w:val="003215AA"/>
    <w:rPr>
      <w:rFonts w:ascii="Wingdings" w:eastAsia="Wingdings" w:hAnsi="Wingdings" w:cs="Wingdings"/>
    </w:rPr>
  </w:style>
  <w:style w:type="character" w:customStyle="1" w:styleId="WW8Num14z0">
    <w:name w:val="WW8Num14z0"/>
    <w:rsid w:val="003215AA"/>
    <w:rPr>
      <w:rFonts w:ascii="Symbol" w:eastAsia="Symbol" w:hAnsi="Symbol" w:cs="Symbol"/>
    </w:rPr>
  </w:style>
  <w:style w:type="character" w:customStyle="1" w:styleId="WW8Num14z1">
    <w:name w:val="WW8Num14z1"/>
    <w:rsid w:val="003215AA"/>
    <w:rPr>
      <w:rFonts w:ascii="Courier New" w:eastAsia="Courier New" w:hAnsi="Courier New" w:cs="Courier New"/>
    </w:rPr>
  </w:style>
  <w:style w:type="character" w:customStyle="1" w:styleId="WW8Num14z2">
    <w:name w:val="WW8Num14z2"/>
    <w:rsid w:val="003215AA"/>
    <w:rPr>
      <w:rFonts w:ascii="Wingdings" w:eastAsia="Wingdings" w:hAnsi="Wingdings" w:cs="Wingdings"/>
    </w:rPr>
  </w:style>
  <w:style w:type="character" w:customStyle="1" w:styleId="WW8Num15z0">
    <w:name w:val="WW8Num15z0"/>
    <w:rsid w:val="003215AA"/>
    <w:rPr>
      <w:rFonts w:ascii="Symbol" w:eastAsia="Symbol" w:hAnsi="Symbol" w:cs="Symbol"/>
    </w:rPr>
  </w:style>
  <w:style w:type="character" w:customStyle="1" w:styleId="WW8Num15z1">
    <w:name w:val="WW8Num15z1"/>
    <w:rsid w:val="003215AA"/>
    <w:rPr>
      <w:rFonts w:ascii="Courier New" w:eastAsia="Courier New" w:hAnsi="Courier New" w:cs="Courier New"/>
    </w:rPr>
  </w:style>
  <w:style w:type="character" w:customStyle="1" w:styleId="WW8Num15z2">
    <w:name w:val="WW8Num15z2"/>
    <w:rsid w:val="003215AA"/>
    <w:rPr>
      <w:rFonts w:ascii="Wingdings" w:eastAsia="Wingdings" w:hAnsi="Wingdings" w:cs="Wingdings"/>
    </w:rPr>
  </w:style>
  <w:style w:type="character" w:customStyle="1" w:styleId="WW8Num16z0">
    <w:name w:val="WW8Num16z0"/>
    <w:rsid w:val="003215AA"/>
    <w:rPr>
      <w:rFonts w:ascii="Symbol" w:eastAsia="Symbol" w:hAnsi="Symbol" w:cs="Symbol"/>
    </w:rPr>
  </w:style>
  <w:style w:type="character" w:customStyle="1" w:styleId="WW8Num16z1">
    <w:name w:val="WW8Num16z1"/>
    <w:rsid w:val="003215AA"/>
    <w:rPr>
      <w:rFonts w:ascii="Courier New" w:eastAsia="Courier New" w:hAnsi="Courier New" w:cs="Courier New"/>
    </w:rPr>
  </w:style>
  <w:style w:type="character" w:customStyle="1" w:styleId="WW8Num16z2">
    <w:name w:val="WW8Num16z2"/>
    <w:rsid w:val="003215AA"/>
    <w:rPr>
      <w:rFonts w:ascii="Wingdings" w:eastAsia="Wingdings" w:hAnsi="Wingdings" w:cs="Wingdings"/>
    </w:rPr>
  </w:style>
  <w:style w:type="character" w:customStyle="1" w:styleId="WW8Num17z0">
    <w:name w:val="WW8Num17z0"/>
    <w:rsid w:val="003215AA"/>
    <w:rPr>
      <w:rFonts w:ascii="Symbol" w:eastAsia="Symbol" w:hAnsi="Symbol" w:cs="Symbol"/>
    </w:rPr>
  </w:style>
  <w:style w:type="character" w:customStyle="1" w:styleId="WW8Num17z1">
    <w:name w:val="WW8Num17z1"/>
    <w:rsid w:val="003215AA"/>
    <w:rPr>
      <w:rFonts w:ascii="Courier New" w:eastAsia="Courier New" w:hAnsi="Courier New" w:cs="Courier New"/>
    </w:rPr>
  </w:style>
  <w:style w:type="character" w:customStyle="1" w:styleId="WW8Num17z2">
    <w:name w:val="WW8Num17z2"/>
    <w:rsid w:val="003215AA"/>
    <w:rPr>
      <w:rFonts w:ascii="Wingdings" w:eastAsia="Wingdings" w:hAnsi="Wingdings" w:cs="Wingdings"/>
    </w:rPr>
  </w:style>
  <w:style w:type="character" w:customStyle="1" w:styleId="WW8Num18z0">
    <w:name w:val="WW8Num18z0"/>
    <w:rsid w:val="003215AA"/>
    <w:rPr>
      <w:rFonts w:ascii="Symbol" w:eastAsia="Symbol" w:hAnsi="Symbol" w:cs="Symbol"/>
    </w:rPr>
  </w:style>
  <w:style w:type="character" w:customStyle="1" w:styleId="WW8Num18z1">
    <w:name w:val="WW8Num18z1"/>
    <w:rsid w:val="003215AA"/>
    <w:rPr>
      <w:rFonts w:ascii="Courier New" w:eastAsia="Courier New" w:hAnsi="Courier New" w:cs="Courier New"/>
    </w:rPr>
  </w:style>
  <w:style w:type="character" w:customStyle="1" w:styleId="WW8Num18z2">
    <w:name w:val="WW8Num18z2"/>
    <w:rsid w:val="003215AA"/>
    <w:rPr>
      <w:rFonts w:ascii="Wingdings" w:eastAsia="Wingdings" w:hAnsi="Wingdings" w:cs="Wingdings"/>
    </w:rPr>
  </w:style>
  <w:style w:type="character" w:customStyle="1" w:styleId="WW8Num19z0">
    <w:name w:val="WW8Num19z0"/>
    <w:rsid w:val="003215AA"/>
    <w:rPr>
      <w:rFonts w:ascii="Symbol" w:eastAsia="Symbol" w:hAnsi="Symbol" w:cs="Symbol"/>
    </w:rPr>
  </w:style>
  <w:style w:type="character" w:customStyle="1" w:styleId="WW8Num19z1">
    <w:name w:val="WW8Num19z1"/>
    <w:rsid w:val="003215AA"/>
    <w:rPr>
      <w:rFonts w:ascii="Courier New" w:eastAsia="Courier New" w:hAnsi="Courier New" w:cs="Courier New"/>
    </w:rPr>
  </w:style>
  <w:style w:type="character" w:customStyle="1" w:styleId="WW8Num19z2">
    <w:name w:val="WW8Num19z2"/>
    <w:rsid w:val="003215AA"/>
    <w:rPr>
      <w:rFonts w:ascii="Wingdings" w:eastAsia="Wingdings" w:hAnsi="Wingdings" w:cs="Wingdings"/>
    </w:rPr>
  </w:style>
  <w:style w:type="character" w:customStyle="1" w:styleId="WW8Num20z0">
    <w:name w:val="WW8Num20z0"/>
    <w:rsid w:val="003215AA"/>
    <w:rPr>
      <w:rFonts w:ascii="Symbol" w:eastAsia="Symbol" w:hAnsi="Symbol" w:cs="Symbol"/>
    </w:rPr>
  </w:style>
  <w:style w:type="character" w:customStyle="1" w:styleId="WW8Num20z1">
    <w:name w:val="WW8Num20z1"/>
    <w:rsid w:val="003215AA"/>
    <w:rPr>
      <w:rFonts w:ascii="Courier New" w:eastAsia="Courier New" w:hAnsi="Courier New" w:cs="Courier New"/>
    </w:rPr>
  </w:style>
  <w:style w:type="character" w:customStyle="1" w:styleId="WW8Num20z2">
    <w:name w:val="WW8Num20z2"/>
    <w:rsid w:val="003215AA"/>
    <w:rPr>
      <w:rFonts w:ascii="Wingdings" w:eastAsia="Wingdings" w:hAnsi="Wingdings" w:cs="Wingdings"/>
    </w:rPr>
  </w:style>
  <w:style w:type="character" w:customStyle="1" w:styleId="WW8Num21z0">
    <w:name w:val="WW8Num21z0"/>
    <w:rsid w:val="003215AA"/>
    <w:rPr>
      <w:rFonts w:ascii="Symbol" w:eastAsia="Symbol" w:hAnsi="Symbol" w:cs="Symbol"/>
    </w:rPr>
  </w:style>
  <w:style w:type="character" w:customStyle="1" w:styleId="WW8Num21z1">
    <w:name w:val="WW8Num21z1"/>
    <w:rsid w:val="003215AA"/>
    <w:rPr>
      <w:rFonts w:ascii="Courier New" w:eastAsia="Courier New" w:hAnsi="Courier New" w:cs="Courier New"/>
    </w:rPr>
  </w:style>
  <w:style w:type="character" w:customStyle="1" w:styleId="WW8Num21z2">
    <w:name w:val="WW8Num21z2"/>
    <w:rsid w:val="003215AA"/>
    <w:rPr>
      <w:rFonts w:ascii="Wingdings" w:eastAsia="Wingdings" w:hAnsi="Wingdings" w:cs="Wingdings"/>
    </w:rPr>
  </w:style>
  <w:style w:type="character" w:customStyle="1" w:styleId="WW8Num22z0">
    <w:name w:val="WW8Num22z0"/>
    <w:rsid w:val="003215AA"/>
    <w:rPr>
      <w:rFonts w:ascii="Symbol" w:eastAsia="Symbol" w:hAnsi="Symbol" w:cs="Symbol"/>
      <w:sz w:val="20"/>
    </w:rPr>
  </w:style>
  <w:style w:type="character" w:customStyle="1" w:styleId="WW8Num22z1">
    <w:name w:val="WW8Num22z1"/>
    <w:rsid w:val="003215AA"/>
    <w:rPr>
      <w:rFonts w:ascii="Courier New" w:eastAsia="Courier New" w:hAnsi="Courier New" w:cs="Courier New"/>
      <w:sz w:val="20"/>
    </w:rPr>
  </w:style>
  <w:style w:type="character" w:customStyle="1" w:styleId="WW8Num22z2">
    <w:name w:val="WW8Num22z2"/>
    <w:rsid w:val="003215AA"/>
    <w:rPr>
      <w:rFonts w:ascii="Wingdings" w:eastAsia="Wingdings" w:hAnsi="Wingdings" w:cs="Wingdings"/>
      <w:sz w:val="20"/>
    </w:rPr>
  </w:style>
  <w:style w:type="character" w:customStyle="1" w:styleId="WW8Num23z0">
    <w:name w:val="WW8Num23z0"/>
    <w:rsid w:val="003215AA"/>
    <w:rPr>
      <w:rFonts w:ascii="Symbol" w:eastAsia="Symbol" w:hAnsi="Symbol" w:cs="Symbol"/>
    </w:rPr>
  </w:style>
  <w:style w:type="character" w:customStyle="1" w:styleId="WW8Num23z1">
    <w:name w:val="WW8Num23z1"/>
    <w:rsid w:val="003215AA"/>
    <w:rPr>
      <w:rFonts w:ascii="Courier New" w:eastAsia="Courier New" w:hAnsi="Courier New" w:cs="Courier New"/>
    </w:rPr>
  </w:style>
  <w:style w:type="character" w:customStyle="1" w:styleId="WW8Num23z2">
    <w:name w:val="WW8Num23z2"/>
    <w:rsid w:val="003215AA"/>
    <w:rPr>
      <w:rFonts w:ascii="Wingdings" w:eastAsia="Wingdings" w:hAnsi="Wingdings" w:cs="Wingdings"/>
    </w:rPr>
  </w:style>
  <w:style w:type="character" w:customStyle="1" w:styleId="WW8Num24z0">
    <w:name w:val="WW8Num24z0"/>
    <w:rsid w:val="003215AA"/>
    <w:rPr>
      <w:rFonts w:ascii="Symbol" w:eastAsia="Symbol" w:hAnsi="Symbol" w:cs="Symbol"/>
    </w:rPr>
  </w:style>
  <w:style w:type="character" w:customStyle="1" w:styleId="WW8Num24z1">
    <w:name w:val="WW8Num24z1"/>
    <w:rsid w:val="003215AA"/>
    <w:rPr>
      <w:rFonts w:ascii="Courier New" w:eastAsia="Courier New" w:hAnsi="Courier New" w:cs="Courier New"/>
    </w:rPr>
  </w:style>
  <w:style w:type="character" w:customStyle="1" w:styleId="WW8Num24z2">
    <w:name w:val="WW8Num24z2"/>
    <w:rsid w:val="003215AA"/>
    <w:rPr>
      <w:rFonts w:ascii="Wingdings" w:eastAsia="Wingdings" w:hAnsi="Wingdings" w:cs="Wingdings"/>
    </w:rPr>
  </w:style>
  <w:style w:type="character" w:customStyle="1" w:styleId="WW8Num25z0">
    <w:name w:val="WW8Num25z0"/>
    <w:rsid w:val="003215AA"/>
    <w:rPr>
      <w:rFonts w:ascii="Symbol" w:eastAsia="Symbol" w:hAnsi="Symbol" w:cs="Symbol"/>
    </w:rPr>
  </w:style>
  <w:style w:type="character" w:customStyle="1" w:styleId="WW8Num25z1">
    <w:name w:val="WW8Num25z1"/>
    <w:rsid w:val="003215AA"/>
    <w:rPr>
      <w:rFonts w:ascii="Courier New" w:eastAsia="Courier New" w:hAnsi="Courier New" w:cs="Courier New"/>
    </w:rPr>
  </w:style>
  <w:style w:type="character" w:customStyle="1" w:styleId="WW8Num25z2">
    <w:name w:val="WW8Num25z2"/>
    <w:rsid w:val="003215AA"/>
    <w:rPr>
      <w:rFonts w:ascii="Wingdings" w:eastAsia="Wingdings" w:hAnsi="Wingdings" w:cs="Wingdings"/>
    </w:rPr>
  </w:style>
  <w:style w:type="character" w:customStyle="1" w:styleId="WW8Num26z0">
    <w:name w:val="WW8Num26z0"/>
    <w:rsid w:val="003215AA"/>
    <w:rPr>
      <w:rFonts w:ascii="Symbol" w:eastAsia="Symbol" w:hAnsi="Symbol" w:cs="Symbol"/>
    </w:rPr>
  </w:style>
  <w:style w:type="character" w:customStyle="1" w:styleId="WW8Num26z1">
    <w:name w:val="WW8Num26z1"/>
    <w:rsid w:val="003215AA"/>
    <w:rPr>
      <w:rFonts w:ascii="Courier New" w:eastAsia="Courier New" w:hAnsi="Courier New" w:cs="Courier New"/>
    </w:rPr>
  </w:style>
  <w:style w:type="character" w:customStyle="1" w:styleId="WW8Num26z5">
    <w:name w:val="WW8Num26z5"/>
    <w:rsid w:val="003215AA"/>
    <w:rPr>
      <w:rFonts w:ascii="Wingdings" w:eastAsia="Wingdings" w:hAnsi="Wingdings" w:cs="Wingdings"/>
    </w:rPr>
  </w:style>
  <w:style w:type="character" w:customStyle="1" w:styleId="WW8Num27z0">
    <w:name w:val="WW8Num27z0"/>
    <w:rsid w:val="003215AA"/>
    <w:rPr>
      <w:rFonts w:ascii="Symbol" w:eastAsia="Symbol" w:hAnsi="Symbol" w:cs="Symbol"/>
    </w:rPr>
  </w:style>
  <w:style w:type="character" w:customStyle="1" w:styleId="WW8Num27z1">
    <w:name w:val="WW8Num27z1"/>
    <w:rsid w:val="003215AA"/>
    <w:rPr>
      <w:rFonts w:ascii="Courier New" w:eastAsia="Courier New" w:hAnsi="Courier New" w:cs="Courier New"/>
    </w:rPr>
  </w:style>
  <w:style w:type="character" w:customStyle="1" w:styleId="WW8Num27z2">
    <w:name w:val="WW8Num27z2"/>
    <w:rsid w:val="003215AA"/>
    <w:rPr>
      <w:rFonts w:ascii="Wingdings" w:eastAsia="Wingdings" w:hAnsi="Wingdings" w:cs="Wingdings"/>
    </w:rPr>
  </w:style>
  <w:style w:type="character" w:customStyle="1" w:styleId="WW8Num28z0">
    <w:name w:val="WW8Num28z0"/>
    <w:rsid w:val="003215AA"/>
    <w:rPr>
      <w:rFonts w:ascii="Symbol" w:eastAsia="Symbol" w:hAnsi="Symbol" w:cs="Symbol"/>
    </w:rPr>
  </w:style>
  <w:style w:type="character" w:customStyle="1" w:styleId="WW8Num28z1">
    <w:name w:val="WW8Num28z1"/>
    <w:rsid w:val="003215AA"/>
    <w:rPr>
      <w:rFonts w:ascii="Courier New" w:eastAsia="Courier New" w:hAnsi="Courier New" w:cs="Courier New"/>
    </w:rPr>
  </w:style>
  <w:style w:type="character" w:customStyle="1" w:styleId="WW8Num28z2">
    <w:name w:val="WW8Num28z2"/>
    <w:rsid w:val="003215AA"/>
    <w:rPr>
      <w:rFonts w:ascii="Wingdings" w:eastAsia="Wingdings" w:hAnsi="Wingdings" w:cs="Wingdings"/>
    </w:rPr>
  </w:style>
  <w:style w:type="character" w:customStyle="1" w:styleId="WW8Num4z1">
    <w:name w:val="WW8Num4z1"/>
    <w:rsid w:val="003215AA"/>
    <w:rPr>
      <w:rFonts w:ascii="Courier New" w:eastAsia="Courier New" w:hAnsi="Courier New" w:cs="Courier New"/>
    </w:rPr>
  </w:style>
  <w:style w:type="character" w:customStyle="1" w:styleId="WW8Num4z3">
    <w:name w:val="WW8Num4z3"/>
    <w:rsid w:val="003215AA"/>
    <w:rPr>
      <w:rFonts w:ascii="Symbol" w:eastAsia="Symbol" w:hAnsi="Symbol" w:cs="Symbol"/>
    </w:rPr>
  </w:style>
  <w:style w:type="character" w:customStyle="1" w:styleId="WW8Num5z1">
    <w:name w:val="WW8Num5z1"/>
    <w:rsid w:val="003215AA"/>
    <w:rPr>
      <w:rFonts w:ascii="Courier New" w:eastAsia="Courier New" w:hAnsi="Courier New" w:cs="Courier New"/>
    </w:rPr>
  </w:style>
  <w:style w:type="character" w:customStyle="1" w:styleId="WW8Num5z3">
    <w:name w:val="WW8Num5z3"/>
    <w:rsid w:val="003215AA"/>
    <w:rPr>
      <w:rFonts w:ascii="Symbol" w:eastAsia="Symbol" w:hAnsi="Symbol" w:cs="Symbol"/>
    </w:rPr>
  </w:style>
  <w:style w:type="character" w:customStyle="1" w:styleId="WW8Num6z1">
    <w:name w:val="WW8Num6z1"/>
    <w:rsid w:val="003215AA"/>
    <w:rPr>
      <w:rFonts w:ascii="Courier New" w:eastAsia="Courier New" w:hAnsi="Courier New" w:cs="Courier New"/>
    </w:rPr>
  </w:style>
  <w:style w:type="character" w:customStyle="1" w:styleId="WW8Num6z3">
    <w:name w:val="WW8Num6z3"/>
    <w:rsid w:val="003215AA"/>
    <w:rPr>
      <w:rFonts w:ascii="Symbol" w:eastAsia="Symbol" w:hAnsi="Symbol" w:cs="Symbol"/>
    </w:rPr>
  </w:style>
  <w:style w:type="character" w:customStyle="1" w:styleId="WW-DefaultParagraphFont">
    <w:name w:val="WW-Default Paragraph Font"/>
    <w:rsid w:val="003215AA"/>
  </w:style>
  <w:style w:type="character" w:customStyle="1" w:styleId="WW-DefaultParagraphFont1">
    <w:name w:val="WW-Default Paragraph Font1"/>
    <w:rsid w:val="003215AA"/>
  </w:style>
  <w:style w:type="character" w:customStyle="1" w:styleId="Absatz-Standardschriftart">
    <w:name w:val="Absatz-Standardschriftart"/>
    <w:rsid w:val="003215AA"/>
  </w:style>
  <w:style w:type="character" w:customStyle="1" w:styleId="WW-DefaultParagraphFont11">
    <w:name w:val="WW-Default Paragraph Font11"/>
    <w:rsid w:val="003215AA"/>
  </w:style>
  <w:style w:type="character" w:customStyle="1" w:styleId="VarsaylanParagrafYazTipi2">
    <w:name w:val="Varsayılan Paragraf Yazı Tipi2"/>
    <w:rsid w:val="003215AA"/>
  </w:style>
  <w:style w:type="character" w:customStyle="1" w:styleId="WW-Absatz-Standardschriftart">
    <w:name w:val="WW-Absatz-Standardschriftart"/>
    <w:rsid w:val="003215AA"/>
  </w:style>
  <w:style w:type="character" w:customStyle="1" w:styleId="WW-VarsaylanParagrafYazTipi">
    <w:name w:val="WW-Varsayılan Paragraf Yazı Tipi"/>
    <w:rsid w:val="003215AA"/>
  </w:style>
  <w:style w:type="character" w:customStyle="1" w:styleId="WW8Num2z1">
    <w:name w:val="WW8Num2z1"/>
    <w:rsid w:val="003215AA"/>
    <w:rPr>
      <w:rFonts w:ascii="Courier New" w:eastAsia="Courier New" w:hAnsi="Courier New" w:cs="Courier New"/>
    </w:rPr>
  </w:style>
  <w:style w:type="character" w:customStyle="1" w:styleId="WW8Num2z2">
    <w:name w:val="WW8Num2z2"/>
    <w:rsid w:val="003215AA"/>
    <w:rPr>
      <w:rFonts w:ascii="Wingdings" w:eastAsia="Wingdings" w:hAnsi="Wingdings" w:cs="Wingdings"/>
    </w:rPr>
  </w:style>
  <w:style w:type="character" w:customStyle="1" w:styleId="WW8Num2z3">
    <w:name w:val="WW8Num2z3"/>
    <w:rsid w:val="003215AA"/>
    <w:rPr>
      <w:rFonts w:ascii="Symbol" w:eastAsia="Symbol" w:hAnsi="Symbol" w:cs="Symbol"/>
    </w:rPr>
  </w:style>
  <w:style w:type="character" w:customStyle="1" w:styleId="VarsaylanParagrafYazTipi11">
    <w:name w:val="Varsayılan Paragraf Yazı Tipi11"/>
    <w:rsid w:val="003215AA"/>
  </w:style>
  <w:style w:type="character" w:customStyle="1" w:styleId="WW-Absatz-Standardschriftart1">
    <w:name w:val="WW-Absatz-Standardschriftart1"/>
    <w:rsid w:val="003215AA"/>
  </w:style>
  <w:style w:type="character" w:customStyle="1" w:styleId="WW-DefaultParagraphFont111">
    <w:name w:val="WW-Default Paragraph Font111"/>
    <w:rsid w:val="003215AA"/>
  </w:style>
  <w:style w:type="character" w:customStyle="1" w:styleId="WW-DefaultParagraphFont1111">
    <w:name w:val="WW-Default Paragraph Font1111"/>
    <w:rsid w:val="003215AA"/>
  </w:style>
  <w:style w:type="character" w:customStyle="1" w:styleId="WW-DefaultParagraphFont11111">
    <w:name w:val="WW-Default Paragraph Font11111"/>
    <w:rsid w:val="003215AA"/>
  </w:style>
  <w:style w:type="character" w:customStyle="1" w:styleId="WW8Num3z1">
    <w:name w:val="WW8Num3z1"/>
    <w:rsid w:val="003215AA"/>
    <w:rPr>
      <w:rFonts w:ascii="Courier New" w:eastAsia="Courier New" w:hAnsi="Courier New" w:cs="Courier New"/>
    </w:rPr>
  </w:style>
  <w:style w:type="character" w:customStyle="1" w:styleId="WW8Num3z2">
    <w:name w:val="WW8Num3z2"/>
    <w:rsid w:val="003215AA"/>
    <w:rPr>
      <w:rFonts w:ascii="Wingdings" w:eastAsia="Wingdings" w:hAnsi="Wingdings" w:cs="Wingdings"/>
    </w:rPr>
  </w:style>
  <w:style w:type="character" w:customStyle="1" w:styleId="WW-DefaultParagraphFont111111">
    <w:name w:val="WW-Default Paragraph Font111111"/>
    <w:rsid w:val="003215AA"/>
  </w:style>
  <w:style w:type="character" w:customStyle="1" w:styleId="WW-NumberingSymbols">
    <w:name w:val="WW-Numbering Symbols"/>
    <w:rsid w:val="003215AA"/>
  </w:style>
  <w:style w:type="character" w:customStyle="1" w:styleId="NormalkiYanaYaslaChar">
    <w:name w:val="Normal + İki Yana Yasla Char"/>
    <w:rsid w:val="003215AA"/>
    <w:rPr>
      <w:sz w:val="24"/>
      <w:lang w:val="en-US" w:eastAsia="ar-SA"/>
    </w:rPr>
  </w:style>
  <w:style w:type="character" w:customStyle="1" w:styleId="WW8Num6z2">
    <w:name w:val="WW8Num6z2"/>
    <w:rsid w:val="003215AA"/>
    <w:rPr>
      <w:rFonts w:ascii="Wingdings" w:eastAsia="Wingdings" w:hAnsi="Wingdings" w:cs="Wingdings"/>
    </w:rPr>
  </w:style>
  <w:style w:type="character" w:customStyle="1" w:styleId="WW-NormalWeb1Char">
    <w:name w:val="WW-Normal (Web)1 Char"/>
    <w:rsid w:val="003215AA"/>
    <w:rPr>
      <w:rFonts w:ascii="Times New Roman" w:eastAsia="Times New Roman" w:hAnsi="Times New Roman" w:cs="Times New Roman"/>
      <w:sz w:val="24"/>
      <w:lang w:val="tr-TR" w:eastAsia="ar-SA"/>
    </w:rPr>
  </w:style>
  <w:style w:type="character" w:customStyle="1" w:styleId="apple-style-span">
    <w:name w:val="apple-style-span"/>
    <w:basedOn w:val="VarsaylanParagrafYazTipi1"/>
    <w:rsid w:val="003215AA"/>
    <w:rPr>
      <w:rFonts w:cs="Times New Roman"/>
    </w:rPr>
  </w:style>
  <w:style w:type="character" w:customStyle="1" w:styleId="apple-converted-space">
    <w:name w:val="apple-converted-space"/>
    <w:basedOn w:val="VarsaylanParagrafYazTipi1"/>
    <w:rsid w:val="003215AA"/>
    <w:rPr>
      <w:rFonts w:cs="Times New Roman"/>
    </w:rPr>
  </w:style>
  <w:style w:type="character" w:customStyle="1" w:styleId="cit-doi">
    <w:name w:val="cit-doi"/>
    <w:basedOn w:val="VarsaylanParagrafYazTipi1"/>
    <w:rsid w:val="003215AA"/>
    <w:rPr>
      <w:rFonts w:cs="Times New Roman"/>
    </w:rPr>
  </w:style>
  <w:style w:type="character" w:customStyle="1" w:styleId="cit-sep">
    <w:name w:val="cit-sep"/>
    <w:basedOn w:val="VarsaylanParagrafYazTipi1"/>
    <w:rsid w:val="003215AA"/>
    <w:rPr>
      <w:rFonts w:cs="Times New Roman"/>
    </w:rPr>
  </w:style>
  <w:style w:type="character" w:customStyle="1" w:styleId="databold1">
    <w:name w:val="data_bold1"/>
    <w:rsid w:val="003215AA"/>
    <w:rPr>
      <w:b/>
    </w:rPr>
  </w:style>
  <w:style w:type="character" w:customStyle="1" w:styleId="A11">
    <w:name w:val="A11"/>
    <w:rsid w:val="003215AA"/>
    <w:rPr>
      <w:color w:val="000000"/>
      <w:sz w:val="18"/>
    </w:rPr>
  </w:style>
  <w:style w:type="character" w:customStyle="1" w:styleId="EndNoteBibliographyChar">
    <w:name w:val="EndNote Bibliography Char"/>
    <w:basedOn w:val="VarsaylanParagrafYazTipi1"/>
    <w:rsid w:val="003215AA"/>
    <w:rPr>
      <w:rFonts w:ascii="Calibri" w:eastAsia="Calibri" w:hAnsi="Calibri" w:cs="Times New Roman"/>
      <w:sz w:val="22"/>
      <w:szCs w:val="22"/>
      <w:lang w:val="en-US" w:eastAsia="en-US"/>
    </w:rPr>
  </w:style>
  <w:style w:type="character" w:customStyle="1" w:styleId="YerTutucuMetni1">
    <w:name w:val="Yer Tutucu Metni1"/>
    <w:basedOn w:val="VarsaylanParagrafYazTipi1"/>
    <w:rsid w:val="003215AA"/>
    <w:rPr>
      <w:rFonts w:cs="Times New Roman"/>
      <w:color w:val="808080"/>
    </w:rPr>
  </w:style>
  <w:style w:type="character" w:customStyle="1" w:styleId="ListeParagrafChar">
    <w:name w:val="Liste Paragraf Char"/>
    <w:basedOn w:val="VarsaylanParagrafYazTipi1"/>
    <w:rsid w:val="003215AA"/>
    <w:rPr>
      <w:rFonts w:ascii="Times New Roman" w:eastAsia="Times New Roman" w:hAnsi="Times New Roman" w:cs="Times New Roman"/>
      <w:sz w:val="22"/>
      <w:szCs w:val="22"/>
    </w:rPr>
  </w:style>
  <w:style w:type="character" w:customStyle="1" w:styleId="DipnotMetniChar1">
    <w:name w:val="Dipnot Metni Char1"/>
    <w:basedOn w:val="VarsaylanParagrafYazTipi1"/>
    <w:rsid w:val="003215AA"/>
    <w:rPr>
      <w:rFonts w:ascii="Times New Roman" w:eastAsia="SimSun" w:hAnsi="Times New Roman" w:cs="Times New Roman"/>
      <w:sz w:val="20"/>
      <w:szCs w:val="20"/>
      <w:lang w:val="tr-TR" w:eastAsia="tr-TR"/>
    </w:rPr>
  </w:style>
  <w:style w:type="character" w:customStyle="1" w:styleId="ListLabel1">
    <w:name w:val="ListLabel 1"/>
    <w:rsid w:val="003215AA"/>
    <w:rPr>
      <w:rFonts w:cs="Times New Roman"/>
    </w:rPr>
  </w:style>
  <w:style w:type="character" w:customStyle="1" w:styleId="ListLabel2">
    <w:name w:val="ListLabel 2"/>
    <w:rsid w:val="003215AA"/>
    <w:rPr>
      <w:rFonts w:cs="Times New Roman"/>
    </w:rPr>
  </w:style>
  <w:style w:type="character" w:customStyle="1" w:styleId="ListLabel3">
    <w:name w:val="ListLabel 3"/>
    <w:rsid w:val="003215AA"/>
    <w:rPr>
      <w:rFonts w:cs="Times New Roman"/>
    </w:rPr>
  </w:style>
  <w:style w:type="character" w:customStyle="1" w:styleId="ListLabel4">
    <w:name w:val="ListLabel 4"/>
    <w:rsid w:val="003215AA"/>
    <w:rPr>
      <w:rFonts w:cs="Times New Roman"/>
    </w:rPr>
  </w:style>
  <w:style w:type="character" w:customStyle="1" w:styleId="ListLabel5">
    <w:name w:val="ListLabel 5"/>
    <w:rsid w:val="003215AA"/>
    <w:rPr>
      <w:rFonts w:cs="Times New Roman"/>
    </w:rPr>
  </w:style>
  <w:style w:type="character" w:customStyle="1" w:styleId="ListLabel6">
    <w:name w:val="ListLabel 6"/>
    <w:rsid w:val="003215AA"/>
    <w:rPr>
      <w:rFonts w:cs="Times New Roman"/>
    </w:rPr>
  </w:style>
  <w:style w:type="character" w:customStyle="1" w:styleId="ListLabel7">
    <w:name w:val="ListLabel 7"/>
    <w:rsid w:val="003215AA"/>
    <w:rPr>
      <w:rFonts w:cs="Times New Roman"/>
    </w:rPr>
  </w:style>
  <w:style w:type="character" w:customStyle="1" w:styleId="ListLabel8">
    <w:name w:val="ListLabel 8"/>
    <w:rsid w:val="003215AA"/>
    <w:rPr>
      <w:rFonts w:cs="Times New Roman"/>
    </w:rPr>
  </w:style>
  <w:style w:type="character" w:customStyle="1" w:styleId="ListLabel9">
    <w:name w:val="ListLabel 9"/>
    <w:rsid w:val="003215AA"/>
    <w:rPr>
      <w:rFonts w:cs="Times New Roman"/>
    </w:rPr>
  </w:style>
  <w:style w:type="character" w:customStyle="1" w:styleId="ListLabel10">
    <w:name w:val="ListLabel 10"/>
    <w:rsid w:val="003215AA"/>
    <w:rPr>
      <w:rFonts w:cs="Times New Roman"/>
    </w:rPr>
  </w:style>
  <w:style w:type="character" w:customStyle="1" w:styleId="ListLabel11">
    <w:name w:val="ListLabel 11"/>
    <w:rsid w:val="003215AA"/>
    <w:rPr>
      <w:rFonts w:cs="Times New Roman"/>
    </w:rPr>
  </w:style>
  <w:style w:type="character" w:customStyle="1" w:styleId="ListLabel12">
    <w:name w:val="ListLabel 12"/>
    <w:rsid w:val="003215AA"/>
    <w:rPr>
      <w:rFonts w:cs="Times New Roman"/>
    </w:rPr>
  </w:style>
  <w:style w:type="character" w:customStyle="1" w:styleId="ListLabel13">
    <w:name w:val="ListLabel 13"/>
    <w:rsid w:val="003215AA"/>
    <w:rPr>
      <w:rFonts w:cs="Times New Roman"/>
    </w:rPr>
  </w:style>
  <w:style w:type="character" w:customStyle="1" w:styleId="ListLabel14">
    <w:name w:val="ListLabel 14"/>
    <w:rsid w:val="003215AA"/>
    <w:rPr>
      <w:rFonts w:cs="Times New Roman"/>
    </w:rPr>
  </w:style>
  <w:style w:type="character" w:customStyle="1" w:styleId="ListLabel15">
    <w:name w:val="ListLabel 15"/>
    <w:rsid w:val="003215AA"/>
    <w:rPr>
      <w:rFonts w:cs="Times New Roman"/>
    </w:rPr>
  </w:style>
  <w:style w:type="character" w:customStyle="1" w:styleId="ListLabel16">
    <w:name w:val="ListLabel 16"/>
    <w:rsid w:val="003215AA"/>
    <w:rPr>
      <w:rFonts w:cs="Times New Roman"/>
    </w:rPr>
  </w:style>
  <w:style w:type="character" w:customStyle="1" w:styleId="ListLabel17">
    <w:name w:val="ListLabel 17"/>
    <w:rsid w:val="003215AA"/>
    <w:rPr>
      <w:rFonts w:cs="Times New Roman"/>
    </w:rPr>
  </w:style>
  <w:style w:type="character" w:customStyle="1" w:styleId="ListLabel18">
    <w:name w:val="ListLabel 18"/>
    <w:rsid w:val="003215AA"/>
    <w:rPr>
      <w:rFonts w:cs="Times New Roman"/>
    </w:rPr>
  </w:style>
  <w:style w:type="numbering" w:customStyle="1" w:styleId="WWOutlineListStyle7">
    <w:name w:val="WW_OutlineListStyle_7"/>
    <w:basedOn w:val="ListeYok"/>
    <w:rsid w:val="003215AA"/>
    <w:pPr>
      <w:numPr>
        <w:numId w:val="2"/>
      </w:numPr>
    </w:pPr>
  </w:style>
  <w:style w:type="numbering" w:customStyle="1" w:styleId="WWOutlineListStyle6">
    <w:name w:val="WW_OutlineListStyle_6"/>
    <w:basedOn w:val="ListeYok"/>
    <w:rsid w:val="003215AA"/>
    <w:pPr>
      <w:numPr>
        <w:numId w:val="3"/>
      </w:numPr>
    </w:pPr>
  </w:style>
  <w:style w:type="numbering" w:customStyle="1" w:styleId="WWOutlineListStyle5">
    <w:name w:val="WW_OutlineListStyle_5"/>
    <w:basedOn w:val="ListeYok"/>
    <w:rsid w:val="003215AA"/>
    <w:pPr>
      <w:numPr>
        <w:numId w:val="4"/>
      </w:numPr>
    </w:pPr>
  </w:style>
  <w:style w:type="numbering" w:customStyle="1" w:styleId="Outline">
    <w:name w:val="Outline"/>
    <w:basedOn w:val="ListeYok"/>
    <w:rsid w:val="003215AA"/>
    <w:pPr>
      <w:numPr>
        <w:numId w:val="5"/>
      </w:numPr>
    </w:pPr>
  </w:style>
  <w:style w:type="numbering" w:customStyle="1" w:styleId="WWOutlineListStyle4">
    <w:name w:val="WW_OutlineListStyle_4"/>
    <w:basedOn w:val="ListeYok"/>
    <w:rsid w:val="003215AA"/>
    <w:pPr>
      <w:numPr>
        <w:numId w:val="6"/>
      </w:numPr>
    </w:pPr>
  </w:style>
  <w:style w:type="numbering" w:customStyle="1" w:styleId="WWOutlineListStyle3">
    <w:name w:val="WW_OutlineListStyle_3"/>
    <w:basedOn w:val="ListeYok"/>
    <w:rsid w:val="003215AA"/>
    <w:pPr>
      <w:numPr>
        <w:numId w:val="7"/>
      </w:numPr>
    </w:pPr>
  </w:style>
  <w:style w:type="numbering" w:customStyle="1" w:styleId="WWOutlineListStyle2">
    <w:name w:val="WW_OutlineListStyle_2"/>
    <w:basedOn w:val="ListeYok"/>
    <w:rsid w:val="003215AA"/>
    <w:pPr>
      <w:numPr>
        <w:numId w:val="8"/>
      </w:numPr>
    </w:pPr>
  </w:style>
  <w:style w:type="numbering" w:customStyle="1" w:styleId="WWOutlineListStyle1">
    <w:name w:val="WW_OutlineListStyle_1"/>
    <w:basedOn w:val="ListeYok"/>
    <w:rsid w:val="003215AA"/>
    <w:pPr>
      <w:numPr>
        <w:numId w:val="9"/>
      </w:numPr>
    </w:pPr>
  </w:style>
  <w:style w:type="numbering" w:customStyle="1" w:styleId="WWOutlineListStyle">
    <w:name w:val="WW_OutlineListStyle"/>
    <w:basedOn w:val="ListeYok"/>
    <w:rsid w:val="003215AA"/>
    <w:pPr>
      <w:numPr>
        <w:numId w:val="10"/>
      </w:numPr>
    </w:pPr>
  </w:style>
  <w:style w:type="numbering" w:customStyle="1" w:styleId="WWNum1">
    <w:name w:val="WWNum1"/>
    <w:basedOn w:val="ListeYok"/>
    <w:rsid w:val="003215AA"/>
    <w:pPr>
      <w:numPr>
        <w:numId w:val="11"/>
      </w:numPr>
    </w:pPr>
  </w:style>
  <w:style w:type="numbering" w:customStyle="1" w:styleId="WWNum2">
    <w:name w:val="WWNum2"/>
    <w:basedOn w:val="ListeYok"/>
    <w:rsid w:val="003215AA"/>
    <w:pPr>
      <w:numPr>
        <w:numId w:val="12"/>
      </w:numPr>
    </w:pPr>
  </w:style>
  <w:style w:type="numbering" w:customStyle="1" w:styleId="WWNum3">
    <w:name w:val="WWNum3"/>
    <w:basedOn w:val="ListeYok"/>
    <w:rsid w:val="003215AA"/>
    <w:pPr>
      <w:numPr>
        <w:numId w:val="13"/>
      </w:numPr>
    </w:pPr>
  </w:style>
  <w:style w:type="numbering" w:customStyle="1" w:styleId="WWNum4">
    <w:name w:val="WWNum4"/>
    <w:basedOn w:val="ListeYok"/>
    <w:rsid w:val="003215AA"/>
    <w:pPr>
      <w:numPr>
        <w:numId w:val="14"/>
      </w:numPr>
    </w:pPr>
  </w:style>
  <w:style w:type="numbering" w:customStyle="1" w:styleId="WWNum5">
    <w:name w:val="WWNum5"/>
    <w:basedOn w:val="ListeYok"/>
    <w:rsid w:val="003215AA"/>
    <w:pPr>
      <w:numPr>
        <w:numId w:val="15"/>
      </w:numPr>
    </w:pPr>
  </w:style>
  <w:style w:type="numbering" w:customStyle="1" w:styleId="WWNum6">
    <w:name w:val="WWNum6"/>
    <w:basedOn w:val="ListeYok"/>
    <w:rsid w:val="003215AA"/>
    <w:pPr>
      <w:numPr>
        <w:numId w:val="16"/>
      </w:numPr>
    </w:pPr>
  </w:style>
  <w:style w:type="numbering" w:customStyle="1" w:styleId="WWNum7">
    <w:name w:val="WWNum7"/>
    <w:basedOn w:val="ListeYok"/>
    <w:rsid w:val="003215AA"/>
    <w:pPr>
      <w:numPr>
        <w:numId w:val="17"/>
      </w:numPr>
    </w:pPr>
  </w:style>
  <w:style w:type="numbering" w:customStyle="1" w:styleId="WWNum8">
    <w:name w:val="WWNum8"/>
    <w:basedOn w:val="ListeYok"/>
    <w:rsid w:val="003215AA"/>
    <w:pPr>
      <w:numPr>
        <w:numId w:val="18"/>
      </w:numPr>
    </w:pPr>
  </w:style>
  <w:style w:type="numbering" w:customStyle="1" w:styleId="WWNum9">
    <w:name w:val="WWNum9"/>
    <w:basedOn w:val="ListeYok"/>
    <w:rsid w:val="003215AA"/>
    <w:pPr>
      <w:numPr>
        <w:numId w:val="19"/>
      </w:numPr>
    </w:pPr>
  </w:style>
  <w:style w:type="numbering" w:customStyle="1" w:styleId="WWNum10">
    <w:name w:val="WWNum10"/>
    <w:basedOn w:val="ListeYok"/>
    <w:rsid w:val="003215AA"/>
    <w:pPr>
      <w:numPr>
        <w:numId w:val="20"/>
      </w:numPr>
    </w:pPr>
  </w:style>
  <w:style w:type="numbering" w:customStyle="1" w:styleId="WWNum11">
    <w:name w:val="WWNum11"/>
    <w:basedOn w:val="ListeYok"/>
    <w:rsid w:val="003215AA"/>
    <w:pPr>
      <w:numPr>
        <w:numId w:val="21"/>
      </w:numPr>
    </w:pPr>
  </w:style>
  <w:style w:type="numbering" w:customStyle="1" w:styleId="WWNum12">
    <w:name w:val="WWNum12"/>
    <w:basedOn w:val="ListeYok"/>
    <w:rsid w:val="003215AA"/>
    <w:pPr>
      <w:numPr>
        <w:numId w:val="22"/>
      </w:numPr>
    </w:pPr>
  </w:style>
  <w:style w:type="numbering" w:customStyle="1" w:styleId="WWNum13">
    <w:name w:val="WWNum13"/>
    <w:basedOn w:val="ListeYok"/>
    <w:rsid w:val="003215AA"/>
    <w:pPr>
      <w:numPr>
        <w:numId w:val="23"/>
      </w:numPr>
    </w:pPr>
  </w:style>
  <w:style w:type="numbering" w:customStyle="1" w:styleId="WWNum14">
    <w:name w:val="WWNum14"/>
    <w:basedOn w:val="ListeYok"/>
    <w:rsid w:val="003215AA"/>
    <w:pPr>
      <w:numPr>
        <w:numId w:val="24"/>
      </w:numPr>
    </w:pPr>
  </w:style>
  <w:style w:type="numbering" w:customStyle="1" w:styleId="WWNum15">
    <w:name w:val="WWNum15"/>
    <w:basedOn w:val="ListeYok"/>
    <w:rsid w:val="003215AA"/>
    <w:pPr>
      <w:numPr>
        <w:numId w:val="25"/>
      </w:numPr>
    </w:pPr>
  </w:style>
  <w:style w:type="numbering" w:customStyle="1" w:styleId="WWNum16">
    <w:name w:val="WWNum16"/>
    <w:basedOn w:val="ListeYok"/>
    <w:rsid w:val="003215AA"/>
    <w:pPr>
      <w:numPr>
        <w:numId w:val="26"/>
      </w:numPr>
    </w:pPr>
  </w:style>
  <w:style w:type="numbering" w:customStyle="1" w:styleId="WWNum17">
    <w:name w:val="WWNum17"/>
    <w:basedOn w:val="ListeYok"/>
    <w:rsid w:val="003215AA"/>
    <w:pPr>
      <w:numPr>
        <w:numId w:val="27"/>
      </w:numPr>
    </w:pPr>
  </w:style>
  <w:style w:type="numbering" w:customStyle="1" w:styleId="WWNum18">
    <w:name w:val="WWNum18"/>
    <w:basedOn w:val="ListeYok"/>
    <w:rsid w:val="003215AA"/>
    <w:pPr>
      <w:numPr>
        <w:numId w:val="28"/>
      </w:numPr>
    </w:pPr>
  </w:style>
  <w:style w:type="numbering" w:customStyle="1" w:styleId="WWNum19">
    <w:name w:val="WWNum19"/>
    <w:basedOn w:val="ListeYok"/>
    <w:rsid w:val="003215AA"/>
    <w:pPr>
      <w:numPr>
        <w:numId w:val="29"/>
      </w:numPr>
    </w:pPr>
  </w:style>
  <w:style w:type="numbering" w:customStyle="1" w:styleId="WWNum20">
    <w:name w:val="WWNum20"/>
    <w:basedOn w:val="ListeYok"/>
    <w:rsid w:val="003215AA"/>
    <w:pPr>
      <w:numPr>
        <w:numId w:val="30"/>
      </w:numPr>
    </w:pPr>
  </w:style>
  <w:style w:type="numbering" w:customStyle="1" w:styleId="WWNum21">
    <w:name w:val="WWNum21"/>
    <w:basedOn w:val="ListeYok"/>
    <w:rsid w:val="003215AA"/>
    <w:pPr>
      <w:numPr>
        <w:numId w:val="31"/>
      </w:numPr>
    </w:pPr>
  </w:style>
  <w:style w:type="numbering" w:customStyle="1" w:styleId="WWNum22">
    <w:name w:val="WWNum22"/>
    <w:basedOn w:val="ListeYok"/>
    <w:rsid w:val="003215AA"/>
    <w:pPr>
      <w:numPr>
        <w:numId w:val="32"/>
      </w:numPr>
    </w:pPr>
  </w:style>
  <w:style w:type="paragraph" w:styleId="AklamaMetni">
    <w:name w:val="annotation text"/>
    <w:basedOn w:val="Normal"/>
    <w:link w:val="AklamaMetniChar1"/>
    <w:uiPriority w:val="99"/>
    <w:semiHidden/>
    <w:unhideWhenUsed/>
    <w:rsid w:val="003215AA"/>
    <w:rPr>
      <w:sz w:val="20"/>
      <w:szCs w:val="18"/>
    </w:rPr>
  </w:style>
  <w:style w:type="character" w:customStyle="1" w:styleId="AklamaMetniChar1">
    <w:name w:val="Açıklama Metni Char1"/>
    <w:basedOn w:val="VarsaylanParagrafYazTipi"/>
    <w:link w:val="AklamaMetni"/>
    <w:uiPriority w:val="99"/>
    <w:semiHidden/>
    <w:rsid w:val="003215AA"/>
    <w:rPr>
      <w:sz w:val="20"/>
      <w:szCs w:val="18"/>
    </w:rPr>
  </w:style>
  <w:style w:type="character" w:styleId="AklamaBavurusu">
    <w:name w:val="annotation reference"/>
    <w:basedOn w:val="VarsaylanParagrafYazTipi"/>
    <w:uiPriority w:val="99"/>
    <w:semiHidden/>
    <w:unhideWhenUsed/>
    <w:rsid w:val="003215AA"/>
    <w:rPr>
      <w:sz w:val="16"/>
      <w:szCs w:val="16"/>
    </w:rPr>
  </w:style>
  <w:style w:type="paragraph" w:styleId="AklamaKonusu">
    <w:name w:val="annotation subject"/>
    <w:basedOn w:val="AklamaMetni"/>
    <w:next w:val="AklamaMetni"/>
    <w:link w:val="AklamaKonusuChar1"/>
    <w:uiPriority w:val="99"/>
    <w:semiHidden/>
    <w:unhideWhenUsed/>
    <w:rsid w:val="00681CBA"/>
    <w:rPr>
      <w:b/>
      <w:bCs/>
    </w:rPr>
  </w:style>
  <w:style w:type="character" w:customStyle="1" w:styleId="AklamaKonusuChar1">
    <w:name w:val="Açıklama Konusu Char1"/>
    <w:basedOn w:val="AklamaMetniChar1"/>
    <w:link w:val="AklamaKonusu"/>
    <w:uiPriority w:val="99"/>
    <w:semiHidden/>
    <w:rsid w:val="00681CBA"/>
    <w:rPr>
      <w:b/>
      <w:bCs/>
      <w:sz w:val="20"/>
      <w:szCs w:val="18"/>
    </w:rPr>
  </w:style>
  <w:style w:type="paragraph" w:styleId="Dzeltme">
    <w:name w:val="Revision"/>
    <w:hidden/>
    <w:uiPriority w:val="99"/>
    <w:semiHidden/>
    <w:rsid w:val="00446489"/>
    <w:pPr>
      <w:autoSpaceDN/>
      <w:textAlignment w:val="auto"/>
    </w:pPr>
    <w:rPr>
      <w:szCs w:val="21"/>
    </w:rPr>
  </w:style>
  <w:style w:type="paragraph" w:styleId="stBilgi">
    <w:name w:val="header"/>
    <w:basedOn w:val="Normal"/>
    <w:link w:val="stBilgiChar0"/>
    <w:uiPriority w:val="99"/>
    <w:unhideWhenUsed/>
    <w:rsid w:val="004C08FC"/>
    <w:pPr>
      <w:tabs>
        <w:tab w:val="center" w:pos="4536"/>
        <w:tab w:val="right" w:pos="9072"/>
      </w:tabs>
    </w:pPr>
    <w:rPr>
      <w:szCs w:val="21"/>
    </w:rPr>
  </w:style>
  <w:style w:type="character" w:customStyle="1" w:styleId="stBilgiChar0">
    <w:name w:val="Üst Bilgi Char"/>
    <w:basedOn w:val="VarsaylanParagrafYazTipi"/>
    <w:link w:val="stBilgi"/>
    <w:uiPriority w:val="99"/>
    <w:rsid w:val="004C08FC"/>
    <w:rPr>
      <w:szCs w:val="21"/>
    </w:rPr>
  </w:style>
  <w:style w:type="paragraph" w:styleId="AltBilgi">
    <w:name w:val="footer"/>
    <w:basedOn w:val="Normal"/>
    <w:link w:val="AltBilgiChar0"/>
    <w:uiPriority w:val="99"/>
    <w:unhideWhenUsed/>
    <w:rsid w:val="004C08FC"/>
    <w:pPr>
      <w:tabs>
        <w:tab w:val="center" w:pos="4536"/>
        <w:tab w:val="right" w:pos="9072"/>
      </w:tabs>
    </w:pPr>
    <w:rPr>
      <w:szCs w:val="21"/>
    </w:rPr>
  </w:style>
  <w:style w:type="character" w:customStyle="1" w:styleId="AltBilgiChar0">
    <w:name w:val="Alt Bilgi Char"/>
    <w:basedOn w:val="VarsaylanParagrafYazTipi"/>
    <w:link w:val="AltBilgi"/>
    <w:uiPriority w:val="99"/>
    <w:rsid w:val="004C08FC"/>
    <w:rPr>
      <w:szCs w:val="21"/>
    </w:rPr>
  </w:style>
  <w:style w:type="paragraph" w:styleId="ListeParagraf">
    <w:name w:val="List Paragraph"/>
    <w:basedOn w:val="Normal"/>
    <w:uiPriority w:val="34"/>
    <w:qFormat/>
    <w:rsid w:val="004C08FC"/>
    <w:pPr>
      <w:ind w:left="720"/>
      <w:contextualSpacing/>
    </w:pPr>
    <w:rPr>
      <w:szCs w:val="21"/>
    </w:rPr>
  </w:style>
  <w:style w:type="character" w:styleId="SatrNumaras">
    <w:name w:val="line number"/>
    <w:basedOn w:val="VarsaylanParagrafYazTipi"/>
    <w:uiPriority w:val="99"/>
    <w:semiHidden/>
    <w:unhideWhenUsed/>
    <w:rsid w:val="004C08FC"/>
  </w:style>
  <w:style w:type="character" w:styleId="Kpr">
    <w:name w:val="Hyperlink"/>
    <w:basedOn w:val="VarsaylanParagrafYazTipi"/>
    <w:uiPriority w:val="99"/>
    <w:unhideWhenUsed/>
    <w:rsid w:val="00F55CF1"/>
    <w:rPr>
      <w:color w:val="0563C1" w:themeColor="hyperlink"/>
      <w:u w:val="single"/>
    </w:rPr>
  </w:style>
  <w:style w:type="character" w:customStyle="1" w:styleId="BalloonTextChar">
    <w:name w:val="Balloon Text Char"/>
    <w:basedOn w:val="VarsaylanParagrafYazTipi"/>
    <w:uiPriority w:val="99"/>
    <w:semiHidden/>
    <w:rsid w:val="00457728"/>
    <w:rPr>
      <w:rFonts w:ascii="Segoe UI" w:eastAsia="SimSun" w:hAnsi="Segoe UI" w:cs="Mangal"/>
      <w:kern w:val="3"/>
      <w:sz w:val="18"/>
      <w:szCs w:val="16"/>
      <w:lang w:val="tr-TR" w:eastAsia="zh-CN" w:bidi="hi-IN"/>
    </w:rPr>
  </w:style>
  <w:style w:type="character" w:customStyle="1" w:styleId="CommentTextChar">
    <w:name w:val="Comment Text Char"/>
    <w:basedOn w:val="VarsaylanParagrafYazTipi"/>
    <w:uiPriority w:val="99"/>
    <w:semiHidden/>
    <w:rsid w:val="00457728"/>
    <w:rPr>
      <w:rFonts w:ascii="Liberation Serif" w:eastAsia="SimSun" w:hAnsi="Liberation Serif" w:cs="Mangal"/>
      <w:kern w:val="3"/>
      <w:sz w:val="20"/>
      <w:szCs w:val="18"/>
      <w:lang w:val="tr-TR" w:eastAsia="zh-CN" w:bidi="hi-IN"/>
    </w:rPr>
  </w:style>
  <w:style w:type="character" w:customStyle="1" w:styleId="CommentSubjectChar">
    <w:name w:val="Comment Subject Char"/>
    <w:basedOn w:val="CommentTextChar"/>
    <w:uiPriority w:val="99"/>
    <w:semiHidden/>
    <w:rsid w:val="00457728"/>
    <w:rPr>
      <w:rFonts w:ascii="Liberation Serif" w:eastAsia="SimSun" w:hAnsi="Liberation Serif" w:cs="Mangal"/>
      <w:b/>
      <w:bCs/>
      <w:kern w:val="3"/>
      <w:sz w:val="20"/>
      <w:szCs w:val="18"/>
      <w:lang w:val="tr-TR" w:eastAsia="zh-CN" w:bidi="hi-IN"/>
    </w:rPr>
  </w:style>
  <w:style w:type="character" w:customStyle="1" w:styleId="HeaderChar">
    <w:name w:val="Header Char"/>
    <w:basedOn w:val="VarsaylanParagrafYazTipi"/>
    <w:uiPriority w:val="99"/>
    <w:rsid w:val="00457728"/>
    <w:rPr>
      <w:rFonts w:ascii="Liberation Serif" w:eastAsia="SimSun" w:hAnsi="Liberation Serif" w:cs="Mangal"/>
      <w:kern w:val="3"/>
      <w:sz w:val="24"/>
      <w:szCs w:val="21"/>
      <w:lang w:val="tr-TR" w:eastAsia="zh-CN" w:bidi="hi-IN"/>
    </w:rPr>
  </w:style>
  <w:style w:type="character" w:customStyle="1" w:styleId="FooterChar">
    <w:name w:val="Footer Char"/>
    <w:basedOn w:val="VarsaylanParagrafYazTipi"/>
    <w:uiPriority w:val="99"/>
    <w:rsid w:val="00457728"/>
    <w:rPr>
      <w:rFonts w:ascii="Liberation Serif" w:eastAsia="SimSun" w:hAnsi="Liberation Serif" w:cs="Mangal"/>
      <w:kern w:val="3"/>
      <w:sz w:val="24"/>
      <w:szCs w:val="21"/>
      <w:lang w:val="tr-TR" w:eastAsia="zh-CN" w:bidi="hi-IN"/>
    </w:rPr>
  </w:style>
  <w:style w:type="character" w:styleId="zlenenKpr">
    <w:name w:val="FollowedHyperlink"/>
    <w:basedOn w:val="VarsaylanParagrafYazTipi"/>
    <w:uiPriority w:val="99"/>
    <w:semiHidden/>
    <w:unhideWhenUsed/>
    <w:rsid w:val="001E48DE"/>
    <w:rPr>
      <w:color w:val="954F72" w:themeColor="followedHyperlink"/>
      <w:u w:val="single"/>
    </w:rPr>
  </w:style>
  <w:style w:type="paragraph" w:styleId="DipnotMetni">
    <w:name w:val="footnote text"/>
    <w:basedOn w:val="Normal"/>
    <w:link w:val="DipnotMetniChar2"/>
    <w:uiPriority w:val="99"/>
    <w:semiHidden/>
    <w:unhideWhenUsed/>
    <w:rsid w:val="0099517A"/>
    <w:rPr>
      <w:sz w:val="20"/>
      <w:szCs w:val="18"/>
    </w:rPr>
  </w:style>
  <w:style w:type="character" w:customStyle="1" w:styleId="DipnotMetniChar2">
    <w:name w:val="Dipnot Metni Char2"/>
    <w:basedOn w:val="VarsaylanParagrafYazTipi"/>
    <w:link w:val="DipnotMetni"/>
    <w:uiPriority w:val="99"/>
    <w:semiHidden/>
    <w:rsid w:val="0099517A"/>
    <w:rPr>
      <w:sz w:val="20"/>
      <w:szCs w:val="18"/>
    </w:rPr>
  </w:style>
  <w:style w:type="character" w:styleId="DipnotBavurusu">
    <w:name w:val="footnote reference"/>
    <w:basedOn w:val="VarsaylanParagrafYazTipi"/>
    <w:uiPriority w:val="99"/>
    <w:semiHidden/>
    <w:unhideWhenUsed/>
    <w:rsid w:val="0099517A"/>
    <w:rPr>
      <w:vertAlign w:val="superscript"/>
    </w:rPr>
  </w:style>
  <w:style w:type="character" w:styleId="zmlenmeyenBahsetme">
    <w:name w:val="Unresolved Mention"/>
    <w:basedOn w:val="VarsaylanParagrafYazTipi"/>
    <w:uiPriority w:val="99"/>
    <w:semiHidden/>
    <w:unhideWhenUsed/>
    <w:rsid w:val="006F7119"/>
    <w:rPr>
      <w:color w:val="605E5C"/>
      <w:shd w:val="clear" w:color="auto" w:fill="E1DFDD"/>
    </w:rPr>
  </w:style>
  <w:style w:type="paragraph" w:styleId="SonNotMetni">
    <w:name w:val="endnote text"/>
    <w:basedOn w:val="Normal"/>
    <w:link w:val="SonNotMetniChar"/>
    <w:uiPriority w:val="99"/>
    <w:semiHidden/>
    <w:unhideWhenUsed/>
    <w:rsid w:val="00080733"/>
    <w:rPr>
      <w:sz w:val="20"/>
      <w:szCs w:val="18"/>
    </w:rPr>
  </w:style>
  <w:style w:type="character" w:customStyle="1" w:styleId="SonNotMetniChar">
    <w:name w:val="Son Not Metni Char"/>
    <w:basedOn w:val="VarsaylanParagrafYazTipi"/>
    <w:link w:val="SonNotMetni"/>
    <w:uiPriority w:val="99"/>
    <w:semiHidden/>
    <w:rsid w:val="00080733"/>
    <w:rPr>
      <w:sz w:val="20"/>
      <w:szCs w:val="18"/>
    </w:rPr>
  </w:style>
  <w:style w:type="character" w:styleId="SonNotBavurusu">
    <w:name w:val="endnote reference"/>
    <w:basedOn w:val="VarsaylanParagrafYazTipi"/>
    <w:uiPriority w:val="99"/>
    <w:semiHidden/>
    <w:unhideWhenUsed/>
    <w:rsid w:val="0008073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4060420">
      <w:bodyDiv w:val="1"/>
      <w:marLeft w:val="0"/>
      <w:marRight w:val="0"/>
      <w:marTop w:val="0"/>
      <w:marBottom w:val="0"/>
      <w:divBdr>
        <w:top w:val="none" w:sz="0" w:space="0" w:color="auto"/>
        <w:left w:val="none" w:sz="0" w:space="0" w:color="auto"/>
        <w:bottom w:val="none" w:sz="0" w:space="0" w:color="auto"/>
        <w:right w:val="none" w:sz="0" w:space="0" w:color="auto"/>
      </w:divBdr>
    </w:div>
    <w:div w:id="137186977">
      <w:bodyDiv w:val="1"/>
      <w:marLeft w:val="0"/>
      <w:marRight w:val="0"/>
      <w:marTop w:val="0"/>
      <w:marBottom w:val="0"/>
      <w:divBdr>
        <w:top w:val="none" w:sz="0" w:space="0" w:color="auto"/>
        <w:left w:val="none" w:sz="0" w:space="0" w:color="auto"/>
        <w:bottom w:val="none" w:sz="0" w:space="0" w:color="auto"/>
        <w:right w:val="none" w:sz="0" w:space="0" w:color="auto"/>
      </w:divBdr>
    </w:div>
    <w:div w:id="187065682">
      <w:bodyDiv w:val="1"/>
      <w:marLeft w:val="0"/>
      <w:marRight w:val="0"/>
      <w:marTop w:val="0"/>
      <w:marBottom w:val="0"/>
      <w:divBdr>
        <w:top w:val="none" w:sz="0" w:space="0" w:color="auto"/>
        <w:left w:val="none" w:sz="0" w:space="0" w:color="auto"/>
        <w:bottom w:val="none" w:sz="0" w:space="0" w:color="auto"/>
        <w:right w:val="none" w:sz="0" w:space="0" w:color="auto"/>
      </w:divBdr>
    </w:div>
    <w:div w:id="219292116">
      <w:bodyDiv w:val="1"/>
      <w:marLeft w:val="0"/>
      <w:marRight w:val="0"/>
      <w:marTop w:val="0"/>
      <w:marBottom w:val="0"/>
      <w:divBdr>
        <w:top w:val="none" w:sz="0" w:space="0" w:color="auto"/>
        <w:left w:val="none" w:sz="0" w:space="0" w:color="auto"/>
        <w:bottom w:val="none" w:sz="0" w:space="0" w:color="auto"/>
        <w:right w:val="none" w:sz="0" w:space="0" w:color="auto"/>
      </w:divBdr>
    </w:div>
    <w:div w:id="241064452">
      <w:bodyDiv w:val="1"/>
      <w:marLeft w:val="0"/>
      <w:marRight w:val="0"/>
      <w:marTop w:val="0"/>
      <w:marBottom w:val="0"/>
      <w:divBdr>
        <w:top w:val="none" w:sz="0" w:space="0" w:color="auto"/>
        <w:left w:val="none" w:sz="0" w:space="0" w:color="auto"/>
        <w:bottom w:val="none" w:sz="0" w:space="0" w:color="auto"/>
        <w:right w:val="none" w:sz="0" w:space="0" w:color="auto"/>
      </w:divBdr>
      <w:divsChild>
        <w:div w:id="475026148">
          <w:marLeft w:val="0"/>
          <w:marRight w:val="0"/>
          <w:marTop w:val="100"/>
          <w:marBottom w:val="100"/>
          <w:divBdr>
            <w:top w:val="none" w:sz="0" w:space="0" w:color="auto"/>
            <w:left w:val="none" w:sz="0" w:space="0" w:color="auto"/>
            <w:bottom w:val="none" w:sz="0" w:space="0" w:color="auto"/>
            <w:right w:val="none" w:sz="0" w:space="0" w:color="auto"/>
          </w:divBdr>
          <w:divsChild>
            <w:div w:id="14700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301520">
      <w:bodyDiv w:val="1"/>
      <w:marLeft w:val="0"/>
      <w:marRight w:val="0"/>
      <w:marTop w:val="0"/>
      <w:marBottom w:val="0"/>
      <w:divBdr>
        <w:top w:val="none" w:sz="0" w:space="0" w:color="auto"/>
        <w:left w:val="none" w:sz="0" w:space="0" w:color="auto"/>
        <w:bottom w:val="none" w:sz="0" w:space="0" w:color="auto"/>
        <w:right w:val="none" w:sz="0" w:space="0" w:color="auto"/>
      </w:divBdr>
    </w:div>
    <w:div w:id="368647287">
      <w:bodyDiv w:val="1"/>
      <w:marLeft w:val="0"/>
      <w:marRight w:val="0"/>
      <w:marTop w:val="0"/>
      <w:marBottom w:val="0"/>
      <w:divBdr>
        <w:top w:val="none" w:sz="0" w:space="0" w:color="auto"/>
        <w:left w:val="none" w:sz="0" w:space="0" w:color="auto"/>
        <w:bottom w:val="none" w:sz="0" w:space="0" w:color="auto"/>
        <w:right w:val="none" w:sz="0" w:space="0" w:color="auto"/>
      </w:divBdr>
      <w:divsChild>
        <w:div w:id="1292790095">
          <w:marLeft w:val="0"/>
          <w:marRight w:val="0"/>
          <w:marTop w:val="0"/>
          <w:marBottom w:val="0"/>
          <w:divBdr>
            <w:top w:val="none" w:sz="0" w:space="0" w:color="auto"/>
            <w:left w:val="none" w:sz="0" w:space="0" w:color="auto"/>
            <w:bottom w:val="none" w:sz="0" w:space="0" w:color="auto"/>
            <w:right w:val="none" w:sz="0" w:space="0" w:color="auto"/>
          </w:divBdr>
        </w:div>
      </w:divsChild>
    </w:div>
    <w:div w:id="372920874">
      <w:bodyDiv w:val="1"/>
      <w:marLeft w:val="0"/>
      <w:marRight w:val="0"/>
      <w:marTop w:val="0"/>
      <w:marBottom w:val="0"/>
      <w:divBdr>
        <w:top w:val="none" w:sz="0" w:space="0" w:color="auto"/>
        <w:left w:val="none" w:sz="0" w:space="0" w:color="auto"/>
        <w:bottom w:val="none" w:sz="0" w:space="0" w:color="auto"/>
        <w:right w:val="none" w:sz="0" w:space="0" w:color="auto"/>
      </w:divBdr>
    </w:div>
    <w:div w:id="405959685">
      <w:bodyDiv w:val="1"/>
      <w:marLeft w:val="0"/>
      <w:marRight w:val="0"/>
      <w:marTop w:val="0"/>
      <w:marBottom w:val="0"/>
      <w:divBdr>
        <w:top w:val="none" w:sz="0" w:space="0" w:color="auto"/>
        <w:left w:val="none" w:sz="0" w:space="0" w:color="auto"/>
        <w:bottom w:val="none" w:sz="0" w:space="0" w:color="auto"/>
        <w:right w:val="none" w:sz="0" w:space="0" w:color="auto"/>
      </w:divBdr>
    </w:div>
    <w:div w:id="604731083">
      <w:bodyDiv w:val="1"/>
      <w:marLeft w:val="0"/>
      <w:marRight w:val="0"/>
      <w:marTop w:val="0"/>
      <w:marBottom w:val="0"/>
      <w:divBdr>
        <w:top w:val="none" w:sz="0" w:space="0" w:color="auto"/>
        <w:left w:val="none" w:sz="0" w:space="0" w:color="auto"/>
        <w:bottom w:val="none" w:sz="0" w:space="0" w:color="auto"/>
        <w:right w:val="none" w:sz="0" w:space="0" w:color="auto"/>
      </w:divBdr>
    </w:div>
    <w:div w:id="641156322">
      <w:bodyDiv w:val="1"/>
      <w:marLeft w:val="0"/>
      <w:marRight w:val="0"/>
      <w:marTop w:val="0"/>
      <w:marBottom w:val="0"/>
      <w:divBdr>
        <w:top w:val="none" w:sz="0" w:space="0" w:color="auto"/>
        <w:left w:val="none" w:sz="0" w:space="0" w:color="auto"/>
        <w:bottom w:val="none" w:sz="0" w:space="0" w:color="auto"/>
        <w:right w:val="none" w:sz="0" w:space="0" w:color="auto"/>
      </w:divBdr>
      <w:divsChild>
        <w:div w:id="181288064">
          <w:marLeft w:val="0"/>
          <w:marRight w:val="0"/>
          <w:marTop w:val="0"/>
          <w:marBottom w:val="0"/>
          <w:divBdr>
            <w:top w:val="none" w:sz="0" w:space="0" w:color="auto"/>
            <w:left w:val="none" w:sz="0" w:space="0" w:color="auto"/>
            <w:bottom w:val="none" w:sz="0" w:space="0" w:color="auto"/>
            <w:right w:val="none" w:sz="0" w:space="0" w:color="auto"/>
          </w:divBdr>
        </w:div>
        <w:div w:id="373964822">
          <w:marLeft w:val="0"/>
          <w:marRight w:val="0"/>
          <w:marTop w:val="0"/>
          <w:marBottom w:val="0"/>
          <w:divBdr>
            <w:top w:val="none" w:sz="0" w:space="0" w:color="auto"/>
            <w:left w:val="none" w:sz="0" w:space="0" w:color="auto"/>
            <w:bottom w:val="none" w:sz="0" w:space="0" w:color="auto"/>
            <w:right w:val="none" w:sz="0" w:space="0" w:color="auto"/>
          </w:divBdr>
        </w:div>
        <w:div w:id="768431487">
          <w:marLeft w:val="0"/>
          <w:marRight w:val="0"/>
          <w:marTop w:val="0"/>
          <w:marBottom w:val="0"/>
          <w:divBdr>
            <w:top w:val="none" w:sz="0" w:space="0" w:color="auto"/>
            <w:left w:val="none" w:sz="0" w:space="0" w:color="auto"/>
            <w:bottom w:val="none" w:sz="0" w:space="0" w:color="auto"/>
            <w:right w:val="none" w:sz="0" w:space="0" w:color="auto"/>
          </w:divBdr>
        </w:div>
      </w:divsChild>
    </w:div>
    <w:div w:id="657999389">
      <w:bodyDiv w:val="1"/>
      <w:marLeft w:val="0"/>
      <w:marRight w:val="0"/>
      <w:marTop w:val="0"/>
      <w:marBottom w:val="0"/>
      <w:divBdr>
        <w:top w:val="none" w:sz="0" w:space="0" w:color="auto"/>
        <w:left w:val="none" w:sz="0" w:space="0" w:color="auto"/>
        <w:bottom w:val="none" w:sz="0" w:space="0" w:color="auto"/>
        <w:right w:val="none" w:sz="0" w:space="0" w:color="auto"/>
      </w:divBdr>
    </w:div>
    <w:div w:id="662976805">
      <w:bodyDiv w:val="1"/>
      <w:marLeft w:val="0"/>
      <w:marRight w:val="0"/>
      <w:marTop w:val="0"/>
      <w:marBottom w:val="0"/>
      <w:divBdr>
        <w:top w:val="none" w:sz="0" w:space="0" w:color="auto"/>
        <w:left w:val="none" w:sz="0" w:space="0" w:color="auto"/>
        <w:bottom w:val="none" w:sz="0" w:space="0" w:color="auto"/>
        <w:right w:val="none" w:sz="0" w:space="0" w:color="auto"/>
      </w:divBdr>
      <w:divsChild>
        <w:div w:id="1240403346">
          <w:marLeft w:val="0"/>
          <w:marRight w:val="0"/>
          <w:marTop w:val="0"/>
          <w:marBottom w:val="0"/>
          <w:divBdr>
            <w:top w:val="none" w:sz="0" w:space="0" w:color="auto"/>
            <w:left w:val="none" w:sz="0" w:space="0" w:color="auto"/>
            <w:bottom w:val="none" w:sz="0" w:space="0" w:color="auto"/>
            <w:right w:val="none" w:sz="0" w:space="0" w:color="auto"/>
          </w:divBdr>
          <w:divsChild>
            <w:div w:id="14160526">
              <w:marLeft w:val="0"/>
              <w:marRight w:val="0"/>
              <w:marTop w:val="0"/>
              <w:marBottom w:val="0"/>
              <w:divBdr>
                <w:top w:val="none" w:sz="0" w:space="0" w:color="auto"/>
                <w:left w:val="none" w:sz="0" w:space="0" w:color="auto"/>
                <w:bottom w:val="none" w:sz="0" w:space="0" w:color="auto"/>
                <w:right w:val="none" w:sz="0" w:space="0" w:color="auto"/>
              </w:divBdr>
            </w:div>
            <w:div w:id="36004311">
              <w:marLeft w:val="0"/>
              <w:marRight w:val="0"/>
              <w:marTop w:val="0"/>
              <w:marBottom w:val="0"/>
              <w:divBdr>
                <w:top w:val="none" w:sz="0" w:space="0" w:color="auto"/>
                <w:left w:val="none" w:sz="0" w:space="0" w:color="auto"/>
                <w:bottom w:val="none" w:sz="0" w:space="0" w:color="auto"/>
                <w:right w:val="none" w:sz="0" w:space="0" w:color="auto"/>
              </w:divBdr>
            </w:div>
            <w:div w:id="45691370">
              <w:marLeft w:val="0"/>
              <w:marRight w:val="0"/>
              <w:marTop w:val="0"/>
              <w:marBottom w:val="0"/>
              <w:divBdr>
                <w:top w:val="none" w:sz="0" w:space="0" w:color="auto"/>
                <w:left w:val="none" w:sz="0" w:space="0" w:color="auto"/>
                <w:bottom w:val="none" w:sz="0" w:space="0" w:color="auto"/>
                <w:right w:val="none" w:sz="0" w:space="0" w:color="auto"/>
              </w:divBdr>
            </w:div>
            <w:div w:id="56831313">
              <w:marLeft w:val="0"/>
              <w:marRight w:val="0"/>
              <w:marTop w:val="0"/>
              <w:marBottom w:val="0"/>
              <w:divBdr>
                <w:top w:val="none" w:sz="0" w:space="0" w:color="auto"/>
                <w:left w:val="none" w:sz="0" w:space="0" w:color="auto"/>
                <w:bottom w:val="none" w:sz="0" w:space="0" w:color="auto"/>
                <w:right w:val="none" w:sz="0" w:space="0" w:color="auto"/>
              </w:divBdr>
            </w:div>
            <w:div w:id="70348873">
              <w:marLeft w:val="0"/>
              <w:marRight w:val="0"/>
              <w:marTop w:val="0"/>
              <w:marBottom w:val="0"/>
              <w:divBdr>
                <w:top w:val="none" w:sz="0" w:space="0" w:color="auto"/>
                <w:left w:val="none" w:sz="0" w:space="0" w:color="auto"/>
                <w:bottom w:val="none" w:sz="0" w:space="0" w:color="auto"/>
                <w:right w:val="none" w:sz="0" w:space="0" w:color="auto"/>
              </w:divBdr>
            </w:div>
            <w:div w:id="77757548">
              <w:marLeft w:val="0"/>
              <w:marRight w:val="0"/>
              <w:marTop w:val="0"/>
              <w:marBottom w:val="0"/>
              <w:divBdr>
                <w:top w:val="none" w:sz="0" w:space="0" w:color="auto"/>
                <w:left w:val="none" w:sz="0" w:space="0" w:color="auto"/>
                <w:bottom w:val="none" w:sz="0" w:space="0" w:color="auto"/>
                <w:right w:val="none" w:sz="0" w:space="0" w:color="auto"/>
              </w:divBdr>
            </w:div>
            <w:div w:id="96753857">
              <w:marLeft w:val="0"/>
              <w:marRight w:val="0"/>
              <w:marTop w:val="0"/>
              <w:marBottom w:val="0"/>
              <w:divBdr>
                <w:top w:val="none" w:sz="0" w:space="0" w:color="auto"/>
                <w:left w:val="none" w:sz="0" w:space="0" w:color="auto"/>
                <w:bottom w:val="none" w:sz="0" w:space="0" w:color="auto"/>
                <w:right w:val="none" w:sz="0" w:space="0" w:color="auto"/>
              </w:divBdr>
            </w:div>
            <w:div w:id="98254735">
              <w:marLeft w:val="0"/>
              <w:marRight w:val="0"/>
              <w:marTop w:val="0"/>
              <w:marBottom w:val="0"/>
              <w:divBdr>
                <w:top w:val="none" w:sz="0" w:space="0" w:color="auto"/>
                <w:left w:val="none" w:sz="0" w:space="0" w:color="auto"/>
                <w:bottom w:val="none" w:sz="0" w:space="0" w:color="auto"/>
                <w:right w:val="none" w:sz="0" w:space="0" w:color="auto"/>
              </w:divBdr>
            </w:div>
            <w:div w:id="105195661">
              <w:marLeft w:val="0"/>
              <w:marRight w:val="0"/>
              <w:marTop w:val="0"/>
              <w:marBottom w:val="0"/>
              <w:divBdr>
                <w:top w:val="none" w:sz="0" w:space="0" w:color="auto"/>
                <w:left w:val="none" w:sz="0" w:space="0" w:color="auto"/>
                <w:bottom w:val="none" w:sz="0" w:space="0" w:color="auto"/>
                <w:right w:val="none" w:sz="0" w:space="0" w:color="auto"/>
              </w:divBdr>
            </w:div>
            <w:div w:id="113868664">
              <w:marLeft w:val="0"/>
              <w:marRight w:val="0"/>
              <w:marTop w:val="0"/>
              <w:marBottom w:val="0"/>
              <w:divBdr>
                <w:top w:val="none" w:sz="0" w:space="0" w:color="auto"/>
                <w:left w:val="none" w:sz="0" w:space="0" w:color="auto"/>
                <w:bottom w:val="none" w:sz="0" w:space="0" w:color="auto"/>
                <w:right w:val="none" w:sz="0" w:space="0" w:color="auto"/>
              </w:divBdr>
            </w:div>
            <w:div w:id="118883024">
              <w:marLeft w:val="0"/>
              <w:marRight w:val="0"/>
              <w:marTop w:val="0"/>
              <w:marBottom w:val="0"/>
              <w:divBdr>
                <w:top w:val="none" w:sz="0" w:space="0" w:color="auto"/>
                <w:left w:val="none" w:sz="0" w:space="0" w:color="auto"/>
                <w:bottom w:val="none" w:sz="0" w:space="0" w:color="auto"/>
                <w:right w:val="none" w:sz="0" w:space="0" w:color="auto"/>
              </w:divBdr>
            </w:div>
            <w:div w:id="122315520">
              <w:marLeft w:val="0"/>
              <w:marRight w:val="0"/>
              <w:marTop w:val="0"/>
              <w:marBottom w:val="0"/>
              <w:divBdr>
                <w:top w:val="none" w:sz="0" w:space="0" w:color="auto"/>
                <w:left w:val="none" w:sz="0" w:space="0" w:color="auto"/>
                <w:bottom w:val="none" w:sz="0" w:space="0" w:color="auto"/>
                <w:right w:val="none" w:sz="0" w:space="0" w:color="auto"/>
              </w:divBdr>
            </w:div>
            <w:div w:id="140312794">
              <w:marLeft w:val="0"/>
              <w:marRight w:val="0"/>
              <w:marTop w:val="0"/>
              <w:marBottom w:val="0"/>
              <w:divBdr>
                <w:top w:val="none" w:sz="0" w:space="0" w:color="auto"/>
                <w:left w:val="none" w:sz="0" w:space="0" w:color="auto"/>
                <w:bottom w:val="none" w:sz="0" w:space="0" w:color="auto"/>
                <w:right w:val="none" w:sz="0" w:space="0" w:color="auto"/>
              </w:divBdr>
            </w:div>
            <w:div w:id="142547850">
              <w:marLeft w:val="0"/>
              <w:marRight w:val="0"/>
              <w:marTop w:val="0"/>
              <w:marBottom w:val="0"/>
              <w:divBdr>
                <w:top w:val="none" w:sz="0" w:space="0" w:color="auto"/>
                <w:left w:val="none" w:sz="0" w:space="0" w:color="auto"/>
                <w:bottom w:val="none" w:sz="0" w:space="0" w:color="auto"/>
                <w:right w:val="none" w:sz="0" w:space="0" w:color="auto"/>
              </w:divBdr>
            </w:div>
            <w:div w:id="142741066">
              <w:marLeft w:val="0"/>
              <w:marRight w:val="0"/>
              <w:marTop w:val="0"/>
              <w:marBottom w:val="0"/>
              <w:divBdr>
                <w:top w:val="none" w:sz="0" w:space="0" w:color="auto"/>
                <w:left w:val="none" w:sz="0" w:space="0" w:color="auto"/>
                <w:bottom w:val="none" w:sz="0" w:space="0" w:color="auto"/>
                <w:right w:val="none" w:sz="0" w:space="0" w:color="auto"/>
              </w:divBdr>
            </w:div>
            <w:div w:id="144594019">
              <w:marLeft w:val="0"/>
              <w:marRight w:val="0"/>
              <w:marTop w:val="0"/>
              <w:marBottom w:val="0"/>
              <w:divBdr>
                <w:top w:val="none" w:sz="0" w:space="0" w:color="auto"/>
                <w:left w:val="none" w:sz="0" w:space="0" w:color="auto"/>
                <w:bottom w:val="none" w:sz="0" w:space="0" w:color="auto"/>
                <w:right w:val="none" w:sz="0" w:space="0" w:color="auto"/>
              </w:divBdr>
            </w:div>
            <w:div w:id="149563763">
              <w:marLeft w:val="0"/>
              <w:marRight w:val="0"/>
              <w:marTop w:val="0"/>
              <w:marBottom w:val="0"/>
              <w:divBdr>
                <w:top w:val="none" w:sz="0" w:space="0" w:color="auto"/>
                <w:left w:val="none" w:sz="0" w:space="0" w:color="auto"/>
                <w:bottom w:val="none" w:sz="0" w:space="0" w:color="auto"/>
                <w:right w:val="none" w:sz="0" w:space="0" w:color="auto"/>
              </w:divBdr>
            </w:div>
            <w:div w:id="164632254">
              <w:marLeft w:val="0"/>
              <w:marRight w:val="0"/>
              <w:marTop w:val="0"/>
              <w:marBottom w:val="0"/>
              <w:divBdr>
                <w:top w:val="none" w:sz="0" w:space="0" w:color="auto"/>
                <w:left w:val="none" w:sz="0" w:space="0" w:color="auto"/>
                <w:bottom w:val="none" w:sz="0" w:space="0" w:color="auto"/>
                <w:right w:val="none" w:sz="0" w:space="0" w:color="auto"/>
              </w:divBdr>
            </w:div>
            <w:div w:id="175195750">
              <w:marLeft w:val="0"/>
              <w:marRight w:val="0"/>
              <w:marTop w:val="0"/>
              <w:marBottom w:val="0"/>
              <w:divBdr>
                <w:top w:val="none" w:sz="0" w:space="0" w:color="auto"/>
                <w:left w:val="none" w:sz="0" w:space="0" w:color="auto"/>
                <w:bottom w:val="none" w:sz="0" w:space="0" w:color="auto"/>
                <w:right w:val="none" w:sz="0" w:space="0" w:color="auto"/>
              </w:divBdr>
            </w:div>
            <w:div w:id="187181328">
              <w:marLeft w:val="0"/>
              <w:marRight w:val="0"/>
              <w:marTop w:val="0"/>
              <w:marBottom w:val="0"/>
              <w:divBdr>
                <w:top w:val="none" w:sz="0" w:space="0" w:color="auto"/>
                <w:left w:val="none" w:sz="0" w:space="0" w:color="auto"/>
                <w:bottom w:val="none" w:sz="0" w:space="0" w:color="auto"/>
                <w:right w:val="none" w:sz="0" w:space="0" w:color="auto"/>
              </w:divBdr>
            </w:div>
            <w:div w:id="201553758">
              <w:marLeft w:val="0"/>
              <w:marRight w:val="0"/>
              <w:marTop w:val="0"/>
              <w:marBottom w:val="0"/>
              <w:divBdr>
                <w:top w:val="none" w:sz="0" w:space="0" w:color="auto"/>
                <w:left w:val="none" w:sz="0" w:space="0" w:color="auto"/>
                <w:bottom w:val="none" w:sz="0" w:space="0" w:color="auto"/>
                <w:right w:val="none" w:sz="0" w:space="0" w:color="auto"/>
              </w:divBdr>
            </w:div>
            <w:div w:id="226039404">
              <w:marLeft w:val="0"/>
              <w:marRight w:val="0"/>
              <w:marTop w:val="0"/>
              <w:marBottom w:val="0"/>
              <w:divBdr>
                <w:top w:val="none" w:sz="0" w:space="0" w:color="auto"/>
                <w:left w:val="none" w:sz="0" w:space="0" w:color="auto"/>
                <w:bottom w:val="none" w:sz="0" w:space="0" w:color="auto"/>
                <w:right w:val="none" w:sz="0" w:space="0" w:color="auto"/>
              </w:divBdr>
            </w:div>
            <w:div w:id="226654472">
              <w:marLeft w:val="0"/>
              <w:marRight w:val="0"/>
              <w:marTop w:val="0"/>
              <w:marBottom w:val="0"/>
              <w:divBdr>
                <w:top w:val="none" w:sz="0" w:space="0" w:color="auto"/>
                <w:left w:val="none" w:sz="0" w:space="0" w:color="auto"/>
                <w:bottom w:val="none" w:sz="0" w:space="0" w:color="auto"/>
                <w:right w:val="none" w:sz="0" w:space="0" w:color="auto"/>
              </w:divBdr>
            </w:div>
            <w:div w:id="227152816">
              <w:marLeft w:val="0"/>
              <w:marRight w:val="0"/>
              <w:marTop w:val="0"/>
              <w:marBottom w:val="0"/>
              <w:divBdr>
                <w:top w:val="none" w:sz="0" w:space="0" w:color="auto"/>
                <w:left w:val="none" w:sz="0" w:space="0" w:color="auto"/>
                <w:bottom w:val="none" w:sz="0" w:space="0" w:color="auto"/>
                <w:right w:val="none" w:sz="0" w:space="0" w:color="auto"/>
              </w:divBdr>
            </w:div>
            <w:div w:id="242686037">
              <w:marLeft w:val="0"/>
              <w:marRight w:val="0"/>
              <w:marTop w:val="0"/>
              <w:marBottom w:val="0"/>
              <w:divBdr>
                <w:top w:val="none" w:sz="0" w:space="0" w:color="auto"/>
                <w:left w:val="none" w:sz="0" w:space="0" w:color="auto"/>
                <w:bottom w:val="none" w:sz="0" w:space="0" w:color="auto"/>
                <w:right w:val="none" w:sz="0" w:space="0" w:color="auto"/>
              </w:divBdr>
            </w:div>
            <w:div w:id="289433303">
              <w:marLeft w:val="0"/>
              <w:marRight w:val="0"/>
              <w:marTop w:val="0"/>
              <w:marBottom w:val="0"/>
              <w:divBdr>
                <w:top w:val="none" w:sz="0" w:space="0" w:color="auto"/>
                <w:left w:val="none" w:sz="0" w:space="0" w:color="auto"/>
                <w:bottom w:val="none" w:sz="0" w:space="0" w:color="auto"/>
                <w:right w:val="none" w:sz="0" w:space="0" w:color="auto"/>
              </w:divBdr>
            </w:div>
            <w:div w:id="320935217">
              <w:marLeft w:val="0"/>
              <w:marRight w:val="0"/>
              <w:marTop w:val="0"/>
              <w:marBottom w:val="0"/>
              <w:divBdr>
                <w:top w:val="none" w:sz="0" w:space="0" w:color="auto"/>
                <w:left w:val="none" w:sz="0" w:space="0" w:color="auto"/>
                <w:bottom w:val="none" w:sz="0" w:space="0" w:color="auto"/>
                <w:right w:val="none" w:sz="0" w:space="0" w:color="auto"/>
              </w:divBdr>
            </w:div>
            <w:div w:id="325666923">
              <w:marLeft w:val="0"/>
              <w:marRight w:val="0"/>
              <w:marTop w:val="0"/>
              <w:marBottom w:val="0"/>
              <w:divBdr>
                <w:top w:val="none" w:sz="0" w:space="0" w:color="auto"/>
                <w:left w:val="none" w:sz="0" w:space="0" w:color="auto"/>
                <w:bottom w:val="none" w:sz="0" w:space="0" w:color="auto"/>
                <w:right w:val="none" w:sz="0" w:space="0" w:color="auto"/>
              </w:divBdr>
            </w:div>
            <w:div w:id="339478820">
              <w:marLeft w:val="0"/>
              <w:marRight w:val="0"/>
              <w:marTop w:val="0"/>
              <w:marBottom w:val="0"/>
              <w:divBdr>
                <w:top w:val="none" w:sz="0" w:space="0" w:color="auto"/>
                <w:left w:val="none" w:sz="0" w:space="0" w:color="auto"/>
                <w:bottom w:val="none" w:sz="0" w:space="0" w:color="auto"/>
                <w:right w:val="none" w:sz="0" w:space="0" w:color="auto"/>
              </w:divBdr>
            </w:div>
            <w:div w:id="342822326">
              <w:marLeft w:val="0"/>
              <w:marRight w:val="0"/>
              <w:marTop w:val="0"/>
              <w:marBottom w:val="0"/>
              <w:divBdr>
                <w:top w:val="none" w:sz="0" w:space="0" w:color="auto"/>
                <w:left w:val="none" w:sz="0" w:space="0" w:color="auto"/>
                <w:bottom w:val="none" w:sz="0" w:space="0" w:color="auto"/>
                <w:right w:val="none" w:sz="0" w:space="0" w:color="auto"/>
              </w:divBdr>
            </w:div>
            <w:div w:id="345517589">
              <w:marLeft w:val="0"/>
              <w:marRight w:val="0"/>
              <w:marTop w:val="0"/>
              <w:marBottom w:val="0"/>
              <w:divBdr>
                <w:top w:val="none" w:sz="0" w:space="0" w:color="auto"/>
                <w:left w:val="none" w:sz="0" w:space="0" w:color="auto"/>
                <w:bottom w:val="none" w:sz="0" w:space="0" w:color="auto"/>
                <w:right w:val="none" w:sz="0" w:space="0" w:color="auto"/>
              </w:divBdr>
            </w:div>
            <w:div w:id="356810459">
              <w:marLeft w:val="0"/>
              <w:marRight w:val="0"/>
              <w:marTop w:val="0"/>
              <w:marBottom w:val="0"/>
              <w:divBdr>
                <w:top w:val="none" w:sz="0" w:space="0" w:color="auto"/>
                <w:left w:val="none" w:sz="0" w:space="0" w:color="auto"/>
                <w:bottom w:val="none" w:sz="0" w:space="0" w:color="auto"/>
                <w:right w:val="none" w:sz="0" w:space="0" w:color="auto"/>
              </w:divBdr>
            </w:div>
            <w:div w:id="361589228">
              <w:marLeft w:val="0"/>
              <w:marRight w:val="0"/>
              <w:marTop w:val="0"/>
              <w:marBottom w:val="0"/>
              <w:divBdr>
                <w:top w:val="none" w:sz="0" w:space="0" w:color="auto"/>
                <w:left w:val="none" w:sz="0" w:space="0" w:color="auto"/>
                <w:bottom w:val="none" w:sz="0" w:space="0" w:color="auto"/>
                <w:right w:val="none" w:sz="0" w:space="0" w:color="auto"/>
              </w:divBdr>
            </w:div>
            <w:div w:id="361711942">
              <w:marLeft w:val="0"/>
              <w:marRight w:val="0"/>
              <w:marTop w:val="0"/>
              <w:marBottom w:val="0"/>
              <w:divBdr>
                <w:top w:val="none" w:sz="0" w:space="0" w:color="auto"/>
                <w:left w:val="none" w:sz="0" w:space="0" w:color="auto"/>
                <w:bottom w:val="none" w:sz="0" w:space="0" w:color="auto"/>
                <w:right w:val="none" w:sz="0" w:space="0" w:color="auto"/>
              </w:divBdr>
            </w:div>
            <w:div w:id="363215116">
              <w:marLeft w:val="0"/>
              <w:marRight w:val="0"/>
              <w:marTop w:val="0"/>
              <w:marBottom w:val="0"/>
              <w:divBdr>
                <w:top w:val="none" w:sz="0" w:space="0" w:color="auto"/>
                <w:left w:val="none" w:sz="0" w:space="0" w:color="auto"/>
                <w:bottom w:val="none" w:sz="0" w:space="0" w:color="auto"/>
                <w:right w:val="none" w:sz="0" w:space="0" w:color="auto"/>
              </w:divBdr>
            </w:div>
            <w:div w:id="381028407">
              <w:marLeft w:val="0"/>
              <w:marRight w:val="0"/>
              <w:marTop w:val="0"/>
              <w:marBottom w:val="0"/>
              <w:divBdr>
                <w:top w:val="none" w:sz="0" w:space="0" w:color="auto"/>
                <w:left w:val="none" w:sz="0" w:space="0" w:color="auto"/>
                <w:bottom w:val="none" w:sz="0" w:space="0" w:color="auto"/>
                <w:right w:val="none" w:sz="0" w:space="0" w:color="auto"/>
              </w:divBdr>
            </w:div>
            <w:div w:id="426927624">
              <w:marLeft w:val="0"/>
              <w:marRight w:val="0"/>
              <w:marTop w:val="0"/>
              <w:marBottom w:val="0"/>
              <w:divBdr>
                <w:top w:val="none" w:sz="0" w:space="0" w:color="auto"/>
                <w:left w:val="none" w:sz="0" w:space="0" w:color="auto"/>
                <w:bottom w:val="none" w:sz="0" w:space="0" w:color="auto"/>
                <w:right w:val="none" w:sz="0" w:space="0" w:color="auto"/>
              </w:divBdr>
            </w:div>
            <w:div w:id="446319536">
              <w:marLeft w:val="0"/>
              <w:marRight w:val="0"/>
              <w:marTop w:val="0"/>
              <w:marBottom w:val="0"/>
              <w:divBdr>
                <w:top w:val="none" w:sz="0" w:space="0" w:color="auto"/>
                <w:left w:val="none" w:sz="0" w:space="0" w:color="auto"/>
                <w:bottom w:val="none" w:sz="0" w:space="0" w:color="auto"/>
                <w:right w:val="none" w:sz="0" w:space="0" w:color="auto"/>
              </w:divBdr>
            </w:div>
            <w:div w:id="454179637">
              <w:marLeft w:val="0"/>
              <w:marRight w:val="0"/>
              <w:marTop w:val="0"/>
              <w:marBottom w:val="0"/>
              <w:divBdr>
                <w:top w:val="none" w:sz="0" w:space="0" w:color="auto"/>
                <w:left w:val="none" w:sz="0" w:space="0" w:color="auto"/>
                <w:bottom w:val="none" w:sz="0" w:space="0" w:color="auto"/>
                <w:right w:val="none" w:sz="0" w:space="0" w:color="auto"/>
              </w:divBdr>
            </w:div>
            <w:div w:id="463696645">
              <w:marLeft w:val="0"/>
              <w:marRight w:val="0"/>
              <w:marTop w:val="0"/>
              <w:marBottom w:val="0"/>
              <w:divBdr>
                <w:top w:val="none" w:sz="0" w:space="0" w:color="auto"/>
                <w:left w:val="none" w:sz="0" w:space="0" w:color="auto"/>
                <w:bottom w:val="none" w:sz="0" w:space="0" w:color="auto"/>
                <w:right w:val="none" w:sz="0" w:space="0" w:color="auto"/>
              </w:divBdr>
            </w:div>
            <w:div w:id="476150440">
              <w:marLeft w:val="0"/>
              <w:marRight w:val="0"/>
              <w:marTop w:val="0"/>
              <w:marBottom w:val="0"/>
              <w:divBdr>
                <w:top w:val="none" w:sz="0" w:space="0" w:color="auto"/>
                <w:left w:val="none" w:sz="0" w:space="0" w:color="auto"/>
                <w:bottom w:val="none" w:sz="0" w:space="0" w:color="auto"/>
                <w:right w:val="none" w:sz="0" w:space="0" w:color="auto"/>
              </w:divBdr>
            </w:div>
            <w:div w:id="481624826">
              <w:marLeft w:val="0"/>
              <w:marRight w:val="0"/>
              <w:marTop w:val="0"/>
              <w:marBottom w:val="0"/>
              <w:divBdr>
                <w:top w:val="none" w:sz="0" w:space="0" w:color="auto"/>
                <w:left w:val="none" w:sz="0" w:space="0" w:color="auto"/>
                <w:bottom w:val="none" w:sz="0" w:space="0" w:color="auto"/>
                <w:right w:val="none" w:sz="0" w:space="0" w:color="auto"/>
              </w:divBdr>
            </w:div>
            <w:div w:id="483737106">
              <w:marLeft w:val="0"/>
              <w:marRight w:val="0"/>
              <w:marTop w:val="0"/>
              <w:marBottom w:val="0"/>
              <w:divBdr>
                <w:top w:val="none" w:sz="0" w:space="0" w:color="auto"/>
                <w:left w:val="none" w:sz="0" w:space="0" w:color="auto"/>
                <w:bottom w:val="none" w:sz="0" w:space="0" w:color="auto"/>
                <w:right w:val="none" w:sz="0" w:space="0" w:color="auto"/>
              </w:divBdr>
            </w:div>
            <w:div w:id="485245014">
              <w:marLeft w:val="0"/>
              <w:marRight w:val="0"/>
              <w:marTop w:val="0"/>
              <w:marBottom w:val="0"/>
              <w:divBdr>
                <w:top w:val="none" w:sz="0" w:space="0" w:color="auto"/>
                <w:left w:val="none" w:sz="0" w:space="0" w:color="auto"/>
                <w:bottom w:val="none" w:sz="0" w:space="0" w:color="auto"/>
                <w:right w:val="none" w:sz="0" w:space="0" w:color="auto"/>
              </w:divBdr>
            </w:div>
            <w:div w:id="490213983">
              <w:marLeft w:val="0"/>
              <w:marRight w:val="0"/>
              <w:marTop w:val="0"/>
              <w:marBottom w:val="0"/>
              <w:divBdr>
                <w:top w:val="none" w:sz="0" w:space="0" w:color="auto"/>
                <w:left w:val="none" w:sz="0" w:space="0" w:color="auto"/>
                <w:bottom w:val="none" w:sz="0" w:space="0" w:color="auto"/>
                <w:right w:val="none" w:sz="0" w:space="0" w:color="auto"/>
              </w:divBdr>
            </w:div>
            <w:div w:id="507908211">
              <w:marLeft w:val="0"/>
              <w:marRight w:val="0"/>
              <w:marTop w:val="0"/>
              <w:marBottom w:val="0"/>
              <w:divBdr>
                <w:top w:val="none" w:sz="0" w:space="0" w:color="auto"/>
                <w:left w:val="none" w:sz="0" w:space="0" w:color="auto"/>
                <w:bottom w:val="none" w:sz="0" w:space="0" w:color="auto"/>
                <w:right w:val="none" w:sz="0" w:space="0" w:color="auto"/>
              </w:divBdr>
            </w:div>
            <w:div w:id="519510042">
              <w:marLeft w:val="0"/>
              <w:marRight w:val="0"/>
              <w:marTop w:val="0"/>
              <w:marBottom w:val="0"/>
              <w:divBdr>
                <w:top w:val="none" w:sz="0" w:space="0" w:color="auto"/>
                <w:left w:val="none" w:sz="0" w:space="0" w:color="auto"/>
                <w:bottom w:val="none" w:sz="0" w:space="0" w:color="auto"/>
                <w:right w:val="none" w:sz="0" w:space="0" w:color="auto"/>
              </w:divBdr>
            </w:div>
            <w:div w:id="519780292">
              <w:marLeft w:val="0"/>
              <w:marRight w:val="0"/>
              <w:marTop w:val="0"/>
              <w:marBottom w:val="0"/>
              <w:divBdr>
                <w:top w:val="none" w:sz="0" w:space="0" w:color="auto"/>
                <w:left w:val="none" w:sz="0" w:space="0" w:color="auto"/>
                <w:bottom w:val="none" w:sz="0" w:space="0" w:color="auto"/>
                <w:right w:val="none" w:sz="0" w:space="0" w:color="auto"/>
              </w:divBdr>
            </w:div>
            <w:div w:id="523176665">
              <w:marLeft w:val="0"/>
              <w:marRight w:val="0"/>
              <w:marTop w:val="0"/>
              <w:marBottom w:val="0"/>
              <w:divBdr>
                <w:top w:val="none" w:sz="0" w:space="0" w:color="auto"/>
                <w:left w:val="none" w:sz="0" w:space="0" w:color="auto"/>
                <w:bottom w:val="none" w:sz="0" w:space="0" w:color="auto"/>
                <w:right w:val="none" w:sz="0" w:space="0" w:color="auto"/>
              </w:divBdr>
            </w:div>
            <w:div w:id="526648116">
              <w:marLeft w:val="0"/>
              <w:marRight w:val="0"/>
              <w:marTop w:val="0"/>
              <w:marBottom w:val="0"/>
              <w:divBdr>
                <w:top w:val="none" w:sz="0" w:space="0" w:color="auto"/>
                <w:left w:val="none" w:sz="0" w:space="0" w:color="auto"/>
                <w:bottom w:val="none" w:sz="0" w:space="0" w:color="auto"/>
                <w:right w:val="none" w:sz="0" w:space="0" w:color="auto"/>
              </w:divBdr>
            </w:div>
            <w:div w:id="531039786">
              <w:marLeft w:val="0"/>
              <w:marRight w:val="0"/>
              <w:marTop w:val="0"/>
              <w:marBottom w:val="0"/>
              <w:divBdr>
                <w:top w:val="none" w:sz="0" w:space="0" w:color="auto"/>
                <w:left w:val="none" w:sz="0" w:space="0" w:color="auto"/>
                <w:bottom w:val="none" w:sz="0" w:space="0" w:color="auto"/>
                <w:right w:val="none" w:sz="0" w:space="0" w:color="auto"/>
              </w:divBdr>
            </w:div>
            <w:div w:id="534466885">
              <w:marLeft w:val="0"/>
              <w:marRight w:val="0"/>
              <w:marTop w:val="0"/>
              <w:marBottom w:val="0"/>
              <w:divBdr>
                <w:top w:val="none" w:sz="0" w:space="0" w:color="auto"/>
                <w:left w:val="none" w:sz="0" w:space="0" w:color="auto"/>
                <w:bottom w:val="none" w:sz="0" w:space="0" w:color="auto"/>
                <w:right w:val="none" w:sz="0" w:space="0" w:color="auto"/>
              </w:divBdr>
            </w:div>
            <w:div w:id="537935193">
              <w:marLeft w:val="0"/>
              <w:marRight w:val="0"/>
              <w:marTop w:val="0"/>
              <w:marBottom w:val="0"/>
              <w:divBdr>
                <w:top w:val="none" w:sz="0" w:space="0" w:color="auto"/>
                <w:left w:val="none" w:sz="0" w:space="0" w:color="auto"/>
                <w:bottom w:val="none" w:sz="0" w:space="0" w:color="auto"/>
                <w:right w:val="none" w:sz="0" w:space="0" w:color="auto"/>
              </w:divBdr>
            </w:div>
            <w:div w:id="548882972">
              <w:marLeft w:val="0"/>
              <w:marRight w:val="0"/>
              <w:marTop w:val="0"/>
              <w:marBottom w:val="0"/>
              <w:divBdr>
                <w:top w:val="none" w:sz="0" w:space="0" w:color="auto"/>
                <w:left w:val="none" w:sz="0" w:space="0" w:color="auto"/>
                <w:bottom w:val="none" w:sz="0" w:space="0" w:color="auto"/>
                <w:right w:val="none" w:sz="0" w:space="0" w:color="auto"/>
              </w:divBdr>
            </w:div>
            <w:div w:id="549152226">
              <w:marLeft w:val="0"/>
              <w:marRight w:val="0"/>
              <w:marTop w:val="0"/>
              <w:marBottom w:val="0"/>
              <w:divBdr>
                <w:top w:val="none" w:sz="0" w:space="0" w:color="auto"/>
                <w:left w:val="none" w:sz="0" w:space="0" w:color="auto"/>
                <w:bottom w:val="none" w:sz="0" w:space="0" w:color="auto"/>
                <w:right w:val="none" w:sz="0" w:space="0" w:color="auto"/>
              </w:divBdr>
            </w:div>
            <w:div w:id="560865432">
              <w:marLeft w:val="0"/>
              <w:marRight w:val="0"/>
              <w:marTop w:val="0"/>
              <w:marBottom w:val="0"/>
              <w:divBdr>
                <w:top w:val="none" w:sz="0" w:space="0" w:color="auto"/>
                <w:left w:val="none" w:sz="0" w:space="0" w:color="auto"/>
                <w:bottom w:val="none" w:sz="0" w:space="0" w:color="auto"/>
                <w:right w:val="none" w:sz="0" w:space="0" w:color="auto"/>
              </w:divBdr>
            </w:div>
            <w:div w:id="570383223">
              <w:marLeft w:val="0"/>
              <w:marRight w:val="0"/>
              <w:marTop w:val="0"/>
              <w:marBottom w:val="0"/>
              <w:divBdr>
                <w:top w:val="none" w:sz="0" w:space="0" w:color="auto"/>
                <w:left w:val="none" w:sz="0" w:space="0" w:color="auto"/>
                <w:bottom w:val="none" w:sz="0" w:space="0" w:color="auto"/>
                <w:right w:val="none" w:sz="0" w:space="0" w:color="auto"/>
              </w:divBdr>
            </w:div>
            <w:div w:id="580798869">
              <w:marLeft w:val="0"/>
              <w:marRight w:val="0"/>
              <w:marTop w:val="0"/>
              <w:marBottom w:val="0"/>
              <w:divBdr>
                <w:top w:val="none" w:sz="0" w:space="0" w:color="auto"/>
                <w:left w:val="none" w:sz="0" w:space="0" w:color="auto"/>
                <w:bottom w:val="none" w:sz="0" w:space="0" w:color="auto"/>
                <w:right w:val="none" w:sz="0" w:space="0" w:color="auto"/>
              </w:divBdr>
            </w:div>
            <w:div w:id="590436387">
              <w:marLeft w:val="0"/>
              <w:marRight w:val="0"/>
              <w:marTop w:val="0"/>
              <w:marBottom w:val="0"/>
              <w:divBdr>
                <w:top w:val="none" w:sz="0" w:space="0" w:color="auto"/>
                <w:left w:val="none" w:sz="0" w:space="0" w:color="auto"/>
                <w:bottom w:val="none" w:sz="0" w:space="0" w:color="auto"/>
                <w:right w:val="none" w:sz="0" w:space="0" w:color="auto"/>
              </w:divBdr>
            </w:div>
            <w:div w:id="607782773">
              <w:marLeft w:val="0"/>
              <w:marRight w:val="0"/>
              <w:marTop w:val="0"/>
              <w:marBottom w:val="0"/>
              <w:divBdr>
                <w:top w:val="none" w:sz="0" w:space="0" w:color="auto"/>
                <w:left w:val="none" w:sz="0" w:space="0" w:color="auto"/>
                <w:bottom w:val="none" w:sz="0" w:space="0" w:color="auto"/>
                <w:right w:val="none" w:sz="0" w:space="0" w:color="auto"/>
              </w:divBdr>
            </w:div>
            <w:div w:id="628319992">
              <w:marLeft w:val="0"/>
              <w:marRight w:val="0"/>
              <w:marTop w:val="0"/>
              <w:marBottom w:val="0"/>
              <w:divBdr>
                <w:top w:val="none" w:sz="0" w:space="0" w:color="auto"/>
                <w:left w:val="none" w:sz="0" w:space="0" w:color="auto"/>
                <w:bottom w:val="none" w:sz="0" w:space="0" w:color="auto"/>
                <w:right w:val="none" w:sz="0" w:space="0" w:color="auto"/>
              </w:divBdr>
            </w:div>
            <w:div w:id="636184231">
              <w:marLeft w:val="0"/>
              <w:marRight w:val="0"/>
              <w:marTop w:val="0"/>
              <w:marBottom w:val="0"/>
              <w:divBdr>
                <w:top w:val="none" w:sz="0" w:space="0" w:color="auto"/>
                <w:left w:val="none" w:sz="0" w:space="0" w:color="auto"/>
                <w:bottom w:val="none" w:sz="0" w:space="0" w:color="auto"/>
                <w:right w:val="none" w:sz="0" w:space="0" w:color="auto"/>
              </w:divBdr>
            </w:div>
            <w:div w:id="642196625">
              <w:marLeft w:val="0"/>
              <w:marRight w:val="0"/>
              <w:marTop w:val="0"/>
              <w:marBottom w:val="0"/>
              <w:divBdr>
                <w:top w:val="none" w:sz="0" w:space="0" w:color="auto"/>
                <w:left w:val="none" w:sz="0" w:space="0" w:color="auto"/>
                <w:bottom w:val="none" w:sz="0" w:space="0" w:color="auto"/>
                <w:right w:val="none" w:sz="0" w:space="0" w:color="auto"/>
              </w:divBdr>
            </w:div>
            <w:div w:id="654338580">
              <w:marLeft w:val="0"/>
              <w:marRight w:val="0"/>
              <w:marTop w:val="0"/>
              <w:marBottom w:val="0"/>
              <w:divBdr>
                <w:top w:val="none" w:sz="0" w:space="0" w:color="auto"/>
                <w:left w:val="none" w:sz="0" w:space="0" w:color="auto"/>
                <w:bottom w:val="none" w:sz="0" w:space="0" w:color="auto"/>
                <w:right w:val="none" w:sz="0" w:space="0" w:color="auto"/>
              </w:divBdr>
            </w:div>
            <w:div w:id="654383254">
              <w:marLeft w:val="0"/>
              <w:marRight w:val="0"/>
              <w:marTop w:val="0"/>
              <w:marBottom w:val="0"/>
              <w:divBdr>
                <w:top w:val="none" w:sz="0" w:space="0" w:color="auto"/>
                <w:left w:val="none" w:sz="0" w:space="0" w:color="auto"/>
                <w:bottom w:val="none" w:sz="0" w:space="0" w:color="auto"/>
                <w:right w:val="none" w:sz="0" w:space="0" w:color="auto"/>
              </w:divBdr>
            </w:div>
            <w:div w:id="659308946">
              <w:marLeft w:val="0"/>
              <w:marRight w:val="0"/>
              <w:marTop w:val="0"/>
              <w:marBottom w:val="0"/>
              <w:divBdr>
                <w:top w:val="none" w:sz="0" w:space="0" w:color="auto"/>
                <w:left w:val="none" w:sz="0" w:space="0" w:color="auto"/>
                <w:bottom w:val="none" w:sz="0" w:space="0" w:color="auto"/>
                <w:right w:val="none" w:sz="0" w:space="0" w:color="auto"/>
              </w:divBdr>
            </w:div>
            <w:div w:id="663322434">
              <w:marLeft w:val="0"/>
              <w:marRight w:val="0"/>
              <w:marTop w:val="0"/>
              <w:marBottom w:val="0"/>
              <w:divBdr>
                <w:top w:val="none" w:sz="0" w:space="0" w:color="auto"/>
                <w:left w:val="none" w:sz="0" w:space="0" w:color="auto"/>
                <w:bottom w:val="none" w:sz="0" w:space="0" w:color="auto"/>
                <w:right w:val="none" w:sz="0" w:space="0" w:color="auto"/>
              </w:divBdr>
            </w:div>
            <w:div w:id="668096529">
              <w:marLeft w:val="0"/>
              <w:marRight w:val="0"/>
              <w:marTop w:val="0"/>
              <w:marBottom w:val="0"/>
              <w:divBdr>
                <w:top w:val="none" w:sz="0" w:space="0" w:color="auto"/>
                <w:left w:val="none" w:sz="0" w:space="0" w:color="auto"/>
                <w:bottom w:val="none" w:sz="0" w:space="0" w:color="auto"/>
                <w:right w:val="none" w:sz="0" w:space="0" w:color="auto"/>
              </w:divBdr>
            </w:div>
            <w:div w:id="688066858">
              <w:marLeft w:val="0"/>
              <w:marRight w:val="0"/>
              <w:marTop w:val="0"/>
              <w:marBottom w:val="0"/>
              <w:divBdr>
                <w:top w:val="none" w:sz="0" w:space="0" w:color="auto"/>
                <w:left w:val="none" w:sz="0" w:space="0" w:color="auto"/>
                <w:bottom w:val="none" w:sz="0" w:space="0" w:color="auto"/>
                <w:right w:val="none" w:sz="0" w:space="0" w:color="auto"/>
              </w:divBdr>
            </w:div>
            <w:div w:id="689911492">
              <w:marLeft w:val="0"/>
              <w:marRight w:val="0"/>
              <w:marTop w:val="0"/>
              <w:marBottom w:val="0"/>
              <w:divBdr>
                <w:top w:val="none" w:sz="0" w:space="0" w:color="auto"/>
                <w:left w:val="none" w:sz="0" w:space="0" w:color="auto"/>
                <w:bottom w:val="none" w:sz="0" w:space="0" w:color="auto"/>
                <w:right w:val="none" w:sz="0" w:space="0" w:color="auto"/>
              </w:divBdr>
            </w:div>
            <w:div w:id="695930434">
              <w:marLeft w:val="0"/>
              <w:marRight w:val="0"/>
              <w:marTop w:val="0"/>
              <w:marBottom w:val="0"/>
              <w:divBdr>
                <w:top w:val="none" w:sz="0" w:space="0" w:color="auto"/>
                <w:left w:val="none" w:sz="0" w:space="0" w:color="auto"/>
                <w:bottom w:val="none" w:sz="0" w:space="0" w:color="auto"/>
                <w:right w:val="none" w:sz="0" w:space="0" w:color="auto"/>
              </w:divBdr>
            </w:div>
            <w:div w:id="698430622">
              <w:marLeft w:val="0"/>
              <w:marRight w:val="0"/>
              <w:marTop w:val="0"/>
              <w:marBottom w:val="0"/>
              <w:divBdr>
                <w:top w:val="none" w:sz="0" w:space="0" w:color="auto"/>
                <w:left w:val="none" w:sz="0" w:space="0" w:color="auto"/>
                <w:bottom w:val="none" w:sz="0" w:space="0" w:color="auto"/>
                <w:right w:val="none" w:sz="0" w:space="0" w:color="auto"/>
              </w:divBdr>
            </w:div>
            <w:div w:id="699359490">
              <w:marLeft w:val="0"/>
              <w:marRight w:val="0"/>
              <w:marTop w:val="0"/>
              <w:marBottom w:val="0"/>
              <w:divBdr>
                <w:top w:val="none" w:sz="0" w:space="0" w:color="auto"/>
                <w:left w:val="none" w:sz="0" w:space="0" w:color="auto"/>
                <w:bottom w:val="none" w:sz="0" w:space="0" w:color="auto"/>
                <w:right w:val="none" w:sz="0" w:space="0" w:color="auto"/>
              </w:divBdr>
            </w:div>
            <w:div w:id="700932116">
              <w:marLeft w:val="0"/>
              <w:marRight w:val="0"/>
              <w:marTop w:val="0"/>
              <w:marBottom w:val="0"/>
              <w:divBdr>
                <w:top w:val="none" w:sz="0" w:space="0" w:color="auto"/>
                <w:left w:val="none" w:sz="0" w:space="0" w:color="auto"/>
                <w:bottom w:val="none" w:sz="0" w:space="0" w:color="auto"/>
                <w:right w:val="none" w:sz="0" w:space="0" w:color="auto"/>
              </w:divBdr>
            </w:div>
            <w:div w:id="701789924">
              <w:marLeft w:val="0"/>
              <w:marRight w:val="0"/>
              <w:marTop w:val="0"/>
              <w:marBottom w:val="0"/>
              <w:divBdr>
                <w:top w:val="none" w:sz="0" w:space="0" w:color="auto"/>
                <w:left w:val="none" w:sz="0" w:space="0" w:color="auto"/>
                <w:bottom w:val="none" w:sz="0" w:space="0" w:color="auto"/>
                <w:right w:val="none" w:sz="0" w:space="0" w:color="auto"/>
              </w:divBdr>
            </w:div>
            <w:div w:id="719941894">
              <w:marLeft w:val="0"/>
              <w:marRight w:val="0"/>
              <w:marTop w:val="0"/>
              <w:marBottom w:val="0"/>
              <w:divBdr>
                <w:top w:val="none" w:sz="0" w:space="0" w:color="auto"/>
                <w:left w:val="none" w:sz="0" w:space="0" w:color="auto"/>
                <w:bottom w:val="none" w:sz="0" w:space="0" w:color="auto"/>
                <w:right w:val="none" w:sz="0" w:space="0" w:color="auto"/>
              </w:divBdr>
            </w:div>
            <w:div w:id="727067406">
              <w:marLeft w:val="0"/>
              <w:marRight w:val="0"/>
              <w:marTop w:val="0"/>
              <w:marBottom w:val="0"/>
              <w:divBdr>
                <w:top w:val="none" w:sz="0" w:space="0" w:color="auto"/>
                <w:left w:val="none" w:sz="0" w:space="0" w:color="auto"/>
                <w:bottom w:val="none" w:sz="0" w:space="0" w:color="auto"/>
                <w:right w:val="none" w:sz="0" w:space="0" w:color="auto"/>
              </w:divBdr>
            </w:div>
            <w:div w:id="729227811">
              <w:marLeft w:val="0"/>
              <w:marRight w:val="0"/>
              <w:marTop w:val="0"/>
              <w:marBottom w:val="0"/>
              <w:divBdr>
                <w:top w:val="none" w:sz="0" w:space="0" w:color="auto"/>
                <w:left w:val="none" w:sz="0" w:space="0" w:color="auto"/>
                <w:bottom w:val="none" w:sz="0" w:space="0" w:color="auto"/>
                <w:right w:val="none" w:sz="0" w:space="0" w:color="auto"/>
              </w:divBdr>
            </w:div>
            <w:div w:id="730276377">
              <w:marLeft w:val="0"/>
              <w:marRight w:val="0"/>
              <w:marTop w:val="0"/>
              <w:marBottom w:val="0"/>
              <w:divBdr>
                <w:top w:val="none" w:sz="0" w:space="0" w:color="auto"/>
                <w:left w:val="none" w:sz="0" w:space="0" w:color="auto"/>
                <w:bottom w:val="none" w:sz="0" w:space="0" w:color="auto"/>
                <w:right w:val="none" w:sz="0" w:space="0" w:color="auto"/>
              </w:divBdr>
            </w:div>
            <w:div w:id="740063641">
              <w:marLeft w:val="0"/>
              <w:marRight w:val="0"/>
              <w:marTop w:val="0"/>
              <w:marBottom w:val="0"/>
              <w:divBdr>
                <w:top w:val="none" w:sz="0" w:space="0" w:color="auto"/>
                <w:left w:val="none" w:sz="0" w:space="0" w:color="auto"/>
                <w:bottom w:val="none" w:sz="0" w:space="0" w:color="auto"/>
                <w:right w:val="none" w:sz="0" w:space="0" w:color="auto"/>
              </w:divBdr>
            </w:div>
            <w:div w:id="745569710">
              <w:marLeft w:val="0"/>
              <w:marRight w:val="0"/>
              <w:marTop w:val="0"/>
              <w:marBottom w:val="0"/>
              <w:divBdr>
                <w:top w:val="none" w:sz="0" w:space="0" w:color="auto"/>
                <w:left w:val="none" w:sz="0" w:space="0" w:color="auto"/>
                <w:bottom w:val="none" w:sz="0" w:space="0" w:color="auto"/>
                <w:right w:val="none" w:sz="0" w:space="0" w:color="auto"/>
              </w:divBdr>
            </w:div>
            <w:div w:id="787042540">
              <w:marLeft w:val="0"/>
              <w:marRight w:val="0"/>
              <w:marTop w:val="0"/>
              <w:marBottom w:val="0"/>
              <w:divBdr>
                <w:top w:val="none" w:sz="0" w:space="0" w:color="auto"/>
                <w:left w:val="none" w:sz="0" w:space="0" w:color="auto"/>
                <w:bottom w:val="none" w:sz="0" w:space="0" w:color="auto"/>
                <w:right w:val="none" w:sz="0" w:space="0" w:color="auto"/>
              </w:divBdr>
            </w:div>
            <w:div w:id="789788917">
              <w:marLeft w:val="0"/>
              <w:marRight w:val="0"/>
              <w:marTop w:val="0"/>
              <w:marBottom w:val="0"/>
              <w:divBdr>
                <w:top w:val="none" w:sz="0" w:space="0" w:color="auto"/>
                <w:left w:val="none" w:sz="0" w:space="0" w:color="auto"/>
                <w:bottom w:val="none" w:sz="0" w:space="0" w:color="auto"/>
                <w:right w:val="none" w:sz="0" w:space="0" w:color="auto"/>
              </w:divBdr>
            </w:div>
            <w:div w:id="794786586">
              <w:marLeft w:val="0"/>
              <w:marRight w:val="0"/>
              <w:marTop w:val="0"/>
              <w:marBottom w:val="0"/>
              <w:divBdr>
                <w:top w:val="none" w:sz="0" w:space="0" w:color="auto"/>
                <w:left w:val="none" w:sz="0" w:space="0" w:color="auto"/>
                <w:bottom w:val="none" w:sz="0" w:space="0" w:color="auto"/>
                <w:right w:val="none" w:sz="0" w:space="0" w:color="auto"/>
              </w:divBdr>
            </w:div>
            <w:div w:id="805898543">
              <w:marLeft w:val="0"/>
              <w:marRight w:val="0"/>
              <w:marTop w:val="0"/>
              <w:marBottom w:val="0"/>
              <w:divBdr>
                <w:top w:val="none" w:sz="0" w:space="0" w:color="auto"/>
                <w:left w:val="none" w:sz="0" w:space="0" w:color="auto"/>
                <w:bottom w:val="none" w:sz="0" w:space="0" w:color="auto"/>
                <w:right w:val="none" w:sz="0" w:space="0" w:color="auto"/>
              </w:divBdr>
            </w:div>
            <w:div w:id="808597283">
              <w:marLeft w:val="0"/>
              <w:marRight w:val="0"/>
              <w:marTop w:val="0"/>
              <w:marBottom w:val="0"/>
              <w:divBdr>
                <w:top w:val="none" w:sz="0" w:space="0" w:color="auto"/>
                <w:left w:val="none" w:sz="0" w:space="0" w:color="auto"/>
                <w:bottom w:val="none" w:sz="0" w:space="0" w:color="auto"/>
                <w:right w:val="none" w:sz="0" w:space="0" w:color="auto"/>
              </w:divBdr>
            </w:div>
            <w:div w:id="809054158">
              <w:marLeft w:val="0"/>
              <w:marRight w:val="0"/>
              <w:marTop w:val="0"/>
              <w:marBottom w:val="0"/>
              <w:divBdr>
                <w:top w:val="none" w:sz="0" w:space="0" w:color="auto"/>
                <w:left w:val="none" w:sz="0" w:space="0" w:color="auto"/>
                <w:bottom w:val="none" w:sz="0" w:space="0" w:color="auto"/>
                <w:right w:val="none" w:sz="0" w:space="0" w:color="auto"/>
              </w:divBdr>
            </w:div>
            <w:div w:id="813916081">
              <w:marLeft w:val="0"/>
              <w:marRight w:val="0"/>
              <w:marTop w:val="0"/>
              <w:marBottom w:val="0"/>
              <w:divBdr>
                <w:top w:val="none" w:sz="0" w:space="0" w:color="auto"/>
                <w:left w:val="none" w:sz="0" w:space="0" w:color="auto"/>
                <w:bottom w:val="none" w:sz="0" w:space="0" w:color="auto"/>
                <w:right w:val="none" w:sz="0" w:space="0" w:color="auto"/>
              </w:divBdr>
            </w:div>
            <w:div w:id="815487962">
              <w:marLeft w:val="0"/>
              <w:marRight w:val="0"/>
              <w:marTop w:val="0"/>
              <w:marBottom w:val="0"/>
              <w:divBdr>
                <w:top w:val="none" w:sz="0" w:space="0" w:color="auto"/>
                <w:left w:val="none" w:sz="0" w:space="0" w:color="auto"/>
                <w:bottom w:val="none" w:sz="0" w:space="0" w:color="auto"/>
                <w:right w:val="none" w:sz="0" w:space="0" w:color="auto"/>
              </w:divBdr>
            </w:div>
            <w:div w:id="831604499">
              <w:marLeft w:val="0"/>
              <w:marRight w:val="0"/>
              <w:marTop w:val="0"/>
              <w:marBottom w:val="0"/>
              <w:divBdr>
                <w:top w:val="none" w:sz="0" w:space="0" w:color="auto"/>
                <w:left w:val="none" w:sz="0" w:space="0" w:color="auto"/>
                <w:bottom w:val="none" w:sz="0" w:space="0" w:color="auto"/>
                <w:right w:val="none" w:sz="0" w:space="0" w:color="auto"/>
              </w:divBdr>
            </w:div>
            <w:div w:id="849567514">
              <w:marLeft w:val="0"/>
              <w:marRight w:val="0"/>
              <w:marTop w:val="0"/>
              <w:marBottom w:val="0"/>
              <w:divBdr>
                <w:top w:val="none" w:sz="0" w:space="0" w:color="auto"/>
                <w:left w:val="none" w:sz="0" w:space="0" w:color="auto"/>
                <w:bottom w:val="none" w:sz="0" w:space="0" w:color="auto"/>
                <w:right w:val="none" w:sz="0" w:space="0" w:color="auto"/>
              </w:divBdr>
            </w:div>
            <w:div w:id="858130313">
              <w:marLeft w:val="0"/>
              <w:marRight w:val="0"/>
              <w:marTop w:val="0"/>
              <w:marBottom w:val="0"/>
              <w:divBdr>
                <w:top w:val="none" w:sz="0" w:space="0" w:color="auto"/>
                <w:left w:val="none" w:sz="0" w:space="0" w:color="auto"/>
                <w:bottom w:val="none" w:sz="0" w:space="0" w:color="auto"/>
                <w:right w:val="none" w:sz="0" w:space="0" w:color="auto"/>
              </w:divBdr>
            </w:div>
            <w:div w:id="866328588">
              <w:marLeft w:val="0"/>
              <w:marRight w:val="0"/>
              <w:marTop w:val="0"/>
              <w:marBottom w:val="0"/>
              <w:divBdr>
                <w:top w:val="none" w:sz="0" w:space="0" w:color="auto"/>
                <w:left w:val="none" w:sz="0" w:space="0" w:color="auto"/>
                <w:bottom w:val="none" w:sz="0" w:space="0" w:color="auto"/>
                <w:right w:val="none" w:sz="0" w:space="0" w:color="auto"/>
              </w:divBdr>
            </w:div>
            <w:div w:id="886064946">
              <w:marLeft w:val="0"/>
              <w:marRight w:val="0"/>
              <w:marTop w:val="0"/>
              <w:marBottom w:val="0"/>
              <w:divBdr>
                <w:top w:val="none" w:sz="0" w:space="0" w:color="auto"/>
                <w:left w:val="none" w:sz="0" w:space="0" w:color="auto"/>
                <w:bottom w:val="none" w:sz="0" w:space="0" w:color="auto"/>
                <w:right w:val="none" w:sz="0" w:space="0" w:color="auto"/>
              </w:divBdr>
            </w:div>
            <w:div w:id="900596763">
              <w:marLeft w:val="0"/>
              <w:marRight w:val="0"/>
              <w:marTop w:val="0"/>
              <w:marBottom w:val="0"/>
              <w:divBdr>
                <w:top w:val="none" w:sz="0" w:space="0" w:color="auto"/>
                <w:left w:val="none" w:sz="0" w:space="0" w:color="auto"/>
                <w:bottom w:val="none" w:sz="0" w:space="0" w:color="auto"/>
                <w:right w:val="none" w:sz="0" w:space="0" w:color="auto"/>
              </w:divBdr>
            </w:div>
            <w:div w:id="902983960">
              <w:marLeft w:val="0"/>
              <w:marRight w:val="0"/>
              <w:marTop w:val="0"/>
              <w:marBottom w:val="0"/>
              <w:divBdr>
                <w:top w:val="none" w:sz="0" w:space="0" w:color="auto"/>
                <w:left w:val="none" w:sz="0" w:space="0" w:color="auto"/>
                <w:bottom w:val="none" w:sz="0" w:space="0" w:color="auto"/>
                <w:right w:val="none" w:sz="0" w:space="0" w:color="auto"/>
              </w:divBdr>
            </w:div>
            <w:div w:id="919412667">
              <w:marLeft w:val="0"/>
              <w:marRight w:val="0"/>
              <w:marTop w:val="0"/>
              <w:marBottom w:val="0"/>
              <w:divBdr>
                <w:top w:val="none" w:sz="0" w:space="0" w:color="auto"/>
                <w:left w:val="none" w:sz="0" w:space="0" w:color="auto"/>
                <w:bottom w:val="none" w:sz="0" w:space="0" w:color="auto"/>
                <w:right w:val="none" w:sz="0" w:space="0" w:color="auto"/>
              </w:divBdr>
            </w:div>
            <w:div w:id="922764851">
              <w:marLeft w:val="0"/>
              <w:marRight w:val="0"/>
              <w:marTop w:val="0"/>
              <w:marBottom w:val="0"/>
              <w:divBdr>
                <w:top w:val="none" w:sz="0" w:space="0" w:color="auto"/>
                <w:left w:val="none" w:sz="0" w:space="0" w:color="auto"/>
                <w:bottom w:val="none" w:sz="0" w:space="0" w:color="auto"/>
                <w:right w:val="none" w:sz="0" w:space="0" w:color="auto"/>
              </w:divBdr>
            </w:div>
            <w:div w:id="923412913">
              <w:marLeft w:val="0"/>
              <w:marRight w:val="0"/>
              <w:marTop w:val="0"/>
              <w:marBottom w:val="0"/>
              <w:divBdr>
                <w:top w:val="none" w:sz="0" w:space="0" w:color="auto"/>
                <w:left w:val="none" w:sz="0" w:space="0" w:color="auto"/>
                <w:bottom w:val="none" w:sz="0" w:space="0" w:color="auto"/>
                <w:right w:val="none" w:sz="0" w:space="0" w:color="auto"/>
              </w:divBdr>
            </w:div>
            <w:div w:id="934753462">
              <w:marLeft w:val="0"/>
              <w:marRight w:val="0"/>
              <w:marTop w:val="0"/>
              <w:marBottom w:val="0"/>
              <w:divBdr>
                <w:top w:val="none" w:sz="0" w:space="0" w:color="auto"/>
                <w:left w:val="none" w:sz="0" w:space="0" w:color="auto"/>
                <w:bottom w:val="none" w:sz="0" w:space="0" w:color="auto"/>
                <w:right w:val="none" w:sz="0" w:space="0" w:color="auto"/>
              </w:divBdr>
            </w:div>
            <w:div w:id="942080350">
              <w:marLeft w:val="0"/>
              <w:marRight w:val="0"/>
              <w:marTop w:val="0"/>
              <w:marBottom w:val="0"/>
              <w:divBdr>
                <w:top w:val="none" w:sz="0" w:space="0" w:color="auto"/>
                <w:left w:val="none" w:sz="0" w:space="0" w:color="auto"/>
                <w:bottom w:val="none" w:sz="0" w:space="0" w:color="auto"/>
                <w:right w:val="none" w:sz="0" w:space="0" w:color="auto"/>
              </w:divBdr>
            </w:div>
            <w:div w:id="948656469">
              <w:marLeft w:val="0"/>
              <w:marRight w:val="0"/>
              <w:marTop w:val="0"/>
              <w:marBottom w:val="0"/>
              <w:divBdr>
                <w:top w:val="none" w:sz="0" w:space="0" w:color="auto"/>
                <w:left w:val="none" w:sz="0" w:space="0" w:color="auto"/>
                <w:bottom w:val="none" w:sz="0" w:space="0" w:color="auto"/>
                <w:right w:val="none" w:sz="0" w:space="0" w:color="auto"/>
              </w:divBdr>
            </w:div>
            <w:div w:id="949434441">
              <w:marLeft w:val="0"/>
              <w:marRight w:val="0"/>
              <w:marTop w:val="0"/>
              <w:marBottom w:val="0"/>
              <w:divBdr>
                <w:top w:val="none" w:sz="0" w:space="0" w:color="auto"/>
                <w:left w:val="none" w:sz="0" w:space="0" w:color="auto"/>
                <w:bottom w:val="none" w:sz="0" w:space="0" w:color="auto"/>
                <w:right w:val="none" w:sz="0" w:space="0" w:color="auto"/>
              </w:divBdr>
            </w:div>
            <w:div w:id="950284374">
              <w:marLeft w:val="0"/>
              <w:marRight w:val="0"/>
              <w:marTop w:val="0"/>
              <w:marBottom w:val="0"/>
              <w:divBdr>
                <w:top w:val="none" w:sz="0" w:space="0" w:color="auto"/>
                <w:left w:val="none" w:sz="0" w:space="0" w:color="auto"/>
                <w:bottom w:val="none" w:sz="0" w:space="0" w:color="auto"/>
                <w:right w:val="none" w:sz="0" w:space="0" w:color="auto"/>
              </w:divBdr>
            </w:div>
            <w:div w:id="950479473">
              <w:marLeft w:val="0"/>
              <w:marRight w:val="0"/>
              <w:marTop w:val="0"/>
              <w:marBottom w:val="0"/>
              <w:divBdr>
                <w:top w:val="none" w:sz="0" w:space="0" w:color="auto"/>
                <w:left w:val="none" w:sz="0" w:space="0" w:color="auto"/>
                <w:bottom w:val="none" w:sz="0" w:space="0" w:color="auto"/>
                <w:right w:val="none" w:sz="0" w:space="0" w:color="auto"/>
              </w:divBdr>
            </w:div>
            <w:div w:id="957107214">
              <w:marLeft w:val="0"/>
              <w:marRight w:val="0"/>
              <w:marTop w:val="0"/>
              <w:marBottom w:val="0"/>
              <w:divBdr>
                <w:top w:val="none" w:sz="0" w:space="0" w:color="auto"/>
                <w:left w:val="none" w:sz="0" w:space="0" w:color="auto"/>
                <w:bottom w:val="none" w:sz="0" w:space="0" w:color="auto"/>
                <w:right w:val="none" w:sz="0" w:space="0" w:color="auto"/>
              </w:divBdr>
            </w:div>
            <w:div w:id="982200108">
              <w:marLeft w:val="0"/>
              <w:marRight w:val="0"/>
              <w:marTop w:val="0"/>
              <w:marBottom w:val="0"/>
              <w:divBdr>
                <w:top w:val="none" w:sz="0" w:space="0" w:color="auto"/>
                <w:left w:val="none" w:sz="0" w:space="0" w:color="auto"/>
                <w:bottom w:val="none" w:sz="0" w:space="0" w:color="auto"/>
                <w:right w:val="none" w:sz="0" w:space="0" w:color="auto"/>
              </w:divBdr>
            </w:div>
            <w:div w:id="988825541">
              <w:marLeft w:val="0"/>
              <w:marRight w:val="0"/>
              <w:marTop w:val="0"/>
              <w:marBottom w:val="0"/>
              <w:divBdr>
                <w:top w:val="none" w:sz="0" w:space="0" w:color="auto"/>
                <w:left w:val="none" w:sz="0" w:space="0" w:color="auto"/>
                <w:bottom w:val="none" w:sz="0" w:space="0" w:color="auto"/>
                <w:right w:val="none" w:sz="0" w:space="0" w:color="auto"/>
              </w:divBdr>
            </w:div>
            <w:div w:id="1002320016">
              <w:marLeft w:val="0"/>
              <w:marRight w:val="0"/>
              <w:marTop w:val="0"/>
              <w:marBottom w:val="0"/>
              <w:divBdr>
                <w:top w:val="none" w:sz="0" w:space="0" w:color="auto"/>
                <w:left w:val="none" w:sz="0" w:space="0" w:color="auto"/>
                <w:bottom w:val="none" w:sz="0" w:space="0" w:color="auto"/>
                <w:right w:val="none" w:sz="0" w:space="0" w:color="auto"/>
              </w:divBdr>
            </w:div>
            <w:div w:id="1002511872">
              <w:marLeft w:val="0"/>
              <w:marRight w:val="0"/>
              <w:marTop w:val="0"/>
              <w:marBottom w:val="0"/>
              <w:divBdr>
                <w:top w:val="none" w:sz="0" w:space="0" w:color="auto"/>
                <w:left w:val="none" w:sz="0" w:space="0" w:color="auto"/>
                <w:bottom w:val="none" w:sz="0" w:space="0" w:color="auto"/>
                <w:right w:val="none" w:sz="0" w:space="0" w:color="auto"/>
              </w:divBdr>
            </w:div>
            <w:div w:id="1014266088">
              <w:marLeft w:val="0"/>
              <w:marRight w:val="0"/>
              <w:marTop w:val="0"/>
              <w:marBottom w:val="0"/>
              <w:divBdr>
                <w:top w:val="none" w:sz="0" w:space="0" w:color="auto"/>
                <w:left w:val="none" w:sz="0" w:space="0" w:color="auto"/>
                <w:bottom w:val="none" w:sz="0" w:space="0" w:color="auto"/>
                <w:right w:val="none" w:sz="0" w:space="0" w:color="auto"/>
              </w:divBdr>
            </w:div>
            <w:div w:id="1016342320">
              <w:marLeft w:val="0"/>
              <w:marRight w:val="0"/>
              <w:marTop w:val="0"/>
              <w:marBottom w:val="0"/>
              <w:divBdr>
                <w:top w:val="none" w:sz="0" w:space="0" w:color="auto"/>
                <w:left w:val="none" w:sz="0" w:space="0" w:color="auto"/>
                <w:bottom w:val="none" w:sz="0" w:space="0" w:color="auto"/>
                <w:right w:val="none" w:sz="0" w:space="0" w:color="auto"/>
              </w:divBdr>
            </w:div>
            <w:div w:id="1020862747">
              <w:marLeft w:val="0"/>
              <w:marRight w:val="0"/>
              <w:marTop w:val="0"/>
              <w:marBottom w:val="0"/>
              <w:divBdr>
                <w:top w:val="none" w:sz="0" w:space="0" w:color="auto"/>
                <w:left w:val="none" w:sz="0" w:space="0" w:color="auto"/>
                <w:bottom w:val="none" w:sz="0" w:space="0" w:color="auto"/>
                <w:right w:val="none" w:sz="0" w:space="0" w:color="auto"/>
              </w:divBdr>
            </w:div>
            <w:div w:id="1024794280">
              <w:marLeft w:val="0"/>
              <w:marRight w:val="0"/>
              <w:marTop w:val="0"/>
              <w:marBottom w:val="0"/>
              <w:divBdr>
                <w:top w:val="none" w:sz="0" w:space="0" w:color="auto"/>
                <w:left w:val="none" w:sz="0" w:space="0" w:color="auto"/>
                <w:bottom w:val="none" w:sz="0" w:space="0" w:color="auto"/>
                <w:right w:val="none" w:sz="0" w:space="0" w:color="auto"/>
              </w:divBdr>
            </w:div>
            <w:div w:id="1040515758">
              <w:marLeft w:val="0"/>
              <w:marRight w:val="0"/>
              <w:marTop w:val="0"/>
              <w:marBottom w:val="0"/>
              <w:divBdr>
                <w:top w:val="none" w:sz="0" w:space="0" w:color="auto"/>
                <w:left w:val="none" w:sz="0" w:space="0" w:color="auto"/>
                <w:bottom w:val="none" w:sz="0" w:space="0" w:color="auto"/>
                <w:right w:val="none" w:sz="0" w:space="0" w:color="auto"/>
              </w:divBdr>
            </w:div>
            <w:div w:id="1044871131">
              <w:marLeft w:val="0"/>
              <w:marRight w:val="0"/>
              <w:marTop w:val="0"/>
              <w:marBottom w:val="0"/>
              <w:divBdr>
                <w:top w:val="none" w:sz="0" w:space="0" w:color="auto"/>
                <w:left w:val="none" w:sz="0" w:space="0" w:color="auto"/>
                <w:bottom w:val="none" w:sz="0" w:space="0" w:color="auto"/>
                <w:right w:val="none" w:sz="0" w:space="0" w:color="auto"/>
              </w:divBdr>
            </w:div>
            <w:div w:id="1056735072">
              <w:marLeft w:val="0"/>
              <w:marRight w:val="0"/>
              <w:marTop w:val="0"/>
              <w:marBottom w:val="0"/>
              <w:divBdr>
                <w:top w:val="none" w:sz="0" w:space="0" w:color="auto"/>
                <w:left w:val="none" w:sz="0" w:space="0" w:color="auto"/>
                <w:bottom w:val="none" w:sz="0" w:space="0" w:color="auto"/>
                <w:right w:val="none" w:sz="0" w:space="0" w:color="auto"/>
              </w:divBdr>
            </w:div>
            <w:div w:id="1072702398">
              <w:marLeft w:val="0"/>
              <w:marRight w:val="0"/>
              <w:marTop w:val="0"/>
              <w:marBottom w:val="0"/>
              <w:divBdr>
                <w:top w:val="none" w:sz="0" w:space="0" w:color="auto"/>
                <w:left w:val="none" w:sz="0" w:space="0" w:color="auto"/>
                <w:bottom w:val="none" w:sz="0" w:space="0" w:color="auto"/>
                <w:right w:val="none" w:sz="0" w:space="0" w:color="auto"/>
              </w:divBdr>
            </w:div>
            <w:div w:id="1100761892">
              <w:marLeft w:val="0"/>
              <w:marRight w:val="0"/>
              <w:marTop w:val="0"/>
              <w:marBottom w:val="0"/>
              <w:divBdr>
                <w:top w:val="none" w:sz="0" w:space="0" w:color="auto"/>
                <w:left w:val="none" w:sz="0" w:space="0" w:color="auto"/>
                <w:bottom w:val="none" w:sz="0" w:space="0" w:color="auto"/>
                <w:right w:val="none" w:sz="0" w:space="0" w:color="auto"/>
              </w:divBdr>
            </w:div>
            <w:div w:id="1111365340">
              <w:marLeft w:val="0"/>
              <w:marRight w:val="0"/>
              <w:marTop w:val="0"/>
              <w:marBottom w:val="0"/>
              <w:divBdr>
                <w:top w:val="none" w:sz="0" w:space="0" w:color="auto"/>
                <w:left w:val="none" w:sz="0" w:space="0" w:color="auto"/>
                <w:bottom w:val="none" w:sz="0" w:space="0" w:color="auto"/>
                <w:right w:val="none" w:sz="0" w:space="0" w:color="auto"/>
              </w:divBdr>
            </w:div>
            <w:div w:id="1131754506">
              <w:marLeft w:val="0"/>
              <w:marRight w:val="0"/>
              <w:marTop w:val="0"/>
              <w:marBottom w:val="0"/>
              <w:divBdr>
                <w:top w:val="none" w:sz="0" w:space="0" w:color="auto"/>
                <w:left w:val="none" w:sz="0" w:space="0" w:color="auto"/>
                <w:bottom w:val="none" w:sz="0" w:space="0" w:color="auto"/>
                <w:right w:val="none" w:sz="0" w:space="0" w:color="auto"/>
              </w:divBdr>
            </w:div>
            <w:div w:id="1132871516">
              <w:marLeft w:val="0"/>
              <w:marRight w:val="0"/>
              <w:marTop w:val="0"/>
              <w:marBottom w:val="0"/>
              <w:divBdr>
                <w:top w:val="none" w:sz="0" w:space="0" w:color="auto"/>
                <w:left w:val="none" w:sz="0" w:space="0" w:color="auto"/>
                <w:bottom w:val="none" w:sz="0" w:space="0" w:color="auto"/>
                <w:right w:val="none" w:sz="0" w:space="0" w:color="auto"/>
              </w:divBdr>
            </w:div>
            <w:div w:id="1147552184">
              <w:marLeft w:val="0"/>
              <w:marRight w:val="0"/>
              <w:marTop w:val="0"/>
              <w:marBottom w:val="0"/>
              <w:divBdr>
                <w:top w:val="none" w:sz="0" w:space="0" w:color="auto"/>
                <w:left w:val="none" w:sz="0" w:space="0" w:color="auto"/>
                <w:bottom w:val="none" w:sz="0" w:space="0" w:color="auto"/>
                <w:right w:val="none" w:sz="0" w:space="0" w:color="auto"/>
              </w:divBdr>
            </w:div>
            <w:div w:id="1152913318">
              <w:marLeft w:val="0"/>
              <w:marRight w:val="0"/>
              <w:marTop w:val="0"/>
              <w:marBottom w:val="0"/>
              <w:divBdr>
                <w:top w:val="none" w:sz="0" w:space="0" w:color="auto"/>
                <w:left w:val="none" w:sz="0" w:space="0" w:color="auto"/>
                <w:bottom w:val="none" w:sz="0" w:space="0" w:color="auto"/>
                <w:right w:val="none" w:sz="0" w:space="0" w:color="auto"/>
              </w:divBdr>
            </w:div>
            <w:div w:id="1167096173">
              <w:marLeft w:val="0"/>
              <w:marRight w:val="0"/>
              <w:marTop w:val="0"/>
              <w:marBottom w:val="0"/>
              <w:divBdr>
                <w:top w:val="none" w:sz="0" w:space="0" w:color="auto"/>
                <w:left w:val="none" w:sz="0" w:space="0" w:color="auto"/>
                <w:bottom w:val="none" w:sz="0" w:space="0" w:color="auto"/>
                <w:right w:val="none" w:sz="0" w:space="0" w:color="auto"/>
              </w:divBdr>
            </w:div>
            <w:div w:id="1182235945">
              <w:marLeft w:val="0"/>
              <w:marRight w:val="0"/>
              <w:marTop w:val="0"/>
              <w:marBottom w:val="0"/>
              <w:divBdr>
                <w:top w:val="none" w:sz="0" w:space="0" w:color="auto"/>
                <w:left w:val="none" w:sz="0" w:space="0" w:color="auto"/>
                <w:bottom w:val="none" w:sz="0" w:space="0" w:color="auto"/>
                <w:right w:val="none" w:sz="0" w:space="0" w:color="auto"/>
              </w:divBdr>
            </w:div>
            <w:div w:id="1186599877">
              <w:marLeft w:val="0"/>
              <w:marRight w:val="0"/>
              <w:marTop w:val="0"/>
              <w:marBottom w:val="0"/>
              <w:divBdr>
                <w:top w:val="none" w:sz="0" w:space="0" w:color="auto"/>
                <w:left w:val="none" w:sz="0" w:space="0" w:color="auto"/>
                <w:bottom w:val="none" w:sz="0" w:space="0" w:color="auto"/>
                <w:right w:val="none" w:sz="0" w:space="0" w:color="auto"/>
              </w:divBdr>
            </w:div>
            <w:div w:id="1213349877">
              <w:marLeft w:val="0"/>
              <w:marRight w:val="0"/>
              <w:marTop w:val="0"/>
              <w:marBottom w:val="0"/>
              <w:divBdr>
                <w:top w:val="none" w:sz="0" w:space="0" w:color="auto"/>
                <w:left w:val="none" w:sz="0" w:space="0" w:color="auto"/>
                <w:bottom w:val="none" w:sz="0" w:space="0" w:color="auto"/>
                <w:right w:val="none" w:sz="0" w:space="0" w:color="auto"/>
              </w:divBdr>
            </w:div>
            <w:div w:id="1223250313">
              <w:marLeft w:val="0"/>
              <w:marRight w:val="0"/>
              <w:marTop w:val="0"/>
              <w:marBottom w:val="0"/>
              <w:divBdr>
                <w:top w:val="none" w:sz="0" w:space="0" w:color="auto"/>
                <w:left w:val="none" w:sz="0" w:space="0" w:color="auto"/>
                <w:bottom w:val="none" w:sz="0" w:space="0" w:color="auto"/>
                <w:right w:val="none" w:sz="0" w:space="0" w:color="auto"/>
              </w:divBdr>
            </w:div>
            <w:div w:id="1231648867">
              <w:marLeft w:val="0"/>
              <w:marRight w:val="0"/>
              <w:marTop w:val="0"/>
              <w:marBottom w:val="0"/>
              <w:divBdr>
                <w:top w:val="none" w:sz="0" w:space="0" w:color="auto"/>
                <w:left w:val="none" w:sz="0" w:space="0" w:color="auto"/>
                <w:bottom w:val="none" w:sz="0" w:space="0" w:color="auto"/>
                <w:right w:val="none" w:sz="0" w:space="0" w:color="auto"/>
              </w:divBdr>
            </w:div>
            <w:div w:id="1232619523">
              <w:marLeft w:val="0"/>
              <w:marRight w:val="0"/>
              <w:marTop w:val="0"/>
              <w:marBottom w:val="0"/>
              <w:divBdr>
                <w:top w:val="none" w:sz="0" w:space="0" w:color="auto"/>
                <w:left w:val="none" w:sz="0" w:space="0" w:color="auto"/>
                <w:bottom w:val="none" w:sz="0" w:space="0" w:color="auto"/>
                <w:right w:val="none" w:sz="0" w:space="0" w:color="auto"/>
              </w:divBdr>
            </w:div>
            <w:div w:id="1245215782">
              <w:marLeft w:val="0"/>
              <w:marRight w:val="0"/>
              <w:marTop w:val="0"/>
              <w:marBottom w:val="0"/>
              <w:divBdr>
                <w:top w:val="none" w:sz="0" w:space="0" w:color="auto"/>
                <w:left w:val="none" w:sz="0" w:space="0" w:color="auto"/>
                <w:bottom w:val="none" w:sz="0" w:space="0" w:color="auto"/>
                <w:right w:val="none" w:sz="0" w:space="0" w:color="auto"/>
              </w:divBdr>
            </w:div>
            <w:div w:id="1256128895">
              <w:marLeft w:val="0"/>
              <w:marRight w:val="0"/>
              <w:marTop w:val="0"/>
              <w:marBottom w:val="0"/>
              <w:divBdr>
                <w:top w:val="none" w:sz="0" w:space="0" w:color="auto"/>
                <w:left w:val="none" w:sz="0" w:space="0" w:color="auto"/>
                <w:bottom w:val="none" w:sz="0" w:space="0" w:color="auto"/>
                <w:right w:val="none" w:sz="0" w:space="0" w:color="auto"/>
              </w:divBdr>
            </w:div>
            <w:div w:id="1298875379">
              <w:marLeft w:val="0"/>
              <w:marRight w:val="0"/>
              <w:marTop w:val="0"/>
              <w:marBottom w:val="0"/>
              <w:divBdr>
                <w:top w:val="none" w:sz="0" w:space="0" w:color="auto"/>
                <w:left w:val="none" w:sz="0" w:space="0" w:color="auto"/>
                <w:bottom w:val="none" w:sz="0" w:space="0" w:color="auto"/>
                <w:right w:val="none" w:sz="0" w:space="0" w:color="auto"/>
              </w:divBdr>
            </w:div>
            <w:div w:id="1300305110">
              <w:marLeft w:val="0"/>
              <w:marRight w:val="0"/>
              <w:marTop w:val="0"/>
              <w:marBottom w:val="0"/>
              <w:divBdr>
                <w:top w:val="none" w:sz="0" w:space="0" w:color="auto"/>
                <w:left w:val="none" w:sz="0" w:space="0" w:color="auto"/>
                <w:bottom w:val="none" w:sz="0" w:space="0" w:color="auto"/>
                <w:right w:val="none" w:sz="0" w:space="0" w:color="auto"/>
              </w:divBdr>
            </w:div>
            <w:div w:id="1306203659">
              <w:marLeft w:val="0"/>
              <w:marRight w:val="0"/>
              <w:marTop w:val="0"/>
              <w:marBottom w:val="0"/>
              <w:divBdr>
                <w:top w:val="none" w:sz="0" w:space="0" w:color="auto"/>
                <w:left w:val="none" w:sz="0" w:space="0" w:color="auto"/>
                <w:bottom w:val="none" w:sz="0" w:space="0" w:color="auto"/>
                <w:right w:val="none" w:sz="0" w:space="0" w:color="auto"/>
              </w:divBdr>
            </w:div>
            <w:div w:id="1312520400">
              <w:marLeft w:val="0"/>
              <w:marRight w:val="0"/>
              <w:marTop w:val="0"/>
              <w:marBottom w:val="0"/>
              <w:divBdr>
                <w:top w:val="none" w:sz="0" w:space="0" w:color="auto"/>
                <w:left w:val="none" w:sz="0" w:space="0" w:color="auto"/>
                <w:bottom w:val="none" w:sz="0" w:space="0" w:color="auto"/>
                <w:right w:val="none" w:sz="0" w:space="0" w:color="auto"/>
              </w:divBdr>
            </w:div>
            <w:div w:id="1325089044">
              <w:marLeft w:val="0"/>
              <w:marRight w:val="0"/>
              <w:marTop w:val="0"/>
              <w:marBottom w:val="0"/>
              <w:divBdr>
                <w:top w:val="none" w:sz="0" w:space="0" w:color="auto"/>
                <w:left w:val="none" w:sz="0" w:space="0" w:color="auto"/>
                <w:bottom w:val="none" w:sz="0" w:space="0" w:color="auto"/>
                <w:right w:val="none" w:sz="0" w:space="0" w:color="auto"/>
              </w:divBdr>
            </w:div>
            <w:div w:id="1335568101">
              <w:marLeft w:val="0"/>
              <w:marRight w:val="0"/>
              <w:marTop w:val="0"/>
              <w:marBottom w:val="0"/>
              <w:divBdr>
                <w:top w:val="none" w:sz="0" w:space="0" w:color="auto"/>
                <w:left w:val="none" w:sz="0" w:space="0" w:color="auto"/>
                <w:bottom w:val="none" w:sz="0" w:space="0" w:color="auto"/>
                <w:right w:val="none" w:sz="0" w:space="0" w:color="auto"/>
              </w:divBdr>
            </w:div>
            <w:div w:id="1345520835">
              <w:marLeft w:val="0"/>
              <w:marRight w:val="0"/>
              <w:marTop w:val="0"/>
              <w:marBottom w:val="0"/>
              <w:divBdr>
                <w:top w:val="none" w:sz="0" w:space="0" w:color="auto"/>
                <w:left w:val="none" w:sz="0" w:space="0" w:color="auto"/>
                <w:bottom w:val="none" w:sz="0" w:space="0" w:color="auto"/>
                <w:right w:val="none" w:sz="0" w:space="0" w:color="auto"/>
              </w:divBdr>
            </w:div>
            <w:div w:id="1365207064">
              <w:marLeft w:val="0"/>
              <w:marRight w:val="0"/>
              <w:marTop w:val="0"/>
              <w:marBottom w:val="0"/>
              <w:divBdr>
                <w:top w:val="none" w:sz="0" w:space="0" w:color="auto"/>
                <w:left w:val="none" w:sz="0" w:space="0" w:color="auto"/>
                <w:bottom w:val="none" w:sz="0" w:space="0" w:color="auto"/>
                <w:right w:val="none" w:sz="0" w:space="0" w:color="auto"/>
              </w:divBdr>
            </w:div>
            <w:div w:id="1370908865">
              <w:marLeft w:val="0"/>
              <w:marRight w:val="0"/>
              <w:marTop w:val="0"/>
              <w:marBottom w:val="0"/>
              <w:divBdr>
                <w:top w:val="none" w:sz="0" w:space="0" w:color="auto"/>
                <w:left w:val="none" w:sz="0" w:space="0" w:color="auto"/>
                <w:bottom w:val="none" w:sz="0" w:space="0" w:color="auto"/>
                <w:right w:val="none" w:sz="0" w:space="0" w:color="auto"/>
              </w:divBdr>
            </w:div>
            <w:div w:id="1381202377">
              <w:marLeft w:val="0"/>
              <w:marRight w:val="0"/>
              <w:marTop w:val="0"/>
              <w:marBottom w:val="0"/>
              <w:divBdr>
                <w:top w:val="none" w:sz="0" w:space="0" w:color="auto"/>
                <w:left w:val="none" w:sz="0" w:space="0" w:color="auto"/>
                <w:bottom w:val="none" w:sz="0" w:space="0" w:color="auto"/>
                <w:right w:val="none" w:sz="0" w:space="0" w:color="auto"/>
              </w:divBdr>
            </w:div>
            <w:div w:id="1389650091">
              <w:marLeft w:val="0"/>
              <w:marRight w:val="0"/>
              <w:marTop w:val="0"/>
              <w:marBottom w:val="0"/>
              <w:divBdr>
                <w:top w:val="none" w:sz="0" w:space="0" w:color="auto"/>
                <w:left w:val="none" w:sz="0" w:space="0" w:color="auto"/>
                <w:bottom w:val="none" w:sz="0" w:space="0" w:color="auto"/>
                <w:right w:val="none" w:sz="0" w:space="0" w:color="auto"/>
              </w:divBdr>
            </w:div>
            <w:div w:id="1393503167">
              <w:marLeft w:val="0"/>
              <w:marRight w:val="0"/>
              <w:marTop w:val="0"/>
              <w:marBottom w:val="0"/>
              <w:divBdr>
                <w:top w:val="none" w:sz="0" w:space="0" w:color="auto"/>
                <w:left w:val="none" w:sz="0" w:space="0" w:color="auto"/>
                <w:bottom w:val="none" w:sz="0" w:space="0" w:color="auto"/>
                <w:right w:val="none" w:sz="0" w:space="0" w:color="auto"/>
              </w:divBdr>
            </w:div>
            <w:div w:id="1433361260">
              <w:marLeft w:val="0"/>
              <w:marRight w:val="0"/>
              <w:marTop w:val="0"/>
              <w:marBottom w:val="0"/>
              <w:divBdr>
                <w:top w:val="none" w:sz="0" w:space="0" w:color="auto"/>
                <w:left w:val="none" w:sz="0" w:space="0" w:color="auto"/>
                <w:bottom w:val="none" w:sz="0" w:space="0" w:color="auto"/>
                <w:right w:val="none" w:sz="0" w:space="0" w:color="auto"/>
              </w:divBdr>
            </w:div>
            <w:div w:id="1437289842">
              <w:marLeft w:val="0"/>
              <w:marRight w:val="0"/>
              <w:marTop w:val="0"/>
              <w:marBottom w:val="0"/>
              <w:divBdr>
                <w:top w:val="none" w:sz="0" w:space="0" w:color="auto"/>
                <w:left w:val="none" w:sz="0" w:space="0" w:color="auto"/>
                <w:bottom w:val="none" w:sz="0" w:space="0" w:color="auto"/>
                <w:right w:val="none" w:sz="0" w:space="0" w:color="auto"/>
              </w:divBdr>
            </w:div>
            <w:div w:id="1463692954">
              <w:marLeft w:val="0"/>
              <w:marRight w:val="0"/>
              <w:marTop w:val="0"/>
              <w:marBottom w:val="0"/>
              <w:divBdr>
                <w:top w:val="none" w:sz="0" w:space="0" w:color="auto"/>
                <w:left w:val="none" w:sz="0" w:space="0" w:color="auto"/>
                <w:bottom w:val="none" w:sz="0" w:space="0" w:color="auto"/>
                <w:right w:val="none" w:sz="0" w:space="0" w:color="auto"/>
              </w:divBdr>
            </w:div>
            <w:div w:id="1486973091">
              <w:marLeft w:val="0"/>
              <w:marRight w:val="0"/>
              <w:marTop w:val="0"/>
              <w:marBottom w:val="0"/>
              <w:divBdr>
                <w:top w:val="none" w:sz="0" w:space="0" w:color="auto"/>
                <w:left w:val="none" w:sz="0" w:space="0" w:color="auto"/>
                <w:bottom w:val="none" w:sz="0" w:space="0" w:color="auto"/>
                <w:right w:val="none" w:sz="0" w:space="0" w:color="auto"/>
              </w:divBdr>
            </w:div>
            <w:div w:id="1503547260">
              <w:marLeft w:val="0"/>
              <w:marRight w:val="0"/>
              <w:marTop w:val="0"/>
              <w:marBottom w:val="0"/>
              <w:divBdr>
                <w:top w:val="none" w:sz="0" w:space="0" w:color="auto"/>
                <w:left w:val="none" w:sz="0" w:space="0" w:color="auto"/>
                <w:bottom w:val="none" w:sz="0" w:space="0" w:color="auto"/>
                <w:right w:val="none" w:sz="0" w:space="0" w:color="auto"/>
              </w:divBdr>
            </w:div>
            <w:div w:id="1548682221">
              <w:marLeft w:val="0"/>
              <w:marRight w:val="0"/>
              <w:marTop w:val="0"/>
              <w:marBottom w:val="0"/>
              <w:divBdr>
                <w:top w:val="none" w:sz="0" w:space="0" w:color="auto"/>
                <w:left w:val="none" w:sz="0" w:space="0" w:color="auto"/>
                <w:bottom w:val="none" w:sz="0" w:space="0" w:color="auto"/>
                <w:right w:val="none" w:sz="0" w:space="0" w:color="auto"/>
              </w:divBdr>
            </w:div>
            <w:div w:id="1564874804">
              <w:marLeft w:val="0"/>
              <w:marRight w:val="0"/>
              <w:marTop w:val="0"/>
              <w:marBottom w:val="0"/>
              <w:divBdr>
                <w:top w:val="none" w:sz="0" w:space="0" w:color="auto"/>
                <w:left w:val="none" w:sz="0" w:space="0" w:color="auto"/>
                <w:bottom w:val="none" w:sz="0" w:space="0" w:color="auto"/>
                <w:right w:val="none" w:sz="0" w:space="0" w:color="auto"/>
              </w:divBdr>
            </w:div>
            <w:div w:id="1569874313">
              <w:marLeft w:val="0"/>
              <w:marRight w:val="0"/>
              <w:marTop w:val="0"/>
              <w:marBottom w:val="0"/>
              <w:divBdr>
                <w:top w:val="none" w:sz="0" w:space="0" w:color="auto"/>
                <w:left w:val="none" w:sz="0" w:space="0" w:color="auto"/>
                <w:bottom w:val="none" w:sz="0" w:space="0" w:color="auto"/>
                <w:right w:val="none" w:sz="0" w:space="0" w:color="auto"/>
              </w:divBdr>
            </w:div>
            <w:div w:id="1574507039">
              <w:marLeft w:val="0"/>
              <w:marRight w:val="0"/>
              <w:marTop w:val="0"/>
              <w:marBottom w:val="0"/>
              <w:divBdr>
                <w:top w:val="none" w:sz="0" w:space="0" w:color="auto"/>
                <w:left w:val="none" w:sz="0" w:space="0" w:color="auto"/>
                <w:bottom w:val="none" w:sz="0" w:space="0" w:color="auto"/>
                <w:right w:val="none" w:sz="0" w:space="0" w:color="auto"/>
              </w:divBdr>
            </w:div>
            <w:div w:id="1595822132">
              <w:marLeft w:val="0"/>
              <w:marRight w:val="0"/>
              <w:marTop w:val="0"/>
              <w:marBottom w:val="0"/>
              <w:divBdr>
                <w:top w:val="none" w:sz="0" w:space="0" w:color="auto"/>
                <w:left w:val="none" w:sz="0" w:space="0" w:color="auto"/>
                <w:bottom w:val="none" w:sz="0" w:space="0" w:color="auto"/>
                <w:right w:val="none" w:sz="0" w:space="0" w:color="auto"/>
              </w:divBdr>
            </w:div>
            <w:div w:id="1601067591">
              <w:marLeft w:val="0"/>
              <w:marRight w:val="0"/>
              <w:marTop w:val="0"/>
              <w:marBottom w:val="0"/>
              <w:divBdr>
                <w:top w:val="none" w:sz="0" w:space="0" w:color="auto"/>
                <w:left w:val="none" w:sz="0" w:space="0" w:color="auto"/>
                <w:bottom w:val="none" w:sz="0" w:space="0" w:color="auto"/>
                <w:right w:val="none" w:sz="0" w:space="0" w:color="auto"/>
              </w:divBdr>
            </w:div>
            <w:div w:id="1620605932">
              <w:marLeft w:val="0"/>
              <w:marRight w:val="0"/>
              <w:marTop w:val="0"/>
              <w:marBottom w:val="0"/>
              <w:divBdr>
                <w:top w:val="none" w:sz="0" w:space="0" w:color="auto"/>
                <w:left w:val="none" w:sz="0" w:space="0" w:color="auto"/>
                <w:bottom w:val="none" w:sz="0" w:space="0" w:color="auto"/>
                <w:right w:val="none" w:sz="0" w:space="0" w:color="auto"/>
              </w:divBdr>
            </w:div>
            <w:div w:id="1625888332">
              <w:marLeft w:val="0"/>
              <w:marRight w:val="0"/>
              <w:marTop w:val="0"/>
              <w:marBottom w:val="0"/>
              <w:divBdr>
                <w:top w:val="none" w:sz="0" w:space="0" w:color="auto"/>
                <w:left w:val="none" w:sz="0" w:space="0" w:color="auto"/>
                <w:bottom w:val="none" w:sz="0" w:space="0" w:color="auto"/>
                <w:right w:val="none" w:sz="0" w:space="0" w:color="auto"/>
              </w:divBdr>
            </w:div>
            <w:div w:id="1629318028">
              <w:marLeft w:val="0"/>
              <w:marRight w:val="0"/>
              <w:marTop w:val="0"/>
              <w:marBottom w:val="0"/>
              <w:divBdr>
                <w:top w:val="none" w:sz="0" w:space="0" w:color="auto"/>
                <w:left w:val="none" w:sz="0" w:space="0" w:color="auto"/>
                <w:bottom w:val="none" w:sz="0" w:space="0" w:color="auto"/>
                <w:right w:val="none" w:sz="0" w:space="0" w:color="auto"/>
              </w:divBdr>
            </w:div>
            <w:div w:id="1640497158">
              <w:marLeft w:val="0"/>
              <w:marRight w:val="0"/>
              <w:marTop w:val="0"/>
              <w:marBottom w:val="0"/>
              <w:divBdr>
                <w:top w:val="none" w:sz="0" w:space="0" w:color="auto"/>
                <w:left w:val="none" w:sz="0" w:space="0" w:color="auto"/>
                <w:bottom w:val="none" w:sz="0" w:space="0" w:color="auto"/>
                <w:right w:val="none" w:sz="0" w:space="0" w:color="auto"/>
              </w:divBdr>
            </w:div>
            <w:div w:id="1656957841">
              <w:marLeft w:val="0"/>
              <w:marRight w:val="0"/>
              <w:marTop w:val="0"/>
              <w:marBottom w:val="0"/>
              <w:divBdr>
                <w:top w:val="none" w:sz="0" w:space="0" w:color="auto"/>
                <w:left w:val="none" w:sz="0" w:space="0" w:color="auto"/>
                <w:bottom w:val="none" w:sz="0" w:space="0" w:color="auto"/>
                <w:right w:val="none" w:sz="0" w:space="0" w:color="auto"/>
              </w:divBdr>
            </w:div>
            <w:div w:id="1665090197">
              <w:marLeft w:val="0"/>
              <w:marRight w:val="0"/>
              <w:marTop w:val="0"/>
              <w:marBottom w:val="0"/>
              <w:divBdr>
                <w:top w:val="none" w:sz="0" w:space="0" w:color="auto"/>
                <w:left w:val="none" w:sz="0" w:space="0" w:color="auto"/>
                <w:bottom w:val="none" w:sz="0" w:space="0" w:color="auto"/>
                <w:right w:val="none" w:sz="0" w:space="0" w:color="auto"/>
              </w:divBdr>
            </w:div>
            <w:div w:id="1679691028">
              <w:marLeft w:val="0"/>
              <w:marRight w:val="0"/>
              <w:marTop w:val="0"/>
              <w:marBottom w:val="0"/>
              <w:divBdr>
                <w:top w:val="none" w:sz="0" w:space="0" w:color="auto"/>
                <w:left w:val="none" w:sz="0" w:space="0" w:color="auto"/>
                <w:bottom w:val="none" w:sz="0" w:space="0" w:color="auto"/>
                <w:right w:val="none" w:sz="0" w:space="0" w:color="auto"/>
              </w:divBdr>
            </w:div>
            <w:div w:id="1688404863">
              <w:marLeft w:val="0"/>
              <w:marRight w:val="0"/>
              <w:marTop w:val="0"/>
              <w:marBottom w:val="0"/>
              <w:divBdr>
                <w:top w:val="none" w:sz="0" w:space="0" w:color="auto"/>
                <w:left w:val="none" w:sz="0" w:space="0" w:color="auto"/>
                <w:bottom w:val="none" w:sz="0" w:space="0" w:color="auto"/>
                <w:right w:val="none" w:sz="0" w:space="0" w:color="auto"/>
              </w:divBdr>
            </w:div>
            <w:div w:id="1689256314">
              <w:marLeft w:val="0"/>
              <w:marRight w:val="0"/>
              <w:marTop w:val="0"/>
              <w:marBottom w:val="0"/>
              <w:divBdr>
                <w:top w:val="none" w:sz="0" w:space="0" w:color="auto"/>
                <w:left w:val="none" w:sz="0" w:space="0" w:color="auto"/>
                <w:bottom w:val="none" w:sz="0" w:space="0" w:color="auto"/>
                <w:right w:val="none" w:sz="0" w:space="0" w:color="auto"/>
              </w:divBdr>
            </w:div>
            <w:div w:id="1696425673">
              <w:marLeft w:val="0"/>
              <w:marRight w:val="0"/>
              <w:marTop w:val="0"/>
              <w:marBottom w:val="0"/>
              <w:divBdr>
                <w:top w:val="none" w:sz="0" w:space="0" w:color="auto"/>
                <w:left w:val="none" w:sz="0" w:space="0" w:color="auto"/>
                <w:bottom w:val="none" w:sz="0" w:space="0" w:color="auto"/>
                <w:right w:val="none" w:sz="0" w:space="0" w:color="auto"/>
              </w:divBdr>
            </w:div>
            <w:div w:id="1697848991">
              <w:marLeft w:val="0"/>
              <w:marRight w:val="0"/>
              <w:marTop w:val="0"/>
              <w:marBottom w:val="0"/>
              <w:divBdr>
                <w:top w:val="none" w:sz="0" w:space="0" w:color="auto"/>
                <w:left w:val="none" w:sz="0" w:space="0" w:color="auto"/>
                <w:bottom w:val="none" w:sz="0" w:space="0" w:color="auto"/>
                <w:right w:val="none" w:sz="0" w:space="0" w:color="auto"/>
              </w:divBdr>
            </w:div>
            <w:div w:id="1720743479">
              <w:marLeft w:val="0"/>
              <w:marRight w:val="0"/>
              <w:marTop w:val="0"/>
              <w:marBottom w:val="0"/>
              <w:divBdr>
                <w:top w:val="none" w:sz="0" w:space="0" w:color="auto"/>
                <w:left w:val="none" w:sz="0" w:space="0" w:color="auto"/>
                <w:bottom w:val="none" w:sz="0" w:space="0" w:color="auto"/>
                <w:right w:val="none" w:sz="0" w:space="0" w:color="auto"/>
              </w:divBdr>
            </w:div>
            <w:div w:id="1726102199">
              <w:marLeft w:val="0"/>
              <w:marRight w:val="0"/>
              <w:marTop w:val="0"/>
              <w:marBottom w:val="0"/>
              <w:divBdr>
                <w:top w:val="none" w:sz="0" w:space="0" w:color="auto"/>
                <w:left w:val="none" w:sz="0" w:space="0" w:color="auto"/>
                <w:bottom w:val="none" w:sz="0" w:space="0" w:color="auto"/>
                <w:right w:val="none" w:sz="0" w:space="0" w:color="auto"/>
              </w:divBdr>
            </w:div>
            <w:div w:id="1752504667">
              <w:marLeft w:val="0"/>
              <w:marRight w:val="0"/>
              <w:marTop w:val="0"/>
              <w:marBottom w:val="0"/>
              <w:divBdr>
                <w:top w:val="none" w:sz="0" w:space="0" w:color="auto"/>
                <w:left w:val="none" w:sz="0" w:space="0" w:color="auto"/>
                <w:bottom w:val="none" w:sz="0" w:space="0" w:color="auto"/>
                <w:right w:val="none" w:sz="0" w:space="0" w:color="auto"/>
              </w:divBdr>
            </w:div>
            <w:div w:id="1778982798">
              <w:marLeft w:val="0"/>
              <w:marRight w:val="0"/>
              <w:marTop w:val="0"/>
              <w:marBottom w:val="0"/>
              <w:divBdr>
                <w:top w:val="none" w:sz="0" w:space="0" w:color="auto"/>
                <w:left w:val="none" w:sz="0" w:space="0" w:color="auto"/>
                <w:bottom w:val="none" w:sz="0" w:space="0" w:color="auto"/>
                <w:right w:val="none" w:sz="0" w:space="0" w:color="auto"/>
              </w:divBdr>
            </w:div>
            <w:div w:id="1787696794">
              <w:marLeft w:val="0"/>
              <w:marRight w:val="0"/>
              <w:marTop w:val="0"/>
              <w:marBottom w:val="0"/>
              <w:divBdr>
                <w:top w:val="none" w:sz="0" w:space="0" w:color="auto"/>
                <w:left w:val="none" w:sz="0" w:space="0" w:color="auto"/>
                <w:bottom w:val="none" w:sz="0" w:space="0" w:color="auto"/>
                <w:right w:val="none" w:sz="0" w:space="0" w:color="auto"/>
              </w:divBdr>
            </w:div>
            <w:div w:id="1792048715">
              <w:marLeft w:val="0"/>
              <w:marRight w:val="0"/>
              <w:marTop w:val="0"/>
              <w:marBottom w:val="0"/>
              <w:divBdr>
                <w:top w:val="none" w:sz="0" w:space="0" w:color="auto"/>
                <w:left w:val="none" w:sz="0" w:space="0" w:color="auto"/>
                <w:bottom w:val="none" w:sz="0" w:space="0" w:color="auto"/>
                <w:right w:val="none" w:sz="0" w:space="0" w:color="auto"/>
              </w:divBdr>
            </w:div>
            <w:div w:id="1811904214">
              <w:marLeft w:val="0"/>
              <w:marRight w:val="0"/>
              <w:marTop w:val="0"/>
              <w:marBottom w:val="0"/>
              <w:divBdr>
                <w:top w:val="none" w:sz="0" w:space="0" w:color="auto"/>
                <w:left w:val="none" w:sz="0" w:space="0" w:color="auto"/>
                <w:bottom w:val="none" w:sz="0" w:space="0" w:color="auto"/>
                <w:right w:val="none" w:sz="0" w:space="0" w:color="auto"/>
              </w:divBdr>
            </w:div>
            <w:div w:id="1823811804">
              <w:marLeft w:val="0"/>
              <w:marRight w:val="0"/>
              <w:marTop w:val="0"/>
              <w:marBottom w:val="0"/>
              <w:divBdr>
                <w:top w:val="none" w:sz="0" w:space="0" w:color="auto"/>
                <w:left w:val="none" w:sz="0" w:space="0" w:color="auto"/>
                <w:bottom w:val="none" w:sz="0" w:space="0" w:color="auto"/>
                <w:right w:val="none" w:sz="0" w:space="0" w:color="auto"/>
              </w:divBdr>
            </w:div>
            <w:div w:id="1831864449">
              <w:marLeft w:val="0"/>
              <w:marRight w:val="0"/>
              <w:marTop w:val="0"/>
              <w:marBottom w:val="0"/>
              <w:divBdr>
                <w:top w:val="none" w:sz="0" w:space="0" w:color="auto"/>
                <w:left w:val="none" w:sz="0" w:space="0" w:color="auto"/>
                <w:bottom w:val="none" w:sz="0" w:space="0" w:color="auto"/>
                <w:right w:val="none" w:sz="0" w:space="0" w:color="auto"/>
              </w:divBdr>
            </w:div>
            <w:div w:id="1841265443">
              <w:marLeft w:val="0"/>
              <w:marRight w:val="0"/>
              <w:marTop w:val="0"/>
              <w:marBottom w:val="0"/>
              <w:divBdr>
                <w:top w:val="none" w:sz="0" w:space="0" w:color="auto"/>
                <w:left w:val="none" w:sz="0" w:space="0" w:color="auto"/>
                <w:bottom w:val="none" w:sz="0" w:space="0" w:color="auto"/>
                <w:right w:val="none" w:sz="0" w:space="0" w:color="auto"/>
              </w:divBdr>
            </w:div>
            <w:div w:id="1853831989">
              <w:marLeft w:val="0"/>
              <w:marRight w:val="0"/>
              <w:marTop w:val="0"/>
              <w:marBottom w:val="0"/>
              <w:divBdr>
                <w:top w:val="none" w:sz="0" w:space="0" w:color="auto"/>
                <w:left w:val="none" w:sz="0" w:space="0" w:color="auto"/>
                <w:bottom w:val="none" w:sz="0" w:space="0" w:color="auto"/>
                <w:right w:val="none" w:sz="0" w:space="0" w:color="auto"/>
              </w:divBdr>
            </w:div>
            <w:div w:id="1862359173">
              <w:marLeft w:val="0"/>
              <w:marRight w:val="0"/>
              <w:marTop w:val="0"/>
              <w:marBottom w:val="0"/>
              <w:divBdr>
                <w:top w:val="none" w:sz="0" w:space="0" w:color="auto"/>
                <w:left w:val="none" w:sz="0" w:space="0" w:color="auto"/>
                <w:bottom w:val="none" w:sz="0" w:space="0" w:color="auto"/>
                <w:right w:val="none" w:sz="0" w:space="0" w:color="auto"/>
              </w:divBdr>
            </w:div>
            <w:div w:id="1875343879">
              <w:marLeft w:val="0"/>
              <w:marRight w:val="0"/>
              <w:marTop w:val="0"/>
              <w:marBottom w:val="0"/>
              <w:divBdr>
                <w:top w:val="none" w:sz="0" w:space="0" w:color="auto"/>
                <w:left w:val="none" w:sz="0" w:space="0" w:color="auto"/>
                <w:bottom w:val="none" w:sz="0" w:space="0" w:color="auto"/>
                <w:right w:val="none" w:sz="0" w:space="0" w:color="auto"/>
              </w:divBdr>
            </w:div>
            <w:div w:id="1887255800">
              <w:marLeft w:val="0"/>
              <w:marRight w:val="0"/>
              <w:marTop w:val="0"/>
              <w:marBottom w:val="0"/>
              <w:divBdr>
                <w:top w:val="none" w:sz="0" w:space="0" w:color="auto"/>
                <w:left w:val="none" w:sz="0" w:space="0" w:color="auto"/>
                <w:bottom w:val="none" w:sz="0" w:space="0" w:color="auto"/>
                <w:right w:val="none" w:sz="0" w:space="0" w:color="auto"/>
              </w:divBdr>
            </w:div>
            <w:div w:id="1895505099">
              <w:marLeft w:val="0"/>
              <w:marRight w:val="0"/>
              <w:marTop w:val="0"/>
              <w:marBottom w:val="0"/>
              <w:divBdr>
                <w:top w:val="none" w:sz="0" w:space="0" w:color="auto"/>
                <w:left w:val="none" w:sz="0" w:space="0" w:color="auto"/>
                <w:bottom w:val="none" w:sz="0" w:space="0" w:color="auto"/>
                <w:right w:val="none" w:sz="0" w:space="0" w:color="auto"/>
              </w:divBdr>
            </w:div>
            <w:div w:id="1922326333">
              <w:marLeft w:val="0"/>
              <w:marRight w:val="0"/>
              <w:marTop w:val="0"/>
              <w:marBottom w:val="0"/>
              <w:divBdr>
                <w:top w:val="none" w:sz="0" w:space="0" w:color="auto"/>
                <w:left w:val="none" w:sz="0" w:space="0" w:color="auto"/>
                <w:bottom w:val="none" w:sz="0" w:space="0" w:color="auto"/>
                <w:right w:val="none" w:sz="0" w:space="0" w:color="auto"/>
              </w:divBdr>
            </w:div>
            <w:div w:id="1943686568">
              <w:marLeft w:val="0"/>
              <w:marRight w:val="0"/>
              <w:marTop w:val="0"/>
              <w:marBottom w:val="0"/>
              <w:divBdr>
                <w:top w:val="none" w:sz="0" w:space="0" w:color="auto"/>
                <w:left w:val="none" w:sz="0" w:space="0" w:color="auto"/>
                <w:bottom w:val="none" w:sz="0" w:space="0" w:color="auto"/>
                <w:right w:val="none" w:sz="0" w:space="0" w:color="auto"/>
              </w:divBdr>
            </w:div>
            <w:div w:id="1958757803">
              <w:marLeft w:val="0"/>
              <w:marRight w:val="0"/>
              <w:marTop w:val="0"/>
              <w:marBottom w:val="0"/>
              <w:divBdr>
                <w:top w:val="none" w:sz="0" w:space="0" w:color="auto"/>
                <w:left w:val="none" w:sz="0" w:space="0" w:color="auto"/>
                <w:bottom w:val="none" w:sz="0" w:space="0" w:color="auto"/>
                <w:right w:val="none" w:sz="0" w:space="0" w:color="auto"/>
              </w:divBdr>
            </w:div>
            <w:div w:id="1973947453">
              <w:marLeft w:val="0"/>
              <w:marRight w:val="0"/>
              <w:marTop w:val="0"/>
              <w:marBottom w:val="0"/>
              <w:divBdr>
                <w:top w:val="none" w:sz="0" w:space="0" w:color="auto"/>
                <w:left w:val="none" w:sz="0" w:space="0" w:color="auto"/>
                <w:bottom w:val="none" w:sz="0" w:space="0" w:color="auto"/>
                <w:right w:val="none" w:sz="0" w:space="0" w:color="auto"/>
              </w:divBdr>
            </w:div>
            <w:div w:id="1982032808">
              <w:marLeft w:val="0"/>
              <w:marRight w:val="0"/>
              <w:marTop w:val="0"/>
              <w:marBottom w:val="0"/>
              <w:divBdr>
                <w:top w:val="none" w:sz="0" w:space="0" w:color="auto"/>
                <w:left w:val="none" w:sz="0" w:space="0" w:color="auto"/>
                <w:bottom w:val="none" w:sz="0" w:space="0" w:color="auto"/>
                <w:right w:val="none" w:sz="0" w:space="0" w:color="auto"/>
              </w:divBdr>
            </w:div>
            <w:div w:id="1987926075">
              <w:marLeft w:val="0"/>
              <w:marRight w:val="0"/>
              <w:marTop w:val="0"/>
              <w:marBottom w:val="0"/>
              <w:divBdr>
                <w:top w:val="none" w:sz="0" w:space="0" w:color="auto"/>
                <w:left w:val="none" w:sz="0" w:space="0" w:color="auto"/>
                <w:bottom w:val="none" w:sz="0" w:space="0" w:color="auto"/>
                <w:right w:val="none" w:sz="0" w:space="0" w:color="auto"/>
              </w:divBdr>
            </w:div>
            <w:div w:id="1990749315">
              <w:marLeft w:val="0"/>
              <w:marRight w:val="0"/>
              <w:marTop w:val="0"/>
              <w:marBottom w:val="0"/>
              <w:divBdr>
                <w:top w:val="none" w:sz="0" w:space="0" w:color="auto"/>
                <w:left w:val="none" w:sz="0" w:space="0" w:color="auto"/>
                <w:bottom w:val="none" w:sz="0" w:space="0" w:color="auto"/>
                <w:right w:val="none" w:sz="0" w:space="0" w:color="auto"/>
              </w:divBdr>
            </w:div>
            <w:div w:id="2011249323">
              <w:marLeft w:val="0"/>
              <w:marRight w:val="0"/>
              <w:marTop w:val="0"/>
              <w:marBottom w:val="0"/>
              <w:divBdr>
                <w:top w:val="none" w:sz="0" w:space="0" w:color="auto"/>
                <w:left w:val="none" w:sz="0" w:space="0" w:color="auto"/>
                <w:bottom w:val="none" w:sz="0" w:space="0" w:color="auto"/>
                <w:right w:val="none" w:sz="0" w:space="0" w:color="auto"/>
              </w:divBdr>
            </w:div>
            <w:div w:id="2015298230">
              <w:marLeft w:val="0"/>
              <w:marRight w:val="0"/>
              <w:marTop w:val="0"/>
              <w:marBottom w:val="0"/>
              <w:divBdr>
                <w:top w:val="none" w:sz="0" w:space="0" w:color="auto"/>
                <w:left w:val="none" w:sz="0" w:space="0" w:color="auto"/>
                <w:bottom w:val="none" w:sz="0" w:space="0" w:color="auto"/>
                <w:right w:val="none" w:sz="0" w:space="0" w:color="auto"/>
              </w:divBdr>
            </w:div>
            <w:div w:id="2024045050">
              <w:marLeft w:val="0"/>
              <w:marRight w:val="0"/>
              <w:marTop w:val="0"/>
              <w:marBottom w:val="0"/>
              <w:divBdr>
                <w:top w:val="none" w:sz="0" w:space="0" w:color="auto"/>
                <w:left w:val="none" w:sz="0" w:space="0" w:color="auto"/>
                <w:bottom w:val="none" w:sz="0" w:space="0" w:color="auto"/>
                <w:right w:val="none" w:sz="0" w:space="0" w:color="auto"/>
              </w:divBdr>
            </w:div>
            <w:div w:id="2027780437">
              <w:marLeft w:val="0"/>
              <w:marRight w:val="0"/>
              <w:marTop w:val="0"/>
              <w:marBottom w:val="0"/>
              <w:divBdr>
                <w:top w:val="none" w:sz="0" w:space="0" w:color="auto"/>
                <w:left w:val="none" w:sz="0" w:space="0" w:color="auto"/>
                <w:bottom w:val="none" w:sz="0" w:space="0" w:color="auto"/>
                <w:right w:val="none" w:sz="0" w:space="0" w:color="auto"/>
              </w:divBdr>
            </w:div>
            <w:div w:id="2040814205">
              <w:marLeft w:val="0"/>
              <w:marRight w:val="0"/>
              <w:marTop w:val="0"/>
              <w:marBottom w:val="0"/>
              <w:divBdr>
                <w:top w:val="none" w:sz="0" w:space="0" w:color="auto"/>
                <w:left w:val="none" w:sz="0" w:space="0" w:color="auto"/>
                <w:bottom w:val="none" w:sz="0" w:space="0" w:color="auto"/>
                <w:right w:val="none" w:sz="0" w:space="0" w:color="auto"/>
              </w:divBdr>
            </w:div>
            <w:div w:id="2050106744">
              <w:marLeft w:val="0"/>
              <w:marRight w:val="0"/>
              <w:marTop w:val="0"/>
              <w:marBottom w:val="0"/>
              <w:divBdr>
                <w:top w:val="none" w:sz="0" w:space="0" w:color="auto"/>
                <w:left w:val="none" w:sz="0" w:space="0" w:color="auto"/>
                <w:bottom w:val="none" w:sz="0" w:space="0" w:color="auto"/>
                <w:right w:val="none" w:sz="0" w:space="0" w:color="auto"/>
              </w:divBdr>
            </w:div>
            <w:div w:id="2055158885">
              <w:marLeft w:val="0"/>
              <w:marRight w:val="0"/>
              <w:marTop w:val="0"/>
              <w:marBottom w:val="0"/>
              <w:divBdr>
                <w:top w:val="none" w:sz="0" w:space="0" w:color="auto"/>
                <w:left w:val="none" w:sz="0" w:space="0" w:color="auto"/>
                <w:bottom w:val="none" w:sz="0" w:space="0" w:color="auto"/>
                <w:right w:val="none" w:sz="0" w:space="0" w:color="auto"/>
              </w:divBdr>
            </w:div>
            <w:div w:id="2056812333">
              <w:marLeft w:val="0"/>
              <w:marRight w:val="0"/>
              <w:marTop w:val="0"/>
              <w:marBottom w:val="0"/>
              <w:divBdr>
                <w:top w:val="none" w:sz="0" w:space="0" w:color="auto"/>
                <w:left w:val="none" w:sz="0" w:space="0" w:color="auto"/>
                <w:bottom w:val="none" w:sz="0" w:space="0" w:color="auto"/>
                <w:right w:val="none" w:sz="0" w:space="0" w:color="auto"/>
              </w:divBdr>
            </w:div>
            <w:div w:id="2068722048">
              <w:marLeft w:val="0"/>
              <w:marRight w:val="0"/>
              <w:marTop w:val="0"/>
              <w:marBottom w:val="0"/>
              <w:divBdr>
                <w:top w:val="none" w:sz="0" w:space="0" w:color="auto"/>
                <w:left w:val="none" w:sz="0" w:space="0" w:color="auto"/>
                <w:bottom w:val="none" w:sz="0" w:space="0" w:color="auto"/>
                <w:right w:val="none" w:sz="0" w:space="0" w:color="auto"/>
              </w:divBdr>
            </w:div>
            <w:div w:id="2083671646">
              <w:marLeft w:val="0"/>
              <w:marRight w:val="0"/>
              <w:marTop w:val="0"/>
              <w:marBottom w:val="0"/>
              <w:divBdr>
                <w:top w:val="none" w:sz="0" w:space="0" w:color="auto"/>
                <w:left w:val="none" w:sz="0" w:space="0" w:color="auto"/>
                <w:bottom w:val="none" w:sz="0" w:space="0" w:color="auto"/>
                <w:right w:val="none" w:sz="0" w:space="0" w:color="auto"/>
              </w:divBdr>
            </w:div>
            <w:div w:id="2084444614">
              <w:marLeft w:val="0"/>
              <w:marRight w:val="0"/>
              <w:marTop w:val="0"/>
              <w:marBottom w:val="0"/>
              <w:divBdr>
                <w:top w:val="none" w:sz="0" w:space="0" w:color="auto"/>
                <w:left w:val="none" w:sz="0" w:space="0" w:color="auto"/>
                <w:bottom w:val="none" w:sz="0" w:space="0" w:color="auto"/>
                <w:right w:val="none" w:sz="0" w:space="0" w:color="auto"/>
              </w:divBdr>
            </w:div>
            <w:div w:id="2102336491">
              <w:marLeft w:val="0"/>
              <w:marRight w:val="0"/>
              <w:marTop w:val="0"/>
              <w:marBottom w:val="0"/>
              <w:divBdr>
                <w:top w:val="none" w:sz="0" w:space="0" w:color="auto"/>
                <w:left w:val="none" w:sz="0" w:space="0" w:color="auto"/>
                <w:bottom w:val="none" w:sz="0" w:space="0" w:color="auto"/>
                <w:right w:val="none" w:sz="0" w:space="0" w:color="auto"/>
              </w:divBdr>
            </w:div>
            <w:div w:id="2106531457">
              <w:marLeft w:val="0"/>
              <w:marRight w:val="0"/>
              <w:marTop w:val="0"/>
              <w:marBottom w:val="0"/>
              <w:divBdr>
                <w:top w:val="none" w:sz="0" w:space="0" w:color="auto"/>
                <w:left w:val="none" w:sz="0" w:space="0" w:color="auto"/>
                <w:bottom w:val="none" w:sz="0" w:space="0" w:color="auto"/>
                <w:right w:val="none" w:sz="0" w:space="0" w:color="auto"/>
              </w:divBdr>
            </w:div>
            <w:div w:id="2112705259">
              <w:marLeft w:val="0"/>
              <w:marRight w:val="0"/>
              <w:marTop w:val="0"/>
              <w:marBottom w:val="0"/>
              <w:divBdr>
                <w:top w:val="none" w:sz="0" w:space="0" w:color="auto"/>
                <w:left w:val="none" w:sz="0" w:space="0" w:color="auto"/>
                <w:bottom w:val="none" w:sz="0" w:space="0" w:color="auto"/>
                <w:right w:val="none" w:sz="0" w:space="0" w:color="auto"/>
              </w:divBdr>
            </w:div>
            <w:div w:id="2121139632">
              <w:marLeft w:val="0"/>
              <w:marRight w:val="0"/>
              <w:marTop w:val="0"/>
              <w:marBottom w:val="0"/>
              <w:divBdr>
                <w:top w:val="none" w:sz="0" w:space="0" w:color="auto"/>
                <w:left w:val="none" w:sz="0" w:space="0" w:color="auto"/>
                <w:bottom w:val="none" w:sz="0" w:space="0" w:color="auto"/>
                <w:right w:val="none" w:sz="0" w:space="0" w:color="auto"/>
              </w:divBdr>
            </w:div>
            <w:div w:id="2134590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990621">
      <w:bodyDiv w:val="1"/>
      <w:marLeft w:val="0"/>
      <w:marRight w:val="0"/>
      <w:marTop w:val="0"/>
      <w:marBottom w:val="0"/>
      <w:divBdr>
        <w:top w:val="none" w:sz="0" w:space="0" w:color="auto"/>
        <w:left w:val="none" w:sz="0" w:space="0" w:color="auto"/>
        <w:bottom w:val="none" w:sz="0" w:space="0" w:color="auto"/>
        <w:right w:val="none" w:sz="0" w:space="0" w:color="auto"/>
      </w:divBdr>
    </w:div>
    <w:div w:id="794639860">
      <w:bodyDiv w:val="1"/>
      <w:marLeft w:val="0"/>
      <w:marRight w:val="0"/>
      <w:marTop w:val="0"/>
      <w:marBottom w:val="0"/>
      <w:divBdr>
        <w:top w:val="none" w:sz="0" w:space="0" w:color="auto"/>
        <w:left w:val="none" w:sz="0" w:space="0" w:color="auto"/>
        <w:bottom w:val="none" w:sz="0" w:space="0" w:color="auto"/>
        <w:right w:val="none" w:sz="0" w:space="0" w:color="auto"/>
      </w:divBdr>
    </w:div>
    <w:div w:id="905141571">
      <w:bodyDiv w:val="1"/>
      <w:marLeft w:val="0"/>
      <w:marRight w:val="0"/>
      <w:marTop w:val="0"/>
      <w:marBottom w:val="0"/>
      <w:divBdr>
        <w:top w:val="none" w:sz="0" w:space="0" w:color="auto"/>
        <w:left w:val="none" w:sz="0" w:space="0" w:color="auto"/>
        <w:bottom w:val="none" w:sz="0" w:space="0" w:color="auto"/>
        <w:right w:val="none" w:sz="0" w:space="0" w:color="auto"/>
      </w:divBdr>
    </w:div>
    <w:div w:id="917448839">
      <w:bodyDiv w:val="1"/>
      <w:marLeft w:val="0"/>
      <w:marRight w:val="0"/>
      <w:marTop w:val="0"/>
      <w:marBottom w:val="0"/>
      <w:divBdr>
        <w:top w:val="none" w:sz="0" w:space="0" w:color="auto"/>
        <w:left w:val="none" w:sz="0" w:space="0" w:color="auto"/>
        <w:bottom w:val="none" w:sz="0" w:space="0" w:color="auto"/>
        <w:right w:val="none" w:sz="0" w:space="0" w:color="auto"/>
      </w:divBdr>
      <w:divsChild>
        <w:div w:id="1946768071">
          <w:marLeft w:val="0"/>
          <w:marRight w:val="0"/>
          <w:marTop w:val="0"/>
          <w:marBottom w:val="0"/>
          <w:divBdr>
            <w:top w:val="none" w:sz="0" w:space="0" w:color="auto"/>
            <w:left w:val="none" w:sz="0" w:space="0" w:color="auto"/>
            <w:bottom w:val="none" w:sz="0" w:space="0" w:color="auto"/>
            <w:right w:val="none" w:sz="0" w:space="0" w:color="auto"/>
          </w:divBdr>
          <w:divsChild>
            <w:div w:id="1818453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4215958">
      <w:bodyDiv w:val="1"/>
      <w:marLeft w:val="0"/>
      <w:marRight w:val="0"/>
      <w:marTop w:val="0"/>
      <w:marBottom w:val="0"/>
      <w:divBdr>
        <w:top w:val="none" w:sz="0" w:space="0" w:color="auto"/>
        <w:left w:val="none" w:sz="0" w:space="0" w:color="auto"/>
        <w:bottom w:val="none" w:sz="0" w:space="0" w:color="auto"/>
        <w:right w:val="none" w:sz="0" w:space="0" w:color="auto"/>
      </w:divBdr>
    </w:div>
    <w:div w:id="955795209">
      <w:bodyDiv w:val="1"/>
      <w:marLeft w:val="0"/>
      <w:marRight w:val="0"/>
      <w:marTop w:val="0"/>
      <w:marBottom w:val="0"/>
      <w:divBdr>
        <w:top w:val="none" w:sz="0" w:space="0" w:color="auto"/>
        <w:left w:val="none" w:sz="0" w:space="0" w:color="auto"/>
        <w:bottom w:val="none" w:sz="0" w:space="0" w:color="auto"/>
        <w:right w:val="none" w:sz="0" w:space="0" w:color="auto"/>
      </w:divBdr>
    </w:div>
    <w:div w:id="1027370308">
      <w:bodyDiv w:val="1"/>
      <w:marLeft w:val="0"/>
      <w:marRight w:val="0"/>
      <w:marTop w:val="0"/>
      <w:marBottom w:val="0"/>
      <w:divBdr>
        <w:top w:val="none" w:sz="0" w:space="0" w:color="auto"/>
        <w:left w:val="none" w:sz="0" w:space="0" w:color="auto"/>
        <w:bottom w:val="none" w:sz="0" w:space="0" w:color="auto"/>
        <w:right w:val="none" w:sz="0" w:space="0" w:color="auto"/>
      </w:divBdr>
      <w:divsChild>
        <w:div w:id="172425705">
          <w:marLeft w:val="0"/>
          <w:marRight w:val="0"/>
          <w:marTop w:val="0"/>
          <w:marBottom w:val="0"/>
          <w:divBdr>
            <w:top w:val="none" w:sz="0" w:space="0" w:color="auto"/>
            <w:left w:val="none" w:sz="0" w:space="0" w:color="auto"/>
            <w:bottom w:val="none" w:sz="0" w:space="0" w:color="auto"/>
            <w:right w:val="none" w:sz="0" w:space="0" w:color="auto"/>
          </w:divBdr>
        </w:div>
        <w:div w:id="1084034018">
          <w:marLeft w:val="0"/>
          <w:marRight w:val="0"/>
          <w:marTop w:val="0"/>
          <w:marBottom w:val="0"/>
          <w:divBdr>
            <w:top w:val="none" w:sz="0" w:space="0" w:color="auto"/>
            <w:left w:val="none" w:sz="0" w:space="0" w:color="auto"/>
            <w:bottom w:val="none" w:sz="0" w:space="0" w:color="auto"/>
            <w:right w:val="none" w:sz="0" w:space="0" w:color="auto"/>
          </w:divBdr>
        </w:div>
        <w:div w:id="1348481009">
          <w:marLeft w:val="0"/>
          <w:marRight w:val="0"/>
          <w:marTop w:val="0"/>
          <w:marBottom w:val="0"/>
          <w:divBdr>
            <w:top w:val="none" w:sz="0" w:space="0" w:color="auto"/>
            <w:left w:val="none" w:sz="0" w:space="0" w:color="auto"/>
            <w:bottom w:val="none" w:sz="0" w:space="0" w:color="auto"/>
            <w:right w:val="none" w:sz="0" w:space="0" w:color="auto"/>
          </w:divBdr>
        </w:div>
        <w:div w:id="1509176163">
          <w:marLeft w:val="0"/>
          <w:marRight w:val="0"/>
          <w:marTop w:val="0"/>
          <w:marBottom w:val="0"/>
          <w:divBdr>
            <w:top w:val="none" w:sz="0" w:space="0" w:color="auto"/>
            <w:left w:val="none" w:sz="0" w:space="0" w:color="auto"/>
            <w:bottom w:val="none" w:sz="0" w:space="0" w:color="auto"/>
            <w:right w:val="none" w:sz="0" w:space="0" w:color="auto"/>
          </w:divBdr>
        </w:div>
        <w:div w:id="2095085760">
          <w:marLeft w:val="0"/>
          <w:marRight w:val="0"/>
          <w:marTop w:val="0"/>
          <w:marBottom w:val="0"/>
          <w:divBdr>
            <w:top w:val="none" w:sz="0" w:space="0" w:color="auto"/>
            <w:left w:val="none" w:sz="0" w:space="0" w:color="auto"/>
            <w:bottom w:val="none" w:sz="0" w:space="0" w:color="auto"/>
            <w:right w:val="none" w:sz="0" w:space="0" w:color="auto"/>
          </w:divBdr>
        </w:div>
      </w:divsChild>
    </w:div>
    <w:div w:id="1041638570">
      <w:bodyDiv w:val="1"/>
      <w:marLeft w:val="0"/>
      <w:marRight w:val="0"/>
      <w:marTop w:val="0"/>
      <w:marBottom w:val="0"/>
      <w:divBdr>
        <w:top w:val="none" w:sz="0" w:space="0" w:color="auto"/>
        <w:left w:val="none" w:sz="0" w:space="0" w:color="auto"/>
        <w:bottom w:val="none" w:sz="0" w:space="0" w:color="auto"/>
        <w:right w:val="none" w:sz="0" w:space="0" w:color="auto"/>
      </w:divBdr>
      <w:divsChild>
        <w:div w:id="796023369">
          <w:marLeft w:val="0"/>
          <w:marRight w:val="0"/>
          <w:marTop w:val="0"/>
          <w:marBottom w:val="0"/>
          <w:divBdr>
            <w:top w:val="none" w:sz="0" w:space="0" w:color="auto"/>
            <w:left w:val="none" w:sz="0" w:space="0" w:color="auto"/>
            <w:bottom w:val="none" w:sz="0" w:space="0" w:color="auto"/>
            <w:right w:val="none" w:sz="0" w:space="0" w:color="auto"/>
          </w:divBdr>
          <w:divsChild>
            <w:div w:id="134101834">
              <w:marLeft w:val="0"/>
              <w:marRight w:val="0"/>
              <w:marTop w:val="0"/>
              <w:marBottom w:val="0"/>
              <w:divBdr>
                <w:top w:val="none" w:sz="0" w:space="0" w:color="auto"/>
                <w:left w:val="none" w:sz="0" w:space="0" w:color="auto"/>
                <w:bottom w:val="none" w:sz="0" w:space="0" w:color="auto"/>
                <w:right w:val="none" w:sz="0" w:space="0" w:color="auto"/>
              </w:divBdr>
              <w:divsChild>
                <w:div w:id="825974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2150072">
      <w:bodyDiv w:val="1"/>
      <w:marLeft w:val="0"/>
      <w:marRight w:val="0"/>
      <w:marTop w:val="0"/>
      <w:marBottom w:val="0"/>
      <w:divBdr>
        <w:top w:val="none" w:sz="0" w:space="0" w:color="auto"/>
        <w:left w:val="none" w:sz="0" w:space="0" w:color="auto"/>
        <w:bottom w:val="none" w:sz="0" w:space="0" w:color="auto"/>
        <w:right w:val="none" w:sz="0" w:space="0" w:color="auto"/>
      </w:divBdr>
    </w:div>
    <w:div w:id="1494955230">
      <w:bodyDiv w:val="1"/>
      <w:marLeft w:val="0"/>
      <w:marRight w:val="0"/>
      <w:marTop w:val="0"/>
      <w:marBottom w:val="0"/>
      <w:divBdr>
        <w:top w:val="none" w:sz="0" w:space="0" w:color="auto"/>
        <w:left w:val="none" w:sz="0" w:space="0" w:color="auto"/>
        <w:bottom w:val="none" w:sz="0" w:space="0" w:color="auto"/>
        <w:right w:val="none" w:sz="0" w:space="0" w:color="auto"/>
      </w:divBdr>
    </w:div>
    <w:div w:id="1583489656">
      <w:bodyDiv w:val="1"/>
      <w:marLeft w:val="0"/>
      <w:marRight w:val="0"/>
      <w:marTop w:val="0"/>
      <w:marBottom w:val="0"/>
      <w:divBdr>
        <w:top w:val="none" w:sz="0" w:space="0" w:color="auto"/>
        <w:left w:val="none" w:sz="0" w:space="0" w:color="auto"/>
        <w:bottom w:val="none" w:sz="0" w:space="0" w:color="auto"/>
        <w:right w:val="none" w:sz="0" w:space="0" w:color="auto"/>
      </w:divBdr>
    </w:div>
    <w:div w:id="1756709996">
      <w:bodyDiv w:val="1"/>
      <w:marLeft w:val="0"/>
      <w:marRight w:val="0"/>
      <w:marTop w:val="0"/>
      <w:marBottom w:val="0"/>
      <w:divBdr>
        <w:top w:val="none" w:sz="0" w:space="0" w:color="auto"/>
        <w:left w:val="none" w:sz="0" w:space="0" w:color="auto"/>
        <w:bottom w:val="none" w:sz="0" w:space="0" w:color="auto"/>
        <w:right w:val="none" w:sz="0" w:space="0" w:color="auto"/>
      </w:divBdr>
      <w:divsChild>
        <w:div w:id="1714231143">
          <w:marLeft w:val="0"/>
          <w:marRight w:val="0"/>
          <w:marTop w:val="0"/>
          <w:marBottom w:val="0"/>
          <w:divBdr>
            <w:top w:val="none" w:sz="0" w:space="0" w:color="auto"/>
            <w:left w:val="none" w:sz="0" w:space="0" w:color="auto"/>
            <w:bottom w:val="none" w:sz="0" w:space="0" w:color="auto"/>
            <w:right w:val="none" w:sz="0" w:space="0" w:color="auto"/>
          </w:divBdr>
        </w:div>
      </w:divsChild>
    </w:div>
    <w:div w:id="1785609092">
      <w:bodyDiv w:val="1"/>
      <w:marLeft w:val="0"/>
      <w:marRight w:val="0"/>
      <w:marTop w:val="0"/>
      <w:marBottom w:val="0"/>
      <w:divBdr>
        <w:top w:val="none" w:sz="0" w:space="0" w:color="auto"/>
        <w:left w:val="none" w:sz="0" w:space="0" w:color="auto"/>
        <w:bottom w:val="none" w:sz="0" w:space="0" w:color="auto"/>
        <w:right w:val="none" w:sz="0" w:space="0" w:color="auto"/>
      </w:divBdr>
      <w:divsChild>
        <w:div w:id="1273896017">
          <w:marLeft w:val="0"/>
          <w:marRight w:val="0"/>
          <w:marTop w:val="0"/>
          <w:marBottom w:val="0"/>
          <w:divBdr>
            <w:top w:val="none" w:sz="0" w:space="0" w:color="auto"/>
            <w:left w:val="none" w:sz="0" w:space="0" w:color="auto"/>
            <w:bottom w:val="none" w:sz="0" w:space="0" w:color="auto"/>
            <w:right w:val="none" w:sz="0" w:space="0" w:color="auto"/>
          </w:divBdr>
          <w:divsChild>
            <w:div w:id="333656540">
              <w:marLeft w:val="0"/>
              <w:marRight w:val="0"/>
              <w:marTop w:val="0"/>
              <w:marBottom w:val="0"/>
              <w:divBdr>
                <w:top w:val="none" w:sz="0" w:space="0" w:color="auto"/>
                <w:left w:val="none" w:sz="0" w:space="0" w:color="auto"/>
                <w:bottom w:val="none" w:sz="0" w:space="0" w:color="auto"/>
                <w:right w:val="none" w:sz="0" w:space="0" w:color="auto"/>
              </w:divBdr>
              <w:divsChild>
                <w:div w:id="650333877">
                  <w:marLeft w:val="0"/>
                  <w:marRight w:val="0"/>
                  <w:marTop w:val="0"/>
                  <w:marBottom w:val="0"/>
                  <w:divBdr>
                    <w:top w:val="none" w:sz="0" w:space="0" w:color="auto"/>
                    <w:left w:val="none" w:sz="0" w:space="0" w:color="auto"/>
                    <w:bottom w:val="none" w:sz="0" w:space="0" w:color="auto"/>
                    <w:right w:val="none" w:sz="0" w:space="0" w:color="auto"/>
                  </w:divBdr>
                  <w:divsChild>
                    <w:div w:id="863202853">
                      <w:marLeft w:val="0"/>
                      <w:marRight w:val="0"/>
                      <w:marTop w:val="0"/>
                      <w:marBottom w:val="0"/>
                      <w:divBdr>
                        <w:top w:val="none" w:sz="0" w:space="0" w:color="auto"/>
                        <w:left w:val="none" w:sz="0" w:space="0" w:color="auto"/>
                        <w:bottom w:val="none" w:sz="0" w:space="0" w:color="auto"/>
                        <w:right w:val="none" w:sz="0" w:space="0" w:color="auto"/>
                      </w:divBdr>
                      <w:divsChild>
                        <w:div w:id="1266842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9093713">
          <w:marLeft w:val="0"/>
          <w:marRight w:val="0"/>
          <w:marTop w:val="0"/>
          <w:marBottom w:val="0"/>
          <w:divBdr>
            <w:top w:val="none" w:sz="0" w:space="0" w:color="auto"/>
            <w:left w:val="none" w:sz="0" w:space="0" w:color="auto"/>
            <w:bottom w:val="none" w:sz="0" w:space="0" w:color="auto"/>
            <w:right w:val="none" w:sz="0" w:space="0" w:color="auto"/>
          </w:divBdr>
          <w:divsChild>
            <w:div w:id="752355525">
              <w:marLeft w:val="0"/>
              <w:marRight w:val="0"/>
              <w:marTop w:val="0"/>
              <w:marBottom w:val="0"/>
              <w:divBdr>
                <w:top w:val="none" w:sz="0" w:space="0" w:color="auto"/>
                <w:left w:val="none" w:sz="0" w:space="0" w:color="auto"/>
                <w:bottom w:val="none" w:sz="0" w:space="0" w:color="auto"/>
                <w:right w:val="none" w:sz="0" w:space="0" w:color="auto"/>
              </w:divBdr>
              <w:divsChild>
                <w:div w:id="913783166">
                  <w:marLeft w:val="0"/>
                  <w:marRight w:val="0"/>
                  <w:marTop w:val="0"/>
                  <w:marBottom w:val="0"/>
                  <w:divBdr>
                    <w:top w:val="none" w:sz="0" w:space="0" w:color="auto"/>
                    <w:left w:val="none" w:sz="0" w:space="0" w:color="auto"/>
                    <w:bottom w:val="none" w:sz="0" w:space="0" w:color="auto"/>
                    <w:right w:val="none" w:sz="0" w:space="0" w:color="auto"/>
                  </w:divBdr>
                  <w:divsChild>
                    <w:div w:id="1520974233">
                      <w:marLeft w:val="0"/>
                      <w:marRight w:val="0"/>
                      <w:marTop w:val="0"/>
                      <w:marBottom w:val="0"/>
                      <w:divBdr>
                        <w:top w:val="none" w:sz="0" w:space="0" w:color="auto"/>
                        <w:left w:val="none" w:sz="0" w:space="0" w:color="auto"/>
                        <w:bottom w:val="none" w:sz="0" w:space="0" w:color="auto"/>
                        <w:right w:val="none" w:sz="0" w:space="0" w:color="auto"/>
                      </w:divBdr>
                      <w:divsChild>
                        <w:div w:id="1004671710">
                          <w:marLeft w:val="0"/>
                          <w:marRight w:val="0"/>
                          <w:marTop w:val="0"/>
                          <w:marBottom w:val="0"/>
                          <w:divBdr>
                            <w:top w:val="none" w:sz="0" w:space="0" w:color="auto"/>
                            <w:left w:val="none" w:sz="0" w:space="0" w:color="auto"/>
                            <w:bottom w:val="none" w:sz="0" w:space="0" w:color="auto"/>
                            <w:right w:val="none" w:sz="0" w:space="0" w:color="auto"/>
                          </w:divBdr>
                          <w:divsChild>
                            <w:div w:id="819276014">
                              <w:marLeft w:val="0"/>
                              <w:marRight w:val="300"/>
                              <w:marTop w:val="180"/>
                              <w:marBottom w:val="0"/>
                              <w:divBdr>
                                <w:top w:val="none" w:sz="0" w:space="0" w:color="auto"/>
                                <w:left w:val="none" w:sz="0" w:space="0" w:color="auto"/>
                                <w:bottom w:val="none" w:sz="0" w:space="0" w:color="auto"/>
                                <w:right w:val="none" w:sz="0" w:space="0" w:color="auto"/>
                              </w:divBdr>
                              <w:divsChild>
                                <w:div w:id="1995984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08958246">
      <w:bodyDiv w:val="1"/>
      <w:marLeft w:val="0"/>
      <w:marRight w:val="0"/>
      <w:marTop w:val="0"/>
      <w:marBottom w:val="0"/>
      <w:divBdr>
        <w:top w:val="none" w:sz="0" w:space="0" w:color="auto"/>
        <w:left w:val="none" w:sz="0" w:space="0" w:color="auto"/>
        <w:bottom w:val="none" w:sz="0" w:space="0" w:color="auto"/>
        <w:right w:val="none" w:sz="0" w:space="0" w:color="auto"/>
      </w:divBdr>
    </w:div>
    <w:div w:id="1953977856">
      <w:bodyDiv w:val="1"/>
      <w:marLeft w:val="0"/>
      <w:marRight w:val="0"/>
      <w:marTop w:val="0"/>
      <w:marBottom w:val="0"/>
      <w:divBdr>
        <w:top w:val="none" w:sz="0" w:space="0" w:color="auto"/>
        <w:left w:val="none" w:sz="0" w:space="0" w:color="auto"/>
        <w:bottom w:val="none" w:sz="0" w:space="0" w:color="auto"/>
        <w:right w:val="none" w:sz="0" w:space="0" w:color="auto"/>
      </w:divBdr>
    </w:div>
    <w:div w:id="2044133989">
      <w:bodyDiv w:val="1"/>
      <w:marLeft w:val="0"/>
      <w:marRight w:val="0"/>
      <w:marTop w:val="0"/>
      <w:marBottom w:val="0"/>
      <w:divBdr>
        <w:top w:val="none" w:sz="0" w:space="0" w:color="auto"/>
        <w:left w:val="none" w:sz="0" w:space="0" w:color="auto"/>
        <w:bottom w:val="none" w:sz="0" w:space="0" w:color="auto"/>
        <w:right w:val="none" w:sz="0" w:space="0" w:color="auto"/>
      </w:divBdr>
    </w:div>
    <w:div w:id="206845629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aniyeakyil@gmail.com" TargetMode="External"/><Relationship Id="rId13" Type="http://schemas.openxmlformats.org/officeDocument/2006/relationships/hyperlink" Target="mailto:figen.ertekin@ege.edu.tr" TargetMode="External"/><Relationship Id="rId18" Type="http://schemas.openxmlformats.org/officeDocument/2006/relationships/image" Target="media/image3.jpeg"/><Relationship Id="rId26"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6.jpeg"/><Relationship Id="rId7" Type="http://schemas.openxmlformats.org/officeDocument/2006/relationships/endnotes" Target="endnotes.xml"/><Relationship Id="rId12" Type="http://schemas.openxmlformats.org/officeDocument/2006/relationships/hyperlink" Target="mailto:meltemconkdalay@gmail.com" TargetMode="External"/><Relationship Id="rId17" Type="http://schemas.openxmlformats.org/officeDocument/2006/relationships/image" Target="media/image2.jpeg"/><Relationship Id="rId25" Type="http://schemas.openxmlformats.org/officeDocument/2006/relationships/image" Target="media/image10.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5.jpeg"/><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zelihademirel@gmail.com" TargetMode="External"/><Relationship Id="rId24" Type="http://schemas.openxmlformats.org/officeDocument/2006/relationships/image" Target="media/image9.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egemacc.com/" TargetMode="External"/><Relationship Id="rId23" Type="http://schemas.openxmlformats.org/officeDocument/2006/relationships/image" Target="media/image8.jpeg"/><Relationship Id="rId28" Type="http://schemas.openxmlformats.org/officeDocument/2006/relationships/image" Target="media/image13.jpeg"/><Relationship Id="rId10" Type="http://schemas.openxmlformats.org/officeDocument/2006/relationships/hyperlink" Target="mailto:mehmet197@gmail.com" TargetMode="External"/><Relationship Id="rId19" Type="http://schemas.openxmlformats.org/officeDocument/2006/relationships/image" Target="media/image4.jpe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mailto:ilterisil@gmail.com" TargetMode="External"/><Relationship Id="rId14" Type="http://schemas.openxmlformats.org/officeDocument/2006/relationships/image" Target="media/image1.png"/><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6B31EB-7F8A-46E3-9BC6-BF042EF91F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118</TotalTime>
  <Pages>20</Pages>
  <Words>21530</Words>
  <Characters>122723</Characters>
  <Application>Microsoft Office Word</Application>
  <DocSecurity>0</DocSecurity>
  <Lines>1022</Lines>
  <Paragraphs>287</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143966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Işıl İlter</cp:lastModifiedBy>
  <cp:revision>16</cp:revision>
  <dcterms:created xsi:type="dcterms:W3CDTF">2020-05-22T08:33:00Z</dcterms:created>
  <dcterms:modified xsi:type="dcterms:W3CDTF">2020-05-30T12:43:00Z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http://www.zotero.org/styles/apa-tr</vt:lpwstr>
  </property>
  <property fmtid="{D5CDD505-2E9C-101B-9397-08002B2CF9AE}" pid="3" name="Mendeley Recent Style Name 0_1">
    <vt:lpwstr>American Psychological Association 6th edition (Turkish)</vt:lpwstr>
  </property>
  <property fmtid="{D5CDD505-2E9C-101B-9397-08002B2CF9AE}" pid="4" name="Mendeley Recent Style Id 1_1">
    <vt:lpwstr>http://www.zotero.org/styles/harvard-cite-them-right</vt:lpwstr>
  </property>
  <property fmtid="{D5CDD505-2E9C-101B-9397-08002B2CF9AE}" pid="5" name="Mendeley Recent Style Name 1_1">
    <vt:lpwstr>Cite Them Right 10th edition - Harvard</vt:lpwstr>
  </property>
  <property fmtid="{D5CDD505-2E9C-101B-9397-08002B2CF9AE}" pid="6" name="Mendeley Recent Style Id 2_1">
    <vt:lpwstr>http://www.zotero.org/styles/earthquake-spectra</vt:lpwstr>
  </property>
  <property fmtid="{D5CDD505-2E9C-101B-9397-08002B2CF9AE}" pid="7" name="Mendeley Recent Style Name 2_1">
    <vt:lpwstr>Earthquake Spectra</vt:lpwstr>
  </property>
  <property fmtid="{D5CDD505-2E9C-101B-9397-08002B2CF9AE}" pid="8" name="Mendeley Recent Style Id 3_1">
    <vt:lpwstr>http://www.zotero.org/styles/international-journal-of-quantum-chemistry</vt:lpwstr>
  </property>
  <property fmtid="{D5CDD505-2E9C-101B-9397-08002B2CF9AE}" pid="9" name="Mendeley Recent Style Name 3_1">
    <vt:lpwstr>International Journal of Quantum Chemistry</vt:lpwstr>
  </property>
  <property fmtid="{D5CDD505-2E9C-101B-9397-08002B2CF9AE}" pid="10" name="Mendeley Recent Style Id 4_1">
    <vt:lpwstr>http://www.zotero.org/styles/journal-of-food-composition-and-analysis</vt:lpwstr>
  </property>
  <property fmtid="{D5CDD505-2E9C-101B-9397-08002B2CF9AE}" pid="11" name="Mendeley Recent Style Name 4_1">
    <vt:lpwstr>Journal of Food Composition and Analysis</vt:lpwstr>
  </property>
  <property fmtid="{D5CDD505-2E9C-101B-9397-08002B2CF9AE}" pid="12" name="Mendeley Recent Style Id 5_1">
    <vt:lpwstr>http://www.zotero.org/styles/taylor-and-francis-acs</vt:lpwstr>
  </property>
  <property fmtid="{D5CDD505-2E9C-101B-9397-08002B2CF9AE}" pid="13" name="Mendeley Recent Style Name 5_1">
    <vt:lpwstr>Taylor &amp; Francis - American Chemical Society</vt:lpwstr>
  </property>
  <property fmtid="{D5CDD505-2E9C-101B-9397-08002B2CF9AE}" pid="14" name="Mendeley Recent Style Id 6_1">
    <vt:lpwstr>http://www.zotero.org/styles/turjaf-deneme</vt:lpwstr>
  </property>
  <property fmtid="{D5CDD505-2E9C-101B-9397-08002B2CF9AE}" pid="15" name="Mendeley Recent Style Name 6_1">
    <vt:lpwstr>Turjaf deneme</vt:lpwstr>
  </property>
  <property fmtid="{D5CDD505-2E9C-101B-9397-08002B2CF9AE}" pid="16" name="Mendeley Recent Style Id 7_1">
    <vt:lpwstr>http://www.zotero.org/styles/harvard-universiti-teknologi-malaysia</vt:lpwstr>
  </property>
  <property fmtid="{D5CDD505-2E9C-101B-9397-08002B2CF9AE}" pid="17" name="Mendeley Recent Style Name 7_1">
    <vt:lpwstr>Universiti Teknologi Malaysia - Harvard</vt:lpwstr>
  </property>
  <property fmtid="{D5CDD505-2E9C-101B-9397-08002B2CF9AE}" pid="18" name="Mendeley Recent Style Id 8_1">
    <vt:lpwstr>http://www.zotero.org/styles/vancouver</vt:lpwstr>
  </property>
  <property fmtid="{D5CDD505-2E9C-101B-9397-08002B2CF9AE}" pid="19" name="Mendeley Recent Style Name 8_1">
    <vt:lpwstr>Vancouver</vt:lpwstr>
  </property>
  <property fmtid="{D5CDD505-2E9C-101B-9397-08002B2CF9AE}" pid="20" name="Mendeley Recent Style Id 9_1">
    <vt:lpwstr>http://www.zotero.org/styles/world-mycotoxin-journal</vt:lpwstr>
  </property>
  <property fmtid="{D5CDD505-2E9C-101B-9397-08002B2CF9AE}" pid="21" name="Mendeley Recent Style Name 9_1">
    <vt:lpwstr>World Mycotoxin Journal</vt:lpwstr>
  </property>
  <property fmtid="{D5CDD505-2E9C-101B-9397-08002B2CF9AE}" pid="22" name="Mendeley Document_1">
    <vt:lpwstr>True</vt:lpwstr>
  </property>
  <property fmtid="{D5CDD505-2E9C-101B-9397-08002B2CF9AE}" pid="23" name="Mendeley Unique User Id_1">
    <vt:lpwstr>53d0d345-9c71-3256-8185-abe3c7d8bca0</vt:lpwstr>
  </property>
  <property fmtid="{D5CDD505-2E9C-101B-9397-08002B2CF9AE}" pid="24" name="Mendeley Citation Style_1">
    <vt:lpwstr>http://www.zotero.org/styles/international-journal-of-quantum-chemistry</vt:lpwstr>
  </property>
</Properties>
</file>