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E19" w:rsidRDefault="00B20E19" w:rsidP="00B20E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E19" w:rsidRDefault="00B20E19" w:rsidP="00B20E1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20E19" w:rsidRDefault="00B20E19" w:rsidP="00B20E1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20E19" w:rsidRDefault="00B20E19" w:rsidP="00B20E1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D6ECD" w:rsidRDefault="0015141A" w:rsidP="0015141A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We, for the first</w:t>
      </w:r>
      <w:r w:rsidRPr="00B20E19">
        <w:rPr>
          <w:rFonts w:ascii="Times New Roman" w:hAnsi="Times New Roman"/>
          <w:bCs/>
          <w:color w:val="000000"/>
          <w:sz w:val="24"/>
          <w:szCs w:val="24"/>
        </w:rPr>
        <w:t xml:space="preserve"> attempt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B20E19">
        <w:rPr>
          <w:rFonts w:ascii="Times New Roman" w:hAnsi="Times New Roman"/>
          <w:bCs/>
          <w:color w:val="000000"/>
          <w:sz w:val="24"/>
          <w:szCs w:val="24"/>
        </w:rPr>
        <w:t>demonstrate</w:t>
      </w:r>
      <w:r>
        <w:rPr>
          <w:rFonts w:ascii="Times New Roman" w:hAnsi="Times New Roman"/>
          <w:bCs/>
          <w:color w:val="000000"/>
          <w:sz w:val="24"/>
          <w:szCs w:val="24"/>
        </w:rPr>
        <w:t>d</w:t>
      </w:r>
      <w:r w:rsidRPr="00B20E19">
        <w:rPr>
          <w:rFonts w:ascii="Times New Roman" w:hAnsi="Times New Roman"/>
          <w:bCs/>
          <w:color w:val="000000"/>
          <w:sz w:val="24"/>
          <w:szCs w:val="24"/>
        </w:rPr>
        <w:t xml:space="preserve"> the interaction of </w:t>
      </w:r>
      <w:r w:rsidR="00297FED">
        <w:rPr>
          <w:rFonts w:ascii="Times New Roman" w:hAnsi="Times New Roman" w:cs="Times New Roman"/>
          <w:sz w:val="24"/>
          <w:szCs w:val="24"/>
        </w:rPr>
        <w:t>m</w:t>
      </w:r>
      <w:r w:rsidRPr="00B20E19">
        <w:rPr>
          <w:rFonts w:ascii="Times New Roman" w:hAnsi="Times New Roman" w:cs="Times New Roman"/>
          <w:sz w:val="24"/>
          <w:szCs w:val="24"/>
        </w:rPr>
        <w:t>etformin and Human OCT1-3</w:t>
      </w:r>
      <w:r>
        <w:rPr>
          <w:rFonts w:ascii="Times New Roman" w:hAnsi="Times New Roman" w:cs="Times New Roman"/>
          <w:sz w:val="24"/>
          <w:szCs w:val="24"/>
        </w:rPr>
        <w:t xml:space="preserve"> at the atomic level.</w:t>
      </w:r>
      <w:r w:rsidR="004365BA">
        <w:rPr>
          <w:rFonts w:ascii="Times New Roman" w:hAnsi="Times New Roman" w:cs="Times New Roman"/>
          <w:sz w:val="24"/>
          <w:szCs w:val="24"/>
        </w:rPr>
        <w:t xml:space="preserve"> </w:t>
      </w:r>
      <w:r w:rsidR="005A0607" w:rsidRPr="005A0607">
        <w:rPr>
          <w:rFonts w:ascii="Times New Roman" w:hAnsi="Times New Roman"/>
          <w:bCs/>
          <w:color w:val="000000"/>
          <w:sz w:val="24"/>
          <w:szCs w:val="24"/>
        </w:rPr>
        <w:t xml:space="preserve">As stated in the pipeline of our study, </w:t>
      </w:r>
      <w:r w:rsidR="00092B9F">
        <w:rPr>
          <w:rFonts w:ascii="Times New Roman" w:hAnsi="Times New Roman"/>
          <w:bCs/>
          <w:color w:val="000000"/>
          <w:sz w:val="24"/>
          <w:szCs w:val="24"/>
        </w:rPr>
        <w:t xml:space="preserve">the </w:t>
      </w:r>
      <w:r w:rsidR="005A0607" w:rsidRPr="005A0607">
        <w:rPr>
          <w:rFonts w:ascii="Times New Roman" w:hAnsi="Times New Roman"/>
          <w:bCs/>
          <w:color w:val="000000"/>
          <w:sz w:val="24"/>
          <w:szCs w:val="24"/>
        </w:rPr>
        <w:t xml:space="preserve">prediction of </w:t>
      </w:r>
      <w:r w:rsidR="00092B9F">
        <w:rPr>
          <w:rFonts w:ascii="Times New Roman" w:hAnsi="Times New Roman"/>
          <w:bCs/>
          <w:color w:val="000000"/>
          <w:sz w:val="24"/>
          <w:szCs w:val="24"/>
        </w:rPr>
        <w:t>h</w:t>
      </w:r>
      <w:r w:rsidR="00092B9F" w:rsidRPr="005A0607">
        <w:rPr>
          <w:rFonts w:ascii="Times New Roman" w:hAnsi="Times New Roman"/>
          <w:bCs/>
          <w:color w:val="000000"/>
          <w:sz w:val="24"/>
          <w:szCs w:val="24"/>
        </w:rPr>
        <w:t xml:space="preserve">OCT1-3 </w:t>
      </w:r>
      <w:r w:rsidR="005A0607" w:rsidRPr="005A0607">
        <w:rPr>
          <w:rFonts w:ascii="Times New Roman" w:hAnsi="Times New Roman"/>
          <w:bCs/>
          <w:color w:val="000000"/>
          <w:sz w:val="24"/>
          <w:szCs w:val="24"/>
        </w:rPr>
        <w:t xml:space="preserve">model proteins by three bioinformatics tools, prediction of </w:t>
      </w:r>
      <w:r w:rsidR="00092B9F">
        <w:rPr>
          <w:rFonts w:ascii="Times New Roman" w:hAnsi="Times New Roman"/>
          <w:bCs/>
          <w:color w:val="000000"/>
          <w:sz w:val="24"/>
          <w:szCs w:val="24"/>
        </w:rPr>
        <w:t xml:space="preserve">their </w:t>
      </w:r>
      <w:r w:rsidR="005A0607" w:rsidRPr="005A0607">
        <w:rPr>
          <w:rFonts w:ascii="Times New Roman" w:hAnsi="Times New Roman"/>
          <w:bCs/>
          <w:color w:val="000000"/>
          <w:sz w:val="24"/>
          <w:szCs w:val="24"/>
        </w:rPr>
        <w:t>active sites, docking with analogs of metformin are computational approaches to increase the reliability of the study.</w:t>
      </w:r>
      <w:r w:rsidR="00524B2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30CFB" w:rsidRPr="0048200E">
        <w:rPr>
          <w:rFonts w:ascii="Times New Roman" w:hAnsi="Times New Roman"/>
          <w:bCs/>
          <w:color w:val="000000"/>
          <w:sz w:val="24"/>
          <w:szCs w:val="24"/>
        </w:rPr>
        <w:t>This in silico analysis will confirm the in vitro and in vivo studies that explain the role of transmembrane proteins in the uptake of metformin into the cell</w:t>
      </w:r>
      <w:bookmarkStart w:id="0" w:name="_GoBack"/>
      <w:bookmarkEnd w:id="0"/>
      <w:r w:rsidR="00D30CFB" w:rsidRPr="0048200E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C774FB" w:rsidRPr="00B20E19">
        <w:rPr>
          <w:rFonts w:ascii="Times New Roman" w:hAnsi="Times New Roman" w:cs="Times New Roman"/>
          <w:sz w:val="24"/>
          <w:szCs w:val="24"/>
        </w:rPr>
        <w:t xml:space="preserve">Our findings will broaden our horizon of knowledge in understanding </w:t>
      </w:r>
      <w:r w:rsidR="00C774FB" w:rsidRPr="00B20E19">
        <w:rPr>
          <w:rFonts w:ascii="Times New Roman" w:hAnsi="Times New Roman"/>
          <w:bCs/>
          <w:color w:val="000000"/>
          <w:sz w:val="24"/>
          <w:szCs w:val="24"/>
        </w:rPr>
        <w:t>the pharmacodynamics of metformin.</w:t>
      </w:r>
    </w:p>
    <w:p w:rsidR="00B20E19" w:rsidRDefault="00B20E19" w:rsidP="00B20E19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sectPr w:rsidR="00B20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3A"/>
    <w:rsid w:val="00092B9F"/>
    <w:rsid w:val="0015141A"/>
    <w:rsid w:val="002679BC"/>
    <w:rsid w:val="00297FED"/>
    <w:rsid w:val="0039633A"/>
    <w:rsid w:val="00424F3F"/>
    <w:rsid w:val="004365BA"/>
    <w:rsid w:val="00474414"/>
    <w:rsid w:val="00524B29"/>
    <w:rsid w:val="005A0607"/>
    <w:rsid w:val="008C580E"/>
    <w:rsid w:val="008D45CF"/>
    <w:rsid w:val="008D6ECD"/>
    <w:rsid w:val="00A65D49"/>
    <w:rsid w:val="00A876FD"/>
    <w:rsid w:val="00B20E19"/>
    <w:rsid w:val="00C774FB"/>
    <w:rsid w:val="00D30CFB"/>
    <w:rsid w:val="00D64DFB"/>
    <w:rsid w:val="00F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</dc:creator>
  <cp:keywords/>
  <dc:description/>
  <cp:lastModifiedBy>NAIL</cp:lastModifiedBy>
  <cp:revision>3</cp:revision>
  <dcterms:created xsi:type="dcterms:W3CDTF">2020-05-06T18:58:00Z</dcterms:created>
  <dcterms:modified xsi:type="dcterms:W3CDTF">2020-05-06T19:51:00Z</dcterms:modified>
</cp:coreProperties>
</file>