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CDC" w:rsidRDefault="00807CDC">
      <w:pPr>
        <w:rPr>
          <w:color w:val="111111"/>
          <w:sz w:val="12"/>
          <w:szCs w:val="12"/>
          <w:shd w:val="clear" w:color="auto" w:fill="FAF5E1"/>
          <w:lang w:val="fr-MA"/>
        </w:rPr>
      </w:pPr>
    </w:p>
    <w:p w:rsidR="00310C02" w:rsidRPr="00CD0CF0" w:rsidRDefault="00310C02">
      <w:pPr>
        <w:rPr>
          <w:rFonts w:ascii="Arial" w:hAnsi="Arial" w:cs="Arial"/>
          <w:sz w:val="40"/>
          <w:szCs w:val="40"/>
          <w:u w:val="single"/>
        </w:rPr>
      </w:pPr>
      <w:r w:rsidRPr="00CD0CF0">
        <w:rPr>
          <w:rFonts w:ascii="Arial" w:hAnsi="Arial" w:cs="Arial"/>
          <w:sz w:val="40"/>
          <w:szCs w:val="40"/>
          <w:u w:val="single"/>
        </w:rPr>
        <w:t>Statement of novelty</w:t>
      </w:r>
    </w:p>
    <w:p w:rsidR="00310C02" w:rsidRPr="00CD0CF0" w:rsidRDefault="00310C02" w:rsidP="00CD0CF0">
      <w:pPr>
        <w:jc w:val="both"/>
        <w:rPr>
          <w:rFonts w:ascii="Arial" w:hAnsi="Arial" w:cs="Arial"/>
          <w:sz w:val="40"/>
          <w:szCs w:val="40"/>
          <w:u w:val="single"/>
        </w:rPr>
      </w:pPr>
    </w:p>
    <w:p w:rsidR="00CD0CF0" w:rsidRPr="00CD0CF0" w:rsidRDefault="00CD0CF0" w:rsidP="00CD0C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0CF0" w:rsidRDefault="00CD0CF0" w:rsidP="00CD0CF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0CF0">
        <w:rPr>
          <w:rFonts w:ascii="Times New Roman" w:hAnsi="Times New Roman" w:cs="Times New Roman"/>
          <w:sz w:val="28"/>
          <w:szCs w:val="28"/>
        </w:rPr>
        <w:t xml:space="preserve">Chemically soft and non-toxic synthesis of lamellar and </w:t>
      </w:r>
      <w:proofErr w:type="spellStart"/>
      <w:r w:rsidRPr="00CD0CF0">
        <w:rPr>
          <w:rFonts w:ascii="Times New Roman" w:hAnsi="Times New Roman" w:cs="Times New Roman"/>
          <w:sz w:val="28"/>
          <w:szCs w:val="28"/>
        </w:rPr>
        <w:t>nanostructured</w:t>
      </w:r>
      <w:proofErr w:type="spellEnd"/>
      <w:r w:rsidRPr="00CD0CF0">
        <w:rPr>
          <w:rFonts w:ascii="Times New Roman" w:hAnsi="Times New Roman" w:cs="Times New Roman"/>
          <w:sz w:val="28"/>
          <w:szCs w:val="28"/>
        </w:rPr>
        <w:t xml:space="preserve"> manganese oxides with </w:t>
      </w:r>
      <w:proofErr w:type="spellStart"/>
      <w:r w:rsidRPr="00CD0CF0">
        <w:rPr>
          <w:rFonts w:ascii="Times New Roman" w:hAnsi="Times New Roman" w:cs="Times New Roman"/>
          <w:sz w:val="28"/>
          <w:szCs w:val="28"/>
        </w:rPr>
        <w:t>mesoporous</w:t>
      </w:r>
      <w:proofErr w:type="spellEnd"/>
      <w:r w:rsidRPr="00CD0CF0">
        <w:rPr>
          <w:rFonts w:ascii="Times New Roman" w:hAnsi="Times New Roman" w:cs="Times New Roman"/>
          <w:sz w:val="28"/>
          <w:szCs w:val="28"/>
        </w:rPr>
        <w:t xml:space="preserve"> structures.</w:t>
      </w:r>
    </w:p>
    <w:p w:rsidR="00CD0CF0" w:rsidRPr="00CD0CF0" w:rsidRDefault="00CD0CF0" w:rsidP="00CD0CF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D0CF0" w:rsidRDefault="00CD0CF0" w:rsidP="00CD0CF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0CF0">
        <w:rPr>
          <w:rFonts w:ascii="Times New Roman" w:hAnsi="Times New Roman" w:cs="Times New Roman"/>
          <w:sz w:val="28"/>
          <w:szCs w:val="28"/>
        </w:rPr>
        <w:t xml:space="preserve">Rapid kinetics of metal removal </w:t>
      </w:r>
      <w:proofErr w:type="spellStart"/>
      <w:proofErr w:type="gramStart"/>
      <w:r w:rsidRPr="00CD0CF0">
        <w:rPr>
          <w:rFonts w:ascii="Times New Roman" w:hAnsi="Times New Roman" w:cs="Times New Roman"/>
          <w:sz w:val="28"/>
          <w:szCs w:val="28"/>
        </w:rPr>
        <w:t>Pb</w:t>
      </w:r>
      <w:proofErr w:type="spellEnd"/>
      <w:r w:rsidRPr="00CD0CF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D0CF0">
        <w:rPr>
          <w:rFonts w:ascii="Times New Roman" w:hAnsi="Times New Roman" w:cs="Times New Roman"/>
          <w:sz w:val="28"/>
          <w:szCs w:val="28"/>
        </w:rPr>
        <w:t xml:space="preserve">II) and </w:t>
      </w:r>
      <w:proofErr w:type="spellStart"/>
      <w:r w:rsidRPr="00CD0CF0">
        <w:rPr>
          <w:rFonts w:ascii="Times New Roman" w:hAnsi="Times New Roman" w:cs="Times New Roman"/>
          <w:sz w:val="28"/>
          <w:szCs w:val="28"/>
        </w:rPr>
        <w:t>Cd</w:t>
      </w:r>
      <w:proofErr w:type="spellEnd"/>
      <w:r w:rsidRPr="00CD0CF0">
        <w:rPr>
          <w:rFonts w:ascii="Times New Roman" w:hAnsi="Times New Roman" w:cs="Times New Roman"/>
          <w:sz w:val="28"/>
          <w:szCs w:val="28"/>
        </w:rPr>
        <w:t>(II) from water by the manganese oxides materials Na-MnO</w:t>
      </w:r>
      <w:r w:rsidRPr="00CD0CF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D0CF0">
        <w:rPr>
          <w:rFonts w:ascii="Times New Roman" w:hAnsi="Times New Roman" w:cs="Times New Roman"/>
          <w:sz w:val="28"/>
          <w:szCs w:val="28"/>
        </w:rPr>
        <w:t>, Urchin-MnO</w:t>
      </w:r>
      <w:r w:rsidRPr="00CD0CF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D0CF0">
        <w:rPr>
          <w:rFonts w:ascii="Times New Roman" w:hAnsi="Times New Roman" w:cs="Times New Roman"/>
          <w:sz w:val="28"/>
          <w:szCs w:val="28"/>
        </w:rPr>
        <w:t>, and Cocoon-MnO</w:t>
      </w:r>
      <w:r w:rsidRPr="00CD0CF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D0CF0">
        <w:rPr>
          <w:rFonts w:ascii="Times New Roman" w:hAnsi="Times New Roman" w:cs="Times New Roman"/>
          <w:sz w:val="28"/>
          <w:szCs w:val="28"/>
        </w:rPr>
        <w:t>.</w:t>
      </w:r>
    </w:p>
    <w:p w:rsidR="00CD0CF0" w:rsidRPr="00CD0CF0" w:rsidRDefault="00CD0CF0" w:rsidP="00CD0C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0CF0" w:rsidRDefault="00CD0CF0" w:rsidP="00CD0CF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0CF0">
        <w:rPr>
          <w:rFonts w:ascii="Times New Roman" w:hAnsi="Times New Roman" w:cs="Times New Roman"/>
          <w:sz w:val="28"/>
          <w:szCs w:val="28"/>
        </w:rPr>
        <w:t xml:space="preserve">High stability of the materials during the removal of the metal </w:t>
      </w:r>
      <w:proofErr w:type="spellStart"/>
      <w:r w:rsidRPr="00CD0CF0">
        <w:rPr>
          <w:rFonts w:ascii="Times New Roman" w:hAnsi="Times New Roman" w:cs="Times New Roman"/>
          <w:sz w:val="28"/>
          <w:szCs w:val="28"/>
        </w:rPr>
        <w:t>cations</w:t>
      </w:r>
      <w:proofErr w:type="spellEnd"/>
      <w:r w:rsidRPr="00CD0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0CF0">
        <w:rPr>
          <w:rFonts w:ascii="Times New Roman" w:hAnsi="Times New Roman" w:cs="Times New Roman"/>
          <w:sz w:val="28"/>
          <w:szCs w:val="28"/>
        </w:rPr>
        <w:t>Pb</w:t>
      </w:r>
      <w:proofErr w:type="spellEnd"/>
      <w:r w:rsidRPr="00CD0CF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D0CF0">
        <w:rPr>
          <w:rFonts w:ascii="Times New Roman" w:hAnsi="Times New Roman" w:cs="Times New Roman"/>
          <w:sz w:val="28"/>
          <w:szCs w:val="28"/>
        </w:rPr>
        <w:t xml:space="preserve">II) and </w:t>
      </w:r>
      <w:proofErr w:type="spellStart"/>
      <w:r w:rsidRPr="00CD0CF0">
        <w:rPr>
          <w:rFonts w:ascii="Times New Roman" w:hAnsi="Times New Roman" w:cs="Times New Roman"/>
          <w:sz w:val="28"/>
          <w:szCs w:val="28"/>
        </w:rPr>
        <w:t>Cd</w:t>
      </w:r>
      <w:proofErr w:type="spellEnd"/>
      <w:r w:rsidRPr="00CD0CF0">
        <w:rPr>
          <w:rFonts w:ascii="Times New Roman" w:hAnsi="Times New Roman" w:cs="Times New Roman"/>
          <w:sz w:val="28"/>
          <w:szCs w:val="28"/>
        </w:rPr>
        <w:t>(II).</w:t>
      </w:r>
    </w:p>
    <w:p w:rsidR="00CD0CF0" w:rsidRPr="00CD0CF0" w:rsidRDefault="00CD0CF0" w:rsidP="00CD0C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0CF0" w:rsidRPr="00CD0CF0" w:rsidRDefault="00CD0CF0" w:rsidP="00CD0CF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0CF0">
        <w:rPr>
          <w:rFonts w:ascii="Times New Roman" w:hAnsi="Times New Roman" w:cs="Times New Roman"/>
          <w:sz w:val="28"/>
          <w:szCs w:val="28"/>
        </w:rPr>
        <w:t>Na-MnO</w:t>
      </w:r>
      <w:r w:rsidRPr="00CD0CF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D0CF0">
        <w:rPr>
          <w:rFonts w:ascii="Times New Roman" w:hAnsi="Times New Roman" w:cs="Times New Roman"/>
          <w:sz w:val="28"/>
          <w:szCs w:val="28"/>
        </w:rPr>
        <w:t xml:space="preserve"> is the more stable material and the best for the removal of heavy metals </w:t>
      </w:r>
      <w:proofErr w:type="spellStart"/>
      <w:proofErr w:type="gramStart"/>
      <w:r w:rsidRPr="00CD0CF0">
        <w:rPr>
          <w:rFonts w:ascii="Times New Roman" w:hAnsi="Times New Roman" w:cs="Times New Roman"/>
          <w:sz w:val="28"/>
          <w:szCs w:val="28"/>
        </w:rPr>
        <w:t>Pb</w:t>
      </w:r>
      <w:proofErr w:type="spellEnd"/>
      <w:r w:rsidRPr="00CD0CF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D0CF0">
        <w:rPr>
          <w:rFonts w:ascii="Times New Roman" w:hAnsi="Times New Roman" w:cs="Times New Roman"/>
          <w:sz w:val="28"/>
          <w:szCs w:val="28"/>
        </w:rPr>
        <w:t xml:space="preserve">II) and </w:t>
      </w:r>
      <w:proofErr w:type="spellStart"/>
      <w:r w:rsidRPr="00CD0CF0">
        <w:rPr>
          <w:rFonts w:ascii="Times New Roman" w:hAnsi="Times New Roman" w:cs="Times New Roman"/>
          <w:sz w:val="28"/>
          <w:szCs w:val="28"/>
        </w:rPr>
        <w:t>Cd</w:t>
      </w:r>
      <w:proofErr w:type="spellEnd"/>
      <w:r w:rsidRPr="00CD0CF0">
        <w:rPr>
          <w:rFonts w:ascii="Times New Roman" w:hAnsi="Times New Roman" w:cs="Times New Roman"/>
          <w:sz w:val="28"/>
          <w:szCs w:val="28"/>
        </w:rPr>
        <w:t>(II).</w:t>
      </w:r>
    </w:p>
    <w:sectPr w:rsidR="00CD0CF0" w:rsidRPr="00CD0CF0" w:rsidSect="003F54D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73318"/>
    <w:multiLevelType w:val="hybridMultilevel"/>
    <w:tmpl w:val="23943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7221B1"/>
    <w:multiLevelType w:val="hybridMultilevel"/>
    <w:tmpl w:val="566AA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083E90"/>
    <w:multiLevelType w:val="hybridMultilevel"/>
    <w:tmpl w:val="97F06B52"/>
    <w:lvl w:ilvl="0" w:tplc="69AC539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310C02"/>
    <w:rsid w:val="00310C02"/>
    <w:rsid w:val="003F54D2"/>
    <w:rsid w:val="0058112F"/>
    <w:rsid w:val="00602D2E"/>
    <w:rsid w:val="00807CDC"/>
    <w:rsid w:val="008C6DA3"/>
    <w:rsid w:val="00981EE9"/>
    <w:rsid w:val="00CD0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C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ELGHACHTOULI</dc:creator>
  <cp:lastModifiedBy>ELGHACHTOULI</cp:lastModifiedBy>
  <cp:revision>2</cp:revision>
  <dcterms:created xsi:type="dcterms:W3CDTF">2020-04-23T19:09:00Z</dcterms:created>
  <dcterms:modified xsi:type="dcterms:W3CDTF">2020-04-23T19:09:00Z</dcterms:modified>
</cp:coreProperties>
</file>