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CD" w:rsidRDefault="007709CD" w:rsidP="00115831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St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en-GB"/>
        </w:rPr>
        <w:t>atement of novelty</w:t>
      </w:r>
    </w:p>
    <w:p w:rsidR="00115831" w:rsidRDefault="00115831" w:rsidP="00115831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A95368">
        <w:rPr>
          <w:rFonts w:ascii="Times New Roman" w:hAnsi="Times New Roman"/>
          <w:bCs/>
          <w:sz w:val="24"/>
          <w:szCs w:val="24"/>
          <w:lang w:val="en-GB"/>
        </w:rPr>
        <w:t xml:space="preserve">In the proposed </w:t>
      </w:r>
      <w:proofErr w:type="gramStart"/>
      <w:r w:rsidRPr="00A95368">
        <w:rPr>
          <w:rFonts w:ascii="Times New Roman" w:hAnsi="Times New Roman"/>
          <w:bCs/>
          <w:sz w:val="24"/>
          <w:szCs w:val="24"/>
          <w:lang w:val="en-GB"/>
        </w:rPr>
        <w:t>manuscript</w:t>
      </w:r>
      <w:proofErr w:type="gramEnd"/>
      <w:r w:rsidRPr="00A95368">
        <w:rPr>
          <w:rFonts w:ascii="Times New Roman" w:hAnsi="Times New Roman"/>
          <w:bCs/>
          <w:sz w:val="24"/>
          <w:szCs w:val="24"/>
          <w:lang w:val="en-GB"/>
        </w:rPr>
        <w:t xml:space="preserve"> we described the analytical methodology used for auth</w:t>
      </w:r>
      <w:r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A95368">
        <w:rPr>
          <w:rFonts w:ascii="Times New Roman" w:hAnsi="Times New Roman"/>
          <w:bCs/>
          <w:sz w:val="24"/>
          <w:szCs w:val="24"/>
          <w:lang w:val="en-GB"/>
        </w:rPr>
        <w:t xml:space="preserve">nticity studies of botanical origin of the </w:t>
      </w:r>
      <w:proofErr w:type="spellStart"/>
      <w:r w:rsidRPr="00A95368">
        <w:rPr>
          <w:rFonts w:ascii="Times New Roman" w:hAnsi="Times New Roman"/>
          <w:bCs/>
          <w:sz w:val="24"/>
          <w:szCs w:val="24"/>
          <w:lang w:val="en-GB"/>
        </w:rPr>
        <w:t>Camelina</w:t>
      </w:r>
      <w:proofErr w:type="spellEnd"/>
      <w:r w:rsidRPr="00A95368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A95368">
        <w:rPr>
          <w:rFonts w:ascii="Times New Roman" w:hAnsi="Times New Roman"/>
          <w:bCs/>
          <w:sz w:val="24"/>
          <w:szCs w:val="24"/>
          <w:lang w:val="en-GB"/>
        </w:rPr>
        <w:t>sativa</w:t>
      </w:r>
      <w:proofErr w:type="spellEnd"/>
      <w:r w:rsidRPr="00A95368">
        <w:rPr>
          <w:rFonts w:ascii="Times New Roman" w:hAnsi="Times New Roman"/>
          <w:bCs/>
          <w:sz w:val="24"/>
          <w:szCs w:val="24"/>
          <w:lang w:val="en-GB"/>
        </w:rPr>
        <w:t xml:space="preserve"> oils on the base of their sterol composition. Analysis of 21 samples of pure </w:t>
      </w:r>
      <w:proofErr w:type="spellStart"/>
      <w:r w:rsidRPr="00A95368">
        <w:rPr>
          <w:rFonts w:ascii="Times New Roman" w:hAnsi="Times New Roman"/>
          <w:bCs/>
          <w:sz w:val="24"/>
          <w:szCs w:val="24"/>
          <w:lang w:val="en-GB"/>
        </w:rPr>
        <w:t>camelina</w:t>
      </w:r>
      <w:proofErr w:type="spellEnd"/>
      <w:r w:rsidRPr="00A95368">
        <w:rPr>
          <w:rFonts w:ascii="Times New Roman" w:hAnsi="Times New Roman"/>
          <w:bCs/>
          <w:sz w:val="24"/>
          <w:szCs w:val="24"/>
          <w:lang w:val="en-GB"/>
        </w:rPr>
        <w:t xml:space="preserve"> oils and another 15 mixtures of </w:t>
      </w:r>
      <w:proofErr w:type="spellStart"/>
      <w:r w:rsidRPr="00A95368">
        <w:rPr>
          <w:rFonts w:ascii="Times New Roman" w:hAnsi="Times New Roman"/>
          <w:bCs/>
          <w:sz w:val="24"/>
          <w:szCs w:val="24"/>
          <w:lang w:val="en-GB"/>
        </w:rPr>
        <w:t>camelina</w:t>
      </w:r>
      <w:proofErr w:type="spellEnd"/>
      <w:r w:rsidRPr="00A95368">
        <w:rPr>
          <w:rFonts w:ascii="Times New Roman" w:hAnsi="Times New Roman"/>
          <w:bCs/>
          <w:sz w:val="24"/>
          <w:szCs w:val="24"/>
          <w:lang w:val="en-GB"/>
        </w:rPr>
        <w:t xml:space="preserve"> oil and sunflower, rapeseed and soya oils </w:t>
      </w:r>
      <w:proofErr w:type="gramStart"/>
      <w:r w:rsidRPr="00A95368">
        <w:rPr>
          <w:rFonts w:ascii="Times New Roman" w:hAnsi="Times New Roman"/>
          <w:bCs/>
          <w:sz w:val="24"/>
          <w:szCs w:val="24"/>
          <w:lang w:val="en-GB"/>
        </w:rPr>
        <w:t>was performed</w:t>
      </w:r>
      <w:proofErr w:type="gramEnd"/>
      <w:r w:rsidRPr="00A95368">
        <w:rPr>
          <w:rFonts w:ascii="Times New Roman" w:hAnsi="Times New Roman"/>
          <w:bCs/>
          <w:sz w:val="24"/>
          <w:szCs w:val="24"/>
          <w:lang w:val="en-GB"/>
        </w:rPr>
        <w:t xml:space="preserve"> after that. In combination with different </w:t>
      </w:r>
      <w:proofErr w:type="spellStart"/>
      <w:r w:rsidRPr="00A95368">
        <w:rPr>
          <w:rFonts w:ascii="Times New Roman" w:hAnsi="Times New Roman"/>
          <w:bCs/>
          <w:sz w:val="24"/>
          <w:szCs w:val="24"/>
          <w:lang w:val="en-GB"/>
        </w:rPr>
        <w:t>chemometric</w:t>
      </w:r>
      <w:proofErr w:type="spellEnd"/>
      <w:r w:rsidRPr="00A95368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gramStart"/>
      <w:r w:rsidRPr="00A95368">
        <w:rPr>
          <w:rFonts w:ascii="Times New Roman" w:hAnsi="Times New Roman"/>
          <w:bCs/>
          <w:sz w:val="24"/>
          <w:szCs w:val="24"/>
          <w:lang w:val="en-GB"/>
        </w:rPr>
        <w:t>methods</w:t>
      </w:r>
      <w:proofErr w:type="gramEnd"/>
      <w:r w:rsidRPr="00A95368">
        <w:rPr>
          <w:rFonts w:ascii="Times New Roman" w:hAnsi="Times New Roman"/>
          <w:bCs/>
          <w:sz w:val="24"/>
          <w:szCs w:val="24"/>
          <w:lang w:val="en-GB"/>
        </w:rPr>
        <w:t xml:space="preserve"> we showed how it is possible to differentiate bet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ween pure and adulterated oils on the base of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sterole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compostition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. According to our </w:t>
      </w:r>
      <w:proofErr w:type="gramStart"/>
      <w:r>
        <w:rPr>
          <w:rFonts w:ascii="Times New Roman" w:hAnsi="Times New Roman"/>
          <w:bCs/>
          <w:sz w:val="24"/>
          <w:szCs w:val="24"/>
          <w:lang w:val="en-GB"/>
        </w:rPr>
        <w:t>knowledge</w:t>
      </w:r>
      <w:proofErr w:type="gramEnd"/>
      <w:r>
        <w:rPr>
          <w:rFonts w:ascii="Times New Roman" w:hAnsi="Times New Roman"/>
          <w:bCs/>
          <w:sz w:val="24"/>
          <w:szCs w:val="24"/>
          <w:lang w:val="en-GB"/>
        </w:rPr>
        <w:t xml:space="preserve"> this is the novel approach in this field.</w:t>
      </w:r>
    </w:p>
    <w:p w:rsidR="00387487" w:rsidRDefault="00387487"/>
    <w:sectPr w:rsidR="00387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31"/>
    <w:rsid w:val="00115831"/>
    <w:rsid w:val="00387487"/>
    <w:rsid w:val="004B43A0"/>
    <w:rsid w:val="007709CD"/>
    <w:rsid w:val="009909BA"/>
    <w:rsid w:val="00B6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ED23F-54DE-4E53-B0B6-B4443590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583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Jože Košir</dc:creator>
  <cp:keywords/>
  <dc:description/>
  <cp:lastModifiedBy>Iztok Jože Košir</cp:lastModifiedBy>
  <cp:revision>2</cp:revision>
  <dcterms:created xsi:type="dcterms:W3CDTF">2020-04-24T12:52:00Z</dcterms:created>
  <dcterms:modified xsi:type="dcterms:W3CDTF">2020-04-24T12:52:00Z</dcterms:modified>
</cp:coreProperties>
</file>