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F4E7" w14:textId="0DCA5CF8"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en-GB"/>
        </w:rPr>
      </w:pPr>
      <w:r w:rsidRPr="00F369C5">
        <w:rPr>
          <w:rFonts w:ascii="Times New Roman" w:eastAsia="Calibri" w:hAnsi="Times New Roman" w:cs="Times New Roman"/>
          <w:b/>
          <w:sz w:val="28"/>
          <w:szCs w:val="24"/>
          <w:lang w:val="en-GB"/>
        </w:rPr>
        <w:t xml:space="preserve">The influence of ionic liquids on micellization of sodium dodecyl </w:t>
      </w:r>
      <w:proofErr w:type="spellStart"/>
      <w:r w:rsidRPr="00F369C5">
        <w:rPr>
          <w:rFonts w:ascii="Times New Roman" w:eastAsia="Calibri" w:hAnsi="Times New Roman" w:cs="Times New Roman"/>
          <w:b/>
          <w:sz w:val="28"/>
          <w:szCs w:val="24"/>
          <w:lang w:val="en-GB"/>
        </w:rPr>
        <w:t>sulfate</w:t>
      </w:r>
      <w:proofErr w:type="spellEnd"/>
      <w:r w:rsidR="00D06FE4" w:rsidRPr="00F369C5">
        <w:rPr>
          <w:rFonts w:ascii="Times New Roman" w:eastAsia="Calibri" w:hAnsi="Times New Roman" w:cs="Times New Roman"/>
          <w:b/>
          <w:sz w:val="28"/>
          <w:szCs w:val="24"/>
          <w:lang w:val="en-GB"/>
        </w:rPr>
        <w:t xml:space="preserve"> in aqueous solutions</w:t>
      </w:r>
    </w:p>
    <w:p w14:paraId="62DF1889" w14:textId="021618AD" w:rsidR="000D2651" w:rsidRPr="000D2651" w:rsidRDefault="002566AD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Bojan Šarac and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Marija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Bešter-</w:t>
      </w:r>
      <w:r w:rsidR="000D2651"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>Rogač</w:t>
      </w:r>
      <w:proofErr w:type="spellEnd"/>
    </w:p>
    <w:p w14:paraId="23BD18B6" w14:textId="77777777"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>University of Ljubljana, Faculty of Che</w:t>
      </w:r>
      <w:bookmarkStart w:id="0" w:name="_GoBack"/>
      <w:bookmarkEnd w:id="0"/>
      <w:r w:rsidRPr="000D2651">
        <w:rPr>
          <w:rFonts w:ascii="Times New Roman" w:eastAsia="Calibri" w:hAnsi="Times New Roman" w:cs="Times New Roman"/>
          <w:sz w:val="24"/>
          <w:szCs w:val="24"/>
          <w:lang w:val="en-GB"/>
        </w:rPr>
        <w:t>mistry and Chemical Technology, Večna pot 113, SI-1000 Ljubljana</w:t>
      </w:r>
    </w:p>
    <w:p w14:paraId="2869C8E6" w14:textId="77777777"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D4CDDAB" w14:textId="77777777"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4"/>
          <w:szCs w:val="24"/>
          <w:lang w:val="en-GB"/>
        </w:rPr>
        <w:t>Supporting Information:</w:t>
      </w:r>
    </w:p>
    <w:p w14:paraId="08E0D938" w14:textId="77777777" w:rsidR="000D2651" w:rsidRPr="000D2651" w:rsidRDefault="000D2651" w:rsidP="000D2651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4F9E2A1" w14:textId="77777777" w:rsidR="000D2651" w:rsidRPr="00A4363B" w:rsidRDefault="00FD7423" w:rsidP="000D2651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4363B">
        <w:rPr>
          <w:rFonts w:ascii="Times New Roman" w:eastAsia="Calibri" w:hAnsi="Times New Roman" w:cs="Times New Roman"/>
          <w:b/>
          <w:noProof/>
          <w:sz w:val="24"/>
          <w:szCs w:val="24"/>
          <w:lang w:eastAsia="sl-SI"/>
        </w:rPr>
        <w:drawing>
          <wp:inline distT="0" distB="0" distL="0" distR="0" wp14:anchorId="01206F8E" wp14:editId="54644BF6">
            <wp:extent cx="2894175" cy="248724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_SDS_35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75" cy="24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2EA6" w:rsidRPr="00A4363B">
        <w:rPr>
          <w:rFonts w:ascii="Times New Roman" w:eastAsia="Calibri" w:hAnsi="Times New Roman" w:cs="Times New Roman"/>
          <w:b/>
          <w:noProof/>
          <w:sz w:val="24"/>
          <w:szCs w:val="24"/>
          <w:lang w:eastAsia="sl-SI"/>
        </w:rPr>
        <w:drawing>
          <wp:inline distT="0" distB="0" distL="0" distR="0" wp14:anchorId="26C3111C" wp14:editId="24741DF7">
            <wp:extent cx="2894175" cy="243648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S_35_int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75" cy="243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178C" w14:textId="77777777" w:rsidR="000D2651" w:rsidRPr="001E0E85" w:rsidRDefault="000D2651" w:rsidP="000D2651">
      <w:pPr>
        <w:spacing w:after="200" w:line="36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4363B">
        <w:rPr>
          <w:rFonts w:ascii="Times New Roman" w:eastAsia="Calibri" w:hAnsi="Times New Roman" w:cs="Times New Roman"/>
          <w:b/>
          <w:sz w:val="20"/>
          <w:szCs w:val="20"/>
          <w:lang w:val="en-GB"/>
        </w:rPr>
        <w:t>Figure S1.</w:t>
      </w:r>
      <w:r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B14C29"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(a) </w:t>
      </w:r>
      <w:r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>Raw ITC signal for titration od SDS in water at 308.15 K. Inset is showing the raw signal on a larger scale in order to see the shape of the peaks.</w:t>
      </w:r>
      <w:r w:rsidR="00B14C29"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(b) </w:t>
      </w:r>
      <w:r w:rsidR="001E0E85"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Integrated raw signal – enthalpogram – </w:t>
      </w:r>
      <w:r w:rsidR="001E0E85" w:rsidRPr="00A4363B">
        <w:rPr>
          <w:rFonts w:ascii="Symbol" w:eastAsia="Calibri" w:hAnsi="Symbol" w:cs="Times New Roman"/>
          <w:sz w:val="20"/>
          <w:szCs w:val="20"/>
          <w:lang w:val="en-GB"/>
        </w:rPr>
        <w:t></w:t>
      </w:r>
      <w:r w:rsidR="001E0E85" w:rsidRPr="00A4363B">
        <w:rPr>
          <w:rFonts w:ascii="Times New Roman" w:eastAsia="Calibri" w:hAnsi="Times New Roman" w:cs="Times New Roman"/>
          <w:i/>
          <w:sz w:val="20"/>
          <w:szCs w:val="20"/>
          <w:lang w:val="en-GB"/>
        </w:rPr>
        <w:t>H</w:t>
      </w:r>
      <w:r w:rsidR="001E0E85"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as a function of surfactant concentration. </w:t>
      </w:r>
      <w:r w:rsidR="001E0E85" w:rsidRPr="00A4363B">
        <w:rPr>
          <w:rFonts w:ascii="Times New Roman" w:hAnsi="Times New Roman" w:cs="Times New Roman"/>
          <w:position w:val="-10"/>
          <w:sz w:val="20"/>
          <w:szCs w:val="20"/>
          <w:lang w:val="en-GB"/>
        </w:rPr>
        <w:object w:dxaOrig="320" w:dyaOrig="340" w14:anchorId="15AE4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5pt;height:16.9pt" o:ole="">
            <v:imagedata r:id="rId9" o:title=""/>
          </v:shape>
          <o:OLEObject Type="Embed" ProgID="Equation.DSMT4" ShapeID="_x0000_i1025" DrawAspect="Content" ObjectID="_1654774314" r:id="rId10"/>
        </w:object>
      </w:r>
      <w:proofErr w:type="gramStart"/>
      <w:r w:rsidR="001E0E85" w:rsidRPr="00A4363B">
        <w:rPr>
          <w:rFonts w:ascii="Times New Roman" w:hAnsi="Times New Roman" w:cs="Times New Roman"/>
          <w:sz w:val="20"/>
          <w:szCs w:val="20"/>
          <w:lang w:val="en-GB"/>
        </w:rPr>
        <w:t>and</w:t>
      </w:r>
      <w:proofErr w:type="gramEnd"/>
      <w:r w:rsidR="001E0E85" w:rsidRPr="00A4363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E0E85" w:rsidRPr="00A4363B">
        <w:rPr>
          <w:rFonts w:ascii="Times New Roman" w:hAnsi="Times New Roman" w:cs="Times New Roman"/>
          <w:position w:val="-10"/>
          <w:sz w:val="20"/>
          <w:szCs w:val="20"/>
          <w:lang w:val="en-GB"/>
        </w:rPr>
        <w:object w:dxaOrig="340" w:dyaOrig="340" w14:anchorId="5A1E34B3">
          <v:shape id="_x0000_i1026" type="#_x0000_t75" style="width:16.9pt;height:16.9pt" o:ole="">
            <v:imagedata r:id="rId11" o:title=""/>
          </v:shape>
          <o:OLEObject Type="Embed" ProgID="Equation.DSMT4" ShapeID="_x0000_i1026" DrawAspect="Content" ObjectID="_1654774315" r:id="rId12"/>
        </w:object>
      </w:r>
      <w:r w:rsidR="001E0E85" w:rsidRPr="00A4363B">
        <w:rPr>
          <w:rFonts w:ascii="Times New Roman" w:hAnsi="Times New Roman" w:cs="Times New Roman"/>
          <w:sz w:val="20"/>
          <w:szCs w:val="20"/>
          <w:lang w:val="en-GB"/>
        </w:rPr>
        <w:t xml:space="preserve">in the equation (5) were obtained from the </w:t>
      </w:r>
      <w:r w:rsidR="001E0E85"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intersection of linear fit through the initial </w:t>
      </w:r>
      <w:proofErr w:type="spellStart"/>
      <w:r w:rsidR="001E0E85"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>plateu</w:t>
      </w:r>
      <w:proofErr w:type="spellEnd"/>
      <w:r w:rsidR="001E0E85" w:rsidRPr="00A4363B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="001E0E85" w:rsidRPr="001E0E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</w:p>
    <w:p w14:paraId="272C46A1" w14:textId="77777777" w:rsidR="000D2651" w:rsidRPr="000D2651" w:rsidRDefault="00FD7423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53D89776" wp14:editId="37375AF1">
            <wp:extent cx="3617719" cy="299484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S_Krafft.em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719" cy="299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5033" w14:textId="77777777" w:rsidR="000D2651" w:rsidRPr="000D2651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0"/>
          <w:szCs w:val="24"/>
          <w:lang w:val="en-GB"/>
        </w:rPr>
        <w:t>Figure S2.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Enthalpograms for titrations of SDS in water at different temperatures. Blank squares present the titration at 278.15 K where the precipitation of SDS is observed after the cmc (</w:t>
      </w:r>
      <w:proofErr w:type="spellStart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Krafft</w:t>
      </w:r>
      <w:proofErr w:type="spellEnd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point of SDS is at around 287 K).</w:t>
      </w:r>
    </w:p>
    <w:p w14:paraId="1C7799D5" w14:textId="77777777" w:rsidR="000D2651" w:rsidRPr="000D2651" w:rsidRDefault="000D2651" w:rsidP="000D2651">
      <w:pPr>
        <w:spacing w:after="200" w:line="276" w:lineRule="auto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br w:type="page"/>
      </w:r>
    </w:p>
    <w:p w14:paraId="33554A09" w14:textId="77777777" w:rsidR="000D2651" w:rsidRPr="000D2651" w:rsidRDefault="00FD7423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61A8978E" wp14:editId="1BCB11C8">
            <wp:extent cx="2894175" cy="2474550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NaCl.em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75" cy="247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E6D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875EE69" wp14:editId="3F481A4C">
            <wp:extent cx="2894175" cy="2474550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dimetil.em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75" cy="247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603F3" w14:textId="77777777" w:rsidR="000D2651" w:rsidRPr="000D2651" w:rsidRDefault="006D4E6D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C259B84" wp14:editId="59CC02D9">
            <wp:extent cx="2894175" cy="2474550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etil.em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75" cy="247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2962E41" wp14:editId="56792AE9">
            <wp:extent cx="2894175" cy="2474550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_SDS_butil.em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175" cy="247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26277" w14:textId="77777777" w:rsidR="007B3EB8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0D2651">
        <w:rPr>
          <w:rFonts w:ascii="Times New Roman" w:eastAsia="Calibri" w:hAnsi="Times New Roman" w:cs="Times New Roman"/>
          <w:b/>
          <w:sz w:val="20"/>
          <w:szCs w:val="24"/>
          <w:lang w:val="en-GB"/>
        </w:rPr>
        <w:t>Figure S3.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Enthalpograms for titration of SDS in (a) 0.1 M NaCl, (b) 0.01 M [C</w:t>
      </w:r>
      <w:r w:rsidRPr="000D2651">
        <w:rPr>
          <w:rFonts w:ascii="Times New Roman" w:eastAsia="Calibri" w:hAnsi="Times New Roman" w:cs="Times New Roman"/>
          <w:sz w:val="20"/>
          <w:szCs w:val="24"/>
          <w:vertAlign w:val="subscript"/>
          <w:lang w:val="en-GB"/>
        </w:rPr>
        <w:t>1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mim</w:t>
      </w:r>
      <w:proofErr w:type="gramStart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]Cl</w:t>
      </w:r>
      <w:proofErr w:type="gramEnd"/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, (c) [C</w:t>
      </w:r>
      <w:r w:rsidRPr="000D2651">
        <w:rPr>
          <w:rFonts w:ascii="Times New Roman" w:eastAsia="Calibri" w:hAnsi="Times New Roman" w:cs="Times New Roman"/>
          <w:sz w:val="20"/>
          <w:szCs w:val="24"/>
          <w:vertAlign w:val="subscript"/>
          <w:lang w:val="en-GB"/>
        </w:rPr>
        <w:t>2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mim]Cl and (d) [C</w:t>
      </w:r>
      <w:r w:rsidRPr="000D2651">
        <w:rPr>
          <w:rFonts w:ascii="Times New Roman" w:eastAsia="Calibri" w:hAnsi="Times New Roman" w:cs="Times New Roman"/>
          <w:sz w:val="20"/>
          <w:szCs w:val="24"/>
          <w:vertAlign w:val="subscript"/>
          <w:lang w:val="en-GB"/>
        </w:rPr>
        <w:t>4</w:t>
      </w:r>
      <w:r w:rsidRPr="000D2651">
        <w:rPr>
          <w:rFonts w:ascii="Times New Roman" w:eastAsia="Calibri" w:hAnsi="Times New Roman" w:cs="Times New Roman"/>
          <w:sz w:val="20"/>
          <w:szCs w:val="24"/>
          <w:lang w:val="en-GB"/>
        </w:rPr>
        <w:t>mim]Cl from 288.15 K to 328.15 K in step of 10 K. Symbols present experimental data, curves present the fits of the model function.</w:t>
      </w:r>
    </w:p>
    <w:p w14:paraId="391812E6" w14:textId="77777777" w:rsidR="007B3EB8" w:rsidRDefault="007B3EB8">
      <w:pPr>
        <w:rPr>
          <w:rFonts w:ascii="Times New Roman" w:eastAsia="Calibri" w:hAnsi="Times New Roman" w:cs="Times New Roman"/>
          <w:sz w:val="20"/>
          <w:szCs w:val="24"/>
          <w:lang w:val="en-GB"/>
        </w:rPr>
      </w:pPr>
      <w:r>
        <w:rPr>
          <w:rFonts w:ascii="Times New Roman" w:eastAsia="Calibri" w:hAnsi="Times New Roman" w:cs="Times New Roman"/>
          <w:sz w:val="20"/>
          <w:szCs w:val="24"/>
          <w:lang w:val="en-GB"/>
        </w:rPr>
        <w:br w:type="page"/>
      </w:r>
    </w:p>
    <w:p w14:paraId="255B2685" w14:textId="6E630F88" w:rsidR="000D2651" w:rsidRPr="004F3D19" w:rsidRDefault="000D2651" w:rsidP="000D2651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126058">
        <w:rPr>
          <w:rFonts w:ascii="Times New Roman" w:eastAsia="Calibri" w:hAnsi="Times New Roman" w:cs="Times New Roman"/>
          <w:b/>
          <w:sz w:val="20"/>
          <w:szCs w:val="20"/>
          <w:lang w:val="en-GB"/>
        </w:rPr>
        <w:lastRenderedPageBreak/>
        <w:t>Table S</w:t>
      </w:r>
      <w:r w:rsidR="00D62A04" w:rsidRPr="00126058">
        <w:rPr>
          <w:rFonts w:ascii="Times New Roman" w:eastAsia="Calibri" w:hAnsi="Times New Roman" w:cs="Times New Roman"/>
          <w:b/>
          <w:sz w:val="20"/>
          <w:szCs w:val="20"/>
          <w:lang w:val="en-GB"/>
        </w:rPr>
        <w:t>1</w:t>
      </w:r>
      <w:r w:rsidRPr="00126058">
        <w:rPr>
          <w:rFonts w:ascii="Times New Roman" w:eastAsia="Calibri" w:hAnsi="Times New Roman" w:cs="Times New Roman"/>
          <w:b/>
          <w:sz w:val="20"/>
          <w:szCs w:val="20"/>
          <w:lang w:val="en-GB"/>
        </w:rPr>
        <w:t>.</w:t>
      </w:r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D62A04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Standard t</w:t>
      </w:r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hermodynamic parameters </w:t>
      </w:r>
      <w:r w:rsidR="00B703CC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for micellization process of SDS in investigated </w:t>
      </w:r>
      <w:r w:rsidR="00D62A04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system</w:t>
      </w:r>
      <w:r w:rsidR="00B703CC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gramStart"/>
      <w:r w:rsidR="00B703CC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as </w:t>
      </w:r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obtained</w:t>
      </w:r>
      <w:proofErr w:type="gramEnd"/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by the fitting of model equation (</w:t>
      </w:r>
      <w:r w:rsidR="00B703CC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5 in main paper</w:t>
      </w:r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="00373E14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at all studied temperatures</w:t>
      </w:r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: Gibbs free energy (</w:t>
      </w:r>
      <w:r w:rsidR="004F3D19" w:rsidRPr="00126058">
        <w:rPr>
          <w:rFonts w:ascii="Symbol" w:eastAsia="Calibri" w:hAnsi="Symbol" w:cs="Times New Roman"/>
          <w:sz w:val="20"/>
          <w:szCs w:val="20"/>
          <w:lang w:val="en-GB"/>
        </w:rPr>
        <w:t></w:t>
      </w:r>
      <w:proofErr w:type="spellStart"/>
      <w:r w:rsidR="004F3D19" w:rsidRPr="00126058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M</w:t>
      </w:r>
      <w:r w:rsidR="004F3D19" w:rsidRPr="00126058">
        <w:rPr>
          <w:rFonts w:ascii="Times New Roman" w:eastAsia="Calibri" w:hAnsi="Times New Roman" w:cs="Times New Roman"/>
          <w:i/>
          <w:sz w:val="20"/>
          <w:szCs w:val="20"/>
          <w:lang w:val="en-GB"/>
        </w:rPr>
        <w:t>G</w:t>
      </w:r>
      <w:r w:rsidR="004F3D19" w:rsidRPr="00126058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o</w:t>
      </w:r>
      <w:proofErr w:type="spellEnd"/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), the enthalpy (</w:t>
      </w:r>
      <w:r w:rsidR="004F3D19" w:rsidRPr="00126058">
        <w:rPr>
          <w:rFonts w:ascii="Symbol" w:eastAsia="Calibri" w:hAnsi="Symbol" w:cs="Times New Roman"/>
          <w:sz w:val="20"/>
          <w:szCs w:val="20"/>
          <w:lang w:val="en-GB"/>
        </w:rPr>
        <w:t></w:t>
      </w:r>
      <w:proofErr w:type="spellStart"/>
      <w:r w:rsidR="004F3D19" w:rsidRPr="00126058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M</w:t>
      </w:r>
      <w:r w:rsidR="004F3D19" w:rsidRPr="00126058">
        <w:rPr>
          <w:rFonts w:ascii="Times New Roman" w:eastAsia="Calibri" w:hAnsi="Times New Roman" w:cs="Times New Roman"/>
          <w:i/>
          <w:sz w:val="20"/>
          <w:szCs w:val="20"/>
          <w:lang w:val="en-GB"/>
        </w:rPr>
        <w:t>H</w:t>
      </w:r>
      <w:r w:rsidR="004F3D19" w:rsidRPr="00126058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o</w:t>
      </w:r>
      <w:proofErr w:type="spellEnd"/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  <w:r w:rsidR="00D62A04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the entropy contribution (</w:t>
      </w:r>
      <w:proofErr w:type="spellStart"/>
      <w:r w:rsidR="004F3D19" w:rsidRPr="00126058">
        <w:rPr>
          <w:rFonts w:ascii="Times New Roman" w:eastAsia="Calibri" w:hAnsi="Times New Roman" w:cs="Times New Roman"/>
          <w:i/>
          <w:sz w:val="20"/>
          <w:szCs w:val="20"/>
          <w:lang w:val="en-GB"/>
        </w:rPr>
        <w:t>T</w:t>
      </w:r>
      <w:r w:rsidR="004F3D19" w:rsidRPr="00126058">
        <w:rPr>
          <w:rFonts w:ascii="Symbol" w:eastAsia="Calibri" w:hAnsi="Symbol" w:cs="Times New Roman"/>
          <w:sz w:val="20"/>
          <w:szCs w:val="20"/>
          <w:lang w:val="en-GB"/>
        </w:rPr>
        <w:t></w:t>
      </w:r>
      <w:r w:rsidR="004F3D19" w:rsidRPr="00126058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M</w:t>
      </w:r>
      <w:r w:rsidR="004F3D19" w:rsidRPr="00126058">
        <w:rPr>
          <w:rFonts w:ascii="Times New Roman" w:eastAsia="Calibri" w:hAnsi="Times New Roman" w:cs="Times New Roman"/>
          <w:i/>
          <w:sz w:val="20"/>
          <w:szCs w:val="20"/>
          <w:lang w:val="en-GB"/>
        </w:rPr>
        <w:t>S</w:t>
      </w:r>
      <w:r w:rsidR="004F3D19" w:rsidRPr="00126058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o</w:t>
      </w:r>
      <w:proofErr w:type="spellEnd"/>
      <w:r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  <w:r w:rsidR="00D62A04" w:rsidRPr="0012605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and values of critical micelle concentration (cmc).</w:t>
      </w:r>
      <w:r w:rsidR="00D62A04" w:rsidRPr="00126058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a</w:t>
      </w:r>
    </w:p>
    <w:tbl>
      <w:tblPr>
        <w:tblStyle w:val="TableGrid1"/>
        <w:tblW w:w="9197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49"/>
        <w:gridCol w:w="1449"/>
        <w:gridCol w:w="1449"/>
        <w:gridCol w:w="1449"/>
        <w:gridCol w:w="1450"/>
      </w:tblGrid>
      <w:tr w:rsidR="000D2651" w:rsidRPr="000D2651" w14:paraId="4BB427BC" w14:textId="77777777" w:rsidTr="00FF5A1F">
        <w:tc>
          <w:tcPr>
            <w:tcW w:w="959" w:type="dxa"/>
            <w:vAlign w:val="center"/>
          </w:tcPr>
          <w:p w14:paraId="34E18C7E" w14:textId="77777777"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i/>
                <w:sz w:val="22"/>
                <w:szCs w:val="22"/>
                <w:lang w:val="en-GB"/>
              </w:rPr>
              <w:t>T</w:t>
            </w:r>
            <w:r w:rsidRPr="000D2651">
              <w:rPr>
                <w:rFonts w:eastAsia="Calibri" w:cs="Times New Roman"/>
                <w:sz w:val="22"/>
                <w:szCs w:val="22"/>
                <w:lang w:val="en-GB"/>
              </w:rPr>
              <w:t xml:space="preserve"> / K</w:t>
            </w:r>
          </w:p>
        </w:tc>
        <w:tc>
          <w:tcPr>
            <w:tcW w:w="992" w:type="dxa"/>
            <w:vAlign w:val="center"/>
          </w:tcPr>
          <w:p w14:paraId="252B9E63" w14:textId="2BBB27B9" w:rsidR="000D2651" w:rsidRPr="004F3D19" w:rsidRDefault="000D2651" w:rsidP="000D2651">
            <w:pPr>
              <w:spacing w:after="200" w:line="360" w:lineRule="auto"/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1449" w:type="dxa"/>
            <w:vAlign w:val="center"/>
          </w:tcPr>
          <w:p w14:paraId="1568003A" w14:textId="77777777"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water</w:t>
            </w:r>
          </w:p>
        </w:tc>
        <w:tc>
          <w:tcPr>
            <w:tcW w:w="1449" w:type="dxa"/>
            <w:vAlign w:val="center"/>
          </w:tcPr>
          <w:p w14:paraId="51DD76C1" w14:textId="77777777"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0.1 M NaCl</w:t>
            </w:r>
          </w:p>
        </w:tc>
        <w:tc>
          <w:tcPr>
            <w:tcW w:w="1449" w:type="dxa"/>
            <w:vAlign w:val="center"/>
          </w:tcPr>
          <w:p w14:paraId="3821A11B" w14:textId="77777777"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0.01 M [C</w:t>
            </w:r>
            <w:r w:rsidRPr="000D2651">
              <w:rPr>
                <w:rFonts w:eastAsia="Calibri" w:cs="Times New Roman"/>
                <w:b/>
                <w:sz w:val="22"/>
                <w:szCs w:val="22"/>
                <w:vertAlign w:val="subscript"/>
                <w:lang w:val="en-GB"/>
              </w:rPr>
              <w:t>1</w:t>
            </w: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mim]Cl</w:t>
            </w:r>
          </w:p>
        </w:tc>
        <w:tc>
          <w:tcPr>
            <w:tcW w:w="1449" w:type="dxa"/>
            <w:vAlign w:val="center"/>
          </w:tcPr>
          <w:p w14:paraId="7D2E5E39" w14:textId="77777777"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0.01 M [C</w:t>
            </w:r>
            <w:r w:rsidRPr="000D2651">
              <w:rPr>
                <w:rFonts w:eastAsia="Calibri" w:cs="Times New Roman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mim]Cl</w:t>
            </w:r>
          </w:p>
        </w:tc>
        <w:tc>
          <w:tcPr>
            <w:tcW w:w="1450" w:type="dxa"/>
            <w:vAlign w:val="center"/>
          </w:tcPr>
          <w:p w14:paraId="76E1B39B" w14:textId="77777777" w:rsidR="000D2651" w:rsidRPr="000D2651" w:rsidRDefault="000D2651" w:rsidP="000D2651">
            <w:pPr>
              <w:spacing w:after="200" w:line="360" w:lineRule="auto"/>
              <w:rPr>
                <w:rFonts w:eastAsia="Calibri" w:cs="Times New Roman"/>
                <w:b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0.01 M [C</w:t>
            </w:r>
            <w:r w:rsidRPr="000D2651">
              <w:rPr>
                <w:rFonts w:eastAsia="Calibri" w:cs="Times New Roman"/>
                <w:b/>
                <w:sz w:val="22"/>
                <w:szCs w:val="22"/>
                <w:vertAlign w:val="subscript"/>
                <w:lang w:val="en-GB"/>
              </w:rPr>
              <w:t>4</w:t>
            </w:r>
            <w:r w:rsidRPr="000D2651">
              <w:rPr>
                <w:rFonts w:eastAsia="Calibri" w:cs="Times New Roman"/>
                <w:b/>
                <w:sz w:val="22"/>
                <w:szCs w:val="22"/>
                <w:lang w:val="en-GB"/>
              </w:rPr>
              <w:t>mim]Cl</w:t>
            </w:r>
          </w:p>
        </w:tc>
      </w:tr>
      <w:tr w:rsidR="007A7E75" w:rsidRPr="000D2651" w14:paraId="53746248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59653CD3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288.15</w:t>
            </w:r>
          </w:p>
        </w:tc>
        <w:tc>
          <w:tcPr>
            <w:tcW w:w="992" w:type="dxa"/>
            <w:vAlign w:val="center"/>
          </w:tcPr>
          <w:p w14:paraId="1BDB4937" w14:textId="4A02D57E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G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46947F4C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–17.38 ± 0.03</w:t>
            </w:r>
          </w:p>
        </w:tc>
        <w:tc>
          <w:tcPr>
            <w:tcW w:w="1449" w:type="dxa"/>
            <w:vAlign w:val="center"/>
          </w:tcPr>
          <w:p w14:paraId="49E468EA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–16.39 ± 0.06</w:t>
            </w:r>
          </w:p>
        </w:tc>
        <w:tc>
          <w:tcPr>
            <w:tcW w:w="1449" w:type="dxa"/>
            <w:vAlign w:val="center"/>
          </w:tcPr>
          <w:p w14:paraId="5A99BED6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–18.43 ± 0.01</w:t>
            </w:r>
          </w:p>
        </w:tc>
        <w:tc>
          <w:tcPr>
            <w:tcW w:w="1449" w:type="dxa"/>
            <w:vAlign w:val="center"/>
          </w:tcPr>
          <w:p w14:paraId="573AEBD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–18.64 ± 0.01</w:t>
            </w:r>
          </w:p>
        </w:tc>
        <w:tc>
          <w:tcPr>
            <w:tcW w:w="1450" w:type="dxa"/>
            <w:vAlign w:val="center"/>
          </w:tcPr>
          <w:p w14:paraId="0A755CC3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–20.91 ± 0.05</w:t>
            </w:r>
          </w:p>
        </w:tc>
      </w:tr>
      <w:tr w:rsidR="007A7E75" w:rsidRPr="000D2651" w14:paraId="40270A7A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32EB3BE6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565B4EF" w14:textId="2F1B8F1C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H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29DAE82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3.79 ± 0.07</w:t>
            </w:r>
          </w:p>
        </w:tc>
        <w:tc>
          <w:tcPr>
            <w:tcW w:w="1449" w:type="dxa"/>
            <w:vAlign w:val="center"/>
          </w:tcPr>
          <w:p w14:paraId="4E08E3E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2.21 ± 0.06</w:t>
            </w:r>
          </w:p>
        </w:tc>
        <w:tc>
          <w:tcPr>
            <w:tcW w:w="1449" w:type="dxa"/>
            <w:vAlign w:val="center"/>
          </w:tcPr>
          <w:p w14:paraId="461BF68D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0.24 ± 0.07</w:t>
            </w:r>
          </w:p>
        </w:tc>
        <w:tc>
          <w:tcPr>
            <w:tcW w:w="1449" w:type="dxa"/>
            <w:vAlign w:val="center"/>
          </w:tcPr>
          <w:p w14:paraId="39CE4CB3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0.38 ± 0.05</w:t>
            </w:r>
          </w:p>
        </w:tc>
        <w:tc>
          <w:tcPr>
            <w:tcW w:w="1450" w:type="dxa"/>
            <w:vAlign w:val="center"/>
          </w:tcPr>
          <w:p w14:paraId="3A6141D3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0.67 ± 0.09</w:t>
            </w:r>
          </w:p>
        </w:tc>
      </w:tr>
      <w:tr w:rsidR="007A7E75" w:rsidRPr="000D2651" w14:paraId="7E3D6420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34C9C775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BF5A4E0" w14:textId="4CD8267D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T</w:t>
            </w: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S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59C30941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21.17 ± 0.08</w:t>
            </w:r>
          </w:p>
        </w:tc>
        <w:tc>
          <w:tcPr>
            <w:tcW w:w="1449" w:type="dxa"/>
            <w:vAlign w:val="center"/>
          </w:tcPr>
          <w:p w14:paraId="2A46E153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18.60 ± 0.08</w:t>
            </w:r>
          </w:p>
        </w:tc>
        <w:tc>
          <w:tcPr>
            <w:tcW w:w="1449" w:type="dxa"/>
            <w:vAlign w:val="center"/>
          </w:tcPr>
          <w:p w14:paraId="7C3EF76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15.25 ± 0.06</w:t>
            </w:r>
          </w:p>
        </w:tc>
        <w:tc>
          <w:tcPr>
            <w:tcW w:w="1449" w:type="dxa"/>
            <w:vAlign w:val="center"/>
          </w:tcPr>
          <w:p w14:paraId="16A62AD9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19.02 ± 0.05</w:t>
            </w:r>
          </w:p>
        </w:tc>
        <w:tc>
          <w:tcPr>
            <w:tcW w:w="1450" w:type="dxa"/>
            <w:vAlign w:val="center"/>
          </w:tcPr>
          <w:p w14:paraId="7FC68731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21.6 ± 0.1</w:t>
            </w:r>
          </w:p>
        </w:tc>
      </w:tr>
      <w:tr w:rsidR="007A7E75" w:rsidRPr="000D2651" w14:paraId="2ABFB6B3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2DA181C4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7FC0256" w14:textId="42FB9D00" w:rsidR="007A7E75" w:rsidRPr="004F3D19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eastAsia="Calibri" w:cs="Times New Roman"/>
                <w:sz w:val="22"/>
                <w:szCs w:val="22"/>
                <w:lang w:val="en-GB"/>
              </w:rPr>
              <w:t>cmc</w:t>
            </w:r>
          </w:p>
        </w:tc>
        <w:tc>
          <w:tcPr>
            <w:tcW w:w="1449" w:type="dxa"/>
            <w:vAlign w:val="center"/>
          </w:tcPr>
          <w:p w14:paraId="09F277AF" w14:textId="55241838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8.40</w:t>
            </w:r>
          </w:p>
        </w:tc>
        <w:tc>
          <w:tcPr>
            <w:tcW w:w="1449" w:type="dxa"/>
            <w:vAlign w:val="center"/>
          </w:tcPr>
          <w:p w14:paraId="35E63144" w14:textId="64C20145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1.53</w:t>
            </w:r>
          </w:p>
        </w:tc>
        <w:tc>
          <w:tcPr>
            <w:tcW w:w="1449" w:type="dxa"/>
            <w:vAlign w:val="center"/>
          </w:tcPr>
          <w:p w14:paraId="5AFCDC7C" w14:textId="01B7A79C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2.54</w:t>
            </w:r>
          </w:p>
        </w:tc>
        <w:tc>
          <w:tcPr>
            <w:tcW w:w="1449" w:type="dxa"/>
            <w:vAlign w:val="center"/>
          </w:tcPr>
          <w:p w14:paraId="31A378A2" w14:textId="7DA5C29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2.02</w:t>
            </w:r>
          </w:p>
        </w:tc>
        <w:tc>
          <w:tcPr>
            <w:tcW w:w="1450" w:type="dxa"/>
            <w:vAlign w:val="center"/>
          </w:tcPr>
          <w:p w14:paraId="6757B4CB" w14:textId="5B27208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0.758</w:t>
            </w:r>
          </w:p>
        </w:tc>
      </w:tr>
      <w:tr w:rsidR="007A7E75" w:rsidRPr="000D2651" w14:paraId="2A79C13A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14370D40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298.15</w:t>
            </w:r>
          </w:p>
        </w:tc>
        <w:tc>
          <w:tcPr>
            <w:tcW w:w="992" w:type="dxa"/>
            <w:vAlign w:val="center"/>
          </w:tcPr>
          <w:p w14:paraId="1F03F9D6" w14:textId="69C512A5" w:rsidR="007A7E75" w:rsidRPr="004F3D19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r w:rsidR="004F3D19"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="004F3D19"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="004F3D19"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G</w:t>
            </w:r>
            <w:r w:rsidR="004F3D19"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7694594F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–18.04 ± 0.03</w:t>
            </w:r>
          </w:p>
        </w:tc>
        <w:tc>
          <w:tcPr>
            <w:tcW w:w="1449" w:type="dxa"/>
            <w:vAlign w:val="center"/>
          </w:tcPr>
          <w:p w14:paraId="34333259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–16.97 ± 0.06</w:t>
            </w:r>
          </w:p>
        </w:tc>
        <w:tc>
          <w:tcPr>
            <w:tcW w:w="1449" w:type="dxa"/>
            <w:vAlign w:val="center"/>
          </w:tcPr>
          <w:p w14:paraId="2B1F438B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–19.00 ± 0.01</w:t>
            </w:r>
          </w:p>
        </w:tc>
        <w:tc>
          <w:tcPr>
            <w:tcW w:w="1449" w:type="dxa"/>
            <w:vAlign w:val="center"/>
          </w:tcPr>
          <w:p w14:paraId="696F02B6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–19.23 ± 0.01</w:t>
            </w:r>
          </w:p>
        </w:tc>
        <w:tc>
          <w:tcPr>
            <w:tcW w:w="1450" w:type="dxa"/>
            <w:vAlign w:val="center"/>
          </w:tcPr>
          <w:p w14:paraId="62C7EA7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–21.57 ± 0.05</w:t>
            </w:r>
          </w:p>
        </w:tc>
      </w:tr>
      <w:tr w:rsidR="007A7E75" w:rsidRPr="000D2651" w14:paraId="4647F1E5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1BF68F2F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CDFD1FE" w14:textId="4F4E0262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H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1187E7E6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–0.40 ± 0.06</w:t>
            </w:r>
          </w:p>
        </w:tc>
        <w:tc>
          <w:tcPr>
            <w:tcW w:w="1449" w:type="dxa"/>
            <w:vAlign w:val="center"/>
          </w:tcPr>
          <w:p w14:paraId="25D8283D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–1.78 ± 0.04</w:t>
            </w:r>
          </w:p>
        </w:tc>
        <w:tc>
          <w:tcPr>
            <w:tcW w:w="1449" w:type="dxa"/>
            <w:vAlign w:val="center"/>
          </w:tcPr>
          <w:p w14:paraId="708C8326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–3.77 ± 0.06</w:t>
            </w:r>
          </w:p>
        </w:tc>
        <w:tc>
          <w:tcPr>
            <w:tcW w:w="1449" w:type="dxa"/>
            <w:vAlign w:val="center"/>
          </w:tcPr>
          <w:p w14:paraId="59904496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–3.78 ± 0.05</w:t>
            </w:r>
          </w:p>
        </w:tc>
        <w:tc>
          <w:tcPr>
            <w:tcW w:w="1450" w:type="dxa"/>
            <w:vAlign w:val="center"/>
          </w:tcPr>
          <w:p w14:paraId="0EA40B08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–4.24 ± 0.08</w:t>
            </w:r>
          </w:p>
        </w:tc>
      </w:tr>
      <w:tr w:rsidR="007A7E75" w:rsidRPr="000D2651" w14:paraId="4C789F4C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5117BCAD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6AE1490" w14:textId="1B496B32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T</w:t>
            </w: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S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2F579861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17.64 ± 0.07</w:t>
            </w:r>
          </w:p>
        </w:tc>
        <w:tc>
          <w:tcPr>
            <w:tcW w:w="1449" w:type="dxa"/>
            <w:vAlign w:val="center"/>
          </w:tcPr>
          <w:p w14:paraId="4E7D8054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15.19 ± 0.08</w:t>
            </w:r>
          </w:p>
        </w:tc>
        <w:tc>
          <w:tcPr>
            <w:tcW w:w="1449" w:type="dxa"/>
            <w:vAlign w:val="center"/>
          </w:tcPr>
          <w:p w14:paraId="3FB0EE1B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15.24 ± 0.07</w:t>
            </w:r>
          </w:p>
        </w:tc>
        <w:tc>
          <w:tcPr>
            <w:tcW w:w="1449" w:type="dxa"/>
            <w:vAlign w:val="center"/>
          </w:tcPr>
          <w:p w14:paraId="01AB689D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15.45 ± 0.05</w:t>
            </w:r>
          </w:p>
        </w:tc>
        <w:tc>
          <w:tcPr>
            <w:tcW w:w="1450" w:type="dxa"/>
            <w:vAlign w:val="center"/>
          </w:tcPr>
          <w:p w14:paraId="27D90A9B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17.33 ± 0.09</w:t>
            </w:r>
          </w:p>
        </w:tc>
      </w:tr>
      <w:tr w:rsidR="007A7E75" w:rsidRPr="000D2651" w14:paraId="322EBC16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54EAB2C9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AD9A8DA" w14:textId="49EBC005" w:rsidR="007A7E75" w:rsidRPr="004F3D19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eastAsia="Calibri" w:cs="Times New Roman"/>
                <w:sz w:val="22"/>
                <w:szCs w:val="22"/>
                <w:lang w:val="en-GB"/>
              </w:rPr>
              <w:t>cmc</w:t>
            </w:r>
          </w:p>
        </w:tc>
        <w:tc>
          <w:tcPr>
            <w:tcW w:w="1449" w:type="dxa"/>
            <w:vAlign w:val="center"/>
          </w:tcPr>
          <w:p w14:paraId="1B2F9940" w14:textId="0F449034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8.47</w:t>
            </w:r>
          </w:p>
        </w:tc>
        <w:tc>
          <w:tcPr>
            <w:tcW w:w="1449" w:type="dxa"/>
            <w:vAlign w:val="center"/>
          </w:tcPr>
          <w:p w14:paraId="0C16EEDD" w14:textId="545CC36D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1.52</w:t>
            </w:r>
          </w:p>
        </w:tc>
        <w:tc>
          <w:tcPr>
            <w:tcW w:w="1449" w:type="dxa"/>
            <w:vAlign w:val="center"/>
          </w:tcPr>
          <w:p w14:paraId="66D65A1E" w14:textId="05C210B5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2.70</w:t>
            </w:r>
          </w:p>
        </w:tc>
        <w:tc>
          <w:tcPr>
            <w:tcW w:w="1449" w:type="dxa"/>
            <w:vAlign w:val="center"/>
          </w:tcPr>
          <w:p w14:paraId="484C15D4" w14:textId="010796A5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2.05</w:t>
            </w:r>
          </w:p>
        </w:tc>
        <w:tc>
          <w:tcPr>
            <w:tcW w:w="1450" w:type="dxa"/>
            <w:vAlign w:val="center"/>
          </w:tcPr>
          <w:p w14:paraId="29EE3332" w14:textId="1B2AF5D6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0.786</w:t>
            </w:r>
          </w:p>
        </w:tc>
      </w:tr>
      <w:tr w:rsidR="007A7E75" w:rsidRPr="000D2651" w14:paraId="49FCD940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4A83FFEC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308.15</w:t>
            </w:r>
          </w:p>
        </w:tc>
        <w:tc>
          <w:tcPr>
            <w:tcW w:w="992" w:type="dxa"/>
            <w:vAlign w:val="center"/>
          </w:tcPr>
          <w:p w14:paraId="44FDEE5B" w14:textId="486935E8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G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5CADE8EE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–18.56 ± 0.03</w:t>
            </w:r>
          </w:p>
        </w:tc>
        <w:tc>
          <w:tcPr>
            <w:tcW w:w="1449" w:type="dxa"/>
            <w:vAlign w:val="center"/>
          </w:tcPr>
          <w:p w14:paraId="16CDE46E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–17.41 ± 0.07</w:t>
            </w:r>
          </w:p>
        </w:tc>
        <w:tc>
          <w:tcPr>
            <w:tcW w:w="1449" w:type="dxa"/>
            <w:vAlign w:val="center"/>
          </w:tcPr>
          <w:p w14:paraId="73C10E0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–19.45 ± 0.01</w:t>
            </w:r>
          </w:p>
        </w:tc>
        <w:tc>
          <w:tcPr>
            <w:tcW w:w="1449" w:type="dxa"/>
            <w:vAlign w:val="center"/>
          </w:tcPr>
          <w:p w14:paraId="5042FF2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–19.67 ± 0.01</w:t>
            </w:r>
          </w:p>
        </w:tc>
        <w:tc>
          <w:tcPr>
            <w:tcW w:w="1450" w:type="dxa"/>
            <w:vAlign w:val="center"/>
          </w:tcPr>
          <w:p w14:paraId="35424279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–22.07 ± 0.06</w:t>
            </w:r>
          </w:p>
        </w:tc>
      </w:tr>
      <w:tr w:rsidR="007A7E75" w:rsidRPr="000D2651" w14:paraId="51D0501E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0427360F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F518DB3" w14:textId="7EBE41F0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H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26B60B55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–4.59 ± 0.07</w:t>
            </w:r>
          </w:p>
        </w:tc>
        <w:tc>
          <w:tcPr>
            <w:tcW w:w="1449" w:type="dxa"/>
            <w:vAlign w:val="center"/>
          </w:tcPr>
          <w:p w14:paraId="30DD86BC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–5.77 ±0.06</w:t>
            </w:r>
          </w:p>
        </w:tc>
        <w:tc>
          <w:tcPr>
            <w:tcW w:w="1449" w:type="dxa"/>
            <w:vAlign w:val="center"/>
          </w:tcPr>
          <w:p w14:paraId="3D869F62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–7.78 ± 0.06</w:t>
            </w:r>
          </w:p>
        </w:tc>
        <w:tc>
          <w:tcPr>
            <w:tcW w:w="1449" w:type="dxa"/>
            <w:vAlign w:val="center"/>
          </w:tcPr>
          <w:p w14:paraId="709D3835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–7.95 ± 0.05</w:t>
            </w:r>
          </w:p>
        </w:tc>
        <w:tc>
          <w:tcPr>
            <w:tcW w:w="1450" w:type="dxa"/>
            <w:vAlign w:val="center"/>
          </w:tcPr>
          <w:p w14:paraId="5A823FA4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–9.15 ± 0.09</w:t>
            </w:r>
          </w:p>
        </w:tc>
      </w:tr>
      <w:tr w:rsidR="007A7E75" w:rsidRPr="000D2651" w14:paraId="2039C29F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3F9E6B10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B7E0853" w14:textId="6AA21236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T</w:t>
            </w: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S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6D1224E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13.97 ± 0.08</w:t>
            </w:r>
          </w:p>
        </w:tc>
        <w:tc>
          <w:tcPr>
            <w:tcW w:w="1449" w:type="dxa"/>
            <w:vAlign w:val="center"/>
          </w:tcPr>
          <w:p w14:paraId="6C1DA593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11.64 ± 0.09</w:t>
            </w:r>
          </w:p>
        </w:tc>
        <w:tc>
          <w:tcPr>
            <w:tcW w:w="1449" w:type="dxa"/>
            <w:vAlign w:val="center"/>
          </w:tcPr>
          <w:p w14:paraId="4865F083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11.67 ± 0.07</w:t>
            </w:r>
          </w:p>
        </w:tc>
        <w:tc>
          <w:tcPr>
            <w:tcW w:w="1449" w:type="dxa"/>
            <w:vAlign w:val="center"/>
          </w:tcPr>
          <w:p w14:paraId="09C8B20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11.73 ± 0.05</w:t>
            </w:r>
          </w:p>
        </w:tc>
        <w:tc>
          <w:tcPr>
            <w:tcW w:w="1450" w:type="dxa"/>
            <w:vAlign w:val="center"/>
          </w:tcPr>
          <w:p w14:paraId="7362614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12.9 ± 0.1</w:t>
            </w:r>
          </w:p>
        </w:tc>
      </w:tr>
      <w:tr w:rsidR="007A7E75" w:rsidRPr="000D2651" w14:paraId="7043F660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4B70BC84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EFCE0E8" w14:textId="7D8CF664" w:rsidR="007A7E75" w:rsidRPr="004F3D19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eastAsia="Calibri" w:cs="Times New Roman"/>
                <w:sz w:val="22"/>
                <w:szCs w:val="22"/>
                <w:lang w:val="en-GB"/>
              </w:rPr>
              <w:t>cmc</w:t>
            </w:r>
          </w:p>
        </w:tc>
        <w:tc>
          <w:tcPr>
            <w:tcW w:w="1449" w:type="dxa"/>
            <w:vAlign w:val="center"/>
          </w:tcPr>
          <w:p w14:paraId="064CECAA" w14:textId="5D4783BC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8.53</w:t>
            </w:r>
          </w:p>
        </w:tc>
        <w:tc>
          <w:tcPr>
            <w:tcW w:w="1449" w:type="dxa"/>
            <w:vAlign w:val="center"/>
          </w:tcPr>
          <w:p w14:paraId="501FFB11" w14:textId="1B95A874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1.59</w:t>
            </w:r>
          </w:p>
        </w:tc>
        <w:tc>
          <w:tcPr>
            <w:tcW w:w="1449" w:type="dxa"/>
            <w:vAlign w:val="center"/>
          </w:tcPr>
          <w:p w14:paraId="75EF95B0" w14:textId="576C25DB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2.91</w:t>
            </w:r>
          </w:p>
        </w:tc>
        <w:tc>
          <w:tcPr>
            <w:tcW w:w="1449" w:type="dxa"/>
            <w:vAlign w:val="center"/>
          </w:tcPr>
          <w:p w14:paraId="034E6AF7" w14:textId="6AF539D8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2.18</w:t>
            </w:r>
          </w:p>
        </w:tc>
        <w:tc>
          <w:tcPr>
            <w:tcW w:w="1450" w:type="dxa"/>
            <w:vAlign w:val="center"/>
          </w:tcPr>
          <w:p w14:paraId="726A3A1A" w14:textId="5CB8F3E6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0.862</w:t>
            </w:r>
          </w:p>
        </w:tc>
      </w:tr>
      <w:tr w:rsidR="007A7E75" w:rsidRPr="000D2651" w14:paraId="0AB14A7F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62EC16AA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318.15</w:t>
            </w:r>
          </w:p>
        </w:tc>
        <w:tc>
          <w:tcPr>
            <w:tcW w:w="992" w:type="dxa"/>
            <w:vAlign w:val="center"/>
          </w:tcPr>
          <w:p w14:paraId="162E6DD9" w14:textId="0745E9B0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G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0E38DB8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–18.95 ± 0.03</w:t>
            </w:r>
          </w:p>
        </w:tc>
        <w:tc>
          <w:tcPr>
            <w:tcW w:w="1449" w:type="dxa"/>
            <w:vAlign w:val="center"/>
          </w:tcPr>
          <w:p w14:paraId="364983C9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–17.72 ± 0.07</w:t>
            </w:r>
          </w:p>
        </w:tc>
        <w:tc>
          <w:tcPr>
            <w:tcW w:w="1449" w:type="dxa"/>
            <w:vAlign w:val="center"/>
          </w:tcPr>
          <w:p w14:paraId="3D517808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19.76 ± 0.01</w:t>
            </w:r>
          </w:p>
        </w:tc>
        <w:tc>
          <w:tcPr>
            <w:tcW w:w="1449" w:type="dxa"/>
            <w:vAlign w:val="center"/>
          </w:tcPr>
          <w:p w14:paraId="7976A5B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–19.99 ± 0.01</w:t>
            </w:r>
          </w:p>
        </w:tc>
        <w:tc>
          <w:tcPr>
            <w:tcW w:w="1450" w:type="dxa"/>
            <w:vAlign w:val="center"/>
          </w:tcPr>
          <w:p w14:paraId="57C06360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–22.41 ± 0.06</w:t>
            </w:r>
          </w:p>
        </w:tc>
      </w:tr>
      <w:tr w:rsidR="007A7E75" w:rsidRPr="000D2651" w14:paraId="3F395C18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4E839DD6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A4B0152" w14:textId="63F49A4F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H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1A7E73D1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–8.79 ± 0.09</w:t>
            </w:r>
          </w:p>
        </w:tc>
        <w:tc>
          <w:tcPr>
            <w:tcW w:w="1449" w:type="dxa"/>
            <w:vAlign w:val="center"/>
          </w:tcPr>
          <w:p w14:paraId="002DE84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–9.76 ± 0.09</w:t>
            </w:r>
          </w:p>
        </w:tc>
        <w:tc>
          <w:tcPr>
            <w:tcW w:w="1449" w:type="dxa"/>
            <w:vAlign w:val="center"/>
          </w:tcPr>
          <w:p w14:paraId="7C34ACFA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–11.8 ± 0.1</w:t>
            </w:r>
          </w:p>
        </w:tc>
        <w:tc>
          <w:tcPr>
            <w:tcW w:w="1449" w:type="dxa"/>
            <w:vAlign w:val="center"/>
          </w:tcPr>
          <w:p w14:paraId="0BDCF414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–12.12 ± 0.06</w:t>
            </w:r>
          </w:p>
        </w:tc>
        <w:tc>
          <w:tcPr>
            <w:tcW w:w="1450" w:type="dxa"/>
            <w:vAlign w:val="center"/>
          </w:tcPr>
          <w:p w14:paraId="368C4B81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–14.1 ± 0.01</w:t>
            </w:r>
          </w:p>
        </w:tc>
      </w:tr>
      <w:tr w:rsidR="007A7E75" w:rsidRPr="000D2651" w14:paraId="2C89DE63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168EE275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925EE6" w14:textId="66A19288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T</w:t>
            </w: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S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444F607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10.2 ± 0.1</w:t>
            </w:r>
          </w:p>
        </w:tc>
        <w:tc>
          <w:tcPr>
            <w:tcW w:w="1449" w:type="dxa"/>
            <w:vAlign w:val="center"/>
          </w:tcPr>
          <w:p w14:paraId="343496F1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8.0 ± 0.1</w:t>
            </w:r>
          </w:p>
        </w:tc>
        <w:tc>
          <w:tcPr>
            <w:tcW w:w="1449" w:type="dxa"/>
            <w:vAlign w:val="center"/>
          </w:tcPr>
          <w:p w14:paraId="608F60A2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8.0 ± 0.1</w:t>
            </w:r>
          </w:p>
        </w:tc>
        <w:tc>
          <w:tcPr>
            <w:tcW w:w="1449" w:type="dxa"/>
            <w:vAlign w:val="center"/>
          </w:tcPr>
          <w:p w14:paraId="777B12D2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7.88 ± 0.06</w:t>
            </w:r>
          </w:p>
        </w:tc>
        <w:tc>
          <w:tcPr>
            <w:tcW w:w="1450" w:type="dxa"/>
            <w:vAlign w:val="center"/>
          </w:tcPr>
          <w:p w14:paraId="478DF8AD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8.4 ± 0.1</w:t>
            </w:r>
          </w:p>
        </w:tc>
      </w:tr>
      <w:tr w:rsidR="007A7E75" w:rsidRPr="000D2651" w14:paraId="2222FDAD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76E5CA86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89773A8" w14:textId="2E556C62" w:rsidR="007A7E75" w:rsidRPr="004F3D19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eastAsia="Calibri" w:cs="Times New Roman"/>
                <w:sz w:val="22"/>
                <w:szCs w:val="22"/>
                <w:lang w:val="en-GB"/>
              </w:rPr>
              <w:t>cmc</w:t>
            </w:r>
          </w:p>
        </w:tc>
        <w:tc>
          <w:tcPr>
            <w:tcW w:w="1449" w:type="dxa"/>
            <w:vAlign w:val="center"/>
          </w:tcPr>
          <w:p w14:paraId="153CF356" w14:textId="7CE089A6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8.94</w:t>
            </w:r>
          </w:p>
        </w:tc>
        <w:tc>
          <w:tcPr>
            <w:tcW w:w="1449" w:type="dxa"/>
            <w:vAlign w:val="center"/>
          </w:tcPr>
          <w:p w14:paraId="5E4FF505" w14:textId="4D0D91E0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1.75</w:t>
            </w:r>
          </w:p>
        </w:tc>
        <w:tc>
          <w:tcPr>
            <w:tcW w:w="1449" w:type="dxa"/>
            <w:vAlign w:val="center"/>
          </w:tcPr>
          <w:p w14:paraId="3C77A54C" w14:textId="1CA21FDC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3.26</w:t>
            </w:r>
          </w:p>
        </w:tc>
        <w:tc>
          <w:tcPr>
            <w:tcW w:w="1449" w:type="dxa"/>
            <w:vAlign w:val="center"/>
          </w:tcPr>
          <w:p w14:paraId="550D1E56" w14:textId="12ACFA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2.49</w:t>
            </w:r>
          </w:p>
        </w:tc>
        <w:tc>
          <w:tcPr>
            <w:tcW w:w="1450" w:type="dxa"/>
            <w:vAlign w:val="center"/>
          </w:tcPr>
          <w:p w14:paraId="7351BF40" w14:textId="11115BE9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1.02</w:t>
            </w:r>
          </w:p>
        </w:tc>
      </w:tr>
      <w:tr w:rsidR="007A7E75" w:rsidRPr="000D2651" w14:paraId="1E60B9EC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40255821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328.15</w:t>
            </w:r>
          </w:p>
        </w:tc>
        <w:tc>
          <w:tcPr>
            <w:tcW w:w="992" w:type="dxa"/>
            <w:vAlign w:val="center"/>
          </w:tcPr>
          <w:p w14:paraId="73B2AD7F" w14:textId="2022C7B3" w:rsidR="007A7E75" w:rsidRPr="004F3D19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eastAsia="Calibri" w:cs="Times New Roman"/>
                <w:sz w:val="22"/>
                <w:szCs w:val="22"/>
                <w:lang w:val="en-GB"/>
              </w:rPr>
              <w:t xml:space="preserve"> </w:t>
            </w:r>
            <w:r w:rsidR="004F3D19"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="004F3D19"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="004F3D19"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G</w:t>
            </w:r>
            <w:r w:rsidR="004F3D19"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28B6D43A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–19.20 ± 0.04</w:t>
            </w:r>
          </w:p>
        </w:tc>
        <w:tc>
          <w:tcPr>
            <w:tcW w:w="1449" w:type="dxa"/>
            <w:vAlign w:val="center"/>
          </w:tcPr>
          <w:p w14:paraId="08F88EEA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–17.91 ± 0.07</w:t>
            </w:r>
          </w:p>
        </w:tc>
        <w:tc>
          <w:tcPr>
            <w:tcW w:w="1449" w:type="dxa"/>
            <w:vAlign w:val="center"/>
          </w:tcPr>
          <w:p w14:paraId="428F5251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–19.95 ± 0.01</w:t>
            </w:r>
          </w:p>
        </w:tc>
        <w:tc>
          <w:tcPr>
            <w:tcW w:w="1449" w:type="dxa"/>
            <w:vAlign w:val="center"/>
          </w:tcPr>
          <w:p w14:paraId="0F55C6D2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–20.18 ± 0.01</w:t>
            </w:r>
          </w:p>
        </w:tc>
        <w:tc>
          <w:tcPr>
            <w:tcW w:w="1450" w:type="dxa"/>
            <w:vAlign w:val="center"/>
          </w:tcPr>
          <w:p w14:paraId="68B90E26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–22.60 ± 0.06</w:t>
            </w:r>
          </w:p>
        </w:tc>
      </w:tr>
      <w:tr w:rsidR="007A7E75" w:rsidRPr="000D2651" w14:paraId="632A95F7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7FC95EB5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B434CFF" w14:textId="39D0A7C9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proofErr w:type="spellStart"/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H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0FEDCD99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–12.9 ± 0.1</w:t>
            </w:r>
          </w:p>
        </w:tc>
        <w:tc>
          <w:tcPr>
            <w:tcW w:w="1449" w:type="dxa"/>
            <w:vAlign w:val="center"/>
          </w:tcPr>
          <w:p w14:paraId="30F51CE8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–13.8 ± 0.1</w:t>
            </w:r>
          </w:p>
        </w:tc>
        <w:tc>
          <w:tcPr>
            <w:tcW w:w="1449" w:type="dxa"/>
            <w:vAlign w:val="center"/>
          </w:tcPr>
          <w:p w14:paraId="4662BE35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–15.8 ± 0.1</w:t>
            </w:r>
          </w:p>
        </w:tc>
        <w:tc>
          <w:tcPr>
            <w:tcW w:w="1449" w:type="dxa"/>
            <w:vAlign w:val="center"/>
          </w:tcPr>
          <w:p w14:paraId="5527CD7F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–16.28 ± 0.06</w:t>
            </w:r>
          </w:p>
        </w:tc>
        <w:tc>
          <w:tcPr>
            <w:tcW w:w="1450" w:type="dxa"/>
            <w:vAlign w:val="center"/>
          </w:tcPr>
          <w:p w14:paraId="73035D98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–19.0 ± 0.02</w:t>
            </w:r>
          </w:p>
        </w:tc>
      </w:tr>
      <w:tr w:rsidR="007A7E75" w:rsidRPr="000D2651" w14:paraId="05CACD6E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73C80768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BD12973" w14:textId="5F7F6157" w:rsidR="007A7E75" w:rsidRPr="004F3D19" w:rsidRDefault="004F3D19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proofErr w:type="spellStart"/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T</w:t>
            </w:r>
            <w:r w:rsidRPr="004F3D19">
              <w:rPr>
                <w:rFonts w:ascii="Symbol" w:eastAsia="Calibri" w:hAnsi="Symbol" w:cs="Times New Roman"/>
                <w:sz w:val="22"/>
                <w:szCs w:val="22"/>
                <w:lang w:val="en-GB"/>
              </w:rPr>
              <w:t></w:t>
            </w:r>
            <w:r w:rsidRPr="004F3D19">
              <w:rPr>
                <w:rFonts w:eastAsia="Calibri" w:cs="Times New Roman"/>
                <w:sz w:val="22"/>
                <w:szCs w:val="22"/>
                <w:vertAlign w:val="subscript"/>
                <w:lang w:val="en-GB"/>
              </w:rPr>
              <w:t>M</w:t>
            </w:r>
            <w:r w:rsidRPr="004F3D19">
              <w:rPr>
                <w:rFonts w:eastAsia="Calibri" w:cs="Times New Roman"/>
                <w:i/>
                <w:sz w:val="22"/>
                <w:szCs w:val="22"/>
                <w:lang w:val="en-GB"/>
              </w:rPr>
              <w:t>S</w:t>
            </w:r>
            <w:r w:rsidRPr="004F3D19">
              <w:rPr>
                <w:rFonts w:eastAsia="Calibri" w:cs="Times New Roman"/>
                <w:sz w:val="22"/>
                <w:szCs w:val="22"/>
                <w:vertAlign w:val="superscript"/>
                <w:lang w:val="en-GB"/>
              </w:rPr>
              <w:t>o</w:t>
            </w:r>
            <w:proofErr w:type="spellEnd"/>
          </w:p>
        </w:tc>
        <w:tc>
          <w:tcPr>
            <w:tcW w:w="1449" w:type="dxa"/>
            <w:vAlign w:val="center"/>
          </w:tcPr>
          <w:p w14:paraId="0230069C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6.2 ± 0.1</w:t>
            </w:r>
          </w:p>
        </w:tc>
        <w:tc>
          <w:tcPr>
            <w:tcW w:w="1449" w:type="dxa"/>
            <w:vAlign w:val="center"/>
          </w:tcPr>
          <w:p w14:paraId="077A3C62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4.2 ± 0.1</w:t>
            </w:r>
          </w:p>
        </w:tc>
        <w:tc>
          <w:tcPr>
            <w:tcW w:w="1449" w:type="dxa"/>
            <w:vAlign w:val="center"/>
          </w:tcPr>
          <w:p w14:paraId="776B276F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4.2 ± 0.1</w:t>
            </w:r>
          </w:p>
        </w:tc>
        <w:tc>
          <w:tcPr>
            <w:tcW w:w="1449" w:type="dxa"/>
            <w:vAlign w:val="center"/>
          </w:tcPr>
          <w:p w14:paraId="64D4C81F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3.98 ± 0.06</w:t>
            </w:r>
          </w:p>
        </w:tc>
        <w:tc>
          <w:tcPr>
            <w:tcW w:w="1450" w:type="dxa"/>
            <w:vAlign w:val="center"/>
          </w:tcPr>
          <w:p w14:paraId="520E3317" w14:textId="77777777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373E14">
              <w:rPr>
                <w:rFonts w:eastAsia="Calibri" w:cs="Times New Roman"/>
                <w:sz w:val="22"/>
                <w:szCs w:val="22"/>
                <w:lang w:val="en-GB"/>
              </w:rPr>
              <w:t>3.6 ± 0.1</w:t>
            </w:r>
          </w:p>
        </w:tc>
      </w:tr>
      <w:tr w:rsidR="007A7E75" w:rsidRPr="000D2651" w14:paraId="76F9EEE1" w14:textId="77777777" w:rsidTr="007A7E75">
        <w:trPr>
          <w:trHeight w:val="510"/>
        </w:trPr>
        <w:tc>
          <w:tcPr>
            <w:tcW w:w="959" w:type="dxa"/>
            <w:vAlign w:val="center"/>
          </w:tcPr>
          <w:p w14:paraId="356A1A88" w14:textId="77777777" w:rsidR="007A7E75" w:rsidRPr="00373E14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288A35B" w14:textId="4E4BD9B8" w:rsidR="007A7E75" w:rsidRPr="004F3D19" w:rsidRDefault="007A7E75" w:rsidP="007A7E75">
            <w:pPr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4F3D19">
              <w:rPr>
                <w:rFonts w:eastAsia="Calibri" w:cs="Times New Roman"/>
                <w:sz w:val="22"/>
                <w:szCs w:val="22"/>
                <w:lang w:val="en-GB"/>
              </w:rPr>
              <w:t>cmc</w:t>
            </w:r>
          </w:p>
        </w:tc>
        <w:tc>
          <w:tcPr>
            <w:tcW w:w="1449" w:type="dxa"/>
            <w:vAlign w:val="center"/>
          </w:tcPr>
          <w:p w14:paraId="0EEFACA2" w14:textId="61E919F6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9.66</w:t>
            </w:r>
          </w:p>
        </w:tc>
        <w:tc>
          <w:tcPr>
            <w:tcW w:w="1449" w:type="dxa"/>
            <w:vAlign w:val="center"/>
          </w:tcPr>
          <w:p w14:paraId="1BBE7CC6" w14:textId="4695CD41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2.01</w:t>
            </w:r>
          </w:p>
        </w:tc>
        <w:tc>
          <w:tcPr>
            <w:tcW w:w="1449" w:type="dxa"/>
            <w:vAlign w:val="center"/>
          </w:tcPr>
          <w:p w14:paraId="75C57B10" w14:textId="7BF01D1D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3.73</w:t>
            </w:r>
          </w:p>
        </w:tc>
        <w:tc>
          <w:tcPr>
            <w:tcW w:w="1449" w:type="dxa"/>
            <w:vAlign w:val="center"/>
          </w:tcPr>
          <w:p w14:paraId="340F0B6D" w14:textId="4599CDF5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2.87</w:t>
            </w:r>
          </w:p>
        </w:tc>
        <w:tc>
          <w:tcPr>
            <w:tcW w:w="1450" w:type="dxa"/>
            <w:vAlign w:val="center"/>
          </w:tcPr>
          <w:p w14:paraId="40361CC1" w14:textId="387F038D" w:rsidR="007A7E75" w:rsidRPr="00373E14" w:rsidRDefault="007A7E75" w:rsidP="007A7E75">
            <w:pPr>
              <w:jc w:val="center"/>
              <w:rPr>
                <w:rFonts w:eastAsia="Calibri" w:cs="Times New Roman"/>
                <w:sz w:val="22"/>
                <w:szCs w:val="22"/>
                <w:lang w:val="en-GB"/>
              </w:rPr>
            </w:pPr>
            <w:r w:rsidRPr="000D2651">
              <w:rPr>
                <w:rFonts w:eastAsia="Calibri" w:cs="Times New Roman"/>
                <w:lang w:val="en-GB"/>
              </w:rPr>
              <w:t>1.20</w:t>
            </w:r>
          </w:p>
        </w:tc>
      </w:tr>
    </w:tbl>
    <w:p w14:paraId="5037A0CB" w14:textId="6B77E56D" w:rsidR="00301787" w:rsidRPr="004F3D19" w:rsidRDefault="00D62A0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4F3D19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4F3D19">
        <w:rPr>
          <w:rFonts w:ascii="Times New Roman" w:hAnsi="Times New Roman" w:cs="Times New Roman"/>
          <w:sz w:val="20"/>
          <w:szCs w:val="20"/>
        </w:rPr>
        <w:t>Units</w:t>
      </w:r>
      <w:proofErr w:type="spellEnd"/>
      <w:r w:rsidRPr="004F3D19">
        <w:rPr>
          <w:rFonts w:ascii="Times New Roman" w:hAnsi="Times New Roman" w:cs="Times New Roman"/>
          <w:sz w:val="20"/>
          <w:szCs w:val="20"/>
        </w:rPr>
        <w:t xml:space="preserve">: </w:t>
      </w:r>
      <w:r w:rsidR="004F3D19" w:rsidRPr="004F3D19">
        <w:rPr>
          <w:rFonts w:ascii="Symbol" w:eastAsia="Calibri" w:hAnsi="Symbol" w:cs="Times New Roman"/>
          <w:sz w:val="20"/>
          <w:szCs w:val="20"/>
          <w:lang w:val="en-GB"/>
        </w:rPr>
        <w:t></w:t>
      </w:r>
      <w:proofErr w:type="spellStart"/>
      <w:r w:rsidR="004F3D19" w:rsidRPr="004F3D19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M</w:t>
      </w:r>
      <w:r w:rsidR="004F3D19" w:rsidRPr="004F3D19">
        <w:rPr>
          <w:rFonts w:ascii="Times New Roman" w:eastAsia="Calibri" w:hAnsi="Times New Roman" w:cs="Times New Roman"/>
          <w:i/>
          <w:sz w:val="20"/>
          <w:szCs w:val="20"/>
          <w:lang w:val="en-GB"/>
        </w:rPr>
        <w:t>G</w:t>
      </w:r>
      <w:r w:rsidR="004F3D19" w:rsidRPr="004F3D19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o</w:t>
      </w:r>
      <w:proofErr w:type="spellEnd"/>
      <w:r w:rsidRPr="004F3D1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="004F3D19" w:rsidRPr="004F3D19">
        <w:rPr>
          <w:rFonts w:ascii="Symbol" w:eastAsia="Calibri" w:hAnsi="Symbol" w:cs="Times New Roman"/>
          <w:sz w:val="20"/>
          <w:szCs w:val="20"/>
          <w:lang w:val="en-GB"/>
        </w:rPr>
        <w:t></w:t>
      </w:r>
      <w:proofErr w:type="spellStart"/>
      <w:r w:rsidR="004F3D19" w:rsidRPr="004F3D19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M</w:t>
      </w:r>
      <w:r w:rsidR="004F3D19" w:rsidRPr="004F3D19">
        <w:rPr>
          <w:rFonts w:ascii="Times New Roman" w:eastAsia="Calibri" w:hAnsi="Times New Roman" w:cs="Times New Roman"/>
          <w:i/>
          <w:sz w:val="20"/>
          <w:szCs w:val="20"/>
          <w:lang w:val="en-GB"/>
        </w:rPr>
        <w:t>H</w:t>
      </w:r>
      <w:r w:rsidR="004F3D19" w:rsidRPr="004F3D19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o</w:t>
      </w:r>
      <w:proofErr w:type="spellEnd"/>
      <w:r w:rsidRPr="004F3D1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4F3D19" w:rsidRPr="004F3D19">
        <w:rPr>
          <w:rFonts w:ascii="Times New Roman" w:eastAsia="Calibri" w:hAnsi="Times New Roman" w:cs="Times New Roman"/>
          <w:i/>
          <w:sz w:val="20"/>
          <w:szCs w:val="20"/>
          <w:lang w:val="en-GB"/>
        </w:rPr>
        <w:t>T</w:t>
      </w:r>
      <w:r w:rsidR="004F3D19" w:rsidRPr="004F3D19">
        <w:rPr>
          <w:rFonts w:ascii="Symbol" w:eastAsia="Calibri" w:hAnsi="Symbol" w:cs="Times New Roman"/>
          <w:sz w:val="20"/>
          <w:szCs w:val="20"/>
          <w:lang w:val="en-GB"/>
        </w:rPr>
        <w:t></w:t>
      </w:r>
      <w:r w:rsidR="004F3D19" w:rsidRPr="004F3D19">
        <w:rPr>
          <w:rFonts w:ascii="Times New Roman" w:eastAsia="Calibri" w:hAnsi="Times New Roman" w:cs="Times New Roman"/>
          <w:sz w:val="20"/>
          <w:szCs w:val="20"/>
          <w:vertAlign w:val="subscript"/>
          <w:lang w:val="en-GB"/>
        </w:rPr>
        <w:t>M</w:t>
      </w:r>
      <w:r w:rsidR="004F3D19" w:rsidRPr="004F3D19">
        <w:rPr>
          <w:rFonts w:ascii="Times New Roman" w:eastAsia="Calibri" w:hAnsi="Times New Roman" w:cs="Times New Roman"/>
          <w:i/>
          <w:sz w:val="20"/>
          <w:szCs w:val="20"/>
          <w:lang w:val="en-GB"/>
        </w:rPr>
        <w:t>S</w:t>
      </w:r>
      <w:r w:rsidR="004F3D19" w:rsidRPr="004F3D19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o</w:t>
      </w:r>
      <w:proofErr w:type="spellEnd"/>
      <w:r w:rsidRPr="004F3D19">
        <w:rPr>
          <w:rFonts w:ascii="Times New Roman" w:eastAsia="Calibri" w:hAnsi="Times New Roman" w:cs="Times New Roman"/>
          <w:sz w:val="20"/>
          <w:szCs w:val="20"/>
          <w:lang w:val="en-GB"/>
        </w:rPr>
        <w:t>, kJ</w:t>
      </w:r>
      <w:r w:rsidRPr="004F3D19">
        <w:rPr>
          <w:rFonts w:ascii="Times New Roman" w:eastAsia="Calibri" w:hAnsi="Times New Roman" w:cs="Times New Roman"/>
          <w:sz w:val="20"/>
          <w:szCs w:val="20"/>
          <w:lang w:val="en-GB"/>
        </w:rPr>
        <w:sym w:font="Symbol" w:char="F0D7"/>
      </w:r>
      <w:proofErr w:type="spellStart"/>
      <w:r w:rsidRPr="004F3D19">
        <w:rPr>
          <w:rFonts w:ascii="Times New Roman" w:eastAsia="Calibri" w:hAnsi="Times New Roman" w:cs="Times New Roman"/>
          <w:sz w:val="20"/>
          <w:szCs w:val="20"/>
          <w:lang w:val="en-GB"/>
        </w:rPr>
        <w:t>mol</w:t>
      </w:r>
      <w:proofErr w:type="spellEnd"/>
      <w:r w:rsidRPr="004F3D19">
        <w:rPr>
          <w:rFonts w:ascii="Times New Roman" w:eastAsia="Calibri" w:hAnsi="Times New Roman" w:cs="Times New Roman"/>
          <w:sz w:val="20"/>
          <w:szCs w:val="20"/>
          <w:vertAlign w:val="superscript"/>
          <w:lang w:val="en-GB"/>
        </w:rPr>
        <w:t>–1</w:t>
      </w:r>
      <w:r w:rsidR="004F3D1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; cmc, </w:t>
      </w:r>
      <w:proofErr w:type="spellStart"/>
      <w:r w:rsidR="004F3D19">
        <w:rPr>
          <w:rFonts w:ascii="Times New Roman" w:eastAsia="Calibri" w:hAnsi="Times New Roman" w:cs="Times New Roman"/>
          <w:sz w:val="20"/>
          <w:szCs w:val="20"/>
          <w:lang w:val="en-GB"/>
        </w:rPr>
        <w:t>mM</w:t>
      </w:r>
      <w:proofErr w:type="spellEnd"/>
    </w:p>
    <w:sectPr w:rsidR="00301787" w:rsidRPr="004F3D19" w:rsidSect="000D2651">
      <w:footerReference w:type="default" r:id="rId18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EB73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F7E8D" w16cex:dateUtc="2020-06-25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EB73B6" w16cid:durableId="229F7E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87F83" w14:textId="77777777" w:rsidR="00B04303" w:rsidRDefault="00B04303">
      <w:pPr>
        <w:spacing w:after="0" w:line="240" w:lineRule="auto"/>
      </w:pPr>
      <w:r>
        <w:separator/>
      </w:r>
    </w:p>
  </w:endnote>
  <w:endnote w:type="continuationSeparator" w:id="0">
    <w:p w14:paraId="4C89B4B9" w14:textId="77777777" w:rsidR="00B04303" w:rsidRDefault="00B0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74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7176D" w14:textId="77777777" w:rsidR="008E5BDD" w:rsidRDefault="000D2651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6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AA601A" w14:textId="77777777" w:rsidR="008E5BDD" w:rsidRDefault="00B04303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5E70D" w14:textId="77777777" w:rsidR="00B04303" w:rsidRDefault="00B04303">
      <w:pPr>
        <w:spacing w:after="0" w:line="240" w:lineRule="auto"/>
      </w:pPr>
      <w:r>
        <w:separator/>
      </w:r>
    </w:p>
  </w:footnote>
  <w:footnote w:type="continuationSeparator" w:id="0">
    <w:p w14:paraId="3941AB04" w14:textId="77777777" w:rsidR="00B04303" w:rsidRDefault="00B0430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ja">
    <w15:presenceInfo w15:providerId="None" w15:userId="Mar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7OwMDIyMbIwNDZV0lEKTi0uzszPAykwqQUA2wy5TCwAAAA="/>
  </w:docVars>
  <w:rsids>
    <w:rsidRoot w:val="000D2651"/>
    <w:rsid w:val="000D2651"/>
    <w:rsid w:val="00126058"/>
    <w:rsid w:val="001407CE"/>
    <w:rsid w:val="001C315A"/>
    <w:rsid w:val="001E0E85"/>
    <w:rsid w:val="002566AD"/>
    <w:rsid w:val="00265768"/>
    <w:rsid w:val="00272EA6"/>
    <w:rsid w:val="002746AE"/>
    <w:rsid w:val="002F059D"/>
    <w:rsid w:val="00301787"/>
    <w:rsid w:val="00373E14"/>
    <w:rsid w:val="00383F53"/>
    <w:rsid w:val="003B21BE"/>
    <w:rsid w:val="003D2F69"/>
    <w:rsid w:val="004F3D19"/>
    <w:rsid w:val="0051456D"/>
    <w:rsid w:val="006275AB"/>
    <w:rsid w:val="00663F25"/>
    <w:rsid w:val="006D4E6D"/>
    <w:rsid w:val="00775303"/>
    <w:rsid w:val="007A7E75"/>
    <w:rsid w:val="007B3EB8"/>
    <w:rsid w:val="007C1C1A"/>
    <w:rsid w:val="00803D81"/>
    <w:rsid w:val="0099608A"/>
    <w:rsid w:val="00A4363B"/>
    <w:rsid w:val="00B04303"/>
    <w:rsid w:val="00B14C29"/>
    <w:rsid w:val="00B703CC"/>
    <w:rsid w:val="00C667F9"/>
    <w:rsid w:val="00CB6CD8"/>
    <w:rsid w:val="00D06FE4"/>
    <w:rsid w:val="00D62A04"/>
    <w:rsid w:val="00DE0781"/>
    <w:rsid w:val="00EA5F03"/>
    <w:rsid w:val="00EF487B"/>
    <w:rsid w:val="00F369C5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471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D2651"/>
    <w:pPr>
      <w:spacing w:after="0" w:line="240" w:lineRule="auto"/>
    </w:pPr>
    <w:rPr>
      <w:rFonts w:ascii="Times New Roman" w:hAnsi="Times New Roman"/>
      <w:sz w:val="24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0D2651"/>
  </w:style>
  <w:style w:type="table" w:styleId="TableGrid">
    <w:name w:val="Table Grid"/>
    <w:basedOn w:val="TableNormal"/>
    <w:uiPriority w:val="39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D2651"/>
  </w:style>
  <w:style w:type="paragraph" w:styleId="BalloonText">
    <w:name w:val="Balloon Text"/>
    <w:basedOn w:val="Normal"/>
    <w:link w:val="BalloonTextCh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7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D2651"/>
    <w:pPr>
      <w:spacing w:after="0" w:line="240" w:lineRule="auto"/>
    </w:pPr>
    <w:rPr>
      <w:rFonts w:ascii="Times New Roman" w:hAnsi="Times New Roman"/>
      <w:sz w:val="24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0D2651"/>
  </w:style>
  <w:style w:type="table" w:styleId="TableGrid">
    <w:name w:val="Table Grid"/>
    <w:basedOn w:val="TableNormal"/>
    <w:uiPriority w:val="39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0D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D2651"/>
  </w:style>
  <w:style w:type="paragraph" w:styleId="BalloonText">
    <w:name w:val="Balloon Text"/>
    <w:basedOn w:val="Normal"/>
    <w:link w:val="BalloonTextCh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47" Type="http://schemas.microsoft.com/office/2011/relationships/people" Target="people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9.emf"/><Relationship Id="rId25" Type="http://schemas.microsoft.com/office/2016/09/relationships/commentsIds" Target="commentsIds.xml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BojanS</dc:creator>
  <cp:lastModifiedBy>BojanS</cp:lastModifiedBy>
  <cp:revision>3</cp:revision>
  <dcterms:created xsi:type="dcterms:W3CDTF">2020-06-27T12:45:00Z</dcterms:created>
  <dcterms:modified xsi:type="dcterms:W3CDTF">2020-06-27T12:45:00Z</dcterms:modified>
</cp:coreProperties>
</file>